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B70" w:rsidRPr="0011127E" w:rsidRDefault="00256B70" w:rsidP="00256B70">
      <w:pPr>
        <w:spacing w:line="360" w:lineRule="auto"/>
        <w:jc w:val="center"/>
        <w:rPr>
          <w:b/>
          <w:sz w:val="28"/>
          <w:szCs w:val="28"/>
        </w:rPr>
      </w:pPr>
      <w:r w:rsidRPr="0011127E">
        <w:rPr>
          <w:b/>
          <w:sz w:val="28"/>
          <w:szCs w:val="28"/>
        </w:rPr>
        <w:t>Содержание</w:t>
      </w:r>
    </w:p>
    <w:p w:rsidR="00256B70" w:rsidRPr="0011127E" w:rsidRDefault="00256B70" w:rsidP="00256B70">
      <w:pPr>
        <w:spacing w:line="360" w:lineRule="auto"/>
        <w:rPr>
          <w:sz w:val="28"/>
          <w:szCs w:val="28"/>
        </w:rPr>
      </w:pPr>
      <w:r w:rsidRPr="0011127E">
        <w:rPr>
          <w:sz w:val="28"/>
          <w:szCs w:val="28"/>
        </w:rPr>
        <w:t>Введение</w:t>
      </w:r>
      <w:r>
        <w:rPr>
          <w:sz w:val="28"/>
          <w:szCs w:val="28"/>
        </w:rPr>
        <w:t>…………………………………………………………………………………3</w:t>
      </w:r>
    </w:p>
    <w:p w:rsidR="00256B70" w:rsidRPr="0011127E" w:rsidRDefault="00256B70" w:rsidP="00256B7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Задача №1………………………………………………………………………………..4</w:t>
      </w:r>
    </w:p>
    <w:p w:rsidR="00256B70" w:rsidRPr="0011127E" w:rsidRDefault="00256B70" w:rsidP="00256B7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Задача</w:t>
      </w:r>
      <w:r w:rsidRPr="0011127E">
        <w:rPr>
          <w:sz w:val="28"/>
          <w:szCs w:val="28"/>
        </w:rPr>
        <w:t xml:space="preserve"> </w:t>
      </w:r>
      <w:r>
        <w:rPr>
          <w:sz w:val="28"/>
          <w:szCs w:val="28"/>
        </w:rPr>
        <w:t>№2………………………………………………………………………………..5</w:t>
      </w:r>
    </w:p>
    <w:p w:rsidR="00256B70" w:rsidRPr="0011127E" w:rsidRDefault="00256B70" w:rsidP="00256B7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Задача</w:t>
      </w:r>
      <w:r w:rsidRPr="0011127E">
        <w:rPr>
          <w:sz w:val="28"/>
          <w:szCs w:val="28"/>
        </w:rPr>
        <w:t xml:space="preserve"> </w:t>
      </w:r>
      <w:r>
        <w:rPr>
          <w:sz w:val="28"/>
          <w:szCs w:val="28"/>
        </w:rPr>
        <w:t>№3………………………………………………………………………………..6</w:t>
      </w:r>
    </w:p>
    <w:p w:rsidR="00256B70" w:rsidRPr="0011127E" w:rsidRDefault="00256B70" w:rsidP="00256B7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Задача</w:t>
      </w:r>
      <w:r w:rsidRPr="0011127E">
        <w:rPr>
          <w:sz w:val="28"/>
          <w:szCs w:val="28"/>
        </w:rPr>
        <w:t xml:space="preserve"> </w:t>
      </w:r>
      <w:r>
        <w:rPr>
          <w:sz w:val="28"/>
          <w:szCs w:val="28"/>
        </w:rPr>
        <w:t>№4………………………………………………………………………………..8</w:t>
      </w:r>
    </w:p>
    <w:p w:rsidR="00256B70" w:rsidRPr="0011127E" w:rsidRDefault="00256B70" w:rsidP="00256B7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Задача</w:t>
      </w:r>
      <w:r w:rsidRPr="0011127E">
        <w:rPr>
          <w:sz w:val="28"/>
          <w:szCs w:val="28"/>
        </w:rPr>
        <w:t xml:space="preserve"> </w:t>
      </w:r>
      <w:r>
        <w:rPr>
          <w:sz w:val="28"/>
          <w:szCs w:val="28"/>
        </w:rPr>
        <w:t>№5……………………………………………………………………………….11</w:t>
      </w:r>
    </w:p>
    <w:p w:rsidR="00256B70" w:rsidRPr="00332814" w:rsidRDefault="00256B70" w:rsidP="00256B70">
      <w:pPr>
        <w:spacing w:line="360" w:lineRule="auto"/>
        <w:rPr>
          <w:sz w:val="28"/>
          <w:szCs w:val="28"/>
        </w:rPr>
      </w:pPr>
      <w:r w:rsidRPr="00332814">
        <w:rPr>
          <w:sz w:val="28"/>
          <w:szCs w:val="28"/>
        </w:rPr>
        <w:t>Заключение</w:t>
      </w:r>
      <w:r>
        <w:rPr>
          <w:sz w:val="28"/>
          <w:szCs w:val="28"/>
        </w:rPr>
        <w:t>……………………………………………………………………………..13</w:t>
      </w:r>
    </w:p>
    <w:p w:rsidR="00256B70" w:rsidRDefault="00256B70" w:rsidP="001C7945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256B70" w:rsidRDefault="00256B70" w:rsidP="001C7945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256B70" w:rsidRDefault="00256B70" w:rsidP="001C7945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256B70" w:rsidRDefault="00256B70" w:rsidP="001C7945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256B70" w:rsidRDefault="00256B70" w:rsidP="001C7945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256B70" w:rsidRDefault="00256B70" w:rsidP="001C7945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256B70" w:rsidRDefault="00256B70" w:rsidP="001C7945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256B70" w:rsidRDefault="00256B70" w:rsidP="001C7945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256B70" w:rsidRDefault="00256B70" w:rsidP="001C7945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256B70" w:rsidRDefault="00256B70" w:rsidP="001C7945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256B70" w:rsidRDefault="00256B70" w:rsidP="001C7945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256B70" w:rsidRDefault="00256B70" w:rsidP="001C7945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256B70" w:rsidRDefault="00256B70" w:rsidP="001C7945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256B70" w:rsidRDefault="00256B70" w:rsidP="001C7945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256B70" w:rsidRDefault="00256B70" w:rsidP="001C7945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256B70" w:rsidRDefault="00256B70" w:rsidP="001C7945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256B70" w:rsidRDefault="00256B70" w:rsidP="001C7945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256B70" w:rsidRDefault="00256B70" w:rsidP="001C7945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256B70" w:rsidRDefault="00256B70" w:rsidP="001C7945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256B70" w:rsidRDefault="00256B70" w:rsidP="001C7945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256B70" w:rsidRDefault="00256B70" w:rsidP="001C7945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256B70" w:rsidRDefault="00256B70" w:rsidP="001C7945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256B70" w:rsidRDefault="00256B70" w:rsidP="001C7945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1C7945" w:rsidRPr="001C7945" w:rsidRDefault="001C7945" w:rsidP="001C7945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Введение</w:t>
      </w:r>
    </w:p>
    <w:p w:rsidR="00BD719C" w:rsidRPr="00336AF5" w:rsidRDefault="006F0BA7" w:rsidP="000F2B6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Актуальность</w:t>
      </w:r>
      <w:r w:rsidR="00EC776F">
        <w:rPr>
          <w:sz w:val="28"/>
          <w:szCs w:val="28"/>
        </w:rPr>
        <w:t xml:space="preserve"> контрольной работы заключается в том, что</w:t>
      </w:r>
      <w:r>
        <w:rPr>
          <w:sz w:val="28"/>
          <w:szCs w:val="28"/>
        </w:rPr>
        <w:t xml:space="preserve"> </w:t>
      </w:r>
      <w:r w:rsidR="00EC776F">
        <w:rPr>
          <w:sz w:val="28"/>
          <w:szCs w:val="28"/>
        </w:rPr>
        <w:t>комплексный анализ хозяйственной деятельности</w:t>
      </w:r>
      <w:r w:rsidRPr="006F0BA7">
        <w:rPr>
          <w:sz w:val="28"/>
          <w:szCs w:val="28"/>
        </w:rPr>
        <w:t xml:space="preserve"> является важным элементом в системе управления производством, действенным средством выявления внутрихозяйственных резервов, основой разработки научно обоснованных планов и управленческих решений.</w:t>
      </w:r>
    </w:p>
    <w:p w:rsidR="00B536B4" w:rsidRPr="00336AF5" w:rsidRDefault="00BD719C" w:rsidP="000F2B60">
      <w:pPr>
        <w:spacing w:line="360" w:lineRule="auto"/>
        <w:ind w:firstLine="709"/>
        <w:jc w:val="both"/>
        <w:rPr>
          <w:sz w:val="28"/>
          <w:szCs w:val="28"/>
        </w:rPr>
      </w:pPr>
      <w:r w:rsidRPr="00336AF5">
        <w:rPr>
          <w:sz w:val="28"/>
          <w:szCs w:val="28"/>
        </w:rPr>
        <w:t xml:space="preserve">Целью данной работы является </w:t>
      </w:r>
      <w:r w:rsidR="00023062">
        <w:rPr>
          <w:sz w:val="28"/>
          <w:szCs w:val="28"/>
        </w:rPr>
        <w:t xml:space="preserve">решение внутрихозяйственных задач организации для увеличения результативности её деятельности, </w:t>
      </w:r>
      <w:r w:rsidR="00CB7E8A">
        <w:rPr>
          <w:sz w:val="28"/>
          <w:szCs w:val="28"/>
        </w:rPr>
        <w:t>повышения</w:t>
      </w:r>
      <w:r w:rsidR="00023062">
        <w:rPr>
          <w:sz w:val="28"/>
          <w:szCs w:val="28"/>
        </w:rPr>
        <w:t xml:space="preserve"> эффективности использования её эконом</w:t>
      </w:r>
      <w:r w:rsidR="00CB7E8A">
        <w:rPr>
          <w:sz w:val="28"/>
          <w:szCs w:val="28"/>
        </w:rPr>
        <w:t>ического потенциала, обеспечения</w:t>
      </w:r>
      <w:r w:rsidR="00023062">
        <w:rPr>
          <w:sz w:val="28"/>
          <w:szCs w:val="28"/>
        </w:rPr>
        <w:t xml:space="preserve"> рентабельности использования ресурсов, активов, капитала и устойчивого финансового положения организации.</w:t>
      </w:r>
    </w:p>
    <w:p w:rsidR="00BD719C" w:rsidRPr="00336AF5" w:rsidRDefault="00BD719C" w:rsidP="000F2B60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36AF5">
        <w:rPr>
          <w:sz w:val="28"/>
          <w:szCs w:val="28"/>
        </w:rPr>
        <w:t>В соответствии с заданной целью были поставлены следующие задачи:</w:t>
      </w:r>
    </w:p>
    <w:p w:rsidR="00BD719C" w:rsidRPr="00336AF5" w:rsidRDefault="00EC776F" w:rsidP="001C7945">
      <w:pPr>
        <w:pStyle w:val="1"/>
        <w:widowControl w:val="0"/>
        <w:numPr>
          <w:ilvl w:val="0"/>
          <w:numId w:val="1"/>
        </w:numPr>
        <w:spacing w:line="360" w:lineRule="auto"/>
        <w:ind w:left="0" w:firstLine="360"/>
        <w:jc w:val="both"/>
        <w:rPr>
          <w:sz w:val="28"/>
          <w:szCs w:val="28"/>
        </w:rPr>
      </w:pPr>
      <w:r w:rsidRPr="00336AF5">
        <w:rPr>
          <w:sz w:val="28"/>
          <w:szCs w:val="28"/>
        </w:rPr>
        <w:t>Провести  анализ</w:t>
      </w:r>
      <w:r>
        <w:rPr>
          <w:sz w:val="28"/>
          <w:szCs w:val="28"/>
        </w:rPr>
        <w:t xml:space="preserve"> степени влияния использования ресурсов на изменение прироста выручки от продаж</w:t>
      </w:r>
      <w:r w:rsidR="00BD719C" w:rsidRPr="00336AF5">
        <w:rPr>
          <w:sz w:val="28"/>
          <w:szCs w:val="28"/>
        </w:rPr>
        <w:t>;</w:t>
      </w:r>
    </w:p>
    <w:p w:rsidR="00336AF5" w:rsidRPr="00336AF5" w:rsidRDefault="00EC776F" w:rsidP="001C7945">
      <w:pPr>
        <w:pStyle w:val="1"/>
        <w:widowControl w:val="0"/>
        <w:numPr>
          <w:ilvl w:val="0"/>
          <w:numId w:val="1"/>
        </w:numPr>
        <w:spacing w:line="360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Определить влияние факторов на экономический результат от ускорения (замедления) оборачиваемости оборотных активов на основе методики факторного анализа</w:t>
      </w:r>
      <w:r w:rsidR="0060762C">
        <w:rPr>
          <w:sz w:val="28"/>
          <w:szCs w:val="28"/>
        </w:rPr>
        <w:t xml:space="preserve"> и на изменение выручки от продаж в целом по организации и по видам продукции</w:t>
      </w:r>
      <w:r>
        <w:rPr>
          <w:sz w:val="28"/>
          <w:szCs w:val="28"/>
        </w:rPr>
        <w:t>;</w:t>
      </w:r>
    </w:p>
    <w:p w:rsidR="00BD719C" w:rsidRDefault="00773259" w:rsidP="001C7945">
      <w:pPr>
        <w:pStyle w:val="1"/>
        <w:widowControl w:val="0"/>
        <w:numPr>
          <w:ilvl w:val="0"/>
          <w:numId w:val="1"/>
        </w:numPr>
        <w:spacing w:line="360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Провести факторный анализ изменения рентабельности собственного капитала анализируемой организации</w:t>
      </w:r>
      <w:r w:rsidR="0060762C">
        <w:rPr>
          <w:sz w:val="28"/>
          <w:szCs w:val="28"/>
        </w:rPr>
        <w:t xml:space="preserve"> и </w:t>
      </w:r>
      <w:r w:rsidR="0060762C" w:rsidRPr="00336AF5">
        <w:rPr>
          <w:sz w:val="28"/>
          <w:szCs w:val="28"/>
        </w:rPr>
        <w:t>анализ</w:t>
      </w:r>
      <w:r w:rsidR="0060762C">
        <w:rPr>
          <w:sz w:val="28"/>
          <w:szCs w:val="28"/>
        </w:rPr>
        <w:t xml:space="preserve"> влияния факторов на изменение рентабельности чистых активов организации.</w:t>
      </w:r>
    </w:p>
    <w:p w:rsidR="00336AF5" w:rsidRPr="00336AF5" w:rsidRDefault="00B92156" w:rsidP="000F2B60">
      <w:pPr>
        <w:pStyle w:val="FR1"/>
        <w:spacing w:line="360" w:lineRule="auto"/>
        <w:ind w:left="0" w:firstLine="709"/>
        <w:jc w:val="both"/>
        <w:rPr>
          <w:rFonts w:ascii="Times New Roman" w:hAnsi="Times New Roman" w:cs="Times New Roman"/>
          <w:bCs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Объектом </w:t>
      </w:r>
      <w:r w:rsidR="00EC776F">
        <w:rPr>
          <w:rFonts w:ascii="Times New Roman" w:hAnsi="Times New Roman" w:cs="Times New Roman"/>
          <w:snapToGrid w:val="0"/>
          <w:sz w:val="28"/>
          <w:szCs w:val="28"/>
        </w:rPr>
        <w:t>исследования являе</w:t>
      </w:r>
      <w:r w:rsidR="00336AF5" w:rsidRPr="00336AF5">
        <w:rPr>
          <w:rFonts w:ascii="Times New Roman" w:hAnsi="Times New Roman" w:cs="Times New Roman"/>
          <w:snapToGrid w:val="0"/>
          <w:sz w:val="28"/>
          <w:szCs w:val="28"/>
        </w:rPr>
        <w:t>тся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EC776F">
        <w:rPr>
          <w:rFonts w:ascii="Times New Roman" w:hAnsi="Times New Roman" w:cs="Times New Roman"/>
          <w:snapToGrid w:val="0"/>
          <w:sz w:val="28"/>
          <w:szCs w:val="28"/>
        </w:rPr>
        <w:t>ОАО «Мираж»</w:t>
      </w:r>
      <w:r w:rsidR="00336AF5" w:rsidRPr="00336AF5">
        <w:rPr>
          <w:rFonts w:ascii="Times New Roman" w:hAnsi="Times New Roman" w:cs="Times New Roman"/>
          <w:snapToGrid w:val="0"/>
          <w:sz w:val="28"/>
          <w:szCs w:val="28"/>
        </w:rPr>
        <w:t xml:space="preserve">.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Предметом </w:t>
      </w:r>
      <w:r w:rsidR="00EC776F">
        <w:rPr>
          <w:rFonts w:ascii="Times New Roman" w:hAnsi="Times New Roman" w:cs="Times New Roman"/>
          <w:snapToGrid w:val="0"/>
          <w:sz w:val="28"/>
          <w:szCs w:val="28"/>
        </w:rPr>
        <w:t xml:space="preserve">выступают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показатели деятельности ОАО «Мираж» на основе бухгалтерской финансовой отчётности.  </w:t>
      </w:r>
    </w:p>
    <w:p w:rsidR="003803C4" w:rsidRDefault="00CB7E8A" w:rsidP="00B6609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выполнении контрольной работы использовались традиционные способы экономического анализа и методы факторного анализа.</w:t>
      </w:r>
    </w:p>
    <w:p w:rsidR="00AE05C0" w:rsidRDefault="00B92156" w:rsidP="00B92156">
      <w:pPr>
        <w:spacing w:line="360" w:lineRule="auto"/>
        <w:ind w:firstLine="709"/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 xml:space="preserve">Источником информации являются </w:t>
      </w:r>
      <w:r>
        <w:rPr>
          <w:snapToGrid w:val="0"/>
          <w:sz w:val="28"/>
          <w:szCs w:val="28"/>
        </w:rPr>
        <w:t>данные бухгалтерской финансовой отчётности ОАО «Мираж» за 2009 - 2011 г.г.</w:t>
      </w:r>
    </w:p>
    <w:p w:rsidR="0060762C" w:rsidRDefault="0060762C" w:rsidP="00B92156">
      <w:pPr>
        <w:spacing w:line="360" w:lineRule="auto"/>
        <w:ind w:firstLine="709"/>
        <w:jc w:val="both"/>
        <w:rPr>
          <w:sz w:val="28"/>
          <w:szCs w:val="28"/>
        </w:rPr>
      </w:pPr>
    </w:p>
    <w:p w:rsidR="0060762C" w:rsidRDefault="0060762C" w:rsidP="00B92156">
      <w:pPr>
        <w:spacing w:line="360" w:lineRule="auto"/>
        <w:ind w:firstLine="709"/>
        <w:jc w:val="both"/>
        <w:rPr>
          <w:sz w:val="28"/>
          <w:szCs w:val="28"/>
        </w:rPr>
      </w:pPr>
    </w:p>
    <w:p w:rsidR="00A46A28" w:rsidRDefault="00A46A28" w:rsidP="00B92156">
      <w:pPr>
        <w:spacing w:line="360" w:lineRule="auto"/>
        <w:ind w:firstLine="709"/>
        <w:jc w:val="both"/>
        <w:rPr>
          <w:sz w:val="28"/>
          <w:szCs w:val="28"/>
        </w:rPr>
      </w:pPr>
    </w:p>
    <w:p w:rsidR="00AE05C0" w:rsidRPr="00833ED9" w:rsidRDefault="00AE05C0" w:rsidP="00AE05C0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833ED9">
        <w:rPr>
          <w:b/>
          <w:sz w:val="28"/>
          <w:szCs w:val="28"/>
        </w:rPr>
        <w:lastRenderedPageBreak/>
        <w:t>Задача №1</w:t>
      </w:r>
    </w:p>
    <w:p w:rsidR="00AE05C0" w:rsidRDefault="00AE05C0" w:rsidP="000D272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Задание: п</w:t>
      </w:r>
      <w:r w:rsidRPr="00336AF5">
        <w:rPr>
          <w:sz w:val="28"/>
          <w:szCs w:val="28"/>
        </w:rPr>
        <w:t>ровести  анализ</w:t>
      </w:r>
      <w:r>
        <w:rPr>
          <w:sz w:val="28"/>
          <w:szCs w:val="28"/>
        </w:rPr>
        <w:t xml:space="preserve"> степени влияния использования ресурсов на изменение прироста выручки от продаж в 2011 году. Рассчитать относительную экономию использования ресурсов.</w:t>
      </w:r>
    </w:p>
    <w:tbl>
      <w:tblPr>
        <w:tblStyle w:val="a3"/>
        <w:tblpPr w:leftFromText="180" w:rightFromText="180" w:vertAnchor="page" w:horzAnchor="page" w:tblpX="598" w:tblpY="3766"/>
        <w:tblW w:w="11023" w:type="dxa"/>
        <w:tblLayout w:type="fixed"/>
        <w:tblLook w:val="04A0"/>
      </w:tblPr>
      <w:tblGrid>
        <w:gridCol w:w="1526"/>
        <w:gridCol w:w="992"/>
        <w:gridCol w:w="851"/>
        <w:gridCol w:w="1134"/>
        <w:gridCol w:w="1134"/>
        <w:gridCol w:w="850"/>
        <w:gridCol w:w="1134"/>
        <w:gridCol w:w="851"/>
        <w:gridCol w:w="1134"/>
        <w:gridCol w:w="1417"/>
      </w:tblGrid>
      <w:tr w:rsidR="00C023CF" w:rsidRPr="00AE05C0" w:rsidTr="00A46A28">
        <w:tc>
          <w:tcPr>
            <w:tcW w:w="1526" w:type="dxa"/>
            <w:vMerge w:val="restart"/>
            <w:vAlign w:val="center"/>
          </w:tcPr>
          <w:p w:rsidR="00C023CF" w:rsidRPr="00AE05C0" w:rsidRDefault="00C023CF" w:rsidP="00C023C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E05C0">
              <w:rPr>
                <w:rFonts w:ascii="Times New Roman" w:hAnsi="Times New Roman" w:cs="Times New Roman"/>
              </w:rPr>
              <w:t>Вид ресурса</w:t>
            </w:r>
          </w:p>
        </w:tc>
        <w:tc>
          <w:tcPr>
            <w:tcW w:w="4111" w:type="dxa"/>
            <w:gridSpan w:val="4"/>
            <w:vAlign w:val="center"/>
          </w:tcPr>
          <w:p w:rsidR="00C023CF" w:rsidRPr="00AE05C0" w:rsidRDefault="00C023CF" w:rsidP="00C023C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E05C0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023CF" w:rsidRPr="00AE05C0" w:rsidRDefault="00C023CF" w:rsidP="00C023C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AE05C0">
              <w:rPr>
                <w:rFonts w:ascii="Times New Roman" w:hAnsi="Times New Roman" w:cs="Times New Roman"/>
              </w:rPr>
              <w:t>Темп роста качественных коэффициентов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C023CF" w:rsidRPr="00AE05C0" w:rsidRDefault="00C023CF" w:rsidP="00C023C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AE05C0">
              <w:rPr>
                <w:rFonts w:ascii="Times New Roman" w:hAnsi="Times New Roman" w:cs="Times New Roman"/>
              </w:rPr>
              <w:t>Прирост ресурсов на 1% прироста выручки</w:t>
            </w:r>
          </w:p>
        </w:tc>
        <w:tc>
          <w:tcPr>
            <w:tcW w:w="1985" w:type="dxa"/>
            <w:gridSpan w:val="2"/>
            <w:vAlign w:val="center"/>
          </w:tcPr>
          <w:p w:rsidR="00C023CF" w:rsidRPr="00AE05C0" w:rsidRDefault="00C023CF" w:rsidP="00C023C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E05C0">
              <w:rPr>
                <w:rFonts w:ascii="Times New Roman" w:hAnsi="Times New Roman" w:cs="Times New Roman"/>
              </w:rPr>
              <w:t>Доля влияния факторов на прирост выручки</w:t>
            </w:r>
          </w:p>
        </w:tc>
        <w:tc>
          <w:tcPr>
            <w:tcW w:w="1417" w:type="dxa"/>
            <w:vMerge w:val="restart"/>
            <w:textDirection w:val="btLr"/>
            <w:vAlign w:val="center"/>
          </w:tcPr>
          <w:p w:rsidR="00C023CF" w:rsidRPr="00AE05C0" w:rsidRDefault="00C023CF" w:rsidP="0065315C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AE05C0">
              <w:rPr>
                <w:rFonts w:ascii="Times New Roman" w:hAnsi="Times New Roman" w:cs="Times New Roman"/>
              </w:rPr>
              <w:t>Относительная экономия (-) / перерасхо</w:t>
            </w:r>
            <w:proofErr w:type="gramStart"/>
            <w:r w:rsidRPr="00AE05C0">
              <w:rPr>
                <w:rFonts w:ascii="Times New Roman" w:hAnsi="Times New Roman" w:cs="Times New Roman"/>
              </w:rPr>
              <w:t>д(</w:t>
            </w:r>
            <w:proofErr w:type="gramEnd"/>
            <w:r w:rsidRPr="00AE05C0">
              <w:rPr>
                <w:rFonts w:ascii="Times New Roman" w:hAnsi="Times New Roman" w:cs="Times New Roman"/>
              </w:rPr>
              <w:t>+) ресурса</w:t>
            </w:r>
          </w:p>
        </w:tc>
      </w:tr>
      <w:tr w:rsidR="00C023CF" w:rsidRPr="00AE05C0" w:rsidTr="00A46A28">
        <w:trPr>
          <w:trHeight w:val="373"/>
        </w:trPr>
        <w:tc>
          <w:tcPr>
            <w:tcW w:w="1526" w:type="dxa"/>
            <w:vMerge/>
            <w:vAlign w:val="center"/>
          </w:tcPr>
          <w:p w:rsidR="00C023CF" w:rsidRPr="00AE05C0" w:rsidRDefault="00C023CF" w:rsidP="00C023CF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023CF" w:rsidRPr="00AE05C0" w:rsidRDefault="00C023CF" w:rsidP="00C023C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E05C0">
              <w:rPr>
                <w:rFonts w:ascii="Times New Roman" w:hAnsi="Times New Roman" w:cs="Times New Roman"/>
              </w:rPr>
              <w:t>Количественные</w:t>
            </w:r>
          </w:p>
        </w:tc>
        <w:tc>
          <w:tcPr>
            <w:tcW w:w="2268" w:type="dxa"/>
            <w:gridSpan w:val="2"/>
            <w:vAlign w:val="center"/>
          </w:tcPr>
          <w:p w:rsidR="00C023CF" w:rsidRPr="00AE05C0" w:rsidRDefault="00C023CF" w:rsidP="00C023C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E05C0">
              <w:rPr>
                <w:rFonts w:ascii="Times New Roman" w:hAnsi="Times New Roman" w:cs="Times New Roman"/>
              </w:rPr>
              <w:t>Качественные</w:t>
            </w:r>
          </w:p>
        </w:tc>
        <w:tc>
          <w:tcPr>
            <w:tcW w:w="850" w:type="dxa"/>
            <w:vMerge/>
            <w:vAlign w:val="center"/>
          </w:tcPr>
          <w:p w:rsidR="00C023CF" w:rsidRPr="00AE05C0" w:rsidRDefault="00C023CF" w:rsidP="00C023CF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C023CF" w:rsidRPr="00AE05C0" w:rsidRDefault="00C023CF" w:rsidP="00C023CF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C023CF" w:rsidRPr="00AE05C0" w:rsidRDefault="00C023CF" w:rsidP="00C023C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E05C0">
              <w:rPr>
                <w:rFonts w:ascii="Times New Roman" w:hAnsi="Times New Roman" w:cs="Times New Roman"/>
              </w:rPr>
              <w:t>Экстенсивный</w:t>
            </w:r>
            <w:proofErr w:type="gramStart"/>
            <w:r w:rsidRPr="00AE05C0">
              <w:rPr>
                <w:rFonts w:ascii="Times New Roman" w:hAnsi="Times New Roman" w:cs="Times New Roman"/>
              </w:rPr>
              <w:t xml:space="preserve"> (%)</w:t>
            </w:r>
            <w:proofErr w:type="gramEnd"/>
          </w:p>
        </w:tc>
        <w:tc>
          <w:tcPr>
            <w:tcW w:w="1134" w:type="dxa"/>
            <w:vAlign w:val="center"/>
          </w:tcPr>
          <w:p w:rsidR="00C023CF" w:rsidRPr="00AE05C0" w:rsidRDefault="00C023CF" w:rsidP="00C023C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E05C0">
              <w:rPr>
                <w:rFonts w:ascii="Times New Roman" w:hAnsi="Times New Roman" w:cs="Times New Roman"/>
              </w:rPr>
              <w:t>Интенсивный</w:t>
            </w:r>
            <w:proofErr w:type="gramStart"/>
            <w:r w:rsidRPr="00AE05C0">
              <w:rPr>
                <w:rFonts w:ascii="Times New Roman" w:hAnsi="Times New Roman" w:cs="Times New Roman"/>
              </w:rPr>
              <w:t xml:space="preserve"> (%)</w:t>
            </w:r>
            <w:proofErr w:type="gramEnd"/>
          </w:p>
        </w:tc>
        <w:tc>
          <w:tcPr>
            <w:tcW w:w="1417" w:type="dxa"/>
            <w:vMerge/>
            <w:vAlign w:val="center"/>
          </w:tcPr>
          <w:p w:rsidR="00C023CF" w:rsidRPr="00AE05C0" w:rsidRDefault="00C023CF" w:rsidP="00C023CF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23CF" w:rsidRPr="00AE05C0" w:rsidTr="00A46A28">
        <w:tc>
          <w:tcPr>
            <w:tcW w:w="1526" w:type="dxa"/>
            <w:vMerge w:val="restart"/>
            <w:vAlign w:val="center"/>
          </w:tcPr>
          <w:p w:rsidR="00C023CF" w:rsidRPr="00AE05C0" w:rsidRDefault="00C023CF" w:rsidP="00C023C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E05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gridSpan w:val="2"/>
            <w:vAlign w:val="center"/>
          </w:tcPr>
          <w:p w:rsidR="00C023CF" w:rsidRPr="00AE05C0" w:rsidRDefault="00C023CF" w:rsidP="00C023C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E05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gridSpan w:val="2"/>
            <w:vAlign w:val="center"/>
          </w:tcPr>
          <w:p w:rsidR="00C023CF" w:rsidRPr="00AE05C0" w:rsidRDefault="00C023CF" w:rsidP="00C023C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E05C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Merge w:val="restart"/>
            <w:vAlign w:val="center"/>
          </w:tcPr>
          <w:p w:rsidR="00C023CF" w:rsidRPr="00AE05C0" w:rsidRDefault="00C023CF" w:rsidP="00C023C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E05C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vMerge w:val="restart"/>
            <w:vAlign w:val="center"/>
          </w:tcPr>
          <w:p w:rsidR="00C023CF" w:rsidRPr="00AE05C0" w:rsidRDefault="00C023CF" w:rsidP="00C023C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E05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vMerge w:val="restart"/>
            <w:vAlign w:val="center"/>
          </w:tcPr>
          <w:p w:rsidR="00C023CF" w:rsidRPr="00AE05C0" w:rsidRDefault="00C023CF" w:rsidP="00C023C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E05C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vMerge w:val="restart"/>
            <w:vAlign w:val="center"/>
          </w:tcPr>
          <w:p w:rsidR="00C023CF" w:rsidRPr="00AE05C0" w:rsidRDefault="00C023CF" w:rsidP="00C023C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E05C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  <w:vMerge w:val="restart"/>
            <w:vAlign w:val="center"/>
          </w:tcPr>
          <w:p w:rsidR="00C023CF" w:rsidRPr="00AE05C0" w:rsidRDefault="00C023CF" w:rsidP="00C023C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E05C0">
              <w:rPr>
                <w:rFonts w:ascii="Times New Roman" w:hAnsi="Times New Roman" w:cs="Times New Roman"/>
              </w:rPr>
              <w:t>8</w:t>
            </w:r>
          </w:p>
        </w:tc>
      </w:tr>
      <w:tr w:rsidR="00C023CF" w:rsidRPr="00AE05C0" w:rsidTr="00337353">
        <w:trPr>
          <w:cantSplit/>
          <w:trHeight w:val="1191"/>
        </w:trPr>
        <w:tc>
          <w:tcPr>
            <w:tcW w:w="1526" w:type="dxa"/>
            <w:vMerge/>
            <w:vAlign w:val="center"/>
          </w:tcPr>
          <w:p w:rsidR="00C023CF" w:rsidRPr="00AE05C0" w:rsidRDefault="00C023CF" w:rsidP="00C023CF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C023CF" w:rsidRPr="00AE05C0" w:rsidRDefault="00C023CF" w:rsidP="00C023C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AE05C0">
              <w:rPr>
                <w:rFonts w:ascii="Times New Roman" w:hAnsi="Times New Roman" w:cs="Times New Roman"/>
              </w:rPr>
              <w:t>Предыдущий период</w:t>
            </w:r>
          </w:p>
        </w:tc>
        <w:tc>
          <w:tcPr>
            <w:tcW w:w="851" w:type="dxa"/>
            <w:textDirection w:val="btLr"/>
            <w:vAlign w:val="center"/>
          </w:tcPr>
          <w:p w:rsidR="00C023CF" w:rsidRPr="00AE05C0" w:rsidRDefault="00C023CF" w:rsidP="00C023C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AE05C0">
              <w:rPr>
                <w:rFonts w:ascii="Times New Roman" w:hAnsi="Times New Roman" w:cs="Times New Roman"/>
              </w:rPr>
              <w:t>Отчетный период</w:t>
            </w:r>
          </w:p>
        </w:tc>
        <w:tc>
          <w:tcPr>
            <w:tcW w:w="1134" w:type="dxa"/>
            <w:textDirection w:val="btLr"/>
            <w:vAlign w:val="center"/>
          </w:tcPr>
          <w:p w:rsidR="00C023CF" w:rsidRPr="00AE05C0" w:rsidRDefault="00C023CF" w:rsidP="00C023C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AE05C0">
              <w:rPr>
                <w:rFonts w:ascii="Times New Roman" w:hAnsi="Times New Roman" w:cs="Times New Roman"/>
              </w:rPr>
              <w:t>Предыдущий период</w:t>
            </w:r>
          </w:p>
        </w:tc>
        <w:tc>
          <w:tcPr>
            <w:tcW w:w="1134" w:type="dxa"/>
            <w:textDirection w:val="btLr"/>
            <w:vAlign w:val="center"/>
          </w:tcPr>
          <w:p w:rsidR="00C023CF" w:rsidRPr="00AE05C0" w:rsidRDefault="00C023CF" w:rsidP="00C023C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AE05C0">
              <w:rPr>
                <w:rFonts w:ascii="Times New Roman" w:hAnsi="Times New Roman" w:cs="Times New Roman"/>
              </w:rPr>
              <w:t>Отчетный период</w:t>
            </w:r>
          </w:p>
        </w:tc>
        <w:tc>
          <w:tcPr>
            <w:tcW w:w="850" w:type="dxa"/>
            <w:vMerge/>
            <w:vAlign w:val="center"/>
          </w:tcPr>
          <w:p w:rsidR="00C023CF" w:rsidRPr="00AE05C0" w:rsidRDefault="00C023CF" w:rsidP="00C023CF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C023CF" w:rsidRPr="00AE05C0" w:rsidRDefault="00C023CF" w:rsidP="00C023CF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C023CF" w:rsidRPr="00AE05C0" w:rsidRDefault="00C023CF" w:rsidP="00C023CF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C023CF" w:rsidRPr="00AE05C0" w:rsidRDefault="00C023CF" w:rsidP="00C023CF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C023CF" w:rsidRPr="00AE05C0" w:rsidRDefault="00C023CF" w:rsidP="00C023CF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23CF" w:rsidRPr="00AE05C0" w:rsidTr="00337353">
        <w:trPr>
          <w:cantSplit/>
          <w:trHeight w:val="1265"/>
        </w:trPr>
        <w:tc>
          <w:tcPr>
            <w:tcW w:w="1526" w:type="dxa"/>
            <w:vAlign w:val="center"/>
          </w:tcPr>
          <w:p w:rsidR="00C023CF" w:rsidRPr="00AE05C0" w:rsidRDefault="00C023CF" w:rsidP="004A5B0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E05C0">
              <w:rPr>
                <w:rFonts w:ascii="Times New Roman" w:hAnsi="Times New Roman" w:cs="Times New Roman"/>
              </w:rPr>
              <w:t>Среднесписочная численность работников (чел.)</w:t>
            </w:r>
          </w:p>
        </w:tc>
        <w:tc>
          <w:tcPr>
            <w:tcW w:w="992" w:type="dxa"/>
            <w:vAlign w:val="center"/>
          </w:tcPr>
          <w:p w:rsidR="00C023CF" w:rsidRPr="00AE05C0" w:rsidRDefault="00C023CF" w:rsidP="00C023C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E05C0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851" w:type="dxa"/>
            <w:vAlign w:val="center"/>
          </w:tcPr>
          <w:p w:rsidR="00C023CF" w:rsidRPr="00AE05C0" w:rsidRDefault="00C023CF" w:rsidP="00C023C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E05C0">
              <w:rPr>
                <w:rFonts w:ascii="Times New Roman" w:hAnsi="Times New Roman" w:cs="Times New Roman"/>
              </w:rPr>
              <w:t>215</w:t>
            </w:r>
          </w:p>
        </w:tc>
        <w:tc>
          <w:tcPr>
            <w:tcW w:w="1134" w:type="dxa"/>
            <w:vAlign w:val="center"/>
          </w:tcPr>
          <w:p w:rsidR="00C023CF" w:rsidRPr="00AE05C0" w:rsidRDefault="00C023CF" w:rsidP="00C023C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E05C0">
              <w:rPr>
                <w:rFonts w:ascii="Times New Roman" w:hAnsi="Times New Roman" w:cs="Times New Roman"/>
              </w:rPr>
              <w:t>232,7619</w:t>
            </w:r>
          </w:p>
        </w:tc>
        <w:tc>
          <w:tcPr>
            <w:tcW w:w="1134" w:type="dxa"/>
            <w:vAlign w:val="center"/>
          </w:tcPr>
          <w:p w:rsidR="00C023CF" w:rsidRPr="00AE05C0" w:rsidRDefault="00C023CF" w:rsidP="00C023C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E05C0">
              <w:rPr>
                <w:rFonts w:ascii="Times New Roman" w:hAnsi="Times New Roman" w:cs="Times New Roman"/>
              </w:rPr>
              <w:t>246,7209</w:t>
            </w:r>
          </w:p>
        </w:tc>
        <w:tc>
          <w:tcPr>
            <w:tcW w:w="850" w:type="dxa"/>
            <w:vAlign w:val="center"/>
          </w:tcPr>
          <w:p w:rsidR="00C023CF" w:rsidRPr="00AE05C0" w:rsidRDefault="00C023CF" w:rsidP="00C023C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E05C0">
              <w:rPr>
                <w:rFonts w:ascii="Times New Roman" w:hAnsi="Times New Roman" w:cs="Times New Roman"/>
              </w:rPr>
              <w:t>1,0599</w:t>
            </w:r>
          </w:p>
        </w:tc>
        <w:tc>
          <w:tcPr>
            <w:tcW w:w="1134" w:type="dxa"/>
            <w:vAlign w:val="center"/>
          </w:tcPr>
          <w:p w:rsidR="00C023CF" w:rsidRPr="00AE05C0" w:rsidRDefault="00C023CF" w:rsidP="00C023C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E05C0">
              <w:rPr>
                <w:rFonts w:ascii="Times New Roman" w:hAnsi="Times New Roman" w:cs="Times New Roman"/>
              </w:rPr>
              <w:t>0,2793</w:t>
            </w:r>
          </w:p>
        </w:tc>
        <w:tc>
          <w:tcPr>
            <w:tcW w:w="851" w:type="dxa"/>
            <w:vAlign w:val="center"/>
          </w:tcPr>
          <w:p w:rsidR="00C023CF" w:rsidRPr="00AE05C0" w:rsidRDefault="00C023CF" w:rsidP="00C023C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E05C0">
              <w:rPr>
                <w:rFonts w:ascii="Times New Roman" w:hAnsi="Times New Roman" w:cs="Times New Roman"/>
              </w:rPr>
              <w:t>27,93</w:t>
            </w:r>
          </w:p>
        </w:tc>
        <w:tc>
          <w:tcPr>
            <w:tcW w:w="1134" w:type="dxa"/>
            <w:vAlign w:val="center"/>
          </w:tcPr>
          <w:p w:rsidR="00C023CF" w:rsidRPr="00AE05C0" w:rsidRDefault="00C023CF" w:rsidP="00C023C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E05C0">
              <w:rPr>
                <w:rFonts w:ascii="Times New Roman" w:hAnsi="Times New Roman" w:cs="Times New Roman"/>
              </w:rPr>
              <w:t>72,07</w:t>
            </w:r>
          </w:p>
        </w:tc>
        <w:tc>
          <w:tcPr>
            <w:tcW w:w="1417" w:type="dxa"/>
            <w:vAlign w:val="center"/>
          </w:tcPr>
          <w:p w:rsidR="00C023CF" w:rsidRPr="00AE05C0" w:rsidRDefault="00C023CF" w:rsidP="00C023C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E05C0">
              <w:rPr>
                <w:rFonts w:ascii="Times New Roman" w:hAnsi="Times New Roman" w:cs="Times New Roman"/>
              </w:rPr>
              <w:t>-12,8938</w:t>
            </w:r>
          </w:p>
        </w:tc>
      </w:tr>
      <w:tr w:rsidR="00C023CF" w:rsidRPr="00AE05C0" w:rsidTr="00337353">
        <w:trPr>
          <w:cantSplit/>
          <w:trHeight w:val="843"/>
        </w:trPr>
        <w:tc>
          <w:tcPr>
            <w:tcW w:w="1526" w:type="dxa"/>
            <w:vAlign w:val="center"/>
          </w:tcPr>
          <w:p w:rsidR="00C023CF" w:rsidRPr="00AE05C0" w:rsidRDefault="00C023CF" w:rsidP="004A5B0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E05C0">
              <w:rPr>
                <w:rFonts w:ascii="Times New Roman" w:hAnsi="Times New Roman" w:cs="Times New Roman"/>
              </w:rPr>
              <w:t>Среднегодовая стоимость ОС (</w:t>
            </w:r>
            <w:proofErr w:type="spellStart"/>
            <w:r w:rsidRPr="00AE05C0">
              <w:rPr>
                <w:rFonts w:ascii="Times New Roman" w:hAnsi="Times New Roman" w:cs="Times New Roman"/>
              </w:rPr>
              <w:t>тыс</w:t>
            </w:r>
            <w:proofErr w:type="gramStart"/>
            <w:r w:rsidRPr="00AE05C0">
              <w:rPr>
                <w:rFonts w:ascii="Times New Roman" w:hAnsi="Times New Roman" w:cs="Times New Roman"/>
              </w:rPr>
              <w:t>.р</w:t>
            </w:r>
            <w:proofErr w:type="gramEnd"/>
            <w:r w:rsidRPr="00AE05C0">
              <w:rPr>
                <w:rFonts w:ascii="Times New Roman" w:hAnsi="Times New Roman" w:cs="Times New Roman"/>
              </w:rPr>
              <w:t>уб</w:t>
            </w:r>
            <w:proofErr w:type="spellEnd"/>
            <w:r w:rsidRPr="00AE05C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  <w:vAlign w:val="center"/>
          </w:tcPr>
          <w:p w:rsidR="00C023CF" w:rsidRPr="00AE05C0" w:rsidRDefault="00C023CF" w:rsidP="00C023C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E05C0">
              <w:rPr>
                <w:rFonts w:ascii="Times New Roman" w:hAnsi="Times New Roman" w:cs="Times New Roman"/>
              </w:rPr>
              <w:t>10801,5</w:t>
            </w:r>
          </w:p>
        </w:tc>
        <w:tc>
          <w:tcPr>
            <w:tcW w:w="851" w:type="dxa"/>
            <w:vAlign w:val="center"/>
          </w:tcPr>
          <w:p w:rsidR="00C023CF" w:rsidRPr="00AE05C0" w:rsidRDefault="00C023CF" w:rsidP="00C023C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E05C0">
              <w:rPr>
                <w:rFonts w:ascii="Times New Roman" w:hAnsi="Times New Roman" w:cs="Times New Roman"/>
              </w:rPr>
              <w:t>15103</w:t>
            </w:r>
          </w:p>
        </w:tc>
        <w:tc>
          <w:tcPr>
            <w:tcW w:w="1134" w:type="dxa"/>
            <w:vAlign w:val="center"/>
          </w:tcPr>
          <w:p w:rsidR="00C023CF" w:rsidRPr="00AE05C0" w:rsidRDefault="00C023CF" w:rsidP="00C023C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E05C0">
              <w:rPr>
                <w:rFonts w:ascii="Times New Roman" w:hAnsi="Times New Roman" w:cs="Times New Roman"/>
              </w:rPr>
              <w:t>4,5253</w:t>
            </w:r>
          </w:p>
        </w:tc>
        <w:tc>
          <w:tcPr>
            <w:tcW w:w="1134" w:type="dxa"/>
            <w:vAlign w:val="center"/>
          </w:tcPr>
          <w:p w:rsidR="00C023CF" w:rsidRPr="00AE05C0" w:rsidRDefault="00C023CF" w:rsidP="00C023C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E05C0">
              <w:rPr>
                <w:rFonts w:ascii="Times New Roman" w:hAnsi="Times New Roman" w:cs="Times New Roman"/>
              </w:rPr>
              <w:t>3,5122</w:t>
            </w:r>
          </w:p>
        </w:tc>
        <w:tc>
          <w:tcPr>
            <w:tcW w:w="850" w:type="dxa"/>
            <w:vAlign w:val="center"/>
          </w:tcPr>
          <w:p w:rsidR="00C023CF" w:rsidRPr="00AE05C0" w:rsidRDefault="00C023CF" w:rsidP="00C023C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E05C0">
              <w:rPr>
                <w:rFonts w:ascii="Times New Roman" w:hAnsi="Times New Roman" w:cs="Times New Roman"/>
              </w:rPr>
              <w:t>0,7761</w:t>
            </w:r>
          </w:p>
        </w:tc>
        <w:tc>
          <w:tcPr>
            <w:tcW w:w="1134" w:type="dxa"/>
            <w:vAlign w:val="center"/>
          </w:tcPr>
          <w:p w:rsidR="00C023CF" w:rsidRPr="00AE05C0" w:rsidRDefault="00C023CF" w:rsidP="00C023C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E05C0">
              <w:rPr>
                <w:rFonts w:ascii="Times New Roman" w:hAnsi="Times New Roman" w:cs="Times New Roman"/>
              </w:rPr>
              <w:t>4,6737</w:t>
            </w:r>
          </w:p>
        </w:tc>
        <w:tc>
          <w:tcPr>
            <w:tcW w:w="851" w:type="dxa"/>
            <w:vAlign w:val="center"/>
          </w:tcPr>
          <w:p w:rsidR="00C023CF" w:rsidRPr="00AE05C0" w:rsidRDefault="00C023CF" w:rsidP="00C023C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E05C0">
              <w:rPr>
                <w:rFonts w:ascii="Times New Roman" w:hAnsi="Times New Roman" w:cs="Times New Roman"/>
              </w:rPr>
              <w:t>467,37</w:t>
            </w:r>
          </w:p>
        </w:tc>
        <w:tc>
          <w:tcPr>
            <w:tcW w:w="1134" w:type="dxa"/>
            <w:vAlign w:val="center"/>
          </w:tcPr>
          <w:p w:rsidR="00C023CF" w:rsidRPr="00AE05C0" w:rsidRDefault="00C023CF" w:rsidP="00C023C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E05C0">
              <w:rPr>
                <w:rFonts w:ascii="Times New Roman" w:hAnsi="Times New Roman" w:cs="Times New Roman"/>
              </w:rPr>
              <w:t>-367,37</w:t>
            </w:r>
          </w:p>
        </w:tc>
        <w:tc>
          <w:tcPr>
            <w:tcW w:w="1417" w:type="dxa"/>
            <w:vAlign w:val="center"/>
          </w:tcPr>
          <w:p w:rsidR="00C023CF" w:rsidRPr="00AE05C0" w:rsidRDefault="00C023CF" w:rsidP="00C023C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E05C0">
              <w:rPr>
                <w:rFonts w:ascii="Times New Roman" w:hAnsi="Times New Roman" w:cs="Times New Roman"/>
              </w:rPr>
              <w:t>+ 3383,2122</w:t>
            </w:r>
          </w:p>
        </w:tc>
      </w:tr>
      <w:tr w:rsidR="00C023CF" w:rsidRPr="00AE05C0" w:rsidTr="00337353">
        <w:trPr>
          <w:cantSplit/>
          <w:trHeight w:val="1266"/>
        </w:trPr>
        <w:tc>
          <w:tcPr>
            <w:tcW w:w="1526" w:type="dxa"/>
            <w:vAlign w:val="center"/>
          </w:tcPr>
          <w:p w:rsidR="00C023CF" w:rsidRPr="00AE05C0" w:rsidRDefault="00C023CF" w:rsidP="004A5B0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E05C0">
              <w:rPr>
                <w:rFonts w:ascii="Times New Roman" w:hAnsi="Times New Roman" w:cs="Times New Roman"/>
              </w:rPr>
              <w:t>Среднегодовая стоимость материальных ресурсов (</w:t>
            </w:r>
            <w:proofErr w:type="spellStart"/>
            <w:r w:rsidRPr="00AE05C0">
              <w:rPr>
                <w:rFonts w:ascii="Times New Roman" w:hAnsi="Times New Roman" w:cs="Times New Roman"/>
              </w:rPr>
              <w:t>тыс</w:t>
            </w:r>
            <w:proofErr w:type="gramStart"/>
            <w:r w:rsidRPr="00AE05C0">
              <w:rPr>
                <w:rFonts w:ascii="Times New Roman" w:hAnsi="Times New Roman" w:cs="Times New Roman"/>
              </w:rPr>
              <w:t>.р</w:t>
            </w:r>
            <w:proofErr w:type="gramEnd"/>
            <w:r w:rsidRPr="00AE05C0">
              <w:rPr>
                <w:rFonts w:ascii="Times New Roman" w:hAnsi="Times New Roman" w:cs="Times New Roman"/>
              </w:rPr>
              <w:t>уб</w:t>
            </w:r>
            <w:proofErr w:type="spellEnd"/>
            <w:r w:rsidRPr="00AE05C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  <w:vAlign w:val="center"/>
          </w:tcPr>
          <w:p w:rsidR="00C023CF" w:rsidRPr="00AE05C0" w:rsidRDefault="00C023CF" w:rsidP="00C023C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E05C0">
              <w:rPr>
                <w:rFonts w:ascii="Times New Roman" w:hAnsi="Times New Roman" w:cs="Times New Roman"/>
              </w:rPr>
              <w:t>8866,2</w:t>
            </w:r>
          </w:p>
        </w:tc>
        <w:tc>
          <w:tcPr>
            <w:tcW w:w="851" w:type="dxa"/>
            <w:vAlign w:val="center"/>
          </w:tcPr>
          <w:p w:rsidR="00C023CF" w:rsidRPr="00AE05C0" w:rsidRDefault="00C023CF" w:rsidP="00C023C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E05C0">
              <w:rPr>
                <w:rFonts w:ascii="Times New Roman" w:hAnsi="Times New Roman" w:cs="Times New Roman"/>
              </w:rPr>
              <w:t>9933</w:t>
            </w:r>
          </w:p>
        </w:tc>
        <w:tc>
          <w:tcPr>
            <w:tcW w:w="1134" w:type="dxa"/>
            <w:vAlign w:val="center"/>
          </w:tcPr>
          <w:p w:rsidR="00C023CF" w:rsidRPr="00AE05C0" w:rsidRDefault="00C023CF" w:rsidP="00C023C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E05C0">
              <w:rPr>
                <w:rFonts w:ascii="Times New Roman" w:hAnsi="Times New Roman" w:cs="Times New Roman"/>
              </w:rPr>
              <w:t>5,5129</w:t>
            </w:r>
          </w:p>
        </w:tc>
        <w:tc>
          <w:tcPr>
            <w:tcW w:w="1134" w:type="dxa"/>
            <w:vAlign w:val="center"/>
          </w:tcPr>
          <w:p w:rsidR="00C023CF" w:rsidRPr="00AE05C0" w:rsidRDefault="00C023CF" w:rsidP="00C023C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E05C0">
              <w:rPr>
                <w:rFonts w:ascii="Times New Roman" w:hAnsi="Times New Roman" w:cs="Times New Roman"/>
              </w:rPr>
              <w:t>5,3403</w:t>
            </w:r>
          </w:p>
        </w:tc>
        <w:tc>
          <w:tcPr>
            <w:tcW w:w="850" w:type="dxa"/>
            <w:vAlign w:val="center"/>
          </w:tcPr>
          <w:p w:rsidR="00C023CF" w:rsidRPr="00AE05C0" w:rsidRDefault="00C023CF" w:rsidP="00C023C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E05C0">
              <w:rPr>
                <w:rFonts w:ascii="Times New Roman" w:hAnsi="Times New Roman" w:cs="Times New Roman"/>
              </w:rPr>
              <w:t>0,9687</w:t>
            </w:r>
          </w:p>
        </w:tc>
        <w:tc>
          <w:tcPr>
            <w:tcW w:w="1134" w:type="dxa"/>
            <w:vAlign w:val="center"/>
          </w:tcPr>
          <w:p w:rsidR="00C023CF" w:rsidRPr="00AE05C0" w:rsidRDefault="00C023CF" w:rsidP="00C023C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E05C0">
              <w:rPr>
                <w:rFonts w:ascii="Times New Roman" w:hAnsi="Times New Roman" w:cs="Times New Roman"/>
              </w:rPr>
              <w:t>1,4119</w:t>
            </w:r>
          </w:p>
        </w:tc>
        <w:tc>
          <w:tcPr>
            <w:tcW w:w="851" w:type="dxa"/>
            <w:vAlign w:val="center"/>
          </w:tcPr>
          <w:p w:rsidR="00C023CF" w:rsidRPr="00AE05C0" w:rsidRDefault="00C023CF" w:rsidP="00C023C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E05C0">
              <w:rPr>
                <w:rFonts w:ascii="Times New Roman" w:hAnsi="Times New Roman" w:cs="Times New Roman"/>
              </w:rPr>
              <w:t>141,19</w:t>
            </w:r>
          </w:p>
        </w:tc>
        <w:tc>
          <w:tcPr>
            <w:tcW w:w="1134" w:type="dxa"/>
            <w:vAlign w:val="center"/>
          </w:tcPr>
          <w:p w:rsidR="00C023CF" w:rsidRPr="00AE05C0" w:rsidRDefault="00C023CF" w:rsidP="00C023C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E05C0">
              <w:rPr>
                <w:rFonts w:ascii="Times New Roman" w:hAnsi="Times New Roman" w:cs="Times New Roman"/>
              </w:rPr>
              <w:t>-41,19</w:t>
            </w:r>
          </w:p>
        </w:tc>
        <w:tc>
          <w:tcPr>
            <w:tcW w:w="1417" w:type="dxa"/>
            <w:vAlign w:val="center"/>
          </w:tcPr>
          <w:p w:rsidR="00C023CF" w:rsidRPr="00AE05C0" w:rsidRDefault="00C023CF" w:rsidP="00C023C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E05C0">
              <w:rPr>
                <w:rFonts w:ascii="Times New Roman" w:hAnsi="Times New Roman" w:cs="Times New Roman"/>
              </w:rPr>
              <w:t>+ 310,9973</w:t>
            </w:r>
          </w:p>
        </w:tc>
      </w:tr>
    </w:tbl>
    <w:p w:rsidR="00AE05C0" w:rsidRDefault="00C023CF" w:rsidP="000D272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1. Комплексная оценка использования ресурсов в организации</w:t>
      </w:r>
    </w:p>
    <w:p w:rsidR="0022058F" w:rsidRDefault="00337353" w:rsidP="003B55DD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Вывод: в результате</w:t>
      </w:r>
      <w:r w:rsidRPr="00CC6861">
        <w:rPr>
          <w:sz w:val="28"/>
          <w:szCs w:val="28"/>
        </w:rPr>
        <w:t xml:space="preserve"> расчетов видно, что прирост </w:t>
      </w:r>
      <w:r>
        <w:rPr>
          <w:sz w:val="28"/>
          <w:szCs w:val="28"/>
        </w:rPr>
        <w:t xml:space="preserve">ресурсов на 1% </w:t>
      </w:r>
      <w:r w:rsidR="001403BD">
        <w:rPr>
          <w:sz w:val="28"/>
          <w:szCs w:val="28"/>
        </w:rPr>
        <w:t xml:space="preserve">прироста </w:t>
      </w:r>
      <w:r w:rsidRPr="00CC6861">
        <w:rPr>
          <w:sz w:val="28"/>
          <w:szCs w:val="28"/>
        </w:rPr>
        <w:t>выручки от пр</w:t>
      </w:r>
      <w:r>
        <w:rPr>
          <w:sz w:val="28"/>
          <w:szCs w:val="28"/>
        </w:rPr>
        <w:t>одаж в размере К</w:t>
      </w:r>
      <w:r w:rsidRPr="00337353">
        <w:rPr>
          <w:sz w:val="28"/>
          <w:szCs w:val="28"/>
          <w:vertAlign w:val="subscript"/>
        </w:rPr>
        <w:t>экст</w:t>
      </w:r>
      <w:r>
        <w:rPr>
          <w:sz w:val="28"/>
          <w:szCs w:val="28"/>
        </w:rPr>
        <w:t>.=0,2793</w:t>
      </w:r>
      <w:r w:rsidRPr="00CC6861">
        <w:rPr>
          <w:sz w:val="28"/>
          <w:szCs w:val="28"/>
        </w:rPr>
        <w:t xml:space="preserve"> произошел за счет р</w:t>
      </w:r>
      <w:r>
        <w:rPr>
          <w:sz w:val="28"/>
          <w:szCs w:val="28"/>
        </w:rPr>
        <w:t>оста численности рабочих на 1,06 чел.</w:t>
      </w:r>
      <w:r w:rsidRPr="00CC6861">
        <w:rPr>
          <w:sz w:val="28"/>
          <w:szCs w:val="28"/>
        </w:rPr>
        <w:t>, что повлекло более интенсивное использование рес</w:t>
      </w:r>
      <w:r>
        <w:rPr>
          <w:sz w:val="28"/>
          <w:szCs w:val="28"/>
        </w:rPr>
        <w:t>урса и, как следствие, рост выручки от продаж</w:t>
      </w:r>
      <w:r w:rsidRPr="00337353">
        <w:rPr>
          <w:sz w:val="28"/>
          <w:szCs w:val="28"/>
        </w:rPr>
        <w:t xml:space="preserve"> </w:t>
      </w:r>
      <w:r>
        <w:rPr>
          <w:sz w:val="28"/>
          <w:szCs w:val="28"/>
        </w:rPr>
        <w:t>на 72,07%. С</w:t>
      </w:r>
      <w:r w:rsidRPr="00CC6861">
        <w:rPr>
          <w:sz w:val="28"/>
          <w:szCs w:val="28"/>
        </w:rPr>
        <w:t>реднегодовая стоимость</w:t>
      </w:r>
      <w:r>
        <w:rPr>
          <w:sz w:val="28"/>
          <w:szCs w:val="28"/>
        </w:rPr>
        <w:t xml:space="preserve"> основных с</w:t>
      </w:r>
      <w:r w:rsidR="003B55DD">
        <w:rPr>
          <w:sz w:val="28"/>
          <w:szCs w:val="28"/>
        </w:rPr>
        <w:t>редств выросла в отчетном году</w:t>
      </w:r>
      <w:r w:rsidRPr="00CC6861">
        <w:rPr>
          <w:sz w:val="28"/>
          <w:szCs w:val="28"/>
        </w:rPr>
        <w:t xml:space="preserve">, </w:t>
      </w:r>
      <w:r>
        <w:rPr>
          <w:sz w:val="28"/>
          <w:szCs w:val="28"/>
        </w:rPr>
        <w:t>что сказалось отрицательно</w:t>
      </w:r>
      <w:r w:rsidRPr="00CC686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приросте выручки от продаж </w:t>
      </w:r>
      <w:r w:rsidR="00E90328">
        <w:rPr>
          <w:sz w:val="28"/>
          <w:szCs w:val="28"/>
        </w:rPr>
        <w:t>(</w:t>
      </w:r>
      <w:r w:rsidR="00E90328" w:rsidRPr="007F33F1">
        <w:rPr>
          <w:b/>
          <w:sz w:val="28"/>
          <w:szCs w:val="28"/>
        </w:rPr>
        <w:t>–</w:t>
      </w:r>
      <w:r w:rsidR="00E90328">
        <w:rPr>
          <w:sz w:val="28"/>
          <w:szCs w:val="28"/>
        </w:rPr>
        <w:t>367,37</w:t>
      </w:r>
      <w:r>
        <w:rPr>
          <w:sz w:val="28"/>
          <w:szCs w:val="28"/>
        </w:rPr>
        <w:t>%</w:t>
      </w:r>
      <w:r w:rsidR="00E90328">
        <w:rPr>
          <w:sz w:val="28"/>
          <w:szCs w:val="28"/>
        </w:rPr>
        <w:t>)</w:t>
      </w:r>
      <w:r>
        <w:rPr>
          <w:sz w:val="28"/>
          <w:szCs w:val="28"/>
        </w:rPr>
        <w:t>.</w:t>
      </w:r>
      <w:proofErr w:type="gramEnd"/>
      <w:r w:rsidRPr="00CC6861">
        <w:rPr>
          <w:sz w:val="28"/>
          <w:szCs w:val="28"/>
        </w:rPr>
        <w:t xml:space="preserve">  За счет увеличения стоимости материалов в о</w:t>
      </w:r>
      <w:r>
        <w:rPr>
          <w:sz w:val="28"/>
          <w:szCs w:val="28"/>
        </w:rPr>
        <w:t>тчетном году произошло снижен</w:t>
      </w:r>
      <w:r w:rsidR="00E90328">
        <w:rPr>
          <w:sz w:val="28"/>
          <w:szCs w:val="28"/>
        </w:rPr>
        <w:t>ие возможного роста прибыли на 41,19</w:t>
      </w:r>
      <w:r>
        <w:rPr>
          <w:sz w:val="28"/>
          <w:szCs w:val="28"/>
        </w:rPr>
        <w:t>%</w:t>
      </w:r>
      <w:r w:rsidR="00E90328">
        <w:rPr>
          <w:sz w:val="28"/>
          <w:szCs w:val="28"/>
        </w:rPr>
        <w:t xml:space="preserve"> и, как следствие,</w:t>
      </w:r>
      <w:r w:rsidRPr="00CC6861">
        <w:rPr>
          <w:sz w:val="28"/>
          <w:szCs w:val="28"/>
        </w:rPr>
        <w:t xml:space="preserve"> всех показателей</w:t>
      </w:r>
      <w:r>
        <w:rPr>
          <w:sz w:val="28"/>
          <w:szCs w:val="28"/>
        </w:rPr>
        <w:t>.</w:t>
      </w:r>
      <w:r w:rsidR="00E90328">
        <w:rPr>
          <w:sz w:val="28"/>
          <w:szCs w:val="28"/>
        </w:rPr>
        <w:t xml:space="preserve"> </w:t>
      </w:r>
      <w:r>
        <w:rPr>
          <w:sz w:val="28"/>
          <w:szCs w:val="28"/>
        </w:rPr>
        <w:t>Эконом</w:t>
      </w:r>
      <w:r w:rsidR="00E90328">
        <w:rPr>
          <w:sz w:val="28"/>
          <w:szCs w:val="28"/>
        </w:rPr>
        <w:t xml:space="preserve">ия средств </w:t>
      </w:r>
      <w:r>
        <w:rPr>
          <w:sz w:val="28"/>
          <w:szCs w:val="28"/>
        </w:rPr>
        <w:t xml:space="preserve">произошла за счет интенсивного роста производительности труда </w:t>
      </w:r>
      <w:r w:rsidR="00E90328">
        <w:rPr>
          <w:sz w:val="28"/>
          <w:szCs w:val="28"/>
        </w:rPr>
        <w:t>(</w:t>
      </w:r>
      <w:r>
        <w:rPr>
          <w:sz w:val="28"/>
          <w:szCs w:val="28"/>
        </w:rPr>
        <w:t>72,07%</w:t>
      </w:r>
      <w:r w:rsidR="00E90328">
        <w:rPr>
          <w:sz w:val="28"/>
          <w:szCs w:val="28"/>
        </w:rPr>
        <w:t xml:space="preserve">). </w:t>
      </w:r>
      <w:r>
        <w:rPr>
          <w:sz w:val="28"/>
          <w:szCs w:val="28"/>
        </w:rPr>
        <w:t>На перерасход средств оказали влияние рост среднегодовой стоимости ОС</w:t>
      </w:r>
      <w:r w:rsidR="00E90328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467,37% и рост среднегодовой стоим</w:t>
      </w:r>
      <w:r w:rsidR="00E90328">
        <w:rPr>
          <w:sz w:val="28"/>
          <w:szCs w:val="28"/>
        </w:rPr>
        <w:t>ости материальных ресурсов на 141,</w:t>
      </w:r>
      <w:r>
        <w:rPr>
          <w:sz w:val="28"/>
          <w:szCs w:val="28"/>
        </w:rPr>
        <w:t>19%.</w:t>
      </w:r>
    </w:p>
    <w:p w:rsidR="0022058F" w:rsidRPr="00833ED9" w:rsidRDefault="0022058F" w:rsidP="0022058F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833ED9">
        <w:rPr>
          <w:b/>
          <w:sz w:val="28"/>
          <w:szCs w:val="28"/>
        </w:rPr>
        <w:lastRenderedPageBreak/>
        <w:t>Задача №2</w:t>
      </w:r>
    </w:p>
    <w:p w:rsidR="0022058F" w:rsidRPr="00336AF5" w:rsidRDefault="0022058F" w:rsidP="000D2725">
      <w:pPr>
        <w:pStyle w:val="1"/>
        <w:widowControl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Задание: определить влияние факторов на экономический результат от ускорения (замедления) оборачиваемости оборотных активов на основе методики факторного анализа, сделать выводы.</w:t>
      </w:r>
    </w:p>
    <w:p w:rsidR="0022058F" w:rsidRPr="0022058F" w:rsidRDefault="00B30F1F" w:rsidP="00B30F1F">
      <w:pPr>
        <w:pStyle w:val="3"/>
        <w:spacing w:line="360" w:lineRule="auto"/>
        <w:ind w:firstLine="709"/>
        <w:jc w:val="both"/>
        <w:rPr>
          <w:i w:val="0"/>
          <w:sz w:val="32"/>
          <w:szCs w:val="32"/>
        </w:rPr>
      </w:pPr>
      <w:r>
        <w:rPr>
          <w:i w:val="0"/>
          <w:sz w:val="28"/>
          <w:szCs w:val="28"/>
        </w:rPr>
        <w:t xml:space="preserve">Таблица 2. </w:t>
      </w:r>
      <w:r w:rsidR="0022058F" w:rsidRPr="000D2725">
        <w:rPr>
          <w:i w:val="0"/>
          <w:sz w:val="28"/>
          <w:szCs w:val="28"/>
        </w:rPr>
        <w:t>Расчет влияния факторов на экономический результат от ускорения (замедления) оборачиваемости оборотных активов ОАО «Мираж» за 2011 г.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21"/>
        <w:gridCol w:w="1417"/>
        <w:gridCol w:w="1559"/>
        <w:gridCol w:w="1276"/>
        <w:gridCol w:w="1276"/>
      </w:tblGrid>
      <w:tr w:rsidR="000D2725" w:rsidRPr="000D2725" w:rsidTr="000526A0">
        <w:trPr>
          <w:trHeight w:val="575"/>
        </w:trPr>
        <w:tc>
          <w:tcPr>
            <w:tcW w:w="4821" w:type="dxa"/>
            <w:vAlign w:val="center"/>
          </w:tcPr>
          <w:p w:rsidR="000D2725" w:rsidRPr="000D2725" w:rsidRDefault="000D2725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0D2725">
              <w:rPr>
                <w:sz w:val="22"/>
                <w:szCs w:val="22"/>
              </w:rPr>
              <w:t>Показатель</w:t>
            </w:r>
          </w:p>
        </w:tc>
        <w:tc>
          <w:tcPr>
            <w:tcW w:w="1417" w:type="dxa"/>
            <w:vAlign w:val="center"/>
          </w:tcPr>
          <w:p w:rsidR="000D2725" w:rsidRPr="000D2725" w:rsidRDefault="000D2725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0D2725">
              <w:rPr>
                <w:sz w:val="22"/>
                <w:szCs w:val="22"/>
              </w:rPr>
              <w:t>Условное обозначение</w:t>
            </w:r>
          </w:p>
        </w:tc>
        <w:tc>
          <w:tcPr>
            <w:tcW w:w="1559" w:type="dxa"/>
            <w:vAlign w:val="center"/>
          </w:tcPr>
          <w:p w:rsidR="000D2725" w:rsidRPr="000D2725" w:rsidRDefault="000D2725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0D2725">
              <w:rPr>
                <w:sz w:val="22"/>
                <w:szCs w:val="22"/>
              </w:rPr>
              <w:t>Предыдущий год</w:t>
            </w:r>
          </w:p>
        </w:tc>
        <w:tc>
          <w:tcPr>
            <w:tcW w:w="1276" w:type="dxa"/>
            <w:vAlign w:val="center"/>
          </w:tcPr>
          <w:p w:rsidR="000D2725" w:rsidRPr="000D2725" w:rsidRDefault="000D2725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0D2725">
              <w:rPr>
                <w:sz w:val="22"/>
                <w:szCs w:val="22"/>
              </w:rPr>
              <w:t>Отчетный год</w:t>
            </w:r>
          </w:p>
        </w:tc>
        <w:tc>
          <w:tcPr>
            <w:tcW w:w="1276" w:type="dxa"/>
            <w:vAlign w:val="center"/>
          </w:tcPr>
          <w:p w:rsidR="000D2725" w:rsidRPr="000D2725" w:rsidRDefault="000D2725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0D2725">
              <w:rPr>
                <w:sz w:val="22"/>
                <w:szCs w:val="22"/>
              </w:rPr>
              <w:t>Изменение</w:t>
            </w:r>
            <w:proofErr w:type="gramStart"/>
            <w:r w:rsidRPr="000D2725">
              <w:rPr>
                <w:sz w:val="22"/>
                <w:szCs w:val="22"/>
              </w:rPr>
              <w:t xml:space="preserve"> (+, -)</w:t>
            </w:r>
            <w:proofErr w:type="gramEnd"/>
          </w:p>
        </w:tc>
      </w:tr>
      <w:tr w:rsidR="000D2725" w:rsidRPr="000D2725" w:rsidTr="000526A0">
        <w:trPr>
          <w:trHeight w:val="308"/>
        </w:trPr>
        <w:tc>
          <w:tcPr>
            <w:tcW w:w="4821" w:type="dxa"/>
            <w:vAlign w:val="center"/>
          </w:tcPr>
          <w:p w:rsidR="000D2725" w:rsidRPr="000D2725" w:rsidRDefault="000D2725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0D2725">
              <w:rPr>
                <w:sz w:val="22"/>
                <w:szCs w:val="22"/>
              </w:rPr>
              <w:t>А</w:t>
            </w:r>
          </w:p>
        </w:tc>
        <w:tc>
          <w:tcPr>
            <w:tcW w:w="1417" w:type="dxa"/>
            <w:vAlign w:val="center"/>
          </w:tcPr>
          <w:p w:rsidR="000D2725" w:rsidRPr="000D2725" w:rsidRDefault="000D2725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0D2725">
              <w:rPr>
                <w:sz w:val="22"/>
                <w:szCs w:val="22"/>
              </w:rPr>
              <w:t>Б</w:t>
            </w:r>
          </w:p>
        </w:tc>
        <w:tc>
          <w:tcPr>
            <w:tcW w:w="1559" w:type="dxa"/>
            <w:vAlign w:val="center"/>
          </w:tcPr>
          <w:p w:rsidR="000D2725" w:rsidRPr="000D2725" w:rsidRDefault="000D2725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0D2725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0D2725" w:rsidRPr="000D2725" w:rsidRDefault="000D2725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0D2725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0D2725" w:rsidRPr="000D2725" w:rsidRDefault="000D2725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0D2725">
              <w:rPr>
                <w:sz w:val="22"/>
                <w:szCs w:val="22"/>
              </w:rPr>
              <w:t>3</w:t>
            </w:r>
          </w:p>
        </w:tc>
      </w:tr>
      <w:tr w:rsidR="000D2725" w:rsidRPr="000D2725" w:rsidTr="000526A0">
        <w:trPr>
          <w:trHeight w:val="308"/>
        </w:trPr>
        <w:tc>
          <w:tcPr>
            <w:tcW w:w="4821" w:type="dxa"/>
            <w:vAlign w:val="center"/>
          </w:tcPr>
          <w:p w:rsidR="000D2725" w:rsidRPr="000D2725" w:rsidRDefault="000D2725" w:rsidP="004A5B02">
            <w:pPr>
              <w:contextualSpacing/>
              <w:jc w:val="both"/>
              <w:rPr>
                <w:sz w:val="22"/>
                <w:szCs w:val="22"/>
              </w:rPr>
            </w:pPr>
            <w:r w:rsidRPr="000D2725">
              <w:rPr>
                <w:sz w:val="22"/>
                <w:szCs w:val="22"/>
              </w:rPr>
              <w:t>1. Выручка от продаж</w:t>
            </w:r>
            <w:proofErr w:type="gramStart"/>
            <w:r w:rsidRPr="000D2725">
              <w:rPr>
                <w:sz w:val="22"/>
                <w:szCs w:val="22"/>
              </w:rPr>
              <w:t>.</w:t>
            </w:r>
            <w:proofErr w:type="gramEnd"/>
            <w:r w:rsidRPr="000D2725">
              <w:rPr>
                <w:sz w:val="22"/>
                <w:szCs w:val="22"/>
              </w:rPr>
              <w:t xml:space="preserve"> </w:t>
            </w:r>
            <w:proofErr w:type="gramStart"/>
            <w:r w:rsidRPr="000D2725">
              <w:rPr>
                <w:sz w:val="22"/>
                <w:szCs w:val="22"/>
              </w:rPr>
              <w:t>т</w:t>
            </w:r>
            <w:proofErr w:type="gramEnd"/>
            <w:r w:rsidRPr="000D2725">
              <w:rPr>
                <w:sz w:val="22"/>
                <w:szCs w:val="22"/>
              </w:rPr>
              <w:t>ыс. руб.</w:t>
            </w:r>
          </w:p>
        </w:tc>
        <w:tc>
          <w:tcPr>
            <w:tcW w:w="1417" w:type="dxa"/>
            <w:vAlign w:val="center"/>
          </w:tcPr>
          <w:p w:rsidR="000D2725" w:rsidRPr="000D2725" w:rsidRDefault="000D2725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0D2725">
              <w:rPr>
                <w:sz w:val="22"/>
                <w:szCs w:val="22"/>
              </w:rPr>
              <w:t>N</w:t>
            </w:r>
          </w:p>
        </w:tc>
        <w:tc>
          <w:tcPr>
            <w:tcW w:w="1559" w:type="dxa"/>
            <w:vAlign w:val="center"/>
          </w:tcPr>
          <w:p w:rsidR="000D2725" w:rsidRPr="000D2725" w:rsidRDefault="000D2725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0D2725">
              <w:rPr>
                <w:sz w:val="22"/>
                <w:szCs w:val="22"/>
              </w:rPr>
              <w:t>48880</w:t>
            </w:r>
          </w:p>
        </w:tc>
        <w:tc>
          <w:tcPr>
            <w:tcW w:w="1276" w:type="dxa"/>
            <w:vAlign w:val="center"/>
          </w:tcPr>
          <w:p w:rsidR="000D2725" w:rsidRPr="000D2725" w:rsidRDefault="000D2725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0D2725">
              <w:rPr>
                <w:sz w:val="22"/>
                <w:szCs w:val="22"/>
              </w:rPr>
              <w:t>53045</w:t>
            </w:r>
          </w:p>
        </w:tc>
        <w:tc>
          <w:tcPr>
            <w:tcW w:w="1276" w:type="dxa"/>
            <w:vAlign w:val="center"/>
          </w:tcPr>
          <w:p w:rsidR="000D2725" w:rsidRPr="000D2725" w:rsidRDefault="000D2725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0D2725">
              <w:rPr>
                <w:sz w:val="22"/>
                <w:szCs w:val="22"/>
              </w:rPr>
              <w:t>+4165</w:t>
            </w:r>
          </w:p>
        </w:tc>
      </w:tr>
      <w:tr w:rsidR="000D2725" w:rsidRPr="000D2725" w:rsidTr="000526A0">
        <w:trPr>
          <w:trHeight w:val="308"/>
        </w:trPr>
        <w:tc>
          <w:tcPr>
            <w:tcW w:w="4821" w:type="dxa"/>
            <w:vAlign w:val="center"/>
          </w:tcPr>
          <w:p w:rsidR="000D2725" w:rsidRPr="000D2725" w:rsidRDefault="000D2725" w:rsidP="004A5B02">
            <w:pPr>
              <w:contextualSpacing/>
              <w:jc w:val="both"/>
              <w:rPr>
                <w:sz w:val="22"/>
                <w:szCs w:val="22"/>
              </w:rPr>
            </w:pPr>
            <w:r w:rsidRPr="000D2725">
              <w:rPr>
                <w:sz w:val="22"/>
                <w:szCs w:val="22"/>
              </w:rPr>
              <w:t>2. Средние за период остатки оборотных активов, тыс. руб.</w:t>
            </w:r>
          </w:p>
        </w:tc>
        <w:tc>
          <w:tcPr>
            <w:tcW w:w="1417" w:type="dxa"/>
            <w:vAlign w:val="center"/>
          </w:tcPr>
          <w:p w:rsidR="000D2725" w:rsidRPr="000D2725" w:rsidRDefault="000D2725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0D2725">
              <w:rPr>
                <w:sz w:val="22"/>
                <w:szCs w:val="22"/>
              </w:rPr>
              <w:t>OA</w:t>
            </w:r>
          </w:p>
        </w:tc>
        <w:tc>
          <w:tcPr>
            <w:tcW w:w="1559" w:type="dxa"/>
            <w:vAlign w:val="center"/>
          </w:tcPr>
          <w:p w:rsidR="000D2725" w:rsidRPr="000D2725" w:rsidRDefault="000D2725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0D2725">
              <w:rPr>
                <w:sz w:val="22"/>
                <w:szCs w:val="22"/>
              </w:rPr>
              <w:t>20492</w:t>
            </w:r>
          </w:p>
        </w:tc>
        <w:tc>
          <w:tcPr>
            <w:tcW w:w="1276" w:type="dxa"/>
            <w:vAlign w:val="center"/>
          </w:tcPr>
          <w:p w:rsidR="000D2725" w:rsidRPr="000D2725" w:rsidRDefault="000D2725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0D2725">
              <w:rPr>
                <w:sz w:val="22"/>
                <w:szCs w:val="22"/>
              </w:rPr>
              <w:t>22763</w:t>
            </w:r>
          </w:p>
        </w:tc>
        <w:tc>
          <w:tcPr>
            <w:tcW w:w="1276" w:type="dxa"/>
            <w:vAlign w:val="center"/>
          </w:tcPr>
          <w:p w:rsidR="000D2725" w:rsidRPr="000D2725" w:rsidRDefault="000D2725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0D2725">
              <w:rPr>
                <w:sz w:val="22"/>
                <w:szCs w:val="22"/>
              </w:rPr>
              <w:t>+2271</w:t>
            </w:r>
          </w:p>
        </w:tc>
      </w:tr>
      <w:tr w:rsidR="000D2725" w:rsidRPr="000D2725" w:rsidTr="000526A0">
        <w:trPr>
          <w:trHeight w:val="308"/>
        </w:trPr>
        <w:tc>
          <w:tcPr>
            <w:tcW w:w="4821" w:type="dxa"/>
            <w:vAlign w:val="center"/>
          </w:tcPr>
          <w:p w:rsidR="000D2725" w:rsidRPr="000D2725" w:rsidRDefault="000D2725" w:rsidP="004A5B02">
            <w:pPr>
              <w:contextualSpacing/>
              <w:jc w:val="both"/>
              <w:rPr>
                <w:sz w:val="22"/>
                <w:szCs w:val="22"/>
              </w:rPr>
            </w:pPr>
            <w:r w:rsidRPr="000D2725">
              <w:rPr>
                <w:sz w:val="22"/>
                <w:szCs w:val="22"/>
              </w:rPr>
              <w:t>3. Продолжительность оборота оборотных активов, дней</w:t>
            </w:r>
          </w:p>
        </w:tc>
        <w:tc>
          <w:tcPr>
            <w:tcW w:w="1417" w:type="dxa"/>
            <w:vAlign w:val="center"/>
          </w:tcPr>
          <w:p w:rsidR="000D2725" w:rsidRPr="000D2725" w:rsidRDefault="000D2725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0D2725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1559" w:type="dxa"/>
            <w:vAlign w:val="center"/>
          </w:tcPr>
          <w:p w:rsidR="000D2725" w:rsidRPr="000D2725" w:rsidRDefault="000D2725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0D2725">
              <w:rPr>
                <w:sz w:val="22"/>
                <w:szCs w:val="22"/>
              </w:rPr>
              <w:t>150,9244</w:t>
            </w:r>
          </w:p>
        </w:tc>
        <w:tc>
          <w:tcPr>
            <w:tcW w:w="1276" w:type="dxa"/>
            <w:vAlign w:val="center"/>
          </w:tcPr>
          <w:p w:rsidR="000D2725" w:rsidRPr="000D2725" w:rsidRDefault="000D2725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0D2725">
              <w:rPr>
                <w:sz w:val="22"/>
                <w:szCs w:val="22"/>
              </w:rPr>
              <w:t>154,4855</w:t>
            </w:r>
          </w:p>
        </w:tc>
        <w:tc>
          <w:tcPr>
            <w:tcW w:w="1276" w:type="dxa"/>
            <w:vAlign w:val="center"/>
          </w:tcPr>
          <w:p w:rsidR="000D2725" w:rsidRPr="000D2725" w:rsidRDefault="000D2725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0D2725">
              <w:rPr>
                <w:sz w:val="22"/>
                <w:szCs w:val="22"/>
              </w:rPr>
              <w:t>+3,5621</w:t>
            </w:r>
          </w:p>
        </w:tc>
      </w:tr>
      <w:tr w:rsidR="000D2725" w:rsidRPr="000D2725" w:rsidTr="000526A0">
        <w:trPr>
          <w:trHeight w:val="308"/>
        </w:trPr>
        <w:tc>
          <w:tcPr>
            <w:tcW w:w="4821" w:type="dxa"/>
            <w:vAlign w:val="center"/>
          </w:tcPr>
          <w:p w:rsidR="000D2725" w:rsidRPr="000D2725" w:rsidRDefault="000D2725" w:rsidP="004A5B02">
            <w:pPr>
              <w:contextualSpacing/>
              <w:jc w:val="both"/>
              <w:rPr>
                <w:sz w:val="22"/>
                <w:szCs w:val="22"/>
              </w:rPr>
            </w:pPr>
            <w:r w:rsidRPr="000D2725">
              <w:rPr>
                <w:sz w:val="22"/>
                <w:szCs w:val="22"/>
              </w:rPr>
              <w:t>4. Сумма однодневной выручки от продаж, тыс. руб. (п. 1/360)</w:t>
            </w:r>
          </w:p>
        </w:tc>
        <w:tc>
          <w:tcPr>
            <w:tcW w:w="1417" w:type="dxa"/>
            <w:vAlign w:val="center"/>
          </w:tcPr>
          <w:p w:rsidR="000D2725" w:rsidRPr="000D2725" w:rsidRDefault="000D2725" w:rsidP="0065315C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D2725" w:rsidRPr="000D2725" w:rsidRDefault="000D2725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0D2725">
              <w:rPr>
                <w:sz w:val="22"/>
                <w:szCs w:val="22"/>
              </w:rPr>
              <w:t>135,7778</w:t>
            </w:r>
          </w:p>
        </w:tc>
        <w:tc>
          <w:tcPr>
            <w:tcW w:w="1276" w:type="dxa"/>
            <w:vAlign w:val="center"/>
          </w:tcPr>
          <w:p w:rsidR="000D2725" w:rsidRPr="000D2725" w:rsidRDefault="000D2725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0D2725">
              <w:rPr>
                <w:sz w:val="22"/>
                <w:szCs w:val="22"/>
              </w:rPr>
              <w:t>147,3472</w:t>
            </w:r>
          </w:p>
        </w:tc>
        <w:tc>
          <w:tcPr>
            <w:tcW w:w="1276" w:type="dxa"/>
            <w:vAlign w:val="center"/>
          </w:tcPr>
          <w:p w:rsidR="000D2725" w:rsidRPr="000D2725" w:rsidRDefault="000D2725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0D2725">
              <w:rPr>
                <w:sz w:val="22"/>
                <w:szCs w:val="22"/>
              </w:rPr>
              <w:t>+11,5694</w:t>
            </w:r>
          </w:p>
        </w:tc>
      </w:tr>
      <w:tr w:rsidR="000D2725" w:rsidRPr="000D2725" w:rsidTr="000526A0">
        <w:trPr>
          <w:trHeight w:val="1886"/>
        </w:trPr>
        <w:tc>
          <w:tcPr>
            <w:tcW w:w="4821" w:type="dxa"/>
            <w:vAlign w:val="center"/>
          </w:tcPr>
          <w:p w:rsidR="000D2725" w:rsidRPr="000D2725" w:rsidRDefault="000D2725" w:rsidP="004A5B02">
            <w:pPr>
              <w:contextualSpacing/>
              <w:jc w:val="both"/>
              <w:rPr>
                <w:sz w:val="22"/>
                <w:szCs w:val="22"/>
              </w:rPr>
            </w:pPr>
            <w:r w:rsidRPr="000D2725">
              <w:rPr>
                <w:sz w:val="22"/>
                <w:szCs w:val="22"/>
              </w:rPr>
              <w:t>3.Экономический результат:</w:t>
            </w:r>
          </w:p>
          <w:p w:rsidR="000D2725" w:rsidRPr="000D2725" w:rsidRDefault="000D2725" w:rsidP="004A5B02">
            <w:pPr>
              <w:contextualSpacing/>
              <w:jc w:val="both"/>
              <w:rPr>
                <w:sz w:val="22"/>
                <w:szCs w:val="22"/>
              </w:rPr>
            </w:pPr>
            <w:r w:rsidRPr="000D2725">
              <w:rPr>
                <w:sz w:val="22"/>
                <w:szCs w:val="22"/>
              </w:rPr>
              <w:t>а) ускорение (замедление) оборачиваемости,  дней</w:t>
            </w:r>
          </w:p>
          <w:p w:rsidR="000D2725" w:rsidRPr="000D2725" w:rsidRDefault="000D2725" w:rsidP="004A5B02">
            <w:pPr>
              <w:contextualSpacing/>
              <w:jc w:val="both"/>
              <w:rPr>
                <w:sz w:val="22"/>
                <w:szCs w:val="22"/>
              </w:rPr>
            </w:pPr>
            <w:r w:rsidRPr="000D2725">
              <w:rPr>
                <w:sz w:val="22"/>
                <w:szCs w:val="22"/>
              </w:rPr>
              <w:t>б) сумма условного высвобождения средств (относительная экономия) за счет ускорения оборачиваемости оборотных активов, тыс. руб.</w:t>
            </w:r>
          </w:p>
          <w:p w:rsidR="000D2725" w:rsidRPr="000D2725" w:rsidRDefault="000D2725" w:rsidP="004A5B02">
            <w:pPr>
              <w:contextualSpacing/>
              <w:jc w:val="both"/>
              <w:rPr>
                <w:sz w:val="22"/>
                <w:szCs w:val="22"/>
              </w:rPr>
            </w:pPr>
            <w:r w:rsidRPr="000D2725">
              <w:rPr>
                <w:sz w:val="22"/>
                <w:szCs w:val="22"/>
              </w:rPr>
              <w:t>в) сумма дополнительно вовлеченных в оборот средств (относительный перерасход) в связи с замедлением оборачиваемости оборотных активов, тыс. руб.</w:t>
            </w:r>
          </w:p>
        </w:tc>
        <w:tc>
          <w:tcPr>
            <w:tcW w:w="1417" w:type="dxa"/>
            <w:vAlign w:val="center"/>
          </w:tcPr>
          <w:p w:rsidR="000D2725" w:rsidRPr="000D2725" w:rsidRDefault="000D2725" w:rsidP="0065315C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D2725" w:rsidRPr="000D2725" w:rsidRDefault="000D2725" w:rsidP="0065315C">
            <w:pPr>
              <w:contextualSpacing/>
              <w:rPr>
                <w:sz w:val="22"/>
                <w:szCs w:val="22"/>
              </w:rPr>
            </w:pPr>
          </w:p>
          <w:p w:rsidR="000D2725" w:rsidRPr="000D2725" w:rsidRDefault="000D2725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0D2725">
              <w:rPr>
                <w:sz w:val="22"/>
                <w:szCs w:val="22"/>
              </w:rPr>
              <w:t>X</w:t>
            </w:r>
          </w:p>
          <w:p w:rsidR="000D2725" w:rsidRPr="000D2725" w:rsidRDefault="000D2725" w:rsidP="0065315C">
            <w:pPr>
              <w:contextualSpacing/>
              <w:jc w:val="center"/>
              <w:rPr>
                <w:sz w:val="22"/>
                <w:szCs w:val="22"/>
              </w:rPr>
            </w:pPr>
          </w:p>
          <w:p w:rsidR="000D2725" w:rsidRPr="000D2725" w:rsidRDefault="000D2725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0D2725">
              <w:rPr>
                <w:sz w:val="22"/>
                <w:szCs w:val="22"/>
              </w:rPr>
              <w:t>X</w:t>
            </w:r>
          </w:p>
          <w:p w:rsidR="000D2725" w:rsidRPr="000D2725" w:rsidRDefault="000D2725" w:rsidP="0065315C">
            <w:pPr>
              <w:contextualSpacing/>
              <w:jc w:val="center"/>
              <w:rPr>
                <w:sz w:val="22"/>
                <w:szCs w:val="22"/>
              </w:rPr>
            </w:pPr>
          </w:p>
          <w:p w:rsidR="000D2725" w:rsidRPr="000D2725" w:rsidRDefault="000D2725" w:rsidP="00B30F1F">
            <w:pPr>
              <w:contextualSpacing/>
              <w:rPr>
                <w:sz w:val="22"/>
                <w:szCs w:val="22"/>
              </w:rPr>
            </w:pPr>
          </w:p>
          <w:p w:rsidR="000D2725" w:rsidRPr="000D2725" w:rsidRDefault="000D2725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0D2725">
              <w:rPr>
                <w:sz w:val="22"/>
                <w:szCs w:val="22"/>
              </w:rPr>
              <w:t>X</w:t>
            </w:r>
          </w:p>
        </w:tc>
        <w:tc>
          <w:tcPr>
            <w:tcW w:w="1276" w:type="dxa"/>
          </w:tcPr>
          <w:p w:rsidR="000D2725" w:rsidRPr="000D2725" w:rsidRDefault="000D2725" w:rsidP="0065315C">
            <w:pPr>
              <w:contextualSpacing/>
              <w:jc w:val="center"/>
              <w:rPr>
                <w:sz w:val="22"/>
                <w:szCs w:val="22"/>
              </w:rPr>
            </w:pPr>
          </w:p>
          <w:p w:rsidR="000D2725" w:rsidRPr="000D2725" w:rsidRDefault="000D2725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0D2725">
              <w:rPr>
                <w:sz w:val="22"/>
                <w:szCs w:val="22"/>
              </w:rPr>
              <w:t>X</w:t>
            </w:r>
          </w:p>
          <w:p w:rsidR="000D2725" w:rsidRPr="000D2725" w:rsidRDefault="000D2725" w:rsidP="0065315C">
            <w:pPr>
              <w:contextualSpacing/>
              <w:jc w:val="center"/>
              <w:rPr>
                <w:sz w:val="22"/>
                <w:szCs w:val="22"/>
              </w:rPr>
            </w:pPr>
          </w:p>
          <w:p w:rsidR="000D2725" w:rsidRPr="000D2725" w:rsidRDefault="000D2725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0D2725">
              <w:rPr>
                <w:sz w:val="22"/>
                <w:szCs w:val="22"/>
              </w:rPr>
              <w:t>X</w:t>
            </w:r>
          </w:p>
          <w:p w:rsidR="000D2725" w:rsidRPr="000D2725" w:rsidRDefault="000D2725" w:rsidP="0065315C">
            <w:pPr>
              <w:contextualSpacing/>
              <w:jc w:val="center"/>
              <w:rPr>
                <w:sz w:val="22"/>
                <w:szCs w:val="22"/>
              </w:rPr>
            </w:pPr>
          </w:p>
          <w:p w:rsidR="000D2725" w:rsidRPr="000D2725" w:rsidRDefault="000D2725" w:rsidP="00B30F1F">
            <w:pPr>
              <w:contextualSpacing/>
              <w:rPr>
                <w:sz w:val="22"/>
                <w:szCs w:val="22"/>
              </w:rPr>
            </w:pPr>
          </w:p>
          <w:p w:rsidR="000D2725" w:rsidRPr="000D2725" w:rsidRDefault="000D2725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0D2725">
              <w:rPr>
                <w:sz w:val="22"/>
                <w:szCs w:val="22"/>
              </w:rPr>
              <w:t>X</w:t>
            </w:r>
          </w:p>
        </w:tc>
        <w:tc>
          <w:tcPr>
            <w:tcW w:w="1276" w:type="dxa"/>
          </w:tcPr>
          <w:p w:rsidR="000D2725" w:rsidRPr="000D2725" w:rsidRDefault="000D2725" w:rsidP="0065315C">
            <w:pPr>
              <w:contextualSpacing/>
              <w:jc w:val="center"/>
              <w:rPr>
                <w:sz w:val="22"/>
                <w:szCs w:val="22"/>
              </w:rPr>
            </w:pPr>
          </w:p>
          <w:p w:rsidR="000D2725" w:rsidRPr="000D2725" w:rsidRDefault="000D2725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0D2725">
              <w:rPr>
                <w:sz w:val="22"/>
                <w:szCs w:val="22"/>
              </w:rPr>
              <w:t>+3,5621</w:t>
            </w:r>
          </w:p>
          <w:p w:rsidR="000D2725" w:rsidRPr="000D2725" w:rsidRDefault="000D2725" w:rsidP="0065315C">
            <w:pPr>
              <w:contextualSpacing/>
              <w:jc w:val="center"/>
              <w:rPr>
                <w:sz w:val="22"/>
                <w:szCs w:val="22"/>
              </w:rPr>
            </w:pPr>
          </w:p>
          <w:p w:rsidR="000D2725" w:rsidRPr="000D2725" w:rsidRDefault="000D2725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0D2725">
              <w:rPr>
                <w:sz w:val="22"/>
                <w:szCs w:val="22"/>
              </w:rPr>
              <w:t>Х</w:t>
            </w:r>
          </w:p>
          <w:p w:rsidR="000D2725" w:rsidRPr="000D2725" w:rsidRDefault="000D2725" w:rsidP="0065315C">
            <w:pPr>
              <w:contextualSpacing/>
              <w:jc w:val="center"/>
              <w:rPr>
                <w:sz w:val="22"/>
                <w:szCs w:val="22"/>
              </w:rPr>
            </w:pPr>
          </w:p>
          <w:p w:rsidR="000D2725" w:rsidRPr="000D2725" w:rsidRDefault="000D2725" w:rsidP="00B30F1F">
            <w:pPr>
              <w:contextualSpacing/>
              <w:rPr>
                <w:sz w:val="22"/>
                <w:szCs w:val="22"/>
              </w:rPr>
            </w:pPr>
          </w:p>
          <w:p w:rsidR="000D2725" w:rsidRPr="000D2725" w:rsidRDefault="000D2725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0D2725">
              <w:rPr>
                <w:sz w:val="22"/>
                <w:szCs w:val="22"/>
              </w:rPr>
              <w:t>524,8654</w:t>
            </w:r>
          </w:p>
        </w:tc>
      </w:tr>
      <w:tr w:rsidR="000D2725" w:rsidRPr="000D2725" w:rsidTr="000526A0">
        <w:trPr>
          <w:trHeight w:val="305"/>
        </w:trPr>
        <w:tc>
          <w:tcPr>
            <w:tcW w:w="4821" w:type="dxa"/>
            <w:vAlign w:val="center"/>
          </w:tcPr>
          <w:p w:rsidR="000D2725" w:rsidRPr="000D2725" w:rsidRDefault="000D2725" w:rsidP="004A5B02">
            <w:pPr>
              <w:contextualSpacing/>
              <w:jc w:val="both"/>
              <w:rPr>
                <w:sz w:val="22"/>
                <w:szCs w:val="22"/>
              </w:rPr>
            </w:pPr>
            <w:r w:rsidRPr="000D2725">
              <w:rPr>
                <w:sz w:val="22"/>
                <w:szCs w:val="22"/>
              </w:rPr>
              <w:t>4.Влияние факторов на ускорение (замедление) оборачиваемости оборотных активов, дней – всего</w:t>
            </w:r>
          </w:p>
          <w:p w:rsidR="000D2725" w:rsidRPr="000D2725" w:rsidRDefault="000D2725" w:rsidP="004A5B02">
            <w:pPr>
              <w:contextualSpacing/>
              <w:jc w:val="both"/>
              <w:rPr>
                <w:sz w:val="22"/>
                <w:szCs w:val="22"/>
              </w:rPr>
            </w:pPr>
            <w:r w:rsidRPr="000D2725">
              <w:rPr>
                <w:sz w:val="22"/>
                <w:szCs w:val="22"/>
              </w:rPr>
              <w:t>В том числе за счет:</w:t>
            </w:r>
          </w:p>
          <w:p w:rsidR="000D2725" w:rsidRPr="000D2725" w:rsidRDefault="000D2725" w:rsidP="004A5B02">
            <w:pPr>
              <w:contextualSpacing/>
              <w:jc w:val="both"/>
              <w:rPr>
                <w:sz w:val="22"/>
                <w:szCs w:val="22"/>
              </w:rPr>
            </w:pPr>
            <w:r w:rsidRPr="000D2725">
              <w:rPr>
                <w:sz w:val="22"/>
                <w:szCs w:val="22"/>
              </w:rPr>
              <w:t>а) изменения среднегодовых остатков оборотных активов</w:t>
            </w:r>
          </w:p>
          <w:p w:rsidR="000D2725" w:rsidRPr="000D2725" w:rsidRDefault="000D2725" w:rsidP="004A5B02">
            <w:pPr>
              <w:contextualSpacing/>
              <w:jc w:val="both"/>
              <w:rPr>
                <w:sz w:val="22"/>
                <w:szCs w:val="22"/>
              </w:rPr>
            </w:pPr>
            <w:r w:rsidRPr="000D2725">
              <w:rPr>
                <w:sz w:val="22"/>
                <w:szCs w:val="22"/>
              </w:rPr>
              <w:t>б) изменения выручки от продаж</w:t>
            </w:r>
          </w:p>
        </w:tc>
        <w:tc>
          <w:tcPr>
            <w:tcW w:w="1417" w:type="dxa"/>
            <w:vAlign w:val="center"/>
          </w:tcPr>
          <w:p w:rsidR="000D2725" w:rsidRPr="000D2725" w:rsidRDefault="000D2725" w:rsidP="0065315C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D2725" w:rsidRPr="000D2725" w:rsidRDefault="000D2725" w:rsidP="0065315C">
            <w:pPr>
              <w:contextualSpacing/>
              <w:jc w:val="center"/>
              <w:rPr>
                <w:sz w:val="22"/>
                <w:szCs w:val="22"/>
              </w:rPr>
            </w:pPr>
          </w:p>
          <w:p w:rsidR="000D2725" w:rsidRPr="000D2725" w:rsidRDefault="000D2725" w:rsidP="0065315C">
            <w:pPr>
              <w:contextualSpacing/>
              <w:rPr>
                <w:sz w:val="22"/>
                <w:szCs w:val="22"/>
              </w:rPr>
            </w:pPr>
          </w:p>
          <w:p w:rsidR="000D2725" w:rsidRPr="000D2725" w:rsidRDefault="000D2725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0D2725">
              <w:rPr>
                <w:sz w:val="22"/>
                <w:szCs w:val="22"/>
              </w:rPr>
              <w:t>X</w:t>
            </w:r>
          </w:p>
          <w:p w:rsidR="000D2725" w:rsidRPr="000D2725" w:rsidRDefault="000D2725" w:rsidP="0065315C">
            <w:pPr>
              <w:contextualSpacing/>
              <w:jc w:val="center"/>
              <w:rPr>
                <w:sz w:val="22"/>
                <w:szCs w:val="22"/>
              </w:rPr>
            </w:pPr>
          </w:p>
          <w:p w:rsidR="000D2725" w:rsidRPr="000D2725" w:rsidRDefault="000D2725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0D2725">
              <w:rPr>
                <w:sz w:val="22"/>
                <w:szCs w:val="22"/>
              </w:rPr>
              <w:t>X</w:t>
            </w:r>
          </w:p>
          <w:p w:rsidR="000D2725" w:rsidRPr="000D2725" w:rsidRDefault="000D2725" w:rsidP="0065315C">
            <w:pPr>
              <w:contextualSpacing/>
              <w:jc w:val="center"/>
              <w:rPr>
                <w:sz w:val="22"/>
                <w:szCs w:val="22"/>
              </w:rPr>
            </w:pPr>
          </w:p>
          <w:p w:rsidR="000D2725" w:rsidRPr="000D2725" w:rsidRDefault="000D2725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0D2725">
              <w:rPr>
                <w:sz w:val="22"/>
                <w:szCs w:val="22"/>
              </w:rPr>
              <w:t>X</w:t>
            </w:r>
          </w:p>
        </w:tc>
        <w:tc>
          <w:tcPr>
            <w:tcW w:w="1276" w:type="dxa"/>
          </w:tcPr>
          <w:p w:rsidR="000D2725" w:rsidRPr="000D2725" w:rsidRDefault="000D2725" w:rsidP="0065315C">
            <w:pPr>
              <w:contextualSpacing/>
              <w:jc w:val="center"/>
              <w:rPr>
                <w:sz w:val="22"/>
                <w:szCs w:val="22"/>
              </w:rPr>
            </w:pPr>
          </w:p>
          <w:p w:rsidR="000D2725" w:rsidRPr="000D2725" w:rsidRDefault="000D2725" w:rsidP="0065315C">
            <w:pPr>
              <w:contextualSpacing/>
              <w:jc w:val="center"/>
              <w:rPr>
                <w:sz w:val="22"/>
                <w:szCs w:val="22"/>
              </w:rPr>
            </w:pPr>
          </w:p>
          <w:p w:rsidR="000D2725" w:rsidRPr="000D2725" w:rsidRDefault="000D2725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0D2725">
              <w:rPr>
                <w:sz w:val="22"/>
                <w:szCs w:val="22"/>
              </w:rPr>
              <w:t>X</w:t>
            </w:r>
          </w:p>
          <w:p w:rsidR="000D2725" w:rsidRPr="000D2725" w:rsidRDefault="000D2725" w:rsidP="0065315C">
            <w:pPr>
              <w:contextualSpacing/>
              <w:jc w:val="center"/>
              <w:rPr>
                <w:sz w:val="22"/>
                <w:szCs w:val="22"/>
              </w:rPr>
            </w:pPr>
          </w:p>
          <w:p w:rsidR="000D2725" w:rsidRPr="000D2725" w:rsidRDefault="000D2725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0D2725">
              <w:rPr>
                <w:sz w:val="22"/>
                <w:szCs w:val="22"/>
              </w:rPr>
              <w:t>X</w:t>
            </w:r>
          </w:p>
          <w:p w:rsidR="000D2725" w:rsidRPr="000D2725" w:rsidRDefault="000D2725" w:rsidP="0065315C">
            <w:pPr>
              <w:contextualSpacing/>
              <w:jc w:val="center"/>
              <w:rPr>
                <w:sz w:val="22"/>
                <w:szCs w:val="22"/>
              </w:rPr>
            </w:pPr>
          </w:p>
          <w:p w:rsidR="000D2725" w:rsidRPr="000D2725" w:rsidRDefault="000D2725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0D2725">
              <w:rPr>
                <w:sz w:val="22"/>
                <w:szCs w:val="22"/>
              </w:rPr>
              <w:t>X</w:t>
            </w:r>
          </w:p>
        </w:tc>
        <w:tc>
          <w:tcPr>
            <w:tcW w:w="1276" w:type="dxa"/>
          </w:tcPr>
          <w:p w:rsidR="000D2725" w:rsidRPr="000D2725" w:rsidRDefault="000D2725" w:rsidP="0065315C">
            <w:pPr>
              <w:contextualSpacing/>
              <w:jc w:val="center"/>
              <w:rPr>
                <w:sz w:val="22"/>
                <w:szCs w:val="22"/>
              </w:rPr>
            </w:pPr>
          </w:p>
          <w:p w:rsidR="000D2725" w:rsidRPr="000D2725" w:rsidRDefault="000D2725" w:rsidP="0065315C">
            <w:pPr>
              <w:contextualSpacing/>
              <w:jc w:val="center"/>
              <w:rPr>
                <w:sz w:val="22"/>
                <w:szCs w:val="22"/>
              </w:rPr>
            </w:pPr>
          </w:p>
          <w:p w:rsidR="000D2725" w:rsidRPr="000D2725" w:rsidRDefault="000D2725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0D2725">
              <w:rPr>
                <w:sz w:val="22"/>
                <w:szCs w:val="22"/>
              </w:rPr>
              <w:t>+3,5748</w:t>
            </w:r>
          </w:p>
          <w:p w:rsidR="000D2725" w:rsidRPr="000D2725" w:rsidRDefault="000D2725" w:rsidP="0065315C">
            <w:pPr>
              <w:contextualSpacing/>
              <w:jc w:val="center"/>
              <w:rPr>
                <w:sz w:val="22"/>
                <w:szCs w:val="22"/>
              </w:rPr>
            </w:pPr>
          </w:p>
          <w:p w:rsidR="000D2725" w:rsidRPr="000D2725" w:rsidRDefault="000D2725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0D2725">
              <w:rPr>
                <w:sz w:val="22"/>
                <w:szCs w:val="22"/>
              </w:rPr>
              <w:t>16,74</w:t>
            </w:r>
          </w:p>
          <w:p w:rsidR="000D2725" w:rsidRPr="000D2725" w:rsidRDefault="000D2725" w:rsidP="0065315C">
            <w:pPr>
              <w:contextualSpacing/>
              <w:jc w:val="center"/>
              <w:rPr>
                <w:sz w:val="22"/>
                <w:szCs w:val="22"/>
              </w:rPr>
            </w:pPr>
          </w:p>
          <w:p w:rsidR="000D2725" w:rsidRPr="000D2725" w:rsidRDefault="000D2725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0D2725">
              <w:rPr>
                <w:sz w:val="22"/>
                <w:szCs w:val="22"/>
              </w:rPr>
              <w:t>-13,1652</w:t>
            </w:r>
          </w:p>
        </w:tc>
      </w:tr>
    </w:tbl>
    <w:p w:rsidR="00CF1901" w:rsidRPr="002E5FCE" w:rsidRDefault="008A0531" w:rsidP="002E5FC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Вывод: из данных таблицы 2 видно, что произошло увеличение продолжительности</w:t>
      </w:r>
      <w:r w:rsidRPr="008A0531">
        <w:rPr>
          <w:sz w:val="28"/>
          <w:szCs w:val="28"/>
        </w:rPr>
        <w:t xml:space="preserve"> </w:t>
      </w:r>
      <w:r w:rsidR="00E11C63">
        <w:rPr>
          <w:sz w:val="28"/>
          <w:szCs w:val="28"/>
        </w:rPr>
        <w:t xml:space="preserve">1 </w:t>
      </w:r>
      <w:r w:rsidRPr="008A0531">
        <w:rPr>
          <w:sz w:val="28"/>
          <w:szCs w:val="28"/>
        </w:rPr>
        <w:t>оборота оборотных активов</w:t>
      </w:r>
      <w:r w:rsidR="00E11C63">
        <w:rPr>
          <w:sz w:val="28"/>
          <w:szCs w:val="28"/>
        </w:rPr>
        <w:t>, т.е. средства, вложенные в текущие активы, проходят полный цикл и снова принимают денежную форму</w:t>
      </w:r>
      <w:r>
        <w:rPr>
          <w:sz w:val="28"/>
          <w:szCs w:val="28"/>
        </w:rPr>
        <w:t xml:space="preserve"> на 3,6 дня</w:t>
      </w:r>
      <w:r w:rsidR="00E11C63">
        <w:rPr>
          <w:sz w:val="28"/>
          <w:szCs w:val="28"/>
        </w:rPr>
        <w:t xml:space="preserve"> медленнее.</w:t>
      </w:r>
      <w:r>
        <w:rPr>
          <w:sz w:val="28"/>
          <w:szCs w:val="28"/>
        </w:rPr>
        <w:t xml:space="preserve"> </w:t>
      </w:r>
      <w:r w:rsidR="00E11C63">
        <w:rPr>
          <w:sz w:val="28"/>
          <w:szCs w:val="28"/>
        </w:rPr>
        <w:t>В результате этого относительный перерасход составил  524,86 тыс</w:t>
      </w:r>
      <w:proofErr w:type="gramStart"/>
      <w:r w:rsidR="00E11C63">
        <w:rPr>
          <w:sz w:val="28"/>
          <w:szCs w:val="28"/>
        </w:rPr>
        <w:t>.р</w:t>
      </w:r>
      <w:proofErr w:type="gramEnd"/>
      <w:r w:rsidR="00E11C63">
        <w:rPr>
          <w:sz w:val="28"/>
          <w:szCs w:val="28"/>
        </w:rPr>
        <w:t xml:space="preserve">уб., т.е. эта сумма должна быть дополнительно изыскана для бесперебойной работы. </w:t>
      </w:r>
      <w:r w:rsidR="00B30F1F">
        <w:rPr>
          <w:sz w:val="28"/>
          <w:szCs w:val="28"/>
        </w:rPr>
        <w:t>Негативное влияние на экономический результат от замедления оборачиваемости оборотных активов оказало у</w:t>
      </w:r>
      <w:r w:rsidR="00E11C63">
        <w:rPr>
          <w:sz w:val="28"/>
          <w:szCs w:val="28"/>
        </w:rPr>
        <w:t xml:space="preserve">величение </w:t>
      </w:r>
      <w:r w:rsidR="00B30F1F" w:rsidRPr="00B30F1F">
        <w:rPr>
          <w:sz w:val="28"/>
          <w:szCs w:val="28"/>
        </w:rPr>
        <w:t>среднегодовых остатков оборотных активов</w:t>
      </w:r>
      <w:r w:rsidR="00B30F1F">
        <w:rPr>
          <w:sz w:val="28"/>
          <w:szCs w:val="28"/>
        </w:rPr>
        <w:t xml:space="preserve"> на 2271 тыс</w:t>
      </w:r>
      <w:proofErr w:type="gramStart"/>
      <w:r w:rsidR="00B30F1F">
        <w:rPr>
          <w:sz w:val="28"/>
          <w:szCs w:val="28"/>
        </w:rPr>
        <w:t>.р</w:t>
      </w:r>
      <w:proofErr w:type="gramEnd"/>
      <w:r w:rsidR="00B30F1F">
        <w:rPr>
          <w:sz w:val="28"/>
          <w:szCs w:val="28"/>
        </w:rPr>
        <w:t xml:space="preserve">уб. При этом положительное воздействие имело повышение </w:t>
      </w:r>
      <w:r w:rsidR="00E11C63">
        <w:rPr>
          <w:sz w:val="28"/>
          <w:szCs w:val="28"/>
        </w:rPr>
        <w:t xml:space="preserve">выручки от продаж на 4165 тыс.руб. </w:t>
      </w:r>
    </w:p>
    <w:p w:rsidR="000D2725" w:rsidRPr="00833ED9" w:rsidRDefault="000D2725" w:rsidP="000D2725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833ED9">
        <w:rPr>
          <w:b/>
          <w:sz w:val="28"/>
          <w:szCs w:val="28"/>
        </w:rPr>
        <w:lastRenderedPageBreak/>
        <w:t>Задача №3</w:t>
      </w:r>
    </w:p>
    <w:p w:rsidR="000D2725" w:rsidRDefault="000D2725" w:rsidP="000D272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Задание: провести факторный анализ изменения рентабельности собственного капитала анализируемой организации: изменения рентабельности продаж, коэффициента оборачиваемости активов, коэффициента финансового рычага, коэффициента финансовой зависимости. Установить возможные внутрихозяйственные резервы повышения рентабельности собственного капитала на основе факторного анализа.</w:t>
      </w:r>
    </w:p>
    <w:p w:rsidR="000D2725" w:rsidRDefault="000D2725" w:rsidP="009E6FB4">
      <w:pPr>
        <w:pStyle w:val="31"/>
        <w:spacing w:line="360" w:lineRule="auto"/>
        <w:ind w:firstLine="709"/>
        <w:jc w:val="both"/>
        <w:rPr>
          <w:b w:val="0"/>
          <w:sz w:val="28"/>
          <w:szCs w:val="28"/>
        </w:rPr>
      </w:pPr>
      <w:r w:rsidRPr="000D2725">
        <w:rPr>
          <w:b w:val="0"/>
          <w:sz w:val="28"/>
          <w:szCs w:val="28"/>
        </w:rPr>
        <w:t>Таблица 3. Р</w:t>
      </w:r>
      <w:r>
        <w:rPr>
          <w:b w:val="0"/>
          <w:sz w:val="28"/>
          <w:szCs w:val="28"/>
        </w:rPr>
        <w:t xml:space="preserve">асчет влияния факторов на изменение рентабельности собственного капитала </w:t>
      </w:r>
      <w:r w:rsidRPr="000D2725">
        <w:rPr>
          <w:b w:val="0"/>
          <w:sz w:val="28"/>
          <w:szCs w:val="28"/>
        </w:rPr>
        <w:t>ОАО  «М</w:t>
      </w:r>
      <w:r>
        <w:rPr>
          <w:b w:val="0"/>
          <w:sz w:val="28"/>
          <w:szCs w:val="28"/>
        </w:rPr>
        <w:t>ираж</w:t>
      </w:r>
      <w:r w:rsidRPr="000D2725">
        <w:rPr>
          <w:b w:val="0"/>
          <w:sz w:val="28"/>
          <w:szCs w:val="28"/>
        </w:rPr>
        <w:t>» за 2011 г.</w:t>
      </w:r>
    </w:p>
    <w:tbl>
      <w:tblPr>
        <w:tblpPr w:leftFromText="180" w:rightFromText="180" w:vertAnchor="text" w:horzAnchor="margin" w:tblpY="4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61"/>
        <w:gridCol w:w="394"/>
        <w:gridCol w:w="1023"/>
        <w:gridCol w:w="1560"/>
        <w:gridCol w:w="1275"/>
        <w:gridCol w:w="1418"/>
      </w:tblGrid>
      <w:tr w:rsidR="000D2725" w:rsidRPr="0096326A" w:rsidTr="000D2725">
        <w:tc>
          <w:tcPr>
            <w:tcW w:w="4361" w:type="dxa"/>
            <w:vAlign w:val="center"/>
          </w:tcPr>
          <w:p w:rsidR="000D2725" w:rsidRPr="0096326A" w:rsidRDefault="000D2725" w:rsidP="000D2725">
            <w:pPr>
              <w:contextualSpacing/>
              <w:jc w:val="center"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Показатель</w:t>
            </w:r>
          </w:p>
        </w:tc>
        <w:tc>
          <w:tcPr>
            <w:tcW w:w="1417" w:type="dxa"/>
            <w:gridSpan w:val="2"/>
            <w:vAlign w:val="center"/>
          </w:tcPr>
          <w:p w:rsidR="000D2725" w:rsidRPr="0096326A" w:rsidRDefault="000D2725" w:rsidP="000D2725">
            <w:pPr>
              <w:contextualSpacing/>
              <w:jc w:val="center"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Условное обозначение</w:t>
            </w:r>
          </w:p>
        </w:tc>
        <w:tc>
          <w:tcPr>
            <w:tcW w:w="1560" w:type="dxa"/>
            <w:vAlign w:val="center"/>
          </w:tcPr>
          <w:p w:rsidR="000D2725" w:rsidRPr="0096326A" w:rsidRDefault="000D2725" w:rsidP="000D2725">
            <w:pPr>
              <w:contextualSpacing/>
              <w:jc w:val="center"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Предыдущий год</w:t>
            </w:r>
          </w:p>
        </w:tc>
        <w:tc>
          <w:tcPr>
            <w:tcW w:w="1275" w:type="dxa"/>
            <w:vAlign w:val="center"/>
          </w:tcPr>
          <w:p w:rsidR="000D2725" w:rsidRPr="0096326A" w:rsidRDefault="000D2725" w:rsidP="000D2725">
            <w:pPr>
              <w:contextualSpacing/>
              <w:jc w:val="center"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Отчетный год</w:t>
            </w:r>
          </w:p>
        </w:tc>
        <w:tc>
          <w:tcPr>
            <w:tcW w:w="1418" w:type="dxa"/>
            <w:vAlign w:val="center"/>
          </w:tcPr>
          <w:p w:rsidR="000D2725" w:rsidRPr="0096326A" w:rsidRDefault="000D2725" w:rsidP="000D2725">
            <w:pPr>
              <w:contextualSpacing/>
              <w:jc w:val="center"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Изменение</w:t>
            </w:r>
          </w:p>
          <w:p w:rsidR="000D2725" w:rsidRPr="0096326A" w:rsidRDefault="000D2725" w:rsidP="000D2725">
            <w:pPr>
              <w:contextualSpacing/>
              <w:jc w:val="center"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(+, -)</w:t>
            </w:r>
          </w:p>
        </w:tc>
      </w:tr>
      <w:tr w:rsidR="000D2725" w:rsidRPr="0096326A" w:rsidTr="000D2725">
        <w:tc>
          <w:tcPr>
            <w:tcW w:w="4361" w:type="dxa"/>
            <w:vAlign w:val="center"/>
          </w:tcPr>
          <w:p w:rsidR="000D2725" w:rsidRPr="0096326A" w:rsidRDefault="000D2725" w:rsidP="000D2725">
            <w:pPr>
              <w:contextualSpacing/>
              <w:jc w:val="center"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А</w:t>
            </w:r>
          </w:p>
        </w:tc>
        <w:tc>
          <w:tcPr>
            <w:tcW w:w="1417" w:type="dxa"/>
            <w:gridSpan w:val="2"/>
            <w:vAlign w:val="center"/>
          </w:tcPr>
          <w:p w:rsidR="000D2725" w:rsidRPr="0096326A" w:rsidRDefault="000D2725" w:rsidP="000D2725">
            <w:pPr>
              <w:contextualSpacing/>
              <w:jc w:val="center"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  <w:vAlign w:val="center"/>
          </w:tcPr>
          <w:p w:rsidR="000D2725" w:rsidRPr="0096326A" w:rsidRDefault="000D2725" w:rsidP="000D2725">
            <w:pPr>
              <w:contextualSpacing/>
              <w:jc w:val="center"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:rsidR="000D2725" w:rsidRPr="0096326A" w:rsidRDefault="000D2725" w:rsidP="000D2725">
            <w:pPr>
              <w:contextualSpacing/>
              <w:jc w:val="center"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vAlign w:val="center"/>
          </w:tcPr>
          <w:p w:rsidR="000D2725" w:rsidRPr="0096326A" w:rsidRDefault="000D2725" w:rsidP="000D2725">
            <w:pPr>
              <w:contextualSpacing/>
              <w:jc w:val="center"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3</w:t>
            </w:r>
          </w:p>
        </w:tc>
      </w:tr>
      <w:tr w:rsidR="000D2725" w:rsidRPr="0096326A" w:rsidTr="000D2725">
        <w:tc>
          <w:tcPr>
            <w:tcW w:w="4361" w:type="dxa"/>
            <w:vAlign w:val="center"/>
          </w:tcPr>
          <w:p w:rsidR="000D2725" w:rsidRPr="0096326A" w:rsidRDefault="000D2725" w:rsidP="000D2725">
            <w:pPr>
              <w:contextualSpacing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 xml:space="preserve">1. Чистая прибыль, тыс. </w:t>
            </w:r>
            <w:proofErr w:type="spellStart"/>
            <w:r w:rsidRPr="0096326A"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417" w:type="dxa"/>
            <w:gridSpan w:val="2"/>
            <w:vAlign w:val="center"/>
          </w:tcPr>
          <w:p w:rsidR="000D2725" w:rsidRPr="0096326A" w:rsidRDefault="000D2725" w:rsidP="000D2725">
            <w:pPr>
              <w:contextualSpacing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</w:t>
            </w:r>
            <w:r w:rsidRPr="000D2725">
              <w:rPr>
                <w:sz w:val="22"/>
                <w:szCs w:val="22"/>
                <w:vertAlign w:val="subscript"/>
              </w:rPr>
              <w:t>ч</w:t>
            </w:r>
            <w:proofErr w:type="spellEnd"/>
          </w:p>
        </w:tc>
        <w:tc>
          <w:tcPr>
            <w:tcW w:w="1560" w:type="dxa"/>
            <w:vAlign w:val="center"/>
          </w:tcPr>
          <w:p w:rsidR="000D2725" w:rsidRPr="0096326A" w:rsidRDefault="000D2725" w:rsidP="000D2725">
            <w:pPr>
              <w:contextualSpacing/>
              <w:jc w:val="center"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412</w:t>
            </w:r>
          </w:p>
        </w:tc>
        <w:tc>
          <w:tcPr>
            <w:tcW w:w="1275" w:type="dxa"/>
            <w:vAlign w:val="center"/>
          </w:tcPr>
          <w:p w:rsidR="000D2725" w:rsidRPr="0096326A" w:rsidRDefault="000D2725" w:rsidP="000D2725">
            <w:pPr>
              <w:contextualSpacing/>
              <w:jc w:val="center"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49</w:t>
            </w:r>
          </w:p>
        </w:tc>
        <w:tc>
          <w:tcPr>
            <w:tcW w:w="1418" w:type="dxa"/>
            <w:vAlign w:val="center"/>
          </w:tcPr>
          <w:p w:rsidR="000D2725" w:rsidRPr="0096326A" w:rsidRDefault="000D2725" w:rsidP="000D2725">
            <w:pPr>
              <w:contextualSpacing/>
              <w:jc w:val="center"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-363</w:t>
            </w:r>
          </w:p>
        </w:tc>
      </w:tr>
      <w:tr w:rsidR="000D2725" w:rsidRPr="0096326A" w:rsidTr="00CF4A3A">
        <w:tc>
          <w:tcPr>
            <w:tcW w:w="4361" w:type="dxa"/>
            <w:vAlign w:val="center"/>
          </w:tcPr>
          <w:p w:rsidR="000D2725" w:rsidRPr="0096326A" w:rsidRDefault="000D2725" w:rsidP="000D2725">
            <w:pPr>
              <w:contextualSpacing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 xml:space="preserve">2. Среднегодовая величина собственного капитала, тыс. </w:t>
            </w:r>
            <w:proofErr w:type="spellStart"/>
            <w:r w:rsidRPr="0096326A"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417" w:type="dxa"/>
            <w:gridSpan w:val="2"/>
            <w:vAlign w:val="center"/>
          </w:tcPr>
          <w:p w:rsidR="000D2725" w:rsidRPr="0096326A" w:rsidRDefault="000D2725" w:rsidP="000D2725">
            <w:pPr>
              <w:contextualSpacing/>
              <w:jc w:val="center"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СК</w:t>
            </w:r>
          </w:p>
        </w:tc>
        <w:tc>
          <w:tcPr>
            <w:tcW w:w="1560" w:type="dxa"/>
            <w:vAlign w:val="center"/>
          </w:tcPr>
          <w:p w:rsidR="000D2725" w:rsidRPr="0096326A" w:rsidRDefault="000D2725" w:rsidP="00CF4A3A">
            <w:pPr>
              <w:contextualSpacing/>
              <w:jc w:val="center"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11978,5</w:t>
            </w:r>
          </w:p>
        </w:tc>
        <w:tc>
          <w:tcPr>
            <w:tcW w:w="1275" w:type="dxa"/>
            <w:vAlign w:val="center"/>
          </w:tcPr>
          <w:p w:rsidR="000D2725" w:rsidRPr="0096326A" w:rsidRDefault="000D2725" w:rsidP="000D2725">
            <w:pPr>
              <w:contextualSpacing/>
              <w:jc w:val="center"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12185,5</w:t>
            </w:r>
          </w:p>
        </w:tc>
        <w:tc>
          <w:tcPr>
            <w:tcW w:w="1418" w:type="dxa"/>
            <w:vAlign w:val="center"/>
          </w:tcPr>
          <w:p w:rsidR="000D2725" w:rsidRPr="0096326A" w:rsidRDefault="000D2725" w:rsidP="000D2725">
            <w:pPr>
              <w:contextualSpacing/>
              <w:jc w:val="center"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+207</w:t>
            </w:r>
          </w:p>
        </w:tc>
      </w:tr>
      <w:tr w:rsidR="000D2725" w:rsidRPr="0096326A" w:rsidTr="000D2725">
        <w:tc>
          <w:tcPr>
            <w:tcW w:w="4361" w:type="dxa"/>
            <w:vAlign w:val="center"/>
          </w:tcPr>
          <w:p w:rsidR="000D2725" w:rsidRPr="0096326A" w:rsidRDefault="000D2725" w:rsidP="000D2725">
            <w:pPr>
              <w:contextualSpacing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3. Среднегодовая величина заемного капитала, тыс. руб.</w:t>
            </w:r>
          </w:p>
        </w:tc>
        <w:tc>
          <w:tcPr>
            <w:tcW w:w="1417" w:type="dxa"/>
            <w:gridSpan w:val="2"/>
            <w:vAlign w:val="center"/>
          </w:tcPr>
          <w:p w:rsidR="000D2725" w:rsidRPr="0096326A" w:rsidRDefault="000D2725" w:rsidP="000D2725">
            <w:pPr>
              <w:contextualSpacing/>
              <w:jc w:val="center"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3К</w:t>
            </w:r>
          </w:p>
        </w:tc>
        <w:tc>
          <w:tcPr>
            <w:tcW w:w="1560" w:type="dxa"/>
            <w:vAlign w:val="center"/>
          </w:tcPr>
          <w:p w:rsidR="000D2725" w:rsidRPr="0096326A" w:rsidRDefault="000D2725" w:rsidP="00CF4A3A">
            <w:pPr>
              <w:contextualSpacing/>
              <w:jc w:val="center"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21039,5</w:t>
            </w:r>
          </w:p>
        </w:tc>
        <w:tc>
          <w:tcPr>
            <w:tcW w:w="1275" w:type="dxa"/>
            <w:vAlign w:val="center"/>
          </w:tcPr>
          <w:p w:rsidR="000D2725" w:rsidRPr="0096326A" w:rsidRDefault="000D2725" w:rsidP="000D2725">
            <w:pPr>
              <w:contextualSpacing/>
              <w:jc w:val="center"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27994,5</w:t>
            </w:r>
          </w:p>
        </w:tc>
        <w:tc>
          <w:tcPr>
            <w:tcW w:w="1418" w:type="dxa"/>
            <w:vAlign w:val="center"/>
          </w:tcPr>
          <w:p w:rsidR="000D2725" w:rsidRPr="0096326A" w:rsidRDefault="000D2725" w:rsidP="000D2725">
            <w:pPr>
              <w:contextualSpacing/>
              <w:jc w:val="center"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+6955</w:t>
            </w:r>
          </w:p>
        </w:tc>
      </w:tr>
      <w:tr w:rsidR="000D2725" w:rsidRPr="0096326A" w:rsidTr="000D2725">
        <w:trPr>
          <w:trHeight w:val="247"/>
        </w:trPr>
        <w:tc>
          <w:tcPr>
            <w:tcW w:w="4361" w:type="dxa"/>
            <w:vAlign w:val="center"/>
          </w:tcPr>
          <w:p w:rsidR="000D2725" w:rsidRPr="0096326A" w:rsidRDefault="000D2725" w:rsidP="000D2725">
            <w:pPr>
              <w:contextualSpacing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4. Среднегодовая величина всех активов, тыс. руб.</w:t>
            </w:r>
          </w:p>
        </w:tc>
        <w:tc>
          <w:tcPr>
            <w:tcW w:w="1417" w:type="dxa"/>
            <w:gridSpan w:val="2"/>
            <w:vAlign w:val="center"/>
          </w:tcPr>
          <w:p w:rsidR="000D2725" w:rsidRPr="0096326A" w:rsidRDefault="000D2725" w:rsidP="000D2725">
            <w:pPr>
              <w:contextualSpacing/>
              <w:jc w:val="center"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А</w:t>
            </w:r>
          </w:p>
        </w:tc>
        <w:tc>
          <w:tcPr>
            <w:tcW w:w="1560" w:type="dxa"/>
            <w:vAlign w:val="center"/>
          </w:tcPr>
          <w:p w:rsidR="000D2725" w:rsidRPr="0096326A" w:rsidRDefault="000D2725" w:rsidP="00CF4A3A">
            <w:pPr>
              <w:contextualSpacing/>
              <w:jc w:val="center"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33018</w:t>
            </w:r>
          </w:p>
        </w:tc>
        <w:tc>
          <w:tcPr>
            <w:tcW w:w="1275" w:type="dxa"/>
            <w:vAlign w:val="center"/>
          </w:tcPr>
          <w:p w:rsidR="000D2725" w:rsidRPr="0096326A" w:rsidRDefault="000D2725" w:rsidP="000D2725">
            <w:pPr>
              <w:contextualSpacing/>
              <w:jc w:val="center"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40180</w:t>
            </w:r>
          </w:p>
        </w:tc>
        <w:tc>
          <w:tcPr>
            <w:tcW w:w="1418" w:type="dxa"/>
            <w:vAlign w:val="center"/>
          </w:tcPr>
          <w:p w:rsidR="000D2725" w:rsidRPr="0096326A" w:rsidRDefault="000D2725" w:rsidP="000D2725">
            <w:pPr>
              <w:contextualSpacing/>
              <w:jc w:val="center"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+7162</w:t>
            </w:r>
          </w:p>
        </w:tc>
      </w:tr>
      <w:tr w:rsidR="000D2725" w:rsidRPr="0096326A" w:rsidTr="000D2725">
        <w:tc>
          <w:tcPr>
            <w:tcW w:w="4361" w:type="dxa"/>
            <w:vAlign w:val="center"/>
          </w:tcPr>
          <w:p w:rsidR="000D2725" w:rsidRPr="0096326A" w:rsidRDefault="000D2725" w:rsidP="000D2725">
            <w:pPr>
              <w:contextualSpacing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5. Выручка от продаж, тыс. руб.</w:t>
            </w:r>
          </w:p>
        </w:tc>
        <w:tc>
          <w:tcPr>
            <w:tcW w:w="1417" w:type="dxa"/>
            <w:gridSpan w:val="2"/>
            <w:vAlign w:val="center"/>
          </w:tcPr>
          <w:p w:rsidR="000D2725" w:rsidRPr="0096326A" w:rsidRDefault="000D2725" w:rsidP="000D2725">
            <w:pPr>
              <w:contextualSpacing/>
              <w:jc w:val="center"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N</w:t>
            </w:r>
          </w:p>
        </w:tc>
        <w:tc>
          <w:tcPr>
            <w:tcW w:w="1560" w:type="dxa"/>
            <w:vAlign w:val="center"/>
          </w:tcPr>
          <w:p w:rsidR="000D2725" w:rsidRPr="0096326A" w:rsidRDefault="000D2725" w:rsidP="000D2725">
            <w:pPr>
              <w:contextualSpacing/>
              <w:jc w:val="center"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48880</w:t>
            </w:r>
          </w:p>
        </w:tc>
        <w:tc>
          <w:tcPr>
            <w:tcW w:w="1275" w:type="dxa"/>
            <w:vAlign w:val="center"/>
          </w:tcPr>
          <w:p w:rsidR="000D2725" w:rsidRPr="0096326A" w:rsidRDefault="000D2725" w:rsidP="000D2725">
            <w:pPr>
              <w:contextualSpacing/>
              <w:jc w:val="center"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53045</w:t>
            </w:r>
          </w:p>
        </w:tc>
        <w:tc>
          <w:tcPr>
            <w:tcW w:w="1418" w:type="dxa"/>
            <w:vAlign w:val="center"/>
          </w:tcPr>
          <w:p w:rsidR="000D2725" w:rsidRPr="0096326A" w:rsidRDefault="000D2725" w:rsidP="000D2725">
            <w:pPr>
              <w:contextualSpacing/>
              <w:jc w:val="center"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+4165</w:t>
            </w:r>
          </w:p>
        </w:tc>
      </w:tr>
      <w:tr w:rsidR="000D2725" w:rsidRPr="0096326A" w:rsidTr="000D2725">
        <w:tc>
          <w:tcPr>
            <w:tcW w:w="4361" w:type="dxa"/>
            <w:vAlign w:val="center"/>
          </w:tcPr>
          <w:p w:rsidR="000D2725" w:rsidRPr="0096326A" w:rsidRDefault="000D2725" w:rsidP="000D2725">
            <w:pPr>
              <w:contextualSpacing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6. Рентабельность продаж, %</w:t>
            </w:r>
          </w:p>
        </w:tc>
        <w:tc>
          <w:tcPr>
            <w:tcW w:w="1417" w:type="dxa"/>
            <w:gridSpan w:val="2"/>
            <w:vAlign w:val="center"/>
          </w:tcPr>
          <w:p w:rsidR="000D2725" w:rsidRPr="0096326A" w:rsidRDefault="000D2725" w:rsidP="000D2725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0D2725" w:rsidRPr="0096326A" w:rsidRDefault="000D2725" w:rsidP="000D2725">
            <w:pPr>
              <w:contextualSpacing/>
              <w:jc w:val="center"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0,84</w:t>
            </w:r>
          </w:p>
        </w:tc>
        <w:tc>
          <w:tcPr>
            <w:tcW w:w="1275" w:type="dxa"/>
            <w:vAlign w:val="center"/>
          </w:tcPr>
          <w:p w:rsidR="000D2725" w:rsidRPr="0096326A" w:rsidRDefault="000D2725" w:rsidP="000D2725">
            <w:pPr>
              <w:contextualSpacing/>
              <w:jc w:val="center"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0,09</w:t>
            </w:r>
          </w:p>
        </w:tc>
        <w:tc>
          <w:tcPr>
            <w:tcW w:w="1418" w:type="dxa"/>
            <w:vAlign w:val="center"/>
          </w:tcPr>
          <w:p w:rsidR="000D2725" w:rsidRPr="0096326A" w:rsidRDefault="000D2725" w:rsidP="000D2725">
            <w:pPr>
              <w:contextualSpacing/>
              <w:jc w:val="center"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-0,75</w:t>
            </w:r>
          </w:p>
        </w:tc>
      </w:tr>
      <w:tr w:rsidR="000D2725" w:rsidRPr="0096326A" w:rsidTr="000D2725">
        <w:tc>
          <w:tcPr>
            <w:tcW w:w="4361" w:type="dxa"/>
            <w:vAlign w:val="center"/>
          </w:tcPr>
          <w:p w:rsidR="000D2725" w:rsidRPr="0096326A" w:rsidRDefault="000D2725" w:rsidP="000D2725">
            <w:pPr>
              <w:contextualSpacing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7. Коэффициент оборачиваемости активов</w:t>
            </w:r>
          </w:p>
        </w:tc>
        <w:tc>
          <w:tcPr>
            <w:tcW w:w="1417" w:type="dxa"/>
            <w:gridSpan w:val="2"/>
            <w:vAlign w:val="center"/>
          </w:tcPr>
          <w:p w:rsidR="000D2725" w:rsidRPr="0096326A" w:rsidRDefault="000D2725" w:rsidP="000D2725">
            <w:pPr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96326A">
              <w:rPr>
                <w:sz w:val="22"/>
                <w:szCs w:val="22"/>
              </w:rPr>
              <w:t>К</w:t>
            </w:r>
            <w:r w:rsidRPr="000D2725">
              <w:rPr>
                <w:sz w:val="22"/>
                <w:szCs w:val="22"/>
                <w:vertAlign w:val="subscript"/>
              </w:rPr>
              <w:t>обор</w:t>
            </w:r>
            <w:proofErr w:type="spellEnd"/>
          </w:p>
        </w:tc>
        <w:tc>
          <w:tcPr>
            <w:tcW w:w="1560" w:type="dxa"/>
            <w:vAlign w:val="center"/>
          </w:tcPr>
          <w:p w:rsidR="000D2725" w:rsidRPr="0096326A" w:rsidRDefault="000D2725" w:rsidP="000D2725">
            <w:pPr>
              <w:contextualSpacing/>
              <w:jc w:val="center"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1,4804</w:t>
            </w:r>
          </w:p>
        </w:tc>
        <w:tc>
          <w:tcPr>
            <w:tcW w:w="1275" w:type="dxa"/>
            <w:vAlign w:val="center"/>
          </w:tcPr>
          <w:p w:rsidR="000D2725" w:rsidRPr="0096326A" w:rsidRDefault="000D2725" w:rsidP="000D2725">
            <w:pPr>
              <w:contextualSpacing/>
              <w:jc w:val="center"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1,3202</w:t>
            </w:r>
          </w:p>
        </w:tc>
        <w:tc>
          <w:tcPr>
            <w:tcW w:w="1418" w:type="dxa"/>
            <w:vAlign w:val="center"/>
          </w:tcPr>
          <w:p w:rsidR="000D2725" w:rsidRPr="0096326A" w:rsidRDefault="000D2725" w:rsidP="000D2725">
            <w:pPr>
              <w:contextualSpacing/>
              <w:jc w:val="center"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-0,1602</w:t>
            </w:r>
          </w:p>
        </w:tc>
      </w:tr>
      <w:tr w:rsidR="000D2725" w:rsidRPr="0096326A" w:rsidTr="000D2725">
        <w:tc>
          <w:tcPr>
            <w:tcW w:w="4361" w:type="dxa"/>
            <w:vAlign w:val="center"/>
          </w:tcPr>
          <w:p w:rsidR="000D2725" w:rsidRPr="0096326A" w:rsidRDefault="000D2725" w:rsidP="000D2725">
            <w:pPr>
              <w:contextualSpacing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8. Коэффициент финансового рычага (</w:t>
            </w:r>
            <w:proofErr w:type="spellStart"/>
            <w:r w:rsidRPr="0096326A">
              <w:rPr>
                <w:sz w:val="22"/>
                <w:szCs w:val="22"/>
              </w:rPr>
              <w:t>леверидж</w:t>
            </w:r>
            <w:proofErr w:type="spellEnd"/>
            <w:r w:rsidRPr="0096326A"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  <w:gridSpan w:val="2"/>
            <w:vAlign w:val="center"/>
          </w:tcPr>
          <w:p w:rsidR="000D2725" w:rsidRPr="0096326A" w:rsidRDefault="000D2725" w:rsidP="000D2725">
            <w:pPr>
              <w:contextualSpacing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Pr="000D2725">
              <w:rPr>
                <w:sz w:val="22"/>
                <w:szCs w:val="22"/>
                <w:vertAlign w:val="subscript"/>
              </w:rPr>
              <w:t>фр</w:t>
            </w:r>
            <w:proofErr w:type="spellEnd"/>
          </w:p>
        </w:tc>
        <w:tc>
          <w:tcPr>
            <w:tcW w:w="1560" w:type="dxa"/>
            <w:vAlign w:val="center"/>
          </w:tcPr>
          <w:p w:rsidR="000D2725" w:rsidRPr="0096326A" w:rsidRDefault="000D2725" w:rsidP="000D2725">
            <w:pPr>
              <w:contextualSpacing/>
              <w:jc w:val="center"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1,7564</w:t>
            </w:r>
          </w:p>
        </w:tc>
        <w:tc>
          <w:tcPr>
            <w:tcW w:w="1275" w:type="dxa"/>
            <w:vAlign w:val="center"/>
          </w:tcPr>
          <w:p w:rsidR="000D2725" w:rsidRPr="0096326A" w:rsidRDefault="000D2725" w:rsidP="000D2725">
            <w:pPr>
              <w:contextualSpacing/>
              <w:jc w:val="center"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2,2974</w:t>
            </w:r>
          </w:p>
        </w:tc>
        <w:tc>
          <w:tcPr>
            <w:tcW w:w="1418" w:type="dxa"/>
            <w:vAlign w:val="center"/>
          </w:tcPr>
          <w:p w:rsidR="000D2725" w:rsidRPr="0096326A" w:rsidRDefault="000D2725" w:rsidP="000D2725">
            <w:pPr>
              <w:contextualSpacing/>
              <w:jc w:val="center"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0,5403</w:t>
            </w:r>
          </w:p>
        </w:tc>
      </w:tr>
      <w:tr w:rsidR="000D2725" w:rsidRPr="0096326A" w:rsidTr="000D2725">
        <w:tc>
          <w:tcPr>
            <w:tcW w:w="4361" w:type="dxa"/>
            <w:vAlign w:val="center"/>
          </w:tcPr>
          <w:p w:rsidR="000D2725" w:rsidRPr="0096326A" w:rsidRDefault="000D2725" w:rsidP="000D2725">
            <w:pPr>
              <w:contextualSpacing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9. Коэффициент финансовой зависимости</w:t>
            </w:r>
          </w:p>
        </w:tc>
        <w:tc>
          <w:tcPr>
            <w:tcW w:w="1417" w:type="dxa"/>
            <w:gridSpan w:val="2"/>
            <w:vAlign w:val="center"/>
          </w:tcPr>
          <w:p w:rsidR="000D2725" w:rsidRPr="0096326A" w:rsidRDefault="000D2725" w:rsidP="000D2725">
            <w:pPr>
              <w:contextualSpacing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Pr="000D2725">
              <w:rPr>
                <w:sz w:val="22"/>
                <w:szCs w:val="22"/>
                <w:vertAlign w:val="subscript"/>
              </w:rPr>
              <w:t>фз</w:t>
            </w:r>
            <w:proofErr w:type="spellEnd"/>
          </w:p>
        </w:tc>
        <w:tc>
          <w:tcPr>
            <w:tcW w:w="1560" w:type="dxa"/>
            <w:vAlign w:val="center"/>
          </w:tcPr>
          <w:p w:rsidR="000D2725" w:rsidRPr="0096326A" w:rsidRDefault="000D2725" w:rsidP="000D2725">
            <w:pPr>
              <w:contextualSpacing/>
              <w:jc w:val="center"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0,6372</w:t>
            </w:r>
          </w:p>
        </w:tc>
        <w:tc>
          <w:tcPr>
            <w:tcW w:w="1275" w:type="dxa"/>
            <w:vAlign w:val="center"/>
          </w:tcPr>
          <w:p w:rsidR="000D2725" w:rsidRPr="0096326A" w:rsidRDefault="000D2725" w:rsidP="000D2725">
            <w:pPr>
              <w:contextualSpacing/>
              <w:jc w:val="center"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0,6967</w:t>
            </w:r>
          </w:p>
        </w:tc>
        <w:tc>
          <w:tcPr>
            <w:tcW w:w="1418" w:type="dxa"/>
            <w:vAlign w:val="center"/>
          </w:tcPr>
          <w:p w:rsidR="000D2725" w:rsidRPr="0096326A" w:rsidRDefault="000D2725" w:rsidP="000D2725">
            <w:pPr>
              <w:contextualSpacing/>
              <w:jc w:val="center"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0,0595</w:t>
            </w:r>
          </w:p>
        </w:tc>
      </w:tr>
      <w:tr w:rsidR="000D2725" w:rsidRPr="0096326A" w:rsidTr="000D2725">
        <w:tc>
          <w:tcPr>
            <w:tcW w:w="4361" w:type="dxa"/>
            <w:vAlign w:val="center"/>
          </w:tcPr>
          <w:p w:rsidR="000D2725" w:rsidRPr="0096326A" w:rsidRDefault="000D2725" w:rsidP="000D2725">
            <w:pPr>
              <w:contextualSpacing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10. Рентабельность собственного капитала, %</w:t>
            </w:r>
          </w:p>
        </w:tc>
        <w:tc>
          <w:tcPr>
            <w:tcW w:w="1417" w:type="dxa"/>
            <w:gridSpan w:val="2"/>
            <w:vAlign w:val="center"/>
          </w:tcPr>
          <w:p w:rsidR="000D2725" w:rsidRPr="0096326A" w:rsidRDefault="000D2725" w:rsidP="000D2725">
            <w:pPr>
              <w:contextualSpacing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</w:t>
            </w:r>
            <w:r w:rsidRPr="000D2725">
              <w:rPr>
                <w:sz w:val="22"/>
                <w:szCs w:val="22"/>
                <w:vertAlign w:val="subscript"/>
              </w:rPr>
              <w:t>ск</w:t>
            </w:r>
            <w:proofErr w:type="spellEnd"/>
          </w:p>
        </w:tc>
        <w:tc>
          <w:tcPr>
            <w:tcW w:w="1560" w:type="dxa"/>
            <w:vAlign w:val="center"/>
          </w:tcPr>
          <w:p w:rsidR="000D2725" w:rsidRPr="0096326A" w:rsidRDefault="000D2725" w:rsidP="000D2725">
            <w:pPr>
              <w:contextualSpacing/>
              <w:jc w:val="center"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3,4</w:t>
            </w:r>
            <w:r w:rsidR="007F33F1">
              <w:rPr>
                <w:sz w:val="22"/>
                <w:szCs w:val="22"/>
              </w:rPr>
              <w:t>4</w:t>
            </w:r>
          </w:p>
        </w:tc>
        <w:tc>
          <w:tcPr>
            <w:tcW w:w="1275" w:type="dxa"/>
            <w:vAlign w:val="center"/>
          </w:tcPr>
          <w:p w:rsidR="000D2725" w:rsidRPr="0096326A" w:rsidRDefault="007F33F1" w:rsidP="000D2725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0,40</w:t>
            </w:r>
          </w:p>
        </w:tc>
        <w:tc>
          <w:tcPr>
            <w:tcW w:w="1418" w:type="dxa"/>
            <w:vAlign w:val="center"/>
          </w:tcPr>
          <w:p w:rsidR="000D2725" w:rsidRPr="0096326A" w:rsidRDefault="007F33F1" w:rsidP="000D2725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-3,04</w:t>
            </w:r>
          </w:p>
        </w:tc>
      </w:tr>
      <w:tr w:rsidR="000D2725" w:rsidRPr="0096326A" w:rsidTr="000D2725">
        <w:tc>
          <w:tcPr>
            <w:tcW w:w="4361" w:type="dxa"/>
            <w:vAlign w:val="center"/>
          </w:tcPr>
          <w:p w:rsidR="000D2725" w:rsidRPr="0096326A" w:rsidRDefault="000D2725" w:rsidP="000D2725">
            <w:pPr>
              <w:contextualSpacing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11. Влияние на изменение рентабельности собственного капитала факторов, % - всего</w:t>
            </w:r>
          </w:p>
        </w:tc>
        <w:tc>
          <w:tcPr>
            <w:tcW w:w="1417" w:type="dxa"/>
            <w:gridSpan w:val="2"/>
            <w:vAlign w:val="center"/>
          </w:tcPr>
          <w:p w:rsidR="000D2725" w:rsidRPr="0096326A" w:rsidRDefault="000D2725" w:rsidP="000D2725">
            <w:pPr>
              <w:contextualSpacing/>
              <w:jc w:val="center"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Y</w:t>
            </w:r>
          </w:p>
        </w:tc>
        <w:tc>
          <w:tcPr>
            <w:tcW w:w="1560" w:type="dxa"/>
            <w:vAlign w:val="center"/>
          </w:tcPr>
          <w:p w:rsidR="000D2725" w:rsidRPr="0096326A" w:rsidRDefault="000D2725" w:rsidP="000D2725">
            <w:pPr>
              <w:contextualSpacing/>
              <w:jc w:val="center"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Х</w:t>
            </w:r>
          </w:p>
        </w:tc>
        <w:tc>
          <w:tcPr>
            <w:tcW w:w="1275" w:type="dxa"/>
            <w:vAlign w:val="center"/>
          </w:tcPr>
          <w:p w:rsidR="000D2725" w:rsidRPr="0096326A" w:rsidRDefault="000D2725" w:rsidP="000D2725">
            <w:pPr>
              <w:contextualSpacing/>
              <w:jc w:val="center"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Х</w:t>
            </w:r>
          </w:p>
        </w:tc>
        <w:tc>
          <w:tcPr>
            <w:tcW w:w="1418" w:type="dxa"/>
            <w:vAlign w:val="center"/>
          </w:tcPr>
          <w:p w:rsidR="000D2725" w:rsidRPr="0096326A" w:rsidRDefault="000D2725" w:rsidP="00E55632">
            <w:pPr>
              <w:contextualSpacing/>
              <w:jc w:val="center"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-</w:t>
            </w:r>
            <w:r w:rsidR="00E55632">
              <w:rPr>
                <w:sz w:val="22"/>
                <w:szCs w:val="22"/>
              </w:rPr>
              <w:t>3,04</w:t>
            </w:r>
          </w:p>
        </w:tc>
      </w:tr>
      <w:tr w:rsidR="000D2725" w:rsidRPr="0096326A" w:rsidTr="000D2725">
        <w:tc>
          <w:tcPr>
            <w:tcW w:w="4361" w:type="dxa"/>
            <w:vAlign w:val="center"/>
          </w:tcPr>
          <w:p w:rsidR="000D2725" w:rsidRPr="0096326A" w:rsidRDefault="000D2725" w:rsidP="000D2725">
            <w:pPr>
              <w:contextualSpacing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В том числе:</w:t>
            </w:r>
          </w:p>
          <w:p w:rsidR="000D2725" w:rsidRPr="0096326A" w:rsidRDefault="000D2725" w:rsidP="000D2725">
            <w:pPr>
              <w:contextualSpacing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а) рентабельности продаж</w:t>
            </w:r>
          </w:p>
        </w:tc>
        <w:tc>
          <w:tcPr>
            <w:tcW w:w="1417" w:type="dxa"/>
            <w:gridSpan w:val="2"/>
            <w:vAlign w:val="bottom"/>
          </w:tcPr>
          <w:p w:rsidR="000D2725" w:rsidRPr="0096326A" w:rsidRDefault="000D2725" w:rsidP="000D2725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  <w:proofErr w:type="gramStart"/>
            <w:r w:rsidRPr="000D2725">
              <w:rPr>
                <w:sz w:val="22"/>
                <w:szCs w:val="22"/>
                <w:vertAlign w:val="subscript"/>
              </w:rPr>
              <w:t>1</w:t>
            </w:r>
            <w:proofErr w:type="gramEnd"/>
          </w:p>
        </w:tc>
        <w:tc>
          <w:tcPr>
            <w:tcW w:w="1560" w:type="dxa"/>
            <w:vAlign w:val="bottom"/>
          </w:tcPr>
          <w:p w:rsidR="000D2725" w:rsidRPr="0096326A" w:rsidRDefault="000D2725" w:rsidP="000D2725">
            <w:pPr>
              <w:contextualSpacing/>
              <w:jc w:val="center"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Х</w:t>
            </w:r>
          </w:p>
        </w:tc>
        <w:tc>
          <w:tcPr>
            <w:tcW w:w="1275" w:type="dxa"/>
            <w:vAlign w:val="bottom"/>
          </w:tcPr>
          <w:p w:rsidR="000D2725" w:rsidRPr="0096326A" w:rsidRDefault="000D2725" w:rsidP="000D2725">
            <w:pPr>
              <w:contextualSpacing/>
              <w:jc w:val="center"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Х</w:t>
            </w:r>
          </w:p>
        </w:tc>
        <w:tc>
          <w:tcPr>
            <w:tcW w:w="1418" w:type="dxa"/>
            <w:vAlign w:val="bottom"/>
          </w:tcPr>
          <w:p w:rsidR="000D2725" w:rsidRPr="0096326A" w:rsidRDefault="000D2725" w:rsidP="00E55632">
            <w:pPr>
              <w:contextualSpacing/>
              <w:jc w:val="center"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-</w:t>
            </w:r>
            <w:r w:rsidR="00E55632">
              <w:rPr>
                <w:sz w:val="22"/>
                <w:szCs w:val="22"/>
              </w:rPr>
              <w:t>3,29</w:t>
            </w:r>
          </w:p>
        </w:tc>
      </w:tr>
      <w:tr w:rsidR="000D2725" w:rsidRPr="0096326A" w:rsidTr="000D2725">
        <w:tc>
          <w:tcPr>
            <w:tcW w:w="4361" w:type="dxa"/>
            <w:vAlign w:val="center"/>
          </w:tcPr>
          <w:p w:rsidR="000D2725" w:rsidRPr="0096326A" w:rsidRDefault="000D2725" w:rsidP="000D2725">
            <w:pPr>
              <w:contextualSpacing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б) коэффициента оборачиваемости активов</w:t>
            </w:r>
          </w:p>
        </w:tc>
        <w:tc>
          <w:tcPr>
            <w:tcW w:w="1417" w:type="dxa"/>
            <w:gridSpan w:val="2"/>
            <w:vAlign w:val="center"/>
          </w:tcPr>
          <w:p w:rsidR="000D2725" w:rsidRPr="0096326A" w:rsidRDefault="000D2725" w:rsidP="000D2725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  <w:proofErr w:type="gramStart"/>
            <w:r w:rsidRPr="000D2725">
              <w:rPr>
                <w:sz w:val="22"/>
                <w:szCs w:val="22"/>
                <w:vertAlign w:val="subscript"/>
              </w:rPr>
              <w:t>2</w:t>
            </w:r>
            <w:proofErr w:type="gramEnd"/>
          </w:p>
        </w:tc>
        <w:tc>
          <w:tcPr>
            <w:tcW w:w="1560" w:type="dxa"/>
            <w:vAlign w:val="center"/>
          </w:tcPr>
          <w:p w:rsidR="000D2725" w:rsidRPr="0096326A" w:rsidRDefault="000D2725" w:rsidP="000D2725">
            <w:pPr>
              <w:contextualSpacing/>
              <w:jc w:val="center"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Х</w:t>
            </w:r>
          </w:p>
        </w:tc>
        <w:tc>
          <w:tcPr>
            <w:tcW w:w="1275" w:type="dxa"/>
            <w:vAlign w:val="center"/>
          </w:tcPr>
          <w:p w:rsidR="000D2725" w:rsidRPr="0096326A" w:rsidRDefault="000D2725" w:rsidP="000D2725">
            <w:pPr>
              <w:contextualSpacing/>
              <w:jc w:val="center"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Х</w:t>
            </w:r>
          </w:p>
        </w:tc>
        <w:tc>
          <w:tcPr>
            <w:tcW w:w="1418" w:type="dxa"/>
            <w:vAlign w:val="center"/>
          </w:tcPr>
          <w:p w:rsidR="000D2725" w:rsidRPr="0096326A" w:rsidRDefault="000D2725" w:rsidP="00E55632">
            <w:pPr>
              <w:contextualSpacing/>
              <w:jc w:val="center"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-0,0</w:t>
            </w:r>
            <w:r w:rsidR="00E55632">
              <w:rPr>
                <w:sz w:val="22"/>
                <w:szCs w:val="22"/>
              </w:rPr>
              <w:t>2</w:t>
            </w:r>
          </w:p>
        </w:tc>
      </w:tr>
      <w:tr w:rsidR="000D2725" w:rsidRPr="0096326A" w:rsidTr="000D2725">
        <w:tc>
          <w:tcPr>
            <w:tcW w:w="4361" w:type="dxa"/>
            <w:vAlign w:val="center"/>
          </w:tcPr>
          <w:p w:rsidR="000D2725" w:rsidRPr="0096326A" w:rsidRDefault="000D2725" w:rsidP="000D2725">
            <w:pPr>
              <w:contextualSpacing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в) коэффициента финансового рычага (</w:t>
            </w:r>
            <w:proofErr w:type="spellStart"/>
            <w:r w:rsidRPr="0096326A">
              <w:rPr>
                <w:sz w:val="22"/>
                <w:szCs w:val="22"/>
              </w:rPr>
              <w:t>левериджа</w:t>
            </w:r>
            <w:proofErr w:type="spellEnd"/>
            <w:r w:rsidRPr="0096326A"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  <w:gridSpan w:val="2"/>
            <w:vAlign w:val="center"/>
          </w:tcPr>
          <w:p w:rsidR="000D2725" w:rsidRPr="0096326A" w:rsidRDefault="000D2725" w:rsidP="000D2725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  <w:r w:rsidRPr="000D2725">
              <w:rPr>
                <w:sz w:val="22"/>
                <w:szCs w:val="22"/>
                <w:vertAlign w:val="subscript"/>
              </w:rPr>
              <w:t>3</w:t>
            </w:r>
          </w:p>
        </w:tc>
        <w:tc>
          <w:tcPr>
            <w:tcW w:w="1560" w:type="dxa"/>
            <w:vAlign w:val="center"/>
          </w:tcPr>
          <w:p w:rsidR="000D2725" w:rsidRPr="0096326A" w:rsidRDefault="000D2725" w:rsidP="000D2725">
            <w:pPr>
              <w:contextualSpacing/>
              <w:jc w:val="center"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Х</w:t>
            </w:r>
          </w:p>
        </w:tc>
        <w:tc>
          <w:tcPr>
            <w:tcW w:w="1275" w:type="dxa"/>
            <w:vAlign w:val="center"/>
          </w:tcPr>
          <w:p w:rsidR="000D2725" w:rsidRPr="0096326A" w:rsidRDefault="000D2725" w:rsidP="000D2725">
            <w:pPr>
              <w:contextualSpacing/>
              <w:jc w:val="center"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Х</w:t>
            </w:r>
          </w:p>
        </w:tc>
        <w:tc>
          <w:tcPr>
            <w:tcW w:w="1418" w:type="dxa"/>
            <w:vAlign w:val="center"/>
          </w:tcPr>
          <w:p w:rsidR="000D2725" w:rsidRPr="0096326A" w:rsidRDefault="000D2725" w:rsidP="00E55632">
            <w:pPr>
              <w:contextualSpacing/>
              <w:jc w:val="center"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+0,04</w:t>
            </w:r>
          </w:p>
        </w:tc>
      </w:tr>
      <w:tr w:rsidR="000D2725" w:rsidRPr="0096326A" w:rsidTr="000D2725">
        <w:tc>
          <w:tcPr>
            <w:tcW w:w="4361" w:type="dxa"/>
            <w:vAlign w:val="center"/>
          </w:tcPr>
          <w:p w:rsidR="000D2725" w:rsidRPr="0096326A" w:rsidRDefault="000D2725" w:rsidP="000D2725">
            <w:pPr>
              <w:contextualSpacing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г) коэффициента финансовой зависимости</w:t>
            </w:r>
          </w:p>
        </w:tc>
        <w:tc>
          <w:tcPr>
            <w:tcW w:w="1417" w:type="dxa"/>
            <w:gridSpan w:val="2"/>
            <w:vAlign w:val="center"/>
          </w:tcPr>
          <w:p w:rsidR="000D2725" w:rsidRPr="0096326A" w:rsidRDefault="000D2725" w:rsidP="000D2725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  <w:proofErr w:type="gramStart"/>
            <w:r w:rsidRPr="000D2725">
              <w:rPr>
                <w:sz w:val="22"/>
                <w:szCs w:val="22"/>
                <w:vertAlign w:val="subscript"/>
              </w:rPr>
              <w:t>4</w:t>
            </w:r>
            <w:proofErr w:type="gramEnd"/>
          </w:p>
        </w:tc>
        <w:tc>
          <w:tcPr>
            <w:tcW w:w="1560" w:type="dxa"/>
            <w:vAlign w:val="center"/>
          </w:tcPr>
          <w:p w:rsidR="000D2725" w:rsidRPr="0096326A" w:rsidRDefault="000D2725" w:rsidP="000D2725">
            <w:pPr>
              <w:contextualSpacing/>
              <w:jc w:val="center"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Х</w:t>
            </w:r>
          </w:p>
        </w:tc>
        <w:tc>
          <w:tcPr>
            <w:tcW w:w="1275" w:type="dxa"/>
            <w:vAlign w:val="center"/>
          </w:tcPr>
          <w:p w:rsidR="000D2725" w:rsidRPr="0096326A" w:rsidRDefault="000D2725" w:rsidP="000D2725">
            <w:pPr>
              <w:contextualSpacing/>
              <w:jc w:val="center"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Х</w:t>
            </w:r>
          </w:p>
        </w:tc>
        <w:tc>
          <w:tcPr>
            <w:tcW w:w="1418" w:type="dxa"/>
            <w:vAlign w:val="center"/>
          </w:tcPr>
          <w:p w:rsidR="000D2725" w:rsidRPr="0096326A" w:rsidRDefault="000D2725" w:rsidP="00E55632">
            <w:pPr>
              <w:contextualSpacing/>
              <w:jc w:val="center"/>
              <w:rPr>
                <w:sz w:val="22"/>
                <w:szCs w:val="22"/>
              </w:rPr>
            </w:pPr>
            <w:r w:rsidRPr="0096326A">
              <w:rPr>
                <w:sz w:val="22"/>
                <w:szCs w:val="22"/>
              </w:rPr>
              <w:t>+0,</w:t>
            </w:r>
            <w:r w:rsidR="00E55632">
              <w:rPr>
                <w:sz w:val="22"/>
                <w:szCs w:val="22"/>
              </w:rPr>
              <w:t>23</w:t>
            </w:r>
          </w:p>
        </w:tc>
      </w:tr>
      <w:tr w:rsidR="000D2725" w:rsidRPr="0096326A" w:rsidTr="000D272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4361" w:type="dxa"/>
          <w:wAfter w:w="5276" w:type="dxa"/>
          <w:trHeight w:val="100"/>
        </w:trPr>
        <w:tc>
          <w:tcPr>
            <w:tcW w:w="394" w:type="dxa"/>
          </w:tcPr>
          <w:p w:rsidR="003B7368" w:rsidRPr="0096326A" w:rsidRDefault="003B7368" w:rsidP="003B7368">
            <w:pPr>
              <w:contextualSpacing/>
              <w:jc w:val="both"/>
              <w:rPr>
                <w:sz w:val="22"/>
                <w:szCs w:val="22"/>
              </w:rPr>
            </w:pPr>
          </w:p>
        </w:tc>
      </w:tr>
    </w:tbl>
    <w:p w:rsidR="003B7368" w:rsidRPr="00664027" w:rsidRDefault="003B7368" w:rsidP="003B73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3B7368">
        <w:rPr>
          <w:sz w:val="28"/>
          <w:szCs w:val="28"/>
        </w:rPr>
        <w:t>ентабельность собственного капитала</w:t>
      </w:r>
      <w:r w:rsidRPr="00E84E79">
        <w:rPr>
          <w:sz w:val="28"/>
          <w:szCs w:val="28"/>
        </w:rPr>
        <w:t xml:space="preserve"> в отчетном году по сравнению с предыдущим изменилась на </w:t>
      </w:r>
      <w:r>
        <w:rPr>
          <w:sz w:val="28"/>
          <w:szCs w:val="28"/>
        </w:rPr>
        <w:t>3,04%</w:t>
      </w:r>
      <w:r w:rsidRPr="00E84E79">
        <w:rPr>
          <w:sz w:val="28"/>
          <w:szCs w:val="28"/>
        </w:rPr>
        <w:t xml:space="preserve"> за счет влияния следующих факторов:</w:t>
      </w:r>
    </w:p>
    <w:p w:rsidR="003B7368" w:rsidRPr="003B7368" w:rsidRDefault="003B7368" w:rsidP="003B7368">
      <w:pPr>
        <w:spacing w:line="360" w:lineRule="auto"/>
        <w:ind w:firstLine="709"/>
        <w:jc w:val="both"/>
        <w:rPr>
          <w:sz w:val="28"/>
          <w:szCs w:val="28"/>
        </w:rPr>
      </w:pPr>
      <w:r w:rsidRPr="00E84E79">
        <w:rPr>
          <w:sz w:val="28"/>
          <w:szCs w:val="28"/>
        </w:rPr>
        <w:t xml:space="preserve">1) за счет </w:t>
      </w:r>
      <w:r>
        <w:rPr>
          <w:sz w:val="28"/>
          <w:szCs w:val="28"/>
        </w:rPr>
        <w:t>снижения</w:t>
      </w:r>
      <w:r w:rsidRPr="003B7368">
        <w:rPr>
          <w:sz w:val="28"/>
          <w:szCs w:val="28"/>
        </w:rPr>
        <w:t xml:space="preserve"> рентабельности продаж:</w:t>
      </w:r>
    </w:p>
    <w:p w:rsidR="00FB5350" w:rsidRDefault="007F33F1" w:rsidP="003B125A">
      <w:pPr>
        <w:pStyle w:val="31"/>
        <w:spacing w:line="360" w:lineRule="auto"/>
        <w:ind w:firstLine="709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∆</w:t>
      </w:r>
      <w:r>
        <w:rPr>
          <w:b w:val="0"/>
          <w:sz w:val="28"/>
          <w:szCs w:val="28"/>
          <w:lang w:val="en-US"/>
        </w:rPr>
        <w:t>Y</w:t>
      </w:r>
      <w:r w:rsidRPr="007F33F1">
        <w:rPr>
          <w:b w:val="0"/>
          <w:sz w:val="28"/>
          <w:szCs w:val="28"/>
          <w:vertAlign w:val="subscript"/>
        </w:rPr>
        <w:t>∆</w:t>
      </w:r>
      <w:r w:rsidRPr="007F33F1">
        <w:rPr>
          <w:b w:val="0"/>
          <w:sz w:val="28"/>
          <w:szCs w:val="28"/>
          <w:vertAlign w:val="subscript"/>
          <w:lang w:val="en-US"/>
        </w:rPr>
        <w:t>x</w:t>
      </w:r>
      <w:r w:rsidRPr="007F33F1">
        <w:rPr>
          <w:b w:val="0"/>
          <w:sz w:val="28"/>
          <w:szCs w:val="28"/>
          <w:vertAlign w:val="subscript"/>
        </w:rPr>
        <w:t>1</w:t>
      </w:r>
      <w:r w:rsidRPr="007F33F1">
        <w:rPr>
          <w:b w:val="0"/>
          <w:sz w:val="28"/>
          <w:szCs w:val="28"/>
        </w:rPr>
        <w:t xml:space="preserve"> = </w:t>
      </w:r>
      <w:proofErr w:type="gramStart"/>
      <w:r>
        <w:rPr>
          <w:b w:val="0"/>
          <w:sz w:val="28"/>
          <w:szCs w:val="28"/>
          <w:lang w:val="en-US"/>
        </w:rPr>
        <w:t>Y</w:t>
      </w:r>
      <w:proofErr w:type="spellStart"/>
      <w:proofErr w:type="gramEnd"/>
      <w:r w:rsidRPr="007F33F1">
        <w:rPr>
          <w:b w:val="0"/>
          <w:sz w:val="28"/>
          <w:szCs w:val="28"/>
          <w:vertAlign w:val="subscript"/>
        </w:rPr>
        <w:t>усл</w:t>
      </w:r>
      <w:proofErr w:type="spellEnd"/>
      <w:r w:rsidRPr="007F33F1">
        <w:rPr>
          <w:b w:val="0"/>
          <w:sz w:val="28"/>
          <w:szCs w:val="28"/>
          <w:vertAlign w:val="subscript"/>
        </w:rPr>
        <w:t>.</w:t>
      </w:r>
      <w:r w:rsidRPr="007F33F1">
        <w:rPr>
          <w:b w:val="0"/>
          <w:sz w:val="28"/>
          <w:szCs w:val="28"/>
          <w:vertAlign w:val="subscript"/>
          <w:lang w:val="en-US"/>
        </w:rPr>
        <w:t>I</w:t>
      </w:r>
      <w:r w:rsidRPr="007F33F1">
        <w:rPr>
          <w:b w:val="0"/>
          <w:sz w:val="28"/>
          <w:szCs w:val="28"/>
        </w:rPr>
        <w:t xml:space="preserve"> – </w:t>
      </w:r>
      <w:r>
        <w:rPr>
          <w:b w:val="0"/>
          <w:sz w:val="28"/>
          <w:szCs w:val="28"/>
          <w:lang w:val="en-US"/>
        </w:rPr>
        <w:t>Y</w:t>
      </w:r>
      <w:r w:rsidRPr="007F33F1">
        <w:rPr>
          <w:b w:val="0"/>
          <w:sz w:val="28"/>
          <w:szCs w:val="28"/>
          <w:vertAlign w:val="subscript"/>
        </w:rPr>
        <w:t>0</w:t>
      </w:r>
      <w:r>
        <w:rPr>
          <w:b w:val="0"/>
          <w:sz w:val="28"/>
          <w:szCs w:val="28"/>
        </w:rPr>
        <w:t xml:space="preserve"> = 0,15% </w:t>
      </w:r>
      <w:r w:rsidRPr="007F33F1">
        <w:rPr>
          <w:b w:val="0"/>
          <w:sz w:val="28"/>
          <w:szCs w:val="28"/>
        </w:rPr>
        <w:t>–</w:t>
      </w:r>
      <w:r>
        <w:rPr>
          <w:b w:val="0"/>
          <w:sz w:val="28"/>
          <w:szCs w:val="28"/>
        </w:rPr>
        <w:t xml:space="preserve"> 3,44% = </w:t>
      </w:r>
      <w:r w:rsidRPr="007F33F1">
        <w:rPr>
          <w:b w:val="0"/>
          <w:sz w:val="28"/>
          <w:szCs w:val="28"/>
        </w:rPr>
        <w:t>–</w:t>
      </w:r>
      <w:r>
        <w:rPr>
          <w:b w:val="0"/>
          <w:sz w:val="28"/>
          <w:szCs w:val="28"/>
        </w:rPr>
        <w:t>3,29%</w:t>
      </w:r>
    </w:p>
    <w:p w:rsidR="003B7368" w:rsidRDefault="003B7368" w:rsidP="003B125A">
      <w:pPr>
        <w:pStyle w:val="31"/>
        <w:spacing w:line="360" w:lineRule="auto"/>
        <w:ind w:firstLine="709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2) за счёт уменьшения </w:t>
      </w:r>
      <w:r w:rsidRPr="003B7368">
        <w:rPr>
          <w:b w:val="0"/>
          <w:sz w:val="28"/>
          <w:szCs w:val="28"/>
        </w:rPr>
        <w:t>коэффициента оборачиваемости активов</w:t>
      </w:r>
      <w:r>
        <w:rPr>
          <w:b w:val="0"/>
          <w:sz w:val="28"/>
          <w:szCs w:val="28"/>
        </w:rPr>
        <w:t>:</w:t>
      </w:r>
    </w:p>
    <w:p w:rsidR="007F33F1" w:rsidRDefault="007F33F1" w:rsidP="003B125A">
      <w:pPr>
        <w:pStyle w:val="31"/>
        <w:spacing w:line="360" w:lineRule="auto"/>
        <w:ind w:firstLine="709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∆</w:t>
      </w:r>
      <w:r>
        <w:rPr>
          <w:b w:val="0"/>
          <w:sz w:val="28"/>
          <w:szCs w:val="28"/>
          <w:lang w:val="en-US"/>
        </w:rPr>
        <w:t>Y</w:t>
      </w:r>
      <w:r w:rsidRPr="007F33F1">
        <w:rPr>
          <w:b w:val="0"/>
          <w:sz w:val="28"/>
          <w:szCs w:val="28"/>
          <w:vertAlign w:val="subscript"/>
        </w:rPr>
        <w:t>∆</w:t>
      </w:r>
      <w:r w:rsidRPr="007F33F1">
        <w:rPr>
          <w:b w:val="0"/>
          <w:sz w:val="28"/>
          <w:szCs w:val="28"/>
          <w:vertAlign w:val="subscript"/>
          <w:lang w:val="en-US"/>
        </w:rPr>
        <w:t>x</w:t>
      </w:r>
      <w:r w:rsidR="00F612EF">
        <w:rPr>
          <w:b w:val="0"/>
          <w:sz w:val="28"/>
          <w:szCs w:val="28"/>
          <w:vertAlign w:val="subscript"/>
        </w:rPr>
        <w:t>2</w:t>
      </w:r>
      <w:r w:rsidRPr="007F33F1">
        <w:rPr>
          <w:b w:val="0"/>
          <w:sz w:val="28"/>
          <w:szCs w:val="28"/>
        </w:rPr>
        <w:t xml:space="preserve"> = </w:t>
      </w:r>
      <w:proofErr w:type="gramStart"/>
      <w:r>
        <w:rPr>
          <w:b w:val="0"/>
          <w:sz w:val="28"/>
          <w:szCs w:val="28"/>
          <w:lang w:val="en-US"/>
        </w:rPr>
        <w:t>Y</w:t>
      </w:r>
      <w:proofErr w:type="spellStart"/>
      <w:proofErr w:type="gramEnd"/>
      <w:r w:rsidRPr="007F33F1">
        <w:rPr>
          <w:b w:val="0"/>
          <w:sz w:val="28"/>
          <w:szCs w:val="28"/>
          <w:vertAlign w:val="subscript"/>
        </w:rPr>
        <w:t>усл</w:t>
      </w:r>
      <w:proofErr w:type="spellEnd"/>
      <w:r w:rsidRPr="007F33F1">
        <w:rPr>
          <w:b w:val="0"/>
          <w:sz w:val="28"/>
          <w:szCs w:val="28"/>
          <w:vertAlign w:val="subscript"/>
        </w:rPr>
        <w:t>.</w:t>
      </w:r>
      <w:r w:rsidRPr="007F33F1">
        <w:rPr>
          <w:b w:val="0"/>
          <w:sz w:val="28"/>
          <w:szCs w:val="28"/>
          <w:vertAlign w:val="subscript"/>
          <w:lang w:val="en-US"/>
        </w:rPr>
        <w:t>II</w:t>
      </w:r>
      <w:r w:rsidRPr="007F33F1">
        <w:rPr>
          <w:b w:val="0"/>
          <w:sz w:val="28"/>
          <w:szCs w:val="28"/>
        </w:rPr>
        <w:t xml:space="preserve"> – </w:t>
      </w:r>
      <w:r>
        <w:rPr>
          <w:b w:val="0"/>
          <w:sz w:val="28"/>
          <w:szCs w:val="28"/>
          <w:lang w:val="en-US"/>
        </w:rPr>
        <w:t>Y</w:t>
      </w:r>
      <w:proofErr w:type="spellStart"/>
      <w:r w:rsidRPr="007F33F1">
        <w:rPr>
          <w:b w:val="0"/>
          <w:sz w:val="28"/>
          <w:szCs w:val="28"/>
          <w:vertAlign w:val="subscript"/>
        </w:rPr>
        <w:t>усл</w:t>
      </w:r>
      <w:proofErr w:type="spellEnd"/>
      <w:r w:rsidRPr="007F33F1">
        <w:rPr>
          <w:b w:val="0"/>
          <w:sz w:val="28"/>
          <w:szCs w:val="28"/>
          <w:vertAlign w:val="subscript"/>
        </w:rPr>
        <w:t>.</w:t>
      </w:r>
      <w:r w:rsidRPr="007F33F1">
        <w:rPr>
          <w:b w:val="0"/>
          <w:sz w:val="28"/>
          <w:szCs w:val="28"/>
          <w:vertAlign w:val="subscript"/>
          <w:lang w:val="en-US"/>
        </w:rPr>
        <w:t>I</w:t>
      </w:r>
      <w:r w:rsidRPr="007F33F1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= </w:t>
      </w:r>
      <w:r w:rsidR="00F612EF">
        <w:rPr>
          <w:b w:val="0"/>
          <w:sz w:val="28"/>
          <w:szCs w:val="28"/>
        </w:rPr>
        <w:t xml:space="preserve">0,13% </w:t>
      </w:r>
      <w:r w:rsidR="00F612EF" w:rsidRPr="007F33F1">
        <w:rPr>
          <w:b w:val="0"/>
          <w:sz w:val="28"/>
          <w:szCs w:val="28"/>
        </w:rPr>
        <w:t>–</w:t>
      </w:r>
      <w:r w:rsidR="00F612EF">
        <w:rPr>
          <w:b w:val="0"/>
          <w:sz w:val="28"/>
          <w:szCs w:val="28"/>
        </w:rPr>
        <w:t xml:space="preserve"> 0,15% = </w:t>
      </w:r>
      <w:r w:rsidR="00F612EF" w:rsidRPr="007F33F1">
        <w:rPr>
          <w:b w:val="0"/>
          <w:sz w:val="28"/>
          <w:szCs w:val="28"/>
        </w:rPr>
        <w:t>–</w:t>
      </w:r>
      <w:r w:rsidR="00F612EF">
        <w:rPr>
          <w:b w:val="0"/>
          <w:sz w:val="28"/>
          <w:szCs w:val="28"/>
        </w:rPr>
        <w:t>0,02%</w:t>
      </w:r>
    </w:p>
    <w:p w:rsidR="003B7368" w:rsidRDefault="003B7368" w:rsidP="003B125A">
      <w:pPr>
        <w:pStyle w:val="31"/>
        <w:spacing w:line="360" w:lineRule="auto"/>
        <w:ind w:firstLine="709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3) за счёт увеличения </w:t>
      </w:r>
      <w:r w:rsidRPr="003B7368">
        <w:rPr>
          <w:b w:val="0"/>
          <w:sz w:val="28"/>
          <w:szCs w:val="28"/>
        </w:rPr>
        <w:t>коэффициента финансового рычага (</w:t>
      </w:r>
      <w:proofErr w:type="spellStart"/>
      <w:r w:rsidRPr="003B7368">
        <w:rPr>
          <w:b w:val="0"/>
          <w:sz w:val="28"/>
          <w:szCs w:val="28"/>
        </w:rPr>
        <w:t>левериджа</w:t>
      </w:r>
      <w:proofErr w:type="spellEnd"/>
      <w:r w:rsidRPr="003B7368">
        <w:rPr>
          <w:b w:val="0"/>
          <w:sz w:val="28"/>
          <w:szCs w:val="28"/>
        </w:rPr>
        <w:t>)</w:t>
      </w:r>
      <w:r>
        <w:rPr>
          <w:b w:val="0"/>
          <w:sz w:val="28"/>
          <w:szCs w:val="28"/>
        </w:rPr>
        <w:t>:</w:t>
      </w:r>
    </w:p>
    <w:p w:rsidR="007F33F1" w:rsidRDefault="007F33F1" w:rsidP="003B125A">
      <w:pPr>
        <w:pStyle w:val="31"/>
        <w:spacing w:line="360" w:lineRule="auto"/>
        <w:ind w:firstLine="709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∆</w:t>
      </w:r>
      <w:r>
        <w:rPr>
          <w:b w:val="0"/>
          <w:sz w:val="28"/>
          <w:szCs w:val="28"/>
          <w:lang w:val="en-US"/>
        </w:rPr>
        <w:t>Y</w:t>
      </w:r>
      <w:r w:rsidRPr="007F33F1">
        <w:rPr>
          <w:b w:val="0"/>
          <w:sz w:val="28"/>
          <w:szCs w:val="28"/>
          <w:vertAlign w:val="subscript"/>
        </w:rPr>
        <w:t>∆</w:t>
      </w:r>
      <w:r w:rsidRPr="007F33F1">
        <w:rPr>
          <w:b w:val="0"/>
          <w:sz w:val="28"/>
          <w:szCs w:val="28"/>
          <w:vertAlign w:val="subscript"/>
          <w:lang w:val="en-US"/>
        </w:rPr>
        <w:t>x</w:t>
      </w:r>
      <w:r w:rsidR="00F612EF">
        <w:rPr>
          <w:b w:val="0"/>
          <w:sz w:val="28"/>
          <w:szCs w:val="28"/>
          <w:vertAlign w:val="subscript"/>
        </w:rPr>
        <w:t>3</w:t>
      </w:r>
      <w:r w:rsidRPr="007F33F1">
        <w:rPr>
          <w:b w:val="0"/>
          <w:sz w:val="28"/>
          <w:szCs w:val="28"/>
        </w:rPr>
        <w:t xml:space="preserve"> = </w:t>
      </w:r>
      <w:proofErr w:type="gramStart"/>
      <w:r>
        <w:rPr>
          <w:b w:val="0"/>
          <w:sz w:val="28"/>
          <w:szCs w:val="28"/>
          <w:lang w:val="en-US"/>
        </w:rPr>
        <w:t>Y</w:t>
      </w:r>
      <w:proofErr w:type="spellStart"/>
      <w:proofErr w:type="gramEnd"/>
      <w:r w:rsidRPr="007F33F1">
        <w:rPr>
          <w:b w:val="0"/>
          <w:sz w:val="28"/>
          <w:szCs w:val="28"/>
          <w:vertAlign w:val="subscript"/>
        </w:rPr>
        <w:t>усл</w:t>
      </w:r>
      <w:proofErr w:type="spellEnd"/>
      <w:r w:rsidRPr="007F33F1">
        <w:rPr>
          <w:b w:val="0"/>
          <w:sz w:val="28"/>
          <w:szCs w:val="28"/>
          <w:vertAlign w:val="subscript"/>
        </w:rPr>
        <w:t>.</w:t>
      </w:r>
      <w:r w:rsidRPr="007F33F1">
        <w:rPr>
          <w:b w:val="0"/>
          <w:sz w:val="28"/>
          <w:szCs w:val="28"/>
          <w:vertAlign w:val="subscript"/>
          <w:lang w:val="en-US"/>
        </w:rPr>
        <w:t>III</w:t>
      </w:r>
      <w:r w:rsidRPr="007F33F1">
        <w:rPr>
          <w:b w:val="0"/>
          <w:sz w:val="28"/>
          <w:szCs w:val="28"/>
        </w:rPr>
        <w:t xml:space="preserve"> – </w:t>
      </w:r>
      <w:r>
        <w:rPr>
          <w:b w:val="0"/>
          <w:sz w:val="28"/>
          <w:szCs w:val="28"/>
          <w:lang w:val="en-US"/>
        </w:rPr>
        <w:t>Y</w:t>
      </w:r>
      <w:proofErr w:type="spellStart"/>
      <w:r w:rsidRPr="007F33F1">
        <w:rPr>
          <w:b w:val="0"/>
          <w:sz w:val="28"/>
          <w:szCs w:val="28"/>
          <w:vertAlign w:val="subscript"/>
        </w:rPr>
        <w:t>усл</w:t>
      </w:r>
      <w:proofErr w:type="spellEnd"/>
      <w:r w:rsidRPr="007F33F1">
        <w:rPr>
          <w:b w:val="0"/>
          <w:sz w:val="28"/>
          <w:szCs w:val="28"/>
          <w:vertAlign w:val="subscript"/>
        </w:rPr>
        <w:t>.</w:t>
      </w:r>
      <w:r w:rsidRPr="007F33F1">
        <w:rPr>
          <w:b w:val="0"/>
          <w:sz w:val="28"/>
          <w:szCs w:val="28"/>
          <w:vertAlign w:val="subscript"/>
          <w:lang w:val="en-US"/>
        </w:rPr>
        <w:t>II</w:t>
      </w:r>
      <w:r w:rsidRPr="007F33F1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=</w:t>
      </w:r>
      <w:r w:rsidR="00F612EF">
        <w:rPr>
          <w:b w:val="0"/>
          <w:sz w:val="28"/>
          <w:szCs w:val="28"/>
        </w:rPr>
        <w:t xml:space="preserve"> 0,17% </w:t>
      </w:r>
      <w:r w:rsidR="00F612EF" w:rsidRPr="007F33F1">
        <w:rPr>
          <w:b w:val="0"/>
          <w:sz w:val="28"/>
          <w:szCs w:val="28"/>
        </w:rPr>
        <w:t>–</w:t>
      </w:r>
      <w:r w:rsidR="00F612EF">
        <w:rPr>
          <w:b w:val="0"/>
          <w:sz w:val="28"/>
          <w:szCs w:val="28"/>
        </w:rPr>
        <w:t xml:space="preserve"> 0,13% = 0,04%</w:t>
      </w:r>
    </w:p>
    <w:p w:rsidR="003B7368" w:rsidRDefault="003B7368" w:rsidP="003B125A">
      <w:pPr>
        <w:pStyle w:val="31"/>
        <w:spacing w:line="360" w:lineRule="auto"/>
        <w:ind w:firstLine="709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4) за счёт повышения коэффициента</w:t>
      </w:r>
      <w:r w:rsidRPr="003B125A">
        <w:rPr>
          <w:b w:val="0"/>
          <w:sz w:val="28"/>
          <w:szCs w:val="28"/>
        </w:rPr>
        <w:t xml:space="preserve"> финансовой зависимости</w:t>
      </w:r>
      <w:r>
        <w:rPr>
          <w:b w:val="0"/>
          <w:sz w:val="28"/>
          <w:szCs w:val="28"/>
        </w:rPr>
        <w:t>:</w:t>
      </w:r>
    </w:p>
    <w:p w:rsidR="007F33F1" w:rsidRDefault="007F33F1" w:rsidP="003B125A">
      <w:pPr>
        <w:pStyle w:val="31"/>
        <w:spacing w:line="360" w:lineRule="auto"/>
        <w:ind w:firstLine="709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∆</w:t>
      </w:r>
      <w:r>
        <w:rPr>
          <w:b w:val="0"/>
          <w:sz w:val="28"/>
          <w:szCs w:val="28"/>
          <w:lang w:val="en-US"/>
        </w:rPr>
        <w:t>Y</w:t>
      </w:r>
      <w:r w:rsidRPr="007F33F1">
        <w:rPr>
          <w:b w:val="0"/>
          <w:sz w:val="28"/>
          <w:szCs w:val="28"/>
          <w:vertAlign w:val="subscript"/>
        </w:rPr>
        <w:t>∆</w:t>
      </w:r>
      <w:r w:rsidRPr="007F33F1">
        <w:rPr>
          <w:b w:val="0"/>
          <w:sz w:val="28"/>
          <w:szCs w:val="28"/>
          <w:vertAlign w:val="subscript"/>
          <w:lang w:val="en-US"/>
        </w:rPr>
        <w:t>x</w:t>
      </w:r>
      <w:r w:rsidR="00F612EF">
        <w:rPr>
          <w:b w:val="0"/>
          <w:sz w:val="28"/>
          <w:szCs w:val="28"/>
          <w:vertAlign w:val="subscript"/>
        </w:rPr>
        <w:t>4</w:t>
      </w:r>
      <w:r w:rsidRPr="007F33F1">
        <w:rPr>
          <w:b w:val="0"/>
          <w:sz w:val="28"/>
          <w:szCs w:val="28"/>
        </w:rPr>
        <w:t xml:space="preserve"> = </w:t>
      </w:r>
      <w:r>
        <w:rPr>
          <w:b w:val="0"/>
          <w:sz w:val="28"/>
          <w:szCs w:val="28"/>
          <w:lang w:val="en-US"/>
        </w:rPr>
        <w:t>Y</w:t>
      </w:r>
      <w:r w:rsidRPr="007F33F1">
        <w:rPr>
          <w:b w:val="0"/>
          <w:sz w:val="28"/>
          <w:szCs w:val="28"/>
          <w:vertAlign w:val="subscript"/>
        </w:rPr>
        <w:t>1</w:t>
      </w:r>
      <w:r w:rsidRPr="007F33F1">
        <w:rPr>
          <w:b w:val="0"/>
          <w:sz w:val="28"/>
          <w:szCs w:val="28"/>
        </w:rPr>
        <w:t xml:space="preserve"> – </w:t>
      </w:r>
      <w:proofErr w:type="gramStart"/>
      <w:r>
        <w:rPr>
          <w:b w:val="0"/>
          <w:sz w:val="28"/>
          <w:szCs w:val="28"/>
          <w:lang w:val="en-US"/>
        </w:rPr>
        <w:t>Y</w:t>
      </w:r>
      <w:proofErr w:type="spellStart"/>
      <w:proofErr w:type="gramEnd"/>
      <w:r w:rsidRPr="007F33F1">
        <w:rPr>
          <w:b w:val="0"/>
          <w:sz w:val="28"/>
          <w:szCs w:val="28"/>
          <w:vertAlign w:val="subscript"/>
        </w:rPr>
        <w:t>усл</w:t>
      </w:r>
      <w:proofErr w:type="spellEnd"/>
      <w:r w:rsidRPr="007F33F1">
        <w:rPr>
          <w:b w:val="0"/>
          <w:sz w:val="28"/>
          <w:szCs w:val="28"/>
          <w:vertAlign w:val="subscript"/>
        </w:rPr>
        <w:t>.</w:t>
      </w:r>
      <w:r w:rsidRPr="007F33F1">
        <w:rPr>
          <w:b w:val="0"/>
          <w:sz w:val="28"/>
          <w:szCs w:val="28"/>
          <w:vertAlign w:val="subscript"/>
          <w:lang w:val="en-US"/>
        </w:rPr>
        <w:t>III</w:t>
      </w:r>
      <w:r w:rsidRPr="007F33F1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=</w:t>
      </w:r>
      <w:r w:rsidR="00F612EF">
        <w:rPr>
          <w:b w:val="0"/>
          <w:sz w:val="28"/>
          <w:szCs w:val="28"/>
        </w:rPr>
        <w:t xml:space="preserve"> 0,4% </w:t>
      </w:r>
      <w:r w:rsidR="00F612EF" w:rsidRPr="007F33F1">
        <w:rPr>
          <w:b w:val="0"/>
          <w:sz w:val="28"/>
          <w:szCs w:val="28"/>
        </w:rPr>
        <w:t>–</w:t>
      </w:r>
      <w:r w:rsidR="00F612EF">
        <w:rPr>
          <w:b w:val="0"/>
          <w:sz w:val="28"/>
          <w:szCs w:val="28"/>
        </w:rPr>
        <w:t xml:space="preserve"> 0,17% = 0,23%</w:t>
      </w:r>
    </w:p>
    <w:p w:rsidR="00904D3E" w:rsidRDefault="00904D3E" w:rsidP="003B125A">
      <w:pPr>
        <w:pStyle w:val="31"/>
        <w:spacing w:line="360" w:lineRule="auto"/>
        <w:ind w:firstLine="709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Общее изменение за счёт всех факторов:</w:t>
      </w:r>
    </w:p>
    <w:p w:rsidR="007F33F1" w:rsidRDefault="00F612EF" w:rsidP="003B125A">
      <w:pPr>
        <w:pStyle w:val="31"/>
        <w:spacing w:line="360" w:lineRule="auto"/>
        <w:ind w:firstLine="709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∆</w:t>
      </w:r>
      <w:r>
        <w:rPr>
          <w:b w:val="0"/>
          <w:sz w:val="28"/>
          <w:szCs w:val="28"/>
          <w:lang w:val="en-US"/>
        </w:rPr>
        <w:t>Y</w:t>
      </w:r>
      <w:r w:rsidR="00904D3E">
        <w:rPr>
          <w:b w:val="0"/>
          <w:sz w:val="28"/>
          <w:szCs w:val="28"/>
        </w:rPr>
        <w:t xml:space="preserve"> = </w:t>
      </w:r>
      <w:r w:rsidR="00904D3E" w:rsidRPr="007F33F1">
        <w:rPr>
          <w:b w:val="0"/>
          <w:sz w:val="28"/>
          <w:szCs w:val="28"/>
        </w:rPr>
        <w:t>–</w:t>
      </w:r>
      <w:r w:rsidR="00904D3E">
        <w:rPr>
          <w:b w:val="0"/>
          <w:sz w:val="28"/>
          <w:szCs w:val="28"/>
        </w:rPr>
        <w:t>3,29 + (</w:t>
      </w:r>
      <w:r w:rsidR="00904D3E" w:rsidRPr="007F33F1">
        <w:rPr>
          <w:b w:val="0"/>
          <w:sz w:val="28"/>
          <w:szCs w:val="28"/>
        </w:rPr>
        <w:t>–</w:t>
      </w:r>
      <w:r w:rsidR="00904D3E">
        <w:rPr>
          <w:b w:val="0"/>
          <w:sz w:val="28"/>
          <w:szCs w:val="28"/>
        </w:rPr>
        <w:t>0,02) + 0,04 + 0,23</w:t>
      </w:r>
      <w:r>
        <w:rPr>
          <w:b w:val="0"/>
          <w:sz w:val="28"/>
          <w:szCs w:val="28"/>
        </w:rPr>
        <w:t xml:space="preserve"> = </w:t>
      </w:r>
      <w:r w:rsidRPr="007F33F1">
        <w:rPr>
          <w:b w:val="0"/>
          <w:sz w:val="28"/>
          <w:szCs w:val="28"/>
        </w:rPr>
        <w:t>–</w:t>
      </w:r>
      <w:r>
        <w:rPr>
          <w:b w:val="0"/>
          <w:sz w:val="28"/>
          <w:szCs w:val="28"/>
        </w:rPr>
        <w:t>3,04%</w:t>
      </w:r>
    </w:p>
    <w:p w:rsidR="003B125A" w:rsidRDefault="003B125A" w:rsidP="003B125A">
      <w:pPr>
        <w:pStyle w:val="31"/>
        <w:spacing w:line="360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Вывод: за анализируемый период произошло падение рентабельности собственного капитала на 3,04%. Факторный анализ показал, что положительное влияние на рентабельность собственного капитала в основном оказал</w:t>
      </w:r>
      <w:r w:rsidR="003B7368">
        <w:rPr>
          <w:b w:val="0"/>
          <w:sz w:val="28"/>
          <w:szCs w:val="28"/>
        </w:rPr>
        <w:t>о</w:t>
      </w:r>
      <w:r>
        <w:rPr>
          <w:b w:val="0"/>
          <w:sz w:val="28"/>
          <w:szCs w:val="28"/>
        </w:rPr>
        <w:t xml:space="preserve"> </w:t>
      </w:r>
      <w:r w:rsidR="003B7368">
        <w:rPr>
          <w:b w:val="0"/>
          <w:sz w:val="28"/>
          <w:szCs w:val="28"/>
        </w:rPr>
        <w:t xml:space="preserve">увеличение </w:t>
      </w:r>
      <w:r>
        <w:rPr>
          <w:b w:val="0"/>
          <w:sz w:val="28"/>
          <w:szCs w:val="28"/>
        </w:rPr>
        <w:t>коэффициент</w:t>
      </w:r>
      <w:r w:rsidR="003B7368">
        <w:rPr>
          <w:b w:val="0"/>
          <w:sz w:val="28"/>
          <w:szCs w:val="28"/>
        </w:rPr>
        <w:t>а</w:t>
      </w:r>
      <w:r w:rsidRPr="003B125A">
        <w:rPr>
          <w:b w:val="0"/>
          <w:sz w:val="28"/>
          <w:szCs w:val="28"/>
        </w:rPr>
        <w:t xml:space="preserve"> финансовой зависимости</w:t>
      </w:r>
      <w:r w:rsidR="003B7368" w:rsidRPr="003B7368">
        <w:rPr>
          <w:b w:val="0"/>
          <w:sz w:val="28"/>
          <w:szCs w:val="28"/>
        </w:rPr>
        <w:t xml:space="preserve"> </w:t>
      </w:r>
      <w:r w:rsidR="003B7368">
        <w:rPr>
          <w:b w:val="0"/>
          <w:sz w:val="28"/>
          <w:szCs w:val="28"/>
        </w:rPr>
        <w:t>на 0,23%. Негативное же влияние оказало снижение рентабельности продаж, за счёт которой доходность собственного капитала уменьшилась на 3,29%</w:t>
      </w:r>
    </w:p>
    <w:p w:rsidR="002E5FCE" w:rsidRDefault="002E5FCE" w:rsidP="003B125A">
      <w:pPr>
        <w:pStyle w:val="31"/>
        <w:spacing w:line="360" w:lineRule="auto"/>
        <w:ind w:firstLine="709"/>
        <w:jc w:val="both"/>
        <w:rPr>
          <w:b w:val="0"/>
          <w:sz w:val="28"/>
          <w:szCs w:val="28"/>
        </w:rPr>
      </w:pPr>
    </w:p>
    <w:p w:rsidR="002E5FCE" w:rsidRDefault="002E5FCE" w:rsidP="003B125A">
      <w:pPr>
        <w:pStyle w:val="31"/>
        <w:spacing w:line="360" w:lineRule="auto"/>
        <w:ind w:firstLine="709"/>
        <w:jc w:val="both"/>
        <w:rPr>
          <w:b w:val="0"/>
          <w:sz w:val="28"/>
          <w:szCs w:val="28"/>
        </w:rPr>
      </w:pPr>
    </w:p>
    <w:p w:rsidR="002E5FCE" w:rsidRDefault="002E5FCE" w:rsidP="003B125A">
      <w:pPr>
        <w:pStyle w:val="31"/>
        <w:spacing w:line="360" w:lineRule="auto"/>
        <w:ind w:firstLine="709"/>
        <w:jc w:val="both"/>
        <w:rPr>
          <w:b w:val="0"/>
          <w:sz w:val="28"/>
          <w:szCs w:val="28"/>
        </w:rPr>
      </w:pPr>
    </w:p>
    <w:p w:rsidR="002E5FCE" w:rsidRDefault="002E5FCE" w:rsidP="003B125A">
      <w:pPr>
        <w:pStyle w:val="31"/>
        <w:spacing w:line="360" w:lineRule="auto"/>
        <w:ind w:firstLine="709"/>
        <w:jc w:val="both"/>
        <w:rPr>
          <w:b w:val="0"/>
          <w:sz w:val="28"/>
          <w:szCs w:val="28"/>
        </w:rPr>
      </w:pPr>
    </w:p>
    <w:p w:rsidR="002E5FCE" w:rsidRDefault="002E5FCE" w:rsidP="003B125A">
      <w:pPr>
        <w:pStyle w:val="31"/>
        <w:spacing w:line="360" w:lineRule="auto"/>
        <w:ind w:firstLine="709"/>
        <w:jc w:val="both"/>
        <w:rPr>
          <w:b w:val="0"/>
          <w:sz w:val="28"/>
          <w:szCs w:val="28"/>
        </w:rPr>
      </w:pPr>
    </w:p>
    <w:p w:rsidR="002E5FCE" w:rsidRDefault="002E5FCE" w:rsidP="003B125A">
      <w:pPr>
        <w:pStyle w:val="31"/>
        <w:spacing w:line="360" w:lineRule="auto"/>
        <w:ind w:firstLine="709"/>
        <w:jc w:val="both"/>
        <w:rPr>
          <w:b w:val="0"/>
          <w:sz w:val="28"/>
          <w:szCs w:val="28"/>
        </w:rPr>
      </w:pPr>
    </w:p>
    <w:p w:rsidR="002E5FCE" w:rsidRDefault="002E5FCE" w:rsidP="003B125A">
      <w:pPr>
        <w:pStyle w:val="31"/>
        <w:spacing w:line="360" w:lineRule="auto"/>
        <w:ind w:firstLine="709"/>
        <w:jc w:val="both"/>
        <w:rPr>
          <w:b w:val="0"/>
          <w:sz w:val="28"/>
          <w:szCs w:val="28"/>
        </w:rPr>
      </w:pPr>
    </w:p>
    <w:p w:rsidR="002E5FCE" w:rsidRDefault="002E5FCE" w:rsidP="003B125A">
      <w:pPr>
        <w:pStyle w:val="31"/>
        <w:spacing w:line="360" w:lineRule="auto"/>
        <w:ind w:firstLine="709"/>
        <w:jc w:val="both"/>
        <w:rPr>
          <w:b w:val="0"/>
          <w:sz w:val="28"/>
          <w:szCs w:val="28"/>
        </w:rPr>
      </w:pPr>
    </w:p>
    <w:p w:rsidR="002E5FCE" w:rsidRDefault="002E5FCE" w:rsidP="003B125A">
      <w:pPr>
        <w:pStyle w:val="31"/>
        <w:spacing w:line="360" w:lineRule="auto"/>
        <w:ind w:firstLine="709"/>
        <w:jc w:val="both"/>
        <w:rPr>
          <w:b w:val="0"/>
          <w:sz w:val="28"/>
          <w:szCs w:val="28"/>
        </w:rPr>
      </w:pPr>
    </w:p>
    <w:p w:rsidR="002E5FCE" w:rsidRDefault="002E5FCE" w:rsidP="003B125A">
      <w:pPr>
        <w:pStyle w:val="31"/>
        <w:spacing w:line="360" w:lineRule="auto"/>
        <w:ind w:firstLine="709"/>
        <w:jc w:val="both"/>
        <w:rPr>
          <w:b w:val="0"/>
          <w:sz w:val="28"/>
          <w:szCs w:val="28"/>
        </w:rPr>
      </w:pPr>
    </w:p>
    <w:p w:rsidR="002E5FCE" w:rsidRDefault="002E5FCE" w:rsidP="003B125A">
      <w:pPr>
        <w:pStyle w:val="31"/>
        <w:spacing w:line="360" w:lineRule="auto"/>
        <w:ind w:firstLine="709"/>
        <w:jc w:val="both"/>
        <w:rPr>
          <w:b w:val="0"/>
          <w:sz w:val="28"/>
          <w:szCs w:val="28"/>
        </w:rPr>
      </w:pPr>
    </w:p>
    <w:p w:rsidR="002E5FCE" w:rsidRDefault="002E5FCE" w:rsidP="003B125A">
      <w:pPr>
        <w:pStyle w:val="31"/>
        <w:spacing w:line="360" w:lineRule="auto"/>
        <w:ind w:firstLine="709"/>
        <w:jc w:val="both"/>
        <w:rPr>
          <w:b w:val="0"/>
          <w:sz w:val="28"/>
          <w:szCs w:val="28"/>
        </w:rPr>
      </w:pPr>
    </w:p>
    <w:p w:rsidR="002E5FCE" w:rsidRDefault="002E5FCE" w:rsidP="003B125A">
      <w:pPr>
        <w:pStyle w:val="31"/>
        <w:spacing w:line="360" w:lineRule="auto"/>
        <w:ind w:firstLine="709"/>
        <w:jc w:val="both"/>
        <w:rPr>
          <w:b w:val="0"/>
          <w:sz w:val="28"/>
          <w:szCs w:val="28"/>
        </w:rPr>
      </w:pPr>
    </w:p>
    <w:p w:rsidR="002E5FCE" w:rsidRDefault="002E5FCE" w:rsidP="003B125A">
      <w:pPr>
        <w:pStyle w:val="31"/>
        <w:spacing w:line="360" w:lineRule="auto"/>
        <w:ind w:firstLine="709"/>
        <w:jc w:val="both"/>
        <w:rPr>
          <w:b w:val="0"/>
          <w:sz w:val="28"/>
          <w:szCs w:val="28"/>
        </w:rPr>
      </w:pPr>
    </w:p>
    <w:p w:rsidR="002E5FCE" w:rsidRDefault="002E5FCE" w:rsidP="003B125A">
      <w:pPr>
        <w:pStyle w:val="31"/>
        <w:spacing w:line="360" w:lineRule="auto"/>
        <w:ind w:firstLine="709"/>
        <w:jc w:val="both"/>
        <w:rPr>
          <w:b w:val="0"/>
          <w:sz w:val="28"/>
          <w:szCs w:val="28"/>
        </w:rPr>
      </w:pPr>
    </w:p>
    <w:p w:rsidR="002E5FCE" w:rsidRDefault="002E5FCE" w:rsidP="003B125A">
      <w:pPr>
        <w:pStyle w:val="31"/>
        <w:spacing w:line="360" w:lineRule="auto"/>
        <w:ind w:firstLine="709"/>
        <w:jc w:val="both"/>
        <w:rPr>
          <w:b w:val="0"/>
          <w:sz w:val="28"/>
          <w:szCs w:val="28"/>
        </w:rPr>
      </w:pPr>
    </w:p>
    <w:p w:rsidR="002E5FCE" w:rsidRDefault="002E5FCE" w:rsidP="003B125A">
      <w:pPr>
        <w:pStyle w:val="31"/>
        <w:spacing w:line="360" w:lineRule="auto"/>
        <w:ind w:firstLine="709"/>
        <w:jc w:val="both"/>
        <w:rPr>
          <w:b w:val="0"/>
          <w:sz w:val="28"/>
          <w:szCs w:val="28"/>
        </w:rPr>
      </w:pPr>
    </w:p>
    <w:p w:rsidR="002E5FCE" w:rsidRDefault="002E5FCE" w:rsidP="003B125A">
      <w:pPr>
        <w:pStyle w:val="31"/>
        <w:spacing w:line="360" w:lineRule="auto"/>
        <w:ind w:firstLine="709"/>
        <w:jc w:val="both"/>
        <w:rPr>
          <w:b w:val="0"/>
          <w:sz w:val="28"/>
          <w:szCs w:val="28"/>
        </w:rPr>
      </w:pPr>
    </w:p>
    <w:p w:rsidR="002E5FCE" w:rsidRDefault="002E5FCE" w:rsidP="003B125A">
      <w:pPr>
        <w:pStyle w:val="31"/>
        <w:spacing w:line="360" w:lineRule="auto"/>
        <w:ind w:firstLine="709"/>
        <w:jc w:val="both"/>
        <w:rPr>
          <w:b w:val="0"/>
          <w:sz w:val="28"/>
          <w:szCs w:val="28"/>
        </w:rPr>
      </w:pPr>
    </w:p>
    <w:p w:rsidR="002E5FCE" w:rsidRPr="007F33F1" w:rsidRDefault="002E5FCE" w:rsidP="003B55DD">
      <w:pPr>
        <w:pStyle w:val="31"/>
        <w:spacing w:line="360" w:lineRule="auto"/>
        <w:jc w:val="both"/>
        <w:rPr>
          <w:b w:val="0"/>
          <w:sz w:val="28"/>
          <w:szCs w:val="28"/>
        </w:rPr>
      </w:pPr>
    </w:p>
    <w:p w:rsidR="00FB5350" w:rsidRPr="00833ED9" w:rsidRDefault="00FB5350" w:rsidP="00FB5350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833ED9">
        <w:rPr>
          <w:b/>
          <w:sz w:val="28"/>
          <w:szCs w:val="28"/>
        </w:rPr>
        <w:lastRenderedPageBreak/>
        <w:t>Задача №4</w:t>
      </w:r>
    </w:p>
    <w:p w:rsidR="00FB5350" w:rsidRDefault="00FB5350" w:rsidP="009E6FB4">
      <w:pPr>
        <w:pStyle w:val="31"/>
        <w:spacing w:line="360" w:lineRule="auto"/>
        <w:ind w:firstLine="709"/>
        <w:jc w:val="both"/>
        <w:rPr>
          <w:b w:val="0"/>
          <w:sz w:val="28"/>
          <w:szCs w:val="28"/>
        </w:rPr>
      </w:pPr>
      <w:r w:rsidRPr="00FB5350">
        <w:rPr>
          <w:b w:val="0"/>
          <w:sz w:val="28"/>
          <w:szCs w:val="28"/>
        </w:rPr>
        <w:t>Задание:</w:t>
      </w:r>
      <w:r>
        <w:rPr>
          <w:b w:val="0"/>
          <w:sz w:val="28"/>
          <w:szCs w:val="28"/>
        </w:rPr>
        <w:t xml:space="preserve"> </w:t>
      </w:r>
      <w:r w:rsidRPr="00FB5350">
        <w:rPr>
          <w:b w:val="0"/>
          <w:sz w:val="28"/>
          <w:szCs w:val="28"/>
        </w:rPr>
        <w:t>Определить влияние факторов</w:t>
      </w:r>
      <w:r>
        <w:rPr>
          <w:b w:val="0"/>
          <w:sz w:val="28"/>
          <w:szCs w:val="28"/>
        </w:rPr>
        <w:t>: количества реализованной продукции, её структуры и цены</w:t>
      </w:r>
      <w:r w:rsidRPr="00FB5350">
        <w:rPr>
          <w:b w:val="0"/>
          <w:sz w:val="28"/>
          <w:szCs w:val="28"/>
        </w:rPr>
        <w:t xml:space="preserve"> на изменение выручки от продаж в целом по организации и по видам продукции</w:t>
      </w:r>
      <w:r>
        <w:rPr>
          <w:b w:val="0"/>
          <w:sz w:val="28"/>
          <w:szCs w:val="28"/>
        </w:rPr>
        <w:t>, сделать выводы.</w:t>
      </w:r>
    </w:p>
    <w:p w:rsidR="009E6FB4" w:rsidRPr="009E6FB4" w:rsidRDefault="00FB5350" w:rsidP="009E6FB4">
      <w:pPr>
        <w:pStyle w:val="31"/>
        <w:spacing w:line="360" w:lineRule="auto"/>
        <w:ind w:firstLine="709"/>
        <w:jc w:val="both"/>
        <w:rPr>
          <w:b w:val="0"/>
          <w:i/>
          <w:sz w:val="32"/>
          <w:szCs w:val="32"/>
        </w:rPr>
      </w:pPr>
      <w:r w:rsidRPr="009E6FB4">
        <w:rPr>
          <w:b w:val="0"/>
          <w:sz w:val="28"/>
          <w:szCs w:val="28"/>
        </w:rPr>
        <w:t xml:space="preserve">Таблица 4. </w:t>
      </w:r>
      <w:r w:rsidR="009E6FB4" w:rsidRPr="000D2725">
        <w:rPr>
          <w:b w:val="0"/>
          <w:sz w:val="28"/>
          <w:szCs w:val="28"/>
        </w:rPr>
        <w:t>Р</w:t>
      </w:r>
      <w:r w:rsidR="009E6FB4">
        <w:rPr>
          <w:b w:val="0"/>
          <w:sz w:val="28"/>
          <w:szCs w:val="28"/>
        </w:rPr>
        <w:t>асчет влияния на выручку от продаж</w:t>
      </w:r>
      <w:r w:rsidR="009E6FB4" w:rsidRPr="009E6FB4">
        <w:rPr>
          <w:b w:val="0"/>
          <w:sz w:val="28"/>
          <w:szCs w:val="28"/>
        </w:rPr>
        <w:t xml:space="preserve"> </w:t>
      </w:r>
      <w:r w:rsidR="009E6FB4">
        <w:rPr>
          <w:b w:val="0"/>
          <w:sz w:val="28"/>
          <w:szCs w:val="28"/>
        </w:rPr>
        <w:t>количества</w:t>
      </w:r>
      <w:r w:rsidR="009E6FB4" w:rsidRPr="009E6FB4">
        <w:rPr>
          <w:b w:val="0"/>
          <w:sz w:val="28"/>
          <w:szCs w:val="28"/>
        </w:rPr>
        <w:t xml:space="preserve">, </w:t>
      </w:r>
      <w:r w:rsidR="009E6FB4">
        <w:rPr>
          <w:b w:val="0"/>
          <w:sz w:val="28"/>
          <w:szCs w:val="28"/>
        </w:rPr>
        <w:t>структуры</w:t>
      </w:r>
      <w:r w:rsidR="009E6FB4" w:rsidRPr="009E6FB4">
        <w:rPr>
          <w:b w:val="0"/>
          <w:sz w:val="28"/>
          <w:szCs w:val="28"/>
        </w:rPr>
        <w:t xml:space="preserve"> </w:t>
      </w:r>
      <w:r w:rsidR="009E6FB4">
        <w:rPr>
          <w:b w:val="0"/>
          <w:sz w:val="28"/>
          <w:szCs w:val="28"/>
        </w:rPr>
        <w:t>и цены</w:t>
      </w:r>
      <w:r w:rsidR="009E6FB4" w:rsidRPr="009E6FB4">
        <w:rPr>
          <w:b w:val="0"/>
          <w:sz w:val="28"/>
          <w:szCs w:val="28"/>
        </w:rPr>
        <w:t xml:space="preserve"> </w:t>
      </w:r>
      <w:r w:rsidR="009E6FB4">
        <w:rPr>
          <w:b w:val="0"/>
          <w:sz w:val="28"/>
          <w:szCs w:val="28"/>
        </w:rPr>
        <w:t>реализованной продукции</w:t>
      </w:r>
      <w:r w:rsidR="009E6FB4" w:rsidRPr="009E6FB4">
        <w:rPr>
          <w:b w:val="0"/>
          <w:sz w:val="28"/>
          <w:szCs w:val="28"/>
        </w:rPr>
        <w:t xml:space="preserve"> ОАО “М</w:t>
      </w:r>
      <w:r w:rsidR="009E6FB4">
        <w:rPr>
          <w:b w:val="0"/>
          <w:sz w:val="28"/>
          <w:szCs w:val="28"/>
        </w:rPr>
        <w:t>ираж</w:t>
      </w:r>
      <w:r w:rsidR="009E6FB4" w:rsidRPr="009E6FB4">
        <w:rPr>
          <w:b w:val="0"/>
          <w:sz w:val="28"/>
          <w:szCs w:val="28"/>
        </w:rPr>
        <w:t xml:space="preserve"> ” за 2011 г.</w:t>
      </w: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1559"/>
        <w:gridCol w:w="1276"/>
        <w:gridCol w:w="1559"/>
        <w:gridCol w:w="1276"/>
        <w:gridCol w:w="850"/>
        <w:gridCol w:w="1276"/>
        <w:gridCol w:w="1134"/>
        <w:gridCol w:w="992"/>
      </w:tblGrid>
      <w:tr w:rsidR="009E6FB4" w:rsidRPr="00AA5DBC" w:rsidTr="007E76D9">
        <w:trPr>
          <w:cantSplit/>
          <w:trHeight w:val="3533"/>
        </w:trPr>
        <w:tc>
          <w:tcPr>
            <w:tcW w:w="851" w:type="dxa"/>
            <w:textDirection w:val="btLr"/>
            <w:vAlign w:val="center"/>
          </w:tcPr>
          <w:p w:rsidR="009E6FB4" w:rsidRPr="00331209" w:rsidRDefault="009E6FB4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331209">
              <w:rPr>
                <w:sz w:val="22"/>
                <w:szCs w:val="22"/>
              </w:rPr>
              <w:t>Виды продукции</w:t>
            </w:r>
          </w:p>
        </w:tc>
        <w:tc>
          <w:tcPr>
            <w:tcW w:w="2835" w:type="dxa"/>
            <w:gridSpan w:val="2"/>
            <w:textDirection w:val="btLr"/>
            <w:vAlign w:val="center"/>
          </w:tcPr>
          <w:p w:rsidR="009E6FB4" w:rsidRPr="00331209" w:rsidRDefault="009E6FB4" w:rsidP="0065315C">
            <w:pPr>
              <w:ind w:left="113" w:right="113"/>
              <w:contextualSpacing/>
              <w:jc w:val="center"/>
              <w:rPr>
                <w:sz w:val="22"/>
                <w:szCs w:val="22"/>
              </w:rPr>
            </w:pPr>
            <w:r w:rsidRPr="00331209">
              <w:rPr>
                <w:sz w:val="22"/>
                <w:szCs w:val="22"/>
              </w:rPr>
              <w:t>Количество реализованной продукции, шт.</w:t>
            </w:r>
          </w:p>
        </w:tc>
        <w:tc>
          <w:tcPr>
            <w:tcW w:w="2835" w:type="dxa"/>
            <w:gridSpan w:val="2"/>
            <w:textDirection w:val="btLr"/>
            <w:vAlign w:val="center"/>
          </w:tcPr>
          <w:p w:rsidR="009E6FB4" w:rsidRPr="00331209" w:rsidRDefault="009E6FB4" w:rsidP="0065315C">
            <w:pPr>
              <w:ind w:left="113" w:right="113"/>
              <w:contextualSpacing/>
              <w:jc w:val="center"/>
              <w:rPr>
                <w:sz w:val="22"/>
                <w:szCs w:val="22"/>
              </w:rPr>
            </w:pPr>
            <w:r w:rsidRPr="00331209">
              <w:rPr>
                <w:sz w:val="22"/>
                <w:szCs w:val="22"/>
              </w:rPr>
              <w:t>Цена единицы продукции, тыс</w:t>
            </w:r>
            <w:proofErr w:type="gramStart"/>
            <w:r w:rsidRPr="00331209">
              <w:rPr>
                <w:sz w:val="22"/>
                <w:szCs w:val="22"/>
              </w:rPr>
              <w:t>.р</w:t>
            </w:r>
            <w:proofErr w:type="gramEnd"/>
            <w:r w:rsidRPr="00331209">
              <w:rPr>
                <w:sz w:val="22"/>
                <w:szCs w:val="22"/>
              </w:rPr>
              <w:t>уб</w:t>
            </w:r>
            <w:r w:rsidR="003E6AE2">
              <w:rPr>
                <w:sz w:val="22"/>
                <w:szCs w:val="22"/>
              </w:rPr>
              <w:t>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9E6FB4" w:rsidRPr="00331209" w:rsidRDefault="009E6FB4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331209">
              <w:rPr>
                <w:sz w:val="22"/>
                <w:szCs w:val="22"/>
              </w:rPr>
              <w:t>Выручка за предыдущий год, тыс. руб.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9E6FB4" w:rsidRPr="00331209" w:rsidRDefault="009E6FB4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331209">
              <w:rPr>
                <w:sz w:val="22"/>
                <w:szCs w:val="22"/>
              </w:rPr>
              <w:t>Выручка с учетом коэффициента ро</w:t>
            </w:r>
            <w:r>
              <w:rPr>
                <w:sz w:val="22"/>
                <w:szCs w:val="22"/>
              </w:rPr>
              <w:t>ста общего количества продукции,</w:t>
            </w:r>
            <w:r w:rsidRPr="00331209">
              <w:rPr>
                <w:sz w:val="22"/>
                <w:szCs w:val="22"/>
              </w:rPr>
              <w:t xml:space="preserve"> тыс. руб.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9E6FB4" w:rsidRPr="00331209" w:rsidRDefault="009E6FB4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331209">
              <w:rPr>
                <w:sz w:val="22"/>
                <w:szCs w:val="22"/>
              </w:rPr>
              <w:t>Выручка с учетом коэффициента роста общего количества продукции и изменения ее состава в отчетном году</w:t>
            </w:r>
            <w:proofErr w:type="gramStart"/>
            <w:r w:rsidRPr="00331209">
              <w:rPr>
                <w:sz w:val="22"/>
                <w:szCs w:val="22"/>
              </w:rPr>
              <w:t>.</w:t>
            </w:r>
            <w:proofErr w:type="gramEnd"/>
            <w:r w:rsidRPr="00331209">
              <w:rPr>
                <w:sz w:val="22"/>
                <w:szCs w:val="22"/>
              </w:rPr>
              <w:t xml:space="preserve"> </w:t>
            </w:r>
            <w:proofErr w:type="gramStart"/>
            <w:r w:rsidRPr="00331209">
              <w:rPr>
                <w:sz w:val="22"/>
                <w:szCs w:val="22"/>
              </w:rPr>
              <w:t>т</w:t>
            </w:r>
            <w:proofErr w:type="gramEnd"/>
            <w:r w:rsidRPr="00331209">
              <w:rPr>
                <w:sz w:val="22"/>
                <w:szCs w:val="22"/>
              </w:rPr>
              <w:t>ыс. руб.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9E6FB4" w:rsidRPr="00331209" w:rsidRDefault="009E6FB4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331209">
              <w:rPr>
                <w:sz w:val="22"/>
                <w:szCs w:val="22"/>
              </w:rPr>
              <w:t>Выручка за отчетный год</w:t>
            </w:r>
            <w:proofErr w:type="gramStart"/>
            <w:r w:rsidRPr="00331209">
              <w:rPr>
                <w:sz w:val="22"/>
                <w:szCs w:val="22"/>
              </w:rPr>
              <w:t>.</w:t>
            </w:r>
            <w:proofErr w:type="gramEnd"/>
            <w:r w:rsidRPr="00331209">
              <w:rPr>
                <w:sz w:val="22"/>
                <w:szCs w:val="22"/>
              </w:rPr>
              <w:t xml:space="preserve"> </w:t>
            </w:r>
            <w:proofErr w:type="gramStart"/>
            <w:r w:rsidRPr="00331209">
              <w:rPr>
                <w:sz w:val="22"/>
                <w:szCs w:val="22"/>
              </w:rPr>
              <w:t>т</w:t>
            </w:r>
            <w:proofErr w:type="gramEnd"/>
            <w:r w:rsidRPr="00331209">
              <w:rPr>
                <w:sz w:val="22"/>
                <w:szCs w:val="22"/>
              </w:rPr>
              <w:t>ыс. руб.</w:t>
            </w:r>
          </w:p>
        </w:tc>
      </w:tr>
      <w:tr w:rsidR="007E76D9" w:rsidRPr="00AA5DBC" w:rsidTr="007E76D9">
        <w:trPr>
          <w:cantSplit/>
          <w:trHeight w:val="648"/>
        </w:trPr>
        <w:tc>
          <w:tcPr>
            <w:tcW w:w="851" w:type="dxa"/>
            <w:vAlign w:val="center"/>
          </w:tcPr>
          <w:p w:rsidR="009E6FB4" w:rsidRPr="00331209" w:rsidRDefault="009E6FB4" w:rsidP="0065315C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9E6FB4" w:rsidRPr="00331209" w:rsidRDefault="009E6FB4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331209">
              <w:rPr>
                <w:sz w:val="22"/>
                <w:szCs w:val="22"/>
              </w:rPr>
              <w:t>Предыдущий год</w:t>
            </w:r>
          </w:p>
        </w:tc>
        <w:tc>
          <w:tcPr>
            <w:tcW w:w="1276" w:type="dxa"/>
            <w:vAlign w:val="center"/>
          </w:tcPr>
          <w:p w:rsidR="009E6FB4" w:rsidRPr="00331209" w:rsidRDefault="009E6FB4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331209">
              <w:rPr>
                <w:sz w:val="22"/>
                <w:szCs w:val="22"/>
              </w:rPr>
              <w:t>Отчетный год</w:t>
            </w:r>
          </w:p>
        </w:tc>
        <w:tc>
          <w:tcPr>
            <w:tcW w:w="1559" w:type="dxa"/>
            <w:vAlign w:val="center"/>
          </w:tcPr>
          <w:p w:rsidR="009E6FB4" w:rsidRPr="00331209" w:rsidRDefault="009E6FB4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331209">
              <w:rPr>
                <w:sz w:val="22"/>
                <w:szCs w:val="22"/>
              </w:rPr>
              <w:t>Предыдущий год</w:t>
            </w:r>
          </w:p>
        </w:tc>
        <w:tc>
          <w:tcPr>
            <w:tcW w:w="1276" w:type="dxa"/>
            <w:vAlign w:val="center"/>
          </w:tcPr>
          <w:p w:rsidR="009E6FB4" w:rsidRPr="00331209" w:rsidRDefault="009E6FB4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331209">
              <w:rPr>
                <w:sz w:val="22"/>
                <w:szCs w:val="22"/>
              </w:rPr>
              <w:t>Отчетный год</w:t>
            </w:r>
          </w:p>
        </w:tc>
        <w:tc>
          <w:tcPr>
            <w:tcW w:w="850" w:type="dxa"/>
            <w:vMerge/>
            <w:vAlign w:val="center"/>
          </w:tcPr>
          <w:p w:rsidR="009E6FB4" w:rsidRPr="00331209" w:rsidRDefault="009E6FB4" w:rsidP="0065315C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:rsidR="009E6FB4" w:rsidRPr="00331209" w:rsidRDefault="009E6FB4" w:rsidP="0065315C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9E6FB4" w:rsidRPr="00331209" w:rsidRDefault="009E6FB4" w:rsidP="0065315C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9E6FB4" w:rsidRPr="00331209" w:rsidRDefault="009E6FB4" w:rsidP="0065315C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7E76D9" w:rsidRPr="00AA5DBC" w:rsidTr="007E76D9">
        <w:trPr>
          <w:trHeight w:val="324"/>
        </w:trPr>
        <w:tc>
          <w:tcPr>
            <w:tcW w:w="851" w:type="dxa"/>
            <w:vAlign w:val="center"/>
          </w:tcPr>
          <w:p w:rsidR="009E6FB4" w:rsidRPr="00331209" w:rsidRDefault="009E6FB4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33120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:rsidR="009E6FB4" w:rsidRPr="00331209" w:rsidRDefault="009E6FB4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331209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9E6FB4" w:rsidRPr="00331209" w:rsidRDefault="009E6FB4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331209">
              <w:rPr>
                <w:sz w:val="22"/>
                <w:szCs w:val="22"/>
              </w:rPr>
              <w:t>3</w:t>
            </w:r>
          </w:p>
        </w:tc>
        <w:tc>
          <w:tcPr>
            <w:tcW w:w="1559" w:type="dxa"/>
            <w:vAlign w:val="center"/>
          </w:tcPr>
          <w:p w:rsidR="009E6FB4" w:rsidRPr="00331209" w:rsidRDefault="009E6FB4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331209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vAlign w:val="center"/>
          </w:tcPr>
          <w:p w:rsidR="009E6FB4" w:rsidRPr="00331209" w:rsidRDefault="009E6FB4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331209"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  <w:vAlign w:val="center"/>
          </w:tcPr>
          <w:p w:rsidR="009E6FB4" w:rsidRPr="00331209" w:rsidRDefault="009E6FB4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331209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vAlign w:val="center"/>
          </w:tcPr>
          <w:p w:rsidR="009E6FB4" w:rsidRPr="00331209" w:rsidRDefault="009E6FB4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331209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vAlign w:val="center"/>
          </w:tcPr>
          <w:p w:rsidR="009E6FB4" w:rsidRPr="00331209" w:rsidRDefault="009E6FB4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331209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vAlign w:val="center"/>
          </w:tcPr>
          <w:p w:rsidR="009E6FB4" w:rsidRPr="00331209" w:rsidRDefault="009E6FB4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331209">
              <w:rPr>
                <w:sz w:val="22"/>
                <w:szCs w:val="22"/>
              </w:rPr>
              <w:t>9</w:t>
            </w:r>
          </w:p>
        </w:tc>
      </w:tr>
      <w:tr w:rsidR="007E76D9" w:rsidRPr="00AA5DBC" w:rsidTr="007E76D9">
        <w:trPr>
          <w:trHeight w:val="324"/>
        </w:trPr>
        <w:tc>
          <w:tcPr>
            <w:tcW w:w="851" w:type="dxa"/>
            <w:vAlign w:val="center"/>
          </w:tcPr>
          <w:p w:rsidR="009E6FB4" w:rsidRPr="00331209" w:rsidRDefault="009E6FB4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331209">
              <w:rPr>
                <w:sz w:val="22"/>
                <w:szCs w:val="22"/>
              </w:rPr>
              <w:t>А</w:t>
            </w:r>
          </w:p>
        </w:tc>
        <w:tc>
          <w:tcPr>
            <w:tcW w:w="1559" w:type="dxa"/>
            <w:vAlign w:val="center"/>
          </w:tcPr>
          <w:p w:rsidR="009E6FB4" w:rsidRPr="00331209" w:rsidRDefault="009E6FB4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331209">
              <w:rPr>
                <w:sz w:val="22"/>
                <w:szCs w:val="22"/>
              </w:rPr>
              <w:t>4100</w:t>
            </w:r>
          </w:p>
        </w:tc>
        <w:tc>
          <w:tcPr>
            <w:tcW w:w="1276" w:type="dxa"/>
            <w:vAlign w:val="center"/>
          </w:tcPr>
          <w:p w:rsidR="009E6FB4" w:rsidRPr="00331209" w:rsidRDefault="009E6FB4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331209">
              <w:rPr>
                <w:sz w:val="22"/>
                <w:szCs w:val="22"/>
              </w:rPr>
              <w:t>4250</w:t>
            </w:r>
          </w:p>
        </w:tc>
        <w:tc>
          <w:tcPr>
            <w:tcW w:w="1559" w:type="dxa"/>
            <w:vAlign w:val="center"/>
          </w:tcPr>
          <w:p w:rsidR="009E6FB4" w:rsidRPr="00331209" w:rsidRDefault="009E6FB4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331209">
              <w:rPr>
                <w:sz w:val="22"/>
                <w:szCs w:val="22"/>
              </w:rPr>
              <w:t>1,15</w:t>
            </w:r>
          </w:p>
        </w:tc>
        <w:tc>
          <w:tcPr>
            <w:tcW w:w="1276" w:type="dxa"/>
            <w:vAlign w:val="center"/>
          </w:tcPr>
          <w:p w:rsidR="009E6FB4" w:rsidRPr="00331209" w:rsidRDefault="009E6FB4" w:rsidP="0065315C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Pr="00331209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vAlign w:val="center"/>
          </w:tcPr>
          <w:p w:rsidR="009E6FB4" w:rsidRPr="00331209" w:rsidRDefault="009E6FB4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331209">
              <w:rPr>
                <w:sz w:val="22"/>
                <w:szCs w:val="22"/>
              </w:rPr>
              <w:t>4715</w:t>
            </w:r>
          </w:p>
        </w:tc>
        <w:tc>
          <w:tcPr>
            <w:tcW w:w="1276" w:type="dxa"/>
            <w:vAlign w:val="center"/>
          </w:tcPr>
          <w:p w:rsidR="009E6FB4" w:rsidRPr="00331209" w:rsidRDefault="009E6FB4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331209">
              <w:rPr>
                <w:sz w:val="22"/>
                <w:szCs w:val="22"/>
              </w:rPr>
              <w:t>4299,6085</w:t>
            </w:r>
          </w:p>
        </w:tc>
        <w:tc>
          <w:tcPr>
            <w:tcW w:w="1134" w:type="dxa"/>
            <w:vAlign w:val="center"/>
          </w:tcPr>
          <w:p w:rsidR="009E6FB4" w:rsidRPr="00331209" w:rsidRDefault="009E6FB4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331209">
              <w:rPr>
                <w:sz w:val="22"/>
                <w:szCs w:val="22"/>
              </w:rPr>
              <w:t>587,8915</w:t>
            </w:r>
          </w:p>
        </w:tc>
        <w:tc>
          <w:tcPr>
            <w:tcW w:w="992" w:type="dxa"/>
            <w:vAlign w:val="center"/>
          </w:tcPr>
          <w:p w:rsidR="009E6FB4" w:rsidRPr="00331209" w:rsidRDefault="009E6FB4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331209">
              <w:rPr>
                <w:sz w:val="22"/>
                <w:szCs w:val="22"/>
              </w:rPr>
              <w:t>5100</w:t>
            </w:r>
          </w:p>
        </w:tc>
      </w:tr>
      <w:tr w:rsidR="007E76D9" w:rsidRPr="00AA5DBC" w:rsidTr="007E76D9">
        <w:trPr>
          <w:trHeight w:val="324"/>
        </w:trPr>
        <w:tc>
          <w:tcPr>
            <w:tcW w:w="851" w:type="dxa"/>
            <w:vAlign w:val="center"/>
          </w:tcPr>
          <w:p w:rsidR="009E6FB4" w:rsidRPr="00331209" w:rsidRDefault="009E6FB4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331209">
              <w:rPr>
                <w:sz w:val="22"/>
                <w:szCs w:val="22"/>
              </w:rPr>
              <w:t>Б</w:t>
            </w:r>
          </w:p>
        </w:tc>
        <w:tc>
          <w:tcPr>
            <w:tcW w:w="1559" w:type="dxa"/>
            <w:vAlign w:val="center"/>
          </w:tcPr>
          <w:p w:rsidR="009E6FB4" w:rsidRPr="00331209" w:rsidRDefault="009E6FB4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331209">
              <w:rPr>
                <w:sz w:val="22"/>
                <w:szCs w:val="22"/>
              </w:rPr>
              <w:t>3800</w:t>
            </w:r>
          </w:p>
        </w:tc>
        <w:tc>
          <w:tcPr>
            <w:tcW w:w="1276" w:type="dxa"/>
            <w:vAlign w:val="center"/>
          </w:tcPr>
          <w:p w:rsidR="009E6FB4" w:rsidRPr="00331209" w:rsidRDefault="009E6FB4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331209">
              <w:rPr>
                <w:sz w:val="22"/>
                <w:szCs w:val="22"/>
              </w:rPr>
              <w:t>3950</w:t>
            </w:r>
          </w:p>
        </w:tc>
        <w:tc>
          <w:tcPr>
            <w:tcW w:w="1559" w:type="dxa"/>
            <w:vAlign w:val="center"/>
          </w:tcPr>
          <w:p w:rsidR="009E6FB4" w:rsidRPr="00331209" w:rsidRDefault="009E6FB4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331209">
              <w:rPr>
                <w:sz w:val="22"/>
                <w:szCs w:val="22"/>
              </w:rPr>
              <w:t>0,90</w:t>
            </w:r>
          </w:p>
        </w:tc>
        <w:tc>
          <w:tcPr>
            <w:tcW w:w="1276" w:type="dxa"/>
            <w:vAlign w:val="center"/>
          </w:tcPr>
          <w:p w:rsidR="009E6FB4" w:rsidRPr="00331209" w:rsidRDefault="009E6FB4" w:rsidP="0065315C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Pr="00331209">
              <w:rPr>
                <w:sz w:val="22"/>
                <w:szCs w:val="22"/>
              </w:rPr>
              <w:t>95</w:t>
            </w:r>
          </w:p>
        </w:tc>
        <w:tc>
          <w:tcPr>
            <w:tcW w:w="850" w:type="dxa"/>
            <w:vAlign w:val="center"/>
          </w:tcPr>
          <w:p w:rsidR="009E6FB4" w:rsidRPr="00331209" w:rsidRDefault="009E6FB4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331209">
              <w:rPr>
                <w:sz w:val="22"/>
                <w:szCs w:val="22"/>
              </w:rPr>
              <w:t>3420</w:t>
            </w:r>
          </w:p>
        </w:tc>
        <w:tc>
          <w:tcPr>
            <w:tcW w:w="1276" w:type="dxa"/>
            <w:vAlign w:val="center"/>
          </w:tcPr>
          <w:p w:rsidR="009E6FB4" w:rsidRPr="00331209" w:rsidRDefault="009E6FB4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331209">
              <w:rPr>
                <w:sz w:val="22"/>
                <w:szCs w:val="22"/>
              </w:rPr>
              <w:t>3118,698</w:t>
            </w:r>
          </w:p>
        </w:tc>
        <w:tc>
          <w:tcPr>
            <w:tcW w:w="1134" w:type="dxa"/>
            <w:vAlign w:val="center"/>
          </w:tcPr>
          <w:p w:rsidR="009E6FB4" w:rsidRPr="00331209" w:rsidRDefault="009E6FB4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331209">
              <w:rPr>
                <w:sz w:val="22"/>
                <w:szCs w:val="22"/>
              </w:rPr>
              <w:t>436,302</w:t>
            </w:r>
          </w:p>
        </w:tc>
        <w:tc>
          <w:tcPr>
            <w:tcW w:w="992" w:type="dxa"/>
            <w:vAlign w:val="center"/>
          </w:tcPr>
          <w:p w:rsidR="009E6FB4" w:rsidRPr="00331209" w:rsidRDefault="009E6FB4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331209">
              <w:rPr>
                <w:sz w:val="22"/>
                <w:szCs w:val="22"/>
              </w:rPr>
              <w:t>3752,5</w:t>
            </w:r>
          </w:p>
        </w:tc>
      </w:tr>
      <w:tr w:rsidR="007E76D9" w:rsidRPr="00AA5DBC" w:rsidTr="007E76D9">
        <w:trPr>
          <w:trHeight w:val="324"/>
        </w:trPr>
        <w:tc>
          <w:tcPr>
            <w:tcW w:w="851" w:type="dxa"/>
            <w:vAlign w:val="center"/>
          </w:tcPr>
          <w:p w:rsidR="009E6FB4" w:rsidRPr="00331209" w:rsidRDefault="009E6FB4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331209">
              <w:rPr>
                <w:sz w:val="22"/>
                <w:szCs w:val="22"/>
              </w:rPr>
              <w:t>В</w:t>
            </w:r>
          </w:p>
        </w:tc>
        <w:tc>
          <w:tcPr>
            <w:tcW w:w="1559" w:type="dxa"/>
            <w:vAlign w:val="center"/>
          </w:tcPr>
          <w:p w:rsidR="009E6FB4" w:rsidRPr="00331209" w:rsidRDefault="009E6FB4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331209">
              <w:rPr>
                <w:sz w:val="22"/>
                <w:szCs w:val="22"/>
              </w:rPr>
              <w:t>9151</w:t>
            </w:r>
          </w:p>
        </w:tc>
        <w:tc>
          <w:tcPr>
            <w:tcW w:w="1276" w:type="dxa"/>
            <w:vAlign w:val="center"/>
          </w:tcPr>
          <w:p w:rsidR="009E6FB4" w:rsidRPr="00331209" w:rsidRDefault="009E6FB4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331209">
              <w:rPr>
                <w:sz w:val="22"/>
                <w:szCs w:val="22"/>
              </w:rPr>
              <w:t>7348</w:t>
            </w:r>
          </w:p>
        </w:tc>
        <w:tc>
          <w:tcPr>
            <w:tcW w:w="1559" w:type="dxa"/>
            <w:vAlign w:val="center"/>
          </w:tcPr>
          <w:p w:rsidR="009E6FB4" w:rsidRPr="00331209" w:rsidRDefault="009E6FB4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331209">
              <w:rPr>
                <w:sz w:val="22"/>
                <w:szCs w:val="22"/>
              </w:rPr>
              <w:t>1,00</w:t>
            </w:r>
          </w:p>
        </w:tc>
        <w:tc>
          <w:tcPr>
            <w:tcW w:w="1276" w:type="dxa"/>
            <w:vAlign w:val="center"/>
          </w:tcPr>
          <w:p w:rsidR="009E6FB4" w:rsidRPr="00331209" w:rsidRDefault="009E6FB4" w:rsidP="0065315C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Pr="00331209">
              <w:rPr>
                <w:sz w:val="22"/>
                <w:szCs w:val="22"/>
              </w:rPr>
              <w:t>25</w:t>
            </w:r>
          </w:p>
        </w:tc>
        <w:tc>
          <w:tcPr>
            <w:tcW w:w="850" w:type="dxa"/>
            <w:vAlign w:val="center"/>
          </w:tcPr>
          <w:p w:rsidR="009E6FB4" w:rsidRPr="00331209" w:rsidRDefault="009E6FB4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331209">
              <w:rPr>
                <w:sz w:val="22"/>
                <w:szCs w:val="22"/>
              </w:rPr>
              <w:t>9151</w:t>
            </w:r>
          </w:p>
        </w:tc>
        <w:tc>
          <w:tcPr>
            <w:tcW w:w="1276" w:type="dxa"/>
            <w:vAlign w:val="center"/>
          </w:tcPr>
          <w:p w:rsidR="009E6FB4" w:rsidRPr="00331209" w:rsidRDefault="009E6FB4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331209">
              <w:rPr>
                <w:sz w:val="22"/>
                <w:szCs w:val="22"/>
              </w:rPr>
              <w:t>8344,7969</w:t>
            </w:r>
          </w:p>
        </w:tc>
        <w:tc>
          <w:tcPr>
            <w:tcW w:w="1134" w:type="dxa"/>
            <w:vAlign w:val="center"/>
          </w:tcPr>
          <w:p w:rsidR="009E6FB4" w:rsidRPr="00331209" w:rsidRDefault="009E6FB4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331209">
              <w:rPr>
                <w:sz w:val="22"/>
                <w:szCs w:val="22"/>
              </w:rPr>
              <w:t>-996,7969</w:t>
            </w:r>
          </w:p>
        </w:tc>
        <w:tc>
          <w:tcPr>
            <w:tcW w:w="992" w:type="dxa"/>
            <w:vAlign w:val="center"/>
          </w:tcPr>
          <w:p w:rsidR="009E6FB4" w:rsidRPr="00331209" w:rsidRDefault="009E6FB4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331209">
              <w:rPr>
                <w:sz w:val="22"/>
                <w:szCs w:val="22"/>
              </w:rPr>
              <w:t>9185</w:t>
            </w:r>
          </w:p>
        </w:tc>
      </w:tr>
      <w:tr w:rsidR="007E76D9" w:rsidRPr="00AA5DBC" w:rsidTr="007E76D9">
        <w:trPr>
          <w:trHeight w:val="324"/>
        </w:trPr>
        <w:tc>
          <w:tcPr>
            <w:tcW w:w="851" w:type="dxa"/>
            <w:vAlign w:val="center"/>
          </w:tcPr>
          <w:p w:rsidR="009E6FB4" w:rsidRPr="00331209" w:rsidRDefault="009E6FB4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331209">
              <w:rPr>
                <w:sz w:val="22"/>
                <w:szCs w:val="22"/>
              </w:rPr>
              <w:t>Итого</w:t>
            </w:r>
          </w:p>
        </w:tc>
        <w:tc>
          <w:tcPr>
            <w:tcW w:w="1559" w:type="dxa"/>
            <w:vAlign w:val="center"/>
          </w:tcPr>
          <w:p w:rsidR="009E6FB4" w:rsidRPr="00331209" w:rsidRDefault="009E6FB4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331209">
              <w:rPr>
                <w:sz w:val="22"/>
                <w:szCs w:val="22"/>
              </w:rPr>
              <w:t>17051</w:t>
            </w:r>
          </w:p>
        </w:tc>
        <w:tc>
          <w:tcPr>
            <w:tcW w:w="1276" w:type="dxa"/>
            <w:vAlign w:val="center"/>
          </w:tcPr>
          <w:p w:rsidR="009E6FB4" w:rsidRPr="00331209" w:rsidRDefault="009E6FB4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331209">
              <w:rPr>
                <w:sz w:val="22"/>
                <w:szCs w:val="22"/>
              </w:rPr>
              <w:t>15548</w:t>
            </w:r>
          </w:p>
        </w:tc>
        <w:tc>
          <w:tcPr>
            <w:tcW w:w="1559" w:type="dxa"/>
            <w:vAlign w:val="center"/>
          </w:tcPr>
          <w:p w:rsidR="009E6FB4" w:rsidRPr="00331209" w:rsidRDefault="009E6FB4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331209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9E6FB4" w:rsidRPr="00331209" w:rsidRDefault="009E6FB4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331209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9E6FB4" w:rsidRPr="00331209" w:rsidRDefault="009E6FB4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331209">
              <w:rPr>
                <w:sz w:val="22"/>
                <w:szCs w:val="22"/>
              </w:rPr>
              <w:t>17286</w:t>
            </w:r>
          </w:p>
        </w:tc>
        <w:tc>
          <w:tcPr>
            <w:tcW w:w="1276" w:type="dxa"/>
            <w:vAlign w:val="center"/>
          </w:tcPr>
          <w:p w:rsidR="009E6FB4" w:rsidRPr="00331209" w:rsidRDefault="009E6FB4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331209">
              <w:rPr>
                <w:sz w:val="22"/>
                <w:szCs w:val="22"/>
              </w:rPr>
              <w:t>15763,1034</w:t>
            </w:r>
          </w:p>
        </w:tc>
        <w:tc>
          <w:tcPr>
            <w:tcW w:w="1134" w:type="dxa"/>
            <w:vAlign w:val="center"/>
          </w:tcPr>
          <w:p w:rsidR="009E6FB4" w:rsidRPr="00331209" w:rsidRDefault="009E6FB4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331209">
              <w:rPr>
                <w:sz w:val="22"/>
                <w:szCs w:val="22"/>
              </w:rPr>
              <w:t>27,3966</w:t>
            </w:r>
          </w:p>
        </w:tc>
        <w:tc>
          <w:tcPr>
            <w:tcW w:w="992" w:type="dxa"/>
            <w:vAlign w:val="center"/>
          </w:tcPr>
          <w:p w:rsidR="009E6FB4" w:rsidRPr="00331209" w:rsidRDefault="009E6FB4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331209">
              <w:rPr>
                <w:sz w:val="22"/>
                <w:szCs w:val="22"/>
              </w:rPr>
              <w:t>18037,5</w:t>
            </w:r>
          </w:p>
        </w:tc>
      </w:tr>
    </w:tbl>
    <w:p w:rsidR="00664027" w:rsidRPr="00664027" w:rsidRDefault="00664027" w:rsidP="003B55DD">
      <w:pPr>
        <w:spacing w:line="360" w:lineRule="auto"/>
        <w:ind w:firstLine="709"/>
        <w:jc w:val="both"/>
        <w:rPr>
          <w:sz w:val="28"/>
          <w:szCs w:val="28"/>
        </w:rPr>
      </w:pPr>
      <w:r w:rsidRPr="00E84E79">
        <w:rPr>
          <w:sz w:val="28"/>
          <w:szCs w:val="28"/>
        </w:rPr>
        <w:t>Выручка от продаж по продукции А в отчетном году по сравнению с предыдущим изменилась на 385 тыс</w:t>
      </w:r>
      <w:proofErr w:type="gramStart"/>
      <w:r w:rsidRPr="00E84E79">
        <w:rPr>
          <w:sz w:val="28"/>
          <w:szCs w:val="28"/>
        </w:rPr>
        <w:t>.р</w:t>
      </w:r>
      <w:proofErr w:type="gramEnd"/>
      <w:r w:rsidRPr="00E84E79">
        <w:rPr>
          <w:sz w:val="28"/>
          <w:szCs w:val="28"/>
        </w:rPr>
        <w:t>уб. за счет влияния следующих факторов:</w:t>
      </w:r>
    </w:p>
    <w:p w:rsidR="00664027" w:rsidRPr="00E84E79" w:rsidRDefault="00664027" w:rsidP="00CF2B7F">
      <w:pPr>
        <w:spacing w:line="360" w:lineRule="auto"/>
        <w:ind w:firstLine="709"/>
        <w:jc w:val="both"/>
        <w:rPr>
          <w:sz w:val="28"/>
          <w:szCs w:val="28"/>
        </w:rPr>
      </w:pPr>
      <w:r w:rsidRPr="00E84E79">
        <w:rPr>
          <w:sz w:val="28"/>
          <w:szCs w:val="28"/>
        </w:rPr>
        <w:t>1) за счет увеличения количества реализованной продукции:</w:t>
      </w:r>
    </w:p>
    <w:p w:rsidR="0065315C" w:rsidRDefault="00AD267F" w:rsidP="00CF2B7F">
      <w:pPr>
        <w:pStyle w:val="31"/>
        <w:spacing w:line="360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∆</w:t>
      </w:r>
      <w:r>
        <w:rPr>
          <w:b w:val="0"/>
          <w:sz w:val="28"/>
          <w:szCs w:val="28"/>
          <w:lang w:val="en-US"/>
        </w:rPr>
        <w:t>N</w:t>
      </w:r>
      <w:proofErr w:type="gramStart"/>
      <w:r w:rsidRPr="00AD267F">
        <w:rPr>
          <w:b w:val="0"/>
          <w:sz w:val="28"/>
          <w:szCs w:val="28"/>
          <w:vertAlign w:val="subscript"/>
        </w:rPr>
        <w:t>∆</w:t>
      </w:r>
      <w:r>
        <w:rPr>
          <w:b w:val="0"/>
          <w:sz w:val="28"/>
          <w:szCs w:val="28"/>
          <w:vertAlign w:val="subscript"/>
        </w:rPr>
        <w:t>К</w:t>
      </w:r>
      <w:proofErr w:type="gramEnd"/>
      <w:r w:rsidRPr="00AD267F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= 4299,61 – 47,15 = –415,39</w:t>
      </w:r>
    </w:p>
    <w:p w:rsidR="00CF2B7F" w:rsidRPr="00CF2B7F" w:rsidRDefault="00CF2B7F" w:rsidP="00CF2B7F">
      <w:pPr>
        <w:spacing w:line="360" w:lineRule="auto"/>
        <w:ind w:firstLine="709"/>
        <w:jc w:val="both"/>
        <w:rPr>
          <w:sz w:val="28"/>
          <w:szCs w:val="28"/>
        </w:rPr>
      </w:pPr>
      <w:r w:rsidRPr="00E84E79">
        <w:rPr>
          <w:sz w:val="28"/>
          <w:szCs w:val="28"/>
        </w:rPr>
        <w:t>2) за счет изменения структуры продукции:</w:t>
      </w:r>
    </w:p>
    <w:p w:rsidR="00AD267F" w:rsidRDefault="00AD267F" w:rsidP="00CF2B7F">
      <w:pPr>
        <w:pStyle w:val="31"/>
        <w:spacing w:line="360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∆</w:t>
      </w:r>
      <w:r>
        <w:rPr>
          <w:b w:val="0"/>
          <w:sz w:val="28"/>
          <w:szCs w:val="28"/>
          <w:lang w:val="en-US"/>
        </w:rPr>
        <w:t>N</w:t>
      </w:r>
      <w:proofErr w:type="gramStart"/>
      <w:r w:rsidRPr="003E514D">
        <w:rPr>
          <w:b w:val="0"/>
          <w:sz w:val="28"/>
          <w:szCs w:val="28"/>
          <w:vertAlign w:val="subscript"/>
        </w:rPr>
        <w:t>∆</w:t>
      </w:r>
      <w:r>
        <w:rPr>
          <w:b w:val="0"/>
          <w:sz w:val="28"/>
          <w:szCs w:val="28"/>
          <w:vertAlign w:val="subscript"/>
        </w:rPr>
        <w:t>С</w:t>
      </w:r>
      <w:proofErr w:type="gramEnd"/>
      <w:r w:rsidRPr="00AD267F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= 4887,5 – 4299,61 = 587,89</w:t>
      </w:r>
    </w:p>
    <w:p w:rsidR="00CF2B7F" w:rsidRPr="00CF2B7F" w:rsidRDefault="00CF2B7F" w:rsidP="00CF2B7F">
      <w:pPr>
        <w:spacing w:line="360" w:lineRule="auto"/>
        <w:ind w:firstLine="709"/>
        <w:jc w:val="both"/>
        <w:rPr>
          <w:sz w:val="28"/>
          <w:szCs w:val="28"/>
        </w:rPr>
      </w:pPr>
      <w:r w:rsidRPr="00E84E79">
        <w:rPr>
          <w:sz w:val="28"/>
          <w:szCs w:val="28"/>
        </w:rPr>
        <w:t xml:space="preserve">3) за счет повышения цены единицы продукции: </w:t>
      </w:r>
    </w:p>
    <w:p w:rsidR="00CF2B7F" w:rsidRDefault="00AD267F" w:rsidP="00CF2B7F">
      <w:pPr>
        <w:pStyle w:val="31"/>
        <w:spacing w:line="360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∆</w:t>
      </w:r>
      <w:r>
        <w:rPr>
          <w:b w:val="0"/>
          <w:sz w:val="28"/>
          <w:szCs w:val="28"/>
          <w:lang w:val="en-US"/>
        </w:rPr>
        <w:t>N</w:t>
      </w:r>
      <w:r w:rsidRPr="003E514D">
        <w:rPr>
          <w:b w:val="0"/>
          <w:sz w:val="28"/>
          <w:szCs w:val="28"/>
          <w:vertAlign w:val="subscript"/>
        </w:rPr>
        <w:t>∆</w:t>
      </w:r>
      <w:proofErr w:type="gramStart"/>
      <w:r>
        <w:rPr>
          <w:b w:val="0"/>
          <w:sz w:val="28"/>
          <w:szCs w:val="28"/>
          <w:vertAlign w:val="subscript"/>
        </w:rPr>
        <w:t>Ц</w:t>
      </w:r>
      <w:proofErr w:type="gramEnd"/>
      <w:r w:rsidRPr="00AD267F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= 5100 – 4887,5 = 212,5</w:t>
      </w:r>
    </w:p>
    <w:p w:rsidR="00CF2B7F" w:rsidRDefault="00CF2B7F" w:rsidP="00CF2B7F">
      <w:pPr>
        <w:spacing w:line="360" w:lineRule="auto"/>
        <w:ind w:firstLine="709"/>
        <w:jc w:val="both"/>
        <w:rPr>
          <w:sz w:val="28"/>
          <w:szCs w:val="28"/>
        </w:rPr>
      </w:pPr>
      <w:r w:rsidRPr="00E84E79">
        <w:rPr>
          <w:sz w:val="28"/>
          <w:szCs w:val="28"/>
        </w:rPr>
        <w:t xml:space="preserve">Общее изменение за счет трех факторов: </w:t>
      </w:r>
    </w:p>
    <w:p w:rsidR="00CF2B7F" w:rsidRPr="00E84E79" w:rsidRDefault="00904D3E" w:rsidP="00CF2B7F">
      <w:pPr>
        <w:spacing w:line="360" w:lineRule="auto"/>
        <w:ind w:firstLine="709"/>
        <w:jc w:val="both"/>
        <w:rPr>
          <w:sz w:val="28"/>
          <w:szCs w:val="28"/>
        </w:rPr>
      </w:pPr>
      <w:r w:rsidRPr="00904D3E">
        <w:rPr>
          <w:sz w:val="28"/>
          <w:szCs w:val="28"/>
        </w:rPr>
        <w:t>∆</w:t>
      </w:r>
      <w:r w:rsidRPr="00904D3E">
        <w:rPr>
          <w:sz w:val="28"/>
          <w:szCs w:val="28"/>
          <w:lang w:val="en-US"/>
        </w:rPr>
        <w:t>N</w:t>
      </w:r>
      <w:r>
        <w:rPr>
          <w:b/>
          <w:sz w:val="28"/>
          <w:szCs w:val="28"/>
        </w:rPr>
        <w:t xml:space="preserve"> = </w:t>
      </w:r>
      <w:r w:rsidR="00CF2B7F">
        <w:rPr>
          <w:b/>
          <w:sz w:val="28"/>
          <w:szCs w:val="28"/>
        </w:rPr>
        <w:t>–</w:t>
      </w:r>
      <w:r w:rsidR="00CF2B7F" w:rsidRPr="00E84E79">
        <w:rPr>
          <w:sz w:val="28"/>
          <w:szCs w:val="28"/>
        </w:rPr>
        <w:t>415,39</w:t>
      </w:r>
      <w:r w:rsidR="00CF2B7F">
        <w:rPr>
          <w:sz w:val="28"/>
          <w:szCs w:val="28"/>
        </w:rPr>
        <w:t xml:space="preserve"> </w:t>
      </w:r>
      <w:r w:rsidR="00CF2B7F" w:rsidRPr="00E84E79">
        <w:rPr>
          <w:sz w:val="28"/>
          <w:szCs w:val="28"/>
        </w:rPr>
        <w:t>+</w:t>
      </w:r>
      <w:r w:rsidR="00CF2B7F">
        <w:rPr>
          <w:sz w:val="28"/>
          <w:szCs w:val="28"/>
        </w:rPr>
        <w:t xml:space="preserve"> </w:t>
      </w:r>
      <w:r w:rsidR="00CF2B7F" w:rsidRPr="00E84E79">
        <w:rPr>
          <w:sz w:val="28"/>
          <w:szCs w:val="28"/>
        </w:rPr>
        <w:t>587,89</w:t>
      </w:r>
      <w:r w:rsidR="00CF2B7F">
        <w:rPr>
          <w:sz w:val="28"/>
          <w:szCs w:val="28"/>
        </w:rPr>
        <w:t xml:space="preserve">  </w:t>
      </w:r>
      <w:r w:rsidR="00CF2B7F" w:rsidRPr="00E84E79">
        <w:rPr>
          <w:sz w:val="28"/>
          <w:szCs w:val="28"/>
        </w:rPr>
        <w:t>+</w:t>
      </w:r>
      <w:r w:rsidR="00CF2B7F">
        <w:rPr>
          <w:sz w:val="28"/>
          <w:szCs w:val="28"/>
        </w:rPr>
        <w:t xml:space="preserve"> </w:t>
      </w:r>
      <w:r w:rsidR="00CF2B7F" w:rsidRPr="00E84E79">
        <w:rPr>
          <w:sz w:val="28"/>
          <w:szCs w:val="28"/>
        </w:rPr>
        <w:t>212,5</w:t>
      </w:r>
      <w:r w:rsidR="00CF2B7F">
        <w:rPr>
          <w:sz w:val="28"/>
          <w:szCs w:val="28"/>
        </w:rPr>
        <w:t xml:space="preserve"> </w:t>
      </w:r>
      <w:r w:rsidR="00CF2B7F" w:rsidRPr="00E84E79">
        <w:rPr>
          <w:sz w:val="28"/>
          <w:szCs w:val="28"/>
        </w:rPr>
        <w:t>=</w:t>
      </w:r>
      <w:r w:rsidR="00CF2B7F">
        <w:rPr>
          <w:sz w:val="28"/>
          <w:szCs w:val="28"/>
        </w:rPr>
        <w:t xml:space="preserve"> </w:t>
      </w:r>
      <w:r w:rsidR="00CF2B7F" w:rsidRPr="00E84E79">
        <w:rPr>
          <w:sz w:val="28"/>
          <w:szCs w:val="28"/>
        </w:rPr>
        <w:t>385тыс</w:t>
      </w:r>
      <w:proofErr w:type="gramStart"/>
      <w:r w:rsidR="00CF2B7F" w:rsidRPr="00E84E79">
        <w:rPr>
          <w:sz w:val="28"/>
          <w:szCs w:val="28"/>
        </w:rPr>
        <w:t>.р</w:t>
      </w:r>
      <w:proofErr w:type="gramEnd"/>
      <w:r w:rsidR="00CF2B7F" w:rsidRPr="00E84E79">
        <w:rPr>
          <w:sz w:val="28"/>
          <w:szCs w:val="28"/>
        </w:rPr>
        <w:t>уб</w:t>
      </w:r>
      <w:r w:rsidR="00CF2B7F">
        <w:rPr>
          <w:sz w:val="28"/>
          <w:szCs w:val="28"/>
        </w:rPr>
        <w:t>.</w:t>
      </w:r>
      <w:r w:rsidR="00CF2B7F" w:rsidRPr="00E84E79">
        <w:rPr>
          <w:sz w:val="28"/>
          <w:szCs w:val="28"/>
        </w:rPr>
        <w:t xml:space="preserve"> </w:t>
      </w:r>
    </w:p>
    <w:p w:rsidR="00CF2B7F" w:rsidRPr="00E84E79" w:rsidRDefault="00CF2B7F" w:rsidP="003B55DD">
      <w:pPr>
        <w:spacing w:line="360" w:lineRule="auto"/>
        <w:ind w:firstLine="709"/>
        <w:jc w:val="both"/>
        <w:rPr>
          <w:sz w:val="28"/>
          <w:szCs w:val="28"/>
        </w:rPr>
      </w:pPr>
      <w:r w:rsidRPr="00E84E79">
        <w:rPr>
          <w:sz w:val="28"/>
          <w:szCs w:val="28"/>
        </w:rPr>
        <w:t xml:space="preserve">Вывод: на увеличение выручки от продаж продукции А основным положительным фактором явилось изменение структуры продукции на </w:t>
      </w:r>
      <w:r w:rsidR="00545D74">
        <w:rPr>
          <w:sz w:val="28"/>
          <w:szCs w:val="28"/>
        </w:rPr>
        <w:lastRenderedPageBreak/>
        <w:t>587,89тыс</w:t>
      </w:r>
      <w:proofErr w:type="gramStart"/>
      <w:r w:rsidR="00545D74">
        <w:rPr>
          <w:sz w:val="28"/>
          <w:szCs w:val="28"/>
        </w:rPr>
        <w:t>.р</w:t>
      </w:r>
      <w:proofErr w:type="gramEnd"/>
      <w:r w:rsidR="00545D74">
        <w:rPr>
          <w:sz w:val="28"/>
          <w:szCs w:val="28"/>
        </w:rPr>
        <w:t>уб.</w:t>
      </w:r>
      <w:r w:rsidRPr="00E84E79">
        <w:rPr>
          <w:sz w:val="28"/>
          <w:szCs w:val="28"/>
        </w:rPr>
        <w:t>, повышение цены оказало положительное влияние и увеличило выручку на 212,5 тыс.руб., но увеличения количества реализованной продукции уменьшило выручку на 415,39 тыс.руб.</w:t>
      </w:r>
      <w:r w:rsidR="003B55DD">
        <w:rPr>
          <w:sz w:val="28"/>
          <w:szCs w:val="28"/>
        </w:rPr>
        <w:t xml:space="preserve"> </w:t>
      </w:r>
      <w:r w:rsidRPr="00E84E79">
        <w:rPr>
          <w:sz w:val="28"/>
          <w:szCs w:val="28"/>
        </w:rPr>
        <w:t>С учетом проведенн</w:t>
      </w:r>
      <w:r>
        <w:rPr>
          <w:sz w:val="28"/>
          <w:szCs w:val="28"/>
        </w:rPr>
        <w:t>ого анализа можно сделать вывод</w:t>
      </w:r>
      <w:r w:rsidRPr="00E84E79">
        <w:rPr>
          <w:sz w:val="28"/>
          <w:szCs w:val="28"/>
        </w:rPr>
        <w:t>, что возможным резервом роста выручки является уменьшение количества реализуемой продукции хотя бы до уровня предыдущего года, что позволило бы получить дополнительно выручку на сумму 415,39 тыс</w:t>
      </w:r>
      <w:proofErr w:type="gramStart"/>
      <w:r w:rsidRPr="00E84E79">
        <w:rPr>
          <w:sz w:val="28"/>
          <w:szCs w:val="28"/>
        </w:rPr>
        <w:t>.р</w:t>
      </w:r>
      <w:proofErr w:type="gramEnd"/>
      <w:r w:rsidRPr="00E84E79">
        <w:rPr>
          <w:sz w:val="28"/>
          <w:szCs w:val="28"/>
        </w:rPr>
        <w:t xml:space="preserve">уб. </w:t>
      </w:r>
    </w:p>
    <w:p w:rsidR="00CF2B7F" w:rsidRPr="00E84E79" w:rsidRDefault="00CF2B7F" w:rsidP="00CF2B7F">
      <w:pPr>
        <w:spacing w:line="360" w:lineRule="auto"/>
        <w:ind w:firstLine="709"/>
        <w:jc w:val="both"/>
        <w:rPr>
          <w:sz w:val="28"/>
          <w:szCs w:val="28"/>
        </w:rPr>
      </w:pPr>
      <w:r w:rsidRPr="00E84E79">
        <w:rPr>
          <w:sz w:val="28"/>
          <w:szCs w:val="28"/>
        </w:rPr>
        <w:t>Выручка от продаж по продукции Б в отчетном году по сравнению с предыдущим изменилась на 332,5 тыс</w:t>
      </w:r>
      <w:proofErr w:type="gramStart"/>
      <w:r w:rsidRPr="00E84E79">
        <w:rPr>
          <w:sz w:val="28"/>
          <w:szCs w:val="28"/>
        </w:rPr>
        <w:t>.р</w:t>
      </w:r>
      <w:proofErr w:type="gramEnd"/>
      <w:r w:rsidRPr="00E84E79">
        <w:rPr>
          <w:sz w:val="28"/>
          <w:szCs w:val="28"/>
        </w:rPr>
        <w:t>уб. за счет влияния следующих факторов:</w:t>
      </w:r>
    </w:p>
    <w:p w:rsidR="00CF2B7F" w:rsidRPr="00CF2B7F" w:rsidRDefault="00CF2B7F" w:rsidP="00CF2B7F">
      <w:pPr>
        <w:spacing w:line="360" w:lineRule="auto"/>
        <w:ind w:firstLine="709"/>
        <w:jc w:val="both"/>
        <w:rPr>
          <w:sz w:val="28"/>
          <w:szCs w:val="28"/>
        </w:rPr>
      </w:pPr>
      <w:r w:rsidRPr="00E84E79">
        <w:rPr>
          <w:sz w:val="28"/>
          <w:szCs w:val="28"/>
        </w:rPr>
        <w:t>1) за счет увеличения количества реализованной продукции:</w:t>
      </w:r>
    </w:p>
    <w:p w:rsidR="00AD267F" w:rsidRDefault="00AD267F" w:rsidP="00CF2B7F">
      <w:pPr>
        <w:pStyle w:val="31"/>
        <w:spacing w:line="360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∆</w:t>
      </w:r>
      <w:r>
        <w:rPr>
          <w:b w:val="0"/>
          <w:sz w:val="28"/>
          <w:szCs w:val="28"/>
          <w:lang w:val="en-US"/>
        </w:rPr>
        <w:t>N</w:t>
      </w:r>
      <w:proofErr w:type="gramStart"/>
      <w:r w:rsidRPr="00AD267F">
        <w:rPr>
          <w:b w:val="0"/>
          <w:sz w:val="28"/>
          <w:szCs w:val="28"/>
          <w:vertAlign w:val="subscript"/>
        </w:rPr>
        <w:t>∆</w:t>
      </w:r>
      <w:r>
        <w:rPr>
          <w:b w:val="0"/>
          <w:sz w:val="28"/>
          <w:szCs w:val="28"/>
          <w:vertAlign w:val="subscript"/>
        </w:rPr>
        <w:t>К</w:t>
      </w:r>
      <w:proofErr w:type="gramEnd"/>
      <w:r w:rsidRPr="00AD267F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= 3118,698 – 3420 = –301,302</w:t>
      </w:r>
    </w:p>
    <w:p w:rsidR="00CF2B7F" w:rsidRPr="00CF2B7F" w:rsidRDefault="00CF2B7F" w:rsidP="00CF2B7F">
      <w:pPr>
        <w:spacing w:line="360" w:lineRule="auto"/>
        <w:ind w:firstLine="709"/>
        <w:jc w:val="both"/>
        <w:rPr>
          <w:sz w:val="28"/>
          <w:szCs w:val="28"/>
        </w:rPr>
      </w:pPr>
      <w:r w:rsidRPr="00E84E79">
        <w:rPr>
          <w:sz w:val="28"/>
          <w:szCs w:val="28"/>
        </w:rPr>
        <w:t>2) за счет изменения структуры продукции:</w:t>
      </w:r>
    </w:p>
    <w:p w:rsidR="00AD267F" w:rsidRDefault="00AD267F" w:rsidP="00CF2B7F">
      <w:pPr>
        <w:pStyle w:val="31"/>
        <w:spacing w:line="360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∆</w:t>
      </w:r>
      <w:r>
        <w:rPr>
          <w:b w:val="0"/>
          <w:sz w:val="28"/>
          <w:szCs w:val="28"/>
          <w:lang w:val="en-US"/>
        </w:rPr>
        <w:t>N</w:t>
      </w:r>
      <w:proofErr w:type="gramStart"/>
      <w:r w:rsidRPr="003E514D">
        <w:rPr>
          <w:b w:val="0"/>
          <w:sz w:val="28"/>
          <w:szCs w:val="28"/>
          <w:vertAlign w:val="subscript"/>
        </w:rPr>
        <w:t>∆</w:t>
      </w:r>
      <w:r>
        <w:rPr>
          <w:b w:val="0"/>
          <w:sz w:val="28"/>
          <w:szCs w:val="28"/>
          <w:vertAlign w:val="subscript"/>
        </w:rPr>
        <w:t>С</w:t>
      </w:r>
      <w:proofErr w:type="gramEnd"/>
      <w:r w:rsidRPr="00AD267F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= 3555 – 3118,698 = 436,302</w:t>
      </w:r>
    </w:p>
    <w:p w:rsidR="00CF2B7F" w:rsidRPr="00CF2B7F" w:rsidRDefault="00CF2B7F" w:rsidP="00CF2B7F">
      <w:pPr>
        <w:spacing w:line="360" w:lineRule="auto"/>
        <w:ind w:firstLine="709"/>
        <w:jc w:val="both"/>
        <w:rPr>
          <w:sz w:val="28"/>
          <w:szCs w:val="28"/>
        </w:rPr>
      </w:pPr>
      <w:r w:rsidRPr="00E84E79">
        <w:rPr>
          <w:sz w:val="28"/>
          <w:szCs w:val="28"/>
        </w:rPr>
        <w:t xml:space="preserve">3) за счет увеличения цены единицы продукции: </w:t>
      </w:r>
    </w:p>
    <w:p w:rsidR="00AD267F" w:rsidRDefault="00AD267F" w:rsidP="00CF2B7F">
      <w:pPr>
        <w:pStyle w:val="31"/>
        <w:spacing w:line="360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∆</w:t>
      </w:r>
      <w:r>
        <w:rPr>
          <w:b w:val="0"/>
          <w:sz w:val="28"/>
          <w:szCs w:val="28"/>
          <w:lang w:val="en-US"/>
        </w:rPr>
        <w:t>N</w:t>
      </w:r>
      <w:r w:rsidRPr="003E514D">
        <w:rPr>
          <w:b w:val="0"/>
          <w:sz w:val="28"/>
          <w:szCs w:val="28"/>
          <w:vertAlign w:val="subscript"/>
        </w:rPr>
        <w:t>∆</w:t>
      </w:r>
      <w:proofErr w:type="gramStart"/>
      <w:r>
        <w:rPr>
          <w:b w:val="0"/>
          <w:sz w:val="28"/>
          <w:szCs w:val="28"/>
          <w:vertAlign w:val="subscript"/>
        </w:rPr>
        <w:t>Ц</w:t>
      </w:r>
      <w:proofErr w:type="gramEnd"/>
      <w:r>
        <w:rPr>
          <w:b w:val="0"/>
          <w:sz w:val="28"/>
          <w:szCs w:val="28"/>
        </w:rPr>
        <w:t xml:space="preserve"> =</w:t>
      </w:r>
      <w:r w:rsidRPr="00AD267F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3752,5 – 3555 = 197,5</w:t>
      </w:r>
    </w:p>
    <w:p w:rsidR="00CF2B7F" w:rsidRDefault="00CF2B7F" w:rsidP="00CF2B7F">
      <w:pPr>
        <w:spacing w:line="360" w:lineRule="auto"/>
        <w:ind w:firstLine="709"/>
        <w:jc w:val="both"/>
        <w:rPr>
          <w:sz w:val="28"/>
          <w:szCs w:val="28"/>
        </w:rPr>
      </w:pPr>
      <w:r w:rsidRPr="00E84E79">
        <w:rPr>
          <w:sz w:val="28"/>
          <w:szCs w:val="28"/>
        </w:rPr>
        <w:t xml:space="preserve">Общее изменение за счет трех факторов: </w:t>
      </w:r>
    </w:p>
    <w:p w:rsidR="00CF2B7F" w:rsidRPr="00E84E79" w:rsidRDefault="00904D3E" w:rsidP="00CF2B7F">
      <w:pPr>
        <w:spacing w:line="360" w:lineRule="auto"/>
        <w:ind w:firstLine="709"/>
        <w:jc w:val="both"/>
        <w:rPr>
          <w:sz w:val="28"/>
          <w:szCs w:val="28"/>
        </w:rPr>
      </w:pPr>
      <w:r w:rsidRPr="00904D3E">
        <w:rPr>
          <w:sz w:val="28"/>
          <w:szCs w:val="28"/>
        </w:rPr>
        <w:t>∆</w:t>
      </w:r>
      <w:r w:rsidRPr="00904D3E">
        <w:rPr>
          <w:sz w:val="28"/>
          <w:szCs w:val="28"/>
          <w:lang w:val="en-US"/>
        </w:rPr>
        <w:t>N</w:t>
      </w:r>
      <w:r>
        <w:rPr>
          <w:b/>
          <w:sz w:val="28"/>
          <w:szCs w:val="28"/>
        </w:rPr>
        <w:t xml:space="preserve"> = </w:t>
      </w:r>
      <w:r w:rsidR="00CF2B7F">
        <w:rPr>
          <w:b/>
          <w:sz w:val="28"/>
          <w:szCs w:val="28"/>
        </w:rPr>
        <w:t>–</w:t>
      </w:r>
      <w:r w:rsidR="00CF2B7F" w:rsidRPr="00E84E79">
        <w:rPr>
          <w:sz w:val="28"/>
          <w:szCs w:val="28"/>
        </w:rPr>
        <w:t>301,302</w:t>
      </w:r>
      <w:r w:rsidR="00CF2B7F">
        <w:rPr>
          <w:sz w:val="28"/>
          <w:szCs w:val="28"/>
        </w:rPr>
        <w:t xml:space="preserve"> </w:t>
      </w:r>
      <w:r w:rsidR="00CF2B7F" w:rsidRPr="00E84E79">
        <w:rPr>
          <w:sz w:val="28"/>
          <w:szCs w:val="28"/>
        </w:rPr>
        <w:t>+</w:t>
      </w:r>
      <w:r w:rsidR="00CF2B7F">
        <w:rPr>
          <w:sz w:val="28"/>
          <w:szCs w:val="28"/>
        </w:rPr>
        <w:t xml:space="preserve"> </w:t>
      </w:r>
      <w:r w:rsidR="00CF2B7F" w:rsidRPr="00E84E79">
        <w:rPr>
          <w:sz w:val="28"/>
          <w:szCs w:val="28"/>
        </w:rPr>
        <w:t>436,302</w:t>
      </w:r>
      <w:r w:rsidR="00CF2B7F">
        <w:rPr>
          <w:sz w:val="28"/>
          <w:szCs w:val="28"/>
        </w:rPr>
        <w:t xml:space="preserve"> </w:t>
      </w:r>
      <w:r w:rsidR="00CF2B7F" w:rsidRPr="00E84E79">
        <w:rPr>
          <w:sz w:val="28"/>
          <w:szCs w:val="28"/>
        </w:rPr>
        <w:t>+</w:t>
      </w:r>
      <w:r w:rsidR="00CF2B7F">
        <w:rPr>
          <w:sz w:val="28"/>
          <w:szCs w:val="28"/>
        </w:rPr>
        <w:t xml:space="preserve"> </w:t>
      </w:r>
      <w:r w:rsidR="00CF2B7F" w:rsidRPr="00E84E79">
        <w:rPr>
          <w:sz w:val="28"/>
          <w:szCs w:val="28"/>
        </w:rPr>
        <w:t>197,5</w:t>
      </w:r>
      <w:r w:rsidR="00CF2B7F">
        <w:rPr>
          <w:sz w:val="28"/>
          <w:szCs w:val="28"/>
        </w:rPr>
        <w:t xml:space="preserve"> </w:t>
      </w:r>
      <w:r w:rsidR="00CF2B7F" w:rsidRPr="00E84E79">
        <w:rPr>
          <w:sz w:val="28"/>
          <w:szCs w:val="28"/>
        </w:rPr>
        <w:t>=</w:t>
      </w:r>
      <w:r w:rsidR="00CF2B7F">
        <w:rPr>
          <w:sz w:val="28"/>
          <w:szCs w:val="28"/>
        </w:rPr>
        <w:t xml:space="preserve"> </w:t>
      </w:r>
      <w:r w:rsidR="00CF2B7F" w:rsidRPr="00E84E79">
        <w:rPr>
          <w:sz w:val="28"/>
          <w:szCs w:val="28"/>
        </w:rPr>
        <w:t>332,5 тыс. руб.</w:t>
      </w:r>
    </w:p>
    <w:p w:rsidR="00CF2B7F" w:rsidRDefault="00CF2B7F" w:rsidP="002E5FCE">
      <w:pPr>
        <w:spacing w:line="360" w:lineRule="auto"/>
        <w:ind w:firstLine="709"/>
        <w:jc w:val="both"/>
        <w:rPr>
          <w:sz w:val="28"/>
          <w:szCs w:val="28"/>
        </w:rPr>
      </w:pPr>
      <w:r w:rsidRPr="00E84E79">
        <w:rPr>
          <w:sz w:val="28"/>
          <w:szCs w:val="28"/>
        </w:rPr>
        <w:t>Вывод: на увеличение выручки от продаж продукции Б основным положительным фактором явилось изменение структуры продукции на 436,302 тыс</w:t>
      </w:r>
      <w:proofErr w:type="gramStart"/>
      <w:r w:rsidRPr="00E84E79">
        <w:rPr>
          <w:sz w:val="28"/>
          <w:szCs w:val="28"/>
        </w:rPr>
        <w:t>.р</w:t>
      </w:r>
      <w:proofErr w:type="gramEnd"/>
      <w:r w:rsidRPr="00E84E79">
        <w:rPr>
          <w:sz w:val="28"/>
          <w:szCs w:val="28"/>
        </w:rPr>
        <w:t xml:space="preserve">уб. , повышение цены оказало положительное влияние и увеличило выручку на 197,5 тыс.руб., но увеличения количества реализованной </w:t>
      </w:r>
      <w:r>
        <w:rPr>
          <w:sz w:val="28"/>
          <w:szCs w:val="28"/>
        </w:rPr>
        <w:t xml:space="preserve">продукции уменьшило выручку на </w:t>
      </w:r>
      <w:r w:rsidRPr="00E84E79">
        <w:rPr>
          <w:sz w:val="28"/>
          <w:szCs w:val="28"/>
        </w:rPr>
        <w:t>301,302 тыс.руб.</w:t>
      </w:r>
      <w:r w:rsidR="002E5FCE">
        <w:rPr>
          <w:sz w:val="28"/>
          <w:szCs w:val="28"/>
        </w:rPr>
        <w:t xml:space="preserve"> </w:t>
      </w:r>
      <w:r w:rsidRPr="00E84E79">
        <w:rPr>
          <w:sz w:val="28"/>
          <w:szCs w:val="28"/>
        </w:rPr>
        <w:t>С учетом проведенного анализа можно сделать выво</w:t>
      </w:r>
      <w:r>
        <w:rPr>
          <w:sz w:val="28"/>
          <w:szCs w:val="28"/>
        </w:rPr>
        <w:t>д</w:t>
      </w:r>
      <w:r w:rsidRPr="00E84E79">
        <w:rPr>
          <w:sz w:val="28"/>
          <w:szCs w:val="28"/>
        </w:rPr>
        <w:t>, что возможным резервом роста выручки является уменьшение количества реализуемой продукции хотя бы до уровня предыдущего года, что позволило бы получить дополнительно выручку на сумму 301,302 тыс</w:t>
      </w:r>
      <w:proofErr w:type="gramStart"/>
      <w:r w:rsidRPr="00E84E79">
        <w:rPr>
          <w:sz w:val="28"/>
          <w:szCs w:val="28"/>
        </w:rPr>
        <w:t>.р</w:t>
      </w:r>
      <w:proofErr w:type="gramEnd"/>
      <w:r w:rsidRPr="00E84E79">
        <w:rPr>
          <w:sz w:val="28"/>
          <w:szCs w:val="28"/>
        </w:rPr>
        <w:t xml:space="preserve">уб. </w:t>
      </w:r>
    </w:p>
    <w:p w:rsidR="00CF2B7F" w:rsidRPr="00E84E79" w:rsidRDefault="00CF2B7F" w:rsidP="00CF2B7F">
      <w:pPr>
        <w:spacing w:line="360" w:lineRule="auto"/>
        <w:ind w:firstLine="709"/>
        <w:jc w:val="both"/>
        <w:rPr>
          <w:sz w:val="28"/>
          <w:szCs w:val="28"/>
        </w:rPr>
      </w:pPr>
      <w:r w:rsidRPr="00E84E79">
        <w:rPr>
          <w:sz w:val="28"/>
          <w:szCs w:val="28"/>
        </w:rPr>
        <w:t xml:space="preserve">Выручка от продаж по продукции В </w:t>
      </w:r>
      <w:proofErr w:type="spellStart"/>
      <w:r w:rsidRPr="00E84E79">
        <w:rPr>
          <w:sz w:val="28"/>
          <w:szCs w:val="28"/>
        </w:rPr>
        <w:t>в</w:t>
      </w:r>
      <w:proofErr w:type="spellEnd"/>
      <w:r w:rsidRPr="00E84E79">
        <w:rPr>
          <w:sz w:val="28"/>
          <w:szCs w:val="28"/>
        </w:rPr>
        <w:t xml:space="preserve"> отчетном году по сравнению с предыдущим изменилась на 34 тыс</w:t>
      </w:r>
      <w:proofErr w:type="gramStart"/>
      <w:r w:rsidRPr="00E84E79">
        <w:rPr>
          <w:sz w:val="28"/>
          <w:szCs w:val="28"/>
        </w:rPr>
        <w:t>.р</w:t>
      </w:r>
      <w:proofErr w:type="gramEnd"/>
      <w:r w:rsidRPr="00E84E79">
        <w:rPr>
          <w:sz w:val="28"/>
          <w:szCs w:val="28"/>
        </w:rPr>
        <w:t>уб. за счет влияния следующих факторов:</w:t>
      </w:r>
    </w:p>
    <w:p w:rsidR="00CF2B7F" w:rsidRPr="00CF2B7F" w:rsidRDefault="00CF2B7F" w:rsidP="00CF2B7F">
      <w:pPr>
        <w:spacing w:line="360" w:lineRule="auto"/>
        <w:ind w:firstLine="709"/>
        <w:jc w:val="both"/>
        <w:rPr>
          <w:sz w:val="28"/>
          <w:szCs w:val="28"/>
        </w:rPr>
      </w:pPr>
      <w:r w:rsidRPr="00E84E79">
        <w:rPr>
          <w:sz w:val="28"/>
          <w:szCs w:val="28"/>
        </w:rPr>
        <w:t>1) за счет уменьшения количества реализованной продукции:</w:t>
      </w:r>
    </w:p>
    <w:p w:rsidR="00AD267F" w:rsidRDefault="00AD267F" w:rsidP="00CF2B7F">
      <w:pPr>
        <w:pStyle w:val="31"/>
        <w:spacing w:line="360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∆</w:t>
      </w:r>
      <w:r>
        <w:rPr>
          <w:b w:val="0"/>
          <w:sz w:val="28"/>
          <w:szCs w:val="28"/>
          <w:lang w:val="en-US"/>
        </w:rPr>
        <w:t>N</w:t>
      </w:r>
      <w:proofErr w:type="gramStart"/>
      <w:r w:rsidRPr="00CF2B7F">
        <w:rPr>
          <w:b w:val="0"/>
          <w:sz w:val="28"/>
          <w:szCs w:val="28"/>
          <w:vertAlign w:val="subscript"/>
        </w:rPr>
        <w:t>∆</w:t>
      </w:r>
      <w:r>
        <w:rPr>
          <w:b w:val="0"/>
          <w:sz w:val="28"/>
          <w:szCs w:val="28"/>
          <w:vertAlign w:val="subscript"/>
        </w:rPr>
        <w:t>К</w:t>
      </w:r>
      <w:proofErr w:type="gramEnd"/>
      <w:r w:rsidRPr="00AD267F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= 8344,797 – 9151 = –806,203</w:t>
      </w:r>
    </w:p>
    <w:p w:rsidR="00CF2B7F" w:rsidRPr="00CF2B7F" w:rsidRDefault="00CF2B7F" w:rsidP="00CF2B7F">
      <w:pPr>
        <w:spacing w:line="360" w:lineRule="auto"/>
        <w:ind w:firstLine="709"/>
        <w:jc w:val="both"/>
        <w:rPr>
          <w:sz w:val="28"/>
          <w:szCs w:val="28"/>
        </w:rPr>
      </w:pPr>
      <w:r w:rsidRPr="00E84E79">
        <w:rPr>
          <w:sz w:val="28"/>
          <w:szCs w:val="28"/>
        </w:rPr>
        <w:t>2) за счет изменения структуры продукции:</w:t>
      </w:r>
    </w:p>
    <w:p w:rsidR="00AD267F" w:rsidRDefault="00AD267F" w:rsidP="00CF2B7F">
      <w:pPr>
        <w:pStyle w:val="31"/>
        <w:spacing w:line="360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∆</w:t>
      </w:r>
      <w:r>
        <w:rPr>
          <w:b w:val="0"/>
          <w:sz w:val="28"/>
          <w:szCs w:val="28"/>
          <w:lang w:val="en-US"/>
        </w:rPr>
        <w:t>N</w:t>
      </w:r>
      <w:proofErr w:type="gramStart"/>
      <w:r w:rsidRPr="003E514D">
        <w:rPr>
          <w:b w:val="0"/>
          <w:sz w:val="28"/>
          <w:szCs w:val="28"/>
          <w:vertAlign w:val="subscript"/>
        </w:rPr>
        <w:t>∆</w:t>
      </w:r>
      <w:r>
        <w:rPr>
          <w:b w:val="0"/>
          <w:sz w:val="28"/>
          <w:szCs w:val="28"/>
          <w:vertAlign w:val="subscript"/>
        </w:rPr>
        <w:t>С</w:t>
      </w:r>
      <w:proofErr w:type="gramEnd"/>
      <w:r w:rsidRPr="00AD267F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= 7348 – 8344,797 = –996,797</w:t>
      </w:r>
    </w:p>
    <w:p w:rsidR="00CF2B7F" w:rsidRPr="00CF2B7F" w:rsidRDefault="00CF2B7F" w:rsidP="00CF2B7F">
      <w:pPr>
        <w:spacing w:line="360" w:lineRule="auto"/>
        <w:ind w:firstLine="709"/>
        <w:jc w:val="both"/>
        <w:rPr>
          <w:sz w:val="28"/>
          <w:szCs w:val="28"/>
        </w:rPr>
      </w:pPr>
      <w:r w:rsidRPr="00E84E79">
        <w:rPr>
          <w:sz w:val="28"/>
          <w:szCs w:val="28"/>
        </w:rPr>
        <w:t xml:space="preserve">3) за счет увеличения цены единицы продукции: </w:t>
      </w:r>
    </w:p>
    <w:p w:rsidR="00AD267F" w:rsidRDefault="00AD267F" w:rsidP="00CF2B7F">
      <w:pPr>
        <w:pStyle w:val="31"/>
        <w:spacing w:line="360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∆</w:t>
      </w:r>
      <w:r>
        <w:rPr>
          <w:b w:val="0"/>
          <w:sz w:val="28"/>
          <w:szCs w:val="28"/>
          <w:lang w:val="en-US"/>
        </w:rPr>
        <w:t>N</w:t>
      </w:r>
      <w:r w:rsidRPr="003E514D">
        <w:rPr>
          <w:b w:val="0"/>
          <w:sz w:val="28"/>
          <w:szCs w:val="28"/>
          <w:vertAlign w:val="subscript"/>
        </w:rPr>
        <w:t>∆</w:t>
      </w:r>
      <w:proofErr w:type="gramStart"/>
      <w:r>
        <w:rPr>
          <w:b w:val="0"/>
          <w:sz w:val="28"/>
          <w:szCs w:val="28"/>
          <w:vertAlign w:val="subscript"/>
        </w:rPr>
        <w:t>Ц</w:t>
      </w:r>
      <w:proofErr w:type="gramEnd"/>
      <w:r>
        <w:rPr>
          <w:b w:val="0"/>
          <w:sz w:val="28"/>
          <w:szCs w:val="28"/>
        </w:rPr>
        <w:t xml:space="preserve"> = 9185 – 7348 = 1837</w:t>
      </w:r>
    </w:p>
    <w:p w:rsidR="00CF2B7F" w:rsidRDefault="00CF2B7F" w:rsidP="00CF2B7F">
      <w:pPr>
        <w:spacing w:line="360" w:lineRule="auto"/>
        <w:ind w:firstLine="709"/>
        <w:rPr>
          <w:sz w:val="28"/>
          <w:szCs w:val="28"/>
        </w:rPr>
      </w:pPr>
      <w:r w:rsidRPr="00E84E79">
        <w:rPr>
          <w:sz w:val="28"/>
          <w:szCs w:val="28"/>
        </w:rPr>
        <w:t xml:space="preserve">Общее изменение за счет трех факторов: </w:t>
      </w:r>
    </w:p>
    <w:p w:rsidR="00CF2B7F" w:rsidRPr="00E84E79" w:rsidRDefault="00904D3E" w:rsidP="00CF2B7F">
      <w:pPr>
        <w:spacing w:line="360" w:lineRule="auto"/>
        <w:ind w:firstLine="709"/>
        <w:rPr>
          <w:sz w:val="28"/>
          <w:szCs w:val="28"/>
        </w:rPr>
      </w:pPr>
      <w:r w:rsidRPr="00904D3E">
        <w:rPr>
          <w:sz w:val="28"/>
          <w:szCs w:val="28"/>
        </w:rPr>
        <w:t>∆</w:t>
      </w:r>
      <w:r w:rsidRPr="00904D3E">
        <w:rPr>
          <w:sz w:val="28"/>
          <w:szCs w:val="28"/>
          <w:lang w:val="en-US"/>
        </w:rPr>
        <w:t>N</w:t>
      </w:r>
      <w:r>
        <w:rPr>
          <w:b/>
          <w:sz w:val="28"/>
          <w:szCs w:val="28"/>
        </w:rPr>
        <w:t xml:space="preserve"> = </w:t>
      </w:r>
      <w:r w:rsidR="00CF2B7F">
        <w:rPr>
          <w:b/>
          <w:sz w:val="28"/>
          <w:szCs w:val="28"/>
        </w:rPr>
        <w:t>–</w:t>
      </w:r>
      <w:r w:rsidR="00CF2B7F" w:rsidRPr="00E84E79">
        <w:rPr>
          <w:sz w:val="28"/>
          <w:szCs w:val="28"/>
        </w:rPr>
        <w:t>806,203</w:t>
      </w:r>
      <w:r w:rsidR="00CF2B7F">
        <w:rPr>
          <w:sz w:val="28"/>
          <w:szCs w:val="28"/>
        </w:rPr>
        <w:t xml:space="preserve"> </w:t>
      </w:r>
      <w:r w:rsidR="00CF2B7F" w:rsidRPr="00E84E79">
        <w:rPr>
          <w:sz w:val="28"/>
          <w:szCs w:val="28"/>
        </w:rPr>
        <w:t>+</w:t>
      </w:r>
      <w:r w:rsidR="00CF2B7F">
        <w:rPr>
          <w:sz w:val="28"/>
          <w:szCs w:val="28"/>
        </w:rPr>
        <w:t xml:space="preserve"> </w:t>
      </w:r>
      <w:r w:rsidR="00CF2B7F" w:rsidRPr="00E84E79">
        <w:rPr>
          <w:sz w:val="28"/>
          <w:szCs w:val="28"/>
        </w:rPr>
        <w:t>(</w:t>
      </w:r>
      <w:r w:rsidR="00CF2B7F">
        <w:rPr>
          <w:b/>
          <w:sz w:val="28"/>
          <w:szCs w:val="28"/>
        </w:rPr>
        <w:t>–</w:t>
      </w:r>
      <w:r w:rsidR="00CF2B7F" w:rsidRPr="00E84E79">
        <w:rPr>
          <w:sz w:val="28"/>
          <w:szCs w:val="28"/>
        </w:rPr>
        <w:t>996,797)</w:t>
      </w:r>
      <w:r w:rsidR="00CF2B7F">
        <w:rPr>
          <w:sz w:val="28"/>
          <w:szCs w:val="28"/>
        </w:rPr>
        <w:t xml:space="preserve"> </w:t>
      </w:r>
      <w:r w:rsidR="00CF2B7F" w:rsidRPr="00E84E79">
        <w:rPr>
          <w:sz w:val="28"/>
          <w:szCs w:val="28"/>
        </w:rPr>
        <w:t>+</w:t>
      </w:r>
      <w:r w:rsidR="00CF2B7F">
        <w:rPr>
          <w:sz w:val="28"/>
          <w:szCs w:val="28"/>
        </w:rPr>
        <w:t xml:space="preserve"> </w:t>
      </w:r>
      <w:r w:rsidR="00CF2B7F" w:rsidRPr="00E84E79">
        <w:rPr>
          <w:sz w:val="28"/>
          <w:szCs w:val="28"/>
        </w:rPr>
        <w:t>1837</w:t>
      </w:r>
      <w:r w:rsidR="00CF2B7F">
        <w:rPr>
          <w:sz w:val="28"/>
          <w:szCs w:val="28"/>
        </w:rPr>
        <w:t xml:space="preserve"> </w:t>
      </w:r>
      <w:r w:rsidR="00CF2B7F" w:rsidRPr="00E84E79">
        <w:rPr>
          <w:sz w:val="28"/>
          <w:szCs w:val="28"/>
        </w:rPr>
        <w:t>=</w:t>
      </w:r>
      <w:r w:rsidR="00CF2B7F">
        <w:rPr>
          <w:sz w:val="28"/>
          <w:szCs w:val="28"/>
        </w:rPr>
        <w:t xml:space="preserve"> </w:t>
      </w:r>
      <w:r w:rsidR="00CF2B7F" w:rsidRPr="00E84E79">
        <w:rPr>
          <w:sz w:val="28"/>
          <w:szCs w:val="28"/>
        </w:rPr>
        <w:t>34 тыс</w:t>
      </w:r>
      <w:proofErr w:type="gramStart"/>
      <w:r w:rsidR="00CF2B7F" w:rsidRPr="00E84E79">
        <w:rPr>
          <w:sz w:val="28"/>
          <w:szCs w:val="28"/>
        </w:rPr>
        <w:t>.р</w:t>
      </w:r>
      <w:proofErr w:type="gramEnd"/>
      <w:r w:rsidR="00CF2B7F" w:rsidRPr="00E84E79">
        <w:rPr>
          <w:sz w:val="28"/>
          <w:szCs w:val="28"/>
        </w:rPr>
        <w:t>уб.</w:t>
      </w:r>
    </w:p>
    <w:p w:rsidR="00CF2B7F" w:rsidRPr="00E84E79" w:rsidRDefault="00CF2B7F" w:rsidP="002E5FCE">
      <w:pPr>
        <w:spacing w:line="360" w:lineRule="auto"/>
        <w:ind w:firstLine="709"/>
        <w:jc w:val="both"/>
        <w:rPr>
          <w:sz w:val="28"/>
          <w:szCs w:val="28"/>
        </w:rPr>
      </w:pPr>
      <w:r w:rsidRPr="00E84E79">
        <w:rPr>
          <w:sz w:val="28"/>
          <w:szCs w:val="28"/>
        </w:rPr>
        <w:t>Вывод: на увеличение выручки от продаж продукции В основным положительным фактором явилось увеличение цены еди</w:t>
      </w:r>
      <w:r w:rsidR="00904D3E">
        <w:rPr>
          <w:sz w:val="28"/>
          <w:szCs w:val="28"/>
        </w:rPr>
        <w:t>ницы продукции на 1837 тыс</w:t>
      </w:r>
      <w:proofErr w:type="gramStart"/>
      <w:r w:rsidR="00904D3E">
        <w:rPr>
          <w:sz w:val="28"/>
          <w:szCs w:val="28"/>
        </w:rPr>
        <w:t>.р</w:t>
      </w:r>
      <w:proofErr w:type="gramEnd"/>
      <w:r w:rsidR="00904D3E">
        <w:rPr>
          <w:sz w:val="28"/>
          <w:szCs w:val="28"/>
        </w:rPr>
        <w:t>уб.</w:t>
      </w:r>
      <w:r w:rsidRPr="00E84E79">
        <w:rPr>
          <w:sz w:val="28"/>
          <w:szCs w:val="28"/>
        </w:rPr>
        <w:t xml:space="preserve">, но уменьшение количества реализованной </w:t>
      </w:r>
      <w:r>
        <w:rPr>
          <w:sz w:val="28"/>
          <w:szCs w:val="28"/>
        </w:rPr>
        <w:t xml:space="preserve">продукции уменьшило выручку на </w:t>
      </w:r>
      <w:r w:rsidRPr="00E84E79">
        <w:rPr>
          <w:sz w:val="28"/>
          <w:szCs w:val="28"/>
        </w:rPr>
        <w:t xml:space="preserve">806,203 тыс.руб., также изменение структуры </w:t>
      </w:r>
      <w:r>
        <w:rPr>
          <w:sz w:val="28"/>
          <w:szCs w:val="28"/>
        </w:rPr>
        <w:t xml:space="preserve">продукции уменьшило выручку на </w:t>
      </w:r>
      <w:r w:rsidRPr="00E84E79">
        <w:rPr>
          <w:sz w:val="28"/>
          <w:szCs w:val="28"/>
        </w:rPr>
        <w:t>996, 797 тыс.руб.</w:t>
      </w:r>
      <w:r w:rsidR="002E5FCE">
        <w:rPr>
          <w:sz w:val="28"/>
          <w:szCs w:val="28"/>
        </w:rPr>
        <w:t xml:space="preserve"> </w:t>
      </w:r>
      <w:r w:rsidRPr="00E84E79">
        <w:rPr>
          <w:sz w:val="28"/>
          <w:szCs w:val="28"/>
        </w:rPr>
        <w:t>С учетом проведенн</w:t>
      </w:r>
      <w:r w:rsidR="002E5FCE">
        <w:rPr>
          <w:sz w:val="28"/>
          <w:szCs w:val="28"/>
        </w:rPr>
        <w:t>ого анализа можно сделать вывод</w:t>
      </w:r>
      <w:r w:rsidRPr="00E84E79">
        <w:rPr>
          <w:sz w:val="28"/>
          <w:szCs w:val="28"/>
        </w:rPr>
        <w:t>, что возможными резервами роста выручки являются увеличение количества реализуемой продукции и изменение структуры хотя бы до уровня предыдущего года, что позволило бы получить дополнительно выручку на сумму 806,203тыс</w:t>
      </w:r>
      <w:proofErr w:type="gramStart"/>
      <w:r w:rsidRPr="00E84E79">
        <w:rPr>
          <w:sz w:val="28"/>
          <w:szCs w:val="28"/>
        </w:rPr>
        <w:t>.р</w:t>
      </w:r>
      <w:proofErr w:type="gramEnd"/>
      <w:r w:rsidRPr="00E84E79">
        <w:rPr>
          <w:sz w:val="28"/>
          <w:szCs w:val="28"/>
        </w:rPr>
        <w:t>уб. и 996,797 тыс.руб.</w:t>
      </w:r>
    </w:p>
    <w:p w:rsidR="00CF2B7F" w:rsidRPr="00E84E79" w:rsidRDefault="00CF2B7F" w:rsidP="00CF2B7F">
      <w:pPr>
        <w:spacing w:line="360" w:lineRule="auto"/>
        <w:ind w:firstLine="709"/>
        <w:jc w:val="both"/>
        <w:rPr>
          <w:sz w:val="28"/>
          <w:szCs w:val="28"/>
        </w:rPr>
      </w:pPr>
      <w:r w:rsidRPr="00E84E79">
        <w:rPr>
          <w:sz w:val="28"/>
          <w:szCs w:val="28"/>
        </w:rPr>
        <w:t>Выручка от продаж в целом по организации в отчетном году по сравнению с предыдущим изменилась на 751,5 тыс</w:t>
      </w:r>
      <w:proofErr w:type="gramStart"/>
      <w:r w:rsidRPr="00E84E79">
        <w:rPr>
          <w:sz w:val="28"/>
          <w:szCs w:val="28"/>
        </w:rPr>
        <w:t>.р</w:t>
      </w:r>
      <w:proofErr w:type="gramEnd"/>
      <w:r w:rsidRPr="00E84E79">
        <w:rPr>
          <w:sz w:val="28"/>
          <w:szCs w:val="28"/>
        </w:rPr>
        <w:t>уб. за счет влияния следующих факторов:</w:t>
      </w:r>
    </w:p>
    <w:p w:rsidR="00CF2B7F" w:rsidRPr="00E84E79" w:rsidRDefault="00CF2B7F" w:rsidP="00CF2B7F">
      <w:pPr>
        <w:spacing w:line="360" w:lineRule="auto"/>
        <w:ind w:firstLine="709"/>
        <w:jc w:val="both"/>
        <w:rPr>
          <w:sz w:val="28"/>
          <w:szCs w:val="28"/>
        </w:rPr>
      </w:pPr>
      <w:r w:rsidRPr="00E84E79">
        <w:rPr>
          <w:sz w:val="28"/>
          <w:szCs w:val="28"/>
        </w:rPr>
        <w:t>1) за счет уменьшения количества реализованной продукции:</w:t>
      </w:r>
    </w:p>
    <w:p w:rsidR="00CF2B7F" w:rsidRDefault="00CF2B7F" w:rsidP="00CF2B7F">
      <w:pPr>
        <w:pStyle w:val="31"/>
        <w:spacing w:line="360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∆</w:t>
      </w:r>
      <w:r>
        <w:rPr>
          <w:b w:val="0"/>
          <w:sz w:val="28"/>
          <w:szCs w:val="28"/>
          <w:lang w:val="en-US"/>
        </w:rPr>
        <w:t>N</w:t>
      </w:r>
      <w:proofErr w:type="gramStart"/>
      <w:r w:rsidRPr="00CF2B7F">
        <w:rPr>
          <w:b w:val="0"/>
          <w:sz w:val="28"/>
          <w:szCs w:val="28"/>
          <w:vertAlign w:val="subscript"/>
        </w:rPr>
        <w:t>∆</w:t>
      </w:r>
      <w:r>
        <w:rPr>
          <w:b w:val="0"/>
          <w:sz w:val="28"/>
          <w:szCs w:val="28"/>
          <w:vertAlign w:val="subscript"/>
        </w:rPr>
        <w:t>К</w:t>
      </w:r>
      <w:proofErr w:type="gramEnd"/>
      <w:r w:rsidRPr="00AD267F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= </w:t>
      </w:r>
      <w:r>
        <w:rPr>
          <w:b w:val="0"/>
          <w:sz w:val="28"/>
          <w:szCs w:val="28"/>
          <w:lang w:val="en-US"/>
        </w:rPr>
        <w:t>N</w:t>
      </w:r>
      <w:proofErr w:type="spellStart"/>
      <w:r>
        <w:rPr>
          <w:b w:val="0"/>
          <w:sz w:val="28"/>
          <w:szCs w:val="28"/>
          <w:vertAlign w:val="subscript"/>
        </w:rPr>
        <w:t>усл</w:t>
      </w:r>
      <w:proofErr w:type="spellEnd"/>
      <w:r>
        <w:rPr>
          <w:b w:val="0"/>
          <w:sz w:val="28"/>
          <w:szCs w:val="28"/>
          <w:vertAlign w:val="subscript"/>
        </w:rPr>
        <w:t>.</w:t>
      </w:r>
      <w:r w:rsidRPr="003E514D">
        <w:rPr>
          <w:b w:val="0"/>
          <w:sz w:val="28"/>
          <w:szCs w:val="28"/>
          <w:vertAlign w:val="subscript"/>
          <w:lang w:val="en-US"/>
        </w:rPr>
        <w:t>I</w:t>
      </w:r>
      <w:r w:rsidRPr="00CF2B7F">
        <w:rPr>
          <w:b w:val="0"/>
          <w:sz w:val="28"/>
          <w:szCs w:val="28"/>
        </w:rPr>
        <w:t xml:space="preserve"> – </w:t>
      </w:r>
      <w:r>
        <w:rPr>
          <w:b w:val="0"/>
          <w:sz w:val="28"/>
          <w:szCs w:val="28"/>
          <w:lang w:val="en-US"/>
        </w:rPr>
        <w:t>N</w:t>
      </w:r>
      <w:r w:rsidRPr="00CF2B7F">
        <w:rPr>
          <w:b w:val="0"/>
          <w:sz w:val="28"/>
          <w:szCs w:val="28"/>
          <w:vertAlign w:val="subscript"/>
        </w:rPr>
        <w:t>0</w:t>
      </w:r>
      <w:r w:rsidRPr="00CF2B7F">
        <w:rPr>
          <w:b w:val="0"/>
          <w:sz w:val="28"/>
          <w:szCs w:val="28"/>
        </w:rPr>
        <w:t xml:space="preserve"> = 15766</w:t>
      </w:r>
      <w:r>
        <w:rPr>
          <w:b w:val="0"/>
          <w:sz w:val="28"/>
          <w:szCs w:val="28"/>
        </w:rPr>
        <w:t xml:space="preserve">,105 – 17286 = –1519,895 </w:t>
      </w:r>
    </w:p>
    <w:p w:rsidR="00CF2B7F" w:rsidRPr="00CF2B7F" w:rsidRDefault="00CF2B7F" w:rsidP="00CF2B7F">
      <w:pPr>
        <w:spacing w:line="360" w:lineRule="auto"/>
        <w:ind w:firstLine="709"/>
        <w:jc w:val="both"/>
        <w:rPr>
          <w:sz w:val="28"/>
          <w:szCs w:val="28"/>
        </w:rPr>
      </w:pPr>
      <w:r w:rsidRPr="00E84E79">
        <w:rPr>
          <w:sz w:val="28"/>
          <w:szCs w:val="28"/>
        </w:rPr>
        <w:t>2) за счет изменения структуры продукции:</w:t>
      </w:r>
    </w:p>
    <w:p w:rsidR="00CF2B7F" w:rsidRDefault="00CF2B7F" w:rsidP="00CF2B7F">
      <w:pPr>
        <w:pStyle w:val="31"/>
        <w:spacing w:line="360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∆</w:t>
      </w:r>
      <w:r>
        <w:rPr>
          <w:b w:val="0"/>
          <w:sz w:val="28"/>
          <w:szCs w:val="28"/>
          <w:lang w:val="en-US"/>
        </w:rPr>
        <w:t>N</w:t>
      </w:r>
      <w:proofErr w:type="gramStart"/>
      <w:r w:rsidRPr="003E514D">
        <w:rPr>
          <w:b w:val="0"/>
          <w:sz w:val="28"/>
          <w:szCs w:val="28"/>
          <w:vertAlign w:val="subscript"/>
        </w:rPr>
        <w:t>∆</w:t>
      </w:r>
      <w:r>
        <w:rPr>
          <w:b w:val="0"/>
          <w:sz w:val="28"/>
          <w:szCs w:val="28"/>
          <w:vertAlign w:val="subscript"/>
        </w:rPr>
        <w:t>С</w:t>
      </w:r>
      <w:proofErr w:type="gramEnd"/>
      <w:r w:rsidRPr="00AD267F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= </w:t>
      </w:r>
      <w:r>
        <w:rPr>
          <w:b w:val="0"/>
          <w:sz w:val="28"/>
          <w:szCs w:val="28"/>
          <w:lang w:val="en-US"/>
        </w:rPr>
        <w:t>N</w:t>
      </w:r>
      <w:proofErr w:type="spellStart"/>
      <w:r w:rsidRPr="003E514D">
        <w:rPr>
          <w:b w:val="0"/>
          <w:sz w:val="28"/>
          <w:szCs w:val="28"/>
          <w:vertAlign w:val="subscript"/>
        </w:rPr>
        <w:t>усл</w:t>
      </w:r>
      <w:proofErr w:type="spellEnd"/>
      <w:r w:rsidRPr="003E514D">
        <w:rPr>
          <w:b w:val="0"/>
          <w:sz w:val="28"/>
          <w:szCs w:val="28"/>
          <w:vertAlign w:val="subscript"/>
        </w:rPr>
        <w:t>.</w:t>
      </w:r>
      <w:r>
        <w:rPr>
          <w:b w:val="0"/>
          <w:sz w:val="28"/>
          <w:szCs w:val="28"/>
          <w:vertAlign w:val="subscript"/>
          <w:lang w:val="en-US"/>
        </w:rPr>
        <w:t>I</w:t>
      </w:r>
      <w:r w:rsidRPr="003E514D">
        <w:rPr>
          <w:b w:val="0"/>
          <w:sz w:val="28"/>
          <w:szCs w:val="28"/>
          <w:vertAlign w:val="subscript"/>
          <w:lang w:val="en-US"/>
        </w:rPr>
        <w:t>I</w:t>
      </w:r>
      <w:r w:rsidRPr="003E514D">
        <w:rPr>
          <w:b w:val="0"/>
          <w:sz w:val="28"/>
          <w:szCs w:val="28"/>
        </w:rPr>
        <w:t xml:space="preserve"> – </w:t>
      </w:r>
      <w:r>
        <w:rPr>
          <w:b w:val="0"/>
          <w:sz w:val="28"/>
          <w:szCs w:val="28"/>
          <w:lang w:val="en-US"/>
        </w:rPr>
        <w:t>N</w:t>
      </w:r>
      <w:proofErr w:type="spellStart"/>
      <w:r w:rsidRPr="003E514D">
        <w:rPr>
          <w:b w:val="0"/>
          <w:sz w:val="28"/>
          <w:szCs w:val="28"/>
          <w:vertAlign w:val="subscript"/>
        </w:rPr>
        <w:t>усл</w:t>
      </w:r>
      <w:proofErr w:type="spellEnd"/>
      <w:r>
        <w:rPr>
          <w:b w:val="0"/>
          <w:sz w:val="28"/>
          <w:szCs w:val="28"/>
          <w:vertAlign w:val="subscript"/>
        </w:rPr>
        <w:t>.</w:t>
      </w:r>
      <w:r>
        <w:rPr>
          <w:b w:val="0"/>
          <w:sz w:val="28"/>
          <w:szCs w:val="28"/>
          <w:vertAlign w:val="subscript"/>
          <w:lang w:val="en-US"/>
        </w:rPr>
        <w:t>I</w:t>
      </w:r>
      <w:r w:rsidRPr="003E514D">
        <w:rPr>
          <w:b w:val="0"/>
          <w:sz w:val="28"/>
          <w:szCs w:val="28"/>
        </w:rPr>
        <w:t xml:space="preserve"> =</w:t>
      </w:r>
      <w:r>
        <w:rPr>
          <w:b w:val="0"/>
          <w:sz w:val="28"/>
          <w:szCs w:val="28"/>
        </w:rPr>
        <w:t xml:space="preserve"> 15790,5 – 15766,105 = 24,395</w:t>
      </w:r>
    </w:p>
    <w:p w:rsidR="00CF2B7F" w:rsidRPr="00CF2B7F" w:rsidRDefault="00CF2B7F" w:rsidP="00CF2B7F">
      <w:pPr>
        <w:spacing w:line="360" w:lineRule="auto"/>
        <w:ind w:firstLine="709"/>
        <w:jc w:val="both"/>
        <w:rPr>
          <w:sz w:val="28"/>
          <w:szCs w:val="28"/>
        </w:rPr>
      </w:pPr>
      <w:r w:rsidRPr="00E84E79">
        <w:rPr>
          <w:sz w:val="28"/>
          <w:szCs w:val="28"/>
        </w:rPr>
        <w:t xml:space="preserve">3) за счет увеличения цены единицы продукции: </w:t>
      </w:r>
    </w:p>
    <w:p w:rsidR="00CF2B7F" w:rsidRDefault="00CF2B7F" w:rsidP="00CF2B7F">
      <w:pPr>
        <w:pStyle w:val="31"/>
        <w:spacing w:line="360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∆</w:t>
      </w:r>
      <w:r>
        <w:rPr>
          <w:b w:val="0"/>
          <w:sz w:val="28"/>
          <w:szCs w:val="28"/>
          <w:lang w:val="en-US"/>
        </w:rPr>
        <w:t>N</w:t>
      </w:r>
      <w:r w:rsidRPr="003E514D">
        <w:rPr>
          <w:b w:val="0"/>
          <w:sz w:val="28"/>
          <w:szCs w:val="28"/>
          <w:vertAlign w:val="subscript"/>
        </w:rPr>
        <w:t>∆</w:t>
      </w:r>
      <w:proofErr w:type="gramStart"/>
      <w:r>
        <w:rPr>
          <w:b w:val="0"/>
          <w:sz w:val="28"/>
          <w:szCs w:val="28"/>
          <w:vertAlign w:val="subscript"/>
        </w:rPr>
        <w:t>Ц</w:t>
      </w:r>
      <w:proofErr w:type="gramEnd"/>
      <w:r w:rsidRPr="00AD267F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= </w:t>
      </w:r>
      <w:r>
        <w:rPr>
          <w:b w:val="0"/>
          <w:sz w:val="28"/>
          <w:szCs w:val="28"/>
          <w:lang w:val="en-US"/>
        </w:rPr>
        <w:t>N</w:t>
      </w:r>
      <w:r>
        <w:rPr>
          <w:b w:val="0"/>
          <w:sz w:val="28"/>
          <w:szCs w:val="28"/>
          <w:vertAlign w:val="subscript"/>
        </w:rPr>
        <w:t>1</w:t>
      </w:r>
      <w:r w:rsidRPr="003E514D">
        <w:rPr>
          <w:b w:val="0"/>
          <w:sz w:val="28"/>
          <w:szCs w:val="28"/>
        </w:rPr>
        <w:t xml:space="preserve"> – </w:t>
      </w:r>
      <w:r>
        <w:rPr>
          <w:b w:val="0"/>
          <w:sz w:val="28"/>
          <w:szCs w:val="28"/>
          <w:lang w:val="en-US"/>
        </w:rPr>
        <w:t>N</w:t>
      </w:r>
      <w:proofErr w:type="spellStart"/>
      <w:r w:rsidRPr="003E514D">
        <w:rPr>
          <w:b w:val="0"/>
          <w:sz w:val="28"/>
          <w:szCs w:val="28"/>
          <w:vertAlign w:val="subscript"/>
        </w:rPr>
        <w:t>усл</w:t>
      </w:r>
      <w:proofErr w:type="spellEnd"/>
      <w:r w:rsidRPr="003E514D">
        <w:rPr>
          <w:b w:val="0"/>
          <w:sz w:val="28"/>
          <w:szCs w:val="28"/>
          <w:vertAlign w:val="subscript"/>
        </w:rPr>
        <w:t>.</w:t>
      </w:r>
      <w:r>
        <w:rPr>
          <w:b w:val="0"/>
          <w:sz w:val="28"/>
          <w:szCs w:val="28"/>
          <w:vertAlign w:val="subscript"/>
          <w:lang w:val="en-US"/>
        </w:rPr>
        <w:t>I</w:t>
      </w:r>
      <w:r w:rsidRPr="003E514D">
        <w:rPr>
          <w:b w:val="0"/>
          <w:sz w:val="28"/>
          <w:szCs w:val="28"/>
          <w:vertAlign w:val="subscript"/>
          <w:lang w:val="en-US"/>
        </w:rPr>
        <w:t>I</w:t>
      </w:r>
      <w:r w:rsidRPr="003E514D">
        <w:rPr>
          <w:b w:val="0"/>
          <w:sz w:val="28"/>
          <w:szCs w:val="28"/>
        </w:rPr>
        <w:t xml:space="preserve"> =</w:t>
      </w:r>
      <w:r>
        <w:rPr>
          <w:b w:val="0"/>
          <w:sz w:val="28"/>
          <w:szCs w:val="28"/>
        </w:rPr>
        <w:t xml:space="preserve"> 18037,5 – 15790,5 = 2247 </w:t>
      </w:r>
    </w:p>
    <w:p w:rsidR="00CF2B7F" w:rsidRDefault="00CF2B7F" w:rsidP="00CF2B7F">
      <w:pPr>
        <w:spacing w:line="360" w:lineRule="auto"/>
        <w:ind w:firstLine="709"/>
        <w:jc w:val="both"/>
        <w:rPr>
          <w:sz w:val="28"/>
          <w:szCs w:val="28"/>
        </w:rPr>
      </w:pPr>
      <w:r w:rsidRPr="00E84E79">
        <w:rPr>
          <w:sz w:val="28"/>
          <w:szCs w:val="28"/>
        </w:rPr>
        <w:t xml:space="preserve">Общее изменение за счет трех факторов: </w:t>
      </w:r>
    </w:p>
    <w:p w:rsidR="00CF2B7F" w:rsidRPr="00E84E79" w:rsidRDefault="00CF2B7F" w:rsidP="00CF2B7F">
      <w:pPr>
        <w:spacing w:line="360" w:lineRule="auto"/>
        <w:ind w:firstLine="709"/>
        <w:jc w:val="both"/>
        <w:rPr>
          <w:sz w:val="28"/>
          <w:szCs w:val="28"/>
        </w:rPr>
      </w:pPr>
      <w:r w:rsidRPr="003E514D">
        <w:rPr>
          <w:b/>
          <w:sz w:val="28"/>
          <w:szCs w:val="28"/>
        </w:rPr>
        <w:t>–</w:t>
      </w:r>
      <w:r w:rsidRPr="00E84E79">
        <w:rPr>
          <w:sz w:val="28"/>
          <w:szCs w:val="28"/>
        </w:rPr>
        <w:t>1519,895</w:t>
      </w:r>
      <w:r>
        <w:rPr>
          <w:sz w:val="28"/>
          <w:szCs w:val="28"/>
        </w:rPr>
        <w:t xml:space="preserve"> </w:t>
      </w:r>
      <w:r w:rsidRPr="00E84E79">
        <w:rPr>
          <w:sz w:val="28"/>
          <w:szCs w:val="28"/>
        </w:rPr>
        <w:t>+</w:t>
      </w:r>
      <w:r>
        <w:rPr>
          <w:sz w:val="28"/>
          <w:szCs w:val="28"/>
        </w:rPr>
        <w:t xml:space="preserve"> </w:t>
      </w:r>
      <w:r w:rsidRPr="00E84E79">
        <w:rPr>
          <w:sz w:val="28"/>
          <w:szCs w:val="28"/>
        </w:rPr>
        <w:t>24,395</w:t>
      </w:r>
      <w:r>
        <w:rPr>
          <w:sz w:val="28"/>
          <w:szCs w:val="28"/>
        </w:rPr>
        <w:t xml:space="preserve"> </w:t>
      </w:r>
      <w:r w:rsidRPr="00E84E79">
        <w:rPr>
          <w:sz w:val="28"/>
          <w:szCs w:val="28"/>
        </w:rPr>
        <w:t>+</w:t>
      </w:r>
      <w:r>
        <w:rPr>
          <w:sz w:val="28"/>
          <w:szCs w:val="28"/>
        </w:rPr>
        <w:t xml:space="preserve"> </w:t>
      </w:r>
      <w:r w:rsidRPr="00E84E79">
        <w:rPr>
          <w:sz w:val="28"/>
          <w:szCs w:val="28"/>
        </w:rPr>
        <w:t>2247</w:t>
      </w:r>
      <w:r>
        <w:rPr>
          <w:sz w:val="28"/>
          <w:szCs w:val="28"/>
        </w:rPr>
        <w:t xml:space="preserve"> </w:t>
      </w:r>
      <w:r w:rsidRPr="00E84E79">
        <w:rPr>
          <w:sz w:val="28"/>
          <w:szCs w:val="28"/>
        </w:rPr>
        <w:t>= 751,5 тыс</w:t>
      </w:r>
      <w:proofErr w:type="gramStart"/>
      <w:r w:rsidRPr="00E84E79">
        <w:rPr>
          <w:sz w:val="28"/>
          <w:szCs w:val="28"/>
        </w:rPr>
        <w:t>.р</w:t>
      </w:r>
      <w:proofErr w:type="gramEnd"/>
      <w:r w:rsidRPr="00E84E79">
        <w:rPr>
          <w:sz w:val="28"/>
          <w:szCs w:val="28"/>
        </w:rPr>
        <w:t>уб.</w:t>
      </w:r>
    </w:p>
    <w:p w:rsidR="00CF2B7F" w:rsidRPr="00CF2B7F" w:rsidRDefault="00CF2B7F" w:rsidP="002E5FCE">
      <w:pPr>
        <w:spacing w:line="360" w:lineRule="auto"/>
        <w:ind w:firstLine="709"/>
        <w:jc w:val="both"/>
        <w:rPr>
          <w:sz w:val="28"/>
          <w:szCs w:val="28"/>
        </w:rPr>
      </w:pPr>
      <w:r w:rsidRPr="00E84E79">
        <w:rPr>
          <w:sz w:val="28"/>
          <w:szCs w:val="28"/>
        </w:rPr>
        <w:t>Вывод: на увеличение выручки от продаж в целом по организации основным положител</w:t>
      </w:r>
      <w:r w:rsidR="002E5FCE">
        <w:rPr>
          <w:sz w:val="28"/>
          <w:szCs w:val="28"/>
        </w:rPr>
        <w:t>ьным фактором явилось увеличение</w:t>
      </w:r>
      <w:r w:rsidRPr="00E84E79">
        <w:rPr>
          <w:sz w:val="28"/>
          <w:szCs w:val="28"/>
        </w:rPr>
        <w:t xml:space="preserve"> цены единицы продукции на 2247</w:t>
      </w:r>
      <w:r w:rsidR="002E5FCE">
        <w:rPr>
          <w:sz w:val="28"/>
          <w:szCs w:val="28"/>
        </w:rPr>
        <w:t>тыс</w:t>
      </w:r>
      <w:proofErr w:type="gramStart"/>
      <w:r w:rsidR="002E5FCE">
        <w:rPr>
          <w:sz w:val="28"/>
          <w:szCs w:val="28"/>
        </w:rPr>
        <w:t>.р</w:t>
      </w:r>
      <w:proofErr w:type="gramEnd"/>
      <w:r w:rsidR="002E5FCE">
        <w:rPr>
          <w:sz w:val="28"/>
          <w:szCs w:val="28"/>
        </w:rPr>
        <w:t>уб., изменение</w:t>
      </w:r>
      <w:r w:rsidRPr="00E84E79">
        <w:rPr>
          <w:sz w:val="28"/>
          <w:szCs w:val="28"/>
        </w:rPr>
        <w:t xml:space="preserve"> структуры продукции оказало положительное влияние и увеличило выручку на 24,395 тыс.руб., но уменьшение количества</w:t>
      </w:r>
      <w:r>
        <w:rPr>
          <w:sz w:val="28"/>
          <w:szCs w:val="28"/>
        </w:rPr>
        <w:t xml:space="preserve"> </w:t>
      </w:r>
      <w:r w:rsidRPr="00E84E79">
        <w:rPr>
          <w:sz w:val="28"/>
          <w:szCs w:val="28"/>
        </w:rPr>
        <w:t xml:space="preserve">реализованной </w:t>
      </w:r>
      <w:r>
        <w:rPr>
          <w:sz w:val="28"/>
          <w:szCs w:val="28"/>
        </w:rPr>
        <w:t xml:space="preserve">продукции уменьшило выручку на </w:t>
      </w:r>
      <w:r w:rsidRPr="00E84E79">
        <w:rPr>
          <w:sz w:val="28"/>
          <w:szCs w:val="28"/>
        </w:rPr>
        <w:t>1519,895 тыс.руб.</w:t>
      </w:r>
      <w:r w:rsidR="002E5FCE">
        <w:rPr>
          <w:sz w:val="28"/>
          <w:szCs w:val="28"/>
        </w:rPr>
        <w:t xml:space="preserve"> </w:t>
      </w:r>
      <w:r w:rsidRPr="00E84E79">
        <w:rPr>
          <w:sz w:val="28"/>
          <w:szCs w:val="28"/>
        </w:rPr>
        <w:t>С учетом проведенн</w:t>
      </w:r>
      <w:r>
        <w:rPr>
          <w:sz w:val="28"/>
          <w:szCs w:val="28"/>
        </w:rPr>
        <w:t>ого анализа можно сделать вывод</w:t>
      </w:r>
      <w:r w:rsidRPr="00E84E79">
        <w:rPr>
          <w:sz w:val="28"/>
          <w:szCs w:val="28"/>
        </w:rPr>
        <w:t>, что возможным резервом роста выручки в целом по организации является увеличение количества реализуемой продукции хотя бы до уровня предыдущего года, что позволило бы получить дополнительно выручку на сумму 1519,895тыс</w:t>
      </w:r>
      <w:proofErr w:type="gramStart"/>
      <w:r w:rsidRPr="00E84E79">
        <w:rPr>
          <w:sz w:val="28"/>
          <w:szCs w:val="28"/>
        </w:rPr>
        <w:t>.р</w:t>
      </w:r>
      <w:proofErr w:type="gramEnd"/>
      <w:r w:rsidRPr="00E84E79">
        <w:rPr>
          <w:sz w:val="28"/>
          <w:szCs w:val="28"/>
        </w:rPr>
        <w:t>уб.</w:t>
      </w:r>
    </w:p>
    <w:p w:rsidR="0065315C" w:rsidRPr="00833ED9" w:rsidRDefault="0065315C" w:rsidP="0065315C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833ED9">
        <w:rPr>
          <w:b/>
          <w:sz w:val="28"/>
          <w:szCs w:val="28"/>
        </w:rPr>
        <w:lastRenderedPageBreak/>
        <w:t>Задача №5</w:t>
      </w:r>
    </w:p>
    <w:p w:rsidR="0065315C" w:rsidRDefault="0065315C" w:rsidP="0065315C">
      <w:pPr>
        <w:pStyle w:val="31"/>
        <w:spacing w:line="360" w:lineRule="auto"/>
        <w:ind w:firstLine="709"/>
        <w:jc w:val="both"/>
        <w:rPr>
          <w:b w:val="0"/>
          <w:sz w:val="28"/>
          <w:szCs w:val="28"/>
        </w:rPr>
      </w:pPr>
      <w:r w:rsidRPr="00FB5350">
        <w:rPr>
          <w:b w:val="0"/>
          <w:sz w:val="28"/>
          <w:szCs w:val="28"/>
        </w:rPr>
        <w:t>Задание:</w:t>
      </w:r>
      <w:r>
        <w:rPr>
          <w:b w:val="0"/>
          <w:sz w:val="28"/>
          <w:szCs w:val="28"/>
        </w:rPr>
        <w:t xml:space="preserve"> п</w:t>
      </w:r>
      <w:r w:rsidRPr="0065315C">
        <w:rPr>
          <w:b w:val="0"/>
          <w:sz w:val="28"/>
          <w:szCs w:val="28"/>
        </w:rPr>
        <w:t>ровести  анализ влияния факторов на изменение рентабельности чистых активов организации</w:t>
      </w:r>
      <w:r>
        <w:rPr>
          <w:b w:val="0"/>
          <w:sz w:val="28"/>
          <w:szCs w:val="28"/>
        </w:rPr>
        <w:t xml:space="preserve"> за счёт изменения факторов: </w:t>
      </w:r>
    </w:p>
    <w:p w:rsidR="0065315C" w:rsidRDefault="0065315C" w:rsidP="0065315C">
      <w:pPr>
        <w:pStyle w:val="31"/>
        <w:numPr>
          <w:ilvl w:val="0"/>
          <w:numId w:val="2"/>
        </w:numPr>
        <w:spacing w:line="36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рентабельности продаж;</w:t>
      </w:r>
    </w:p>
    <w:p w:rsidR="0065315C" w:rsidRDefault="0065315C" w:rsidP="0065315C">
      <w:pPr>
        <w:pStyle w:val="31"/>
        <w:numPr>
          <w:ilvl w:val="0"/>
          <w:numId w:val="2"/>
        </w:numPr>
        <w:spacing w:line="360" w:lineRule="auto"/>
        <w:jc w:val="both"/>
        <w:rPr>
          <w:b w:val="0"/>
          <w:sz w:val="28"/>
          <w:szCs w:val="28"/>
        </w:rPr>
      </w:pPr>
      <w:r w:rsidRPr="0065315C">
        <w:rPr>
          <w:b w:val="0"/>
          <w:sz w:val="28"/>
          <w:szCs w:val="28"/>
        </w:rPr>
        <w:t>коэффициента</w:t>
      </w:r>
      <w:r>
        <w:rPr>
          <w:b w:val="0"/>
          <w:sz w:val="28"/>
          <w:szCs w:val="28"/>
        </w:rPr>
        <w:t xml:space="preserve"> оборачиваемости заёмного капитала;</w:t>
      </w:r>
    </w:p>
    <w:p w:rsidR="0065315C" w:rsidRDefault="0065315C" w:rsidP="0065315C">
      <w:pPr>
        <w:pStyle w:val="31"/>
        <w:numPr>
          <w:ilvl w:val="0"/>
          <w:numId w:val="2"/>
        </w:numPr>
        <w:spacing w:line="360" w:lineRule="auto"/>
        <w:jc w:val="both"/>
        <w:rPr>
          <w:b w:val="0"/>
          <w:sz w:val="28"/>
          <w:szCs w:val="28"/>
        </w:rPr>
      </w:pPr>
      <w:r w:rsidRPr="0065315C">
        <w:rPr>
          <w:b w:val="0"/>
          <w:sz w:val="28"/>
          <w:szCs w:val="28"/>
        </w:rPr>
        <w:t>коэффициента</w:t>
      </w:r>
      <w:r>
        <w:rPr>
          <w:b w:val="0"/>
          <w:sz w:val="28"/>
          <w:szCs w:val="28"/>
        </w:rPr>
        <w:t xml:space="preserve"> соотношения чистых активов и заёмного капитала.</w:t>
      </w:r>
    </w:p>
    <w:p w:rsidR="0065315C" w:rsidRPr="0065315C" w:rsidRDefault="0065315C" w:rsidP="0065315C">
      <w:pPr>
        <w:pStyle w:val="3"/>
        <w:spacing w:line="360" w:lineRule="auto"/>
        <w:ind w:firstLine="709"/>
        <w:jc w:val="both"/>
        <w:rPr>
          <w:i w:val="0"/>
          <w:sz w:val="28"/>
          <w:szCs w:val="28"/>
        </w:rPr>
      </w:pPr>
      <w:r w:rsidRPr="0065315C">
        <w:rPr>
          <w:i w:val="0"/>
          <w:sz w:val="28"/>
          <w:szCs w:val="28"/>
        </w:rPr>
        <w:t>Таблица 5. П</w:t>
      </w:r>
      <w:r>
        <w:rPr>
          <w:i w:val="0"/>
          <w:sz w:val="28"/>
          <w:szCs w:val="28"/>
        </w:rPr>
        <w:t>оказатели</w:t>
      </w:r>
      <w:r w:rsidRPr="0065315C">
        <w:rPr>
          <w:i w:val="0"/>
          <w:sz w:val="28"/>
          <w:szCs w:val="28"/>
        </w:rPr>
        <w:t xml:space="preserve"> </w:t>
      </w:r>
      <w:r>
        <w:rPr>
          <w:i w:val="0"/>
          <w:sz w:val="28"/>
          <w:szCs w:val="28"/>
        </w:rPr>
        <w:t>для</w:t>
      </w:r>
      <w:r w:rsidRPr="0065315C">
        <w:rPr>
          <w:i w:val="0"/>
          <w:sz w:val="28"/>
          <w:szCs w:val="28"/>
        </w:rPr>
        <w:t xml:space="preserve"> </w:t>
      </w:r>
      <w:r>
        <w:rPr>
          <w:i w:val="0"/>
          <w:sz w:val="28"/>
          <w:szCs w:val="28"/>
        </w:rPr>
        <w:t>проведения</w:t>
      </w:r>
      <w:r w:rsidRPr="0065315C">
        <w:rPr>
          <w:i w:val="0"/>
          <w:sz w:val="28"/>
          <w:szCs w:val="28"/>
        </w:rPr>
        <w:t xml:space="preserve"> </w:t>
      </w:r>
      <w:r>
        <w:rPr>
          <w:i w:val="0"/>
          <w:sz w:val="28"/>
          <w:szCs w:val="28"/>
        </w:rPr>
        <w:t>факторного</w:t>
      </w:r>
      <w:r w:rsidRPr="0065315C">
        <w:rPr>
          <w:i w:val="0"/>
          <w:sz w:val="28"/>
          <w:szCs w:val="28"/>
        </w:rPr>
        <w:t xml:space="preserve"> </w:t>
      </w:r>
      <w:r>
        <w:rPr>
          <w:i w:val="0"/>
          <w:sz w:val="28"/>
          <w:szCs w:val="28"/>
        </w:rPr>
        <w:t>анализа</w:t>
      </w:r>
      <w:r w:rsidRPr="0065315C">
        <w:rPr>
          <w:i w:val="0"/>
          <w:sz w:val="28"/>
          <w:szCs w:val="28"/>
        </w:rPr>
        <w:t xml:space="preserve"> </w:t>
      </w:r>
      <w:r>
        <w:rPr>
          <w:i w:val="0"/>
          <w:sz w:val="28"/>
          <w:szCs w:val="28"/>
        </w:rPr>
        <w:t>рентабельности</w:t>
      </w:r>
      <w:r w:rsidRPr="0065315C">
        <w:rPr>
          <w:i w:val="0"/>
          <w:sz w:val="28"/>
          <w:szCs w:val="28"/>
        </w:rPr>
        <w:t xml:space="preserve"> </w:t>
      </w:r>
      <w:r>
        <w:rPr>
          <w:i w:val="0"/>
          <w:sz w:val="28"/>
          <w:szCs w:val="28"/>
        </w:rPr>
        <w:t>чистых</w:t>
      </w:r>
      <w:r w:rsidRPr="0065315C">
        <w:rPr>
          <w:i w:val="0"/>
          <w:sz w:val="28"/>
          <w:szCs w:val="28"/>
        </w:rPr>
        <w:t xml:space="preserve"> </w:t>
      </w:r>
      <w:r>
        <w:rPr>
          <w:i w:val="0"/>
          <w:sz w:val="28"/>
          <w:szCs w:val="28"/>
        </w:rPr>
        <w:t>активов</w:t>
      </w:r>
      <w:r w:rsidRPr="0065315C">
        <w:rPr>
          <w:i w:val="0"/>
          <w:sz w:val="28"/>
          <w:szCs w:val="28"/>
        </w:rPr>
        <w:t xml:space="preserve"> ОАО «М</w:t>
      </w:r>
      <w:r>
        <w:rPr>
          <w:i w:val="0"/>
          <w:sz w:val="28"/>
          <w:szCs w:val="28"/>
        </w:rPr>
        <w:t>ираж</w:t>
      </w:r>
      <w:r w:rsidRPr="0065315C">
        <w:rPr>
          <w:i w:val="0"/>
          <w:sz w:val="28"/>
          <w:szCs w:val="28"/>
        </w:rPr>
        <w:t>» за 2011 г.</w:t>
      </w:r>
    </w:p>
    <w:tbl>
      <w:tblPr>
        <w:tblpPr w:leftFromText="180" w:rightFromText="180" w:vertAnchor="text" w:horzAnchor="margin" w:tblpX="-318" w:tblpY="29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19"/>
        <w:gridCol w:w="1559"/>
        <w:gridCol w:w="1560"/>
        <w:gridCol w:w="1417"/>
        <w:gridCol w:w="1701"/>
      </w:tblGrid>
      <w:tr w:rsidR="0065315C" w:rsidRPr="00AA5DBC" w:rsidTr="005E71E5">
        <w:trPr>
          <w:trHeight w:val="414"/>
        </w:trPr>
        <w:tc>
          <w:tcPr>
            <w:tcW w:w="4219" w:type="dxa"/>
            <w:vAlign w:val="center"/>
          </w:tcPr>
          <w:p w:rsidR="0065315C" w:rsidRPr="00E01576" w:rsidRDefault="0065315C" w:rsidP="0065315C">
            <w:pPr>
              <w:contextualSpacing/>
              <w:rPr>
                <w:sz w:val="22"/>
                <w:szCs w:val="22"/>
              </w:rPr>
            </w:pPr>
            <w:r w:rsidRPr="00E01576">
              <w:rPr>
                <w:sz w:val="22"/>
                <w:szCs w:val="22"/>
              </w:rPr>
              <w:t>Показатель</w:t>
            </w:r>
          </w:p>
        </w:tc>
        <w:tc>
          <w:tcPr>
            <w:tcW w:w="1559" w:type="dxa"/>
            <w:vAlign w:val="center"/>
          </w:tcPr>
          <w:p w:rsidR="0065315C" w:rsidRPr="00E01576" w:rsidRDefault="0065315C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E01576">
              <w:rPr>
                <w:sz w:val="22"/>
                <w:szCs w:val="22"/>
              </w:rPr>
              <w:t>Условное обозначение</w:t>
            </w:r>
          </w:p>
        </w:tc>
        <w:tc>
          <w:tcPr>
            <w:tcW w:w="1560" w:type="dxa"/>
            <w:vAlign w:val="center"/>
          </w:tcPr>
          <w:p w:rsidR="0065315C" w:rsidRPr="00E01576" w:rsidRDefault="0065315C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E01576">
              <w:rPr>
                <w:sz w:val="22"/>
                <w:szCs w:val="22"/>
              </w:rPr>
              <w:t>Предыдущий год</w:t>
            </w:r>
          </w:p>
        </w:tc>
        <w:tc>
          <w:tcPr>
            <w:tcW w:w="1417" w:type="dxa"/>
            <w:vAlign w:val="center"/>
          </w:tcPr>
          <w:p w:rsidR="0065315C" w:rsidRPr="00E01576" w:rsidRDefault="0065315C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E01576">
              <w:rPr>
                <w:sz w:val="22"/>
                <w:szCs w:val="22"/>
              </w:rPr>
              <w:t>Отчетный год</w:t>
            </w:r>
          </w:p>
        </w:tc>
        <w:tc>
          <w:tcPr>
            <w:tcW w:w="1701" w:type="dxa"/>
            <w:vAlign w:val="center"/>
          </w:tcPr>
          <w:p w:rsidR="0065315C" w:rsidRPr="00E01576" w:rsidRDefault="0065315C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E01576">
              <w:rPr>
                <w:sz w:val="22"/>
                <w:szCs w:val="22"/>
              </w:rPr>
              <w:t>Изменение</w:t>
            </w:r>
            <w:proofErr w:type="gramStart"/>
            <w:r w:rsidRPr="00E01576">
              <w:rPr>
                <w:sz w:val="22"/>
                <w:szCs w:val="22"/>
              </w:rPr>
              <w:t xml:space="preserve"> (+,-)</w:t>
            </w:r>
            <w:proofErr w:type="gramEnd"/>
          </w:p>
        </w:tc>
      </w:tr>
      <w:tr w:rsidR="0065315C" w:rsidRPr="00AA5DBC" w:rsidTr="005E71E5">
        <w:trPr>
          <w:trHeight w:val="215"/>
        </w:trPr>
        <w:tc>
          <w:tcPr>
            <w:tcW w:w="4219" w:type="dxa"/>
            <w:vAlign w:val="center"/>
          </w:tcPr>
          <w:p w:rsidR="0065315C" w:rsidRPr="00E01576" w:rsidRDefault="0065315C" w:rsidP="0065315C">
            <w:pPr>
              <w:contextualSpacing/>
              <w:rPr>
                <w:sz w:val="22"/>
                <w:szCs w:val="22"/>
              </w:rPr>
            </w:pPr>
            <w:r w:rsidRPr="00E01576">
              <w:rPr>
                <w:sz w:val="22"/>
                <w:szCs w:val="22"/>
              </w:rPr>
              <w:t>А</w:t>
            </w:r>
          </w:p>
        </w:tc>
        <w:tc>
          <w:tcPr>
            <w:tcW w:w="1559" w:type="dxa"/>
            <w:vAlign w:val="center"/>
          </w:tcPr>
          <w:p w:rsidR="0065315C" w:rsidRPr="00E01576" w:rsidRDefault="0065315C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E01576"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  <w:vAlign w:val="center"/>
          </w:tcPr>
          <w:p w:rsidR="0065315C" w:rsidRPr="00E01576" w:rsidRDefault="0065315C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E0157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vAlign w:val="center"/>
          </w:tcPr>
          <w:p w:rsidR="0065315C" w:rsidRPr="00E01576" w:rsidRDefault="0065315C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E01576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Align w:val="center"/>
          </w:tcPr>
          <w:p w:rsidR="0065315C" w:rsidRPr="00E01576" w:rsidRDefault="0065315C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E01576">
              <w:rPr>
                <w:sz w:val="22"/>
                <w:szCs w:val="22"/>
              </w:rPr>
              <w:t>3</w:t>
            </w:r>
          </w:p>
        </w:tc>
      </w:tr>
      <w:tr w:rsidR="0065315C" w:rsidRPr="00AA5DBC" w:rsidTr="005E71E5">
        <w:trPr>
          <w:trHeight w:val="215"/>
        </w:trPr>
        <w:tc>
          <w:tcPr>
            <w:tcW w:w="4219" w:type="dxa"/>
            <w:vAlign w:val="center"/>
          </w:tcPr>
          <w:p w:rsidR="0065315C" w:rsidRPr="00E01576" w:rsidRDefault="0065315C" w:rsidP="005E71E5">
            <w:pPr>
              <w:contextualSpacing/>
              <w:jc w:val="both"/>
              <w:rPr>
                <w:sz w:val="22"/>
                <w:szCs w:val="22"/>
              </w:rPr>
            </w:pPr>
            <w:r w:rsidRPr="00E01576">
              <w:rPr>
                <w:sz w:val="22"/>
                <w:szCs w:val="22"/>
              </w:rPr>
              <w:t>1.  Выручка от продаж, тыс. руб.</w:t>
            </w:r>
          </w:p>
        </w:tc>
        <w:tc>
          <w:tcPr>
            <w:tcW w:w="1559" w:type="dxa"/>
            <w:vAlign w:val="center"/>
          </w:tcPr>
          <w:p w:rsidR="0065315C" w:rsidRPr="00E01576" w:rsidRDefault="0065315C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E01576">
              <w:rPr>
                <w:sz w:val="22"/>
                <w:szCs w:val="22"/>
              </w:rPr>
              <w:t>N</w:t>
            </w:r>
          </w:p>
        </w:tc>
        <w:tc>
          <w:tcPr>
            <w:tcW w:w="1560" w:type="dxa"/>
            <w:vAlign w:val="center"/>
          </w:tcPr>
          <w:p w:rsidR="0065315C" w:rsidRPr="00E01576" w:rsidRDefault="0065315C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E01576">
              <w:rPr>
                <w:sz w:val="22"/>
                <w:szCs w:val="22"/>
              </w:rPr>
              <w:t>48880</w:t>
            </w:r>
          </w:p>
        </w:tc>
        <w:tc>
          <w:tcPr>
            <w:tcW w:w="1417" w:type="dxa"/>
            <w:vAlign w:val="center"/>
          </w:tcPr>
          <w:p w:rsidR="0065315C" w:rsidRPr="00E01576" w:rsidRDefault="0065315C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E01576">
              <w:rPr>
                <w:sz w:val="22"/>
                <w:szCs w:val="22"/>
              </w:rPr>
              <w:t>53045</w:t>
            </w:r>
          </w:p>
        </w:tc>
        <w:tc>
          <w:tcPr>
            <w:tcW w:w="1701" w:type="dxa"/>
            <w:vAlign w:val="center"/>
          </w:tcPr>
          <w:p w:rsidR="0065315C" w:rsidRPr="00E01576" w:rsidRDefault="0065315C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E01576">
              <w:rPr>
                <w:sz w:val="22"/>
                <w:szCs w:val="22"/>
              </w:rPr>
              <w:t>+4165</w:t>
            </w:r>
          </w:p>
        </w:tc>
      </w:tr>
      <w:tr w:rsidR="0065315C" w:rsidRPr="00AA5DBC" w:rsidTr="005E71E5">
        <w:trPr>
          <w:trHeight w:val="430"/>
        </w:trPr>
        <w:tc>
          <w:tcPr>
            <w:tcW w:w="4219" w:type="dxa"/>
            <w:vAlign w:val="center"/>
          </w:tcPr>
          <w:p w:rsidR="0065315C" w:rsidRPr="00E01576" w:rsidRDefault="0065315C" w:rsidP="005E71E5">
            <w:pPr>
              <w:contextualSpacing/>
              <w:jc w:val="both"/>
              <w:rPr>
                <w:sz w:val="22"/>
                <w:szCs w:val="22"/>
              </w:rPr>
            </w:pPr>
            <w:r w:rsidRPr="00E01576">
              <w:rPr>
                <w:sz w:val="22"/>
                <w:szCs w:val="22"/>
              </w:rPr>
              <w:t>2. Прибыль от обычной деятельности (после налогообложения), тыс. руб.</w:t>
            </w:r>
          </w:p>
        </w:tc>
        <w:tc>
          <w:tcPr>
            <w:tcW w:w="1559" w:type="dxa"/>
            <w:vAlign w:val="center"/>
          </w:tcPr>
          <w:p w:rsidR="0065315C" w:rsidRPr="00E01576" w:rsidRDefault="0065315C" w:rsidP="005E71E5">
            <w:pPr>
              <w:contextualSpacing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P</w:t>
            </w:r>
            <w:proofErr w:type="gramEnd"/>
            <w:r w:rsidRPr="0065315C">
              <w:rPr>
                <w:sz w:val="22"/>
                <w:szCs w:val="22"/>
                <w:vertAlign w:val="subscript"/>
              </w:rPr>
              <w:t>од</w:t>
            </w:r>
            <w:proofErr w:type="spellEnd"/>
          </w:p>
        </w:tc>
        <w:tc>
          <w:tcPr>
            <w:tcW w:w="1560" w:type="dxa"/>
            <w:vAlign w:val="center"/>
          </w:tcPr>
          <w:p w:rsidR="0065315C" w:rsidRPr="00E01576" w:rsidRDefault="0065315C" w:rsidP="0065315C">
            <w:pPr>
              <w:contextualSpacing/>
              <w:jc w:val="center"/>
              <w:rPr>
                <w:sz w:val="22"/>
                <w:szCs w:val="22"/>
                <w:lang w:val="en-US"/>
              </w:rPr>
            </w:pPr>
            <w:r w:rsidRPr="00E01576">
              <w:rPr>
                <w:sz w:val="22"/>
                <w:szCs w:val="22"/>
                <w:lang w:val="en-US"/>
              </w:rPr>
              <w:t>412</w:t>
            </w:r>
          </w:p>
        </w:tc>
        <w:tc>
          <w:tcPr>
            <w:tcW w:w="1417" w:type="dxa"/>
            <w:vAlign w:val="center"/>
          </w:tcPr>
          <w:p w:rsidR="0065315C" w:rsidRPr="00E01576" w:rsidRDefault="0065315C" w:rsidP="0065315C">
            <w:pPr>
              <w:contextualSpacing/>
              <w:jc w:val="center"/>
              <w:rPr>
                <w:sz w:val="22"/>
                <w:szCs w:val="22"/>
                <w:lang w:val="en-US"/>
              </w:rPr>
            </w:pPr>
            <w:r w:rsidRPr="00E01576">
              <w:rPr>
                <w:sz w:val="22"/>
                <w:szCs w:val="22"/>
                <w:lang w:val="en-US"/>
              </w:rPr>
              <w:t>49</w:t>
            </w:r>
          </w:p>
        </w:tc>
        <w:tc>
          <w:tcPr>
            <w:tcW w:w="1701" w:type="dxa"/>
            <w:vAlign w:val="center"/>
          </w:tcPr>
          <w:p w:rsidR="0065315C" w:rsidRPr="00E01576" w:rsidRDefault="0065315C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E01576">
              <w:rPr>
                <w:sz w:val="22"/>
                <w:szCs w:val="22"/>
              </w:rPr>
              <w:t>-363</w:t>
            </w:r>
          </w:p>
        </w:tc>
      </w:tr>
      <w:tr w:rsidR="0065315C" w:rsidRPr="00AA5DBC" w:rsidTr="005E71E5">
        <w:trPr>
          <w:trHeight w:val="430"/>
        </w:trPr>
        <w:tc>
          <w:tcPr>
            <w:tcW w:w="4219" w:type="dxa"/>
            <w:vAlign w:val="center"/>
          </w:tcPr>
          <w:p w:rsidR="0065315C" w:rsidRPr="00E01576" w:rsidRDefault="0065315C" w:rsidP="005E71E5">
            <w:pPr>
              <w:contextualSpacing/>
              <w:jc w:val="both"/>
              <w:rPr>
                <w:sz w:val="22"/>
                <w:szCs w:val="22"/>
              </w:rPr>
            </w:pPr>
            <w:r w:rsidRPr="00E01576">
              <w:rPr>
                <w:sz w:val="22"/>
                <w:szCs w:val="22"/>
              </w:rPr>
              <w:t>3. Среднегодовая стоимость чистых активов, тыс. руб.</w:t>
            </w:r>
          </w:p>
        </w:tc>
        <w:tc>
          <w:tcPr>
            <w:tcW w:w="1559" w:type="dxa"/>
            <w:vAlign w:val="center"/>
          </w:tcPr>
          <w:p w:rsidR="0065315C" w:rsidRPr="00E01576" w:rsidRDefault="0065315C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E01576">
              <w:rPr>
                <w:sz w:val="22"/>
                <w:szCs w:val="22"/>
              </w:rPr>
              <w:t>ЧА</w:t>
            </w:r>
          </w:p>
        </w:tc>
        <w:tc>
          <w:tcPr>
            <w:tcW w:w="1560" w:type="dxa"/>
            <w:vAlign w:val="center"/>
          </w:tcPr>
          <w:p w:rsidR="0065315C" w:rsidRPr="00E01576" w:rsidRDefault="0065315C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E01576">
              <w:rPr>
                <w:sz w:val="22"/>
                <w:szCs w:val="22"/>
              </w:rPr>
              <w:t>11981,5</w:t>
            </w:r>
          </w:p>
        </w:tc>
        <w:tc>
          <w:tcPr>
            <w:tcW w:w="1417" w:type="dxa"/>
            <w:vAlign w:val="center"/>
          </w:tcPr>
          <w:p w:rsidR="0065315C" w:rsidRPr="00E01576" w:rsidRDefault="0065315C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E01576">
              <w:rPr>
                <w:sz w:val="22"/>
                <w:szCs w:val="22"/>
              </w:rPr>
              <w:t>12188,5</w:t>
            </w:r>
          </w:p>
        </w:tc>
        <w:tc>
          <w:tcPr>
            <w:tcW w:w="1701" w:type="dxa"/>
            <w:vAlign w:val="center"/>
          </w:tcPr>
          <w:p w:rsidR="0065315C" w:rsidRPr="00E01576" w:rsidRDefault="0065315C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E01576">
              <w:rPr>
                <w:sz w:val="22"/>
                <w:szCs w:val="22"/>
              </w:rPr>
              <w:t>+207</w:t>
            </w:r>
          </w:p>
        </w:tc>
      </w:tr>
      <w:tr w:rsidR="0065315C" w:rsidRPr="00AA5DBC" w:rsidTr="005E71E5">
        <w:trPr>
          <w:trHeight w:val="414"/>
        </w:trPr>
        <w:tc>
          <w:tcPr>
            <w:tcW w:w="4219" w:type="dxa"/>
            <w:vAlign w:val="center"/>
          </w:tcPr>
          <w:p w:rsidR="0065315C" w:rsidRPr="00E01576" w:rsidRDefault="0065315C" w:rsidP="005E71E5">
            <w:pPr>
              <w:contextualSpacing/>
              <w:jc w:val="both"/>
              <w:rPr>
                <w:sz w:val="22"/>
                <w:szCs w:val="22"/>
              </w:rPr>
            </w:pPr>
            <w:r w:rsidRPr="00E01576">
              <w:rPr>
                <w:sz w:val="22"/>
                <w:szCs w:val="22"/>
              </w:rPr>
              <w:t>4. Среднегодовая стоимость заемного капитала, тыс. руб.</w:t>
            </w:r>
          </w:p>
        </w:tc>
        <w:tc>
          <w:tcPr>
            <w:tcW w:w="1559" w:type="dxa"/>
            <w:vAlign w:val="center"/>
          </w:tcPr>
          <w:p w:rsidR="0065315C" w:rsidRPr="00E01576" w:rsidRDefault="005E71E5" w:rsidP="005E71E5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65315C" w:rsidRPr="00E01576">
              <w:rPr>
                <w:sz w:val="22"/>
                <w:szCs w:val="22"/>
              </w:rPr>
              <w:t>К</w:t>
            </w:r>
          </w:p>
        </w:tc>
        <w:tc>
          <w:tcPr>
            <w:tcW w:w="1560" w:type="dxa"/>
            <w:vAlign w:val="center"/>
          </w:tcPr>
          <w:p w:rsidR="0065315C" w:rsidRPr="00E01576" w:rsidRDefault="0065315C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E01576">
              <w:rPr>
                <w:sz w:val="22"/>
                <w:szCs w:val="22"/>
              </w:rPr>
              <w:t>21039,5</w:t>
            </w:r>
          </w:p>
        </w:tc>
        <w:tc>
          <w:tcPr>
            <w:tcW w:w="1417" w:type="dxa"/>
            <w:vAlign w:val="center"/>
          </w:tcPr>
          <w:p w:rsidR="0065315C" w:rsidRPr="00E01576" w:rsidRDefault="0065315C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E01576">
              <w:rPr>
                <w:sz w:val="22"/>
                <w:szCs w:val="22"/>
              </w:rPr>
              <w:t>27994,5</w:t>
            </w:r>
          </w:p>
        </w:tc>
        <w:tc>
          <w:tcPr>
            <w:tcW w:w="1701" w:type="dxa"/>
            <w:vAlign w:val="center"/>
          </w:tcPr>
          <w:p w:rsidR="0065315C" w:rsidRPr="00E01576" w:rsidRDefault="0065315C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E01576">
              <w:rPr>
                <w:sz w:val="22"/>
                <w:szCs w:val="22"/>
              </w:rPr>
              <w:t>+6955</w:t>
            </w:r>
          </w:p>
        </w:tc>
      </w:tr>
      <w:tr w:rsidR="0065315C" w:rsidRPr="00AA5DBC" w:rsidTr="005E71E5">
        <w:trPr>
          <w:trHeight w:val="232"/>
        </w:trPr>
        <w:tc>
          <w:tcPr>
            <w:tcW w:w="4219" w:type="dxa"/>
          </w:tcPr>
          <w:p w:rsidR="0065315C" w:rsidRPr="00E01576" w:rsidRDefault="0065315C" w:rsidP="005E71E5">
            <w:pPr>
              <w:contextualSpacing/>
              <w:jc w:val="both"/>
              <w:rPr>
                <w:sz w:val="22"/>
                <w:szCs w:val="22"/>
              </w:rPr>
            </w:pPr>
            <w:r w:rsidRPr="00E01576">
              <w:rPr>
                <w:sz w:val="22"/>
                <w:szCs w:val="22"/>
              </w:rPr>
              <w:t>5. Рентабельность чистых активов, %</w:t>
            </w:r>
          </w:p>
        </w:tc>
        <w:tc>
          <w:tcPr>
            <w:tcW w:w="1559" w:type="dxa"/>
          </w:tcPr>
          <w:p w:rsidR="0065315C" w:rsidRPr="00E01576" w:rsidRDefault="005E71E5" w:rsidP="005E71E5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="0065315C" w:rsidRPr="005E71E5">
              <w:rPr>
                <w:sz w:val="22"/>
                <w:szCs w:val="22"/>
                <w:vertAlign w:val="subscript"/>
              </w:rPr>
              <w:t>ЧА</w:t>
            </w:r>
          </w:p>
        </w:tc>
        <w:tc>
          <w:tcPr>
            <w:tcW w:w="1560" w:type="dxa"/>
          </w:tcPr>
          <w:p w:rsidR="0065315C" w:rsidRPr="00E01576" w:rsidRDefault="0065315C" w:rsidP="005E71E5">
            <w:pPr>
              <w:contextualSpacing/>
              <w:jc w:val="center"/>
              <w:rPr>
                <w:sz w:val="22"/>
                <w:szCs w:val="22"/>
                <w:lang w:val="en-US"/>
              </w:rPr>
            </w:pPr>
            <w:r w:rsidRPr="00E01576">
              <w:rPr>
                <w:sz w:val="22"/>
                <w:szCs w:val="22"/>
                <w:lang w:val="en-US"/>
              </w:rPr>
              <w:t>3</w:t>
            </w:r>
            <w:r w:rsidR="005E71E5">
              <w:rPr>
                <w:sz w:val="22"/>
                <w:szCs w:val="22"/>
              </w:rPr>
              <w:t>,</w:t>
            </w:r>
            <w:r w:rsidRPr="00E01576">
              <w:rPr>
                <w:sz w:val="22"/>
                <w:szCs w:val="22"/>
                <w:lang w:val="en-US"/>
              </w:rPr>
              <w:t>4386</w:t>
            </w:r>
          </w:p>
        </w:tc>
        <w:tc>
          <w:tcPr>
            <w:tcW w:w="1417" w:type="dxa"/>
          </w:tcPr>
          <w:p w:rsidR="0065315C" w:rsidRPr="00E01576" w:rsidRDefault="0065315C" w:rsidP="005E71E5">
            <w:pPr>
              <w:contextualSpacing/>
              <w:jc w:val="center"/>
              <w:rPr>
                <w:sz w:val="22"/>
                <w:szCs w:val="22"/>
                <w:lang w:val="en-US"/>
              </w:rPr>
            </w:pPr>
            <w:r w:rsidRPr="00E01576">
              <w:rPr>
                <w:sz w:val="22"/>
                <w:szCs w:val="22"/>
                <w:lang w:val="en-US"/>
              </w:rPr>
              <w:t>0</w:t>
            </w:r>
            <w:r w:rsidR="005E71E5">
              <w:rPr>
                <w:sz w:val="22"/>
                <w:szCs w:val="22"/>
              </w:rPr>
              <w:t>,</w:t>
            </w:r>
            <w:r w:rsidRPr="00E01576">
              <w:rPr>
                <w:sz w:val="22"/>
                <w:szCs w:val="22"/>
                <w:lang w:val="en-US"/>
              </w:rPr>
              <w:t>402</w:t>
            </w:r>
          </w:p>
        </w:tc>
        <w:tc>
          <w:tcPr>
            <w:tcW w:w="1701" w:type="dxa"/>
          </w:tcPr>
          <w:p w:rsidR="0065315C" w:rsidRPr="00E01576" w:rsidRDefault="0065315C" w:rsidP="005E71E5">
            <w:pPr>
              <w:contextualSpacing/>
              <w:jc w:val="center"/>
              <w:rPr>
                <w:sz w:val="22"/>
                <w:szCs w:val="22"/>
                <w:lang w:val="en-US"/>
              </w:rPr>
            </w:pPr>
            <w:r w:rsidRPr="00E01576">
              <w:rPr>
                <w:sz w:val="22"/>
                <w:szCs w:val="22"/>
                <w:lang w:val="en-US"/>
              </w:rPr>
              <w:t>-3</w:t>
            </w:r>
            <w:r w:rsidRPr="00E01576">
              <w:rPr>
                <w:sz w:val="22"/>
                <w:szCs w:val="22"/>
              </w:rPr>
              <w:t>,</w:t>
            </w:r>
            <w:r w:rsidRPr="00E01576">
              <w:rPr>
                <w:sz w:val="22"/>
                <w:szCs w:val="22"/>
                <w:lang w:val="en-US"/>
              </w:rPr>
              <w:t>0366</w:t>
            </w:r>
          </w:p>
        </w:tc>
      </w:tr>
      <w:tr w:rsidR="0065315C" w:rsidRPr="00AA5DBC" w:rsidTr="005E71E5">
        <w:trPr>
          <w:trHeight w:val="430"/>
        </w:trPr>
        <w:tc>
          <w:tcPr>
            <w:tcW w:w="4219" w:type="dxa"/>
            <w:vAlign w:val="center"/>
          </w:tcPr>
          <w:p w:rsidR="0065315C" w:rsidRPr="00E01576" w:rsidRDefault="0065315C" w:rsidP="005E71E5">
            <w:pPr>
              <w:contextualSpacing/>
              <w:jc w:val="both"/>
              <w:rPr>
                <w:sz w:val="22"/>
                <w:szCs w:val="22"/>
              </w:rPr>
            </w:pPr>
            <w:r w:rsidRPr="00E01576">
              <w:rPr>
                <w:sz w:val="22"/>
                <w:szCs w:val="22"/>
              </w:rPr>
              <w:t>6. Коэффициент соотношения чистых активов и заемного капитала</w:t>
            </w:r>
          </w:p>
        </w:tc>
        <w:tc>
          <w:tcPr>
            <w:tcW w:w="1559" w:type="dxa"/>
            <w:vAlign w:val="center"/>
          </w:tcPr>
          <w:p w:rsidR="0065315C" w:rsidRPr="00E01576" w:rsidRDefault="005E71E5" w:rsidP="005E71E5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ЧА/</w:t>
            </w:r>
            <w:r w:rsidR="0065315C" w:rsidRPr="00E01576">
              <w:rPr>
                <w:sz w:val="22"/>
                <w:szCs w:val="22"/>
              </w:rPr>
              <w:t>3К</w:t>
            </w:r>
          </w:p>
        </w:tc>
        <w:tc>
          <w:tcPr>
            <w:tcW w:w="1560" w:type="dxa"/>
            <w:vAlign w:val="center"/>
          </w:tcPr>
          <w:p w:rsidR="0065315C" w:rsidRPr="00E01576" w:rsidRDefault="0065315C" w:rsidP="005E71E5">
            <w:pPr>
              <w:contextualSpacing/>
              <w:jc w:val="center"/>
              <w:rPr>
                <w:sz w:val="22"/>
                <w:szCs w:val="22"/>
              </w:rPr>
            </w:pPr>
            <w:r w:rsidRPr="00E01576">
              <w:rPr>
                <w:sz w:val="22"/>
                <w:szCs w:val="22"/>
              </w:rPr>
              <w:t>0,5695</w:t>
            </w:r>
          </w:p>
        </w:tc>
        <w:tc>
          <w:tcPr>
            <w:tcW w:w="1417" w:type="dxa"/>
            <w:vAlign w:val="center"/>
          </w:tcPr>
          <w:p w:rsidR="0065315C" w:rsidRPr="00E01576" w:rsidRDefault="0065315C" w:rsidP="005E71E5">
            <w:pPr>
              <w:contextualSpacing/>
              <w:jc w:val="center"/>
              <w:rPr>
                <w:sz w:val="22"/>
                <w:szCs w:val="22"/>
              </w:rPr>
            </w:pPr>
            <w:r w:rsidRPr="00E01576">
              <w:rPr>
                <w:sz w:val="22"/>
                <w:szCs w:val="22"/>
              </w:rPr>
              <w:t>0,4354</w:t>
            </w:r>
          </w:p>
        </w:tc>
        <w:tc>
          <w:tcPr>
            <w:tcW w:w="1701" w:type="dxa"/>
            <w:vAlign w:val="center"/>
          </w:tcPr>
          <w:p w:rsidR="0065315C" w:rsidRPr="00E01576" w:rsidRDefault="0065315C" w:rsidP="005E71E5">
            <w:pPr>
              <w:contextualSpacing/>
              <w:jc w:val="center"/>
              <w:rPr>
                <w:sz w:val="22"/>
                <w:szCs w:val="22"/>
              </w:rPr>
            </w:pPr>
            <w:r w:rsidRPr="00E01576">
              <w:rPr>
                <w:sz w:val="22"/>
                <w:szCs w:val="22"/>
              </w:rPr>
              <w:t>-0,1341</w:t>
            </w:r>
          </w:p>
        </w:tc>
      </w:tr>
      <w:tr w:rsidR="0065315C" w:rsidRPr="00AA5DBC" w:rsidTr="005E71E5">
        <w:trPr>
          <w:trHeight w:val="430"/>
        </w:trPr>
        <w:tc>
          <w:tcPr>
            <w:tcW w:w="4219" w:type="dxa"/>
            <w:vAlign w:val="center"/>
          </w:tcPr>
          <w:p w:rsidR="0065315C" w:rsidRPr="00E01576" w:rsidRDefault="0065315C" w:rsidP="005E71E5">
            <w:pPr>
              <w:contextualSpacing/>
              <w:jc w:val="both"/>
              <w:rPr>
                <w:sz w:val="22"/>
                <w:szCs w:val="22"/>
              </w:rPr>
            </w:pPr>
            <w:r w:rsidRPr="00E01576">
              <w:rPr>
                <w:sz w:val="22"/>
                <w:szCs w:val="22"/>
              </w:rPr>
              <w:t>7. Коэффициент оборачиваемости заемного капитала.</w:t>
            </w:r>
          </w:p>
        </w:tc>
        <w:tc>
          <w:tcPr>
            <w:tcW w:w="1559" w:type="dxa"/>
            <w:vAlign w:val="center"/>
          </w:tcPr>
          <w:p w:rsidR="0065315C" w:rsidRPr="00E01576" w:rsidRDefault="0065315C" w:rsidP="005E71E5">
            <w:pPr>
              <w:contextualSpacing/>
              <w:jc w:val="center"/>
              <w:rPr>
                <w:sz w:val="22"/>
                <w:szCs w:val="22"/>
              </w:rPr>
            </w:pPr>
            <w:r w:rsidRPr="00E01576">
              <w:rPr>
                <w:sz w:val="22"/>
                <w:szCs w:val="22"/>
              </w:rPr>
              <w:t>ЗК</w:t>
            </w:r>
          </w:p>
        </w:tc>
        <w:tc>
          <w:tcPr>
            <w:tcW w:w="1560" w:type="dxa"/>
            <w:vAlign w:val="center"/>
          </w:tcPr>
          <w:p w:rsidR="0065315C" w:rsidRPr="00E01576" w:rsidRDefault="0065315C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E01576">
              <w:rPr>
                <w:sz w:val="22"/>
                <w:szCs w:val="22"/>
              </w:rPr>
              <w:t>2,3232</w:t>
            </w:r>
          </w:p>
        </w:tc>
        <w:tc>
          <w:tcPr>
            <w:tcW w:w="1417" w:type="dxa"/>
            <w:vAlign w:val="center"/>
          </w:tcPr>
          <w:p w:rsidR="0065315C" w:rsidRPr="00E01576" w:rsidRDefault="0065315C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E01576">
              <w:rPr>
                <w:sz w:val="22"/>
                <w:szCs w:val="22"/>
              </w:rPr>
              <w:t>1,8948</w:t>
            </w:r>
          </w:p>
        </w:tc>
        <w:tc>
          <w:tcPr>
            <w:tcW w:w="1701" w:type="dxa"/>
            <w:vAlign w:val="center"/>
          </w:tcPr>
          <w:p w:rsidR="0065315C" w:rsidRPr="00E01576" w:rsidRDefault="00E55632" w:rsidP="0065315C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-0,4285</w:t>
            </w:r>
          </w:p>
        </w:tc>
      </w:tr>
      <w:tr w:rsidR="0065315C" w:rsidRPr="00AA5DBC" w:rsidTr="005E71E5">
        <w:trPr>
          <w:trHeight w:val="215"/>
        </w:trPr>
        <w:tc>
          <w:tcPr>
            <w:tcW w:w="4219" w:type="dxa"/>
            <w:vAlign w:val="center"/>
          </w:tcPr>
          <w:p w:rsidR="0065315C" w:rsidRPr="00E01576" w:rsidRDefault="0065315C" w:rsidP="005E71E5">
            <w:pPr>
              <w:contextualSpacing/>
              <w:jc w:val="both"/>
              <w:rPr>
                <w:sz w:val="22"/>
                <w:szCs w:val="22"/>
              </w:rPr>
            </w:pPr>
            <w:r w:rsidRPr="00E01576">
              <w:rPr>
                <w:sz w:val="22"/>
                <w:szCs w:val="22"/>
              </w:rPr>
              <w:t>8. Рентабельность продаж, %</w:t>
            </w:r>
          </w:p>
        </w:tc>
        <w:tc>
          <w:tcPr>
            <w:tcW w:w="1559" w:type="dxa"/>
            <w:vAlign w:val="center"/>
          </w:tcPr>
          <w:p w:rsidR="0065315C" w:rsidRPr="00E01576" w:rsidRDefault="0065315C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E01576">
              <w:rPr>
                <w:sz w:val="22"/>
                <w:szCs w:val="22"/>
              </w:rPr>
              <w:t>P</w:t>
            </w:r>
            <w:r w:rsidRPr="005E71E5">
              <w:rPr>
                <w:sz w:val="22"/>
                <w:szCs w:val="22"/>
                <w:vertAlign w:val="subscript"/>
              </w:rPr>
              <w:t>N</w:t>
            </w:r>
          </w:p>
        </w:tc>
        <w:tc>
          <w:tcPr>
            <w:tcW w:w="1560" w:type="dxa"/>
            <w:vAlign w:val="center"/>
          </w:tcPr>
          <w:p w:rsidR="0065315C" w:rsidRPr="00E01576" w:rsidRDefault="0065315C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E01576">
              <w:rPr>
                <w:sz w:val="22"/>
                <w:szCs w:val="22"/>
              </w:rPr>
              <w:t>0,8429</w:t>
            </w:r>
          </w:p>
        </w:tc>
        <w:tc>
          <w:tcPr>
            <w:tcW w:w="1417" w:type="dxa"/>
            <w:vAlign w:val="center"/>
          </w:tcPr>
          <w:p w:rsidR="0065315C" w:rsidRPr="00E01576" w:rsidRDefault="0065315C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E01576">
              <w:rPr>
                <w:sz w:val="22"/>
                <w:szCs w:val="22"/>
              </w:rPr>
              <w:t>0,0924</w:t>
            </w:r>
          </w:p>
        </w:tc>
        <w:tc>
          <w:tcPr>
            <w:tcW w:w="1701" w:type="dxa"/>
            <w:vAlign w:val="center"/>
          </w:tcPr>
          <w:p w:rsidR="0065315C" w:rsidRPr="00E01576" w:rsidRDefault="0065315C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E01576">
              <w:rPr>
                <w:sz w:val="22"/>
                <w:szCs w:val="22"/>
              </w:rPr>
              <w:t>-0,7505</w:t>
            </w:r>
          </w:p>
        </w:tc>
      </w:tr>
      <w:tr w:rsidR="0065315C" w:rsidRPr="00AA5DBC" w:rsidTr="005E71E5">
        <w:trPr>
          <w:trHeight w:val="2164"/>
        </w:trPr>
        <w:tc>
          <w:tcPr>
            <w:tcW w:w="4219" w:type="dxa"/>
            <w:vAlign w:val="center"/>
          </w:tcPr>
          <w:p w:rsidR="0065315C" w:rsidRPr="00E01576" w:rsidRDefault="0065315C" w:rsidP="005E71E5">
            <w:pPr>
              <w:contextualSpacing/>
              <w:jc w:val="both"/>
              <w:rPr>
                <w:sz w:val="22"/>
                <w:szCs w:val="22"/>
              </w:rPr>
            </w:pPr>
            <w:r w:rsidRPr="00E01576">
              <w:rPr>
                <w:sz w:val="22"/>
                <w:szCs w:val="22"/>
              </w:rPr>
              <w:t>9. Влияние на изменение рентабельности чистых активов</w:t>
            </w:r>
          </w:p>
          <w:p w:rsidR="0065315C" w:rsidRPr="00E01576" w:rsidRDefault="0065315C" w:rsidP="005E71E5">
            <w:pPr>
              <w:contextualSpacing/>
              <w:jc w:val="both"/>
              <w:rPr>
                <w:sz w:val="22"/>
                <w:szCs w:val="22"/>
              </w:rPr>
            </w:pPr>
            <w:r w:rsidRPr="00E01576">
              <w:rPr>
                <w:sz w:val="22"/>
                <w:szCs w:val="22"/>
              </w:rPr>
              <w:t>факторов, % - всего</w:t>
            </w:r>
          </w:p>
          <w:p w:rsidR="0065315C" w:rsidRPr="00E01576" w:rsidRDefault="0065315C" w:rsidP="005E71E5">
            <w:pPr>
              <w:contextualSpacing/>
              <w:jc w:val="both"/>
              <w:rPr>
                <w:sz w:val="22"/>
                <w:szCs w:val="22"/>
              </w:rPr>
            </w:pPr>
            <w:r w:rsidRPr="00E01576">
              <w:rPr>
                <w:sz w:val="22"/>
                <w:szCs w:val="22"/>
              </w:rPr>
              <w:t>В том числе:</w:t>
            </w:r>
          </w:p>
          <w:p w:rsidR="0065315C" w:rsidRPr="00E01576" w:rsidRDefault="0065315C" w:rsidP="005E71E5">
            <w:pPr>
              <w:contextualSpacing/>
              <w:jc w:val="both"/>
              <w:rPr>
                <w:sz w:val="22"/>
                <w:szCs w:val="22"/>
              </w:rPr>
            </w:pPr>
            <w:r w:rsidRPr="00E01576">
              <w:rPr>
                <w:sz w:val="22"/>
                <w:szCs w:val="22"/>
              </w:rPr>
              <w:t>а) рентабельности продаж</w:t>
            </w:r>
          </w:p>
          <w:p w:rsidR="0065315C" w:rsidRPr="00E01576" w:rsidRDefault="0065315C" w:rsidP="004A5B02">
            <w:pPr>
              <w:contextualSpacing/>
              <w:jc w:val="both"/>
              <w:rPr>
                <w:sz w:val="22"/>
                <w:szCs w:val="22"/>
              </w:rPr>
            </w:pPr>
            <w:r w:rsidRPr="00E01576">
              <w:rPr>
                <w:sz w:val="22"/>
                <w:szCs w:val="22"/>
              </w:rPr>
              <w:t>б) коэффициента оборачиваемости заемного капитала</w:t>
            </w:r>
          </w:p>
          <w:p w:rsidR="0065315C" w:rsidRPr="00E01576" w:rsidRDefault="0065315C" w:rsidP="005E71E5">
            <w:pPr>
              <w:contextualSpacing/>
              <w:jc w:val="both"/>
              <w:rPr>
                <w:sz w:val="22"/>
                <w:szCs w:val="22"/>
              </w:rPr>
            </w:pPr>
            <w:r w:rsidRPr="00E01576">
              <w:rPr>
                <w:sz w:val="22"/>
                <w:szCs w:val="22"/>
              </w:rPr>
              <w:t>в) коэффициента соотношения чистых активов и заемного капитала</w:t>
            </w:r>
          </w:p>
        </w:tc>
        <w:tc>
          <w:tcPr>
            <w:tcW w:w="1559" w:type="dxa"/>
          </w:tcPr>
          <w:p w:rsidR="0065315C" w:rsidRPr="00E01576" w:rsidRDefault="0065315C" w:rsidP="0065315C">
            <w:pPr>
              <w:contextualSpacing/>
              <w:jc w:val="center"/>
              <w:rPr>
                <w:sz w:val="22"/>
                <w:szCs w:val="22"/>
              </w:rPr>
            </w:pPr>
          </w:p>
          <w:p w:rsidR="0065315C" w:rsidRPr="00E01576" w:rsidRDefault="0065315C" w:rsidP="0065315C">
            <w:pPr>
              <w:contextualSpacing/>
              <w:jc w:val="center"/>
              <w:rPr>
                <w:sz w:val="22"/>
                <w:szCs w:val="22"/>
              </w:rPr>
            </w:pPr>
          </w:p>
          <w:p w:rsidR="0065315C" w:rsidRPr="00E01576" w:rsidRDefault="0065315C" w:rsidP="0065315C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65315C">
              <w:rPr>
                <w:sz w:val="22"/>
                <w:szCs w:val="22"/>
                <w:vertAlign w:val="subscript"/>
              </w:rPr>
              <w:t>ЧА</w:t>
            </w:r>
          </w:p>
          <w:p w:rsidR="0065315C" w:rsidRPr="00E01576" w:rsidRDefault="0065315C" w:rsidP="0065315C">
            <w:pPr>
              <w:contextualSpacing/>
              <w:rPr>
                <w:sz w:val="22"/>
                <w:szCs w:val="22"/>
              </w:rPr>
            </w:pPr>
          </w:p>
          <w:p w:rsidR="0065315C" w:rsidRPr="00E01576" w:rsidRDefault="0065315C" w:rsidP="0065315C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X</w:t>
            </w:r>
            <w:r w:rsidRPr="0065315C">
              <w:rPr>
                <w:sz w:val="22"/>
                <w:szCs w:val="22"/>
                <w:vertAlign w:val="subscript"/>
              </w:rPr>
              <w:t>1</w:t>
            </w:r>
          </w:p>
          <w:p w:rsidR="0065315C" w:rsidRPr="00E01576" w:rsidRDefault="0065315C" w:rsidP="0065315C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X</w:t>
            </w:r>
            <w:r w:rsidRPr="0065315C">
              <w:rPr>
                <w:sz w:val="22"/>
                <w:szCs w:val="22"/>
                <w:vertAlign w:val="subscript"/>
              </w:rPr>
              <w:t>2</w:t>
            </w:r>
          </w:p>
          <w:p w:rsidR="0065315C" w:rsidRPr="00E01576" w:rsidRDefault="0065315C" w:rsidP="0065315C">
            <w:pPr>
              <w:contextualSpacing/>
              <w:jc w:val="center"/>
              <w:rPr>
                <w:sz w:val="22"/>
                <w:szCs w:val="22"/>
              </w:rPr>
            </w:pPr>
          </w:p>
          <w:p w:rsidR="0065315C" w:rsidRPr="00E01576" w:rsidRDefault="0065315C" w:rsidP="0065315C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X</w:t>
            </w:r>
            <w:r w:rsidRPr="0065315C">
              <w:rPr>
                <w:sz w:val="22"/>
                <w:szCs w:val="22"/>
                <w:vertAlign w:val="subscript"/>
              </w:rPr>
              <w:t>3</w:t>
            </w:r>
          </w:p>
        </w:tc>
        <w:tc>
          <w:tcPr>
            <w:tcW w:w="1560" w:type="dxa"/>
          </w:tcPr>
          <w:p w:rsidR="0065315C" w:rsidRPr="00E01576" w:rsidRDefault="0065315C" w:rsidP="0065315C">
            <w:pPr>
              <w:contextualSpacing/>
              <w:jc w:val="center"/>
              <w:rPr>
                <w:sz w:val="22"/>
                <w:szCs w:val="22"/>
              </w:rPr>
            </w:pPr>
          </w:p>
          <w:p w:rsidR="0065315C" w:rsidRPr="00E01576" w:rsidRDefault="0065315C" w:rsidP="0065315C">
            <w:pPr>
              <w:contextualSpacing/>
              <w:jc w:val="center"/>
              <w:rPr>
                <w:sz w:val="22"/>
                <w:szCs w:val="22"/>
              </w:rPr>
            </w:pPr>
          </w:p>
          <w:p w:rsidR="0065315C" w:rsidRPr="00E01576" w:rsidRDefault="0065315C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E01576">
              <w:rPr>
                <w:sz w:val="22"/>
                <w:szCs w:val="22"/>
              </w:rPr>
              <w:t>Х</w:t>
            </w:r>
          </w:p>
          <w:p w:rsidR="0065315C" w:rsidRPr="00E01576" w:rsidRDefault="0065315C" w:rsidP="0065315C">
            <w:pPr>
              <w:contextualSpacing/>
              <w:jc w:val="center"/>
              <w:rPr>
                <w:sz w:val="22"/>
                <w:szCs w:val="22"/>
              </w:rPr>
            </w:pPr>
          </w:p>
          <w:p w:rsidR="0065315C" w:rsidRPr="00E01576" w:rsidRDefault="0065315C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E01576">
              <w:rPr>
                <w:sz w:val="22"/>
                <w:szCs w:val="22"/>
              </w:rPr>
              <w:t>Х</w:t>
            </w:r>
          </w:p>
          <w:p w:rsidR="0065315C" w:rsidRPr="00E01576" w:rsidRDefault="0065315C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E01576">
              <w:rPr>
                <w:sz w:val="22"/>
                <w:szCs w:val="22"/>
              </w:rPr>
              <w:t>Х</w:t>
            </w:r>
          </w:p>
          <w:p w:rsidR="0065315C" w:rsidRPr="00E01576" w:rsidRDefault="0065315C" w:rsidP="0065315C">
            <w:pPr>
              <w:contextualSpacing/>
              <w:jc w:val="center"/>
              <w:rPr>
                <w:sz w:val="22"/>
                <w:szCs w:val="22"/>
              </w:rPr>
            </w:pPr>
          </w:p>
          <w:p w:rsidR="0065315C" w:rsidRPr="00E01576" w:rsidRDefault="0065315C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E01576"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</w:tcPr>
          <w:p w:rsidR="0065315C" w:rsidRPr="00E01576" w:rsidRDefault="0065315C" w:rsidP="0065315C">
            <w:pPr>
              <w:contextualSpacing/>
              <w:jc w:val="center"/>
              <w:rPr>
                <w:sz w:val="22"/>
                <w:szCs w:val="22"/>
              </w:rPr>
            </w:pPr>
          </w:p>
          <w:p w:rsidR="0065315C" w:rsidRPr="00E01576" w:rsidRDefault="0065315C" w:rsidP="0065315C">
            <w:pPr>
              <w:contextualSpacing/>
              <w:jc w:val="center"/>
              <w:rPr>
                <w:sz w:val="22"/>
                <w:szCs w:val="22"/>
              </w:rPr>
            </w:pPr>
          </w:p>
          <w:p w:rsidR="0065315C" w:rsidRPr="00E01576" w:rsidRDefault="0065315C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E01576">
              <w:rPr>
                <w:sz w:val="22"/>
                <w:szCs w:val="22"/>
              </w:rPr>
              <w:t>Х</w:t>
            </w:r>
          </w:p>
          <w:p w:rsidR="0065315C" w:rsidRPr="00E01576" w:rsidRDefault="0065315C" w:rsidP="0065315C">
            <w:pPr>
              <w:contextualSpacing/>
              <w:jc w:val="center"/>
              <w:rPr>
                <w:sz w:val="22"/>
                <w:szCs w:val="22"/>
              </w:rPr>
            </w:pPr>
          </w:p>
          <w:p w:rsidR="0065315C" w:rsidRPr="00E01576" w:rsidRDefault="0065315C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E01576">
              <w:rPr>
                <w:sz w:val="22"/>
                <w:szCs w:val="22"/>
              </w:rPr>
              <w:t>Х</w:t>
            </w:r>
          </w:p>
          <w:p w:rsidR="0065315C" w:rsidRPr="00E01576" w:rsidRDefault="0065315C" w:rsidP="0065315C">
            <w:pPr>
              <w:contextualSpacing/>
              <w:jc w:val="center"/>
              <w:rPr>
                <w:sz w:val="22"/>
                <w:szCs w:val="22"/>
              </w:rPr>
            </w:pPr>
          </w:p>
          <w:p w:rsidR="0065315C" w:rsidRPr="00E01576" w:rsidRDefault="0065315C" w:rsidP="0065315C">
            <w:pPr>
              <w:contextualSpacing/>
              <w:jc w:val="center"/>
              <w:rPr>
                <w:sz w:val="22"/>
                <w:szCs w:val="22"/>
              </w:rPr>
            </w:pPr>
          </w:p>
          <w:p w:rsidR="0065315C" w:rsidRPr="00E01576" w:rsidRDefault="0065315C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E01576">
              <w:rPr>
                <w:sz w:val="22"/>
                <w:szCs w:val="22"/>
              </w:rPr>
              <w:t>Х</w:t>
            </w:r>
          </w:p>
        </w:tc>
        <w:tc>
          <w:tcPr>
            <w:tcW w:w="1701" w:type="dxa"/>
          </w:tcPr>
          <w:p w:rsidR="0065315C" w:rsidRPr="00E01576" w:rsidRDefault="0065315C" w:rsidP="0065315C">
            <w:pPr>
              <w:contextualSpacing/>
              <w:jc w:val="center"/>
              <w:rPr>
                <w:sz w:val="22"/>
                <w:szCs w:val="22"/>
              </w:rPr>
            </w:pPr>
          </w:p>
          <w:p w:rsidR="0065315C" w:rsidRDefault="0065315C" w:rsidP="0065315C">
            <w:pPr>
              <w:contextualSpacing/>
              <w:jc w:val="center"/>
              <w:rPr>
                <w:sz w:val="22"/>
                <w:szCs w:val="22"/>
              </w:rPr>
            </w:pPr>
          </w:p>
          <w:p w:rsidR="0065315C" w:rsidRPr="00E01576" w:rsidRDefault="0065315C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E01576">
              <w:rPr>
                <w:sz w:val="22"/>
                <w:szCs w:val="22"/>
              </w:rPr>
              <w:t>-</w:t>
            </w:r>
            <w:r w:rsidR="00E825E7">
              <w:rPr>
                <w:sz w:val="22"/>
                <w:szCs w:val="22"/>
              </w:rPr>
              <w:t>3,0366</w:t>
            </w:r>
          </w:p>
          <w:p w:rsidR="0065315C" w:rsidRPr="00E01576" w:rsidRDefault="0065315C" w:rsidP="0065315C">
            <w:pPr>
              <w:contextualSpacing/>
              <w:jc w:val="center"/>
              <w:rPr>
                <w:sz w:val="22"/>
                <w:szCs w:val="22"/>
              </w:rPr>
            </w:pPr>
          </w:p>
          <w:p w:rsidR="0065315C" w:rsidRPr="00E01576" w:rsidRDefault="0065315C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E01576">
              <w:rPr>
                <w:sz w:val="22"/>
                <w:szCs w:val="22"/>
              </w:rPr>
              <w:t>-</w:t>
            </w:r>
            <w:r w:rsidR="00E825E7">
              <w:rPr>
                <w:sz w:val="22"/>
                <w:szCs w:val="22"/>
              </w:rPr>
              <w:t>3,3164</w:t>
            </w:r>
          </w:p>
          <w:p w:rsidR="0065315C" w:rsidRPr="00E01576" w:rsidRDefault="0065315C" w:rsidP="0065315C">
            <w:pPr>
              <w:contextualSpacing/>
              <w:jc w:val="center"/>
              <w:rPr>
                <w:sz w:val="22"/>
                <w:szCs w:val="22"/>
              </w:rPr>
            </w:pPr>
            <w:r w:rsidRPr="00E01576">
              <w:rPr>
                <w:sz w:val="22"/>
                <w:szCs w:val="22"/>
              </w:rPr>
              <w:t>-0,0225</w:t>
            </w:r>
          </w:p>
          <w:p w:rsidR="0065315C" w:rsidRPr="00E01576" w:rsidRDefault="0065315C" w:rsidP="0065315C">
            <w:pPr>
              <w:contextualSpacing/>
              <w:jc w:val="center"/>
              <w:rPr>
                <w:sz w:val="22"/>
                <w:szCs w:val="22"/>
              </w:rPr>
            </w:pPr>
          </w:p>
          <w:p w:rsidR="0065315C" w:rsidRPr="00E01576" w:rsidRDefault="0065315C" w:rsidP="00E825E7">
            <w:pPr>
              <w:contextualSpacing/>
              <w:jc w:val="center"/>
              <w:rPr>
                <w:sz w:val="22"/>
                <w:szCs w:val="22"/>
              </w:rPr>
            </w:pPr>
            <w:r w:rsidRPr="00E01576">
              <w:rPr>
                <w:sz w:val="22"/>
                <w:szCs w:val="22"/>
              </w:rPr>
              <w:t>0,</w:t>
            </w:r>
            <w:r w:rsidR="00E825E7">
              <w:rPr>
                <w:sz w:val="22"/>
                <w:szCs w:val="22"/>
              </w:rPr>
              <w:t>3023</w:t>
            </w:r>
          </w:p>
        </w:tc>
      </w:tr>
    </w:tbl>
    <w:p w:rsidR="0065315C" w:rsidRDefault="0065315C" w:rsidP="0065315C">
      <w:pPr>
        <w:pStyle w:val="31"/>
        <w:spacing w:line="360" w:lineRule="auto"/>
        <w:ind w:left="709"/>
        <w:jc w:val="left"/>
        <w:rPr>
          <w:b w:val="0"/>
          <w:sz w:val="28"/>
          <w:szCs w:val="28"/>
        </w:rPr>
      </w:pPr>
    </w:p>
    <w:p w:rsidR="000526A0" w:rsidRPr="00E84E79" w:rsidRDefault="004A5B02" w:rsidP="000526A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Рентабельность чистых активов</w:t>
      </w:r>
      <w:r w:rsidR="000526A0" w:rsidRPr="00E84E79">
        <w:rPr>
          <w:sz w:val="28"/>
          <w:szCs w:val="28"/>
        </w:rPr>
        <w:t xml:space="preserve"> в отчетном году по сравнению с предыдущим изменилась на </w:t>
      </w:r>
      <w:r>
        <w:rPr>
          <w:sz w:val="28"/>
          <w:szCs w:val="28"/>
        </w:rPr>
        <w:t>3,04%</w:t>
      </w:r>
      <w:r w:rsidR="000526A0" w:rsidRPr="00E84E79">
        <w:rPr>
          <w:sz w:val="28"/>
          <w:szCs w:val="28"/>
        </w:rPr>
        <w:t xml:space="preserve"> за счет влияния следующих факторов:</w:t>
      </w:r>
    </w:p>
    <w:p w:rsidR="000526A0" w:rsidRPr="000526A0" w:rsidRDefault="000526A0" w:rsidP="000526A0">
      <w:pPr>
        <w:spacing w:line="360" w:lineRule="auto"/>
        <w:ind w:firstLine="709"/>
        <w:jc w:val="both"/>
        <w:rPr>
          <w:sz w:val="28"/>
          <w:szCs w:val="28"/>
        </w:rPr>
      </w:pPr>
      <w:r w:rsidRPr="00E84E79">
        <w:rPr>
          <w:sz w:val="28"/>
          <w:szCs w:val="28"/>
        </w:rPr>
        <w:t xml:space="preserve">1) за счет </w:t>
      </w:r>
      <w:r w:rsidR="004A5B02">
        <w:rPr>
          <w:sz w:val="28"/>
          <w:szCs w:val="28"/>
        </w:rPr>
        <w:t>снижения</w:t>
      </w:r>
      <w:r w:rsidR="004A5B02" w:rsidRPr="004A5B02">
        <w:rPr>
          <w:sz w:val="28"/>
          <w:szCs w:val="28"/>
        </w:rPr>
        <w:t xml:space="preserve"> рентабельности продаж</w:t>
      </w:r>
      <w:r w:rsidRPr="00E84E79">
        <w:rPr>
          <w:sz w:val="28"/>
          <w:szCs w:val="28"/>
        </w:rPr>
        <w:t>:</w:t>
      </w:r>
    </w:p>
    <w:p w:rsidR="00E55632" w:rsidRDefault="00E55632" w:rsidP="000526A0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∆</w:t>
      </w:r>
      <w:r w:rsidRPr="00E55632">
        <w:rPr>
          <w:sz w:val="28"/>
          <w:szCs w:val="28"/>
        </w:rPr>
        <w:t>Р</w:t>
      </w:r>
      <w:r w:rsidRPr="00E55632">
        <w:rPr>
          <w:sz w:val="28"/>
          <w:szCs w:val="28"/>
          <w:vertAlign w:val="subscript"/>
        </w:rPr>
        <w:t>ЧА</w:t>
      </w:r>
      <w:r>
        <w:rPr>
          <w:sz w:val="28"/>
          <w:szCs w:val="28"/>
          <w:vertAlign w:val="subscript"/>
        </w:rPr>
        <w:t>∆</w:t>
      </w:r>
      <w:r>
        <w:rPr>
          <w:sz w:val="28"/>
          <w:szCs w:val="28"/>
          <w:vertAlign w:val="subscript"/>
          <w:lang w:val="en-US"/>
        </w:rPr>
        <w:t>x</w:t>
      </w:r>
      <w:r w:rsidRPr="00E55632">
        <w:rPr>
          <w:sz w:val="28"/>
          <w:szCs w:val="28"/>
          <w:vertAlign w:val="subscript"/>
        </w:rPr>
        <w:t xml:space="preserve">1 </w:t>
      </w:r>
      <w:r w:rsidRPr="00E55632">
        <w:rPr>
          <w:sz w:val="28"/>
          <w:szCs w:val="28"/>
        </w:rPr>
        <w:t xml:space="preserve">= </w:t>
      </w:r>
      <w:proofErr w:type="spellStart"/>
      <w:r w:rsidRPr="00E55632">
        <w:rPr>
          <w:sz w:val="28"/>
          <w:szCs w:val="28"/>
        </w:rPr>
        <w:t>Р</w:t>
      </w:r>
      <w:r w:rsidRPr="00E55632">
        <w:rPr>
          <w:sz w:val="28"/>
          <w:szCs w:val="28"/>
          <w:vertAlign w:val="subscript"/>
        </w:rPr>
        <w:t>ЧА</w:t>
      </w:r>
      <w:r>
        <w:rPr>
          <w:sz w:val="28"/>
          <w:szCs w:val="28"/>
          <w:vertAlign w:val="subscript"/>
        </w:rPr>
        <w:t>усл</w:t>
      </w:r>
      <w:proofErr w:type="spellEnd"/>
      <w:r>
        <w:rPr>
          <w:sz w:val="28"/>
          <w:szCs w:val="28"/>
          <w:vertAlign w:val="subscript"/>
        </w:rPr>
        <w:t>.</w:t>
      </w:r>
      <w:r>
        <w:rPr>
          <w:sz w:val="28"/>
          <w:szCs w:val="28"/>
          <w:vertAlign w:val="subscript"/>
          <w:lang w:val="en-US"/>
        </w:rPr>
        <w:t>I</w:t>
      </w:r>
      <w:r w:rsidRPr="00E55632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 w:rsidRPr="00E55632">
        <w:rPr>
          <w:sz w:val="28"/>
          <w:szCs w:val="28"/>
        </w:rPr>
        <w:t xml:space="preserve"> </w:t>
      </w:r>
      <w:proofErr w:type="spellStart"/>
      <w:r w:rsidRPr="00E55632">
        <w:rPr>
          <w:sz w:val="28"/>
          <w:szCs w:val="28"/>
        </w:rPr>
        <w:t>Р</w:t>
      </w:r>
      <w:r w:rsidRPr="00E55632">
        <w:rPr>
          <w:sz w:val="28"/>
          <w:szCs w:val="28"/>
          <w:vertAlign w:val="subscript"/>
        </w:rPr>
        <w:t>ЧА</w:t>
      </w:r>
      <w:r>
        <w:rPr>
          <w:sz w:val="28"/>
          <w:szCs w:val="28"/>
          <w:vertAlign w:val="subscript"/>
        </w:rPr>
        <w:t>о</w:t>
      </w:r>
      <w:proofErr w:type="spellEnd"/>
      <w:r w:rsidRPr="005608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0,1222 </w:t>
      </w:r>
      <w:r w:rsidRPr="00560801">
        <w:rPr>
          <w:sz w:val="28"/>
          <w:szCs w:val="28"/>
        </w:rPr>
        <w:t>–</w:t>
      </w:r>
      <w:r>
        <w:rPr>
          <w:b/>
          <w:sz w:val="28"/>
          <w:szCs w:val="28"/>
        </w:rPr>
        <w:t xml:space="preserve"> </w:t>
      </w:r>
      <w:r w:rsidR="00560801">
        <w:rPr>
          <w:sz w:val="28"/>
          <w:szCs w:val="28"/>
        </w:rPr>
        <w:t>3,4386</w:t>
      </w:r>
      <w:r>
        <w:rPr>
          <w:sz w:val="28"/>
          <w:szCs w:val="28"/>
        </w:rPr>
        <w:t xml:space="preserve"> = </w:t>
      </w:r>
      <w:r>
        <w:rPr>
          <w:b/>
          <w:sz w:val="28"/>
          <w:szCs w:val="28"/>
        </w:rPr>
        <w:t>–</w:t>
      </w:r>
      <w:r w:rsidR="00560801">
        <w:rPr>
          <w:sz w:val="28"/>
          <w:szCs w:val="28"/>
        </w:rPr>
        <w:t>3,3164</w:t>
      </w:r>
    </w:p>
    <w:p w:rsidR="004A5B02" w:rsidRDefault="004A5B02" w:rsidP="004A5B0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за счёт уменьшения </w:t>
      </w:r>
      <w:r w:rsidRPr="004A5B02">
        <w:rPr>
          <w:sz w:val="28"/>
          <w:szCs w:val="28"/>
        </w:rPr>
        <w:t>коэффициента оборачиваемости заемного капитала</w:t>
      </w:r>
      <w:r>
        <w:rPr>
          <w:sz w:val="28"/>
          <w:szCs w:val="28"/>
        </w:rPr>
        <w:t>:</w:t>
      </w:r>
    </w:p>
    <w:p w:rsidR="00560801" w:rsidRDefault="00560801" w:rsidP="000526A0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∆</w:t>
      </w:r>
      <w:r w:rsidRPr="00E55632">
        <w:rPr>
          <w:sz w:val="28"/>
          <w:szCs w:val="28"/>
        </w:rPr>
        <w:t>Р</w:t>
      </w:r>
      <w:r w:rsidRPr="00E55632">
        <w:rPr>
          <w:sz w:val="28"/>
          <w:szCs w:val="28"/>
          <w:vertAlign w:val="subscript"/>
        </w:rPr>
        <w:t>ЧА</w:t>
      </w:r>
      <w:r>
        <w:rPr>
          <w:sz w:val="28"/>
          <w:szCs w:val="28"/>
          <w:vertAlign w:val="subscript"/>
        </w:rPr>
        <w:t>∆</w:t>
      </w:r>
      <w:r>
        <w:rPr>
          <w:sz w:val="28"/>
          <w:szCs w:val="28"/>
          <w:vertAlign w:val="subscript"/>
          <w:lang w:val="en-US"/>
        </w:rPr>
        <w:t>x</w:t>
      </w:r>
      <w:r>
        <w:rPr>
          <w:sz w:val="28"/>
          <w:szCs w:val="28"/>
          <w:vertAlign w:val="subscript"/>
        </w:rPr>
        <w:t>2</w:t>
      </w:r>
      <w:r w:rsidRPr="00E55632">
        <w:rPr>
          <w:sz w:val="28"/>
          <w:szCs w:val="28"/>
          <w:vertAlign w:val="subscript"/>
        </w:rPr>
        <w:t xml:space="preserve"> </w:t>
      </w:r>
      <w:r w:rsidRPr="00E55632">
        <w:rPr>
          <w:sz w:val="28"/>
          <w:szCs w:val="28"/>
        </w:rPr>
        <w:t xml:space="preserve">= </w:t>
      </w:r>
      <w:proofErr w:type="spellStart"/>
      <w:r w:rsidRPr="00E55632">
        <w:rPr>
          <w:sz w:val="28"/>
          <w:szCs w:val="28"/>
        </w:rPr>
        <w:t>Р</w:t>
      </w:r>
      <w:r w:rsidRPr="00E55632">
        <w:rPr>
          <w:sz w:val="28"/>
          <w:szCs w:val="28"/>
          <w:vertAlign w:val="subscript"/>
        </w:rPr>
        <w:t>ЧА</w:t>
      </w:r>
      <w:r>
        <w:rPr>
          <w:sz w:val="28"/>
          <w:szCs w:val="28"/>
          <w:vertAlign w:val="subscript"/>
        </w:rPr>
        <w:t>усл</w:t>
      </w:r>
      <w:proofErr w:type="spellEnd"/>
      <w:r>
        <w:rPr>
          <w:sz w:val="28"/>
          <w:szCs w:val="28"/>
          <w:vertAlign w:val="subscript"/>
        </w:rPr>
        <w:t>.</w:t>
      </w:r>
      <w:r>
        <w:rPr>
          <w:sz w:val="28"/>
          <w:szCs w:val="28"/>
          <w:vertAlign w:val="subscript"/>
          <w:lang w:val="en-US"/>
        </w:rPr>
        <w:t>II</w:t>
      </w:r>
      <w:r w:rsidRPr="00E55632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 w:rsidRPr="00E55632">
        <w:rPr>
          <w:sz w:val="28"/>
          <w:szCs w:val="28"/>
        </w:rPr>
        <w:t xml:space="preserve"> </w:t>
      </w:r>
      <w:proofErr w:type="spellStart"/>
      <w:r w:rsidRPr="00E55632">
        <w:rPr>
          <w:sz w:val="28"/>
          <w:szCs w:val="28"/>
        </w:rPr>
        <w:t>Р</w:t>
      </w:r>
      <w:r w:rsidRPr="00E55632">
        <w:rPr>
          <w:sz w:val="28"/>
          <w:szCs w:val="28"/>
          <w:vertAlign w:val="subscript"/>
        </w:rPr>
        <w:t>ЧА</w:t>
      </w:r>
      <w:r>
        <w:rPr>
          <w:sz w:val="28"/>
          <w:szCs w:val="28"/>
          <w:vertAlign w:val="subscript"/>
        </w:rPr>
        <w:t>усл</w:t>
      </w:r>
      <w:proofErr w:type="spellEnd"/>
      <w:r>
        <w:rPr>
          <w:sz w:val="28"/>
          <w:szCs w:val="28"/>
          <w:vertAlign w:val="subscript"/>
        </w:rPr>
        <w:t>.</w:t>
      </w:r>
      <w:r>
        <w:rPr>
          <w:sz w:val="28"/>
          <w:szCs w:val="28"/>
          <w:vertAlign w:val="subscript"/>
          <w:lang w:val="en-US"/>
        </w:rPr>
        <w:t>I</w:t>
      </w:r>
      <w:r w:rsidRPr="00560801">
        <w:rPr>
          <w:sz w:val="28"/>
          <w:szCs w:val="28"/>
        </w:rPr>
        <w:t xml:space="preserve"> </w:t>
      </w:r>
      <w:r>
        <w:rPr>
          <w:sz w:val="28"/>
          <w:szCs w:val="28"/>
        </w:rPr>
        <w:t>=</w:t>
      </w:r>
      <w:r w:rsidRPr="00560801">
        <w:rPr>
          <w:sz w:val="28"/>
          <w:szCs w:val="28"/>
        </w:rPr>
        <w:t xml:space="preserve"> 0</w:t>
      </w:r>
      <w:r>
        <w:rPr>
          <w:sz w:val="28"/>
          <w:szCs w:val="28"/>
        </w:rPr>
        <w:t xml:space="preserve">,0997 </w:t>
      </w:r>
      <w:r w:rsidRPr="00560801">
        <w:rPr>
          <w:sz w:val="28"/>
          <w:szCs w:val="28"/>
        </w:rPr>
        <w:t>–</w:t>
      </w:r>
      <w:r>
        <w:rPr>
          <w:sz w:val="28"/>
          <w:szCs w:val="28"/>
        </w:rPr>
        <w:t xml:space="preserve"> 0,1222 = </w:t>
      </w:r>
      <w:r w:rsidRPr="00560801">
        <w:rPr>
          <w:sz w:val="28"/>
          <w:szCs w:val="28"/>
        </w:rPr>
        <w:t>–</w:t>
      </w:r>
      <w:r>
        <w:rPr>
          <w:sz w:val="28"/>
          <w:szCs w:val="28"/>
        </w:rPr>
        <w:t>0,0225</w:t>
      </w:r>
    </w:p>
    <w:p w:rsidR="004A5B02" w:rsidRPr="004A5B02" w:rsidRDefault="004A5B02" w:rsidP="004A5B02">
      <w:pPr>
        <w:spacing w:line="360" w:lineRule="auto"/>
        <w:ind w:firstLine="709"/>
        <w:jc w:val="both"/>
        <w:rPr>
          <w:sz w:val="28"/>
          <w:szCs w:val="28"/>
        </w:rPr>
      </w:pPr>
      <w:r w:rsidRPr="004A5B02">
        <w:rPr>
          <w:sz w:val="28"/>
          <w:szCs w:val="28"/>
        </w:rPr>
        <w:t>3)</w:t>
      </w:r>
      <w:r>
        <w:rPr>
          <w:sz w:val="28"/>
          <w:szCs w:val="28"/>
        </w:rPr>
        <w:t xml:space="preserve"> </w:t>
      </w:r>
      <w:r w:rsidRPr="004A5B02">
        <w:rPr>
          <w:sz w:val="28"/>
          <w:szCs w:val="28"/>
        </w:rPr>
        <w:t xml:space="preserve">за счёт </w:t>
      </w:r>
      <w:r>
        <w:rPr>
          <w:sz w:val="28"/>
          <w:szCs w:val="28"/>
        </w:rPr>
        <w:t xml:space="preserve">увеличения </w:t>
      </w:r>
      <w:r w:rsidRPr="004A5B02">
        <w:rPr>
          <w:sz w:val="28"/>
          <w:szCs w:val="28"/>
        </w:rPr>
        <w:t>коэффициента соотношения чистых активов и заемного капитала</w:t>
      </w:r>
      <w:r>
        <w:rPr>
          <w:sz w:val="28"/>
          <w:szCs w:val="28"/>
        </w:rPr>
        <w:t>:</w:t>
      </w:r>
    </w:p>
    <w:p w:rsidR="00560801" w:rsidRDefault="00560801" w:rsidP="000526A0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∆</w:t>
      </w:r>
      <w:r w:rsidRPr="00E55632">
        <w:rPr>
          <w:sz w:val="28"/>
          <w:szCs w:val="28"/>
        </w:rPr>
        <w:t>Р</w:t>
      </w:r>
      <w:r w:rsidRPr="00E55632">
        <w:rPr>
          <w:sz w:val="28"/>
          <w:szCs w:val="28"/>
          <w:vertAlign w:val="subscript"/>
        </w:rPr>
        <w:t>ЧА</w:t>
      </w:r>
      <w:r>
        <w:rPr>
          <w:sz w:val="28"/>
          <w:szCs w:val="28"/>
          <w:vertAlign w:val="subscript"/>
        </w:rPr>
        <w:t>∆</w:t>
      </w:r>
      <w:r>
        <w:rPr>
          <w:sz w:val="28"/>
          <w:szCs w:val="28"/>
          <w:vertAlign w:val="subscript"/>
          <w:lang w:val="en-US"/>
        </w:rPr>
        <w:t>x</w:t>
      </w:r>
      <w:r>
        <w:rPr>
          <w:sz w:val="28"/>
          <w:szCs w:val="28"/>
          <w:vertAlign w:val="subscript"/>
        </w:rPr>
        <w:t>3</w:t>
      </w:r>
      <w:r w:rsidRPr="00E55632">
        <w:rPr>
          <w:sz w:val="28"/>
          <w:szCs w:val="28"/>
          <w:vertAlign w:val="subscript"/>
        </w:rPr>
        <w:t xml:space="preserve"> </w:t>
      </w:r>
      <w:r w:rsidRPr="00E55632">
        <w:rPr>
          <w:sz w:val="28"/>
          <w:szCs w:val="28"/>
        </w:rPr>
        <w:t>= Р</w:t>
      </w:r>
      <w:r w:rsidRPr="00E55632">
        <w:rPr>
          <w:sz w:val="28"/>
          <w:szCs w:val="28"/>
          <w:vertAlign w:val="subscript"/>
        </w:rPr>
        <w:t>ЧА</w:t>
      </w:r>
      <w:proofErr w:type="gramStart"/>
      <w:r w:rsidRPr="00560801">
        <w:rPr>
          <w:sz w:val="22"/>
          <w:szCs w:val="28"/>
          <w:vertAlign w:val="subscript"/>
        </w:rPr>
        <w:t>1</w:t>
      </w:r>
      <w:proofErr w:type="gramEnd"/>
      <w:r w:rsidRPr="00E55632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 w:rsidRPr="00E55632">
        <w:rPr>
          <w:sz w:val="28"/>
          <w:szCs w:val="28"/>
        </w:rPr>
        <w:t xml:space="preserve"> </w:t>
      </w:r>
      <w:proofErr w:type="spellStart"/>
      <w:r w:rsidRPr="00E55632">
        <w:rPr>
          <w:sz w:val="28"/>
          <w:szCs w:val="28"/>
        </w:rPr>
        <w:t>Р</w:t>
      </w:r>
      <w:r w:rsidRPr="00E55632">
        <w:rPr>
          <w:sz w:val="28"/>
          <w:szCs w:val="28"/>
          <w:vertAlign w:val="subscript"/>
        </w:rPr>
        <w:t>ЧА</w:t>
      </w:r>
      <w:r>
        <w:rPr>
          <w:sz w:val="28"/>
          <w:szCs w:val="28"/>
          <w:vertAlign w:val="subscript"/>
        </w:rPr>
        <w:t>усл</w:t>
      </w:r>
      <w:proofErr w:type="spellEnd"/>
      <w:r>
        <w:rPr>
          <w:sz w:val="28"/>
          <w:szCs w:val="28"/>
          <w:vertAlign w:val="subscript"/>
        </w:rPr>
        <w:t>.</w:t>
      </w:r>
      <w:r>
        <w:rPr>
          <w:sz w:val="28"/>
          <w:szCs w:val="28"/>
          <w:vertAlign w:val="subscript"/>
          <w:lang w:val="en-US"/>
        </w:rPr>
        <w:t>II</w:t>
      </w:r>
      <w:r w:rsidRPr="005608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0,402 </w:t>
      </w:r>
      <w:r w:rsidRPr="00560801">
        <w:rPr>
          <w:sz w:val="28"/>
          <w:szCs w:val="28"/>
        </w:rPr>
        <w:t>–</w:t>
      </w:r>
      <w:r>
        <w:rPr>
          <w:sz w:val="28"/>
          <w:szCs w:val="28"/>
        </w:rPr>
        <w:t xml:space="preserve"> 0,0997 = 0,3023</w:t>
      </w:r>
    </w:p>
    <w:p w:rsidR="004A5B02" w:rsidRDefault="004A5B02" w:rsidP="000526A0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Общее изменение за счёт трёх факторов:</w:t>
      </w:r>
    </w:p>
    <w:p w:rsidR="004A5B02" w:rsidRPr="00E55632" w:rsidRDefault="004A5B02" w:rsidP="000526A0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∆</w:t>
      </w:r>
      <w:r w:rsidRPr="00E55632">
        <w:rPr>
          <w:sz w:val="28"/>
          <w:szCs w:val="28"/>
        </w:rPr>
        <w:t>Р</w:t>
      </w:r>
      <w:r w:rsidRPr="00E55632">
        <w:rPr>
          <w:sz w:val="28"/>
          <w:szCs w:val="28"/>
          <w:vertAlign w:val="subscript"/>
        </w:rPr>
        <w:t>ЧА</w:t>
      </w:r>
      <w:r>
        <w:rPr>
          <w:sz w:val="28"/>
          <w:szCs w:val="28"/>
          <w:vertAlign w:val="subscript"/>
        </w:rPr>
        <w:t xml:space="preserve"> = </w:t>
      </w:r>
      <w:r>
        <w:rPr>
          <w:b/>
          <w:sz w:val="28"/>
          <w:szCs w:val="28"/>
        </w:rPr>
        <w:t>–</w:t>
      </w:r>
      <w:r>
        <w:rPr>
          <w:sz w:val="28"/>
          <w:szCs w:val="28"/>
        </w:rPr>
        <w:t>3,3164 + (</w:t>
      </w:r>
      <w:r w:rsidRPr="00560801">
        <w:rPr>
          <w:sz w:val="28"/>
          <w:szCs w:val="28"/>
        </w:rPr>
        <w:t>–</w:t>
      </w:r>
      <w:r>
        <w:rPr>
          <w:sz w:val="28"/>
          <w:szCs w:val="28"/>
        </w:rPr>
        <w:t xml:space="preserve">0,0225) + 0,3023 = </w:t>
      </w:r>
      <w:r w:rsidRPr="00560801">
        <w:rPr>
          <w:sz w:val="28"/>
          <w:szCs w:val="28"/>
        </w:rPr>
        <w:t>–</w:t>
      </w:r>
      <w:r>
        <w:rPr>
          <w:sz w:val="28"/>
          <w:szCs w:val="28"/>
        </w:rPr>
        <w:t>3,0366</w:t>
      </w:r>
    </w:p>
    <w:p w:rsidR="00E55632" w:rsidRDefault="004719D1" w:rsidP="000526A0">
      <w:pPr>
        <w:pStyle w:val="31"/>
        <w:spacing w:line="360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Вывод: рентабельность чистых активов ОАО «Мираж» в отчётном году по сравнению с предыдущим снизилась на 3,04% в основном за счёт уменьшения рентабельности продаж на 3,32%. Таким образом, возможным резервом увеличения рентабельности чистых активов является увеличение рентабельности продаж  хотя бы до уровня предыдущего года.</w:t>
      </w:r>
    </w:p>
    <w:p w:rsidR="001B48EB" w:rsidRDefault="001B48EB" w:rsidP="000526A0">
      <w:pPr>
        <w:pStyle w:val="31"/>
        <w:spacing w:line="360" w:lineRule="auto"/>
        <w:ind w:firstLine="709"/>
        <w:jc w:val="both"/>
        <w:rPr>
          <w:b w:val="0"/>
          <w:sz w:val="28"/>
          <w:szCs w:val="28"/>
        </w:rPr>
      </w:pPr>
    </w:p>
    <w:p w:rsidR="001B48EB" w:rsidRDefault="001B48EB" w:rsidP="000526A0">
      <w:pPr>
        <w:pStyle w:val="31"/>
        <w:spacing w:line="360" w:lineRule="auto"/>
        <w:ind w:firstLine="709"/>
        <w:jc w:val="both"/>
        <w:rPr>
          <w:b w:val="0"/>
          <w:sz w:val="28"/>
          <w:szCs w:val="28"/>
        </w:rPr>
      </w:pPr>
    </w:p>
    <w:p w:rsidR="001B48EB" w:rsidRDefault="001B48EB" w:rsidP="000526A0">
      <w:pPr>
        <w:pStyle w:val="31"/>
        <w:spacing w:line="360" w:lineRule="auto"/>
        <w:ind w:firstLine="709"/>
        <w:jc w:val="both"/>
        <w:rPr>
          <w:b w:val="0"/>
          <w:sz w:val="28"/>
          <w:szCs w:val="28"/>
        </w:rPr>
      </w:pPr>
    </w:p>
    <w:p w:rsidR="001B48EB" w:rsidRDefault="001B48EB" w:rsidP="000526A0">
      <w:pPr>
        <w:pStyle w:val="31"/>
        <w:spacing w:line="360" w:lineRule="auto"/>
        <w:ind w:firstLine="709"/>
        <w:jc w:val="both"/>
        <w:rPr>
          <w:b w:val="0"/>
          <w:sz w:val="28"/>
          <w:szCs w:val="28"/>
        </w:rPr>
      </w:pPr>
    </w:p>
    <w:p w:rsidR="001B48EB" w:rsidRDefault="001B48EB" w:rsidP="000526A0">
      <w:pPr>
        <w:pStyle w:val="31"/>
        <w:spacing w:line="360" w:lineRule="auto"/>
        <w:ind w:firstLine="709"/>
        <w:jc w:val="both"/>
        <w:rPr>
          <w:b w:val="0"/>
          <w:sz w:val="28"/>
          <w:szCs w:val="28"/>
        </w:rPr>
      </w:pPr>
    </w:p>
    <w:p w:rsidR="001B48EB" w:rsidRDefault="001B48EB" w:rsidP="000526A0">
      <w:pPr>
        <w:pStyle w:val="31"/>
        <w:spacing w:line="360" w:lineRule="auto"/>
        <w:ind w:firstLine="709"/>
        <w:jc w:val="both"/>
        <w:rPr>
          <w:b w:val="0"/>
          <w:sz w:val="28"/>
          <w:szCs w:val="28"/>
        </w:rPr>
      </w:pPr>
    </w:p>
    <w:p w:rsidR="001B48EB" w:rsidRDefault="001B48EB" w:rsidP="000526A0">
      <w:pPr>
        <w:pStyle w:val="31"/>
        <w:spacing w:line="360" w:lineRule="auto"/>
        <w:ind w:firstLine="709"/>
        <w:jc w:val="both"/>
        <w:rPr>
          <w:b w:val="0"/>
          <w:sz w:val="28"/>
          <w:szCs w:val="28"/>
        </w:rPr>
      </w:pPr>
    </w:p>
    <w:p w:rsidR="001B48EB" w:rsidRDefault="001B48EB" w:rsidP="000526A0">
      <w:pPr>
        <w:pStyle w:val="31"/>
        <w:spacing w:line="360" w:lineRule="auto"/>
        <w:ind w:firstLine="709"/>
        <w:jc w:val="both"/>
        <w:rPr>
          <w:b w:val="0"/>
          <w:sz w:val="28"/>
          <w:szCs w:val="28"/>
        </w:rPr>
      </w:pPr>
    </w:p>
    <w:p w:rsidR="001B48EB" w:rsidRDefault="001B48EB" w:rsidP="000526A0">
      <w:pPr>
        <w:pStyle w:val="31"/>
        <w:spacing w:line="360" w:lineRule="auto"/>
        <w:ind w:firstLine="709"/>
        <w:jc w:val="both"/>
        <w:rPr>
          <w:b w:val="0"/>
          <w:sz w:val="28"/>
          <w:szCs w:val="28"/>
        </w:rPr>
      </w:pPr>
    </w:p>
    <w:p w:rsidR="001B48EB" w:rsidRDefault="001B48EB" w:rsidP="000526A0">
      <w:pPr>
        <w:pStyle w:val="31"/>
        <w:spacing w:line="360" w:lineRule="auto"/>
        <w:ind w:firstLine="709"/>
        <w:jc w:val="both"/>
        <w:rPr>
          <w:b w:val="0"/>
          <w:sz w:val="28"/>
          <w:szCs w:val="28"/>
        </w:rPr>
      </w:pPr>
    </w:p>
    <w:p w:rsidR="001B48EB" w:rsidRDefault="001B48EB" w:rsidP="000526A0">
      <w:pPr>
        <w:pStyle w:val="31"/>
        <w:spacing w:line="360" w:lineRule="auto"/>
        <w:ind w:firstLine="709"/>
        <w:jc w:val="both"/>
        <w:rPr>
          <w:b w:val="0"/>
          <w:sz w:val="28"/>
          <w:szCs w:val="28"/>
        </w:rPr>
      </w:pPr>
    </w:p>
    <w:p w:rsidR="001B48EB" w:rsidRDefault="001B48EB" w:rsidP="000526A0">
      <w:pPr>
        <w:pStyle w:val="31"/>
        <w:spacing w:line="360" w:lineRule="auto"/>
        <w:ind w:firstLine="709"/>
        <w:jc w:val="both"/>
        <w:rPr>
          <w:b w:val="0"/>
          <w:sz w:val="28"/>
          <w:szCs w:val="28"/>
        </w:rPr>
      </w:pPr>
    </w:p>
    <w:p w:rsidR="001B48EB" w:rsidRDefault="001B48EB" w:rsidP="000526A0">
      <w:pPr>
        <w:pStyle w:val="31"/>
        <w:spacing w:line="360" w:lineRule="auto"/>
        <w:ind w:firstLine="709"/>
        <w:jc w:val="both"/>
        <w:rPr>
          <w:b w:val="0"/>
          <w:sz w:val="28"/>
          <w:szCs w:val="28"/>
        </w:rPr>
      </w:pPr>
    </w:p>
    <w:p w:rsidR="001B48EB" w:rsidRDefault="001B48EB" w:rsidP="000526A0">
      <w:pPr>
        <w:pStyle w:val="31"/>
        <w:spacing w:line="360" w:lineRule="auto"/>
        <w:ind w:firstLine="709"/>
        <w:jc w:val="both"/>
        <w:rPr>
          <w:b w:val="0"/>
          <w:sz w:val="28"/>
          <w:szCs w:val="28"/>
        </w:rPr>
      </w:pPr>
    </w:p>
    <w:p w:rsidR="001B48EB" w:rsidRDefault="001B48EB" w:rsidP="000526A0">
      <w:pPr>
        <w:pStyle w:val="31"/>
        <w:spacing w:line="360" w:lineRule="auto"/>
        <w:ind w:firstLine="709"/>
        <w:jc w:val="both"/>
        <w:rPr>
          <w:b w:val="0"/>
          <w:sz w:val="28"/>
          <w:szCs w:val="28"/>
        </w:rPr>
      </w:pPr>
    </w:p>
    <w:p w:rsidR="001B48EB" w:rsidRDefault="001B48EB" w:rsidP="000526A0">
      <w:pPr>
        <w:pStyle w:val="31"/>
        <w:spacing w:line="360" w:lineRule="auto"/>
        <w:ind w:firstLine="709"/>
        <w:jc w:val="both"/>
        <w:rPr>
          <w:b w:val="0"/>
          <w:sz w:val="28"/>
          <w:szCs w:val="28"/>
        </w:rPr>
      </w:pPr>
    </w:p>
    <w:p w:rsidR="001B48EB" w:rsidRDefault="001B48EB" w:rsidP="000526A0">
      <w:pPr>
        <w:pStyle w:val="31"/>
        <w:spacing w:line="360" w:lineRule="auto"/>
        <w:ind w:firstLine="709"/>
        <w:jc w:val="both"/>
        <w:rPr>
          <w:b w:val="0"/>
          <w:sz w:val="28"/>
          <w:szCs w:val="28"/>
        </w:rPr>
      </w:pPr>
    </w:p>
    <w:p w:rsidR="001B48EB" w:rsidRDefault="001B48EB" w:rsidP="000526A0">
      <w:pPr>
        <w:pStyle w:val="31"/>
        <w:spacing w:line="360" w:lineRule="auto"/>
        <w:ind w:firstLine="709"/>
        <w:jc w:val="both"/>
        <w:rPr>
          <w:b w:val="0"/>
          <w:sz w:val="28"/>
          <w:szCs w:val="28"/>
        </w:rPr>
      </w:pPr>
    </w:p>
    <w:p w:rsidR="001B48EB" w:rsidRDefault="001B48EB" w:rsidP="000526A0">
      <w:pPr>
        <w:pStyle w:val="31"/>
        <w:spacing w:line="360" w:lineRule="auto"/>
        <w:ind w:firstLine="709"/>
        <w:jc w:val="both"/>
        <w:rPr>
          <w:b w:val="0"/>
          <w:sz w:val="28"/>
          <w:szCs w:val="28"/>
        </w:rPr>
      </w:pPr>
    </w:p>
    <w:p w:rsidR="001B48EB" w:rsidRDefault="001B48EB" w:rsidP="000526A0">
      <w:pPr>
        <w:pStyle w:val="31"/>
        <w:spacing w:line="360" w:lineRule="auto"/>
        <w:ind w:firstLine="709"/>
        <w:jc w:val="both"/>
        <w:rPr>
          <w:b w:val="0"/>
          <w:sz w:val="28"/>
          <w:szCs w:val="28"/>
        </w:rPr>
      </w:pPr>
    </w:p>
    <w:p w:rsidR="001B48EB" w:rsidRDefault="001B48EB" w:rsidP="000526A0">
      <w:pPr>
        <w:pStyle w:val="31"/>
        <w:spacing w:line="360" w:lineRule="auto"/>
        <w:ind w:firstLine="709"/>
        <w:jc w:val="both"/>
        <w:rPr>
          <w:b w:val="0"/>
          <w:sz w:val="28"/>
          <w:szCs w:val="28"/>
        </w:rPr>
      </w:pPr>
    </w:p>
    <w:p w:rsidR="001B48EB" w:rsidRDefault="001B48EB" w:rsidP="000526A0">
      <w:pPr>
        <w:pStyle w:val="31"/>
        <w:spacing w:line="360" w:lineRule="auto"/>
        <w:ind w:firstLine="709"/>
        <w:jc w:val="both"/>
        <w:rPr>
          <w:b w:val="0"/>
          <w:sz w:val="28"/>
          <w:szCs w:val="28"/>
        </w:rPr>
      </w:pPr>
    </w:p>
    <w:p w:rsidR="001B48EB" w:rsidRDefault="001B48EB" w:rsidP="000526A0">
      <w:pPr>
        <w:pStyle w:val="31"/>
        <w:spacing w:line="360" w:lineRule="auto"/>
        <w:ind w:firstLine="709"/>
        <w:jc w:val="both"/>
        <w:rPr>
          <w:b w:val="0"/>
          <w:sz w:val="28"/>
          <w:szCs w:val="28"/>
        </w:rPr>
      </w:pPr>
    </w:p>
    <w:p w:rsidR="001B48EB" w:rsidRDefault="001B48EB" w:rsidP="000526A0">
      <w:pPr>
        <w:pStyle w:val="31"/>
        <w:spacing w:line="360" w:lineRule="auto"/>
        <w:ind w:firstLine="709"/>
        <w:jc w:val="both"/>
        <w:rPr>
          <w:b w:val="0"/>
          <w:sz w:val="28"/>
          <w:szCs w:val="28"/>
        </w:rPr>
      </w:pPr>
    </w:p>
    <w:p w:rsidR="001B48EB" w:rsidRPr="00A233EF" w:rsidRDefault="001B48EB" w:rsidP="001B48EB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A233EF">
        <w:rPr>
          <w:b/>
          <w:sz w:val="28"/>
          <w:szCs w:val="28"/>
        </w:rPr>
        <w:lastRenderedPageBreak/>
        <w:t>Заключение</w:t>
      </w:r>
    </w:p>
    <w:p w:rsidR="001B48EB" w:rsidRPr="00A233EF" w:rsidRDefault="001B48EB" w:rsidP="001B48EB">
      <w:pPr>
        <w:spacing w:line="360" w:lineRule="auto"/>
        <w:ind w:firstLine="709"/>
        <w:jc w:val="both"/>
        <w:rPr>
          <w:sz w:val="28"/>
          <w:szCs w:val="28"/>
        </w:rPr>
      </w:pPr>
      <w:r w:rsidRPr="00A233EF">
        <w:rPr>
          <w:sz w:val="28"/>
          <w:szCs w:val="28"/>
        </w:rPr>
        <w:t>В результате проведенного анализа необходимо дать итоговую оценку деловой активности организации</w:t>
      </w:r>
      <w:r>
        <w:rPr>
          <w:sz w:val="28"/>
          <w:szCs w:val="28"/>
        </w:rPr>
        <w:t>.</w:t>
      </w:r>
    </w:p>
    <w:p w:rsidR="001B48EB" w:rsidRPr="00A233EF" w:rsidRDefault="001B48EB" w:rsidP="001B48EB">
      <w:pPr>
        <w:spacing w:line="360" w:lineRule="auto"/>
        <w:ind w:firstLine="709"/>
        <w:jc w:val="both"/>
        <w:rPr>
          <w:sz w:val="28"/>
          <w:szCs w:val="28"/>
        </w:rPr>
      </w:pPr>
      <w:r w:rsidRPr="00A233EF">
        <w:rPr>
          <w:sz w:val="28"/>
          <w:szCs w:val="28"/>
        </w:rPr>
        <w:t>Среднегодовая стоимость основных средств выросла в отчетном году, что сказалось отрицательно на приросте выручки от продаж (</w:t>
      </w:r>
      <w:r w:rsidRPr="00A233EF">
        <w:rPr>
          <w:b/>
          <w:sz w:val="28"/>
          <w:szCs w:val="28"/>
        </w:rPr>
        <w:t>–</w:t>
      </w:r>
      <w:r w:rsidRPr="00A233EF">
        <w:rPr>
          <w:sz w:val="28"/>
          <w:szCs w:val="28"/>
        </w:rPr>
        <w:t xml:space="preserve">367,37%).  За счет увеличения стоимости материалов в отчетном году произошло снижение возможного роста прибыли на 41,19% и, как следствие, всех показателей. Экономия средств произошла за счет интенсивного роста производительности труда (72,07%). </w:t>
      </w:r>
    </w:p>
    <w:p w:rsidR="001B48EB" w:rsidRPr="00A233EF" w:rsidRDefault="001B48EB" w:rsidP="001B48E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A233EF">
        <w:rPr>
          <w:sz w:val="28"/>
          <w:szCs w:val="28"/>
        </w:rPr>
        <w:t xml:space="preserve">роизошло увеличение продолжительности 1 оборота оборотных активов, </w:t>
      </w:r>
      <w:r>
        <w:rPr>
          <w:sz w:val="28"/>
          <w:szCs w:val="28"/>
        </w:rPr>
        <w:t xml:space="preserve">в </w:t>
      </w:r>
      <w:r w:rsidRPr="00A233EF">
        <w:rPr>
          <w:sz w:val="28"/>
          <w:szCs w:val="28"/>
        </w:rPr>
        <w:t xml:space="preserve">результате </w:t>
      </w:r>
      <w:r>
        <w:rPr>
          <w:sz w:val="28"/>
          <w:szCs w:val="28"/>
        </w:rPr>
        <w:t>чего</w:t>
      </w:r>
      <w:r w:rsidRPr="00A233EF">
        <w:rPr>
          <w:sz w:val="28"/>
          <w:szCs w:val="28"/>
        </w:rPr>
        <w:t xml:space="preserve"> относительный перер</w:t>
      </w:r>
      <w:r>
        <w:rPr>
          <w:sz w:val="28"/>
          <w:szCs w:val="28"/>
        </w:rPr>
        <w:t>асход составил  524,86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  <w:r w:rsidRPr="00A233EF">
        <w:rPr>
          <w:sz w:val="28"/>
          <w:szCs w:val="28"/>
        </w:rPr>
        <w:t xml:space="preserve"> Рентабельность собственного капитала понизилась на 3,04%.</w:t>
      </w:r>
      <w:r w:rsidRPr="00A233EF">
        <w:rPr>
          <w:b/>
          <w:sz w:val="28"/>
          <w:szCs w:val="28"/>
        </w:rPr>
        <w:t xml:space="preserve"> </w:t>
      </w:r>
    </w:p>
    <w:p w:rsidR="001B48EB" w:rsidRPr="00A233EF" w:rsidRDefault="001B48EB" w:rsidP="001B48E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A233EF">
        <w:rPr>
          <w:sz w:val="28"/>
          <w:szCs w:val="28"/>
        </w:rPr>
        <w:t>озможным резервом роста выручки в целом по организации является увеличение количества реализуемой продукции хотя бы до уровня предыдущего года, что позволило бы получить дополнительно выручку на сумму 1519,895тыс</w:t>
      </w:r>
      <w:proofErr w:type="gramStart"/>
      <w:r w:rsidRPr="00A233EF">
        <w:rPr>
          <w:sz w:val="28"/>
          <w:szCs w:val="28"/>
        </w:rPr>
        <w:t>.р</w:t>
      </w:r>
      <w:proofErr w:type="gramEnd"/>
      <w:r w:rsidRPr="00A233EF">
        <w:rPr>
          <w:sz w:val="28"/>
          <w:szCs w:val="28"/>
        </w:rPr>
        <w:t>уб.</w:t>
      </w:r>
    </w:p>
    <w:p w:rsidR="001B48EB" w:rsidRPr="00A233EF" w:rsidRDefault="001B48EB" w:rsidP="001B48EB">
      <w:pPr>
        <w:pStyle w:val="31"/>
        <w:spacing w:line="360" w:lineRule="auto"/>
        <w:ind w:firstLine="709"/>
        <w:jc w:val="both"/>
        <w:rPr>
          <w:b w:val="0"/>
          <w:sz w:val="28"/>
          <w:szCs w:val="28"/>
        </w:rPr>
      </w:pPr>
      <w:r w:rsidRPr="00A233EF">
        <w:rPr>
          <w:b w:val="0"/>
          <w:sz w:val="28"/>
          <w:szCs w:val="28"/>
        </w:rPr>
        <w:t>Рентабельность чистых активов ОАО «Мираж» в отчётном году по сравнению с предыдущим снизилась на 3,04%</w:t>
      </w:r>
      <w:r>
        <w:rPr>
          <w:b w:val="0"/>
          <w:sz w:val="28"/>
          <w:szCs w:val="28"/>
        </w:rPr>
        <w:t xml:space="preserve">. </w:t>
      </w:r>
      <w:r w:rsidRPr="00A233EF">
        <w:rPr>
          <w:b w:val="0"/>
          <w:sz w:val="28"/>
          <w:szCs w:val="28"/>
        </w:rPr>
        <w:t>Таким образом, возможным резервом увеличения рентабельности чистых активов является увеличение рентабельности продаж  хотя бы до уровня предыдущего года.</w:t>
      </w:r>
    </w:p>
    <w:p w:rsidR="001B48EB" w:rsidRPr="0065315C" w:rsidRDefault="001B48EB" w:rsidP="000526A0">
      <w:pPr>
        <w:pStyle w:val="31"/>
        <w:spacing w:line="360" w:lineRule="auto"/>
        <w:ind w:firstLine="709"/>
        <w:jc w:val="both"/>
        <w:rPr>
          <w:b w:val="0"/>
          <w:sz w:val="28"/>
          <w:szCs w:val="28"/>
        </w:rPr>
      </w:pPr>
    </w:p>
    <w:sectPr w:rsidR="001B48EB" w:rsidRPr="0065315C" w:rsidSect="00256B70">
      <w:headerReference w:type="default" r:id="rId8"/>
      <w:pgSz w:w="11907" w:h="16840" w:code="9"/>
      <w:pgMar w:top="1134" w:right="567" w:bottom="828" w:left="1304" w:header="397" w:footer="0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4D1C" w:rsidRDefault="009F4D1C" w:rsidP="000D2725">
      <w:r>
        <w:separator/>
      </w:r>
    </w:p>
  </w:endnote>
  <w:endnote w:type="continuationSeparator" w:id="0">
    <w:p w:rsidR="009F4D1C" w:rsidRDefault="009F4D1C" w:rsidP="000D27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4D1C" w:rsidRDefault="009F4D1C" w:rsidP="000D2725">
      <w:r>
        <w:separator/>
      </w:r>
    </w:p>
  </w:footnote>
  <w:footnote w:type="continuationSeparator" w:id="0">
    <w:p w:rsidR="009F4D1C" w:rsidRDefault="009F4D1C" w:rsidP="000D27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238836"/>
      <w:docPartObj>
        <w:docPartGallery w:val="Page Numbers (Top of Page)"/>
        <w:docPartUnique/>
      </w:docPartObj>
    </w:sdtPr>
    <w:sdtContent>
      <w:p w:rsidR="003B55DD" w:rsidRDefault="003B55DD">
        <w:pPr>
          <w:pStyle w:val="a8"/>
          <w:jc w:val="center"/>
        </w:pPr>
        <w:fldSimple w:instr=" PAGE   \* MERGEFORMAT ">
          <w:r w:rsidR="00256B70">
            <w:rPr>
              <w:noProof/>
            </w:rPr>
            <w:t>2</w:t>
          </w:r>
        </w:fldSimple>
      </w:p>
    </w:sdtContent>
  </w:sdt>
  <w:p w:rsidR="003B55DD" w:rsidRDefault="003B55D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7863DD"/>
    <w:multiLevelType w:val="hybridMultilevel"/>
    <w:tmpl w:val="D5781E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CDA175A"/>
    <w:multiLevelType w:val="hybridMultilevel"/>
    <w:tmpl w:val="DA3E38EA"/>
    <w:lvl w:ilvl="0" w:tplc="D982D3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719C"/>
    <w:rsid w:val="00023062"/>
    <w:rsid w:val="000526A0"/>
    <w:rsid w:val="000B1C50"/>
    <w:rsid w:val="000D2725"/>
    <w:rsid w:val="000F2B60"/>
    <w:rsid w:val="001403BD"/>
    <w:rsid w:val="001A4234"/>
    <w:rsid w:val="001B48EB"/>
    <w:rsid w:val="001C7945"/>
    <w:rsid w:val="001E5C6A"/>
    <w:rsid w:val="002113E4"/>
    <w:rsid w:val="0022058F"/>
    <w:rsid w:val="00246496"/>
    <w:rsid w:val="00256B70"/>
    <w:rsid w:val="002E5FCE"/>
    <w:rsid w:val="00336AF5"/>
    <w:rsid w:val="00337353"/>
    <w:rsid w:val="003803C4"/>
    <w:rsid w:val="003B125A"/>
    <w:rsid w:val="003B55DD"/>
    <w:rsid w:val="003B7368"/>
    <w:rsid w:val="003E4841"/>
    <w:rsid w:val="003E514D"/>
    <w:rsid w:val="003E6AE2"/>
    <w:rsid w:val="004719D1"/>
    <w:rsid w:val="004A5B02"/>
    <w:rsid w:val="004B11F5"/>
    <w:rsid w:val="00545D74"/>
    <w:rsid w:val="00560801"/>
    <w:rsid w:val="00567BCD"/>
    <w:rsid w:val="00583B43"/>
    <w:rsid w:val="005E71E5"/>
    <w:rsid w:val="0060762C"/>
    <w:rsid w:val="0065315C"/>
    <w:rsid w:val="00664027"/>
    <w:rsid w:val="006D2A53"/>
    <w:rsid w:val="006F0BA7"/>
    <w:rsid w:val="00773259"/>
    <w:rsid w:val="007A12EF"/>
    <w:rsid w:val="007E76D9"/>
    <w:rsid w:val="007F33F1"/>
    <w:rsid w:val="00833ED9"/>
    <w:rsid w:val="008A0531"/>
    <w:rsid w:val="00904D3E"/>
    <w:rsid w:val="009D3F63"/>
    <w:rsid w:val="009E6FB4"/>
    <w:rsid w:val="009F4D1C"/>
    <w:rsid w:val="00A46A28"/>
    <w:rsid w:val="00A7741A"/>
    <w:rsid w:val="00AD1F2F"/>
    <w:rsid w:val="00AD267F"/>
    <w:rsid w:val="00AE05C0"/>
    <w:rsid w:val="00B30F1F"/>
    <w:rsid w:val="00B536B4"/>
    <w:rsid w:val="00B66093"/>
    <w:rsid w:val="00B806D7"/>
    <w:rsid w:val="00B92156"/>
    <w:rsid w:val="00BD719C"/>
    <w:rsid w:val="00C023CF"/>
    <w:rsid w:val="00C518BA"/>
    <w:rsid w:val="00CB7E8A"/>
    <w:rsid w:val="00CF1901"/>
    <w:rsid w:val="00CF2B7F"/>
    <w:rsid w:val="00CF4A3A"/>
    <w:rsid w:val="00E11C63"/>
    <w:rsid w:val="00E55632"/>
    <w:rsid w:val="00E8036E"/>
    <w:rsid w:val="00E825E7"/>
    <w:rsid w:val="00E90328"/>
    <w:rsid w:val="00EA0D53"/>
    <w:rsid w:val="00EC776F"/>
    <w:rsid w:val="00F016D7"/>
    <w:rsid w:val="00F612EF"/>
    <w:rsid w:val="00FB53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719C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22058F"/>
    <w:pPr>
      <w:keepNext/>
      <w:jc w:val="right"/>
      <w:outlineLvl w:val="2"/>
    </w:pPr>
    <w:rPr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D719C"/>
    <w:pPr>
      <w:ind w:left="720"/>
      <w:contextualSpacing/>
    </w:pPr>
    <w:rPr>
      <w:rFonts w:eastAsia="Calibri"/>
    </w:rPr>
  </w:style>
  <w:style w:type="paragraph" w:customStyle="1" w:styleId="FR1">
    <w:name w:val="FR1"/>
    <w:rsid w:val="00336AF5"/>
    <w:pPr>
      <w:widowControl w:val="0"/>
      <w:autoSpaceDE w:val="0"/>
      <w:autoSpaceDN w:val="0"/>
      <w:adjustRightInd w:val="0"/>
      <w:ind w:left="6880"/>
    </w:pPr>
    <w:rPr>
      <w:rFonts w:ascii="Arial" w:hAnsi="Arial" w:cs="Arial"/>
      <w:sz w:val="32"/>
      <w:szCs w:val="32"/>
    </w:rPr>
  </w:style>
  <w:style w:type="table" w:styleId="a3">
    <w:name w:val="Table Grid"/>
    <w:basedOn w:val="a1"/>
    <w:uiPriority w:val="59"/>
    <w:rsid w:val="00AE05C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22058F"/>
    <w:rPr>
      <w:i/>
      <w:sz w:val="24"/>
    </w:rPr>
  </w:style>
  <w:style w:type="paragraph" w:styleId="31">
    <w:name w:val="Body Text 3"/>
    <w:basedOn w:val="a"/>
    <w:link w:val="32"/>
    <w:rsid w:val="000D2725"/>
    <w:pPr>
      <w:jc w:val="center"/>
    </w:pPr>
    <w:rPr>
      <w:b/>
      <w:szCs w:val="20"/>
    </w:rPr>
  </w:style>
  <w:style w:type="character" w:customStyle="1" w:styleId="32">
    <w:name w:val="Основной текст 3 Знак"/>
    <w:basedOn w:val="a0"/>
    <w:link w:val="31"/>
    <w:rsid w:val="000D2725"/>
    <w:rPr>
      <w:b/>
      <w:sz w:val="24"/>
    </w:rPr>
  </w:style>
  <w:style w:type="paragraph" w:styleId="a4">
    <w:name w:val="footnote text"/>
    <w:basedOn w:val="a"/>
    <w:link w:val="a5"/>
    <w:rsid w:val="000D2725"/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0D2725"/>
  </w:style>
  <w:style w:type="character" w:styleId="a6">
    <w:name w:val="footnote reference"/>
    <w:rsid w:val="000D2725"/>
    <w:rPr>
      <w:vertAlign w:val="superscript"/>
    </w:rPr>
  </w:style>
  <w:style w:type="paragraph" w:styleId="a7">
    <w:name w:val="List Paragraph"/>
    <w:basedOn w:val="a"/>
    <w:uiPriority w:val="34"/>
    <w:qFormat/>
    <w:rsid w:val="004A5B02"/>
    <w:pPr>
      <w:ind w:left="720"/>
      <w:contextualSpacing/>
    </w:pPr>
  </w:style>
  <w:style w:type="paragraph" w:styleId="a8">
    <w:name w:val="header"/>
    <w:basedOn w:val="a"/>
    <w:link w:val="a9"/>
    <w:uiPriority w:val="99"/>
    <w:rsid w:val="003B55D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B55DD"/>
    <w:rPr>
      <w:sz w:val="24"/>
      <w:szCs w:val="24"/>
    </w:rPr>
  </w:style>
  <w:style w:type="paragraph" w:styleId="aa">
    <w:name w:val="footer"/>
    <w:basedOn w:val="a"/>
    <w:link w:val="ab"/>
    <w:rsid w:val="003B55D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3B55D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26DB05-F6DA-40F3-86F0-BB5A43D09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12</Pages>
  <Words>2524</Words>
  <Characters>14392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процессе перехода к рыночной экономике общество переживает системные преобразования во всех сферах своей жизнедеятельности</vt:lpstr>
    </vt:vector>
  </TitlesOfParts>
  <Company/>
  <LinksUpToDate>false</LinksUpToDate>
  <CharactersWithSpaces>16883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процессе перехода к рыночной экономике общество переживает системные преобразования во всех сферах своей жизнедеятельности</dc:title>
  <dc:creator>KServ</dc:creator>
  <cp:lastModifiedBy>KServ</cp:lastModifiedBy>
  <cp:revision>27</cp:revision>
  <cp:lastPrinted>2014-11-19T15:54:00Z</cp:lastPrinted>
  <dcterms:created xsi:type="dcterms:W3CDTF">2014-11-18T15:40:00Z</dcterms:created>
  <dcterms:modified xsi:type="dcterms:W3CDTF">2014-11-19T15:58:00Z</dcterms:modified>
</cp:coreProperties>
</file>