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0BB" w:rsidRPr="005650BB" w:rsidRDefault="005650BB" w:rsidP="005650BB">
      <w:pPr>
        <w:spacing w:line="360" w:lineRule="auto"/>
        <w:jc w:val="center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>Министерство образования и науки Российской Федерации</w:t>
      </w:r>
    </w:p>
    <w:p w:rsidR="005650BB" w:rsidRPr="005650BB" w:rsidRDefault="005650BB" w:rsidP="005650BB">
      <w:pPr>
        <w:spacing w:line="360" w:lineRule="auto"/>
        <w:jc w:val="center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5650BB" w:rsidRPr="005650BB" w:rsidRDefault="005650BB" w:rsidP="005650BB">
      <w:pPr>
        <w:spacing w:line="360" w:lineRule="auto"/>
        <w:jc w:val="center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>Восточно-Сибирский государственный университет технологий и управления</w:t>
      </w:r>
    </w:p>
    <w:p w:rsidR="005650BB" w:rsidRPr="005650BB" w:rsidRDefault="005650BB" w:rsidP="005650BB">
      <w:pPr>
        <w:spacing w:line="360" w:lineRule="auto"/>
        <w:jc w:val="center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>(ФГБОУ ВПО ВСГУТУ)</w:t>
      </w:r>
    </w:p>
    <w:p w:rsidR="005650BB" w:rsidRPr="005650BB" w:rsidRDefault="005650BB" w:rsidP="005650BB">
      <w:pPr>
        <w:spacing w:line="360" w:lineRule="auto"/>
        <w:jc w:val="center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>ИПИБ</w:t>
      </w:r>
    </w:p>
    <w:p w:rsidR="005650BB" w:rsidRPr="005650BB" w:rsidRDefault="008440D0" w:rsidP="005650BB">
      <w:pPr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Кафедра «</w:t>
      </w:r>
      <w:r w:rsidR="005650BB" w:rsidRPr="005650BB">
        <w:rPr>
          <w:sz w:val="28"/>
          <w:szCs w:val="28"/>
          <w:lang w:eastAsia="ru-RU"/>
        </w:rPr>
        <w:t>Экономика, организация и управление предприятиями перерабатывающей промышленности и сферы услуг»</w:t>
      </w:r>
    </w:p>
    <w:p w:rsidR="005650BB" w:rsidRPr="005650BB" w:rsidRDefault="005650BB" w:rsidP="005650BB">
      <w:pPr>
        <w:spacing w:line="360" w:lineRule="auto"/>
        <w:rPr>
          <w:sz w:val="28"/>
          <w:szCs w:val="28"/>
          <w:lang w:eastAsia="ru-RU"/>
        </w:rPr>
      </w:pPr>
    </w:p>
    <w:p w:rsidR="005650BB" w:rsidRPr="005650BB" w:rsidRDefault="005650BB" w:rsidP="005650BB">
      <w:pPr>
        <w:spacing w:line="360" w:lineRule="auto"/>
        <w:jc w:val="center"/>
        <w:rPr>
          <w:sz w:val="28"/>
          <w:szCs w:val="28"/>
          <w:lang w:eastAsia="ru-RU"/>
        </w:rPr>
      </w:pPr>
    </w:p>
    <w:p w:rsidR="005650BB" w:rsidRPr="005650BB" w:rsidRDefault="005650BB" w:rsidP="005650BB">
      <w:pPr>
        <w:spacing w:line="360" w:lineRule="auto"/>
        <w:jc w:val="center"/>
        <w:rPr>
          <w:sz w:val="28"/>
          <w:szCs w:val="28"/>
          <w:lang w:eastAsia="ru-RU"/>
        </w:rPr>
      </w:pPr>
    </w:p>
    <w:p w:rsidR="005650BB" w:rsidRPr="005650BB" w:rsidRDefault="0094589C" w:rsidP="005650BB">
      <w:pPr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КУРСОВАЯ</w:t>
      </w:r>
      <w:r w:rsidR="005650BB" w:rsidRPr="005650BB">
        <w:rPr>
          <w:sz w:val="28"/>
          <w:szCs w:val="28"/>
          <w:lang w:eastAsia="ru-RU"/>
        </w:rPr>
        <w:t xml:space="preserve"> РАБОТА</w:t>
      </w:r>
    </w:p>
    <w:p w:rsidR="005650BB" w:rsidRPr="005650BB" w:rsidRDefault="005650BB" w:rsidP="005650BB">
      <w:pPr>
        <w:spacing w:line="360" w:lineRule="auto"/>
        <w:jc w:val="center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 xml:space="preserve">На тему: </w:t>
      </w:r>
      <w:r w:rsidR="00C772E9">
        <w:rPr>
          <w:sz w:val="28"/>
          <w:szCs w:val="28"/>
          <w:lang w:eastAsia="ru-RU"/>
        </w:rPr>
        <w:t>Экономика производства сметаны</w:t>
      </w:r>
    </w:p>
    <w:p w:rsidR="005650BB" w:rsidRPr="005650BB" w:rsidRDefault="005650BB" w:rsidP="005650BB">
      <w:pPr>
        <w:spacing w:line="360" w:lineRule="auto"/>
        <w:jc w:val="center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>По дисциплине: Экономика производства</w:t>
      </w:r>
    </w:p>
    <w:p w:rsidR="005650BB" w:rsidRPr="005650BB" w:rsidRDefault="005650BB" w:rsidP="005650BB">
      <w:pPr>
        <w:spacing w:line="360" w:lineRule="auto"/>
        <w:jc w:val="center"/>
        <w:rPr>
          <w:sz w:val="28"/>
          <w:szCs w:val="28"/>
          <w:lang w:eastAsia="ru-RU"/>
        </w:rPr>
      </w:pPr>
    </w:p>
    <w:p w:rsidR="005650BB" w:rsidRPr="005650BB" w:rsidRDefault="005650BB" w:rsidP="005650BB">
      <w:pPr>
        <w:spacing w:line="360" w:lineRule="auto"/>
        <w:rPr>
          <w:sz w:val="28"/>
          <w:szCs w:val="28"/>
          <w:lang w:eastAsia="ru-RU"/>
        </w:rPr>
      </w:pPr>
    </w:p>
    <w:p w:rsidR="005650BB" w:rsidRPr="005650BB" w:rsidRDefault="005650BB" w:rsidP="005650BB">
      <w:pPr>
        <w:spacing w:line="360" w:lineRule="auto"/>
        <w:jc w:val="center"/>
        <w:rPr>
          <w:sz w:val="28"/>
          <w:szCs w:val="28"/>
          <w:lang w:eastAsia="ru-RU"/>
        </w:rPr>
      </w:pPr>
    </w:p>
    <w:p w:rsidR="005650BB" w:rsidRPr="005650BB" w:rsidRDefault="005650BB" w:rsidP="005650BB">
      <w:pPr>
        <w:spacing w:line="360" w:lineRule="auto"/>
        <w:jc w:val="center"/>
        <w:rPr>
          <w:sz w:val="28"/>
          <w:szCs w:val="28"/>
          <w:lang w:eastAsia="ru-RU"/>
        </w:rPr>
      </w:pPr>
    </w:p>
    <w:p w:rsidR="005650BB" w:rsidRPr="005650BB" w:rsidRDefault="005650BB" w:rsidP="005650BB">
      <w:pPr>
        <w:spacing w:line="360" w:lineRule="auto"/>
        <w:ind w:right="640"/>
        <w:jc w:val="right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>Выполнил: студент гр.200</w:t>
      </w:r>
    </w:p>
    <w:p w:rsidR="005650BB" w:rsidRPr="005650BB" w:rsidRDefault="005650BB" w:rsidP="005650BB">
      <w:pPr>
        <w:spacing w:line="360" w:lineRule="auto"/>
        <w:jc w:val="right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 xml:space="preserve">                                                                                         </w:t>
      </w:r>
      <w:proofErr w:type="spellStart"/>
      <w:r w:rsidRPr="005650BB">
        <w:rPr>
          <w:sz w:val="28"/>
          <w:szCs w:val="28"/>
          <w:lang w:eastAsia="ru-RU"/>
        </w:rPr>
        <w:t>Цыренжапова</w:t>
      </w:r>
      <w:proofErr w:type="spellEnd"/>
      <w:r w:rsidRPr="005650BB">
        <w:rPr>
          <w:sz w:val="28"/>
          <w:szCs w:val="28"/>
          <w:lang w:eastAsia="ru-RU"/>
        </w:rPr>
        <w:t xml:space="preserve"> Э.Ц.</w:t>
      </w:r>
    </w:p>
    <w:p w:rsidR="005650BB" w:rsidRPr="005650BB" w:rsidRDefault="005650BB" w:rsidP="005650BB">
      <w:pPr>
        <w:spacing w:line="360" w:lineRule="auto"/>
        <w:ind w:right="620"/>
        <w:jc w:val="right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 xml:space="preserve">Проверил: </w:t>
      </w:r>
      <w:proofErr w:type="spellStart"/>
      <w:r w:rsidRPr="005650BB">
        <w:rPr>
          <w:sz w:val="28"/>
          <w:szCs w:val="28"/>
          <w:lang w:eastAsia="ru-RU"/>
        </w:rPr>
        <w:t>Белимова</w:t>
      </w:r>
      <w:proofErr w:type="spellEnd"/>
      <w:r w:rsidRPr="005650BB">
        <w:rPr>
          <w:sz w:val="28"/>
          <w:szCs w:val="28"/>
          <w:lang w:eastAsia="ru-RU"/>
        </w:rPr>
        <w:t xml:space="preserve"> Л.Н.</w:t>
      </w:r>
    </w:p>
    <w:p w:rsidR="005650BB" w:rsidRPr="005650BB" w:rsidRDefault="005650BB" w:rsidP="005650BB">
      <w:pPr>
        <w:spacing w:line="360" w:lineRule="auto"/>
        <w:rPr>
          <w:sz w:val="28"/>
          <w:szCs w:val="28"/>
          <w:lang w:eastAsia="ru-RU"/>
        </w:rPr>
      </w:pPr>
    </w:p>
    <w:p w:rsidR="005650BB" w:rsidRPr="005650BB" w:rsidRDefault="005650BB" w:rsidP="005650BB">
      <w:pPr>
        <w:spacing w:line="360" w:lineRule="auto"/>
        <w:rPr>
          <w:sz w:val="28"/>
          <w:szCs w:val="28"/>
          <w:lang w:eastAsia="ru-RU"/>
        </w:rPr>
      </w:pPr>
    </w:p>
    <w:p w:rsidR="005650BB" w:rsidRPr="005650BB" w:rsidRDefault="005650BB" w:rsidP="005650BB">
      <w:pPr>
        <w:spacing w:line="360" w:lineRule="auto"/>
        <w:rPr>
          <w:sz w:val="28"/>
          <w:szCs w:val="28"/>
          <w:lang w:eastAsia="ru-RU"/>
        </w:rPr>
      </w:pPr>
    </w:p>
    <w:p w:rsidR="005650BB" w:rsidRPr="005650BB" w:rsidRDefault="005650BB" w:rsidP="005650BB">
      <w:pPr>
        <w:spacing w:line="360" w:lineRule="auto"/>
        <w:rPr>
          <w:sz w:val="28"/>
          <w:szCs w:val="28"/>
          <w:lang w:eastAsia="ru-RU"/>
        </w:rPr>
      </w:pPr>
    </w:p>
    <w:p w:rsidR="005650BB" w:rsidRPr="005650BB" w:rsidRDefault="005650BB" w:rsidP="005650BB">
      <w:pPr>
        <w:spacing w:line="360" w:lineRule="auto"/>
        <w:rPr>
          <w:sz w:val="28"/>
          <w:szCs w:val="28"/>
          <w:lang w:eastAsia="ru-RU"/>
        </w:rPr>
      </w:pPr>
    </w:p>
    <w:p w:rsidR="005650BB" w:rsidRPr="005650BB" w:rsidRDefault="005650BB" w:rsidP="005650BB">
      <w:pPr>
        <w:spacing w:line="360" w:lineRule="auto"/>
        <w:rPr>
          <w:sz w:val="28"/>
          <w:szCs w:val="28"/>
          <w:lang w:eastAsia="ru-RU"/>
        </w:rPr>
      </w:pPr>
    </w:p>
    <w:p w:rsidR="005650BB" w:rsidRPr="005650BB" w:rsidRDefault="005650BB" w:rsidP="005650BB">
      <w:pPr>
        <w:spacing w:line="360" w:lineRule="auto"/>
        <w:rPr>
          <w:sz w:val="28"/>
          <w:szCs w:val="28"/>
          <w:lang w:eastAsia="ru-RU"/>
        </w:rPr>
      </w:pPr>
    </w:p>
    <w:p w:rsidR="005650BB" w:rsidRPr="005650BB" w:rsidRDefault="00C772E9" w:rsidP="005650BB">
      <w:pPr>
        <w:spacing w:line="360" w:lineRule="auto"/>
        <w:jc w:val="center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5627370</wp:posOffset>
                </wp:positionH>
                <wp:positionV relativeFrom="paragraph">
                  <wp:posOffset>203200</wp:posOffset>
                </wp:positionV>
                <wp:extent cx="482600" cy="381000"/>
                <wp:effectExtent l="0" t="0" r="1270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443.1pt;margin-top:16pt;width:38pt;height:3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" fillcolor="white [3201]" strokecolor="white [3212]" strokeweight="2pt"/>
            </w:pict>
          </mc:Fallback>
        </mc:AlternateContent>
      </w:r>
      <w:r w:rsidR="005650BB" w:rsidRPr="005650BB">
        <w:rPr>
          <w:sz w:val="28"/>
          <w:szCs w:val="28"/>
          <w:lang w:eastAsia="ru-RU"/>
        </w:rPr>
        <w:t>г. Улан-Удэ, 2014г.</w:t>
      </w:r>
    </w:p>
    <w:p w:rsidR="005650BB" w:rsidRDefault="00902DCA" w:rsidP="008A0F50">
      <w:pPr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СОДЕРЖАНИЕ</w:t>
      </w:r>
    </w:p>
    <w:p w:rsidR="004C13CA" w:rsidRPr="005650BB" w:rsidRDefault="004C13CA" w:rsidP="005650BB">
      <w:pPr>
        <w:spacing w:line="360" w:lineRule="auto"/>
        <w:jc w:val="center"/>
        <w:rPr>
          <w:sz w:val="28"/>
          <w:szCs w:val="28"/>
          <w:lang w:eastAsia="ru-RU"/>
        </w:rPr>
      </w:pPr>
    </w:p>
    <w:tbl>
      <w:tblPr>
        <w:tblW w:w="9574" w:type="dxa"/>
        <w:tblLook w:val="0000" w:firstRow="0" w:lastRow="0" w:firstColumn="0" w:lastColumn="0" w:noHBand="0" w:noVBand="0"/>
      </w:tblPr>
      <w:tblGrid>
        <w:gridCol w:w="8980"/>
        <w:gridCol w:w="594"/>
      </w:tblGrid>
      <w:tr w:rsidR="00C772E9" w:rsidTr="000F1036">
        <w:trPr>
          <w:trHeight w:val="6880"/>
        </w:trPr>
        <w:tc>
          <w:tcPr>
            <w:tcW w:w="8980" w:type="dxa"/>
          </w:tcPr>
          <w:p w:rsidR="00C772E9" w:rsidRPr="005650BB" w:rsidRDefault="00C772E9" w:rsidP="00C772E9">
            <w:pPr>
              <w:spacing w:line="360" w:lineRule="auto"/>
              <w:ind w:left="218"/>
              <w:jc w:val="both"/>
              <w:rPr>
                <w:sz w:val="28"/>
                <w:szCs w:val="28"/>
                <w:lang w:eastAsia="ru-RU"/>
              </w:rPr>
            </w:pPr>
            <w:r w:rsidRPr="005650BB">
              <w:rPr>
                <w:sz w:val="28"/>
                <w:szCs w:val="28"/>
                <w:lang w:eastAsia="ru-RU"/>
              </w:rPr>
              <w:t>Введение</w:t>
            </w:r>
            <w:r>
              <w:rPr>
                <w:sz w:val="28"/>
                <w:szCs w:val="28"/>
                <w:lang w:eastAsia="ru-RU"/>
              </w:rPr>
              <w:t>……………………………………………………………………</w:t>
            </w:r>
            <w:r w:rsidR="000F1036">
              <w:rPr>
                <w:sz w:val="28"/>
                <w:szCs w:val="28"/>
                <w:lang w:eastAsia="ru-RU"/>
              </w:rPr>
              <w:t>.</w:t>
            </w:r>
          </w:p>
          <w:p w:rsidR="00C772E9" w:rsidRPr="005650BB" w:rsidRDefault="00C772E9" w:rsidP="00C772E9">
            <w:pPr>
              <w:spacing w:line="360" w:lineRule="auto"/>
              <w:ind w:left="218"/>
              <w:jc w:val="both"/>
              <w:rPr>
                <w:sz w:val="28"/>
                <w:szCs w:val="28"/>
                <w:lang w:eastAsia="ru-RU"/>
              </w:rPr>
            </w:pPr>
            <w:r w:rsidRPr="005650BB">
              <w:rPr>
                <w:sz w:val="28"/>
                <w:szCs w:val="28"/>
                <w:lang w:eastAsia="ru-RU"/>
              </w:rPr>
              <w:t>Глава 1. Анализ положения дел в отрасли</w:t>
            </w:r>
            <w:r>
              <w:rPr>
                <w:sz w:val="28"/>
                <w:szCs w:val="28"/>
                <w:lang w:eastAsia="ru-RU"/>
              </w:rPr>
              <w:t>………………………………..</w:t>
            </w:r>
          </w:p>
          <w:p w:rsidR="00C772E9" w:rsidRPr="005650BB" w:rsidRDefault="00C772E9" w:rsidP="00C772E9">
            <w:pPr>
              <w:spacing w:line="360" w:lineRule="auto"/>
              <w:ind w:left="218"/>
              <w:jc w:val="both"/>
              <w:rPr>
                <w:sz w:val="28"/>
                <w:szCs w:val="28"/>
                <w:lang w:eastAsia="ru-RU"/>
              </w:rPr>
            </w:pPr>
            <w:r w:rsidRPr="005650BB">
              <w:rPr>
                <w:sz w:val="28"/>
                <w:szCs w:val="28"/>
                <w:lang w:eastAsia="ru-RU"/>
              </w:rPr>
              <w:t>Глава 2. Описание продукции</w:t>
            </w:r>
            <w:r>
              <w:rPr>
                <w:sz w:val="28"/>
                <w:szCs w:val="28"/>
                <w:lang w:eastAsia="ru-RU"/>
              </w:rPr>
              <w:t>……………………………………………..</w:t>
            </w:r>
          </w:p>
          <w:p w:rsidR="00C772E9" w:rsidRPr="005650BB" w:rsidRDefault="00C772E9" w:rsidP="00C772E9">
            <w:pPr>
              <w:spacing w:line="360" w:lineRule="auto"/>
              <w:ind w:left="218"/>
              <w:jc w:val="both"/>
              <w:rPr>
                <w:sz w:val="28"/>
                <w:szCs w:val="28"/>
                <w:lang w:eastAsia="ru-RU"/>
              </w:rPr>
            </w:pPr>
            <w:r w:rsidRPr="005650BB">
              <w:rPr>
                <w:sz w:val="28"/>
                <w:szCs w:val="28"/>
                <w:lang w:eastAsia="ru-RU"/>
              </w:rPr>
              <w:t>Глава 3. Маркетинговая деятельность</w:t>
            </w:r>
            <w:r>
              <w:rPr>
                <w:sz w:val="28"/>
                <w:szCs w:val="28"/>
                <w:lang w:eastAsia="ru-RU"/>
              </w:rPr>
              <w:t>…………………………………….</w:t>
            </w:r>
          </w:p>
          <w:p w:rsidR="00C772E9" w:rsidRPr="005650BB" w:rsidRDefault="000F1036" w:rsidP="000F1036">
            <w:pPr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C772E9" w:rsidRPr="005650BB">
              <w:rPr>
                <w:sz w:val="28"/>
                <w:szCs w:val="28"/>
                <w:lang w:eastAsia="ru-RU"/>
              </w:rPr>
              <w:t>3.1. Товародвижение и сбыт продукции</w:t>
            </w:r>
            <w:r w:rsidR="00C772E9">
              <w:rPr>
                <w:sz w:val="28"/>
                <w:szCs w:val="28"/>
                <w:lang w:eastAsia="ru-RU"/>
              </w:rPr>
              <w:t>……………………………</w:t>
            </w:r>
            <w:r>
              <w:rPr>
                <w:sz w:val="28"/>
                <w:szCs w:val="28"/>
                <w:lang w:eastAsia="ru-RU"/>
              </w:rPr>
              <w:t>…….</w:t>
            </w:r>
          </w:p>
          <w:p w:rsidR="00C772E9" w:rsidRPr="005650BB" w:rsidRDefault="000F1036" w:rsidP="000F1036">
            <w:pPr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C772E9" w:rsidRPr="005650BB">
              <w:rPr>
                <w:sz w:val="28"/>
                <w:szCs w:val="28"/>
                <w:lang w:eastAsia="ru-RU"/>
              </w:rPr>
              <w:t>3.2. Оценка конкурентов</w:t>
            </w:r>
            <w:r w:rsidR="00C772E9">
              <w:rPr>
                <w:sz w:val="28"/>
                <w:szCs w:val="28"/>
                <w:lang w:eastAsia="ru-RU"/>
              </w:rPr>
              <w:t>……………………………………………</w:t>
            </w:r>
            <w:r>
              <w:rPr>
                <w:sz w:val="28"/>
                <w:szCs w:val="28"/>
                <w:lang w:eastAsia="ru-RU"/>
              </w:rPr>
              <w:t>……..</w:t>
            </w:r>
          </w:p>
          <w:p w:rsidR="00C772E9" w:rsidRPr="005650BB" w:rsidRDefault="00C772E9" w:rsidP="00C772E9">
            <w:pPr>
              <w:spacing w:line="360" w:lineRule="auto"/>
              <w:ind w:left="218"/>
              <w:jc w:val="both"/>
              <w:rPr>
                <w:sz w:val="28"/>
                <w:szCs w:val="28"/>
                <w:lang w:eastAsia="ru-RU"/>
              </w:rPr>
            </w:pPr>
            <w:r w:rsidRPr="005650BB">
              <w:rPr>
                <w:sz w:val="28"/>
                <w:szCs w:val="28"/>
                <w:lang w:eastAsia="ru-RU"/>
              </w:rPr>
              <w:t>Глава 4. Производственный план</w:t>
            </w:r>
            <w:r>
              <w:rPr>
                <w:sz w:val="28"/>
                <w:szCs w:val="28"/>
                <w:lang w:eastAsia="ru-RU"/>
              </w:rPr>
              <w:t>…………………………………………</w:t>
            </w:r>
          </w:p>
          <w:p w:rsidR="00C772E9" w:rsidRPr="005650BB" w:rsidRDefault="000F1036" w:rsidP="000F1036">
            <w:pPr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C772E9" w:rsidRPr="005650BB">
              <w:rPr>
                <w:sz w:val="28"/>
                <w:szCs w:val="28"/>
                <w:lang w:eastAsia="ru-RU"/>
              </w:rPr>
              <w:t>4.1. Производственная программа</w:t>
            </w:r>
            <w:r w:rsidR="00C772E9">
              <w:rPr>
                <w:sz w:val="28"/>
                <w:szCs w:val="28"/>
                <w:lang w:eastAsia="ru-RU"/>
              </w:rPr>
              <w:t>…………………………………</w:t>
            </w:r>
            <w:r>
              <w:rPr>
                <w:sz w:val="28"/>
                <w:szCs w:val="28"/>
                <w:lang w:eastAsia="ru-RU"/>
              </w:rPr>
              <w:t>……..</w:t>
            </w:r>
          </w:p>
          <w:p w:rsidR="00C772E9" w:rsidRPr="005650BB" w:rsidRDefault="000F1036" w:rsidP="000F1036">
            <w:pPr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C772E9" w:rsidRPr="005650BB">
              <w:rPr>
                <w:sz w:val="28"/>
                <w:szCs w:val="28"/>
                <w:lang w:eastAsia="ru-RU"/>
              </w:rPr>
              <w:t>4.2. Материально-техническое обеспечение</w:t>
            </w:r>
            <w:r>
              <w:rPr>
                <w:sz w:val="28"/>
                <w:szCs w:val="28"/>
                <w:lang w:eastAsia="ru-RU"/>
              </w:rPr>
              <w:t>……………………………..</w:t>
            </w:r>
          </w:p>
          <w:p w:rsidR="00C772E9" w:rsidRPr="005650BB" w:rsidRDefault="000F1036" w:rsidP="000F1036">
            <w:pPr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C772E9" w:rsidRPr="005650BB">
              <w:rPr>
                <w:sz w:val="28"/>
                <w:szCs w:val="28"/>
                <w:lang w:eastAsia="ru-RU"/>
              </w:rPr>
              <w:t>4.3. Трудовой потенциал</w:t>
            </w:r>
            <w:r>
              <w:rPr>
                <w:sz w:val="28"/>
                <w:szCs w:val="28"/>
                <w:lang w:eastAsia="ru-RU"/>
              </w:rPr>
              <w:t>…………………………………………………..</w:t>
            </w:r>
          </w:p>
          <w:p w:rsidR="00C772E9" w:rsidRPr="005650BB" w:rsidRDefault="000F1036" w:rsidP="000F1036">
            <w:pPr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C772E9" w:rsidRPr="005650BB">
              <w:rPr>
                <w:sz w:val="28"/>
                <w:szCs w:val="28"/>
                <w:lang w:eastAsia="ru-RU"/>
              </w:rPr>
              <w:t>4.4. Расчет себестоимости</w:t>
            </w:r>
            <w:r>
              <w:rPr>
                <w:sz w:val="28"/>
                <w:szCs w:val="28"/>
                <w:lang w:eastAsia="ru-RU"/>
              </w:rPr>
              <w:t>…………………………………………............</w:t>
            </w:r>
          </w:p>
          <w:p w:rsidR="00C772E9" w:rsidRPr="005650BB" w:rsidRDefault="00C772E9" w:rsidP="00C772E9">
            <w:pPr>
              <w:spacing w:line="360" w:lineRule="auto"/>
              <w:ind w:left="218"/>
              <w:jc w:val="both"/>
              <w:rPr>
                <w:sz w:val="28"/>
                <w:szCs w:val="28"/>
                <w:lang w:eastAsia="ru-RU"/>
              </w:rPr>
            </w:pPr>
            <w:r w:rsidRPr="005650BB">
              <w:rPr>
                <w:sz w:val="28"/>
                <w:szCs w:val="28"/>
                <w:lang w:eastAsia="ru-RU"/>
              </w:rPr>
              <w:t>Глава 5. Расчет прибыли и рентабельности</w:t>
            </w:r>
            <w:r w:rsidR="000F1036">
              <w:rPr>
                <w:sz w:val="28"/>
                <w:szCs w:val="28"/>
                <w:lang w:eastAsia="ru-RU"/>
              </w:rPr>
              <w:t>………………………………</w:t>
            </w:r>
          </w:p>
          <w:p w:rsidR="00C772E9" w:rsidRPr="005650BB" w:rsidRDefault="00C772E9" w:rsidP="00C772E9">
            <w:pPr>
              <w:spacing w:line="360" w:lineRule="auto"/>
              <w:ind w:left="218"/>
              <w:jc w:val="both"/>
              <w:rPr>
                <w:sz w:val="28"/>
                <w:szCs w:val="28"/>
                <w:lang w:eastAsia="ru-RU"/>
              </w:rPr>
            </w:pPr>
            <w:r w:rsidRPr="005650BB">
              <w:rPr>
                <w:sz w:val="28"/>
                <w:szCs w:val="28"/>
                <w:lang w:eastAsia="ru-RU"/>
              </w:rPr>
              <w:t>Заключение</w:t>
            </w:r>
            <w:r w:rsidR="000F1036">
              <w:rPr>
                <w:sz w:val="28"/>
                <w:szCs w:val="28"/>
                <w:lang w:eastAsia="ru-RU"/>
              </w:rPr>
              <w:t>………………………………………………………………….</w:t>
            </w:r>
          </w:p>
          <w:p w:rsidR="00C772E9" w:rsidRDefault="00C772E9" w:rsidP="00C772E9">
            <w:pPr>
              <w:spacing w:line="360" w:lineRule="auto"/>
              <w:ind w:left="218"/>
              <w:jc w:val="both"/>
              <w:rPr>
                <w:sz w:val="28"/>
                <w:szCs w:val="28"/>
                <w:lang w:eastAsia="ru-RU"/>
              </w:rPr>
            </w:pPr>
            <w:r w:rsidRPr="005650BB">
              <w:rPr>
                <w:sz w:val="28"/>
                <w:szCs w:val="28"/>
                <w:lang w:eastAsia="ru-RU"/>
              </w:rPr>
              <w:t>Список использованных источников</w:t>
            </w:r>
            <w:r w:rsidR="000F1036">
              <w:rPr>
                <w:sz w:val="28"/>
                <w:szCs w:val="28"/>
                <w:lang w:eastAsia="ru-RU"/>
              </w:rPr>
              <w:t>……………………………………..</w:t>
            </w:r>
          </w:p>
        </w:tc>
        <w:tc>
          <w:tcPr>
            <w:tcW w:w="594" w:type="dxa"/>
            <w:vAlign w:val="center"/>
          </w:tcPr>
          <w:p w:rsidR="00C772E9" w:rsidRDefault="00C772E9" w:rsidP="000F1036">
            <w:pPr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  <w:p w:rsidR="00C772E9" w:rsidRDefault="00C772E9" w:rsidP="000F1036">
            <w:pPr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  <w:p w:rsidR="00C772E9" w:rsidRDefault="00C772E9" w:rsidP="000F1036">
            <w:pPr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  <w:p w:rsidR="00C772E9" w:rsidRDefault="00C772E9" w:rsidP="000F1036">
            <w:pPr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  <w:p w:rsidR="00C772E9" w:rsidRDefault="00C772E9" w:rsidP="000F1036">
            <w:pPr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  <w:p w:rsidR="00C772E9" w:rsidRDefault="00C772E9" w:rsidP="000F1036">
            <w:pPr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</w:t>
            </w:r>
          </w:p>
          <w:p w:rsidR="00C772E9" w:rsidRDefault="00C772E9" w:rsidP="000F1036">
            <w:pPr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</w:t>
            </w:r>
          </w:p>
          <w:p w:rsidR="00C772E9" w:rsidRDefault="00C772E9" w:rsidP="000F1036">
            <w:pPr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</w:t>
            </w:r>
          </w:p>
          <w:p w:rsidR="00C772E9" w:rsidRDefault="00C772E9" w:rsidP="000F1036">
            <w:pPr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</w:t>
            </w:r>
          </w:p>
          <w:p w:rsidR="00C772E9" w:rsidRDefault="00C772E9" w:rsidP="000F1036">
            <w:pPr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</w:t>
            </w:r>
          </w:p>
          <w:p w:rsidR="00C772E9" w:rsidRDefault="00C772E9" w:rsidP="000F1036">
            <w:pPr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23</w:t>
            </w:r>
          </w:p>
          <w:p w:rsidR="00C772E9" w:rsidRDefault="00C772E9" w:rsidP="000F1036">
            <w:pPr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26</w:t>
            </w:r>
          </w:p>
          <w:p w:rsidR="00C772E9" w:rsidRDefault="00C772E9" w:rsidP="000F1036">
            <w:pPr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28</w:t>
            </w:r>
          </w:p>
          <w:p w:rsidR="00C772E9" w:rsidRDefault="00C772E9" w:rsidP="000F1036">
            <w:pPr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</w:t>
            </w:r>
          </w:p>
        </w:tc>
      </w:tr>
    </w:tbl>
    <w:p w:rsidR="005650BB" w:rsidRPr="005650BB" w:rsidRDefault="005650BB" w:rsidP="005650BB">
      <w:pPr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br w:type="page"/>
      </w:r>
    </w:p>
    <w:p w:rsidR="005650BB" w:rsidRDefault="00902DCA" w:rsidP="005650BB">
      <w:pPr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ВВЕДЕНИЕ</w:t>
      </w:r>
    </w:p>
    <w:p w:rsidR="008A0F50" w:rsidRPr="005650BB" w:rsidRDefault="008A0F50" w:rsidP="005650BB">
      <w:pPr>
        <w:spacing w:line="360" w:lineRule="auto"/>
        <w:jc w:val="center"/>
        <w:rPr>
          <w:sz w:val="28"/>
          <w:szCs w:val="28"/>
          <w:lang w:eastAsia="ru-RU"/>
        </w:rPr>
      </w:pP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>Бизнес-план - это общепринятая в мировой хозяйственной практике форма представления деловых предложений и проектов, содержащая развернутую информацию о производственной, сбытовой и финансовой деятельности фирмы и оценку перспектив, условий и форм сотрудничества на основе баланса собственного экономического интереса фирмы и интересов партнеров, инвесторов, потребителей и конкурентов.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bCs/>
          <w:sz w:val="28"/>
          <w:szCs w:val="28"/>
          <w:lang w:eastAsia="ru-RU"/>
        </w:rPr>
        <w:t xml:space="preserve">Бизнес-план </w:t>
      </w:r>
      <w:r w:rsidRPr="005650BB">
        <w:rPr>
          <w:sz w:val="28"/>
          <w:szCs w:val="28"/>
          <w:lang w:eastAsia="ru-RU"/>
        </w:rPr>
        <w:t xml:space="preserve">на предприятии необходим для обоснования и реализации проектов, связанных с расширением производства, организацией нового производства, техническим перевооружением действующего. </w:t>
      </w:r>
      <w:r w:rsidRPr="005650BB">
        <w:rPr>
          <w:sz w:val="28"/>
          <w:szCs w:val="28"/>
          <w:lang w:eastAsia="ru-RU"/>
        </w:rPr>
        <w:br/>
        <w:t>Он дает возможность понять, необходимо ли осуществление проекта в данный момент, представить, что даст предприятию реализация этого проекта, пути и способы его реализации, а также возможности и источники финансирования.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bCs/>
          <w:sz w:val="28"/>
          <w:szCs w:val="28"/>
          <w:lang w:eastAsia="ru-RU"/>
        </w:rPr>
        <w:t xml:space="preserve">Назначение бизнес-плана </w:t>
      </w:r>
      <w:r w:rsidRPr="005650BB">
        <w:rPr>
          <w:sz w:val="28"/>
          <w:szCs w:val="28"/>
          <w:lang w:eastAsia="ru-RU"/>
        </w:rPr>
        <w:t>связано с тем, что он: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>- дает возможность оценить эффективность и жизнеспособность данного проекта;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>- дает представление, как будет осуществляться проект, какие для этого необходимы производственные и финансовые ресурсы и с какой эффективностью они будут использованы;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>- служит доказательством для получения финансовой поддержки внешних инвесторов, т.е. он служит средством привлечения капитала;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 xml:space="preserve">- служит инструментом для организации </w:t>
      </w:r>
      <w:proofErr w:type="gramStart"/>
      <w:r w:rsidRPr="005650BB">
        <w:rPr>
          <w:sz w:val="28"/>
          <w:szCs w:val="28"/>
          <w:lang w:eastAsia="ru-RU"/>
        </w:rPr>
        <w:t>контроля за</w:t>
      </w:r>
      <w:proofErr w:type="gramEnd"/>
      <w:r w:rsidRPr="005650BB">
        <w:rPr>
          <w:sz w:val="28"/>
          <w:szCs w:val="28"/>
          <w:lang w:eastAsia="ru-RU"/>
        </w:rPr>
        <w:t xml:space="preserve"> его реализацией.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>Таким образом, бизнес-план необходим как предприятию, осуществляющему проект, так и его инвесторам.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bCs/>
          <w:sz w:val="28"/>
          <w:szCs w:val="28"/>
          <w:lang w:eastAsia="ru-RU"/>
        </w:rPr>
        <w:t>Цель разработки бизнес-плана</w:t>
      </w:r>
      <w:r w:rsidRPr="005650BB">
        <w:rPr>
          <w:sz w:val="28"/>
          <w:szCs w:val="28"/>
          <w:lang w:eastAsia="ru-RU"/>
        </w:rPr>
        <w:t xml:space="preserve"> – спланировать хозяйственную деятельность организации на </w:t>
      </w:r>
      <w:proofErr w:type="gramStart"/>
      <w:r w:rsidRPr="005650BB">
        <w:rPr>
          <w:sz w:val="28"/>
          <w:szCs w:val="28"/>
          <w:lang w:eastAsia="ru-RU"/>
        </w:rPr>
        <w:t>ближайший</w:t>
      </w:r>
      <w:proofErr w:type="gramEnd"/>
      <w:r w:rsidRPr="005650BB">
        <w:rPr>
          <w:sz w:val="28"/>
          <w:szCs w:val="28"/>
          <w:lang w:eastAsia="ru-RU"/>
        </w:rPr>
        <w:t xml:space="preserve"> и отдаленные периоды в соответствии с потребностями рынка и возможностями получения необходимых ресурсов. 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lastRenderedPageBreak/>
        <w:t xml:space="preserve">Бизнес-план помогает предпринимателю решить следующие основные задачи: 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 xml:space="preserve">- определить конкретные направления деятельности организации, целевые рынки и место организации на этих рынках;  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 xml:space="preserve">- сформулировать долговременные и краткосрочные цели организации, стратегию и тактику их достижения, определить лиц, ответственных за реализацию стратегии; 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 xml:space="preserve">- выбрать состав и определить показатели товаров и услуг, которые будут предложены организацией потребителям, оценить производственные и торговые издержки по их созданию и реализации; 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 xml:space="preserve">- выявить соответствие изменения кадрового состава организации ее потребностям, условий мотивации их труда предъявляемым требованиям для достижения поставленных целей; 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 xml:space="preserve">- определить состав маркетинговых мероприятий организации по изучению рынка, рекламе, стимулированию продаж, ценообразованию, каналам сбыта и др.; 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 xml:space="preserve">- оценить финансовое положение организации и соответствие имеющихся финансовых и материальных ресурсов возможностям достижения поставленных целей; 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 xml:space="preserve">- предусмотреть трудности, “подводные камни”, которые могут помешать практическому выполнению бизнес-плана. 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 xml:space="preserve">Бизнес-план поможет предупредить или при неудачном развитии событий достойно встретить многие неизбежные трудности в становлении нового или развитии существующего бизнеса. Бизнес-план позволяет продемонстрировать выгодность предлагаемого проекта и привлечь потенциальных партнеров или инвесторов к его реализации. Он может убедить инвесторов в том, что представленный проект предлагает новые возможности получения доходов, и предприятие имеет эффективную, реалистичную и последовательную программу осуществления целей и задач. </w:t>
      </w:r>
    </w:p>
    <w:p w:rsidR="005650BB" w:rsidRPr="005650BB" w:rsidRDefault="005650BB" w:rsidP="005650BB">
      <w:pPr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br w:type="page"/>
      </w:r>
    </w:p>
    <w:p w:rsidR="005650BB" w:rsidRDefault="00902DCA" w:rsidP="005650BB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ГЛАВА </w:t>
      </w:r>
      <w:r w:rsidR="005650BB" w:rsidRPr="005650BB">
        <w:rPr>
          <w:sz w:val="28"/>
          <w:szCs w:val="28"/>
          <w:lang w:eastAsia="ru-RU"/>
        </w:rPr>
        <w:t xml:space="preserve">1. </w:t>
      </w:r>
      <w:r>
        <w:rPr>
          <w:sz w:val="28"/>
          <w:szCs w:val="28"/>
          <w:lang w:eastAsia="ru-RU"/>
        </w:rPr>
        <w:t>АНАЛИЗ</w:t>
      </w:r>
      <w:r w:rsidR="005650BB" w:rsidRPr="005650B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ПОЛОЖЕНИЯ ДЕЛ В ОТРАСЛИ</w:t>
      </w:r>
    </w:p>
    <w:p w:rsidR="008A0F50" w:rsidRPr="005650BB" w:rsidRDefault="008A0F50" w:rsidP="005650BB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>Молочная промышленность - ведущая отрасль пищевой промышленности, которая обеспечивает население страны высококачественными продуктами питания.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 xml:space="preserve"> Молоко используют либо как продукт питания в не переработанном или переработанном виде, либо как сырье для молочной и пищевой отраслей про</w:t>
      </w:r>
      <w:r w:rsidRPr="005650BB">
        <w:rPr>
          <w:sz w:val="28"/>
          <w:szCs w:val="28"/>
          <w:lang w:eastAsia="ru-RU"/>
        </w:rPr>
        <w:softHyphen/>
        <w:t>мышленности. Молоко имеет высокую пищевую и биологическую ценность. В его состав входят необ</w:t>
      </w:r>
      <w:r w:rsidRPr="005650BB">
        <w:rPr>
          <w:sz w:val="28"/>
          <w:szCs w:val="28"/>
          <w:lang w:eastAsia="ru-RU"/>
        </w:rPr>
        <w:softHyphen/>
        <w:t>ходимые для организма человека и хорошо усвояе</w:t>
      </w:r>
      <w:r w:rsidRPr="005650BB">
        <w:rPr>
          <w:sz w:val="28"/>
          <w:szCs w:val="28"/>
          <w:lang w:eastAsia="ru-RU"/>
        </w:rPr>
        <w:softHyphen/>
        <w:t>мые пищевые компоненты: молочный жир, белки, углеводы, молочный сахар и минеральные веще</w:t>
      </w:r>
      <w:r w:rsidRPr="005650BB">
        <w:rPr>
          <w:sz w:val="28"/>
          <w:szCs w:val="28"/>
          <w:lang w:eastAsia="ru-RU"/>
        </w:rPr>
        <w:softHyphen/>
        <w:t>ства. К отличительным особенностям молока как сырья относится то, что, являясь источником пол</w:t>
      </w:r>
      <w:r w:rsidRPr="005650BB">
        <w:rPr>
          <w:sz w:val="28"/>
          <w:szCs w:val="28"/>
          <w:lang w:eastAsia="ru-RU"/>
        </w:rPr>
        <w:softHyphen/>
        <w:t xml:space="preserve">ноценного белка, оно </w:t>
      </w:r>
      <w:proofErr w:type="spellStart"/>
      <w:r w:rsidRPr="005650BB">
        <w:rPr>
          <w:sz w:val="28"/>
          <w:szCs w:val="28"/>
          <w:lang w:eastAsia="ru-RU"/>
        </w:rPr>
        <w:t>поликомпонентно</w:t>
      </w:r>
      <w:proofErr w:type="spellEnd"/>
      <w:r w:rsidRPr="005650BB">
        <w:rPr>
          <w:sz w:val="28"/>
          <w:szCs w:val="28"/>
          <w:lang w:eastAsia="ru-RU"/>
        </w:rPr>
        <w:t xml:space="preserve"> по соста</w:t>
      </w:r>
      <w:r w:rsidRPr="005650BB">
        <w:rPr>
          <w:sz w:val="28"/>
          <w:szCs w:val="28"/>
          <w:lang w:eastAsia="ru-RU"/>
        </w:rPr>
        <w:softHyphen/>
        <w:t>ву, неадекватно по функционально-технологичес</w:t>
      </w:r>
      <w:r w:rsidRPr="005650BB">
        <w:rPr>
          <w:sz w:val="28"/>
          <w:szCs w:val="28"/>
          <w:lang w:eastAsia="ru-RU"/>
        </w:rPr>
        <w:softHyphen/>
        <w:t>ким свойствам, биологически активно и под влия</w:t>
      </w:r>
      <w:r w:rsidRPr="005650BB">
        <w:rPr>
          <w:sz w:val="28"/>
          <w:szCs w:val="28"/>
          <w:lang w:eastAsia="ru-RU"/>
        </w:rPr>
        <w:softHyphen/>
        <w:t>нием внешних факторов лабильно изменяет свои свойства и параметры. В связи с этими обстоятель</w:t>
      </w:r>
      <w:r w:rsidRPr="005650BB">
        <w:rPr>
          <w:sz w:val="28"/>
          <w:szCs w:val="28"/>
          <w:lang w:eastAsia="ru-RU"/>
        </w:rPr>
        <w:softHyphen/>
        <w:t>ствами рациональное и рентабельное использова</w:t>
      </w:r>
      <w:r w:rsidRPr="005650BB">
        <w:rPr>
          <w:sz w:val="28"/>
          <w:szCs w:val="28"/>
          <w:lang w:eastAsia="ru-RU"/>
        </w:rPr>
        <w:softHyphen/>
        <w:t>ние сырья, выработка высококачественных молоч</w:t>
      </w:r>
      <w:r w:rsidRPr="005650BB">
        <w:rPr>
          <w:sz w:val="28"/>
          <w:szCs w:val="28"/>
          <w:lang w:eastAsia="ru-RU"/>
        </w:rPr>
        <w:softHyphen/>
        <w:t>ных продуктов могут быть достигнуты при условии профессионального понимания основных принци</w:t>
      </w:r>
      <w:r w:rsidRPr="005650BB">
        <w:rPr>
          <w:sz w:val="28"/>
          <w:szCs w:val="28"/>
          <w:lang w:eastAsia="ru-RU"/>
        </w:rPr>
        <w:softHyphen/>
        <w:t>пов и закономерностей процессов, заложенных в технологии молока.</w:t>
      </w:r>
    </w:p>
    <w:p w:rsidR="005650BB" w:rsidRP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t>Важность молочной промышленности обусловлена значением пищевой промышленности в целом как одной из ведущих отраслей, в немалой степени, влияющей на уровень цен на продовольственные товары. На пищевую промышленность приходится 4,2% российского ВВП и 2,3% занятости в стране. Поскольку российские семьи тратят на продукты питания 45% своего бюджета, а на добавленную стоимость, создаваемую пищевой промышленностью, приходится примерно 20% этих расходов, данная отрасль занимает 9% в общей структуре потребления российских семей. Следовательно, повышение производительности в этой отрасли способно значительно повлиять на рост уровня жизни населения.</w:t>
      </w:r>
    </w:p>
    <w:p w:rsidR="005650BB" w:rsidRDefault="005650BB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lastRenderedPageBreak/>
        <w:t>По своим масштабам молочная промышленность занимает второе место (после хлебопекарной) в составе отраслевой пищевой промышленности, и на нее приходится 10% общей занятости этого сектора. Повышение производительности в молочной промышленности приведет к росту общего показателя производительности пищевой промышленности и, как следствие, производителя экономики страны в целом, а так же уровня жизни населения.</w:t>
      </w:r>
    </w:p>
    <w:p w:rsidR="0001123A" w:rsidRPr="005650BB" w:rsidRDefault="0001123A" w:rsidP="005650B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B3765" w:rsidRDefault="00CB376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br w:type="page"/>
      </w:r>
    </w:p>
    <w:p w:rsidR="00067EAA" w:rsidRDefault="00902DCA" w:rsidP="00067EAA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ГЛАВА </w:t>
      </w:r>
      <w:r w:rsidR="00067EAA" w:rsidRPr="00067EAA">
        <w:rPr>
          <w:sz w:val="28"/>
          <w:szCs w:val="28"/>
          <w:lang w:eastAsia="ru-RU"/>
        </w:rPr>
        <w:t xml:space="preserve">2. </w:t>
      </w:r>
      <w:r>
        <w:rPr>
          <w:sz w:val="28"/>
          <w:szCs w:val="28"/>
          <w:lang w:eastAsia="ru-RU"/>
        </w:rPr>
        <w:t>ОПИСАНИЕ ПРОДУКЦИИ</w:t>
      </w:r>
    </w:p>
    <w:p w:rsidR="008A0F50" w:rsidRPr="00067EAA" w:rsidRDefault="008A0F50" w:rsidP="00067EAA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01123A" w:rsidRPr="0001123A" w:rsidRDefault="0001123A" w:rsidP="0001123A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1123A">
        <w:rPr>
          <w:sz w:val="28"/>
          <w:szCs w:val="28"/>
          <w:lang w:eastAsia="ru-RU"/>
        </w:rPr>
        <w:t xml:space="preserve">Сметану вырабатывают сквашиванием пастеризованных сливок чистыми культурами молочнокислых бактерий с последующим созреванием полученного сгустка. </w:t>
      </w:r>
    </w:p>
    <w:p w:rsidR="0001123A" w:rsidRPr="0001123A" w:rsidRDefault="0001123A" w:rsidP="0001123A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1123A">
        <w:rPr>
          <w:sz w:val="28"/>
          <w:szCs w:val="28"/>
          <w:lang w:eastAsia="ru-RU"/>
        </w:rPr>
        <w:t xml:space="preserve">Среди других кисломолочных продуктов сметана выделяется высокими пищевыми достоинствами. Благодаря изменениям, происходящим с белковой частью в процессе сквашивания, сметана усваивается организмом быстрее и легче, чем сливки соответствующей жирности. </w:t>
      </w:r>
    </w:p>
    <w:p w:rsidR="0001123A" w:rsidRPr="0001123A" w:rsidRDefault="0001123A" w:rsidP="0001123A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1123A">
        <w:rPr>
          <w:sz w:val="28"/>
          <w:szCs w:val="28"/>
          <w:lang w:eastAsia="ru-RU"/>
        </w:rPr>
        <w:t>В ней содержатся все витамины, имеющиеся в молоке, причем жирорастворимых</w:t>
      </w:r>
      <w:proofErr w:type="gramStart"/>
      <w:r w:rsidRPr="0001123A">
        <w:rPr>
          <w:sz w:val="28"/>
          <w:szCs w:val="28"/>
          <w:lang w:eastAsia="ru-RU"/>
        </w:rPr>
        <w:t xml:space="preserve"> А</w:t>
      </w:r>
      <w:proofErr w:type="gramEnd"/>
      <w:r w:rsidRPr="0001123A">
        <w:rPr>
          <w:sz w:val="28"/>
          <w:szCs w:val="28"/>
          <w:lang w:eastAsia="ru-RU"/>
        </w:rPr>
        <w:t xml:space="preserve"> и Е - в несколько раз больше. Некоторые молочнокислые бактерии в процессе сквашивания сметаны способны синтезировать витамины группы</w:t>
      </w:r>
      <w:proofErr w:type="gramStart"/>
      <w:r w:rsidRPr="0001123A">
        <w:rPr>
          <w:sz w:val="28"/>
          <w:szCs w:val="28"/>
          <w:lang w:eastAsia="ru-RU"/>
        </w:rPr>
        <w:t xml:space="preserve"> В</w:t>
      </w:r>
      <w:proofErr w:type="gramEnd"/>
      <w:r w:rsidRPr="0001123A">
        <w:rPr>
          <w:sz w:val="28"/>
          <w:szCs w:val="28"/>
          <w:lang w:eastAsia="ru-RU"/>
        </w:rPr>
        <w:t>, поэтому в сметане по сравнению с молоком содержание этих витаминов выше.</w:t>
      </w:r>
    </w:p>
    <w:p w:rsidR="0001123A" w:rsidRPr="0001123A" w:rsidRDefault="0001123A" w:rsidP="0001123A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1123A">
        <w:rPr>
          <w:sz w:val="28"/>
          <w:szCs w:val="28"/>
          <w:lang w:eastAsia="ru-RU"/>
        </w:rPr>
        <w:t xml:space="preserve">Сметана пользуется большим спросом у населения. Ее используют при изготовлении разнообразных блюд, приправ, а также для непосредственного употребления в пищу. </w:t>
      </w:r>
    </w:p>
    <w:p w:rsidR="0001123A" w:rsidRPr="0001123A" w:rsidRDefault="0001123A" w:rsidP="0001123A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1123A">
        <w:rPr>
          <w:sz w:val="28"/>
          <w:szCs w:val="28"/>
          <w:lang w:eastAsia="ru-RU"/>
        </w:rPr>
        <w:t>Сметана имеет чистый кисломолочный вкус с выраженным пр</w:t>
      </w:r>
      <w:r w:rsidR="00660CDC">
        <w:rPr>
          <w:sz w:val="28"/>
          <w:szCs w:val="28"/>
          <w:lang w:eastAsia="ru-RU"/>
        </w:rPr>
        <w:t>ивкусом и запахом, свойственному</w:t>
      </w:r>
      <w:r w:rsidRPr="0001123A">
        <w:rPr>
          <w:sz w:val="28"/>
          <w:szCs w:val="28"/>
          <w:lang w:eastAsia="ru-RU"/>
        </w:rPr>
        <w:t xml:space="preserve"> пастеризованному продукту. Консистенция ее однородная, в меру густая, без крупинок жира и белка. Цвет белый с кремовым оттенком. </w:t>
      </w:r>
    </w:p>
    <w:p w:rsidR="0001123A" w:rsidRPr="0001123A" w:rsidRDefault="0001123A" w:rsidP="0001123A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1123A">
        <w:rPr>
          <w:sz w:val="28"/>
          <w:szCs w:val="28"/>
          <w:lang w:eastAsia="ru-RU"/>
        </w:rPr>
        <w:t>Изготавливают сметану из натуральных свежих сливок различной жирностью с</w:t>
      </w:r>
      <w:r>
        <w:rPr>
          <w:sz w:val="28"/>
          <w:szCs w:val="28"/>
          <w:lang w:eastAsia="ru-RU"/>
        </w:rPr>
        <w:t xml:space="preserve"> кислотностью плазмы не выше 24º</w:t>
      </w:r>
      <w:r w:rsidRPr="0001123A">
        <w:rPr>
          <w:sz w:val="28"/>
          <w:szCs w:val="28"/>
          <w:lang w:eastAsia="ru-RU"/>
        </w:rPr>
        <w:t xml:space="preserve">Т. </w:t>
      </w:r>
    </w:p>
    <w:p w:rsidR="0001123A" w:rsidRPr="0001123A" w:rsidRDefault="0001123A" w:rsidP="0001123A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1123A">
        <w:rPr>
          <w:sz w:val="28"/>
          <w:szCs w:val="28"/>
          <w:lang w:eastAsia="ru-RU"/>
        </w:rPr>
        <w:t>Можно вырабатывать сметану из восстановленных сливок на основе сухого молока, пластических сливок или сухих сливок, сливочного масла.</w:t>
      </w:r>
    </w:p>
    <w:p w:rsidR="0001123A" w:rsidRDefault="0001123A" w:rsidP="0001123A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01123A" w:rsidRDefault="0001123A" w:rsidP="0001123A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01123A" w:rsidRDefault="0001123A" w:rsidP="0001123A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01123A" w:rsidRDefault="0001123A" w:rsidP="0001123A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01123A" w:rsidRPr="0001123A" w:rsidRDefault="0001123A" w:rsidP="0001123A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23009D" w:rsidRDefault="00902DCA" w:rsidP="0023009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ГЛАВА</w:t>
      </w:r>
      <w:r w:rsidR="0023009D" w:rsidRPr="0023009D">
        <w:rPr>
          <w:sz w:val="28"/>
          <w:szCs w:val="28"/>
        </w:rPr>
        <w:t xml:space="preserve"> 3. </w:t>
      </w:r>
      <w:r>
        <w:rPr>
          <w:sz w:val="28"/>
          <w:szCs w:val="28"/>
        </w:rPr>
        <w:t>МАРКЕТИНГОВАЯ ДЕЯТЕЛЬНОСТЬ</w:t>
      </w:r>
    </w:p>
    <w:p w:rsidR="008A0F50" w:rsidRDefault="008A0F50" w:rsidP="0023009D">
      <w:pPr>
        <w:spacing w:line="360" w:lineRule="auto"/>
        <w:jc w:val="center"/>
        <w:rPr>
          <w:sz w:val="28"/>
          <w:szCs w:val="28"/>
        </w:rPr>
      </w:pPr>
    </w:p>
    <w:p w:rsidR="00A11A39" w:rsidRPr="00A11A39" w:rsidRDefault="00A11A39" w:rsidP="00A11A39">
      <w:pPr>
        <w:spacing w:line="360" w:lineRule="auto"/>
        <w:ind w:firstLine="709"/>
        <w:jc w:val="both"/>
        <w:rPr>
          <w:sz w:val="28"/>
          <w:szCs w:val="28"/>
        </w:rPr>
      </w:pPr>
      <w:r w:rsidRPr="00A11A39">
        <w:rPr>
          <w:sz w:val="28"/>
          <w:szCs w:val="28"/>
        </w:rPr>
        <w:t>Маркетинг - это работа с рынком ради осуществления обменов, цель которых - удовлетворение человеческих нужд и потребностей.</w:t>
      </w:r>
    </w:p>
    <w:p w:rsidR="00A11A39" w:rsidRPr="00A11A39" w:rsidRDefault="00A11A39" w:rsidP="00A11A39">
      <w:pPr>
        <w:spacing w:line="360" w:lineRule="auto"/>
        <w:ind w:firstLine="709"/>
        <w:jc w:val="both"/>
        <w:rPr>
          <w:sz w:val="28"/>
          <w:szCs w:val="28"/>
        </w:rPr>
      </w:pPr>
      <w:r w:rsidRPr="00A11A39">
        <w:rPr>
          <w:sz w:val="28"/>
          <w:szCs w:val="28"/>
        </w:rPr>
        <w:t>Основу деятельности маркетинга составляют такие занятия, как разработка товара, исследования, налаживание коммуникации, организация распределения, установление цен, развертывание службы сервиса.</w:t>
      </w:r>
    </w:p>
    <w:p w:rsidR="00A11A39" w:rsidRPr="0023009D" w:rsidRDefault="00A11A39" w:rsidP="00A11A39">
      <w:pPr>
        <w:spacing w:line="360" w:lineRule="auto"/>
        <w:ind w:firstLine="709"/>
        <w:jc w:val="both"/>
        <w:rPr>
          <w:sz w:val="28"/>
          <w:szCs w:val="28"/>
        </w:rPr>
      </w:pPr>
      <w:r w:rsidRPr="00A11A39">
        <w:rPr>
          <w:sz w:val="28"/>
          <w:szCs w:val="28"/>
        </w:rPr>
        <w:t>Маркетинговая деятельность направлена на изучение рынков и позволяет предпринимателю четко представлять, как будут покупать новый вид продукта и где его "ниша" на рынке.</w:t>
      </w: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A11A39" w:rsidRDefault="00A11A39" w:rsidP="0023009D">
      <w:pPr>
        <w:spacing w:line="360" w:lineRule="auto"/>
        <w:jc w:val="center"/>
        <w:rPr>
          <w:sz w:val="28"/>
          <w:szCs w:val="28"/>
        </w:rPr>
      </w:pPr>
    </w:p>
    <w:p w:rsidR="00B8177D" w:rsidRDefault="0023009D" w:rsidP="0023009D">
      <w:pPr>
        <w:spacing w:line="360" w:lineRule="auto"/>
        <w:jc w:val="center"/>
        <w:rPr>
          <w:sz w:val="28"/>
          <w:szCs w:val="28"/>
        </w:rPr>
      </w:pPr>
      <w:r w:rsidRPr="0023009D">
        <w:rPr>
          <w:sz w:val="28"/>
          <w:szCs w:val="28"/>
        </w:rPr>
        <w:lastRenderedPageBreak/>
        <w:t>3.1. Т</w:t>
      </w:r>
      <w:r w:rsidR="00902DCA">
        <w:rPr>
          <w:sz w:val="28"/>
          <w:szCs w:val="28"/>
        </w:rPr>
        <w:t>ОВАРОДВИЖЕНИЕ</w:t>
      </w:r>
      <w:r w:rsidRPr="0023009D">
        <w:rPr>
          <w:sz w:val="28"/>
          <w:szCs w:val="28"/>
        </w:rPr>
        <w:t xml:space="preserve"> </w:t>
      </w:r>
      <w:r w:rsidR="00902DCA">
        <w:rPr>
          <w:sz w:val="28"/>
          <w:szCs w:val="28"/>
        </w:rPr>
        <w:t>И СБЫТ ПРОДУКЦИИ</w:t>
      </w:r>
    </w:p>
    <w:p w:rsidR="008A0F50" w:rsidRDefault="008A0F50" w:rsidP="0023009D">
      <w:pPr>
        <w:spacing w:line="360" w:lineRule="auto"/>
        <w:jc w:val="center"/>
        <w:rPr>
          <w:sz w:val="28"/>
          <w:szCs w:val="28"/>
        </w:rPr>
      </w:pPr>
    </w:p>
    <w:p w:rsidR="00A11A39" w:rsidRPr="00A11A39" w:rsidRDefault="00A11A39" w:rsidP="00A11A39">
      <w:pPr>
        <w:spacing w:line="360" w:lineRule="auto"/>
        <w:ind w:firstLine="709"/>
        <w:jc w:val="both"/>
        <w:rPr>
          <w:sz w:val="28"/>
          <w:szCs w:val="28"/>
        </w:rPr>
      </w:pPr>
      <w:r w:rsidRPr="00A11A39">
        <w:rPr>
          <w:sz w:val="28"/>
          <w:szCs w:val="28"/>
        </w:rPr>
        <w:t xml:space="preserve">На сбыт внедряемой продукции влияет общее состояние дел на  действующем предприятии, связанных с </w:t>
      </w:r>
      <w:proofErr w:type="gramStart"/>
      <w:r w:rsidRPr="00A11A39">
        <w:rPr>
          <w:sz w:val="28"/>
          <w:szCs w:val="28"/>
        </w:rPr>
        <w:t>контролем за</w:t>
      </w:r>
      <w:proofErr w:type="gramEnd"/>
      <w:r w:rsidRPr="00A11A39">
        <w:rPr>
          <w:sz w:val="28"/>
          <w:szCs w:val="28"/>
        </w:rPr>
        <w:t xml:space="preserve"> работой персонала,  уровнем производственного  запаса, качеством сырья, работой оборудования и т.д.</w:t>
      </w:r>
    </w:p>
    <w:p w:rsidR="00A11A39" w:rsidRPr="00A11A39" w:rsidRDefault="00A11A39" w:rsidP="00A11A39">
      <w:pPr>
        <w:spacing w:line="360" w:lineRule="auto"/>
        <w:ind w:firstLine="709"/>
        <w:jc w:val="both"/>
        <w:rPr>
          <w:sz w:val="28"/>
          <w:szCs w:val="28"/>
        </w:rPr>
      </w:pPr>
      <w:r w:rsidRPr="00A11A39">
        <w:rPr>
          <w:sz w:val="28"/>
          <w:szCs w:val="28"/>
        </w:rPr>
        <w:t>Уменьшить не благоприятное влияние можно путем создания производственных запасов, помощи и укреплению контактов с поставщиками молока-сырья. На предприятии должно постоянно осуществляться входной, пооперационный и выходной контроль продукции, работы персонала.</w:t>
      </w:r>
    </w:p>
    <w:p w:rsidR="00A11A39" w:rsidRPr="00A11A39" w:rsidRDefault="00A11A39" w:rsidP="00A11A39">
      <w:pPr>
        <w:spacing w:line="360" w:lineRule="auto"/>
        <w:ind w:firstLine="709"/>
        <w:jc w:val="both"/>
        <w:rPr>
          <w:sz w:val="28"/>
          <w:szCs w:val="28"/>
        </w:rPr>
      </w:pPr>
      <w:r w:rsidRPr="00A11A39">
        <w:rPr>
          <w:sz w:val="28"/>
          <w:szCs w:val="28"/>
        </w:rPr>
        <w:t xml:space="preserve">На основании данных статистики г. Улан-Удэ можно сделать вывод, что спрос на классические продукты на территории Республики Бурятия </w:t>
      </w:r>
      <w:proofErr w:type="spellStart"/>
      <w:r w:rsidRPr="00A11A39">
        <w:rPr>
          <w:sz w:val="28"/>
          <w:szCs w:val="28"/>
        </w:rPr>
        <w:t>неудовлетворен</w:t>
      </w:r>
      <w:proofErr w:type="spellEnd"/>
      <w:r w:rsidRPr="00A11A39">
        <w:rPr>
          <w:sz w:val="28"/>
          <w:szCs w:val="28"/>
        </w:rPr>
        <w:t xml:space="preserve"> для жителей, с низким уровнем дохода. Поэтому для повышения спроса населения необходимо установление  доступных цен на внедряемый продукт. Кроме того, более дешевая продукция займет часть рыночной ниши среди продавцов подобных продуктов. Поэтому в своей маркетинговой политике при проведении рекламной компании будет возможность сделать акцент на ценовом факторе (самой низкой цене).</w:t>
      </w:r>
    </w:p>
    <w:p w:rsidR="00A11A39" w:rsidRPr="00A11A39" w:rsidRDefault="00A11A39" w:rsidP="00A11A39">
      <w:pPr>
        <w:spacing w:line="360" w:lineRule="auto"/>
        <w:ind w:firstLine="709"/>
        <w:jc w:val="both"/>
        <w:rPr>
          <w:sz w:val="28"/>
          <w:szCs w:val="28"/>
        </w:rPr>
      </w:pPr>
      <w:r w:rsidRPr="00A11A39">
        <w:rPr>
          <w:sz w:val="28"/>
          <w:szCs w:val="28"/>
        </w:rPr>
        <w:t xml:space="preserve">Потребителями нового продукта </w:t>
      </w:r>
      <w:proofErr w:type="gramStart"/>
      <w:r w:rsidRPr="00A11A39">
        <w:rPr>
          <w:sz w:val="28"/>
          <w:szCs w:val="28"/>
        </w:rPr>
        <w:t>будут</w:t>
      </w:r>
      <w:proofErr w:type="gramEnd"/>
      <w:r w:rsidRPr="00A11A39">
        <w:rPr>
          <w:sz w:val="28"/>
          <w:szCs w:val="28"/>
        </w:rPr>
        <w:t xml:space="preserve"> является разные группы покупателей с низким  и средним уровнем дохода, а также люди, соблюдающие диету, в основном в черте города Улан-Удэ и </w:t>
      </w:r>
      <w:r w:rsidR="00670A64">
        <w:rPr>
          <w:sz w:val="28"/>
          <w:szCs w:val="28"/>
        </w:rPr>
        <w:t>близлежащих</w:t>
      </w:r>
      <w:r w:rsidRPr="00A11A39">
        <w:rPr>
          <w:sz w:val="28"/>
          <w:szCs w:val="28"/>
        </w:rPr>
        <w:t xml:space="preserve"> населенных пунктов. Таким образом,  можно получить максимальную прибыль, с тем расчетом, что цена товара будет приемлемой для потребителей</w:t>
      </w:r>
    </w:p>
    <w:p w:rsidR="00A11A39" w:rsidRPr="00A11A39" w:rsidRDefault="00A11A39" w:rsidP="00A11A39">
      <w:pPr>
        <w:spacing w:line="360" w:lineRule="auto"/>
        <w:ind w:firstLine="709"/>
        <w:jc w:val="both"/>
        <w:rPr>
          <w:sz w:val="28"/>
          <w:szCs w:val="28"/>
        </w:rPr>
      </w:pPr>
      <w:r w:rsidRPr="00A11A39">
        <w:rPr>
          <w:sz w:val="28"/>
          <w:szCs w:val="28"/>
        </w:rPr>
        <w:t xml:space="preserve">В качестве рынка сбыта будут выступать оптовые и розничные торгующие организации, а также промышленные предприятия, больницы, оздоровительные лагеря и курорты Республики Бурятия. Наиболее солидными покупателями будут являться Титан и Абсолют, процент </w:t>
      </w:r>
      <w:proofErr w:type="gramStart"/>
      <w:r w:rsidRPr="00A11A39">
        <w:rPr>
          <w:sz w:val="28"/>
          <w:szCs w:val="28"/>
        </w:rPr>
        <w:t>продаж, приходящихся на их долю будет</w:t>
      </w:r>
      <w:proofErr w:type="gramEnd"/>
      <w:r w:rsidRPr="00A11A39">
        <w:rPr>
          <w:sz w:val="28"/>
          <w:szCs w:val="28"/>
        </w:rPr>
        <w:t xml:space="preserve"> равен 65%.  </w:t>
      </w:r>
    </w:p>
    <w:p w:rsidR="00A11A39" w:rsidRPr="00A11A39" w:rsidRDefault="00A11A39" w:rsidP="00A11A39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11A39">
        <w:rPr>
          <w:sz w:val="28"/>
          <w:szCs w:val="28"/>
        </w:rPr>
        <w:lastRenderedPageBreak/>
        <w:t>Повышение известности продукта будет проводиться путем проведения рекламных мероприятий на рынке г. Улан-Удэ, увеличение объемов продаж завода за счет увеличения популярности продвигаемого продукта, вытеснение с рынка г. Улан-Удэ конкурирующих марок путем позиционирование продукта как качественного продукта местного производства, также необходимо информирование потенциальных клиентов о специальных предложениях, рекламных акциях, выпуске новых видов товаров.</w:t>
      </w:r>
      <w:proofErr w:type="gramEnd"/>
    </w:p>
    <w:p w:rsidR="0023009D" w:rsidRDefault="0023009D" w:rsidP="00A11A39">
      <w:pPr>
        <w:spacing w:line="360" w:lineRule="auto"/>
        <w:ind w:firstLine="709"/>
        <w:jc w:val="center"/>
        <w:rPr>
          <w:sz w:val="28"/>
          <w:szCs w:val="28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Default="00A11A39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  <w:r w:rsidRPr="005650BB">
        <w:rPr>
          <w:sz w:val="28"/>
          <w:szCs w:val="28"/>
          <w:lang w:eastAsia="ru-RU"/>
        </w:rPr>
        <w:lastRenderedPageBreak/>
        <w:t xml:space="preserve">3.2. </w:t>
      </w:r>
      <w:r w:rsidR="00902DCA">
        <w:rPr>
          <w:sz w:val="28"/>
          <w:szCs w:val="28"/>
          <w:lang w:eastAsia="ru-RU"/>
        </w:rPr>
        <w:t>ОЦЕНКА КОНКУРЕНТОВ</w:t>
      </w:r>
    </w:p>
    <w:p w:rsidR="008A0F50" w:rsidRPr="005650BB" w:rsidRDefault="008A0F50" w:rsidP="00A11A3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:rsidR="00A11A39" w:rsidRPr="00A11A39" w:rsidRDefault="00A11A39" w:rsidP="00A11A39">
      <w:pPr>
        <w:spacing w:line="360" w:lineRule="auto"/>
        <w:ind w:firstLine="709"/>
        <w:jc w:val="both"/>
        <w:rPr>
          <w:sz w:val="28"/>
          <w:szCs w:val="28"/>
        </w:rPr>
      </w:pPr>
      <w:r w:rsidRPr="00A11A39">
        <w:rPr>
          <w:bCs/>
          <w:iCs/>
          <w:sz w:val="28"/>
          <w:szCs w:val="28"/>
        </w:rPr>
        <w:t>Исследование конкурентов</w:t>
      </w:r>
      <w:r w:rsidRPr="00A11A39">
        <w:rPr>
          <w:sz w:val="28"/>
          <w:szCs w:val="28"/>
        </w:rPr>
        <w:t xml:space="preserve"> заключается в том, чтобы полу</w:t>
      </w:r>
      <w:r w:rsidRPr="00A11A39">
        <w:rPr>
          <w:sz w:val="28"/>
          <w:szCs w:val="28"/>
        </w:rPr>
        <w:softHyphen/>
        <w:t>чить необходимые данные для обеспечения преимущества на рынке, а также найти возможности сотрудничества и коопера</w:t>
      </w:r>
      <w:r w:rsidRPr="00A11A39">
        <w:rPr>
          <w:sz w:val="28"/>
          <w:szCs w:val="28"/>
        </w:rPr>
        <w:softHyphen/>
        <w:t>ции с возможными конкурентами. С этой целью анализируются их сильные и слабые стороны, изучаются занимаемая ими доля рынка, реакция потребителей на их маркетинговые средства (совершенствование товара, изменение цен, товарные марки, поведение рекламных компаний, развитие сервиса). Наряду с этим изучаются материальный, финансовый, трудовой потен</w:t>
      </w:r>
      <w:r w:rsidRPr="00A11A39">
        <w:rPr>
          <w:sz w:val="28"/>
          <w:szCs w:val="28"/>
        </w:rPr>
        <w:softHyphen/>
        <w:t>циал конкурентов, организация управления деятельностью.</w:t>
      </w:r>
    </w:p>
    <w:p w:rsidR="00A11A39" w:rsidRPr="00A11A39" w:rsidRDefault="00A11A39" w:rsidP="00A11A39">
      <w:pPr>
        <w:spacing w:line="360" w:lineRule="auto"/>
        <w:ind w:firstLine="709"/>
        <w:jc w:val="both"/>
        <w:rPr>
          <w:sz w:val="28"/>
          <w:szCs w:val="28"/>
        </w:rPr>
      </w:pPr>
      <w:r w:rsidRPr="00A11A39">
        <w:rPr>
          <w:sz w:val="28"/>
          <w:szCs w:val="28"/>
        </w:rPr>
        <w:t>На сегодняшний день, на продовольственном рынке Республики Бурятия существует несколько фирм предлагающих молочную продукцию схожую по свойствам, но не полностью. Это является одним из основополагающих критериев внедрения нового продукта.</w:t>
      </w:r>
    </w:p>
    <w:p w:rsidR="00A11A39" w:rsidRPr="00A11A39" w:rsidRDefault="00A11A39" w:rsidP="00A11A39">
      <w:pPr>
        <w:spacing w:line="360" w:lineRule="auto"/>
        <w:ind w:firstLine="709"/>
        <w:jc w:val="both"/>
        <w:rPr>
          <w:sz w:val="28"/>
          <w:szCs w:val="28"/>
        </w:rPr>
      </w:pPr>
      <w:r w:rsidRPr="00A11A39">
        <w:rPr>
          <w:sz w:val="28"/>
          <w:szCs w:val="28"/>
        </w:rPr>
        <w:t>Основными конкурентами на рынке являются</w:t>
      </w:r>
      <w:r w:rsidRPr="00A11A39">
        <w:rPr>
          <w:sz w:val="28"/>
          <w:szCs w:val="28"/>
          <w:lang w:eastAsia="ru-RU"/>
        </w:rPr>
        <w:t xml:space="preserve"> </w:t>
      </w:r>
      <w:r w:rsidRPr="00A11A39">
        <w:rPr>
          <w:sz w:val="28"/>
          <w:szCs w:val="28"/>
        </w:rPr>
        <w:t>молочный завод г. Улан-Удэ (ОАО «Молоко Бурятии»)</w:t>
      </w:r>
      <w:r>
        <w:rPr>
          <w:sz w:val="28"/>
          <w:szCs w:val="28"/>
        </w:rPr>
        <w:t xml:space="preserve">, г. </w:t>
      </w:r>
      <w:r w:rsidRPr="00A11A39">
        <w:rPr>
          <w:sz w:val="28"/>
          <w:szCs w:val="28"/>
        </w:rPr>
        <w:t xml:space="preserve">Новосибирск, п. </w:t>
      </w:r>
      <w:proofErr w:type="spellStart"/>
      <w:r w:rsidRPr="00A11A39">
        <w:rPr>
          <w:sz w:val="28"/>
          <w:szCs w:val="28"/>
        </w:rPr>
        <w:t>Онохой</w:t>
      </w:r>
      <w:proofErr w:type="spellEnd"/>
      <w:r w:rsidRPr="00A11A39">
        <w:rPr>
          <w:sz w:val="28"/>
          <w:szCs w:val="28"/>
        </w:rPr>
        <w:t xml:space="preserve"> в </w:t>
      </w:r>
      <w:proofErr w:type="spellStart"/>
      <w:r w:rsidRPr="00A11A39">
        <w:rPr>
          <w:sz w:val="28"/>
          <w:szCs w:val="28"/>
        </w:rPr>
        <w:t>Заиграевском</w:t>
      </w:r>
      <w:proofErr w:type="spellEnd"/>
      <w:r w:rsidRPr="00A11A39">
        <w:rPr>
          <w:sz w:val="28"/>
          <w:szCs w:val="28"/>
        </w:rPr>
        <w:t xml:space="preserve"> районе, г. Иркутск. </w:t>
      </w:r>
      <w:proofErr w:type="gramStart"/>
      <w:r w:rsidRPr="00A11A39">
        <w:rPr>
          <w:sz w:val="28"/>
          <w:szCs w:val="28"/>
        </w:rPr>
        <w:t xml:space="preserve">Их доля на рынке составляет соответственно, 20%, 35%, 20%. Преимущество производителей Иркутска и Новосибирска состоит в том, что они работают на рынке сбыта в течение многих лет и выпускают качественную продукцию, а также всегда внедряют новые продукты, а  преимущество </w:t>
      </w:r>
      <w:proofErr w:type="spellStart"/>
      <w:r w:rsidRPr="00A11A39">
        <w:rPr>
          <w:sz w:val="28"/>
          <w:szCs w:val="28"/>
        </w:rPr>
        <w:t>Онохойского</w:t>
      </w:r>
      <w:proofErr w:type="spellEnd"/>
      <w:r w:rsidRPr="00A11A39">
        <w:rPr>
          <w:sz w:val="28"/>
          <w:szCs w:val="28"/>
        </w:rPr>
        <w:t xml:space="preserve"> комбината еще и в том, что он расположен вблизи города Улан-Удэ.</w:t>
      </w:r>
      <w:proofErr w:type="gramEnd"/>
    </w:p>
    <w:p w:rsidR="00F326C1" w:rsidRDefault="00A11A39" w:rsidP="003C3162">
      <w:pPr>
        <w:spacing w:line="360" w:lineRule="auto"/>
        <w:ind w:firstLine="709"/>
        <w:jc w:val="both"/>
        <w:rPr>
          <w:sz w:val="28"/>
          <w:szCs w:val="28"/>
        </w:rPr>
      </w:pPr>
      <w:r w:rsidRPr="00A11A39">
        <w:rPr>
          <w:sz w:val="28"/>
          <w:szCs w:val="28"/>
        </w:rPr>
        <w:t>Исходя из этого, основная работа при оценке конкурентов, состоит в провидение ранжирования конкурентных позиции предприятия. В таблице 3.2.1. пред</w:t>
      </w:r>
      <w:r>
        <w:rPr>
          <w:sz w:val="28"/>
          <w:szCs w:val="28"/>
        </w:rPr>
        <w:t xml:space="preserve">ставлена оценка </w:t>
      </w:r>
      <w:r w:rsidR="00F326C1">
        <w:rPr>
          <w:sz w:val="28"/>
          <w:szCs w:val="28"/>
        </w:rPr>
        <w:t>моего</w:t>
      </w:r>
      <w:r>
        <w:rPr>
          <w:sz w:val="28"/>
          <w:szCs w:val="28"/>
        </w:rPr>
        <w:t xml:space="preserve"> продукта</w:t>
      </w:r>
      <w:r w:rsidR="00F326C1">
        <w:rPr>
          <w:sz w:val="28"/>
          <w:szCs w:val="28"/>
        </w:rPr>
        <w:t xml:space="preserve"> и продукции</w:t>
      </w:r>
      <w:r w:rsidRPr="00A11A39">
        <w:rPr>
          <w:sz w:val="28"/>
          <w:szCs w:val="28"/>
        </w:rPr>
        <w:t xml:space="preserve">  Иркутских</w:t>
      </w:r>
      <w:r w:rsidR="00B07AB5">
        <w:rPr>
          <w:sz w:val="28"/>
          <w:szCs w:val="28"/>
        </w:rPr>
        <w:t xml:space="preserve"> </w:t>
      </w:r>
      <w:r w:rsidRPr="00A11A39">
        <w:rPr>
          <w:sz w:val="28"/>
          <w:szCs w:val="28"/>
        </w:rPr>
        <w:t>(А) и Но</w:t>
      </w:r>
      <w:r w:rsidR="003C3162">
        <w:rPr>
          <w:sz w:val="28"/>
          <w:szCs w:val="28"/>
        </w:rPr>
        <w:t>восибирских</w:t>
      </w:r>
      <w:r w:rsidR="00B07AB5">
        <w:rPr>
          <w:sz w:val="28"/>
          <w:szCs w:val="28"/>
        </w:rPr>
        <w:t xml:space="preserve"> </w:t>
      </w:r>
      <w:r w:rsidR="003C3162">
        <w:rPr>
          <w:sz w:val="28"/>
          <w:szCs w:val="28"/>
        </w:rPr>
        <w:t xml:space="preserve">(В) производителей.  В таблице указаны основные факторы, определяющие успех продукции на рынке. Каждый фактор должен получить оценку (от 0 до 5 баллов). 0 – наиболее слабые позиции по данному </w:t>
      </w:r>
      <w:r w:rsidR="003C3162">
        <w:rPr>
          <w:sz w:val="28"/>
          <w:szCs w:val="28"/>
        </w:rPr>
        <w:lastRenderedPageBreak/>
        <w:t>параметру оценки конкурентоспособности. 5 – доминирующие позиции на рынке.</w:t>
      </w:r>
    </w:p>
    <w:p w:rsidR="00CC07FF" w:rsidRDefault="00CC07FF" w:rsidP="003C3162">
      <w:pPr>
        <w:spacing w:line="360" w:lineRule="auto"/>
        <w:ind w:firstLine="709"/>
        <w:jc w:val="both"/>
        <w:rPr>
          <w:sz w:val="28"/>
          <w:szCs w:val="28"/>
        </w:rPr>
      </w:pPr>
    </w:p>
    <w:p w:rsidR="00F326C1" w:rsidRDefault="00F326C1" w:rsidP="00902DC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3.2.1. Лист оценки конкурентоспособности моего продукта и продукции Иркутских (А) и Новосибирских (В) производителей.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32"/>
        <w:gridCol w:w="1953"/>
        <w:gridCol w:w="1532"/>
        <w:gridCol w:w="2054"/>
      </w:tblGrid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Факторы конкурентоспособности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D10756" w:rsidP="00D1075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Сметана</w:t>
            </w:r>
          </w:p>
        </w:tc>
        <w:tc>
          <w:tcPr>
            <w:tcW w:w="187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Конкуренты</w:t>
            </w:r>
          </w:p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А                       В</w:t>
            </w: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3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Продукт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Качество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Престиж торговой марки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Упаковка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Защищенность патентами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Цена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3</w:t>
            </w: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Каналы сбыта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Формы сбыта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прямая доставка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оптовые посредники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дилеры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Степень охвата рынка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Система транспортировки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Продвижение продуктов на рынке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F326C1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Реклама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</w:tr>
      <w:tr w:rsidR="00F326C1" w:rsidRPr="00B07AB5" w:rsidTr="00F326C1">
        <w:trPr>
          <w:jc w:val="center"/>
        </w:trPr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Индивидуальная продажа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6C1" w:rsidRPr="00B07AB5" w:rsidRDefault="00F326C1" w:rsidP="003C31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07AB5">
              <w:rPr>
                <w:sz w:val="24"/>
                <w:szCs w:val="24"/>
              </w:rPr>
              <w:t>4</w:t>
            </w:r>
          </w:p>
        </w:tc>
      </w:tr>
    </w:tbl>
    <w:p w:rsidR="003C3162" w:rsidRDefault="003C3162" w:rsidP="00A11A39">
      <w:pPr>
        <w:spacing w:line="360" w:lineRule="auto"/>
        <w:ind w:firstLine="709"/>
        <w:jc w:val="both"/>
        <w:rPr>
          <w:sz w:val="28"/>
          <w:szCs w:val="28"/>
        </w:rPr>
      </w:pPr>
    </w:p>
    <w:p w:rsidR="008A0F50" w:rsidRDefault="008A0F50" w:rsidP="00B07AB5">
      <w:pPr>
        <w:spacing w:line="360" w:lineRule="auto"/>
        <w:jc w:val="both"/>
        <w:rPr>
          <w:sz w:val="28"/>
          <w:szCs w:val="28"/>
        </w:rPr>
      </w:pPr>
    </w:p>
    <w:p w:rsidR="008A0F50" w:rsidRPr="00872528" w:rsidRDefault="00902DCA" w:rsidP="008A0F50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ГЛАВА</w:t>
      </w:r>
      <w:r w:rsidR="00872528" w:rsidRPr="00872528">
        <w:rPr>
          <w:sz w:val="28"/>
          <w:szCs w:val="28"/>
        </w:rPr>
        <w:t xml:space="preserve"> 4. </w:t>
      </w:r>
      <w:r>
        <w:rPr>
          <w:sz w:val="28"/>
          <w:szCs w:val="28"/>
        </w:rPr>
        <w:t>ПРОИЗВОДСТВЕННЫЙ ПЛАН</w:t>
      </w:r>
    </w:p>
    <w:p w:rsidR="00872528" w:rsidRDefault="00872528" w:rsidP="00872528">
      <w:pPr>
        <w:spacing w:line="360" w:lineRule="auto"/>
        <w:ind w:firstLine="709"/>
        <w:jc w:val="center"/>
        <w:rPr>
          <w:sz w:val="28"/>
          <w:szCs w:val="28"/>
        </w:rPr>
      </w:pPr>
      <w:r w:rsidRPr="00872528">
        <w:rPr>
          <w:sz w:val="28"/>
          <w:szCs w:val="28"/>
        </w:rPr>
        <w:t xml:space="preserve">4.1. </w:t>
      </w:r>
      <w:r w:rsidR="00902DCA">
        <w:rPr>
          <w:sz w:val="28"/>
          <w:szCs w:val="28"/>
        </w:rPr>
        <w:t xml:space="preserve">ПРОИЗВОДСТВЕННАЯ ПРОГРАММА </w:t>
      </w:r>
    </w:p>
    <w:p w:rsidR="008A0F50" w:rsidRPr="00872528" w:rsidRDefault="008A0F50" w:rsidP="00872528">
      <w:pPr>
        <w:spacing w:line="360" w:lineRule="auto"/>
        <w:ind w:firstLine="709"/>
        <w:jc w:val="center"/>
        <w:rPr>
          <w:sz w:val="28"/>
          <w:szCs w:val="28"/>
        </w:rPr>
      </w:pPr>
    </w:p>
    <w:p w:rsidR="00872528" w:rsidRDefault="00872528" w:rsidP="008725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Найдем годовую мощность, которая рассчитывается по формуле:</w:t>
      </w:r>
    </w:p>
    <w:p w:rsidR="00872528" w:rsidRDefault="00872528" w:rsidP="00872528">
      <w:pPr>
        <w:spacing w:line="360" w:lineRule="auto"/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Вг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Всм</w:t>
      </w:r>
      <w:proofErr w:type="spellEnd"/>
      <w:r>
        <w:rPr>
          <w:sz w:val="28"/>
          <w:szCs w:val="28"/>
        </w:rPr>
        <w:t xml:space="preserve"> * </w:t>
      </w:r>
      <w:proofErr w:type="spellStart"/>
      <w:r>
        <w:rPr>
          <w:sz w:val="28"/>
          <w:szCs w:val="28"/>
        </w:rPr>
        <w:t>Ксг</w:t>
      </w:r>
      <w:proofErr w:type="spellEnd"/>
    </w:p>
    <w:p w:rsidR="00872528" w:rsidRDefault="00872528" w:rsidP="008725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spellStart"/>
      <w:r>
        <w:rPr>
          <w:sz w:val="28"/>
          <w:szCs w:val="28"/>
        </w:rPr>
        <w:t>Вг</w:t>
      </w:r>
      <w:proofErr w:type="spellEnd"/>
      <w:r>
        <w:rPr>
          <w:sz w:val="28"/>
          <w:szCs w:val="28"/>
        </w:rPr>
        <w:t xml:space="preserve"> – годовой объем производства продукции в натуральном выражении (тонны, туб, </w:t>
      </w:r>
      <w:proofErr w:type="gramStart"/>
      <w:r>
        <w:rPr>
          <w:sz w:val="28"/>
          <w:szCs w:val="28"/>
        </w:rPr>
        <w:t>кг</w:t>
      </w:r>
      <w:proofErr w:type="gramEnd"/>
      <w:r>
        <w:rPr>
          <w:sz w:val="28"/>
          <w:szCs w:val="28"/>
        </w:rPr>
        <w:t>, м и т.д.);</w:t>
      </w:r>
    </w:p>
    <w:p w:rsidR="00872528" w:rsidRDefault="00872528" w:rsidP="00872528">
      <w:pPr>
        <w:spacing w:line="360" w:lineRule="auto"/>
        <w:ind w:left="567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Всм</w:t>
      </w:r>
      <w:proofErr w:type="spellEnd"/>
      <w:r>
        <w:rPr>
          <w:sz w:val="28"/>
          <w:szCs w:val="28"/>
        </w:rPr>
        <w:t xml:space="preserve"> – сменный объем производства продукции;</w:t>
      </w:r>
    </w:p>
    <w:p w:rsidR="00872528" w:rsidRDefault="00872528" w:rsidP="00872528">
      <w:pPr>
        <w:spacing w:line="360" w:lineRule="auto"/>
        <w:ind w:left="567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Ксг</w:t>
      </w:r>
      <w:proofErr w:type="spellEnd"/>
      <w:r>
        <w:rPr>
          <w:sz w:val="28"/>
          <w:szCs w:val="28"/>
        </w:rPr>
        <w:t xml:space="preserve"> – количество рабочих смен за год.</w:t>
      </w:r>
    </w:p>
    <w:p w:rsidR="00872528" w:rsidRDefault="00872528" w:rsidP="008725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Количество рабочих смен за год установлено отраслевыми инструкциями берем – 250.</w:t>
      </w:r>
    </w:p>
    <w:p w:rsidR="00872528" w:rsidRDefault="00872528" w:rsidP="00872528">
      <w:pPr>
        <w:spacing w:line="360" w:lineRule="auto"/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Вг</w:t>
      </w:r>
      <w:proofErr w:type="spellEnd"/>
      <w:r>
        <w:rPr>
          <w:sz w:val="28"/>
          <w:szCs w:val="28"/>
        </w:rPr>
        <w:t xml:space="preserve"> = 6 тонн * 250 = 1</w:t>
      </w:r>
      <w:r w:rsidR="00BF368D">
        <w:rPr>
          <w:sz w:val="28"/>
          <w:szCs w:val="28"/>
        </w:rPr>
        <w:t xml:space="preserve"> </w:t>
      </w:r>
      <w:r>
        <w:rPr>
          <w:sz w:val="28"/>
          <w:szCs w:val="28"/>
        </w:rPr>
        <w:t>500 тонн</w:t>
      </w:r>
    </w:p>
    <w:p w:rsidR="00872528" w:rsidRDefault="00872528" w:rsidP="008725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товарной продукции ведется по формуле:</w:t>
      </w:r>
    </w:p>
    <w:p w:rsidR="00872528" w:rsidRPr="0094589C" w:rsidRDefault="00872528" w:rsidP="0087252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ТП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* 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</m:e>
        </m:nary>
      </m:oMath>
    </w:p>
    <w:p w:rsidR="00703D3E" w:rsidRPr="00703D3E" w:rsidRDefault="00703D3E" w:rsidP="00703D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– наименование продукции,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703D3E">
        <w:rPr>
          <w:sz w:val="28"/>
          <w:szCs w:val="28"/>
        </w:rPr>
        <w:t xml:space="preserve"> = 1, </w:t>
      </w:r>
      <w:r>
        <w:rPr>
          <w:sz w:val="28"/>
          <w:szCs w:val="28"/>
          <w:lang w:val="en-US"/>
        </w:rPr>
        <w:t>n</w:t>
      </w:r>
      <w:r w:rsidRPr="00703D3E">
        <w:rPr>
          <w:sz w:val="28"/>
          <w:szCs w:val="28"/>
        </w:rPr>
        <w:t>;</w:t>
      </w:r>
    </w:p>
    <w:p w:rsidR="00703D3E" w:rsidRPr="00703D3E" w:rsidRDefault="00703D3E" w:rsidP="00703D3E">
      <w:pPr>
        <w:spacing w:line="360" w:lineRule="auto"/>
        <w:ind w:left="567" w:firstLine="709"/>
        <w:jc w:val="both"/>
        <w:rPr>
          <w:rFonts w:eastAsiaTheme="minorEastAsia"/>
          <w:sz w:val="28"/>
          <w:szCs w:val="28"/>
          <w:lang w:eastAsia="zh-CN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– объем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вида продукции в натуральном выражении (т, туб, </w:t>
      </w:r>
      <w:proofErr w:type="gramStart"/>
      <w:r w:rsidR="00FB69C2">
        <w:rPr>
          <w:sz w:val="28"/>
          <w:szCs w:val="28"/>
        </w:rPr>
        <w:t xml:space="preserve">кг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;  </w:t>
      </w:r>
    </w:p>
    <w:p w:rsidR="00703D3E" w:rsidRDefault="00703D3E" w:rsidP="00703D3E">
      <w:pPr>
        <w:spacing w:line="360" w:lineRule="auto"/>
        <w:ind w:left="567"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</w:rPr>
        <w:t xml:space="preserve"> – действующая оптовая цена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вида продукции, руб.</w:t>
      </w:r>
      <w:proofErr w:type="gramEnd"/>
    </w:p>
    <w:p w:rsidR="00703D3E" w:rsidRDefault="00703D3E" w:rsidP="00703D3E">
      <w:pPr>
        <w:spacing w:line="360" w:lineRule="auto"/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ТП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1500 * 110 </m:t>
            </m:r>
          </m:e>
        </m:nary>
      </m:oMath>
      <w:r w:rsidR="00181B1B">
        <w:rPr>
          <w:sz w:val="28"/>
          <w:szCs w:val="28"/>
        </w:rPr>
        <w:t>= 16</w:t>
      </w:r>
      <w:r w:rsidR="00BF368D">
        <w:rPr>
          <w:sz w:val="28"/>
          <w:szCs w:val="28"/>
        </w:rPr>
        <w:t xml:space="preserve"> </w:t>
      </w:r>
      <w:r w:rsidR="00181B1B">
        <w:rPr>
          <w:sz w:val="28"/>
          <w:szCs w:val="28"/>
        </w:rPr>
        <w:t>50</w:t>
      </w:r>
      <w:r w:rsidR="00FB69C2">
        <w:rPr>
          <w:sz w:val="28"/>
          <w:szCs w:val="28"/>
        </w:rPr>
        <w:t>00</w:t>
      </w:r>
    </w:p>
    <w:p w:rsidR="00FB69C2" w:rsidRDefault="00703D3E" w:rsidP="00FB69C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плана производства и реализации продукции </w:t>
      </w:r>
      <w:r w:rsidR="00FB69C2">
        <w:rPr>
          <w:sz w:val="28"/>
          <w:szCs w:val="28"/>
        </w:rPr>
        <w:t>рассчитываются в таблице 4.1.1.</w:t>
      </w:r>
    </w:p>
    <w:p w:rsidR="00FB69C2" w:rsidRDefault="00FB69C2" w:rsidP="00FB69C2">
      <w:pPr>
        <w:spacing w:line="360" w:lineRule="auto"/>
        <w:ind w:firstLine="709"/>
        <w:jc w:val="both"/>
        <w:rPr>
          <w:sz w:val="28"/>
          <w:szCs w:val="28"/>
        </w:rPr>
      </w:pPr>
    </w:p>
    <w:p w:rsidR="00703D3E" w:rsidRDefault="00703D3E" w:rsidP="00902DC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4.1.1. Показатели производства и реализации продукции.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6"/>
        <w:gridCol w:w="1196"/>
        <w:gridCol w:w="1196"/>
        <w:gridCol w:w="1196"/>
        <w:gridCol w:w="1196"/>
      </w:tblGrid>
      <w:tr w:rsidR="00703D3E" w:rsidRPr="003C6FB5" w:rsidTr="008A0F50">
        <w:trPr>
          <w:cantSplit/>
          <w:trHeight w:val="2663"/>
        </w:trPr>
        <w:tc>
          <w:tcPr>
            <w:tcW w:w="625" w:type="pct"/>
            <w:textDirection w:val="btLr"/>
            <w:vAlign w:val="center"/>
          </w:tcPr>
          <w:p w:rsidR="00703D3E" w:rsidRPr="003C6FB5" w:rsidRDefault="00703D3E" w:rsidP="002816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 xml:space="preserve">Наименование продукции </w:t>
            </w:r>
          </w:p>
        </w:tc>
        <w:tc>
          <w:tcPr>
            <w:tcW w:w="625" w:type="pct"/>
            <w:textDirection w:val="btLr"/>
            <w:vAlign w:val="center"/>
          </w:tcPr>
          <w:p w:rsidR="00703D3E" w:rsidRPr="003C6FB5" w:rsidRDefault="00703D3E" w:rsidP="002816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Сменный объем выпуска продукции</w:t>
            </w:r>
            <w:r w:rsidR="00FB69C2" w:rsidRPr="003C6FB5">
              <w:rPr>
                <w:sz w:val="24"/>
                <w:szCs w:val="24"/>
              </w:rPr>
              <w:t xml:space="preserve">, </w:t>
            </w:r>
            <w:proofErr w:type="gramStart"/>
            <w:r w:rsidR="00FB69C2" w:rsidRPr="003C6FB5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625" w:type="pct"/>
            <w:textDirection w:val="btLr"/>
            <w:vAlign w:val="center"/>
          </w:tcPr>
          <w:p w:rsidR="00703D3E" w:rsidRPr="003C6FB5" w:rsidRDefault="00703D3E" w:rsidP="00484A9C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Годовой объем выпуска продукции</w:t>
            </w:r>
            <w:r w:rsidR="00FB69C2" w:rsidRPr="003C6FB5">
              <w:rPr>
                <w:sz w:val="24"/>
                <w:szCs w:val="24"/>
              </w:rPr>
              <w:t xml:space="preserve">, </w:t>
            </w:r>
            <w:proofErr w:type="gramStart"/>
            <w:r w:rsidR="00FB69C2" w:rsidRPr="003C6FB5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625" w:type="pct"/>
            <w:textDirection w:val="btLr"/>
            <w:vAlign w:val="center"/>
          </w:tcPr>
          <w:p w:rsidR="00703D3E" w:rsidRPr="003C6FB5" w:rsidRDefault="00703D3E" w:rsidP="002816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Действующая оптовая цена</w:t>
            </w:r>
            <w:r w:rsidR="00FB69C2" w:rsidRPr="003C6FB5">
              <w:rPr>
                <w:sz w:val="24"/>
                <w:szCs w:val="24"/>
              </w:rPr>
              <w:t xml:space="preserve">, </w:t>
            </w:r>
            <w:proofErr w:type="spellStart"/>
            <w:r w:rsidR="00FB69C2" w:rsidRPr="003C6FB5">
              <w:rPr>
                <w:sz w:val="24"/>
                <w:szCs w:val="24"/>
              </w:rPr>
              <w:t>руб</w:t>
            </w:r>
            <w:proofErr w:type="spellEnd"/>
            <w:r w:rsidR="00FB69C2" w:rsidRPr="003C6FB5">
              <w:rPr>
                <w:sz w:val="24"/>
                <w:szCs w:val="24"/>
              </w:rPr>
              <w:t>/</w:t>
            </w:r>
            <w:proofErr w:type="gramStart"/>
            <w:r w:rsidR="00FB69C2" w:rsidRPr="003C6FB5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625" w:type="pct"/>
            <w:textDirection w:val="btLr"/>
            <w:vAlign w:val="center"/>
          </w:tcPr>
          <w:p w:rsidR="00703D3E" w:rsidRPr="003C6FB5" w:rsidRDefault="00703D3E" w:rsidP="008440D0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Товарная продукция</w:t>
            </w:r>
            <w:r w:rsidR="00FB69C2" w:rsidRPr="003C6FB5">
              <w:rPr>
                <w:sz w:val="24"/>
                <w:szCs w:val="24"/>
              </w:rPr>
              <w:t xml:space="preserve">, </w:t>
            </w:r>
            <w:proofErr w:type="spellStart"/>
            <w:r w:rsidR="00FB69C2" w:rsidRPr="003C6FB5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25" w:type="pct"/>
            <w:textDirection w:val="btLr"/>
            <w:vAlign w:val="center"/>
          </w:tcPr>
          <w:p w:rsidR="00703D3E" w:rsidRPr="003C6FB5" w:rsidRDefault="00703D3E" w:rsidP="002816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НДС 18%</w:t>
            </w:r>
            <w:r w:rsidR="00FB69C2" w:rsidRPr="003C6FB5">
              <w:rPr>
                <w:sz w:val="24"/>
                <w:szCs w:val="24"/>
              </w:rPr>
              <w:t xml:space="preserve">, </w:t>
            </w:r>
            <w:proofErr w:type="spellStart"/>
            <w:r w:rsidR="00FB69C2" w:rsidRPr="003C6FB5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25" w:type="pct"/>
            <w:textDirection w:val="btLr"/>
            <w:vAlign w:val="center"/>
          </w:tcPr>
          <w:p w:rsidR="00703D3E" w:rsidRPr="003C6FB5" w:rsidRDefault="00703D3E" w:rsidP="002816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Отпускная цена</w:t>
            </w:r>
            <w:r w:rsidR="00FB69C2" w:rsidRPr="003C6FB5">
              <w:rPr>
                <w:sz w:val="24"/>
                <w:szCs w:val="24"/>
              </w:rPr>
              <w:t xml:space="preserve">, </w:t>
            </w:r>
            <w:proofErr w:type="spellStart"/>
            <w:r w:rsidR="00FB69C2" w:rsidRPr="003C6FB5">
              <w:rPr>
                <w:sz w:val="24"/>
                <w:szCs w:val="24"/>
              </w:rPr>
              <w:t>руб</w:t>
            </w:r>
            <w:proofErr w:type="spellEnd"/>
            <w:r w:rsidR="00FB69C2" w:rsidRPr="003C6FB5">
              <w:rPr>
                <w:sz w:val="24"/>
                <w:szCs w:val="24"/>
              </w:rPr>
              <w:t>/</w:t>
            </w:r>
            <w:proofErr w:type="gramStart"/>
            <w:r w:rsidR="00FB69C2" w:rsidRPr="003C6FB5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625" w:type="pct"/>
            <w:textDirection w:val="btLr"/>
            <w:vAlign w:val="center"/>
          </w:tcPr>
          <w:p w:rsidR="00703D3E" w:rsidRPr="003C6FB5" w:rsidRDefault="00703D3E" w:rsidP="00181B1B">
            <w:pPr>
              <w:ind w:left="113" w:right="113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Товарная продукция с  НДС</w:t>
            </w:r>
            <w:r w:rsidR="00FB69C2" w:rsidRPr="003C6FB5">
              <w:rPr>
                <w:sz w:val="24"/>
                <w:szCs w:val="24"/>
              </w:rPr>
              <w:t xml:space="preserve">, </w:t>
            </w:r>
            <w:proofErr w:type="spellStart"/>
            <w:r w:rsidR="00FB69C2" w:rsidRPr="003C6FB5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ED4B08" w:rsidRPr="003C6FB5" w:rsidTr="00ED4B08">
        <w:trPr>
          <w:trHeight w:val="95"/>
        </w:trPr>
        <w:tc>
          <w:tcPr>
            <w:tcW w:w="625" w:type="pct"/>
            <w:vAlign w:val="center"/>
          </w:tcPr>
          <w:p w:rsidR="00ED4B08" w:rsidRPr="003C6FB5" w:rsidRDefault="00ED4B08" w:rsidP="0028168A">
            <w:pPr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</w:t>
            </w:r>
          </w:p>
        </w:tc>
        <w:tc>
          <w:tcPr>
            <w:tcW w:w="625" w:type="pct"/>
            <w:vAlign w:val="center"/>
          </w:tcPr>
          <w:p w:rsidR="00ED4B08" w:rsidRPr="003C6FB5" w:rsidRDefault="00ED4B08" w:rsidP="0028168A">
            <w:pPr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center"/>
          </w:tcPr>
          <w:p w:rsidR="00ED4B08" w:rsidRPr="003C6FB5" w:rsidRDefault="00ED4B08" w:rsidP="0028168A">
            <w:pPr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3</w:t>
            </w:r>
          </w:p>
        </w:tc>
        <w:tc>
          <w:tcPr>
            <w:tcW w:w="625" w:type="pct"/>
            <w:vAlign w:val="center"/>
          </w:tcPr>
          <w:p w:rsidR="00ED4B08" w:rsidRPr="003C6FB5" w:rsidRDefault="00ED4B08" w:rsidP="0028168A">
            <w:pPr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4</w:t>
            </w:r>
          </w:p>
        </w:tc>
        <w:tc>
          <w:tcPr>
            <w:tcW w:w="625" w:type="pct"/>
            <w:vAlign w:val="center"/>
          </w:tcPr>
          <w:p w:rsidR="00ED4B08" w:rsidRPr="003C6FB5" w:rsidRDefault="00ED4B08" w:rsidP="0028168A">
            <w:pPr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5</w:t>
            </w:r>
          </w:p>
        </w:tc>
        <w:tc>
          <w:tcPr>
            <w:tcW w:w="625" w:type="pct"/>
            <w:vAlign w:val="center"/>
          </w:tcPr>
          <w:p w:rsidR="00ED4B08" w:rsidRPr="003C6FB5" w:rsidRDefault="00ED4B08" w:rsidP="0028168A">
            <w:pPr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6</w:t>
            </w:r>
          </w:p>
        </w:tc>
        <w:tc>
          <w:tcPr>
            <w:tcW w:w="625" w:type="pct"/>
            <w:vAlign w:val="center"/>
          </w:tcPr>
          <w:p w:rsidR="00ED4B08" w:rsidRPr="003C6FB5" w:rsidRDefault="00ED4B08" w:rsidP="0028168A">
            <w:pPr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7</w:t>
            </w:r>
          </w:p>
        </w:tc>
        <w:tc>
          <w:tcPr>
            <w:tcW w:w="625" w:type="pct"/>
            <w:vAlign w:val="center"/>
          </w:tcPr>
          <w:p w:rsidR="00ED4B08" w:rsidRPr="003C6FB5" w:rsidRDefault="00ED4B08" w:rsidP="0028168A">
            <w:pPr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8</w:t>
            </w:r>
          </w:p>
        </w:tc>
      </w:tr>
      <w:tr w:rsidR="00703D3E" w:rsidRPr="003C6FB5" w:rsidTr="008A0F50">
        <w:trPr>
          <w:trHeight w:val="415"/>
        </w:trPr>
        <w:tc>
          <w:tcPr>
            <w:tcW w:w="625" w:type="pct"/>
            <w:vAlign w:val="center"/>
          </w:tcPr>
          <w:p w:rsidR="00703D3E" w:rsidRPr="003C6FB5" w:rsidRDefault="00FB69C2" w:rsidP="0028168A">
            <w:pPr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Сметана</w:t>
            </w:r>
            <w:r w:rsidR="008440D0">
              <w:rPr>
                <w:sz w:val="24"/>
                <w:szCs w:val="24"/>
              </w:rPr>
              <w:t xml:space="preserve"> 15%</w:t>
            </w:r>
          </w:p>
        </w:tc>
        <w:tc>
          <w:tcPr>
            <w:tcW w:w="625" w:type="pct"/>
            <w:vAlign w:val="center"/>
          </w:tcPr>
          <w:p w:rsidR="00703D3E" w:rsidRPr="003C6FB5" w:rsidRDefault="00FB69C2" w:rsidP="0028168A">
            <w:pPr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6</w:t>
            </w:r>
          </w:p>
        </w:tc>
        <w:tc>
          <w:tcPr>
            <w:tcW w:w="625" w:type="pct"/>
            <w:vAlign w:val="center"/>
          </w:tcPr>
          <w:p w:rsidR="00703D3E" w:rsidRPr="003C6FB5" w:rsidRDefault="00574C40" w:rsidP="00281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36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</w:t>
            </w:r>
            <w:r w:rsidR="008440D0">
              <w:rPr>
                <w:sz w:val="24"/>
                <w:szCs w:val="24"/>
              </w:rPr>
              <w:t>0</w:t>
            </w:r>
          </w:p>
        </w:tc>
        <w:tc>
          <w:tcPr>
            <w:tcW w:w="625" w:type="pct"/>
            <w:vAlign w:val="center"/>
          </w:tcPr>
          <w:p w:rsidR="00703D3E" w:rsidRPr="003C6FB5" w:rsidRDefault="00CF26B6" w:rsidP="00281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625" w:type="pct"/>
            <w:vAlign w:val="center"/>
          </w:tcPr>
          <w:p w:rsidR="00703D3E" w:rsidRPr="003C6FB5" w:rsidRDefault="00CF26B6" w:rsidP="00281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225 000</w:t>
            </w:r>
          </w:p>
        </w:tc>
        <w:tc>
          <w:tcPr>
            <w:tcW w:w="625" w:type="pct"/>
            <w:vAlign w:val="center"/>
          </w:tcPr>
          <w:p w:rsidR="00703D3E" w:rsidRPr="003C6FB5" w:rsidRDefault="003442BE" w:rsidP="00281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25" w:type="pct"/>
            <w:vAlign w:val="center"/>
          </w:tcPr>
          <w:p w:rsidR="00703D3E" w:rsidRPr="003C6FB5" w:rsidRDefault="003442BE" w:rsidP="00281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625" w:type="pct"/>
            <w:vAlign w:val="center"/>
          </w:tcPr>
          <w:p w:rsidR="00703D3E" w:rsidRPr="003C6FB5" w:rsidRDefault="003442BE" w:rsidP="00281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265 500</w:t>
            </w:r>
          </w:p>
        </w:tc>
      </w:tr>
    </w:tbl>
    <w:p w:rsidR="00703D3E" w:rsidRDefault="00FB69C2" w:rsidP="00ED4B0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4.2 </w:t>
      </w:r>
      <w:r w:rsidR="00902DCA">
        <w:rPr>
          <w:sz w:val="28"/>
          <w:szCs w:val="28"/>
        </w:rPr>
        <w:t>МАТЕРИАЛЬНО-ТЕХНИЧЕСКОЕ ОБЕСПЕЧЕНИЕ</w:t>
      </w:r>
    </w:p>
    <w:p w:rsidR="008A0F50" w:rsidRDefault="008A0F50" w:rsidP="00ED4B08">
      <w:pPr>
        <w:spacing w:line="360" w:lineRule="auto"/>
        <w:jc w:val="center"/>
        <w:rPr>
          <w:sz w:val="28"/>
          <w:szCs w:val="28"/>
        </w:rPr>
      </w:pPr>
    </w:p>
    <w:p w:rsidR="00FB69C2" w:rsidRDefault="0028168A" w:rsidP="002816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производственного бизнеса рассматриваются вопросы, материально-технического обеспечения: состав необходимого оборудования, его поставщики, условия поставок, стоимость.</w:t>
      </w:r>
    </w:p>
    <w:p w:rsidR="00ED4B08" w:rsidRDefault="0028168A" w:rsidP="002816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Потребность в новом оборудовании определяется в курсовой работе по технологии. Исходя, из потребности в новом оборудовании рассчитывают его </w:t>
      </w:r>
      <w:r w:rsidR="00ED4B08">
        <w:rPr>
          <w:sz w:val="28"/>
          <w:szCs w:val="28"/>
        </w:rPr>
        <w:t>стоимость, и данные заносят в таблицу 4.2.1.</w:t>
      </w:r>
    </w:p>
    <w:p w:rsidR="00ED4B08" w:rsidRDefault="00ED4B08" w:rsidP="00ED4B08">
      <w:pPr>
        <w:spacing w:line="360" w:lineRule="auto"/>
        <w:jc w:val="both"/>
        <w:rPr>
          <w:sz w:val="28"/>
          <w:szCs w:val="28"/>
        </w:rPr>
      </w:pPr>
    </w:p>
    <w:p w:rsidR="00ED4B08" w:rsidRPr="00703D3E" w:rsidRDefault="00ED4B08" w:rsidP="00902DC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4.2.1. Расчет стоимости нового оборудования.</w:t>
      </w:r>
    </w:p>
    <w:tbl>
      <w:tblPr>
        <w:tblStyle w:val="ab"/>
        <w:tblW w:w="9807" w:type="dxa"/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1418"/>
        <w:gridCol w:w="1984"/>
        <w:gridCol w:w="1761"/>
      </w:tblGrid>
      <w:tr w:rsidR="00ED4B08" w:rsidRPr="00ED4B08" w:rsidTr="00072C4C">
        <w:tc>
          <w:tcPr>
            <w:tcW w:w="2235" w:type="dxa"/>
            <w:vAlign w:val="center"/>
          </w:tcPr>
          <w:p w:rsidR="00ED4B08" w:rsidRPr="00ED4B08" w:rsidRDefault="00ED4B08" w:rsidP="003C6FB5">
            <w:pPr>
              <w:jc w:val="center"/>
              <w:rPr>
                <w:sz w:val="24"/>
                <w:szCs w:val="24"/>
              </w:rPr>
            </w:pPr>
            <w:r w:rsidRPr="00ED4B08">
              <w:rPr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409" w:type="dxa"/>
            <w:vAlign w:val="center"/>
          </w:tcPr>
          <w:p w:rsidR="00ED4B08" w:rsidRPr="00ED4B08" w:rsidRDefault="00ED4B08" w:rsidP="003C6FB5">
            <w:pPr>
              <w:jc w:val="center"/>
              <w:rPr>
                <w:sz w:val="24"/>
                <w:szCs w:val="24"/>
              </w:rPr>
            </w:pPr>
            <w:r w:rsidRPr="00ED4B08">
              <w:rPr>
                <w:sz w:val="24"/>
                <w:szCs w:val="24"/>
              </w:rPr>
              <w:t>Тип, марка, производительность</w:t>
            </w:r>
          </w:p>
        </w:tc>
        <w:tc>
          <w:tcPr>
            <w:tcW w:w="1418" w:type="dxa"/>
            <w:vAlign w:val="center"/>
          </w:tcPr>
          <w:p w:rsidR="00ED4B08" w:rsidRPr="00ED4B08" w:rsidRDefault="00ED4B08" w:rsidP="003C6FB5">
            <w:pPr>
              <w:jc w:val="center"/>
              <w:rPr>
                <w:sz w:val="24"/>
                <w:szCs w:val="24"/>
              </w:rPr>
            </w:pPr>
            <w:r w:rsidRPr="00ED4B08">
              <w:rPr>
                <w:sz w:val="24"/>
                <w:szCs w:val="24"/>
              </w:rPr>
              <w:t>Количество</w:t>
            </w:r>
          </w:p>
        </w:tc>
        <w:tc>
          <w:tcPr>
            <w:tcW w:w="1984" w:type="dxa"/>
            <w:vAlign w:val="center"/>
          </w:tcPr>
          <w:p w:rsidR="00ED4B08" w:rsidRPr="00ED4B08" w:rsidRDefault="00ED4B08" w:rsidP="003C6FB5">
            <w:pPr>
              <w:jc w:val="center"/>
              <w:rPr>
                <w:sz w:val="24"/>
                <w:szCs w:val="24"/>
              </w:rPr>
            </w:pPr>
            <w:r w:rsidRPr="00ED4B08">
              <w:rPr>
                <w:sz w:val="24"/>
                <w:szCs w:val="24"/>
              </w:rPr>
              <w:t>Цена оборудования,</w:t>
            </w:r>
          </w:p>
          <w:p w:rsidR="00ED4B08" w:rsidRPr="00ED4B08" w:rsidRDefault="00ED4B08" w:rsidP="003C6FB5">
            <w:pPr>
              <w:jc w:val="center"/>
              <w:rPr>
                <w:sz w:val="24"/>
                <w:szCs w:val="24"/>
              </w:rPr>
            </w:pPr>
            <w:r w:rsidRPr="00ED4B08">
              <w:rPr>
                <w:sz w:val="24"/>
                <w:szCs w:val="24"/>
              </w:rPr>
              <w:t>руб.</w:t>
            </w:r>
          </w:p>
        </w:tc>
        <w:tc>
          <w:tcPr>
            <w:tcW w:w="1761" w:type="dxa"/>
            <w:vAlign w:val="center"/>
          </w:tcPr>
          <w:p w:rsidR="00ED4B08" w:rsidRPr="00ED4B08" w:rsidRDefault="00ED4B08" w:rsidP="003C6FB5">
            <w:pPr>
              <w:jc w:val="center"/>
              <w:rPr>
                <w:sz w:val="24"/>
                <w:szCs w:val="24"/>
              </w:rPr>
            </w:pPr>
            <w:r w:rsidRPr="00ED4B08">
              <w:rPr>
                <w:sz w:val="24"/>
                <w:szCs w:val="24"/>
              </w:rPr>
              <w:t>Стоимость оборудования,</w:t>
            </w:r>
          </w:p>
          <w:p w:rsidR="00ED4B08" w:rsidRPr="00ED4B08" w:rsidRDefault="00ED4B08" w:rsidP="003C6FB5">
            <w:pPr>
              <w:jc w:val="center"/>
              <w:rPr>
                <w:sz w:val="24"/>
                <w:szCs w:val="24"/>
              </w:rPr>
            </w:pPr>
            <w:r w:rsidRPr="00ED4B08">
              <w:rPr>
                <w:sz w:val="24"/>
                <w:szCs w:val="24"/>
              </w:rPr>
              <w:t>руб.</w:t>
            </w:r>
          </w:p>
        </w:tc>
      </w:tr>
      <w:tr w:rsidR="00ED4B08" w:rsidRPr="00ED4B08" w:rsidTr="00072C4C">
        <w:tc>
          <w:tcPr>
            <w:tcW w:w="2235" w:type="dxa"/>
            <w:vAlign w:val="center"/>
          </w:tcPr>
          <w:p w:rsidR="00ED4B08" w:rsidRPr="00ED4B08" w:rsidRDefault="00ED4B08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ED4B08" w:rsidRPr="00ED4B08" w:rsidRDefault="00ED4B08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ED4B08" w:rsidRPr="00ED4B08" w:rsidRDefault="00ED4B08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ED4B08" w:rsidRPr="00ED4B08" w:rsidRDefault="00ED4B08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1" w:type="dxa"/>
            <w:vAlign w:val="center"/>
          </w:tcPr>
          <w:p w:rsidR="00ED4B08" w:rsidRPr="00ED4B08" w:rsidRDefault="00ED4B08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D4B08" w:rsidRPr="00ED4B08" w:rsidTr="00072C4C">
        <w:tc>
          <w:tcPr>
            <w:tcW w:w="2235" w:type="dxa"/>
            <w:vAlign w:val="center"/>
          </w:tcPr>
          <w:p w:rsidR="00ED4B08" w:rsidRPr="00ED4B08" w:rsidRDefault="008E6BED" w:rsidP="003C6FB5">
            <w:pPr>
              <w:jc w:val="center"/>
              <w:rPr>
                <w:sz w:val="24"/>
                <w:szCs w:val="24"/>
              </w:rPr>
            </w:pPr>
            <w:r w:rsidRPr="008E6BED">
              <w:rPr>
                <w:sz w:val="24"/>
                <w:szCs w:val="24"/>
              </w:rPr>
              <w:t>Автоцистерна</w:t>
            </w:r>
          </w:p>
        </w:tc>
        <w:tc>
          <w:tcPr>
            <w:tcW w:w="2409" w:type="dxa"/>
            <w:vAlign w:val="center"/>
          </w:tcPr>
          <w:p w:rsidR="003C6FB5" w:rsidRDefault="003C6FB5" w:rsidP="003C6FB5">
            <w:pPr>
              <w:jc w:val="center"/>
              <w:rPr>
                <w:sz w:val="24"/>
                <w:szCs w:val="24"/>
              </w:rPr>
            </w:pPr>
            <w:r w:rsidRPr="008E6BED">
              <w:rPr>
                <w:sz w:val="24"/>
                <w:szCs w:val="24"/>
              </w:rPr>
              <w:t xml:space="preserve">АЦПТ </w:t>
            </w:r>
            <w:r>
              <w:rPr>
                <w:sz w:val="24"/>
                <w:szCs w:val="24"/>
              </w:rPr>
              <w:t>–</w:t>
            </w:r>
            <w:r w:rsidRPr="008E6BED">
              <w:rPr>
                <w:sz w:val="24"/>
                <w:szCs w:val="24"/>
              </w:rPr>
              <w:t xml:space="preserve"> 15</w:t>
            </w:r>
          </w:p>
          <w:p w:rsidR="00ED4B08" w:rsidRPr="00ED4B08" w:rsidRDefault="008E6BED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r w:rsidRPr="008E6BED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онн</w:t>
            </w:r>
          </w:p>
        </w:tc>
        <w:tc>
          <w:tcPr>
            <w:tcW w:w="1418" w:type="dxa"/>
            <w:vAlign w:val="center"/>
          </w:tcPr>
          <w:p w:rsidR="00ED4B08" w:rsidRPr="00ED4B08" w:rsidRDefault="008E6BED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ED4B08" w:rsidRPr="00ED4B08" w:rsidRDefault="008E6BED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  <w:tc>
          <w:tcPr>
            <w:tcW w:w="1761" w:type="dxa"/>
            <w:vAlign w:val="center"/>
          </w:tcPr>
          <w:p w:rsidR="00ED4B08" w:rsidRPr="00ED4B08" w:rsidRDefault="008E6BED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</w:tr>
      <w:tr w:rsidR="00ED4B08" w:rsidRPr="00ED4B08" w:rsidTr="00072C4C">
        <w:tc>
          <w:tcPr>
            <w:tcW w:w="2235" w:type="dxa"/>
            <w:vAlign w:val="center"/>
          </w:tcPr>
          <w:p w:rsidR="00ED4B08" w:rsidRPr="00ED4B08" w:rsidRDefault="008E6BED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Счетная</w:t>
            </w:r>
            <w:r w:rsidRPr="008E6BED">
              <w:rPr>
                <w:sz w:val="24"/>
                <w:szCs w:val="24"/>
              </w:rPr>
              <w:t xml:space="preserve"> установка</w:t>
            </w:r>
          </w:p>
        </w:tc>
        <w:tc>
          <w:tcPr>
            <w:tcW w:w="2409" w:type="dxa"/>
            <w:vAlign w:val="center"/>
          </w:tcPr>
          <w:p w:rsidR="003C6FB5" w:rsidRDefault="003C6FB5" w:rsidP="003C6FB5">
            <w:pPr>
              <w:jc w:val="center"/>
              <w:rPr>
                <w:sz w:val="24"/>
                <w:szCs w:val="24"/>
              </w:rPr>
            </w:pPr>
            <w:r w:rsidRPr="008E6BED">
              <w:rPr>
                <w:sz w:val="24"/>
                <w:szCs w:val="24"/>
                <w:lang w:val="en-US"/>
              </w:rPr>
              <w:t xml:space="preserve">SMZ - </w:t>
            </w:r>
            <w:r w:rsidRPr="008E6BED">
              <w:rPr>
                <w:sz w:val="24"/>
                <w:szCs w:val="24"/>
              </w:rPr>
              <w:t>2Р</w:t>
            </w:r>
          </w:p>
          <w:p w:rsidR="00ED4B08" w:rsidRPr="00ED4B08" w:rsidRDefault="008E6BED" w:rsidP="003C6FB5">
            <w:pPr>
              <w:jc w:val="center"/>
              <w:rPr>
                <w:sz w:val="24"/>
                <w:szCs w:val="24"/>
              </w:rPr>
            </w:pPr>
            <w:r w:rsidRPr="008E6BED">
              <w:rPr>
                <w:sz w:val="24"/>
                <w:szCs w:val="24"/>
              </w:rPr>
              <w:t>6-20</w:t>
            </w:r>
            <w:r>
              <w:rPr>
                <w:sz w:val="24"/>
                <w:szCs w:val="24"/>
              </w:rPr>
              <w:t xml:space="preserve"> </w:t>
            </w:r>
            <w:r w:rsidRPr="008E6BED">
              <w:rPr>
                <w:sz w:val="24"/>
                <w:szCs w:val="24"/>
              </w:rPr>
              <w:t>т/ч</w:t>
            </w:r>
          </w:p>
        </w:tc>
        <w:tc>
          <w:tcPr>
            <w:tcW w:w="1418" w:type="dxa"/>
            <w:vAlign w:val="center"/>
          </w:tcPr>
          <w:p w:rsidR="00ED4B08" w:rsidRPr="00ED4B08" w:rsidRDefault="008E6BED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ED4B08" w:rsidRPr="00ED4B08" w:rsidRDefault="008E6BED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  <w:tc>
          <w:tcPr>
            <w:tcW w:w="1761" w:type="dxa"/>
            <w:vAlign w:val="center"/>
          </w:tcPr>
          <w:p w:rsidR="00ED4B08" w:rsidRPr="00ED4B08" w:rsidRDefault="008E6BED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</w:tr>
      <w:tr w:rsidR="00ED4B08" w:rsidRPr="00ED4B08" w:rsidTr="00072C4C">
        <w:tc>
          <w:tcPr>
            <w:tcW w:w="2235" w:type="dxa"/>
            <w:vAlign w:val="center"/>
          </w:tcPr>
          <w:p w:rsidR="008E6BED" w:rsidRDefault="008E6BED" w:rsidP="003C6FB5">
            <w:pPr>
              <w:jc w:val="center"/>
              <w:rPr>
                <w:sz w:val="24"/>
                <w:szCs w:val="24"/>
              </w:rPr>
            </w:pPr>
            <w:r w:rsidRPr="008E6BED">
              <w:rPr>
                <w:sz w:val="24"/>
                <w:szCs w:val="24"/>
              </w:rPr>
              <w:t>Охладитель</w:t>
            </w:r>
          </w:p>
          <w:p w:rsidR="00ED4B08" w:rsidRPr="00ED4B08" w:rsidRDefault="00ED4B08" w:rsidP="003C6F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3C6FB5" w:rsidRDefault="003C6FB5" w:rsidP="003C6FB5">
            <w:pPr>
              <w:jc w:val="center"/>
              <w:rPr>
                <w:sz w:val="24"/>
                <w:szCs w:val="24"/>
              </w:rPr>
            </w:pPr>
            <w:r w:rsidRPr="008E6BED">
              <w:rPr>
                <w:sz w:val="24"/>
                <w:szCs w:val="24"/>
              </w:rPr>
              <w:t>ООЛ-30</w:t>
            </w:r>
          </w:p>
          <w:p w:rsidR="00ED4B08" w:rsidRPr="00ED4B08" w:rsidRDefault="008E6BED" w:rsidP="003C6FB5">
            <w:pPr>
              <w:jc w:val="center"/>
              <w:rPr>
                <w:sz w:val="24"/>
                <w:szCs w:val="24"/>
              </w:rPr>
            </w:pPr>
            <w:r w:rsidRPr="008E6BED">
              <w:rPr>
                <w:sz w:val="24"/>
                <w:szCs w:val="24"/>
              </w:rPr>
              <w:t>30000</w:t>
            </w:r>
            <w:r>
              <w:rPr>
                <w:sz w:val="24"/>
                <w:szCs w:val="24"/>
              </w:rPr>
              <w:t xml:space="preserve"> </w:t>
            </w:r>
            <w:r w:rsidRPr="008E6BED">
              <w:rPr>
                <w:sz w:val="24"/>
                <w:szCs w:val="24"/>
              </w:rPr>
              <w:t>л/ч</w:t>
            </w:r>
          </w:p>
        </w:tc>
        <w:tc>
          <w:tcPr>
            <w:tcW w:w="1418" w:type="dxa"/>
            <w:vAlign w:val="center"/>
          </w:tcPr>
          <w:p w:rsidR="00ED4B08" w:rsidRPr="00ED4B08" w:rsidRDefault="008E6BED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ED4B08" w:rsidRPr="00ED4B08" w:rsidRDefault="008E6BED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  <w:tc>
          <w:tcPr>
            <w:tcW w:w="1761" w:type="dxa"/>
            <w:vAlign w:val="center"/>
          </w:tcPr>
          <w:p w:rsidR="00ED4B08" w:rsidRPr="00ED4B08" w:rsidRDefault="008E6BED" w:rsidP="003C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</w:tr>
      <w:tr w:rsidR="00F610D4" w:rsidRPr="00ED4B08" w:rsidTr="00072C4C">
        <w:tc>
          <w:tcPr>
            <w:tcW w:w="2235" w:type="dxa"/>
            <w:vAlign w:val="center"/>
          </w:tcPr>
          <w:p w:rsidR="00F610D4" w:rsidRDefault="00F610D4" w:rsidP="003C6FB5">
            <w:pPr>
              <w:jc w:val="center"/>
              <w:rPr>
                <w:sz w:val="24"/>
                <w:szCs w:val="24"/>
              </w:rPr>
            </w:pPr>
            <w:r w:rsidRPr="00F610D4">
              <w:rPr>
                <w:sz w:val="24"/>
                <w:szCs w:val="24"/>
              </w:rPr>
              <w:t>Горизонтальная</w:t>
            </w:r>
          </w:p>
          <w:p w:rsidR="00F610D4" w:rsidRPr="00ED4B08" w:rsidRDefault="00F610D4" w:rsidP="003C6FB5">
            <w:pPr>
              <w:jc w:val="center"/>
              <w:rPr>
                <w:sz w:val="24"/>
                <w:szCs w:val="24"/>
              </w:rPr>
            </w:pPr>
            <w:r w:rsidRPr="00F610D4">
              <w:rPr>
                <w:sz w:val="24"/>
                <w:szCs w:val="24"/>
              </w:rPr>
              <w:t>емкость для молока</w:t>
            </w:r>
          </w:p>
        </w:tc>
        <w:tc>
          <w:tcPr>
            <w:tcW w:w="2409" w:type="dxa"/>
            <w:vAlign w:val="center"/>
          </w:tcPr>
          <w:p w:rsid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F610D4">
              <w:rPr>
                <w:sz w:val="24"/>
                <w:szCs w:val="24"/>
              </w:rPr>
              <w:t>Г6-ОМГ-30</w:t>
            </w:r>
          </w:p>
          <w:p w:rsidR="00F610D4" w:rsidRPr="003C6FB5" w:rsidRDefault="00F610D4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30000</w:t>
            </w:r>
            <w:r w:rsidR="003C6FB5">
              <w:rPr>
                <w:sz w:val="24"/>
                <w:szCs w:val="24"/>
              </w:rPr>
              <w:t xml:space="preserve"> </w:t>
            </w:r>
            <w:r w:rsidRPr="003C6FB5">
              <w:rPr>
                <w:sz w:val="24"/>
                <w:szCs w:val="24"/>
              </w:rPr>
              <w:t>л</w:t>
            </w:r>
          </w:p>
        </w:tc>
        <w:tc>
          <w:tcPr>
            <w:tcW w:w="1418" w:type="dxa"/>
            <w:vAlign w:val="center"/>
          </w:tcPr>
          <w:p w:rsidR="00F610D4" w:rsidRPr="003C6FB5" w:rsidRDefault="00F610D4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610D4" w:rsidRPr="003C6FB5" w:rsidRDefault="00F610D4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3</w:t>
            </w:r>
            <w:r w:rsidR="00072C4C">
              <w:rPr>
                <w:sz w:val="24"/>
                <w:szCs w:val="24"/>
              </w:rPr>
              <w:t>48</w:t>
            </w:r>
            <w:r w:rsidR="00BF368D">
              <w:rPr>
                <w:sz w:val="24"/>
                <w:szCs w:val="24"/>
              </w:rPr>
              <w:t xml:space="preserve"> </w:t>
            </w:r>
            <w:r w:rsidRPr="003C6FB5">
              <w:rPr>
                <w:sz w:val="24"/>
                <w:szCs w:val="24"/>
              </w:rPr>
              <w:t>5</w:t>
            </w:r>
            <w:r w:rsidR="00072C4C">
              <w:rPr>
                <w:sz w:val="24"/>
                <w:szCs w:val="24"/>
              </w:rPr>
              <w:t>00</w:t>
            </w:r>
          </w:p>
        </w:tc>
        <w:tc>
          <w:tcPr>
            <w:tcW w:w="1761" w:type="dxa"/>
            <w:vAlign w:val="center"/>
          </w:tcPr>
          <w:p w:rsidR="00F610D4" w:rsidRPr="003C6FB5" w:rsidRDefault="00F610D4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697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</w:tr>
      <w:tr w:rsidR="003C6FB5" w:rsidRPr="00ED4B08" w:rsidTr="00072C4C">
        <w:tc>
          <w:tcPr>
            <w:tcW w:w="2235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Центробежный насос</w:t>
            </w:r>
          </w:p>
        </w:tc>
        <w:tc>
          <w:tcPr>
            <w:tcW w:w="2409" w:type="dxa"/>
            <w:vAlign w:val="center"/>
          </w:tcPr>
          <w:p w:rsid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Г</w:t>
            </w:r>
            <w:proofErr w:type="gramStart"/>
            <w:r w:rsidRPr="003C6FB5">
              <w:rPr>
                <w:sz w:val="24"/>
                <w:szCs w:val="24"/>
              </w:rPr>
              <w:t>2</w:t>
            </w:r>
            <w:proofErr w:type="gramEnd"/>
            <w:r w:rsidRPr="003C6FB5">
              <w:rPr>
                <w:sz w:val="24"/>
                <w:szCs w:val="24"/>
              </w:rPr>
              <w:t xml:space="preserve"> ОПБ</w:t>
            </w:r>
          </w:p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10000</w:t>
            </w:r>
            <w:r>
              <w:rPr>
                <w:sz w:val="24"/>
                <w:szCs w:val="24"/>
              </w:rPr>
              <w:t xml:space="preserve"> </w:t>
            </w:r>
            <w:r w:rsidRPr="003C6FB5">
              <w:rPr>
                <w:sz w:val="24"/>
                <w:szCs w:val="24"/>
              </w:rPr>
              <w:t>л/ч</w:t>
            </w:r>
          </w:p>
        </w:tc>
        <w:tc>
          <w:tcPr>
            <w:tcW w:w="1418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5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  <w:tc>
          <w:tcPr>
            <w:tcW w:w="1761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5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</w:tr>
      <w:tr w:rsidR="003C6FB5" w:rsidRPr="00ED4B08" w:rsidTr="00072C4C">
        <w:tc>
          <w:tcPr>
            <w:tcW w:w="2235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Насос винтовой</w:t>
            </w:r>
          </w:p>
        </w:tc>
        <w:tc>
          <w:tcPr>
            <w:tcW w:w="2409" w:type="dxa"/>
            <w:vAlign w:val="center"/>
          </w:tcPr>
          <w:p w:rsid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П8-ОНВ</w:t>
            </w:r>
          </w:p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6000</w:t>
            </w:r>
            <w:r>
              <w:rPr>
                <w:sz w:val="24"/>
                <w:szCs w:val="24"/>
              </w:rPr>
              <w:t xml:space="preserve"> </w:t>
            </w:r>
            <w:r w:rsidRPr="003C6FB5">
              <w:rPr>
                <w:sz w:val="24"/>
                <w:szCs w:val="24"/>
              </w:rPr>
              <w:t>л/ч</w:t>
            </w:r>
          </w:p>
        </w:tc>
        <w:tc>
          <w:tcPr>
            <w:tcW w:w="1418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3C6FB5" w:rsidRPr="003C6FB5" w:rsidRDefault="00072C4C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F368D">
              <w:rPr>
                <w:sz w:val="24"/>
                <w:szCs w:val="24"/>
              </w:rPr>
              <w:t xml:space="preserve"> </w:t>
            </w:r>
            <w:r w:rsidR="003C6FB5" w:rsidRPr="003C6F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61" w:type="dxa"/>
            <w:vAlign w:val="center"/>
          </w:tcPr>
          <w:p w:rsidR="003C6FB5" w:rsidRPr="003C6FB5" w:rsidRDefault="00072C4C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F368D">
              <w:rPr>
                <w:sz w:val="24"/>
                <w:szCs w:val="24"/>
              </w:rPr>
              <w:t xml:space="preserve"> </w:t>
            </w:r>
            <w:r w:rsidR="003C6FB5" w:rsidRPr="003C6F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00</w:t>
            </w:r>
          </w:p>
        </w:tc>
      </w:tr>
      <w:tr w:rsidR="003C6FB5" w:rsidRPr="00ED4B08" w:rsidTr="00072C4C">
        <w:tc>
          <w:tcPr>
            <w:tcW w:w="2235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Насос винтовой</w:t>
            </w:r>
          </w:p>
        </w:tc>
        <w:tc>
          <w:tcPr>
            <w:tcW w:w="2409" w:type="dxa"/>
            <w:vAlign w:val="center"/>
          </w:tcPr>
          <w:p w:rsid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П8-ОНВ-О-01</w:t>
            </w:r>
          </w:p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1000</w:t>
            </w:r>
            <w:r>
              <w:rPr>
                <w:sz w:val="24"/>
                <w:szCs w:val="24"/>
              </w:rPr>
              <w:t xml:space="preserve"> </w:t>
            </w:r>
            <w:r w:rsidRPr="003C6FB5">
              <w:rPr>
                <w:sz w:val="24"/>
                <w:szCs w:val="24"/>
              </w:rPr>
              <w:t>л/ч</w:t>
            </w:r>
          </w:p>
        </w:tc>
        <w:tc>
          <w:tcPr>
            <w:tcW w:w="1418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15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  <w:tc>
          <w:tcPr>
            <w:tcW w:w="1761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15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</w:tr>
      <w:tr w:rsidR="003C6FB5" w:rsidRPr="00ED4B08" w:rsidTr="00072C4C">
        <w:tc>
          <w:tcPr>
            <w:tcW w:w="2235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Сепаратор-сливкоотделитель</w:t>
            </w:r>
          </w:p>
        </w:tc>
        <w:tc>
          <w:tcPr>
            <w:tcW w:w="2409" w:type="dxa"/>
            <w:vAlign w:val="center"/>
          </w:tcPr>
          <w:p w:rsid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А1ОЦМ10</w:t>
            </w:r>
          </w:p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5000</w:t>
            </w:r>
            <w:r>
              <w:rPr>
                <w:sz w:val="24"/>
                <w:szCs w:val="24"/>
              </w:rPr>
              <w:t xml:space="preserve"> </w:t>
            </w:r>
            <w:r w:rsidRPr="003C6FB5">
              <w:rPr>
                <w:sz w:val="24"/>
                <w:szCs w:val="24"/>
              </w:rPr>
              <w:t>л/ч</w:t>
            </w:r>
          </w:p>
        </w:tc>
        <w:tc>
          <w:tcPr>
            <w:tcW w:w="1418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35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  <w:tc>
          <w:tcPr>
            <w:tcW w:w="1761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35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</w:tr>
      <w:tr w:rsidR="003C6FB5" w:rsidRPr="00ED4B08" w:rsidTr="00072C4C">
        <w:tc>
          <w:tcPr>
            <w:tcW w:w="2235" w:type="dxa"/>
            <w:vAlign w:val="center"/>
          </w:tcPr>
          <w:p w:rsid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Гомогенизатор</w:t>
            </w:r>
          </w:p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А</w:t>
            </w:r>
            <w:proofErr w:type="gramStart"/>
            <w:r w:rsidRPr="003C6FB5">
              <w:rPr>
                <w:sz w:val="24"/>
                <w:szCs w:val="24"/>
              </w:rPr>
              <w:t>1</w:t>
            </w:r>
            <w:proofErr w:type="gramEnd"/>
            <w:r w:rsidRPr="003C6FB5">
              <w:rPr>
                <w:sz w:val="24"/>
                <w:szCs w:val="24"/>
              </w:rPr>
              <w:t xml:space="preserve"> 0-ОГМ</w:t>
            </w:r>
            <w:r>
              <w:rPr>
                <w:sz w:val="24"/>
                <w:szCs w:val="24"/>
              </w:rPr>
              <w:t>-</w:t>
            </w:r>
            <w:r w:rsidRPr="003C6FB5">
              <w:rPr>
                <w:sz w:val="24"/>
                <w:szCs w:val="24"/>
              </w:rPr>
              <w:t>10</w:t>
            </w:r>
          </w:p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5000</w:t>
            </w:r>
            <w:r>
              <w:rPr>
                <w:sz w:val="24"/>
                <w:szCs w:val="24"/>
              </w:rPr>
              <w:t xml:space="preserve"> </w:t>
            </w:r>
            <w:r w:rsidRPr="003C6FB5">
              <w:rPr>
                <w:sz w:val="24"/>
                <w:szCs w:val="24"/>
              </w:rPr>
              <w:t>л/ч</w:t>
            </w:r>
          </w:p>
        </w:tc>
        <w:tc>
          <w:tcPr>
            <w:tcW w:w="1418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300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  <w:tc>
          <w:tcPr>
            <w:tcW w:w="1761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300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</w:tr>
      <w:tr w:rsidR="003C6FB5" w:rsidRPr="00ED4B08" w:rsidTr="00072C4C">
        <w:tc>
          <w:tcPr>
            <w:tcW w:w="2235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3C6FB5">
              <w:rPr>
                <w:sz w:val="24"/>
                <w:szCs w:val="24"/>
              </w:rPr>
              <w:t>Пастеризационно</w:t>
            </w:r>
            <w:proofErr w:type="spellEnd"/>
            <w:r w:rsidRPr="003C6FB5">
              <w:rPr>
                <w:sz w:val="24"/>
                <w:szCs w:val="24"/>
              </w:rPr>
              <w:t>-охладительная установка</w:t>
            </w:r>
          </w:p>
        </w:tc>
        <w:tc>
          <w:tcPr>
            <w:tcW w:w="2409" w:type="dxa"/>
            <w:vAlign w:val="center"/>
          </w:tcPr>
          <w:p w:rsid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А10КЛ10</w:t>
            </w:r>
          </w:p>
          <w:p w:rsid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</w:p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5000</w:t>
            </w:r>
            <w:r>
              <w:rPr>
                <w:sz w:val="24"/>
                <w:szCs w:val="24"/>
              </w:rPr>
              <w:t xml:space="preserve"> </w:t>
            </w:r>
            <w:r w:rsidRPr="003C6FB5">
              <w:rPr>
                <w:sz w:val="24"/>
                <w:szCs w:val="24"/>
              </w:rPr>
              <w:t>л/ч</w:t>
            </w:r>
          </w:p>
        </w:tc>
        <w:tc>
          <w:tcPr>
            <w:tcW w:w="1418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185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  <w:tc>
          <w:tcPr>
            <w:tcW w:w="1761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185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</w:tr>
      <w:tr w:rsidR="003C6FB5" w:rsidRPr="00ED4B08" w:rsidTr="00072C4C">
        <w:tc>
          <w:tcPr>
            <w:tcW w:w="2235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Резервуар для созревания сливок</w:t>
            </w:r>
          </w:p>
        </w:tc>
        <w:tc>
          <w:tcPr>
            <w:tcW w:w="2409" w:type="dxa"/>
            <w:vAlign w:val="center"/>
          </w:tcPr>
          <w:p w:rsid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Я1-ОСВ-6</w:t>
            </w:r>
          </w:p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5000л</w:t>
            </w:r>
          </w:p>
        </w:tc>
        <w:tc>
          <w:tcPr>
            <w:tcW w:w="1418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129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  <w:tc>
          <w:tcPr>
            <w:tcW w:w="1761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129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</w:tr>
      <w:tr w:rsidR="003C6FB5" w:rsidRPr="00ED4B08" w:rsidTr="00072C4C">
        <w:tc>
          <w:tcPr>
            <w:tcW w:w="2235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 xml:space="preserve">Автомат для </w:t>
            </w:r>
            <w:proofErr w:type="spellStart"/>
            <w:r w:rsidRPr="003C6FB5">
              <w:rPr>
                <w:sz w:val="24"/>
                <w:szCs w:val="24"/>
              </w:rPr>
              <w:t>фасования</w:t>
            </w:r>
            <w:proofErr w:type="spellEnd"/>
            <w:r w:rsidRPr="003C6FB5">
              <w:rPr>
                <w:sz w:val="24"/>
                <w:szCs w:val="24"/>
              </w:rPr>
              <w:t xml:space="preserve"> и упаковки</w:t>
            </w:r>
          </w:p>
        </w:tc>
        <w:tc>
          <w:tcPr>
            <w:tcW w:w="2409" w:type="dxa"/>
            <w:vAlign w:val="center"/>
          </w:tcPr>
          <w:p w:rsid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"Тетра-</w:t>
            </w:r>
            <w:proofErr w:type="spellStart"/>
            <w:r w:rsidRPr="003C6FB5">
              <w:rPr>
                <w:sz w:val="24"/>
                <w:szCs w:val="24"/>
              </w:rPr>
              <w:t>брик</w:t>
            </w:r>
            <w:proofErr w:type="spellEnd"/>
            <w:r w:rsidRPr="003C6FB5">
              <w:rPr>
                <w:sz w:val="24"/>
                <w:szCs w:val="24"/>
              </w:rPr>
              <w:t>"</w:t>
            </w:r>
          </w:p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12000</w:t>
            </w:r>
            <w:r>
              <w:rPr>
                <w:sz w:val="24"/>
                <w:szCs w:val="24"/>
              </w:rPr>
              <w:t xml:space="preserve"> </w:t>
            </w:r>
            <w:r w:rsidRPr="003C6FB5">
              <w:rPr>
                <w:sz w:val="24"/>
                <w:szCs w:val="24"/>
              </w:rPr>
              <w:t>пак/</w:t>
            </w:r>
            <w:proofErr w:type="gramStart"/>
            <w:r w:rsidRPr="003C6FB5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1418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</w:t>
            </w:r>
            <w:r w:rsidR="00BF368D">
              <w:rPr>
                <w:sz w:val="24"/>
                <w:szCs w:val="24"/>
              </w:rPr>
              <w:t> </w:t>
            </w:r>
            <w:r w:rsidRPr="003C6FB5">
              <w:rPr>
                <w:sz w:val="24"/>
                <w:szCs w:val="24"/>
              </w:rPr>
              <w:t>200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  <w:tc>
          <w:tcPr>
            <w:tcW w:w="1761" w:type="dxa"/>
            <w:vAlign w:val="center"/>
          </w:tcPr>
          <w:p w:rsidR="003C6FB5" w:rsidRPr="003C6FB5" w:rsidRDefault="003C6FB5" w:rsidP="003C6FB5">
            <w:pPr>
              <w:pStyle w:val="ac"/>
              <w:spacing w:line="240" w:lineRule="auto"/>
              <w:jc w:val="center"/>
              <w:rPr>
                <w:sz w:val="24"/>
                <w:szCs w:val="24"/>
              </w:rPr>
            </w:pPr>
            <w:r w:rsidRPr="003C6FB5">
              <w:rPr>
                <w:sz w:val="24"/>
                <w:szCs w:val="24"/>
              </w:rPr>
              <w:t>1</w:t>
            </w:r>
            <w:r w:rsidR="00BF368D">
              <w:rPr>
                <w:sz w:val="24"/>
                <w:szCs w:val="24"/>
              </w:rPr>
              <w:t xml:space="preserve"> </w:t>
            </w:r>
            <w:r w:rsidRPr="003C6FB5">
              <w:rPr>
                <w:sz w:val="24"/>
                <w:szCs w:val="24"/>
              </w:rPr>
              <w:t>200</w:t>
            </w:r>
            <w:r w:rsidR="00BF368D">
              <w:rPr>
                <w:sz w:val="24"/>
                <w:szCs w:val="24"/>
              </w:rPr>
              <w:t xml:space="preserve"> </w:t>
            </w:r>
            <w:r w:rsidR="00072C4C">
              <w:rPr>
                <w:sz w:val="24"/>
                <w:szCs w:val="24"/>
              </w:rPr>
              <w:t>000</w:t>
            </w:r>
          </w:p>
        </w:tc>
      </w:tr>
      <w:tr w:rsidR="00574C40" w:rsidRPr="00ED4B08" w:rsidTr="008A0F50">
        <w:trPr>
          <w:trHeight w:val="493"/>
        </w:trPr>
        <w:tc>
          <w:tcPr>
            <w:tcW w:w="2235" w:type="dxa"/>
            <w:vAlign w:val="center"/>
          </w:tcPr>
          <w:p w:rsidR="00574C40" w:rsidRPr="00ED4B08" w:rsidRDefault="00574C40" w:rsidP="008A0F50">
            <w:pPr>
              <w:ind w:righ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2409" w:type="dxa"/>
            <w:vAlign w:val="center"/>
          </w:tcPr>
          <w:p w:rsidR="00574C40" w:rsidRPr="00ED4B08" w:rsidRDefault="00574C40" w:rsidP="008A0F50">
            <w:pPr>
              <w:ind w:right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74C40" w:rsidRPr="00ED4B08" w:rsidRDefault="00574C40" w:rsidP="008A0F50">
            <w:pPr>
              <w:ind w:right="12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74C40" w:rsidRPr="00ED4B08" w:rsidRDefault="00574C40" w:rsidP="008A0F50">
            <w:pPr>
              <w:ind w:right="120"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dxa"/>
            <w:vAlign w:val="center"/>
          </w:tcPr>
          <w:p w:rsidR="00574C40" w:rsidRPr="00ED4B08" w:rsidRDefault="00072C4C" w:rsidP="008A0F50">
            <w:pPr>
              <w:ind w:righ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368D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912</w:t>
            </w:r>
            <w:r w:rsidR="00BF36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800</w:t>
            </w:r>
          </w:p>
        </w:tc>
      </w:tr>
    </w:tbl>
    <w:p w:rsidR="00D10756" w:rsidRPr="00D10756" w:rsidRDefault="00D10756" w:rsidP="008A0F50">
      <w:pPr>
        <w:spacing w:line="360" w:lineRule="auto"/>
        <w:ind w:firstLine="709"/>
        <w:jc w:val="both"/>
        <w:rPr>
          <w:sz w:val="28"/>
          <w:szCs w:val="28"/>
        </w:rPr>
      </w:pPr>
      <w:r w:rsidRPr="00D10756">
        <w:rPr>
          <w:sz w:val="28"/>
          <w:szCs w:val="28"/>
        </w:rPr>
        <w:lastRenderedPageBreak/>
        <w:t xml:space="preserve">Сырьевой расчет проводят с целью установления объема производства, расчета и подбора технологического оборудования, расчета площадей камер хранения готовой продукции, потребного количества вспомогательных материалов, воды, электроэнергии и т. д. </w:t>
      </w:r>
    </w:p>
    <w:p w:rsidR="00D10756" w:rsidRDefault="00D10756" w:rsidP="00CA2FFF">
      <w:pPr>
        <w:spacing w:line="360" w:lineRule="auto"/>
        <w:ind w:firstLine="709"/>
        <w:jc w:val="both"/>
        <w:rPr>
          <w:sz w:val="28"/>
          <w:szCs w:val="28"/>
        </w:rPr>
      </w:pPr>
      <w:r w:rsidRPr="00D10756">
        <w:rPr>
          <w:sz w:val="28"/>
          <w:szCs w:val="28"/>
        </w:rPr>
        <w:t>Сырьевой расчет позволяет по заданному количеству сырья рассчитать количество продукции, полученных на разных стадиях обработки и отходов производства (расчет от сырья готовой к готовому продукту) или, наоборот, по количеству планируемой готовой продукции – потребность в сырье, количество продукции и отходов на разных стадиях производственного процесса (расчет по готовому продукту).</w:t>
      </w:r>
    </w:p>
    <w:p w:rsidR="00CA2FFF" w:rsidRDefault="00CA2FFF" w:rsidP="00CA2FFF">
      <w:pPr>
        <w:spacing w:line="360" w:lineRule="auto"/>
        <w:ind w:firstLine="709"/>
        <w:jc w:val="both"/>
        <w:rPr>
          <w:sz w:val="28"/>
          <w:szCs w:val="28"/>
        </w:rPr>
      </w:pPr>
    </w:p>
    <w:p w:rsidR="00D10756" w:rsidRPr="00D10756" w:rsidRDefault="00D10756" w:rsidP="00902D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4.2.2. </w:t>
      </w:r>
      <w:r w:rsidRPr="00D10756">
        <w:rPr>
          <w:sz w:val="28"/>
          <w:szCs w:val="28"/>
        </w:rPr>
        <w:t>Исходные данные для сырьевого расчета</w:t>
      </w:r>
      <w:r>
        <w:rPr>
          <w:sz w:val="28"/>
          <w:szCs w:val="28"/>
        </w:rPr>
        <w:t>.</w:t>
      </w:r>
    </w:p>
    <w:tbl>
      <w:tblPr>
        <w:tblpPr w:leftFromText="180" w:rightFromText="180" w:vertAnchor="text" w:horzAnchor="margin" w:tblpXSpec="center" w:tblpY="22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560"/>
        <w:gridCol w:w="1275"/>
        <w:gridCol w:w="1276"/>
        <w:gridCol w:w="851"/>
        <w:gridCol w:w="1417"/>
        <w:gridCol w:w="1418"/>
      </w:tblGrid>
      <w:tr w:rsidR="00CA2FFF" w:rsidRPr="00B153E3" w:rsidTr="00B153E3">
        <w:trPr>
          <w:trHeight w:val="323"/>
        </w:trPr>
        <w:tc>
          <w:tcPr>
            <w:tcW w:w="1809" w:type="dxa"/>
            <w:vMerge w:val="restart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Ассортимент</w:t>
            </w:r>
          </w:p>
        </w:tc>
        <w:tc>
          <w:tcPr>
            <w:tcW w:w="1560" w:type="dxa"/>
            <w:vMerge w:val="restart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ГОСТ, ОСТ</w:t>
            </w:r>
          </w:p>
        </w:tc>
        <w:tc>
          <w:tcPr>
            <w:tcW w:w="3402" w:type="dxa"/>
            <w:gridSpan w:val="3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Массовая доля в продукте, %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Упаковка</w:t>
            </w:r>
          </w:p>
        </w:tc>
      </w:tr>
      <w:tr w:rsidR="00CA2FFF" w:rsidRPr="00B153E3" w:rsidTr="00B153E3">
        <w:trPr>
          <w:trHeight w:val="322"/>
        </w:trPr>
        <w:tc>
          <w:tcPr>
            <w:tcW w:w="1809" w:type="dxa"/>
            <w:vMerge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Жира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Углеводы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Белка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Вид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 xml:space="preserve">Емкость, </w:t>
            </w:r>
            <w:proofErr w:type="gramStart"/>
            <w:r w:rsidRPr="00B153E3">
              <w:rPr>
                <w:sz w:val="24"/>
                <w:szCs w:val="24"/>
              </w:rPr>
              <w:t>л</w:t>
            </w:r>
            <w:proofErr w:type="gramEnd"/>
          </w:p>
        </w:tc>
      </w:tr>
      <w:tr w:rsidR="00CA2FFF" w:rsidRPr="00B153E3" w:rsidTr="00B153E3">
        <w:tc>
          <w:tcPr>
            <w:tcW w:w="1809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7</w:t>
            </w:r>
          </w:p>
        </w:tc>
      </w:tr>
      <w:tr w:rsidR="00CA2FFF" w:rsidRPr="00B153E3" w:rsidTr="00B153E3">
        <w:trPr>
          <w:trHeight w:val="740"/>
        </w:trPr>
        <w:tc>
          <w:tcPr>
            <w:tcW w:w="1809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Сметана</w:t>
            </w:r>
          </w:p>
        </w:tc>
        <w:tc>
          <w:tcPr>
            <w:tcW w:w="1560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ТУ 10-02-789-08-089</w:t>
            </w:r>
          </w:p>
        </w:tc>
        <w:tc>
          <w:tcPr>
            <w:tcW w:w="1275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3,0</w:t>
            </w:r>
          </w:p>
        </w:tc>
        <w:tc>
          <w:tcPr>
            <w:tcW w:w="851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стаканчики</w:t>
            </w:r>
          </w:p>
        </w:tc>
        <w:tc>
          <w:tcPr>
            <w:tcW w:w="1418" w:type="dxa"/>
            <w:vAlign w:val="center"/>
          </w:tcPr>
          <w:p w:rsidR="00CA2FFF" w:rsidRPr="00B153E3" w:rsidRDefault="00CA2FFF" w:rsidP="00CA2FFF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250г</w:t>
            </w:r>
          </w:p>
        </w:tc>
      </w:tr>
    </w:tbl>
    <w:p w:rsidR="00CA2FFF" w:rsidRDefault="00D10756" w:rsidP="00BF368D">
      <w:pPr>
        <w:spacing w:line="360" w:lineRule="auto"/>
        <w:jc w:val="both"/>
        <w:rPr>
          <w:sz w:val="28"/>
          <w:szCs w:val="28"/>
        </w:rPr>
      </w:pPr>
      <w:r w:rsidRPr="00D10756">
        <w:rPr>
          <w:sz w:val="28"/>
          <w:szCs w:val="28"/>
        </w:rPr>
        <w:t xml:space="preserve">    </w:t>
      </w:r>
    </w:p>
    <w:p w:rsidR="00F30994" w:rsidRPr="00F30994" w:rsidRDefault="00F30994" w:rsidP="00F30994">
      <w:pPr>
        <w:spacing w:line="360" w:lineRule="auto"/>
        <w:ind w:firstLine="709"/>
        <w:jc w:val="center"/>
        <w:rPr>
          <w:sz w:val="28"/>
          <w:szCs w:val="28"/>
        </w:rPr>
      </w:pPr>
      <w:r w:rsidRPr="00F30994">
        <w:rPr>
          <w:sz w:val="28"/>
          <w:szCs w:val="28"/>
        </w:rPr>
        <w:t>Стоимость сырья и материалов</w:t>
      </w:r>
    </w:p>
    <w:p w:rsidR="00F30994" w:rsidRPr="00F30994" w:rsidRDefault="00F30994" w:rsidP="00F30994">
      <w:pPr>
        <w:spacing w:line="360" w:lineRule="auto"/>
        <w:ind w:firstLine="709"/>
        <w:jc w:val="both"/>
        <w:rPr>
          <w:sz w:val="28"/>
          <w:szCs w:val="28"/>
        </w:rPr>
      </w:pPr>
      <w:r w:rsidRPr="00F30994">
        <w:rPr>
          <w:sz w:val="28"/>
          <w:szCs w:val="28"/>
        </w:rPr>
        <w:t xml:space="preserve">Вспомогательные материалы – это упаковочные материалы, материалы для лабораторных анализов, моющие и </w:t>
      </w:r>
      <w:proofErr w:type="spellStart"/>
      <w:r w:rsidRPr="00F30994">
        <w:rPr>
          <w:sz w:val="28"/>
          <w:szCs w:val="28"/>
        </w:rPr>
        <w:t>дезинфецирующие</w:t>
      </w:r>
      <w:proofErr w:type="spellEnd"/>
      <w:r w:rsidRPr="00F30994">
        <w:rPr>
          <w:sz w:val="28"/>
          <w:szCs w:val="28"/>
        </w:rPr>
        <w:t xml:space="preserve"> средства, марля и пр. </w:t>
      </w:r>
    </w:p>
    <w:p w:rsidR="00F30994" w:rsidRPr="00F30994" w:rsidRDefault="00F30994" w:rsidP="00F30994">
      <w:pPr>
        <w:spacing w:line="360" w:lineRule="auto"/>
        <w:ind w:firstLine="709"/>
        <w:jc w:val="both"/>
        <w:rPr>
          <w:sz w:val="28"/>
          <w:szCs w:val="28"/>
        </w:rPr>
      </w:pPr>
      <w:r w:rsidRPr="00F30994">
        <w:rPr>
          <w:sz w:val="28"/>
          <w:szCs w:val="28"/>
        </w:rPr>
        <w:t>Затраты сырья на 1 т. годового продукта с учетом предельно допустимых потерь при производстве принимают из данных продуктового расчета. Из продуктового расчета принимают данные по количеству молока цельного на весь (</w:t>
      </w:r>
      <w:proofErr w:type="gramStart"/>
      <w:r w:rsidRPr="00F30994">
        <w:rPr>
          <w:sz w:val="28"/>
          <w:szCs w:val="28"/>
        </w:rPr>
        <w:t xml:space="preserve">годовой) </w:t>
      </w:r>
      <w:proofErr w:type="gramEnd"/>
      <w:r w:rsidRPr="00F30994">
        <w:rPr>
          <w:sz w:val="28"/>
          <w:szCs w:val="28"/>
        </w:rPr>
        <w:t>объем готового продукта, определяют количество побочного сырья</w:t>
      </w:r>
      <w:r>
        <w:rPr>
          <w:sz w:val="28"/>
          <w:szCs w:val="28"/>
        </w:rPr>
        <w:t xml:space="preserve"> (обезжиренное молоко</w:t>
      </w:r>
      <w:r w:rsidRPr="00F30994">
        <w:rPr>
          <w:sz w:val="28"/>
          <w:szCs w:val="28"/>
        </w:rPr>
        <w:t>) и основных материалов (сливки, закваска, и пр.).</w:t>
      </w:r>
    </w:p>
    <w:p w:rsidR="00F30994" w:rsidRPr="00F30994" w:rsidRDefault="00F30994" w:rsidP="00F30994">
      <w:pPr>
        <w:spacing w:line="360" w:lineRule="auto"/>
        <w:ind w:firstLine="709"/>
        <w:jc w:val="both"/>
        <w:rPr>
          <w:sz w:val="28"/>
          <w:szCs w:val="28"/>
        </w:rPr>
      </w:pPr>
      <w:r w:rsidRPr="00F30994">
        <w:rPr>
          <w:sz w:val="28"/>
          <w:szCs w:val="28"/>
        </w:rPr>
        <w:t>Стоимость побочных продуктов</w:t>
      </w:r>
      <w:r>
        <w:rPr>
          <w:sz w:val="28"/>
          <w:szCs w:val="28"/>
        </w:rPr>
        <w:t xml:space="preserve"> (обезжиренное молоко</w:t>
      </w:r>
      <w:r w:rsidRPr="00F30994">
        <w:rPr>
          <w:sz w:val="28"/>
          <w:szCs w:val="28"/>
        </w:rPr>
        <w:t xml:space="preserve">) вычитают из стоимости молока. Стоимость побочных продуктов рассчитывается отдельно. </w:t>
      </w:r>
    </w:p>
    <w:p w:rsidR="00F30994" w:rsidRPr="00F30994" w:rsidRDefault="00F30994" w:rsidP="00F30994">
      <w:pPr>
        <w:spacing w:line="360" w:lineRule="auto"/>
        <w:ind w:firstLine="709"/>
        <w:jc w:val="both"/>
        <w:rPr>
          <w:sz w:val="28"/>
          <w:szCs w:val="28"/>
        </w:rPr>
      </w:pPr>
      <w:r w:rsidRPr="00F30994">
        <w:rPr>
          <w:sz w:val="28"/>
          <w:szCs w:val="28"/>
        </w:rPr>
        <w:lastRenderedPageBreak/>
        <w:t>Таким образом, определяется стоимость сырья на весь годовой объем производства продукции, стоимость используемых основных материалов и стоимость побочного сырья при производстве данного вида молочной продукции. Результаты расчетов приведены в таблице. Выработка кисломолочного продукта в объеме 1 т.</w:t>
      </w:r>
    </w:p>
    <w:p w:rsidR="00F326C1" w:rsidRDefault="00D813BC" w:rsidP="00A11A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стоимости сырья для продукции определяется нормативным методом, т.е. прямым счетом по нормам расхода сырья, материалов и других ресурсов.</w:t>
      </w:r>
    </w:p>
    <w:p w:rsidR="00D813BC" w:rsidRDefault="00D813BC" w:rsidP="00A11A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потребности в сырье, материалах, энергоресурсах на технологические цели в натуральном выражении ведется по формуле:</w:t>
      </w:r>
    </w:p>
    <w:p w:rsidR="00D813BC" w:rsidRPr="00D813BC" w:rsidRDefault="00D813BC" w:rsidP="00D813BC">
      <w:pPr>
        <w:spacing w:line="360" w:lineRule="auto"/>
        <w:ind w:firstLine="709"/>
        <w:jc w:val="center"/>
        <w:rPr>
          <w:rFonts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  <w:lang w:val="en-US"/>
        </w:rPr>
        <w:t>j</w:t>
      </w:r>
      <w:proofErr w:type="gramEnd"/>
      <w:r>
        <w:rPr>
          <w:rFonts w:eastAsiaTheme="minorEastAsia"/>
          <w:sz w:val="28"/>
          <w:szCs w:val="28"/>
          <w:lang w:eastAsia="zh-CN"/>
        </w:rPr>
        <w:t xml:space="preserve"> =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sz w:val="28"/>
                <w:szCs w:val="28"/>
                <w:lang w:eastAsia="zh-CN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eastAsia="zh-CN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 w:eastAsia="zh-CN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eastAsia="zh-CN"/>
              </w:rPr>
              <m:t>Bj*Hij</m:t>
            </m:r>
          </m:e>
        </m:nary>
      </m:oMath>
      <w:r w:rsidRPr="00D813BC">
        <w:rPr>
          <w:rFonts w:eastAsiaTheme="minorEastAsia"/>
          <w:sz w:val="28"/>
          <w:szCs w:val="28"/>
          <w:lang w:eastAsia="zh-CN"/>
        </w:rPr>
        <w:t xml:space="preserve"> ,</w:t>
      </w:r>
    </w:p>
    <w:p w:rsidR="00B07AB5" w:rsidRPr="00B07AB5" w:rsidRDefault="00D813BC" w:rsidP="00B07AB5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>где</w:t>
      </w:r>
      <w:r w:rsidRPr="00D813BC">
        <w:rPr>
          <w:rFonts w:eastAsiaTheme="minorEastAsia"/>
          <w:sz w:val="28"/>
          <w:szCs w:val="28"/>
          <w:lang w:eastAsia="zh-CN"/>
        </w:rPr>
        <w:t xml:space="preserve"> </w:t>
      </w:r>
      <w:proofErr w:type="spellStart"/>
      <w:r>
        <w:rPr>
          <w:rFonts w:eastAsiaTheme="minorEastAsia"/>
          <w:sz w:val="28"/>
          <w:szCs w:val="28"/>
          <w:lang w:val="en-US" w:eastAsia="zh-CN"/>
        </w:rPr>
        <w:t>i</w:t>
      </w:r>
      <w:proofErr w:type="spellEnd"/>
      <w:r>
        <w:rPr>
          <w:rFonts w:eastAsiaTheme="minorEastAsia"/>
          <w:sz w:val="28"/>
          <w:szCs w:val="28"/>
          <w:lang w:eastAsia="zh-CN"/>
        </w:rPr>
        <w:t xml:space="preserve"> – наименование продукции, </w:t>
      </w:r>
      <w:proofErr w:type="spellStart"/>
      <w:r>
        <w:rPr>
          <w:rFonts w:eastAsiaTheme="minorEastAsia"/>
          <w:sz w:val="28"/>
          <w:szCs w:val="28"/>
          <w:lang w:val="en-US" w:eastAsia="zh-CN"/>
        </w:rPr>
        <w:t>i</w:t>
      </w:r>
      <w:proofErr w:type="spellEnd"/>
      <w:r>
        <w:rPr>
          <w:rFonts w:eastAsiaTheme="minorEastAsia"/>
          <w:sz w:val="28"/>
          <w:szCs w:val="28"/>
          <w:lang w:eastAsia="zh-CN"/>
        </w:rPr>
        <w:t>=1,</w:t>
      </w:r>
      <w:r w:rsidR="00B07AB5">
        <w:rPr>
          <w:rFonts w:eastAsiaTheme="minorEastAsia"/>
          <w:sz w:val="28"/>
          <w:szCs w:val="28"/>
          <w:lang w:eastAsia="zh-CN"/>
        </w:rPr>
        <w:t xml:space="preserve"> </w:t>
      </w:r>
      <w:r>
        <w:rPr>
          <w:rFonts w:eastAsiaTheme="minorEastAsia"/>
          <w:sz w:val="28"/>
          <w:szCs w:val="28"/>
          <w:lang w:val="en-US" w:eastAsia="zh-CN"/>
        </w:rPr>
        <w:t>n</w:t>
      </w:r>
      <w:r w:rsidR="00B07AB5">
        <w:rPr>
          <w:rFonts w:eastAsiaTheme="minorEastAsia"/>
          <w:sz w:val="28"/>
          <w:szCs w:val="28"/>
          <w:lang w:eastAsia="zh-CN"/>
        </w:rPr>
        <w:t>;</w:t>
      </w:r>
    </w:p>
    <w:p w:rsidR="00D813BC" w:rsidRPr="00B07AB5" w:rsidRDefault="00B07AB5" w:rsidP="00D813BC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 xml:space="preserve">      </w:t>
      </w:r>
      <w:r w:rsidR="00D813BC">
        <w:rPr>
          <w:rFonts w:eastAsiaTheme="minorEastAsia"/>
          <w:sz w:val="28"/>
          <w:szCs w:val="28"/>
          <w:lang w:val="en-US" w:eastAsia="zh-CN"/>
        </w:rPr>
        <w:t>j</w:t>
      </w:r>
      <w:r>
        <w:rPr>
          <w:rFonts w:eastAsiaTheme="minorEastAsia"/>
          <w:sz w:val="28"/>
          <w:szCs w:val="28"/>
          <w:lang w:eastAsia="zh-CN"/>
        </w:rPr>
        <w:t xml:space="preserve"> – </w:t>
      </w:r>
      <w:proofErr w:type="gramStart"/>
      <w:r>
        <w:rPr>
          <w:rFonts w:eastAsiaTheme="minorEastAsia"/>
          <w:sz w:val="28"/>
          <w:szCs w:val="28"/>
          <w:lang w:eastAsia="zh-CN"/>
        </w:rPr>
        <w:t>наименование</w:t>
      </w:r>
      <w:proofErr w:type="gramEnd"/>
      <w:r>
        <w:rPr>
          <w:rFonts w:eastAsiaTheme="minorEastAsia"/>
          <w:sz w:val="28"/>
          <w:szCs w:val="28"/>
          <w:lang w:eastAsia="zh-CN"/>
        </w:rPr>
        <w:t xml:space="preserve"> ресурса, </w:t>
      </w:r>
      <w:r w:rsidR="00D813BC">
        <w:rPr>
          <w:rFonts w:eastAsiaTheme="minorEastAsia"/>
          <w:sz w:val="28"/>
          <w:szCs w:val="28"/>
          <w:lang w:val="en-US" w:eastAsia="zh-CN"/>
        </w:rPr>
        <w:t>j</w:t>
      </w:r>
      <w:r>
        <w:rPr>
          <w:rFonts w:eastAsiaTheme="minorEastAsia"/>
          <w:sz w:val="28"/>
          <w:szCs w:val="28"/>
          <w:lang w:eastAsia="zh-CN"/>
        </w:rPr>
        <w:t>=1</w:t>
      </w:r>
      <w:r w:rsidRPr="00B07AB5">
        <w:rPr>
          <w:rFonts w:eastAsiaTheme="minorEastAsia"/>
          <w:sz w:val="28"/>
          <w:szCs w:val="28"/>
          <w:lang w:eastAsia="zh-CN"/>
        </w:rPr>
        <w:t xml:space="preserve">, </w:t>
      </w:r>
      <w:r>
        <w:rPr>
          <w:rFonts w:eastAsiaTheme="minorEastAsia"/>
          <w:sz w:val="28"/>
          <w:szCs w:val="28"/>
          <w:lang w:val="en-US" w:eastAsia="zh-CN"/>
        </w:rPr>
        <w:t>m</w:t>
      </w:r>
      <w:r>
        <w:rPr>
          <w:rFonts w:eastAsiaTheme="minorEastAsia"/>
          <w:sz w:val="28"/>
          <w:szCs w:val="28"/>
          <w:lang w:eastAsia="zh-CN"/>
        </w:rPr>
        <w:t>;</w:t>
      </w:r>
    </w:p>
    <w:p w:rsidR="00D813BC" w:rsidRPr="00B07AB5" w:rsidRDefault="00B07AB5" w:rsidP="00D813BC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 xml:space="preserve">     </w:t>
      </w:r>
      <w:proofErr w:type="spellStart"/>
      <w:r w:rsidR="00D813BC">
        <w:rPr>
          <w:rFonts w:eastAsiaTheme="minorEastAsia"/>
          <w:sz w:val="28"/>
          <w:szCs w:val="28"/>
          <w:lang w:val="en-US" w:eastAsia="zh-CN"/>
        </w:rPr>
        <w:t>Cj</w:t>
      </w:r>
      <w:proofErr w:type="spellEnd"/>
      <w:r>
        <w:rPr>
          <w:rFonts w:eastAsiaTheme="minorEastAsia"/>
          <w:sz w:val="28"/>
          <w:szCs w:val="28"/>
          <w:lang w:eastAsia="zh-CN"/>
        </w:rPr>
        <w:t xml:space="preserve"> – потребность в </w:t>
      </w:r>
      <w:r>
        <w:rPr>
          <w:rFonts w:eastAsiaTheme="minorEastAsia"/>
          <w:sz w:val="28"/>
          <w:szCs w:val="28"/>
          <w:lang w:val="en-US" w:eastAsia="zh-CN"/>
        </w:rPr>
        <w:t>j</w:t>
      </w:r>
      <w:r>
        <w:rPr>
          <w:rFonts w:eastAsiaTheme="minorEastAsia"/>
          <w:sz w:val="28"/>
          <w:szCs w:val="28"/>
          <w:lang w:eastAsia="zh-CN"/>
        </w:rPr>
        <w:t xml:space="preserve"> ресурсе на весь выпуск продукции;</w:t>
      </w:r>
    </w:p>
    <w:p w:rsidR="00D813BC" w:rsidRPr="00B07AB5" w:rsidRDefault="00B07AB5" w:rsidP="00D813BC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 xml:space="preserve">     </w:t>
      </w:r>
      <w:r w:rsidR="00D813BC">
        <w:rPr>
          <w:rFonts w:eastAsiaTheme="minorEastAsia"/>
          <w:sz w:val="28"/>
          <w:szCs w:val="28"/>
          <w:lang w:val="en-US" w:eastAsia="zh-CN"/>
        </w:rPr>
        <w:t>Bi</w:t>
      </w:r>
      <w:r>
        <w:rPr>
          <w:rFonts w:eastAsiaTheme="minorEastAsia"/>
          <w:sz w:val="28"/>
          <w:szCs w:val="28"/>
          <w:lang w:eastAsia="zh-CN"/>
        </w:rPr>
        <w:t xml:space="preserve"> – плановое задание по выпуску </w:t>
      </w:r>
      <w:proofErr w:type="spellStart"/>
      <w:r>
        <w:rPr>
          <w:rFonts w:eastAsiaTheme="minorEastAsia"/>
          <w:sz w:val="28"/>
          <w:szCs w:val="28"/>
          <w:lang w:val="en-US" w:eastAsia="zh-CN"/>
        </w:rPr>
        <w:t>i</w:t>
      </w:r>
      <w:proofErr w:type="spellEnd"/>
      <w:r>
        <w:rPr>
          <w:rFonts w:eastAsiaTheme="minorEastAsia"/>
          <w:sz w:val="28"/>
          <w:szCs w:val="28"/>
          <w:lang w:eastAsia="zh-CN"/>
        </w:rPr>
        <w:t xml:space="preserve"> продукции; </w:t>
      </w:r>
    </w:p>
    <w:p w:rsidR="00F30994" w:rsidRDefault="00B07AB5" w:rsidP="008A0F50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 xml:space="preserve">     </w:t>
      </w:r>
      <w:proofErr w:type="spellStart"/>
      <w:proofErr w:type="gramStart"/>
      <w:r w:rsidR="00D813BC">
        <w:rPr>
          <w:rFonts w:eastAsiaTheme="minorEastAsia"/>
          <w:sz w:val="28"/>
          <w:szCs w:val="28"/>
          <w:lang w:val="en-US" w:eastAsia="zh-CN"/>
        </w:rPr>
        <w:t>Hij</w:t>
      </w:r>
      <w:proofErr w:type="spellEnd"/>
      <w:r>
        <w:rPr>
          <w:rFonts w:eastAsiaTheme="minorEastAsia"/>
          <w:sz w:val="28"/>
          <w:szCs w:val="28"/>
          <w:lang w:eastAsia="zh-CN"/>
        </w:rPr>
        <w:t xml:space="preserve"> – норма расхода </w:t>
      </w:r>
      <w:r w:rsidRPr="00B07AB5">
        <w:rPr>
          <w:rFonts w:eastAsiaTheme="minorEastAsia"/>
          <w:sz w:val="28"/>
          <w:szCs w:val="28"/>
          <w:lang w:val="en-US" w:eastAsia="zh-CN"/>
        </w:rPr>
        <w:t>j</w:t>
      </w:r>
      <w:r>
        <w:rPr>
          <w:rFonts w:eastAsiaTheme="minorEastAsia"/>
          <w:sz w:val="28"/>
          <w:szCs w:val="28"/>
          <w:lang w:eastAsia="zh-CN"/>
        </w:rPr>
        <w:t xml:space="preserve"> ресурса на </w:t>
      </w:r>
      <w:proofErr w:type="spellStart"/>
      <w:r>
        <w:rPr>
          <w:rFonts w:eastAsiaTheme="minorEastAsia"/>
          <w:sz w:val="28"/>
          <w:szCs w:val="28"/>
          <w:lang w:val="en-US" w:eastAsia="zh-CN"/>
        </w:rPr>
        <w:t>i</w:t>
      </w:r>
      <w:proofErr w:type="spellEnd"/>
      <w:r>
        <w:rPr>
          <w:rFonts w:eastAsiaTheme="minorEastAsia"/>
          <w:sz w:val="28"/>
          <w:szCs w:val="28"/>
          <w:lang w:eastAsia="zh-CN"/>
        </w:rPr>
        <w:t xml:space="preserve"> вид продукции.</w:t>
      </w:r>
      <w:proofErr w:type="gramEnd"/>
    </w:p>
    <w:p w:rsidR="007A6251" w:rsidRDefault="007A6251" w:rsidP="008A0F50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B07AB5" w:rsidRDefault="00F30994" w:rsidP="00902DCA">
      <w:pPr>
        <w:spacing w:line="360" w:lineRule="auto"/>
        <w:jc w:val="center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>Таблица 4.2.3</w:t>
      </w:r>
      <w:r w:rsidR="00B07AB5">
        <w:rPr>
          <w:rFonts w:eastAsiaTheme="minorEastAsia"/>
          <w:sz w:val="28"/>
          <w:szCs w:val="28"/>
          <w:lang w:eastAsia="zh-CN"/>
        </w:rPr>
        <w:t>. Расчет количества и стоимости сырья, основных материалов.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76"/>
        <w:gridCol w:w="1181"/>
        <w:gridCol w:w="2054"/>
        <w:gridCol w:w="1197"/>
        <w:gridCol w:w="1197"/>
        <w:gridCol w:w="1150"/>
        <w:gridCol w:w="1416"/>
      </w:tblGrid>
      <w:tr w:rsidR="00CC30D7" w:rsidRPr="009D383C" w:rsidTr="003442BE">
        <w:trPr>
          <w:cantSplit/>
          <w:trHeight w:val="2862"/>
        </w:trPr>
        <w:tc>
          <w:tcPr>
            <w:tcW w:w="1480" w:type="dxa"/>
            <w:textDirection w:val="btLr"/>
            <w:vAlign w:val="center"/>
          </w:tcPr>
          <w:p w:rsidR="003442BE" w:rsidRPr="009D383C" w:rsidRDefault="003442BE" w:rsidP="009D383C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9D383C">
              <w:rPr>
                <w:rFonts w:eastAsiaTheme="minorEastAsia"/>
                <w:sz w:val="24"/>
                <w:szCs w:val="24"/>
                <w:lang w:eastAsia="zh-CN"/>
              </w:rPr>
              <w:t>Наименование продукции</w:t>
            </w:r>
          </w:p>
        </w:tc>
        <w:tc>
          <w:tcPr>
            <w:tcW w:w="1394" w:type="dxa"/>
            <w:textDirection w:val="btLr"/>
            <w:vAlign w:val="center"/>
          </w:tcPr>
          <w:p w:rsidR="003442BE" w:rsidRPr="009D383C" w:rsidRDefault="003442BE" w:rsidP="00484A9C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9D383C">
              <w:rPr>
                <w:rFonts w:eastAsiaTheme="minorEastAsia"/>
                <w:sz w:val="24"/>
                <w:szCs w:val="24"/>
                <w:lang w:eastAsia="zh-CN"/>
              </w:rPr>
              <w:t xml:space="preserve">Объем </w:t>
            </w:r>
            <w:r>
              <w:rPr>
                <w:rFonts w:eastAsiaTheme="minorEastAsia"/>
                <w:sz w:val="24"/>
                <w:szCs w:val="24"/>
                <w:lang w:eastAsia="zh-CN"/>
              </w:rPr>
              <w:t xml:space="preserve">производства за </w:t>
            </w:r>
            <w:proofErr w:type="spellStart"/>
            <w:r>
              <w:rPr>
                <w:rFonts w:eastAsiaTheme="minorEastAsia"/>
                <w:sz w:val="24"/>
                <w:szCs w:val="24"/>
                <w:lang w:eastAsia="zh-CN"/>
              </w:rPr>
              <w:t>год</w:t>
            </w:r>
            <w:proofErr w:type="gramStart"/>
            <w:r>
              <w:rPr>
                <w:rFonts w:eastAsiaTheme="minorEastAsia"/>
                <w:sz w:val="24"/>
                <w:szCs w:val="24"/>
                <w:lang w:eastAsia="zh-CN"/>
              </w:rPr>
              <w:t>.т</w:t>
            </w:r>
            <w:proofErr w:type="spellEnd"/>
            <w:proofErr w:type="gramEnd"/>
          </w:p>
        </w:tc>
        <w:tc>
          <w:tcPr>
            <w:tcW w:w="1288" w:type="dxa"/>
            <w:textDirection w:val="btLr"/>
          </w:tcPr>
          <w:p w:rsidR="003442BE" w:rsidRPr="009D383C" w:rsidRDefault="003442BE" w:rsidP="009D383C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Наименование сырья и основных материалов</w:t>
            </w:r>
          </w:p>
        </w:tc>
        <w:tc>
          <w:tcPr>
            <w:tcW w:w="1352" w:type="dxa"/>
            <w:textDirection w:val="btLr"/>
            <w:vAlign w:val="center"/>
          </w:tcPr>
          <w:p w:rsidR="003442BE" w:rsidRPr="009D383C" w:rsidRDefault="003442BE" w:rsidP="009D383C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9D383C">
              <w:rPr>
                <w:rFonts w:eastAsiaTheme="minorEastAsia"/>
                <w:sz w:val="24"/>
                <w:szCs w:val="24"/>
                <w:lang w:eastAsia="zh-CN"/>
              </w:rPr>
              <w:t xml:space="preserve">Норма расхода </w:t>
            </w:r>
            <w:r>
              <w:rPr>
                <w:rFonts w:eastAsiaTheme="minorEastAsia"/>
                <w:sz w:val="24"/>
                <w:szCs w:val="24"/>
                <w:lang w:eastAsia="zh-CN"/>
              </w:rPr>
              <w:t>молока-</w:t>
            </w:r>
            <w:r w:rsidRPr="009D383C">
              <w:rPr>
                <w:rFonts w:eastAsiaTheme="minorEastAsia"/>
                <w:sz w:val="24"/>
                <w:szCs w:val="24"/>
                <w:lang w:eastAsia="zh-CN"/>
              </w:rPr>
              <w:t>сырья на единицу продукции,</w:t>
            </w:r>
            <w:r>
              <w:rPr>
                <w:rFonts w:eastAsiaTheme="minorEastAsia"/>
                <w:sz w:val="24"/>
                <w:szCs w:val="24"/>
                <w:lang w:eastAsia="zh-CN"/>
              </w:rPr>
              <w:t xml:space="preserve"> </w:t>
            </w:r>
            <w:proofErr w:type="gramStart"/>
            <w:r>
              <w:rPr>
                <w:rFonts w:eastAsiaTheme="minorEastAsia"/>
                <w:sz w:val="24"/>
                <w:szCs w:val="24"/>
                <w:lang w:eastAsia="zh-CN"/>
              </w:rPr>
              <w:t>т</w:t>
            </w:r>
            <w:proofErr w:type="gramEnd"/>
          </w:p>
        </w:tc>
        <w:tc>
          <w:tcPr>
            <w:tcW w:w="1352" w:type="dxa"/>
            <w:textDirection w:val="btLr"/>
            <w:vAlign w:val="center"/>
          </w:tcPr>
          <w:p w:rsidR="003442BE" w:rsidRPr="009D383C" w:rsidRDefault="003442BE" w:rsidP="009D383C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9D383C">
              <w:rPr>
                <w:rFonts w:eastAsiaTheme="minorEastAsia"/>
                <w:sz w:val="24"/>
                <w:szCs w:val="24"/>
                <w:lang w:eastAsia="zh-CN"/>
              </w:rPr>
              <w:t>Расход на всю продукцию</w:t>
            </w:r>
            <w:r>
              <w:rPr>
                <w:rFonts w:eastAsiaTheme="minorEastAsia"/>
                <w:sz w:val="24"/>
                <w:szCs w:val="24"/>
                <w:lang w:eastAsia="zh-CN"/>
              </w:rPr>
              <w:t xml:space="preserve">, </w:t>
            </w:r>
            <w:proofErr w:type="gramStart"/>
            <w:r>
              <w:rPr>
                <w:rFonts w:eastAsiaTheme="minorEastAsia"/>
                <w:sz w:val="24"/>
                <w:szCs w:val="24"/>
                <w:lang w:eastAsia="zh-CN"/>
              </w:rPr>
              <w:t>т</w:t>
            </w:r>
            <w:proofErr w:type="gramEnd"/>
          </w:p>
        </w:tc>
        <w:tc>
          <w:tcPr>
            <w:tcW w:w="1352" w:type="dxa"/>
            <w:textDirection w:val="btLr"/>
            <w:vAlign w:val="center"/>
          </w:tcPr>
          <w:p w:rsidR="003442BE" w:rsidRPr="009D383C" w:rsidRDefault="003442BE" w:rsidP="009D383C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9D383C">
              <w:rPr>
                <w:rFonts w:eastAsiaTheme="minorEastAsia"/>
                <w:sz w:val="24"/>
                <w:szCs w:val="24"/>
                <w:lang w:eastAsia="zh-CN"/>
              </w:rPr>
              <w:t>Цена сырья и основных материалов</w:t>
            </w:r>
            <w:r>
              <w:rPr>
                <w:rFonts w:eastAsiaTheme="minorEastAsia"/>
                <w:sz w:val="24"/>
                <w:szCs w:val="24"/>
                <w:lang w:eastAsia="zh-CN"/>
              </w:rPr>
              <w:t xml:space="preserve">, </w:t>
            </w:r>
            <w:proofErr w:type="spellStart"/>
            <w:r>
              <w:rPr>
                <w:rFonts w:eastAsiaTheme="minorEastAsia"/>
                <w:sz w:val="24"/>
                <w:szCs w:val="24"/>
                <w:lang w:eastAsia="zh-CN"/>
              </w:rPr>
              <w:t>руб</w:t>
            </w:r>
            <w:proofErr w:type="spellEnd"/>
          </w:p>
        </w:tc>
        <w:tc>
          <w:tcPr>
            <w:tcW w:w="1353" w:type="dxa"/>
            <w:textDirection w:val="btLr"/>
            <w:vAlign w:val="center"/>
          </w:tcPr>
          <w:p w:rsidR="003442BE" w:rsidRPr="009D383C" w:rsidRDefault="003442BE" w:rsidP="00BF368D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9D383C">
              <w:rPr>
                <w:rFonts w:eastAsiaTheme="minorEastAsia"/>
                <w:sz w:val="24"/>
                <w:szCs w:val="24"/>
                <w:lang w:eastAsia="zh-CN"/>
              </w:rPr>
              <w:t xml:space="preserve">Стоимость на весь объем </w:t>
            </w:r>
            <w:proofErr w:type="spellStart"/>
            <w:r w:rsidRPr="009D383C">
              <w:rPr>
                <w:rFonts w:eastAsiaTheme="minorEastAsia"/>
                <w:sz w:val="24"/>
                <w:szCs w:val="24"/>
                <w:lang w:eastAsia="zh-CN"/>
              </w:rPr>
              <w:t>производства</w:t>
            </w:r>
            <w:proofErr w:type="gramStart"/>
            <w:r w:rsidRPr="009D383C">
              <w:rPr>
                <w:rFonts w:eastAsiaTheme="minorEastAsia"/>
                <w:sz w:val="24"/>
                <w:szCs w:val="24"/>
                <w:lang w:eastAsia="zh-CN"/>
              </w:rPr>
              <w:t>,р</w:t>
            </w:r>
            <w:proofErr w:type="gramEnd"/>
            <w:r w:rsidRPr="009D383C">
              <w:rPr>
                <w:rFonts w:eastAsiaTheme="minorEastAsia"/>
                <w:sz w:val="24"/>
                <w:szCs w:val="24"/>
                <w:lang w:eastAsia="zh-CN"/>
              </w:rPr>
              <w:t>уб</w:t>
            </w:r>
            <w:proofErr w:type="spellEnd"/>
            <w:r w:rsidRPr="009D383C">
              <w:rPr>
                <w:rFonts w:eastAsiaTheme="minorEastAsia"/>
                <w:sz w:val="24"/>
                <w:szCs w:val="24"/>
                <w:lang w:eastAsia="zh-CN"/>
              </w:rPr>
              <w:t>.</w:t>
            </w:r>
          </w:p>
        </w:tc>
      </w:tr>
      <w:tr w:rsidR="00CC30D7" w:rsidRPr="009D383C" w:rsidTr="003442BE">
        <w:tc>
          <w:tcPr>
            <w:tcW w:w="1480" w:type="dxa"/>
            <w:vAlign w:val="center"/>
          </w:tcPr>
          <w:p w:rsidR="003442BE" w:rsidRPr="009D383C" w:rsidRDefault="003442BE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94" w:type="dxa"/>
            <w:vAlign w:val="center"/>
          </w:tcPr>
          <w:p w:rsidR="003442BE" w:rsidRPr="009D383C" w:rsidRDefault="003442BE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288" w:type="dxa"/>
          </w:tcPr>
          <w:p w:rsidR="003442BE" w:rsidRDefault="003442BE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352" w:type="dxa"/>
            <w:vAlign w:val="center"/>
          </w:tcPr>
          <w:p w:rsidR="003442BE" w:rsidRPr="009D383C" w:rsidRDefault="003442BE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352" w:type="dxa"/>
            <w:vAlign w:val="center"/>
          </w:tcPr>
          <w:p w:rsidR="003442BE" w:rsidRPr="009D383C" w:rsidRDefault="003442BE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352" w:type="dxa"/>
            <w:vAlign w:val="center"/>
          </w:tcPr>
          <w:p w:rsidR="003442BE" w:rsidRPr="009D383C" w:rsidRDefault="003442BE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353" w:type="dxa"/>
            <w:vAlign w:val="center"/>
          </w:tcPr>
          <w:p w:rsidR="003442BE" w:rsidRPr="009D383C" w:rsidRDefault="003442BE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7</w:t>
            </w:r>
          </w:p>
        </w:tc>
      </w:tr>
      <w:tr w:rsidR="00CC30D7" w:rsidRPr="009D383C" w:rsidTr="003442BE">
        <w:tc>
          <w:tcPr>
            <w:tcW w:w="1480" w:type="dxa"/>
            <w:vMerge w:val="restart"/>
            <w:vAlign w:val="center"/>
          </w:tcPr>
          <w:p w:rsidR="003442BE" w:rsidRPr="009D383C" w:rsidRDefault="003442BE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Сметана 15%</w:t>
            </w:r>
          </w:p>
        </w:tc>
        <w:tc>
          <w:tcPr>
            <w:tcW w:w="1394" w:type="dxa"/>
            <w:vMerge w:val="restart"/>
            <w:vAlign w:val="center"/>
          </w:tcPr>
          <w:p w:rsidR="003442BE" w:rsidRPr="009D383C" w:rsidRDefault="003442BE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1</w:t>
            </w:r>
            <w:r w:rsidR="00D17022">
              <w:rPr>
                <w:rFonts w:eastAsia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288" w:type="dxa"/>
          </w:tcPr>
          <w:p w:rsidR="003442BE" w:rsidRPr="009D383C" w:rsidRDefault="003442BE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Нормализованное молоко</w:t>
            </w:r>
          </w:p>
        </w:tc>
        <w:tc>
          <w:tcPr>
            <w:tcW w:w="1352" w:type="dxa"/>
            <w:vAlign w:val="center"/>
          </w:tcPr>
          <w:p w:rsidR="003442BE" w:rsidRPr="009D383C" w:rsidRDefault="00744B7B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6,084</w:t>
            </w:r>
          </w:p>
        </w:tc>
        <w:tc>
          <w:tcPr>
            <w:tcW w:w="1352" w:type="dxa"/>
            <w:vAlign w:val="center"/>
          </w:tcPr>
          <w:p w:rsidR="003442BE" w:rsidRPr="009D383C" w:rsidRDefault="00744B7B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9,126</w:t>
            </w:r>
          </w:p>
        </w:tc>
        <w:tc>
          <w:tcPr>
            <w:tcW w:w="1352" w:type="dxa"/>
            <w:vAlign w:val="center"/>
          </w:tcPr>
          <w:p w:rsidR="003442BE" w:rsidRPr="009D383C" w:rsidRDefault="00744B7B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1353" w:type="dxa"/>
            <w:vAlign w:val="center"/>
          </w:tcPr>
          <w:p w:rsidR="003442BE" w:rsidRPr="009D383C" w:rsidRDefault="00744B7B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501,93</w:t>
            </w:r>
          </w:p>
        </w:tc>
      </w:tr>
      <w:tr w:rsidR="00CC30D7" w:rsidRPr="009D383C" w:rsidTr="003442BE">
        <w:tc>
          <w:tcPr>
            <w:tcW w:w="1480" w:type="dxa"/>
            <w:vMerge/>
            <w:vAlign w:val="center"/>
          </w:tcPr>
          <w:p w:rsidR="003442BE" w:rsidRDefault="003442BE" w:rsidP="00806C87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394" w:type="dxa"/>
            <w:vMerge/>
            <w:vAlign w:val="center"/>
          </w:tcPr>
          <w:p w:rsidR="003442BE" w:rsidRDefault="003442BE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288" w:type="dxa"/>
          </w:tcPr>
          <w:p w:rsidR="003442BE" w:rsidRDefault="00D17022" w:rsidP="001145C5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Закваска</w:t>
            </w:r>
          </w:p>
        </w:tc>
        <w:tc>
          <w:tcPr>
            <w:tcW w:w="1352" w:type="dxa"/>
            <w:vAlign w:val="center"/>
          </w:tcPr>
          <w:p w:rsidR="003442BE" w:rsidRDefault="00CC30D7" w:rsidP="001145C5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0,645</w:t>
            </w:r>
          </w:p>
        </w:tc>
        <w:tc>
          <w:tcPr>
            <w:tcW w:w="1352" w:type="dxa"/>
            <w:vAlign w:val="center"/>
          </w:tcPr>
          <w:p w:rsidR="003442BE" w:rsidRDefault="00CC30D7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967,5</w:t>
            </w:r>
          </w:p>
        </w:tc>
        <w:tc>
          <w:tcPr>
            <w:tcW w:w="1352" w:type="dxa"/>
            <w:vAlign w:val="center"/>
          </w:tcPr>
          <w:p w:rsidR="003442BE" w:rsidRDefault="00CC30D7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1353" w:type="dxa"/>
            <w:vAlign w:val="center"/>
          </w:tcPr>
          <w:p w:rsidR="003442BE" w:rsidRDefault="00CC30D7" w:rsidP="009D383C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603 720</w:t>
            </w:r>
          </w:p>
        </w:tc>
      </w:tr>
      <w:tr w:rsidR="00CC30D7" w:rsidRPr="009D383C" w:rsidTr="003442BE">
        <w:tc>
          <w:tcPr>
            <w:tcW w:w="1480" w:type="dxa"/>
            <w:vAlign w:val="center"/>
          </w:tcPr>
          <w:p w:rsidR="003442BE" w:rsidRDefault="003442BE" w:rsidP="00390004">
            <w:pPr>
              <w:ind w:right="120"/>
              <w:jc w:val="right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 xml:space="preserve"> Итого: </w:t>
            </w:r>
          </w:p>
        </w:tc>
        <w:tc>
          <w:tcPr>
            <w:tcW w:w="1394" w:type="dxa"/>
            <w:vAlign w:val="center"/>
          </w:tcPr>
          <w:p w:rsidR="003442BE" w:rsidRDefault="003442BE" w:rsidP="00301948">
            <w:pPr>
              <w:ind w:right="120"/>
              <w:jc w:val="right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288" w:type="dxa"/>
          </w:tcPr>
          <w:p w:rsidR="003442BE" w:rsidRDefault="003442BE" w:rsidP="00301948">
            <w:pPr>
              <w:ind w:right="120"/>
              <w:jc w:val="right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3442BE" w:rsidRDefault="003442BE" w:rsidP="00301948">
            <w:pPr>
              <w:ind w:right="120"/>
              <w:jc w:val="right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3442BE" w:rsidRDefault="003442BE" w:rsidP="00301948">
            <w:pPr>
              <w:ind w:right="120"/>
              <w:jc w:val="right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3442BE" w:rsidRDefault="003442BE" w:rsidP="00301948">
            <w:pPr>
              <w:ind w:right="120"/>
              <w:jc w:val="right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353" w:type="dxa"/>
            <w:vAlign w:val="center"/>
          </w:tcPr>
          <w:p w:rsidR="003442BE" w:rsidRDefault="00CC30D7" w:rsidP="00EC3447">
            <w:pPr>
              <w:ind w:right="120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604 221,93</w:t>
            </w:r>
          </w:p>
        </w:tc>
      </w:tr>
    </w:tbl>
    <w:p w:rsidR="00B07AB5" w:rsidRDefault="00B07AB5" w:rsidP="00B07AB5">
      <w:pPr>
        <w:spacing w:line="360" w:lineRule="auto"/>
        <w:rPr>
          <w:rFonts w:eastAsiaTheme="minorEastAsia"/>
          <w:sz w:val="28"/>
          <w:szCs w:val="28"/>
          <w:lang w:eastAsia="zh-CN"/>
        </w:rPr>
      </w:pPr>
    </w:p>
    <w:p w:rsidR="00F92D0E" w:rsidRDefault="00F92D0E" w:rsidP="00F92D0E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>Планирование расхода ресурсов в стоимостном выражении производится по формуле:</w:t>
      </w:r>
    </w:p>
    <w:p w:rsidR="00F92D0E" w:rsidRPr="00F92D0E" w:rsidRDefault="00F92D0E" w:rsidP="00F92D0E">
      <w:pPr>
        <w:spacing w:line="360" w:lineRule="auto"/>
        <w:ind w:firstLine="709"/>
        <w:jc w:val="center"/>
        <w:rPr>
          <w:rFonts w:eastAsiaTheme="minorEastAsia"/>
          <w:sz w:val="28"/>
          <w:szCs w:val="28"/>
          <w:lang w:eastAsia="zh-CN"/>
        </w:rPr>
      </w:pPr>
      <w:proofErr w:type="spellStart"/>
      <w:r>
        <w:rPr>
          <w:rFonts w:eastAsiaTheme="minorEastAsia"/>
          <w:sz w:val="28"/>
          <w:szCs w:val="28"/>
          <w:lang w:val="en-US" w:eastAsia="zh-CN"/>
        </w:rPr>
        <w:lastRenderedPageBreak/>
        <w:t>Aj</w:t>
      </w:r>
      <w:proofErr w:type="spellEnd"/>
      <w:r w:rsidRPr="00F92D0E">
        <w:rPr>
          <w:rFonts w:eastAsiaTheme="minorEastAsia"/>
          <w:sz w:val="28"/>
          <w:szCs w:val="28"/>
          <w:lang w:eastAsia="zh-CN"/>
        </w:rPr>
        <w:t xml:space="preserve"> = </w:t>
      </w:r>
      <w:proofErr w:type="spellStart"/>
      <w:r>
        <w:rPr>
          <w:rFonts w:eastAsiaTheme="minorEastAsia"/>
          <w:sz w:val="28"/>
          <w:szCs w:val="28"/>
          <w:lang w:val="en-US" w:eastAsia="zh-CN"/>
        </w:rPr>
        <w:t>Cj</w:t>
      </w:r>
      <w:proofErr w:type="spellEnd"/>
      <w:r w:rsidRPr="00F92D0E">
        <w:rPr>
          <w:rFonts w:eastAsiaTheme="minorEastAsia"/>
          <w:sz w:val="28"/>
          <w:szCs w:val="28"/>
          <w:lang w:eastAsia="zh-CN"/>
        </w:rPr>
        <w:t xml:space="preserve"> * </w:t>
      </w:r>
      <w:proofErr w:type="spellStart"/>
      <w:r>
        <w:rPr>
          <w:rFonts w:eastAsiaTheme="minorEastAsia"/>
          <w:sz w:val="28"/>
          <w:szCs w:val="28"/>
          <w:lang w:val="en-US" w:eastAsia="zh-CN"/>
        </w:rPr>
        <w:t>Uj</w:t>
      </w:r>
      <w:proofErr w:type="spellEnd"/>
      <w:r w:rsidRPr="00F92D0E">
        <w:rPr>
          <w:rFonts w:eastAsiaTheme="minorEastAsia"/>
          <w:sz w:val="28"/>
          <w:szCs w:val="28"/>
          <w:lang w:eastAsia="zh-CN"/>
        </w:rPr>
        <w:t xml:space="preserve">, </w:t>
      </w:r>
      <w:r>
        <w:rPr>
          <w:rFonts w:eastAsiaTheme="minorEastAsia"/>
          <w:sz w:val="28"/>
          <w:szCs w:val="28"/>
          <w:lang w:val="en-US" w:eastAsia="zh-CN"/>
        </w:rPr>
        <w:t>j</w:t>
      </w:r>
      <w:r w:rsidRPr="00F92D0E">
        <w:rPr>
          <w:rFonts w:eastAsiaTheme="minorEastAsia"/>
          <w:sz w:val="28"/>
          <w:szCs w:val="28"/>
          <w:lang w:eastAsia="zh-CN"/>
        </w:rPr>
        <w:t xml:space="preserve">=1, </w:t>
      </w:r>
      <w:r>
        <w:rPr>
          <w:rFonts w:eastAsiaTheme="minorEastAsia"/>
          <w:sz w:val="28"/>
          <w:szCs w:val="28"/>
          <w:lang w:val="en-US" w:eastAsia="zh-CN"/>
        </w:rPr>
        <w:t>m</w:t>
      </w:r>
    </w:p>
    <w:p w:rsidR="00F92D0E" w:rsidRDefault="00F92D0E" w:rsidP="00F92D0E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 xml:space="preserve">где </w:t>
      </w:r>
      <w:proofErr w:type="spellStart"/>
      <w:r w:rsidRPr="00F92D0E">
        <w:rPr>
          <w:rFonts w:eastAsiaTheme="minorEastAsia"/>
          <w:sz w:val="28"/>
          <w:szCs w:val="28"/>
          <w:lang w:val="en-US" w:eastAsia="zh-CN"/>
        </w:rPr>
        <w:t>Aj</w:t>
      </w:r>
      <w:proofErr w:type="spellEnd"/>
      <w:r>
        <w:rPr>
          <w:rFonts w:eastAsiaTheme="minorEastAsia"/>
          <w:sz w:val="28"/>
          <w:szCs w:val="28"/>
          <w:lang w:eastAsia="zh-CN"/>
        </w:rPr>
        <w:t xml:space="preserve"> – стоимость </w:t>
      </w:r>
      <w:r>
        <w:rPr>
          <w:rFonts w:eastAsiaTheme="minorEastAsia"/>
          <w:sz w:val="28"/>
          <w:szCs w:val="28"/>
          <w:lang w:val="en-US" w:eastAsia="zh-CN"/>
        </w:rPr>
        <w:t>j</w:t>
      </w:r>
      <w:r>
        <w:rPr>
          <w:rFonts w:eastAsiaTheme="minorEastAsia"/>
          <w:sz w:val="28"/>
          <w:szCs w:val="28"/>
          <w:lang w:eastAsia="zh-CN"/>
        </w:rPr>
        <w:t xml:space="preserve"> ресурса на весь объем производства, </w:t>
      </w:r>
      <w:proofErr w:type="spellStart"/>
      <w:r>
        <w:rPr>
          <w:rFonts w:eastAsiaTheme="minorEastAsia"/>
          <w:sz w:val="28"/>
          <w:szCs w:val="28"/>
          <w:lang w:eastAsia="zh-CN"/>
        </w:rPr>
        <w:t>руб</w:t>
      </w:r>
      <w:proofErr w:type="spellEnd"/>
      <w:r>
        <w:rPr>
          <w:rFonts w:eastAsiaTheme="minorEastAsia"/>
          <w:sz w:val="28"/>
          <w:szCs w:val="28"/>
          <w:lang w:eastAsia="zh-CN"/>
        </w:rPr>
        <w:t>;</w:t>
      </w:r>
    </w:p>
    <w:p w:rsidR="00F92D0E" w:rsidRPr="00F92D0E" w:rsidRDefault="00F92D0E" w:rsidP="00F92D0E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 xml:space="preserve">      </w:t>
      </w:r>
      <w:proofErr w:type="spellStart"/>
      <w:proofErr w:type="gramStart"/>
      <w:r w:rsidRPr="00F92D0E">
        <w:rPr>
          <w:rFonts w:eastAsiaTheme="minorEastAsia"/>
          <w:sz w:val="28"/>
          <w:szCs w:val="28"/>
          <w:lang w:val="en-US" w:eastAsia="zh-CN"/>
        </w:rPr>
        <w:t>Uj</w:t>
      </w:r>
      <w:proofErr w:type="spellEnd"/>
      <w:r>
        <w:rPr>
          <w:rFonts w:eastAsiaTheme="minorEastAsia"/>
          <w:sz w:val="28"/>
          <w:szCs w:val="28"/>
          <w:lang w:eastAsia="zh-CN"/>
        </w:rPr>
        <w:t xml:space="preserve"> – цена или себестоимость единицы </w:t>
      </w:r>
      <w:r>
        <w:rPr>
          <w:rFonts w:eastAsiaTheme="minorEastAsia"/>
          <w:sz w:val="28"/>
          <w:szCs w:val="28"/>
          <w:lang w:val="en-US" w:eastAsia="zh-CN"/>
        </w:rPr>
        <w:t>j</w:t>
      </w:r>
      <w:r>
        <w:rPr>
          <w:rFonts w:eastAsiaTheme="minorEastAsia"/>
          <w:sz w:val="28"/>
          <w:szCs w:val="28"/>
          <w:lang w:eastAsia="zh-CN"/>
        </w:rPr>
        <w:t xml:space="preserve"> ресурса, руб.</w:t>
      </w:r>
      <w:proofErr w:type="gramEnd"/>
    </w:p>
    <w:p w:rsidR="00F30994" w:rsidRDefault="00F30994" w:rsidP="00E569DF">
      <w:pPr>
        <w:spacing w:line="360" w:lineRule="auto"/>
        <w:rPr>
          <w:rFonts w:eastAsiaTheme="minorEastAsia"/>
          <w:sz w:val="28"/>
          <w:szCs w:val="28"/>
          <w:lang w:eastAsia="zh-CN"/>
        </w:rPr>
      </w:pPr>
    </w:p>
    <w:p w:rsidR="00E569DF" w:rsidRDefault="00F30994" w:rsidP="00902DCA">
      <w:pPr>
        <w:spacing w:line="360" w:lineRule="auto"/>
        <w:jc w:val="center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>Таблица 4.2.4</w:t>
      </w:r>
      <w:r w:rsidR="00E569DF">
        <w:rPr>
          <w:rFonts w:eastAsiaTheme="minorEastAsia"/>
          <w:sz w:val="28"/>
          <w:szCs w:val="28"/>
          <w:lang w:eastAsia="zh-CN"/>
        </w:rPr>
        <w:t>. Расчет количества вспомогательных материалов.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3"/>
        <w:gridCol w:w="1414"/>
        <w:gridCol w:w="1396"/>
        <w:gridCol w:w="1328"/>
        <w:gridCol w:w="1508"/>
        <w:gridCol w:w="1732"/>
      </w:tblGrid>
      <w:tr w:rsidR="002237D7" w:rsidRPr="002237D7" w:rsidTr="002237D7">
        <w:trPr>
          <w:jc w:val="center"/>
        </w:trPr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Единица измерений</w:t>
            </w:r>
          </w:p>
        </w:tc>
        <w:tc>
          <w:tcPr>
            <w:tcW w:w="1335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 расхода на 1т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отового</w:t>
            </w:r>
            <w:r w:rsidRPr="002237D7">
              <w:rPr>
                <w:sz w:val="24"/>
                <w:szCs w:val="24"/>
              </w:rPr>
              <w:t xml:space="preserve"> продукта</w:t>
            </w:r>
          </w:p>
        </w:tc>
        <w:tc>
          <w:tcPr>
            <w:tcW w:w="1328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единицу материала</w:t>
            </w:r>
            <w:r w:rsidRPr="002237D7">
              <w:rPr>
                <w:sz w:val="24"/>
                <w:szCs w:val="24"/>
              </w:rPr>
              <w:t>, руб.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Стоимость материала, руб.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материала на 15</w:t>
            </w:r>
            <w:r w:rsidR="0030194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237D7">
              <w:rPr>
                <w:sz w:val="24"/>
                <w:szCs w:val="24"/>
              </w:rPr>
              <w:t>тыс</w:t>
            </w:r>
            <w:proofErr w:type="gramStart"/>
            <w:r w:rsidRPr="002237D7">
              <w:rPr>
                <w:sz w:val="24"/>
                <w:szCs w:val="24"/>
              </w:rPr>
              <w:t>.т</w:t>
            </w:r>
            <w:proofErr w:type="spellEnd"/>
            <w:proofErr w:type="gramEnd"/>
            <w:r w:rsidRPr="002237D7">
              <w:rPr>
                <w:sz w:val="24"/>
                <w:szCs w:val="24"/>
              </w:rPr>
              <w:t xml:space="preserve"> год, </w:t>
            </w:r>
            <w:proofErr w:type="spellStart"/>
            <w:r w:rsidRPr="002237D7">
              <w:rPr>
                <w:sz w:val="24"/>
                <w:szCs w:val="24"/>
              </w:rPr>
              <w:t>тыс.руб</w:t>
            </w:r>
            <w:proofErr w:type="spellEnd"/>
          </w:p>
        </w:tc>
      </w:tr>
      <w:tr w:rsidR="002237D7" w:rsidRPr="002237D7" w:rsidTr="002237D7">
        <w:trPr>
          <w:trHeight w:val="290"/>
          <w:jc w:val="center"/>
        </w:trPr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5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28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237D7" w:rsidRPr="002237D7" w:rsidTr="002237D7">
        <w:trPr>
          <w:trHeight w:val="375"/>
          <w:jc w:val="center"/>
        </w:trPr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Спирт этиловый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л</w:t>
            </w:r>
          </w:p>
        </w:tc>
        <w:tc>
          <w:tcPr>
            <w:tcW w:w="1335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5,97</w:t>
            </w:r>
          </w:p>
        </w:tc>
        <w:tc>
          <w:tcPr>
            <w:tcW w:w="1328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60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358,2</w:t>
            </w:r>
          </w:p>
        </w:tc>
        <w:tc>
          <w:tcPr>
            <w:tcW w:w="0" w:type="auto"/>
            <w:vAlign w:val="center"/>
          </w:tcPr>
          <w:p w:rsidR="002237D7" w:rsidRPr="002237D7" w:rsidRDefault="00301948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BF36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730</w:t>
            </w:r>
          </w:p>
        </w:tc>
      </w:tr>
      <w:tr w:rsidR="002237D7" w:rsidRPr="002237D7" w:rsidTr="002237D7">
        <w:trPr>
          <w:trHeight w:val="450"/>
          <w:jc w:val="center"/>
        </w:trPr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Фенолфталеин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л</w:t>
            </w:r>
          </w:p>
        </w:tc>
        <w:tc>
          <w:tcPr>
            <w:tcW w:w="1335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0,012</w:t>
            </w:r>
          </w:p>
        </w:tc>
        <w:tc>
          <w:tcPr>
            <w:tcW w:w="1328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350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4,2</w:t>
            </w:r>
          </w:p>
        </w:tc>
        <w:tc>
          <w:tcPr>
            <w:tcW w:w="0" w:type="auto"/>
            <w:vAlign w:val="center"/>
          </w:tcPr>
          <w:p w:rsidR="002237D7" w:rsidRPr="002237D7" w:rsidRDefault="00301948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</w:tr>
      <w:tr w:rsidR="002237D7" w:rsidRPr="002237D7" w:rsidTr="002237D7">
        <w:trPr>
          <w:trHeight w:val="325"/>
          <w:jc w:val="center"/>
        </w:trPr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Едкий натрий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л</w:t>
            </w:r>
          </w:p>
        </w:tc>
        <w:tc>
          <w:tcPr>
            <w:tcW w:w="1335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0,8</w:t>
            </w:r>
          </w:p>
        </w:tc>
        <w:tc>
          <w:tcPr>
            <w:tcW w:w="1328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3,2</w:t>
            </w:r>
          </w:p>
        </w:tc>
        <w:tc>
          <w:tcPr>
            <w:tcW w:w="0" w:type="auto"/>
            <w:vAlign w:val="center"/>
          </w:tcPr>
          <w:p w:rsidR="002237D7" w:rsidRPr="002237D7" w:rsidRDefault="00301948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</w:tr>
      <w:tr w:rsidR="002237D7" w:rsidRPr="002237D7" w:rsidTr="002237D7">
        <w:trPr>
          <w:trHeight w:val="376"/>
          <w:jc w:val="center"/>
        </w:trPr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Мыло хозяйственное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кг</w:t>
            </w:r>
          </w:p>
        </w:tc>
        <w:tc>
          <w:tcPr>
            <w:tcW w:w="1335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0,095</w:t>
            </w:r>
          </w:p>
        </w:tc>
        <w:tc>
          <w:tcPr>
            <w:tcW w:w="1328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1,425</w:t>
            </w:r>
          </w:p>
        </w:tc>
        <w:tc>
          <w:tcPr>
            <w:tcW w:w="0" w:type="auto"/>
            <w:vAlign w:val="center"/>
          </w:tcPr>
          <w:p w:rsidR="002237D7" w:rsidRPr="002237D7" w:rsidRDefault="00301948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213,75</w:t>
            </w:r>
          </w:p>
        </w:tc>
      </w:tr>
      <w:tr w:rsidR="002237D7" w:rsidRPr="002237D7" w:rsidTr="002237D7">
        <w:trPr>
          <w:trHeight w:val="413"/>
          <w:jc w:val="center"/>
        </w:trPr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Сода кальцинированная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кг</w:t>
            </w:r>
          </w:p>
        </w:tc>
        <w:tc>
          <w:tcPr>
            <w:tcW w:w="1335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0,144</w:t>
            </w:r>
          </w:p>
        </w:tc>
        <w:tc>
          <w:tcPr>
            <w:tcW w:w="1328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2,16</w:t>
            </w:r>
          </w:p>
        </w:tc>
        <w:tc>
          <w:tcPr>
            <w:tcW w:w="0" w:type="auto"/>
            <w:vAlign w:val="center"/>
          </w:tcPr>
          <w:p w:rsidR="002237D7" w:rsidRPr="002237D7" w:rsidRDefault="00301948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</w:tr>
      <w:tr w:rsidR="002237D7" w:rsidRPr="002237D7" w:rsidTr="002237D7">
        <w:trPr>
          <w:trHeight w:val="288"/>
          <w:jc w:val="center"/>
        </w:trPr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Известь хлорная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кг</w:t>
            </w:r>
          </w:p>
        </w:tc>
        <w:tc>
          <w:tcPr>
            <w:tcW w:w="1335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0,78</w:t>
            </w:r>
          </w:p>
        </w:tc>
        <w:tc>
          <w:tcPr>
            <w:tcW w:w="1328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10,92</w:t>
            </w:r>
          </w:p>
        </w:tc>
        <w:tc>
          <w:tcPr>
            <w:tcW w:w="0" w:type="auto"/>
            <w:vAlign w:val="center"/>
          </w:tcPr>
          <w:p w:rsidR="002237D7" w:rsidRPr="002237D7" w:rsidRDefault="00301948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36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638</w:t>
            </w:r>
          </w:p>
        </w:tc>
      </w:tr>
      <w:tr w:rsidR="002237D7" w:rsidRPr="002237D7" w:rsidTr="002237D7">
        <w:trPr>
          <w:trHeight w:val="376"/>
          <w:jc w:val="center"/>
        </w:trPr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Ерш капроновый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237D7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0,011</w:t>
            </w:r>
          </w:p>
        </w:tc>
        <w:tc>
          <w:tcPr>
            <w:tcW w:w="1328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0,099</w:t>
            </w:r>
          </w:p>
        </w:tc>
        <w:tc>
          <w:tcPr>
            <w:tcW w:w="0" w:type="auto"/>
            <w:vAlign w:val="center"/>
          </w:tcPr>
          <w:p w:rsidR="002237D7" w:rsidRPr="002237D7" w:rsidRDefault="00301948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14,85</w:t>
            </w:r>
          </w:p>
        </w:tc>
      </w:tr>
      <w:tr w:rsidR="002237D7" w:rsidRPr="002237D7" w:rsidTr="002237D7">
        <w:trPr>
          <w:trHeight w:val="438"/>
          <w:jc w:val="center"/>
        </w:trPr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Пергамент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кг</w:t>
            </w:r>
          </w:p>
        </w:tc>
        <w:tc>
          <w:tcPr>
            <w:tcW w:w="1335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4,28</w:t>
            </w:r>
          </w:p>
        </w:tc>
        <w:tc>
          <w:tcPr>
            <w:tcW w:w="1328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214</w:t>
            </w:r>
          </w:p>
        </w:tc>
        <w:tc>
          <w:tcPr>
            <w:tcW w:w="0" w:type="auto"/>
            <w:vAlign w:val="center"/>
          </w:tcPr>
          <w:p w:rsidR="002237D7" w:rsidRPr="002237D7" w:rsidRDefault="00301948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BF36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100</w:t>
            </w:r>
          </w:p>
        </w:tc>
      </w:tr>
      <w:tr w:rsidR="002237D7" w:rsidRPr="002237D7" w:rsidTr="002237D7">
        <w:trPr>
          <w:trHeight w:val="338"/>
          <w:jc w:val="center"/>
        </w:trPr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Шпагат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кг</w:t>
            </w:r>
          </w:p>
        </w:tc>
        <w:tc>
          <w:tcPr>
            <w:tcW w:w="1335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0,021</w:t>
            </w:r>
          </w:p>
        </w:tc>
        <w:tc>
          <w:tcPr>
            <w:tcW w:w="1328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0,756</w:t>
            </w:r>
          </w:p>
        </w:tc>
        <w:tc>
          <w:tcPr>
            <w:tcW w:w="0" w:type="auto"/>
            <w:vAlign w:val="center"/>
          </w:tcPr>
          <w:p w:rsidR="002237D7" w:rsidRPr="002237D7" w:rsidRDefault="00301948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113,4</w:t>
            </w:r>
          </w:p>
        </w:tc>
      </w:tr>
      <w:tr w:rsidR="002237D7" w:rsidRPr="002237D7" w:rsidTr="002237D7">
        <w:trPr>
          <w:trHeight w:val="349"/>
          <w:jc w:val="center"/>
        </w:trPr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Порошок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кг</w:t>
            </w:r>
          </w:p>
        </w:tc>
        <w:tc>
          <w:tcPr>
            <w:tcW w:w="1335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0,77</w:t>
            </w:r>
          </w:p>
        </w:tc>
        <w:tc>
          <w:tcPr>
            <w:tcW w:w="1328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15,4</w:t>
            </w:r>
          </w:p>
        </w:tc>
        <w:tc>
          <w:tcPr>
            <w:tcW w:w="0" w:type="auto"/>
            <w:vAlign w:val="center"/>
          </w:tcPr>
          <w:p w:rsidR="002237D7" w:rsidRPr="002237D7" w:rsidRDefault="00301948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36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310</w:t>
            </w:r>
          </w:p>
        </w:tc>
      </w:tr>
      <w:tr w:rsidR="002237D7" w:rsidRPr="002237D7" w:rsidTr="002237D7">
        <w:trPr>
          <w:jc w:val="center"/>
        </w:trPr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  <w:r w:rsidRPr="002237D7">
              <w:rPr>
                <w:sz w:val="24"/>
                <w:szCs w:val="24"/>
              </w:rPr>
              <w:t>Итого:</w:t>
            </w:r>
          </w:p>
        </w:tc>
        <w:tc>
          <w:tcPr>
            <w:tcW w:w="0" w:type="auto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2237D7" w:rsidRPr="002237D7" w:rsidRDefault="002237D7" w:rsidP="00223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237D7" w:rsidRPr="002237D7" w:rsidRDefault="006E56CD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610,36</w:t>
            </w:r>
          </w:p>
        </w:tc>
        <w:tc>
          <w:tcPr>
            <w:tcW w:w="0" w:type="auto"/>
            <w:vAlign w:val="center"/>
          </w:tcPr>
          <w:p w:rsidR="002237D7" w:rsidRPr="002237D7" w:rsidRDefault="00301948" w:rsidP="00223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  <w:r w:rsidR="00BF36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554</w:t>
            </w:r>
          </w:p>
        </w:tc>
      </w:tr>
    </w:tbl>
    <w:p w:rsidR="00E569DF" w:rsidRDefault="00E569DF" w:rsidP="00E569DF">
      <w:pPr>
        <w:spacing w:line="360" w:lineRule="auto"/>
        <w:rPr>
          <w:rFonts w:eastAsiaTheme="minorEastAsia"/>
          <w:sz w:val="28"/>
          <w:szCs w:val="28"/>
          <w:lang w:eastAsia="zh-CN"/>
        </w:rPr>
      </w:pPr>
    </w:p>
    <w:p w:rsidR="003C16FF" w:rsidRDefault="006E56CD" w:rsidP="00902DCA">
      <w:pPr>
        <w:spacing w:line="360" w:lineRule="auto"/>
        <w:jc w:val="center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>Таблица 4.2.5</w:t>
      </w:r>
      <w:r w:rsidR="003C16FF">
        <w:rPr>
          <w:rFonts w:eastAsiaTheme="minorEastAsia"/>
          <w:sz w:val="28"/>
          <w:szCs w:val="28"/>
          <w:lang w:eastAsia="zh-CN"/>
        </w:rPr>
        <w:t>. Расчет количества и стоимости энергоресурсов.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68"/>
        <w:gridCol w:w="1522"/>
        <w:gridCol w:w="1595"/>
        <w:gridCol w:w="1595"/>
        <w:gridCol w:w="1595"/>
        <w:gridCol w:w="1596"/>
      </w:tblGrid>
      <w:tr w:rsidR="003C16FF" w:rsidRPr="009D383C" w:rsidTr="003C16FF">
        <w:trPr>
          <w:cantSplit/>
          <w:trHeight w:val="597"/>
        </w:trPr>
        <w:tc>
          <w:tcPr>
            <w:tcW w:w="1668" w:type="dxa"/>
            <w:vMerge w:val="restart"/>
            <w:textDirection w:val="btLr"/>
            <w:vAlign w:val="center"/>
          </w:tcPr>
          <w:p w:rsidR="003C16FF" w:rsidRPr="009D383C" w:rsidRDefault="003C16FF" w:rsidP="00CA2FFF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9D383C">
              <w:rPr>
                <w:rFonts w:eastAsiaTheme="minorEastAsia"/>
                <w:sz w:val="24"/>
                <w:szCs w:val="24"/>
                <w:lang w:eastAsia="zh-CN"/>
              </w:rPr>
              <w:t>Наименование продукции</w:t>
            </w:r>
          </w:p>
        </w:tc>
        <w:tc>
          <w:tcPr>
            <w:tcW w:w="1522" w:type="dxa"/>
            <w:vMerge w:val="restart"/>
            <w:textDirection w:val="btLr"/>
            <w:vAlign w:val="center"/>
          </w:tcPr>
          <w:p w:rsidR="003C16FF" w:rsidRPr="009D383C" w:rsidRDefault="003C16FF" w:rsidP="00CA2FFF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9D383C">
              <w:rPr>
                <w:rFonts w:eastAsiaTheme="minorEastAsia"/>
                <w:sz w:val="24"/>
                <w:szCs w:val="24"/>
                <w:lang w:eastAsia="zh-CN"/>
              </w:rPr>
              <w:t xml:space="preserve">Объем </w:t>
            </w:r>
            <w:r>
              <w:rPr>
                <w:rFonts w:eastAsiaTheme="minorEastAsia"/>
                <w:sz w:val="24"/>
                <w:szCs w:val="24"/>
                <w:lang w:eastAsia="zh-CN"/>
              </w:rPr>
              <w:t xml:space="preserve">производства за год, </w:t>
            </w:r>
            <w:proofErr w:type="gramStart"/>
            <w:r>
              <w:rPr>
                <w:rFonts w:eastAsiaTheme="minorEastAsia"/>
                <w:sz w:val="24"/>
                <w:szCs w:val="24"/>
                <w:lang w:eastAsia="zh-CN"/>
              </w:rPr>
              <w:t>т</w:t>
            </w:r>
            <w:proofErr w:type="gramEnd"/>
          </w:p>
        </w:tc>
        <w:tc>
          <w:tcPr>
            <w:tcW w:w="6381" w:type="dxa"/>
            <w:gridSpan w:val="4"/>
            <w:vAlign w:val="center"/>
          </w:tcPr>
          <w:p w:rsidR="003C16FF" w:rsidRPr="009D383C" w:rsidRDefault="003C16FF" w:rsidP="003C16FF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Электроэнергия, кВт/час</w:t>
            </w:r>
          </w:p>
        </w:tc>
      </w:tr>
      <w:tr w:rsidR="003C16FF" w:rsidRPr="009D383C" w:rsidTr="00CA2FFF">
        <w:trPr>
          <w:cantSplit/>
          <w:trHeight w:val="2250"/>
        </w:trPr>
        <w:tc>
          <w:tcPr>
            <w:tcW w:w="1668" w:type="dxa"/>
            <w:vMerge/>
            <w:textDirection w:val="btLr"/>
            <w:vAlign w:val="center"/>
          </w:tcPr>
          <w:p w:rsidR="003C16FF" w:rsidRPr="009D383C" w:rsidRDefault="003C16FF" w:rsidP="00CA2FFF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522" w:type="dxa"/>
            <w:vMerge/>
            <w:textDirection w:val="btLr"/>
            <w:vAlign w:val="center"/>
          </w:tcPr>
          <w:p w:rsidR="003C16FF" w:rsidRPr="009D383C" w:rsidRDefault="003C16FF" w:rsidP="00CA2FFF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595" w:type="dxa"/>
            <w:textDirection w:val="btLr"/>
            <w:vAlign w:val="center"/>
          </w:tcPr>
          <w:p w:rsidR="003C16FF" w:rsidRPr="009D383C" w:rsidRDefault="003C16FF" w:rsidP="00BF368D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3C16FF">
              <w:rPr>
                <w:rFonts w:eastAsiaTheme="minorEastAsia"/>
                <w:sz w:val="24"/>
                <w:szCs w:val="24"/>
                <w:lang w:eastAsia="zh-CN"/>
              </w:rPr>
              <w:t>Норма рас</w:t>
            </w:r>
            <w:r>
              <w:rPr>
                <w:rFonts w:eastAsiaTheme="minorEastAsia"/>
                <w:sz w:val="24"/>
                <w:szCs w:val="24"/>
                <w:lang w:eastAsia="zh-CN"/>
              </w:rPr>
              <w:t xml:space="preserve">хода </w:t>
            </w:r>
            <w:r w:rsidR="00BF368D">
              <w:rPr>
                <w:rFonts w:eastAsiaTheme="minorEastAsia"/>
                <w:sz w:val="24"/>
                <w:szCs w:val="24"/>
                <w:lang w:eastAsia="zh-CN"/>
              </w:rPr>
              <w:t xml:space="preserve">электроэнергии </w:t>
            </w:r>
            <w:r>
              <w:rPr>
                <w:rFonts w:eastAsiaTheme="minorEastAsia"/>
                <w:sz w:val="24"/>
                <w:szCs w:val="24"/>
                <w:lang w:eastAsia="zh-CN"/>
              </w:rPr>
              <w:t>на единицу продукции</w:t>
            </w:r>
          </w:p>
        </w:tc>
        <w:tc>
          <w:tcPr>
            <w:tcW w:w="1595" w:type="dxa"/>
            <w:textDirection w:val="btLr"/>
            <w:vAlign w:val="center"/>
          </w:tcPr>
          <w:p w:rsidR="003C16FF" w:rsidRPr="009D383C" w:rsidRDefault="003C16FF" w:rsidP="00CA2FFF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Количество на весь объем производства</w:t>
            </w:r>
          </w:p>
        </w:tc>
        <w:tc>
          <w:tcPr>
            <w:tcW w:w="1595" w:type="dxa"/>
            <w:textDirection w:val="btLr"/>
            <w:vAlign w:val="center"/>
          </w:tcPr>
          <w:p w:rsidR="003C16FF" w:rsidRPr="009D383C" w:rsidRDefault="003C16FF" w:rsidP="003C16FF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Цена за 1 кВт/час</w:t>
            </w:r>
            <w:r w:rsidR="00A27A8E">
              <w:rPr>
                <w:rFonts w:eastAsiaTheme="minorEastAsia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="00A27A8E">
              <w:rPr>
                <w:rFonts w:eastAsiaTheme="minorEastAsia"/>
                <w:sz w:val="24"/>
                <w:szCs w:val="24"/>
                <w:lang w:eastAsia="zh-CN"/>
              </w:rPr>
              <w:t>руб</w:t>
            </w:r>
            <w:proofErr w:type="spellEnd"/>
          </w:p>
        </w:tc>
        <w:tc>
          <w:tcPr>
            <w:tcW w:w="1596" w:type="dxa"/>
            <w:textDirection w:val="btLr"/>
            <w:vAlign w:val="center"/>
          </w:tcPr>
          <w:p w:rsidR="003C16FF" w:rsidRPr="009D383C" w:rsidRDefault="00AD1EE2" w:rsidP="009B531A">
            <w:pPr>
              <w:ind w:left="113" w:right="113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 xml:space="preserve">Стоимость, </w:t>
            </w:r>
            <w:r w:rsidR="003C16FF" w:rsidRPr="003C16FF">
              <w:rPr>
                <w:rFonts w:eastAsiaTheme="minorEastAsia"/>
                <w:sz w:val="24"/>
                <w:szCs w:val="24"/>
                <w:lang w:eastAsia="zh-CN"/>
              </w:rPr>
              <w:t>руб.</w:t>
            </w:r>
          </w:p>
        </w:tc>
      </w:tr>
      <w:tr w:rsidR="003C16FF" w:rsidRPr="009D383C" w:rsidTr="00CA2FFF">
        <w:tc>
          <w:tcPr>
            <w:tcW w:w="1668" w:type="dxa"/>
            <w:vAlign w:val="center"/>
          </w:tcPr>
          <w:p w:rsidR="003C16FF" w:rsidRPr="009D383C" w:rsidRDefault="003C16FF" w:rsidP="00CA2FFF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22" w:type="dxa"/>
            <w:vAlign w:val="center"/>
          </w:tcPr>
          <w:p w:rsidR="003C16FF" w:rsidRPr="009D383C" w:rsidRDefault="003C16FF" w:rsidP="00CA2FFF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95" w:type="dxa"/>
            <w:vAlign w:val="center"/>
          </w:tcPr>
          <w:p w:rsidR="003C16FF" w:rsidRPr="009D383C" w:rsidRDefault="003C16FF" w:rsidP="00CA2FFF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95" w:type="dxa"/>
            <w:vAlign w:val="center"/>
          </w:tcPr>
          <w:p w:rsidR="003C16FF" w:rsidRPr="009D383C" w:rsidRDefault="003C16FF" w:rsidP="00CA2FFF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95" w:type="dxa"/>
            <w:vAlign w:val="center"/>
          </w:tcPr>
          <w:p w:rsidR="003C16FF" w:rsidRPr="009D383C" w:rsidRDefault="003C16FF" w:rsidP="00CA2FFF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96" w:type="dxa"/>
            <w:vAlign w:val="center"/>
          </w:tcPr>
          <w:p w:rsidR="003C16FF" w:rsidRPr="009D383C" w:rsidRDefault="003C16FF" w:rsidP="00CA2FFF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6</w:t>
            </w:r>
          </w:p>
        </w:tc>
      </w:tr>
      <w:tr w:rsidR="003C16FF" w:rsidRPr="009D383C" w:rsidTr="00CA2FFF">
        <w:tc>
          <w:tcPr>
            <w:tcW w:w="1668" w:type="dxa"/>
            <w:vAlign w:val="center"/>
          </w:tcPr>
          <w:p w:rsidR="003C16FF" w:rsidRPr="009D383C" w:rsidRDefault="00AD1EE2" w:rsidP="00CA2FFF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Сметана</w:t>
            </w:r>
            <w:r w:rsidR="008F4253">
              <w:rPr>
                <w:rFonts w:eastAsiaTheme="minorEastAsia"/>
                <w:sz w:val="24"/>
                <w:szCs w:val="24"/>
                <w:lang w:eastAsia="zh-CN"/>
              </w:rPr>
              <w:t xml:space="preserve"> 15%</w:t>
            </w:r>
          </w:p>
        </w:tc>
        <w:tc>
          <w:tcPr>
            <w:tcW w:w="1522" w:type="dxa"/>
            <w:vAlign w:val="center"/>
          </w:tcPr>
          <w:p w:rsidR="003C16FF" w:rsidRPr="009D383C" w:rsidRDefault="00AD1EE2" w:rsidP="00CA2FFF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1</w:t>
            </w:r>
            <w:r w:rsidR="008F4253">
              <w:rPr>
                <w:rFonts w:eastAsia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lang w:eastAsia="zh-CN"/>
              </w:rPr>
              <w:t>5</w:t>
            </w:r>
            <w:r w:rsidR="00D93449">
              <w:rPr>
                <w:rFonts w:eastAsiaTheme="minorEastAsia"/>
                <w:sz w:val="24"/>
                <w:szCs w:val="24"/>
                <w:lang w:eastAsia="zh-CN"/>
              </w:rPr>
              <w:t>0</w:t>
            </w:r>
            <w:r w:rsidR="00BF368D">
              <w:rPr>
                <w:rFonts w:eastAsiaTheme="minorEastAsia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595" w:type="dxa"/>
            <w:vAlign w:val="center"/>
          </w:tcPr>
          <w:p w:rsidR="003C16FF" w:rsidRPr="009D383C" w:rsidRDefault="009B531A" w:rsidP="00CA2FFF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210</w:t>
            </w:r>
          </w:p>
        </w:tc>
        <w:tc>
          <w:tcPr>
            <w:tcW w:w="1595" w:type="dxa"/>
            <w:vAlign w:val="center"/>
          </w:tcPr>
          <w:p w:rsidR="003C16FF" w:rsidRPr="009D383C" w:rsidRDefault="009B531A" w:rsidP="00CA2FFF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315 000</w:t>
            </w:r>
          </w:p>
        </w:tc>
        <w:tc>
          <w:tcPr>
            <w:tcW w:w="1595" w:type="dxa"/>
            <w:vAlign w:val="center"/>
          </w:tcPr>
          <w:p w:rsidR="003C16FF" w:rsidRPr="009D383C" w:rsidRDefault="00BF368D" w:rsidP="00CA2FFF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4,20</w:t>
            </w:r>
          </w:p>
        </w:tc>
        <w:tc>
          <w:tcPr>
            <w:tcW w:w="1596" w:type="dxa"/>
            <w:vAlign w:val="center"/>
          </w:tcPr>
          <w:p w:rsidR="003C16FF" w:rsidRPr="009D383C" w:rsidRDefault="009B531A" w:rsidP="009B531A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1 32 000</w:t>
            </w:r>
          </w:p>
        </w:tc>
      </w:tr>
      <w:tr w:rsidR="00390004" w:rsidRPr="009D383C" w:rsidTr="009B531A">
        <w:tc>
          <w:tcPr>
            <w:tcW w:w="1668" w:type="dxa"/>
            <w:vAlign w:val="center"/>
          </w:tcPr>
          <w:p w:rsidR="00390004" w:rsidRDefault="00390004" w:rsidP="00390004">
            <w:pPr>
              <w:ind w:right="360"/>
              <w:jc w:val="right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 xml:space="preserve">Итого: </w:t>
            </w:r>
          </w:p>
        </w:tc>
        <w:tc>
          <w:tcPr>
            <w:tcW w:w="1522" w:type="dxa"/>
            <w:vAlign w:val="center"/>
          </w:tcPr>
          <w:p w:rsidR="00390004" w:rsidRDefault="00390004" w:rsidP="00AD1EE2">
            <w:pPr>
              <w:ind w:right="360"/>
              <w:jc w:val="right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595" w:type="dxa"/>
            <w:vAlign w:val="center"/>
          </w:tcPr>
          <w:p w:rsidR="00390004" w:rsidRDefault="00390004" w:rsidP="00AD1EE2">
            <w:pPr>
              <w:ind w:right="360"/>
              <w:jc w:val="right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595" w:type="dxa"/>
            <w:vAlign w:val="center"/>
          </w:tcPr>
          <w:p w:rsidR="00390004" w:rsidRDefault="00390004" w:rsidP="00AD1EE2">
            <w:pPr>
              <w:ind w:right="360"/>
              <w:jc w:val="right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595" w:type="dxa"/>
            <w:vAlign w:val="center"/>
          </w:tcPr>
          <w:p w:rsidR="00390004" w:rsidRDefault="00390004" w:rsidP="00AD1EE2">
            <w:pPr>
              <w:ind w:right="360"/>
              <w:jc w:val="right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596" w:type="dxa"/>
            <w:vAlign w:val="center"/>
          </w:tcPr>
          <w:p w:rsidR="00390004" w:rsidRDefault="009B531A" w:rsidP="009B531A">
            <w:pPr>
              <w:ind w:right="360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1 323 000</w:t>
            </w:r>
          </w:p>
        </w:tc>
      </w:tr>
    </w:tbl>
    <w:p w:rsidR="00AD1EE2" w:rsidRDefault="00AD1EE2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CC30D7" w:rsidRDefault="00CC30D7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CC30D7" w:rsidRDefault="00CC30D7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3"/>
        <w:gridCol w:w="1583"/>
        <w:gridCol w:w="1583"/>
        <w:gridCol w:w="1583"/>
        <w:gridCol w:w="1584"/>
        <w:gridCol w:w="1584"/>
      </w:tblGrid>
      <w:tr w:rsidR="008F4253" w:rsidRPr="008F4253" w:rsidTr="008F4253">
        <w:trPr>
          <w:trHeight w:val="272"/>
          <w:jc w:val="center"/>
        </w:trPr>
        <w:tc>
          <w:tcPr>
            <w:tcW w:w="1583" w:type="dxa"/>
            <w:vMerge w:val="restart"/>
            <w:textDirection w:val="btLr"/>
            <w:vAlign w:val="center"/>
          </w:tcPr>
          <w:p w:rsidR="008F4253" w:rsidRPr="008F4253" w:rsidRDefault="008F4253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8F4253">
              <w:rPr>
                <w:sz w:val="24"/>
                <w:szCs w:val="24"/>
              </w:rPr>
              <w:lastRenderedPageBreak/>
              <w:t>Наименование продукции</w:t>
            </w:r>
          </w:p>
        </w:tc>
        <w:tc>
          <w:tcPr>
            <w:tcW w:w="1583" w:type="dxa"/>
            <w:vMerge w:val="restart"/>
            <w:textDirection w:val="btLr"/>
            <w:vAlign w:val="center"/>
          </w:tcPr>
          <w:p w:rsidR="008F4253" w:rsidRPr="008F4253" w:rsidRDefault="008F4253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8F4253">
              <w:rPr>
                <w:sz w:val="24"/>
                <w:szCs w:val="24"/>
              </w:rPr>
              <w:t>Объем производства за год.</w:t>
            </w:r>
          </w:p>
          <w:p w:rsidR="008F4253" w:rsidRPr="008F4253" w:rsidRDefault="008F4253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 w:rsidRPr="008F4253">
              <w:rPr>
                <w:sz w:val="24"/>
                <w:szCs w:val="24"/>
              </w:rPr>
              <w:t>Тыс</w:t>
            </w:r>
            <w:proofErr w:type="gramStart"/>
            <w:r w:rsidRPr="008F4253">
              <w:rPr>
                <w:sz w:val="24"/>
                <w:szCs w:val="24"/>
              </w:rPr>
              <w:t>.т</w:t>
            </w:r>
            <w:proofErr w:type="spellEnd"/>
            <w:proofErr w:type="gramEnd"/>
          </w:p>
        </w:tc>
        <w:tc>
          <w:tcPr>
            <w:tcW w:w="6334" w:type="dxa"/>
            <w:gridSpan w:val="4"/>
            <w:vAlign w:val="center"/>
          </w:tcPr>
          <w:p w:rsidR="008F4253" w:rsidRPr="008F4253" w:rsidRDefault="008F4253" w:rsidP="00A27A8E">
            <w:pPr>
              <w:jc w:val="center"/>
              <w:rPr>
                <w:sz w:val="24"/>
                <w:szCs w:val="24"/>
              </w:rPr>
            </w:pPr>
            <w:r w:rsidRPr="008F4253">
              <w:rPr>
                <w:sz w:val="24"/>
                <w:szCs w:val="24"/>
              </w:rPr>
              <w:t>Вода, м</w:t>
            </w:r>
            <w:r w:rsidRPr="008F4253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8F4253" w:rsidRPr="008F4253" w:rsidTr="00A27A8E">
        <w:trPr>
          <w:trHeight w:val="2247"/>
          <w:jc w:val="center"/>
        </w:trPr>
        <w:tc>
          <w:tcPr>
            <w:tcW w:w="1583" w:type="dxa"/>
            <w:vMerge/>
            <w:textDirection w:val="btLr"/>
            <w:vAlign w:val="center"/>
          </w:tcPr>
          <w:p w:rsidR="008F4253" w:rsidRPr="008F4253" w:rsidRDefault="008F4253" w:rsidP="00A27A8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vMerge/>
            <w:textDirection w:val="btLr"/>
            <w:vAlign w:val="center"/>
          </w:tcPr>
          <w:p w:rsidR="008F4253" w:rsidRPr="008F4253" w:rsidRDefault="008F4253" w:rsidP="00A27A8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textDirection w:val="btLr"/>
            <w:vAlign w:val="center"/>
          </w:tcPr>
          <w:p w:rsidR="008F4253" w:rsidRPr="008F4253" w:rsidRDefault="008F4253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8F4253">
              <w:rPr>
                <w:sz w:val="24"/>
                <w:szCs w:val="24"/>
              </w:rPr>
              <w:t xml:space="preserve">Норма расхода </w:t>
            </w:r>
            <w:r>
              <w:rPr>
                <w:sz w:val="24"/>
                <w:szCs w:val="24"/>
              </w:rPr>
              <w:t xml:space="preserve"> воды </w:t>
            </w:r>
            <w:proofErr w:type="gramStart"/>
            <w:r w:rsidRPr="008F4253">
              <w:rPr>
                <w:sz w:val="24"/>
                <w:szCs w:val="24"/>
              </w:rPr>
              <w:t>на</w:t>
            </w:r>
            <w:proofErr w:type="gramEnd"/>
          </w:p>
          <w:p w:rsidR="008F4253" w:rsidRPr="008F4253" w:rsidRDefault="008F4253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единицу продукции</w:t>
            </w:r>
          </w:p>
        </w:tc>
        <w:tc>
          <w:tcPr>
            <w:tcW w:w="1583" w:type="dxa"/>
            <w:textDirection w:val="btLr"/>
            <w:vAlign w:val="center"/>
          </w:tcPr>
          <w:p w:rsidR="008F4253" w:rsidRPr="008F4253" w:rsidRDefault="008F4253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8F4253">
              <w:rPr>
                <w:sz w:val="24"/>
                <w:szCs w:val="24"/>
              </w:rPr>
              <w:t>Количество на весь объем производства</w:t>
            </w:r>
          </w:p>
        </w:tc>
        <w:tc>
          <w:tcPr>
            <w:tcW w:w="1584" w:type="dxa"/>
            <w:textDirection w:val="btLr"/>
            <w:vAlign w:val="center"/>
          </w:tcPr>
          <w:p w:rsidR="008F4253" w:rsidRPr="008F4253" w:rsidRDefault="008F4253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8F4253">
              <w:rPr>
                <w:sz w:val="24"/>
                <w:szCs w:val="24"/>
              </w:rPr>
              <w:t>Цена за м</w:t>
            </w:r>
            <w:r w:rsidRPr="008F4253">
              <w:rPr>
                <w:sz w:val="24"/>
                <w:szCs w:val="24"/>
                <w:vertAlign w:val="superscript"/>
              </w:rPr>
              <w:t>3</w:t>
            </w:r>
            <w:r w:rsidRPr="008F4253">
              <w:rPr>
                <w:sz w:val="24"/>
                <w:szCs w:val="24"/>
              </w:rPr>
              <w:t xml:space="preserve"> </w:t>
            </w:r>
            <w:r w:rsidR="00A27A8E">
              <w:rPr>
                <w:sz w:val="24"/>
                <w:szCs w:val="24"/>
              </w:rPr>
              <w:t>, руб</w:t>
            </w:r>
            <w:r w:rsidR="00AB254D">
              <w:rPr>
                <w:sz w:val="24"/>
                <w:szCs w:val="24"/>
              </w:rPr>
              <w:t>.</w:t>
            </w:r>
          </w:p>
        </w:tc>
        <w:tc>
          <w:tcPr>
            <w:tcW w:w="1584" w:type="dxa"/>
            <w:textDirection w:val="btLr"/>
            <w:vAlign w:val="center"/>
          </w:tcPr>
          <w:p w:rsidR="008F4253" w:rsidRPr="008F4253" w:rsidRDefault="008F4253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8F4253">
              <w:rPr>
                <w:sz w:val="24"/>
                <w:szCs w:val="24"/>
              </w:rPr>
              <w:t>Стоимость</w:t>
            </w:r>
            <w:r w:rsidR="00A27A8E">
              <w:rPr>
                <w:sz w:val="24"/>
                <w:szCs w:val="24"/>
              </w:rPr>
              <w:t>, руб</w:t>
            </w:r>
            <w:r w:rsidR="00AB254D">
              <w:rPr>
                <w:sz w:val="24"/>
                <w:szCs w:val="24"/>
              </w:rPr>
              <w:t>.</w:t>
            </w:r>
          </w:p>
        </w:tc>
      </w:tr>
      <w:tr w:rsidR="008F4253" w:rsidRPr="008F4253" w:rsidTr="008F4253">
        <w:trPr>
          <w:trHeight w:val="345"/>
          <w:jc w:val="center"/>
        </w:trPr>
        <w:tc>
          <w:tcPr>
            <w:tcW w:w="1583" w:type="dxa"/>
            <w:vAlign w:val="center"/>
          </w:tcPr>
          <w:p w:rsidR="008F4253" w:rsidRPr="008F4253" w:rsidRDefault="008F4253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vAlign w:val="center"/>
          </w:tcPr>
          <w:p w:rsidR="008F4253" w:rsidRPr="008F4253" w:rsidRDefault="008F4253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83" w:type="dxa"/>
            <w:vAlign w:val="center"/>
          </w:tcPr>
          <w:p w:rsidR="008F4253" w:rsidRPr="008F4253" w:rsidRDefault="008F4253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3" w:type="dxa"/>
            <w:vAlign w:val="center"/>
          </w:tcPr>
          <w:p w:rsidR="008F4253" w:rsidRPr="008F4253" w:rsidRDefault="008F4253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4" w:type="dxa"/>
            <w:vAlign w:val="center"/>
          </w:tcPr>
          <w:p w:rsidR="008F4253" w:rsidRPr="008F4253" w:rsidRDefault="008F4253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84" w:type="dxa"/>
            <w:vAlign w:val="center"/>
          </w:tcPr>
          <w:p w:rsidR="008F4253" w:rsidRPr="008F4253" w:rsidRDefault="008F4253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F4253" w:rsidRPr="008F4253" w:rsidTr="008F4253">
        <w:trPr>
          <w:trHeight w:val="345"/>
          <w:jc w:val="center"/>
        </w:trPr>
        <w:tc>
          <w:tcPr>
            <w:tcW w:w="1583" w:type="dxa"/>
            <w:vAlign w:val="center"/>
          </w:tcPr>
          <w:p w:rsidR="008F4253" w:rsidRPr="008F4253" w:rsidRDefault="008F4253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Сметана 15%</w:t>
            </w:r>
          </w:p>
        </w:tc>
        <w:tc>
          <w:tcPr>
            <w:tcW w:w="1583" w:type="dxa"/>
            <w:vAlign w:val="center"/>
          </w:tcPr>
          <w:p w:rsidR="008F4253" w:rsidRPr="008F4253" w:rsidRDefault="008F4253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583" w:type="dxa"/>
            <w:vAlign w:val="center"/>
          </w:tcPr>
          <w:p w:rsidR="008F4253" w:rsidRPr="008F4253" w:rsidRDefault="00A27A8E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83" w:type="dxa"/>
            <w:vAlign w:val="center"/>
          </w:tcPr>
          <w:p w:rsidR="008F4253" w:rsidRPr="008F4253" w:rsidRDefault="00A27A8E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43 500</w:t>
            </w:r>
          </w:p>
        </w:tc>
        <w:tc>
          <w:tcPr>
            <w:tcW w:w="1584" w:type="dxa"/>
            <w:vAlign w:val="center"/>
          </w:tcPr>
          <w:p w:rsidR="008F4253" w:rsidRPr="008F4253" w:rsidRDefault="005F2743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11,58</w:t>
            </w:r>
          </w:p>
        </w:tc>
        <w:tc>
          <w:tcPr>
            <w:tcW w:w="1584" w:type="dxa"/>
            <w:vAlign w:val="center"/>
          </w:tcPr>
          <w:p w:rsidR="008F4253" w:rsidRPr="008F4253" w:rsidRDefault="00A27A8E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503 730</w:t>
            </w:r>
          </w:p>
        </w:tc>
      </w:tr>
      <w:tr w:rsidR="008F4253" w:rsidRPr="008F4253" w:rsidTr="008F4253">
        <w:trPr>
          <w:trHeight w:val="345"/>
          <w:jc w:val="center"/>
        </w:trPr>
        <w:tc>
          <w:tcPr>
            <w:tcW w:w="1583" w:type="dxa"/>
            <w:vAlign w:val="center"/>
          </w:tcPr>
          <w:p w:rsidR="008F4253" w:rsidRPr="008F4253" w:rsidRDefault="008F4253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583" w:type="dxa"/>
            <w:vAlign w:val="center"/>
          </w:tcPr>
          <w:p w:rsidR="008F4253" w:rsidRPr="008F4253" w:rsidRDefault="008F4253" w:rsidP="00A27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F4253" w:rsidRPr="008F4253" w:rsidRDefault="008F4253" w:rsidP="00A27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F4253" w:rsidRPr="008F4253" w:rsidRDefault="008F4253" w:rsidP="00A27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:rsidR="008F4253" w:rsidRPr="008F4253" w:rsidRDefault="008F4253" w:rsidP="00A27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:rsidR="008F4253" w:rsidRPr="008F4253" w:rsidRDefault="00A27A8E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503 730</w:t>
            </w:r>
          </w:p>
        </w:tc>
      </w:tr>
    </w:tbl>
    <w:p w:rsidR="00AA08F6" w:rsidRDefault="00AA08F6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3"/>
        <w:gridCol w:w="1583"/>
        <w:gridCol w:w="1583"/>
        <w:gridCol w:w="1583"/>
        <w:gridCol w:w="1584"/>
        <w:gridCol w:w="1584"/>
      </w:tblGrid>
      <w:tr w:rsidR="00A27A8E" w:rsidRPr="00A27A8E" w:rsidTr="00A27A8E">
        <w:trPr>
          <w:trHeight w:val="296"/>
          <w:jc w:val="center"/>
        </w:trPr>
        <w:tc>
          <w:tcPr>
            <w:tcW w:w="1583" w:type="dxa"/>
            <w:vMerge w:val="restart"/>
            <w:textDirection w:val="btLr"/>
            <w:vAlign w:val="center"/>
          </w:tcPr>
          <w:p w:rsidR="00A27A8E" w:rsidRPr="00A27A8E" w:rsidRDefault="00A27A8E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583" w:type="dxa"/>
            <w:vMerge w:val="restart"/>
            <w:textDirection w:val="btLr"/>
            <w:vAlign w:val="center"/>
          </w:tcPr>
          <w:p w:rsidR="00A27A8E" w:rsidRPr="00A27A8E" w:rsidRDefault="00A27A8E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>Объем производства за год.</w:t>
            </w:r>
          </w:p>
          <w:p w:rsidR="00A27A8E" w:rsidRPr="00A27A8E" w:rsidRDefault="00A27A8E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 w:rsidRPr="00A27A8E">
              <w:rPr>
                <w:sz w:val="24"/>
                <w:szCs w:val="24"/>
              </w:rPr>
              <w:t>Тыс</w:t>
            </w:r>
            <w:proofErr w:type="gramStart"/>
            <w:r w:rsidRPr="00A27A8E">
              <w:rPr>
                <w:sz w:val="24"/>
                <w:szCs w:val="24"/>
              </w:rPr>
              <w:t>.т</w:t>
            </w:r>
            <w:proofErr w:type="spellEnd"/>
            <w:proofErr w:type="gramEnd"/>
          </w:p>
        </w:tc>
        <w:tc>
          <w:tcPr>
            <w:tcW w:w="6334" w:type="dxa"/>
            <w:gridSpan w:val="4"/>
            <w:vAlign w:val="center"/>
          </w:tcPr>
          <w:p w:rsidR="00A27A8E" w:rsidRPr="00A27A8E" w:rsidRDefault="00A27A8E" w:rsidP="00A27A8E">
            <w:pPr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 xml:space="preserve">Пар, </w:t>
            </w:r>
            <w:proofErr w:type="spellStart"/>
            <w:r w:rsidRPr="00A27A8E">
              <w:rPr>
                <w:sz w:val="24"/>
                <w:szCs w:val="24"/>
              </w:rPr>
              <w:t>Гдж</w:t>
            </w:r>
            <w:proofErr w:type="spellEnd"/>
          </w:p>
        </w:tc>
      </w:tr>
      <w:tr w:rsidR="00A27A8E" w:rsidRPr="00A27A8E" w:rsidTr="00A27A8E">
        <w:trPr>
          <w:trHeight w:val="1795"/>
          <w:jc w:val="center"/>
        </w:trPr>
        <w:tc>
          <w:tcPr>
            <w:tcW w:w="1583" w:type="dxa"/>
            <w:vMerge/>
            <w:textDirection w:val="btLr"/>
            <w:vAlign w:val="center"/>
          </w:tcPr>
          <w:p w:rsidR="00A27A8E" w:rsidRPr="00A27A8E" w:rsidRDefault="00A27A8E" w:rsidP="00A27A8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vMerge/>
            <w:textDirection w:val="btLr"/>
            <w:vAlign w:val="center"/>
          </w:tcPr>
          <w:p w:rsidR="00A27A8E" w:rsidRPr="00A27A8E" w:rsidRDefault="00A27A8E" w:rsidP="00A27A8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textDirection w:val="btLr"/>
            <w:vAlign w:val="center"/>
          </w:tcPr>
          <w:p w:rsidR="00A27A8E" w:rsidRPr="00A27A8E" w:rsidRDefault="00A27A8E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 xml:space="preserve">Норма расхода </w:t>
            </w:r>
            <w:r>
              <w:rPr>
                <w:sz w:val="24"/>
                <w:szCs w:val="24"/>
              </w:rPr>
              <w:t xml:space="preserve">пара </w:t>
            </w:r>
            <w:proofErr w:type="gramStart"/>
            <w:r w:rsidRPr="00A27A8E">
              <w:rPr>
                <w:sz w:val="24"/>
                <w:szCs w:val="24"/>
              </w:rPr>
              <w:t>на</w:t>
            </w:r>
            <w:proofErr w:type="gramEnd"/>
          </w:p>
          <w:p w:rsidR="00A27A8E" w:rsidRPr="00A27A8E" w:rsidRDefault="00A27A8E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единицу продукции</w:t>
            </w:r>
          </w:p>
        </w:tc>
        <w:tc>
          <w:tcPr>
            <w:tcW w:w="1583" w:type="dxa"/>
            <w:textDirection w:val="btLr"/>
            <w:vAlign w:val="center"/>
          </w:tcPr>
          <w:p w:rsidR="00A27A8E" w:rsidRPr="00A27A8E" w:rsidRDefault="00A27A8E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>Количество на весь объем производства</w:t>
            </w:r>
          </w:p>
        </w:tc>
        <w:tc>
          <w:tcPr>
            <w:tcW w:w="1584" w:type="dxa"/>
            <w:textDirection w:val="btLr"/>
            <w:vAlign w:val="center"/>
          </w:tcPr>
          <w:p w:rsidR="00A27A8E" w:rsidRPr="00A27A8E" w:rsidRDefault="00A27A8E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 xml:space="preserve">Цена за 1 </w:t>
            </w:r>
            <w:proofErr w:type="spellStart"/>
            <w:r w:rsidRPr="00A27A8E">
              <w:rPr>
                <w:sz w:val="24"/>
                <w:szCs w:val="24"/>
              </w:rPr>
              <w:t>Гдж</w:t>
            </w:r>
            <w:proofErr w:type="spellEnd"/>
            <w:r w:rsidRPr="00A27A8E">
              <w:rPr>
                <w:sz w:val="24"/>
                <w:szCs w:val="24"/>
              </w:rPr>
              <w:t>, руб.</w:t>
            </w:r>
          </w:p>
        </w:tc>
        <w:tc>
          <w:tcPr>
            <w:tcW w:w="1584" w:type="dxa"/>
            <w:textDirection w:val="btLr"/>
            <w:vAlign w:val="center"/>
          </w:tcPr>
          <w:p w:rsidR="00A27A8E" w:rsidRPr="00A27A8E" w:rsidRDefault="00A27A8E" w:rsidP="00A27A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>Стоимость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A27A8E" w:rsidRPr="00A27A8E" w:rsidTr="00A27A8E">
        <w:trPr>
          <w:trHeight w:val="376"/>
          <w:jc w:val="center"/>
        </w:trPr>
        <w:tc>
          <w:tcPr>
            <w:tcW w:w="1583" w:type="dxa"/>
            <w:vAlign w:val="center"/>
          </w:tcPr>
          <w:p w:rsidR="00A27A8E" w:rsidRPr="00A27A8E" w:rsidRDefault="00A27A8E" w:rsidP="00A27A8E">
            <w:pPr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vAlign w:val="center"/>
          </w:tcPr>
          <w:p w:rsidR="00A27A8E" w:rsidRPr="00A27A8E" w:rsidRDefault="00A27A8E" w:rsidP="00A27A8E">
            <w:pPr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>2</w:t>
            </w:r>
          </w:p>
        </w:tc>
        <w:tc>
          <w:tcPr>
            <w:tcW w:w="1583" w:type="dxa"/>
            <w:vAlign w:val="center"/>
          </w:tcPr>
          <w:p w:rsidR="00A27A8E" w:rsidRPr="00A27A8E" w:rsidRDefault="00A27A8E" w:rsidP="00A27A8E">
            <w:pPr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>3</w:t>
            </w:r>
          </w:p>
        </w:tc>
        <w:tc>
          <w:tcPr>
            <w:tcW w:w="1583" w:type="dxa"/>
            <w:vAlign w:val="center"/>
          </w:tcPr>
          <w:p w:rsidR="00A27A8E" w:rsidRPr="00A27A8E" w:rsidRDefault="00A27A8E" w:rsidP="00A27A8E">
            <w:pPr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>4</w:t>
            </w:r>
          </w:p>
        </w:tc>
        <w:tc>
          <w:tcPr>
            <w:tcW w:w="1584" w:type="dxa"/>
            <w:vAlign w:val="center"/>
          </w:tcPr>
          <w:p w:rsidR="00A27A8E" w:rsidRPr="00A27A8E" w:rsidRDefault="00A27A8E" w:rsidP="00A27A8E">
            <w:pPr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>5</w:t>
            </w:r>
          </w:p>
        </w:tc>
        <w:tc>
          <w:tcPr>
            <w:tcW w:w="1584" w:type="dxa"/>
            <w:vAlign w:val="center"/>
          </w:tcPr>
          <w:p w:rsidR="00A27A8E" w:rsidRPr="00A27A8E" w:rsidRDefault="00A27A8E" w:rsidP="00A27A8E">
            <w:pPr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>6</w:t>
            </w:r>
          </w:p>
        </w:tc>
      </w:tr>
      <w:tr w:rsidR="00A27A8E" w:rsidRPr="00A27A8E" w:rsidTr="00A27A8E">
        <w:trPr>
          <w:trHeight w:val="376"/>
          <w:jc w:val="center"/>
        </w:trPr>
        <w:tc>
          <w:tcPr>
            <w:tcW w:w="1583" w:type="dxa"/>
            <w:vAlign w:val="center"/>
          </w:tcPr>
          <w:p w:rsidR="00A27A8E" w:rsidRPr="00A27A8E" w:rsidRDefault="00A27A8E" w:rsidP="00A27A8E">
            <w:pPr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>Сметана 15%</w:t>
            </w:r>
          </w:p>
        </w:tc>
        <w:tc>
          <w:tcPr>
            <w:tcW w:w="1583" w:type="dxa"/>
            <w:vAlign w:val="center"/>
          </w:tcPr>
          <w:p w:rsidR="00A27A8E" w:rsidRPr="00A27A8E" w:rsidRDefault="00A27A8E" w:rsidP="00A27A8E">
            <w:pPr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>1</w:t>
            </w:r>
            <w:r w:rsidR="00302A01">
              <w:rPr>
                <w:sz w:val="24"/>
                <w:szCs w:val="24"/>
              </w:rPr>
              <w:t xml:space="preserve"> </w:t>
            </w:r>
            <w:r w:rsidRPr="00A27A8E">
              <w:rPr>
                <w:sz w:val="24"/>
                <w:szCs w:val="24"/>
              </w:rPr>
              <w:t>500</w:t>
            </w:r>
          </w:p>
        </w:tc>
        <w:tc>
          <w:tcPr>
            <w:tcW w:w="1583" w:type="dxa"/>
            <w:vAlign w:val="center"/>
          </w:tcPr>
          <w:p w:rsidR="00A27A8E" w:rsidRPr="00A27A8E" w:rsidRDefault="00302A01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1,28</w:t>
            </w:r>
          </w:p>
        </w:tc>
        <w:tc>
          <w:tcPr>
            <w:tcW w:w="1583" w:type="dxa"/>
            <w:vAlign w:val="center"/>
          </w:tcPr>
          <w:p w:rsidR="00A27A8E" w:rsidRPr="00A27A8E" w:rsidRDefault="00302A01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1 920</w:t>
            </w:r>
          </w:p>
        </w:tc>
        <w:tc>
          <w:tcPr>
            <w:tcW w:w="1584" w:type="dxa"/>
            <w:vAlign w:val="center"/>
          </w:tcPr>
          <w:p w:rsidR="00A27A8E" w:rsidRPr="00A27A8E" w:rsidRDefault="00302A01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84" w:type="dxa"/>
            <w:vAlign w:val="center"/>
          </w:tcPr>
          <w:p w:rsidR="00A27A8E" w:rsidRPr="00A27A8E" w:rsidRDefault="00302A01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61 440</w:t>
            </w:r>
          </w:p>
        </w:tc>
      </w:tr>
      <w:tr w:rsidR="00A27A8E" w:rsidRPr="00A27A8E" w:rsidTr="00A27A8E">
        <w:trPr>
          <w:trHeight w:val="376"/>
          <w:jc w:val="center"/>
        </w:trPr>
        <w:tc>
          <w:tcPr>
            <w:tcW w:w="1583" w:type="dxa"/>
            <w:vAlign w:val="center"/>
          </w:tcPr>
          <w:p w:rsidR="00A27A8E" w:rsidRPr="00A27A8E" w:rsidRDefault="00A27A8E" w:rsidP="00A27A8E">
            <w:pPr>
              <w:jc w:val="center"/>
              <w:rPr>
                <w:sz w:val="24"/>
                <w:szCs w:val="24"/>
              </w:rPr>
            </w:pPr>
            <w:r w:rsidRPr="00A27A8E">
              <w:rPr>
                <w:sz w:val="24"/>
                <w:szCs w:val="24"/>
              </w:rPr>
              <w:t>Итого:</w:t>
            </w:r>
          </w:p>
        </w:tc>
        <w:tc>
          <w:tcPr>
            <w:tcW w:w="1583" w:type="dxa"/>
            <w:vAlign w:val="center"/>
          </w:tcPr>
          <w:p w:rsidR="00A27A8E" w:rsidRPr="00A27A8E" w:rsidRDefault="00A27A8E" w:rsidP="00A27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A27A8E" w:rsidRPr="00A27A8E" w:rsidRDefault="00A27A8E" w:rsidP="00A27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A27A8E" w:rsidRPr="00A27A8E" w:rsidRDefault="00A27A8E" w:rsidP="00A27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:rsidR="00A27A8E" w:rsidRPr="00A27A8E" w:rsidRDefault="00A27A8E" w:rsidP="00A27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:rsidR="00A27A8E" w:rsidRPr="00A27A8E" w:rsidRDefault="00302A01" w:rsidP="00A27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61 440</w:t>
            </w:r>
          </w:p>
        </w:tc>
      </w:tr>
    </w:tbl>
    <w:p w:rsidR="00A27A8E" w:rsidRDefault="00A27A8E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AA08F6" w:rsidRDefault="00AA08F6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AA08F6" w:rsidRDefault="00AA08F6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AA08F6" w:rsidRDefault="00AA08F6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AA08F6" w:rsidRDefault="00AA08F6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AA08F6" w:rsidRDefault="00AA08F6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AA08F6" w:rsidRDefault="00AA08F6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AA08F6" w:rsidRDefault="00AA08F6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AA08F6" w:rsidRDefault="00AA08F6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6E56CD" w:rsidRDefault="006E56CD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302A01" w:rsidRDefault="00302A01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CC07FF" w:rsidRDefault="00CC07FF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CC07FF" w:rsidRDefault="00CC07FF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7A6251" w:rsidRDefault="007A6251" w:rsidP="003C16FF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AA08F6" w:rsidRDefault="00AA08F6" w:rsidP="00AA08F6">
      <w:pPr>
        <w:spacing w:line="360" w:lineRule="auto"/>
        <w:jc w:val="center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lastRenderedPageBreak/>
        <w:t xml:space="preserve">4.3. </w:t>
      </w:r>
      <w:r w:rsidR="00902DCA">
        <w:rPr>
          <w:rFonts w:eastAsiaTheme="minorEastAsia"/>
          <w:sz w:val="28"/>
          <w:szCs w:val="28"/>
          <w:lang w:eastAsia="zh-CN"/>
        </w:rPr>
        <w:t>ТРУДОВОЙ ПОТЕНЦИАЛ</w:t>
      </w:r>
    </w:p>
    <w:p w:rsidR="008A0F50" w:rsidRDefault="008A0F50" w:rsidP="00AA08F6">
      <w:pPr>
        <w:spacing w:line="360" w:lineRule="auto"/>
        <w:jc w:val="center"/>
        <w:rPr>
          <w:rFonts w:eastAsiaTheme="minorEastAsia"/>
          <w:sz w:val="28"/>
          <w:szCs w:val="28"/>
          <w:lang w:eastAsia="zh-CN"/>
        </w:rPr>
      </w:pPr>
    </w:p>
    <w:p w:rsidR="00D93449" w:rsidRPr="00D93449" w:rsidRDefault="00D93449" w:rsidP="00D93449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D93449">
        <w:rPr>
          <w:rFonts w:eastAsiaTheme="minorEastAsia"/>
          <w:sz w:val="28"/>
          <w:szCs w:val="28"/>
          <w:lang w:eastAsia="zh-CN"/>
        </w:rPr>
        <w:t>При анализе трудового потенциала,  прежде всего, необходимо рассчитать численность рабочего персонала, необходимого для качественного и эффективного производства продукции.</w:t>
      </w:r>
    </w:p>
    <w:p w:rsidR="00D93449" w:rsidRPr="00D93449" w:rsidRDefault="00D93449" w:rsidP="00D93449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D93449">
        <w:rPr>
          <w:rFonts w:eastAsiaTheme="minorEastAsia"/>
          <w:sz w:val="28"/>
          <w:szCs w:val="28"/>
          <w:lang w:eastAsia="zh-CN"/>
        </w:rPr>
        <w:t>К промышленно-производственному персоналу от</w:t>
      </w:r>
      <w:r w:rsidRPr="00D93449">
        <w:rPr>
          <w:rFonts w:eastAsiaTheme="minorEastAsia"/>
          <w:sz w:val="28"/>
          <w:szCs w:val="28"/>
          <w:lang w:eastAsia="zh-CN"/>
        </w:rPr>
        <w:softHyphen/>
        <w:t>носятся работники, занятые в сфере производства про</w:t>
      </w:r>
      <w:r w:rsidRPr="00D93449">
        <w:rPr>
          <w:rFonts w:eastAsiaTheme="minorEastAsia"/>
          <w:sz w:val="28"/>
          <w:szCs w:val="28"/>
          <w:lang w:eastAsia="zh-CN"/>
        </w:rPr>
        <w:softHyphen/>
        <w:t>дукции: работники основных производственных, вспо</w:t>
      </w:r>
      <w:r w:rsidRPr="00D93449">
        <w:rPr>
          <w:rFonts w:eastAsiaTheme="minorEastAsia"/>
          <w:sz w:val="28"/>
          <w:szCs w:val="28"/>
          <w:lang w:eastAsia="zh-CN"/>
        </w:rPr>
        <w:softHyphen/>
        <w:t xml:space="preserve">могательных, подсобных и побочных цехов, а также отделов предприятия. </w:t>
      </w:r>
    </w:p>
    <w:p w:rsidR="00D93449" w:rsidRPr="00D93449" w:rsidRDefault="00D93449" w:rsidP="00D93449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D93449">
        <w:rPr>
          <w:rFonts w:eastAsiaTheme="minorEastAsia"/>
          <w:sz w:val="28"/>
          <w:szCs w:val="28"/>
          <w:lang w:eastAsia="zh-CN"/>
        </w:rPr>
        <w:t>Промышленно-производственный персонал в зави</w:t>
      </w:r>
      <w:r w:rsidRPr="00D93449">
        <w:rPr>
          <w:rFonts w:eastAsiaTheme="minorEastAsia"/>
          <w:sz w:val="28"/>
          <w:szCs w:val="28"/>
          <w:lang w:eastAsia="zh-CN"/>
        </w:rPr>
        <w:softHyphen/>
        <w:t>симости от выполняемых им функций подразделяется на рабочих, специалистов, служащих, а также учени</w:t>
      </w:r>
      <w:r w:rsidRPr="00D93449">
        <w:rPr>
          <w:rFonts w:eastAsiaTheme="minorEastAsia"/>
          <w:sz w:val="28"/>
          <w:szCs w:val="28"/>
          <w:lang w:eastAsia="zh-CN"/>
        </w:rPr>
        <w:softHyphen/>
        <w:t xml:space="preserve">ков, младший обслуживающий персонал и работников пожарной и сторожевой охраны предприятия.                              </w:t>
      </w:r>
    </w:p>
    <w:p w:rsidR="00D93449" w:rsidRPr="00D93449" w:rsidRDefault="00D93449" w:rsidP="00D93449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D93449">
        <w:rPr>
          <w:rFonts w:eastAsiaTheme="minorEastAsia"/>
          <w:sz w:val="28"/>
          <w:szCs w:val="28"/>
          <w:lang w:eastAsia="zh-CN"/>
        </w:rPr>
        <w:t xml:space="preserve">Рабочие — это непосредственные производители работ. В свою очередь они подразделяются </w:t>
      </w:r>
      <w:proofErr w:type="gramStart"/>
      <w:r w:rsidRPr="00D93449">
        <w:rPr>
          <w:rFonts w:eastAsiaTheme="minorEastAsia"/>
          <w:sz w:val="28"/>
          <w:szCs w:val="28"/>
          <w:lang w:eastAsia="zh-CN"/>
        </w:rPr>
        <w:t>на</w:t>
      </w:r>
      <w:proofErr w:type="gramEnd"/>
      <w:r w:rsidRPr="00D93449">
        <w:rPr>
          <w:rFonts w:eastAsiaTheme="minorEastAsia"/>
          <w:sz w:val="28"/>
          <w:szCs w:val="28"/>
          <w:lang w:eastAsia="zh-CN"/>
        </w:rPr>
        <w:t xml:space="preserve"> </w:t>
      </w:r>
      <w:proofErr w:type="gramStart"/>
      <w:r w:rsidRPr="00D93449">
        <w:rPr>
          <w:rFonts w:eastAsiaTheme="minorEastAsia"/>
          <w:sz w:val="28"/>
          <w:szCs w:val="28"/>
          <w:lang w:eastAsia="zh-CN"/>
        </w:rPr>
        <w:t>основ</w:t>
      </w:r>
      <w:r w:rsidRPr="00D93449">
        <w:rPr>
          <w:rFonts w:eastAsiaTheme="minorEastAsia"/>
          <w:sz w:val="28"/>
          <w:szCs w:val="28"/>
          <w:lang w:eastAsia="zh-CN"/>
        </w:rPr>
        <w:softHyphen/>
        <w:t>ных</w:t>
      </w:r>
      <w:proofErr w:type="gramEnd"/>
      <w:r w:rsidRPr="00D93449">
        <w:rPr>
          <w:rFonts w:eastAsiaTheme="minorEastAsia"/>
          <w:sz w:val="28"/>
          <w:szCs w:val="28"/>
          <w:lang w:eastAsia="zh-CN"/>
        </w:rPr>
        <w:t xml:space="preserve"> и вспомогательных в зависимости от характера их участия в производственном процессе.</w:t>
      </w:r>
    </w:p>
    <w:p w:rsidR="00D93449" w:rsidRPr="00D93449" w:rsidRDefault="00D93449" w:rsidP="00D93449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proofErr w:type="gramStart"/>
      <w:r w:rsidRPr="00D93449">
        <w:rPr>
          <w:rFonts w:eastAsiaTheme="minorEastAsia"/>
          <w:sz w:val="28"/>
          <w:szCs w:val="28"/>
          <w:lang w:eastAsia="zh-CN"/>
        </w:rPr>
        <w:t>К специалистам относятся работники предприятий, осуществляющие организацию и руководство производ</w:t>
      </w:r>
      <w:r w:rsidRPr="00D93449">
        <w:rPr>
          <w:rFonts w:eastAsiaTheme="minorEastAsia"/>
          <w:sz w:val="28"/>
          <w:szCs w:val="28"/>
          <w:lang w:eastAsia="zh-CN"/>
        </w:rPr>
        <w:softHyphen/>
        <w:t>ственным процессом: директор и его заместители, глав</w:t>
      </w:r>
      <w:r w:rsidRPr="00D93449">
        <w:rPr>
          <w:rFonts w:eastAsiaTheme="minorEastAsia"/>
          <w:sz w:val="28"/>
          <w:szCs w:val="28"/>
          <w:lang w:eastAsia="zh-CN"/>
        </w:rPr>
        <w:softHyphen/>
        <w:t>ный инженер, начальники отделов и цехов, конструк</w:t>
      </w:r>
      <w:r w:rsidRPr="00D93449">
        <w:rPr>
          <w:rFonts w:eastAsiaTheme="minorEastAsia"/>
          <w:sz w:val="28"/>
          <w:szCs w:val="28"/>
          <w:lang w:eastAsia="zh-CN"/>
        </w:rPr>
        <w:softHyphen/>
        <w:t>торы, технологи, мастера, диспетчеры, экономист</w:t>
      </w:r>
      <w:r>
        <w:rPr>
          <w:rFonts w:eastAsiaTheme="minorEastAsia"/>
          <w:sz w:val="28"/>
          <w:szCs w:val="28"/>
          <w:lang w:eastAsia="zh-CN"/>
        </w:rPr>
        <w:t>ы, плановики, нормировщики.</w:t>
      </w:r>
      <w:proofErr w:type="gramEnd"/>
    </w:p>
    <w:p w:rsidR="00D93449" w:rsidRPr="00D93449" w:rsidRDefault="00D93449" w:rsidP="00D93449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D93449">
        <w:rPr>
          <w:rFonts w:eastAsiaTheme="minorEastAsia"/>
          <w:sz w:val="28"/>
          <w:szCs w:val="28"/>
          <w:lang w:eastAsia="zh-CN"/>
        </w:rPr>
        <w:t>К служащим относятся лица, занимающие админи</w:t>
      </w:r>
      <w:r w:rsidRPr="00D93449">
        <w:rPr>
          <w:rFonts w:eastAsiaTheme="minorEastAsia"/>
          <w:sz w:val="28"/>
          <w:szCs w:val="28"/>
          <w:lang w:eastAsia="zh-CN"/>
        </w:rPr>
        <w:softHyphen/>
        <w:t>стративно-хозяйственные должности (по всем видам деятельности) и не входящие в состав инженерно-технических работников: заместители и помощники руко</w:t>
      </w:r>
      <w:r w:rsidRPr="00D93449">
        <w:rPr>
          <w:rFonts w:eastAsiaTheme="minorEastAsia"/>
          <w:sz w:val="28"/>
          <w:szCs w:val="28"/>
          <w:lang w:eastAsia="zh-CN"/>
        </w:rPr>
        <w:softHyphen/>
        <w:t xml:space="preserve">водителей промышленных предприятий по вопросам финансов, снабжения и сбыта, кадров; заместители и помощники начальников цехов по тем же вопросам; </w:t>
      </w:r>
      <w:r w:rsidRPr="00D93449">
        <w:rPr>
          <w:rFonts w:eastAsiaTheme="minorEastAsia"/>
          <w:sz w:val="28"/>
          <w:szCs w:val="28"/>
          <w:vertAlign w:val="superscript"/>
          <w:lang w:eastAsia="zh-CN"/>
        </w:rPr>
        <w:t xml:space="preserve"> </w:t>
      </w:r>
      <w:proofErr w:type="gramStart"/>
      <w:r w:rsidRPr="00D93449">
        <w:rPr>
          <w:rFonts w:eastAsiaTheme="minorEastAsia"/>
          <w:sz w:val="28"/>
          <w:szCs w:val="28"/>
          <w:lang w:eastAsia="zh-CN"/>
        </w:rPr>
        <w:t>начальники (заведующие, их заместители и помощни</w:t>
      </w:r>
      <w:r w:rsidRPr="00D93449">
        <w:rPr>
          <w:rFonts w:eastAsiaTheme="minorEastAsia"/>
          <w:sz w:val="28"/>
          <w:szCs w:val="28"/>
          <w:lang w:eastAsia="zh-CN"/>
        </w:rPr>
        <w:softHyphen/>
        <w:t>ки) отделов, секторов, бюро, групп секций — финан</w:t>
      </w:r>
      <w:r w:rsidRPr="00D93449">
        <w:rPr>
          <w:rFonts w:eastAsiaTheme="minorEastAsia"/>
          <w:sz w:val="28"/>
          <w:szCs w:val="28"/>
          <w:lang w:eastAsia="zh-CN"/>
        </w:rPr>
        <w:softHyphen/>
        <w:t>совых, сбыта, социально-бытовой, найма рабочей силы, статистики и учета, административного, хозяйственно</w:t>
      </w:r>
      <w:r w:rsidRPr="00D93449">
        <w:rPr>
          <w:rFonts w:eastAsiaTheme="minorEastAsia"/>
          <w:sz w:val="28"/>
          <w:szCs w:val="28"/>
          <w:lang w:eastAsia="zh-CN"/>
        </w:rPr>
        <w:softHyphen/>
        <w:t>го, юрисконсультского.</w:t>
      </w:r>
      <w:proofErr w:type="gramEnd"/>
    </w:p>
    <w:p w:rsidR="00D93449" w:rsidRPr="00D93449" w:rsidRDefault="00D93449" w:rsidP="00D93449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D93449">
        <w:rPr>
          <w:rFonts w:eastAsiaTheme="minorEastAsia"/>
          <w:sz w:val="28"/>
          <w:szCs w:val="28"/>
          <w:lang w:eastAsia="zh-CN"/>
        </w:rPr>
        <w:lastRenderedPageBreak/>
        <w:t>Лица, состоящие на производственном обучении (индивидуальном или бригадном), образуют группу учеников.</w:t>
      </w:r>
    </w:p>
    <w:p w:rsidR="00D93449" w:rsidRPr="00D93449" w:rsidRDefault="00D93449" w:rsidP="00D93449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D93449">
        <w:rPr>
          <w:rFonts w:eastAsiaTheme="minorEastAsia"/>
          <w:sz w:val="28"/>
          <w:szCs w:val="28"/>
          <w:lang w:eastAsia="zh-CN"/>
        </w:rPr>
        <w:t>Работники, обслуживающие производственные и бытовые нужды коллектива предприятия (курьеры, дворники, истопники, сторожа и др.) составляют груп</w:t>
      </w:r>
      <w:r w:rsidRPr="00D93449">
        <w:rPr>
          <w:rFonts w:eastAsiaTheme="minorEastAsia"/>
          <w:sz w:val="28"/>
          <w:szCs w:val="28"/>
          <w:lang w:eastAsia="zh-CN"/>
        </w:rPr>
        <w:softHyphen/>
        <w:t>пу мл</w:t>
      </w:r>
      <w:r>
        <w:rPr>
          <w:rFonts w:eastAsiaTheme="minorEastAsia"/>
          <w:sz w:val="28"/>
          <w:szCs w:val="28"/>
          <w:lang w:eastAsia="zh-CN"/>
        </w:rPr>
        <w:t>адшего обслуживающего персонала</w:t>
      </w:r>
      <w:r w:rsidRPr="00D93449">
        <w:rPr>
          <w:rFonts w:eastAsiaTheme="minorEastAsia"/>
          <w:sz w:val="28"/>
          <w:szCs w:val="28"/>
          <w:lang w:eastAsia="zh-CN"/>
        </w:rPr>
        <w:t>»</w:t>
      </w:r>
    </w:p>
    <w:p w:rsidR="00D93449" w:rsidRPr="00D93449" w:rsidRDefault="00D93449" w:rsidP="00D93449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D93449">
        <w:rPr>
          <w:rFonts w:eastAsiaTheme="minorEastAsia"/>
          <w:sz w:val="28"/>
          <w:szCs w:val="28"/>
          <w:lang w:eastAsia="zh-CN"/>
        </w:rPr>
        <w:t>Различают явочную и списочную численность ра</w:t>
      </w:r>
      <w:r w:rsidRPr="00D93449">
        <w:rPr>
          <w:rFonts w:eastAsiaTheme="minorEastAsia"/>
          <w:sz w:val="28"/>
          <w:szCs w:val="28"/>
          <w:lang w:eastAsia="zh-CN"/>
        </w:rPr>
        <w:softHyphen/>
        <w:t>ботников. В явочную численность включаются работ</w:t>
      </w:r>
      <w:r w:rsidRPr="00D93449">
        <w:rPr>
          <w:rFonts w:eastAsiaTheme="minorEastAsia"/>
          <w:sz w:val="28"/>
          <w:szCs w:val="28"/>
          <w:lang w:eastAsia="zh-CN"/>
        </w:rPr>
        <w:softHyphen/>
        <w:t xml:space="preserve">ники, которые должны выйти на работу. В списочный состав </w:t>
      </w:r>
      <w:proofErr w:type="gramStart"/>
      <w:r w:rsidRPr="00D93449">
        <w:rPr>
          <w:rFonts w:eastAsiaTheme="minorEastAsia"/>
          <w:sz w:val="28"/>
          <w:szCs w:val="28"/>
          <w:lang w:eastAsia="zh-CN"/>
        </w:rPr>
        <w:t>работающих</w:t>
      </w:r>
      <w:proofErr w:type="gramEnd"/>
      <w:r w:rsidRPr="00D93449">
        <w:rPr>
          <w:rFonts w:eastAsiaTheme="minorEastAsia"/>
          <w:sz w:val="28"/>
          <w:szCs w:val="28"/>
          <w:lang w:eastAsia="zh-CN"/>
        </w:rPr>
        <w:t xml:space="preserve"> на предприятии включаются все постоянные, сезонные и временные работники, приня</w:t>
      </w:r>
      <w:r w:rsidRPr="00D93449">
        <w:rPr>
          <w:rFonts w:eastAsiaTheme="minorEastAsia"/>
          <w:sz w:val="28"/>
          <w:szCs w:val="28"/>
          <w:lang w:eastAsia="zh-CN"/>
        </w:rPr>
        <w:softHyphen/>
        <w:t>тые на работу по основной деятельности предприятия на срок свыше одного дня.</w:t>
      </w:r>
    </w:p>
    <w:p w:rsidR="00E569DF" w:rsidRDefault="00D93449" w:rsidP="00CC07F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D93449">
        <w:rPr>
          <w:rFonts w:eastAsiaTheme="minorEastAsia"/>
          <w:sz w:val="28"/>
          <w:szCs w:val="28"/>
          <w:lang w:eastAsia="zh-CN"/>
        </w:rPr>
        <w:t xml:space="preserve">    Заработная плата является формой вознаграждения за труд и важным стимулом работников. Наиболее распространенными формами оплата труда в практике работы предприятий являются сдельная и повременная, которые находят отражение в разновидностях систем оплаты труда. На предприятиях пищевой промышленности в основном принята сдельная форма оплаты труда, так как заработная плата находится в прямой зависимости от количества и качества изготовленной продукции. Сдельную форму оплаты труда применяют там, где результаты труда его интенсивность зависят от опыта, квалификации работающих и их отношения друг к другу. Тарифный фонд заработной платы и т.д. В таблице 4.3.1 приведён расчет заработной платы основных производственных </w:t>
      </w:r>
      <w:r>
        <w:rPr>
          <w:rFonts w:eastAsiaTheme="minorEastAsia"/>
          <w:sz w:val="28"/>
          <w:szCs w:val="28"/>
          <w:lang w:eastAsia="zh-CN"/>
        </w:rPr>
        <w:t>рабочих-</w:t>
      </w:r>
      <w:r w:rsidR="00CC07FF">
        <w:rPr>
          <w:rFonts w:eastAsiaTheme="minorEastAsia"/>
          <w:sz w:val="28"/>
          <w:szCs w:val="28"/>
          <w:lang w:eastAsia="zh-CN"/>
        </w:rPr>
        <w:t>сдельщиков.</w:t>
      </w:r>
    </w:p>
    <w:p w:rsidR="00CC07FF" w:rsidRDefault="00CC07FF" w:rsidP="00CC07F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D93449" w:rsidRDefault="00D93449" w:rsidP="00902DCA">
      <w:pPr>
        <w:spacing w:line="360" w:lineRule="auto"/>
        <w:jc w:val="center"/>
        <w:rPr>
          <w:rFonts w:eastAsiaTheme="minorEastAsia"/>
          <w:sz w:val="28"/>
          <w:szCs w:val="28"/>
          <w:lang w:eastAsia="zh-CN"/>
        </w:rPr>
      </w:pPr>
      <w:r w:rsidRPr="00D93449">
        <w:rPr>
          <w:rFonts w:eastAsiaTheme="minorEastAsia"/>
          <w:sz w:val="28"/>
          <w:szCs w:val="28"/>
          <w:lang w:eastAsia="zh-CN"/>
        </w:rPr>
        <w:t>Таблица 4.3.1.</w:t>
      </w:r>
      <w:r>
        <w:rPr>
          <w:rFonts w:eastAsiaTheme="minorEastAsia"/>
          <w:sz w:val="28"/>
          <w:szCs w:val="28"/>
          <w:lang w:eastAsia="zh-CN"/>
        </w:rPr>
        <w:t xml:space="preserve"> </w:t>
      </w:r>
      <w:r w:rsidRPr="00D93449">
        <w:rPr>
          <w:rFonts w:eastAsiaTheme="minorEastAsia"/>
          <w:sz w:val="28"/>
          <w:szCs w:val="28"/>
          <w:lang w:eastAsia="zh-CN"/>
        </w:rPr>
        <w:t>Расчет фонда заработной платы основных производственных рабочих-сдельщиков.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1"/>
        <w:gridCol w:w="1134"/>
        <w:gridCol w:w="865"/>
        <w:gridCol w:w="1261"/>
        <w:gridCol w:w="1259"/>
        <w:gridCol w:w="1260"/>
        <w:gridCol w:w="1450"/>
        <w:gridCol w:w="1270"/>
      </w:tblGrid>
      <w:tr w:rsidR="00D93449" w:rsidRPr="008A0F50" w:rsidTr="008A0F50">
        <w:trPr>
          <w:cantSplit/>
          <w:trHeight w:val="1869"/>
          <w:jc w:val="center"/>
        </w:trPr>
        <w:tc>
          <w:tcPr>
            <w:tcW w:w="1131" w:type="dxa"/>
            <w:textDirection w:val="btLr"/>
            <w:vAlign w:val="center"/>
          </w:tcPr>
          <w:p w:rsidR="00D93449" w:rsidRPr="008A0F50" w:rsidRDefault="00D93449" w:rsidP="00D93449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134" w:type="dxa"/>
            <w:textDirection w:val="btLr"/>
            <w:vAlign w:val="center"/>
          </w:tcPr>
          <w:p w:rsidR="00D93449" w:rsidRPr="008A0F50" w:rsidRDefault="00D93449" w:rsidP="00D93449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Объем продукции</w:t>
            </w:r>
          </w:p>
          <w:p w:rsidR="00D93449" w:rsidRPr="008A0F50" w:rsidRDefault="00D93449" w:rsidP="00D93449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 xml:space="preserve">за  год, </w:t>
            </w:r>
            <w:proofErr w:type="spellStart"/>
            <w:r w:rsidRPr="008A0F50">
              <w:rPr>
                <w:sz w:val="24"/>
                <w:szCs w:val="24"/>
              </w:rPr>
              <w:t>тыс</w:t>
            </w:r>
            <w:proofErr w:type="gramStart"/>
            <w:r w:rsidRPr="008A0F50">
              <w:rPr>
                <w:sz w:val="24"/>
                <w:szCs w:val="24"/>
              </w:rPr>
              <w:t>,т</w:t>
            </w:r>
            <w:proofErr w:type="spellEnd"/>
            <w:proofErr w:type="gramEnd"/>
          </w:p>
        </w:tc>
        <w:tc>
          <w:tcPr>
            <w:tcW w:w="865" w:type="dxa"/>
            <w:textDirection w:val="btLr"/>
            <w:vAlign w:val="center"/>
          </w:tcPr>
          <w:p w:rsidR="00D93449" w:rsidRPr="008A0F50" w:rsidRDefault="00D93449" w:rsidP="00D93449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Сдельная расценка руб. коп.</w:t>
            </w:r>
          </w:p>
        </w:tc>
        <w:tc>
          <w:tcPr>
            <w:tcW w:w="1261" w:type="dxa"/>
            <w:textDirection w:val="btLr"/>
            <w:vAlign w:val="center"/>
          </w:tcPr>
          <w:p w:rsidR="00D93449" w:rsidRPr="008A0F50" w:rsidRDefault="00D93449" w:rsidP="00D93449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Сумма сдельной заработной платы, руб.</w:t>
            </w:r>
          </w:p>
        </w:tc>
        <w:tc>
          <w:tcPr>
            <w:tcW w:w="1259" w:type="dxa"/>
            <w:textDirection w:val="btLr"/>
            <w:vAlign w:val="center"/>
          </w:tcPr>
          <w:p w:rsidR="00D93449" w:rsidRPr="008A0F50" w:rsidRDefault="00D93449" w:rsidP="00D93449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Сумма доплат, руб.</w:t>
            </w:r>
          </w:p>
          <w:p w:rsidR="00D93449" w:rsidRPr="008A0F50" w:rsidRDefault="00D93449" w:rsidP="00D93449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(8 %)</w:t>
            </w:r>
          </w:p>
        </w:tc>
        <w:tc>
          <w:tcPr>
            <w:tcW w:w="1260" w:type="dxa"/>
            <w:textDirection w:val="btLr"/>
            <w:vAlign w:val="center"/>
          </w:tcPr>
          <w:p w:rsidR="00D93449" w:rsidRPr="008A0F50" w:rsidRDefault="00D93449" w:rsidP="00D93449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Основная заработная плата, руб.</w:t>
            </w:r>
          </w:p>
        </w:tc>
        <w:tc>
          <w:tcPr>
            <w:tcW w:w="1450" w:type="dxa"/>
            <w:textDirection w:val="btLr"/>
            <w:vAlign w:val="center"/>
          </w:tcPr>
          <w:p w:rsidR="00D93449" w:rsidRPr="008A0F50" w:rsidRDefault="00D93449" w:rsidP="00D93449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Сумма дополнительной зарплаты, руб.(20 %) руб.</w:t>
            </w:r>
          </w:p>
        </w:tc>
        <w:tc>
          <w:tcPr>
            <w:tcW w:w="1270" w:type="dxa"/>
            <w:textDirection w:val="btLr"/>
            <w:vAlign w:val="center"/>
          </w:tcPr>
          <w:p w:rsidR="00D93449" w:rsidRPr="008A0F50" w:rsidRDefault="00D93449" w:rsidP="00D93449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Фонд заработной платы, руб.</w:t>
            </w:r>
          </w:p>
        </w:tc>
      </w:tr>
      <w:tr w:rsidR="00D93449" w:rsidRPr="008A0F50" w:rsidTr="00FD6B11">
        <w:trPr>
          <w:trHeight w:val="171"/>
          <w:jc w:val="center"/>
        </w:trPr>
        <w:tc>
          <w:tcPr>
            <w:tcW w:w="1131" w:type="dxa"/>
            <w:vAlign w:val="center"/>
          </w:tcPr>
          <w:p w:rsidR="00D93449" w:rsidRPr="008A0F50" w:rsidRDefault="00D93449" w:rsidP="00D93449">
            <w:pPr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D93449" w:rsidRPr="008A0F50" w:rsidRDefault="00D93449" w:rsidP="00D93449">
            <w:pPr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2</w:t>
            </w:r>
          </w:p>
        </w:tc>
        <w:tc>
          <w:tcPr>
            <w:tcW w:w="865" w:type="dxa"/>
            <w:vAlign w:val="center"/>
          </w:tcPr>
          <w:p w:rsidR="00D93449" w:rsidRPr="008A0F50" w:rsidRDefault="00D93449" w:rsidP="00D93449">
            <w:pPr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3</w:t>
            </w:r>
          </w:p>
        </w:tc>
        <w:tc>
          <w:tcPr>
            <w:tcW w:w="1261" w:type="dxa"/>
            <w:vAlign w:val="center"/>
          </w:tcPr>
          <w:p w:rsidR="00D93449" w:rsidRPr="008A0F50" w:rsidRDefault="00D93449" w:rsidP="00D93449">
            <w:pPr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4</w:t>
            </w:r>
          </w:p>
        </w:tc>
        <w:tc>
          <w:tcPr>
            <w:tcW w:w="1259" w:type="dxa"/>
            <w:vAlign w:val="center"/>
          </w:tcPr>
          <w:p w:rsidR="00D93449" w:rsidRPr="008A0F50" w:rsidRDefault="00D93449" w:rsidP="00D93449">
            <w:pPr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D93449" w:rsidRPr="008A0F50" w:rsidRDefault="00D93449" w:rsidP="00D93449">
            <w:pPr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6</w:t>
            </w:r>
          </w:p>
        </w:tc>
        <w:tc>
          <w:tcPr>
            <w:tcW w:w="1450" w:type="dxa"/>
            <w:vAlign w:val="center"/>
          </w:tcPr>
          <w:p w:rsidR="00D93449" w:rsidRPr="008A0F50" w:rsidRDefault="00D93449" w:rsidP="00D93449">
            <w:pPr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7</w:t>
            </w:r>
          </w:p>
        </w:tc>
        <w:tc>
          <w:tcPr>
            <w:tcW w:w="1270" w:type="dxa"/>
            <w:vAlign w:val="center"/>
          </w:tcPr>
          <w:p w:rsidR="00D93449" w:rsidRPr="008A0F50" w:rsidRDefault="00D93449" w:rsidP="00D93449">
            <w:pPr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8</w:t>
            </w:r>
          </w:p>
        </w:tc>
      </w:tr>
      <w:tr w:rsidR="00D93449" w:rsidRPr="008A0F50" w:rsidTr="00FD6B11">
        <w:trPr>
          <w:trHeight w:val="262"/>
          <w:jc w:val="center"/>
        </w:trPr>
        <w:tc>
          <w:tcPr>
            <w:tcW w:w="1131" w:type="dxa"/>
            <w:vAlign w:val="center"/>
          </w:tcPr>
          <w:p w:rsidR="00D93449" w:rsidRPr="008A0F50" w:rsidRDefault="00D93449" w:rsidP="00D93449">
            <w:pPr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Сметана</w:t>
            </w:r>
          </w:p>
        </w:tc>
        <w:tc>
          <w:tcPr>
            <w:tcW w:w="1134" w:type="dxa"/>
            <w:vAlign w:val="center"/>
          </w:tcPr>
          <w:p w:rsidR="00D93449" w:rsidRPr="008A0F50" w:rsidRDefault="00390004" w:rsidP="00D93449">
            <w:pPr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1</w:t>
            </w:r>
            <w:r w:rsidR="00302A01">
              <w:rPr>
                <w:sz w:val="24"/>
                <w:szCs w:val="24"/>
              </w:rPr>
              <w:t xml:space="preserve"> </w:t>
            </w:r>
            <w:r w:rsidR="00D93449" w:rsidRPr="008A0F50">
              <w:rPr>
                <w:sz w:val="24"/>
                <w:szCs w:val="24"/>
              </w:rPr>
              <w:t>50</w:t>
            </w:r>
            <w:r w:rsidR="00302A01">
              <w:rPr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D93449" w:rsidRPr="008A0F50" w:rsidRDefault="00D93449" w:rsidP="00D93449">
            <w:pPr>
              <w:jc w:val="center"/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3</w:t>
            </w:r>
            <w:r w:rsidR="00302A01">
              <w:rPr>
                <w:sz w:val="24"/>
                <w:szCs w:val="24"/>
              </w:rPr>
              <w:t xml:space="preserve"> </w:t>
            </w:r>
            <w:r w:rsidRPr="008A0F50">
              <w:rPr>
                <w:sz w:val="24"/>
                <w:szCs w:val="24"/>
              </w:rPr>
              <w:t>000</w:t>
            </w:r>
          </w:p>
        </w:tc>
        <w:tc>
          <w:tcPr>
            <w:tcW w:w="1261" w:type="dxa"/>
            <w:vAlign w:val="center"/>
          </w:tcPr>
          <w:p w:rsidR="00D93449" w:rsidRPr="008A0F50" w:rsidRDefault="00302A01" w:rsidP="00D9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4 500 000</w:t>
            </w:r>
          </w:p>
        </w:tc>
        <w:tc>
          <w:tcPr>
            <w:tcW w:w="1259" w:type="dxa"/>
            <w:vAlign w:val="center"/>
          </w:tcPr>
          <w:p w:rsidR="00D93449" w:rsidRPr="008A0F50" w:rsidRDefault="00302A01" w:rsidP="00D9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360 000</w:t>
            </w:r>
          </w:p>
        </w:tc>
        <w:tc>
          <w:tcPr>
            <w:tcW w:w="1260" w:type="dxa"/>
            <w:vAlign w:val="center"/>
          </w:tcPr>
          <w:p w:rsidR="00D93449" w:rsidRPr="008A0F50" w:rsidRDefault="001B2F62" w:rsidP="00D9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4 860 000</w:t>
            </w:r>
          </w:p>
        </w:tc>
        <w:tc>
          <w:tcPr>
            <w:tcW w:w="1450" w:type="dxa"/>
            <w:vAlign w:val="center"/>
          </w:tcPr>
          <w:p w:rsidR="00D93449" w:rsidRPr="008A0F50" w:rsidRDefault="001B2F62" w:rsidP="00D9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972 000</w:t>
            </w:r>
          </w:p>
        </w:tc>
        <w:tc>
          <w:tcPr>
            <w:tcW w:w="1270" w:type="dxa"/>
            <w:vAlign w:val="center"/>
          </w:tcPr>
          <w:p w:rsidR="00D93449" w:rsidRPr="008A0F50" w:rsidRDefault="001B2F62" w:rsidP="00D9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5 220 000</w:t>
            </w:r>
          </w:p>
        </w:tc>
      </w:tr>
      <w:tr w:rsidR="00390004" w:rsidRPr="008A0F50" w:rsidTr="00FD6B11">
        <w:trPr>
          <w:trHeight w:val="268"/>
          <w:jc w:val="center"/>
        </w:trPr>
        <w:tc>
          <w:tcPr>
            <w:tcW w:w="1131" w:type="dxa"/>
            <w:vAlign w:val="center"/>
          </w:tcPr>
          <w:p w:rsidR="00390004" w:rsidRPr="008A0F50" w:rsidRDefault="00390004" w:rsidP="00D93449">
            <w:pPr>
              <w:rPr>
                <w:sz w:val="24"/>
                <w:szCs w:val="24"/>
              </w:rPr>
            </w:pPr>
            <w:r w:rsidRPr="008A0F50">
              <w:rPr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390004" w:rsidRPr="008A0F50" w:rsidRDefault="00390004" w:rsidP="00D934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390004" w:rsidRPr="008A0F50" w:rsidRDefault="00390004" w:rsidP="00D934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390004" w:rsidRPr="008A0F50" w:rsidRDefault="00390004" w:rsidP="00D934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390004" w:rsidRPr="008A0F50" w:rsidRDefault="00390004" w:rsidP="00D934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390004" w:rsidRPr="008A0F50" w:rsidRDefault="00390004" w:rsidP="00D934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390004" w:rsidRPr="008A0F50" w:rsidRDefault="00390004" w:rsidP="00D934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390004" w:rsidRPr="008A0F50" w:rsidRDefault="001B2F62" w:rsidP="00D9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5 220 000</w:t>
            </w:r>
          </w:p>
        </w:tc>
      </w:tr>
    </w:tbl>
    <w:p w:rsidR="00FD6B11" w:rsidRPr="00FD6B11" w:rsidRDefault="00FD6B11" w:rsidP="00CC07F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FD6B11">
        <w:rPr>
          <w:rFonts w:eastAsiaTheme="minorEastAsia"/>
          <w:sz w:val="28"/>
          <w:szCs w:val="28"/>
          <w:lang w:eastAsia="zh-CN"/>
        </w:rPr>
        <w:lastRenderedPageBreak/>
        <w:t>Основная заработная плата складывается из фонда оплаты труда по сдельным расценкам и доплат. Доплаты (премии за производственные результаты, доплаты за работу в ночное время, сверхурочные часы и т.д.) приняты в размере 8% от фонда оплаты труда по сдельным  расценкам.</w:t>
      </w:r>
    </w:p>
    <w:p w:rsidR="00FD6B11" w:rsidRPr="00FD6B11" w:rsidRDefault="00FD6B11" w:rsidP="00FD6B1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>4</w:t>
      </w:r>
      <w:r w:rsidR="001B2F62">
        <w:rPr>
          <w:rFonts w:eastAsiaTheme="minorEastAsia"/>
          <w:sz w:val="28"/>
          <w:szCs w:val="28"/>
          <w:lang w:eastAsia="zh-CN"/>
        </w:rPr>
        <w:t> </w:t>
      </w:r>
      <w:r w:rsidRPr="00FD6B11">
        <w:rPr>
          <w:rFonts w:eastAsiaTheme="minorEastAsia"/>
          <w:sz w:val="28"/>
          <w:szCs w:val="28"/>
          <w:lang w:eastAsia="zh-CN"/>
        </w:rPr>
        <w:t>500</w:t>
      </w:r>
      <w:r w:rsidR="001B2F62">
        <w:rPr>
          <w:rFonts w:eastAsiaTheme="minorEastAsia"/>
          <w:sz w:val="28"/>
          <w:szCs w:val="28"/>
          <w:lang w:eastAsia="zh-CN"/>
        </w:rPr>
        <w:t xml:space="preserve"> 0</w:t>
      </w:r>
      <w:r w:rsidRPr="00FD6B11">
        <w:rPr>
          <w:rFonts w:eastAsiaTheme="minorEastAsia"/>
          <w:sz w:val="28"/>
          <w:szCs w:val="28"/>
          <w:lang w:eastAsia="zh-CN"/>
        </w:rPr>
        <w:t xml:space="preserve">00*0,08 = </w:t>
      </w:r>
      <w:r w:rsidR="001B2F62">
        <w:rPr>
          <w:rFonts w:eastAsiaTheme="minorEastAsia"/>
          <w:sz w:val="28"/>
          <w:szCs w:val="28"/>
          <w:lang w:eastAsia="zh-CN"/>
        </w:rPr>
        <w:t>360 000</w:t>
      </w:r>
      <w:r w:rsidRPr="00FD6B11">
        <w:rPr>
          <w:rFonts w:eastAsiaTheme="minorEastAsia"/>
          <w:sz w:val="28"/>
          <w:szCs w:val="28"/>
          <w:lang w:eastAsia="zh-CN"/>
        </w:rPr>
        <w:t xml:space="preserve"> р.</w:t>
      </w:r>
    </w:p>
    <w:p w:rsidR="00FD6B11" w:rsidRPr="00FD6B11" w:rsidRDefault="00FD6B11" w:rsidP="00FD6B1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FD6B11">
        <w:rPr>
          <w:rFonts w:eastAsiaTheme="minorEastAsia"/>
          <w:sz w:val="28"/>
          <w:szCs w:val="28"/>
          <w:lang w:eastAsia="zh-CN"/>
        </w:rPr>
        <w:t>Основная заработная плата:</w:t>
      </w:r>
    </w:p>
    <w:p w:rsidR="00FD6B11" w:rsidRPr="00FD6B11" w:rsidRDefault="00FD6B11" w:rsidP="00FD6B1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>4</w:t>
      </w:r>
      <w:r w:rsidR="001B2F62">
        <w:rPr>
          <w:rFonts w:eastAsiaTheme="minorEastAsia"/>
          <w:sz w:val="28"/>
          <w:szCs w:val="28"/>
          <w:lang w:eastAsia="zh-CN"/>
        </w:rPr>
        <w:t> </w:t>
      </w:r>
      <w:r w:rsidRPr="00FD6B11">
        <w:rPr>
          <w:rFonts w:eastAsiaTheme="minorEastAsia"/>
          <w:sz w:val="28"/>
          <w:szCs w:val="28"/>
          <w:lang w:eastAsia="zh-CN"/>
        </w:rPr>
        <w:t>500</w:t>
      </w:r>
      <w:r w:rsidR="001B2F62">
        <w:rPr>
          <w:rFonts w:eastAsiaTheme="minorEastAsia"/>
          <w:sz w:val="28"/>
          <w:szCs w:val="28"/>
          <w:lang w:eastAsia="zh-CN"/>
        </w:rPr>
        <w:t xml:space="preserve"> 0</w:t>
      </w:r>
      <w:r w:rsidRPr="00FD6B11">
        <w:rPr>
          <w:rFonts w:eastAsiaTheme="minorEastAsia"/>
          <w:sz w:val="28"/>
          <w:szCs w:val="28"/>
          <w:lang w:eastAsia="zh-CN"/>
        </w:rPr>
        <w:t xml:space="preserve">00+ </w:t>
      </w:r>
      <w:r>
        <w:rPr>
          <w:rFonts w:eastAsiaTheme="minorEastAsia"/>
          <w:sz w:val="28"/>
          <w:szCs w:val="28"/>
          <w:lang w:eastAsia="zh-CN"/>
        </w:rPr>
        <w:t>36</w:t>
      </w:r>
      <w:r w:rsidRPr="00FD6B11">
        <w:rPr>
          <w:rFonts w:eastAsiaTheme="minorEastAsia"/>
          <w:sz w:val="28"/>
          <w:szCs w:val="28"/>
          <w:lang w:eastAsia="zh-CN"/>
        </w:rPr>
        <w:t>0</w:t>
      </w:r>
      <w:r w:rsidR="001B2F62">
        <w:rPr>
          <w:rFonts w:eastAsiaTheme="minorEastAsia"/>
          <w:sz w:val="28"/>
          <w:szCs w:val="28"/>
          <w:lang w:eastAsia="zh-CN"/>
        </w:rPr>
        <w:t xml:space="preserve"> 0</w:t>
      </w:r>
      <w:r w:rsidRPr="00FD6B11">
        <w:rPr>
          <w:rFonts w:eastAsiaTheme="minorEastAsia"/>
          <w:sz w:val="28"/>
          <w:szCs w:val="28"/>
          <w:lang w:eastAsia="zh-CN"/>
        </w:rPr>
        <w:t xml:space="preserve">00 = </w:t>
      </w:r>
      <w:r>
        <w:rPr>
          <w:rFonts w:eastAsiaTheme="minorEastAsia"/>
          <w:sz w:val="28"/>
          <w:szCs w:val="28"/>
          <w:lang w:eastAsia="zh-CN"/>
        </w:rPr>
        <w:t>4</w:t>
      </w:r>
      <w:r w:rsidR="001B2F62">
        <w:rPr>
          <w:rFonts w:eastAsiaTheme="minorEastAsia"/>
          <w:sz w:val="28"/>
          <w:szCs w:val="28"/>
          <w:lang w:eastAsia="zh-CN"/>
        </w:rPr>
        <w:t> </w:t>
      </w:r>
      <w:r>
        <w:rPr>
          <w:rFonts w:eastAsiaTheme="minorEastAsia"/>
          <w:sz w:val="28"/>
          <w:szCs w:val="28"/>
          <w:lang w:eastAsia="zh-CN"/>
        </w:rPr>
        <w:t>86</w:t>
      </w:r>
      <w:r w:rsidRPr="00FD6B11">
        <w:rPr>
          <w:rFonts w:eastAsiaTheme="minorEastAsia"/>
          <w:sz w:val="28"/>
          <w:szCs w:val="28"/>
          <w:lang w:eastAsia="zh-CN"/>
        </w:rPr>
        <w:t>0</w:t>
      </w:r>
      <w:r w:rsidR="001B2F62">
        <w:rPr>
          <w:rFonts w:eastAsiaTheme="minorEastAsia"/>
          <w:sz w:val="28"/>
          <w:szCs w:val="28"/>
          <w:lang w:eastAsia="zh-CN"/>
        </w:rPr>
        <w:t xml:space="preserve"> 0</w:t>
      </w:r>
      <w:r w:rsidRPr="00FD6B11">
        <w:rPr>
          <w:rFonts w:eastAsiaTheme="minorEastAsia"/>
          <w:sz w:val="28"/>
          <w:szCs w:val="28"/>
          <w:lang w:eastAsia="zh-CN"/>
        </w:rPr>
        <w:t>00 р.</w:t>
      </w:r>
    </w:p>
    <w:p w:rsidR="00FD6B11" w:rsidRPr="00FD6B11" w:rsidRDefault="00FD6B11" w:rsidP="00FD6B1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FD6B11">
        <w:rPr>
          <w:rFonts w:eastAsiaTheme="minorEastAsia"/>
          <w:sz w:val="28"/>
          <w:szCs w:val="28"/>
          <w:lang w:eastAsia="zh-CN"/>
        </w:rPr>
        <w:t>Дополнительная заработная плата (оплата ежегодных очередных и дополнительных отпусков, перерывов в работе матерей для кормления ребенка, а также времени, связанного с выполнением государственных обязанностей) принята в размере 20% от фонда оплаты труда по сдельным расценкам.</w:t>
      </w:r>
    </w:p>
    <w:p w:rsidR="00FD6B11" w:rsidRPr="00FD6B11" w:rsidRDefault="00FD6B11" w:rsidP="00FD6B1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>4</w:t>
      </w:r>
      <w:r w:rsidR="001B2F62">
        <w:rPr>
          <w:rFonts w:eastAsiaTheme="minorEastAsia"/>
          <w:sz w:val="28"/>
          <w:szCs w:val="28"/>
          <w:lang w:eastAsia="zh-CN"/>
        </w:rPr>
        <w:t> </w:t>
      </w:r>
      <w:r>
        <w:rPr>
          <w:rFonts w:eastAsiaTheme="minorEastAsia"/>
          <w:sz w:val="28"/>
          <w:szCs w:val="28"/>
          <w:lang w:eastAsia="zh-CN"/>
        </w:rPr>
        <w:t>860</w:t>
      </w:r>
      <w:r w:rsidR="001B2F62">
        <w:rPr>
          <w:rFonts w:eastAsiaTheme="minorEastAsia"/>
          <w:sz w:val="28"/>
          <w:szCs w:val="28"/>
          <w:lang w:eastAsia="zh-CN"/>
        </w:rPr>
        <w:t xml:space="preserve"> 0</w:t>
      </w:r>
      <w:r w:rsidRPr="00FD6B11">
        <w:rPr>
          <w:rFonts w:eastAsiaTheme="minorEastAsia"/>
          <w:sz w:val="28"/>
          <w:szCs w:val="28"/>
          <w:lang w:eastAsia="zh-CN"/>
        </w:rPr>
        <w:t xml:space="preserve">00*0,20 = </w:t>
      </w:r>
      <w:r>
        <w:rPr>
          <w:rFonts w:eastAsiaTheme="minorEastAsia"/>
          <w:sz w:val="28"/>
          <w:szCs w:val="28"/>
          <w:lang w:eastAsia="zh-CN"/>
        </w:rPr>
        <w:t>972</w:t>
      </w:r>
      <w:r w:rsidR="001B2F62">
        <w:rPr>
          <w:rFonts w:eastAsiaTheme="minorEastAsia"/>
          <w:sz w:val="28"/>
          <w:szCs w:val="28"/>
          <w:lang w:eastAsia="zh-CN"/>
        </w:rPr>
        <w:t xml:space="preserve"> 0</w:t>
      </w:r>
      <w:r w:rsidRPr="00FD6B11">
        <w:rPr>
          <w:rFonts w:eastAsiaTheme="minorEastAsia"/>
          <w:sz w:val="28"/>
          <w:szCs w:val="28"/>
          <w:lang w:eastAsia="zh-CN"/>
        </w:rPr>
        <w:t>00 р.</w:t>
      </w:r>
    </w:p>
    <w:p w:rsidR="00D93449" w:rsidRDefault="00D93449" w:rsidP="00E569D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E569D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E569D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E569D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E569D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E569D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E569D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CC07FF" w:rsidRDefault="00CC07FF" w:rsidP="00E569D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E569D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E569D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E569D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E569D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E569D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E569DF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1B2F62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1B2F62" w:rsidRDefault="001B2F62" w:rsidP="001B2F62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8A0F50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FD6B11" w:rsidRDefault="00FD6B11" w:rsidP="00CC07FF">
      <w:pPr>
        <w:spacing w:line="360" w:lineRule="auto"/>
        <w:ind w:firstLine="709"/>
        <w:jc w:val="center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lastRenderedPageBreak/>
        <w:t xml:space="preserve">4.4. </w:t>
      </w:r>
      <w:r w:rsidR="00902DCA">
        <w:rPr>
          <w:rFonts w:eastAsiaTheme="minorEastAsia"/>
          <w:sz w:val="28"/>
          <w:szCs w:val="28"/>
          <w:lang w:eastAsia="zh-CN"/>
        </w:rPr>
        <w:t>РАСЧЕТ СЕБЕСТОИМОСТИ</w:t>
      </w:r>
    </w:p>
    <w:p w:rsidR="00CC07FF" w:rsidRPr="00CC07FF" w:rsidRDefault="00CC07FF" w:rsidP="00CC07FF">
      <w:pPr>
        <w:spacing w:line="360" w:lineRule="auto"/>
        <w:ind w:firstLine="709"/>
        <w:jc w:val="center"/>
        <w:rPr>
          <w:rFonts w:eastAsiaTheme="minorEastAsia"/>
          <w:sz w:val="28"/>
          <w:szCs w:val="28"/>
          <w:lang w:eastAsia="zh-CN"/>
        </w:rPr>
      </w:pPr>
    </w:p>
    <w:p w:rsidR="00FD6B11" w:rsidRPr="00FD6B11" w:rsidRDefault="00FD6B11" w:rsidP="00FD6B1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FD6B11">
        <w:rPr>
          <w:rFonts w:eastAsiaTheme="minorEastAsia"/>
          <w:sz w:val="28"/>
          <w:szCs w:val="28"/>
          <w:lang w:eastAsia="zh-CN"/>
        </w:rPr>
        <w:t>Важный момент - анализ структуры затрат, себестоимости продукции. Многие предприятия используют котловой метод учета затрат, но для управления полезно знать состав затрат по каждому товару, для расчета его рентабельности и вклада в общую прибыль предприятия.</w:t>
      </w:r>
    </w:p>
    <w:p w:rsidR="00FD6B11" w:rsidRPr="00FD6B11" w:rsidRDefault="00FD6B11" w:rsidP="00FD6B1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FD6B11">
        <w:rPr>
          <w:rFonts w:eastAsiaTheme="minorEastAsia"/>
          <w:sz w:val="28"/>
          <w:szCs w:val="28"/>
          <w:lang w:eastAsia="zh-CN"/>
        </w:rPr>
        <w:t xml:space="preserve">В статье "Сырье и основные материалы" включают затраты на сырье и основные материалы, определенные в разделе материально-технического снабжения. </w:t>
      </w:r>
    </w:p>
    <w:p w:rsidR="00FD6B11" w:rsidRPr="00FD6B11" w:rsidRDefault="00FD6B11" w:rsidP="00FD6B1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FD6B11">
        <w:rPr>
          <w:rFonts w:eastAsiaTheme="minorEastAsia"/>
          <w:sz w:val="28"/>
          <w:szCs w:val="28"/>
          <w:lang w:eastAsia="zh-CN"/>
        </w:rPr>
        <w:t>По статье ''Транспортно-заготовительные расходы'' предусмотрены затраты на доставку сырья на предприятие (5% от стоимости сырья).</w:t>
      </w:r>
    </w:p>
    <w:p w:rsidR="00FD6B11" w:rsidRPr="00FD6B11" w:rsidRDefault="00FD6B11" w:rsidP="00FD6B1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FD6B11">
        <w:rPr>
          <w:rFonts w:eastAsiaTheme="minorEastAsia"/>
          <w:sz w:val="28"/>
          <w:szCs w:val="28"/>
          <w:lang w:eastAsia="zh-CN"/>
        </w:rPr>
        <w:t xml:space="preserve"> В статью ''Вспомогательные материалы на технологические цели'' включают затраты на вспомогательные материалы.</w:t>
      </w:r>
    </w:p>
    <w:p w:rsidR="00FD6B11" w:rsidRPr="00FD6B11" w:rsidRDefault="00FD6B11" w:rsidP="00FD6B1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FD6B11">
        <w:rPr>
          <w:rFonts w:eastAsiaTheme="minorEastAsia"/>
          <w:sz w:val="28"/>
          <w:szCs w:val="28"/>
          <w:lang w:eastAsia="zh-CN"/>
        </w:rPr>
        <w:t xml:space="preserve">В статье "Топливо и энергия на технологические цели" планируют стоимость </w:t>
      </w:r>
      <w:proofErr w:type="spellStart"/>
      <w:r w:rsidRPr="00FD6B11">
        <w:rPr>
          <w:rFonts w:eastAsiaTheme="minorEastAsia"/>
          <w:sz w:val="28"/>
          <w:szCs w:val="28"/>
          <w:lang w:eastAsia="zh-CN"/>
        </w:rPr>
        <w:t>энергозатрат</w:t>
      </w:r>
      <w:proofErr w:type="spellEnd"/>
      <w:r w:rsidRPr="00FD6B11">
        <w:rPr>
          <w:rFonts w:eastAsiaTheme="minorEastAsia"/>
          <w:sz w:val="28"/>
          <w:szCs w:val="28"/>
          <w:lang w:eastAsia="zh-CN"/>
        </w:rPr>
        <w:t xml:space="preserve">. Стоимость </w:t>
      </w:r>
      <w:proofErr w:type="spellStart"/>
      <w:r w:rsidRPr="00FD6B11">
        <w:rPr>
          <w:rFonts w:eastAsiaTheme="minorEastAsia"/>
          <w:sz w:val="28"/>
          <w:szCs w:val="28"/>
          <w:lang w:eastAsia="zh-CN"/>
        </w:rPr>
        <w:t>энергозатрат</w:t>
      </w:r>
      <w:proofErr w:type="spellEnd"/>
      <w:r w:rsidRPr="00FD6B11">
        <w:rPr>
          <w:rFonts w:eastAsiaTheme="minorEastAsia"/>
          <w:sz w:val="28"/>
          <w:szCs w:val="28"/>
          <w:lang w:eastAsia="zh-CN"/>
        </w:rPr>
        <w:t xml:space="preserve"> рассчитана в плане материально-технического снабжения. </w:t>
      </w:r>
    </w:p>
    <w:p w:rsidR="00FD6B11" w:rsidRPr="00FD6B11" w:rsidRDefault="00FD6B11" w:rsidP="00FD6B1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FD6B11">
        <w:rPr>
          <w:rFonts w:eastAsiaTheme="minorEastAsia"/>
          <w:sz w:val="28"/>
          <w:szCs w:val="28"/>
          <w:lang w:eastAsia="zh-CN"/>
        </w:rPr>
        <w:t xml:space="preserve">В статье "Основная заработная плата производственных рабочих" и "Дополнительная заработная плата производственных рабочих" </w:t>
      </w:r>
      <w:proofErr w:type="gramStart"/>
      <w:r w:rsidRPr="00FD6B11">
        <w:rPr>
          <w:rFonts w:eastAsiaTheme="minorEastAsia"/>
          <w:sz w:val="28"/>
          <w:szCs w:val="28"/>
          <w:lang w:eastAsia="zh-CN"/>
        </w:rPr>
        <w:t>рассчитаны</w:t>
      </w:r>
      <w:proofErr w:type="gramEnd"/>
      <w:r w:rsidRPr="00FD6B11">
        <w:rPr>
          <w:rFonts w:eastAsiaTheme="minorEastAsia"/>
          <w:sz w:val="28"/>
          <w:szCs w:val="28"/>
          <w:lang w:eastAsia="zh-CN"/>
        </w:rPr>
        <w:t xml:space="preserve"> в плане по труду и заработной плате. </w:t>
      </w:r>
    </w:p>
    <w:p w:rsidR="00FD6B11" w:rsidRPr="00FD6B11" w:rsidRDefault="00FD6B11" w:rsidP="00FD6B1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FD6B11">
        <w:rPr>
          <w:rFonts w:eastAsiaTheme="minorEastAsia"/>
          <w:sz w:val="28"/>
          <w:szCs w:val="28"/>
          <w:lang w:eastAsia="zh-CN"/>
        </w:rPr>
        <w:t>Расходы по статье "Отчисления на социальное страхован</w:t>
      </w:r>
      <w:r w:rsidR="001B2F62">
        <w:rPr>
          <w:rFonts w:eastAsiaTheme="minorEastAsia"/>
          <w:sz w:val="28"/>
          <w:szCs w:val="28"/>
          <w:lang w:eastAsia="zh-CN"/>
        </w:rPr>
        <w:t>ие" определяются из расчета 30</w:t>
      </w:r>
      <w:r w:rsidRPr="00FD6B11">
        <w:rPr>
          <w:rFonts w:eastAsiaTheme="minorEastAsia"/>
          <w:sz w:val="28"/>
          <w:szCs w:val="28"/>
          <w:lang w:eastAsia="zh-CN"/>
        </w:rPr>
        <w:t xml:space="preserve">% от сумм основной и дополнительной заработной платы производственных рабочих. </w:t>
      </w:r>
    </w:p>
    <w:p w:rsidR="00D442FA" w:rsidRDefault="00FD6B11" w:rsidP="00D442FA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FD6B11">
        <w:rPr>
          <w:rFonts w:eastAsiaTheme="minorEastAsia"/>
          <w:sz w:val="28"/>
          <w:szCs w:val="28"/>
          <w:lang w:eastAsia="zh-CN"/>
        </w:rPr>
        <w:t>Статья "Цеховые расходы" объединяет затраты, свя</w:t>
      </w:r>
      <w:r w:rsidR="00D442FA">
        <w:rPr>
          <w:rFonts w:eastAsiaTheme="minorEastAsia"/>
          <w:sz w:val="28"/>
          <w:szCs w:val="28"/>
          <w:lang w:eastAsia="zh-CN"/>
        </w:rPr>
        <w:t xml:space="preserve">занные с работой цехов в целом. Можно принять в размере 200% от основной заработной платы производственных рабочих. </w:t>
      </w:r>
    </w:p>
    <w:p w:rsidR="00D442FA" w:rsidRDefault="00794826" w:rsidP="00D442FA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794826">
        <w:rPr>
          <w:rFonts w:eastAsiaTheme="minorEastAsia"/>
          <w:sz w:val="28"/>
          <w:szCs w:val="28"/>
          <w:lang w:eastAsia="zh-CN"/>
        </w:rPr>
        <w:t xml:space="preserve"> К статье ''Общезаводские расходы'' относятся затраты на управление предприятием  и организацию производства в целом. Расходы по этой </w:t>
      </w:r>
      <w:r w:rsidR="001B2F62">
        <w:rPr>
          <w:rFonts w:eastAsiaTheme="minorEastAsia"/>
          <w:sz w:val="28"/>
          <w:szCs w:val="28"/>
          <w:lang w:eastAsia="zh-CN"/>
        </w:rPr>
        <w:t xml:space="preserve">статье принимаются </w:t>
      </w:r>
      <w:r w:rsidR="00D442FA">
        <w:rPr>
          <w:rFonts w:eastAsiaTheme="minorEastAsia"/>
          <w:sz w:val="28"/>
          <w:szCs w:val="28"/>
          <w:lang w:eastAsia="zh-CN"/>
        </w:rPr>
        <w:t xml:space="preserve"> 250</w:t>
      </w:r>
      <w:r w:rsidRPr="00794826">
        <w:rPr>
          <w:rFonts w:eastAsiaTheme="minorEastAsia"/>
          <w:sz w:val="28"/>
          <w:szCs w:val="28"/>
          <w:lang w:eastAsia="zh-CN"/>
        </w:rPr>
        <w:t>% от заработной платы основных производственных рабочих.</w:t>
      </w:r>
    </w:p>
    <w:p w:rsidR="00794826" w:rsidRDefault="00794826" w:rsidP="00D442FA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794826">
        <w:rPr>
          <w:rFonts w:eastAsiaTheme="minorEastAsia"/>
          <w:sz w:val="28"/>
          <w:szCs w:val="28"/>
          <w:lang w:eastAsia="zh-CN"/>
        </w:rPr>
        <w:lastRenderedPageBreak/>
        <w:t xml:space="preserve"> В статью ''Внепроизводственные расходы'' включают расходы по сбыту продукции. Внепроизводственные р</w:t>
      </w:r>
      <w:r w:rsidR="00A638CF">
        <w:rPr>
          <w:rFonts w:eastAsiaTheme="minorEastAsia"/>
          <w:sz w:val="28"/>
          <w:szCs w:val="28"/>
          <w:lang w:eastAsia="zh-CN"/>
        </w:rPr>
        <w:t xml:space="preserve">асходы принимают без расчетов 5 % </w:t>
      </w:r>
      <w:r w:rsidRPr="00794826">
        <w:rPr>
          <w:rFonts w:eastAsiaTheme="minorEastAsia"/>
          <w:sz w:val="28"/>
          <w:szCs w:val="28"/>
          <w:lang w:eastAsia="zh-CN"/>
        </w:rPr>
        <w:t>от производственной  себестоимости.</w:t>
      </w:r>
    </w:p>
    <w:p w:rsidR="00D442FA" w:rsidRDefault="008C0ED7" w:rsidP="00D442FA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8C0ED7">
        <w:rPr>
          <w:rFonts w:eastAsiaTheme="minorEastAsia"/>
          <w:sz w:val="28"/>
          <w:szCs w:val="28"/>
          <w:lang w:eastAsia="zh-CN"/>
        </w:rPr>
        <w:t>Расчет с</w:t>
      </w:r>
      <w:r>
        <w:rPr>
          <w:rFonts w:eastAsiaTheme="minorEastAsia"/>
          <w:sz w:val="28"/>
          <w:szCs w:val="28"/>
          <w:lang w:eastAsia="zh-CN"/>
        </w:rPr>
        <w:t xml:space="preserve">ебестоимости товарной продукции </w:t>
      </w:r>
      <w:r w:rsidR="00FD6B11" w:rsidRPr="00FD6B11">
        <w:rPr>
          <w:rFonts w:eastAsiaTheme="minorEastAsia"/>
          <w:sz w:val="28"/>
          <w:szCs w:val="28"/>
          <w:lang w:eastAsia="zh-CN"/>
        </w:rPr>
        <w:t>4.</w:t>
      </w:r>
      <w:r w:rsidR="001B2F62">
        <w:rPr>
          <w:rFonts w:eastAsiaTheme="minorEastAsia"/>
          <w:sz w:val="28"/>
          <w:szCs w:val="28"/>
          <w:lang w:eastAsia="zh-CN"/>
        </w:rPr>
        <w:t>4.1</w:t>
      </w:r>
      <w:r w:rsidR="004618C2">
        <w:rPr>
          <w:rFonts w:eastAsiaTheme="minorEastAsia"/>
          <w:sz w:val="28"/>
          <w:szCs w:val="28"/>
          <w:lang w:eastAsia="zh-CN"/>
        </w:rPr>
        <w:t>.</w:t>
      </w:r>
    </w:p>
    <w:p w:rsidR="00FD6B11" w:rsidRDefault="00794826" w:rsidP="00D442FA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794826">
        <w:rPr>
          <w:rFonts w:eastAsiaTheme="minorEastAsia"/>
          <w:sz w:val="28"/>
          <w:szCs w:val="28"/>
          <w:lang w:eastAsia="zh-CN"/>
        </w:rPr>
        <w:t xml:space="preserve">Себестоимость единицы продукции каждого вида определяется делением полной себестоимости продукции каждого вида на годовой объем производства.  </w:t>
      </w:r>
    </w:p>
    <w:p w:rsidR="00D442FA" w:rsidRDefault="00D442FA" w:rsidP="00D442FA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8C0ED7" w:rsidRDefault="001B2F62" w:rsidP="00902DCA">
      <w:pPr>
        <w:spacing w:line="360" w:lineRule="auto"/>
        <w:jc w:val="center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>Таблица 4.4.1</w:t>
      </w:r>
      <w:r w:rsidR="008C0ED7" w:rsidRPr="008C0ED7">
        <w:rPr>
          <w:rFonts w:eastAsiaTheme="minorEastAsia"/>
          <w:sz w:val="28"/>
          <w:szCs w:val="28"/>
          <w:lang w:eastAsia="zh-CN"/>
        </w:rPr>
        <w:t>.</w:t>
      </w:r>
      <w:r w:rsidR="008C0ED7" w:rsidRPr="008C0ED7">
        <w:rPr>
          <w:sz w:val="28"/>
          <w:szCs w:val="28"/>
          <w:lang w:eastAsia="ru-RU"/>
        </w:rPr>
        <w:t xml:space="preserve"> </w:t>
      </w:r>
      <w:r w:rsidR="008C0ED7" w:rsidRPr="008C0ED7">
        <w:rPr>
          <w:rFonts w:eastAsiaTheme="minorEastAsia"/>
          <w:sz w:val="28"/>
          <w:szCs w:val="28"/>
          <w:lang w:eastAsia="zh-CN"/>
        </w:rPr>
        <w:t>Расчет себестоимости товарной продукции</w:t>
      </w:r>
      <w:r w:rsidR="008C0ED7">
        <w:rPr>
          <w:rFonts w:eastAsiaTheme="minorEastAsia"/>
          <w:sz w:val="28"/>
          <w:szCs w:val="28"/>
          <w:lang w:eastAsia="zh-CN"/>
        </w:rPr>
        <w:t>.</w:t>
      </w:r>
    </w:p>
    <w:tbl>
      <w:tblPr>
        <w:tblW w:w="9180" w:type="dxa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80"/>
        <w:gridCol w:w="3600"/>
      </w:tblGrid>
      <w:tr w:rsidR="008C0ED7" w:rsidRPr="00E70F69" w:rsidTr="008C0ED7">
        <w:trPr>
          <w:jc w:val="center"/>
        </w:trPr>
        <w:tc>
          <w:tcPr>
            <w:tcW w:w="5580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:rsidR="008C0ED7" w:rsidRPr="00E70F69" w:rsidRDefault="008C0ED7" w:rsidP="00080643">
            <w:pPr>
              <w:pStyle w:val="ad"/>
              <w:snapToGrid w:val="0"/>
              <w:jc w:val="center"/>
            </w:pPr>
            <w:r w:rsidRPr="00E70F69">
              <w:t>Статьи затрат</w:t>
            </w:r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C0ED7" w:rsidRPr="00E70F69" w:rsidRDefault="008C0ED7" w:rsidP="00080643">
            <w:pPr>
              <w:pStyle w:val="ad"/>
              <w:snapToGrid w:val="0"/>
              <w:jc w:val="center"/>
            </w:pPr>
            <w:r w:rsidRPr="00E70F69">
              <w:t>Наименование продукции</w:t>
            </w:r>
          </w:p>
        </w:tc>
      </w:tr>
      <w:tr w:rsidR="008C0ED7" w:rsidRPr="00E70F69" w:rsidTr="008C0ED7">
        <w:trPr>
          <w:jc w:val="center"/>
        </w:trPr>
        <w:tc>
          <w:tcPr>
            <w:tcW w:w="558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8C0ED7" w:rsidRPr="00E70F69" w:rsidRDefault="008C0ED7" w:rsidP="00C772E9">
            <w:pPr>
              <w:pStyle w:val="ad"/>
              <w:snapToGrid w:val="0"/>
              <w:jc w:val="both"/>
            </w:pPr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C0ED7" w:rsidRPr="00E70F69" w:rsidRDefault="00080643" w:rsidP="00080643">
            <w:pPr>
              <w:pStyle w:val="ad"/>
              <w:snapToGrid w:val="0"/>
              <w:jc w:val="center"/>
            </w:pPr>
            <w:r>
              <w:t>Сметана</w:t>
            </w:r>
          </w:p>
        </w:tc>
      </w:tr>
      <w:tr w:rsidR="00711A2C" w:rsidRPr="00E70F69" w:rsidTr="00902DCA">
        <w:trPr>
          <w:trHeight w:val="334"/>
          <w:jc w:val="center"/>
        </w:trPr>
        <w:tc>
          <w:tcPr>
            <w:tcW w:w="5580" w:type="dxa"/>
            <w:tcBorders>
              <w:left w:val="single" w:sz="1" w:space="0" w:color="000000"/>
              <w:bottom w:val="single" w:sz="1" w:space="0" w:color="000000"/>
            </w:tcBorders>
          </w:tcPr>
          <w:p w:rsidR="00711A2C" w:rsidRPr="00E70F69" w:rsidRDefault="00711A2C" w:rsidP="008C0ED7">
            <w:pPr>
              <w:pStyle w:val="ad"/>
              <w:snapToGrid w:val="0"/>
            </w:pPr>
            <w:r>
              <w:t>1.</w:t>
            </w:r>
            <w:r w:rsidRPr="00E70F69">
              <w:t>Сырье и основные материалы</w:t>
            </w:r>
          </w:p>
        </w:tc>
        <w:tc>
          <w:tcPr>
            <w:tcW w:w="36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11A2C" w:rsidRDefault="00711A2C" w:rsidP="00902DCA">
            <w:pPr>
              <w:ind w:right="120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604 221,93</w:t>
            </w:r>
          </w:p>
        </w:tc>
      </w:tr>
      <w:tr w:rsidR="00711A2C" w:rsidRPr="00E70F69" w:rsidTr="008C0ED7">
        <w:trPr>
          <w:jc w:val="center"/>
        </w:trPr>
        <w:tc>
          <w:tcPr>
            <w:tcW w:w="5580" w:type="dxa"/>
            <w:tcBorders>
              <w:left w:val="single" w:sz="1" w:space="0" w:color="000000"/>
              <w:bottom w:val="single" w:sz="1" w:space="0" w:color="000000"/>
            </w:tcBorders>
          </w:tcPr>
          <w:p w:rsidR="00711A2C" w:rsidRPr="00E70F69" w:rsidRDefault="00711A2C" w:rsidP="00C772E9">
            <w:pPr>
              <w:pStyle w:val="ad"/>
              <w:snapToGrid w:val="0"/>
              <w:jc w:val="both"/>
            </w:pPr>
            <w:r>
              <w:t>2.</w:t>
            </w:r>
            <w:r w:rsidRPr="00E70F69">
              <w:t>Транспортно-заготовительные расходы</w:t>
            </w:r>
          </w:p>
        </w:tc>
        <w:tc>
          <w:tcPr>
            <w:tcW w:w="36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11A2C" w:rsidRPr="00E70F69" w:rsidRDefault="00711A2C" w:rsidP="00C772E9">
            <w:pPr>
              <w:pStyle w:val="ad"/>
              <w:snapToGrid w:val="0"/>
              <w:jc w:val="center"/>
            </w:pPr>
            <w:r>
              <w:t>30 211</w:t>
            </w:r>
          </w:p>
        </w:tc>
      </w:tr>
      <w:tr w:rsidR="00711A2C" w:rsidRPr="00E70F69" w:rsidTr="008C0ED7">
        <w:trPr>
          <w:jc w:val="center"/>
        </w:trPr>
        <w:tc>
          <w:tcPr>
            <w:tcW w:w="5580" w:type="dxa"/>
            <w:tcBorders>
              <w:left w:val="single" w:sz="1" w:space="0" w:color="000000"/>
              <w:bottom w:val="single" w:sz="1" w:space="0" w:color="000000"/>
            </w:tcBorders>
          </w:tcPr>
          <w:p w:rsidR="00711A2C" w:rsidRPr="00E70F69" w:rsidRDefault="00711A2C" w:rsidP="00C772E9">
            <w:pPr>
              <w:pStyle w:val="ad"/>
              <w:snapToGrid w:val="0"/>
              <w:jc w:val="both"/>
            </w:pPr>
            <w:r>
              <w:t>3.</w:t>
            </w:r>
            <w:r w:rsidRPr="00E70F69">
              <w:t>Вспомогательные материалы на технологические цели</w:t>
            </w:r>
          </w:p>
        </w:tc>
        <w:tc>
          <w:tcPr>
            <w:tcW w:w="36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11A2C" w:rsidRDefault="00711A2C" w:rsidP="00C772E9">
            <w:pPr>
              <w:pStyle w:val="ad"/>
              <w:snapToGrid w:val="0"/>
              <w:jc w:val="center"/>
            </w:pPr>
          </w:p>
          <w:p w:rsidR="00711A2C" w:rsidRPr="00E70F69" w:rsidRDefault="00711A2C" w:rsidP="00C772E9">
            <w:pPr>
              <w:pStyle w:val="ad"/>
              <w:snapToGrid w:val="0"/>
              <w:jc w:val="center"/>
            </w:pPr>
            <w:r w:rsidRPr="00711A2C">
              <w:t>91 554</w:t>
            </w:r>
          </w:p>
        </w:tc>
      </w:tr>
      <w:tr w:rsidR="00711A2C" w:rsidRPr="00E70F69" w:rsidTr="008C0ED7">
        <w:trPr>
          <w:jc w:val="center"/>
        </w:trPr>
        <w:tc>
          <w:tcPr>
            <w:tcW w:w="5580" w:type="dxa"/>
            <w:tcBorders>
              <w:left w:val="single" w:sz="1" w:space="0" w:color="000000"/>
              <w:bottom w:val="single" w:sz="1" w:space="0" w:color="000000"/>
            </w:tcBorders>
          </w:tcPr>
          <w:p w:rsidR="00711A2C" w:rsidRPr="00E70F69" w:rsidRDefault="00711A2C" w:rsidP="00C772E9">
            <w:pPr>
              <w:pStyle w:val="ad"/>
              <w:snapToGrid w:val="0"/>
              <w:jc w:val="both"/>
            </w:pPr>
            <w:r>
              <w:t>4.</w:t>
            </w:r>
            <w:r w:rsidRPr="00E70F69">
              <w:t>Топливо и энергия на технологические цели</w:t>
            </w:r>
          </w:p>
        </w:tc>
        <w:tc>
          <w:tcPr>
            <w:tcW w:w="36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11A2C" w:rsidRPr="00E70F69" w:rsidRDefault="00711A2C" w:rsidP="00C772E9">
            <w:pPr>
              <w:pStyle w:val="ad"/>
              <w:snapToGrid w:val="0"/>
              <w:jc w:val="center"/>
            </w:pPr>
            <w:r>
              <w:t>1 888 170</w:t>
            </w:r>
          </w:p>
        </w:tc>
      </w:tr>
      <w:tr w:rsidR="00711A2C" w:rsidRPr="00E70F69" w:rsidTr="008C0ED7">
        <w:trPr>
          <w:jc w:val="center"/>
        </w:trPr>
        <w:tc>
          <w:tcPr>
            <w:tcW w:w="5580" w:type="dxa"/>
            <w:tcBorders>
              <w:left w:val="single" w:sz="1" w:space="0" w:color="000000"/>
              <w:bottom w:val="single" w:sz="1" w:space="0" w:color="000000"/>
            </w:tcBorders>
          </w:tcPr>
          <w:p w:rsidR="00711A2C" w:rsidRPr="00E70F69" w:rsidRDefault="00711A2C" w:rsidP="00C772E9">
            <w:pPr>
              <w:pStyle w:val="ad"/>
              <w:snapToGrid w:val="0"/>
              <w:jc w:val="both"/>
            </w:pPr>
            <w:r>
              <w:t>5.</w:t>
            </w:r>
            <w:r w:rsidRPr="00E70F69">
              <w:t>Основная зарплата производственных  рабочих</w:t>
            </w:r>
          </w:p>
        </w:tc>
        <w:tc>
          <w:tcPr>
            <w:tcW w:w="36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11A2C" w:rsidRPr="00E70F69" w:rsidRDefault="00711A2C" w:rsidP="00C772E9">
            <w:pPr>
              <w:pStyle w:val="ad"/>
              <w:snapToGrid w:val="0"/>
              <w:jc w:val="center"/>
            </w:pPr>
            <w:r w:rsidRPr="00711A2C">
              <w:t>4 860 000</w:t>
            </w:r>
          </w:p>
        </w:tc>
      </w:tr>
      <w:tr w:rsidR="00711A2C" w:rsidRPr="00E70F69" w:rsidTr="008C0ED7">
        <w:trPr>
          <w:jc w:val="center"/>
        </w:trPr>
        <w:tc>
          <w:tcPr>
            <w:tcW w:w="5580" w:type="dxa"/>
            <w:tcBorders>
              <w:left w:val="single" w:sz="1" w:space="0" w:color="000000"/>
              <w:bottom w:val="single" w:sz="1" w:space="0" w:color="000000"/>
            </w:tcBorders>
          </w:tcPr>
          <w:p w:rsidR="00711A2C" w:rsidRPr="00E70F69" w:rsidRDefault="00711A2C" w:rsidP="00C772E9">
            <w:pPr>
              <w:pStyle w:val="ad"/>
              <w:snapToGrid w:val="0"/>
              <w:jc w:val="both"/>
            </w:pPr>
            <w:r>
              <w:t>6.</w:t>
            </w:r>
            <w:r w:rsidRPr="00E70F69">
              <w:t>Дополнительная зарплата.</w:t>
            </w:r>
          </w:p>
        </w:tc>
        <w:tc>
          <w:tcPr>
            <w:tcW w:w="36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11A2C" w:rsidRPr="00E70F69" w:rsidRDefault="00711A2C" w:rsidP="00C772E9">
            <w:pPr>
              <w:pStyle w:val="ad"/>
              <w:snapToGrid w:val="0"/>
              <w:jc w:val="center"/>
            </w:pPr>
            <w:r w:rsidRPr="00711A2C">
              <w:t>972 000</w:t>
            </w:r>
          </w:p>
        </w:tc>
      </w:tr>
      <w:tr w:rsidR="00711A2C" w:rsidRPr="00E70F69" w:rsidTr="008C0ED7">
        <w:trPr>
          <w:jc w:val="center"/>
        </w:trPr>
        <w:tc>
          <w:tcPr>
            <w:tcW w:w="5580" w:type="dxa"/>
            <w:tcBorders>
              <w:left w:val="single" w:sz="1" w:space="0" w:color="000000"/>
              <w:bottom w:val="single" w:sz="1" w:space="0" w:color="000000"/>
            </w:tcBorders>
          </w:tcPr>
          <w:p w:rsidR="00711A2C" w:rsidRPr="00E70F69" w:rsidRDefault="00711A2C" w:rsidP="00CC238D">
            <w:pPr>
              <w:pStyle w:val="ad"/>
              <w:snapToGrid w:val="0"/>
              <w:jc w:val="both"/>
            </w:pPr>
            <w:r>
              <w:t>7.Отчисление во внебюджетные фонды 30</w:t>
            </w:r>
            <w:r w:rsidRPr="00E70F69">
              <w:t>% от зарплаты рабочих</w:t>
            </w:r>
          </w:p>
        </w:tc>
        <w:tc>
          <w:tcPr>
            <w:tcW w:w="36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11A2C" w:rsidRDefault="00711A2C" w:rsidP="00C772E9">
            <w:pPr>
              <w:pStyle w:val="ad"/>
              <w:snapToGrid w:val="0"/>
              <w:jc w:val="center"/>
            </w:pPr>
          </w:p>
          <w:p w:rsidR="00711A2C" w:rsidRPr="00E70F69" w:rsidRDefault="00711A2C" w:rsidP="00C772E9">
            <w:pPr>
              <w:pStyle w:val="ad"/>
              <w:snapToGrid w:val="0"/>
              <w:jc w:val="center"/>
            </w:pPr>
            <w:r>
              <w:t>1 749 600</w:t>
            </w:r>
          </w:p>
        </w:tc>
      </w:tr>
      <w:tr w:rsidR="00711A2C" w:rsidRPr="00E70F69" w:rsidTr="008C0ED7">
        <w:trPr>
          <w:jc w:val="center"/>
        </w:trPr>
        <w:tc>
          <w:tcPr>
            <w:tcW w:w="5580" w:type="dxa"/>
            <w:tcBorders>
              <w:left w:val="single" w:sz="1" w:space="0" w:color="000000"/>
              <w:bottom w:val="single" w:sz="1" w:space="0" w:color="000000"/>
            </w:tcBorders>
          </w:tcPr>
          <w:p w:rsidR="00711A2C" w:rsidRPr="00E70F69" w:rsidRDefault="00711A2C" w:rsidP="00C772E9">
            <w:pPr>
              <w:pStyle w:val="ad"/>
              <w:snapToGrid w:val="0"/>
              <w:jc w:val="both"/>
            </w:pPr>
            <w:r>
              <w:t xml:space="preserve">8. </w:t>
            </w:r>
            <w:r w:rsidRPr="00E70F69">
              <w:t>Цеховые расходы</w:t>
            </w:r>
          </w:p>
        </w:tc>
        <w:tc>
          <w:tcPr>
            <w:tcW w:w="36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11A2C" w:rsidRPr="00E70F69" w:rsidRDefault="00702636" w:rsidP="00C772E9">
            <w:pPr>
              <w:pStyle w:val="ad"/>
              <w:snapToGrid w:val="0"/>
              <w:jc w:val="center"/>
            </w:pPr>
            <w:r>
              <w:t>9 720 000</w:t>
            </w:r>
          </w:p>
        </w:tc>
      </w:tr>
      <w:tr w:rsidR="00902DCA" w:rsidRPr="00E70F69" w:rsidTr="008C0ED7">
        <w:trPr>
          <w:jc w:val="center"/>
        </w:trPr>
        <w:tc>
          <w:tcPr>
            <w:tcW w:w="5580" w:type="dxa"/>
            <w:tcBorders>
              <w:left w:val="single" w:sz="1" w:space="0" w:color="000000"/>
              <w:bottom w:val="single" w:sz="1" w:space="0" w:color="000000"/>
            </w:tcBorders>
          </w:tcPr>
          <w:p w:rsidR="00902DCA" w:rsidRDefault="00902DCA" w:rsidP="00C772E9">
            <w:pPr>
              <w:pStyle w:val="ad"/>
              <w:snapToGrid w:val="0"/>
              <w:jc w:val="both"/>
            </w:pPr>
            <w:r>
              <w:t>Цеховая себестоимость</w:t>
            </w:r>
          </w:p>
        </w:tc>
        <w:tc>
          <w:tcPr>
            <w:tcW w:w="36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2DCA" w:rsidRDefault="004F1D5D" w:rsidP="00C772E9">
            <w:pPr>
              <w:pStyle w:val="ad"/>
              <w:snapToGrid w:val="0"/>
              <w:jc w:val="center"/>
            </w:pPr>
            <w:r>
              <w:t>19 915 766,93</w:t>
            </w:r>
          </w:p>
        </w:tc>
      </w:tr>
      <w:tr w:rsidR="00711A2C" w:rsidRPr="00E70F69" w:rsidTr="000C7CFD">
        <w:trPr>
          <w:trHeight w:val="202"/>
          <w:jc w:val="center"/>
        </w:trPr>
        <w:tc>
          <w:tcPr>
            <w:tcW w:w="5580" w:type="dxa"/>
            <w:tcBorders>
              <w:left w:val="single" w:sz="1" w:space="0" w:color="000000"/>
              <w:bottom w:val="single" w:sz="1" w:space="0" w:color="000000"/>
            </w:tcBorders>
          </w:tcPr>
          <w:p w:rsidR="00711A2C" w:rsidRPr="00E70F69" w:rsidRDefault="00711A2C" w:rsidP="00175388">
            <w:pPr>
              <w:pStyle w:val="ad"/>
              <w:snapToGrid w:val="0"/>
              <w:jc w:val="both"/>
            </w:pPr>
            <w:r w:rsidRPr="00E70F69">
              <w:t>9.Общезаводские рас</w:t>
            </w:r>
            <w:r>
              <w:t xml:space="preserve">ходы </w:t>
            </w:r>
          </w:p>
        </w:tc>
        <w:tc>
          <w:tcPr>
            <w:tcW w:w="36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11A2C" w:rsidRPr="00E70F69" w:rsidRDefault="00702636" w:rsidP="00C772E9">
            <w:pPr>
              <w:pStyle w:val="ad"/>
              <w:snapToGrid w:val="0"/>
              <w:jc w:val="center"/>
            </w:pPr>
            <w:r>
              <w:t>12 150 000</w:t>
            </w:r>
          </w:p>
        </w:tc>
      </w:tr>
      <w:tr w:rsidR="00711A2C" w:rsidRPr="00E70F69" w:rsidTr="004618C2">
        <w:trPr>
          <w:trHeight w:val="320"/>
          <w:jc w:val="center"/>
        </w:trPr>
        <w:tc>
          <w:tcPr>
            <w:tcW w:w="5580" w:type="dxa"/>
            <w:tcBorders>
              <w:left w:val="single" w:sz="1" w:space="0" w:color="000000"/>
              <w:bottom w:val="single" w:sz="1" w:space="0" w:color="000000"/>
            </w:tcBorders>
          </w:tcPr>
          <w:p w:rsidR="00711A2C" w:rsidRPr="00E70F69" w:rsidRDefault="00711A2C" w:rsidP="00C772E9">
            <w:pPr>
              <w:pStyle w:val="ad"/>
              <w:snapToGrid w:val="0"/>
              <w:jc w:val="both"/>
            </w:pPr>
            <w:r w:rsidRPr="004618C2">
              <w:t>Производственная себестоимость</w:t>
            </w:r>
          </w:p>
        </w:tc>
        <w:tc>
          <w:tcPr>
            <w:tcW w:w="36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11A2C" w:rsidRPr="00E70F69" w:rsidRDefault="002B4052" w:rsidP="00C772E9">
            <w:pPr>
              <w:pStyle w:val="ad"/>
              <w:snapToGrid w:val="0"/>
              <w:jc w:val="center"/>
            </w:pPr>
            <w:r>
              <w:t>32  065 756</w:t>
            </w:r>
          </w:p>
        </w:tc>
      </w:tr>
      <w:tr w:rsidR="00711A2C" w:rsidRPr="00E70F69" w:rsidTr="00175388">
        <w:trPr>
          <w:trHeight w:val="351"/>
          <w:jc w:val="center"/>
        </w:trPr>
        <w:tc>
          <w:tcPr>
            <w:tcW w:w="5580" w:type="dxa"/>
            <w:tcBorders>
              <w:left w:val="single" w:sz="1" w:space="0" w:color="000000"/>
              <w:bottom w:val="single" w:sz="1" w:space="0" w:color="000000"/>
            </w:tcBorders>
          </w:tcPr>
          <w:p w:rsidR="00711A2C" w:rsidRPr="00E70F69" w:rsidRDefault="00711A2C" w:rsidP="00175388">
            <w:pPr>
              <w:pStyle w:val="ad"/>
              <w:snapToGrid w:val="0"/>
              <w:jc w:val="both"/>
            </w:pPr>
            <w:r>
              <w:t>10.</w:t>
            </w:r>
            <w:r w:rsidRPr="00E70F69">
              <w:t xml:space="preserve">Внепроизводственные расходы </w:t>
            </w:r>
          </w:p>
        </w:tc>
        <w:tc>
          <w:tcPr>
            <w:tcW w:w="36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11A2C" w:rsidRPr="00E70F69" w:rsidRDefault="002B4052" w:rsidP="00465B17">
            <w:pPr>
              <w:pStyle w:val="ad"/>
              <w:snapToGrid w:val="0"/>
              <w:jc w:val="center"/>
            </w:pPr>
            <w:r>
              <w:t>1 603 287,8</w:t>
            </w:r>
          </w:p>
        </w:tc>
      </w:tr>
      <w:tr w:rsidR="00711A2C" w:rsidRPr="00E70F69" w:rsidTr="008C0ED7">
        <w:trPr>
          <w:jc w:val="center"/>
        </w:trPr>
        <w:tc>
          <w:tcPr>
            <w:tcW w:w="5580" w:type="dxa"/>
            <w:tcBorders>
              <w:left w:val="single" w:sz="1" w:space="0" w:color="000000"/>
            </w:tcBorders>
          </w:tcPr>
          <w:p w:rsidR="00711A2C" w:rsidRPr="00E70F69" w:rsidRDefault="00711A2C" w:rsidP="00C772E9">
            <w:pPr>
              <w:pStyle w:val="ad"/>
              <w:snapToGrid w:val="0"/>
              <w:jc w:val="both"/>
            </w:pPr>
            <w:r w:rsidRPr="00E70F69">
              <w:t>Итого полная себестоимость</w:t>
            </w:r>
          </w:p>
        </w:tc>
        <w:tc>
          <w:tcPr>
            <w:tcW w:w="3600" w:type="dxa"/>
            <w:tcBorders>
              <w:left w:val="single" w:sz="1" w:space="0" w:color="000000"/>
              <w:right w:val="single" w:sz="1" w:space="0" w:color="000000"/>
            </w:tcBorders>
          </w:tcPr>
          <w:p w:rsidR="00711A2C" w:rsidRPr="00E70F69" w:rsidRDefault="002B4052" w:rsidP="00C772E9">
            <w:pPr>
              <w:pStyle w:val="ad"/>
              <w:snapToGrid w:val="0"/>
              <w:jc w:val="center"/>
            </w:pPr>
            <w:r>
              <w:t>33 669 043,8</w:t>
            </w:r>
          </w:p>
        </w:tc>
      </w:tr>
      <w:tr w:rsidR="00711A2C" w:rsidRPr="00E70F69" w:rsidTr="008C0ED7">
        <w:trPr>
          <w:jc w:val="center"/>
        </w:trPr>
        <w:tc>
          <w:tcPr>
            <w:tcW w:w="5580" w:type="dxa"/>
            <w:tcBorders>
              <w:left w:val="single" w:sz="1" w:space="0" w:color="000000"/>
              <w:bottom w:val="single" w:sz="1" w:space="0" w:color="000000"/>
            </w:tcBorders>
          </w:tcPr>
          <w:p w:rsidR="00711A2C" w:rsidRPr="00E70F69" w:rsidRDefault="00711A2C" w:rsidP="00C772E9">
            <w:pPr>
              <w:pStyle w:val="ad"/>
              <w:snapToGrid w:val="0"/>
              <w:jc w:val="both"/>
            </w:pPr>
            <w:r w:rsidRPr="00E70F69">
              <w:t xml:space="preserve">Себестоимость 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E70F69">
                <w:t>1 кг</w:t>
              </w:r>
            </w:smartTag>
            <w:r>
              <w:t xml:space="preserve"> сметаны</w:t>
            </w:r>
          </w:p>
        </w:tc>
        <w:tc>
          <w:tcPr>
            <w:tcW w:w="36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11A2C" w:rsidRPr="00E70F69" w:rsidRDefault="002B4052" w:rsidP="00A25EAC">
            <w:pPr>
              <w:pStyle w:val="ad"/>
              <w:snapToGrid w:val="0"/>
              <w:jc w:val="center"/>
            </w:pPr>
            <w:r>
              <w:t>22,446</w:t>
            </w:r>
          </w:p>
        </w:tc>
      </w:tr>
    </w:tbl>
    <w:p w:rsidR="00080643" w:rsidRDefault="00080643" w:rsidP="00465B17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A25EAC" w:rsidRDefault="00A25EAC" w:rsidP="00080643">
      <w:pPr>
        <w:spacing w:line="360" w:lineRule="auto"/>
        <w:ind w:firstLine="709"/>
        <w:jc w:val="center"/>
        <w:rPr>
          <w:rFonts w:eastAsiaTheme="minorEastAsia"/>
          <w:sz w:val="28"/>
          <w:szCs w:val="28"/>
          <w:lang w:eastAsia="zh-CN"/>
        </w:rPr>
      </w:pPr>
    </w:p>
    <w:p w:rsidR="00D442FA" w:rsidRDefault="00D442FA" w:rsidP="00080643">
      <w:pPr>
        <w:spacing w:line="360" w:lineRule="auto"/>
        <w:ind w:firstLine="709"/>
        <w:jc w:val="center"/>
        <w:rPr>
          <w:rFonts w:eastAsiaTheme="minorEastAsia"/>
          <w:sz w:val="28"/>
          <w:szCs w:val="28"/>
          <w:lang w:eastAsia="zh-CN"/>
        </w:rPr>
      </w:pPr>
    </w:p>
    <w:p w:rsidR="00D442FA" w:rsidRDefault="00D442FA" w:rsidP="00080643">
      <w:pPr>
        <w:spacing w:line="360" w:lineRule="auto"/>
        <w:ind w:firstLine="709"/>
        <w:jc w:val="center"/>
        <w:rPr>
          <w:rFonts w:eastAsiaTheme="minorEastAsia"/>
          <w:sz w:val="28"/>
          <w:szCs w:val="28"/>
          <w:lang w:eastAsia="zh-CN"/>
        </w:rPr>
      </w:pPr>
    </w:p>
    <w:p w:rsidR="00D442FA" w:rsidRDefault="00D442FA" w:rsidP="00080643">
      <w:pPr>
        <w:spacing w:line="360" w:lineRule="auto"/>
        <w:ind w:firstLine="709"/>
        <w:jc w:val="center"/>
        <w:rPr>
          <w:rFonts w:eastAsiaTheme="minorEastAsia"/>
          <w:sz w:val="28"/>
          <w:szCs w:val="28"/>
          <w:lang w:eastAsia="zh-CN"/>
        </w:rPr>
      </w:pPr>
    </w:p>
    <w:p w:rsidR="007A6251" w:rsidRDefault="007A6251" w:rsidP="00080643">
      <w:pPr>
        <w:spacing w:line="360" w:lineRule="auto"/>
        <w:ind w:firstLine="709"/>
        <w:jc w:val="center"/>
        <w:rPr>
          <w:rFonts w:eastAsiaTheme="minorEastAsia"/>
          <w:sz w:val="28"/>
          <w:szCs w:val="28"/>
          <w:lang w:eastAsia="zh-CN"/>
        </w:rPr>
      </w:pPr>
    </w:p>
    <w:p w:rsidR="00080643" w:rsidRDefault="00080643" w:rsidP="00080643">
      <w:pPr>
        <w:spacing w:line="360" w:lineRule="auto"/>
        <w:ind w:firstLine="709"/>
        <w:jc w:val="center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lastRenderedPageBreak/>
        <w:t>Г</w:t>
      </w:r>
      <w:r w:rsidR="00902DCA">
        <w:rPr>
          <w:rFonts w:eastAsiaTheme="minorEastAsia"/>
          <w:sz w:val="28"/>
          <w:szCs w:val="28"/>
          <w:lang w:eastAsia="zh-CN"/>
        </w:rPr>
        <w:t>ЛАВА</w:t>
      </w:r>
      <w:r>
        <w:rPr>
          <w:rFonts w:eastAsiaTheme="minorEastAsia"/>
          <w:sz w:val="28"/>
          <w:szCs w:val="28"/>
          <w:lang w:eastAsia="zh-CN"/>
        </w:rPr>
        <w:t xml:space="preserve"> 5. </w:t>
      </w:r>
      <w:r w:rsidR="00902DCA">
        <w:rPr>
          <w:rFonts w:eastAsiaTheme="minorEastAsia"/>
          <w:sz w:val="28"/>
          <w:szCs w:val="28"/>
          <w:lang w:eastAsia="zh-CN"/>
        </w:rPr>
        <w:t>РАСЧЕТ ПРИБЫЛИ И РЕНТАБЕЛЬНОСТИ</w:t>
      </w:r>
    </w:p>
    <w:p w:rsidR="00080643" w:rsidRDefault="00080643" w:rsidP="00080643">
      <w:pPr>
        <w:spacing w:line="360" w:lineRule="auto"/>
        <w:ind w:firstLine="709"/>
        <w:jc w:val="center"/>
        <w:rPr>
          <w:rFonts w:eastAsiaTheme="minorEastAsia"/>
          <w:sz w:val="28"/>
          <w:szCs w:val="28"/>
          <w:lang w:eastAsia="zh-CN"/>
        </w:rPr>
      </w:pPr>
    </w:p>
    <w:p w:rsidR="00080643" w:rsidRPr="00080643" w:rsidRDefault="00080643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080643">
        <w:rPr>
          <w:rFonts w:eastAsiaTheme="minorEastAsia"/>
          <w:sz w:val="28"/>
          <w:szCs w:val="28"/>
          <w:lang w:eastAsia="zh-CN"/>
        </w:rPr>
        <w:t xml:space="preserve">Прибыль – это одна из форм чистого дохода, выражающая в основном стоимость прибавочного продукта, также включает часть стоимости необходимого продукта. Для выявления финансового результата необходимо сопоставить выручку с затратами на производство и реализацию, которые принимают форму себестоимости продукции. Прибыль от реализации продукции определяется как разница между выручкой от реализации, с одной стороны, и налогом на добавленную стоимость  и затратами на производство - с другой. </w:t>
      </w:r>
    </w:p>
    <w:p w:rsidR="00080643" w:rsidRPr="00080643" w:rsidRDefault="00080643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080643">
        <w:rPr>
          <w:rFonts w:eastAsiaTheme="minorEastAsia"/>
          <w:sz w:val="28"/>
          <w:szCs w:val="28"/>
          <w:lang w:eastAsia="zh-CN"/>
        </w:rPr>
        <w:t>Относительной характеристикой финансовых результатов эффективности деятельности предприятия является рентабельность. Для оценки уровня эффективности работы предприятия получаемый результат (валовой доход, прибыль) сопоставляется с затратами или используемыми ресурсами. Рентабельность всей реализованной продукции рассчитывается как отношение прибыли от реализации товарной продукции к выручке от реализации продукции.</w:t>
      </w:r>
    </w:p>
    <w:p w:rsidR="00080643" w:rsidRDefault="00080643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080643">
        <w:rPr>
          <w:rFonts w:eastAsiaTheme="minorEastAsia"/>
          <w:sz w:val="28"/>
          <w:szCs w:val="28"/>
          <w:lang w:eastAsia="zh-CN"/>
        </w:rPr>
        <w:t xml:space="preserve">Для повышения эффективности предприятия необходимо снижение затрат, связанных с закупкой сырья у поставщиков, затрат, связанных с производством и  расширение рынков сбыта, путем оказания помощи поставщикам, вертикальной интеграции, перехода на новые технологии, перехода к более экономичным стратегиям распределения. </w:t>
      </w:r>
    </w:p>
    <w:p w:rsidR="00080643" w:rsidRPr="00080643" w:rsidRDefault="00080643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080643">
        <w:rPr>
          <w:rFonts w:eastAsiaTheme="minorEastAsia"/>
          <w:sz w:val="28"/>
          <w:szCs w:val="28"/>
          <w:lang w:eastAsia="zh-CN"/>
        </w:rPr>
        <w:t>Рентабельность продаж – отношение прибыли от реализации продукции к сумме полученной выручки, показатель характеризует эффективность предпринимательской деятельности: сколько прибыли предприятие имеет с 1 рубля продаж.</w:t>
      </w:r>
    </w:p>
    <w:p w:rsidR="00080643" w:rsidRDefault="00B153E3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>Данные по расчету прибыли и рентабельности занесены в таблицу 5.1.</w:t>
      </w:r>
    </w:p>
    <w:p w:rsidR="00B153E3" w:rsidRDefault="00B153E3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B153E3" w:rsidRDefault="00B153E3" w:rsidP="00C972C7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C972C7" w:rsidRDefault="00C972C7" w:rsidP="00C972C7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B153E3" w:rsidRDefault="00B153E3" w:rsidP="00902DCA">
      <w:pPr>
        <w:jc w:val="center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lastRenderedPageBreak/>
        <w:t>Таблица 5.1. Расчет прибыли и рентабельности.</w:t>
      </w:r>
    </w:p>
    <w:tbl>
      <w:tblPr>
        <w:tblpPr w:leftFromText="180" w:rightFromText="180" w:vertAnchor="text" w:horzAnchor="margin" w:tblpY="28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134"/>
        <w:gridCol w:w="1843"/>
        <w:gridCol w:w="1156"/>
        <w:gridCol w:w="1679"/>
        <w:gridCol w:w="2126"/>
      </w:tblGrid>
      <w:tr w:rsidR="00B153E3" w:rsidRPr="00B153E3" w:rsidTr="0070092C">
        <w:tc>
          <w:tcPr>
            <w:tcW w:w="1809" w:type="dxa"/>
            <w:vAlign w:val="center"/>
          </w:tcPr>
          <w:p w:rsidR="00B153E3" w:rsidRPr="00B153E3" w:rsidRDefault="00B153E3" w:rsidP="0070092C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Наименование  продукции</w:t>
            </w:r>
          </w:p>
        </w:tc>
        <w:tc>
          <w:tcPr>
            <w:tcW w:w="1134" w:type="dxa"/>
            <w:vAlign w:val="center"/>
          </w:tcPr>
          <w:p w:rsidR="00B153E3" w:rsidRPr="00B153E3" w:rsidRDefault="00B153E3" w:rsidP="0070092C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Оптовая цена 1 кг</w:t>
            </w:r>
            <w:r>
              <w:rPr>
                <w:sz w:val="24"/>
                <w:szCs w:val="24"/>
              </w:rPr>
              <w:t>,</w:t>
            </w:r>
            <w:r w:rsidRPr="00B153E3">
              <w:rPr>
                <w:sz w:val="24"/>
                <w:szCs w:val="24"/>
              </w:rPr>
              <w:t xml:space="preserve">  руб.</w:t>
            </w:r>
          </w:p>
        </w:tc>
        <w:tc>
          <w:tcPr>
            <w:tcW w:w="1843" w:type="dxa"/>
            <w:vAlign w:val="center"/>
          </w:tcPr>
          <w:p w:rsidR="00B153E3" w:rsidRPr="00B153E3" w:rsidRDefault="00B153E3" w:rsidP="0070092C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Себестоимость</w:t>
            </w:r>
          </w:p>
          <w:p w:rsidR="00B153E3" w:rsidRPr="00B153E3" w:rsidRDefault="00B153E3" w:rsidP="0070092C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1 кг</w:t>
            </w:r>
            <w:r>
              <w:rPr>
                <w:sz w:val="24"/>
                <w:szCs w:val="24"/>
              </w:rPr>
              <w:t xml:space="preserve">, </w:t>
            </w:r>
            <w:r w:rsidRPr="00B153E3">
              <w:rPr>
                <w:sz w:val="24"/>
                <w:szCs w:val="24"/>
              </w:rPr>
              <w:t xml:space="preserve"> руб</w:t>
            </w:r>
            <w:r w:rsidR="0070092C">
              <w:rPr>
                <w:sz w:val="24"/>
                <w:szCs w:val="24"/>
              </w:rPr>
              <w:t>.</w:t>
            </w:r>
          </w:p>
        </w:tc>
        <w:tc>
          <w:tcPr>
            <w:tcW w:w="1156" w:type="dxa"/>
            <w:vAlign w:val="center"/>
          </w:tcPr>
          <w:p w:rsidR="00B153E3" w:rsidRPr="00B153E3" w:rsidRDefault="00B153E3" w:rsidP="0070092C">
            <w:pPr>
              <w:jc w:val="center"/>
              <w:rPr>
                <w:sz w:val="24"/>
                <w:szCs w:val="24"/>
              </w:rPr>
            </w:pPr>
            <w:r w:rsidRPr="00B153E3">
              <w:rPr>
                <w:sz w:val="24"/>
                <w:szCs w:val="24"/>
              </w:rPr>
              <w:t>Прибыль 1 кг</w:t>
            </w:r>
            <w:r>
              <w:rPr>
                <w:sz w:val="24"/>
                <w:szCs w:val="24"/>
              </w:rPr>
              <w:t xml:space="preserve">, </w:t>
            </w:r>
            <w:r w:rsidRPr="00B153E3">
              <w:rPr>
                <w:sz w:val="24"/>
                <w:szCs w:val="24"/>
              </w:rPr>
              <w:t>руб</w:t>
            </w:r>
            <w:r w:rsidR="0070092C">
              <w:rPr>
                <w:sz w:val="24"/>
                <w:szCs w:val="24"/>
              </w:rPr>
              <w:t>.</w:t>
            </w:r>
          </w:p>
        </w:tc>
        <w:tc>
          <w:tcPr>
            <w:tcW w:w="1679" w:type="dxa"/>
            <w:vAlign w:val="center"/>
          </w:tcPr>
          <w:p w:rsidR="00B153E3" w:rsidRPr="00B153E3" w:rsidRDefault="00B153E3" w:rsidP="00700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Прибыль, всего, </w:t>
            </w:r>
            <w:r w:rsidRPr="00B153E3">
              <w:rPr>
                <w:sz w:val="24"/>
                <w:szCs w:val="24"/>
              </w:rPr>
              <w:t xml:space="preserve"> руб</w:t>
            </w:r>
            <w:r w:rsidR="0070092C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B153E3" w:rsidRPr="00B153E3" w:rsidRDefault="0070092C" w:rsidP="0070092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Рентабельность продукции, %</w:t>
            </w:r>
          </w:p>
        </w:tc>
      </w:tr>
      <w:tr w:rsidR="00B153E3" w:rsidRPr="00B153E3" w:rsidTr="0070092C">
        <w:tc>
          <w:tcPr>
            <w:tcW w:w="1809" w:type="dxa"/>
            <w:vAlign w:val="center"/>
          </w:tcPr>
          <w:p w:rsidR="00B153E3" w:rsidRPr="00B153E3" w:rsidRDefault="00B153E3" w:rsidP="00700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153E3" w:rsidRPr="00B153E3" w:rsidRDefault="00B153E3" w:rsidP="00700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B153E3" w:rsidRPr="00B153E3" w:rsidRDefault="00B153E3" w:rsidP="00700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56" w:type="dxa"/>
            <w:vAlign w:val="center"/>
          </w:tcPr>
          <w:p w:rsidR="00B153E3" w:rsidRPr="00B153E3" w:rsidRDefault="00B153E3" w:rsidP="00700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79" w:type="dxa"/>
            <w:vAlign w:val="center"/>
          </w:tcPr>
          <w:p w:rsidR="00B153E3" w:rsidRPr="00B153E3" w:rsidRDefault="00B153E3" w:rsidP="00700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B153E3" w:rsidRPr="00B153E3" w:rsidRDefault="00B153E3" w:rsidP="00700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153E3" w:rsidRPr="00B153E3" w:rsidTr="0070092C">
        <w:tc>
          <w:tcPr>
            <w:tcW w:w="1809" w:type="dxa"/>
            <w:vAlign w:val="center"/>
          </w:tcPr>
          <w:p w:rsidR="00B153E3" w:rsidRPr="00B153E3" w:rsidRDefault="004175A1" w:rsidP="00700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Сметана</w:t>
            </w:r>
          </w:p>
        </w:tc>
        <w:tc>
          <w:tcPr>
            <w:tcW w:w="1134" w:type="dxa"/>
            <w:vAlign w:val="center"/>
          </w:tcPr>
          <w:p w:rsidR="00B153E3" w:rsidRPr="00B153E3" w:rsidRDefault="002B4052" w:rsidP="00700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843" w:type="dxa"/>
            <w:vAlign w:val="center"/>
          </w:tcPr>
          <w:p w:rsidR="00B153E3" w:rsidRPr="00B153E3" w:rsidRDefault="002B4052" w:rsidP="00700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22,446</w:t>
            </w:r>
          </w:p>
        </w:tc>
        <w:tc>
          <w:tcPr>
            <w:tcW w:w="1156" w:type="dxa"/>
            <w:vAlign w:val="center"/>
          </w:tcPr>
          <w:p w:rsidR="00B153E3" w:rsidRPr="00B153E3" w:rsidRDefault="00CD04A2" w:rsidP="00700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127,554</w:t>
            </w:r>
          </w:p>
        </w:tc>
        <w:tc>
          <w:tcPr>
            <w:tcW w:w="1679" w:type="dxa"/>
            <w:vAlign w:val="center"/>
          </w:tcPr>
          <w:p w:rsidR="00B153E3" w:rsidRPr="00B153E3" w:rsidRDefault="00CD04A2" w:rsidP="00700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191 331</w:t>
            </w:r>
          </w:p>
        </w:tc>
        <w:tc>
          <w:tcPr>
            <w:tcW w:w="2126" w:type="dxa"/>
            <w:vAlign w:val="center"/>
          </w:tcPr>
          <w:p w:rsidR="00B153E3" w:rsidRPr="00B153E3" w:rsidRDefault="00CD04A2" w:rsidP="00700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0,066</w:t>
            </w:r>
          </w:p>
        </w:tc>
      </w:tr>
    </w:tbl>
    <w:p w:rsidR="00B153E3" w:rsidRDefault="00B153E3" w:rsidP="00B153E3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4175A1" w:rsidRPr="004175A1" w:rsidRDefault="004175A1" w:rsidP="00902DCA">
      <w:pPr>
        <w:spacing w:line="360" w:lineRule="auto"/>
        <w:jc w:val="center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 xml:space="preserve">Таблица 5.2. </w:t>
      </w:r>
      <w:r w:rsidRPr="004175A1">
        <w:rPr>
          <w:rFonts w:eastAsiaTheme="minorEastAsia"/>
          <w:sz w:val="28"/>
          <w:szCs w:val="28"/>
          <w:lang w:eastAsia="zh-CN"/>
        </w:rPr>
        <w:t>Экономические показатели проекта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367"/>
      </w:tblGrid>
      <w:tr w:rsidR="004175A1" w:rsidRPr="004175A1" w:rsidTr="0070092C">
        <w:tc>
          <w:tcPr>
            <w:tcW w:w="3190" w:type="dxa"/>
            <w:vAlign w:val="center"/>
          </w:tcPr>
          <w:p w:rsidR="004175A1" w:rsidRPr="004175A1" w:rsidRDefault="004175A1" w:rsidP="004175A1">
            <w:pPr>
              <w:tabs>
                <w:tab w:val="left" w:pos="5896"/>
              </w:tabs>
              <w:jc w:val="center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Показатели</w:t>
            </w:r>
          </w:p>
        </w:tc>
        <w:tc>
          <w:tcPr>
            <w:tcW w:w="3190" w:type="dxa"/>
            <w:vAlign w:val="center"/>
          </w:tcPr>
          <w:p w:rsidR="004175A1" w:rsidRPr="004175A1" w:rsidRDefault="004175A1" w:rsidP="004175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367" w:type="dxa"/>
            <w:vAlign w:val="center"/>
          </w:tcPr>
          <w:p w:rsidR="004175A1" w:rsidRPr="004175A1" w:rsidRDefault="004175A1" w:rsidP="004175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Значение</w:t>
            </w:r>
          </w:p>
        </w:tc>
      </w:tr>
      <w:tr w:rsidR="004175A1" w:rsidRPr="004175A1" w:rsidTr="0070092C">
        <w:tc>
          <w:tcPr>
            <w:tcW w:w="3190" w:type="dxa"/>
            <w:vAlign w:val="center"/>
          </w:tcPr>
          <w:p w:rsidR="004175A1" w:rsidRPr="004175A1" w:rsidRDefault="004175A1" w:rsidP="004175A1">
            <w:pPr>
              <w:numPr>
                <w:ilvl w:val="0"/>
                <w:numId w:val="2"/>
              </w:numPr>
              <w:tabs>
                <w:tab w:val="left" w:pos="5896"/>
              </w:tabs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Объем производства</w:t>
            </w:r>
          </w:p>
        </w:tc>
        <w:tc>
          <w:tcPr>
            <w:tcW w:w="3190" w:type="dxa"/>
            <w:vAlign w:val="center"/>
          </w:tcPr>
          <w:p w:rsidR="004175A1" w:rsidRPr="004175A1" w:rsidRDefault="004175A1" w:rsidP="004175A1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тонн</w:t>
            </w:r>
          </w:p>
        </w:tc>
        <w:tc>
          <w:tcPr>
            <w:tcW w:w="3367" w:type="dxa"/>
            <w:vAlign w:val="center"/>
          </w:tcPr>
          <w:p w:rsidR="004175A1" w:rsidRPr="004175A1" w:rsidRDefault="004175A1" w:rsidP="004175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150</w:t>
            </w:r>
            <w:r w:rsidR="0070092C">
              <w:rPr>
                <w:sz w:val="24"/>
                <w:szCs w:val="24"/>
              </w:rPr>
              <w:t>0</w:t>
            </w:r>
          </w:p>
        </w:tc>
      </w:tr>
      <w:tr w:rsidR="004175A1" w:rsidRPr="004175A1" w:rsidTr="0070092C">
        <w:tc>
          <w:tcPr>
            <w:tcW w:w="3190" w:type="dxa"/>
            <w:vAlign w:val="center"/>
          </w:tcPr>
          <w:p w:rsidR="004175A1" w:rsidRPr="004175A1" w:rsidRDefault="004175A1" w:rsidP="004175A1">
            <w:pPr>
              <w:numPr>
                <w:ilvl w:val="0"/>
                <w:numId w:val="1"/>
              </w:numPr>
              <w:tabs>
                <w:tab w:val="left" w:pos="5896"/>
              </w:tabs>
              <w:ind w:left="0" w:firstLine="0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Товарная продукция</w:t>
            </w:r>
          </w:p>
        </w:tc>
        <w:tc>
          <w:tcPr>
            <w:tcW w:w="3190" w:type="dxa"/>
            <w:vAlign w:val="center"/>
          </w:tcPr>
          <w:p w:rsidR="004175A1" w:rsidRPr="004175A1" w:rsidRDefault="004175A1" w:rsidP="004175A1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руб.</w:t>
            </w:r>
          </w:p>
        </w:tc>
        <w:tc>
          <w:tcPr>
            <w:tcW w:w="3367" w:type="dxa"/>
            <w:vAlign w:val="center"/>
          </w:tcPr>
          <w:p w:rsidR="004175A1" w:rsidRPr="004175A1" w:rsidRDefault="00CD04A2" w:rsidP="004175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04A2">
              <w:rPr>
                <w:sz w:val="24"/>
                <w:szCs w:val="24"/>
              </w:rPr>
              <w:t>225 000</w:t>
            </w:r>
          </w:p>
        </w:tc>
      </w:tr>
      <w:tr w:rsidR="004175A1" w:rsidRPr="004175A1" w:rsidTr="0070092C">
        <w:tc>
          <w:tcPr>
            <w:tcW w:w="3190" w:type="dxa"/>
            <w:vAlign w:val="center"/>
          </w:tcPr>
          <w:p w:rsidR="004175A1" w:rsidRPr="004175A1" w:rsidRDefault="004175A1" w:rsidP="004175A1">
            <w:pPr>
              <w:numPr>
                <w:ilvl w:val="0"/>
                <w:numId w:val="1"/>
              </w:numPr>
              <w:tabs>
                <w:tab w:val="left" w:pos="5896"/>
              </w:tabs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Численность</w:t>
            </w:r>
          </w:p>
        </w:tc>
        <w:tc>
          <w:tcPr>
            <w:tcW w:w="3190" w:type="dxa"/>
            <w:vAlign w:val="center"/>
          </w:tcPr>
          <w:p w:rsidR="004175A1" w:rsidRPr="004175A1" w:rsidRDefault="004175A1" w:rsidP="004175A1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  <w:proofErr w:type="spellStart"/>
            <w:r w:rsidRPr="004175A1">
              <w:rPr>
                <w:sz w:val="24"/>
                <w:szCs w:val="24"/>
              </w:rPr>
              <w:t>челов</w:t>
            </w:r>
            <w:proofErr w:type="spellEnd"/>
            <w:r w:rsidRPr="004175A1">
              <w:rPr>
                <w:sz w:val="24"/>
                <w:szCs w:val="24"/>
              </w:rPr>
              <w:t>.</w:t>
            </w:r>
          </w:p>
        </w:tc>
        <w:tc>
          <w:tcPr>
            <w:tcW w:w="3367" w:type="dxa"/>
            <w:vAlign w:val="center"/>
          </w:tcPr>
          <w:p w:rsidR="004175A1" w:rsidRPr="004175A1" w:rsidRDefault="00B03883" w:rsidP="004175A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CD04A2" w:rsidRPr="004175A1" w:rsidTr="0070092C">
        <w:tc>
          <w:tcPr>
            <w:tcW w:w="3190" w:type="dxa"/>
            <w:vAlign w:val="center"/>
          </w:tcPr>
          <w:p w:rsidR="00CD04A2" w:rsidRPr="004175A1" w:rsidRDefault="00CD04A2" w:rsidP="004175A1">
            <w:pPr>
              <w:numPr>
                <w:ilvl w:val="0"/>
                <w:numId w:val="1"/>
              </w:numPr>
              <w:tabs>
                <w:tab w:val="left" w:pos="5896"/>
              </w:tabs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Фонд заработной платы</w:t>
            </w:r>
          </w:p>
        </w:tc>
        <w:tc>
          <w:tcPr>
            <w:tcW w:w="3190" w:type="dxa"/>
            <w:vAlign w:val="center"/>
          </w:tcPr>
          <w:p w:rsidR="00CD04A2" w:rsidRPr="004175A1" w:rsidRDefault="00CD04A2" w:rsidP="004175A1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руб.</w:t>
            </w:r>
          </w:p>
        </w:tc>
        <w:tc>
          <w:tcPr>
            <w:tcW w:w="3367" w:type="dxa"/>
            <w:vAlign w:val="center"/>
          </w:tcPr>
          <w:p w:rsidR="00CD04A2" w:rsidRPr="008A0F50" w:rsidRDefault="00CD04A2" w:rsidP="00902D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5 220 000</w:t>
            </w:r>
          </w:p>
        </w:tc>
      </w:tr>
      <w:tr w:rsidR="00CD04A2" w:rsidRPr="004175A1" w:rsidTr="0070092C">
        <w:tc>
          <w:tcPr>
            <w:tcW w:w="3190" w:type="dxa"/>
            <w:vAlign w:val="center"/>
          </w:tcPr>
          <w:p w:rsidR="00CD04A2" w:rsidRPr="004175A1" w:rsidRDefault="00CD04A2" w:rsidP="004175A1">
            <w:pPr>
              <w:numPr>
                <w:ilvl w:val="0"/>
                <w:numId w:val="2"/>
              </w:numPr>
              <w:tabs>
                <w:tab w:val="left" w:pos="5896"/>
              </w:tabs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Среднемесячная зарплата</w:t>
            </w:r>
          </w:p>
        </w:tc>
        <w:tc>
          <w:tcPr>
            <w:tcW w:w="3190" w:type="dxa"/>
            <w:vAlign w:val="center"/>
          </w:tcPr>
          <w:p w:rsidR="00CD04A2" w:rsidRPr="004175A1" w:rsidRDefault="00CD04A2" w:rsidP="004175A1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  <w:proofErr w:type="spellStart"/>
            <w:r w:rsidRPr="004175A1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367" w:type="dxa"/>
            <w:vAlign w:val="center"/>
          </w:tcPr>
          <w:p w:rsidR="00CD04A2" w:rsidRPr="004175A1" w:rsidRDefault="00CD04A2" w:rsidP="004175A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127 317</w:t>
            </w:r>
          </w:p>
        </w:tc>
      </w:tr>
      <w:tr w:rsidR="00CD04A2" w:rsidRPr="004175A1" w:rsidTr="0070092C">
        <w:tc>
          <w:tcPr>
            <w:tcW w:w="3190" w:type="dxa"/>
            <w:vAlign w:val="center"/>
          </w:tcPr>
          <w:p w:rsidR="00CD04A2" w:rsidRPr="004175A1" w:rsidRDefault="00CD04A2" w:rsidP="004175A1">
            <w:pPr>
              <w:numPr>
                <w:ilvl w:val="0"/>
                <w:numId w:val="2"/>
              </w:numPr>
              <w:tabs>
                <w:tab w:val="left" w:pos="5896"/>
              </w:tabs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Производительность труда</w:t>
            </w:r>
          </w:p>
        </w:tc>
        <w:tc>
          <w:tcPr>
            <w:tcW w:w="3190" w:type="dxa"/>
            <w:vAlign w:val="center"/>
          </w:tcPr>
          <w:p w:rsidR="00CD04A2" w:rsidRPr="004175A1" w:rsidRDefault="00CD04A2" w:rsidP="004175A1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  <w:proofErr w:type="spellStart"/>
            <w:r w:rsidRPr="004175A1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367" w:type="dxa"/>
            <w:vAlign w:val="center"/>
          </w:tcPr>
          <w:p w:rsidR="00CD04A2" w:rsidRPr="004175A1" w:rsidRDefault="00CD04A2" w:rsidP="0036730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5 487</w:t>
            </w:r>
          </w:p>
        </w:tc>
      </w:tr>
      <w:tr w:rsidR="00CD04A2" w:rsidRPr="004175A1" w:rsidTr="0070092C">
        <w:tc>
          <w:tcPr>
            <w:tcW w:w="3190" w:type="dxa"/>
            <w:vAlign w:val="center"/>
          </w:tcPr>
          <w:p w:rsidR="00CD04A2" w:rsidRPr="004175A1" w:rsidRDefault="00CD04A2" w:rsidP="004175A1">
            <w:pPr>
              <w:numPr>
                <w:ilvl w:val="0"/>
                <w:numId w:val="2"/>
              </w:numPr>
              <w:tabs>
                <w:tab w:val="left" w:pos="5896"/>
              </w:tabs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Стоимость основных производственных фондов</w:t>
            </w:r>
          </w:p>
        </w:tc>
        <w:tc>
          <w:tcPr>
            <w:tcW w:w="3190" w:type="dxa"/>
            <w:vAlign w:val="center"/>
          </w:tcPr>
          <w:p w:rsidR="00CD04A2" w:rsidRPr="004175A1" w:rsidRDefault="00CD04A2" w:rsidP="004175A1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руб.</w:t>
            </w:r>
          </w:p>
        </w:tc>
        <w:tc>
          <w:tcPr>
            <w:tcW w:w="3367" w:type="dxa"/>
            <w:vAlign w:val="center"/>
          </w:tcPr>
          <w:p w:rsidR="00CD04A2" w:rsidRPr="004175A1" w:rsidRDefault="00CD04A2" w:rsidP="004175A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CD04A2" w:rsidRPr="004175A1" w:rsidTr="0070092C">
        <w:tc>
          <w:tcPr>
            <w:tcW w:w="3190" w:type="dxa"/>
            <w:vAlign w:val="center"/>
          </w:tcPr>
          <w:p w:rsidR="00CD04A2" w:rsidRPr="004175A1" w:rsidRDefault="00CD04A2" w:rsidP="004175A1">
            <w:pPr>
              <w:numPr>
                <w:ilvl w:val="0"/>
                <w:numId w:val="2"/>
              </w:numPr>
              <w:tabs>
                <w:tab w:val="left" w:pos="5896"/>
              </w:tabs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Фондоотдача</w:t>
            </w:r>
          </w:p>
        </w:tc>
        <w:tc>
          <w:tcPr>
            <w:tcW w:w="3190" w:type="dxa"/>
            <w:vAlign w:val="center"/>
          </w:tcPr>
          <w:p w:rsidR="00CD04A2" w:rsidRPr="004175A1" w:rsidRDefault="00CD04A2" w:rsidP="004175A1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руб.</w:t>
            </w:r>
          </w:p>
        </w:tc>
        <w:tc>
          <w:tcPr>
            <w:tcW w:w="3367" w:type="dxa"/>
            <w:vAlign w:val="center"/>
          </w:tcPr>
          <w:p w:rsidR="00CD04A2" w:rsidRPr="004175A1" w:rsidRDefault="00CD04A2" w:rsidP="004175A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CD04A2" w:rsidRPr="004175A1" w:rsidTr="0070092C">
        <w:tc>
          <w:tcPr>
            <w:tcW w:w="3190" w:type="dxa"/>
            <w:vAlign w:val="center"/>
          </w:tcPr>
          <w:p w:rsidR="00CD04A2" w:rsidRPr="004175A1" w:rsidRDefault="00CD04A2" w:rsidP="004175A1">
            <w:pPr>
              <w:numPr>
                <w:ilvl w:val="0"/>
                <w:numId w:val="2"/>
              </w:numPr>
              <w:tabs>
                <w:tab w:val="left" w:pos="5896"/>
              </w:tabs>
              <w:rPr>
                <w:sz w:val="24"/>
                <w:szCs w:val="24"/>
              </w:rPr>
            </w:pPr>
            <w:proofErr w:type="spellStart"/>
            <w:r w:rsidRPr="004175A1">
              <w:rPr>
                <w:sz w:val="24"/>
                <w:szCs w:val="24"/>
              </w:rPr>
              <w:t>Фондовооруженность</w:t>
            </w:r>
            <w:proofErr w:type="spellEnd"/>
          </w:p>
        </w:tc>
        <w:tc>
          <w:tcPr>
            <w:tcW w:w="3190" w:type="dxa"/>
            <w:vAlign w:val="center"/>
          </w:tcPr>
          <w:p w:rsidR="00CD04A2" w:rsidRPr="004175A1" w:rsidRDefault="00CD04A2" w:rsidP="004175A1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руб.</w:t>
            </w:r>
          </w:p>
        </w:tc>
        <w:tc>
          <w:tcPr>
            <w:tcW w:w="3367" w:type="dxa"/>
            <w:vAlign w:val="center"/>
          </w:tcPr>
          <w:p w:rsidR="00CD04A2" w:rsidRPr="004175A1" w:rsidRDefault="00CD04A2" w:rsidP="004175A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CD04A2" w:rsidRPr="004175A1" w:rsidTr="0070092C">
        <w:trPr>
          <w:trHeight w:val="363"/>
        </w:trPr>
        <w:tc>
          <w:tcPr>
            <w:tcW w:w="3190" w:type="dxa"/>
            <w:vAlign w:val="center"/>
          </w:tcPr>
          <w:p w:rsidR="00CD04A2" w:rsidRPr="004175A1" w:rsidRDefault="00CD04A2" w:rsidP="004175A1">
            <w:pPr>
              <w:numPr>
                <w:ilvl w:val="0"/>
                <w:numId w:val="2"/>
              </w:numPr>
              <w:tabs>
                <w:tab w:val="left" w:pos="5896"/>
              </w:tabs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Себестоимость всей товарной продукции</w:t>
            </w:r>
          </w:p>
        </w:tc>
        <w:tc>
          <w:tcPr>
            <w:tcW w:w="3190" w:type="dxa"/>
            <w:vAlign w:val="center"/>
          </w:tcPr>
          <w:p w:rsidR="00CD04A2" w:rsidRPr="004175A1" w:rsidRDefault="00CD04A2" w:rsidP="004175A1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руб.</w:t>
            </w:r>
          </w:p>
          <w:p w:rsidR="00CD04A2" w:rsidRPr="004175A1" w:rsidRDefault="00CD04A2" w:rsidP="004175A1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</w:p>
        </w:tc>
        <w:tc>
          <w:tcPr>
            <w:tcW w:w="3367" w:type="dxa"/>
            <w:vAlign w:val="center"/>
          </w:tcPr>
          <w:p w:rsidR="00CD04A2" w:rsidRPr="004175A1" w:rsidRDefault="00CD04A2" w:rsidP="004175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04A2">
              <w:rPr>
                <w:sz w:val="24"/>
                <w:szCs w:val="24"/>
              </w:rPr>
              <w:t>33 669 043,8</w:t>
            </w:r>
          </w:p>
        </w:tc>
      </w:tr>
      <w:tr w:rsidR="00CD04A2" w:rsidRPr="004175A1" w:rsidTr="0070092C">
        <w:tc>
          <w:tcPr>
            <w:tcW w:w="3190" w:type="dxa"/>
            <w:vAlign w:val="center"/>
          </w:tcPr>
          <w:p w:rsidR="00CD04A2" w:rsidRPr="004175A1" w:rsidRDefault="00CD04A2" w:rsidP="004175A1">
            <w:pPr>
              <w:numPr>
                <w:ilvl w:val="0"/>
                <w:numId w:val="2"/>
              </w:numPr>
              <w:tabs>
                <w:tab w:val="left" w:pos="5896"/>
              </w:tabs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Затраты на 1 руб. ТП</w:t>
            </w:r>
          </w:p>
        </w:tc>
        <w:tc>
          <w:tcPr>
            <w:tcW w:w="3190" w:type="dxa"/>
            <w:vAlign w:val="center"/>
          </w:tcPr>
          <w:p w:rsidR="00CD04A2" w:rsidRPr="004175A1" w:rsidRDefault="00CD04A2" w:rsidP="004175A1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руб.</w:t>
            </w:r>
          </w:p>
        </w:tc>
        <w:tc>
          <w:tcPr>
            <w:tcW w:w="3367" w:type="dxa"/>
            <w:vAlign w:val="center"/>
          </w:tcPr>
          <w:p w:rsidR="00CD04A2" w:rsidRPr="004175A1" w:rsidRDefault="008C7BF6" w:rsidP="004175A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</w:tr>
      <w:tr w:rsidR="00CD04A2" w:rsidRPr="004175A1" w:rsidTr="0070092C">
        <w:tc>
          <w:tcPr>
            <w:tcW w:w="3190" w:type="dxa"/>
            <w:vAlign w:val="center"/>
          </w:tcPr>
          <w:p w:rsidR="00CD04A2" w:rsidRPr="004175A1" w:rsidRDefault="00CD04A2" w:rsidP="004175A1">
            <w:pPr>
              <w:numPr>
                <w:ilvl w:val="0"/>
                <w:numId w:val="2"/>
              </w:numPr>
              <w:tabs>
                <w:tab w:val="left" w:pos="5896"/>
              </w:tabs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Прибыль</w:t>
            </w:r>
          </w:p>
        </w:tc>
        <w:tc>
          <w:tcPr>
            <w:tcW w:w="3190" w:type="dxa"/>
            <w:vAlign w:val="center"/>
          </w:tcPr>
          <w:p w:rsidR="00CD04A2" w:rsidRPr="004175A1" w:rsidRDefault="00CD04A2" w:rsidP="004175A1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руб.</w:t>
            </w:r>
          </w:p>
        </w:tc>
        <w:tc>
          <w:tcPr>
            <w:tcW w:w="3367" w:type="dxa"/>
            <w:vAlign w:val="center"/>
          </w:tcPr>
          <w:p w:rsidR="00CD04A2" w:rsidRPr="004175A1" w:rsidRDefault="008C7BF6" w:rsidP="004175A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33 444 043</w:t>
            </w:r>
          </w:p>
        </w:tc>
      </w:tr>
      <w:tr w:rsidR="00CD04A2" w:rsidRPr="004175A1" w:rsidTr="0070092C">
        <w:trPr>
          <w:trHeight w:val="333"/>
        </w:trPr>
        <w:tc>
          <w:tcPr>
            <w:tcW w:w="3190" w:type="dxa"/>
            <w:vAlign w:val="center"/>
          </w:tcPr>
          <w:p w:rsidR="00CD04A2" w:rsidRPr="004175A1" w:rsidRDefault="00CD04A2" w:rsidP="00EC3447">
            <w:pPr>
              <w:numPr>
                <w:ilvl w:val="0"/>
                <w:numId w:val="2"/>
              </w:numPr>
              <w:tabs>
                <w:tab w:val="left" w:pos="5896"/>
              </w:tabs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Рентабельность</w:t>
            </w:r>
          </w:p>
        </w:tc>
        <w:tc>
          <w:tcPr>
            <w:tcW w:w="3190" w:type="dxa"/>
            <w:vAlign w:val="center"/>
          </w:tcPr>
          <w:p w:rsidR="00CD04A2" w:rsidRPr="004175A1" w:rsidRDefault="00CD04A2" w:rsidP="00EC3447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%</w:t>
            </w:r>
          </w:p>
        </w:tc>
        <w:tc>
          <w:tcPr>
            <w:tcW w:w="3367" w:type="dxa"/>
            <w:vAlign w:val="center"/>
          </w:tcPr>
          <w:p w:rsidR="00CD04A2" w:rsidRPr="00B153E3" w:rsidRDefault="008C7BF6" w:rsidP="00EC3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CD04A2" w:rsidRPr="004175A1" w:rsidTr="0070092C">
        <w:trPr>
          <w:trHeight w:val="333"/>
        </w:trPr>
        <w:tc>
          <w:tcPr>
            <w:tcW w:w="3190" w:type="dxa"/>
            <w:vAlign w:val="center"/>
          </w:tcPr>
          <w:p w:rsidR="00CD04A2" w:rsidRPr="004175A1" w:rsidRDefault="00CD04A2" w:rsidP="00EC3447">
            <w:pPr>
              <w:numPr>
                <w:ilvl w:val="0"/>
                <w:numId w:val="2"/>
              </w:numPr>
              <w:tabs>
                <w:tab w:val="left" w:pos="5896"/>
              </w:tabs>
              <w:rPr>
                <w:sz w:val="24"/>
                <w:szCs w:val="24"/>
              </w:rPr>
            </w:pPr>
            <w:r w:rsidRPr="004175A1">
              <w:rPr>
                <w:sz w:val="24"/>
                <w:szCs w:val="24"/>
              </w:rPr>
              <w:t>Затраты</w:t>
            </w:r>
          </w:p>
        </w:tc>
        <w:tc>
          <w:tcPr>
            <w:tcW w:w="3190" w:type="dxa"/>
            <w:vAlign w:val="center"/>
          </w:tcPr>
          <w:p w:rsidR="00CD04A2" w:rsidRPr="004175A1" w:rsidRDefault="00CD04A2" w:rsidP="00EC3447">
            <w:pPr>
              <w:tabs>
                <w:tab w:val="left" w:pos="5896"/>
              </w:tabs>
              <w:ind w:left="-242" w:hanging="268"/>
              <w:jc w:val="center"/>
              <w:rPr>
                <w:sz w:val="24"/>
                <w:szCs w:val="24"/>
              </w:rPr>
            </w:pPr>
            <w:proofErr w:type="spellStart"/>
            <w:r w:rsidRPr="004175A1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367" w:type="dxa"/>
            <w:vAlign w:val="center"/>
          </w:tcPr>
          <w:p w:rsidR="00CD04A2" w:rsidRPr="004175A1" w:rsidRDefault="00CD04A2" w:rsidP="00EC344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B153E3" w:rsidRDefault="00B153E3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0F38F1" w:rsidRDefault="000F38F1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0F38F1" w:rsidRDefault="000F38F1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0F38F1" w:rsidRDefault="000F38F1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A638CF" w:rsidRDefault="00A638CF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C972C7" w:rsidRDefault="00C972C7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0F38F1" w:rsidRDefault="000F38F1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0F38F1" w:rsidRDefault="000F38F1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0F38F1" w:rsidRDefault="000F38F1" w:rsidP="00C972C7">
      <w:p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</w:p>
    <w:p w:rsidR="000F38F1" w:rsidRPr="000F38F1" w:rsidRDefault="00902DCA" w:rsidP="000F38F1">
      <w:pPr>
        <w:spacing w:line="360" w:lineRule="auto"/>
        <w:ind w:firstLine="709"/>
        <w:jc w:val="center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lastRenderedPageBreak/>
        <w:t>ЗАК</w:t>
      </w:r>
      <w:bookmarkStart w:id="0" w:name="_GoBack"/>
      <w:bookmarkEnd w:id="0"/>
      <w:r>
        <w:rPr>
          <w:rFonts w:eastAsiaTheme="minorEastAsia"/>
          <w:sz w:val="28"/>
          <w:szCs w:val="28"/>
          <w:lang w:eastAsia="zh-CN"/>
        </w:rPr>
        <w:t>ЛЮЧЕНИЕ</w:t>
      </w:r>
    </w:p>
    <w:p w:rsidR="00A638CF" w:rsidRPr="000F38F1" w:rsidRDefault="00A638CF" w:rsidP="000F38F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0F38F1" w:rsidRPr="000F38F1" w:rsidRDefault="000F38F1" w:rsidP="000F38F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0F38F1">
        <w:rPr>
          <w:rFonts w:eastAsiaTheme="minorEastAsia"/>
          <w:sz w:val="28"/>
          <w:szCs w:val="28"/>
          <w:lang w:eastAsia="zh-CN"/>
        </w:rPr>
        <w:t>При всем многообразии форм бизнеса существуют основы обязательные практически для всех областей коммерческой деятельности, для разных предприятий и организаций, опора на которые необходима для того, чтобы своевременно подготовить к возможностям неожиданностям и устранить потенциальные трудности, опасности и тем самым уменьшить риск в достижении поставленных целей. Планомерная разработка страт</w:t>
      </w:r>
      <w:r>
        <w:rPr>
          <w:rFonts w:eastAsiaTheme="minorEastAsia"/>
          <w:sz w:val="28"/>
          <w:szCs w:val="28"/>
          <w:lang w:eastAsia="zh-CN"/>
        </w:rPr>
        <w:t>егии и тактики производственно-</w:t>
      </w:r>
      <w:r w:rsidRPr="000F38F1">
        <w:rPr>
          <w:rFonts w:eastAsiaTheme="minorEastAsia"/>
          <w:sz w:val="28"/>
          <w:szCs w:val="28"/>
          <w:lang w:eastAsia="zh-CN"/>
        </w:rPr>
        <w:t>хозяйственной деятельности предприятия является важнейшей задачей для любого бизнеса.</w:t>
      </w:r>
    </w:p>
    <w:p w:rsidR="000F38F1" w:rsidRPr="000F38F1" w:rsidRDefault="000F38F1" w:rsidP="000F38F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0F38F1">
        <w:rPr>
          <w:rFonts w:eastAsiaTheme="minorEastAsia"/>
          <w:sz w:val="28"/>
          <w:szCs w:val="28"/>
          <w:lang w:eastAsia="zh-CN"/>
        </w:rPr>
        <w:t xml:space="preserve">В рыночной экономике бизнес-план является исключительно эффективным рабочим инструментом как для вновь создаваемых, так и для действующих компаний во всех сферах предпринимательства. </w:t>
      </w:r>
    </w:p>
    <w:p w:rsidR="007A6251" w:rsidRDefault="000F38F1" w:rsidP="000F38F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0F38F1">
        <w:rPr>
          <w:rFonts w:eastAsiaTheme="minorEastAsia"/>
          <w:sz w:val="28"/>
          <w:szCs w:val="28"/>
          <w:lang w:eastAsia="zh-CN"/>
        </w:rPr>
        <w:t>Данный проект позволит предприятию увеличить производственную мощность, а также ассортимент выпускаемой продукции.</w:t>
      </w:r>
      <w:r>
        <w:rPr>
          <w:rFonts w:eastAsiaTheme="minorEastAsia"/>
          <w:sz w:val="28"/>
          <w:szCs w:val="28"/>
          <w:lang w:eastAsia="zh-CN"/>
        </w:rPr>
        <w:t xml:space="preserve"> </w:t>
      </w:r>
    </w:p>
    <w:p w:rsidR="000F38F1" w:rsidRPr="000F38F1" w:rsidRDefault="000F38F1" w:rsidP="000F38F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0F38F1">
        <w:rPr>
          <w:rFonts w:eastAsiaTheme="minorEastAsia"/>
          <w:sz w:val="28"/>
          <w:szCs w:val="28"/>
          <w:lang w:eastAsia="zh-CN"/>
        </w:rPr>
        <w:t>Данное предложение поможет предприятию укрепить свои позиции перед конкурентами.</w:t>
      </w:r>
    </w:p>
    <w:p w:rsidR="000F38F1" w:rsidRPr="000F38F1" w:rsidRDefault="000F38F1" w:rsidP="000F38F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0F38F1">
        <w:rPr>
          <w:rFonts w:eastAsiaTheme="minorEastAsia"/>
          <w:sz w:val="28"/>
          <w:szCs w:val="28"/>
          <w:lang w:eastAsia="zh-CN"/>
        </w:rPr>
        <w:t>При разработке бизнес-плана были учтены многие нюансы, которые бы способствовали удачно</w:t>
      </w:r>
      <w:r>
        <w:rPr>
          <w:rFonts w:eastAsiaTheme="minorEastAsia"/>
          <w:sz w:val="28"/>
          <w:szCs w:val="28"/>
          <w:lang w:eastAsia="zh-CN"/>
        </w:rPr>
        <w:t>му продвижению товара на рынок. Р</w:t>
      </w:r>
      <w:r w:rsidRPr="000F38F1">
        <w:rPr>
          <w:rFonts w:eastAsiaTheme="minorEastAsia"/>
          <w:sz w:val="28"/>
          <w:szCs w:val="28"/>
          <w:lang w:eastAsia="zh-CN"/>
        </w:rPr>
        <w:t>ентабельность составляет –</w:t>
      </w:r>
      <w:r>
        <w:rPr>
          <w:rFonts w:eastAsiaTheme="minorEastAsia"/>
          <w:sz w:val="28"/>
          <w:szCs w:val="28"/>
          <w:lang w:eastAsia="zh-CN"/>
        </w:rPr>
        <w:t xml:space="preserve"> </w:t>
      </w:r>
      <w:r w:rsidRPr="000F38F1">
        <w:rPr>
          <w:rFonts w:eastAsiaTheme="minorEastAsia"/>
          <w:sz w:val="28"/>
          <w:szCs w:val="28"/>
          <w:lang w:eastAsia="zh-CN"/>
        </w:rPr>
        <w:t>0,</w:t>
      </w:r>
      <w:r w:rsidR="007A6251">
        <w:rPr>
          <w:rFonts w:eastAsiaTheme="minorEastAsia"/>
          <w:sz w:val="28"/>
          <w:szCs w:val="28"/>
          <w:lang w:eastAsia="zh-CN"/>
        </w:rPr>
        <w:t>0</w:t>
      </w:r>
      <w:r w:rsidRPr="000F38F1">
        <w:rPr>
          <w:rFonts w:eastAsiaTheme="minorEastAsia"/>
          <w:sz w:val="28"/>
          <w:szCs w:val="28"/>
          <w:lang w:eastAsia="zh-CN"/>
        </w:rPr>
        <w:t>66%, но не следует рассматривать уже составленный бизнес-план как образец. В условиях нашей экономики может быть потеряна актуальность конкретной разработки  в силу использования жестко зафиксированных параметров, утративших свою информативность. Бизнес-планирование позволяет готовить новые варианты поведения бизнеса на основе проанализированных сценариев. При этом бизнес-планирование открывает возможность отслеживать ситуацию за любой промежуток времени.</w:t>
      </w:r>
    </w:p>
    <w:p w:rsidR="000F38F1" w:rsidRPr="000F38F1" w:rsidRDefault="000F38F1" w:rsidP="000F38F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0F38F1">
        <w:rPr>
          <w:rFonts w:eastAsiaTheme="minorEastAsia"/>
          <w:sz w:val="28"/>
          <w:szCs w:val="28"/>
          <w:lang w:eastAsia="zh-CN"/>
        </w:rPr>
        <w:t xml:space="preserve">Данная продукция составляет низкую ценовую  категорию товара предоставляемого на рынок производителя. Это делает товар доступным для всех категорий покупателей, но главное то, что покупку котлет могут себе </w:t>
      </w:r>
      <w:r w:rsidRPr="000F38F1">
        <w:rPr>
          <w:rFonts w:eastAsiaTheme="minorEastAsia"/>
          <w:sz w:val="28"/>
          <w:szCs w:val="28"/>
          <w:lang w:eastAsia="zh-CN"/>
        </w:rPr>
        <w:lastRenderedPageBreak/>
        <w:t>позволить средние слои населения. Качественная упаковка, привлекательный вид продукции, высокое качество выпускаемого товара – все это делает рубленые полуфабрикаты, способными выживать в условиях современного рынка.</w:t>
      </w:r>
    </w:p>
    <w:p w:rsidR="000F38F1" w:rsidRDefault="000F38F1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7A6251" w:rsidRDefault="007A6251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Pr="004C13CA" w:rsidRDefault="00902DCA" w:rsidP="004C13CA">
      <w:pPr>
        <w:spacing w:line="360" w:lineRule="auto"/>
        <w:ind w:firstLine="709"/>
        <w:jc w:val="center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lastRenderedPageBreak/>
        <w:t>СПИСОК ИСПОЛЬЗУЕМОЙ ЛИТЕРАТУРЫ</w:t>
      </w:r>
    </w:p>
    <w:p w:rsidR="004C13CA" w:rsidRPr="004C13CA" w:rsidRDefault="004C13CA" w:rsidP="004C13CA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p w:rsidR="004C13CA" w:rsidRPr="004C13CA" w:rsidRDefault="004C13CA" w:rsidP="004C13CA">
      <w:pPr>
        <w:numPr>
          <w:ilvl w:val="0"/>
          <w:numId w:val="3"/>
        </w:num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  <w:proofErr w:type="spellStart"/>
      <w:r w:rsidRPr="004C13CA">
        <w:rPr>
          <w:rFonts w:eastAsiaTheme="minorEastAsia"/>
          <w:sz w:val="28"/>
          <w:szCs w:val="28"/>
          <w:lang w:eastAsia="zh-CN"/>
        </w:rPr>
        <w:t>Бадараева</w:t>
      </w:r>
      <w:proofErr w:type="spellEnd"/>
      <w:r w:rsidRPr="004C13CA">
        <w:rPr>
          <w:rFonts w:eastAsiaTheme="minorEastAsia"/>
          <w:sz w:val="28"/>
          <w:szCs w:val="28"/>
          <w:lang w:eastAsia="zh-CN"/>
        </w:rPr>
        <w:t xml:space="preserve"> Р.В «Инвестиционное планирование и бизнес             планирование», Улан-Удэ: 2007 г.</w:t>
      </w:r>
    </w:p>
    <w:p w:rsidR="004C13CA" w:rsidRPr="004C13CA" w:rsidRDefault="004C13CA" w:rsidP="004C13CA">
      <w:pPr>
        <w:numPr>
          <w:ilvl w:val="0"/>
          <w:numId w:val="3"/>
        </w:num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  <w:proofErr w:type="spellStart"/>
      <w:r w:rsidRPr="004C13CA">
        <w:rPr>
          <w:rFonts w:eastAsiaTheme="minorEastAsia"/>
          <w:sz w:val="28"/>
          <w:szCs w:val="28"/>
          <w:lang w:eastAsia="zh-CN"/>
        </w:rPr>
        <w:t>Бадараева</w:t>
      </w:r>
      <w:proofErr w:type="spellEnd"/>
      <w:r w:rsidRPr="004C13CA">
        <w:rPr>
          <w:rFonts w:eastAsiaTheme="minorEastAsia"/>
          <w:sz w:val="28"/>
          <w:szCs w:val="28"/>
          <w:lang w:eastAsia="zh-CN"/>
        </w:rPr>
        <w:t xml:space="preserve"> Р.В., </w:t>
      </w:r>
      <w:proofErr w:type="spellStart"/>
      <w:r w:rsidRPr="004C13CA">
        <w:rPr>
          <w:rFonts w:eastAsiaTheme="minorEastAsia"/>
          <w:sz w:val="28"/>
          <w:szCs w:val="28"/>
          <w:lang w:eastAsia="zh-CN"/>
        </w:rPr>
        <w:t>Залуцкая</w:t>
      </w:r>
      <w:proofErr w:type="spellEnd"/>
      <w:r w:rsidRPr="004C13CA">
        <w:rPr>
          <w:rFonts w:eastAsiaTheme="minorEastAsia"/>
          <w:sz w:val="28"/>
          <w:szCs w:val="28"/>
          <w:lang w:eastAsia="zh-CN"/>
        </w:rPr>
        <w:t xml:space="preserve"> Н.М., </w:t>
      </w:r>
      <w:proofErr w:type="spellStart"/>
      <w:r w:rsidRPr="004C13CA">
        <w:rPr>
          <w:rFonts w:eastAsiaTheme="minorEastAsia"/>
          <w:sz w:val="28"/>
          <w:szCs w:val="28"/>
          <w:lang w:eastAsia="zh-CN"/>
        </w:rPr>
        <w:t>Имидеева</w:t>
      </w:r>
      <w:proofErr w:type="spellEnd"/>
      <w:r w:rsidRPr="004C13CA">
        <w:rPr>
          <w:rFonts w:eastAsiaTheme="minorEastAsia"/>
          <w:sz w:val="28"/>
          <w:szCs w:val="28"/>
          <w:lang w:eastAsia="zh-CN"/>
        </w:rPr>
        <w:t xml:space="preserve"> И.В. Финансовый анализ: учеб</w:t>
      </w:r>
      <w:proofErr w:type="gramStart"/>
      <w:r w:rsidRPr="004C13CA">
        <w:rPr>
          <w:rFonts w:eastAsiaTheme="minorEastAsia"/>
          <w:sz w:val="28"/>
          <w:szCs w:val="28"/>
          <w:lang w:eastAsia="zh-CN"/>
        </w:rPr>
        <w:t>.</w:t>
      </w:r>
      <w:proofErr w:type="gramEnd"/>
      <w:r w:rsidRPr="004C13CA">
        <w:rPr>
          <w:rFonts w:eastAsiaTheme="minorEastAsia"/>
          <w:sz w:val="28"/>
          <w:szCs w:val="28"/>
          <w:lang w:eastAsia="zh-CN"/>
        </w:rPr>
        <w:t xml:space="preserve"> </w:t>
      </w:r>
      <w:proofErr w:type="gramStart"/>
      <w:r w:rsidRPr="004C13CA">
        <w:rPr>
          <w:rFonts w:eastAsiaTheme="minorEastAsia"/>
          <w:sz w:val="28"/>
          <w:szCs w:val="28"/>
          <w:lang w:eastAsia="zh-CN"/>
        </w:rPr>
        <w:t>п</w:t>
      </w:r>
      <w:proofErr w:type="gramEnd"/>
      <w:r w:rsidRPr="004C13CA">
        <w:rPr>
          <w:rFonts w:eastAsiaTheme="minorEastAsia"/>
          <w:sz w:val="28"/>
          <w:szCs w:val="28"/>
          <w:lang w:eastAsia="zh-CN"/>
        </w:rPr>
        <w:t xml:space="preserve">особие. – У – У.: </w:t>
      </w:r>
      <w:proofErr w:type="spellStart"/>
      <w:proofErr w:type="gramStart"/>
      <w:r w:rsidRPr="004C13CA">
        <w:rPr>
          <w:rFonts w:eastAsiaTheme="minorEastAsia"/>
          <w:sz w:val="28"/>
          <w:szCs w:val="28"/>
          <w:lang w:eastAsia="zh-CN"/>
        </w:rPr>
        <w:t>Изд</w:t>
      </w:r>
      <w:proofErr w:type="spellEnd"/>
      <w:proofErr w:type="gramEnd"/>
      <w:r w:rsidRPr="004C13CA">
        <w:rPr>
          <w:rFonts w:eastAsiaTheme="minorEastAsia"/>
          <w:sz w:val="28"/>
          <w:szCs w:val="28"/>
          <w:lang w:eastAsia="zh-CN"/>
        </w:rPr>
        <w:t xml:space="preserve"> – во Бурятского госуниверситета, 2010.</w:t>
      </w:r>
    </w:p>
    <w:p w:rsidR="004C13CA" w:rsidRPr="004C13CA" w:rsidRDefault="004C13CA" w:rsidP="004C13CA">
      <w:pPr>
        <w:numPr>
          <w:ilvl w:val="0"/>
          <w:numId w:val="3"/>
        </w:num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  <w:r w:rsidRPr="004C13CA">
        <w:rPr>
          <w:rFonts w:eastAsiaTheme="minorEastAsia"/>
          <w:sz w:val="28"/>
          <w:szCs w:val="28"/>
          <w:lang w:eastAsia="zh-CN"/>
        </w:rPr>
        <w:t>Березкина Т.Е. Курс менеджмента, Р-на-Д:2003 г.</w:t>
      </w:r>
    </w:p>
    <w:p w:rsidR="004C13CA" w:rsidRPr="004C13CA" w:rsidRDefault="004C13CA" w:rsidP="004C13CA">
      <w:pPr>
        <w:numPr>
          <w:ilvl w:val="0"/>
          <w:numId w:val="3"/>
        </w:num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  <w:r w:rsidRPr="004C13CA">
        <w:rPr>
          <w:rFonts w:eastAsiaTheme="minorEastAsia"/>
          <w:sz w:val="28"/>
          <w:szCs w:val="28"/>
          <w:lang w:eastAsia="zh-CN"/>
        </w:rPr>
        <w:t>Горемыкин В.А. Бизнес-планирование: методика разработки,</w:t>
      </w:r>
    </w:p>
    <w:p w:rsidR="004C13CA" w:rsidRPr="004C13CA" w:rsidRDefault="004C13CA" w:rsidP="004C13CA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4C13CA">
        <w:rPr>
          <w:rFonts w:eastAsiaTheme="minorEastAsia"/>
          <w:sz w:val="28"/>
          <w:szCs w:val="28"/>
          <w:lang w:eastAsia="zh-CN"/>
        </w:rPr>
        <w:t xml:space="preserve">     М: </w:t>
      </w:r>
      <w:smartTag w:uri="urn:schemas-microsoft-com:office:smarttags" w:element="metricconverter">
        <w:smartTagPr>
          <w:attr w:name="ProductID" w:val="2000 г"/>
        </w:smartTagPr>
        <w:r w:rsidRPr="004C13CA">
          <w:rPr>
            <w:rFonts w:eastAsiaTheme="minorEastAsia"/>
            <w:sz w:val="28"/>
            <w:szCs w:val="28"/>
            <w:lang w:eastAsia="zh-CN"/>
          </w:rPr>
          <w:t>2000 г</w:t>
        </w:r>
      </w:smartTag>
      <w:r w:rsidRPr="004C13CA">
        <w:rPr>
          <w:rFonts w:eastAsiaTheme="minorEastAsia"/>
          <w:sz w:val="28"/>
          <w:szCs w:val="28"/>
          <w:lang w:eastAsia="zh-CN"/>
        </w:rPr>
        <w:t>.</w:t>
      </w:r>
    </w:p>
    <w:p w:rsidR="004C13CA" w:rsidRPr="004C13CA" w:rsidRDefault="004C13CA" w:rsidP="004C13CA">
      <w:pPr>
        <w:numPr>
          <w:ilvl w:val="0"/>
          <w:numId w:val="3"/>
        </w:num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  <w:r w:rsidRPr="004C13CA">
        <w:rPr>
          <w:rFonts w:eastAsiaTheme="minorEastAsia"/>
          <w:sz w:val="28"/>
          <w:szCs w:val="28"/>
          <w:lang w:eastAsia="zh-CN"/>
        </w:rPr>
        <w:t>Крепкий Л.М. Организация коммерческого успеха, М:1998 г.</w:t>
      </w:r>
    </w:p>
    <w:p w:rsidR="004C13CA" w:rsidRPr="004C13CA" w:rsidRDefault="004C13CA" w:rsidP="004C13CA">
      <w:pPr>
        <w:numPr>
          <w:ilvl w:val="0"/>
          <w:numId w:val="3"/>
        </w:num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  <w:r w:rsidRPr="004C13CA">
        <w:rPr>
          <w:rFonts w:eastAsiaTheme="minorEastAsia"/>
          <w:sz w:val="28"/>
          <w:szCs w:val="28"/>
          <w:lang w:eastAsia="zh-CN"/>
        </w:rPr>
        <w:t>Сафронова Н.А. Экономика предприятий, М:2002 г.</w:t>
      </w:r>
    </w:p>
    <w:p w:rsidR="004C13CA" w:rsidRPr="004C13CA" w:rsidRDefault="004C13CA" w:rsidP="004C13CA">
      <w:pPr>
        <w:numPr>
          <w:ilvl w:val="0"/>
          <w:numId w:val="3"/>
        </w:num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  <w:r w:rsidRPr="004C13CA">
        <w:rPr>
          <w:rFonts w:eastAsiaTheme="minorEastAsia"/>
          <w:sz w:val="28"/>
          <w:szCs w:val="28"/>
          <w:lang w:eastAsia="zh-CN"/>
        </w:rPr>
        <w:t>Уткин Э.А. Бизнес-планирование: курс лекций, М:2001 г.</w:t>
      </w:r>
    </w:p>
    <w:p w:rsidR="004C13CA" w:rsidRPr="004C13CA" w:rsidRDefault="004C13CA" w:rsidP="004C13CA">
      <w:pPr>
        <w:numPr>
          <w:ilvl w:val="0"/>
          <w:numId w:val="3"/>
        </w:num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  <w:r w:rsidRPr="004C13CA">
        <w:rPr>
          <w:rFonts w:eastAsiaTheme="minorEastAsia"/>
          <w:sz w:val="28"/>
          <w:szCs w:val="28"/>
          <w:lang w:eastAsia="zh-CN"/>
        </w:rPr>
        <w:t xml:space="preserve">Справочник директора предприятия, М: </w:t>
      </w:r>
      <w:smartTag w:uri="urn:schemas-microsoft-com:office:smarttags" w:element="metricconverter">
        <w:smartTagPr>
          <w:attr w:name="ProductID" w:val="1996 г"/>
        </w:smartTagPr>
        <w:r w:rsidRPr="004C13CA">
          <w:rPr>
            <w:rFonts w:eastAsiaTheme="minorEastAsia"/>
            <w:sz w:val="28"/>
            <w:szCs w:val="28"/>
            <w:lang w:eastAsia="zh-CN"/>
          </w:rPr>
          <w:t>1996 г</w:t>
        </w:r>
      </w:smartTag>
      <w:r w:rsidRPr="004C13CA">
        <w:rPr>
          <w:rFonts w:eastAsiaTheme="minorEastAsia"/>
          <w:sz w:val="28"/>
          <w:szCs w:val="28"/>
          <w:lang w:eastAsia="zh-CN"/>
        </w:rPr>
        <w:t>.</w:t>
      </w:r>
    </w:p>
    <w:p w:rsidR="004C13CA" w:rsidRPr="004C13CA" w:rsidRDefault="004C13CA" w:rsidP="004C13CA">
      <w:pPr>
        <w:numPr>
          <w:ilvl w:val="0"/>
          <w:numId w:val="3"/>
        </w:num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  <w:proofErr w:type="spellStart"/>
      <w:r w:rsidRPr="004C13CA">
        <w:rPr>
          <w:rFonts w:eastAsiaTheme="minorEastAsia"/>
          <w:sz w:val="28"/>
          <w:szCs w:val="28"/>
          <w:lang w:eastAsia="zh-CN"/>
        </w:rPr>
        <w:t>Орейли</w:t>
      </w:r>
      <w:proofErr w:type="spellEnd"/>
      <w:r w:rsidRPr="004C13CA">
        <w:rPr>
          <w:rFonts w:eastAsiaTheme="minorEastAsia"/>
          <w:sz w:val="28"/>
          <w:szCs w:val="28"/>
          <w:lang w:eastAsia="zh-CN"/>
        </w:rPr>
        <w:t xml:space="preserve">, </w:t>
      </w:r>
      <w:proofErr w:type="spellStart"/>
      <w:r w:rsidRPr="004C13CA">
        <w:rPr>
          <w:rFonts w:eastAsiaTheme="minorEastAsia"/>
          <w:sz w:val="28"/>
          <w:szCs w:val="28"/>
          <w:lang w:eastAsia="zh-CN"/>
        </w:rPr>
        <w:t>Дирах</w:t>
      </w:r>
      <w:proofErr w:type="spellEnd"/>
      <w:r w:rsidRPr="004C13CA">
        <w:rPr>
          <w:rFonts w:eastAsiaTheme="minorEastAsia"/>
          <w:sz w:val="28"/>
          <w:szCs w:val="28"/>
          <w:lang w:eastAsia="zh-CN"/>
        </w:rPr>
        <w:t xml:space="preserve"> Деловые отношения с покупателями, Минск: </w:t>
      </w:r>
      <w:smartTag w:uri="urn:schemas-microsoft-com:office:smarttags" w:element="metricconverter">
        <w:smartTagPr>
          <w:attr w:name="ProductID" w:val="1998 г"/>
        </w:smartTagPr>
        <w:r w:rsidRPr="004C13CA">
          <w:rPr>
            <w:rFonts w:eastAsiaTheme="minorEastAsia"/>
            <w:sz w:val="28"/>
            <w:szCs w:val="28"/>
            <w:lang w:eastAsia="zh-CN"/>
          </w:rPr>
          <w:t>1998 г</w:t>
        </w:r>
      </w:smartTag>
      <w:r w:rsidRPr="004C13CA">
        <w:rPr>
          <w:rFonts w:eastAsiaTheme="minorEastAsia"/>
          <w:sz w:val="28"/>
          <w:szCs w:val="28"/>
          <w:lang w:eastAsia="zh-CN"/>
        </w:rPr>
        <w:t>.</w:t>
      </w:r>
    </w:p>
    <w:p w:rsidR="004C13CA" w:rsidRPr="004C13CA" w:rsidRDefault="004C13CA" w:rsidP="004C13CA">
      <w:pPr>
        <w:numPr>
          <w:ilvl w:val="0"/>
          <w:numId w:val="3"/>
        </w:num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  <w:proofErr w:type="spellStart"/>
      <w:r w:rsidRPr="004C13CA">
        <w:rPr>
          <w:rFonts w:eastAsiaTheme="minorEastAsia"/>
          <w:sz w:val="28"/>
          <w:szCs w:val="28"/>
          <w:lang w:eastAsia="zh-CN"/>
        </w:rPr>
        <w:t>Пелих</w:t>
      </w:r>
      <w:proofErr w:type="spellEnd"/>
      <w:r w:rsidRPr="004C13CA">
        <w:rPr>
          <w:rFonts w:eastAsiaTheme="minorEastAsia"/>
          <w:sz w:val="28"/>
          <w:szCs w:val="28"/>
          <w:lang w:eastAsia="zh-CN"/>
        </w:rPr>
        <w:t xml:space="preserve"> А.С. Бизнес-план или как организовать собственный бизнес. - М.: Издательство «Ось-89», 1999.</w:t>
      </w:r>
    </w:p>
    <w:p w:rsidR="004C13CA" w:rsidRPr="004C13CA" w:rsidRDefault="004C13CA" w:rsidP="004C13CA">
      <w:pPr>
        <w:numPr>
          <w:ilvl w:val="0"/>
          <w:numId w:val="3"/>
        </w:num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  <w:proofErr w:type="spellStart"/>
      <w:r w:rsidRPr="004C13CA">
        <w:rPr>
          <w:rFonts w:eastAsiaTheme="minorEastAsia"/>
          <w:sz w:val="28"/>
          <w:szCs w:val="28"/>
          <w:lang w:eastAsia="zh-CN"/>
        </w:rPr>
        <w:t>Русанов</w:t>
      </w:r>
      <w:proofErr w:type="spellEnd"/>
      <w:r w:rsidRPr="004C13CA">
        <w:rPr>
          <w:rFonts w:eastAsiaTheme="minorEastAsia"/>
          <w:sz w:val="28"/>
          <w:szCs w:val="28"/>
          <w:lang w:eastAsia="zh-CN"/>
        </w:rPr>
        <w:t xml:space="preserve"> Д.К. Организация предпринимательской деятельности. Учебное пособие. Новосибирск, 2005.</w:t>
      </w:r>
    </w:p>
    <w:p w:rsidR="004C13CA" w:rsidRPr="004C13CA" w:rsidRDefault="00902DCA" w:rsidP="004C13CA">
      <w:pPr>
        <w:numPr>
          <w:ilvl w:val="0"/>
          <w:numId w:val="3"/>
        </w:numPr>
        <w:spacing w:line="360" w:lineRule="auto"/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 xml:space="preserve"> Шевченко </w:t>
      </w:r>
      <w:r w:rsidR="004C13CA" w:rsidRPr="004C13CA">
        <w:rPr>
          <w:rFonts w:eastAsiaTheme="minorEastAsia"/>
          <w:sz w:val="28"/>
          <w:szCs w:val="28"/>
          <w:lang w:eastAsia="zh-CN"/>
        </w:rPr>
        <w:t>И</w:t>
      </w:r>
      <w:r>
        <w:rPr>
          <w:rFonts w:eastAsiaTheme="minorEastAsia"/>
          <w:sz w:val="28"/>
          <w:szCs w:val="28"/>
          <w:lang w:eastAsia="zh-CN"/>
        </w:rPr>
        <w:t>.</w:t>
      </w:r>
      <w:proofErr w:type="gramStart"/>
      <w:r w:rsidRPr="004C13CA">
        <w:rPr>
          <w:rFonts w:eastAsiaTheme="minorEastAsia"/>
          <w:sz w:val="28"/>
          <w:szCs w:val="28"/>
          <w:lang w:eastAsia="zh-CN"/>
        </w:rPr>
        <w:t>К</w:t>
      </w:r>
      <w:proofErr w:type="gramEnd"/>
      <w:r w:rsidR="004C13CA" w:rsidRPr="004C13CA">
        <w:rPr>
          <w:rFonts w:eastAsiaTheme="minorEastAsia"/>
          <w:sz w:val="28"/>
          <w:szCs w:val="28"/>
          <w:lang w:eastAsia="zh-CN"/>
        </w:rPr>
        <w:t xml:space="preserve">, </w:t>
      </w:r>
      <w:proofErr w:type="gramStart"/>
      <w:r w:rsidR="004C13CA" w:rsidRPr="004C13CA">
        <w:rPr>
          <w:rFonts w:eastAsiaTheme="minorEastAsia"/>
          <w:sz w:val="28"/>
          <w:szCs w:val="28"/>
          <w:lang w:eastAsia="zh-CN"/>
        </w:rPr>
        <w:t>Организация</w:t>
      </w:r>
      <w:proofErr w:type="gramEnd"/>
      <w:r w:rsidR="004C13CA" w:rsidRPr="004C13CA">
        <w:rPr>
          <w:rFonts w:eastAsiaTheme="minorEastAsia"/>
          <w:sz w:val="28"/>
          <w:szCs w:val="28"/>
          <w:lang w:eastAsia="zh-CN"/>
        </w:rPr>
        <w:t xml:space="preserve"> предпринимательской деятельности: Учебное пособие. Таганрог: Издательство ТРТУ, 2004</w:t>
      </w:r>
    </w:p>
    <w:p w:rsidR="004C13CA" w:rsidRPr="00F92D0E" w:rsidRDefault="004C13CA" w:rsidP="0008064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zh-CN"/>
        </w:rPr>
      </w:pPr>
    </w:p>
    <w:sectPr w:rsidR="004C13CA" w:rsidRPr="00F92D0E" w:rsidSect="00FB397E">
      <w:footerReference w:type="default" r:id="rId8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564" w:rsidRDefault="00D87564" w:rsidP="00934C01">
      <w:r>
        <w:separator/>
      </w:r>
    </w:p>
  </w:endnote>
  <w:endnote w:type="continuationSeparator" w:id="0">
    <w:p w:rsidR="00D87564" w:rsidRDefault="00D87564" w:rsidP="00934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066420564"/>
      <w:docPartObj>
        <w:docPartGallery w:val="Page Numbers (Bottom of Page)"/>
        <w:docPartUnique/>
      </w:docPartObj>
    </w:sdtPr>
    <w:sdtContent>
      <w:p w:rsidR="00902DCA" w:rsidRPr="008A0F50" w:rsidRDefault="00902DCA">
        <w:pPr>
          <w:pStyle w:val="a6"/>
          <w:jc w:val="right"/>
          <w:rPr>
            <w:sz w:val="28"/>
            <w:szCs w:val="28"/>
          </w:rPr>
        </w:pPr>
        <w:r w:rsidRPr="008A0F50">
          <w:rPr>
            <w:sz w:val="28"/>
            <w:szCs w:val="28"/>
          </w:rPr>
          <w:fldChar w:fldCharType="begin"/>
        </w:r>
        <w:r w:rsidRPr="008A0F50">
          <w:rPr>
            <w:sz w:val="28"/>
            <w:szCs w:val="28"/>
          </w:rPr>
          <w:instrText>PAGE   \* MERGEFORMAT</w:instrText>
        </w:r>
        <w:r w:rsidRPr="008A0F50">
          <w:rPr>
            <w:sz w:val="28"/>
            <w:szCs w:val="28"/>
          </w:rPr>
          <w:fldChar w:fldCharType="separate"/>
        </w:r>
        <w:r w:rsidR="00C972C7">
          <w:rPr>
            <w:noProof/>
            <w:sz w:val="28"/>
            <w:szCs w:val="28"/>
          </w:rPr>
          <w:t>28</w:t>
        </w:r>
        <w:r w:rsidRPr="008A0F50">
          <w:rPr>
            <w:sz w:val="28"/>
            <w:szCs w:val="28"/>
          </w:rPr>
          <w:fldChar w:fldCharType="end"/>
        </w:r>
      </w:p>
    </w:sdtContent>
  </w:sdt>
  <w:p w:rsidR="00902DCA" w:rsidRPr="008A0F50" w:rsidRDefault="00902DCA">
    <w:pPr>
      <w:pStyle w:val="a6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564" w:rsidRDefault="00D87564" w:rsidP="00934C01">
      <w:r>
        <w:separator/>
      </w:r>
    </w:p>
  </w:footnote>
  <w:footnote w:type="continuationSeparator" w:id="0">
    <w:p w:rsidR="00D87564" w:rsidRDefault="00D87564" w:rsidP="00934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6CD"/>
    <w:multiLevelType w:val="multilevel"/>
    <w:tmpl w:val="127C9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64514F28"/>
    <w:multiLevelType w:val="singleLevel"/>
    <w:tmpl w:val="EAFC5E4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680D7CA4"/>
    <w:multiLevelType w:val="multilevel"/>
    <w:tmpl w:val="D39EE7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68"/>
        </w:tabs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44"/>
        </w:tabs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60"/>
        </w:tabs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36"/>
        </w:tabs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52"/>
        </w:tabs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28"/>
        </w:tabs>
        <w:ind w:left="13128" w:hanging="1800"/>
      </w:pPr>
      <w:rPr>
        <w:rFonts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C01"/>
    <w:rsid w:val="0001123A"/>
    <w:rsid w:val="00067EAA"/>
    <w:rsid w:val="00072C4C"/>
    <w:rsid w:val="00080643"/>
    <w:rsid w:val="000A357F"/>
    <w:rsid w:val="000C7CFD"/>
    <w:rsid w:val="000E2E96"/>
    <w:rsid w:val="000F1036"/>
    <w:rsid w:val="000F38F1"/>
    <w:rsid w:val="001145C5"/>
    <w:rsid w:val="0016317A"/>
    <w:rsid w:val="00175388"/>
    <w:rsid w:val="00181B1B"/>
    <w:rsid w:val="001B080B"/>
    <w:rsid w:val="001B2F62"/>
    <w:rsid w:val="002237D7"/>
    <w:rsid w:val="0022464B"/>
    <w:rsid w:val="0023009D"/>
    <w:rsid w:val="002766A3"/>
    <w:rsid w:val="00276FC6"/>
    <w:rsid w:val="0028168A"/>
    <w:rsid w:val="002A5210"/>
    <w:rsid w:val="002B2266"/>
    <w:rsid w:val="002B4052"/>
    <w:rsid w:val="00301948"/>
    <w:rsid w:val="00302A01"/>
    <w:rsid w:val="003062FD"/>
    <w:rsid w:val="00334826"/>
    <w:rsid w:val="003442BE"/>
    <w:rsid w:val="00357127"/>
    <w:rsid w:val="00367305"/>
    <w:rsid w:val="003854C9"/>
    <w:rsid w:val="00390004"/>
    <w:rsid w:val="003C16FF"/>
    <w:rsid w:val="003C3162"/>
    <w:rsid w:val="003C6FB5"/>
    <w:rsid w:val="003F2178"/>
    <w:rsid w:val="00415FCA"/>
    <w:rsid w:val="004175A1"/>
    <w:rsid w:val="00421181"/>
    <w:rsid w:val="00437318"/>
    <w:rsid w:val="00441B00"/>
    <w:rsid w:val="004618C2"/>
    <w:rsid w:val="00465B17"/>
    <w:rsid w:val="00484A9C"/>
    <w:rsid w:val="00496DDA"/>
    <w:rsid w:val="004C13CA"/>
    <w:rsid w:val="004E19CB"/>
    <w:rsid w:val="004F1D5D"/>
    <w:rsid w:val="00552539"/>
    <w:rsid w:val="005650BB"/>
    <w:rsid w:val="00574C40"/>
    <w:rsid w:val="005755E6"/>
    <w:rsid w:val="005C4E88"/>
    <w:rsid w:val="005C5FD4"/>
    <w:rsid w:val="005F2743"/>
    <w:rsid w:val="00612F5D"/>
    <w:rsid w:val="006529B9"/>
    <w:rsid w:val="00660CDC"/>
    <w:rsid w:val="00670A64"/>
    <w:rsid w:val="006A5B89"/>
    <w:rsid w:val="006E56CD"/>
    <w:rsid w:val="006F1A32"/>
    <w:rsid w:val="0070092C"/>
    <w:rsid w:val="00702636"/>
    <w:rsid w:val="00703D3E"/>
    <w:rsid w:val="00711A2C"/>
    <w:rsid w:val="00712EC1"/>
    <w:rsid w:val="00744B7B"/>
    <w:rsid w:val="00794826"/>
    <w:rsid w:val="007A6251"/>
    <w:rsid w:val="00801CF0"/>
    <w:rsid w:val="00806C87"/>
    <w:rsid w:val="008440D0"/>
    <w:rsid w:val="00872528"/>
    <w:rsid w:val="008A0F50"/>
    <w:rsid w:val="008C0ED7"/>
    <w:rsid w:val="008C7BF6"/>
    <w:rsid w:val="008E6BED"/>
    <w:rsid w:val="008F4253"/>
    <w:rsid w:val="00902DCA"/>
    <w:rsid w:val="00903EC5"/>
    <w:rsid w:val="00934C01"/>
    <w:rsid w:val="00942BD0"/>
    <w:rsid w:val="0094589C"/>
    <w:rsid w:val="009B531A"/>
    <w:rsid w:val="009D383C"/>
    <w:rsid w:val="009D6C10"/>
    <w:rsid w:val="00A10397"/>
    <w:rsid w:val="00A11A39"/>
    <w:rsid w:val="00A25EAC"/>
    <w:rsid w:val="00A2625C"/>
    <w:rsid w:val="00A27A8E"/>
    <w:rsid w:val="00A638CF"/>
    <w:rsid w:val="00AA08F6"/>
    <w:rsid w:val="00AB254D"/>
    <w:rsid w:val="00AD1EE2"/>
    <w:rsid w:val="00B03883"/>
    <w:rsid w:val="00B07AB5"/>
    <w:rsid w:val="00B153E3"/>
    <w:rsid w:val="00B27D81"/>
    <w:rsid w:val="00B8177D"/>
    <w:rsid w:val="00BB7B0F"/>
    <w:rsid w:val="00BF368D"/>
    <w:rsid w:val="00C772E9"/>
    <w:rsid w:val="00C972C7"/>
    <w:rsid w:val="00CA2FFF"/>
    <w:rsid w:val="00CB1B3A"/>
    <w:rsid w:val="00CB3765"/>
    <w:rsid w:val="00CC07FF"/>
    <w:rsid w:val="00CC238D"/>
    <w:rsid w:val="00CC30D7"/>
    <w:rsid w:val="00CD04A2"/>
    <w:rsid w:val="00CF26B6"/>
    <w:rsid w:val="00D10756"/>
    <w:rsid w:val="00D17022"/>
    <w:rsid w:val="00D3170B"/>
    <w:rsid w:val="00D442FA"/>
    <w:rsid w:val="00D813BC"/>
    <w:rsid w:val="00D87564"/>
    <w:rsid w:val="00D93449"/>
    <w:rsid w:val="00E14620"/>
    <w:rsid w:val="00E569DF"/>
    <w:rsid w:val="00E85FDB"/>
    <w:rsid w:val="00EC3447"/>
    <w:rsid w:val="00ED4B08"/>
    <w:rsid w:val="00F30994"/>
    <w:rsid w:val="00F326C1"/>
    <w:rsid w:val="00F610D4"/>
    <w:rsid w:val="00F92D0E"/>
    <w:rsid w:val="00FB397E"/>
    <w:rsid w:val="00FB69C2"/>
    <w:rsid w:val="00FD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9DF"/>
  </w:style>
  <w:style w:type="paragraph" w:styleId="1">
    <w:name w:val="heading 1"/>
    <w:basedOn w:val="a"/>
    <w:next w:val="a"/>
    <w:link w:val="10"/>
    <w:qFormat/>
    <w:rsid w:val="00A2625C"/>
    <w:pPr>
      <w:keepNext/>
      <w:spacing w:line="360" w:lineRule="auto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625C"/>
    <w:pPr>
      <w:keepNext/>
      <w:spacing w:line="360" w:lineRule="auto"/>
      <w:jc w:val="both"/>
      <w:outlineLvl w:val="1"/>
    </w:pPr>
    <w:rPr>
      <w:sz w:val="28"/>
      <w:lang w:val="en-US"/>
    </w:rPr>
  </w:style>
  <w:style w:type="paragraph" w:styleId="3">
    <w:name w:val="heading 3"/>
    <w:basedOn w:val="a"/>
    <w:next w:val="a"/>
    <w:link w:val="30"/>
    <w:qFormat/>
    <w:rsid w:val="00A2625C"/>
    <w:pPr>
      <w:keepNext/>
      <w:spacing w:line="360" w:lineRule="auto"/>
      <w:outlineLvl w:val="2"/>
    </w:pPr>
    <w:rPr>
      <w:b/>
      <w:sz w:val="28"/>
      <w:lang w:val="en-US"/>
    </w:rPr>
  </w:style>
  <w:style w:type="paragraph" w:styleId="4">
    <w:name w:val="heading 4"/>
    <w:basedOn w:val="a"/>
    <w:next w:val="a"/>
    <w:link w:val="40"/>
    <w:qFormat/>
    <w:rsid w:val="00A2625C"/>
    <w:pPr>
      <w:keepNext/>
      <w:ind w:left="284" w:firstLine="567"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A262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2625C"/>
    <w:pPr>
      <w:keepNext/>
      <w:ind w:firstLine="426"/>
      <w:jc w:val="right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A2625C"/>
    <w:pPr>
      <w:keepNext/>
      <w:ind w:left="142" w:firstLine="425"/>
      <w:jc w:val="right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rsid w:val="00A2625C"/>
    <w:pPr>
      <w:keepNext/>
      <w:ind w:left="142" w:firstLine="425"/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A2625C"/>
    <w:pPr>
      <w:keepNext/>
      <w:ind w:left="142" w:firstLine="425"/>
      <w:jc w:val="right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625C"/>
    <w:rPr>
      <w:sz w:val="28"/>
    </w:rPr>
  </w:style>
  <w:style w:type="character" w:customStyle="1" w:styleId="20">
    <w:name w:val="Заголовок 2 Знак"/>
    <w:basedOn w:val="a0"/>
    <w:link w:val="2"/>
    <w:rsid w:val="00A2625C"/>
    <w:rPr>
      <w:sz w:val="28"/>
      <w:lang w:val="en-US"/>
    </w:rPr>
  </w:style>
  <w:style w:type="character" w:customStyle="1" w:styleId="30">
    <w:name w:val="Заголовок 3 Знак"/>
    <w:basedOn w:val="a0"/>
    <w:link w:val="3"/>
    <w:rsid w:val="00A2625C"/>
    <w:rPr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A2625C"/>
    <w:rPr>
      <w:b/>
    </w:rPr>
  </w:style>
  <w:style w:type="character" w:customStyle="1" w:styleId="50">
    <w:name w:val="Заголовок 5 Знак"/>
    <w:basedOn w:val="a0"/>
    <w:link w:val="5"/>
    <w:rsid w:val="00A262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A2625C"/>
    <w:rPr>
      <w:b/>
    </w:rPr>
  </w:style>
  <w:style w:type="character" w:customStyle="1" w:styleId="70">
    <w:name w:val="Заголовок 7 Знак"/>
    <w:basedOn w:val="a0"/>
    <w:link w:val="7"/>
    <w:rsid w:val="00A2625C"/>
    <w:rPr>
      <w:b/>
      <w:sz w:val="22"/>
    </w:rPr>
  </w:style>
  <w:style w:type="character" w:customStyle="1" w:styleId="80">
    <w:name w:val="Заголовок 8 Знак"/>
    <w:basedOn w:val="a0"/>
    <w:link w:val="8"/>
    <w:rsid w:val="00A2625C"/>
    <w:rPr>
      <w:b/>
    </w:rPr>
  </w:style>
  <w:style w:type="character" w:customStyle="1" w:styleId="90">
    <w:name w:val="Заголовок 9 Знак"/>
    <w:basedOn w:val="a0"/>
    <w:link w:val="9"/>
    <w:rsid w:val="00A2625C"/>
    <w:rPr>
      <w:b/>
    </w:rPr>
  </w:style>
  <w:style w:type="character" w:styleId="a3">
    <w:name w:val="Strong"/>
    <w:basedOn w:val="a0"/>
    <w:uiPriority w:val="22"/>
    <w:qFormat/>
    <w:rsid w:val="00A2625C"/>
    <w:rPr>
      <w:b/>
    </w:rPr>
  </w:style>
  <w:style w:type="paragraph" w:styleId="a4">
    <w:name w:val="header"/>
    <w:basedOn w:val="a"/>
    <w:link w:val="a5"/>
    <w:uiPriority w:val="99"/>
    <w:unhideWhenUsed/>
    <w:rsid w:val="00934C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4C01"/>
  </w:style>
  <w:style w:type="paragraph" w:styleId="a6">
    <w:name w:val="footer"/>
    <w:basedOn w:val="a"/>
    <w:link w:val="a7"/>
    <w:uiPriority w:val="99"/>
    <w:unhideWhenUsed/>
    <w:rsid w:val="00934C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34C01"/>
  </w:style>
  <w:style w:type="character" w:styleId="a8">
    <w:name w:val="Placeholder Text"/>
    <w:basedOn w:val="a0"/>
    <w:uiPriority w:val="99"/>
    <w:semiHidden/>
    <w:rsid w:val="00872528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8725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2528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703D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тиль таблицы1"/>
    <w:uiPriority w:val="99"/>
    <w:rsid w:val="00ED4B08"/>
    <w:pPr>
      <w:spacing w:line="360" w:lineRule="auto"/>
    </w:pPr>
    <w:rPr>
      <w:lang w:eastAsia="zh-CN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c">
    <w:name w:val="ТАБЛИЦА"/>
    <w:next w:val="a"/>
    <w:autoRedefine/>
    <w:uiPriority w:val="99"/>
    <w:rsid w:val="00F610D4"/>
    <w:pPr>
      <w:spacing w:line="360" w:lineRule="auto"/>
    </w:pPr>
    <w:rPr>
      <w:color w:val="000000"/>
      <w:lang w:eastAsia="ru-RU"/>
    </w:rPr>
  </w:style>
  <w:style w:type="paragraph" w:customStyle="1" w:styleId="ad">
    <w:name w:val="Содержимое таблицы"/>
    <w:basedOn w:val="a"/>
    <w:rsid w:val="008C0ED7"/>
    <w:pPr>
      <w:suppressLineNumbers/>
      <w:suppressAutoHyphens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9DF"/>
  </w:style>
  <w:style w:type="paragraph" w:styleId="1">
    <w:name w:val="heading 1"/>
    <w:basedOn w:val="a"/>
    <w:next w:val="a"/>
    <w:link w:val="10"/>
    <w:qFormat/>
    <w:rsid w:val="00A2625C"/>
    <w:pPr>
      <w:keepNext/>
      <w:spacing w:line="360" w:lineRule="auto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625C"/>
    <w:pPr>
      <w:keepNext/>
      <w:spacing w:line="360" w:lineRule="auto"/>
      <w:jc w:val="both"/>
      <w:outlineLvl w:val="1"/>
    </w:pPr>
    <w:rPr>
      <w:sz w:val="28"/>
      <w:lang w:val="en-US"/>
    </w:rPr>
  </w:style>
  <w:style w:type="paragraph" w:styleId="3">
    <w:name w:val="heading 3"/>
    <w:basedOn w:val="a"/>
    <w:next w:val="a"/>
    <w:link w:val="30"/>
    <w:qFormat/>
    <w:rsid w:val="00A2625C"/>
    <w:pPr>
      <w:keepNext/>
      <w:spacing w:line="360" w:lineRule="auto"/>
      <w:outlineLvl w:val="2"/>
    </w:pPr>
    <w:rPr>
      <w:b/>
      <w:sz w:val="28"/>
      <w:lang w:val="en-US"/>
    </w:rPr>
  </w:style>
  <w:style w:type="paragraph" w:styleId="4">
    <w:name w:val="heading 4"/>
    <w:basedOn w:val="a"/>
    <w:next w:val="a"/>
    <w:link w:val="40"/>
    <w:qFormat/>
    <w:rsid w:val="00A2625C"/>
    <w:pPr>
      <w:keepNext/>
      <w:ind w:left="284" w:firstLine="567"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A262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2625C"/>
    <w:pPr>
      <w:keepNext/>
      <w:ind w:firstLine="426"/>
      <w:jc w:val="right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A2625C"/>
    <w:pPr>
      <w:keepNext/>
      <w:ind w:left="142" w:firstLine="425"/>
      <w:jc w:val="right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rsid w:val="00A2625C"/>
    <w:pPr>
      <w:keepNext/>
      <w:ind w:left="142" w:firstLine="425"/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A2625C"/>
    <w:pPr>
      <w:keepNext/>
      <w:ind w:left="142" w:firstLine="425"/>
      <w:jc w:val="right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625C"/>
    <w:rPr>
      <w:sz w:val="28"/>
    </w:rPr>
  </w:style>
  <w:style w:type="character" w:customStyle="1" w:styleId="20">
    <w:name w:val="Заголовок 2 Знак"/>
    <w:basedOn w:val="a0"/>
    <w:link w:val="2"/>
    <w:rsid w:val="00A2625C"/>
    <w:rPr>
      <w:sz w:val="28"/>
      <w:lang w:val="en-US"/>
    </w:rPr>
  </w:style>
  <w:style w:type="character" w:customStyle="1" w:styleId="30">
    <w:name w:val="Заголовок 3 Знак"/>
    <w:basedOn w:val="a0"/>
    <w:link w:val="3"/>
    <w:rsid w:val="00A2625C"/>
    <w:rPr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A2625C"/>
    <w:rPr>
      <w:b/>
    </w:rPr>
  </w:style>
  <w:style w:type="character" w:customStyle="1" w:styleId="50">
    <w:name w:val="Заголовок 5 Знак"/>
    <w:basedOn w:val="a0"/>
    <w:link w:val="5"/>
    <w:rsid w:val="00A262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A2625C"/>
    <w:rPr>
      <w:b/>
    </w:rPr>
  </w:style>
  <w:style w:type="character" w:customStyle="1" w:styleId="70">
    <w:name w:val="Заголовок 7 Знак"/>
    <w:basedOn w:val="a0"/>
    <w:link w:val="7"/>
    <w:rsid w:val="00A2625C"/>
    <w:rPr>
      <w:b/>
      <w:sz w:val="22"/>
    </w:rPr>
  </w:style>
  <w:style w:type="character" w:customStyle="1" w:styleId="80">
    <w:name w:val="Заголовок 8 Знак"/>
    <w:basedOn w:val="a0"/>
    <w:link w:val="8"/>
    <w:rsid w:val="00A2625C"/>
    <w:rPr>
      <w:b/>
    </w:rPr>
  </w:style>
  <w:style w:type="character" w:customStyle="1" w:styleId="90">
    <w:name w:val="Заголовок 9 Знак"/>
    <w:basedOn w:val="a0"/>
    <w:link w:val="9"/>
    <w:rsid w:val="00A2625C"/>
    <w:rPr>
      <w:b/>
    </w:rPr>
  </w:style>
  <w:style w:type="character" w:styleId="a3">
    <w:name w:val="Strong"/>
    <w:basedOn w:val="a0"/>
    <w:uiPriority w:val="22"/>
    <w:qFormat/>
    <w:rsid w:val="00A2625C"/>
    <w:rPr>
      <w:b/>
    </w:rPr>
  </w:style>
  <w:style w:type="paragraph" w:styleId="a4">
    <w:name w:val="header"/>
    <w:basedOn w:val="a"/>
    <w:link w:val="a5"/>
    <w:uiPriority w:val="99"/>
    <w:unhideWhenUsed/>
    <w:rsid w:val="00934C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4C01"/>
  </w:style>
  <w:style w:type="paragraph" w:styleId="a6">
    <w:name w:val="footer"/>
    <w:basedOn w:val="a"/>
    <w:link w:val="a7"/>
    <w:uiPriority w:val="99"/>
    <w:unhideWhenUsed/>
    <w:rsid w:val="00934C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34C01"/>
  </w:style>
  <w:style w:type="character" w:styleId="a8">
    <w:name w:val="Placeholder Text"/>
    <w:basedOn w:val="a0"/>
    <w:uiPriority w:val="99"/>
    <w:semiHidden/>
    <w:rsid w:val="00872528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8725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2528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703D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тиль таблицы1"/>
    <w:uiPriority w:val="99"/>
    <w:rsid w:val="00ED4B08"/>
    <w:pPr>
      <w:spacing w:line="360" w:lineRule="auto"/>
    </w:pPr>
    <w:rPr>
      <w:lang w:eastAsia="zh-CN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c">
    <w:name w:val="ТАБЛИЦА"/>
    <w:next w:val="a"/>
    <w:autoRedefine/>
    <w:uiPriority w:val="99"/>
    <w:rsid w:val="00F610D4"/>
    <w:pPr>
      <w:spacing w:line="360" w:lineRule="auto"/>
    </w:pPr>
    <w:rPr>
      <w:color w:val="000000"/>
      <w:lang w:eastAsia="ru-RU"/>
    </w:rPr>
  </w:style>
  <w:style w:type="paragraph" w:customStyle="1" w:styleId="ad">
    <w:name w:val="Содержимое таблицы"/>
    <w:basedOn w:val="a"/>
    <w:rsid w:val="008C0ED7"/>
    <w:pPr>
      <w:suppressLineNumbers/>
      <w:suppressAutoHyphens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28</Pages>
  <Words>4840</Words>
  <Characters>27590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Цыренжапова Эржена</dc:creator>
  <cp:keywords/>
  <dc:description/>
  <cp:lastModifiedBy>Цыренжапова Эржена</cp:lastModifiedBy>
  <cp:revision>11</cp:revision>
  <dcterms:created xsi:type="dcterms:W3CDTF">2014-02-17T11:33:00Z</dcterms:created>
  <dcterms:modified xsi:type="dcterms:W3CDTF">2014-04-23T00:37:00Z</dcterms:modified>
</cp:coreProperties>
</file>