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796" w:rsidRDefault="006B7C4E" w:rsidP="006B7C4E">
      <w:pPr>
        <w:jc w:val="center"/>
        <w:rPr>
          <w:rFonts w:ascii="Times New Roman" w:hAnsi="Times New Roman" w:cs="Times New Roman"/>
          <w:b/>
          <w:sz w:val="28"/>
        </w:rPr>
      </w:pPr>
      <w:r w:rsidRPr="006B7C4E">
        <w:rPr>
          <w:rFonts w:ascii="Times New Roman" w:hAnsi="Times New Roman" w:cs="Times New Roman"/>
          <w:b/>
          <w:sz w:val="28"/>
        </w:rPr>
        <w:t>Задание 1</w:t>
      </w:r>
    </w:p>
    <w:p w:rsidR="006B7C4E" w:rsidRPr="006B7C4E" w:rsidRDefault="006B7C4E" w:rsidP="006B7C4E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B7C4E">
        <w:rPr>
          <w:rFonts w:ascii="Times New Roman" w:hAnsi="Times New Roman" w:cs="Times New Roman"/>
          <w:bCs/>
          <w:sz w:val="28"/>
        </w:rPr>
        <w:t>Фирма получила заказы на выполнение ремонтных работ на пяти объектах (евроремонт пяти квартир). Фирма располагает шестью бригадами, каждая из которых выпол</w:t>
      </w:r>
      <w:r w:rsidRPr="006B7C4E">
        <w:rPr>
          <w:rFonts w:ascii="Times New Roman" w:hAnsi="Times New Roman" w:cs="Times New Roman"/>
          <w:sz w:val="28"/>
        </w:rPr>
        <w:t>няет один заказ «под ключ». Ниже в таблице приведены оценки времени, необходимого бригадам для выполнения всех работ и сдачи объектов заказчикам (исходя из состава и квалификации работников бригады).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1"/>
        <w:gridCol w:w="1592"/>
        <w:gridCol w:w="1592"/>
        <w:gridCol w:w="1592"/>
        <w:gridCol w:w="1592"/>
        <w:gridCol w:w="1592"/>
      </w:tblGrid>
      <w:tr w:rsidR="006B7C4E" w:rsidRPr="006B7C4E" w:rsidTr="006F4579">
        <w:tc>
          <w:tcPr>
            <w:tcW w:w="1736" w:type="dxa"/>
            <w:vMerge w:val="restart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Бригада</w:t>
            </w:r>
          </w:p>
        </w:tc>
        <w:tc>
          <w:tcPr>
            <w:tcW w:w="8685" w:type="dxa"/>
            <w:gridSpan w:val="5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Время выполнения ремонтных работ, чел</w:t>
            </w:r>
            <w:proofErr w:type="gramStart"/>
            <w:r w:rsidRPr="006B7C4E">
              <w:rPr>
                <w:rFonts w:ascii="Times New Roman" w:hAnsi="Times New Roman" w:cs="Times New Roman"/>
                <w:sz w:val="28"/>
              </w:rPr>
              <w:t>.-</w:t>
            </w:r>
            <w:proofErr w:type="gramEnd"/>
            <w:r w:rsidRPr="006B7C4E">
              <w:rPr>
                <w:rFonts w:ascii="Times New Roman" w:hAnsi="Times New Roman" w:cs="Times New Roman"/>
                <w:sz w:val="28"/>
              </w:rPr>
              <w:t>дни</w:t>
            </w:r>
          </w:p>
        </w:tc>
      </w:tr>
      <w:tr w:rsidR="006B7C4E" w:rsidRPr="006B7C4E" w:rsidTr="006F4579">
        <w:tc>
          <w:tcPr>
            <w:tcW w:w="1736" w:type="dxa"/>
            <w:vMerge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Объект 1</w: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Объект 2</w: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Объект 3</w: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Объект 4</w: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Объект 5</w:t>
            </w:r>
          </w:p>
        </w:tc>
      </w:tr>
      <w:tr w:rsidR="006B7C4E" w:rsidRPr="006B7C4E" w:rsidTr="006F4579">
        <w:tc>
          <w:tcPr>
            <w:tcW w:w="1736" w:type="dxa"/>
            <w:shd w:val="clear" w:color="auto" w:fill="auto"/>
          </w:tcPr>
          <w:p w:rsidR="006B7C4E" w:rsidRPr="006B7C4E" w:rsidRDefault="00057812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6.5pt">
                  <v:imagedata r:id="rId6" o:title=""/>
                </v:shape>
              </w:pic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47</w: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60</w: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25</w: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63</w: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68</w:t>
            </w:r>
          </w:p>
        </w:tc>
      </w:tr>
      <w:tr w:rsidR="006B7C4E" w:rsidRPr="006B7C4E" w:rsidTr="006F4579">
        <w:tc>
          <w:tcPr>
            <w:tcW w:w="1736" w:type="dxa"/>
            <w:shd w:val="clear" w:color="auto" w:fill="auto"/>
          </w:tcPr>
          <w:p w:rsidR="006B7C4E" w:rsidRPr="006B7C4E" w:rsidRDefault="00057812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pict>
                <v:shape id="_x0000_i1026" type="#_x0000_t75" style="width:15pt;height:16.5pt">
                  <v:imagedata r:id="rId7" o:title=""/>
                </v:shape>
              </w:pic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48</w: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57</w: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33</w: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56</w: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71</w:t>
            </w:r>
          </w:p>
        </w:tc>
      </w:tr>
      <w:tr w:rsidR="006B7C4E" w:rsidRPr="006B7C4E" w:rsidTr="006F4579">
        <w:tc>
          <w:tcPr>
            <w:tcW w:w="1736" w:type="dxa"/>
            <w:shd w:val="clear" w:color="auto" w:fill="auto"/>
          </w:tcPr>
          <w:p w:rsidR="006B7C4E" w:rsidRPr="006B7C4E" w:rsidRDefault="00057812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pict>
                <v:shape id="_x0000_i1027" type="#_x0000_t75" style="width:15pt;height:18.75pt">
                  <v:imagedata r:id="rId8" o:title=""/>
                </v:shape>
              </w:pic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45</w: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53</w: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20</w: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62</w: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61</w:t>
            </w:r>
          </w:p>
        </w:tc>
      </w:tr>
      <w:tr w:rsidR="006B7C4E" w:rsidRPr="006B7C4E" w:rsidTr="006F4579">
        <w:tc>
          <w:tcPr>
            <w:tcW w:w="1736" w:type="dxa"/>
            <w:shd w:val="clear" w:color="auto" w:fill="auto"/>
          </w:tcPr>
          <w:p w:rsidR="006B7C4E" w:rsidRPr="006B7C4E" w:rsidRDefault="00057812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pict>
                <v:shape id="_x0000_i1028" type="#_x0000_t75" style="width:15pt;height:16.5pt">
                  <v:imagedata r:id="rId9" o:title=""/>
                </v:shape>
              </w:pic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48</w: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60</w: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18</w: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65</w: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74</w:t>
            </w:r>
          </w:p>
        </w:tc>
      </w:tr>
      <w:tr w:rsidR="006B7C4E" w:rsidRPr="006B7C4E" w:rsidTr="006F4579">
        <w:tc>
          <w:tcPr>
            <w:tcW w:w="1736" w:type="dxa"/>
            <w:shd w:val="clear" w:color="auto" w:fill="auto"/>
          </w:tcPr>
          <w:p w:rsidR="006B7C4E" w:rsidRPr="006B7C4E" w:rsidRDefault="00057812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pict>
                <v:shape id="_x0000_i1029" type="#_x0000_t75" style="width:15pt;height:18.75pt">
                  <v:imagedata r:id="rId10" o:title=""/>
                </v:shape>
              </w:pic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44</w: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66</w: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21</w: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61</w: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76</w:t>
            </w:r>
          </w:p>
        </w:tc>
      </w:tr>
      <w:tr w:rsidR="006B7C4E" w:rsidRPr="006B7C4E" w:rsidTr="006F4579">
        <w:tc>
          <w:tcPr>
            <w:tcW w:w="1736" w:type="dxa"/>
            <w:shd w:val="clear" w:color="auto" w:fill="auto"/>
          </w:tcPr>
          <w:p w:rsidR="006B7C4E" w:rsidRPr="006B7C4E" w:rsidRDefault="00057812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pict>
                <v:shape id="_x0000_i1030" type="#_x0000_t75" style="width:15pt;height:18.75pt">
                  <v:imagedata r:id="rId11" o:title=""/>
                </v:shape>
              </w:pic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42</w: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54</w: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29</w: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55</w:t>
            </w:r>
          </w:p>
        </w:tc>
        <w:tc>
          <w:tcPr>
            <w:tcW w:w="1737" w:type="dxa"/>
            <w:shd w:val="clear" w:color="auto" w:fill="auto"/>
          </w:tcPr>
          <w:p w:rsidR="006B7C4E" w:rsidRPr="006B7C4E" w:rsidRDefault="006B7C4E" w:rsidP="006B7C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7C4E">
              <w:rPr>
                <w:rFonts w:ascii="Times New Roman" w:hAnsi="Times New Roman" w:cs="Times New Roman"/>
                <w:sz w:val="28"/>
              </w:rPr>
              <w:t>69</w:t>
            </w:r>
          </w:p>
        </w:tc>
      </w:tr>
    </w:tbl>
    <w:p w:rsidR="006B7C4E" w:rsidRPr="006B7C4E" w:rsidRDefault="006B7C4E" w:rsidP="006B7C4E">
      <w:pPr>
        <w:jc w:val="both"/>
        <w:rPr>
          <w:rFonts w:ascii="Times New Roman" w:hAnsi="Times New Roman" w:cs="Times New Roman"/>
          <w:sz w:val="28"/>
        </w:rPr>
      </w:pPr>
    </w:p>
    <w:p w:rsidR="006B7C4E" w:rsidRDefault="006B7C4E" w:rsidP="006B7C4E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B7C4E">
        <w:rPr>
          <w:rFonts w:ascii="Times New Roman" w:hAnsi="Times New Roman" w:cs="Times New Roman"/>
          <w:sz w:val="28"/>
        </w:rPr>
        <w:t>Распределить объекты работ между бригадами, чтобы общее количество человеко-дней, затраченное на выполнение работ на всех пяти объектах, было минимальным.</w:t>
      </w:r>
    </w:p>
    <w:p w:rsidR="002818A2" w:rsidRDefault="002818A2" w:rsidP="006B7C4E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2818A2">
        <w:rPr>
          <w:rFonts w:ascii="Times New Roman" w:hAnsi="Times New Roman" w:cs="Times New Roman"/>
          <w:b/>
          <w:i/>
          <w:sz w:val="28"/>
        </w:rPr>
        <w:t>Решение:</w:t>
      </w:r>
    </w:p>
    <w:p w:rsidR="002818A2" w:rsidRDefault="002818A2" w:rsidP="006B7C4E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m</w:t>
      </w:r>
      <w:r w:rsidRPr="002818A2">
        <w:rPr>
          <w:rFonts w:ascii="Times New Roman" w:hAnsi="Times New Roman" w:cs="Times New Roman"/>
          <w:sz w:val="28"/>
        </w:rPr>
        <w:t xml:space="preserve">=6 </w:t>
      </w:r>
      <w:r>
        <w:rPr>
          <w:rFonts w:ascii="Times New Roman" w:hAnsi="Times New Roman" w:cs="Times New Roman"/>
          <w:sz w:val="28"/>
        </w:rPr>
        <w:t>(бригады);</w:t>
      </w:r>
    </w:p>
    <w:p w:rsidR="002818A2" w:rsidRDefault="002818A2" w:rsidP="006B7C4E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n</w:t>
      </w:r>
      <w:r w:rsidRPr="002818A2">
        <w:rPr>
          <w:rFonts w:ascii="Times New Roman" w:hAnsi="Times New Roman" w:cs="Times New Roman"/>
          <w:sz w:val="28"/>
        </w:rPr>
        <w:t>=5</w:t>
      </w:r>
      <w:r>
        <w:rPr>
          <w:rFonts w:ascii="Times New Roman" w:hAnsi="Times New Roman" w:cs="Times New Roman"/>
          <w:sz w:val="28"/>
        </w:rPr>
        <w:t xml:space="preserve"> (объекты).</w:t>
      </w:r>
    </w:p>
    <w:p w:rsidR="002818A2" w:rsidRDefault="002818A2" w:rsidP="006B7C4E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Значит, задача открытая. </w:t>
      </w:r>
    </w:p>
    <w:p w:rsidR="002818A2" w:rsidRDefault="002818A2" w:rsidP="006B7C4E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Составим </w:t>
      </w:r>
      <w:r w:rsidR="0044632C">
        <w:rPr>
          <w:rFonts w:ascii="Times New Roman" w:hAnsi="Times New Roman" w:cs="Times New Roman"/>
          <w:sz w:val="28"/>
        </w:rPr>
        <w:t>ЭММ задачи:</w:t>
      </w:r>
    </w:p>
    <w:p w:rsidR="0044632C" w:rsidRPr="002328A4" w:rsidRDefault="0044632C" w:rsidP="0044632C">
      <w:pPr>
        <w:spacing w:before="100" w:beforeAutospacing="1" w:after="100" w:afterAutospacing="1" w:line="360" w:lineRule="auto"/>
        <w:ind w:firstLine="709"/>
        <w:rPr>
          <w:rFonts w:ascii="Times New Roman" w:eastAsiaTheme="minorEastAsia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lastRenderedPageBreak/>
        <w:t>F</w:t>
      </w:r>
      <w:r w:rsidRPr="00A631BC">
        <w:rPr>
          <w:rFonts w:ascii="Times New Roman" w:hAnsi="Times New Roman" w:cs="Times New Roman"/>
          <w:sz w:val="28"/>
        </w:rPr>
        <w:t>=</w:t>
      </w:r>
      <w:r>
        <w:rPr>
          <w:rFonts w:ascii="Times New Roman" w:hAnsi="Times New Roman" w:cs="Times New Roman"/>
          <w:sz w:val="28"/>
        </w:rPr>
        <w:t>47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</w:rPr>
              <m:t>11</m:t>
            </m:r>
          </m:sub>
        </m:sSub>
        <m:r>
          <w:rPr>
            <w:rFonts w:ascii="Cambria Math" w:hAnsi="Cambria Math" w:cs="Times New Roman"/>
            <w:sz w:val="28"/>
          </w:rPr>
          <m:t>+60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</w:rPr>
              <m:t>12</m:t>
            </m:r>
          </m:sub>
        </m:sSub>
        <m:r>
          <w:rPr>
            <w:rFonts w:ascii="Cambria Math" w:hAnsi="Cambria Math" w:cs="Times New Roman"/>
            <w:sz w:val="28"/>
          </w:rPr>
          <m:t>+25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</w:rPr>
              <m:t>13</m:t>
            </m:r>
          </m:sub>
        </m:sSub>
        <m:r>
          <w:rPr>
            <w:rFonts w:ascii="Cambria Math" w:hAnsi="Cambria Math" w:cs="Times New Roman"/>
            <w:sz w:val="28"/>
          </w:rPr>
          <m:t>+63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</w:rPr>
              <m:t>14</m:t>
            </m:r>
          </m:sub>
        </m:sSub>
        <m:r>
          <w:rPr>
            <w:rFonts w:ascii="Cambria Math" w:hAnsi="Cambria Math" w:cs="Times New Roman"/>
            <w:sz w:val="28"/>
          </w:rPr>
          <m:t>+68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</w:rPr>
              <m:t>15</m:t>
            </m:r>
          </m:sub>
        </m:sSub>
        <m:r>
          <w:rPr>
            <w:rFonts w:ascii="Cambria Math" w:hAnsi="Cambria Math" w:cs="Times New Roman"/>
            <w:sz w:val="28"/>
          </w:rPr>
          <m:t>+ …+69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</w:rPr>
              <m:t>65</m:t>
            </m:r>
          </m:sub>
        </m:sSub>
        <m:r>
          <w:rPr>
            <w:rFonts w:ascii="Cambria Math" w:hAnsi="Cambria Math" w:cs="Times New Roman"/>
            <w:sz w:val="28"/>
          </w:rPr>
          <m:t>→min</m:t>
        </m:r>
      </m:oMath>
    </w:p>
    <w:p w:rsidR="0044632C" w:rsidRPr="0044632C" w:rsidRDefault="00057812" w:rsidP="0044632C">
      <w:pPr>
        <w:spacing w:before="100" w:beforeAutospacing="1" w:after="100" w:afterAutospacing="1" w:line="360" w:lineRule="auto"/>
        <w:ind w:left="707" w:firstLine="709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lang w:val="en-US"/>
                </w:rPr>
                <m:t>ij</m:t>
              </m:r>
            </m:sub>
          </m:sSub>
          <m:r>
            <w:rPr>
              <w:rFonts w:ascii="Cambria Math" w:hAnsi="Cambria Math" w:cs="Times New Roman"/>
              <w:sz w:val="28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en-US"/>
                    </w:rPr>
                    <m:t>1</m:t>
                  </m:r>
                  <m:r>
                    <w:rPr>
                      <w:rFonts w:ascii="Cambria Math" w:hAnsi="Cambria Math" w:cs="Times New Roman"/>
                      <w:sz w:val="28"/>
                    </w:rPr>
                    <m:t>, если i→j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0,</m:t>
                  </m:r>
                  <m:r>
                    <w:rPr>
                      <w:rFonts w:ascii="Cambria Math" w:hAnsi="Cambria Math" w:cs="Times New Roman"/>
                      <w:sz w:val="28"/>
                    </w:rPr>
                    <m:t xml:space="preserve">если </m:t>
                  </m:r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i→j</m:t>
                  </m:r>
                </m:e>
              </m:eqArr>
            </m:e>
          </m:d>
        </m:oMath>
      </m:oMathPara>
    </w:p>
    <w:p w:rsidR="0044632C" w:rsidRPr="007159EE" w:rsidRDefault="00057812" w:rsidP="00B463B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11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12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13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14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15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</w:rPr>
                    <m:t>≤1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</w:rPr>
                    <m:t xml:space="preserve">………………………………….. 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61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62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63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64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65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</w:rPr>
                    <m:t>≤1</m:t>
                  </m:r>
                </m:e>
              </m:eqArr>
              <m:r>
                <w:rPr>
                  <w:rFonts w:ascii="Cambria Math" w:eastAsiaTheme="minorEastAsia" w:hAnsi="Cambria Math" w:cs="Times New Roman"/>
                  <w:sz w:val="28"/>
                </w:rPr>
                <m:t xml:space="preserve">     Не все бригады будут заняты.</m:t>
              </m:r>
            </m:e>
          </m:d>
        </m:oMath>
      </m:oMathPara>
    </w:p>
    <w:p w:rsidR="007159EE" w:rsidRPr="0044632C" w:rsidRDefault="00057812" w:rsidP="00B463B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11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21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31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41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51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61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</w:rPr>
                    <m:t>=1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</w:rPr>
                    <m:t xml:space="preserve">………………………………….. 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15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25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35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45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55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65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</w:rPr>
                    <m:t>=1</m:t>
                  </m:r>
                </m:e>
              </m:eqArr>
              <m:r>
                <w:rPr>
                  <w:rFonts w:ascii="Cambria Math" w:eastAsiaTheme="minorEastAsia" w:hAnsi="Cambria Math" w:cs="Times New Roman"/>
                  <w:sz w:val="28"/>
                </w:rPr>
                <m:t xml:space="preserve">     Все объекты будут задействованы.</m:t>
              </m:r>
            </m:e>
          </m:d>
        </m:oMath>
      </m:oMathPara>
    </w:p>
    <w:p w:rsidR="0044632C" w:rsidRPr="007159EE" w:rsidRDefault="00057812" w:rsidP="0044632C">
      <w:pPr>
        <w:spacing w:before="100" w:beforeAutospacing="1" w:after="100" w:afterAutospacing="1" w:line="360" w:lineRule="auto"/>
        <w:ind w:left="707" w:firstLine="709"/>
        <w:rPr>
          <w:rFonts w:ascii="Times New Roman" w:eastAsiaTheme="minorEastAsia" w:hAnsi="Times New Roman" w:cs="Times New Roman"/>
          <w:i/>
          <w:sz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lang w:val="en-US"/>
                </w:rPr>
                <m:t>i,j</m:t>
              </m:r>
            </m:sub>
          </m:sSub>
          <m:r>
            <w:rPr>
              <w:rFonts w:ascii="Cambria Math" w:hAnsi="Cambria Math" w:cs="Times New Roman"/>
              <w:sz w:val="28"/>
            </w:rPr>
            <m:t>-двоичны</m:t>
          </m:r>
        </m:oMath>
      </m:oMathPara>
    </w:p>
    <w:p w:rsidR="007159EE" w:rsidRPr="007159EE" w:rsidRDefault="007159EE" w:rsidP="00B463B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По поиску решений получаем </w:t>
      </w:r>
      <w:r>
        <w:rPr>
          <w:rFonts w:ascii="Times New Roman" w:eastAsiaTheme="minorEastAsia" w:hAnsi="Times New Roman" w:cs="Times New Roman"/>
          <w:sz w:val="28"/>
          <w:lang w:val="en-US"/>
        </w:rPr>
        <w:t>F</w:t>
      </w:r>
      <w:r w:rsidRPr="007159EE">
        <w:rPr>
          <w:rFonts w:ascii="Times New Roman" w:eastAsiaTheme="minorEastAsia" w:hAnsi="Times New Roman" w:cs="Times New Roman"/>
          <w:sz w:val="28"/>
        </w:rPr>
        <w:t>=249.</w:t>
      </w:r>
    </w:p>
    <w:p w:rsidR="007159EE" w:rsidRDefault="007159EE" w:rsidP="007159EE">
      <w:pPr>
        <w:spacing w:before="100" w:beforeAutospacing="1" w:after="100" w:afterAutospacing="1" w:line="360" w:lineRule="auto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noProof/>
          <w:lang w:eastAsia="ru-RU"/>
        </w:rPr>
        <w:drawing>
          <wp:inline distT="0" distB="0" distL="0" distR="0" wp14:anchorId="3156C9A3" wp14:editId="01D67138">
            <wp:extent cx="5940425" cy="3339611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59EE" w:rsidRDefault="007159EE" w:rsidP="00B463B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7159EE">
        <w:rPr>
          <w:rFonts w:ascii="Times New Roman" w:eastAsiaTheme="minorEastAsia" w:hAnsi="Times New Roman" w:cs="Times New Roman"/>
          <w:b/>
          <w:i/>
          <w:sz w:val="28"/>
        </w:rPr>
        <w:t xml:space="preserve">Вывод: </w:t>
      </w:r>
      <w:r>
        <w:rPr>
          <w:rFonts w:ascii="Times New Roman" w:eastAsiaTheme="minorEastAsia" w:hAnsi="Times New Roman" w:cs="Times New Roman"/>
          <w:sz w:val="28"/>
        </w:rPr>
        <w:t>общее минимальное количество человеко-дней, затраченное на выполнение работ на всех пяти объектах, равно 249. Бригада №2 распределена работать на объект №4, бригада №3</w:t>
      </w:r>
      <w:r w:rsidR="00B463B9">
        <w:rPr>
          <w:rFonts w:ascii="Times New Roman" w:eastAsiaTheme="minorEastAsia" w:hAnsi="Times New Roman" w:cs="Times New Roman"/>
          <w:sz w:val="28"/>
        </w:rPr>
        <w:t xml:space="preserve"> - </w:t>
      </w:r>
      <w:r>
        <w:rPr>
          <w:rFonts w:ascii="Times New Roman" w:eastAsiaTheme="minorEastAsia" w:hAnsi="Times New Roman" w:cs="Times New Roman"/>
          <w:sz w:val="28"/>
        </w:rPr>
        <w:t xml:space="preserve"> на объект №3, бригада №4 - на объект №2, бригада №5 - на объект №1, бригада №6 – на объект №5. Бригада №1 осталась не задействованной.</w:t>
      </w:r>
    </w:p>
    <w:p w:rsidR="006D2849" w:rsidRPr="006D2849" w:rsidRDefault="006D2849" w:rsidP="006D2849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</w:rPr>
      </w:pPr>
      <w:r w:rsidRPr="006D2849">
        <w:rPr>
          <w:rFonts w:ascii="Times New Roman" w:eastAsiaTheme="minorEastAsia" w:hAnsi="Times New Roman" w:cs="Times New Roman"/>
          <w:b/>
          <w:sz w:val="28"/>
        </w:rPr>
        <w:lastRenderedPageBreak/>
        <w:t xml:space="preserve">Задание </w:t>
      </w:r>
      <w:bookmarkStart w:id="0" w:name="_GoBack"/>
      <w:bookmarkEnd w:id="0"/>
      <w:r w:rsidRPr="006D2849">
        <w:rPr>
          <w:rFonts w:ascii="Times New Roman" w:eastAsiaTheme="minorEastAsia" w:hAnsi="Times New Roman" w:cs="Times New Roman"/>
          <w:b/>
          <w:sz w:val="28"/>
        </w:rPr>
        <w:t>2</w:t>
      </w:r>
    </w:p>
    <w:p w:rsidR="006D2849" w:rsidRPr="006D2849" w:rsidRDefault="006D2849" w:rsidP="006D2849">
      <w:pPr>
        <w:autoSpaceDE w:val="0"/>
        <w:autoSpaceDN w:val="0"/>
        <w:adjustRightInd w:val="0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4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транспортной компании</w:t>
      </w:r>
      <w:proofErr w:type="gramStart"/>
      <w:r w:rsidRPr="006D2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6D2849">
        <w:rPr>
          <w:rFonts w:ascii="Times New Roman" w:eastAsia="Times New Roman" w:hAnsi="Times New Roman" w:cs="Times New Roman"/>
          <w:sz w:val="28"/>
          <w:szCs w:val="28"/>
          <w:lang w:eastAsia="ru-RU"/>
        </w:rPr>
        <w:t>, оказывающей транспортные услуги по перевозке пассажиров в областном центре, планирует открыть один или несколько маршрутов: А</w:t>
      </w:r>
      <w:proofErr w:type="gramStart"/>
      <w:r w:rsidRPr="006D284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6D2849">
        <w:rPr>
          <w:rFonts w:ascii="Times New Roman" w:eastAsia="Times New Roman" w:hAnsi="Times New Roman" w:cs="Times New Roman"/>
          <w:sz w:val="28"/>
          <w:szCs w:val="28"/>
          <w:lang w:eastAsia="ru-RU"/>
        </w:rPr>
        <w:t>, А2, А3 и А4. Для этого было закуплено 100 микроавтобусов. Он может поставить весь транспорт на одном из маршрутов (наиболее выгодном), либо распределить по нескольким маршрутам. Спрос на транспорт, а соответственно и прибыль компании во многом зависит от того, какие маршруты в ближайшее время откроет главный конкурент – компания В. Ее руководство полностью владеет ситуацией и может открыть несколько из пяти маршрутов В</w:t>
      </w:r>
      <w:proofErr w:type="gramStart"/>
      <w:r w:rsidRPr="006D284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6D2849">
        <w:rPr>
          <w:rFonts w:ascii="Times New Roman" w:eastAsia="Times New Roman" w:hAnsi="Times New Roman" w:cs="Times New Roman"/>
          <w:sz w:val="28"/>
          <w:szCs w:val="28"/>
          <w:lang w:eastAsia="ru-RU"/>
        </w:rPr>
        <w:t>, В2, В3, В4 и В5. Оценки прибыли компании</w:t>
      </w:r>
      <w:proofErr w:type="gramStart"/>
      <w:r w:rsidRPr="006D2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6D2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(млн. руб.) при любом ответе В представлены платежной матрицей: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22"/>
        <w:gridCol w:w="1555"/>
        <w:gridCol w:w="1541"/>
        <w:gridCol w:w="1555"/>
        <w:gridCol w:w="1555"/>
        <w:gridCol w:w="1570"/>
      </w:tblGrid>
      <w:tr w:rsidR="006D2849" w:rsidRPr="006D2849" w:rsidTr="006D2849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Start"/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proofErr w:type="gramEnd"/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6D2849" w:rsidRPr="006D2849" w:rsidTr="006D2849">
        <w:tblPrEx>
          <w:tblCellMar>
            <w:top w:w="0" w:type="dxa"/>
            <w:bottom w:w="0" w:type="dxa"/>
          </w:tblCellMar>
        </w:tblPrEx>
        <w:trPr>
          <w:trHeight w:val="224"/>
        </w:trPr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proofErr w:type="gramStart"/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proofErr w:type="gramEnd"/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6D2849" w:rsidRPr="006D2849" w:rsidTr="006D2849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proofErr w:type="gramStart"/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6D2849" w:rsidRPr="006D2849" w:rsidTr="006D2849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6D2849" w:rsidRPr="006D2849" w:rsidTr="006D2849">
        <w:tblPrEx>
          <w:tblCellMar>
            <w:top w:w="0" w:type="dxa"/>
            <w:bottom w:w="0" w:type="dxa"/>
          </w:tblCellMar>
        </w:tblPrEx>
        <w:trPr>
          <w:trHeight w:val="352"/>
        </w:trPr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proofErr w:type="gramStart"/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49" w:rsidRPr="006D2849" w:rsidRDefault="006D2849" w:rsidP="006D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6D2849" w:rsidRDefault="006D2849" w:rsidP="006D284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4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оптимальное распределение автотранспорта компаний по маршрутам и соответствующую прибыль.</w:t>
      </w:r>
    </w:p>
    <w:p w:rsidR="006D2849" w:rsidRPr="006D2849" w:rsidRDefault="006D2849" w:rsidP="005712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D28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Решение:</w:t>
      </w:r>
    </w:p>
    <w:p w:rsidR="006D2849" w:rsidRDefault="006D2849" w:rsidP="005712C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Сократим исходную матрицу и обозначим минимумы и максимумы.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D2849" w:rsidTr="002F267C">
        <w:tc>
          <w:tcPr>
            <w:tcW w:w="2392" w:type="dxa"/>
            <w:vAlign w:val="center"/>
          </w:tcPr>
          <w:p w:rsidR="006D2849" w:rsidRPr="002F267C" w:rsidRDefault="006D2849" w:rsidP="002F267C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26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Маршруты</w:t>
            </w:r>
          </w:p>
        </w:tc>
        <w:tc>
          <w:tcPr>
            <w:tcW w:w="2393" w:type="dxa"/>
            <w:vAlign w:val="center"/>
          </w:tcPr>
          <w:p w:rsidR="006D2849" w:rsidRPr="002F267C" w:rsidRDefault="006D2849" w:rsidP="002F267C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В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2393" w:type="dxa"/>
            <w:vAlign w:val="center"/>
          </w:tcPr>
          <w:p w:rsidR="006D2849" w:rsidRPr="002F267C" w:rsidRDefault="006D2849" w:rsidP="002F267C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В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2393" w:type="dxa"/>
            <w:vAlign w:val="center"/>
          </w:tcPr>
          <w:p w:rsidR="006D2849" w:rsidRPr="002F267C" w:rsidRDefault="006D2849" w:rsidP="002F267C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26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Минимумы строк</w:t>
            </w:r>
          </w:p>
        </w:tc>
      </w:tr>
      <w:tr w:rsidR="006D2849" w:rsidTr="002F267C">
        <w:tc>
          <w:tcPr>
            <w:tcW w:w="2392" w:type="dxa"/>
            <w:vAlign w:val="center"/>
          </w:tcPr>
          <w:p w:rsidR="006D2849" w:rsidRPr="002F267C" w:rsidRDefault="006D2849" w:rsidP="002F267C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2393" w:type="dxa"/>
            <w:vAlign w:val="center"/>
          </w:tcPr>
          <w:p w:rsidR="006D2849" w:rsidRDefault="006D2849" w:rsidP="002F267C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  <w:vAlign w:val="center"/>
          </w:tcPr>
          <w:p w:rsidR="006D2849" w:rsidRDefault="006D2849" w:rsidP="002F267C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93" w:type="dxa"/>
            <w:vAlign w:val="center"/>
          </w:tcPr>
          <w:p w:rsidR="006D2849" w:rsidRDefault="006D2849" w:rsidP="002F267C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6D2849" w:rsidTr="002F267C">
        <w:tc>
          <w:tcPr>
            <w:tcW w:w="2392" w:type="dxa"/>
            <w:vAlign w:val="center"/>
          </w:tcPr>
          <w:p w:rsidR="006D2849" w:rsidRPr="002F267C" w:rsidRDefault="006D2849" w:rsidP="002F267C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2393" w:type="dxa"/>
            <w:vAlign w:val="center"/>
          </w:tcPr>
          <w:p w:rsidR="006D2849" w:rsidRDefault="006D2849" w:rsidP="002F267C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3" w:type="dxa"/>
            <w:vAlign w:val="center"/>
          </w:tcPr>
          <w:p w:rsidR="006D2849" w:rsidRDefault="006D2849" w:rsidP="002F267C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  <w:vAlign w:val="center"/>
          </w:tcPr>
          <w:p w:rsidR="006D2849" w:rsidRPr="002F267C" w:rsidRDefault="002F267C" w:rsidP="002F267C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α=</m:t>
              </m:r>
            </m:oMath>
            <w:r w:rsidR="006D2849" w:rsidRPr="002F26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6D2849" w:rsidTr="002F267C">
        <w:tc>
          <w:tcPr>
            <w:tcW w:w="2392" w:type="dxa"/>
            <w:vAlign w:val="center"/>
          </w:tcPr>
          <w:p w:rsidR="006D2849" w:rsidRPr="002F267C" w:rsidRDefault="006D2849" w:rsidP="002F267C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26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Максимумы столбцов</w:t>
            </w:r>
          </w:p>
        </w:tc>
        <w:tc>
          <w:tcPr>
            <w:tcW w:w="2393" w:type="dxa"/>
            <w:vAlign w:val="center"/>
          </w:tcPr>
          <w:p w:rsidR="006D2849" w:rsidRPr="002F267C" w:rsidRDefault="002F267C" w:rsidP="002F267C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β=</m:t>
              </m:r>
            </m:oMath>
            <w:r w:rsidR="006D2849" w:rsidRPr="002F26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393" w:type="dxa"/>
            <w:vAlign w:val="center"/>
          </w:tcPr>
          <w:p w:rsidR="006D2849" w:rsidRDefault="006D2849" w:rsidP="002F267C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93" w:type="dxa"/>
            <w:vAlign w:val="center"/>
          </w:tcPr>
          <w:p w:rsidR="006D2849" w:rsidRDefault="006D2849" w:rsidP="002F267C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D2849" w:rsidRPr="006D2849" w:rsidRDefault="002F267C" w:rsidP="002F267C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267C">
        <w:rPr>
          <w:rFonts w:ascii="Times New Roman" w:eastAsia="Calibri" w:hAnsi="Times New Roman" w:cs="Times New Roman"/>
          <w:sz w:val="28"/>
          <w:szCs w:val="28"/>
        </w:rPr>
        <w:t>5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≤</m:t>
        </m:r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v</m:t>
        </m:r>
        <m:r>
          <w:rPr>
            <w:rFonts w:ascii="Cambria Math" w:eastAsia="Calibri" w:hAnsi="Cambria Math" w:cs="Times New Roman"/>
            <w:sz w:val="28"/>
            <w:szCs w:val="28"/>
          </w:rPr>
          <m:t>≤</m:t>
        </m:r>
      </m:oMath>
      <w:r w:rsidRPr="002F267C">
        <w:rPr>
          <w:rFonts w:ascii="Times New Roman" w:eastAsia="Calibri" w:hAnsi="Times New Roman" w:cs="Times New Roman"/>
          <w:sz w:val="28"/>
          <w:szCs w:val="28"/>
        </w:rPr>
        <w:t xml:space="preserve">6, </w:t>
      </w:r>
      <m:oMath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α</m:t>
        </m:r>
        <m:r>
          <w:rPr>
            <w:rFonts w:ascii="Cambria Math" w:eastAsia="Calibri" w:hAnsi="Cambria Math" w:cs="Times New Roman"/>
            <w:sz w:val="28"/>
            <w:szCs w:val="28"/>
          </w:rPr>
          <m:t>≠</m:t>
        </m:r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β</m:t>
        </m:r>
      </m:oMath>
      <w:r w:rsidRPr="002F267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значит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игра без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седловой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точки и используется смешанная стратегия. Т.к. матрица размером 2*2, решаем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графо-аналитическим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методом.</w:t>
      </w:r>
    </w:p>
    <w:p w:rsidR="005712C4" w:rsidRDefault="00C97493" w:rsidP="005712C4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</w:rPr>
      </w:pPr>
      <w:r>
        <w:rPr>
          <w:rFonts w:ascii="Times New Roman" w:eastAsiaTheme="minorEastAsia" w:hAnsi="Times New Roman" w:cs="Times New Roman"/>
          <w:bCs/>
          <w:noProof/>
          <w:sz w:val="28"/>
          <w:lang w:eastAsia="ru-RU"/>
        </w:rPr>
        <w:lastRenderedPageBreak/>
        <w:pict w14:anchorId="22F15CDB">
          <v:shape id="Object 3" o:spid="_x0000_s1035" type="#_x0000_t75" style="position:absolute;left:0;text-align:left;margin-left:164.05pt;margin-top:38.5pt;width:131.45pt;height:92.05pt;z-index:251661312;visibility:visible">
            <v:imagedata r:id="rId13" o:title=""/>
          </v:shape>
          <o:OLEObject Type="Embed" ProgID="Equation.3" ShapeID="Object 3" DrawAspect="Content" ObjectID="_1486845842" r:id="rId14"/>
        </w:pict>
      </w:r>
      <w:r w:rsidR="005712C4" w:rsidRPr="005712C4">
        <w:rPr>
          <w:rFonts w:ascii="Times New Roman" w:eastAsiaTheme="minorEastAsia" w:hAnsi="Times New Roman" w:cs="Times New Roman"/>
          <w:bCs/>
          <w:iCs/>
          <w:sz w:val="28"/>
        </w:rPr>
        <w:t>Для уточнения и проверки</w:t>
      </w:r>
      <w:r w:rsidR="005712C4" w:rsidRPr="005712C4">
        <w:rPr>
          <w:rFonts w:ascii="Times New Roman" w:eastAsiaTheme="minorEastAsia" w:hAnsi="Times New Roman" w:cs="Times New Roman"/>
          <w:bCs/>
          <w:sz w:val="28"/>
        </w:rPr>
        <w:t xml:space="preserve"> результатов графического решения </w:t>
      </w:r>
      <w:r w:rsidR="005712C4">
        <w:rPr>
          <w:rFonts w:ascii="Times New Roman" w:eastAsiaTheme="minorEastAsia" w:hAnsi="Times New Roman" w:cs="Times New Roman"/>
          <w:bCs/>
          <w:sz w:val="28"/>
        </w:rPr>
        <w:t>дополнительно решим</w:t>
      </w:r>
      <w:r w:rsidR="005712C4" w:rsidRPr="005712C4">
        <w:rPr>
          <w:rFonts w:ascii="Times New Roman" w:eastAsiaTheme="minorEastAsia" w:hAnsi="Times New Roman" w:cs="Times New Roman"/>
          <w:bCs/>
          <w:sz w:val="28"/>
        </w:rPr>
        <w:t xml:space="preserve"> системы</w:t>
      </w:r>
      <w:r w:rsidR="005712C4">
        <w:rPr>
          <w:rFonts w:ascii="Times New Roman" w:eastAsiaTheme="minorEastAsia" w:hAnsi="Times New Roman" w:cs="Times New Roman"/>
          <w:bCs/>
          <w:sz w:val="28"/>
        </w:rPr>
        <w:t>:</w:t>
      </w:r>
    </w:p>
    <w:p w:rsidR="00C97493" w:rsidRDefault="00C97493" w:rsidP="005712C4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</w:rPr>
      </w:pPr>
    </w:p>
    <w:p w:rsidR="00C97493" w:rsidRDefault="00C97493" w:rsidP="005712C4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</w:rPr>
      </w:pPr>
    </w:p>
    <w:p w:rsidR="005712C4" w:rsidRPr="005712C4" w:rsidRDefault="005712C4" w:rsidP="005712C4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u w:val="single"/>
        </w:rPr>
      </w:pPr>
      <w:r>
        <w:rPr>
          <w:rFonts w:ascii="Times New Roman" w:eastAsiaTheme="minorEastAsia" w:hAnsi="Times New Roman" w:cs="Times New Roman"/>
          <w:noProof/>
          <w:sz w:val="28"/>
          <w:lang w:eastAsia="ru-RU"/>
        </w:rPr>
        <w:pict w14:anchorId="47C99FE1">
          <v:shape id="Object 9" o:spid="_x0000_s1033" type="#_x0000_t75" style="position:absolute;left:0;text-align:left;margin-left:275.75pt;margin-top:35.8pt;width:132.6pt;height:86.4pt;z-index:251659264;visibility:visible">
            <v:imagedata r:id="rId15" o:title=""/>
          </v:shape>
          <o:OLEObject Type="Embed" ProgID="Equation.3" ShapeID="Object 9" DrawAspect="Content" ObjectID="_1486845843" r:id="rId16"/>
        </w:pict>
      </w:r>
      <w:r w:rsidRPr="005712C4">
        <w:rPr>
          <w:rFonts w:ascii="Times New Roman" w:eastAsiaTheme="minorEastAsia" w:hAnsi="Times New Roman" w:cs="Times New Roman"/>
          <w:b/>
          <w:noProof/>
          <w:sz w:val="28"/>
          <w:u w:val="single"/>
          <w:lang w:eastAsia="ru-RU"/>
        </w:rPr>
        <w:pict w14:anchorId="3155D56E">
          <v:shape id="Object 7" o:spid="_x0000_s1032" type="#_x0000_t75" style="position:absolute;left:0;text-align:left;margin-left:34.8pt;margin-top:35.8pt;width:133pt;height:83.7pt;z-index:251658240;visibility:visible">
            <v:imagedata r:id="rId17" o:title=""/>
          </v:shape>
          <o:OLEObject Type="Embed" ProgID="Equation.3" ShapeID="Object 7" DrawAspect="Content" ObjectID="_1486845844" r:id="rId18"/>
        </w:pict>
      </w:r>
      <w:r w:rsidRPr="005712C4">
        <w:rPr>
          <w:rFonts w:ascii="Times New Roman" w:eastAsiaTheme="minorEastAsia" w:hAnsi="Times New Roman" w:cs="Times New Roman"/>
          <w:b/>
          <w:bCs/>
          <w:sz w:val="28"/>
          <w:u w:val="single"/>
        </w:rPr>
        <w:t>Для первого игрока</w:t>
      </w:r>
      <w:proofErr w:type="gramStart"/>
      <w:r w:rsidRPr="005712C4">
        <w:rPr>
          <w:rFonts w:ascii="Times New Roman" w:eastAsiaTheme="minorEastAsia" w:hAnsi="Times New Roman" w:cs="Times New Roman"/>
          <w:b/>
          <w:bCs/>
          <w:sz w:val="28"/>
        </w:rPr>
        <w:t xml:space="preserve">                                 </w:t>
      </w:r>
      <w:r w:rsidRPr="005712C4">
        <w:rPr>
          <w:rFonts w:ascii="Times New Roman" w:eastAsiaTheme="minorEastAsia" w:hAnsi="Times New Roman" w:cs="Times New Roman"/>
          <w:b/>
          <w:bCs/>
          <w:sz w:val="28"/>
          <w:u w:val="single"/>
        </w:rPr>
        <w:t>Д</w:t>
      </w:r>
      <w:proofErr w:type="gramEnd"/>
      <w:r w:rsidRPr="005712C4">
        <w:rPr>
          <w:rFonts w:ascii="Times New Roman" w:eastAsiaTheme="minorEastAsia" w:hAnsi="Times New Roman" w:cs="Times New Roman"/>
          <w:b/>
          <w:bCs/>
          <w:sz w:val="28"/>
          <w:u w:val="single"/>
        </w:rPr>
        <w:t>ля второго игрока</w:t>
      </w:r>
    </w:p>
    <w:p w:rsidR="005712C4" w:rsidRPr="005712C4" w:rsidRDefault="005712C4" w:rsidP="005712C4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5712C4">
        <w:rPr>
          <w:rFonts w:ascii="Times New Roman" w:eastAsiaTheme="minorEastAsia" w:hAnsi="Times New Roman" w:cs="Times New Roman"/>
          <w:sz w:val="28"/>
        </w:rPr>
        <w:t xml:space="preserve"> </w:t>
      </w:r>
    </w:p>
    <w:p w:rsidR="006D2849" w:rsidRDefault="006D2849" w:rsidP="00B463B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6D2849" w:rsidRDefault="006D2849" w:rsidP="00B463B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6D2849" w:rsidRDefault="005712C4" w:rsidP="00B463B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Для расчетов воспользуемся следующими формулами:</w:t>
      </w:r>
    </w:p>
    <w:p w:rsidR="005712C4" w:rsidRDefault="00C97493" w:rsidP="00B463B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noProof/>
          <w:sz w:val="28"/>
          <w:lang w:eastAsia="ru-RU"/>
        </w:rPr>
        <w:pict w14:anchorId="5CB08916">
          <v:shape id="Object 11" o:spid="_x0000_s1034" type="#_x0000_t75" style="position:absolute;left:0;text-align:left;margin-left:110.55pt;margin-top:.45pt;width:184.95pt;height:275.05pt;z-index:251660288;visibility:visible">
            <v:imagedata r:id="rId19" o:title=""/>
          </v:shape>
          <o:OLEObject Type="Embed" ProgID="Equation.3" ShapeID="Object 11" DrawAspect="Content" ObjectID="_1486845845" r:id="rId20"/>
        </w:pict>
      </w:r>
    </w:p>
    <w:p w:rsidR="005712C4" w:rsidRDefault="005712C4" w:rsidP="00B463B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6D2849" w:rsidRDefault="006D2849" w:rsidP="00B463B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6D2849" w:rsidRDefault="006D2849" w:rsidP="00B463B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6D2849" w:rsidRDefault="006D2849" w:rsidP="00B463B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6D2849" w:rsidRDefault="006D2849" w:rsidP="00B463B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6D2849" w:rsidRDefault="006D2849" w:rsidP="00B463B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5712C4" w:rsidRDefault="005712C4" w:rsidP="00B463B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5712C4" w:rsidRPr="00892F92" w:rsidRDefault="005712C4" w:rsidP="00B463B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5-6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4+5-6-9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lang w:val="en-US"/>
            </w:rPr>
            <m:t>0,17</m:t>
          </m:r>
        </m:oMath>
      </m:oMathPara>
    </w:p>
    <w:p w:rsidR="00892F92" w:rsidRPr="00892F92" w:rsidRDefault="00892F92" w:rsidP="00B463B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4</m:t>
              </m:r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9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4+5-6-9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lang w:val="en-US"/>
            </w:rPr>
            <m:t>0,83</m:t>
          </m:r>
        </m:oMath>
      </m:oMathPara>
    </w:p>
    <w:p w:rsidR="00892F92" w:rsidRPr="00892F92" w:rsidRDefault="00892F92" w:rsidP="00B463B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q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5-9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4+5-6-9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lang w:val="en-US"/>
            </w:rPr>
            <m:t>0,6</m:t>
          </m:r>
          <m:r>
            <w:rPr>
              <w:rFonts w:ascii="Cambria Math" w:eastAsiaTheme="minorEastAsia" w:hAnsi="Cambria Math" w:cs="Times New Roman"/>
              <w:sz w:val="28"/>
              <w:lang w:val="en-US"/>
            </w:rPr>
            <m:t>7</m:t>
          </m:r>
        </m:oMath>
      </m:oMathPara>
    </w:p>
    <w:p w:rsidR="00892F92" w:rsidRPr="00892F92" w:rsidRDefault="00892F92" w:rsidP="00B463B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q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4</m:t>
              </m:r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-6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4+5-6-9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en-US"/>
            </w:rPr>
            <m:t>=0,</m:t>
          </m:r>
          <m:r>
            <w:rPr>
              <w:rFonts w:ascii="Cambria Math" w:eastAsiaTheme="minorEastAsia" w:hAnsi="Cambria Math" w:cs="Times New Roman"/>
              <w:sz w:val="28"/>
              <w:lang w:val="en-US"/>
            </w:rPr>
            <m:t>33</m:t>
          </m:r>
        </m:oMath>
      </m:oMathPara>
    </w:p>
    <w:p w:rsidR="00892F92" w:rsidRPr="00892F92" w:rsidRDefault="00892F92" w:rsidP="00B463B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en-US"/>
            </w:rPr>
            <m:t>v</m:t>
          </m:r>
          <m:r>
            <w:rPr>
              <w:rFonts w:ascii="Cambria Math" w:eastAsiaTheme="minorEastAsia" w:hAnsi="Cambria Math" w:cs="Times New Roman"/>
              <w:sz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4*</m:t>
              </m:r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5-</m:t>
              </m:r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9*</m:t>
              </m:r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4+5-6-9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lang w:val="en-US"/>
            </w:rPr>
            <m:t>5,6</m:t>
          </m:r>
          <m:r>
            <w:rPr>
              <w:rFonts w:ascii="Cambria Math" w:eastAsiaTheme="minorEastAsia" w:hAnsi="Cambria Math" w:cs="Times New Roman"/>
              <w:sz w:val="28"/>
              <w:lang w:val="en-US"/>
            </w:rPr>
            <m:t>7</m:t>
          </m:r>
        </m:oMath>
      </m:oMathPara>
    </w:p>
    <w:p w:rsidR="00C97493" w:rsidRDefault="00892F92" w:rsidP="00C97493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92F92">
        <w:rPr>
          <w:rFonts w:ascii="Times New Roman" w:eastAsiaTheme="minorEastAsia" w:hAnsi="Times New Roman" w:cs="Times New Roman"/>
          <w:b/>
          <w:i/>
          <w:sz w:val="28"/>
        </w:rPr>
        <w:t>Вывод</w:t>
      </w:r>
      <w:r>
        <w:rPr>
          <w:rFonts w:ascii="Times New Roman" w:eastAsiaTheme="minorEastAsia" w:hAnsi="Times New Roman" w:cs="Times New Roman"/>
          <w:b/>
          <w:i/>
          <w:sz w:val="28"/>
        </w:rPr>
        <w:t>ы</w:t>
      </w:r>
      <w:r w:rsidRPr="00892F92">
        <w:rPr>
          <w:rFonts w:ascii="Times New Roman" w:eastAsiaTheme="minorEastAsia" w:hAnsi="Times New Roman" w:cs="Times New Roman"/>
          <w:b/>
          <w:i/>
          <w:sz w:val="28"/>
        </w:rPr>
        <w:t>:</w:t>
      </w:r>
      <w:r>
        <w:rPr>
          <w:rFonts w:ascii="Times New Roman" w:eastAsiaTheme="minorEastAsia" w:hAnsi="Times New Roman" w:cs="Times New Roman"/>
          <w:b/>
          <w:i/>
          <w:sz w:val="28"/>
        </w:rPr>
        <w:t xml:space="preserve"> </w:t>
      </w:r>
      <w:r w:rsidRPr="00C97493">
        <w:rPr>
          <w:rFonts w:ascii="Times New Roman" w:eastAsiaTheme="minorEastAsia" w:hAnsi="Times New Roman" w:cs="Times New Roman"/>
          <w:sz w:val="28"/>
        </w:rPr>
        <w:t>на маршрут</w:t>
      </w:r>
      <w:proofErr w:type="gramStart"/>
      <w:r w:rsidRPr="00C97493">
        <w:rPr>
          <w:rFonts w:ascii="Times New Roman" w:eastAsiaTheme="minorEastAsia" w:hAnsi="Times New Roman" w:cs="Times New Roman"/>
          <w:sz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>А</m:t>
            </m:r>
            <w:proofErr w:type="gramEnd"/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>1</m:t>
            </m:r>
          </m:sub>
        </m:sSub>
      </m:oMath>
      <w:r w:rsidRPr="00C97493">
        <w:rPr>
          <w:rFonts w:ascii="Times New Roman" w:eastAsiaTheme="minorEastAsia" w:hAnsi="Times New Roman" w:cs="Times New Roman"/>
          <w:sz w:val="28"/>
        </w:rPr>
        <w:t xml:space="preserve">небобходимо поставить 17 микроавтобусов, на маршрут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>3</m:t>
            </m:r>
          </m:sub>
        </m:sSub>
      </m:oMath>
      <w:r w:rsidRPr="00C97493">
        <w:rPr>
          <w:rFonts w:ascii="Times New Roman" w:eastAsiaTheme="minorEastAsia" w:hAnsi="Times New Roman" w:cs="Times New Roman"/>
          <w:sz w:val="28"/>
        </w:rPr>
        <w:t xml:space="preserve"> -</w:t>
      </w:r>
      <w:r w:rsidR="00C97493">
        <w:rPr>
          <w:rFonts w:ascii="Times New Roman" w:eastAsiaTheme="minorEastAsia" w:hAnsi="Times New Roman" w:cs="Times New Roman"/>
          <w:sz w:val="28"/>
        </w:rPr>
        <w:t xml:space="preserve"> </w:t>
      </w:r>
      <w:r w:rsidRPr="00C97493">
        <w:rPr>
          <w:rFonts w:ascii="Times New Roman" w:eastAsiaTheme="minorEastAsia" w:hAnsi="Times New Roman" w:cs="Times New Roman"/>
          <w:sz w:val="28"/>
        </w:rPr>
        <w:t xml:space="preserve">83 микроавтобуса, при этом </w:t>
      </w:r>
      <w:r w:rsidR="00C97493">
        <w:rPr>
          <w:rFonts w:ascii="Times New Roman" w:eastAsiaTheme="minorEastAsia" w:hAnsi="Times New Roman" w:cs="Times New Roman"/>
          <w:sz w:val="28"/>
        </w:rPr>
        <w:t xml:space="preserve">на маршрут конкурента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>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>3</m:t>
            </m:r>
          </m:sub>
        </m:sSub>
      </m:oMath>
      <w:r w:rsidR="00C97493" w:rsidRPr="00C97493">
        <w:rPr>
          <w:rFonts w:ascii="Times New Roman" w:eastAsiaTheme="minorEastAsia" w:hAnsi="Times New Roman" w:cs="Times New Roman"/>
          <w:sz w:val="28"/>
        </w:rPr>
        <w:t xml:space="preserve">будет поставлено </w:t>
      </w:r>
      <w:r w:rsidR="00C97493">
        <w:rPr>
          <w:rFonts w:ascii="Times New Roman" w:eastAsiaTheme="minorEastAsia" w:hAnsi="Times New Roman" w:cs="Times New Roman"/>
          <w:sz w:val="28"/>
        </w:rPr>
        <w:t>67 микроавтобусов, а на маршрут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</w:rPr>
          <w:br/>
        </m:r>
        <m:sSub>
          <m:sSubPr>
            <m:ctrlPr>
              <w:rPr>
                <w:rFonts w:ascii="Cambria Math" w:eastAsiaTheme="minorEastAsia" w:hAnsi="Cambria Math" w:cs="Times New Roman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>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>5</m:t>
            </m:r>
          </m:sub>
        </m:sSub>
      </m:oMath>
      <w:r w:rsidR="00C97493" w:rsidRPr="00C97493">
        <w:rPr>
          <w:rFonts w:ascii="Times New Roman" w:eastAsiaTheme="minorEastAsia" w:hAnsi="Times New Roman" w:cs="Times New Roman"/>
          <w:sz w:val="28"/>
        </w:rPr>
        <w:t xml:space="preserve"> – 33 микроавтобуса. Соответствующая прибыль при этом составит 5,67ед.</w:t>
      </w:r>
    </w:p>
    <w:p w:rsidR="00983BE2" w:rsidRDefault="00983BE2" w:rsidP="00C97493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983BE2" w:rsidRDefault="00983BE2" w:rsidP="00C97493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983BE2" w:rsidRDefault="00983BE2" w:rsidP="00C97493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983BE2" w:rsidRDefault="00983BE2" w:rsidP="00C97493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983BE2" w:rsidRDefault="00983BE2" w:rsidP="00C97493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983BE2" w:rsidRDefault="00983BE2" w:rsidP="00C97493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983BE2" w:rsidRDefault="00983BE2" w:rsidP="00C97493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983BE2" w:rsidRDefault="00983BE2" w:rsidP="00C97493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983BE2" w:rsidRDefault="00983BE2" w:rsidP="00C97493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983BE2" w:rsidRDefault="00983BE2" w:rsidP="00C97493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983BE2" w:rsidRDefault="00983BE2" w:rsidP="00C97493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983BE2" w:rsidRDefault="00983BE2" w:rsidP="00C97493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983BE2" w:rsidRPr="00983BE2" w:rsidRDefault="00983BE2" w:rsidP="00983BE2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</w:rPr>
      </w:pPr>
      <w:r w:rsidRPr="00983BE2">
        <w:rPr>
          <w:rFonts w:ascii="Times New Roman" w:eastAsiaTheme="minorEastAsia" w:hAnsi="Times New Roman" w:cs="Times New Roman"/>
          <w:b/>
          <w:sz w:val="28"/>
        </w:rPr>
        <w:lastRenderedPageBreak/>
        <w:t>Задание 3</w:t>
      </w:r>
    </w:p>
    <w:p w:rsidR="00983BE2" w:rsidRPr="00983BE2" w:rsidRDefault="00983BE2" w:rsidP="00983BE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983BE2">
        <w:rPr>
          <w:rFonts w:ascii="Times New Roman" w:eastAsiaTheme="minorEastAsia" w:hAnsi="Times New Roman" w:cs="Times New Roman"/>
          <w:sz w:val="28"/>
        </w:rPr>
        <w:t>Затраты на заказ составляют 10 руб., затраты на хранение продукции — 1 руб. в сутки. Интенсивность потребления товара — 5 шт. в день. Цена товара — 2 руб./шт., а при объеме закупки 15 шт. и более — 1 руб./шт.</w:t>
      </w:r>
    </w:p>
    <w:p w:rsidR="00983BE2" w:rsidRDefault="00983BE2" w:rsidP="00983BE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983BE2">
        <w:rPr>
          <w:rFonts w:ascii="Times New Roman" w:eastAsiaTheme="minorEastAsia" w:hAnsi="Times New Roman" w:cs="Times New Roman"/>
          <w:sz w:val="28"/>
        </w:rPr>
        <w:t>Определите оптимальный размер заказа, цену покупки и затраты на управление запасами.</w:t>
      </w:r>
    </w:p>
    <w:p w:rsidR="00983BE2" w:rsidRPr="00983BE2" w:rsidRDefault="00983BE2" w:rsidP="002328A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</w:rPr>
      </w:pPr>
      <w:r w:rsidRPr="00983BE2">
        <w:rPr>
          <w:rFonts w:ascii="Times New Roman" w:eastAsiaTheme="minorEastAsia" w:hAnsi="Times New Roman" w:cs="Times New Roman"/>
          <w:b/>
          <w:sz w:val="28"/>
        </w:rPr>
        <w:t>Дано:</w:t>
      </w:r>
    </w:p>
    <w:p w:rsidR="00983BE2" w:rsidRPr="00983BE2" w:rsidRDefault="00983BE2" w:rsidP="002328A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983BE2">
        <w:rPr>
          <w:rFonts w:ascii="Times New Roman" w:eastAsiaTheme="minorEastAsia" w:hAnsi="Times New Roman" w:cs="Times New Roman"/>
          <w:sz w:val="28"/>
        </w:rPr>
        <w:t>М= 5 шт./день;</w:t>
      </w:r>
    </w:p>
    <w:p w:rsidR="00983BE2" w:rsidRPr="00983BE2" w:rsidRDefault="00983BE2" w:rsidP="002328A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h= 1</w:t>
      </w:r>
      <w:r w:rsidRPr="00983BE2">
        <w:rPr>
          <w:rFonts w:ascii="Times New Roman" w:eastAsiaTheme="minorEastAsia" w:hAnsi="Times New Roman" w:cs="Times New Roman"/>
          <w:sz w:val="28"/>
        </w:rPr>
        <w:t xml:space="preserve"> руб./шт. в сутки;</w:t>
      </w:r>
    </w:p>
    <w:p w:rsidR="00983BE2" w:rsidRPr="00983BE2" w:rsidRDefault="00983BE2" w:rsidP="002328A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983BE2">
        <w:rPr>
          <w:rFonts w:ascii="Times New Roman" w:eastAsiaTheme="minorEastAsia" w:hAnsi="Times New Roman" w:cs="Times New Roman"/>
          <w:sz w:val="28"/>
        </w:rPr>
        <w:t xml:space="preserve">K= </w:t>
      </w:r>
      <w:r>
        <w:rPr>
          <w:rFonts w:ascii="Times New Roman" w:eastAsiaTheme="minorEastAsia" w:hAnsi="Times New Roman" w:cs="Times New Roman"/>
          <w:sz w:val="28"/>
        </w:rPr>
        <w:t>10</w:t>
      </w:r>
      <w:r w:rsidRPr="00983BE2">
        <w:rPr>
          <w:rFonts w:ascii="Times New Roman" w:eastAsiaTheme="minorEastAsia" w:hAnsi="Times New Roman" w:cs="Times New Roman"/>
          <w:sz w:val="28"/>
        </w:rPr>
        <w:t xml:space="preserve"> руб./</w:t>
      </w:r>
      <w:proofErr w:type="spellStart"/>
      <w:r w:rsidRPr="00983BE2">
        <w:rPr>
          <w:rFonts w:ascii="Times New Roman" w:eastAsiaTheme="minorEastAsia" w:hAnsi="Times New Roman" w:cs="Times New Roman"/>
          <w:sz w:val="28"/>
        </w:rPr>
        <w:t>зак</w:t>
      </w:r>
      <w:proofErr w:type="spellEnd"/>
      <w:r w:rsidRPr="00983BE2">
        <w:rPr>
          <w:rFonts w:ascii="Times New Roman" w:eastAsiaTheme="minorEastAsia" w:hAnsi="Times New Roman" w:cs="Times New Roman"/>
          <w:sz w:val="28"/>
        </w:rPr>
        <w:t>.;</w:t>
      </w:r>
    </w:p>
    <w:p w:rsidR="00983BE2" w:rsidRPr="00983BE2" w:rsidRDefault="00983BE2" w:rsidP="002328A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С= 2</w:t>
      </w:r>
      <w:r w:rsidRPr="00983BE2">
        <w:rPr>
          <w:rFonts w:ascii="Times New Roman" w:eastAsiaTheme="minorEastAsia" w:hAnsi="Times New Roman" w:cs="Times New Roman"/>
          <w:sz w:val="28"/>
        </w:rPr>
        <w:t xml:space="preserve"> руб./шт.</w:t>
      </w:r>
      <w:r>
        <w:rPr>
          <w:rFonts w:ascii="Times New Roman" w:eastAsiaTheme="minorEastAsia" w:hAnsi="Times New Roman" w:cs="Times New Roman"/>
          <w:sz w:val="28"/>
        </w:rPr>
        <w:t xml:space="preserve"> (1</w:t>
      </w:r>
      <w:r w:rsidRPr="00983BE2">
        <w:rPr>
          <w:rFonts w:ascii="Times New Roman" w:eastAsiaTheme="minorEastAsia" w:hAnsi="Times New Roman" w:cs="Times New Roman"/>
          <w:sz w:val="28"/>
        </w:rPr>
        <w:t xml:space="preserve"> руб./шт.</w:t>
      </w:r>
      <w:r>
        <w:rPr>
          <w:rFonts w:ascii="Times New Roman" w:eastAsiaTheme="minorEastAsia" w:hAnsi="Times New Roman" w:cs="Times New Roman"/>
          <w:sz w:val="28"/>
        </w:rPr>
        <w:t xml:space="preserve"> при </w:t>
      </w:r>
      <w:r w:rsidRPr="00983BE2">
        <w:rPr>
          <w:rFonts w:ascii="Times New Roman" w:eastAsiaTheme="minorEastAsia" w:hAnsi="Times New Roman" w:cs="Times New Roman"/>
          <w:sz w:val="28"/>
        </w:rPr>
        <w:t>Q</w:t>
      </w:r>
      <m:oMath>
        <m:r>
          <w:rPr>
            <w:rFonts w:ascii="Cambria Math" w:eastAsiaTheme="minorEastAsia" w:hAnsi="Cambria Math" w:cs="Times New Roman"/>
            <w:sz w:val="28"/>
          </w:rPr>
          <m:t>≥15</m:t>
        </m:r>
      </m:oMath>
      <w:r>
        <w:rPr>
          <w:rFonts w:ascii="Times New Roman" w:eastAsiaTheme="minorEastAsia" w:hAnsi="Times New Roman" w:cs="Times New Roman"/>
          <w:sz w:val="28"/>
        </w:rPr>
        <w:t>)</w:t>
      </w:r>
    </w:p>
    <w:p w:rsidR="00983BE2" w:rsidRPr="00983BE2" w:rsidRDefault="00983BE2" w:rsidP="00CB2BDE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983BE2">
        <w:rPr>
          <w:rFonts w:ascii="Times New Roman" w:eastAsiaTheme="minorEastAsia" w:hAnsi="Times New Roman" w:cs="Times New Roman"/>
          <w:b/>
          <w:sz w:val="28"/>
        </w:rPr>
        <w:t>Определить:</w:t>
      </w:r>
      <w:r>
        <w:rPr>
          <w:rFonts w:ascii="Times New Roman" w:eastAsiaTheme="minorEastAsia" w:hAnsi="Times New Roman" w:cs="Times New Roman"/>
          <w:sz w:val="28"/>
        </w:rPr>
        <w:t xml:space="preserve"> </w:t>
      </w:r>
      <w:proofErr w:type="spellStart"/>
      <w:proofErr w:type="gramStart"/>
      <w:r>
        <w:rPr>
          <w:rFonts w:ascii="Times New Roman" w:eastAsiaTheme="minorEastAsia" w:hAnsi="Times New Roman" w:cs="Times New Roman"/>
          <w:sz w:val="28"/>
        </w:rPr>
        <w:t>Q</w:t>
      </w:r>
      <w:proofErr w:type="gramEnd"/>
      <w:r>
        <w:rPr>
          <w:rFonts w:ascii="Times New Roman" w:eastAsiaTheme="minorEastAsia" w:hAnsi="Times New Roman" w:cs="Times New Roman"/>
          <w:sz w:val="28"/>
        </w:rPr>
        <w:t>опт</w:t>
      </w:r>
      <w:proofErr w:type="spellEnd"/>
      <w:r w:rsidR="00CB2BDE">
        <w:rPr>
          <w:rFonts w:ascii="Times New Roman" w:eastAsiaTheme="minorEastAsia" w:hAnsi="Times New Roman" w:cs="Times New Roman"/>
          <w:sz w:val="28"/>
        </w:rPr>
        <w:t xml:space="preserve">, совокупные затраты на заказ и </w:t>
      </w:r>
      <w:r>
        <w:rPr>
          <w:rFonts w:ascii="Times New Roman" w:eastAsiaTheme="minorEastAsia" w:hAnsi="Times New Roman" w:cs="Times New Roman"/>
          <w:sz w:val="28"/>
        </w:rPr>
        <w:t xml:space="preserve">хранение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</w:rPr>
        <w:t>(Q)</w:t>
      </w:r>
      <w:r w:rsidR="00CB2BDE" w:rsidRPr="00CB2BDE">
        <w:rPr>
          <w:rFonts w:ascii="Times New Roman" w:eastAsiaTheme="minorEastAsia" w:hAnsi="Times New Roman" w:cs="Times New Roman"/>
          <w:sz w:val="28"/>
        </w:rPr>
        <w:t xml:space="preserve"> </w:t>
      </w:r>
      <w:r w:rsidR="00CB2BDE" w:rsidRPr="00983BE2">
        <w:rPr>
          <w:rFonts w:ascii="Times New Roman" w:eastAsiaTheme="minorEastAsia" w:hAnsi="Times New Roman" w:cs="Times New Roman"/>
          <w:sz w:val="28"/>
        </w:rPr>
        <w:t xml:space="preserve">, цену покупки </w:t>
      </w:r>
      <w:proofErr w:type="spellStart"/>
      <w:r w:rsidR="00CB2BDE">
        <w:rPr>
          <w:rFonts w:ascii="Times New Roman" w:eastAsiaTheme="minorEastAsia" w:hAnsi="Times New Roman" w:cs="Times New Roman"/>
          <w:sz w:val="28"/>
        </w:rPr>
        <w:t>Cобщ</w:t>
      </w:r>
      <w:proofErr w:type="spellEnd"/>
      <w:r>
        <w:rPr>
          <w:rFonts w:ascii="Times New Roman" w:eastAsiaTheme="minorEastAsia" w:hAnsi="Times New Roman" w:cs="Times New Roman"/>
          <w:sz w:val="28"/>
        </w:rPr>
        <w:t>.</w:t>
      </w:r>
    </w:p>
    <w:p w:rsidR="00983BE2" w:rsidRPr="00983BE2" w:rsidRDefault="00983BE2" w:rsidP="002328A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i/>
          <w:sz w:val="28"/>
        </w:rPr>
      </w:pPr>
      <w:r w:rsidRPr="00983BE2">
        <w:rPr>
          <w:rFonts w:ascii="Times New Roman" w:eastAsiaTheme="minorEastAsia" w:hAnsi="Times New Roman" w:cs="Times New Roman"/>
          <w:b/>
          <w:i/>
          <w:sz w:val="28"/>
        </w:rPr>
        <w:t>Решение:</w:t>
      </w:r>
    </w:p>
    <w:p w:rsidR="00983BE2" w:rsidRPr="00983BE2" w:rsidRDefault="00983BE2" w:rsidP="002328A4">
      <w:pPr>
        <w:pStyle w:val="a7"/>
        <w:numPr>
          <w:ilvl w:val="0"/>
          <w:numId w:val="2"/>
        </w:numPr>
        <w:spacing w:after="0" w:line="360" w:lineRule="auto"/>
        <w:ind w:left="1066" w:hanging="357"/>
        <w:jc w:val="both"/>
        <w:rPr>
          <w:rFonts w:ascii="Times New Roman" w:eastAsiaTheme="minorEastAsia" w:hAnsi="Times New Roman" w:cs="Times New Roman"/>
          <w:sz w:val="28"/>
        </w:rPr>
      </w:pPr>
      <w:proofErr w:type="spellStart"/>
      <w:proofErr w:type="gramStart"/>
      <w:r>
        <w:rPr>
          <w:rFonts w:ascii="Times New Roman" w:eastAsiaTheme="minorEastAsia" w:hAnsi="Times New Roman" w:cs="Times New Roman"/>
          <w:sz w:val="28"/>
        </w:rPr>
        <w:t>Q</w:t>
      </w:r>
      <w:proofErr w:type="gramEnd"/>
      <w:r>
        <w:rPr>
          <w:rFonts w:ascii="Times New Roman" w:eastAsiaTheme="minorEastAsia" w:hAnsi="Times New Roman" w:cs="Times New Roman"/>
          <w:sz w:val="28"/>
        </w:rPr>
        <w:t>опт</w:t>
      </w:r>
      <w:proofErr w:type="spellEnd"/>
      <w:r w:rsidR="00CB2BDE">
        <w:rPr>
          <w:rFonts w:ascii="Times New Roman" w:eastAsiaTheme="minorEastAsia" w:hAnsi="Times New Roman" w:cs="Times New Roman"/>
          <w:sz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</w:rPr>
        <w:t>=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32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2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2"/>
                  </w:rPr>
                  <m:t>2KM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32"/>
                  </w:rPr>
                  <m:t>h</m:t>
                </m:r>
              </m:den>
            </m:f>
          </m:e>
        </m:rad>
        <m:r>
          <w:rPr>
            <w:rFonts w:ascii="Cambria Math" w:eastAsiaTheme="minorEastAsia" w:hAnsi="Cambria Math" w:cs="Times New Roman"/>
            <w:sz w:val="32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32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2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2"/>
                  </w:rPr>
                  <m:t>2*10*5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32"/>
                  </w:rPr>
                  <m:t>1</m:t>
                </m:r>
              </m:den>
            </m:f>
          </m:e>
        </m:rad>
        <m:r>
          <w:rPr>
            <w:rFonts w:ascii="Cambria Math" w:eastAsiaTheme="minorEastAsia" w:hAnsi="Cambria Math" w:cs="Times New Roman"/>
            <w:sz w:val="32"/>
          </w:rPr>
          <m:t>=10шт.</m:t>
        </m:r>
      </m:oMath>
    </w:p>
    <w:p w:rsidR="00983BE2" w:rsidRPr="002328A4" w:rsidRDefault="00983BE2" w:rsidP="00983BE2">
      <w:pPr>
        <w:pStyle w:val="a7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lang w:val="en-US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1</m:t>
            </m:r>
          </m:sub>
        </m:sSub>
      </m:oMath>
      <w:r w:rsidRPr="002328A4">
        <w:rPr>
          <w:rFonts w:ascii="Times New Roman" w:eastAsiaTheme="minorEastAsia" w:hAnsi="Times New Roman" w:cs="Times New Roman"/>
          <w:sz w:val="28"/>
          <w:lang w:val="en-US"/>
        </w:rPr>
        <w:t>(Q)</w:t>
      </w:r>
      <w:r w:rsidR="00CB2BDE" w:rsidRPr="002328A4">
        <w:rPr>
          <w:rFonts w:ascii="Times New Roman" w:eastAsiaTheme="minorEastAsia" w:hAnsi="Times New Roman" w:cs="Times New Roman"/>
          <w:sz w:val="28"/>
          <w:lang w:val="en-US"/>
        </w:rPr>
        <w:t xml:space="preserve"> =</w:t>
      </w:r>
      <m:oMath>
        <m:r>
          <w:rPr>
            <w:rFonts w:ascii="Cambria Math" w:eastAsiaTheme="minorEastAsia" w:hAnsi="Cambria Math" w:cs="Times New Roman"/>
            <w:sz w:val="28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</w:rPr>
              <m:t>K</m:t>
            </m:r>
            <m:r>
              <w:rPr>
                <w:rFonts w:ascii="Cambria Math" w:eastAsiaTheme="minorEastAsia" w:hAnsi="Cambria Math" w:cs="Times New Roman"/>
                <w:sz w:val="32"/>
                <w:lang w:val="en-US"/>
              </w:rPr>
              <m:t>*</m:t>
            </m:r>
            <m:r>
              <w:rPr>
                <w:rFonts w:ascii="Cambria Math" w:eastAsiaTheme="minorEastAsia" w:hAnsi="Cambria Math" w:cs="Times New Roman"/>
                <w:sz w:val="32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</w:rPr>
              <m:t>Qопт</m:t>
            </m:r>
          </m:den>
        </m:f>
        <m:r>
          <w:rPr>
            <w:rFonts w:ascii="Cambria Math" w:eastAsiaTheme="minorEastAsia" w:hAnsi="Cambria Math" w:cs="Times New Roman"/>
            <w:sz w:val="32"/>
            <w:lang w:val="en-US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lang w:val="en-US"/>
              </w:rPr>
              <m:t>h*</m:t>
            </m:r>
            <m:r>
              <w:rPr>
                <w:rFonts w:ascii="Cambria Math" w:eastAsiaTheme="minorEastAsia" w:hAnsi="Cambria Math" w:cs="Times New Roman"/>
                <w:sz w:val="32"/>
              </w:rPr>
              <m:t>Qопт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lang w:val="en-US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32"/>
            <w:lang w:val="en-US"/>
          </w:rPr>
          <m:t>+</m:t>
        </m:r>
        <m:r>
          <w:rPr>
            <w:rFonts w:ascii="Cambria Math" w:eastAsiaTheme="minorEastAsia" w:hAnsi="Cambria Math" w:cs="Times New Roman"/>
            <w:sz w:val="32"/>
          </w:rPr>
          <m:t>CM</m:t>
        </m:r>
        <m:r>
          <w:rPr>
            <w:rFonts w:ascii="Cambria Math" w:eastAsiaTheme="minorEastAsia" w:hAnsi="Cambria Math" w:cs="Times New Roman"/>
            <w:sz w:val="32"/>
            <w:lang w:val="en-US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lang w:val="en-US"/>
              </w:rPr>
              <m:t>10*5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lang w:val="en-US"/>
              </w:rPr>
              <m:t>10</m:t>
            </m:r>
          </m:den>
        </m:f>
        <m:r>
          <w:rPr>
            <w:rFonts w:ascii="Cambria Math" w:eastAsiaTheme="minorEastAsia" w:hAnsi="Cambria Math" w:cs="Times New Roman"/>
            <w:sz w:val="32"/>
            <w:lang w:val="en-US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lang w:val="en-US"/>
              </w:rPr>
              <m:t>1*10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lang w:val="en-US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32"/>
            <w:lang w:val="en-US"/>
          </w:rPr>
          <m:t>+2*5=10</m:t>
        </m:r>
        <m:r>
          <w:rPr>
            <w:rFonts w:ascii="Cambria Math" w:eastAsiaTheme="minorEastAsia" w:hAnsi="Cambria Math" w:cs="Times New Roman"/>
            <w:sz w:val="32"/>
          </w:rPr>
          <m:t>руб</m:t>
        </m:r>
        <m:r>
          <w:rPr>
            <w:rFonts w:ascii="Cambria Math" w:eastAsiaTheme="minorEastAsia" w:hAnsi="Cambria Math" w:cs="Times New Roman"/>
            <w:sz w:val="32"/>
            <w:lang w:val="en-US"/>
          </w:rPr>
          <m:t>.</m:t>
        </m:r>
      </m:oMath>
    </w:p>
    <w:p w:rsidR="00CB2BDE" w:rsidRDefault="00CB2BDE" w:rsidP="00983BE2">
      <w:pPr>
        <w:pStyle w:val="a7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Theme="minorEastAsia" w:hAnsi="Times New Roman" w:cs="Times New Roman"/>
          <w:sz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</w:rPr>
        <w:t>Cобщ</w:t>
      </w:r>
      <w:proofErr w:type="spellEnd"/>
      <w:proofErr w:type="gramStart"/>
      <w:r>
        <w:rPr>
          <w:rFonts w:ascii="Times New Roman" w:eastAsiaTheme="minorEastAsia" w:hAnsi="Times New Roman" w:cs="Times New Roman"/>
          <w:sz w:val="28"/>
        </w:rPr>
        <w:t>=С</w:t>
      </w:r>
      <w:proofErr w:type="gramEnd"/>
      <w:r>
        <w:rPr>
          <w:rFonts w:ascii="Times New Roman" w:eastAsiaTheme="minorEastAsia" w:hAnsi="Times New Roman" w:cs="Times New Roman"/>
          <w:sz w:val="28"/>
        </w:rPr>
        <w:t>*</w:t>
      </w:r>
      <w:r w:rsidRPr="00CB2BDE">
        <w:rPr>
          <w:rFonts w:ascii="Times New Roman" w:eastAsiaTheme="minorEastAsia" w:hAnsi="Times New Roman" w:cs="Times New Roman"/>
          <w:sz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</w:rPr>
        <w:t>Qопт</w:t>
      </w:r>
      <w:proofErr w:type="spellEnd"/>
      <w:r>
        <w:rPr>
          <w:rFonts w:ascii="Times New Roman" w:eastAsiaTheme="minorEastAsia" w:hAnsi="Times New Roman" w:cs="Times New Roman"/>
          <w:sz w:val="28"/>
        </w:rPr>
        <w:t>=2*10=20руб.</w:t>
      </w:r>
    </w:p>
    <w:p w:rsidR="00CB2BDE" w:rsidRPr="002328A4" w:rsidRDefault="00CB2BDE" w:rsidP="00CB2BDE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</w:rPr>
      </w:pPr>
      <w:r w:rsidRPr="002328A4">
        <w:rPr>
          <w:rFonts w:ascii="Times New Roman" w:eastAsiaTheme="minorEastAsia" w:hAnsi="Times New Roman" w:cs="Times New Roman"/>
          <w:b/>
          <w:sz w:val="28"/>
        </w:rPr>
        <w:t xml:space="preserve">При </w:t>
      </w:r>
      <w:proofErr w:type="gramStart"/>
      <w:r w:rsidRPr="002328A4">
        <w:rPr>
          <w:rFonts w:ascii="Times New Roman" w:eastAsiaTheme="minorEastAsia" w:hAnsi="Times New Roman" w:cs="Times New Roman"/>
          <w:b/>
          <w:sz w:val="28"/>
        </w:rPr>
        <w:t>Q</w:t>
      </w:r>
      <w:proofErr w:type="gramEnd"/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</w:rPr>
          <m:t>опт≥15:</m:t>
        </m:r>
      </m:oMath>
    </w:p>
    <w:p w:rsidR="00CB2BDE" w:rsidRPr="00CB2BDE" w:rsidRDefault="00CB2BDE" w:rsidP="00CB2BDE">
      <w:pPr>
        <w:pStyle w:val="a7"/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lang w:val="en-US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1</m:t>
            </m:r>
          </m:sub>
        </m:sSub>
      </m:oMath>
      <w:r w:rsidRPr="00CB2BDE">
        <w:rPr>
          <w:rFonts w:ascii="Times New Roman" w:eastAsiaTheme="minorEastAsia" w:hAnsi="Times New Roman" w:cs="Times New Roman"/>
          <w:sz w:val="28"/>
          <w:lang w:val="en-US"/>
        </w:rPr>
        <w:t>(Q) =</w:t>
      </w:r>
      <w:r w:rsidR="002328A4" w:rsidRPr="002328A4">
        <w:rPr>
          <w:rFonts w:ascii="Times New Roman" w:eastAsiaTheme="minorEastAsia" w:hAnsi="Times New Roman" w:cs="Times New Roman"/>
          <w:sz w:val="28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</w:rPr>
              <m:t>K</m:t>
            </m:r>
            <m:r>
              <w:rPr>
                <w:rFonts w:ascii="Cambria Math" w:eastAsiaTheme="minorEastAsia" w:hAnsi="Cambria Math" w:cs="Times New Roman"/>
                <w:sz w:val="32"/>
                <w:lang w:val="en-US"/>
              </w:rPr>
              <m:t>*</m:t>
            </m:r>
            <m:r>
              <w:rPr>
                <w:rFonts w:ascii="Cambria Math" w:eastAsiaTheme="minorEastAsia" w:hAnsi="Cambria Math" w:cs="Times New Roman"/>
                <w:sz w:val="32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</w:rPr>
              <m:t>Qопт</m:t>
            </m:r>
          </m:den>
        </m:f>
        <m:r>
          <w:rPr>
            <w:rFonts w:ascii="Cambria Math" w:eastAsiaTheme="minorEastAsia" w:hAnsi="Cambria Math" w:cs="Times New Roman"/>
            <w:sz w:val="32"/>
            <w:lang w:val="en-US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lang w:val="en-US"/>
              </w:rPr>
              <m:t>h*</m:t>
            </m:r>
            <m:r>
              <w:rPr>
                <w:rFonts w:ascii="Cambria Math" w:eastAsiaTheme="minorEastAsia" w:hAnsi="Cambria Math" w:cs="Times New Roman"/>
                <w:sz w:val="32"/>
              </w:rPr>
              <m:t>Qопт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lang w:val="en-US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32"/>
            <w:lang w:val="en-US"/>
          </w:rPr>
          <m:t>+</m:t>
        </m:r>
        <m:r>
          <w:rPr>
            <w:rFonts w:ascii="Cambria Math" w:eastAsiaTheme="minorEastAsia" w:hAnsi="Cambria Math" w:cs="Times New Roman"/>
            <w:sz w:val="32"/>
          </w:rPr>
          <m:t>CM</m:t>
        </m:r>
        <m:r>
          <w:rPr>
            <w:rFonts w:ascii="Cambria Math" w:eastAsiaTheme="minorEastAsia" w:hAnsi="Cambria Math" w:cs="Times New Roman"/>
            <w:sz w:val="32"/>
            <w:lang w:val="en-US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lang w:val="en-US"/>
              </w:rPr>
              <m:t>10*5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lang w:val="en-US"/>
              </w:rPr>
              <m:t>15</m:t>
            </m:r>
          </m:den>
        </m:f>
        <m:r>
          <w:rPr>
            <w:rFonts w:ascii="Cambria Math" w:eastAsiaTheme="minorEastAsia" w:hAnsi="Cambria Math" w:cs="Times New Roman"/>
            <w:sz w:val="32"/>
            <w:lang w:val="en-US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lang w:val="en-US"/>
              </w:rPr>
              <m:t>1*15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lang w:val="en-US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32"/>
            <w:lang w:val="en-US"/>
          </w:rPr>
          <m:t>+1</m:t>
        </m:r>
        <m:r>
          <w:rPr>
            <w:rFonts w:ascii="Cambria Math" w:eastAsiaTheme="minorEastAsia" w:hAnsi="Cambria Math" w:cs="Times New Roman"/>
            <w:sz w:val="32"/>
            <w:lang w:val="en-US"/>
          </w:rPr>
          <m:t>*</m:t>
        </m:r>
        <m:r>
          <w:rPr>
            <w:rFonts w:ascii="Cambria Math" w:eastAsiaTheme="minorEastAsia" w:hAnsi="Cambria Math" w:cs="Times New Roman"/>
            <w:sz w:val="32"/>
            <w:lang w:val="en-US"/>
          </w:rPr>
          <m:t>5=15,83</m:t>
        </m:r>
        <m:r>
          <w:rPr>
            <w:rFonts w:ascii="Cambria Math" w:eastAsiaTheme="minorEastAsia" w:hAnsi="Cambria Math" w:cs="Times New Roman"/>
            <w:sz w:val="32"/>
          </w:rPr>
          <m:t>руб</m:t>
        </m:r>
        <m:r>
          <w:rPr>
            <w:rFonts w:ascii="Cambria Math" w:eastAsiaTheme="minorEastAsia" w:hAnsi="Cambria Math" w:cs="Times New Roman"/>
            <w:sz w:val="32"/>
            <w:lang w:val="en-US"/>
          </w:rPr>
          <m:t>.</m:t>
        </m:r>
      </m:oMath>
    </w:p>
    <w:p w:rsidR="002328A4" w:rsidRDefault="00CB2BDE" w:rsidP="002328A4">
      <w:pPr>
        <w:pStyle w:val="a7"/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Theme="minorEastAsia" w:hAnsi="Times New Roman" w:cs="Times New Roman"/>
          <w:sz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</w:rPr>
        <w:t>Cобщ</w:t>
      </w:r>
      <w:proofErr w:type="spellEnd"/>
      <w:proofErr w:type="gramStart"/>
      <w:r>
        <w:rPr>
          <w:rFonts w:ascii="Times New Roman" w:eastAsiaTheme="minorEastAsia" w:hAnsi="Times New Roman" w:cs="Times New Roman"/>
          <w:sz w:val="28"/>
        </w:rPr>
        <w:t>=С</w:t>
      </w:r>
      <w:proofErr w:type="gramEnd"/>
      <w:r>
        <w:rPr>
          <w:rFonts w:ascii="Times New Roman" w:eastAsiaTheme="minorEastAsia" w:hAnsi="Times New Roman" w:cs="Times New Roman"/>
          <w:sz w:val="28"/>
        </w:rPr>
        <w:t>*</w:t>
      </w:r>
      <w:r w:rsidRPr="00CB2BDE">
        <w:rPr>
          <w:rFonts w:ascii="Times New Roman" w:eastAsiaTheme="minorEastAsia" w:hAnsi="Times New Roman" w:cs="Times New Roman"/>
          <w:sz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</w:rPr>
        <w:t>Qопт</w:t>
      </w:r>
      <w:proofErr w:type="spellEnd"/>
      <w:r w:rsidR="002328A4">
        <w:rPr>
          <w:rFonts w:ascii="Times New Roman" w:eastAsiaTheme="minorEastAsia" w:hAnsi="Times New Roman" w:cs="Times New Roman"/>
          <w:sz w:val="28"/>
        </w:rPr>
        <w:t>=1*15=15</w:t>
      </w:r>
      <w:r>
        <w:rPr>
          <w:rFonts w:ascii="Times New Roman" w:eastAsiaTheme="minorEastAsia" w:hAnsi="Times New Roman" w:cs="Times New Roman"/>
          <w:sz w:val="28"/>
        </w:rPr>
        <w:t>руб.</w:t>
      </w:r>
    </w:p>
    <w:p w:rsidR="002328A4" w:rsidRPr="002328A4" w:rsidRDefault="002328A4" w:rsidP="002328A4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2328A4">
        <w:rPr>
          <w:rFonts w:ascii="Times New Roman" w:eastAsiaTheme="minorEastAsia" w:hAnsi="Times New Roman" w:cs="Times New Roman"/>
          <w:b/>
          <w:i/>
          <w:sz w:val="28"/>
        </w:rPr>
        <w:t>Вывод:</w:t>
      </w:r>
      <w:r w:rsidRPr="002328A4">
        <w:rPr>
          <w:rFonts w:ascii="Times New Roman" w:eastAsiaTheme="minorEastAsia" w:hAnsi="Times New Roman" w:cs="Times New Roman"/>
          <w:sz w:val="28"/>
        </w:rPr>
        <w:t xml:space="preserve"> общие издержки и стоимость покупки при </w:t>
      </w:r>
      <w:proofErr w:type="gramStart"/>
      <w:r w:rsidRPr="002328A4">
        <w:rPr>
          <w:rFonts w:ascii="Times New Roman" w:eastAsiaTheme="minorEastAsia" w:hAnsi="Times New Roman" w:cs="Times New Roman"/>
          <w:sz w:val="28"/>
        </w:rPr>
        <w:t>Q</w:t>
      </w:r>
      <w:proofErr w:type="gramEnd"/>
      <m:oMath>
        <m:r>
          <w:rPr>
            <w:rFonts w:ascii="Cambria Math" w:eastAsiaTheme="minorEastAsia" w:hAnsi="Cambria Math" w:cs="Times New Roman"/>
            <w:sz w:val="28"/>
          </w:rPr>
          <m:t>опт≥15</m:t>
        </m:r>
      </m:oMath>
      <w:r w:rsidRPr="002328A4">
        <w:rPr>
          <w:rFonts w:ascii="Times New Roman" w:eastAsiaTheme="minorEastAsia" w:hAnsi="Times New Roman" w:cs="Times New Roman"/>
          <w:sz w:val="28"/>
        </w:rPr>
        <w:t xml:space="preserve"> ниже, поэтому удобно закупать по 15шт.</w:t>
      </w:r>
    </w:p>
    <w:p w:rsidR="006D2849" w:rsidRPr="002328A4" w:rsidRDefault="006D2849" w:rsidP="006D2849">
      <w:pPr>
        <w:spacing w:before="100" w:beforeAutospacing="1" w:after="100" w:afterAutospacing="1" w:line="360" w:lineRule="auto"/>
        <w:jc w:val="both"/>
        <w:rPr>
          <w:rFonts w:ascii="Times New Roman" w:eastAsiaTheme="minorEastAsia" w:hAnsi="Times New Roman" w:cs="Times New Roman"/>
          <w:sz w:val="28"/>
        </w:rPr>
      </w:pPr>
    </w:p>
    <w:p w:rsidR="0044632C" w:rsidRPr="002328A4" w:rsidRDefault="002328A4" w:rsidP="002328A4">
      <w:pPr>
        <w:spacing w:before="100" w:beforeAutospacing="1" w:after="100" w:afterAutospacing="1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2328A4">
        <w:rPr>
          <w:rFonts w:ascii="Times New Roman" w:hAnsi="Times New Roman" w:cs="Times New Roman"/>
          <w:b/>
          <w:sz w:val="28"/>
        </w:rPr>
        <w:lastRenderedPageBreak/>
        <w:t xml:space="preserve">1. </w:t>
      </w:r>
      <w:r w:rsidR="00B463B9" w:rsidRPr="002328A4">
        <w:rPr>
          <w:rFonts w:ascii="Times New Roman" w:hAnsi="Times New Roman" w:cs="Times New Roman"/>
          <w:b/>
          <w:sz w:val="28"/>
        </w:rPr>
        <w:t>Литература</w:t>
      </w:r>
    </w:p>
    <w:p w:rsidR="002328A4" w:rsidRPr="002328A4" w:rsidRDefault="00B463B9" w:rsidP="002328A4">
      <w:pPr>
        <w:pStyle w:val="a7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2328A4">
        <w:rPr>
          <w:rFonts w:ascii="Times New Roman" w:hAnsi="Times New Roman" w:cs="Times New Roman"/>
          <w:bCs/>
          <w:sz w:val="28"/>
        </w:rPr>
        <w:t>Орлова И.В., Половников В.А. Экономико-математические методы и модели: компьютерное моделирование: Учеб</w:t>
      </w:r>
      <w:proofErr w:type="gramStart"/>
      <w:r w:rsidRPr="002328A4">
        <w:rPr>
          <w:rFonts w:ascii="Times New Roman" w:hAnsi="Times New Roman" w:cs="Times New Roman"/>
          <w:bCs/>
          <w:sz w:val="28"/>
        </w:rPr>
        <w:t>.</w:t>
      </w:r>
      <w:proofErr w:type="gramEnd"/>
      <w:r w:rsidRPr="002328A4">
        <w:rPr>
          <w:rFonts w:ascii="Times New Roman" w:hAnsi="Times New Roman" w:cs="Times New Roman"/>
          <w:bCs/>
          <w:sz w:val="28"/>
        </w:rPr>
        <w:t xml:space="preserve"> </w:t>
      </w:r>
      <w:proofErr w:type="gramStart"/>
      <w:r w:rsidRPr="002328A4">
        <w:rPr>
          <w:rFonts w:ascii="Times New Roman" w:hAnsi="Times New Roman" w:cs="Times New Roman"/>
          <w:bCs/>
          <w:sz w:val="28"/>
        </w:rPr>
        <w:t>п</w:t>
      </w:r>
      <w:proofErr w:type="gramEnd"/>
      <w:r w:rsidRPr="002328A4">
        <w:rPr>
          <w:rFonts w:ascii="Times New Roman" w:hAnsi="Times New Roman" w:cs="Times New Roman"/>
          <w:bCs/>
          <w:sz w:val="28"/>
        </w:rPr>
        <w:t xml:space="preserve">особие. – 3-е изд., </w:t>
      </w:r>
      <w:proofErr w:type="spellStart"/>
      <w:r w:rsidRPr="002328A4">
        <w:rPr>
          <w:rFonts w:ascii="Times New Roman" w:hAnsi="Times New Roman" w:cs="Times New Roman"/>
          <w:bCs/>
          <w:sz w:val="28"/>
        </w:rPr>
        <w:t>перераб</w:t>
      </w:r>
      <w:proofErr w:type="spellEnd"/>
      <w:r w:rsidRPr="002328A4">
        <w:rPr>
          <w:rFonts w:ascii="Times New Roman" w:hAnsi="Times New Roman" w:cs="Times New Roman"/>
          <w:bCs/>
          <w:sz w:val="28"/>
        </w:rPr>
        <w:t>. и доп. – М.: Вузовский учебник: ИНФРА-М, 2011, 2012.</w:t>
      </w:r>
    </w:p>
    <w:p w:rsidR="002328A4" w:rsidRDefault="00B463B9" w:rsidP="002328A4">
      <w:pPr>
        <w:pStyle w:val="a7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2328A4">
        <w:rPr>
          <w:rFonts w:ascii="Times New Roman" w:hAnsi="Times New Roman" w:cs="Times New Roman"/>
          <w:bCs/>
          <w:sz w:val="28"/>
        </w:rPr>
        <w:t xml:space="preserve">Орлова И.В. </w:t>
      </w:r>
      <w:r w:rsidRPr="002328A4">
        <w:rPr>
          <w:rFonts w:ascii="Times New Roman" w:hAnsi="Times New Roman" w:cs="Times New Roman"/>
          <w:bCs/>
          <w:sz w:val="28"/>
        </w:rPr>
        <w:tab/>
        <w:t xml:space="preserve">Экономико-математическое моделирование: Практическое пособие по решению задач. – 2-е изд., </w:t>
      </w:r>
      <w:proofErr w:type="spellStart"/>
      <w:r w:rsidRPr="002328A4">
        <w:rPr>
          <w:rFonts w:ascii="Times New Roman" w:hAnsi="Times New Roman" w:cs="Times New Roman"/>
          <w:bCs/>
          <w:sz w:val="28"/>
        </w:rPr>
        <w:t>испр</w:t>
      </w:r>
      <w:proofErr w:type="spellEnd"/>
      <w:r w:rsidRPr="002328A4">
        <w:rPr>
          <w:rFonts w:ascii="Times New Roman" w:hAnsi="Times New Roman" w:cs="Times New Roman"/>
          <w:bCs/>
          <w:sz w:val="28"/>
        </w:rPr>
        <w:t>. и доп. - М.: Вузовский учебник: ИНФРА-М, 2012.</w:t>
      </w:r>
    </w:p>
    <w:p w:rsidR="002328A4" w:rsidRDefault="006D2849" w:rsidP="002328A4">
      <w:pPr>
        <w:pStyle w:val="a7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sz w:val="28"/>
        </w:rPr>
      </w:pPr>
      <w:proofErr w:type="spellStart"/>
      <w:r w:rsidRPr="002328A4">
        <w:rPr>
          <w:rFonts w:ascii="Times New Roman" w:hAnsi="Times New Roman" w:cs="Times New Roman"/>
          <w:bCs/>
          <w:sz w:val="28"/>
        </w:rPr>
        <w:t>Филонова</w:t>
      </w:r>
      <w:proofErr w:type="spellEnd"/>
      <w:r w:rsidRPr="002328A4">
        <w:rPr>
          <w:rFonts w:ascii="Times New Roman" w:hAnsi="Times New Roman" w:cs="Times New Roman"/>
          <w:bCs/>
          <w:sz w:val="28"/>
        </w:rPr>
        <w:t xml:space="preserve"> Е.С., Агеев А.В. Экономико-математические методы и прикладные модели. Практикум (по теме «Модели управления товарными запасами») для студентов </w:t>
      </w:r>
      <w:proofErr w:type="spellStart"/>
      <w:r w:rsidRPr="002328A4">
        <w:rPr>
          <w:rFonts w:ascii="Times New Roman" w:hAnsi="Times New Roman" w:cs="Times New Roman"/>
          <w:bCs/>
          <w:sz w:val="28"/>
        </w:rPr>
        <w:t>бакалавриата</w:t>
      </w:r>
      <w:proofErr w:type="spellEnd"/>
      <w:r w:rsidRPr="002328A4">
        <w:rPr>
          <w:rFonts w:ascii="Times New Roman" w:hAnsi="Times New Roman" w:cs="Times New Roman"/>
          <w:bCs/>
          <w:sz w:val="28"/>
        </w:rPr>
        <w:t>, обучающихся на третьем курсе по направлениям 080500.62 «Менеджмент», 080100.62 «Экономика». – М.: ВЗФЭИ, 2011.</w:t>
      </w:r>
    </w:p>
    <w:p w:rsidR="006D2849" w:rsidRDefault="006D2849" w:rsidP="002328A4">
      <w:pPr>
        <w:pStyle w:val="a7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sz w:val="28"/>
        </w:rPr>
      </w:pPr>
      <w:proofErr w:type="spellStart"/>
      <w:r w:rsidRPr="002328A4">
        <w:rPr>
          <w:rFonts w:ascii="Times New Roman" w:hAnsi="Times New Roman" w:cs="Times New Roman"/>
          <w:bCs/>
          <w:sz w:val="28"/>
        </w:rPr>
        <w:t>Филонова</w:t>
      </w:r>
      <w:proofErr w:type="spellEnd"/>
      <w:r w:rsidRPr="002328A4">
        <w:rPr>
          <w:rFonts w:ascii="Times New Roman" w:hAnsi="Times New Roman" w:cs="Times New Roman"/>
          <w:bCs/>
          <w:sz w:val="28"/>
        </w:rPr>
        <w:t xml:space="preserve"> Е.С. Теория игр. Учебно-методическое пособие. Для студентов,  обучающихся по направлениям  080100.62 «Экономика», 080200.62 «Менеджмент», 080500.62 «Бизнес-информатика» квалификация (степень) «Бакалавр». – Орел: ООО ПФ «Картуш», 2013.</w:t>
      </w:r>
    </w:p>
    <w:p w:rsidR="002328A4" w:rsidRPr="002328A4" w:rsidRDefault="002328A4" w:rsidP="002328A4">
      <w:pPr>
        <w:pStyle w:val="a7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sz w:val="28"/>
        </w:rPr>
      </w:pPr>
    </w:p>
    <w:p w:rsidR="00B463B9" w:rsidRDefault="00B463B9" w:rsidP="002328A4">
      <w:pPr>
        <w:pStyle w:val="a7"/>
        <w:numPr>
          <w:ilvl w:val="0"/>
          <w:numId w:val="4"/>
        </w:numPr>
        <w:spacing w:before="100" w:beforeAutospacing="1" w:after="100" w:afterAutospacing="1" w:line="360" w:lineRule="auto"/>
        <w:ind w:left="357" w:firstLine="0"/>
        <w:jc w:val="center"/>
        <w:rPr>
          <w:rFonts w:ascii="Times New Roman" w:hAnsi="Times New Roman" w:cs="Times New Roman"/>
          <w:b/>
          <w:sz w:val="28"/>
        </w:rPr>
      </w:pPr>
      <w:r w:rsidRPr="002328A4">
        <w:rPr>
          <w:rFonts w:ascii="Times New Roman" w:hAnsi="Times New Roman" w:cs="Times New Roman"/>
          <w:b/>
          <w:sz w:val="28"/>
        </w:rPr>
        <w:t>Программное обеспечение</w:t>
      </w:r>
    </w:p>
    <w:p w:rsidR="00B463B9" w:rsidRPr="002328A4" w:rsidRDefault="00B463B9" w:rsidP="002328A4">
      <w:pPr>
        <w:pStyle w:val="a7"/>
        <w:numPr>
          <w:ilvl w:val="0"/>
          <w:numId w:val="7"/>
        </w:numPr>
        <w:spacing w:before="100" w:beforeAutospacing="1" w:after="100" w:afterAutospacing="1" w:line="360" w:lineRule="auto"/>
        <w:ind w:left="714" w:hanging="357"/>
        <w:jc w:val="both"/>
        <w:rPr>
          <w:rFonts w:ascii="Times New Roman" w:hAnsi="Times New Roman" w:cs="Times New Roman"/>
          <w:sz w:val="28"/>
        </w:rPr>
      </w:pPr>
      <w:r w:rsidRPr="002328A4">
        <w:rPr>
          <w:rFonts w:ascii="Times New Roman" w:hAnsi="Times New Roman" w:cs="Times New Roman"/>
          <w:sz w:val="28"/>
        </w:rPr>
        <w:t xml:space="preserve">Электронная таблица </w:t>
      </w:r>
      <w:r w:rsidRPr="002328A4">
        <w:rPr>
          <w:rFonts w:ascii="Times New Roman" w:hAnsi="Times New Roman" w:cs="Times New Roman"/>
          <w:sz w:val="28"/>
          <w:lang w:val="en-US"/>
        </w:rPr>
        <w:t>Excel</w:t>
      </w:r>
      <w:r w:rsidRPr="002328A4">
        <w:rPr>
          <w:rFonts w:ascii="Times New Roman" w:hAnsi="Times New Roman" w:cs="Times New Roman"/>
          <w:sz w:val="28"/>
        </w:rPr>
        <w:t xml:space="preserve"> </w:t>
      </w:r>
      <w:r w:rsidRPr="002328A4">
        <w:rPr>
          <w:rFonts w:ascii="Times New Roman" w:hAnsi="Times New Roman" w:cs="Times New Roman"/>
          <w:sz w:val="28"/>
          <w:lang w:val="en-US"/>
        </w:rPr>
        <w:t>MS</w:t>
      </w:r>
      <w:r w:rsidRPr="002328A4">
        <w:rPr>
          <w:rFonts w:ascii="Times New Roman" w:hAnsi="Times New Roman" w:cs="Times New Roman"/>
          <w:sz w:val="28"/>
        </w:rPr>
        <w:t xml:space="preserve"> </w:t>
      </w:r>
      <w:r w:rsidRPr="002328A4">
        <w:rPr>
          <w:rFonts w:ascii="Times New Roman" w:hAnsi="Times New Roman" w:cs="Times New Roman"/>
          <w:sz w:val="28"/>
          <w:lang w:val="en-US"/>
        </w:rPr>
        <w:t>Office</w:t>
      </w:r>
      <w:r w:rsidRPr="002328A4">
        <w:rPr>
          <w:rFonts w:ascii="Times New Roman" w:hAnsi="Times New Roman" w:cs="Times New Roman"/>
          <w:sz w:val="28"/>
        </w:rPr>
        <w:t>.</w:t>
      </w:r>
    </w:p>
    <w:p w:rsidR="00B463B9" w:rsidRPr="002818A2" w:rsidRDefault="00B463B9" w:rsidP="006B7C4E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818A2" w:rsidRPr="006B7C4E" w:rsidRDefault="002818A2" w:rsidP="006B7C4E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B7C4E" w:rsidRPr="006B7C4E" w:rsidRDefault="006B7C4E" w:rsidP="006B7C4E">
      <w:pPr>
        <w:jc w:val="both"/>
        <w:rPr>
          <w:rFonts w:ascii="Times New Roman" w:hAnsi="Times New Roman" w:cs="Times New Roman"/>
          <w:b/>
          <w:sz w:val="28"/>
        </w:rPr>
      </w:pPr>
    </w:p>
    <w:sectPr w:rsidR="006B7C4E" w:rsidRPr="006B7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212EA"/>
    <w:multiLevelType w:val="hybridMultilevel"/>
    <w:tmpl w:val="FFD082EE"/>
    <w:lvl w:ilvl="0" w:tplc="3488CD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28A232D"/>
    <w:multiLevelType w:val="hybridMultilevel"/>
    <w:tmpl w:val="71BE0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BC7F15"/>
    <w:multiLevelType w:val="hybridMultilevel"/>
    <w:tmpl w:val="87FE922E"/>
    <w:lvl w:ilvl="0" w:tplc="3488CD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61086D2">
      <w:start w:val="1"/>
      <w:numFmt w:val="decimal"/>
      <w:lvlText w:val="%2)"/>
      <w:lvlJc w:val="left"/>
      <w:pPr>
        <w:ind w:left="1819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A990F08"/>
    <w:multiLevelType w:val="hybridMultilevel"/>
    <w:tmpl w:val="158E45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B11E92"/>
    <w:multiLevelType w:val="hybridMultilevel"/>
    <w:tmpl w:val="B17A1D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071C90"/>
    <w:multiLevelType w:val="hybridMultilevel"/>
    <w:tmpl w:val="998E6D1C"/>
    <w:lvl w:ilvl="0" w:tplc="325EB3C8">
      <w:start w:val="1"/>
      <w:numFmt w:val="decimal"/>
      <w:lvlText w:val="%1."/>
      <w:lvlJc w:val="left"/>
      <w:pPr>
        <w:ind w:left="7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7" w:hanging="360"/>
      </w:pPr>
    </w:lvl>
    <w:lvl w:ilvl="2" w:tplc="0419001B" w:tentative="1">
      <w:start w:val="1"/>
      <w:numFmt w:val="lowerRoman"/>
      <w:lvlText w:val="%3."/>
      <w:lvlJc w:val="right"/>
      <w:pPr>
        <w:ind w:left="2237" w:hanging="180"/>
      </w:pPr>
    </w:lvl>
    <w:lvl w:ilvl="3" w:tplc="0419000F" w:tentative="1">
      <w:start w:val="1"/>
      <w:numFmt w:val="decimal"/>
      <w:lvlText w:val="%4."/>
      <w:lvlJc w:val="left"/>
      <w:pPr>
        <w:ind w:left="2957" w:hanging="360"/>
      </w:pPr>
    </w:lvl>
    <w:lvl w:ilvl="4" w:tplc="04190019" w:tentative="1">
      <w:start w:val="1"/>
      <w:numFmt w:val="lowerLetter"/>
      <w:lvlText w:val="%5."/>
      <w:lvlJc w:val="left"/>
      <w:pPr>
        <w:ind w:left="3677" w:hanging="360"/>
      </w:pPr>
    </w:lvl>
    <w:lvl w:ilvl="5" w:tplc="0419001B" w:tentative="1">
      <w:start w:val="1"/>
      <w:numFmt w:val="lowerRoman"/>
      <w:lvlText w:val="%6."/>
      <w:lvlJc w:val="right"/>
      <w:pPr>
        <w:ind w:left="4397" w:hanging="180"/>
      </w:pPr>
    </w:lvl>
    <w:lvl w:ilvl="6" w:tplc="0419000F" w:tentative="1">
      <w:start w:val="1"/>
      <w:numFmt w:val="decimal"/>
      <w:lvlText w:val="%7."/>
      <w:lvlJc w:val="left"/>
      <w:pPr>
        <w:ind w:left="5117" w:hanging="360"/>
      </w:pPr>
    </w:lvl>
    <w:lvl w:ilvl="7" w:tplc="04190019" w:tentative="1">
      <w:start w:val="1"/>
      <w:numFmt w:val="lowerLetter"/>
      <w:lvlText w:val="%8."/>
      <w:lvlJc w:val="left"/>
      <w:pPr>
        <w:ind w:left="5837" w:hanging="360"/>
      </w:pPr>
    </w:lvl>
    <w:lvl w:ilvl="8" w:tplc="041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6">
    <w:nsid w:val="7A457695"/>
    <w:multiLevelType w:val="hybridMultilevel"/>
    <w:tmpl w:val="E788C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C4E"/>
    <w:rsid w:val="00057812"/>
    <w:rsid w:val="00090A88"/>
    <w:rsid w:val="002328A4"/>
    <w:rsid w:val="002818A2"/>
    <w:rsid w:val="002F267C"/>
    <w:rsid w:val="002F31D1"/>
    <w:rsid w:val="0044632C"/>
    <w:rsid w:val="005712C4"/>
    <w:rsid w:val="005D4796"/>
    <w:rsid w:val="006B7C4E"/>
    <w:rsid w:val="006D2849"/>
    <w:rsid w:val="007159EE"/>
    <w:rsid w:val="00892F92"/>
    <w:rsid w:val="00983BE2"/>
    <w:rsid w:val="00B463B9"/>
    <w:rsid w:val="00C97493"/>
    <w:rsid w:val="00CB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32C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44632C"/>
    <w:rPr>
      <w:color w:val="808080"/>
    </w:rPr>
  </w:style>
  <w:style w:type="table" w:styleId="a6">
    <w:name w:val="Table Grid"/>
    <w:basedOn w:val="a1"/>
    <w:uiPriority w:val="59"/>
    <w:rsid w:val="006D2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83B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32C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44632C"/>
    <w:rPr>
      <w:color w:val="808080"/>
    </w:rPr>
  </w:style>
  <w:style w:type="table" w:styleId="a6">
    <w:name w:val="Table Grid"/>
    <w:basedOn w:val="a1"/>
    <w:uiPriority w:val="59"/>
    <w:rsid w:val="006D2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83B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2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image" Target="media/image7.png"/><Relationship Id="rId17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9.wmf"/><Relationship Id="rId10" Type="http://schemas.openxmlformats.org/officeDocument/2006/relationships/image" Target="media/image5.wmf"/><Relationship Id="rId19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7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2015-03-02T20:51:00Z</cp:lastPrinted>
  <dcterms:created xsi:type="dcterms:W3CDTF">2015-03-01T17:05:00Z</dcterms:created>
  <dcterms:modified xsi:type="dcterms:W3CDTF">2015-03-02T20:57:00Z</dcterms:modified>
</cp:coreProperties>
</file>