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F55" w:rsidRPr="003A5F55" w:rsidRDefault="003A5F55" w:rsidP="003A5F55">
      <w:pPr>
        <w:spacing w:line="360" w:lineRule="auto"/>
        <w:outlineLvl w:val="0"/>
        <w:rPr>
          <w:rFonts w:ascii="Times New Roman" w:hAnsi="Times New Roman" w:cs="Times New Roman"/>
          <w:b/>
          <w:bCs/>
          <w:snapToGrid w:val="0"/>
          <w:kern w:val="28"/>
          <w:sz w:val="28"/>
          <w:szCs w:val="28"/>
        </w:rPr>
      </w:pPr>
    </w:p>
    <w:p w:rsidR="003A5F55" w:rsidRPr="003A5F55" w:rsidRDefault="003A5F55" w:rsidP="003A5F55">
      <w:pPr>
        <w:jc w:val="center"/>
        <w:rPr>
          <w:rFonts w:ascii="Times New Roman" w:hAnsi="Times New Roman" w:cs="Times New Roman"/>
          <w:sz w:val="28"/>
          <w:szCs w:val="28"/>
        </w:rPr>
      </w:pPr>
      <w:r w:rsidRPr="003A5F55">
        <w:rPr>
          <w:rFonts w:ascii="Times New Roman" w:hAnsi="Times New Roman" w:cs="Times New Roman"/>
          <w:sz w:val="28"/>
          <w:szCs w:val="28"/>
        </w:rPr>
        <w:t>Федеральное государственное образовательное бюджетное</w:t>
      </w:r>
    </w:p>
    <w:p w:rsidR="003A5F55" w:rsidRPr="003A5F55" w:rsidRDefault="003A5F55" w:rsidP="00FC6948">
      <w:pPr>
        <w:jc w:val="center"/>
        <w:rPr>
          <w:rFonts w:ascii="Times New Roman" w:hAnsi="Times New Roman" w:cs="Times New Roman"/>
          <w:sz w:val="28"/>
          <w:szCs w:val="28"/>
        </w:rPr>
      </w:pPr>
      <w:r w:rsidRPr="003A5F55">
        <w:rPr>
          <w:rFonts w:ascii="Times New Roman" w:hAnsi="Times New Roman" w:cs="Times New Roman"/>
          <w:sz w:val="28"/>
          <w:szCs w:val="28"/>
        </w:rPr>
        <w:t xml:space="preserve"> учреждение высшего профессионального образования</w:t>
      </w:r>
    </w:p>
    <w:p w:rsidR="003A5F55" w:rsidRPr="003A5F55" w:rsidRDefault="003A5F55" w:rsidP="003A5F55">
      <w:pPr>
        <w:jc w:val="center"/>
        <w:rPr>
          <w:rFonts w:ascii="Times New Roman" w:hAnsi="Times New Roman" w:cs="Times New Roman"/>
          <w:b/>
          <w:spacing w:val="-20"/>
          <w:sz w:val="28"/>
          <w:szCs w:val="28"/>
        </w:rPr>
      </w:pPr>
      <w:r w:rsidRPr="003A5F55">
        <w:rPr>
          <w:rFonts w:ascii="Times New Roman" w:hAnsi="Times New Roman" w:cs="Times New Roman"/>
          <w:b/>
          <w:spacing w:val="-20"/>
          <w:sz w:val="28"/>
          <w:szCs w:val="28"/>
        </w:rPr>
        <w:t xml:space="preserve">«ФИНАНСОВЫЙ УНИВЕРСИТЕТПРИ ПРАВИТЕЛЬСТВЕ </w:t>
      </w:r>
    </w:p>
    <w:p w:rsidR="003A5F55" w:rsidRPr="003A5F55" w:rsidRDefault="003A5F55" w:rsidP="003A5F55">
      <w:pPr>
        <w:jc w:val="center"/>
        <w:rPr>
          <w:rFonts w:ascii="Times New Roman" w:hAnsi="Times New Roman" w:cs="Times New Roman"/>
          <w:b/>
          <w:spacing w:val="-20"/>
          <w:sz w:val="28"/>
          <w:szCs w:val="28"/>
        </w:rPr>
      </w:pPr>
      <w:r w:rsidRPr="003A5F55">
        <w:rPr>
          <w:rFonts w:ascii="Times New Roman" w:hAnsi="Times New Roman" w:cs="Times New Roman"/>
          <w:b/>
          <w:spacing w:val="-20"/>
          <w:sz w:val="28"/>
          <w:szCs w:val="28"/>
        </w:rPr>
        <w:t>РОССИЙСКОЙ ФЕДЕРАЦИИ»</w:t>
      </w:r>
    </w:p>
    <w:p w:rsidR="003A5F55" w:rsidRPr="003A5F55" w:rsidRDefault="003A5F55" w:rsidP="003A5F5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5F55"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:rsidR="003A5F55" w:rsidRPr="00FE311E" w:rsidRDefault="003A5F55" w:rsidP="003A5F55">
      <w:pPr>
        <w:rPr>
          <w:rFonts w:ascii="Times New Roman" w:hAnsi="Times New Roman" w:cs="Times New Roman"/>
          <w:sz w:val="28"/>
          <w:szCs w:val="28"/>
        </w:rPr>
      </w:pPr>
    </w:p>
    <w:p w:rsidR="00FC6948" w:rsidRPr="00FE311E" w:rsidRDefault="003A5F55" w:rsidP="00FC694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311E">
        <w:rPr>
          <w:rFonts w:ascii="Times New Roman" w:hAnsi="Times New Roman" w:cs="Times New Roman"/>
          <w:b/>
          <w:sz w:val="28"/>
          <w:szCs w:val="28"/>
        </w:rPr>
        <w:t xml:space="preserve">Кафедра «Управленческий учет» </w:t>
      </w:r>
    </w:p>
    <w:p w:rsidR="00FC6948" w:rsidRPr="00FE311E" w:rsidRDefault="00FC6948" w:rsidP="00FC694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E311E">
        <w:rPr>
          <w:rFonts w:ascii="Times New Roman" w:hAnsi="Times New Roman" w:cs="Times New Roman"/>
          <w:b/>
          <w:sz w:val="32"/>
          <w:szCs w:val="32"/>
        </w:rPr>
        <w:t>Заочный факультет экономики</w:t>
      </w:r>
    </w:p>
    <w:p w:rsidR="00FC6948" w:rsidRPr="00FE311E" w:rsidRDefault="00FC6948" w:rsidP="00FC6948">
      <w:pPr>
        <w:rPr>
          <w:rFonts w:ascii="Times New Roman" w:hAnsi="Times New Roman" w:cs="Times New Roman"/>
          <w:sz w:val="28"/>
          <w:szCs w:val="28"/>
        </w:rPr>
      </w:pPr>
    </w:p>
    <w:p w:rsidR="00FC6948" w:rsidRPr="00FE311E" w:rsidRDefault="00FC6948" w:rsidP="00FC6948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E311E">
        <w:rPr>
          <w:rFonts w:ascii="Times New Roman" w:hAnsi="Times New Roman" w:cs="Times New Roman"/>
          <w:b/>
          <w:sz w:val="36"/>
          <w:szCs w:val="36"/>
        </w:rPr>
        <w:t>Контрольная работа</w:t>
      </w:r>
    </w:p>
    <w:p w:rsidR="00FC6948" w:rsidRPr="00FE311E" w:rsidRDefault="00FC6948" w:rsidP="00FC6948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E311E">
        <w:rPr>
          <w:rFonts w:ascii="Times New Roman" w:hAnsi="Times New Roman" w:cs="Times New Roman"/>
          <w:b/>
          <w:sz w:val="28"/>
          <w:szCs w:val="28"/>
        </w:rPr>
        <w:t>по дисциплине:</w:t>
      </w:r>
      <w:r w:rsidRPr="00FE311E">
        <w:rPr>
          <w:rFonts w:ascii="Times New Roman" w:hAnsi="Times New Roman" w:cs="Times New Roman"/>
          <w:b/>
          <w:sz w:val="32"/>
          <w:szCs w:val="32"/>
        </w:rPr>
        <w:t>«Бухгалтерский учет и анализ (часть 1)»</w:t>
      </w:r>
    </w:p>
    <w:p w:rsidR="00FC6948" w:rsidRPr="00FE311E" w:rsidRDefault="00FC6948" w:rsidP="00FC6948">
      <w:pPr>
        <w:jc w:val="center"/>
        <w:rPr>
          <w:rFonts w:ascii="Times New Roman" w:hAnsi="Times New Roman" w:cs="Times New Roman"/>
          <w:sz w:val="28"/>
          <w:szCs w:val="28"/>
        </w:rPr>
      </w:pPr>
      <w:r w:rsidRPr="00FE311E">
        <w:rPr>
          <w:rFonts w:ascii="Times New Roman" w:hAnsi="Times New Roman" w:cs="Times New Roman"/>
          <w:sz w:val="28"/>
          <w:szCs w:val="28"/>
        </w:rPr>
        <w:t>Вариант № 2</w:t>
      </w:r>
    </w:p>
    <w:p w:rsidR="00FC6948" w:rsidRDefault="00FC6948" w:rsidP="00FC6948">
      <w:pPr>
        <w:jc w:val="center"/>
        <w:rPr>
          <w:sz w:val="28"/>
          <w:szCs w:val="28"/>
        </w:rPr>
      </w:pPr>
    </w:p>
    <w:p w:rsidR="00FC6948" w:rsidRDefault="00FC6948" w:rsidP="00FC6948">
      <w:pPr>
        <w:jc w:val="center"/>
        <w:rPr>
          <w:sz w:val="28"/>
          <w:szCs w:val="28"/>
        </w:rPr>
      </w:pPr>
    </w:p>
    <w:p w:rsidR="00FC6948" w:rsidRPr="00FC6948" w:rsidRDefault="00FC6948" w:rsidP="00FC6948">
      <w:pPr>
        <w:jc w:val="right"/>
        <w:rPr>
          <w:rFonts w:ascii="Times New Roman" w:hAnsi="Times New Roman" w:cs="Times New Roman"/>
          <w:sz w:val="28"/>
          <w:szCs w:val="28"/>
        </w:rPr>
      </w:pPr>
      <w:r w:rsidRPr="00FC6948">
        <w:rPr>
          <w:rFonts w:ascii="Times New Roman" w:hAnsi="Times New Roman" w:cs="Times New Roman"/>
          <w:sz w:val="28"/>
          <w:szCs w:val="28"/>
        </w:rPr>
        <w:t>Студентка: Часовских Н.И.</w:t>
      </w:r>
    </w:p>
    <w:p w:rsidR="00FC6948" w:rsidRPr="00FC6948" w:rsidRDefault="00FC6948" w:rsidP="00FC6948">
      <w:pPr>
        <w:jc w:val="right"/>
        <w:rPr>
          <w:rFonts w:ascii="Times New Roman" w:hAnsi="Times New Roman" w:cs="Times New Roman"/>
          <w:sz w:val="28"/>
          <w:szCs w:val="28"/>
        </w:rPr>
      </w:pPr>
      <w:r w:rsidRPr="00FC6948">
        <w:rPr>
          <w:rFonts w:ascii="Times New Roman" w:hAnsi="Times New Roman" w:cs="Times New Roman"/>
          <w:sz w:val="28"/>
          <w:szCs w:val="28"/>
        </w:rPr>
        <w:t>Курс: 3</w:t>
      </w:r>
    </w:p>
    <w:p w:rsidR="00FC6948" w:rsidRPr="00FC6948" w:rsidRDefault="00FC6948" w:rsidP="00FC6948">
      <w:pPr>
        <w:jc w:val="right"/>
        <w:rPr>
          <w:rFonts w:ascii="Times New Roman" w:hAnsi="Times New Roman" w:cs="Times New Roman"/>
          <w:sz w:val="28"/>
          <w:szCs w:val="28"/>
        </w:rPr>
      </w:pPr>
      <w:r w:rsidRPr="00FC6948">
        <w:rPr>
          <w:rFonts w:ascii="Times New Roman" w:hAnsi="Times New Roman" w:cs="Times New Roman"/>
          <w:sz w:val="28"/>
          <w:szCs w:val="28"/>
        </w:rPr>
        <w:t>Группа: ЗБ2-ЭФ306</w:t>
      </w:r>
    </w:p>
    <w:p w:rsidR="00FC6948" w:rsidRPr="00FC6948" w:rsidRDefault="00FC6948" w:rsidP="00FC6948">
      <w:pPr>
        <w:jc w:val="right"/>
        <w:rPr>
          <w:rFonts w:ascii="Times New Roman" w:hAnsi="Times New Roman" w:cs="Times New Roman"/>
          <w:sz w:val="28"/>
          <w:szCs w:val="28"/>
        </w:rPr>
      </w:pPr>
      <w:r w:rsidRPr="00FC6948">
        <w:rPr>
          <w:rFonts w:ascii="Times New Roman" w:hAnsi="Times New Roman" w:cs="Times New Roman"/>
          <w:sz w:val="28"/>
          <w:szCs w:val="28"/>
        </w:rPr>
        <w:t>Личное дело: № 125546</w:t>
      </w:r>
    </w:p>
    <w:p w:rsidR="00FC6948" w:rsidRDefault="00FC6948" w:rsidP="00FC6948">
      <w:pPr>
        <w:jc w:val="right"/>
        <w:rPr>
          <w:rFonts w:ascii="Times New Roman" w:hAnsi="Times New Roman" w:cs="Times New Roman"/>
          <w:sz w:val="28"/>
          <w:szCs w:val="28"/>
        </w:rPr>
      </w:pPr>
      <w:r w:rsidRPr="00FC6948">
        <w:rPr>
          <w:rFonts w:ascii="Times New Roman" w:hAnsi="Times New Roman" w:cs="Times New Roman"/>
          <w:sz w:val="28"/>
          <w:szCs w:val="28"/>
        </w:rPr>
        <w:t>Преподаватель: Назаров Дмитрий Владимирович</w:t>
      </w:r>
    </w:p>
    <w:p w:rsidR="00FC6948" w:rsidRDefault="00FC6948" w:rsidP="00FC694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C6948" w:rsidRDefault="00FC6948" w:rsidP="00FC694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C6948" w:rsidRDefault="00FC6948" w:rsidP="00FC694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C6948" w:rsidRPr="00FC6948" w:rsidRDefault="00FC6948" w:rsidP="00FC694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Москва 2015г.</w:t>
      </w:r>
    </w:p>
    <w:p w:rsidR="003A5F55" w:rsidRDefault="003A5F55" w:rsidP="003A5F55">
      <w:pPr>
        <w:spacing w:line="360" w:lineRule="auto"/>
        <w:outlineLvl w:val="0"/>
        <w:rPr>
          <w:rFonts w:ascii="Times New Roman" w:hAnsi="Times New Roman" w:cs="Times New Roman"/>
          <w:b/>
          <w:bCs/>
          <w:snapToGrid w:val="0"/>
          <w:kern w:val="28"/>
          <w:sz w:val="28"/>
          <w:szCs w:val="28"/>
        </w:rPr>
      </w:pPr>
    </w:p>
    <w:p w:rsidR="00252837" w:rsidRPr="003A5F55" w:rsidRDefault="00252837" w:rsidP="003A5F55">
      <w:pPr>
        <w:spacing w:line="360" w:lineRule="auto"/>
        <w:outlineLvl w:val="0"/>
        <w:rPr>
          <w:rFonts w:ascii="Times New Roman" w:hAnsi="Times New Roman" w:cs="Times New Roman"/>
          <w:b/>
          <w:bCs/>
          <w:snapToGrid w:val="0"/>
          <w:kern w:val="28"/>
          <w:sz w:val="28"/>
          <w:szCs w:val="28"/>
        </w:rPr>
      </w:pPr>
      <w:r w:rsidRPr="003A5F55">
        <w:rPr>
          <w:rFonts w:ascii="Times New Roman" w:hAnsi="Times New Roman" w:cs="Times New Roman"/>
          <w:b/>
          <w:bCs/>
          <w:snapToGrid w:val="0"/>
          <w:kern w:val="28"/>
          <w:sz w:val="28"/>
          <w:szCs w:val="28"/>
        </w:rPr>
        <w:lastRenderedPageBreak/>
        <w:t>1.Задания для выполнения контрольной работы</w:t>
      </w:r>
      <w:bookmarkStart w:id="0" w:name="_Toc286947915"/>
      <w:bookmarkStart w:id="1" w:name="_Toc287551614"/>
      <w:bookmarkStart w:id="2" w:name="_Toc287551793"/>
    </w:p>
    <w:p w:rsidR="00252837" w:rsidRPr="003A5F55" w:rsidRDefault="00252837" w:rsidP="003A5F55">
      <w:pPr>
        <w:spacing w:line="360" w:lineRule="auto"/>
        <w:ind w:firstLine="709"/>
        <w:jc w:val="both"/>
        <w:outlineLvl w:val="0"/>
        <w:rPr>
          <w:rFonts w:ascii="Times New Roman" w:hAnsi="Times New Roman" w:cs="Times New Roman"/>
          <w:bCs/>
          <w:kern w:val="28"/>
          <w:sz w:val="28"/>
          <w:szCs w:val="28"/>
        </w:rPr>
      </w:pPr>
      <w:bookmarkStart w:id="3" w:name="_Toc286947916"/>
      <w:bookmarkStart w:id="4" w:name="_Toc287551615"/>
      <w:bookmarkStart w:id="5" w:name="_Toc287551794"/>
      <w:bookmarkEnd w:id="0"/>
      <w:bookmarkEnd w:id="1"/>
      <w:bookmarkEnd w:id="2"/>
      <w:r w:rsidRPr="003A5F55">
        <w:rPr>
          <w:rFonts w:ascii="Times New Roman" w:hAnsi="Times New Roman" w:cs="Times New Roman"/>
          <w:bCs/>
          <w:kern w:val="28"/>
          <w:sz w:val="28"/>
          <w:szCs w:val="28"/>
        </w:rPr>
        <w:t>1.1. На основании приведенных в табл. 4, 5, 6 (каждая из таблиц соответствует конкретному варианту) данных об активах, капитале и обязательствах условной организации по состоянию на 31.12.201(Х-1) г. произвести группировку указанных объектов бухгалтерского учета по их составу и размещению и по источникам образования. Результаты группировки представить в табл. 1 и 2.</w:t>
      </w:r>
      <w:bookmarkEnd w:id="3"/>
      <w:bookmarkEnd w:id="4"/>
      <w:bookmarkEnd w:id="5"/>
    </w:p>
    <w:p w:rsidR="00252837" w:rsidRPr="003A5F55" w:rsidRDefault="00252837" w:rsidP="003A5F55">
      <w:pPr>
        <w:spacing w:line="360" w:lineRule="auto"/>
        <w:ind w:firstLine="709"/>
        <w:jc w:val="both"/>
        <w:outlineLvl w:val="0"/>
        <w:rPr>
          <w:rFonts w:ascii="Times New Roman" w:hAnsi="Times New Roman" w:cs="Times New Roman"/>
          <w:bCs/>
          <w:kern w:val="28"/>
          <w:sz w:val="28"/>
          <w:szCs w:val="28"/>
        </w:rPr>
      </w:pPr>
      <w:r w:rsidRPr="003A5F55">
        <w:rPr>
          <w:rFonts w:ascii="Times New Roman" w:hAnsi="Times New Roman" w:cs="Times New Roman"/>
          <w:bCs/>
          <w:kern w:val="28"/>
          <w:sz w:val="28"/>
          <w:szCs w:val="28"/>
        </w:rPr>
        <w:t>1.2. На основе сгруппированных данных табл. 1 и 2 заполнить бухгалтерский баланс (приложение 1) условной организации по состоянию на 31.12.201(Х-1) г., следует обратить внимание на единицу измерения, в которой заполняется баланс, и использовать все известные об организации данные.</w:t>
      </w:r>
      <w:bookmarkStart w:id="6" w:name="_Toc286947917"/>
      <w:bookmarkStart w:id="7" w:name="_Toc287551616"/>
      <w:bookmarkStart w:id="8" w:name="_Toc287551795"/>
    </w:p>
    <w:p w:rsidR="00252837" w:rsidRPr="003A5F55" w:rsidRDefault="00252837" w:rsidP="003A5F55">
      <w:pPr>
        <w:spacing w:line="360" w:lineRule="auto"/>
        <w:ind w:firstLine="709"/>
        <w:jc w:val="both"/>
        <w:outlineLvl w:val="0"/>
        <w:rPr>
          <w:rFonts w:ascii="Times New Roman" w:hAnsi="Times New Roman" w:cs="Times New Roman"/>
          <w:bCs/>
          <w:kern w:val="28"/>
          <w:sz w:val="28"/>
          <w:szCs w:val="28"/>
        </w:rPr>
      </w:pPr>
      <w:r w:rsidRPr="003A5F55">
        <w:rPr>
          <w:rFonts w:ascii="Times New Roman" w:hAnsi="Times New Roman" w:cs="Times New Roman"/>
          <w:bCs/>
          <w:kern w:val="28"/>
          <w:sz w:val="28"/>
          <w:szCs w:val="28"/>
        </w:rPr>
        <w:t>1.3. Установить, как повлияют на изменение валюты бухгалтерского баланса</w:t>
      </w:r>
      <w:bookmarkEnd w:id="6"/>
      <w:r w:rsidRPr="003A5F55">
        <w:rPr>
          <w:rFonts w:ascii="Times New Roman" w:hAnsi="Times New Roman" w:cs="Times New Roman"/>
          <w:bCs/>
          <w:kern w:val="28"/>
          <w:sz w:val="28"/>
          <w:szCs w:val="28"/>
        </w:rPr>
        <w:t xml:space="preserve"> условных организаций операции, приведенные в табл. 3. </w:t>
      </w:r>
      <w:bookmarkStart w:id="9" w:name="_Toc287551617"/>
      <w:bookmarkStart w:id="10" w:name="_Toc287551796"/>
      <w:bookmarkEnd w:id="7"/>
      <w:bookmarkEnd w:id="8"/>
    </w:p>
    <w:p w:rsidR="00252837" w:rsidRPr="003A5F55" w:rsidRDefault="00252837" w:rsidP="003A5F55">
      <w:pPr>
        <w:spacing w:line="36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snapToGrid w:val="0"/>
          <w:kern w:val="28"/>
          <w:sz w:val="28"/>
          <w:szCs w:val="28"/>
        </w:rPr>
      </w:pPr>
      <w:r w:rsidRPr="003A5F55">
        <w:rPr>
          <w:rFonts w:ascii="Times New Roman" w:hAnsi="Times New Roman" w:cs="Times New Roman"/>
          <w:bCs/>
          <w:kern w:val="28"/>
          <w:sz w:val="28"/>
          <w:szCs w:val="28"/>
        </w:rPr>
        <w:t>В графе (8) табл. 3 указать номер соответствующего типа из</w:t>
      </w:r>
      <w:r w:rsidRPr="003A5F55">
        <w:rPr>
          <w:rFonts w:ascii="Times New Roman" w:hAnsi="Times New Roman" w:cs="Times New Roman"/>
          <w:bCs/>
          <w:kern w:val="28"/>
          <w:sz w:val="28"/>
          <w:szCs w:val="28"/>
        </w:rPr>
        <w:softHyphen/>
        <w:t>менений. В графах (5) и (7) табл. 3 проста</w:t>
      </w:r>
      <w:r w:rsidRPr="003A5F55">
        <w:rPr>
          <w:rFonts w:ascii="Times New Roman" w:hAnsi="Times New Roman" w:cs="Times New Roman"/>
          <w:bCs/>
          <w:kern w:val="28"/>
          <w:sz w:val="28"/>
          <w:szCs w:val="28"/>
        </w:rPr>
        <w:softHyphen/>
        <w:t>вить знаки (+) и/или (-) в зависимости от характера влияния, оказываемого каждой отдельной хозяйственной операцией на ве</w:t>
      </w:r>
      <w:r w:rsidRPr="003A5F55">
        <w:rPr>
          <w:rFonts w:ascii="Times New Roman" w:hAnsi="Times New Roman" w:cs="Times New Roman"/>
          <w:bCs/>
          <w:kern w:val="28"/>
          <w:sz w:val="28"/>
          <w:szCs w:val="28"/>
        </w:rPr>
        <w:softHyphen/>
        <w:t>личину статей баланса. Следует иметь в виду, что существует четыре типа изменений:</w:t>
      </w:r>
    </w:p>
    <w:tbl>
      <w:tblPr>
        <w:tblW w:w="9361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608"/>
        <w:gridCol w:w="6753"/>
      </w:tblGrid>
      <w:tr w:rsidR="00252837" w:rsidRPr="003A5F55" w:rsidTr="009B2BE7">
        <w:trPr>
          <w:trHeight w:hRule="exact" w:val="815"/>
        </w:trPr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52837" w:rsidRPr="003A5F55" w:rsidRDefault="00252837" w:rsidP="003A5F55">
            <w:pPr>
              <w:shd w:val="clear" w:color="auto" w:fill="FFFFFF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52837" w:rsidRPr="003A5F55" w:rsidRDefault="00252837" w:rsidP="003A5F55">
            <w:pPr>
              <w:shd w:val="clear" w:color="auto" w:fill="FFFFFF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b/>
                <w:sz w:val="28"/>
                <w:szCs w:val="28"/>
              </w:rPr>
              <w:t>Тип изменения</w:t>
            </w:r>
          </w:p>
        </w:tc>
        <w:tc>
          <w:tcPr>
            <w:tcW w:w="6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52837" w:rsidRPr="003A5F55" w:rsidRDefault="00252837" w:rsidP="003A5F55">
            <w:pPr>
              <w:shd w:val="clear" w:color="auto" w:fill="FFFFFF"/>
              <w:snapToGrid w:val="0"/>
              <w:spacing w:line="360" w:lineRule="auto"/>
              <w:ind w:left="378" w:right="40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52837" w:rsidRPr="003A5F55" w:rsidRDefault="00252837" w:rsidP="003A5F55">
            <w:pPr>
              <w:shd w:val="clear" w:color="auto" w:fill="FFFFFF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Характер изменения баланса под влиянием </w:t>
            </w:r>
          </w:p>
          <w:p w:rsidR="00252837" w:rsidRPr="003A5F55" w:rsidRDefault="00252837" w:rsidP="003A5F55">
            <w:pPr>
              <w:shd w:val="clear" w:color="auto" w:fill="FFFFFF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b/>
                <w:sz w:val="28"/>
                <w:szCs w:val="28"/>
              </w:rPr>
              <w:t>фактов хозяйственной жизни</w:t>
            </w:r>
          </w:p>
        </w:tc>
      </w:tr>
      <w:tr w:rsidR="00252837" w:rsidRPr="003A5F55" w:rsidTr="009B2BE7">
        <w:trPr>
          <w:trHeight w:hRule="exact" w:val="454"/>
        </w:trPr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52837" w:rsidRPr="003A5F55" w:rsidRDefault="00252837" w:rsidP="003A5F55">
            <w:pPr>
              <w:shd w:val="clear" w:color="auto" w:fill="FFFFFF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3A5F5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</w:t>
            </w:r>
          </w:p>
        </w:tc>
        <w:tc>
          <w:tcPr>
            <w:tcW w:w="6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2837" w:rsidRPr="003A5F55" w:rsidRDefault="00252837" w:rsidP="003A5F55">
            <w:pPr>
              <w:shd w:val="clear" w:color="auto" w:fill="FFFFFF"/>
              <w:snapToGri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sz w:val="28"/>
                <w:szCs w:val="28"/>
              </w:rPr>
              <w:t>Изменения (+, -) в структуре актива</w:t>
            </w:r>
          </w:p>
        </w:tc>
      </w:tr>
      <w:tr w:rsidR="00252837" w:rsidRPr="003A5F55" w:rsidTr="009B2BE7">
        <w:trPr>
          <w:trHeight w:hRule="exact" w:val="454"/>
        </w:trPr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52837" w:rsidRPr="003A5F55" w:rsidRDefault="00252837" w:rsidP="003A5F55">
            <w:pPr>
              <w:shd w:val="clear" w:color="auto" w:fill="FFFFFF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3A5F5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II</w:t>
            </w:r>
          </w:p>
        </w:tc>
        <w:tc>
          <w:tcPr>
            <w:tcW w:w="6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2837" w:rsidRPr="003A5F55" w:rsidRDefault="00252837" w:rsidP="003A5F55">
            <w:pPr>
              <w:shd w:val="clear" w:color="auto" w:fill="FFFFFF"/>
              <w:snapToGri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sz w:val="28"/>
                <w:szCs w:val="28"/>
              </w:rPr>
              <w:t>Изменения (+, -) в структуре пассива</w:t>
            </w:r>
          </w:p>
        </w:tc>
      </w:tr>
      <w:tr w:rsidR="00252837" w:rsidRPr="003A5F55" w:rsidTr="009B2BE7">
        <w:trPr>
          <w:trHeight w:hRule="exact" w:val="457"/>
        </w:trPr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52837" w:rsidRPr="003A5F55" w:rsidRDefault="00252837" w:rsidP="003A5F55">
            <w:pPr>
              <w:shd w:val="clear" w:color="auto" w:fill="FFFFFF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3A5F5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III</w:t>
            </w:r>
          </w:p>
        </w:tc>
        <w:tc>
          <w:tcPr>
            <w:tcW w:w="6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2837" w:rsidRPr="003A5F55" w:rsidRDefault="00252837" w:rsidP="003A5F55">
            <w:pPr>
              <w:shd w:val="clear" w:color="auto" w:fill="FFFFFF"/>
              <w:snapToGri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sz w:val="28"/>
                <w:szCs w:val="28"/>
              </w:rPr>
              <w:t>Равновеликое увеличение (+) актива и пассива</w:t>
            </w:r>
          </w:p>
        </w:tc>
      </w:tr>
      <w:tr w:rsidR="00252837" w:rsidRPr="003A5F55" w:rsidTr="009B2BE7">
        <w:trPr>
          <w:trHeight w:hRule="exact" w:val="471"/>
        </w:trPr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52837" w:rsidRPr="003A5F55" w:rsidRDefault="00252837" w:rsidP="003A5F55">
            <w:pPr>
              <w:shd w:val="clear" w:color="auto" w:fill="FFFFFF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3A5F5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IV</w:t>
            </w:r>
          </w:p>
        </w:tc>
        <w:tc>
          <w:tcPr>
            <w:tcW w:w="6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2837" w:rsidRPr="003A5F55" w:rsidRDefault="00252837" w:rsidP="003A5F55">
            <w:pPr>
              <w:shd w:val="clear" w:color="auto" w:fill="FFFFFF"/>
              <w:snapToGri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sz w:val="28"/>
                <w:szCs w:val="28"/>
              </w:rPr>
              <w:t>Равновеликое уменьшение (-) актива и пассива</w:t>
            </w:r>
          </w:p>
        </w:tc>
      </w:tr>
    </w:tbl>
    <w:p w:rsidR="00252837" w:rsidRPr="003A5F55" w:rsidRDefault="00252837" w:rsidP="003A5F55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52837" w:rsidRPr="003A5F55" w:rsidRDefault="00252837" w:rsidP="003A5F55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52837" w:rsidRPr="003A5F55" w:rsidRDefault="00252837" w:rsidP="003A5F55">
      <w:pPr>
        <w:keepNext/>
        <w:spacing w:line="360" w:lineRule="auto"/>
        <w:ind w:firstLine="709"/>
        <w:jc w:val="both"/>
        <w:outlineLvl w:val="0"/>
        <w:rPr>
          <w:rFonts w:ascii="Times New Roman" w:hAnsi="Times New Roman" w:cs="Times New Roman"/>
          <w:bCs/>
          <w:kern w:val="32"/>
          <w:sz w:val="28"/>
          <w:szCs w:val="28"/>
        </w:rPr>
      </w:pPr>
      <w:r w:rsidRPr="003A5F55">
        <w:rPr>
          <w:rFonts w:ascii="Times New Roman" w:hAnsi="Times New Roman" w:cs="Times New Roman"/>
          <w:bCs/>
          <w:kern w:val="32"/>
          <w:sz w:val="28"/>
          <w:szCs w:val="28"/>
        </w:rPr>
        <w:lastRenderedPageBreak/>
        <w:t>В графах (4) и (6) с наименованием «Код строки баланса» указать коды тех строк баланса, данные которых изменятся в результате отражения в бухгалтерском учете отдельных фактов хозяйственной жизни. Коды строк приведены в форме баланса в приложении 1.</w:t>
      </w:r>
      <w:bookmarkEnd w:id="9"/>
      <w:bookmarkEnd w:id="10"/>
    </w:p>
    <w:p w:rsidR="00252837" w:rsidRPr="003A5F55" w:rsidRDefault="00252837" w:rsidP="003A5F5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5F55">
        <w:rPr>
          <w:rFonts w:ascii="Times New Roman" w:hAnsi="Times New Roman" w:cs="Times New Roman"/>
          <w:sz w:val="28"/>
          <w:szCs w:val="28"/>
        </w:rPr>
        <w:t>1.4. Приняв следующее допущение, что кроме фактов хозяйственной жизни, указанных в табл. 3, в отчетном периоде (январь-март 201Х г.) в условной организации больше не происходило никаких событий, которые требовалось бы отражать в системе бухгалтерского учета, заполнить бухгалтерский баланс по состоянию на 31.03.201Х г.</w:t>
      </w:r>
    </w:p>
    <w:p w:rsidR="00252837" w:rsidRPr="003A5F55" w:rsidRDefault="00252837" w:rsidP="003A5F5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5F55">
        <w:rPr>
          <w:rFonts w:ascii="Times New Roman" w:hAnsi="Times New Roman" w:cs="Times New Roman"/>
          <w:sz w:val="28"/>
          <w:szCs w:val="28"/>
        </w:rPr>
        <w:t xml:space="preserve">1.5. Создать Положение о бухгалтерии условной организации, исходя из имеющейся информации: вид деятельности, организационно-правовая форма, численность сотрудников (в том числе, численность сотрудников бухгалтерской службы), состав и структура активов, капитала и обязательств организации. Учесть, что в каждой организации в штатном расписании имеется должность Главного бухгалтера. </w:t>
      </w:r>
    </w:p>
    <w:p w:rsidR="00252837" w:rsidRPr="003A5F55" w:rsidRDefault="00252837" w:rsidP="003A5F5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5F55">
        <w:rPr>
          <w:rFonts w:ascii="Times New Roman" w:hAnsi="Times New Roman" w:cs="Times New Roman"/>
          <w:sz w:val="28"/>
          <w:szCs w:val="28"/>
        </w:rPr>
        <w:t>Данное задание является творческим, предполагает самостоятельный выбор студентом количества и состава разделов Положения, а также их содержания.</w:t>
      </w:r>
    </w:p>
    <w:p w:rsidR="003D06BC" w:rsidRDefault="003D06BC"/>
    <w:p w:rsidR="00252837" w:rsidRDefault="00252837"/>
    <w:p w:rsidR="00252837" w:rsidRDefault="00252837"/>
    <w:p w:rsidR="00252837" w:rsidRDefault="00252837"/>
    <w:p w:rsidR="00252837" w:rsidRDefault="00252837"/>
    <w:p w:rsidR="00252837" w:rsidRDefault="00252837"/>
    <w:p w:rsidR="00252837" w:rsidRDefault="00252837"/>
    <w:p w:rsidR="00252837" w:rsidRDefault="00252837"/>
    <w:p w:rsidR="00252837" w:rsidRDefault="00252837"/>
    <w:p w:rsidR="003A5F55" w:rsidRDefault="003A5F55" w:rsidP="00252837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rFonts w:asciiTheme="minorHAnsi" w:hAnsiTheme="minorHAnsi"/>
          <w:b/>
          <w:sz w:val="28"/>
          <w:szCs w:val="28"/>
        </w:rPr>
      </w:pPr>
    </w:p>
    <w:p w:rsidR="00252837" w:rsidRPr="003A5F55" w:rsidRDefault="00252837" w:rsidP="00252837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5F55">
        <w:rPr>
          <w:rFonts w:ascii="Times New Roman" w:hAnsi="Times New Roman" w:cs="Times New Roman"/>
          <w:b/>
          <w:sz w:val="28"/>
          <w:szCs w:val="28"/>
        </w:rPr>
        <w:lastRenderedPageBreak/>
        <w:t>Вариант 2</w:t>
      </w:r>
    </w:p>
    <w:p w:rsidR="00252837" w:rsidRPr="00BF7A42" w:rsidRDefault="00252837" w:rsidP="0025283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E2DB7">
        <w:rPr>
          <w:rFonts w:ascii="Times New Roman" w:hAnsi="Times New Roman"/>
          <w:b/>
          <w:sz w:val="28"/>
          <w:szCs w:val="28"/>
        </w:rPr>
        <w:t>П</w:t>
      </w:r>
      <w:r>
        <w:rPr>
          <w:rFonts w:ascii="Times New Roman" w:hAnsi="Times New Roman" w:cs="Times New Roman"/>
          <w:b/>
          <w:sz w:val="28"/>
          <w:szCs w:val="28"/>
        </w:rPr>
        <w:t>АО «Вкусный хлеб</w:t>
      </w:r>
      <w:r w:rsidRPr="005E2DB7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в настоящее время имеет в собственности</w:t>
      </w:r>
      <w:r w:rsidRPr="00DA7C57">
        <w:rPr>
          <w:rFonts w:ascii="Times New Roman" w:hAnsi="Times New Roman" w:cs="Times New Roman"/>
          <w:sz w:val="28"/>
          <w:szCs w:val="28"/>
        </w:rPr>
        <w:t xml:space="preserve"> 2</w:t>
      </w:r>
      <w:r>
        <w:rPr>
          <w:rFonts w:ascii="Times New Roman" w:hAnsi="Times New Roman" w:cs="Times New Roman"/>
          <w:sz w:val="28"/>
          <w:szCs w:val="28"/>
        </w:rPr>
        <w:t xml:space="preserve"> производственных</w:t>
      </w:r>
      <w:r w:rsidRPr="00DA7C57">
        <w:rPr>
          <w:rFonts w:ascii="Times New Roman" w:hAnsi="Times New Roman" w:cs="Times New Roman"/>
          <w:sz w:val="28"/>
          <w:szCs w:val="28"/>
        </w:rPr>
        <w:t xml:space="preserve"> цеха: основной – для выработки формового хлеба, батонов и прочих булочных издел</w:t>
      </w:r>
      <w:r>
        <w:rPr>
          <w:rFonts w:ascii="Times New Roman" w:hAnsi="Times New Roman"/>
          <w:sz w:val="28"/>
          <w:szCs w:val="28"/>
        </w:rPr>
        <w:t>ий  массового спроса, и булочно-</w:t>
      </w:r>
      <w:r w:rsidRPr="00DA7C57">
        <w:rPr>
          <w:rFonts w:ascii="Times New Roman" w:hAnsi="Times New Roman" w:cs="Times New Roman"/>
          <w:sz w:val="28"/>
          <w:szCs w:val="28"/>
        </w:rPr>
        <w:t>кондитерский – для выработки мелкоштучных булочных изделий, кексов и лаваша.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A7C57">
        <w:rPr>
          <w:rFonts w:ascii="Times New Roman" w:hAnsi="Times New Roman" w:cs="Times New Roman"/>
          <w:sz w:val="28"/>
          <w:szCs w:val="28"/>
        </w:rPr>
        <w:t>Предприятие располагает мощностями для выпуска от 50 т</w:t>
      </w:r>
      <w:r>
        <w:rPr>
          <w:rFonts w:ascii="Times New Roman" w:hAnsi="Times New Roman" w:cs="Times New Roman"/>
          <w:sz w:val="28"/>
          <w:szCs w:val="28"/>
        </w:rPr>
        <w:t>онн</w:t>
      </w:r>
      <w:r w:rsidRPr="00DA7C57">
        <w:rPr>
          <w:rFonts w:ascii="Times New Roman" w:hAnsi="Times New Roman" w:cs="Times New Roman"/>
          <w:sz w:val="28"/>
          <w:szCs w:val="28"/>
        </w:rPr>
        <w:t xml:space="preserve"> продукции ежедневно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A7C57">
        <w:rPr>
          <w:rFonts w:ascii="Times New Roman" w:hAnsi="Times New Roman" w:cs="Times New Roman"/>
          <w:sz w:val="28"/>
          <w:szCs w:val="28"/>
        </w:rPr>
        <w:t xml:space="preserve">В ассортименте свыше 30 наименований хлебобулочных изделий. </w:t>
      </w:r>
    </w:p>
    <w:p w:rsidR="00252837" w:rsidRDefault="00252837" w:rsidP="0025283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7C57">
        <w:rPr>
          <w:rFonts w:ascii="Times New Roman" w:hAnsi="Times New Roman" w:cs="Times New Roman"/>
          <w:sz w:val="28"/>
          <w:szCs w:val="28"/>
        </w:rPr>
        <w:t xml:space="preserve">Недавно был введен в эксплуатацию цех по производству  мелкоштучных изделий с современным оборудованием. Мощность – две тонны в сутки,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DA7C57">
        <w:rPr>
          <w:rFonts w:ascii="Times New Roman" w:hAnsi="Times New Roman" w:cs="Times New Roman"/>
          <w:sz w:val="28"/>
          <w:szCs w:val="28"/>
        </w:rPr>
        <w:t>ассортименте – 12 позиций.</w:t>
      </w:r>
      <w:r>
        <w:rPr>
          <w:rFonts w:ascii="Times New Roman" w:hAnsi="Times New Roman" w:cs="Times New Roman"/>
          <w:sz w:val="28"/>
          <w:szCs w:val="28"/>
        </w:rPr>
        <w:t xml:space="preserve"> В основном произведенная продукция продается оптом, но у ПАО «Вкусный хлеб» имеется в собственности фирменный магазин, осуществляющий розничную торговлю. Среднесписочная численность ПАО «Вкусный хлеб» 675 человек, из них административно-управленческий персонал – 23 человека, в том числе 5 сотрудников бухгалтерии.</w:t>
      </w:r>
    </w:p>
    <w:p w:rsidR="00252837" w:rsidRPr="00DA7C57" w:rsidRDefault="00252837" w:rsidP="00252837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2837" w:rsidRPr="003A5F55" w:rsidRDefault="00252837" w:rsidP="00252837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3A5F55">
        <w:rPr>
          <w:rFonts w:ascii="Times New Roman" w:hAnsi="Times New Roman" w:cs="Times New Roman"/>
          <w:sz w:val="28"/>
          <w:szCs w:val="28"/>
        </w:rPr>
        <w:t>Таблица 5</w:t>
      </w:r>
    </w:p>
    <w:p w:rsidR="00252837" w:rsidRPr="003A5F55" w:rsidRDefault="00252837" w:rsidP="00252837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5F55">
        <w:rPr>
          <w:rFonts w:ascii="Times New Roman" w:hAnsi="Times New Roman" w:cs="Times New Roman"/>
          <w:b/>
          <w:sz w:val="28"/>
          <w:szCs w:val="28"/>
        </w:rPr>
        <w:t xml:space="preserve">Данные об активах, капитале и обязательствах </w:t>
      </w:r>
    </w:p>
    <w:p w:rsidR="00252837" w:rsidRPr="003A5F55" w:rsidRDefault="00252837" w:rsidP="00252837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A5F55">
        <w:rPr>
          <w:rFonts w:ascii="Times New Roman" w:hAnsi="Times New Roman" w:cs="Times New Roman"/>
          <w:b/>
          <w:sz w:val="28"/>
          <w:szCs w:val="28"/>
        </w:rPr>
        <w:t>ПАО «Вкусный хлеб» по состоянию на 31.12.201(Х-1) г.</w:t>
      </w:r>
    </w:p>
    <w:tbl>
      <w:tblPr>
        <w:tblW w:w="9371" w:type="dxa"/>
        <w:tblInd w:w="93" w:type="dxa"/>
        <w:tblLook w:val="04A0"/>
      </w:tblPr>
      <w:tblGrid>
        <w:gridCol w:w="840"/>
        <w:gridCol w:w="6972"/>
        <w:gridCol w:w="1559"/>
      </w:tblGrid>
      <w:tr w:rsidR="00252837" w:rsidRPr="003A5F55" w:rsidTr="009B2BE7">
        <w:trPr>
          <w:trHeight w:val="32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252837" w:rsidRPr="003A5F55" w:rsidRDefault="00252837" w:rsidP="009B2BE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6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252837" w:rsidRPr="003A5F55" w:rsidRDefault="00252837" w:rsidP="003A5F55">
            <w:pPr>
              <w:ind w:firstLineChars="400" w:firstLine="11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Активы, капитал и обязательства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52837" w:rsidRPr="003A5F55" w:rsidRDefault="00252837" w:rsidP="009B2BE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Сумма, руб.</w:t>
            </w:r>
          </w:p>
        </w:tc>
      </w:tr>
      <w:tr w:rsidR="00252837" w:rsidRPr="003A5F55" w:rsidTr="009B2BE7">
        <w:trPr>
          <w:trHeight w:val="320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252837" w:rsidRPr="003A5F55" w:rsidRDefault="00252837" w:rsidP="009B2BE7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697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252837" w:rsidRPr="003A5F55" w:rsidRDefault="00252837" w:rsidP="009B2BE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Авансы у подотчетных лиц</w:t>
            </w:r>
          </w:p>
        </w:tc>
        <w:tc>
          <w:tcPr>
            <w:tcW w:w="15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52837" w:rsidRPr="003A5F55" w:rsidRDefault="00252837" w:rsidP="003A5F55">
            <w:pPr>
              <w:ind w:firstLineChars="100" w:firstLine="28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3800</w:t>
            </w:r>
          </w:p>
        </w:tc>
      </w:tr>
      <w:tr w:rsidR="00252837" w:rsidRPr="003A5F55" w:rsidTr="009B2BE7">
        <w:trPr>
          <w:trHeight w:val="320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252837" w:rsidRPr="003A5F55" w:rsidRDefault="00252837" w:rsidP="009B2BE7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697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252837" w:rsidRPr="003A5F55" w:rsidRDefault="00252837" w:rsidP="009B2BE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Здание офиса*</w:t>
            </w:r>
          </w:p>
        </w:tc>
        <w:tc>
          <w:tcPr>
            <w:tcW w:w="15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52837" w:rsidRPr="003A5F55" w:rsidRDefault="00252837" w:rsidP="009B2BE7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5540000</w:t>
            </w:r>
          </w:p>
        </w:tc>
      </w:tr>
      <w:tr w:rsidR="00252837" w:rsidRPr="003A5F55" w:rsidTr="009B2BE7">
        <w:trPr>
          <w:trHeight w:val="320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252837" w:rsidRPr="003A5F55" w:rsidRDefault="00252837" w:rsidP="009B2BE7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697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252837" w:rsidRPr="003A5F55" w:rsidRDefault="00252837" w:rsidP="009B2BE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Денежные средства в кассе</w:t>
            </w:r>
          </w:p>
        </w:tc>
        <w:tc>
          <w:tcPr>
            <w:tcW w:w="15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52837" w:rsidRPr="003A5F55" w:rsidRDefault="00252837" w:rsidP="003A5F55">
            <w:pPr>
              <w:ind w:firstLineChars="100" w:firstLine="28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680000</w:t>
            </w:r>
          </w:p>
        </w:tc>
      </w:tr>
      <w:tr w:rsidR="00252837" w:rsidRPr="003A5F55" w:rsidTr="009B2BE7">
        <w:trPr>
          <w:trHeight w:val="320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252837" w:rsidRPr="003A5F55" w:rsidRDefault="00252837" w:rsidP="009B2BE7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697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252837" w:rsidRPr="003A5F55" w:rsidRDefault="00252837" w:rsidP="009B2BE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Денежные средства на расчетном счете</w:t>
            </w:r>
          </w:p>
        </w:tc>
        <w:tc>
          <w:tcPr>
            <w:tcW w:w="15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52837" w:rsidRPr="003A5F55" w:rsidRDefault="00252837" w:rsidP="009B2BE7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870500</w:t>
            </w:r>
          </w:p>
        </w:tc>
      </w:tr>
      <w:tr w:rsidR="00252837" w:rsidRPr="003A5F55" w:rsidTr="009B2BE7">
        <w:trPr>
          <w:trHeight w:val="320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252837" w:rsidRPr="003A5F55" w:rsidRDefault="00252837" w:rsidP="009B2BE7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697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252837" w:rsidRPr="003A5F55" w:rsidRDefault="00252837" w:rsidP="009B2BE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Добавочный капитал</w:t>
            </w:r>
          </w:p>
        </w:tc>
        <w:tc>
          <w:tcPr>
            <w:tcW w:w="15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52837" w:rsidRPr="003A5F55" w:rsidRDefault="00252837" w:rsidP="003A5F55">
            <w:pPr>
              <w:ind w:firstLineChars="100" w:firstLine="28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200000</w:t>
            </w:r>
          </w:p>
        </w:tc>
      </w:tr>
      <w:tr w:rsidR="00252837" w:rsidRPr="003A5F55" w:rsidTr="009B2BE7">
        <w:trPr>
          <w:trHeight w:val="320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252837" w:rsidRPr="003A5F55" w:rsidRDefault="00252837" w:rsidP="009B2BE7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697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252837" w:rsidRPr="003A5F55" w:rsidRDefault="00252837" w:rsidP="009B2BE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Задолженность бюджету по налогам</w:t>
            </w:r>
          </w:p>
        </w:tc>
        <w:tc>
          <w:tcPr>
            <w:tcW w:w="15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52837" w:rsidRPr="003A5F55" w:rsidRDefault="00252837" w:rsidP="003A5F55">
            <w:pPr>
              <w:ind w:firstLineChars="100" w:firstLine="28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45300</w:t>
            </w:r>
          </w:p>
        </w:tc>
      </w:tr>
      <w:tr w:rsidR="00252837" w:rsidRPr="003A5F55" w:rsidTr="009B2BE7">
        <w:trPr>
          <w:trHeight w:val="320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252837" w:rsidRPr="003A5F55" w:rsidRDefault="00252837" w:rsidP="009B2BE7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7</w:t>
            </w:r>
          </w:p>
        </w:tc>
        <w:tc>
          <w:tcPr>
            <w:tcW w:w="697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252837" w:rsidRPr="003A5F55" w:rsidRDefault="00252837" w:rsidP="009B2BE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Задолженность персонала по возмещению материального ущерба</w:t>
            </w:r>
          </w:p>
        </w:tc>
        <w:tc>
          <w:tcPr>
            <w:tcW w:w="15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52837" w:rsidRPr="003A5F55" w:rsidRDefault="00252837" w:rsidP="003A5F55">
            <w:pPr>
              <w:ind w:firstLineChars="100" w:firstLine="28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2800</w:t>
            </w:r>
          </w:p>
        </w:tc>
      </w:tr>
      <w:tr w:rsidR="00252837" w:rsidRPr="003A5F55" w:rsidTr="009B2BE7">
        <w:trPr>
          <w:trHeight w:val="320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252837" w:rsidRPr="003A5F55" w:rsidRDefault="00252837" w:rsidP="009B2BE7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697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252837" w:rsidRPr="003A5F55" w:rsidRDefault="00252837" w:rsidP="009B2BE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Задолженность по оплате труда</w:t>
            </w:r>
          </w:p>
        </w:tc>
        <w:tc>
          <w:tcPr>
            <w:tcW w:w="15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52837" w:rsidRPr="003A5F55" w:rsidRDefault="00252837" w:rsidP="003A5F55">
            <w:pPr>
              <w:ind w:firstLineChars="100" w:firstLine="28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3845000</w:t>
            </w:r>
          </w:p>
        </w:tc>
      </w:tr>
      <w:tr w:rsidR="00252837" w:rsidRPr="003A5F55" w:rsidTr="009B2BE7">
        <w:trPr>
          <w:trHeight w:val="320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252837" w:rsidRPr="003A5F55" w:rsidRDefault="00252837" w:rsidP="009B2BE7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697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252837" w:rsidRPr="003A5F55" w:rsidRDefault="00252837" w:rsidP="009B2BE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Задолженность по отчислениям на социальное страхование и обеспечение</w:t>
            </w:r>
          </w:p>
        </w:tc>
        <w:tc>
          <w:tcPr>
            <w:tcW w:w="15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52837" w:rsidRPr="003A5F55" w:rsidRDefault="00252837" w:rsidP="003A5F55">
            <w:pPr>
              <w:ind w:firstLineChars="100" w:firstLine="28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248300</w:t>
            </w:r>
          </w:p>
        </w:tc>
      </w:tr>
      <w:tr w:rsidR="00252837" w:rsidRPr="003A5F55" w:rsidTr="009B2BE7">
        <w:trPr>
          <w:trHeight w:val="320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252837" w:rsidRPr="003A5F55" w:rsidRDefault="00252837" w:rsidP="009B2BE7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97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252837" w:rsidRPr="003A5F55" w:rsidRDefault="00252837" w:rsidP="009B2BE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Задолженность заказчиков за отгруженную продукцию</w:t>
            </w:r>
          </w:p>
        </w:tc>
        <w:tc>
          <w:tcPr>
            <w:tcW w:w="15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52837" w:rsidRPr="003A5F55" w:rsidRDefault="00252837" w:rsidP="009B2BE7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1650000</w:t>
            </w:r>
          </w:p>
        </w:tc>
      </w:tr>
      <w:tr w:rsidR="00252837" w:rsidRPr="003A5F55" w:rsidTr="009B2BE7">
        <w:trPr>
          <w:trHeight w:val="320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252837" w:rsidRPr="003A5F55" w:rsidRDefault="00252837" w:rsidP="009B2BE7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697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252837" w:rsidRPr="003A5F55" w:rsidRDefault="00252837" w:rsidP="009B2BE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Задолженность поставщикам за приобретенные материалы</w:t>
            </w:r>
          </w:p>
        </w:tc>
        <w:tc>
          <w:tcPr>
            <w:tcW w:w="15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52837" w:rsidRPr="003A5F55" w:rsidRDefault="00252837" w:rsidP="009B2BE7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170000</w:t>
            </w:r>
          </w:p>
        </w:tc>
      </w:tr>
      <w:tr w:rsidR="00252837" w:rsidRPr="003A5F55" w:rsidTr="009B2BE7">
        <w:trPr>
          <w:trHeight w:val="320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252837" w:rsidRPr="003A5F55" w:rsidRDefault="00252837" w:rsidP="009B2BE7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697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252837" w:rsidRPr="003A5F55" w:rsidRDefault="00252837" w:rsidP="009B2BE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Здания складов*</w:t>
            </w:r>
          </w:p>
        </w:tc>
        <w:tc>
          <w:tcPr>
            <w:tcW w:w="15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52837" w:rsidRPr="003A5F55" w:rsidRDefault="00252837" w:rsidP="009B2BE7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4690000</w:t>
            </w:r>
          </w:p>
        </w:tc>
      </w:tr>
      <w:tr w:rsidR="00252837" w:rsidRPr="003A5F55" w:rsidTr="009B2BE7">
        <w:trPr>
          <w:trHeight w:val="320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252837" w:rsidRPr="003A5F55" w:rsidRDefault="00252837" w:rsidP="009B2BE7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697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252837" w:rsidRPr="003A5F55" w:rsidRDefault="00252837" w:rsidP="009B2BE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Здание основного и мелкоштучного цехов*</w:t>
            </w:r>
          </w:p>
        </w:tc>
        <w:tc>
          <w:tcPr>
            <w:tcW w:w="15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52837" w:rsidRPr="003A5F55" w:rsidRDefault="00252837" w:rsidP="009B2BE7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4750000</w:t>
            </w:r>
          </w:p>
        </w:tc>
      </w:tr>
      <w:tr w:rsidR="00252837" w:rsidRPr="003A5F55" w:rsidTr="009B2BE7">
        <w:trPr>
          <w:trHeight w:val="320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252837" w:rsidRPr="003A5F55" w:rsidRDefault="00252837" w:rsidP="009B2BE7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697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252837" w:rsidRPr="003A5F55" w:rsidRDefault="00252837" w:rsidP="009B2BE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Краткосрочные кредиты банков</w:t>
            </w:r>
          </w:p>
        </w:tc>
        <w:tc>
          <w:tcPr>
            <w:tcW w:w="15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52837" w:rsidRPr="003A5F55" w:rsidRDefault="00252837" w:rsidP="003A5F55">
            <w:pPr>
              <w:ind w:firstLineChars="100" w:firstLine="28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1170400</w:t>
            </w:r>
          </w:p>
        </w:tc>
      </w:tr>
      <w:tr w:rsidR="00252837" w:rsidRPr="003A5F55" w:rsidTr="009B2BE7">
        <w:trPr>
          <w:trHeight w:val="320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252837" w:rsidRPr="003A5F55" w:rsidRDefault="00252837" w:rsidP="009B2BE7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697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252837" w:rsidRPr="003A5F55" w:rsidRDefault="00252837" w:rsidP="009B2BE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Краткосрочные финансовые вложения</w:t>
            </w:r>
          </w:p>
        </w:tc>
        <w:tc>
          <w:tcPr>
            <w:tcW w:w="15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52837" w:rsidRPr="003A5F55" w:rsidRDefault="00252837" w:rsidP="009B2BE7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1080600</w:t>
            </w:r>
          </w:p>
        </w:tc>
      </w:tr>
      <w:tr w:rsidR="00252837" w:rsidRPr="003A5F55" w:rsidTr="009B2BE7">
        <w:trPr>
          <w:trHeight w:val="320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252837" w:rsidRPr="003A5F55" w:rsidRDefault="00252837" w:rsidP="009B2BE7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697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252837" w:rsidRPr="003A5F55" w:rsidRDefault="00252837" w:rsidP="009B2BE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Налог на добавленную стоимость по приобретенным ценностям</w:t>
            </w:r>
          </w:p>
        </w:tc>
        <w:tc>
          <w:tcPr>
            <w:tcW w:w="15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52837" w:rsidRPr="003A5F55" w:rsidRDefault="00252837" w:rsidP="003A5F55">
            <w:pPr>
              <w:ind w:firstLineChars="100" w:firstLine="28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88700</w:t>
            </w:r>
          </w:p>
        </w:tc>
      </w:tr>
      <w:tr w:rsidR="00252837" w:rsidRPr="003A5F55" w:rsidTr="009B2BE7">
        <w:trPr>
          <w:trHeight w:val="320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252837" w:rsidRPr="003A5F55" w:rsidRDefault="00252837" w:rsidP="009B2BE7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697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252837" w:rsidRPr="003A5F55" w:rsidRDefault="00252837" w:rsidP="009B2BE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Незавершенное производство (по данным производственных цехов)</w:t>
            </w:r>
          </w:p>
        </w:tc>
        <w:tc>
          <w:tcPr>
            <w:tcW w:w="15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52837" w:rsidRPr="003A5F55" w:rsidRDefault="00252837" w:rsidP="003A5F55">
            <w:pPr>
              <w:ind w:firstLineChars="100" w:firstLine="28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97000</w:t>
            </w:r>
          </w:p>
        </w:tc>
      </w:tr>
      <w:tr w:rsidR="00252837" w:rsidRPr="003A5F55" w:rsidTr="009B2BE7">
        <w:trPr>
          <w:trHeight w:val="320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252837" w:rsidRPr="003A5F55" w:rsidRDefault="00252837" w:rsidP="009B2BE7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697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252837" w:rsidRPr="003A5F55" w:rsidRDefault="00252837" w:rsidP="009B2BE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Нераспределенная прибыль</w:t>
            </w:r>
          </w:p>
        </w:tc>
        <w:tc>
          <w:tcPr>
            <w:tcW w:w="15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52837" w:rsidRPr="003A5F55" w:rsidRDefault="00252837" w:rsidP="003A5F55">
            <w:pPr>
              <w:ind w:firstLineChars="100" w:firstLine="28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1560000</w:t>
            </w:r>
          </w:p>
        </w:tc>
      </w:tr>
      <w:tr w:rsidR="00252837" w:rsidRPr="003A5F55" w:rsidTr="009B2BE7">
        <w:trPr>
          <w:trHeight w:val="320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252837" w:rsidRPr="003A5F55" w:rsidRDefault="00252837" w:rsidP="009B2BE7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697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252837" w:rsidRPr="003A5F55" w:rsidRDefault="00252837" w:rsidP="009B2BE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Основные материалы</w:t>
            </w:r>
          </w:p>
        </w:tc>
        <w:tc>
          <w:tcPr>
            <w:tcW w:w="15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52837" w:rsidRPr="003A5F55" w:rsidRDefault="00252837" w:rsidP="009B2BE7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2800000</w:t>
            </w:r>
          </w:p>
        </w:tc>
      </w:tr>
      <w:tr w:rsidR="00252837" w:rsidRPr="003A5F55" w:rsidTr="009B2BE7">
        <w:trPr>
          <w:trHeight w:val="320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252837" w:rsidRPr="003A5F55" w:rsidRDefault="00252837" w:rsidP="009B2BE7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697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252837" w:rsidRPr="003A5F55" w:rsidRDefault="00252837" w:rsidP="009B2BE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Патенты</w:t>
            </w:r>
          </w:p>
        </w:tc>
        <w:tc>
          <w:tcPr>
            <w:tcW w:w="15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52837" w:rsidRPr="003A5F55" w:rsidRDefault="00252837" w:rsidP="009B2BE7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2100000</w:t>
            </w:r>
          </w:p>
        </w:tc>
      </w:tr>
      <w:tr w:rsidR="00252837" w:rsidRPr="003A5F55" w:rsidTr="009B2BE7">
        <w:trPr>
          <w:trHeight w:val="320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252837" w:rsidRPr="003A5F55" w:rsidRDefault="00252837" w:rsidP="009B2BE7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697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252837" w:rsidRPr="003A5F55" w:rsidRDefault="00252837" w:rsidP="009B2BE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Прибыль отчетного периода</w:t>
            </w:r>
          </w:p>
        </w:tc>
        <w:tc>
          <w:tcPr>
            <w:tcW w:w="15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52837" w:rsidRPr="003A5F55" w:rsidRDefault="00252837" w:rsidP="009B2BE7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2130000</w:t>
            </w:r>
          </w:p>
        </w:tc>
      </w:tr>
      <w:tr w:rsidR="00252837" w:rsidRPr="003A5F55" w:rsidTr="009B2BE7">
        <w:trPr>
          <w:trHeight w:val="320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252837" w:rsidRPr="003A5F55" w:rsidRDefault="00252837" w:rsidP="009B2BE7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697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252837" w:rsidRPr="003A5F55" w:rsidRDefault="00252837" w:rsidP="009B2BE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Производственное оборудование в цехах*</w:t>
            </w:r>
          </w:p>
        </w:tc>
        <w:tc>
          <w:tcPr>
            <w:tcW w:w="15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52837" w:rsidRPr="003A5F55" w:rsidRDefault="00252837" w:rsidP="009B2BE7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4090000</w:t>
            </w:r>
          </w:p>
        </w:tc>
      </w:tr>
      <w:tr w:rsidR="00252837" w:rsidRPr="003A5F55" w:rsidTr="009B2BE7">
        <w:trPr>
          <w:trHeight w:val="320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252837" w:rsidRPr="003A5F55" w:rsidRDefault="00252837" w:rsidP="009B2BE7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697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252837" w:rsidRPr="003A5F55" w:rsidRDefault="00252837" w:rsidP="009B2BE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дебиторы</w:t>
            </w:r>
          </w:p>
        </w:tc>
        <w:tc>
          <w:tcPr>
            <w:tcW w:w="15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52837" w:rsidRPr="003A5F55" w:rsidRDefault="00252837" w:rsidP="003A5F55">
            <w:pPr>
              <w:ind w:firstLineChars="100" w:firstLine="28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17000</w:t>
            </w:r>
          </w:p>
        </w:tc>
      </w:tr>
      <w:tr w:rsidR="00252837" w:rsidRPr="003A5F55" w:rsidTr="009B2BE7">
        <w:trPr>
          <w:trHeight w:val="320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252837" w:rsidRPr="003A5F55" w:rsidRDefault="00252837" w:rsidP="009B2BE7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697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252837" w:rsidRPr="003A5F55" w:rsidRDefault="00252837" w:rsidP="009B2BE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кредиторы</w:t>
            </w:r>
          </w:p>
        </w:tc>
        <w:tc>
          <w:tcPr>
            <w:tcW w:w="15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52837" w:rsidRPr="003A5F55" w:rsidRDefault="00252837" w:rsidP="003A5F55">
            <w:pPr>
              <w:ind w:firstLineChars="100" w:firstLine="28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67000</w:t>
            </w:r>
          </w:p>
        </w:tc>
      </w:tr>
      <w:tr w:rsidR="00252837" w:rsidRPr="003A5F55" w:rsidTr="009B2BE7">
        <w:trPr>
          <w:trHeight w:val="320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252837" w:rsidRPr="003A5F55" w:rsidRDefault="00252837" w:rsidP="009B2BE7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697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252837" w:rsidRPr="003A5F55" w:rsidRDefault="00252837" w:rsidP="009B2BE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материалы</w:t>
            </w:r>
          </w:p>
        </w:tc>
        <w:tc>
          <w:tcPr>
            <w:tcW w:w="15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52837" w:rsidRPr="003A5F55" w:rsidRDefault="00252837" w:rsidP="003A5F55">
            <w:pPr>
              <w:ind w:firstLineChars="100" w:firstLine="28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345000</w:t>
            </w:r>
          </w:p>
        </w:tc>
      </w:tr>
      <w:tr w:rsidR="00252837" w:rsidRPr="003A5F55" w:rsidTr="009B2BE7">
        <w:trPr>
          <w:trHeight w:val="320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252837" w:rsidRPr="003A5F55" w:rsidRDefault="00252837" w:rsidP="009B2BE7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697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252837" w:rsidRPr="003A5F55" w:rsidRDefault="00252837" w:rsidP="009B2BE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Транспортные средства</w:t>
            </w:r>
          </w:p>
        </w:tc>
        <w:tc>
          <w:tcPr>
            <w:tcW w:w="15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52837" w:rsidRPr="003A5F55" w:rsidRDefault="00961D6D" w:rsidP="003A5F55">
            <w:pPr>
              <w:ind w:firstLineChars="100" w:firstLine="28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3630600</w:t>
            </w:r>
          </w:p>
        </w:tc>
      </w:tr>
      <w:tr w:rsidR="00252837" w:rsidRPr="003A5F55" w:rsidTr="009B2BE7">
        <w:trPr>
          <w:trHeight w:val="320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252837" w:rsidRPr="003A5F55" w:rsidRDefault="00252837" w:rsidP="009B2BE7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6972" w:type="dxa"/>
            <w:tcBorders>
              <w:top w:val="nil"/>
              <w:left w:val="single" w:sz="8" w:space="0" w:color="000000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252837" w:rsidRPr="003A5F55" w:rsidRDefault="00252837" w:rsidP="009B2BE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Уставный капитал</w:t>
            </w:r>
          </w:p>
        </w:tc>
        <w:tc>
          <w:tcPr>
            <w:tcW w:w="1559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52837" w:rsidRPr="003A5F55" w:rsidRDefault="00252837" w:rsidP="009B2BE7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23000000</w:t>
            </w:r>
          </w:p>
        </w:tc>
      </w:tr>
    </w:tbl>
    <w:p w:rsidR="00252837" w:rsidRPr="003A5F55" w:rsidRDefault="00252837" w:rsidP="00252837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A5F55">
        <w:rPr>
          <w:rFonts w:ascii="Times New Roman" w:hAnsi="Times New Roman" w:cs="Times New Roman"/>
          <w:sz w:val="28"/>
          <w:szCs w:val="28"/>
          <w:lang w:val="en-US"/>
        </w:rPr>
        <w:t xml:space="preserve">* </w:t>
      </w:r>
      <w:r w:rsidRPr="003A5F55">
        <w:rPr>
          <w:rFonts w:ascii="Times New Roman" w:hAnsi="Times New Roman" w:cs="Times New Roman"/>
          <w:sz w:val="28"/>
          <w:szCs w:val="28"/>
        </w:rPr>
        <w:t>- указана остаточная стоимость</w:t>
      </w:r>
    </w:p>
    <w:p w:rsidR="00252837" w:rsidRPr="003A5F55" w:rsidRDefault="00252837">
      <w:pPr>
        <w:rPr>
          <w:rFonts w:ascii="Times New Roman" w:hAnsi="Times New Roman" w:cs="Times New Roman"/>
          <w:sz w:val="28"/>
          <w:szCs w:val="28"/>
        </w:rPr>
      </w:pPr>
    </w:p>
    <w:p w:rsidR="00252837" w:rsidRPr="003A5F55" w:rsidRDefault="00252837">
      <w:pPr>
        <w:rPr>
          <w:rFonts w:ascii="Times New Roman" w:hAnsi="Times New Roman" w:cs="Times New Roman"/>
          <w:sz w:val="28"/>
          <w:szCs w:val="28"/>
        </w:rPr>
      </w:pPr>
    </w:p>
    <w:p w:rsidR="00252837" w:rsidRPr="003A5F55" w:rsidRDefault="00252837" w:rsidP="00252837">
      <w:pPr>
        <w:jc w:val="right"/>
        <w:rPr>
          <w:rFonts w:ascii="Times New Roman" w:hAnsi="Times New Roman" w:cs="Times New Roman"/>
          <w:sz w:val="28"/>
          <w:szCs w:val="28"/>
        </w:rPr>
      </w:pPr>
      <w:r w:rsidRPr="003A5F55">
        <w:rPr>
          <w:rFonts w:ascii="Times New Roman" w:hAnsi="Times New Roman" w:cs="Times New Roman"/>
          <w:sz w:val="28"/>
          <w:szCs w:val="28"/>
        </w:rPr>
        <w:t>Таблица 1</w:t>
      </w:r>
    </w:p>
    <w:p w:rsidR="00252837" w:rsidRPr="005B3BB8" w:rsidRDefault="00252837" w:rsidP="00252837">
      <w:pPr>
        <w:jc w:val="center"/>
        <w:rPr>
          <w:b/>
          <w:sz w:val="28"/>
          <w:szCs w:val="28"/>
        </w:rPr>
      </w:pPr>
      <w:r w:rsidRPr="005B3BB8">
        <w:rPr>
          <w:b/>
          <w:sz w:val="28"/>
          <w:szCs w:val="28"/>
        </w:rPr>
        <w:t>Группировка активов</w:t>
      </w:r>
      <w:r>
        <w:rPr>
          <w:b/>
          <w:sz w:val="28"/>
          <w:szCs w:val="28"/>
        </w:rPr>
        <w:t xml:space="preserve">  ПАО «Вкусный хлеб» </w:t>
      </w:r>
      <w:r>
        <w:rPr>
          <w:rStyle w:val="a7"/>
          <w:b/>
          <w:sz w:val="28"/>
          <w:szCs w:val="28"/>
        </w:rPr>
        <w:footnoteReference w:id="2"/>
      </w:r>
    </w:p>
    <w:p w:rsidR="00252837" w:rsidRPr="005B3BB8" w:rsidRDefault="00252837" w:rsidP="00252837">
      <w:pPr>
        <w:jc w:val="center"/>
        <w:rPr>
          <w:b/>
          <w:sz w:val="28"/>
          <w:szCs w:val="28"/>
        </w:rPr>
      </w:pPr>
      <w:r w:rsidRPr="005B3BB8">
        <w:rPr>
          <w:b/>
          <w:sz w:val="28"/>
          <w:szCs w:val="28"/>
        </w:rPr>
        <w:t>по составу и размещению на31</w:t>
      </w:r>
      <w:r>
        <w:rPr>
          <w:b/>
          <w:sz w:val="28"/>
          <w:szCs w:val="28"/>
        </w:rPr>
        <w:t>.12.</w:t>
      </w:r>
      <w:r w:rsidRPr="005B3BB8">
        <w:rPr>
          <w:b/>
          <w:sz w:val="28"/>
          <w:szCs w:val="28"/>
        </w:rPr>
        <w:t>201</w:t>
      </w:r>
      <w:r>
        <w:rPr>
          <w:b/>
          <w:sz w:val="28"/>
          <w:szCs w:val="28"/>
        </w:rPr>
        <w:t>(</w:t>
      </w:r>
      <w:r w:rsidRPr="005B3BB8">
        <w:rPr>
          <w:b/>
          <w:sz w:val="28"/>
          <w:szCs w:val="28"/>
        </w:rPr>
        <w:t>Х</w:t>
      </w:r>
      <w:r>
        <w:rPr>
          <w:b/>
          <w:sz w:val="28"/>
          <w:szCs w:val="28"/>
        </w:rPr>
        <w:t>-1)</w:t>
      </w:r>
      <w:r w:rsidRPr="005B3BB8">
        <w:rPr>
          <w:b/>
          <w:sz w:val="28"/>
          <w:szCs w:val="28"/>
        </w:rPr>
        <w:t xml:space="preserve"> г. (образец)</w:t>
      </w:r>
      <w:r w:rsidRPr="00311899">
        <w:rPr>
          <w:b/>
          <w:sz w:val="28"/>
          <w:szCs w:val="28"/>
        </w:rPr>
        <w:t>*</w:t>
      </w:r>
    </w:p>
    <w:tbl>
      <w:tblPr>
        <w:tblStyle w:val="a4"/>
        <w:tblW w:w="10740" w:type="dxa"/>
        <w:tblLayout w:type="fixed"/>
        <w:tblLook w:val="04A0"/>
      </w:tblPr>
      <w:tblGrid>
        <w:gridCol w:w="595"/>
        <w:gridCol w:w="2632"/>
        <w:gridCol w:w="879"/>
        <w:gridCol w:w="1389"/>
        <w:gridCol w:w="2977"/>
        <w:gridCol w:w="1134"/>
        <w:gridCol w:w="1134"/>
      </w:tblGrid>
      <w:tr w:rsidR="00252837" w:rsidRPr="005B3BB8" w:rsidTr="005F0475">
        <w:trPr>
          <w:gridAfter w:val="1"/>
          <w:wAfter w:w="1134" w:type="dxa"/>
        </w:trPr>
        <w:tc>
          <w:tcPr>
            <w:tcW w:w="595" w:type="dxa"/>
            <w:vAlign w:val="center"/>
          </w:tcPr>
          <w:p w:rsidR="00252837" w:rsidRPr="005B3BB8" w:rsidRDefault="00252837" w:rsidP="009B2BE7">
            <w:pPr>
              <w:spacing w:line="240" w:lineRule="atLeast"/>
              <w:jc w:val="center"/>
            </w:pPr>
            <w:r w:rsidRPr="005B3BB8">
              <w:t>№ п/п</w:t>
            </w:r>
          </w:p>
        </w:tc>
        <w:tc>
          <w:tcPr>
            <w:tcW w:w="2632" w:type="dxa"/>
            <w:vAlign w:val="center"/>
          </w:tcPr>
          <w:p w:rsidR="00252837" w:rsidRPr="005B3BB8" w:rsidRDefault="00252837" w:rsidP="009B2BE7">
            <w:pPr>
              <w:spacing w:line="240" w:lineRule="atLeast"/>
              <w:jc w:val="center"/>
            </w:pPr>
            <w:r w:rsidRPr="005B3BB8">
              <w:t>Группа активов</w:t>
            </w:r>
            <w:r>
              <w:t xml:space="preserve"> по разделам</w:t>
            </w:r>
          </w:p>
        </w:tc>
        <w:tc>
          <w:tcPr>
            <w:tcW w:w="879" w:type="dxa"/>
            <w:vAlign w:val="center"/>
          </w:tcPr>
          <w:p w:rsidR="00252837" w:rsidRPr="005B3BB8" w:rsidRDefault="00252837" w:rsidP="009B2BE7">
            <w:pPr>
              <w:spacing w:line="240" w:lineRule="atLeast"/>
              <w:jc w:val="center"/>
              <w:rPr>
                <w:lang w:val="en-US"/>
              </w:rPr>
            </w:pPr>
            <w:r>
              <w:t>№ по табл. 4, 5 или 6</w:t>
            </w:r>
            <w:r w:rsidRPr="005B3BB8">
              <w:rPr>
                <w:rStyle w:val="a7"/>
              </w:rPr>
              <w:footnoteReference w:id="3"/>
            </w:r>
          </w:p>
        </w:tc>
        <w:tc>
          <w:tcPr>
            <w:tcW w:w="1389" w:type="dxa"/>
          </w:tcPr>
          <w:p w:rsidR="00252837" w:rsidRPr="005B3BB8" w:rsidRDefault="00252837" w:rsidP="009B2BE7">
            <w:pPr>
              <w:spacing w:line="240" w:lineRule="atLeast"/>
              <w:jc w:val="center"/>
            </w:pPr>
            <w:r>
              <w:t xml:space="preserve">Код </w:t>
            </w:r>
            <w:r w:rsidRPr="005B3BB8">
              <w:t>строки баланса (прило</w:t>
            </w:r>
            <w:r>
              <w:t>жение 1</w:t>
            </w:r>
            <w:r w:rsidRPr="005B3BB8">
              <w:t>)</w:t>
            </w:r>
          </w:p>
        </w:tc>
        <w:tc>
          <w:tcPr>
            <w:tcW w:w="2977" w:type="dxa"/>
            <w:vAlign w:val="center"/>
          </w:tcPr>
          <w:p w:rsidR="00252837" w:rsidRPr="005B3BB8" w:rsidRDefault="00252837" w:rsidP="009B2BE7">
            <w:pPr>
              <w:spacing w:line="240" w:lineRule="atLeast"/>
              <w:jc w:val="center"/>
            </w:pPr>
            <w:r w:rsidRPr="005B3BB8">
              <w:t>Подгруппа</w:t>
            </w:r>
            <w:r>
              <w:t xml:space="preserve"> активов и</w:t>
            </w:r>
            <w:r w:rsidRPr="005B3BB8">
              <w:t xml:space="preserve"> отдельные </w:t>
            </w:r>
            <w:r>
              <w:t>их виды</w:t>
            </w:r>
          </w:p>
        </w:tc>
        <w:tc>
          <w:tcPr>
            <w:tcW w:w="1134" w:type="dxa"/>
            <w:vAlign w:val="center"/>
          </w:tcPr>
          <w:p w:rsidR="00252837" w:rsidRPr="005B3BB8" w:rsidRDefault="00252837" w:rsidP="009B2BE7">
            <w:pPr>
              <w:spacing w:line="240" w:lineRule="atLeast"/>
              <w:jc w:val="center"/>
            </w:pPr>
            <w:r w:rsidRPr="005B3BB8">
              <w:t>Сумма, руб.</w:t>
            </w:r>
          </w:p>
        </w:tc>
      </w:tr>
      <w:tr w:rsidR="00252837" w:rsidRPr="008B5D74" w:rsidTr="005F0475">
        <w:trPr>
          <w:gridAfter w:val="1"/>
          <w:wAfter w:w="1134" w:type="dxa"/>
        </w:trPr>
        <w:tc>
          <w:tcPr>
            <w:tcW w:w="595" w:type="dxa"/>
          </w:tcPr>
          <w:p w:rsidR="00252837" w:rsidRPr="008B5D74" w:rsidRDefault="00252837" w:rsidP="009B2BE7">
            <w:pPr>
              <w:spacing w:line="240" w:lineRule="atLeast"/>
              <w:jc w:val="both"/>
              <w:rPr>
                <w:lang w:val="en-US"/>
              </w:rPr>
            </w:pPr>
            <w:r w:rsidRPr="008B5D74">
              <w:rPr>
                <w:lang w:val="en-US"/>
              </w:rPr>
              <w:t>I</w:t>
            </w:r>
          </w:p>
        </w:tc>
        <w:tc>
          <w:tcPr>
            <w:tcW w:w="2632" w:type="dxa"/>
          </w:tcPr>
          <w:p w:rsidR="00252837" w:rsidRPr="008B5D74" w:rsidRDefault="00252837" w:rsidP="009B2BE7">
            <w:pPr>
              <w:spacing w:line="240" w:lineRule="atLeast"/>
              <w:jc w:val="both"/>
            </w:pPr>
            <w:r w:rsidRPr="008B5D74">
              <w:t>Внеоборотные активы</w:t>
            </w:r>
          </w:p>
        </w:tc>
        <w:tc>
          <w:tcPr>
            <w:tcW w:w="879" w:type="dxa"/>
          </w:tcPr>
          <w:p w:rsidR="00252837" w:rsidRPr="008B5D74" w:rsidRDefault="00252837" w:rsidP="009B2BE7">
            <w:pPr>
              <w:spacing w:line="240" w:lineRule="atLeast"/>
              <w:jc w:val="both"/>
            </w:pPr>
          </w:p>
        </w:tc>
        <w:tc>
          <w:tcPr>
            <w:tcW w:w="1389" w:type="dxa"/>
          </w:tcPr>
          <w:p w:rsidR="00252837" w:rsidRPr="008B5D74" w:rsidRDefault="00252837" w:rsidP="009B2BE7">
            <w:pPr>
              <w:spacing w:line="240" w:lineRule="atLeast"/>
              <w:jc w:val="both"/>
            </w:pPr>
          </w:p>
        </w:tc>
        <w:tc>
          <w:tcPr>
            <w:tcW w:w="2977" w:type="dxa"/>
          </w:tcPr>
          <w:p w:rsidR="00252837" w:rsidRPr="008B5D74" w:rsidRDefault="00252837" w:rsidP="009B2BE7">
            <w:pPr>
              <w:spacing w:line="240" w:lineRule="atLeast"/>
              <w:jc w:val="both"/>
            </w:pPr>
            <w:r w:rsidRPr="008B5D74">
              <w:t>Нематериальные активы</w:t>
            </w:r>
          </w:p>
        </w:tc>
        <w:tc>
          <w:tcPr>
            <w:tcW w:w="1134" w:type="dxa"/>
          </w:tcPr>
          <w:p w:rsidR="00252837" w:rsidRPr="008B5D74" w:rsidRDefault="00252837" w:rsidP="009B2BE7">
            <w:pPr>
              <w:spacing w:line="240" w:lineRule="atLeast"/>
              <w:jc w:val="both"/>
            </w:pPr>
          </w:p>
        </w:tc>
      </w:tr>
      <w:tr w:rsidR="00252837" w:rsidRPr="008B5D74" w:rsidTr="005F0475">
        <w:trPr>
          <w:gridAfter w:val="1"/>
          <w:wAfter w:w="1134" w:type="dxa"/>
        </w:trPr>
        <w:tc>
          <w:tcPr>
            <w:tcW w:w="595" w:type="dxa"/>
          </w:tcPr>
          <w:p w:rsidR="00252837" w:rsidRPr="008B5D74" w:rsidRDefault="00252837" w:rsidP="009B2BE7">
            <w:pPr>
              <w:spacing w:line="240" w:lineRule="atLeast"/>
              <w:jc w:val="both"/>
            </w:pPr>
          </w:p>
        </w:tc>
        <w:tc>
          <w:tcPr>
            <w:tcW w:w="2632" w:type="dxa"/>
          </w:tcPr>
          <w:p w:rsidR="00252837" w:rsidRPr="008B5D74" w:rsidRDefault="00252837" w:rsidP="009B2BE7">
            <w:pPr>
              <w:spacing w:line="240" w:lineRule="atLeast"/>
              <w:jc w:val="both"/>
            </w:pPr>
          </w:p>
        </w:tc>
        <w:tc>
          <w:tcPr>
            <w:tcW w:w="879" w:type="dxa"/>
          </w:tcPr>
          <w:p w:rsidR="00252837" w:rsidRPr="008B5D74" w:rsidRDefault="00252837" w:rsidP="009B2BE7">
            <w:pPr>
              <w:spacing w:line="240" w:lineRule="atLeast"/>
              <w:jc w:val="both"/>
            </w:pPr>
          </w:p>
        </w:tc>
        <w:tc>
          <w:tcPr>
            <w:tcW w:w="1389" w:type="dxa"/>
          </w:tcPr>
          <w:p w:rsidR="00252837" w:rsidRPr="008B5D74" w:rsidRDefault="00252837" w:rsidP="009B2BE7">
            <w:pPr>
              <w:spacing w:line="240" w:lineRule="atLeast"/>
              <w:jc w:val="both"/>
            </w:pPr>
          </w:p>
        </w:tc>
        <w:tc>
          <w:tcPr>
            <w:tcW w:w="2977" w:type="dxa"/>
          </w:tcPr>
          <w:p w:rsidR="00252837" w:rsidRPr="008B5D74" w:rsidRDefault="00252837" w:rsidP="009B2BE7">
            <w:pPr>
              <w:spacing w:line="240" w:lineRule="atLeast"/>
              <w:jc w:val="both"/>
            </w:pPr>
            <w:r w:rsidRPr="008B5D74">
              <w:t>В том числе:</w:t>
            </w:r>
          </w:p>
        </w:tc>
        <w:tc>
          <w:tcPr>
            <w:tcW w:w="1134" w:type="dxa"/>
          </w:tcPr>
          <w:p w:rsidR="00252837" w:rsidRPr="008B5D74" w:rsidRDefault="00252837" w:rsidP="009B2BE7">
            <w:pPr>
              <w:spacing w:line="240" w:lineRule="atLeast"/>
              <w:jc w:val="both"/>
            </w:pPr>
          </w:p>
        </w:tc>
      </w:tr>
      <w:tr w:rsidR="00252837" w:rsidRPr="008B5D74" w:rsidTr="005F0475">
        <w:trPr>
          <w:gridAfter w:val="1"/>
          <w:wAfter w:w="1134" w:type="dxa"/>
        </w:trPr>
        <w:tc>
          <w:tcPr>
            <w:tcW w:w="595" w:type="dxa"/>
          </w:tcPr>
          <w:p w:rsidR="00252837" w:rsidRPr="008B5D74" w:rsidRDefault="00252837" w:rsidP="009B2BE7">
            <w:pPr>
              <w:spacing w:line="240" w:lineRule="atLeast"/>
              <w:jc w:val="both"/>
            </w:pPr>
          </w:p>
        </w:tc>
        <w:tc>
          <w:tcPr>
            <w:tcW w:w="2632" w:type="dxa"/>
          </w:tcPr>
          <w:p w:rsidR="00252837" w:rsidRPr="008B5D74" w:rsidRDefault="00252837" w:rsidP="009B2BE7">
            <w:pPr>
              <w:spacing w:line="240" w:lineRule="atLeast"/>
              <w:jc w:val="both"/>
            </w:pPr>
          </w:p>
        </w:tc>
        <w:tc>
          <w:tcPr>
            <w:tcW w:w="879" w:type="dxa"/>
          </w:tcPr>
          <w:p w:rsidR="00252837" w:rsidRPr="008B5D74" w:rsidRDefault="00D90CB9" w:rsidP="009B2BE7">
            <w:pPr>
              <w:spacing w:line="240" w:lineRule="atLeast"/>
              <w:jc w:val="both"/>
            </w:pPr>
            <w:r>
              <w:t>20</w:t>
            </w:r>
          </w:p>
        </w:tc>
        <w:tc>
          <w:tcPr>
            <w:tcW w:w="1389" w:type="dxa"/>
          </w:tcPr>
          <w:p w:rsidR="00252837" w:rsidRPr="008B5D74" w:rsidRDefault="00D90CB9" w:rsidP="009B2BE7">
            <w:pPr>
              <w:spacing w:line="240" w:lineRule="atLeast"/>
              <w:jc w:val="both"/>
            </w:pPr>
            <w:r>
              <w:t>1110</w:t>
            </w:r>
          </w:p>
        </w:tc>
        <w:tc>
          <w:tcPr>
            <w:tcW w:w="2977" w:type="dxa"/>
          </w:tcPr>
          <w:p w:rsidR="00252837" w:rsidRPr="008B5D74" w:rsidRDefault="00D90CB9" w:rsidP="009B2BE7">
            <w:pPr>
              <w:spacing w:line="240" w:lineRule="atLeast"/>
              <w:jc w:val="both"/>
            </w:pPr>
            <w:r>
              <w:t>Патенты</w:t>
            </w:r>
          </w:p>
        </w:tc>
        <w:tc>
          <w:tcPr>
            <w:tcW w:w="1134" w:type="dxa"/>
          </w:tcPr>
          <w:p w:rsidR="00252837" w:rsidRPr="008B5D74" w:rsidRDefault="00D90CB9" w:rsidP="009B2BE7">
            <w:pPr>
              <w:spacing w:line="240" w:lineRule="atLeast"/>
              <w:jc w:val="both"/>
            </w:pPr>
            <w:r>
              <w:t>2100000</w:t>
            </w:r>
          </w:p>
        </w:tc>
      </w:tr>
      <w:tr w:rsidR="00D90CB9" w:rsidRPr="008B5D74" w:rsidTr="005F0475">
        <w:trPr>
          <w:gridAfter w:val="1"/>
          <w:wAfter w:w="1134" w:type="dxa"/>
        </w:trPr>
        <w:tc>
          <w:tcPr>
            <w:tcW w:w="595" w:type="dxa"/>
          </w:tcPr>
          <w:p w:rsidR="00D90CB9" w:rsidRPr="008B5D74" w:rsidRDefault="00D90CB9" w:rsidP="009B2BE7">
            <w:pPr>
              <w:spacing w:line="240" w:lineRule="atLeast"/>
              <w:jc w:val="both"/>
            </w:pPr>
          </w:p>
        </w:tc>
        <w:tc>
          <w:tcPr>
            <w:tcW w:w="2632" w:type="dxa"/>
          </w:tcPr>
          <w:p w:rsidR="00D90CB9" w:rsidRPr="008B5D74" w:rsidRDefault="00D90CB9" w:rsidP="009B2BE7">
            <w:pPr>
              <w:spacing w:line="240" w:lineRule="atLeast"/>
              <w:jc w:val="both"/>
            </w:pPr>
          </w:p>
        </w:tc>
        <w:tc>
          <w:tcPr>
            <w:tcW w:w="879" w:type="dxa"/>
          </w:tcPr>
          <w:p w:rsidR="00D90CB9" w:rsidRPr="008B5D74" w:rsidRDefault="00D90CB9" w:rsidP="009B2BE7">
            <w:pPr>
              <w:spacing w:line="240" w:lineRule="atLeast"/>
              <w:jc w:val="both"/>
            </w:pPr>
          </w:p>
        </w:tc>
        <w:tc>
          <w:tcPr>
            <w:tcW w:w="1389" w:type="dxa"/>
          </w:tcPr>
          <w:p w:rsidR="00D90CB9" w:rsidRPr="008B5D74" w:rsidRDefault="00692BE1" w:rsidP="009B2BE7">
            <w:pPr>
              <w:spacing w:line="240" w:lineRule="atLeast"/>
              <w:jc w:val="both"/>
            </w:pPr>
            <w:r>
              <w:t>1150</w:t>
            </w:r>
          </w:p>
        </w:tc>
        <w:tc>
          <w:tcPr>
            <w:tcW w:w="2977" w:type="dxa"/>
          </w:tcPr>
          <w:p w:rsidR="00D90CB9" w:rsidRPr="008B5D74" w:rsidRDefault="00D90CB9" w:rsidP="009B2BE7">
            <w:pPr>
              <w:spacing w:line="240" w:lineRule="atLeast"/>
              <w:jc w:val="both"/>
            </w:pPr>
            <w:r w:rsidRPr="008B5D74">
              <w:t>Основные средства</w:t>
            </w:r>
          </w:p>
        </w:tc>
        <w:tc>
          <w:tcPr>
            <w:tcW w:w="1134" w:type="dxa"/>
          </w:tcPr>
          <w:p w:rsidR="00D90CB9" w:rsidRPr="008B5D74" w:rsidRDefault="00D90CB9" w:rsidP="009B2BE7">
            <w:pPr>
              <w:spacing w:line="240" w:lineRule="atLeast"/>
              <w:jc w:val="both"/>
            </w:pPr>
          </w:p>
        </w:tc>
      </w:tr>
      <w:tr w:rsidR="00D90CB9" w:rsidRPr="008B5D74" w:rsidTr="005F0475">
        <w:trPr>
          <w:gridAfter w:val="1"/>
          <w:wAfter w:w="1134" w:type="dxa"/>
        </w:trPr>
        <w:tc>
          <w:tcPr>
            <w:tcW w:w="595" w:type="dxa"/>
          </w:tcPr>
          <w:p w:rsidR="00D90CB9" w:rsidRPr="008B5D74" w:rsidRDefault="00D90CB9" w:rsidP="009B2BE7">
            <w:pPr>
              <w:spacing w:line="240" w:lineRule="atLeast"/>
              <w:jc w:val="both"/>
            </w:pPr>
          </w:p>
        </w:tc>
        <w:tc>
          <w:tcPr>
            <w:tcW w:w="2632" w:type="dxa"/>
          </w:tcPr>
          <w:p w:rsidR="00D90CB9" w:rsidRPr="008B5D74" w:rsidRDefault="00D90CB9" w:rsidP="009B2BE7">
            <w:pPr>
              <w:spacing w:line="240" w:lineRule="atLeast"/>
              <w:jc w:val="both"/>
            </w:pPr>
          </w:p>
        </w:tc>
        <w:tc>
          <w:tcPr>
            <w:tcW w:w="879" w:type="dxa"/>
          </w:tcPr>
          <w:p w:rsidR="00D90CB9" w:rsidRPr="008B5D74" w:rsidRDefault="00D90CB9" w:rsidP="009B2BE7">
            <w:pPr>
              <w:spacing w:line="240" w:lineRule="atLeast"/>
              <w:jc w:val="both"/>
            </w:pPr>
          </w:p>
        </w:tc>
        <w:tc>
          <w:tcPr>
            <w:tcW w:w="1389" w:type="dxa"/>
          </w:tcPr>
          <w:p w:rsidR="00D90CB9" w:rsidRPr="008B5D74" w:rsidRDefault="00D90CB9" w:rsidP="009B2BE7">
            <w:pPr>
              <w:spacing w:line="240" w:lineRule="atLeast"/>
              <w:jc w:val="both"/>
            </w:pPr>
          </w:p>
        </w:tc>
        <w:tc>
          <w:tcPr>
            <w:tcW w:w="2977" w:type="dxa"/>
          </w:tcPr>
          <w:p w:rsidR="00D90CB9" w:rsidRPr="008B5D74" w:rsidRDefault="00D90CB9" w:rsidP="009B2BE7">
            <w:pPr>
              <w:spacing w:line="240" w:lineRule="atLeast"/>
              <w:jc w:val="both"/>
            </w:pPr>
            <w:r w:rsidRPr="008B5D74">
              <w:t>В том числе:</w:t>
            </w:r>
          </w:p>
        </w:tc>
        <w:tc>
          <w:tcPr>
            <w:tcW w:w="1134" w:type="dxa"/>
          </w:tcPr>
          <w:p w:rsidR="00D90CB9" w:rsidRPr="008B5D74" w:rsidRDefault="00D90CB9" w:rsidP="009B2BE7">
            <w:pPr>
              <w:spacing w:line="240" w:lineRule="atLeast"/>
              <w:jc w:val="both"/>
            </w:pPr>
          </w:p>
        </w:tc>
      </w:tr>
      <w:tr w:rsidR="00D90CB9" w:rsidRPr="008B5D74" w:rsidTr="005F0475">
        <w:trPr>
          <w:gridAfter w:val="1"/>
          <w:wAfter w:w="1134" w:type="dxa"/>
        </w:trPr>
        <w:tc>
          <w:tcPr>
            <w:tcW w:w="595" w:type="dxa"/>
          </w:tcPr>
          <w:p w:rsidR="00D90CB9" w:rsidRPr="008B5D74" w:rsidRDefault="00D90CB9" w:rsidP="009B2BE7">
            <w:pPr>
              <w:spacing w:line="240" w:lineRule="atLeast"/>
              <w:jc w:val="both"/>
            </w:pPr>
          </w:p>
        </w:tc>
        <w:tc>
          <w:tcPr>
            <w:tcW w:w="2632" w:type="dxa"/>
          </w:tcPr>
          <w:p w:rsidR="00D90CB9" w:rsidRPr="008B5D74" w:rsidRDefault="00D90CB9" w:rsidP="009B2BE7">
            <w:pPr>
              <w:spacing w:line="240" w:lineRule="atLeast"/>
              <w:jc w:val="both"/>
            </w:pPr>
          </w:p>
        </w:tc>
        <w:tc>
          <w:tcPr>
            <w:tcW w:w="879" w:type="dxa"/>
          </w:tcPr>
          <w:p w:rsidR="00D90CB9" w:rsidRPr="008B5D74" w:rsidRDefault="00692BE1" w:rsidP="009B2BE7">
            <w:pPr>
              <w:spacing w:line="240" w:lineRule="atLeast"/>
              <w:jc w:val="both"/>
            </w:pPr>
            <w:r>
              <w:t>2</w:t>
            </w:r>
          </w:p>
        </w:tc>
        <w:tc>
          <w:tcPr>
            <w:tcW w:w="1389" w:type="dxa"/>
          </w:tcPr>
          <w:p w:rsidR="00D90CB9" w:rsidRPr="008B5D74" w:rsidRDefault="00D90CB9" w:rsidP="009B2BE7">
            <w:pPr>
              <w:spacing w:line="240" w:lineRule="atLeast"/>
              <w:jc w:val="both"/>
            </w:pPr>
          </w:p>
        </w:tc>
        <w:tc>
          <w:tcPr>
            <w:tcW w:w="2977" w:type="dxa"/>
          </w:tcPr>
          <w:p w:rsidR="00D90CB9" w:rsidRPr="008B5D74" w:rsidRDefault="00692BE1" w:rsidP="009B2BE7">
            <w:pPr>
              <w:spacing w:line="240" w:lineRule="atLeast"/>
              <w:jc w:val="both"/>
            </w:pPr>
            <w:r>
              <w:t>Здание офиса</w:t>
            </w:r>
          </w:p>
        </w:tc>
        <w:tc>
          <w:tcPr>
            <w:tcW w:w="1134" w:type="dxa"/>
          </w:tcPr>
          <w:p w:rsidR="00D90CB9" w:rsidRPr="008B5D74" w:rsidRDefault="00692BE1" w:rsidP="009B2BE7">
            <w:pPr>
              <w:spacing w:line="240" w:lineRule="atLeast"/>
              <w:jc w:val="both"/>
            </w:pPr>
            <w:r>
              <w:t>5540000</w:t>
            </w:r>
          </w:p>
        </w:tc>
      </w:tr>
      <w:tr w:rsidR="00692BE1" w:rsidRPr="008B5D74" w:rsidTr="005F0475">
        <w:trPr>
          <w:gridAfter w:val="1"/>
          <w:wAfter w:w="1134" w:type="dxa"/>
        </w:trPr>
        <w:tc>
          <w:tcPr>
            <w:tcW w:w="595" w:type="dxa"/>
          </w:tcPr>
          <w:p w:rsidR="00692BE1" w:rsidRPr="008B5D74" w:rsidRDefault="00692BE1" w:rsidP="009B2BE7">
            <w:pPr>
              <w:spacing w:line="240" w:lineRule="atLeast"/>
              <w:jc w:val="both"/>
            </w:pPr>
          </w:p>
        </w:tc>
        <w:tc>
          <w:tcPr>
            <w:tcW w:w="2632" w:type="dxa"/>
          </w:tcPr>
          <w:p w:rsidR="00692BE1" w:rsidRPr="008B5D74" w:rsidRDefault="00692BE1" w:rsidP="009B2BE7">
            <w:pPr>
              <w:spacing w:line="240" w:lineRule="atLeast"/>
              <w:jc w:val="both"/>
            </w:pPr>
          </w:p>
        </w:tc>
        <w:tc>
          <w:tcPr>
            <w:tcW w:w="879" w:type="dxa"/>
          </w:tcPr>
          <w:p w:rsidR="00692BE1" w:rsidRDefault="00692BE1" w:rsidP="009B2BE7">
            <w:pPr>
              <w:spacing w:line="240" w:lineRule="atLeast"/>
              <w:jc w:val="both"/>
            </w:pPr>
            <w:r>
              <w:t>12</w:t>
            </w:r>
          </w:p>
        </w:tc>
        <w:tc>
          <w:tcPr>
            <w:tcW w:w="1389" w:type="dxa"/>
          </w:tcPr>
          <w:p w:rsidR="00692BE1" w:rsidRDefault="00692BE1" w:rsidP="009B2BE7">
            <w:pPr>
              <w:spacing w:line="240" w:lineRule="atLeast"/>
              <w:jc w:val="both"/>
            </w:pPr>
          </w:p>
        </w:tc>
        <w:tc>
          <w:tcPr>
            <w:tcW w:w="2977" w:type="dxa"/>
          </w:tcPr>
          <w:p w:rsidR="00692BE1" w:rsidRDefault="00692BE1" w:rsidP="009B2BE7">
            <w:pPr>
              <w:spacing w:line="240" w:lineRule="atLeast"/>
              <w:jc w:val="both"/>
            </w:pPr>
            <w:r>
              <w:t>Здания складов</w:t>
            </w:r>
          </w:p>
        </w:tc>
        <w:tc>
          <w:tcPr>
            <w:tcW w:w="1134" w:type="dxa"/>
          </w:tcPr>
          <w:p w:rsidR="00692BE1" w:rsidRDefault="00692BE1" w:rsidP="009B2BE7">
            <w:pPr>
              <w:spacing w:line="240" w:lineRule="atLeast"/>
              <w:jc w:val="both"/>
            </w:pPr>
            <w:r>
              <w:t>4690000</w:t>
            </w:r>
          </w:p>
        </w:tc>
      </w:tr>
      <w:tr w:rsidR="00BE22E6" w:rsidRPr="008B5D74" w:rsidTr="005F0475">
        <w:trPr>
          <w:gridAfter w:val="1"/>
          <w:wAfter w:w="1134" w:type="dxa"/>
        </w:trPr>
        <w:tc>
          <w:tcPr>
            <w:tcW w:w="595" w:type="dxa"/>
          </w:tcPr>
          <w:p w:rsidR="00BE22E6" w:rsidRPr="008B5D74" w:rsidRDefault="00BE22E6" w:rsidP="009B2BE7">
            <w:pPr>
              <w:spacing w:line="240" w:lineRule="atLeast"/>
              <w:jc w:val="both"/>
            </w:pPr>
          </w:p>
        </w:tc>
        <w:tc>
          <w:tcPr>
            <w:tcW w:w="2632" w:type="dxa"/>
          </w:tcPr>
          <w:p w:rsidR="00BE22E6" w:rsidRPr="008B5D74" w:rsidRDefault="00BE22E6" w:rsidP="009B2BE7">
            <w:pPr>
              <w:spacing w:line="240" w:lineRule="atLeast"/>
              <w:jc w:val="both"/>
            </w:pPr>
          </w:p>
        </w:tc>
        <w:tc>
          <w:tcPr>
            <w:tcW w:w="879" w:type="dxa"/>
          </w:tcPr>
          <w:p w:rsidR="00BE22E6" w:rsidRDefault="00BE22E6" w:rsidP="009B2BE7">
            <w:pPr>
              <w:spacing w:line="240" w:lineRule="atLeast"/>
              <w:jc w:val="both"/>
            </w:pPr>
            <w:r>
              <w:t>13</w:t>
            </w:r>
          </w:p>
        </w:tc>
        <w:tc>
          <w:tcPr>
            <w:tcW w:w="1389" w:type="dxa"/>
          </w:tcPr>
          <w:p w:rsidR="00BE22E6" w:rsidRDefault="00BE22E6" w:rsidP="009B2BE7">
            <w:pPr>
              <w:spacing w:line="240" w:lineRule="atLeast"/>
              <w:jc w:val="both"/>
            </w:pPr>
          </w:p>
        </w:tc>
        <w:tc>
          <w:tcPr>
            <w:tcW w:w="2977" w:type="dxa"/>
          </w:tcPr>
          <w:p w:rsidR="00BE22E6" w:rsidRDefault="00BE22E6" w:rsidP="009B2BE7">
            <w:pPr>
              <w:spacing w:line="240" w:lineRule="atLeast"/>
              <w:jc w:val="both"/>
            </w:pPr>
            <w:r>
              <w:t>Здания основного и мел</w:t>
            </w:r>
            <w:r w:rsidR="006446DC">
              <w:t>ко</w:t>
            </w:r>
            <w:r>
              <w:t>штучного цехов</w:t>
            </w:r>
          </w:p>
        </w:tc>
        <w:tc>
          <w:tcPr>
            <w:tcW w:w="1134" w:type="dxa"/>
          </w:tcPr>
          <w:p w:rsidR="00BE22E6" w:rsidRDefault="00BE22E6" w:rsidP="009B2BE7">
            <w:pPr>
              <w:spacing w:line="240" w:lineRule="atLeast"/>
              <w:jc w:val="both"/>
            </w:pPr>
            <w:r>
              <w:t>4750000</w:t>
            </w:r>
            <w:r w:rsidR="006446DC">
              <w:t xml:space="preserve"> </w:t>
            </w:r>
          </w:p>
        </w:tc>
      </w:tr>
      <w:tr w:rsidR="000B4108" w:rsidRPr="008B5D74" w:rsidTr="005F0475">
        <w:trPr>
          <w:gridAfter w:val="1"/>
          <w:wAfter w:w="1134" w:type="dxa"/>
        </w:trPr>
        <w:tc>
          <w:tcPr>
            <w:tcW w:w="595" w:type="dxa"/>
          </w:tcPr>
          <w:p w:rsidR="000B4108" w:rsidRPr="008B5D74" w:rsidRDefault="000B4108" w:rsidP="009B2BE7">
            <w:pPr>
              <w:spacing w:line="240" w:lineRule="atLeast"/>
              <w:jc w:val="both"/>
            </w:pPr>
          </w:p>
        </w:tc>
        <w:tc>
          <w:tcPr>
            <w:tcW w:w="2632" w:type="dxa"/>
          </w:tcPr>
          <w:p w:rsidR="000B4108" w:rsidRPr="008B5D74" w:rsidRDefault="000B4108" w:rsidP="009B2BE7">
            <w:pPr>
              <w:spacing w:line="240" w:lineRule="atLeast"/>
              <w:jc w:val="both"/>
            </w:pPr>
          </w:p>
        </w:tc>
        <w:tc>
          <w:tcPr>
            <w:tcW w:w="879" w:type="dxa"/>
          </w:tcPr>
          <w:p w:rsidR="000B4108" w:rsidRDefault="000B4108" w:rsidP="009B2BE7">
            <w:pPr>
              <w:spacing w:line="240" w:lineRule="atLeast"/>
              <w:jc w:val="both"/>
            </w:pPr>
            <w:r>
              <w:t>22</w:t>
            </w:r>
          </w:p>
        </w:tc>
        <w:tc>
          <w:tcPr>
            <w:tcW w:w="1389" w:type="dxa"/>
          </w:tcPr>
          <w:p w:rsidR="000B4108" w:rsidRDefault="000B4108" w:rsidP="009B2BE7">
            <w:pPr>
              <w:spacing w:line="240" w:lineRule="atLeast"/>
              <w:jc w:val="both"/>
            </w:pPr>
          </w:p>
        </w:tc>
        <w:tc>
          <w:tcPr>
            <w:tcW w:w="2977" w:type="dxa"/>
          </w:tcPr>
          <w:p w:rsidR="000B4108" w:rsidRDefault="000B4108" w:rsidP="009B2BE7">
            <w:pPr>
              <w:spacing w:line="240" w:lineRule="atLeast"/>
              <w:jc w:val="both"/>
            </w:pPr>
            <w:r>
              <w:t>Производственное оборудование в цехах</w:t>
            </w:r>
          </w:p>
        </w:tc>
        <w:tc>
          <w:tcPr>
            <w:tcW w:w="1134" w:type="dxa"/>
          </w:tcPr>
          <w:p w:rsidR="000B4108" w:rsidRDefault="000B4108" w:rsidP="009B2BE7">
            <w:pPr>
              <w:spacing w:line="240" w:lineRule="atLeast"/>
              <w:jc w:val="both"/>
            </w:pPr>
            <w:r>
              <w:t>4090000</w:t>
            </w:r>
          </w:p>
        </w:tc>
      </w:tr>
      <w:tr w:rsidR="006446DC" w:rsidRPr="008B5D74" w:rsidTr="005F0475">
        <w:trPr>
          <w:gridAfter w:val="1"/>
          <w:wAfter w:w="1134" w:type="dxa"/>
        </w:trPr>
        <w:tc>
          <w:tcPr>
            <w:tcW w:w="595" w:type="dxa"/>
          </w:tcPr>
          <w:p w:rsidR="006446DC" w:rsidRPr="008B5D74" w:rsidRDefault="006446DC" w:rsidP="009B2BE7">
            <w:pPr>
              <w:spacing w:line="240" w:lineRule="atLeast"/>
              <w:jc w:val="both"/>
            </w:pPr>
          </w:p>
        </w:tc>
        <w:tc>
          <w:tcPr>
            <w:tcW w:w="2632" w:type="dxa"/>
          </w:tcPr>
          <w:p w:rsidR="006446DC" w:rsidRPr="008B5D74" w:rsidRDefault="006446DC" w:rsidP="009B2BE7">
            <w:pPr>
              <w:spacing w:line="240" w:lineRule="atLeast"/>
              <w:jc w:val="both"/>
            </w:pPr>
          </w:p>
        </w:tc>
        <w:tc>
          <w:tcPr>
            <w:tcW w:w="879" w:type="dxa"/>
          </w:tcPr>
          <w:p w:rsidR="006446DC" w:rsidRDefault="006446DC" w:rsidP="009B2BE7">
            <w:pPr>
              <w:spacing w:line="240" w:lineRule="atLeast"/>
              <w:jc w:val="both"/>
            </w:pPr>
            <w:r>
              <w:t>26</w:t>
            </w:r>
          </w:p>
        </w:tc>
        <w:tc>
          <w:tcPr>
            <w:tcW w:w="1389" w:type="dxa"/>
          </w:tcPr>
          <w:p w:rsidR="006446DC" w:rsidRDefault="006446DC" w:rsidP="009B2BE7">
            <w:pPr>
              <w:spacing w:line="240" w:lineRule="atLeast"/>
              <w:jc w:val="both"/>
            </w:pPr>
          </w:p>
        </w:tc>
        <w:tc>
          <w:tcPr>
            <w:tcW w:w="2977" w:type="dxa"/>
          </w:tcPr>
          <w:p w:rsidR="006446DC" w:rsidRDefault="006446DC" w:rsidP="009B2BE7">
            <w:pPr>
              <w:spacing w:line="240" w:lineRule="atLeast"/>
              <w:jc w:val="both"/>
            </w:pPr>
            <w:r>
              <w:t>Транспортные средства</w:t>
            </w:r>
          </w:p>
        </w:tc>
        <w:tc>
          <w:tcPr>
            <w:tcW w:w="1134" w:type="dxa"/>
          </w:tcPr>
          <w:p w:rsidR="006446DC" w:rsidRDefault="00961D6D" w:rsidP="009B2BE7">
            <w:pPr>
              <w:spacing w:line="240" w:lineRule="atLeast"/>
              <w:jc w:val="both"/>
            </w:pPr>
            <w:r>
              <w:t>3630600</w:t>
            </w:r>
          </w:p>
        </w:tc>
      </w:tr>
      <w:tr w:rsidR="005F0475" w:rsidRPr="008B5D74" w:rsidTr="005F0475">
        <w:trPr>
          <w:gridAfter w:val="1"/>
          <w:wAfter w:w="1134" w:type="dxa"/>
        </w:trPr>
        <w:tc>
          <w:tcPr>
            <w:tcW w:w="9606" w:type="dxa"/>
            <w:gridSpan w:val="6"/>
          </w:tcPr>
          <w:p w:rsidR="005F0475" w:rsidRPr="00BE0319" w:rsidRDefault="005F0475" w:rsidP="00961D6D">
            <w:pPr>
              <w:spacing w:line="240" w:lineRule="atLeast"/>
              <w:jc w:val="both"/>
            </w:pPr>
            <w:r w:rsidRPr="008B5D74">
              <w:t xml:space="preserve">ИТОГО ПО РАЗДЕЛУ </w:t>
            </w:r>
            <w:r w:rsidRPr="008B5D74">
              <w:rPr>
                <w:lang w:val="en-US"/>
              </w:rPr>
              <w:t>I</w:t>
            </w:r>
            <w:r w:rsidR="00BE0319">
              <w:t xml:space="preserve">                                                                                                                   </w:t>
            </w:r>
            <w:r w:rsidR="00961D6D">
              <w:t>24800600</w:t>
            </w:r>
          </w:p>
        </w:tc>
      </w:tr>
      <w:tr w:rsidR="005F0475" w:rsidRPr="008B5D74" w:rsidTr="005F0475">
        <w:trPr>
          <w:gridAfter w:val="1"/>
          <w:wAfter w:w="1134" w:type="dxa"/>
        </w:trPr>
        <w:tc>
          <w:tcPr>
            <w:tcW w:w="595" w:type="dxa"/>
          </w:tcPr>
          <w:p w:rsidR="005F0475" w:rsidRPr="008B5D74" w:rsidRDefault="005F0475" w:rsidP="009B2BE7">
            <w:pPr>
              <w:spacing w:line="240" w:lineRule="atLeast"/>
              <w:jc w:val="both"/>
              <w:rPr>
                <w:lang w:val="en-US"/>
              </w:rPr>
            </w:pPr>
            <w:r w:rsidRPr="008B5D74">
              <w:rPr>
                <w:lang w:val="en-US"/>
              </w:rPr>
              <w:t>II</w:t>
            </w:r>
          </w:p>
        </w:tc>
        <w:tc>
          <w:tcPr>
            <w:tcW w:w="2632" w:type="dxa"/>
          </w:tcPr>
          <w:p w:rsidR="005F0475" w:rsidRPr="008B5D74" w:rsidRDefault="005F0475" w:rsidP="009B2BE7">
            <w:pPr>
              <w:spacing w:line="240" w:lineRule="atLeast"/>
              <w:jc w:val="both"/>
            </w:pPr>
            <w:r w:rsidRPr="008B5D74">
              <w:t>Оборотные активы</w:t>
            </w:r>
          </w:p>
        </w:tc>
        <w:tc>
          <w:tcPr>
            <w:tcW w:w="879" w:type="dxa"/>
          </w:tcPr>
          <w:p w:rsidR="005F0475" w:rsidRPr="008B5D74" w:rsidRDefault="005F0475" w:rsidP="009B2BE7">
            <w:pPr>
              <w:spacing w:line="240" w:lineRule="atLeast"/>
              <w:jc w:val="both"/>
            </w:pPr>
          </w:p>
        </w:tc>
        <w:tc>
          <w:tcPr>
            <w:tcW w:w="1389" w:type="dxa"/>
          </w:tcPr>
          <w:p w:rsidR="005F0475" w:rsidRPr="008B5D74" w:rsidRDefault="005F0475" w:rsidP="009B2BE7">
            <w:pPr>
              <w:spacing w:line="240" w:lineRule="atLeast"/>
              <w:jc w:val="both"/>
            </w:pPr>
            <w:r>
              <w:t>1210</w:t>
            </w:r>
          </w:p>
        </w:tc>
        <w:tc>
          <w:tcPr>
            <w:tcW w:w="2977" w:type="dxa"/>
          </w:tcPr>
          <w:p w:rsidR="005F0475" w:rsidRPr="008B5D74" w:rsidRDefault="005F0475" w:rsidP="009B2BE7">
            <w:pPr>
              <w:spacing w:line="240" w:lineRule="atLeast"/>
              <w:jc w:val="both"/>
            </w:pPr>
            <w:r w:rsidRPr="008B5D74">
              <w:t>Запасы</w:t>
            </w:r>
          </w:p>
        </w:tc>
        <w:tc>
          <w:tcPr>
            <w:tcW w:w="1134" w:type="dxa"/>
          </w:tcPr>
          <w:p w:rsidR="005F0475" w:rsidRPr="008B5D74" w:rsidRDefault="005F0475" w:rsidP="009B2BE7">
            <w:pPr>
              <w:spacing w:line="240" w:lineRule="atLeast"/>
              <w:jc w:val="both"/>
            </w:pPr>
          </w:p>
        </w:tc>
      </w:tr>
      <w:tr w:rsidR="005F0475" w:rsidRPr="008B5D74" w:rsidTr="005F0475">
        <w:trPr>
          <w:gridAfter w:val="1"/>
          <w:wAfter w:w="1134" w:type="dxa"/>
        </w:trPr>
        <w:tc>
          <w:tcPr>
            <w:tcW w:w="595" w:type="dxa"/>
          </w:tcPr>
          <w:p w:rsidR="005F0475" w:rsidRPr="008B5D74" w:rsidRDefault="005F0475" w:rsidP="009B2BE7">
            <w:pPr>
              <w:spacing w:line="240" w:lineRule="atLeast"/>
              <w:jc w:val="both"/>
            </w:pPr>
          </w:p>
        </w:tc>
        <w:tc>
          <w:tcPr>
            <w:tcW w:w="2632" w:type="dxa"/>
          </w:tcPr>
          <w:p w:rsidR="005F0475" w:rsidRPr="008B5D74" w:rsidRDefault="005F0475" w:rsidP="009B2BE7">
            <w:pPr>
              <w:spacing w:line="240" w:lineRule="atLeast"/>
              <w:jc w:val="both"/>
            </w:pPr>
          </w:p>
        </w:tc>
        <w:tc>
          <w:tcPr>
            <w:tcW w:w="879" w:type="dxa"/>
          </w:tcPr>
          <w:p w:rsidR="005F0475" w:rsidRPr="008B5D74" w:rsidRDefault="005F0475" w:rsidP="009B2BE7">
            <w:pPr>
              <w:spacing w:line="240" w:lineRule="atLeast"/>
              <w:jc w:val="both"/>
            </w:pPr>
          </w:p>
        </w:tc>
        <w:tc>
          <w:tcPr>
            <w:tcW w:w="1389" w:type="dxa"/>
          </w:tcPr>
          <w:p w:rsidR="005F0475" w:rsidRPr="008B5D74" w:rsidRDefault="005F0475" w:rsidP="009B2BE7">
            <w:pPr>
              <w:spacing w:line="240" w:lineRule="atLeast"/>
              <w:jc w:val="both"/>
            </w:pPr>
          </w:p>
        </w:tc>
        <w:tc>
          <w:tcPr>
            <w:tcW w:w="2977" w:type="dxa"/>
          </w:tcPr>
          <w:p w:rsidR="005F0475" w:rsidRPr="008B5D74" w:rsidRDefault="005F0475" w:rsidP="009B2BE7">
            <w:pPr>
              <w:spacing w:line="240" w:lineRule="atLeast"/>
              <w:jc w:val="both"/>
            </w:pPr>
            <w:r>
              <w:t>В том числе:</w:t>
            </w:r>
          </w:p>
        </w:tc>
        <w:tc>
          <w:tcPr>
            <w:tcW w:w="1134" w:type="dxa"/>
          </w:tcPr>
          <w:p w:rsidR="005F0475" w:rsidRPr="008B5D74" w:rsidRDefault="005F0475" w:rsidP="009B2BE7">
            <w:pPr>
              <w:spacing w:line="240" w:lineRule="atLeast"/>
              <w:jc w:val="both"/>
            </w:pPr>
          </w:p>
        </w:tc>
      </w:tr>
      <w:tr w:rsidR="004577C4" w:rsidRPr="008B5D74" w:rsidTr="005F0475">
        <w:trPr>
          <w:gridAfter w:val="1"/>
          <w:wAfter w:w="1134" w:type="dxa"/>
        </w:trPr>
        <w:tc>
          <w:tcPr>
            <w:tcW w:w="595" w:type="dxa"/>
          </w:tcPr>
          <w:p w:rsidR="004577C4" w:rsidRPr="008B5D74" w:rsidRDefault="004577C4" w:rsidP="009B2BE7">
            <w:pPr>
              <w:spacing w:line="240" w:lineRule="atLeast"/>
              <w:jc w:val="both"/>
            </w:pPr>
          </w:p>
        </w:tc>
        <w:tc>
          <w:tcPr>
            <w:tcW w:w="2632" w:type="dxa"/>
          </w:tcPr>
          <w:p w:rsidR="004577C4" w:rsidRPr="008B5D74" w:rsidRDefault="004577C4" w:rsidP="009B2BE7">
            <w:pPr>
              <w:spacing w:line="240" w:lineRule="atLeast"/>
              <w:jc w:val="both"/>
            </w:pPr>
          </w:p>
        </w:tc>
        <w:tc>
          <w:tcPr>
            <w:tcW w:w="879" w:type="dxa"/>
          </w:tcPr>
          <w:p w:rsidR="004577C4" w:rsidRPr="008B5D74" w:rsidRDefault="004577C4" w:rsidP="009B2BE7">
            <w:pPr>
              <w:spacing w:line="240" w:lineRule="atLeast"/>
              <w:jc w:val="both"/>
            </w:pPr>
            <w:r>
              <w:t>17</w:t>
            </w:r>
          </w:p>
        </w:tc>
        <w:tc>
          <w:tcPr>
            <w:tcW w:w="1389" w:type="dxa"/>
          </w:tcPr>
          <w:p w:rsidR="004577C4" w:rsidRPr="008B5D74" w:rsidRDefault="004577C4" w:rsidP="009B2BE7">
            <w:pPr>
              <w:spacing w:line="240" w:lineRule="atLeast"/>
              <w:jc w:val="both"/>
            </w:pPr>
          </w:p>
        </w:tc>
        <w:tc>
          <w:tcPr>
            <w:tcW w:w="2977" w:type="dxa"/>
          </w:tcPr>
          <w:p w:rsidR="004577C4" w:rsidRDefault="004577C4" w:rsidP="009B2BE7">
            <w:pPr>
              <w:spacing w:line="240" w:lineRule="atLeast"/>
              <w:jc w:val="both"/>
            </w:pPr>
            <w:r>
              <w:t>Незавершённое производство (по данным производственных цехов)</w:t>
            </w:r>
          </w:p>
        </w:tc>
        <w:tc>
          <w:tcPr>
            <w:tcW w:w="1134" w:type="dxa"/>
          </w:tcPr>
          <w:p w:rsidR="004577C4" w:rsidRPr="008B5D74" w:rsidRDefault="004577C4" w:rsidP="009B2BE7">
            <w:pPr>
              <w:spacing w:line="240" w:lineRule="atLeast"/>
              <w:jc w:val="both"/>
            </w:pPr>
            <w:r>
              <w:t>97000</w:t>
            </w:r>
          </w:p>
        </w:tc>
      </w:tr>
      <w:tr w:rsidR="005F0475" w:rsidRPr="008B5D74" w:rsidTr="005F0475">
        <w:trPr>
          <w:gridAfter w:val="1"/>
          <w:wAfter w:w="1134" w:type="dxa"/>
        </w:trPr>
        <w:tc>
          <w:tcPr>
            <w:tcW w:w="595" w:type="dxa"/>
          </w:tcPr>
          <w:p w:rsidR="005F0475" w:rsidRPr="008B5D74" w:rsidRDefault="005F0475" w:rsidP="009B2BE7">
            <w:pPr>
              <w:spacing w:line="240" w:lineRule="atLeast"/>
              <w:jc w:val="both"/>
            </w:pPr>
          </w:p>
        </w:tc>
        <w:tc>
          <w:tcPr>
            <w:tcW w:w="2632" w:type="dxa"/>
          </w:tcPr>
          <w:p w:rsidR="005F0475" w:rsidRPr="008B5D74" w:rsidRDefault="005F0475" w:rsidP="009B2BE7">
            <w:pPr>
              <w:spacing w:line="240" w:lineRule="atLeast"/>
              <w:jc w:val="both"/>
            </w:pPr>
          </w:p>
        </w:tc>
        <w:tc>
          <w:tcPr>
            <w:tcW w:w="879" w:type="dxa"/>
          </w:tcPr>
          <w:p w:rsidR="005F0475" w:rsidRPr="008B5D74" w:rsidRDefault="005F0475" w:rsidP="009B2BE7">
            <w:pPr>
              <w:spacing w:line="240" w:lineRule="atLeast"/>
              <w:jc w:val="both"/>
            </w:pPr>
            <w:r>
              <w:t>19</w:t>
            </w:r>
          </w:p>
        </w:tc>
        <w:tc>
          <w:tcPr>
            <w:tcW w:w="1389" w:type="dxa"/>
          </w:tcPr>
          <w:p w:rsidR="005F0475" w:rsidRPr="008B5D74" w:rsidRDefault="005F0475" w:rsidP="009B2BE7">
            <w:pPr>
              <w:spacing w:line="240" w:lineRule="atLeast"/>
              <w:jc w:val="both"/>
            </w:pPr>
          </w:p>
        </w:tc>
        <w:tc>
          <w:tcPr>
            <w:tcW w:w="2977" w:type="dxa"/>
          </w:tcPr>
          <w:p w:rsidR="005F0475" w:rsidRDefault="005F0475" w:rsidP="009B2BE7">
            <w:pPr>
              <w:spacing w:line="240" w:lineRule="atLeast"/>
              <w:jc w:val="both"/>
            </w:pPr>
            <w:r>
              <w:t>Основные материалы</w:t>
            </w:r>
          </w:p>
        </w:tc>
        <w:tc>
          <w:tcPr>
            <w:tcW w:w="1134" w:type="dxa"/>
          </w:tcPr>
          <w:p w:rsidR="005F0475" w:rsidRPr="008B5D74" w:rsidRDefault="005F0475" w:rsidP="009B2BE7">
            <w:pPr>
              <w:spacing w:line="240" w:lineRule="atLeast"/>
              <w:jc w:val="both"/>
            </w:pPr>
            <w:r>
              <w:t>2800000</w:t>
            </w:r>
          </w:p>
        </w:tc>
      </w:tr>
      <w:tr w:rsidR="005F0475" w:rsidRPr="008B5D74" w:rsidTr="005F0475">
        <w:trPr>
          <w:gridAfter w:val="1"/>
          <w:wAfter w:w="1134" w:type="dxa"/>
        </w:trPr>
        <w:tc>
          <w:tcPr>
            <w:tcW w:w="595" w:type="dxa"/>
          </w:tcPr>
          <w:p w:rsidR="005F0475" w:rsidRPr="008B5D74" w:rsidRDefault="005F0475" w:rsidP="009B2BE7">
            <w:pPr>
              <w:spacing w:line="240" w:lineRule="atLeast"/>
              <w:jc w:val="both"/>
            </w:pPr>
          </w:p>
        </w:tc>
        <w:tc>
          <w:tcPr>
            <w:tcW w:w="2632" w:type="dxa"/>
          </w:tcPr>
          <w:p w:rsidR="005F0475" w:rsidRPr="008B5D74" w:rsidRDefault="005F0475" w:rsidP="009B2BE7">
            <w:pPr>
              <w:spacing w:line="240" w:lineRule="atLeast"/>
              <w:jc w:val="both"/>
            </w:pPr>
          </w:p>
        </w:tc>
        <w:tc>
          <w:tcPr>
            <w:tcW w:w="879" w:type="dxa"/>
          </w:tcPr>
          <w:p w:rsidR="005F0475" w:rsidRDefault="005F0475" w:rsidP="009B2BE7">
            <w:pPr>
              <w:spacing w:line="240" w:lineRule="atLeast"/>
              <w:jc w:val="both"/>
            </w:pPr>
            <w:r>
              <w:t>25</w:t>
            </w:r>
          </w:p>
        </w:tc>
        <w:tc>
          <w:tcPr>
            <w:tcW w:w="1389" w:type="dxa"/>
          </w:tcPr>
          <w:p w:rsidR="005F0475" w:rsidRPr="008B5D74" w:rsidRDefault="005F0475" w:rsidP="009B2BE7">
            <w:pPr>
              <w:spacing w:line="240" w:lineRule="atLeast"/>
              <w:jc w:val="both"/>
            </w:pPr>
          </w:p>
        </w:tc>
        <w:tc>
          <w:tcPr>
            <w:tcW w:w="2977" w:type="dxa"/>
          </w:tcPr>
          <w:p w:rsidR="005F0475" w:rsidRDefault="005F0475" w:rsidP="009B2BE7">
            <w:pPr>
              <w:spacing w:line="240" w:lineRule="atLeast"/>
              <w:jc w:val="both"/>
            </w:pPr>
            <w:r>
              <w:t>Прочие материалы</w:t>
            </w:r>
          </w:p>
        </w:tc>
        <w:tc>
          <w:tcPr>
            <w:tcW w:w="1134" w:type="dxa"/>
          </w:tcPr>
          <w:p w:rsidR="005F0475" w:rsidRDefault="005F0475" w:rsidP="009B2BE7">
            <w:pPr>
              <w:spacing w:line="240" w:lineRule="atLeast"/>
              <w:jc w:val="both"/>
            </w:pPr>
            <w:r>
              <w:t>345000</w:t>
            </w:r>
          </w:p>
        </w:tc>
      </w:tr>
      <w:tr w:rsidR="005F0475" w:rsidRPr="008B5D74" w:rsidTr="005F0475">
        <w:trPr>
          <w:gridAfter w:val="1"/>
          <w:wAfter w:w="1134" w:type="dxa"/>
        </w:trPr>
        <w:tc>
          <w:tcPr>
            <w:tcW w:w="595" w:type="dxa"/>
          </w:tcPr>
          <w:p w:rsidR="005F0475" w:rsidRPr="008B5D74" w:rsidRDefault="005F0475" w:rsidP="009B2BE7">
            <w:pPr>
              <w:spacing w:line="240" w:lineRule="atLeast"/>
              <w:jc w:val="both"/>
            </w:pPr>
          </w:p>
        </w:tc>
        <w:tc>
          <w:tcPr>
            <w:tcW w:w="2632" w:type="dxa"/>
          </w:tcPr>
          <w:p w:rsidR="005F0475" w:rsidRPr="008B5D74" w:rsidRDefault="005F0475" w:rsidP="009B2BE7">
            <w:pPr>
              <w:spacing w:line="240" w:lineRule="atLeast"/>
              <w:jc w:val="both"/>
            </w:pPr>
          </w:p>
        </w:tc>
        <w:tc>
          <w:tcPr>
            <w:tcW w:w="879" w:type="dxa"/>
          </w:tcPr>
          <w:p w:rsidR="005F0475" w:rsidRPr="008B5D74" w:rsidRDefault="005F0475" w:rsidP="009B2BE7">
            <w:pPr>
              <w:spacing w:line="240" w:lineRule="atLeast"/>
              <w:jc w:val="both"/>
            </w:pPr>
            <w:r>
              <w:t>16</w:t>
            </w:r>
          </w:p>
        </w:tc>
        <w:tc>
          <w:tcPr>
            <w:tcW w:w="1389" w:type="dxa"/>
          </w:tcPr>
          <w:p w:rsidR="005F0475" w:rsidRPr="008B5D74" w:rsidRDefault="005F0475" w:rsidP="009B2BE7">
            <w:pPr>
              <w:spacing w:line="240" w:lineRule="atLeast"/>
              <w:jc w:val="both"/>
            </w:pPr>
            <w:r>
              <w:t>1220</w:t>
            </w:r>
          </w:p>
        </w:tc>
        <w:tc>
          <w:tcPr>
            <w:tcW w:w="2977" w:type="dxa"/>
          </w:tcPr>
          <w:p w:rsidR="005F0475" w:rsidRDefault="005F0475" w:rsidP="009B2BE7">
            <w:pPr>
              <w:spacing w:line="240" w:lineRule="atLeast"/>
              <w:jc w:val="both"/>
            </w:pPr>
            <w:r>
              <w:t>Налог на добавленную стоимость по приобретённым ценностям</w:t>
            </w:r>
          </w:p>
        </w:tc>
        <w:tc>
          <w:tcPr>
            <w:tcW w:w="1134" w:type="dxa"/>
          </w:tcPr>
          <w:p w:rsidR="005F0475" w:rsidRPr="008B5D74" w:rsidRDefault="005F0475" w:rsidP="009B2BE7">
            <w:pPr>
              <w:spacing w:line="240" w:lineRule="atLeast"/>
              <w:jc w:val="both"/>
            </w:pPr>
            <w:r>
              <w:t>88700</w:t>
            </w:r>
          </w:p>
        </w:tc>
      </w:tr>
      <w:tr w:rsidR="005F0475" w:rsidRPr="008B5D74" w:rsidTr="005F0475">
        <w:trPr>
          <w:gridAfter w:val="1"/>
          <w:wAfter w:w="1134" w:type="dxa"/>
        </w:trPr>
        <w:tc>
          <w:tcPr>
            <w:tcW w:w="595" w:type="dxa"/>
          </w:tcPr>
          <w:p w:rsidR="005F0475" w:rsidRPr="008B5D74" w:rsidRDefault="005F0475" w:rsidP="009B2BE7">
            <w:pPr>
              <w:spacing w:line="240" w:lineRule="atLeast"/>
              <w:jc w:val="both"/>
            </w:pPr>
          </w:p>
        </w:tc>
        <w:tc>
          <w:tcPr>
            <w:tcW w:w="2632" w:type="dxa"/>
          </w:tcPr>
          <w:p w:rsidR="005F0475" w:rsidRPr="008B5D74" w:rsidRDefault="005F0475" w:rsidP="009B2BE7">
            <w:pPr>
              <w:spacing w:line="240" w:lineRule="atLeast"/>
              <w:jc w:val="both"/>
            </w:pPr>
          </w:p>
        </w:tc>
        <w:tc>
          <w:tcPr>
            <w:tcW w:w="879" w:type="dxa"/>
          </w:tcPr>
          <w:p w:rsidR="005F0475" w:rsidRPr="008B5D74" w:rsidRDefault="005F0475" w:rsidP="009B2BE7">
            <w:pPr>
              <w:spacing w:line="240" w:lineRule="atLeast"/>
              <w:jc w:val="both"/>
            </w:pPr>
          </w:p>
        </w:tc>
        <w:tc>
          <w:tcPr>
            <w:tcW w:w="1389" w:type="dxa"/>
          </w:tcPr>
          <w:p w:rsidR="005F0475" w:rsidRPr="008B5D74" w:rsidRDefault="005F0475" w:rsidP="009B2BE7">
            <w:pPr>
              <w:spacing w:line="240" w:lineRule="atLeast"/>
              <w:jc w:val="both"/>
            </w:pPr>
            <w:r>
              <w:t>1230</w:t>
            </w:r>
          </w:p>
        </w:tc>
        <w:tc>
          <w:tcPr>
            <w:tcW w:w="2977" w:type="dxa"/>
          </w:tcPr>
          <w:p w:rsidR="005F0475" w:rsidRPr="008B5D74" w:rsidRDefault="005F0475" w:rsidP="009B2BE7">
            <w:pPr>
              <w:spacing w:line="240" w:lineRule="atLeast"/>
              <w:jc w:val="both"/>
            </w:pPr>
            <w:r>
              <w:t>Дебиторская задолженность</w:t>
            </w:r>
          </w:p>
        </w:tc>
        <w:tc>
          <w:tcPr>
            <w:tcW w:w="1134" w:type="dxa"/>
          </w:tcPr>
          <w:p w:rsidR="005F0475" w:rsidRPr="008B5D74" w:rsidRDefault="005F0475" w:rsidP="009B2BE7">
            <w:pPr>
              <w:spacing w:line="240" w:lineRule="atLeast"/>
              <w:jc w:val="both"/>
            </w:pPr>
          </w:p>
        </w:tc>
      </w:tr>
      <w:tr w:rsidR="005F0475" w:rsidRPr="008B5D74" w:rsidTr="005F0475">
        <w:trPr>
          <w:gridAfter w:val="1"/>
          <w:wAfter w:w="1134" w:type="dxa"/>
        </w:trPr>
        <w:tc>
          <w:tcPr>
            <w:tcW w:w="595" w:type="dxa"/>
          </w:tcPr>
          <w:p w:rsidR="005F0475" w:rsidRPr="008B5D74" w:rsidRDefault="005F0475" w:rsidP="009B2BE7">
            <w:pPr>
              <w:spacing w:line="240" w:lineRule="atLeast"/>
              <w:jc w:val="both"/>
            </w:pPr>
          </w:p>
        </w:tc>
        <w:tc>
          <w:tcPr>
            <w:tcW w:w="2632" w:type="dxa"/>
          </w:tcPr>
          <w:p w:rsidR="005F0475" w:rsidRPr="008B5D74" w:rsidRDefault="005F0475" w:rsidP="009B2BE7">
            <w:pPr>
              <w:spacing w:line="240" w:lineRule="atLeast"/>
              <w:jc w:val="both"/>
            </w:pPr>
          </w:p>
        </w:tc>
        <w:tc>
          <w:tcPr>
            <w:tcW w:w="879" w:type="dxa"/>
          </w:tcPr>
          <w:p w:rsidR="005F0475" w:rsidRPr="008B5D74" w:rsidRDefault="005F0475" w:rsidP="009B2BE7">
            <w:pPr>
              <w:spacing w:line="240" w:lineRule="atLeast"/>
              <w:jc w:val="both"/>
            </w:pPr>
          </w:p>
        </w:tc>
        <w:tc>
          <w:tcPr>
            <w:tcW w:w="1389" w:type="dxa"/>
          </w:tcPr>
          <w:p w:rsidR="005F0475" w:rsidRPr="008B5D74" w:rsidRDefault="005F0475" w:rsidP="009B2BE7">
            <w:pPr>
              <w:spacing w:line="240" w:lineRule="atLeast"/>
              <w:jc w:val="both"/>
            </w:pPr>
          </w:p>
        </w:tc>
        <w:tc>
          <w:tcPr>
            <w:tcW w:w="2977" w:type="dxa"/>
          </w:tcPr>
          <w:p w:rsidR="005F0475" w:rsidRPr="008B5D74" w:rsidRDefault="005F0475" w:rsidP="009B2BE7">
            <w:pPr>
              <w:spacing w:line="240" w:lineRule="atLeast"/>
              <w:jc w:val="both"/>
            </w:pPr>
            <w:r>
              <w:t>В том числе:</w:t>
            </w:r>
          </w:p>
        </w:tc>
        <w:tc>
          <w:tcPr>
            <w:tcW w:w="1134" w:type="dxa"/>
          </w:tcPr>
          <w:p w:rsidR="005F0475" w:rsidRPr="008B5D74" w:rsidRDefault="005F0475" w:rsidP="009B2BE7">
            <w:pPr>
              <w:spacing w:line="240" w:lineRule="atLeast"/>
              <w:jc w:val="both"/>
            </w:pPr>
          </w:p>
        </w:tc>
      </w:tr>
      <w:tr w:rsidR="005F0475" w:rsidRPr="008B5D74" w:rsidTr="005F0475">
        <w:trPr>
          <w:gridAfter w:val="1"/>
          <w:wAfter w:w="1134" w:type="dxa"/>
        </w:trPr>
        <w:tc>
          <w:tcPr>
            <w:tcW w:w="595" w:type="dxa"/>
          </w:tcPr>
          <w:p w:rsidR="005F0475" w:rsidRPr="008B5D74" w:rsidRDefault="005F0475" w:rsidP="009B2BE7">
            <w:pPr>
              <w:spacing w:line="240" w:lineRule="atLeast"/>
              <w:jc w:val="both"/>
            </w:pPr>
          </w:p>
        </w:tc>
        <w:tc>
          <w:tcPr>
            <w:tcW w:w="2632" w:type="dxa"/>
          </w:tcPr>
          <w:p w:rsidR="005F0475" w:rsidRPr="008B5D74" w:rsidRDefault="005F0475" w:rsidP="009B2BE7">
            <w:pPr>
              <w:spacing w:line="240" w:lineRule="atLeast"/>
              <w:jc w:val="both"/>
            </w:pPr>
          </w:p>
        </w:tc>
        <w:tc>
          <w:tcPr>
            <w:tcW w:w="879" w:type="dxa"/>
          </w:tcPr>
          <w:p w:rsidR="005F0475" w:rsidRPr="008B5D74" w:rsidRDefault="005F0475" w:rsidP="009B2BE7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389" w:type="dxa"/>
          </w:tcPr>
          <w:p w:rsidR="005F0475" w:rsidRPr="008B5D74" w:rsidRDefault="005F0475" w:rsidP="009B2BE7">
            <w:pPr>
              <w:spacing w:line="240" w:lineRule="atLeast"/>
              <w:jc w:val="both"/>
            </w:pPr>
          </w:p>
        </w:tc>
        <w:tc>
          <w:tcPr>
            <w:tcW w:w="2977" w:type="dxa"/>
          </w:tcPr>
          <w:p w:rsidR="005F0475" w:rsidRPr="008B5D74" w:rsidRDefault="005F0475" w:rsidP="009B2BE7">
            <w:pPr>
              <w:spacing w:line="240" w:lineRule="atLeast"/>
              <w:jc w:val="both"/>
            </w:pPr>
            <w:r>
              <w:t>Авансы у подотчётных лиц</w:t>
            </w:r>
          </w:p>
        </w:tc>
        <w:tc>
          <w:tcPr>
            <w:tcW w:w="1134" w:type="dxa"/>
          </w:tcPr>
          <w:p w:rsidR="005F0475" w:rsidRPr="008B5D74" w:rsidRDefault="005F0475" w:rsidP="009B2BE7">
            <w:pPr>
              <w:spacing w:line="240" w:lineRule="atLeast"/>
              <w:jc w:val="both"/>
            </w:pPr>
            <w:r>
              <w:t>3800</w:t>
            </w:r>
          </w:p>
        </w:tc>
      </w:tr>
      <w:tr w:rsidR="005F0475" w:rsidRPr="008B5D74" w:rsidTr="005F0475">
        <w:trPr>
          <w:gridAfter w:val="1"/>
          <w:wAfter w:w="1134" w:type="dxa"/>
        </w:trPr>
        <w:tc>
          <w:tcPr>
            <w:tcW w:w="595" w:type="dxa"/>
          </w:tcPr>
          <w:p w:rsidR="005F0475" w:rsidRPr="008B5D74" w:rsidRDefault="005F0475" w:rsidP="009B2BE7">
            <w:pPr>
              <w:spacing w:line="240" w:lineRule="atLeast"/>
              <w:jc w:val="both"/>
            </w:pPr>
          </w:p>
        </w:tc>
        <w:tc>
          <w:tcPr>
            <w:tcW w:w="2632" w:type="dxa"/>
          </w:tcPr>
          <w:p w:rsidR="005F0475" w:rsidRPr="008B5D74" w:rsidRDefault="005F0475" w:rsidP="009B2BE7">
            <w:pPr>
              <w:spacing w:line="240" w:lineRule="atLeast"/>
              <w:jc w:val="both"/>
            </w:pPr>
          </w:p>
        </w:tc>
        <w:tc>
          <w:tcPr>
            <w:tcW w:w="879" w:type="dxa"/>
          </w:tcPr>
          <w:p w:rsidR="005F0475" w:rsidRDefault="005F0475" w:rsidP="009B2BE7">
            <w:pPr>
              <w:spacing w:line="240" w:lineRule="atLeast"/>
              <w:jc w:val="both"/>
            </w:pPr>
            <w:r>
              <w:t>7</w:t>
            </w:r>
          </w:p>
        </w:tc>
        <w:tc>
          <w:tcPr>
            <w:tcW w:w="1389" w:type="dxa"/>
          </w:tcPr>
          <w:p w:rsidR="005F0475" w:rsidRPr="008B5D74" w:rsidRDefault="005F0475" w:rsidP="009B2BE7">
            <w:pPr>
              <w:spacing w:line="240" w:lineRule="atLeast"/>
              <w:jc w:val="both"/>
            </w:pPr>
          </w:p>
        </w:tc>
        <w:tc>
          <w:tcPr>
            <w:tcW w:w="2977" w:type="dxa"/>
          </w:tcPr>
          <w:p w:rsidR="005F0475" w:rsidRDefault="005F0475" w:rsidP="009B2BE7">
            <w:pPr>
              <w:spacing w:line="240" w:lineRule="atLeast"/>
              <w:jc w:val="both"/>
            </w:pPr>
            <w:r>
              <w:t>Задолженность персонала по возмещению материального ущерба</w:t>
            </w:r>
          </w:p>
        </w:tc>
        <w:tc>
          <w:tcPr>
            <w:tcW w:w="1134" w:type="dxa"/>
          </w:tcPr>
          <w:p w:rsidR="005F0475" w:rsidRDefault="005F0475" w:rsidP="009B2BE7">
            <w:pPr>
              <w:spacing w:line="240" w:lineRule="atLeast"/>
              <w:jc w:val="both"/>
            </w:pPr>
            <w:r>
              <w:t>2800</w:t>
            </w:r>
          </w:p>
        </w:tc>
      </w:tr>
      <w:tr w:rsidR="0001449C" w:rsidRPr="008B5D74" w:rsidTr="005F0475">
        <w:trPr>
          <w:gridAfter w:val="1"/>
          <w:wAfter w:w="1134" w:type="dxa"/>
        </w:trPr>
        <w:tc>
          <w:tcPr>
            <w:tcW w:w="595" w:type="dxa"/>
          </w:tcPr>
          <w:p w:rsidR="0001449C" w:rsidRPr="008B5D74" w:rsidRDefault="0001449C" w:rsidP="009B2BE7">
            <w:pPr>
              <w:spacing w:line="240" w:lineRule="atLeast"/>
              <w:jc w:val="both"/>
            </w:pPr>
          </w:p>
        </w:tc>
        <w:tc>
          <w:tcPr>
            <w:tcW w:w="2632" w:type="dxa"/>
          </w:tcPr>
          <w:p w:rsidR="0001449C" w:rsidRPr="008B5D74" w:rsidRDefault="0001449C" w:rsidP="009B2BE7">
            <w:pPr>
              <w:spacing w:line="240" w:lineRule="atLeast"/>
              <w:jc w:val="both"/>
            </w:pPr>
          </w:p>
        </w:tc>
        <w:tc>
          <w:tcPr>
            <w:tcW w:w="879" w:type="dxa"/>
          </w:tcPr>
          <w:p w:rsidR="0001449C" w:rsidRDefault="0001449C" w:rsidP="009B2BE7">
            <w:pPr>
              <w:spacing w:line="240" w:lineRule="atLeast"/>
              <w:jc w:val="both"/>
            </w:pPr>
            <w:r>
              <w:t>10</w:t>
            </w:r>
          </w:p>
        </w:tc>
        <w:tc>
          <w:tcPr>
            <w:tcW w:w="1389" w:type="dxa"/>
          </w:tcPr>
          <w:p w:rsidR="0001449C" w:rsidRPr="008B5D74" w:rsidRDefault="0001449C" w:rsidP="009B2BE7">
            <w:pPr>
              <w:spacing w:line="240" w:lineRule="atLeast"/>
              <w:jc w:val="both"/>
            </w:pPr>
          </w:p>
        </w:tc>
        <w:tc>
          <w:tcPr>
            <w:tcW w:w="2977" w:type="dxa"/>
          </w:tcPr>
          <w:p w:rsidR="0001449C" w:rsidRDefault="0001449C" w:rsidP="009B2BE7">
            <w:pPr>
              <w:spacing w:line="240" w:lineRule="atLeast"/>
              <w:jc w:val="both"/>
            </w:pPr>
            <w:r>
              <w:t>Задолженность заказчиков за отгруженную продукцию</w:t>
            </w:r>
          </w:p>
        </w:tc>
        <w:tc>
          <w:tcPr>
            <w:tcW w:w="1134" w:type="dxa"/>
          </w:tcPr>
          <w:p w:rsidR="0001449C" w:rsidRDefault="0001449C" w:rsidP="009B2BE7">
            <w:pPr>
              <w:spacing w:line="240" w:lineRule="atLeast"/>
              <w:jc w:val="both"/>
            </w:pPr>
            <w:r>
              <w:t>1650000</w:t>
            </w:r>
          </w:p>
        </w:tc>
      </w:tr>
      <w:tr w:rsidR="005F0475" w:rsidRPr="008B5D74" w:rsidTr="005F0475">
        <w:trPr>
          <w:gridAfter w:val="1"/>
          <w:wAfter w:w="1134" w:type="dxa"/>
        </w:trPr>
        <w:tc>
          <w:tcPr>
            <w:tcW w:w="595" w:type="dxa"/>
          </w:tcPr>
          <w:p w:rsidR="005F0475" w:rsidRPr="008B5D74" w:rsidRDefault="005F0475" w:rsidP="009B2BE7">
            <w:pPr>
              <w:spacing w:line="240" w:lineRule="atLeast"/>
              <w:jc w:val="both"/>
            </w:pPr>
          </w:p>
        </w:tc>
        <w:tc>
          <w:tcPr>
            <w:tcW w:w="2632" w:type="dxa"/>
          </w:tcPr>
          <w:p w:rsidR="005F0475" w:rsidRPr="008B5D74" w:rsidRDefault="005F0475" w:rsidP="009B2BE7">
            <w:pPr>
              <w:spacing w:line="240" w:lineRule="atLeast"/>
              <w:jc w:val="both"/>
            </w:pPr>
          </w:p>
        </w:tc>
        <w:tc>
          <w:tcPr>
            <w:tcW w:w="879" w:type="dxa"/>
          </w:tcPr>
          <w:p w:rsidR="005F0475" w:rsidRDefault="005F0475" w:rsidP="009B2BE7">
            <w:pPr>
              <w:spacing w:line="240" w:lineRule="atLeast"/>
              <w:jc w:val="both"/>
            </w:pPr>
            <w:r>
              <w:t>23</w:t>
            </w:r>
          </w:p>
        </w:tc>
        <w:tc>
          <w:tcPr>
            <w:tcW w:w="1389" w:type="dxa"/>
          </w:tcPr>
          <w:p w:rsidR="005F0475" w:rsidRPr="008B5D74" w:rsidRDefault="005F0475" w:rsidP="009B2BE7">
            <w:pPr>
              <w:spacing w:line="240" w:lineRule="atLeast"/>
              <w:jc w:val="both"/>
            </w:pPr>
          </w:p>
        </w:tc>
        <w:tc>
          <w:tcPr>
            <w:tcW w:w="2977" w:type="dxa"/>
          </w:tcPr>
          <w:p w:rsidR="005F0475" w:rsidRDefault="005F0475" w:rsidP="009B2BE7">
            <w:pPr>
              <w:spacing w:line="240" w:lineRule="atLeast"/>
              <w:jc w:val="both"/>
            </w:pPr>
            <w:r>
              <w:t>Прочие дебиторы</w:t>
            </w:r>
          </w:p>
        </w:tc>
        <w:tc>
          <w:tcPr>
            <w:tcW w:w="1134" w:type="dxa"/>
          </w:tcPr>
          <w:p w:rsidR="005F0475" w:rsidRDefault="005F0475" w:rsidP="009B2BE7">
            <w:pPr>
              <w:spacing w:line="240" w:lineRule="atLeast"/>
              <w:jc w:val="both"/>
            </w:pPr>
            <w:r>
              <w:t>17000</w:t>
            </w:r>
          </w:p>
        </w:tc>
      </w:tr>
      <w:tr w:rsidR="005F0475" w:rsidRPr="008B5D74" w:rsidTr="005F0475">
        <w:trPr>
          <w:gridAfter w:val="1"/>
          <w:wAfter w:w="1134" w:type="dxa"/>
        </w:trPr>
        <w:tc>
          <w:tcPr>
            <w:tcW w:w="595" w:type="dxa"/>
          </w:tcPr>
          <w:p w:rsidR="005F0475" w:rsidRPr="008B5D74" w:rsidRDefault="005F0475" w:rsidP="009B2BE7">
            <w:pPr>
              <w:spacing w:line="240" w:lineRule="atLeast"/>
              <w:jc w:val="both"/>
            </w:pPr>
          </w:p>
        </w:tc>
        <w:tc>
          <w:tcPr>
            <w:tcW w:w="2632" w:type="dxa"/>
          </w:tcPr>
          <w:p w:rsidR="005F0475" w:rsidRPr="008B5D74" w:rsidRDefault="005F0475" w:rsidP="009B2BE7">
            <w:pPr>
              <w:spacing w:line="240" w:lineRule="atLeast"/>
              <w:jc w:val="both"/>
            </w:pPr>
          </w:p>
        </w:tc>
        <w:tc>
          <w:tcPr>
            <w:tcW w:w="879" w:type="dxa"/>
          </w:tcPr>
          <w:p w:rsidR="005F0475" w:rsidRPr="008B5D74" w:rsidRDefault="005F0475" w:rsidP="009B2BE7">
            <w:pPr>
              <w:spacing w:line="240" w:lineRule="atLeast"/>
              <w:jc w:val="both"/>
            </w:pPr>
          </w:p>
        </w:tc>
        <w:tc>
          <w:tcPr>
            <w:tcW w:w="1389" w:type="dxa"/>
          </w:tcPr>
          <w:p w:rsidR="005F0475" w:rsidRPr="008B5D74" w:rsidRDefault="005F0475" w:rsidP="009B2BE7">
            <w:pPr>
              <w:spacing w:line="240" w:lineRule="atLeast"/>
              <w:jc w:val="both"/>
            </w:pPr>
            <w:r>
              <w:t>1240</w:t>
            </w:r>
          </w:p>
        </w:tc>
        <w:tc>
          <w:tcPr>
            <w:tcW w:w="2977" w:type="dxa"/>
          </w:tcPr>
          <w:p w:rsidR="005F0475" w:rsidRPr="008B5D74" w:rsidRDefault="005F0475" w:rsidP="009B2BE7">
            <w:pPr>
              <w:spacing w:line="240" w:lineRule="atLeast"/>
              <w:jc w:val="both"/>
            </w:pPr>
            <w:r>
              <w:t>Финансовые вложения</w:t>
            </w:r>
          </w:p>
        </w:tc>
        <w:tc>
          <w:tcPr>
            <w:tcW w:w="1134" w:type="dxa"/>
          </w:tcPr>
          <w:p w:rsidR="005F0475" w:rsidRPr="008B5D74" w:rsidRDefault="005F0475" w:rsidP="009B2BE7">
            <w:pPr>
              <w:spacing w:line="240" w:lineRule="atLeast"/>
              <w:jc w:val="both"/>
            </w:pPr>
          </w:p>
        </w:tc>
      </w:tr>
      <w:tr w:rsidR="005F0475" w:rsidRPr="008B5D74" w:rsidTr="005F0475">
        <w:trPr>
          <w:gridAfter w:val="1"/>
          <w:wAfter w:w="1134" w:type="dxa"/>
        </w:trPr>
        <w:tc>
          <w:tcPr>
            <w:tcW w:w="595" w:type="dxa"/>
          </w:tcPr>
          <w:p w:rsidR="005F0475" w:rsidRPr="008B5D74" w:rsidRDefault="005F0475" w:rsidP="009B2BE7">
            <w:pPr>
              <w:spacing w:line="240" w:lineRule="atLeast"/>
              <w:jc w:val="both"/>
            </w:pPr>
          </w:p>
        </w:tc>
        <w:tc>
          <w:tcPr>
            <w:tcW w:w="2632" w:type="dxa"/>
          </w:tcPr>
          <w:p w:rsidR="005F0475" w:rsidRPr="008B5D74" w:rsidRDefault="005F0475" w:rsidP="009B2BE7">
            <w:pPr>
              <w:spacing w:line="240" w:lineRule="atLeast"/>
              <w:jc w:val="both"/>
            </w:pPr>
          </w:p>
        </w:tc>
        <w:tc>
          <w:tcPr>
            <w:tcW w:w="879" w:type="dxa"/>
          </w:tcPr>
          <w:p w:rsidR="005F0475" w:rsidRPr="008B5D74" w:rsidRDefault="005F0475" w:rsidP="009B2BE7">
            <w:pPr>
              <w:spacing w:line="240" w:lineRule="atLeast"/>
              <w:jc w:val="both"/>
            </w:pPr>
            <w:r>
              <w:t>15</w:t>
            </w:r>
          </w:p>
        </w:tc>
        <w:tc>
          <w:tcPr>
            <w:tcW w:w="1389" w:type="dxa"/>
          </w:tcPr>
          <w:p w:rsidR="005F0475" w:rsidRDefault="005F0475" w:rsidP="009B2BE7">
            <w:pPr>
              <w:spacing w:line="240" w:lineRule="atLeast"/>
              <w:jc w:val="both"/>
            </w:pPr>
          </w:p>
        </w:tc>
        <w:tc>
          <w:tcPr>
            <w:tcW w:w="2977" w:type="dxa"/>
          </w:tcPr>
          <w:p w:rsidR="005F0475" w:rsidRDefault="005F0475" w:rsidP="009B2BE7">
            <w:pPr>
              <w:spacing w:line="240" w:lineRule="atLeast"/>
              <w:jc w:val="both"/>
            </w:pPr>
            <w:r>
              <w:t>Краткосрочные финансовые вложения</w:t>
            </w:r>
          </w:p>
        </w:tc>
        <w:tc>
          <w:tcPr>
            <w:tcW w:w="1134" w:type="dxa"/>
          </w:tcPr>
          <w:p w:rsidR="005F0475" w:rsidRPr="008B5D74" w:rsidRDefault="005F0475" w:rsidP="009B2BE7">
            <w:pPr>
              <w:spacing w:line="240" w:lineRule="atLeast"/>
              <w:jc w:val="both"/>
            </w:pPr>
            <w:r>
              <w:t>1080600</w:t>
            </w:r>
          </w:p>
        </w:tc>
      </w:tr>
      <w:tr w:rsidR="005F0475" w:rsidRPr="008B5D74" w:rsidTr="005F0475">
        <w:trPr>
          <w:gridAfter w:val="1"/>
          <w:wAfter w:w="1134" w:type="dxa"/>
        </w:trPr>
        <w:tc>
          <w:tcPr>
            <w:tcW w:w="595" w:type="dxa"/>
          </w:tcPr>
          <w:p w:rsidR="005F0475" w:rsidRPr="008B5D74" w:rsidRDefault="005F0475" w:rsidP="009B2BE7">
            <w:pPr>
              <w:spacing w:line="240" w:lineRule="atLeast"/>
              <w:jc w:val="both"/>
            </w:pPr>
          </w:p>
        </w:tc>
        <w:tc>
          <w:tcPr>
            <w:tcW w:w="2632" w:type="dxa"/>
          </w:tcPr>
          <w:p w:rsidR="005F0475" w:rsidRPr="008B5D74" w:rsidRDefault="005F0475" w:rsidP="009B2BE7">
            <w:pPr>
              <w:spacing w:line="240" w:lineRule="atLeast"/>
              <w:jc w:val="both"/>
            </w:pPr>
          </w:p>
        </w:tc>
        <w:tc>
          <w:tcPr>
            <w:tcW w:w="879" w:type="dxa"/>
          </w:tcPr>
          <w:p w:rsidR="005F0475" w:rsidRPr="008B5D74" w:rsidRDefault="005F0475" w:rsidP="009B2BE7">
            <w:pPr>
              <w:spacing w:line="240" w:lineRule="atLeast"/>
              <w:jc w:val="both"/>
            </w:pPr>
          </w:p>
        </w:tc>
        <w:tc>
          <w:tcPr>
            <w:tcW w:w="1389" w:type="dxa"/>
          </w:tcPr>
          <w:p w:rsidR="005F0475" w:rsidRPr="008B5D74" w:rsidRDefault="005F0475" w:rsidP="009B2BE7">
            <w:pPr>
              <w:spacing w:line="240" w:lineRule="atLeast"/>
              <w:jc w:val="both"/>
            </w:pPr>
            <w:r>
              <w:t>1250</w:t>
            </w:r>
          </w:p>
        </w:tc>
        <w:tc>
          <w:tcPr>
            <w:tcW w:w="2977" w:type="dxa"/>
          </w:tcPr>
          <w:p w:rsidR="005F0475" w:rsidRPr="008B5D74" w:rsidRDefault="005F0475" w:rsidP="009B2BE7">
            <w:pPr>
              <w:spacing w:line="240" w:lineRule="atLeast"/>
              <w:jc w:val="both"/>
            </w:pPr>
            <w:r>
              <w:t>Денежные средства и денежные эквиваленты</w:t>
            </w:r>
          </w:p>
        </w:tc>
        <w:tc>
          <w:tcPr>
            <w:tcW w:w="1134" w:type="dxa"/>
          </w:tcPr>
          <w:p w:rsidR="005F0475" w:rsidRPr="008B5D74" w:rsidRDefault="005F0475" w:rsidP="009B2BE7">
            <w:pPr>
              <w:spacing w:line="240" w:lineRule="atLeast"/>
              <w:jc w:val="both"/>
            </w:pPr>
          </w:p>
        </w:tc>
      </w:tr>
      <w:tr w:rsidR="005F0475" w:rsidRPr="008B5D74" w:rsidTr="005F0475">
        <w:trPr>
          <w:gridAfter w:val="1"/>
          <w:wAfter w:w="1134" w:type="dxa"/>
        </w:trPr>
        <w:tc>
          <w:tcPr>
            <w:tcW w:w="595" w:type="dxa"/>
          </w:tcPr>
          <w:p w:rsidR="005F0475" w:rsidRPr="008B5D74" w:rsidRDefault="005F0475" w:rsidP="009B2BE7">
            <w:pPr>
              <w:spacing w:line="240" w:lineRule="atLeast"/>
              <w:jc w:val="both"/>
            </w:pPr>
          </w:p>
        </w:tc>
        <w:tc>
          <w:tcPr>
            <w:tcW w:w="2632" w:type="dxa"/>
          </w:tcPr>
          <w:p w:rsidR="005F0475" w:rsidRPr="008B5D74" w:rsidRDefault="005F0475" w:rsidP="009B2BE7">
            <w:pPr>
              <w:spacing w:line="240" w:lineRule="atLeast"/>
              <w:jc w:val="both"/>
            </w:pPr>
          </w:p>
        </w:tc>
        <w:tc>
          <w:tcPr>
            <w:tcW w:w="879" w:type="dxa"/>
          </w:tcPr>
          <w:p w:rsidR="005F0475" w:rsidRPr="008B5D74" w:rsidRDefault="005F0475" w:rsidP="009B2BE7">
            <w:pPr>
              <w:spacing w:line="240" w:lineRule="atLeast"/>
              <w:jc w:val="both"/>
            </w:pPr>
          </w:p>
        </w:tc>
        <w:tc>
          <w:tcPr>
            <w:tcW w:w="1389" w:type="dxa"/>
          </w:tcPr>
          <w:p w:rsidR="005F0475" w:rsidRPr="008B5D74" w:rsidRDefault="005F0475" w:rsidP="009B2BE7">
            <w:pPr>
              <w:spacing w:line="240" w:lineRule="atLeast"/>
              <w:jc w:val="both"/>
            </w:pPr>
          </w:p>
        </w:tc>
        <w:tc>
          <w:tcPr>
            <w:tcW w:w="2977" w:type="dxa"/>
          </w:tcPr>
          <w:p w:rsidR="005F0475" w:rsidRPr="008B5D74" w:rsidRDefault="005F0475" w:rsidP="009B2BE7">
            <w:pPr>
              <w:spacing w:line="240" w:lineRule="atLeast"/>
              <w:jc w:val="both"/>
            </w:pPr>
            <w:r>
              <w:t>В том числе:</w:t>
            </w:r>
          </w:p>
        </w:tc>
        <w:tc>
          <w:tcPr>
            <w:tcW w:w="1134" w:type="dxa"/>
          </w:tcPr>
          <w:p w:rsidR="005F0475" w:rsidRPr="008B5D74" w:rsidRDefault="005F0475" w:rsidP="009B2BE7">
            <w:pPr>
              <w:spacing w:line="240" w:lineRule="atLeast"/>
              <w:jc w:val="both"/>
            </w:pPr>
          </w:p>
        </w:tc>
      </w:tr>
      <w:tr w:rsidR="005F0475" w:rsidRPr="008B5D74" w:rsidTr="005F0475">
        <w:trPr>
          <w:gridAfter w:val="1"/>
          <w:wAfter w:w="1134" w:type="dxa"/>
        </w:trPr>
        <w:tc>
          <w:tcPr>
            <w:tcW w:w="595" w:type="dxa"/>
          </w:tcPr>
          <w:p w:rsidR="005F0475" w:rsidRPr="008B5D74" w:rsidRDefault="005F0475" w:rsidP="009B2BE7">
            <w:pPr>
              <w:spacing w:line="240" w:lineRule="atLeast"/>
              <w:jc w:val="both"/>
            </w:pPr>
          </w:p>
        </w:tc>
        <w:tc>
          <w:tcPr>
            <w:tcW w:w="2632" w:type="dxa"/>
          </w:tcPr>
          <w:p w:rsidR="005F0475" w:rsidRPr="008B5D74" w:rsidRDefault="005F0475" w:rsidP="009B2BE7">
            <w:pPr>
              <w:spacing w:line="240" w:lineRule="atLeast"/>
              <w:jc w:val="both"/>
            </w:pPr>
          </w:p>
        </w:tc>
        <w:tc>
          <w:tcPr>
            <w:tcW w:w="879" w:type="dxa"/>
          </w:tcPr>
          <w:p w:rsidR="005F0475" w:rsidRPr="008B5D74" w:rsidRDefault="005F0475" w:rsidP="009B2BE7">
            <w:pPr>
              <w:spacing w:line="240" w:lineRule="atLeast"/>
              <w:jc w:val="both"/>
            </w:pPr>
            <w:r>
              <w:t>3</w:t>
            </w:r>
          </w:p>
        </w:tc>
        <w:tc>
          <w:tcPr>
            <w:tcW w:w="1389" w:type="dxa"/>
          </w:tcPr>
          <w:p w:rsidR="005F0475" w:rsidRPr="008B5D74" w:rsidRDefault="005F0475" w:rsidP="009B2BE7">
            <w:pPr>
              <w:spacing w:line="240" w:lineRule="atLeast"/>
              <w:jc w:val="both"/>
            </w:pPr>
          </w:p>
        </w:tc>
        <w:tc>
          <w:tcPr>
            <w:tcW w:w="2977" w:type="dxa"/>
          </w:tcPr>
          <w:p w:rsidR="005F0475" w:rsidRPr="008B5D74" w:rsidRDefault="005F0475" w:rsidP="009B2BE7">
            <w:pPr>
              <w:spacing w:line="240" w:lineRule="atLeast"/>
              <w:jc w:val="both"/>
            </w:pPr>
            <w:r>
              <w:t>Денежные средства в кассе</w:t>
            </w:r>
          </w:p>
        </w:tc>
        <w:tc>
          <w:tcPr>
            <w:tcW w:w="1134" w:type="dxa"/>
          </w:tcPr>
          <w:p w:rsidR="005F0475" w:rsidRPr="008B5D74" w:rsidRDefault="005F0475" w:rsidP="009B2BE7">
            <w:pPr>
              <w:spacing w:line="240" w:lineRule="atLeast"/>
              <w:jc w:val="both"/>
            </w:pPr>
            <w:r>
              <w:t>680000</w:t>
            </w:r>
          </w:p>
        </w:tc>
      </w:tr>
      <w:tr w:rsidR="005F0475" w:rsidRPr="008B5D74" w:rsidTr="005F0475">
        <w:trPr>
          <w:gridAfter w:val="1"/>
          <w:wAfter w:w="1134" w:type="dxa"/>
        </w:trPr>
        <w:tc>
          <w:tcPr>
            <w:tcW w:w="595" w:type="dxa"/>
          </w:tcPr>
          <w:p w:rsidR="005F0475" w:rsidRPr="008B5D74" w:rsidRDefault="005F0475" w:rsidP="009B2BE7">
            <w:pPr>
              <w:spacing w:line="240" w:lineRule="atLeast"/>
              <w:jc w:val="both"/>
            </w:pPr>
          </w:p>
        </w:tc>
        <w:tc>
          <w:tcPr>
            <w:tcW w:w="2632" w:type="dxa"/>
          </w:tcPr>
          <w:p w:rsidR="005F0475" w:rsidRPr="008B5D74" w:rsidRDefault="005F0475" w:rsidP="009B2BE7">
            <w:pPr>
              <w:spacing w:line="240" w:lineRule="atLeast"/>
              <w:jc w:val="both"/>
            </w:pPr>
          </w:p>
        </w:tc>
        <w:tc>
          <w:tcPr>
            <w:tcW w:w="879" w:type="dxa"/>
          </w:tcPr>
          <w:p w:rsidR="005F0475" w:rsidRDefault="005F0475" w:rsidP="009B2BE7">
            <w:pPr>
              <w:spacing w:line="240" w:lineRule="atLeast"/>
              <w:jc w:val="both"/>
            </w:pPr>
            <w:r>
              <w:t>4</w:t>
            </w:r>
          </w:p>
        </w:tc>
        <w:tc>
          <w:tcPr>
            <w:tcW w:w="1389" w:type="dxa"/>
          </w:tcPr>
          <w:p w:rsidR="005F0475" w:rsidRPr="008B5D74" w:rsidRDefault="005F0475" w:rsidP="009B2BE7">
            <w:pPr>
              <w:spacing w:line="240" w:lineRule="atLeast"/>
              <w:jc w:val="both"/>
            </w:pPr>
          </w:p>
        </w:tc>
        <w:tc>
          <w:tcPr>
            <w:tcW w:w="2977" w:type="dxa"/>
          </w:tcPr>
          <w:p w:rsidR="005F0475" w:rsidRDefault="005F0475" w:rsidP="009B2BE7">
            <w:pPr>
              <w:spacing w:line="240" w:lineRule="atLeast"/>
              <w:jc w:val="both"/>
            </w:pPr>
            <w:r>
              <w:t>Денежные средства на расчётном счету</w:t>
            </w:r>
          </w:p>
        </w:tc>
        <w:tc>
          <w:tcPr>
            <w:tcW w:w="1134" w:type="dxa"/>
          </w:tcPr>
          <w:p w:rsidR="005F0475" w:rsidRDefault="005F0475" w:rsidP="009B2BE7">
            <w:pPr>
              <w:spacing w:line="240" w:lineRule="atLeast"/>
              <w:jc w:val="both"/>
            </w:pPr>
            <w:r>
              <w:t>870500</w:t>
            </w:r>
          </w:p>
        </w:tc>
      </w:tr>
      <w:tr w:rsidR="005F0475" w:rsidRPr="008B5D74" w:rsidTr="009B2BE7">
        <w:trPr>
          <w:gridAfter w:val="1"/>
          <w:wAfter w:w="1134" w:type="dxa"/>
        </w:trPr>
        <w:tc>
          <w:tcPr>
            <w:tcW w:w="9606" w:type="dxa"/>
            <w:gridSpan w:val="6"/>
          </w:tcPr>
          <w:p w:rsidR="005F0475" w:rsidRPr="00BE0319" w:rsidRDefault="005F0475" w:rsidP="001875EA">
            <w:pPr>
              <w:spacing w:line="240" w:lineRule="atLeast"/>
              <w:jc w:val="both"/>
            </w:pPr>
            <w:r w:rsidRPr="000B4108">
              <w:t xml:space="preserve">ИТОГО ПО РАЗДЕЛУ </w:t>
            </w:r>
            <w:r w:rsidRPr="000B4108">
              <w:rPr>
                <w:lang w:val="en-US"/>
              </w:rPr>
              <w:t>II</w:t>
            </w:r>
            <w:r w:rsidR="00BE0319">
              <w:t xml:space="preserve">                                                                                                                    7</w:t>
            </w:r>
            <w:r w:rsidR="001875EA">
              <w:t>635400</w:t>
            </w:r>
          </w:p>
        </w:tc>
      </w:tr>
      <w:tr w:rsidR="005F0475" w:rsidRPr="008B5D74" w:rsidTr="009B2BE7">
        <w:trPr>
          <w:gridAfter w:val="1"/>
          <w:wAfter w:w="1134" w:type="dxa"/>
        </w:trPr>
        <w:tc>
          <w:tcPr>
            <w:tcW w:w="9606" w:type="dxa"/>
            <w:gridSpan w:val="6"/>
          </w:tcPr>
          <w:p w:rsidR="005F0475" w:rsidRPr="008B5D74" w:rsidRDefault="005F0475" w:rsidP="00961D6D">
            <w:pPr>
              <w:spacing w:line="240" w:lineRule="atLeast"/>
              <w:jc w:val="both"/>
            </w:pPr>
            <w:r>
              <w:t>БАЛАНС (всего активов организации по составу и размещению)</w:t>
            </w:r>
            <w:r w:rsidR="00980F2D">
              <w:t xml:space="preserve">               </w:t>
            </w:r>
            <w:r w:rsidR="00980F2D" w:rsidRPr="00961D6D">
              <w:rPr>
                <w:b/>
              </w:rPr>
              <w:t xml:space="preserve"> </w:t>
            </w:r>
            <w:r w:rsidR="00961D6D" w:rsidRPr="00961D6D">
              <w:rPr>
                <w:b/>
              </w:rPr>
              <w:t>32436000</w:t>
            </w:r>
          </w:p>
        </w:tc>
      </w:tr>
      <w:tr w:rsidR="005F0475" w:rsidRPr="008B5D74" w:rsidTr="005F0475">
        <w:trPr>
          <w:gridAfter w:val="1"/>
          <w:wAfter w:w="1134" w:type="dxa"/>
        </w:trPr>
        <w:tc>
          <w:tcPr>
            <w:tcW w:w="595" w:type="dxa"/>
          </w:tcPr>
          <w:p w:rsidR="005F0475" w:rsidRPr="008B5D74" w:rsidRDefault="005F0475" w:rsidP="009B2BE7">
            <w:pPr>
              <w:spacing w:line="240" w:lineRule="atLeast"/>
              <w:jc w:val="both"/>
            </w:pPr>
          </w:p>
        </w:tc>
        <w:tc>
          <w:tcPr>
            <w:tcW w:w="2632" w:type="dxa"/>
          </w:tcPr>
          <w:p w:rsidR="005F0475" w:rsidRPr="008B5D74" w:rsidRDefault="005F0475" w:rsidP="009B2BE7">
            <w:pPr>
              <w:spacing w:line="240" w:lineRule="atLeast"/>
              <w:jc w:val="both"/>
            </w:pPr>
          </w:p>
        </w:tc>
        <w:tc>
          <w:tcPr>
            <w:tcW w:w="879" w:type="dxa"/>
          </w:tcPr>
          <w:p w:rsidR="005F0475" w:rsidRPr="008B5D74" w:rsidRDefault="005F0475" w:rsidP="009B2BE7">
            <w:pPr>
              <w:spacing w:line="240" w:lineRule="atLeast"/>
              <w:jc w:val="both"/>
            </w:pPr>
          </w:p>
        </w:tc>
        <w:tc>
          <w:tcPr>
            <w:tcW w:w="1389" w:type="dxa"/>
          </w:tcPr>
          <w:p w:rsidR="005F0475" w:rsidRPr="008B5D74" w:rsidRDefault="005F0475" w:rsidP="009B2BE7">
            <w:pPr>
              <w:spacing w:line="240" w:lineRule="atLeast"/>
              <w:jc w:val="both"/>
            </w:pPr>
          </w:p>
        </w:tc>
        <w:tc>
          <w:tcPr>
            <w:tcW w:w="2977" w:type="dxa"/>
          </w:tcPr>
          <w:p w:rsidR="005F0475" w:rsidRPr="008B5D74" w:rsidRDefault="005F0475" w:rsidP="009B2BE7">
            <w:pPr>
              <w:spacing w:line="240" w:lineRule="atLeast"/>
              <w:jc w:val="both"/>
            </w:pPr>
          </w:p>
        </w:tc>
        <w:tc>
          <w:tcPr>
            <w:tcW w:w="1134" w:type="dxa"/>
          </w:tcPr>
          <w:p w:rsidR="005F0475" w:rsidRPr="008B5D74" w:rsidRDefault="005F0475" w:rsidP="009B2BE7">
            <w:pPr>
              <w:spacing w:line="240" w:lineRule="atLeast"/>
              <w:jc w:val="both"/>
            </w:pPr>
          </w:p>
        </w:tc>
      </w:tr>
      <w:tr w:rsidR="005F0475" w:rsidRPr="008B5D74" w:rsidTr="005F0475">
        <w:trPr>
          <w:gridAfter w:val="1"/>
          <w:wAfter w:w="1134" w:type="dxa"/>
        </w:trPr>
        <w:tc>
          <w:tcPr>
            <w:tcW w:w="595" w:type="dxa"/>
          </w:tcPr>
          <w:p w:rsidR="005F0475" w:rsidRPr="001E1F33" w:rsidRDefault="005F0475" w:rsidP="009B2BE7">
            <w:pPr>
              <w:spacing w:line="240" w:lineRule="atLeast"/>
              <w:jc w:val="both"/>
            </w:pPr>
          </w:p>
        </w:tc>
        <w:tc>
          <w:tcPr>
            <w:tcW w:w="2632" w:type="dxa"/>
          </w:tcPr>
          <w:p w:rsidR="005F0475" w:rsidRPr="008B5D74" w:rsidRDefault="005F0475" w:rsidP="009B2BE7">
            <w:pPr>
              <w:spacing w:line="240" w:lineRule="atLeast"/>
              <w:jc w:val="both"/>
            </w:pPr>
          </w:p>
        </w:tc>
        <w:tc>
          <w:tcPr>
            <w:tcW w:w="879" w:type="dxa"/>
          </w:tcPr>
          <w:p w:rsidR="005F0475" w:rsidRPr="008B5D74" w:rsidRDefault="005F0475" w:rsidP="009B2BE7">
            <w:pPr>
              <w:spacing w:line="240" w:lineRule="atLeast"/>
              <w:jc w:val="both"/>
            </w:pPr>
          </w:p>
        </w:tc>
        <w:tc>
          <w:tcPr>
            <w:tcW w:w="1389" w:type="dxa"/>
          </w:tcPr>
          <w:p w:rsidR="005F0475" w:rsidRPr="008B5D74" w:rsidRDefault="005F0475" w:rsidP="009B2BE7">
            <w:pPr>
              <w:spacing w:line="240" w:lineRule="atLeast"/>
              <w:jc w:val="both"/>
            </w:pPr>
          </w:p>
        </w:tc>
        <w:tc>
          <w:tcPr>
            <w:tcW w:w="2977" w:type="dxa"/>
          </w:tcPr>
          <w:p w:rsidR="005F0475" w:rsidRPr="008B5D74" w:rsidRDefault="005F0475" w:rsidP="009B2BE7">
            <w:pPr>
              <w:spacing w:line="240" w:lineRule="atLeast"/>
              <w:jc w:val="both"/>
            </w:pPr>
          </w:p>
        </w:tc>
        <w:tc>
          <w:tcPr>
            <w:tcW w:w="1134" w:type="dxa"/>
          </w:tcPr>
          <w:p w:rsidR="005F0475" w:rsidRPr="008B5D74" w:rsidRDefault="005F0475" w:rsidP="009B2BE7">
            <w:pPr>
              <w:spacing w:line="240" w:lineRule="atLeast"/>
              <w:jc w:val="both"/>
            </w:pPr>
          </w:p>
        </w:tc>
      </w:tr>
      <w:tr w:rsidR="005F0475" w:rsidRPr="008B5D74" w:rsidTr="005F0475">
        <w:tc>
          <w:tcPr>
            <w:tcW w:w="9606" w:type="dxa"/>
            <w:gridSpan w:val="6"/>
          </w:tcPr>
          <w:p w:rsidR="005F0475" w:rsidRPr="008B5D74" w:rsidRDefault="005F0475" w:rsidP="009B2BE7">
            <w:pPr>
              <w:spacing w:line="240" w:lineRule="atLeast"/>
              <w:jc w:val="both"/>
            </w:pPr>
          </w:p>
        </w:tc>
        <w:tc>
          <w:tcPr>
            <w:tcW w:w="1134" w:type="dxa"/>
          </w:tcPr>
          <w:p w:rsidR="005F0475" w:rsidRPr="008B5D74" w:rsidRDefault="005F0475" w:rsidP="009B2BE7">
            <w:pPr>
              <w:spacing w:line="240" w:lineRule="atLeast"/>
              <w:jc w:val="both"/>
            </w:pPr>
          </w:p>
        </w:tc>
      </w:tr>
      <w:tr w:rsidR="005F0475" w:rsidRPr="008B5D74" w:rsidTr="005F0475">
        <w:tc>
          <w:tcPr>
            <w:tcW w:w="9606" w:type="dxa"/>
            <w:gridSpan w:val="6"/>
          </w:tcPr>
          <w:p w:rsidR="005F0475" w:rsidRPr="008B5D74" w:rsidRDefault="005F0475" w:rsidP="009B2BE7">
            <w:pPr>
              <w:spacing w:line="240" w:lineRule="atLeast"/>
              <w:jc w:val="both"/>
            </w:pPr>
          </w:p>
        </w:tc>
        <w:tc>
          <w:tcPr>
            <w:tcW w:w="1134" w:type="dxa"/>
          </w:tcPr>
          <w:p w:rsidR="005F0475" w:rsidRPr="008B5D74" w:rsidRDefault="005F0475" w:rsidP="009B2BE7">
            <w:pPr>
              <w:spacing w:line="240" w:lineRule="atLeast"/>
              <w:jc w:val="both"/>
            </w:pPr>
          </w:p>
        </w:tc>
      </w:tr>
      <w:tr w:rsidR="005F0475" w:rsidRPr="008B5D74" w:rsidTr="005F0475">
        <w:trPr>
          <w:gridAfter w:val="1"/>
          <w:wAfter w:w="1134" w:type="dxa"/>
        </w:trPr>
        <w:tc>
          <w:tcPr>
            <w:tcW w:w="595" w:type="dxa"/>
          </w:tcPr>
          <w:p w:rsidR="005F0475" w:rsidRPr="008B5D74" w:rsidRDefault="005F0475" w:rsidP="009B2BE7">
            <w:pPr>
              <w:spacing w:line="240" w:lineRule="atLeast"/>
              <w:jc w:val="both"/>
            </w:pPr>
          </w:p>
        </w:tc>
        <w:tc>
          <w:tcPr>
            <w:tcW w:w="2632" w:type="dxa"/>
          </w:tcPr>
          <w:p w:rsidR="005F0475" w:rsidRPr="008B5D74" w:rsidRDefault="005F0475" w:rsidP="009B2BE7">
            <w:pPr>
              <w:spacing w:line="240" w:lineRule="atLeast"/>
              <w:jc w:val="both"/>
            </w:pPr>
          </w:p>
        </w:tc>
        <w:tc>
          <w:tcPr>
            <w:tcW w:w="879" w:type="dxa"/>
          </w:tcPr>
          <w:p w:rsidR="005F0475" w:rsidRPr="008B5D74" w:rsidRDefault="005F0475" w:rsidP="009B2BE7">
            <w:pPr>
              <w:spacing w:line="240" w:lineRule="atLeast"/>
              <w:jc w:val="both"/>
            </w:pPr>
          </w:p>
        </w:tc>
        <w:tc>
          <w:tcPr>
            <w:tcW w:w="1389" w:type="dxa"/>
          </w:tcPr>
          <w:p w:rsidR="005F0475" w:rsidRPr="008B5D74" w:rsidRDefault="005F0475" w:rsidP="009B2BE7">
            <w:pPr>
              <w:spacing w:line="240" w:lineRule="atLeast"/>
              <w:jc w:val="both"/>
            </w:pPr>
          </w:p>
        </w:tc>
        <w:tc>
          <w:tcPr>
            <w:tcW w:w="2977" w:type="dxa"/>
          </w:tcPr>
          <w:p w:rsidR="005F0475" w:rsidRPr="008B5D74" w:rsidRDefault="005F0475" w:rsidP="009B2BE7">
            <w:pPr>
              <w:spacing w:line="240" w:lineRule="atLeast"/>
              <w:jc w:val="both"/>
            </w:pPr>
          </w:p>
        </w:tc>
        <w:tc>
          <w:tcPr>
            <w:tcW w:w="1134" w:type="dxa"/>
          </w:tcPr>
          <w:p w:rsidR="005F0475" w:rsidRPr="008B5D74" w:rsidRDefault="005F0475" w:rsidP="009B2BE7">
            <w:pPr>
              <w:spacing w:line="240" w:lineRule="atLeast"/>
              <w:jc w:val="both"/>
            </w:pPr>
          </w:p>
        </w:tc>
      </w:tr>
      <w:tr w:rsidR="005F0475" w:rsidRPr="008B5D74" w:rsidTr="005F0475">
        <w:trPr>
          <w:gridAfter w:val="1"/>
          <w:wAfter w:w="1134" w:type="dxa"/>
        </w:trPr>
        <w:tc>
          <w:tcPr>
            <w:tcW w:w="595" w:type="dxa"/>
          </w:tcPr>
          <w:p w:rsidR="005F0475" w:rsidRPr="001E1F33" w:rsidRDefault="005F0475" w:rsidP="009B2BE7">
            <w:pPr>
              <w:spacing w:line="240" w:lineRule="atLeast"/>
              <w:jc w:val="both"/>
            </w:pPr>
          </w:p>
        </w:tc>
        <w:tc>
          <w:tcPr>
            <w:tcW w:w="2632" w:type="dxa"/>
          </w:tcPr>
          <w:p w:rsidR="005F0475" w:rsidRPr="008B5D74" w:rsidRDefault="005F0475" w:rsidP="009B2BE7">
            <w:pPr>
              <w:spacing w:line="240" w:lineRule="atLeast"/>
              <w:jc w:val="both"/>
            </w:pPr>
          </w:p>
        </w:tc>
        <w:tc>
          <w:tcPr>
            <w:tcW w:w="879" w:type="dxa"/>
          </w:tcPr>
          <w:p w:rsidR="005F0475" w:rsidRPr="008B5D74" w:rsidRDefault="005F0475" w:rsidP="009B2BE7">
            <w:pPr>
              <w:spacing w:line="240" w:lineRule="atLeast"/>
              <w:jc w:val="both"/>
            </w:pPr>
          </w:p>
        </w:tc>
        <w:tc>
          <w:tcPr>
            <w:tcW w:w="1389" w:type="dxa"/>
          </w:tcPr>
          <w:p w:rsidR="005F0475" w:rsidRPr="008B5D74" w:rsidRDefault="005F0475" w:rsidP="009B2BE7">
            <w:pPr>
              <w:spacing w:line="240" w:lineRule="atLeast"/>
              <w:jc w:val="both"/>
            </w:pPr>
          </w:p>
        </w:tc>
        <w:tc>
          <w:tcPr>
            <w:tcW w:w="2977" w:type="dxa"/>
          </w:tcPr>
          <w:p w:rsidR="005F0475" w:rsidRPr="008B5D74" w:rsidRDefault="005F0475" w:rsidP="009B2BE7">
            <w:pPr>
              <w:spacing w:line="240" w:lineRule="atLeast"/>
              <w:jc w:val="both"/>
            </w:pPr>
          </w:p>
        </w:tc>
        <w:tc>
          <w:tcPr>
            <w:tcW w:w="1134" w:type="dxa"/>
          </w:tcPr>
          <w:p w:rsidR="005F0475" w:rsidRPr="008B5D74" w:rsidRDefault="005F0475" w:rsidP="009B2BE7">
            <w:pPr>
              <w:spacing w:line="240" w:lineRule="atLeast"/>
              <w:jc w:val="both"/>
            </w:pPr>
          </w:p>
        </w:tc>
      </w:tr>
      <w:tr w:rsidR="005F0475" w:rsidRPr="008B5D74" w:rsidTr="005F0475">
        <w:trPr>
          <w:gridAfter w:val="1"/>
          <w:wAfter w:w="1134" w:type="dxa"/>
        </w:trPr>
        <w:tc>
          <w:tcPr>
            <w:tcW w:w="8472" w:type="dxa"/>
            <w:gridSpan w:val="5"/>
          </w:tcPr>
          <w:p w:rsidR="005F0475" w:rsidRPr="008B5D74" w:rsidRDefault="005F0475" w:rsidP="009B2BE7">
            <w:pPr>
              <w:spacing w:line="240" w:lineRule="atLeast"/>
              <w:jc w:val="both"/>
            </w:pPr>
          </w:p>
        </w:tc>
        <w:tc>
          <w:tcPr>
            <w:tcW w:w="1134" w:type="dxa"/>
          </w:tcPr>
          <w:p w:rsidR="005F0475" w:rsidRPr="008B5D74" w:rsidRDefault="005F0475" w:rsidP="009B2BE7">
            <w:pPr>
              <w:spacing w:line="240" w:lineRule="atLeast"/>
              <w:jc w:val="both"/>
            </w:pPr>
          </w:p>
        </w:tc>
      </w:tr>
      <w:tr w:rsidR="005F0475" w:rsidRPr="008B5D74" w:rsidTr="005F0475">
        <w:trPr>
          <w:gridAfter w:val="1"/>
          <w:wAfter w:w="1134" w:type="dxa"/>
        </w:trPr>
        <w:tc>
          <w:tcPr>
            <w:tcW w:w="8472" w:type="dxa"/>
            <w:gridSpan w:val="5"/>
          </w:tcPr>
          <w:p w:rsidR="005F0475" w:rsidRPr="008B5D74" w:rsidRDefault="005F0475" w:rsidP="009B2BE7">
            <w:pPr>
              <w:spacing w:line="240" w:lineRule="atLeast"/>
              <w:jc w:val="both"/>
            </w:pPr>
          </w:p>
        </w:tc>
        <w:tc>
          <w:tcPr>
            <w:tcW w:w="1134" w:type="dxa"/>
          </w:tcPr>
          <w:p w:rsidR="005F0475" w:rsidRPr="008B5D74" w:rsidRDefault="005F0475" w:rsidP="009B2BE7">
            <w:pPr>
              <w:spacing w:line="240" w:lineRule="atLeast"/>
              <w:jc w:val="both"/>
            </w:pPr>
          </w:p>
        </w:tc>
      </w:tr>
    </w:tbl>
    <w:p w:rsidR="00252837" w:rsidRDefault="00252837" w:rsidP="00252837">
      <w:pPr>
        <w:jc w:val="both"/>
        <w:rPr>
          <w:sz w:val="28"/>
          <w:szCs w:val="28"/>
        </w:rPr>
      </w:pPr>
    </w:p>
    <w:p w:rsidR="00252837" w:rsidRDefault="00252837" w:rsidP="00252837">
      <w:pPr>
        <w:jc w:val="both"/>
        <w:rPr>
          <w:sz w:val="28"/>
          <w:szCs w:val="28"/>
        </w:rPr>
      </w:pPr>
    </w:p>
    <w:p w:rsidR="00252837" w:rsidRPr="00AB1905" w:rsidRDefault="00252837" w:rsidP="00252837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p w:rsidR="00252837" w:rsidRPr="005B3BB8" w:rsidRDefault="00252837" w:rsidP="00252837">
      <w:pPr>
        <w:jc w:val="center"/>
        <w:rPr>
          <w:b/>
          <w:sz w:val="28"/>
          <w:szCs w:val="28"/>
        </w:rPr>
      </w:pPr>
      <w:r w:rsidRPr="005B3BB8">
        <w:rPr>
          <w:b/>
          <w:sz w:val="28"/>
          <w:szCs w:val="28"/>
        </w:rPr>
        <w:t xml:space="preserve">Группировка активов </w:t>
      </w:r>
      <w:r w:rsidR="00927F7F">
        <w:rPr>
          <w:b/>
          <w:sz w:val="28"/>
          <w:szCs w:val="28"/>
        </w:rPr>
        <w:t xml:space="preserve">ПАО «Вкусный хлеб» </w:t>
      </w:r>
      <w:r>
        <w:rPr>
          <w:rStyle w:val="a7"/>
          <w:b/>
          <w:sz w:val="28"/>
          <w:szCs w:val="28"/>
        </w:rPr>
        <w:footnoteReference w:id="4"/>
      </w:r>
    </w:p>
    <w:p w:rsidR="00252837" w:rsidRPr="005B3BB8" w:rsidRDefault="00252837" w:rsidP="0025283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источникам их образования на 31.12. 201(Х-1)</w:t>
      </w:r>
      <w:r w:rsidRPr="005B3BB8">
        <w:rPr>
          <w:b/>
          <w:sz w:val="28"/>
          <w:szCs w:val="28"/>
        </w:rPr>
        <w:t xml:space="preserve"> г. (образец)</w:t>
      </w:r>
      <w:r w:rsidRPr="005B3BB8">
        <w:rPr>
          <w:b/>
          <w:sz w:val="28"/>
          <w:szCs w:val="28"/>
          <w:lang w:val="en-US"/>
        </w:rPr>
        <w:t>*</w:t>
      </w:r>
    </w:p>
    <w:tbl>
      <w:tblPr>
        <w:tblStyle w:val="a4"/>
        <w:tblW w:w="9422" w:type="dxa"/>
        <w:tblLayout w:type="fixed"/>
        <w:tblLook w:val="04A0"/>
      </w:tblPr>
      <w:tblGrid>
        <w:gridCol w:w="595"/>
        <w:gridCol w:w="2632"/>
        <w:gridCol w:w="879"/>
        <w:gridCol w:w="1247"/>
        <w:gridCol w:w="2835"/>
        <w:gridCol w:w="1234"/>
      </w:tblGrid>
      <w:tr w:rsidR="00252837" w:rsidRPr="005B3BB8" w:rsidTr="00CE30AC">
        <w:tc>
          <w:tcPr>
            <w:tcW w:w="595" w:type="dxa"/>
            <w:vAlign w:val="center"/>
          </w:tcPr>
          <w:p w:rsidR="00252837" w:rsidRPr="005B3BB8" w:rsidRDefault="00252837" w:rsidP="009B2BE7">
            <w:pPr>
              <w:spacing w:line="240" w:lineRule="atLeast"/>
              <w:jc w:val="center"/>
            </w:pPr>
            <w:r w:rsidRPr="005B3BB8">
              <w:t>№ п/п</w:t>
            </w:r>
          </w:p>
        </w:tc>
        <w:tc>
          <w:tcPr>
            <w:tcW w:w="2632" w:type="dxa"/>
            <w:vAlign w:val="center"/>
          </w:tcPr>
          <w:p w:rsidR="00252837" w:rsidRPr="005B3BB8" w:rsidRDefault="00252837" w:rsidP="009B2BE7">
            <w:pPr>
              <w:spacing w:line="240" w:lineRule="atLeast"/>
              <w:jc w:val="center"/>
            </w:pPr>
            <w:r w:rsidRPr="005B3BB8">
              <w:t>Групп</w:t>
            </w:r>
            <w:r>
              <w:t>ировка источников образования по разделам</w:t>
            </w:r>
          </w:p>
        </w:tc>
        <w:tc>
          <w:tcPr>
            <w:tcW w:w="879" w:type="dxa"/>
            <w:vAlign w:val="center"/>
          </w:tcPr>
          <w:p w:rsidR="00252837" w:rsidRPr="005B3BB8" w:rsidRDefault="00252837" w:rsidP="009B2BE7">
            <w:pPr>
              <w:spacing w:line="240" w:lineRule="atLeast"/>
              <w:jc w:val="center"/>
              <w:rPr>
                <w:lang w:val="en-US"/>
              </w:rPr>
            </w:pPr>
            <w:r>
              <w:t>№ по табл. 4, 5 или6</w:t>
            </w:r>
            <w:r w:rsidRPr="005B3BB8">
              <w:rPr>
                <w:rStyle w:val="a7"/>
              </w:rPr>
              <w:footnoteReference w:id="5"/>
            </w:r>
          </w:p>
        </w:tc>
        <w:tc>
          <w:tcPr>
            <w:tcW w:w="1247" w:type="dxa"/>
          </w:tcPr>
          <w:p w:rsidR="00252837" w:rsidRPr="005B3BB8" w:rsidRDefault="00252837" w:rsidP="009B2BE7">
            <w:pPr>
              <w:spacing w:line="240" w:lineRule="atLeast"/>
              <w:jc w:val="center"/>
            </w:pPr>
            <w:r>
              <w:t>Код</w:t>
            </w:r>
            <w:r w:rsidRPr="005B3BB8">
              <w:t xml:space="preserve"> строки баланса (прило</w:t>
            </w:r>
            <w:r>
              <w:t>жение 1</w:t>
            </w:r>
            <w:r w:rsidRPr="005B3BB8">
              <w:t>)</w:t>
            </w:r>
          </w:p>
        </w:tc>
        <w:tc>
          <w:tcPr>
            <w:tcW w:w="2835" w:type="dxa"/>
            <w:vAlign w:val="center"/>
          </w:tcPr>
          <w:p w:rsidR="00252837" w:rsidRPr="005B3BB8" w:rsidRDefault="00252837" w:rsidP="009B2BE7">
            <w:pPr>
              <w:spacing w:line="240" w:lineRule="atLeast"/>
              <w:jc w:val="center"/>
            </w:pPr>
            <w:r>
              <w:t>Подгруппа и</w:t>
            </w:r>
            <w:r w:rsidRPr="005B3BB8">
              <w:t xml:space="preserve"> ви</w:t>
            </w:r>
            <w:r>
              <w:t>ды источников образования активов</w:t>
            </w:r>
          </w:p>
        </w:tc>
        <w:tc>
          <w:tcPr>
            <w:tcW w:w="1234" w:type="dxa"/>
            <w:vAlign w:val="center"/>
          </w:tcPr>
          <w:p w:rsidR="00252837" w:rsidRPr="005B3BB8" w:rsidRDefault="00252837" w:rsidP="009B2BE7">
            <w:pPr>
              <w:spacing w:line="240" w:lineRule="atLeast"/>
              <w:jc w:val="center"/>
            </w:pPr>
            <w:r w:rsidRPr="005B3BB8">
              <w:t>Сумма, руб.</w:t>
            </w:r>
          </w:p>
        </w:tc>
      </w:tr>
      <w:tr w:rsidR="00252837" w:rsidRPr="008B5D74" w:rsidTr="00CE30AC">
        <w:tc>
          <w:tcPr>
            <w:tcW w:w="595" w:type="dxa"/>
          </w:tcPr>
          <w:p w:rsidR="00252837" w:rsidRPr="008B5D74" w:rsidRDefault="00252837" w:rsidP="009B2BE7">
            <w:pPr>
              <w:spacing w:line="240" w:lineRule="atLeast"/>
              <w:jc w:val="both"/>
              <w:rPr>
                <w:lang w:val="en-US"/>
              </w:rPr>
            </w:pPr>
            <w:r w:rsidRPr="008B5D74">
              <w:rPr>
                <w:lang w:val="en-US"/>
              </w:rPr>
              <w:t>I</w:t>
            </w:r>
            <w:r>
              <w:rPr>
                <w:lang w:val="en-US"/>
              </w:rPr>
              <w:t>II</w:t>
            </w:r>
          </w:p>
        </w:tc>
        <w:tc>
          <w:tcPr>
            <w:tcW w:w="2632" w:type="dxa"/>
          </w:tcPr>
          <w:p w:rsidR="00252837" w:rsidRPr="008B5D74" w:rsidRDefault="00252837" w:rsidP="009B2BE7">
            <w:pPr>
              <w:spacing w:line="240" w:lineRule="atLeast"/>
              <w:jc w:val="both"/>
            </w:pPr>
            <w:r>
              <w:t>Капитал и резервы</w:t>
            </w:r>
          </w:p>
        </w:tc>
        <w:tc>
          <w:tcPr>
            <w:tcW w:w="879" w:type="dxa"/>
          </w:tcPr>
          <w:p w:rsidR="00252837" w:rsidRPr="008B5D74" w:rsidRDefault="00B8137C" w:rsidP="009B2BE7">
            <w:pPr>
              <w:spacing w:line="240" w:lineRule="atLeast"/>
              <w:jc w:val="both"/>
            </w:pPr>
            <w:r>
              <w:t>27</w:t>
            </w:r>
          </w:p>
        </w:tc>
        <w:tc>
          <w:tcPr>
            <w:tcW w:w="1247" w:type="dxa"/>
          </w:tcPr>
          <w:p w:rsidR="00252837" w:rsidRPr="008B5D74" w:rsidRDefault="00CE30AC" w:rsidP="009B2BE7">
            <w:pPr>
              <w:spacing w:line="240" w:lineRule="atLeast"/>
              <w:jc w:val="both"/>
            </w:pPr>
            <w:r>
              <w:t>1310</w:t>
            </w:r>
          </w:p>
        </w:tc>
        <w:tc>
          <w:tcPr>
            <w:tcW w:w="2835" w:type="dxa"/>
          </w:tcPr>
          <w:p w:rsidR="00252837" w:rsidRPr="008B5D74" w:rsidRDefault="00252837" w:rsidP="009B2BE7">
            <w:pPr>
              <w:spacing w:line="240" w:lineRule="atLeast"/>
              <w:jc w:val="both"/>
            </w:pPr>
            <w:r>
              <w:t>Уставный капитал</w:t>
            </w:r>
          </w:p>
        </w:tc>
        <w:tc>
          <w:tcPr>
            <w:tcW w:w="1234" w:type="dxa"/>
          </w:tcPr>
          <w:p w:rsidR="00252837" w:rsidRPr="008B5D74" w:rsidRDefault="00CE30AC" w:rsidP="009B2BE7">
            <w:pPr>
              <w:spacing w:line="240" w:lineRule="atLeast"/>
              <w:jc w:val="both"/>
            </w:pPr>
            <w:r>
              <w:t>23000000</w:t>
            </w:r>
          </w:p>
        </w:tc>
      </w:tr>
      <w:tr w:rsidR="00252837" w:rsidRPr="008B5D74" w:rsidTr="00CE30AC">
        <w:tc>
          <w:tcPr>
            <w:tcW w:w="595" w:type="dxa"/>
          </w:tcPr>
          <w:p w:rsidR="00252837" w:rsidRPr="008B5D74" w:rsidRDefault="00252837" w:rsidP="009B2BE7">
            <w:pPr>
              <w:spacing w:line="240" w:lineRule="atLeast"/>
              <w:jc w:val="both"/>
            </w:pPr>
          </w:p>
        </w:tc>
        <w:tc>
          <w:tcPr>
            <w:tcW w:w="2632" w:type="dxa"/>
          </w:tcPr>
          <w:p w:rsidR="00252837" w:rsidRPr="008B5D74" w:rsidRDefault="00252837" w:rsidP="009B2BE7">
            <w:pPr>
              <w:spacing w:line="240" w:lineRule="atLeast"/>
              <w:jc w:val="both"/>
            </w:pPr>
          </w:p>
        </w:tc>
        <w:tc>
          <w:tcPr>
            <w:tcW w:w="879" w:type="dxa"/>
          </w:tcPr>
          <w:p w:rsidR="00252837" w:rsidRPr="008B5D74" w:rsidRDefault="00BF290D" w:rsidP="009B2BE7">
            <w:pPr>
              <w:spacing w:line="240" w:lineRule="atLeast"/>
              <w:jc w:val="both"/>
            </w:pPr>
            <w:r>
              <w:t>5</w:t>
            </w:r>
          </w:p>
        </w:tc>
        <w:tc>
          <w:tcPr>
            <w:tcW w:w="1247" w:type="dxa"/>
          </w:tcPr>
          <w:p w:rsidR="00252837" w:rsidRPr="008B5D74" w:rsidRDefault="00BF290D" w:rsidP="009B2BE7">
            <w:pPr>
              <w:spacing w:line="240" w:lineRule="atLeast"/>
              <w:jc w:val="both"/>
            </w:pPr>
            <w:r>
              <w:t>1350</w:t>
            </w:r>
          </w:p>
        </w:tc>
        <w:tc>
          <w:tcPr>
            <w:tcW w:w="2835" w:type="dxa"/>
          </w:tcPr>
          <w:p w:rsidR="00252837" w:rsidRPr="008B5D74" w:rsidRDefault="00252837" w:rsidP="009B2BE7">
            <w:pPr>
              <w:spacing w:line="240" w:lineRule="atLeast"/>
              <w:jc w:val="both"/>
            </w:pPr>
            <w:r>
              <w:t>Добавочный капитал</w:t>
            </w:r>
          </w:p>
        </w:tc>
        <w:tc>
          <w:tcPr>
            <w:tcW w:w="1234" w:type="dxa"/>
          </w:tcPr>
          <w:p w:rsidR="00252837" w:rsidRPr="008B5D74" w:rsidRDefault="00BF290D" w:rsidP="009B2BE7">
            <w:pPr>
              <w:spacing w:line="240" w:lineRule="atLeast"/>
              <w:jc w:val="both"/>
            </w:pPr>
            <w:r>
              <w:t>200000</w:t>
            </w:r>
          </w:p>
        </w:tc>
      </w:tr>
      <w:tr w:rsidR="00252837" w:rsidRPr="008B5D74" w:rsidTr="00CE30AC">
        <w:tc>
          <w:tcPr>
            <w:tcW w:w="595" w:type="dxa"/>
          </w:tcPr>
          <w:p w:rsidR="00252837" w:rsidRPr="008B5D74" w:rsidRDefault="00252837" w:rsidP="009B2BE7">
            <w:pPr>
              <w:spacing w:line="240" w:lineRule="atLeast"/>
              <w:jc w:val="both"/>
            </w:pPr>
          </w:p>
        </w:tc>
        <w:tc>
          <w:tcPr>
            <w:tcW w:w="2632" w:type="dxa"/>
          </w:tcPr>
          <w:p w:rsidR="00252837" w:rsidRPr="008B5D74" w:rsidRDefault="00252837" w:rsidP="009B2BE7">
            <w:pPr>
              <w:spacing w:line="240" w:lineRule="atLeast"/>
              <w:jc w:val="both"/>
            </w:pPr>
          </w:p>
        </w:tc>
        <w:tc>
          <w:tcPr>
            <w:tcW w:w="879" w:type="dxa"/>
          </w:tcPr>
          <w:p w:rsidR="00252837" w:rsidRPr="008B5D74" w:rsidRDefault="00CE30AC" w:rsidP="009B2BE7">
            <w:pPr>
              <w:spacing w:line="240" w:lineRule="atLeast"/>
              <w:jc w:val="both"/>
            </w:pPr>
            <w:r>
              <w:t>18</w:t>
            </w:r>
          </w:p>
        </w:tc>
        <w:tc>
          <w:tcPr>
            <w:tcW w:w="1247" w:type="dxa"/>
          </w:tcPr>
          <w:p w:rsidR="00252837" w:rsidRPr="008B5D74" w:rsidRDefault="00CE30AC" w:rsidP="009B2BE7">
            <w:pPr>
              <w:spacing w:line="240" w:lineRule="atLeast"/>
              <w:jc w:val="both"/>
            </w:pPr>
            <w:r>
              <w:t>1370</w:t>
            </w:r>
          </w:p>
        </w:tc>
        <w:tc>
          <w:tcPr>
            <w:tcW w:w="2835" w:type="dxa"/>
          </w:tcPr>
          <w:p w:rsidR="00252837" w:rsidRPr="008B5D74" w:rsidRDefault="00252837" w:rsidP="009B2BE7">
            <w:pPr>
              <w:spacing w:line="240" w:lineRule="atLeast"/>
              <w:jc w:val="both"/>
            </w:pPr>
            <w:r>
              <w:t>Нераспределенная прибыль (непокрытый убыток)</w:t>
            </w:r>
          </w:p>
        </w:tc>
        <w:tc>
          <w:tcPr>
            <w:tcW w:w="1234" w:type="dxa"/>
          </w:tcPr>
          <w:p w:rsidR="00252837" w:rsidRPr="008B5D74" w:rsidRDefault="00CE30AC" w:rsidP="009B2BE7">
            <w:pPr>
              <w:spacing w:line="240" w:lineRule="atLeast"/>
              <w:jc w:val="both"/>
            </w:pPr>
            <w:r>
              <w:t>1560000</w:t>
            </w:r>
          </w:p>
        </w:tc>
      </w:tr>
      <w:tr w:rsidR="00CE30AC" w:rsidRPr="008B5D74" w:rsidTr="00CE30AC">
        <w:tc>
          <w:tcPr>
            <w:tcW w:w="595" w:type="dxa"/>
          </w:tcPr>
          <w:p w:rsidR="00CE30AC" w:rsidRPr="008B5D74" w:rsidRDefault="00CE30AC" w:rsidP="009B2BE7">
            <w:pPr>
              <w:spacing w:line="240" w:lineRule="atLeast"/>
              <w:jc w:val="both"/>
            </w:pPr>
          </w:p>
        </w:tc>
        <w:tc>
          <w:tcPr>
            <w:tcW w:w="2632" w:type="dxa"/>
          </w:tcPr>
          <w:p w:rsidR="00CE30AC" w:rsidRPr="008B5D74" w:rsidRDefault="00CE30AC" w:rsidP="009B2BE7">
            <w:pPr>
              <w:spacing w:line="240" w:lineRule="atLeast"/>
              <w:jc w:val="both"/>
            </w:pPr>
          </w:p>
        </w:tc>
        <w:tc>
          <w:tcPr>
            <w:tcW w:w="879" w:type="dxa"/>
          </w:tcPr>
          <w:p w:rsidR="00CE30AC" w:rsidRDefault="00CE30AC" w:rsidP="009B2BE7">
            <w:pPr>
              <w:spacing w:line="240" w:lineRule="atLeast"/>
              <w:jc w:val="both"/>
            </w:pPr>
            <w:r>
              <w:t>21</w:t>
            </w:r>
          </w:p>
        </w:tc>
        <w:tc>
          <w:tcPr>
            <w:tcW w:w="1247" w:type="dxa"/>
          </w:tcPr>
          <w:p w:rsidR="00CE30AC" w:rsidRDefault="00CE30AC" w:rsidP="009B2BE7">
            <w:pPr>
              <w:spacing w:line="240" w:lineRule="atLeast"/>
              <w:jc w:val="both"/>
            </w:pPr>
          </w:p>
        </w:tc>
        <w:tc>
          <w:tcPr>
            <w:tcW w:w="2835" w:type="dxa"/>
          </w:tcPr>
          <w:p w:rsidR="00CE30AC" w:rsidRDefault="00CE30AC" w:rsidP="009B2BE7">
            <w:pPr>
              <w:spacing w:line="240" w:lineRule="atLeast"/>
              <w:jc w:val="both"/>
            </w:pPr>
            <w:r>
              <w:t xml:space="preserve">Прибыль отчётного </w:t>
            </w:r>
            <w:r>
              <w:lastRenderedPageBreak/>
              <w:t>периода</w:t>
            </w:r>
          </w:p>
        </w:tc>
        <w:tc>
          <w:tcPr>
            <w:tcW w:w="1234" w:type="dxa"/>
          </w:tcPr>
          <w:p w:rsidR="00CE30AC" w:rsidRDefault="009C3505" w:rsidP="009B2BE7">
            <w:pPr>
              <w:spacing w:line="240" w:lineRule="atLeast"/>
              <w:jc w:val="both"/>
            </w:pPr>
            <w:r>
              <w:lastRenderedPageBreak/>
              <w:t>2130000</w:t>
            </w:r>
          </w:p>
        </w:tc>
      </w:tr>
      <w:tr w:rsidR="00252837" w:rsidRPr="008B5D74" w:rsidTr="00CE30AC">
        <w:tc>
          <w:tcPr>
            <w:tcW w:w="5353" w:type="dxa"/>
            <w:gridSpan w:val="4"/>
          </w:tcPr>
          <w:p w:rsidR="00252837" w:rsidRPr="002A049B" w:rsidRDefault="00252837" w:rsidP="009B2BE7">
            <w:pPr>
              <w:spacing w:line="240" w:lineRule="atLeast"/>
              <w:jc w:val="both"/>
            </w:pPr>
            <w:r>
              <w:lastRenderedPageBreak/>
              <w:t xml:space="preserve">ИТОГО ПО РАЗДЕЛУ </w:t>
            </w:r>
            <w:r>
              <w:rPr>
                <w:lang w:val="en-US"/>
              </w:rPr>
              <w:t>III</w:t>
            </w:r>
          </w:p>
        </w:tc>
        <w:tc>
          <w:tcPr>
            <w:tcW w:w="2835" w:type="dxa"/>
          </w:tcPr>
          <w:p w:rsidR="00252837" w:rsidRPr="008B5D74" w:rsidRDefault="00252837" w:rsidP="009B2BE7">
            <w:pPr>
              <w:spacing w:line="240" w:lineRule="atLeast"/>
              <w:jc w:val="both"/>
            </w:pPr>
          </w:p>
        </w:tc>
        <w:tc>
          <w:tcPr>
            <w:tcW w:w="1234" w:type="dxa"/>
          </w:tcPr>
          <w:p w:rsidR="00252837" w:rsidRPr="008B5D74" w:rsidRDefault="00B67A62" w:rsidP="009B2BE7">
            <w:pPr>
              <w:spacing w:line="240" w:lineRule="atLeast"/>
              <w:jc w:val="both"/>
            </w:pPr>
            <w:r>
              <w:t>26890000</w:t>
            </w:r>
          </w:p>
        </w:tc>
      </w:tr>
      <w:tr w:rsidR="00252837" w:rsidRPr="008B5D74" w:rsidTr="00CE30AC">
        <w:tc>
          <w:tcPr>
            <w:tcW w:w="595" w:type="dxa"/>
          </w:tcPr>
          <w:p w:rsidR="00252837" w:rsidRPr="002A049B" w:rsidRDefault="00252837" w:rsidP="009B2BE7">
            <w:pPr>
              <w:spacing w:line="240" w:lineRule="atLeast"/>
              <w:jc w:val="both"/>
              <w:rPr>
                <w:lang w:val="en-US"/>
              </w:rPr>
            </w:pPr>
            <w:r>
              <w:rPr>
                <w:lang w:val="en-US"/>
              </w:rPr>
              <w:t>IV</w:t>
            </w:r>
          </w:p>
        </w:tc>
        <w:tc>
          <w:tcPr>
            <w:tcW w:w="2632" w:type="dxa"/>
          </w:tcPr>
          <w:p w:rsidR="00252837" w:rsidRPr="008B5D74" w:rsidRDefault="00252837" w:rsidP="009B2BE7">
            <w:pPr>
              <w:spacing w:line="240" w:lineRule="atLeast"/>
              <w:jc w:val="both"/>
            </w:pPr>
            <w:r>
              <w:t>Долгосрочные обязательства</w:t>
            </w:r>
          </w:p>
        </w:tc>
        <w:tc>
          <w:tcPr>
            <w:tcW w:w="879" w:type="dxa"/>
          </w:tcPr>
          <w:p w:rsidR="00252837" w:rsidRPr="008B5D74" w:rsidRDefault="00252837" w:rsidP="009B2BE7">
            <w:pPr>
              <w:spacing w:line="240" w:lineRule="atLeast"/>
              <w:jc w:val="both"/>
            </w:pPr>
          </w:p>
        </w:tc>
        <w:tc>
          <w:tcPr>
            <w:tcW w:w="1247" w:type="dxa"/>
          </w:tcPr>
          <w:p w:rsidR="00252837" w:rsidRPr="008B5D74" w:rsidRDefault="00252837" w:rsidP="009B2BE7">
            <w:pPr>
              <w:spacing w:line="240" w:lineRule="atLeast"/>
              <w:jc w:val="both"/>
            </w:pPr>
          </w:p>
        </w:tc>
        <w:tc>
          <w:tcPr>
            <w:tcW w:w="2835" w:type="dxa"/>
          </w:tcPr>
          <w:p w:rsidR="00252837" w:rsidRPr="008B5D74" w:rsidRDefault="00252837" w:rsidP="009B2BE7">
            <w:pPr>
              <w:spacing w:line="240" w:lineRule="atLeast"/>
              <w:jc w:val="both"/>
            </w:pPr>
            <w:r>
              <w:t>Заемные средства</w:t>
            </w:r>
          </w:p>
        </w:tc>
        <w:tc>
          <w:tcPr>
            <w:tcW w:w="1234" w:type="dxa"/>
          </w:tcPr>
          <w:p w:rsidR="00252837" w:rsidRPr="008B5D74" w:rsidRDefault="00252837" w:rsidP="009B2BE7">
            <w:pPr>
              <w:spacing w:line="240" w:lineRule="atLeast"/>
              <w:jc w:val="both"/>
            </w:pPr>
          </w:p>
        </w:tc>
      </w:tr>
      <w:tr w:rsidR="00252837" w:rsidRPr="008B5D74" w:rsidTr="00CE30AC">
        <w:tc>
          <w:tcPr>
            <w:tcW w:w="595" w:type="dxa"/>
          </w:tcPr>
          <w:p w:rsidR="00252837" w:rsidRPr="008B5D74" w:rsidRDefault="00252837" w:rsidP="009B2BE7">
            <w:pPr>
              <w:spacing w:line="240" w:lineRule="atLeast"/>
              <w:jc w:val="both"/>
            </w:pPr>
          </w:p>
        </w:tc>
        <w:tc>
          <w:tcPr>
            <w:tcW w:w="2632" w:type="dxa"/>
          </w:tcPr>
          <w:p w:rsidR="00252837" w:rsidRPr="008B5D74" w:rsidRDefault="00252837" w:rsidP="009B2BE7">
            <w:pPr>
              <w:spacing w:line="240" w:lineRule="atLeast"/>
              <w:jc w:val="both"/>
            </w:pPr>
          </w:p>
        </w:tc>
        <w:tc>
          <w:tcPr>
            <w:tcW w:w="879" w:type="dxa"/>
          </w:tcPr>
          <w:p w:rsidR="00252837" w:rsidRPr="008B5D74" w:rsidRDefault="00252837" w:rsidP="009B2BE7">
            <w:pPr>
              <w:spacing w:line="240" w:lineRule="atLeast"/>
              <w:jc w:val="both"/>
            </w:pPr>
          </w:p>
        </w:tc>
        <w:tc>
          <w:tcPr>
            <w:tcW w:w="1247" w:type="dxa"/>
          </w:tcPr>
          <w:p w:rsidR="00252837" w:rsidRPr="008B5D74" w:rsidRDefault="00252837" w:rsidP="009B2BE7">
            <w:pPr>
              <w:spacing w:line="240" w:lineRule="atLeast"/>
              <w:jc w:val="both"/>
            </w:pPr>
          </w:p>
        </w:tc>
        <w:tc>
          <w:tcPr>
            <w:tcW w:w="2835" w:type="dxa"/>
          </w:tcPr>
          <w:p w:rsidR="00252837" w:rsidRPr="008B5D74" w:rsidRDefault="00252837" w:rsidP="009B2BE7">
            <w:pPr>
              <w:spacing w:line="240" w:lineRule="atLeast"/>
              <w:jc w:val="both"/>
            </w:pPr>
            <w:r>
              <w:t>В том числе:</w:t>
            </w:r>
          </w:p>
        </w:tc>
        <w:tc>
          <w:tcPr>
            <w:tcW w:w="1234" w:type="dxa"/>
          </w:tcPr>
          <w:p w:rsidR="00252837" w:rsidRPr="008B5D74" w:rsidRDefault="00252837" w:rsidP="009B2BE7">
            <w:pPr>
              <w:spacing w:line="240" w:lineRule="atLeast"/>
              <w:jc w:val="both"/>
            </w:pPr>
          </w:p>
        </w:tc>
      </w:tr>
      <w:tr w:rsidR="00252837" w:rsidRPr="008B5D74" w:rsidTr="00CE30AC">
        <w:tc>
          <w:tcPr>
            <w:tcW w:w="595" w:type="dxa"/>
          </w:tcPr>
          <w:p w:rsidR="00252837" w:rsidRPr="008B5D74" w:rsidRDefault="00252837" w:rsidP="009B2BE7">
            <w:pPr>
              <w:spacing w:line="240" w:lineRule="atLeast"/>
              <w:jc w:val="both"/>
            </w:pPr>
          </w:p>
        </w:tc>
        <w:tc>
          <w:tcPr>
            <w:tcW w:w="2632" w:type="dxa"/>
          </w:tcPr>
          <w:p w:rsidR="00252837" w:rsidRPr="008B5D74" w:rsidRDefault="00252837" w:rsidP="009B2BE7">
            <w:pPr>
              <w:spacing w:line="240" w:lineRule="atLeast"/>
              <w:jc w:val="both"/>
            </w:pPr>
          </w:p>
        </w:tc>
        <w:tc>
          <w:tcPr>
            <w:tcW w:w="879" w:type="dxa"/>
          </w:tcPr>
          <w:p w:rsidR="00252837" w:rsidRPr="008B5D74" w:rsidRDefault="00252837" w:rsidP="009B2BE7">
            <w:pPr>
              <w:spacing w:line="240" w:lineRule="atLeast"/>
              <w:jc w:val="both"/>
            </w:pPr>
          </w:p>
        </w:tc>
        <w:tc>
          <w:tcPr>
            <w:tcW w:w="1247" w:type="dxa"/>
          </w:tcPr>
          <w:p w:rsidR="00252837" w:rsidRPr="008B5D74" w:rsidRDefault="00252837" w:rsidP="009B2BE7">
            <w:pPr>
              <w:spacing w:line="240" w:lineRule="atLeast"/>
              <w:jc w:val="both"/>
            </w:pPr>
          </w:p>
        </w:tc>
        <w:tc>
          <w:tcPr>
            <w:tcW w:w="2835" w:type="dxa"/>
          </w:tcPr>
          <w:p w:rsidR="00252837" w:rsidRPr="008B5D74" w:rsidRDefault="00252837" w:rsidP="009B2BE7">
            <w:pPr>
              <w:spacing w:line="240" w:lineRule="atLeast"/>
              <w:jc w:val="both"/>
            </w:pPr>
            <w:r>
              <w:t>…</w:t>
            </w:r>
          </w:p>
        </w:tc>
        <w:tc>
          <w:tcPr>
            <w:tcW w:w="1234" w:type="dxa"/>
          </w:tcPr>
          <w:p w:rsidR="00252837" w:rsidRPr="008B5D74" w:rsidRDefault="00252837" w:rsidP="009B2BE7">
            <w:pPr>
              <w:spacing w:line="240" w:lineRule="atLeast"/>
              <w:jc w:val="both"/>
            </w:pPr>
          </w:p>
        </w:tc>
      </w:tr>
      <w:tr w:rsidR="00252837" w:rsidRPr="008B5D74" w:rsidTr="00CE30AC">
        <w:tc>
          <w:tcPr>
            <w:tcW w:w="595" w:type="dxa"/>
          </w:tcPr>
          <w:p w:rsidR="00252837" w:rsidRPr="008B5D74" w:rsidRDefault="00252837" w:rsidP="009B2BE7">
            <w:pPr>
              <w:spacing w:line="240" w:lineRule="atLeast"/>
              <w:jc w:val="both"/>
            </w:pPr>
          </w:p>
        </w:tc>
        <w:tc>
          <w:tcPr>
            <w:tcW w:w="2632" w:type="dxa"/>
          </w:tcPr>
          <w:p w:rsidR="00252837" w:rsidRPr="008B5D74" w:rsidRDefault="00252837" w:rsidP="009B2BE7">
            <w:pPr>
              <w:spacing w:line="240" w:lineRule="atLeast"/>
              <w:jc w:val="both"/>
            </w:pPr>
          </w:p>
        </w:tc>
        <w:tc>
          <w:tcPr>
            <w:tcW w:w="879" w:type="dxa"/>
          </w:tcPr>
          <w:p w:rsidR="00252837" w:rsidRPr="008B5D74" w:rsidRDefault="00252837" w:rsidP="009B2BE7">
            <w:pPr>
              <w:spacing w:line="240" w:lineRule="atLeast"/>
              <w:jc w:val="both"/>
            </w:pPr>
          </w:p>
        </w:tc>
        <w:tc>
          <w:tcPr>
            <w:tcW w:w="1247" w:type="dxa"/>
          </w:tcPr>
          <w:p w:rsidR="00252837" w:rsidRPr="008B5D74" w:rsidRDefault="00252837" w:rsidP="009B2BE7">
            <w:pPr>
              <w:spacing w:line="240" w:lineRule="atLeast"/>
              <w:jc w:val="both"/>
            </w:pPr>
          </w:p>
        </w:tc>
        <w:tc>
          <w:tcPr>
            <w:tcW w:w="2835" w:type="dxa"/>
          </w:tcPr>
          <w:p w:rsidR="00252837" w:rsidRPr="008B5D74" w:rsidRDefault="00252837" w:rsidP="009B2BE7">
            <w:pPr>
              <w:spacing w:line="240" w:lineRule="atLeast"/>
              <w:jc w:val="both"/>
            </w:pPr>
            <w:r>
              <w:t>Прочие обязательства</w:t>
            </w:r>
          </w:p>
        </w:tc>
        <w:tc>
          <w:tcPr>
            <w:tcW w:w="1234" w:type="dxa"/>
          </w:tcPr>
          <w:p w:rsidR="00252837" w:rsidRPr="008B5D74" w:rsidRDefault="00252837" w:rsidP="009B2BE7">
            <w:pPr>
              <w:spacing w:line="240" w:lineRule="atLeast"/>
              <w:jc w:val="both"/>
            </w:pPr>
          </w:p>
        </w:tc>
      </w:tr>
      <w:tr w:rsidR="00252837" w:rsidRPr="008B5D74" w:rsidTr="00CE30AC">
        <w:tc>
          <w:tcPr>
            <w:tcW w:w="595" w:type="dxa"/>
          </w:tcPr>
          <w:p w:rsidR="00252837" w:rsidRPr="008B5D74" w:rsidRDefault="00252837" w:rsidP="009B2BE7">
            <w:pPr>
              <w:spacing w:line="240" w:lineRule="atLeast"/>
              <w:jc w:val="both"/>
            </w:pPr>
          </w:p>
        </w:tc>
        <w:tc>
          <w:tcPr>
            <w:tcW w:w="2632" w:type="dxa"/>
          </w:tcPr>
          <w:p w:rsidR="00252837" w:rsidRPr="008B5D74" w:rsidRDefault="00252837" w:rsidP="009B2BE7">
            <w:pPr>
              <w:spacing w:line="240" w:lineRule="atLeast"/>
              <w:jc w:val="both"/>
            </w:pPr>
          </w:p>
        </w:tc>
        <w:tc>
          <w:tcPr>
            <w:tcW w:w="879" w:type="dxa"/>
          </w:tcPr>
          <w:p w:rsidR="00252837" w:rsidRPr="008B5D74" w:rsidRDefault="00252837" w:rsidP="009B2BE7">
            <w:pPr>
              <w:spacing w:line="240" w:lineRule="atLeast"/>
              <w:jc w:val="both"/>
            </w:pPr>
          </w:p>
        </w:tc>
        <w:tc>
          <w:tcPr>
            <w:tcW w:w="1247" w:type="dxa"/>
          </w:tcPr>
          <w:p w:rsidR="00252837" w:rsidRPr="008B5D74" w:rsidRDefault="00252837" w:rsidP="009B2BE7">
            <w:pPr>
              <w:spacing w:line="240" w:lineRule="atLeast"/>
              <w:jc w:val="both"/>
            </w:pPr>
          </w:p>
        </w:tc>
        <w:tc>
          <w:tcPr>
            <w:tcW w:w="2835" w:type="dxa"/>
          </w:tcPr>
          <w:p w:rsidR="00252837" w:rsidRPr="008B5D74" w:rsidRDefault="00252837" w:rsidP="009B2BE7">
            <w:pPr>
              <w:spacing w:line="240" w:lineRule="atLeast"/>
              <w:jc w:val="both"/>
            </w:pPr>
            <w:r>
              <w:t>В том числе:</w:t>
            </w:r>
          </w:p>
        </w:tc>
        <w:tc>
          <w:tcPr>
            <w:tcW w:w="1234" w:type="dxa"/>
          </w:tcPr>
          <w:p w:rsidR="00252837" w:rsidRPr="008B5D74" w:rsidRDefault="00252837" w:rsidP="009B2BE7">
            <w:pPr>
              <w:spacing w:line="240" w:lineRule="atLeast"/>
              <w:jc w:val="both"/>
            </w:pPr>
          </w:p>
        </w:tc>
      </w:tr>
      <w:tr w:rsidR="00252837" w:rsidRPr="008B5D74" w:rsidTr="00CE30AC">
        <w:tc>
          <w:tcPr>
            <w:tcW w:w="8188" w:type="dxa"/>
            <w:gridSpan w:val="5"/>
          </w:tcPr>
          <w:p w:rsidR="00252837" w:rsidRPr="008B5D74" w:rsidRDefault="00252837" w:rsidP="009B2BE7">
            <w:pPr>
              <w:spacing w:line="240" w:lineRule="atLeast"/>
              <w:jc w:val="both"/>
            </w:pPr>
            <w:r w:rsidRPr="008B5D74">
              <w:t xml:space="preserve">ИТОГО ПО РАЗДЕЛУ </w:t>
            </w:r>
            <w:r w:rsidRPr="008B5D74">
              <w:rPr>
                <w:lang w:val="en-US"/>
              </w:rPr>
              <w:t>I</w:t>
            </w:r>
            <w:r>
              <w:rPr>
                <w:lang w:val="en-US"/>
              </w:rPr>
              <w:t>V</w:t>
            </w:r>
          </w:p>
        </w:tc>
        <w:tc>
          <w:tcPr>
            <w:tcW w:w="1234" w:type="dxa"/>
          </w:tcPr>
          <w:p w:rsidR="00252837" w:rsidRPr="008B5D74" w:rsidRDefault="00252837" w:rsidP="009B2BE7">
            <w:pPr>
              <w:spacing w:line="240" w:lineRule="atLeast"/>
              <w:jc w:val="both"/>
            </w:pPr>
          </w:p>
        </w:tc>
      </w:tr>
      <w:tr w:rsidR="00252837" w:rsidRPr="008B5D74" w:rsidTr="00CE30AC">
        <w:tc>
          <w:tcPr>
            <w:tcW w:w="595" w:type="dxa"/>
          </w:tcPr>
          <w:p w:rsidR="00252837" w:rsidRPr="008B5D74" w:rsidRDefault="00252837" w:rsidP="009B2BE7">
            <w:pPr>
              <w:spacing w:line="240" w:lineRule="atLeast"/>
              <w:jc w:val="both"/>
              <w:rPr>
                <w:lang w:val="en-US"/>
              </w:rPr>
            </w:pPr>
            <w:r>
              <w:rPr>
                <w:lang w:val="en-US"/>
              </w:rPr>
              <w:t>V</w:t>
            </w:r>
          </w:p>
        </w:tc>
        <w:tc>
          <w:tcPr>
            <w:tcW w:w="2632" w:type="dxa"/>
          </w:tcPr>
          <w:p w:rsidR="00252837" w:rsidRPr="008B5D74" w:rsidRDefault="00252837" w:rsidP="009B2BE7">
            <w:pPr>
              <w:spacing w:line="240" w:lineRule="atLeast"/>
              <w:jc w:val="both"/>
            </w:pPr>
            <w:r>
              <w:t>Краткосрочные обязательства</w:t>
            </w:r>
          </w:p>
        </w:tc>
        <w:tc>
          <w:tcPr>
            <w:tcW w:w="879" w:type="dxa"/>
          </w:tcPr>
          <w:p w:rsidR="00252837" w:rsidRPr="008B5D74" w:rsidRDefault="00252837" w:rsidP="009B2BE7">
            <w:pPr>
              <w:spacing w:line="240" w:lineRule="atLeast"/>
              <w:jc w:val="both"/>
            </w:pPr>
          </w:p>
        </w:tc>
        <w:tc>
          <w:tcPr>
            <w:tcW w:w="1247" w:type="dxa"/>
          </w:tcPr>
          <w:p w:rsidR="00252837" w:rsidRPr="008B5D74" w:rsidRDefault="00E57AD6" w:rsidP="009B2BE7">
            <w:pPr>
              <w:spacing w:line="240" w:lineRule="atLeast"/>
              <w:jc w:val="both"/>
            </w:pPr>
            <w:r>
              <w:t>15</w:t>
            </w:r>
            <w:r w:rsidR="004577C4">
              <w:t>10</w:t>
            </w:r>
          </w:p>
        </w:tc>
        <w:tc>
          <w:tcPr>
            <w:tcW w:w="2835" w:type="dxa"/>
          </w:tcPr>
          <w:p w:rsidR="00252837" w:rsidRPr="008B5D74" w:rsidRDefault="00252837" w:rsidP="009B2BE7">
            <w:pPr>
              <w:spacing w:line="240" w:lineRule="atLeast"/>
              <w:jc w:val="both"/>
            </w:pPr>
            <w:r>
              <w:t>Заемные средства</w:t>
            </w:r>
          </w:p>
        </w:tc>
        <w:tc>
          <w:tcPr>
            <w:tcW w:w="1234" w:type="dxa"/>
          </w:tcPr>
          <w:p w:rsidR="00252837" w:rsidRPr="008B5D74" w:rsidRDefault="00252837" w:rsidP="009B2BE7">
            <w:pPr>
              <w:spacing w:line="240" w:lineRule="atLeast"/>
              <w:jc w:val="both"/>
            </w:pPr>
          </w:p>
        </w:tc>
      </w:tr>
      <w:tr w:rsidR="004577C4" w:rsidRPr="008B5D74" w:rsidTr="00CE30AC">
        <w:tc>
          <w:tcPr>
            <w:tcW w:w="595" w:type="dxa"/>
          </w:tcPr>
          <w:p w:rsidR="004577C4" w:rsidRDefault="004577C4" w:rsidP="009B2BE7">
            <w:pPr>
              <w:spacing w:line="240" w:lineRule="atLeast"/>
              <w:jc w:val="both"/>
              <w:rPr>
                <w:lang w:val="en-US"/>
              </w:rPr>
            </w:pPr>
          </w:p>
        </w:tc>
        <w:tc>
          <w:tcPr>
            <w:tcW w:w="2632" w:type="dxa"/>
          </w:tcPr>
          <w:p w:rsidR="004577C4" w:rsidRDefault="004577C4" w:rsidP="009B2BE7">
            <w:pPr>
              <w:spacing w:line="240" w:lineRule="atLeast"/>
              <w:jc w:val="both"/>
            </w:pPr>
          </w:p>
        </w:tc>
        <w:tc>
          <w:tcPr>
            <w:tcW w:w="879" w:type="dxa"/>
          </w:tcPr>
          <w:p w:rsidR="004577C4" w:rsidRPr="008B5D74" w:rsidRDefault="004577C4" w:rsidP="009B2BE7">
            <w:pPr>
              <w:spacing w:line="240" w:lineRule="atLeast"/>
              <w:jc w:val="both"/>
            </w:pPr>
            <w:r>
              <w:t>14</w:t>
            </w:r>
          </w:p>
        </w:tc>
        <w:tc>
          <w:tcPr>
            <w:tcW w:w="1247" w:type="dxa"/>
          </w:tcPr>
          <w:p w:rsidR="004577C4" w:rsidRDefault="004577C4" w:rsidP="009B2BE7">
            <w:pPr>
              <w:spacing w:line="240" w:lineRule="atLeast"/>
              <w:jc w:val="both"/>
            </w:pPr>
          </w:p>
        </w:tc>
        <w:tc>
          <w:tcPr>
            <w:tcW w:w="2835" w:type="dxa"/>
          </w:tcPr>
          <w:p w:rsidR="004577C4" w:rsidRDefault="004577C4" w:rsidP="009B2BE7">
            <w:pPr>
              <w:spacing w:line="240" w:lineRule="atLeast"/>
              <w:jc w:val="both"/>
            </w:pPr>
            <w:r>
              <w:t>Краткосрочные кредиты банков</w:t>
            </w:r>
          </w:p>
        </w:tc>
        <w:tc>
          <w:tcPr>
            <w:tcW w:w="1234" w:type="dxa"/>
          </w:tcPr>
          <w:p w:rsidR="004577C4" w:rsidRPr="008B5D74" w:rsidRDefault="004577C4" w:rsidP="009B2BE7">
            <w:pPr>
              <w:spacing w:line="240" w:lineRule="atLeast"/>
              <w:jc w:val="both"/>
            </w:pPr>
            <w:r>
              <w:t>1170400</w:t>
            </w:r>
          </w:p>
        </w:tc>
      </w:tr>
      <w:tr w:rsidR="00252837" w:rsidRPr="008B5D74" w:rsidTr="00CE30AC">
        <w:tc>
          <w:tcPr>
            <w:tcW w:w="595" w:type="dxa"/>
          </w:tcPr>
          <w:p w:rsidR="00252837" w:rsidRPr="008B5D74" w:rsidRDefault="00252837" w:rsidP="009B2BE7">
            <w:pPr>
              <w:spacing w:line="240" w:lineRule="atLeast"/>
              <w:jc w:val="both"/>
            </w:pPr>
          </w:p>
        </w:tc>
        <w:tc>
          <w:tcPr>
            <w:tcW w:w="2632" w:type="dxa"/>
          </w:tcPr>
          <w:p w:rsidR="00252837" w:rsidRPr="008B5D74" w:rsidRDefault="00252837" w:rsidP="009B2BE7">
            <w:pPr>
              <w:spacing w:line="240" w:lineRule="atLeast"/>
              <w:jc w:val="both"/>
            </w:pPr>
          </w:p>
        </w:tc>
        <w:tc>
          <w:tcPr>
            <w:tcW w:w="879" w:type="dxa"/>
          </w:tcPr>
          <w:p w:rsidR="00252837" w:rsidRPr="008B5D74" w:rsidRDefault="00252837" w:rsidP="009B2BE7">
            <w:pPr>
              <w:spacing w:line="240" w:lineRule="atLeast"/>
              <w:jc w:val="both"/>
            </w:pPr>
          </w:p>
        </w:tc>
        <w:tc>
          <w:tcPr>
            <w:tcW w:w="1247" w:type="dxa"/>
          </w:tcPr>
          <w:p w:rsidR="00252837" w:rsidRPr="008B5D74" w:rsidRDefault="00252837" w:rsidP="009B2BE7">
            <w:pPr>
              <w:spacing w:line="240" w:lineRule="atLeast"/>
              <w:jc w:val="both"/>
            </w:pPr>
          </w:p>
        </w:tc>
        <w:tc>
          <w:tcPr>
            <w:tcW w:w="2835" w:type="dxa"/>
          </w:tcPr>
          <w:p w:rsidR="00252837" w:rsidRPr="008B5D74" w:rsidRDefault="00252837" w:rsidP="009B2BE7">
            <w:pPr>
              <w:spacing w:line="240" w:lineRule="atLeast"/>
              <w:jc w:val="both"/>
            </w:pPr>
            <w:r>
              <w:t>В том числе:</w:t>
            </w:r>
          </w:p>
        </w:tc>
        <w:tc>
          <w:tcPr>
            <w:tcW w:w="1234" w:type="dxa"/>
          </w:tcPr>
          <w:p w:rsidR="00252837" w:rsidRPr="008B5D74" w:rsidRDefault="00252837" w:rsidP="009B2BE7">
            <w:pPr>
              <w:spacing w:line="240" w:lineRule="atLeast"/>
              <w:jc w:val="both"/>
            </w:pPr>
          </w:p>
        </w:tc>
      </w:tr>
      <w:tr w:rsidR="00252837" w:rsidRPr="008B5D74" w:rsidTr="00CE30AC">
        <w:tc>
          <w:tcPr>
            <w:tcW w:w="595" w:type="dxa"/>
          </w:tcPr>
          <w:p w:rsidR="00252837" w:rsidRPr="008B5D74" w:rsidRDefault="00252837" w:rsidP="009B2BE7">
            <w:pPr>
              <w:spacing w:line="240" w:lineRule="atLeast"/>
              <w:jc w:val="both"/>
            </w:pPr>
          </w:p>
        </w:tc>
        <w:tc>
          <w:tcPr>
            <w:tcW w:w="2632" w:type="dxa"/>
          </w:tcPr>
          <w:p w:rsidR="00252837" w:rsidRPr="008B5D74" w:rsidRDefault="00252837" w:rsidP="009B2BE7">
            <w:pPr>
              <w:spacing w:line="240" w:lineRule="atLeast"/>
              <w:jc w:val="both"/>
            </w:pPr>
          </w:p>
        </w:tc>
        <w:tc>
          <w:tcPr>
            <w:tcW w:w="879" w:type="dxa"/>
          </w:tcPr>
          <w:p w:rsidR="00252837" w:rsidRPr="008B5D74" w:rsidRDefault="00252837" w:rsidP="009B2BE7">
            <w:pPr>
              <w:spacing w:line="240" w:lineRule="atLeast"/>
              <w:jc w:val="both"/>
            </w:pPr>
          </w:p>
        </w:tc>
        <w:tc>
          <w:tcPr>
            <w:tcW w:w="1247" w:type="dxa"/>
          </w:tcPr>
          <w:p w:rsidR="00252837" w:rsidRPr="008B5D74" w:rsidRDefault="00C569D0" w:rsidP="009B2BE7">
            <w:pPr>
              <w:spacing w:line="240" w:lineRule="atLeast"/>
              <w:jc w:val="both"/>
            </w:pPr>
            <w:r>
              <w:t>1520</w:t>
            </w:r>
          </w:p>
        </w:tc>
        <w:tc>
          <w:tcPr>
            <w:tcW w:w="2835" w:type="dxa"/>
          </w:tcPr>
          <w:p w:rsidR="00252837" w:rsidRPr="008B5D74" w:rsidRDefault="00252837" w:rsidP="009B2BE7">
            <w:pPr>
              <w:spacing w:line="240" w:lineRule="atLeast"/>
              <w:jc w:val="both"/>
            </w:pPr>
            <w:r>
              <w:t>Кредиторская задолженность</w:t>
            </w:r>
          </w:p>
        </w:tc>
        <w:tc>
          <w:tcPr>
            <w:tcW w:w="1234" w:type="dxa"/>
          </w:tcPr>
          <w:p w:rsidR="00252837" w:rsidRPr="008B5D74" w:rsidRDefault="00252837" w:rsidP="009B2BE7">
            <w:pPr>
              <w:spacing w:line="240" w:lineRule="atLeast"/>
              <w:jc w:val="both"/>
            </w:pPr>
          </w:p>
        </w:tc>
      </w:tr>
      <w:tr w:rsidR="00252837" w:rsidRPr="008B5D74" w:rsidTr="00CE30AC">
        <w:tc>
          <w:tcPr>
            <w:tcW w:w="595" w:type="dxa"/>
          </w:tcPr>
          <w:p w:rsidR="00252837" w:rsidRPr="008B5D74" w:rsidRDefault="00252837" w:rsidP="009B2BE7">
            <w:pPr>
              <w:spacing w:line="240" w:lineRule="atLeast"/>
              <w:jc w:val="both"/>
            </w:pPr>
          </w:p>
        </w:tc>
        <w:tc>
          <w:tcPr>
            <w:tcW w:w="2632" w:type="dxa"/>
          </w:tcPr>
          <w:p w:rsidR="00252837" w:rsidRPr="008B5D74" w:rsidRDefault="00252837" w:rsidP="009B2BE7">
            <w:pPr>
              <w:spacing w:line="240" w:lineRule="atLeast"/>
              <w:jc w:val="both"/>
            </w:pPr>
          </w:p>
        </w:tc>
        <w:tc>
          <w:tcPr>
            <w:tcW w:w="879" w:type="dxa"/>
          </w:tcPr>
          <w:p w:rsidR="00252837" w:rsidRPr="008B5D74" w:rsidRDefault="00252837" w:rsidP="009B2BE7">
            <w:pPr>
              <w:spacing w:line="240" w:lineRule="atLeast"/>
              <w:jc w:val="both"/>
            </w:pPr>
          </w:p>
        </w:tc>
        <w:tc>
          <w:tcPr>
            <w:tcW w:w="1247" w:type="dxa"/>
          </w:tcPr>
          <w:p w:rsidR="00252837" w:rsidRPr="008B5D74" w:rsidRDefault="00252837" w:rsidP="009B2BE7">
            <w:pPr>
              <w:spacing w:line="240" w:lineRule="atLeast"/>
              <w:jc w:val="both"/>
            </w:pPr>
          </w:p>
        </w:tc>
        <w:tc>
          <w:tcPr>
            <w:tcW w:w="2835" w:type="dxa"/>
          </w:tcPr>
          <w:p w:rsidR="00252837" w:rsidRPr="008B5D74" w:rsidRDefault="00252837" w:rsidP="009B2BE7">
            <w:pPr>
              <w:spacing w:line="240" w:lineRule="atLeast"/>
              <w:jc w:val="both"/>
            </w:pPr>
            <w:r>
              <w:t>В том числе:</w:t>
            </w:r>
          </w:p>
        </w:tc>
        <w:tc>
          <w:tcPr>
            <w:tcW w:w="1234" w:type="dxa"/>
          </w:tcPr>
          <w:p w:rsidR="00252837" w:rsidRPr="008B5D74" w:rsidRDefault="00252837" w:rsidP="009B2BE7">
            <w:pPr>
              <w:spacing w:line="240" w:lineRule="atLeast"/>
              <w:jc w:val="both"/>
            </w:pPr>
          </w:p>
        </w:tc>
      </w:tr>
      <w:tr w:rsidR="00252837" w:rsidRPr="008B5D74" w:rsidTr="00CE30AC">
        <w:tc>
          <w:tcPr>
            <w:tcW w:w="595" w:type="dxa"/>
          </w:tcPr>
          <w:p w:rsidR="00252837" w:rsidRPr="008B5D74" w:rsidRDefault="00252837" w:rsidP="009B2BE7">
            <w:pPr>
              <w:spacing w:line="240" w:lineRule="atLeast"/>
              <w:jc w:val="both"/>
            </w:pPr>
          </w:p>
        </w:tc>
        <w:tc>
          <w:tcPr>
            <w:tcW w:w="2632" w:type="dxa"/>
          </w:tcPr>
          <w:p w:rsidR="00252837" w:rsidRPr="008B5D74" w:rsidRDefault="00252837" w:rsidP="009B2BE7">
            <w:pPr>
              <w:spacing w:line="240" w:lineRule="atLeast"/>
              <w:jc w:val="both"/>
            </w:pPr>
          </w:p>
        </w:tc>
        <w:tc>
          <w:tcPr>
            <w:tcW w:w="879" w:type="dxa"/>
          </w:tcPr>
          <w:p w:rsidR="00252837" w:rsidRPr="008B5D74" w:rsidRDefault="00C569D0" w:rsidP="009B2BE7">
            <w:pPr>
              <w:spacing w:line="240" w:lineRule="atLeast"/>
              <w:jc w:val="both"/>
            </w:pPr>
            <w:r>
              <w:t>6</w:t>
            </w:r>
          </w:p>
        </w:tc>
        <w:tc>
          <w:tcPr>
            <w:tcW w:w="1247" w:type="dxa"/>
          </w:tcPr>
          <w:p w:rsidR="00252837" w:rsidRPr="008B5D74" w:rsidRDefault="00252837" w:rsidP="009B2BE7">
            <w:pPr>
              <w:spacing w:line="240" w:lineRule="atLeast"/>
              <w:jc w:val="both"/>
            </w:pPr>
          </w:p>
        </w:tc>
        <w:tc>
          <w:tcPr>
            <w:tcW w:w="2835" w:type="dxa"/>
          </w:tcPr>
          <w:p w:rsidR="00252837" w:rsidRPr="008B5D74" w:rsidRDefault="00C569D0" w:rsidP="009B2BE7">
            <w:pPr>
              <w:spacing w:line="240" w:lineRule="atLeast"/>
              <w:jc w:val="both"/>
            </w:pPr>
            <w:r>
              <w:t>Задолженность бюджету по налогам</w:t>
            </w:r>
          </w:p>
        </w:tc>
        <w:tc>
          <w:tcPr>
            <w:tcW w:w="1234" w:type="dxa"/>
          </w:tcPr>
          <w:p w:rsidR="00252837" w:rsidRPr="008B5D74" w:rsidRDefault="00C569D0" w:rsidP="009B2BE7">
            <w:pPr>
              <w:spacing w:line="240" w:lineRule="atLeast"/>
              <w:jc w:val="both"/>
            </w:pPr>
            <w:r>
              <w:t>45300</w:t>
            </w:r>
          </w:p>
        </w:tc>
      </w:tr>
      <w:tr w:rsidR="00C569D0" w:rsidRPr="008B5D74" w:rsidTr="00CE30AC">
        <w:tc>
          <w:tcPr>
            <w:tcW w:w="595" w:type="dxa"/>
          </w:tcPr>
          <w:p w:rsidR="00C569D0" w:rsidRPr="008B5D74" w:rsidRDefault="00C569D0" w:rsidP="009B2BE7">
            <w:pPr>
              <w:spacing w:line="240" w:lineRule="atLeast"/>
              <w:jc w:val="both"/>
            </w:pPr>
          </w:p>
        </w:tc>
        <w:tc>
          <w:tcPr>
            <w:tcW w:w="2632" w:type="dxa"/>
          </w:tcPr>
          <w:p w:rsidR="00C569D0" w:rsidRPr="008B5D74" w:rsidRDefault="00C569D0" w:rsidP="009B2BE7">
            <w:pPr>
              <w:spacing w:line="240" w:lineRule="atLeast"/>
              <w:jc w:val="both"/>
            </w:pPr>
          </w:p>
        </w:tc>
        <w:tc>
          <w:tcPr>
            <w:tcW w:w="879" w:type="dxa"/>
          </w:tcPr>
          <w:p w:rsidR="00C569D0" w:rsidRDefault="00C569D0" w:rsidP="009B2BE7">
            <w:pPr>
              <w:spacing w:line="240" w:lineRule="atLeast"/>
              <w:jc w:val="both"/>
            </w:pPr>
            <w:r>
              <w:t>8</w:t>
            </w:r>
          </w:p>
        </w:tc>
        <w:tc>
          <w:tcPr>
            <w:tcW w:w="1247" w:type="dxa"/>
          </w:tcPr>
          <w:p w:rsidR="00C569D0" w:rsidRPr="008B5D74" w:rsidRDefault="00C569D0" w:rsidP="009B2BE7">
            <w:pPr>
              <w:spacing w:line="240" w:lineRule="atLeast"/>
              <w:jc w:val="both"/>
            </w:pPr>
          </w:p>
        </w:tc>
        <w:tc>
          <w:tcPr>
            <w:tcW w:w="2835" w:type="dxa"/>
          </w:tcPr>
          <w:p w:rsidR="00C569D0" w:rsidRDefault="00C569D0" w:rsidP="009B2BE7">
            <w:pPr>
              <w:spacing w:line="240" w:lineRule="atLeast"/>
              <w:jc w:val="both"/>
            </w:pPr>
            <w:r>
              <w:t>Задолженность по оплате труда</w:t>
            </w:r>
          </w:p>
        </w:tc>
        <w:tc>
          <w:tcPr>
            <w:tcW w:w="1234" w:type="dxa"/>
          </w:tcPr>
          <w:p w:rsidR="00C569D0" w:rsidRDefault="00C569D0" w:rsidP="009B2BE7">
            <w:pPr>
              <w:spacing w:line="240" w:lineRule="atLeast"/>
              <w:jc w:val="both"/>
            </w:pPr>
            <w:r>
              <w:t>3845000</w:t>
            </w:r>
          </w:p>
        </w:tc>
      </w:tr>
      <w:tr w:rsidR="00D066A8" w:rsidRPr="008B5D74" w:rsidTr="00CE30AC">
        <w:tc>
          <w:tcPr>
            <w:tcW w:w="595" w:type="dxa"/>
          </w:tcPr>
          <w:p w:rsidR="00D066A8" w:rsidRPr="008B5D74" w:rsidRDefault="00D066A8" w:rsidP="009B2BE7">
            <w:pPr>
              <w:spacing w:line="240" w:lineRule="atLeast"/>
              <w:jc w:val="both"/>
            </w:pPr>
          </w:p>
        </w:tc>
        <w:tc>
          <w:tcPr>
            <w:tcW w:w="2632" w:type="dxa"/>
          </w:tcPr>
          <w:p w:rsidR="00D066A8" w:rsidRPr="008B5D74" w:rsidRDefault="00D066A8" w:rsidP="009B2BE7">
            <w:pPr>
              <w:spacing w:line="240" w:lineRule="atLeast"/>
              <w:jc w:val="both"/>
            </w:pPr>
          </w:p>
        </w:tc>
        <w:tc>
          <w:tcPr>
            <w:tcW w:w="879" w:type="dxa"/>
          </w:tcPr>
          <w:p w:rsidR="00D066A8" w:rsidRDefault="00D066A8" w:rsidP="009B2BE7">
            <w:pPr>
              <w:spacing w:line="240" w:lineRule="atLeast"/>
              <w:jc w:val="both"/>
            </w:pPr>
            <w:r>
              <w:t>9</w:t>
            </w:r>
          </w:p>
        </w:tc>
        <w:tc>
          <w:tcPr>
            <w:tcW w:w="1247" w:type="dxa"/>
          </w:tcPr>
          <w:p w:rsidR="00D066A8" w:rsidRPr="008B5D74" w:rsidRDefault="00D066A8" w:rsidP="009B2BE7">
            <w:pPr>
              <w:spacing w:line="240" w:lineRule="atLeast"/>
              <w:jc w:val="both"/>
            </w:pPr>
          </w:p>
        </w:tc>
        <w:tc>
          <w:tcPr>
            <w:tcW w:w="2835" w:type="dxa"/>
          </w:tcPr>
          <w:p w:rsidR="00D066A8" w:rsidRDefault="00D066A8" w:rsidP="009B2BE7">
            <w:pPr>
              <w:spacing w:line="240" w:lineRule="atLeast"/>
              <w:jc w:val="both"/>
            </w:pPr>
            <w:r>
              <w:t>Задолженность по отчислениям на социальное страхование и обеспечение</w:t>
            </w:r>
          </w:p>
        </w:tc>
        <w:tc>
          <w:tcPr>
            <w:tcW w:w="1234" w:type="dxa"/>
          </w:tcPr>
          <w:p w:rsidR="00D066A8" w:rsidRDefault="00D066A8" w:rsidP="009B2BE7">
            <w:pPr>
              <w:spacing w:line="240" w:lineRule="atLeast"/>
              <w:jc w:val="both"/>
            </w:pPr>
            <w:r>
              <w:t>248300</w:t>
            </w:r>
          </w:p>
        </w:tc>
      </w:tr>
      <w:tr w:rsidR="00D066A8" w:rsidRPr="008B5D74" w:rsidTr="00CE30AC">
        <w:tc>
          <w:tcPr>
            <w:tcW w:w="595" w:type="dxa"/>
          </w:tcPr>
          <w:p w:rsidR="00D066A8" w:rsidRPr="008B5D74" w:rsidRDefault="00D066A8" w:rsidP="009B2BE7">
            <w:pPr>
              <w:spacing w:line="240" w:lineRule="atLeast"/>
              <w:jc w:val="both"/>
            </w:pPr>
          </w:p>
        </w:tc>
        <w:tc>
          <w:tcPr>
            <w:tcW w:w="2632" w:type="dxa"/>
          </w:tcPr>
          <w:p w:rsidR="00D066A8" w:rsidRPr="008B5D74" w:rsidRDefault="00D066A8" w:rsidP="009B2BE7">
            <w:pPr>
              <w:spacing w:line="240" w:lineRule="atLeast"/>
              <w:jc w:val="both"/>
            </w:pPr>
          </w:p>
        </w:tc>
        <w:tc>
          <w:tcPr>
            <w:tcW w:w="879" w:type="dxa"/>
          </w:tcPr>
          <w:p w:rsidR="00D066A8" w:rsidRDefault="00D066A8" w:rsidP="009B2BE7">
            <w:pPr>
              <w:spacing w:line="240" w:lineRule="atLeast"/>
              <w:jc w:val="both"/>
            </w:pPr>
            <w:r>
              <w:t>11</w:t>
            </w:r>
          </w:p>
        </w:tc>
        <w:tc>
          <w:tcPr>
            <w:tcW w:w="1247" w:type="dxa"/>
          </w:tcPr>
          <w:p w:rsidR="00D066A8" w:rsidRPr="008B5D74" w:rsidRDefault="00D066A8" w:rsidP="009B2BE7">
            <w:pPr>
              <w:spacing w:line="240" w:lineRule="atLeast"/>
              <w:jc w:val="both"/>
            </w:pPr>
          </w:p>
        </w:tc>
        <w:tc>
          <w:tcPr>
            <w:tcW w:w="2835" w:type="dxa"/>
          </w:tcPr>
          <w:p w:rsidR="00D066A8" w:rsidRDefault="00D066A8" w:rsidP="009B2BE7">
            <w:pPr>
              <w:spacing w:line="240" w:lineRule="atLeast"/>
              <w:jc w:val="both"/>
            </w:pPr>
            <w:r>
              <w:t>Задолженность поставщикам за приобретённые материалы</w:t>
            </w:r>
          </w:p>
        </w:tc>
        <w:tc>
          <w:tcPr>
            <w:tcW w:w="1234" w:type="dxa"/>
          </w:tcPr>
          <w:p w:rsidR="00D066A8" w:rsidRDefault="00D066A8" w:rsidP="009B2BE7">
            <w:pPr>
              <w:spacing w:line="240" w:lineRule="atLeast"/>
              <w:jc w:val="both"/>
            </w:pPr>
            <w:r>
              <w:t>170000</w:t>
            </w:r>
          </w:p>
        </w:tc>
      </w:tr>
      <w:tr w:rsidR="00252837" w:rsidRPr="008B5D74" w:rsidTr="00CE30AC">
        <w:tc>
          <w:tcPr>
            <w:tcW w:w="595" w:type="dxa"/>
          </w:tcPr>
          <w:p w:rsidR="00252837" w:rsidRPr="008B5D74" w:rsidRDefault="00252837" w:rsidP="009B2BE7">
            <w:pPr>
              <w:spacing w:line="240" w:lineRule="atLeast"/>
              <w:jc w:val="both"/>
            </w:pPr>
          </w:p>
        </w:tc>
        <w:tc>
          <w:tcPr>
            <w:tcW w:w="2632" w:type="dxa"/>
          </w:tcPr>
          <w:p w:rsidR="00252837" w:rsidRPr="008B5D74" w:rsidRDefault="00252837" w:rsidP="009B2BE7">
            <w:pPr>
              <w:spacing w:line="240" w:lineRule="atLeast"/>
              <w:jc w:val="both"/>
            </w:pPr>
          </w:p>
        </w:tc>
        <w:tc>
          <w:tcPr>
            <w:tcW w:w="879" w:type="dxa"/>
          </w:tcPr>
          <w:p w:rsidR="00252837" w:rsidRPr="008B5D74" w:rsidRDefault="009C3505" w:rsidP="009B2BE7">
            <w:pPr>
              <w:spacing w:line="240" w:lineRule="atLeast"/>
              <w:jc w:val="both"/>
            </w:pPr>
            <w:r>
              <w:t>24</w:t>
            </w:r>
          </w:p>
        </w:tc>
        <w:tc>
          <w:tcPr>
            <w:tcW w:w="1247" w:type="dxa"/>
          </w:tcPr>
          <w:p w:rsidR="00252837" w:rsidRPr="008B5D74" w:rsidRDefault="00252837" w:rsidP="009B2BE7">
            <w:pPr>
              <w:spacing w:line="240" w:lineRule="atLeast"/>
              <w:jc w:val="both"/>
            </w:pPr>
          </w:p>
        </w:tc>
        <w:tc>
          <w:tcPr>
            <w:tcW w:w="2835" w:type="dxa"/>
          </w:tcPr>
          <w:p w:rsidR="00252837" w:rsidRPr="008B5D74" w:rsidRDefault="00252837" w:rsidP="009B2BE7">
            <w:pPr>
              <w:spacing w:line="240" w:lineRule="atLeast"/>
              <w:jc w:val="both"/>
            </w:pPr>
            <w:r>
              <w:t>Прочие обязательства</w:t>
            </w:r>
          </w:p>
        </w:tc>
        <w:tc>
          <w:tcPr>
            <w:tcW w:w="1234" w:type="dxa"/>
          </w:tcPr>
          <w:p w:rsidR="00252837" w:rsidRPr="008B5D74" w:rsidRDefault="009C3505" w:rsidP="009B2BE7">
            <w:pPr>
              <w:spacing w:line="240" w:lineRule="atLeast"/>
              <w:jc w:val="both"/>
            </w:pPr>
            <w:r>
              <w:t>67000</w:t>
            </w:r>
          </w:p>
        </w:tc>
      </w:tr>
      <w:tr w:rsidR="00252837" w:rsidRPr="008B5D74" w:rsidTr="00CE30AC">
        <w:tc>
          <w:tcPr>
            <w:tcW w:w="8188" w:type="dxa"/>
            <w:gridSpan w:val="5"/>
          </w:tcPr>
          <w:p w:rsidR="00252837" w:rsidRPr="001E1F33" w:rsidRDefault="00252837" w:rsidP="009B2BE7">
            <w:pPr>
              <w:spacing w:line="240" w:lineRule="atLeast"/>
              <w:jc w:val="both"/>
            </w:pPr>
            <w:r>
              <w:t xml:space="preserve">ИТОГО ПО РАЗДЕЛУ </w:t>
            </w:r>
            <w:r>
              <w:rPr>
                <w:lang w:val="en-US"/>
              </w:rPr>
              <w:t>V</w:t>
            </w:r>
          </w:p>
        </w:tc>
        <w:tc>
          <w:tcPr>
            <w:tcW w:w="1234" w:type="dxa"/>
          </w:tcPr>
          <w:p w:rsidR="00252837" w:rsidRPr="008B5D74" w:rsidRDefault="00B67A62" w:rsidP="009B2BE7">
            <w:pPr>
              <w:spacing w:line="240" w:lineRule="atLeast"/>
              <w:jc w:val="both"/>
            </w:pPr>
            <w:r>
              <w:t>5546000</w:t>
            </w:r>
          </w:p>
        </w:tc>
      </w:tr>
      <w:tr w:rsidR="00252837" w:rsidRPr="008B5D74" w:rsidTr="00CE30AC">
        <w:tc>
          <w:tcPr>
            <w:tcW w:w="8188" w:type="dxa"/>
            <w:gridSpan w:val="5"/>
          </w:tcPr>
          <w:p w:rsidR="00252837" w:rsidRPr="008B5D74" w:rsidRDefault="00252837" w:rsidP="009B2BE7">
            <w:pPr>
              <w:spacing w:line="240" w:lineRule="atLeast"/>
              <w:jc w:val="both"/>
            </w:pPr>
            <w:r>
              <w:t>БАЛАНС (всего активов по источникам образования)</w:t>
            </w:r>
          </w:p>
        </w:tc>
        <w:tc>
          <w:tcPr>
            <w:tcW w:w="1234" w:type="dxa"/>
          </w:tcPr>
          <w:p w:rsidR="00252837" w:rsidRPr="00961D6D" w:rsidRDefault="00B67A62" w:rsidP="009B2BE7">
            <w:pPr>
              <w:spacing w:line="240" w:lineRule="atLeast"/>
              <w:jc w:val="both"/>
              <w:rPr>
                <w:b/>
              </w:rPr>
            </w:pPr>
            <w:r w:rsidRPr="00961D6D">
              <w:rPr>
                <w:b/>
              </w:rPr>
              <w:t>32436000</w:t>
            </w:r>
          </w:p>
        </w:tc>
      </w:tr>
    </w:tbl>
    <w:p w:rsidR="00252837" w:rsidRPr="00311899" w:rsidRDefault="00252837" w:rsidP="00252837">
      <w:pPr>
        <w:jc w:val="both"/>
        <w:rPr>
          <w:sz w:val="28"/>
          <w:szCs w:val="28"/>
        </w:rPr>
      </w:pPr>
    </w:p>
    <w:p w:rsidR="00252837" w:rsidRPr="003A5F55" w:rsidRDefault="00252837" w:rsidP="00252837">
      <w:pPr>
        <w:jc w:val="both"/>
        <w:rPr>
          <w:rFonts w:ascii="Times New Roman" w:hAnsi="Times New Roman" w:cs="Times New Roman"/>
          <w:sz w:val="28"/>
          <w:szCs w:val="28"/>
        </w:rPr>
        <w:sectPr w:rsidR="00252837" w:rsidRPr="003A5F55" w:rsidSect="009B2BE7">
          <w:pgSz w:w="11900" w:h="16840"/>
          <w:pgMar w:top="1134" w:right="850" w:bottom="1134" w:left="1701" w:header="708" w:footer="708" w:gutter="0"/>
          <w:cols w:space="708"/>
          <w:docGrid w:linePitch="360"/>
        </w:sectPr>
      </w:pPr>
      <w:r w:rsidRPr="003A5F55">
        <w:rPr>
          <w:rFonts w:ascii="Times New Roman" w:hAnsi="Times New Roman" w:cs="Times New Roman"/>
          <w:sz w:val="28"/>
          <w:szCs w:val="28"/>
        </w:rPr>
        <w:t>* В таблицы 1 и 2 могут быть добавлены (или удалены из них) строки в зависимости от наличия у условной организации тех или иных активов, капиталов и обязательств, указанных в соответствующих таблицах данных по вариантам.</w:t>
      </w:r>
    </w:p>
    <w:p w:rsidR="009B2BE7" w:rsidRPr="00BF666A" w:rsidRDefault="009B2BE7" w:rsidP="009B2BE7">
      <w:pPr>
        <w:jc w:val="center"/>
        <w:rPr>
          <w:b/>
          <w:i/>
          <w:spacing w:val="-3"/>
          <w:sz w:val="21"/>
        </w:rPr>
      </w:pPr>
      <w:r w:rsidRPr="00BF666A">
        <w:rPr>
          <w:b/>
          <w:spacing w:val="-3"/>
          <w:sz w:val="28"/>
          <w:szCs w:val="28"/>
        </w:rPr>
        <w:lastRenderedPageBreak/>
        <w:t>Приложение</w:t>
      </w:r>
      <w:r w:rsidRPr="00BF666A">
        <w:rPr>
          <w:b/>
          <w:sz w:val="28"/>
          <w:szCs w:val="28"/>
        </w:rPr>
        <w:t>1</w:t>
      </w:r>
    </w:p>
    <w:p w:rsidR="009B2BE7" w:rsidRDefault="009B2BE7" w:rsidP="009B2BE7">
      <w:pPr>
        <w:spacing w:line="240" w:lineRule="exact"/>
      </w:pPr>
    </w:p>
    <w:p w:rsidR="009B2BE7" w:rsidRPr="007E5DF6" w:rsidRDefault="009B2BE7" w:rsidP="009B2BE7">
      <w:pPr>
        <w:ind w:left="6917"/>
        <w:rPr>
          <w:sz w:val="18"/>
          <w:szCs w:val="18"/>
        </w:rPr>
      </w:pPr>
      <w:r>
        <w:rPr>
          <w:sz w:val="18"/>
          <w:szCs w:val="18"/>
        </w:rPr>
        <w:t>Приложение № 1</w:t>
      </w:r>
      <w:r>
        <w:rPr>
          <w:sz w:val="18"/>
          <w:szCs w:val="18"/>
        </w:rPr>
        <w:br/>
        <w:t>к Приказу Министерства ф</w:t>
      </w:r>
      <w:r>
        <w:rPr>
          <w:sz w:val="18"/>
          <w:szCs w:val="18"/>
        </w:rPr>
        <w:t>и</w:t>
      </w:r>
      <w:r>
        <w:rPr>
          <w:sz w:val="18"/>
          <w:szCs w:val="18"/>
        </w:rPr>
        <w:t>нансов</w:t>
      </w:r>
      <w:r>
        <w:rPr>
          <w:sz w:val="18"/>
          <w:szCs w:val="18"/>
        </w:rPr>
        <w:br/>
        <w:t>Российской Федерации</w:t>
      </w:r>
      <w:r>
        <w:rPr>
          <w:sz w:val="18"/>
          <w:szCs w:val="18"/>
        </w:rPr>
        <w:br/>
        <w:t>от 02.07.2010 № 66н</w:t>
      </w:r>
    </w:p>
    <w:p w:rsidR="009B2BE7" w:rsidRDefault="009B2BE7" w:rsidP="009B2BE7">
      <w:pPr>
        <w:ind w:right="2041"/>
        <w:jc w:val="center"/>
        <w:rPr>
          <w:color w:val="FF0000"/>
          <w:sz w:val="16"/>
          <w:szCs w:val="16"/>
        </w:rPr>
      </w:pPr>
    </w:p>
    <w:p w:rsidR="009B2BE7" w:rsidRDefault="009B2BE7" w:rsidP="009B2BE7">
      <w:pPr>
        <w:ind w:right="204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Бухгалтерский баланс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258"/>
        <w:gridCol w:w="613"/>
        <w:gridCol w:w="737"/>
        <w:gridCol w:w="1588"/>
        <w:gridCol w:w="397"/>
        <w:gridCol w:w="397"/>
        <w:gridCol w:w="28"/>
        <w:gridCol w:w="822"/>
        <w:gridCol w:w="567"/>
        <w:gridCol w:w="284"/>
        <w:gridCol w:w="708"/>
        <w:gridCol w:w="228"/>
        <w:gridCol w:w="680"/>
        <w:gridCol w:w="340"/>
        <w:gridCol w:w="340"/>
        <w:gridCol w:w="681"/>
      </w:tblGrid>
      <w:tr w:rsidR="009B2BE7" w:rsidTr="009B2BE7">
        <w:trPr>
          <w:cantSplit/>
          <w:trHeight w:val="284"/>
        </w:trPr>
        <w:tc>
          <w:tcPr>
            <w:tcW w:w="26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2BE7" w:rsidRDefault="009B2BE7" w:rsidP="009B2BE7">
            <w:pPr>
              <w:ind w:right="113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на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9B2BE7" w:rsidRDefault="009B2BE7" w:rsidP="009B2BE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31 марта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2BE7" w:rsidRDefault="009B2BE7" w:rsidP="009B2BE7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9B2BE7" w:rsidRDefault="009B2BE7" w:rsidP="009B2BE7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1х</w:t>
            </w:r>
          </w:p>
        </w:tc>
        <w:tc>
          <w:tcPr>
            <w:tcW w:w="2637" w:type="dxa"/>
            <w:gridSpan w:val="6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B2BE7" w:rsidRDefault="009B2BE7" w:rsidP="009B2BE7">
            <w:pPr>
              <w:ind w:left="113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г.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9B2BE7" w:rsidRDefault="009B2BE7" w:rsidP="009B2B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Коды</w:t>
            </w:r>
          </w:p>
        </w:tc>
      </w:tr>
      <w:tr w:rsidR="009B2BE7" w:rsidTr="009B2BE7">
        <w:trPr>
          <w:trHeight w:val="284"/>
        </w:trPr>
        <w:tc>
          <w:tcPr>
            <w:tcW w:w="7626" w:type="dxa"/>
            <w:gridSpan w:val="1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9B2BE7" w:rsidRDefault="009B2BE7" w:rsidP="009B2BE7">
            <w:pPr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Форма по ОКУД</w:t>
            </w:r>
          </w:p>
        </w:tc>
        <w:tc>
          <w:tcPr>
            <w:tcW w:w="2041" w:type="dxa"/>
            <w:gridSpan w:val="4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B2BE7" w:rsidRDefault="009B2BE7" w:rsidP="009B2B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0710001</w:t>
            </w:r>
          </w:p>
        </w:tc>
      </w:tr>
      <w:tr w:rsidR="009B2BE7" w:rsidTr="009B2BE7">
        <w:trPr>
          <w:cantSplit/>
          <w:trHeight w:val="284"/>
        </w:trPr>
        <w:tc>
          <w:tcPr>
            <w:tcW w:w="7626" w:type="dxa"/>
            <w:gridSpan w:val="1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9B2BE7" w:rsidRDefault="009B2BE7" w:rsidP="009B2BE7">
            <w:pPr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Дата (число, месяц, год)</w:t>
            </w:r>
          </w:p>
        </w:tc>
        <w:tc>
          <w:tcPr>
            <w:tcW w:w="6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B2BE7" w:rsidRDefault="009B2BE7" w:rsidP="009B2B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68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B2BE7" w:rsidRDefault="009B2BE7" w:rsidP="009B2B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68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B2BE7" w:rsidRDefault="009B2BE7" w:rsidP="009B2B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201х</w:t>
            </w:r>
          </w:p>
        </w:tc>
      </w:tr>
      <w:tr w:rsidR="009B2BE7" w:rsidTr="009B2BE7">
        <w:trPr>
          <w:cantSplit/>
          <w:trHeight w:val="284"/>
        </w:trPr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2BE7" w:rsidRDefault="009B2BE7" w:rsidP="009B2BE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Организация</w:t>
            </w:r>
          </w:p>
        </w:tc>
        <w:tc>
          <w:tcPr>
            <w:tcW w:w="5149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9B2BE7" w:rsidRDefault="009B2BE7" w:rsidP="009B2B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ООО « Вкусный хлеб»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9B2BE7" w:rsidRDefault="009B2BE7" w:rsidP="009B2BE7">
            <w:pPr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 ОКПО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B2BE7" w:rsidRDefault="009B2BE7" w:rsidP="009B2B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000ххх</w:t>
            </w:r>
          </w:p>
        </w:tc>
      </w:tr>
      <w:tr w:rsidR="009B2BE7" w:rsidTr="009B2BE7">
        <w:trPr>
          <w:cantSplit/>
          <w:trHeight w:val="284"/>
        </w:trPr>
        <w:tc>
          <w:tcPr>
            <w:tcW w:w="640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2BE7" w:rsidRDefault="009B2BE7" w:rsidP="009B2BE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Идентификационный номер налогоплательщика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9B2BE7" w:rsidRDefault="009B2BE7" w:rsidP="009B2BE7">
            <w:pPr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ИНН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B2BE7" w:rsidRDefault="009B2BE7" w:rsidP="009B2B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7728ххххх</w:t>
            </w:r>
          </w:p>
        </w:tc>
      </w:tr>
      <w:tr w:rsidR="009B2BE7" w:rsidTr="009B2BE7">
        <w:trPr>
          <w:cantSplit/>
          <w:trHeight w:val="227"/>
        </w:trPr>
        <w:tc>
          <w:tcPr>
            <w:tcW w:w="18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2BE7" w:rsidRDefault="009B2BE7" w:rsidP="009B2BE7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Вид экономической</w:t>
            </w:r>
            <w:r>
              <w:rPr>
                <w:rFonts w:ascii="Arial" w:hAnsi="Arial" w:cs="Arial"/>
                <w:sz w:val="18"/>
                <w:szCs w:val="18"/>
              </w:rPr>
              <w:br/>
              <w:t>деятельности</w:t>
            </w: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9B2BE7" w:rsidRDefault="009B2BE7" w:rsidP="009B2B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Изготовление хлебобулочных изделий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9B2BE7" w:rsidRDefault="009B2BE7" w:rsidP="009B2BE7">
            <w:pPr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</w:t>
            </w:r>
            <w:r>
              <w:rPr>
                <w:rFonts w:ascii="Arial" w:hAnsi="Arial" w:cs="Arial"/>
                <w:sz w:val="18"/>
                <w:szCs w:val="18"/>
              </w:rPr>
              <w:br/>
              <w:t>ОКВЭД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9B2BE7" w:rsidRDefault="009B2BE7" w:rsidP="009B2B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15.6</w:t>
            </w:r>
          </w:p>
        </w:tc>
      </w:tr>
      <w:tr w:rsidR="009B2BE7" w:rsidTr="009B2BE7">
        <w:trPr>
          <w:cantSplit/>
          <w:trHeight w:val="227"/>
        </w:trPr>
        <w:tc>
          <w:tcPr>
            <w:tcW w:w="501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2BE7" w:rsidRDefault="009B2BE7" w:rsidP="009B2BE7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Организационно-правовая форма/форма собственности</w:t>
            </w:r>
          </w:p>
        </w:tc>
        <w:tc>
          <w:tcPr>
            <w:tcW w:w="2381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9B2BE7" w:rsidRDefault="009B2BE7" w:rsidP="009B2B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Общество с ограниченной ответственностью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9B2BE7" w:rsidRDefault="009B2BE7" w:rsidP="009B2BE7">
            <w:pPr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9B2BE7" w:rsidRDefault="009B2BE7" w:rsidP="009B2B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1.21.65</w:t>
            </w:r>
          </w:p>
        </w:tc>
        <w:tc>
          <w:tcPr>
            <w:tcW w:w="1021" w:type="dxa"/>
            <w:gridSpan w:val="2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9B2BE7" w:rsidRDefault="009B2BE7" w:rsidP="009B2B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</w:tr>
      <w:tr w:rsidR="009B2BE7" w:rsidTr="009B2BE7">
        <w:trPr>
          <w:cantSplit/>
          <w:trHeight w:val="227"/>
        </w:trPr>
        <w:tc>
          <w:tcPr>
            <w:tcW w:w="584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9B2BE7" w:rsidRDefault="009B2BE7" w:rsidP="009B2BE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6" w:type="dxa"/>
            <w:gridSpan w:val="4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9B2BE7" w:rsidRDefault="009B2BE7" w:rsidP="009B2BE7">
            <w:pPr>
              <w:spacing w:before="60"/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 ОКОПФ/ОКФС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B2BE7" w:rsidRDefault="009B2BE7" w:rsidP="009B2B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B2BE7" w:rsidRDefault="009B2BE7" w:rsidP="009B2B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B2BE7" w:rsidTr="009B2BE7">
        <w:trPr>
          <w:cantSplit/>
          <w:trHeight w:val="284"/>
        </w:trPr>
        <w:tc>
          <w:tcPr>
            <w:tcW w:w="640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2BE7" w:rsidRDefault="009B2BE7" w:rsidP="009B2BE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Единица измерения: тыс. руб.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9B2BE7" w:rsidRDefault="009B2BE7" w:rsidP="009B2BE7">
            <w:pPr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 ОКЕИ</w:t>
            </w:r>
          </w:p>
        </w:tc>
        <w:tc>
          <w:tcPr>
            <w:tcW w:w="2041" w:type="dxa"/>
            <w:gridSpan w:val="4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9B2BE7" w:rsidRDefault="009B2BE7" w:rsidP="009B2B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384 (385)</w:t>
            </w:r>
          </w:p>
        </w:tc>
      </w:tr>
    </w:tbl>
    <w:p w:rsidR="009B2BE7" w:rsidRDefault="009B2BE7" w:rsidP="009B2BE7">
      <w:pPr>
        <w:spacing w:before="6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Местонахождение (адрес)  г. Москва ул. Островитянова 24</w:t>
      </w:r>
      <w:r>
        <w:rPr>
          <w:rFonts w:ascii="Arial" w:hAnsi="Arial" w:cs="Arial"/>
          <w:sz w:val="18"/>
          <w:szCs w:val="18"/>
          <w:lang w:val="en-US"/>
        </w:rPr>
        <w:t>/</w:t>
      </w:r>
      <w:r>
        <w:rPr>
          <w:rFonts w:ascii="Arial" w:hAnsi="Arial" w:cs="Arial"/>
          <w:sz w:val="18"/>
          <w:szCs w:val="18"/>
        </w:rPr>
        <w:t xml:space="preserve">1 </w:t>
      </w:r>
    </w:p>
    <w:p w:rsidR="009B2BE7" w:rsidRDefault="009B2BE7" w:rsidP="009B2BE7">
      <w:pPr>
        <w:pBdr>
          <w:top w:val="single" w:sz="6" w:space="1" w:color="auto"/>
        </w:pBdr>
        <w:ind w:left="2334" w:right="2267"/>
        <w:rPr>
          <w:rFonts w:ascii="Arial" w:hAnsi="Arial" w:cs="Arial"/>
          <w:sz w:val="2"/>
          <w:szCs w:val="2"/>
        </w:rPr>
      </w:pPr>
    </w:p>
    <w:p w:rsidR="009B2BE7" w:rsidRDefault="009B2BE7" w:rsidP="009B2BE7">
      <w:pPr>
        <w:rPr>
          <w:rFonts w:ascii="Arial" w:hAnsi="Arial" w:cs="Arial"/>
          <w:sz w:val="18"/>
          <w:szCs w:val="18"/>
        </w:rPr>
      </w:pPr>
    </w:p>
    <w:p w:rsidR="009B2BE7" w:rsidRDefault="009B2BE7" w:rsidP="009B2BE7">
      <w:pPr>
        <w:pBdr>
          <w:top w:val="single" w:sz="6" w:space="1" w:color="auto"/>
        </w:pBdr>
        <w:spacing w:after="360"/>
        <w:ind w:right="2268"/>
        <w:rPr>
          <w:rFonts w:ascii="Arial" w:hAnsi="Arial" w:cs="Arial"/>
          <w:sz w:val="2"/>
          <w:szCs w:val="2"/>
        </w:rPr>
      </w:pPr>
    </w:p>
    <w:tbl>
      <w:tblPr>
        <w:tblW w:w="94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737"/>
        <w:gridCol w:w="3686"/>
        <w:gridCol w:w="567"/>
        <w:gridCol w:w="1474"/>
        <w:gridCol w:w="1474"/>
        <w:gridCol w:w="1474"/>
      </w:tblGrid>
      <w:tr w:rsidR="009B2BE7" w:rsidRPr="00AA6685" w:rsidTr="009B2BE7">
        <w:trPr>
          <w:cantSplit/>
        </w:trPr>
        <w:tc>
          <w:tcPr>
            <w:tcW w:w="73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BE7" w:rsidRPr="000105B9" w:rsidRDefault="009B2BE7" w:rsidP="009B2B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05B9">
              <w:rPr>
                <w:rFonts w:ascii="Arial" w:hAnsi="Arial" w:cs="Arial"/>
                <w:sz w:val="18"/>
                <w:szCs w:val="18"/>
              </w:rPr>
              <w:t>Поя</w:t>
            </w:r>
            <w:r w:rsidRPr="000105B9">
              <w:rPr>
                <w:rFonts w:ascii="Arial" w:hAnsi="Arial" w:cs="Arial"/>
                <w:sz w:val="18"/>
                <w:szCs w:val="18"/>
              </w:rPr>
              <w:t>с</w:t>
            </w:r>
            <w:r w:rsidRPr="000105B9">
              <w:rPr>
                <w:rFonts w:ascii="Arial" w:hAnsi="Arial" w:cs="Arial"/>
                <w:sz w:val="18"/>
                <w:szCs w:val="18"/>
              </w:rPr>
              <w:t>нения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B2BE7" w:rsidRPr="000105B9" w:rsidRDefault="009B2BE7" w:rsidP="009B2BE7">
            <w:pPr>
              <w:jc w:val="center"/>
              <w:rPr>
                <w:rFonts w:ascii="Arial" w:hAnsi="Arial" w:cs="Arial"/>
              </w:rPr>
            </w:pPr>
            <w:r w:rsidRPr="000105B9">
              <w:rPr>
                <w:rFonts w:ascii="Arial" w:hAnsi="Arial" w:cs="Arial"/>
              </w:rPr>
              <w:t>Наименование показателя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</w:tcPr>
          <w:p w:rsidR="009B2BE7" w:rsidRPr="000105B9" w:rsidRDefault="009B2BE7" w:rsidP="009B2BE7">
            <w:pPr>
              <w:ind w:left="57"/>
              <w:jc w:val="center"/>
              <w:rPr>
                <w:rFonts w:ascii="Arial" w:hAnsi="Arial" w:cs="Arial"/>
              </w:rPr>
            </w:pPr>
            <w:r w:rsidRPr="000105B9">
              <w:rPr>
                <w:rFonts w:ascii="Arial" w:hAnsi="Arial" w:cs="Arial"/>
              </w:rPr>
              <w:t>Код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8" w:space="0" w:color="auto"/>
              <w:right w:val="single" w:sz="6" w:space="0" w:color="auto"/>
            </w:tcBorders>
          </w:tcPr>
          <w:p w:rsidR="009B2BE7" w:rsidRPr="000105B9" w:rsidRDefault="009B2BE7" w:rsidP="009B2BE7">
            <w:pPr>
              <w:ind w:left="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 31 марта</w:t>
            </w:r>
            <w:r w:rsidRPr="000105B9">
              <w:rPr>
                <w:rFonts w:ascii="Arial" w:hAnsi="Arial" w:cs="Arial"/>
              </w:rPr>
              <w:t xml:space="preserve"> 201Х г.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9B2BE7" w:rsidRPr="000105B9" w:rsidRDefault="009B2BE7" w:rsidP="009B2BE7">
            <w:pPr>
              <w:ind w:left="57"/>
              <w:jc w:val="center"/>
              <w:rPr>
                <w:rFonts w:ascii="Arial" w:hAnsi="Arial" w:cs="Arial"/>
              </w:rPr>
            </w:pPr>
            <w:r w:rsidRPr="000105B9">
              <w:rPr>
                <w:rFonts w:ascii="Arial" w:hAnsi="Arial" w:cs="Arial"/>
              </w:rPr>
              <w:t>На 31 декабря 201(Х-1) г.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9B2BE7" w:rsidRPr="000105B9" w:rsidRDefault="009B2BE7" w:rsidP="009B2BE7">
            <w:pPr>
              <w:ind w:left="57"/>
              <w:jc w:val="center"/>
              <w:rPr>
                <w:rFonts w:ascii="Arial" w:hAnsi="Arial" w:cs="Arial"/>
              </w:rPr>
            </w:pPr>
            <w:r w:rsidRPr="000105B9">
              <w:rPr>
                <w:rFonts w:ascii="Arial" w:hAnsi="Arial" w:cs="Arial"/>
              </w:rPr>
              <w:t>На 31 декабря 201(Х-2) г.</w:t>
            </w:r>
          </w:p>
        </w:tc>
      </w:tr>
      <w:tr w:rsidR="009B2BE7" w:rsidRPr="007E5DF6" w:rsidTr="009B2BE7"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  <w:b/>
                <w:bCs/>
              </w:rPr>
            </w:pPr>
            <w:r w:rsidRPr="007E5DF6">
              <w:rPr>
                <w:rFonts w:ascii="Arial" w:hAnsi="Arial" w:cs="Arial"/>
                <w:b/>
                <w:bCs/>
              </w:rPr>
              <w:t>АКТИВ</w:t>
            </w:r>
          </w:p>
        </w:tc>
        <w:tc>
          <w:tcPr>
            <w:tcW w:w="567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9B2BE7" w:rsidRPr="00A5650F" w:rsidRDefault="009B2BE7" w:rsidP="009B2B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74" w:type="dxa"/>
            <w:tcBorders>
              <w:top w:val="single" w:sz="12" w:space="0" w:color="auto"/>
              <w:left w:val="single" w:sz="8" w:space="0" w:color="auto"/>
              <w:bottom w:val="nil"/>
              <w:right w:val="single" w:sz="6" w:space="0" w:color="auto"/>
            </w:tcBorders>
            <w:vAlign w:val="bottom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74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74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</w:p>
        </w:tc>
      </w:tr>
      <w:tr w:rsidR="009B2BE7" w:rsidRPr="007E5DF6" w:rsidTr="009B2BE7"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9B2BE7" w:rsidRPr="007E5DF6" w:rsidRDefault="009B2BE7" w:rsidP="009B2BE7">
            <w:pPr>
              <w:spacing w:before="120"/>
              <w:jc w:val="center"/>
              <w:rPr>
                <w:rFonts w:ascii="Arial" w:hAnsi="Arial" w:cs="Arial"/>
                <w:b/>
                <w:bCs/>
              </w:rPr>
            </w:pPr>
            <w:r w:rsidRPr="007E5DF6">
              <w:rPr>
                <w:rFonts w:ascii="Arial" w:hAnsi="Arial" w:cs="Arial"/>
                <w:b/>
                <w:bCs/>
              </w:rPr>
              <w:t>I. ВНЕОБОРОТНЫЕ АКТИВЫ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9B2BE7" w:rsidRPr="00A5650F" w:rsidRDefault="009B2BE7" w:rsidP="009B2B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74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  <w:vAlign w:val="bottom"/>
          </w:tcPr>
          <w:p w:rsidR="009B2BE7" w:rsidRPr="007E5DF6" w:rsidRDefault="00B61072" w:rsidP="009B2BE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B2BE7" w:rsidRPr="007E5DF6" w:rsidRDefault="00560FD4" w:rsidP="00493B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</w:p>
        </w:tc>
      </w:tr>
      <w:tr w:rsidR="009B2BE7" w:rsidRPr="007E5DF6" w:rsidTr="009B2BE7">
        <w:trPr>
          <w:trHeight w:val="284"/>
        </w:trPr>
        <w:tc>
          <w:tcPr>
            <w:tcW w:w="73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B2BE7" w:rsidRPr="007E5DF6" w:rsidRDefault="009B2BE7" w:rsidP="009B2BE7">
            <w:pPr>
              <w:ind w:left="57"/>
              <w:rPr>
                <w:rFonts w:ascii="Arial" w:hAnsi="Arial" w:cs="Arial"/>
              </w:rPr>
            </w:pPr>
            <w:r w:rsidRPr="007E5DF6">
              <w:rPr>
                <w:rFonts w:ascii="Arial" w:hAnsi="Arial" w:cs="Arial"/>
              </w:rPr>
              <w:t>Нематериальные активы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8" w:space="0" w:color="auto"/>
            </w:tcBorders>
            <w:vAlign w:val="center"/>
          </w:tcPr>
          <w:p w:rsidR="009B2BE7" w:rsidRPr="00A5650F" w:rsidRDefault="009B2BE7" w:rsidP="009B2BE7">
            <w:pPr>
              <w:jc w:val="center"/>
              <w:rPr>
                <w:rFonts w:ascii="Arial" w:hAnsi="Arial" w:cs="Arial"/>
              </w:rPr>
            </w:pPr>
            <w:r w:rsidRPr="00A5650F">
              <w:rPr>
                <w:rFonts w:ascii="Arial" w:hAnsi="Arial" w:cs="Arial"/>
              </w:rPr>
              <w:t>1110</w:t>
            </w:r>
          </w:p>
        </w:tc>
        <w:tc>
          <w:tcPr>
            <w:tcW w:w="1474" w:type="dxa"/>
            <w:tcBorders>
              <w:top w:val="nil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</w:p>
        </w:tc>
      </w:tr>
      <w:tr w:rsidR="009B2BE7" w:rsidRPr="007E5DF6" w:rsidTr="009B2BE7">
        <w:trPr>
          <w:trHeight w:val="28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B2BE7" w:rsidRPr="007E5DF6" w:rsidRDefault="009B2BE7" w:rsidP="009B2BE7">
            <w:pPr>
              <w:ind w:left="57"/>
              <w:rPr>
                <w:rFonts w:ascii="Arial" w:hAnsi="Arial" w:cs="Arial"/>
              </w:rPr>
            </w:pPr>
            <w:r w:rsidRPr="007E5DF6">
              <w:rPr>
                <w:rFonts w:ascii="Arial" w:hAnsi="Arial" w:cs="Arial"/>
              </w:rPr>
              <w:t>Результаты исследований и разраб</w:t>
            </w:r>
            <w:r w:rsidRPr="007E5DF6">
              <w:rPr>
                <w:rFonts w:ascii="Arial" w:hAnsi="Arial" w:cs="Arial"/>
              </w:rPr>
              <w:t>о</w:t>
            </w:r>
            <w:r w:rsidRPr="007E5DF6">
              <w:rPr>
                <w:rFonts w:ascii="Arial" w:hAnsi="Arial" w:cs="Arial"/>
              </w:rPr>
              <w:t>ток</w:t>
            </w: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  <w:vAlign w:val="center"/>
          </w:tcPr>
          <w:p w:rsidR="009B2BE7" w:rsidRPr="00A5650F" w:rsidRDefault="009B2BE7" w:rsidP="009B2BE7">
            <w:pPr>
              <w:jc w:val="center"/>
              <w:rPr>
                <w:rFonts w:ascii="Arial" w:hAnsi="Arial" w:cs="Arial"/>
              </w:rPr>
            </w:pPr>
            <w:r w:rsidRPr="00A5650F">
              <w:rPr>
                <w:rFonts w:ascii="Arial" w:hAnsi="Arial" w:cs="Arial"/>
              </w:rPr>
              <w:t>1120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</w:p>
        </w:tc>
      </w:tr>
      <w:tr w:rsidR="009B2BE7" w:rsidRPr="007E5DF6" w:rsidTr="009B2BE7">
        <w:trPr>
          <w:trHeight w:val="28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B2BE7" w:rsidRPr="007E5DF6" w:rsidRDefault="009B2BE7" w:rsidP="009B2BE7">
            <w:pPr>
              <w:ind w:left="57"/>
              <w:rPr>
                <w:rFonts w:ascii="Arial" w:hAnsi="Arial" w:cs="Arial"/>
              </w:rPr>
            </w:pPr>
            <w:r w:rsidRPr="007E5DF6">
              <w:rPr>
                <w:rFonts w:ascii="Arial" w:hAnsi="Arial" w:cs="Arial"/>
              </w:rPr>
              <w:t>Нематериальные поисковые активы</w:t>
            </w: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  <w:vAlign w:val="center"/>
          </w:tcPr>
          <w:p w:rsidR="009B2BE7" w:rsidRPr="00A5650F" w:rsidRDefault="009B2BE7" w:rsidP="009B2BE7">
            <w:pPr>
              <w:jc w:val="center"/>
              <w:rPr>
                <w:rFonts w:ascii="Arial" w:hAnsi="Arial" w:cs="Arial"/>
              </w:rPr>
            </w:pPr>
            <w:r w:rsidRPr="00A5650F">
              <w:rPr>
                <w:rFonts w:ascii="Arial" w:hAnsi="Arial" w:cs="Arial"/>
              </w:rPr>
              <w:t>1130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</w:p>
        </w:tc>
      </w:tr>
      <w:tr w:rsidR="009B2BE7" w:rsidRPr="007E5DF6" w:rsidTr="009B2BE7">
        <w:trPr>
          <w:trHeight w:val="28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B2BE7" w:rsidRPr="007E5DF6" w:rsidRDefault="009B2BE7" w:rsidP="009B2BE7">
            <w:pPr>
              <w:ind w:left="57"/>
              <w:rPr>
                <w:rFonts w:ascii="Arial" w:hAnsi="Arial" w:cs="Arial"/>
              </w:rPr>
            </w:pPr>
            <w:r w:rsidRPr="007E5DF6">
              <w:rPr>
                <w:rFonts w:ascii="Arial" w:hAnsi="Arial" w:cs="Arial"/>
              </w:rPr>
              <w:t>Материальные поисковые активы</w:t>
            </w: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  <w:vAlign w:val="center"/>
          </w:tcPr>
          <w:p w:rsidR="009B2BE7" w:rsidRPr="00A5650F" w:rsidRDefault="009B2BE7" w:rsidP="009B2BE7">
            <w:pPr>
              <w:jc w:val="center"/>
              <w:rPr>
                <w:rFonts w:ascii="Arial" w:hAnsi="Arial" w:cs="Arial"/>
              </w:rPr>
            </w:pPr>
            <w:r w:rsidRPr="00A5650F">
              <w:rPr>
                <w:rFonts w:ascii="Arial" w:hAnsi="Arial" w:cs="Arial"/>
              </w:rPr>
              <w:t>1140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</w:p>
        </w:tc>
      </w:tr>
      <w:tr w:rsidR="009B2BE7" w:rsidRPr="007E5DF6" w:rsidTr="009B2BE7">
        <w:trPr>
          <w:trHeight w:val="28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B2BE7" w:rsidRPr="007E5DF6" w:rsidRDefault="009B2BE7" w:rsidP="009B2BE7">
            <w:pPr>
              <w:ind w:left="57"/>
              <w:rPr>
                <w:rFonts w:ascii="Arial" w:hAnsi="Arial" w:cs="Arial"/>
              </w:rPr>
            </w:pPr>
            <w:r w:rsidRPr="007E5DF6">
              <w:rPr>
                <w:rFonts w:ascii="Arial" w:hAnsi="Arial" w:cs="Arial"/>
              </w:rPr>
              <w:t>Основные средства</w:t>
            </w: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  <w:vAlign w:val="center"/>
          </w:tcPr>
          <w:p w:rsidR="009B2BE7" w:rsidRPr="00A5650F" w:rsidRDefault="009B2BE7" w:rsidP="009B2BE7">
            <w:pPr>
              <w:jc w:val="center"/>
              <w:rPr>
                <w:rFonts w:ascii="Arial" w:hAnsi="Arial" w:cs="Arial"/>
              </w:rPr>
            </w:pPr>
            <w:r w:rsidRPr="00A5650F">
              <w:rPr>
                <w:rFonts w:ascii="Arial" w:hAnsi="Arial" w:cs="Arial"/>
              </w:rPr>
              <w:t>1150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B2BE7" w:rsidRPr="007E5DF6" w:rsidRDefault="00B61072" w:rsidP="009B2BE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22700,6</w:t>
            </w: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B2BE7" w:rsidRPr="007E5DF6" w:rsidRDefault="00560FD4" w:rsidP="009B2BE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22700</w:t>
            </w:r>
            <w:r w:rsidR="00493B17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>6</w:t>
            </w: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</w:p>
        </w:tc>
      </w:tr>
      <w:tr w:rsidR="009B2BE7" w:rsidRPr="007E5DF6" w:rsidTr="009B2BE7">
        <w:trPr>
          <w:trHeight w:val="28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B2BE7" w:rsidRPr="007E5DF6" w:rsidRDefault="009B2BE7" w:rsidP="009B2BE7">
            <w:pPr>
              <w:ind w:left="57"/>
              <w:rPr>
                <w:rFonts w:ascii="Arial" w:hAnsi="Arial" w:cs="Arial"/>
              </w:rPr>
            </w:pPr>
            <w:r w:rsidRPr="007E5DF6">
              <w:rPr>
                <w:rFonts w:ascii="Arial" w:hAnsi="Arial" w:cs="Arial"/>
              </w:rPr>
              <w:t>Доходные вложения в материальные ценности</w:t>
            </w: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  <w:vAlign w:val="center"/>
          </w:tcPr>
          <w:p w:rsidR="009B2BE7" w:rsidRPr="00A5650F" w:rsidRDefault="009B2BE7" w:rsidP="009B2BE7">
            <w:pPr>
              <w:jc w:val="center"/>
              <w:rPr>
                <w:rFonts w:ascii="Arial" w:hAnsi="Arial" w:cs="Arial"/>
              </w:rPr>
            </w:pPr>
            <w:r w:rsidRPr="00A5650F">
              <w:rPr>
                <w:rFonts w:ascii="Arial" w:hAnsi="Arial" w:cs="Arial"/>
              </w:rPr>
              <w:t>1160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</w:p>
        </w:tc>
      </w:tr>
      <w:tr w:rsidR="009B2BE7" w:rsidRPr="007E5DF6" w:rsidTr="009B2BE7">
        <w:trPr>
          <w:trHeight w:val="28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B2BE7" w:rsidRPr="007E5DF6" w:rsidRDefault="009B2BE7" w:rsidP="009B2BE7">
            <w:pPr>
              <w:ind w:left="57"/>
              <w:rPr>
                <w:rFonts w:ascii="Arial" w:hAnsi="Arial" w:cs="Arial"/>
              </w:rPr>
            </w:pPr>
            <w:r w:rsidRPr="007E5DF6">
              <w:rPr>
                <w:rFonts w:ascii="Arial" w:hAnsi="Arial" w:cs="Arial"/>
              </w:rPr>
              <w:t>Финансовые вложения</w:t>
            </w: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  <w:vAlign w:val="center"/>
          </w:tcPr>
          <w:p w:rsidR="009B2BE7" w:rsidRPr="00A5650F" w:rsidRDefault="009B2BE7" w:rsidP="009B2BE7">
            <w:pPr>
              <w:jc w:val="center"/>
              <w:rPr>
                <w:rFonts w:ascii="Arial" w:hAnsi="Arial" w:cs="Arial"/>
              </w:rPr>
            </w:pPr>
            <w:r w:rsidRPr="00A5650F">
              <w:rPr>
                <w:rFonts w:ascii="Arial" w:hAnsi="Arial" w:cs="Arial"/>
              </w:rPr>
              <w:t>1170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</w:p>
        </w:tc>
      </w:tr>
      <w:tr w:rsidR="009B2BE7" w:rsidRPr="007E5DF6" w:rsidTr="009B2BE7">
        <w:trPr>
          <w:trHeight w:val="28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B2BE7" w:rsidRPr="007E5DF6" w:rsidRDefault="009B2BE7" w:rsidP="009B2BE7">
            <w:pPr>
              <w:ind w:left="57"/>
              <w:rPr>
                <w:rFonts w:ascii="Arial" w:hAnsi="Arial" w:cs="Arial"/>
              </w:rPr>
            </w:pPr>
            <w:r w:rsidRPr="007E5DF6">
              <w:rPr>
                <w:rFonts w:ascii="Arial" w:hAnsi="Arial" w:cs="Arial"/>
              </w:rPr>
              <w:t>Отложенные налоговые активы</w:t>
            </w: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  <w:vAlign w:val="center"/>
          </w:tcPr>
          <w:p w:rsidR="009B2BE7" w:rsidRPr="00A5650F" w:rsidRDefault="009B2BE7" w:rsidP="009B2BE7">
            <w:pPr>
              <w:jc w:val="center"/>
              <w:rPr>
                <w:rFonts w:ascii="Arial" w:hAnsi="Arial" w:cs="Arial"/>
              </w:rPr>
            </w:pPr>
            <w:r w:rsidRPr="00A5650F">
              <w:rPr>
                <w:rFonts w:ascii="Arial" w:hAnsi="Arial" w:cs="Arial"/>
              </w:rPr>
              <w:t>1180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</w:p>
        </w:tc>
      </w:tr>
      <w:tr w:rsidR="009B2BE7" w:rsidRPr="007E5DF6" w:rsidTr="009B2BE7">
        <w:trPr>
          <w:trHeight w:val="28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9B2BE7" w:rsidRPr="007E5DF6" w:rsidRDefault="009B2BE7" w:rsidP="009B2BE7">
            <w:pPr>
              <w:ind w:left="57"/>
              <w:rPr>
                <w:rFonts w:ascii="Arial" w:hAnsi="Arial" w:cs="Arial"/>
              </w:rPr>
            </w:pPr>
            <w:r w:rsidRPr="007E5DF6">
              <w:rPr>
                <w:rFonts w:ascii="Arial" w:hAnsi="Arial" w:cs="Arial"/>
              </w:rPr>
              <w:t>Прочие внеоборотные активы</w:t>
            </w: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12" w:space="0" w:color="auto"/>
              <w:right w:val="single" w:sz="8" w:space="0" w:color="auto"/>
            </w:tcBorders>
            <w:vAlign w:val="center"/>
          </w:tcPr>
          <w:p w:rsidR="009B2BE7" w:rsidRPr="00A5650F" w:rsidRDefault="009B2BE7" w:rsidP="009B2BE7">
            <w:pPr>
              <w:jc w:val="center"/>
              <w:rPr>
                <w:rFonts w:ascii="Arial" w:hAnsi="Arial" w:cs="Arial"/>
              </w:rPr>
            </w:pPr>
            <w:r w:rsidRPr="00A5650F">
              <w:rPr>
                <w:rFonts w:ascii="Arial" w:hAnsi="Arial" w:cs="Arial"/>
              </w:rPr>
              <w:t>1190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</w:p>
        </w:tc>
      </w:tr>
      <w:tr w:rsidR="009B2BE7" w:rsidRPr="007E5DF6" w:rsidTr="009B2BE7">
        <w:trPr>
          <w:trHeight w:val="28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B2BE7" w:rsidRPr="007E5DF6" w:rsidRDefault="009B2BE7" w:rsidP="009B2BE7">
            <w:pPr>
              <w:ind w:left="57"/>
              <w:rPr>
                <w:rFonts w:ascii="Arial" w:hAnsi="Arial" w:cs="Arial"/>
              </w:rPr>
            </w:pPr>
            <w:r w:rsidRPr="007E5DF6">
              <w:rPr>
                <w:rFonts w:ascii="Arial" w:hAnsi="Arial" w:cs="Arial"/>
              </w:rPr>
              <w:t>Итого по разделу I</w:t>
            </w:r>
          </w:p>
        </w:tc>
        <w:tc>
          <w:tcPr>
            <w:tcW w:w="567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vAlign w:val="center"/>
          </w:tcPr>
          <w:p w:rsidR="009B2BE7" w:rsidRPr="00A5650F" w:rsidRDefault="009B2BE7" w:rsidP="009B2BE7">
            <w:pPr>
              <w:jc w:val="center"/>
              <w:rPr>
                <w:rFonts w:ascii="Arial" w:hAnsi="Arial" w:cs="Arial"/>
              </w:rPr>
            </w:pPr>
            <w:r w:rsidRPr="00A5650F">
              <w:rPr>
                <w:rFonts w:ascii="Arial" w:hAnsi="Arial" w:cs="Arial"/>
              </w:rPr>
              <w:t>1100</w:t>
            </w:r>
          </w:p>
        </w:tc>
        <w:tc>
          <w:tcPr>
            <w:tcW w:w="1474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9B2BE7" w:rsidRPr="007E5DF6" w:rsidRDefault="00B61072" w:rsidP="009B2BE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24800,6</w:t>
            </w:r>
          </w:p>
        </w:tc>
        <w:tc>
          <w:tcPr>
            <w:tcW w:w="1474" w:type="dxa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9B2BE7" w:rsidRPr="007E5DF6" w:rsidRDefault="00560FD4" w:rsidP="009B2BE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24800</w:t>
            </w:r>
            <w:r w:rsidR="00493B17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>6</w:t>
            </w:r>
          </w:p>
        </w:tc>
        <w:tc>
          <w:tcPr>
            <w:tcW w:w="147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</w:p>
        </w:tc>
      </w:tr>
      <w:tr w:rsidR="009B2BE7" w:rsidRPr="007E5DF6" w:rsidTr="009B2BE7"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9B2BE7" w:rsidRPr="007E5DF6" w:rsidRDefault="009B2BE7" w:rsidP="009B2BE7">
            <w:pPr>
              <w:spacing w:before="120"/>
              <w:jc w:val="center"/>
              <w:rPr>
                <w:rFonts w:ascii="Arial" w:hAnsi="Arial" w:cs="Arial"/>
                <w:b/>
                <w:bCs/>
              </w:rPr>
            </w:pPr>
            <w:r w:rsidRPr="007E5DF6">
              <w:rPr>
                <w:rFonts w:ascii="Arial" w:hAnsi="Arial" w:cs="Arial"/>
                <w:b/>
                <w:bCs/>
              </w:rPr>
              <w:t>II. ОБОРОТНЫЕ АКТИВЫ</w:t>
            </w:r>
          </w:p>
        </w:tc>
        <w:tc>
          <w:tcPr>
            <w:tcW w:w="567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9B2BE7" w:rsidRPr="00A5650F" w:rsidRDefault="009B2BE7" w:rsidP="009B2B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74" w:type="dxa"/>
            <w:tcBorders>
              <w:top w:val="single" w:sz="12" w:space="0" w:color="auto"/>
              <w:left w:val="single" w:sz="8" w:space="0" w:color="auto"/>
              <w:bottom w:val="nil"/>
              <w:right w:val="single" w:sz="6" w:space="0" w:color="auto"/>
            </w:tcBorders>
            <w:vAlign w:val="bottom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74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74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</w:p>
        </w:tc>
      </w:tr>
      <w:tr w:rsidR="009B2BE7" w:rsidRPr="007E5DF6" w:rsidTr="009B2BE7">
        <w:trPr>
          <w:trHeight w:val="284"/>
        </w:trPr>
        <w:tc>
          <w:tcPr>
            <w:tcW w:w="73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B2BE7" w:rsidRPr="007E5DF6" w:rsidRDefault="009B2BE7" w:rsidP="009B2BE7">
            <w:pPr>
              <w:ind w:left="57"/>
              <w:rPr>
                <w:rFonts w:ascii="Arial" w:hAnsi="Arial" w:cs="Arial"/>
              </w:rPr>
            </w:pPr>
            <w:r w:rsidRPr="007E5DF6">
              <w:rPr>
                <w:rFonts w:ascii="Arial" w:hAnsi="Arial" w:cs="Arial"/>
              </w:rPr>
              <w:t>Запасы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8" w:space="0" w:color="auto"/>
            </w:tcBorders>
            <w:vAlign w:val="center"/>
          </w:tcPr>
          <w:p w:rsidR="009B2BE7" w:rsidRPr="00A5650F" w:rsidRDefault="009B2BE7" w:rsidP="009B2BE7">
            <w:pPr>
              <w:jc w:val="center"/>
              <w:rPr>
                <w:rFonts w:ascii="Arial" w:hAnsi="Arial" w:cs="Arial"/>
              </w:rPr>
            </w:pPr>
            <w:r w:rsidRPr="00A5650F">
              <w:rPr>
                <w:rFonts w:ascii="Arial" w:hAnsi="Arial" w:cs="Arial"/>
              </w:rPr>
              <w:t>1210</w:t>
            </w:r>
          </w:p>
        </w:tc>
        <w:tc>
          <w:tcPr>
            <w:tcW w:w="1474" w:type="dxa"/>
            <w:tcBorders>
              <w:top w:val="nil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B2BE7" w:rsidRPr="007E5DF6" w:rsidRDefault="00493B17" w:rsidP="009B2BE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3386,0678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B2BE7" w:rsidRPr="007E5DF6" w:rsidRDefault="00560FD4" w:rsidP="00493B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3242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</w:p>
        </w:tc>
      </w:tr>
      <w:tr w:rsidR="009B2BE7" w:rsidRPr="007E5DF6" w:rsidTr="009B2BE7">
        <w:trPr>
          <w:trHeight w:val="28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B2BE7" w:rsidRPr="007E5DF6" w:rsidRDefault="009B2BE7" w:rsidP="009B2BE7">
            <w:pPr>
              <w:ind w:left="57"/>
              <w:rPr>
                <w:rFonts w:ascii="Arial" w:hAnsi="Arial" w:cs="Arial"/>
              </w:rPr>
            </w:pPr>
            <w:r w:rsidRPr="007E5DF6">
              <w:rPr>
                <w:rFonts w:ascii="Arial" w:hAnsi="Arial" w:cs="Arial"/>
              </w:rPr>
              <w:t>Налог на добавленную стоимость по приобретенным ценностям</w:t>
            </w: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  <w:vAlign w:val="center"/>
          </w:tcPr>
          <w:p w:rsidR="009B2BE7" w:rsidRPr="00A5650F" w:rsidRDefault="009B2BE7" w:rsidP="009B2BE7">
            <w:pPr>
              <w:jc w:val="center"/>
              <w:rPr>
                <w:rFonts w:ascii="Arial" w:hAnsi="Arial" w:cs="Arial"/>
              </w:rPr>
            </w:pPr>
            <w:r w:rsidRPr="00A5650F">
              <w:rPr>
                <w:rFonts w:ascii="Arial" w:hAnsi="Arial" w:cs="Arial"/>
              </w:rPr>
              <w:t>1220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B2BE7" w:rsidRPr="007E5DF6" w:rsidRDefault="00493B17" w:rsidP="009B2BE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114,6322</w:t>
            </w: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B2BE7" w:rsidRPr="007E5DF6" w:rsidRDefault="00560FD4" w:rsidP="009B2BE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88</w:t>
            </w:r>
            <w:r w:rsidR="00493B17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>7</w:t>
            </w: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</w:p>
        </w:tc>
      </w:tr>
      <w:tr w:rsidR="009B2BE7" w:rsidRPr="007E5DF6" w:rsidTr="009B2BE7">
        <w:trPr>
          <w:trHeight w:val="28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B2BE7" w:rsidRPr="007E5DF6" w:rsidRDefault="009B2BE7" w:rsidP="009B2BE7">
            <w:pPr>
              <w:ind w:left="57"/>
              <w:rPr>
                <w:rFonts w:ascii="Arial" w:hAnsi="Arial" w:cs="Arial"/>
              </w:rPr>
            </w:pPr>
            <w:r w:rsidRPr="007E5DF6">
              <w:rPr>
                <w:rFonts w:ascii="Arial" w:hAnsi="Arial" w:cs="Arial"/>
              </w:rPr>
              <w:t>Дебиторская задолженность</w:t>
            </w: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  <w:vAlign w:val="center"/>
          </w:tcPr>
          <w:p w:rsidR="009B2BE7" w:rsidRPr="00A5650F" w:rsidRDefault="009B2BE7" w:rsidP="009B2BE7">
            <w:pPr>
              <w:jc w:val="center"/>
              <w:rPr>
                <w:rFonts w:ascii="Arial" w:hAnsi="Arial" w:cs="Arial"/>
              </w:rPr>
            </w:pPr>
            <w:r w:rsidRPr="00A5650F">
              <w:rPr>
                <w:rFonts w:ascii="Arial" w:hAnsi="Arial" w:cs="Arial"/>
              </w:rPr>
              <w:t>1230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B2BE7" w:rsidRPr="007E5DF6" w:rsidRDefault="00493B17" w:rsidP="009B2BE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1508,6</w:t>
            </w: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B2BE7" w:rsidRPr="007E5DF6" w:rsidRDefault="00560FD4" w:rsidP="009B2BE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1673</w:t>
            </w:r>
            <w:r w:rsidR="00493B17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>6</w:t>
            </w: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</w:p>
        </w:tc>
      </w:tr>
      <w:tr w:rsidR="009B2BE7" w:rsidRPr="007E5DF6" w:rsidTr="009B2BE7">
        <w:trPr>
          <w:trHeight w:val="28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B2BE7" w:rsidRPr="007E5DF6" w:rsidRDefault="009B2BE7" w:rsidP="009B2BE7">
            <w:pPr>
              <w:ind w:left="57"/>
              <w:rPr>
                <w:rFonts w:ascii="Arial" w:hAnsi="Arial" w:cs="Arial"/>
              </w:rPr>
            </w:pPr>
            <w:r w:rsidRPr="007E5DF6">
              <w:rPr>
                <w:rFonts w:ascii="Arial" w:hAnsi="Arial" w:cs="Arial"/>
              </w:rPr>
              <w:t>Финансовые вложения (за исключ</w:t>
            </w:r>
            <w:r w:rsidRPr="007E5DF6">
              <w:rPr>
                <w:rFonts w:ascii="Arial" w:hAnsi="Arial" w:cs="Arial"/>
              </w:rPr>
              <w:t>е</w:t>
            </w:r>
            <w:r w:rsidRPr="007E5DF6">
              <w:rPr>
                <w:rFonts w:ascii="Arial" w:hAnsi="Arial" w:cs="Arial"/>
              </w:rPr>
              <w:t>нием денежных эквивалентов)</w:t>
            </w: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  <w:vAlign w:val="center"/>
          </w:tcPr>
          <w:p w:rsidR="009B2BE7" w:rsidRPr="00A5650F" w:rsidRDefault="009B2BE7" w:rsidP="009B2BE7">
            <w:pPr>
              <w:jc w:val="center"/>
              <w:rPr>
                <w:rFonts w:ascii="Arial" w:hAnsi="Arial" w:cs="Arial"/>
              </w:rPr>
            </w:pPr>
            <w:r w:rsidRPr="00A5650F">
              <w:rPr>
                <w:rFonts w:ascii="Arial" w:hAnsi="Arial" w:cs="Arial"/>
              </w:rPr>
              <w:t>1240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B2BE7" w:rsidRPr="007E5DF6" w:rsidRDefault="00B61072" w:rsidP="009B2BE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1080,6</w:t>
            </w: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B2BE7" w:rsidRPr="007E5DF6" w:rsidRDefault="00560FD4" w:rsidP="009B2BE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1080</w:t>
            </w:r>
            <w:r w:rsidR="00493B17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>6</w:t>
            </w: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</w:p>
        </w:tc>
      </w:tr>
      <w:tr w:rsidR="009B2BE7" w:rsidRPr="007E5DF6" w:rsidTr="009B2BE7">
        <w:trPr>
          <w:trHeight w:val="28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B2BE7" w:rsidRPr="007E5DF6" w:rsidRDefault="009B2BE7" w:rsidP="009B2BE7">
            <w:pPr>
              <w:ind w:left="57"/>
              <w:rPr>
                <w:rFonts w:ascii="Arial" w:hAnsi="Arial" w:cs="Arial"/>
              </w:rPr>
            </w:pPr>
            <w:r w:rsidRPr="007E5DF6">
              <w:rPr>
                <w:rFonts w:ascii="Arial" w:hAnsi="Arial" w:cs="Arial"/>
              </w:rPr>
              <w:t>Денежные средства и денежные э</w:t>
            </w:r>
            <w:r w:rsidRPr="007E5DF6">
              <w:rPr>
                <w:rFonts w:ascii="Arial" w:hAnsi="Arial" w:cs="Arial"/>
              </w:rPr>
              <w:t>к</w:t>
            </w:r>
            <w:r w:rsidRPr="007E5DF6">
              <w:rPr>
                <w:rFonts w:ascii="Arial" w:hAnsi="Arial" w:cs="Arial"/>
              </w:rPr>
              <w:t>виваленты</w:t>
            </w: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  <w:vAlign w:val="center"/>
          </w:tcPr>
          <w:p w:rsidR="009B2BE7" w:rsidRPr="00A5650F" w:rsidRDefault="009B2BE7" w:rsidP="009B2BE7">
            <w:pPr>
              <w:jc w:val="center"/>
              <w:rPr>
                <w:rFonts w:ascii="Arial" w:hAnsi="Arial" w:cs="Arial"/>
              </w:rPr>
            </w:pPr>
            <w:r w:rsidRPr="00A5650F">
              <w:rPr>
                <w:rFonts w:ascii="Arial" w:hAnsi="Arial" w:cs="Arial"/>
              </w:rPr>
              <w:t>1250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B2BE7" w:rsidRPr="007E5DF6" w:rsidRDefault="00493B17" w:rsidP="009B2BE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1670,2</w:t>
            </w: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B2BE7" w:rsidRPr="007E5DF6" w:rsidRDefault="00560FD4" w:rsidP="009B2BE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1550</w:t>
            </w:r>
            <w:r w:rsidR="00493B17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>5</w:t>
            </w: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</w:p>
        </w:tc>
      </w:tr>
      <w:tr w:rsidR="009B2BE7" w:rsidRPr="007E5DF6" w:rsidTr="009B2BE7">
        <w:trPr>
          <w:trHeight w:val="28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9B2BE7" w:rsidRPr="007E5DF6" w:rsidRDefault="009B2BE7" w:rsidP="009B2BE7">
            <w:pPr>
              <w:ind w:left="57"/>
              <w:rPr>
                <w:rFonts w:ascii="Arial" w:hAnsi="Arial" w:cs="Arial"/>
              </w:rPr>
            </w:pPr>
            <w:r w:rsidRPr="007E5DF6">
              <w:rPr>
                <w:rFonts w:ascii="Arial" w:hAnsi="Arial" w:cs="Arial"/>
              </w:rPr>
              <w:t>Прочие оборотные активы</w:t>
            </w: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12" w:space="0" w:color="auto"/>
              <w:right w:val="single" w:sz="8" w:space="0" w:color="auto"/>
            </w:tcBorders>
            <w:vAlign w:val="center"/>
          </w:tcPr>
          <w:p w:rsidR="009B2BE7" w:rsidRPr="00A5650F" w:rsidRDefault="009B2BE7" w:rsidP="009B2BE7">
            <w:pPr>
              <w:jc w:val="center"/>
              <w:rPr>
                <w:rFonts w:ascii="Arial" w:hAnsi="Arial" w:cs="Arial"/>
              </w:rPr>
            </w:pPr>
            <w:r w:rsidRPr="00A5650F">
              <w:rPr>
                <w:rFonts w:ascii="Arial" w:hAnsi="Arial" w:cs="Arial"/>
              </w:rPr>
              <w:t>1260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</w:p>
        </w:tc>
      </w:tr>
      <w:tr w:rsidR="009B2BE7" w:rsidRPr="007E5DF6" w:rsidTr="009B2BE7">
        <w:trPr>
          <w:trHeight w:val="28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B2BE7" w:rsidRPr="007E5DF6" w:rsidRDefault="009B2BE7" w:rsidP="009B2BE7">
            <w:pPr>
              <w:ind w:left="57"/>
              <w:rPr>
                <w:rFonts w:ascii="Arial" w:hAnsi="Arial" w:cs="Arial"/>
              </w:rPr>
            </w:pPr>
            <w:r w:rsidRPr="007E5DF6">
              <w:rPr>
                <w:rFonts w:ascii="Arial" w:hAnsi="Arial" w:cs="Arial"/>
              </w:rPr>
              <w:t>Итого по разделу II</w:t>
            </w:r>
          </w:p>
        </w:tc>
        <w:tc>
          <w:tcPr>
            <w:tcW w:w="567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vAlign w:val="center"/>
          </w:tcPr>
          <w:p w:rsidR="009B2BE7" w:rsidRPr="00A5650F" w:rsidRDefault="009B2BE7" w:rsidP="009B2BE7">
            <w:pPr>
              <w:jc w:val="center"/>
              <w:rPr>
                <w:rFonts w:ascii="Arial" w:hAnsi="Arial" w:cs="Arial"/>
              </w:rPr>
            </w:pPr>
            <w:r w:rsidRPr="00A5650F">
              <w:rPr>
                <w:rFonts w:ascii="Arial" w:hAnsi="Arial" w:cs="Arial"/>
              </w:rPr>
              <w:t>1200</w:t>
            </w:r>
          </w:p>
        </w:tc>
        <w:tc>
          <w:tcPr>
            <w:tcW w:w="1474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9B2BE7" w:rsidRPr="007E5DF6" w:rsidRDefault="00B61072" w:rsidP="009B2BE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7760.1</w:t>
            </w:r>
          </w:p>
        </w:tc>
        <w:tc>
          <w:tcPr>
            <w:tcW w:w="1474" w:type="dxa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9B2BE7" w:rsidRPr="007E5DF6" w:rsidRDefault="00560FD4" w:rsidP="009B2BE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7635</w:t>
            </w:r>
            <w:r w:rsidR="00493B17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>4</w:t>
            </w:r>
          </w:p>
        </w:tc>
        <w:tc>
          <w:tcPr>
            <w:tcW w:w="147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</w:p>
        </w:tc>
      </w:tr>
      <w:tr w:rsidR="009B2BE7" w:rsidRPr="007E5DF6" w:rsidTr="009B2BE7">
        <w:trPr>
          <w:trHeight w:val="28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B2BE7" w:rsidRPr="007E5DF6" w:rsidRDefault="009B2BE7" w:rsidP="009B2BE7">
            <w:pPr>
              <w:ind w:left="57"/>
              <w:rPr>
                <w:rFonts w:ascii="Arial" w:hAnsi="Arial" w:cs="Arial"/>
                <w:b/>
                <w:bCs/>
              </w:rPr>
            </w:pPr>
            <w:r w:rsidRPr="007E5DF6">
              <w:rPr>
                <w:rFonts w:ascii="Arial" w:hAnsi="Arial" w:cs="Arial"/>
                <w:b/>
                <w:bCs/>
              </w:rPr>
              <w:t>БАЛАНС</w:t>
            </w:r>
          </w:p>
        </w:tc>
        <w:tc>
          <w:tcPr>
            <w:tcW w:w="567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vAlign w:val="center"/>
          </w:tcPr>
          <w:p w:rsidR="009B2BE7" w:rsidRPr="00A5650F" w:rsidRDefault="009B2BE7" w:rsidP="009B2BE7">
            <w:pPr>
              <w:jc w:val="center"/>
              <w:rPr>
                <w:rFonts w:ascii="Arial" w:hAnsi="Arial" w:cs="Arial"/>
              </w:rPr>
            </w:pPr>
            <w:r w:rsidRPr="00A5650F">
              <w:rPr>
                <w:rFonts w:ascii="Arial" w:hAnsi="Arial" w:cs="Arial"/>
              </w:rPr>
              <w:t>1600</w:t>
            </w:r>
          </w:p>
        </w:tc>
        <w:tc>
          <w:tcPr>
            <w:tcW w:w="1474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9B2BE7" w:rsidRPr="00FC6948" w:rsidRDefault="00B61072" w:rsidP="009B2BE7">
            <w:pPr>
              <w:jc w:val="center"/>
              <w:rPr>
                <w:rFonts w:ascii="Arial" w:hAnsi="Arial" w:cs="Arial"/>
                <w:b/>
              </w:rPr>
            </w:pPr>
            <w:r w:rsidRPr="00FC6948">
              <w:rPr>
                <w:rFonts w:ascii="Arial" w:hAnsi="Arial" w:cs="Arial"/>
                <w:b/>
              </w:rPr>
              <w:t>32560.7</w:t>
            </w:r>
          </w:p>
        </w:tc>
        <w:tc>
          <w:tcPr>
            <w:tcW w:w="1474" w:type="dxa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9B2BE7" w:rsidRPr="00FC6948" w:rsidRDefault="00560FD4" w:rsidP="009B2BE7">
            <w:pPr>
              <w:jc w:val="center"/>
              <w:rPr>
                <w:rFonts w:ascii="Arial" w:hAnsi="Arial" w:cs="Arial"/>
                <w:b/>
              </w:rPr>
            </w:pPr>
            <w:r w:rsidRPr="00FC6948">
              <w:rPr>
                <w:rFonts w:ascii="Arial" w:hAnsi="Arial" w:cs="Arial"/>
                <w:b/>
              </w:rPr>
              <w:t>32436</w:t>
            </w:r>
          </w:p>
        </w:tc>
        <w:tc>
          <w:tcPr>
            <w:tcW w:w="147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</w:p>
        </w:tc>
      </w:tr>
    </w:tbl>
    <w:p w:rsidR="009B2BE7" w:rsidRPr="007E5DF6" w:rsidRDefault="009B2BE7" w:rsidP="009B2BE7">
      <w:pPr>
        <w:pageBreakBefore/>
        <w:spacing w:after="120"/>
        <w:jc w:val="right"/>
        <w:rPr>
          <w:rFonts w:ascii="Arial" w:hAnsi="Arial" w:cs="Arial"/>
          <w:sz w:val="14"/>
          <w:szCs w:val="18"/>
        </w:rPr>
      </w:pPr>
      <w:r w:rsidRPr="007E5DF6">
        <w:rPr>
          <w:rFonts w:ascii="Arial" w:hAnsi="Arial" w:cs="Arial"/>
          <w:sz w:val="14"/>
          <w:szCs w:val="18"/>
        </w:rPr>
        <w:lastRenderedPageBreak/>
        <w:t>Форма 0710001 с. 2</w:t>
      </w:r>
    </w:p>
    <w:tbl>
      <w:tblPr>
        <w:tblW w:w="95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737"/>
        <w:gridCol w:w="3686"/>
        <w:gridCol w:w="567"/>
        <w:gridCol w:w="305"/>
        <w:gridCol w:w="1112"/>
        <w:gridCol w:w="198"/>
        <w:gridCol w:w="129"/>
        <w:gridCol w:w="1202"/>
        <w:gridCol w:w="143"/>
        <w:gridCol w:w="151"/>
        <w:gridCol w:w="1154"/>
        <w:gridCol w:w="169"/>
      </w:tblGrid>
      <w:tr w:rsidR="009B2BE7" w:rsidRPr="00AA6685" w:rsidTr="009B2BE7">
        <w:trPr>
          <w:cantSplit/>
        </w:trPr>
        <w:tc>
          <w:tcPr>
            <w:tcW w:w="73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BE7" w:rsidRPr="004552D4" w:rsidRDefault="009B2BE7" w:rsidP="009B2B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52D4">
              <w:rPr>
                <w:rFonts w:ascii="Arial" w:hAnsi="Arial" w:cs="Arial"/>
                <w:sz w:val="18"/>
                <w:szCs w:val="18"/>
              </w:rPr>
              <w:t>Поя</w:t>
            </w:r>
            <w:r w:rsidRPr="004552D4">
              <w:rPr>
                <w:rFonts w:ascii="Arial" w:hAnsi="Arial" w:cs="Arial"/>
                <w:sz w:val="18"/>
                <w:szCs w:val="18"/>
              </w:rPr>
              <w:t>с</w:t>
            </w:r>
            <w:r w:rsidRPr="004552D4">
              <w:rPr>
                <w:rFonts w:ascii="Arial" w:hAnsi="Arial" w:cs="Arial"/>
                <w:sz w:val="18"/>
                <w:szCs w:val="18"/>
              </w:rPr>
              <w:t>нения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B2BE7" w:rsidRPr="004552D4" w:rsidRDefault="009B2BE7" w:rsidP="009B2BE7">
            <w:pPr>
              <w:jc w:val="center"/>
              <w:rPr>
                <w:rFonts w:ascii="Arial" w:hAnsi="Arial" w:cs="Arial"/>
              </w:rPr>
            </w:pPr>
            <w:r w:rsidRPr="004552D4">
              <w:rPr>
                <w:rFonts w:ascii="Arial" w:hAnsi="Arial" w:cs="Arial"/>
              </w:rPr>
              <w:t>Наименование показателя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</w:tcPr>
          <w:p w:rsidR="009B2BE7" w:rsidRPr="004552D4" w:rsidRDefault="009B2BE7" w:rsidP="009B2BE7">
            <w:pPr>
              <w:ind w:left="57"/>
              <w:jc w:val="center"/>
              <w:rPr>
                <w:rFonts w:ascii="Arial" w:hAnsi="Arial" w:cs="Arial"/>
              </w:rPr>
            </w:pPr>
            <w:r w:rsidRPr="004552D4">
              <w:rPr>
                <w:rFonts w:ascii="Arial" w:hAnsi="Arial" w:cs="Arial"/>
              </w:rPr>
              <w:t>Код</w:t>
            </w:r>
          </w:p>
        </w:tc>
        <w:tc>
          <w:tcPr>
            <w:tcW w:w="1615" w:type="dxa"/>
            <w:gridSpan w:val="3"/>
            <w:tcBorders>
              <w:top w:val="single" w:sz="4" w:space="0" w:color="auto"/>
              <w:left w:val="single" w:sz="8" w:space="0" w:color="auto"/>
              <w:right w:val="single" w:sz="6" w:space="0" w:color="auto"/>
            </w:tcBorders>
          </w:tcPr>
          <w:p w:rsidR="009B2BE7" w:rsidRPr="004552D4" w:rsidRDefault="009B2BE7" w:rsidP="009B2BE7">
            <w:pPr>
              <w:ind w:left="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 31 марта</w:t>
            </w:r>
            <w:r w:rsidRPr="004552D4">
              <w:rPr>
                <w:rFonts w:ascii="Arial" w:hAnsi="Arial" w:cs="Arial"/>
              </w:rPr>
              <w:t xml:space="preserve"> 201Х г.</w:t>
            </w:r>
          </w:p>
        </w:tc>
        <w:tc>
          <w:tcPr>
            <w:tcW w:w="1474" w:type="dxa"/>
            <w:gridSpan w:val="3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9B2BE7" w:rsidRPr="004552D4" w:rsidRDefault="009B2BE7" w:rsidP="009B2BE7">
            <w:pPr>
              <w:ind w:left="57"/>
              <w:jc w:val="center"/>
              <w:rPr>
                <w:rFonts w:ascii="Arial" w:hAnsi="Arial" w:cs="Arial"/>
              </w:rPr>
            </w:pPr>
            <w:r w:rsidRPr="004552D4">
              <w:rPr>
                <w:rFonts w:ascii="Arial" w:hAnsi="Arial" w:cs="Arial"/>
              </w:rPr>
              <w:t>На 31 декабря 201(Х-1) г.</w:t>
            </w:r>
          </w:p>
        </w:tc>
        <w:tc>
          <w:tcPr>
            <w:tcW w:w="1474" w:type="dxa"/>
            <w:gridSpan w:val="3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9B2BE7" w:rsidRPr="004552D4" w:rsidRDefault="009B2BE7" w:rsidP="009B2BE7">
            <w:pPr>
              <w:ind w:left="57"/>
              <w:jc w:val="center"/>
              <w:rPr>
                <w:rFonts w:ascii="Arial" w:hAnsi="Arial" w:cs="Arial"/>
              </w:rPr>
            </w:pPr>
            <w:r w:rsidRPr="004552D4">
              <w:rPr>
                <w:rFonts w:ascii="Arial" w:hAnsi="Arial" w:cs="Arial"/>
              </w:rPr>
              <w:t>На 31 декабря 201(Х-2) г.</w:t>
            </w:r>
          </w:p>
        </w:tc>
      </w:tr>
      <w:tr w:rsidR="009B2BE7" w:rsidRPr="007E5DF6" w:rsidTr="009B2BE7"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  <w:b/>
                <w:bCs/>
              </w:rPr>
            </w:pPr>
            <w:r w:rsidRPr="007E5DF6">
              <w:rPr>
                <w:rFonts w:ascii="Arial" w:hAnsi="Arial" w:cs="Arial"/>
                <w:b/>
                <w:bCs/>
              </w:rPr>
              <w:t>ПАССИВ</w:t>
            </w:r>
          </w:p>
        </w:tc>
        <w:tc>
          <w:tcPr>
            <w:tcW w:w="567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15" w:type="dxa"/>
            <w:gridSpan w:val="3"/>
            <w:tcBorders>
              <w:top w:val="single" w:sz="12" w:space="0" w:color="auto"/>
              <w:left w:val="single" w:sz="8" w:space="0" w:color="auto"/>
              <w:bottom w:val="nil"/>
              <w:right w:val="single" w:sz="6" w:space="0" w:color="auto"/>
            </w:tcBorders>
            <w:vAlign w:val="bottom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</w:p>
        </w:tc>
      </w:tr>
      <w:tr w:rsidR="009B2BE7" w:rsidRPr="007E5DF6" w:rsidTr="009B2BE7"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9B2BE7" w:rsidRPr="007E5DF6" w:rsidRDefault="009B2BE7" w:rsidP="009B2BE7">
            <w:pPr>
              <w:spacing w:before="120"/>
              <w:jc w:val="center"/>
              <w:rPr>
                <w:rFonts w:ascii="Arial" w:hAnsi="Arial" w:cs="Arial"/>
                <w:b/>
                <w:bCs/>
              </w:rPr>
            </w:pPr>
            <w:r w:rsidRPr="007E5DF6">
              <w:rPr>
                <w:rFonts w:ascii="Arial" w:hAnsi="Arial" w:cs="Arial"/>
                <w:b/>
                <w:bCs/>
              </w:rPr>
              <w:t xml:space="preserve">III. КАПИТАЛ И РЕЗЕРВЫ </w:t>
            </w:r>
            <w:r w:rsidRPr="007E5DF6">
              <w:rPr>
                <w:rFonts w:ascii="Arial" w:hAnsi="Arial" w:cs="Arial"/>
                <w:b/>
                <w:bCs/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15" w:type="dxa"/>
            <w:gridSpan w:val="3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  <w:vAlign w:val="bottom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74" w:type="dxa"/>
            <w:gridSpan w:val="3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74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</w:p>
        </w:tc>
      </w:tr>
      <w:tr w:rsidR="009B2BE7" w:rsidRPr="007E5DF6" w:rsidTr="009B2BE7">
        <w:trPr>
          <w:trHeight w:val="284"/>
        </w:trPr>
        <w:tc>
          <w:tcPr>
            <w:tcW w:w="73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B2BE7" w:rsidRPr="007E5DF6" w:rsidRDefault="009B2BE7" w:rsidP="009B2BE7">
            <w:pPr>
              <w:ind w:left="57"/>
              <w:rPr>
                <w:rFonts w:ascii="Arial" w:hAnsi="Arial" w:cs="Arial"/>
              </w:rPr>
            </w:pPr>
            <w:r w:rsidRPr="007E5DF6">
              <w:rPr>
                <w:rFonts w:ascii="Arial" w:hAnsi="Arial" w:cs="Arial"/>
              </w:rPr>
              <w:t>Уставный капитал (складочный кап</w:t>
            </w:r>
            <w:r w:rsidRPr="007E5DF6">
              <w:rPr>
                <w:rFonts w:ascii="Arial" w:hAnsi="Arial" w:cs="Arial"/>
              </w:rPr>
              <w:t>и</w:t>
            </w:r>
            <w:r w:rsidRPr="007E5DF6">
              <w:rPr>
                <w:rFonts w:ascii="Arial" w:hAnsi="Arial" w:cs="Arial"/>
              </w:rPr>
              <w:t>тал, уставный фонд, вклады товар</w:t>
            </w:r>
            <w:r w:rsidRPr="007E5DF6">
              <w:rPr>
                <w:rFonts w:ascii="Arial" w:hAnsi="Arial" w:cs="Arial"/>
              </w:rPr>
              <w:t>и</w:t>
            </w:r>
            <w:r w:rsidRPr="007E5DF6">
              <w:rPr>
                <w:rFonts w:ascii="Arial" w:hAnsi="Arial" w:cs="Arial"/>
              </w:rPr>
              <w:t>щей)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8" w:space="0" w:color="auto"/>
            </w:tcBorders>
            <w:vAlign w:val="center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1310</w:t>
            </w:r>
          </w:p>
        </w:tc>
        <w:tc>
          <w:tcPr>
            <w:tcW w:w="1615" w:type="dxa"/>
            <w:gridSpan w:val="3"/>
            <w:tcBorders>
              <w:top w:val="nil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B2BE7" w:rsidRPr="007E5DF6" w:rsidRDefault="00B61072" w:rsidP="009B2BE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23000</w:t>
            </w:r>
          </w:p>
        </w:tc>
        <w:tc>
          <w:tcPr>
            <w:tcW w:w="1474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B2BE7" w:rsidRPr="007E5DF6" w:rsidRDefault="00560FD4" w:rsidP="009B2BE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23000</w:t>
            </w:r>
          </w:p>
        </w:tc>
        <w:tc>
          <w:tcPr>
            <w:tcW w:w="1474" w:type="dxa"/>
            <w:gridSpan w:val="3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</w:p>
        </w:tc>
      </w:tr>
      <w:tr w:rsidR="009B2BE7" w:rsidRPr="007E5DF6" w:rsidTr="009B2BE7">
        <w:trPr>
          <w:cantSplit/>
          <w:trHeight w:val="28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B2BE7" w:rsidRPr="007E5DF6" w:rsidRDefault="009B2BE7" w:rsidP="009B2BE7">
            <w:pPr>
              <w:ind w:left="57"/>
              <w:rPr>
                <w:rFonts w:ascii="Arial" w:hAnsi="Arial" w:cs="Arial"/>
              </w:rPr>
            </w:pPr>
            <w:r w:rsidRPr="007E5DF6">
              <w:rPr>
                <w:rFonts w:ascii="Arial" w:hAnsi="Arial" w:cs="Arial"/>
              </w:rPr>
              <w:t>Собственные акции, выкупленные у акционеров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8" w:space="0" w:color="auto"/>
            </w:tcBorders>
            <w:vAlign w:val="center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1320</w:t>
            </w:r>
          </w:p>
        </w:tc>
        <w:tc>
          <w:tcPr>
            <w:tcW w:w="305" w:type="dxa"/>
            <w:tcBorders>
              <w:top w:val="nil"/>
              <w:left w:val="single" w:sz="8" w:space="0" w:color="auto"/>
              <w:bottom w:val="single" w:sz="6" w:space="0" w:color="auto"/>
              <w:right w:val="nil"/>
            </w:tcBorders>
            <w:vAlign w:val="bottom"/>
          </w:tcPr>
          <w:p w:rsidR="009B2BE7" w:rsidRPr="007E5DF6" w:rsidRDefault="009B2BE7" w:rsidP="009B2BE7">
            <w:pPr>
              <w:jc w:val="right"/>
              <w:rPr>
                <w:rFonts w:ascii="Arial" w:hAnsi="Arial" w:cs="Arial"/>
                <w:lang w:val="en-US"/>
              </w:rPr>
            </w:pPr>
            <w:r w:rsidRPr="007E5DF6">
              <w:rPr>
                <w:rFonts w:ascii="Arial" w:hAnsi="Arial" w:cs="Arial"/>
                <w:lang w:val="en-US"/>
              </w:rPr>
              <w:t>(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B2BE7" w:rsidRPr="007E5DF6" w:rsidRDefault="009B2BE7" w:rsidP="009B2BE7">
            <w:pPr>
              <w:rPr>
                <w:rFonts w:ascii="Arial" w:hAnsi="Arial" w:cs="Arial"/>
                <w:lang w:val="en-US"/>
              </w:rPr>
            </w:pPr>
            <w:r w:rsidRPr="007E5DF6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12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9B2BE7" w:rsidRPr="007E5DF6" w:rsidRDefault="009B2BE7" w:rsidP="009B2BE7">
            <w:pPr>
              <w:jc w:val="right"/>
              <w:rPr>
                <w:rFonts w:ascii="Arial" w:hAnsi="Arial" w:cs="Arial"/>
                <w:lang w:val="en-US"/>
              </w:rPr>
            </w:pPr>
            <w:r w:rsidRPr="007E5DF6">
              <w:rPr>
                <w:rFonts w:ascii="Arial" w:hAnsi="Arial" w:cs="Arial"/>
                <w:lang w:val="en-US"/>
              </w:rPr>
              <w:t>(</w:t>
            </w:r>
          </w:p>
        </w:tc>
        <w:tc>
          <w:tcPr>
            <w:tcW w:w="120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B2BE7" w:rsidRPr="007E5DF6" w:rsidRDefault="009B2BE7" w:rsidP="009B2BE7">
            <w:pPr>
              <w:rPr>
                <w:rFonts w:ascii="Arial" w:hAnsi="Arial" w:cs="Arial"/>
                <w:lang w:val="en-US"/>
              </w:rPr>
            </w:pPr>
            <w:r w:rsidRPr="007E5DF6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15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9B2BE7" w:rsidRPr="007E5DF6" w:rsidRDefault="009B2BE7" w:rsidP="009B2BE7">
            <w:pPr>
              <w:jc w:val="right"/>
              <w:rPr>
                <w:rFonts w:ascii="Arial" w:hAnsi="Arial" w:cs="Arial"/>
                <w:lang w:val="en-US"/>
              </w:rPr>
            </w:pPr>
            <w:r w:rsidRPr="007E5DF6">
              <w:rPr>
                <w:rFonts w:ascii="Arial" w:hAnsi="Arial" w:cs="Arial"/>
                <w:lang w:val="en-US"/>
              </w:rPr>
              <w:t>(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9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B2BE7" w:rsidRPr="007E5DF6" w:rsidRDefault="009B2BE7" w:rsidP="009B2BE7">
            <w:pPr>
              <w:rPr>
                <w:rFonts w:ascii="Arial" w:hAnsi="Arial" w:cs="Arial"/>
                <w:lang w:val="en-US"/>
              </w:rPr>
            </w:pPr>
            <w:r w:rsidRPr="007E5DF6">
              <w:rPr>
                <w:rFonts w:ascii="Arial" w:hAnsi="Arial" w:cs="Arial"/>
                <w:lang w:val="en-US"/>
              </w:rPr>
              <w:t>)</w:t>
            </w:r>
          </w:p>
        </w:tc>
      </w:tr>
      <w:tr w:rsidR="009B2BE7" w:rsidRPr="007E5DF6" w:rsidTr="009B2BE7">
        <w:trPr>
          <w:trHeight w:val="28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B2BE7" w:rsidRPr="007E5DF6" w:rsidRDefault="009B2BE7" w:rsidP="009B2BE7">
            <w:pPr>
              <w:ind w:left="57"/>
              <w:rPr>
                <w:rFonts w:ascii="Arial" w:hAnsi="Arial" w:cs="Arial"/>
              </w:rPr>
            </w:pPr>
            <w:r w:rsidRPr="007E5DF6">
              <w:rPr>
                <w:rFonts w:ascii="Arial" w:hAnsi="Arial" w:cs="Arial"/>
              </w:rPr>
              <w:t>Переоценка внеоборотных активов</w:t>
            </w: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  <w:vAlign w:val="center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1340</w:t>
            </w:r>
          </w:p>
        </w:tc>
        <w:tc>
          <w:tcPr>
            <w:tcW w:w="1615" w:type="dxa"/>
            <w:gridSpan w:val="3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</w:p>
        </w:tc>
      </w:tr>
      <w:tr w:rsidR="009B2BE7" w:rsidRPr="007E5DF6" w:rsidTr="009B2BE7">
        <w:trPr>
          <w:trHeight w:val="28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B2BE7" w:rsidRPr="007E5DF6" w:rsidRDefault="009B2BE7" w:rsidP="009B2BE7">
            <w:pPr>
              <w:ind w:left="57"/>
              <w:rPr>
                <w:rFonts w:ascii="Arial" w:hAnsi="Arial" w:cs="Arial"/>
              </w:rPr>
            </w:pPr>
            <w:r w:rsidRPr="007E5DF6">
              <w:rPr>
                <w:rFonts w:ascii="Arial" w:hAnsi="Arial" w:cs="Arial"/>
              </w:rPr>
              <w:t>Добавочный капитал (без переоце</w:t>
            </w:r>
            <w:r w:rsidRPr="007E5DF6">
              <w:rPr>
                <w:rFonts w:ascii="Arial" w:hAnsi="Arial" w:cs="Arial"/>
              </w:rPr>
              <w:t>н</w:t>
            </w:r>
            <w:r w:rsidRPr="007E5DF6">
              <w:rPr>
                <w:rFonts w:ascii="Arial" w:hAnsi="Arial" w:cs="Arial"/>
              </w:rPr>
              <w:t>ки)</w:t>
            </w: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  <w:vAlign w:val="center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1350</w:t>
            </w:r>
          </w:p>
        </w:tc>
        <w:tc>
          <w:tcPr>
            <w:tcW w:w="1615" w:type="dxa"/>
            <w:gridSpan w:val="3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B2BE7" w:rsidRPr="007E5DF6" w:rsidRDefault="00B61072" w:rsidP="009B2BE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B2BE7" w:rsidRPr="007E5DF6" w:rsidRDefault="00560FD4" w:rsidP="009B2BE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</w:p>
        </w:tc>
      </w:tr>
      <w:tr w:rsidR="009B2BE7" w:rsidRPr="007E5DF6" w:rsidTr="009B2BE7">
        <w:trPr>
          <w:trHeight w:val="28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B2BE7" w:rsidRPr="007E5DF6" w:rsidRDefault="009B2BE7" w:rsidP="009B2BE7">
            <w:pPr>
              <w:ind w:left="57"/>
              <w:rPr>
                <w:rFonts w:ascii="Arial" w:hAnsi="Arial" w:cs="Arial"/>
              </w:rPr>
            </w:pPr>
            <w:r w:rsidRPr="007E5DF6">
              <w:rPr>
                <w:rFonts w:ascii="Arial" w:hAnsi="Arial" w:cs="Arial"/>
              </w:rPr>
              <w:t>Резервный капитал</w:t>
            </w: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  <w:vAlign w:val="center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1360</w:t>
            </w:r>
          </w:p>
        </w:tc>
        <w:tc>
          <w:tcPr>
            <w:tcW w:w="1615" w:type="dxa"/>
            <w:gridSpan w:val="3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</w:p>
        </w:tc>
      </w:tr>
      <w:tr w:rsidR="009B2BE7" w:rsidRPr="007E5DF6" w:rsidTr="009B2BE7">
        <w:trPr>
          <w:trHeight w:val="28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9B2BE7" w:rsidRPr="007E5DF6" w:rsidRDefault="009B2BE7" w:rsidP="009B2BE7">
            <w:pPr>
              <w:ind w:left="57"/>
              <w:rPr>
                <w:rFonts w:ascii="Arial" w:hAnsi="Arial" w:cs="Arial"/>
              </w:rPr>
            </w:pPr>
            <w:r w:rsidRPr="007E5DF6">
              <w:rPr>
                <w:rFonts w:ascii="Arial" w:hAnsi="Arial" w:cs="Arial"/>
              </w:rPr>
              <w:t>Нераспределенная прибыль (неп</w:t>
            </w:r>
            <w:r w:rsidRPr="007E5DF6">
              <w:rPr>
                <w:rFonts w:ascii="Arial" w:hAnsi="Arial" w:cs="Arial"/>
              </w:rPr>
              <w:t>о</w:t>
            </w:r>
            <w:r w:rsidRPr="007E5DF6">
              <w:rPr>
                <w:rFonts w:ascii="Arial" w:hAnsi="Arial" w:cs="Arial"/>
              </w:rPr>
              <w:t>крытый убыток)</w:t>
            </w: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12" w:space="0" w:color="auto"/>
              <w:right w:val="single" w:sz="8" w:space="0" w:color="auto"/>
            </w:tcBorders>
            <w:vAlign w:val="center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1370</w:t>
            </w:r>
          </w:p>
        </w:tc>
        <w:tc>
          <w:tcPr>
            <w:tcW w:w="1615" w:type="dxa"/>
            <w:gridSpan w:val="3"/>
            <w:tcBorders>
              <w:top w:val="single" w:sz="6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9B2BE7" w:rsidRPr="007E5DF6" w:rsidRDefault="00B61072" w:rsidP="009B2BE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3690</w:t>
            </w: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9B2BE7" w:rsidRPr="007E5DF6" w:rsidRDefault="00560FD4" w:rsidP="009B2BE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3690</w:t>
            </w: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</w:p>
        </w:tc>
      </w:tr>
      <w:tr w:rsidR="009B2BE7" w:rsidRPr="007E5DF6" w:rsidTr="009B2BE7">
        <w:trPr>
          <w:trHeight w:val="28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B2BE7" w:rsidRPr="007E5DF6" w:rsidRDefault="009B2BE7" w:rsidP="009B2BE7">
            <w:pPr>
              <w:ind w:left="57"/>
              <w:rPr>
                <w:rFonts w:ascii="Arial" w:hAnsi="Arial" w:cs="Arial"/>
              </w:rPr>
            </w:pPr>
            <w:r w:rsidRPr="007E5DF6">
              <w:rPr>
                <w:rFonts w:ascii="Arial" w:hAnsi="Arial" w:cs="Arial"/>
              </w:rPr>
              <w:t>Итого по разделу III</w:t>
            </w:r>
          </w:p>
        </w:tc>
        <w:tc>
          <w:tcPr>
            <w:tcW w:w="567" w:type="dxa"/>
            <w:tcBorders>
              <w:top w:val="single" w:sz="12" w:space="0" w:color="auto"/>
              <w:left w:val="nil"/>
              <w:right w:val="single" w:sz="8" w:space="0" w:color="auto"/>
            </w:tcBorders>
            <w:vAlign w:val="center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1300</w:t>
            </w:r>
          </w:p>
        </w:tc>
        <w:tc>
          <w:tcPr>
            <w:tcW w:w="1615" w:type="dxa"/>
            <w:gridSpan w:val="3"/>
            <w:tcBorders>
              <w:top w:val="single" w:sz="12" w:space="0" w:color="auto"/>
              <w:left w:val="single" w:sz="8" w:space="0" w:color="auto"/>
              <w:right w:val="single" w:sz="6" w:space="0" w:color="auto"/>
            </w:tcBorders>
            <w:vAlign w:val="bottom"/>
          </w:tcPr>
          <w:p w:rsidR="009B2BE7" w:rsidRPr="007E5DF6" w:rsidRDefault="00B61072" w:rsidP="009B2BE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26890</w:t>
            </w: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nil"/>
              <w:right w:val="single" w:sz="6" w:space="0" w:color="auto"/>
            </w:tcBorders>
            <w:vAlign w:val="bottom"/>
          </w:tcPr>
          <w:p w:rsidR="009B2BE7" w:rsidRPr="007E5DF6" w:rsidRDefault="00560FD4" w:rsidP="009B2BE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26890</w:t>
            </w: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nil"/>
              <w:right w:val="single" w:sz="12" w:space="0" w:color="auto"/>
            </w:tcBorders>
            <w:vAlign w:val="bottom"/>
          </w:tcPr>
          <w:p w:rsidR="009B2BE7" w:rsidRPr="007E5DF6" w:rsidRDefault="009B2BE7" w:rsidP="009B2BE7">
            <w:pPr>
              <w:rPr>
                <w:rFonts w:ascii="Arial" w:hAnsi="Arial" w:cs="Arial"/>
              </w:rPr>
            </w:pPr>
          </w:p>
        </w:tc>
      </w:tr>
      <w:tr w:rsidR="009B2BE7" w:rsidRPr="007E5DF6" w:rsidTr="009B2BE7"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9B2BE7" w:rsidRPr="007E5DF6" w:rsidRDefault="009B2BE7" w:rsidP="009B2BE7">
            <w:pPr>
              <w:spacing w:before="120"/>
              <w:jc w:val="center"/>
              <w:rPr>
                <w:rFonts w:ascii="Arial" w:hAnsi="Arial" w:cs="Arial"/>
                <w:b/>
                <w:bCs/>
              </w:rPr>
            </w:pPr>
            <w:r w:rsidRPr="007E5DF6">
              <w:rPr>
                <w:rFonts w:ascii="Arial" w:hAnsi="Arial" w:cs="Arial"/>
                <w:b/>
                <w:bCs/>
              </w:rPr>
              <w:t>IV. ДОЛГОСРОЧНЫЕ ОБЯЗАТЕЛЬСТВА</w:t>
            </w:r>
          </w:p>
        </w:tc>
        <w:tc>
          <w:tcPr>
            <w:tcW w:w="567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15" w:type="dxa"/>
            <w:gridSpan w:val="3"/>
            <w:tcBorders>
              <w:top w:val="single" w:sz="12" w:space="0" w:color="auto"/>
              <w:left w:val="single" w:sz="8" w:space="0" w:color="auto"/>
              <w:bottom w:val="nil"/>
              <w:right w:val="single" w:sz="6" w:space="0" w:color="auto"/>
            </w:tcBorders>
            <w:vAlign w:val="bottom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</w:p>
        </w:tc>
      </w:tr>
      <w:tr w:rsidR="009B2BE7" w:rsidRPr="007E5DF6" w:rsidTr="009B2BE7">
        <w:trPr>
          <w:trHeight w:val="284"/>
        </w:trPr>
        <w:tc>
          <w:tcPr>
            <w:tcW w:w="73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B2BE7" w:rsidRPr="007E5DF6" w:rsidRDefault="009B2BE7" w:rsidP="009B2BE7">
            <w:pPr>
              <w:ind w:left="57"/>
              <w:rPr>
                <w:rFonts w:ascii="Arial" w:hAnsi="Arial" w:cs="Arial"/>
              </w:rPr>
            </w:pPr>
            <w:r w:rsidRPr="007E5DF6">
              <w:rPr>
                <w:rFonts w:ascii="Arial" w:hAnsi="Arial" w:cs="Arial"/>
              </w:rPr>
              <w:t>Заемные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8" w:space="0" w:color="auto"/>
            </w:tcBorders>
            <w:vAlign w:val="center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1410</w:t>
            </w:r>
          </w:p>
        </w:tc>
        <w:tc>
          <w:tcPr>
            <w:tcW w:w="1615" w:type="dxa"/>
            <w:gridSpan w:val="3"/>
            <w:tcBorders>
              <w:top w:val="nil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74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74" w:type="dxa"/>
            <w:gridSpan w:val="3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</w:p>
        </w:tc>
      </w:tr>
      <w:tr w:rsidR="009B2BE7" w:rsidRPr="007E5DF6" w:rsidTr="009B2BE7">
        <w:trPr>
          <w:trHeight w:val="28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B2BE7" w:rsidRPr="007E5DF6" w:rsidRDefault="009B2BE7" w:rsidP="009B2BE7">
            <w:pPr>
              <w:ind w:left="57"/>
              <w:rPr>
                <w:rFonts w:ascii="Arial" w:hAnsi="Arial" w:cs="Arial"/>
              </w:rPr>
            </w:pPr>
            <w:r w:rsidRPr="007E5DF6">
              <w:rPr>
                <w:rFonts w:ascii="Arial" w:hAnsi="Arial" w:cs="Arial"/>
              </w:rPr>
              <w:t>Отложенные налоговые обязательс</w:t>
            </w:r>
            <w:r w:rsidRPr="007E5DF6">
              <w:rPr>
                <w:rFonts w:ascii="Arial" w:hAnsi="Arial" w:cs="Arial"/>
              </w:rPr>
              <w:t>т</w:t>
            </w:r>
            <w:r w:rsidRPr="007E5DF6">
              <w:rPr>
                <w:rFonts w:ascii="Arial" w:hAnsi="Arial" w:cs="Arial"/>
              </w:rPr>
              <w:t>ва</w:t>
            </w: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  <w:vAlign w:val="center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1420</w:t>
            </w:r>
          </w:p>
        </w:tc>
        <w:tc>
          <w:tcPr>
            <w:tcW w:w="1615" w:type="dxa"/>
            <w:gridSpan w:val="3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</w:p>
        </w:tc>
      </w:tr>
      <w:tr w:rsidR="009B2BE7" w:rsidRPr="007E5DF6" w:rsidTr="009B2BE7">
        <w:trPr>
          <w:trHeight w:val="28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B2BE7" w:rsidRPr="007E5DF6" w:rsidRDefault="009B2BE7" w:rsidP="009B2BE7">
            <w:pPr>
              <w:ind w:left="57"/>
              <w:rPr>
                <w:rFonts w:ascii="Arial" w:hAnsi="Arial" w:cs="Arial"/>
              </w:rPr>
            </w:pPr>
            <w:r w:rsidRPr="007E5DF6">
              <w:rPr>
                <w:rFonts w:ascii="Arial" w:hAnsi="Arial" w:cs="Arial"/>
              </w:rPr>
              <w:t>Оценочные обязательства</w:t>
            </w: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  <w:vAlign w:val="center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1430</w:t>
            </w:r>
          </w:p>
        </w:tc>
        <w:tc>
          <w:tcPr>
            <w:tcW w:w="1615" w:type="dxa"/>
            <w:gridSpan w:val="3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</w:p>
        </w:tc>
      </w:tr>
      <w:tr w:rsidR="009B2BE7" w:rsidRPr="007E5DF6" w:rsidTr="009B2BE7">
        <w:trPr>
          <w:trHeight w:val="28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9B2BE7" w:rsidRPr="007E5DF6" w:rsidRDefault="009B2BE7" w:rsidP="009B2BE7">
            <w:pPr>
              <w:ind w:left="57"/>
              <w:rPr>
                <w:rFonts w:ascii="Arial" w:hAnsi="Arial" w:cs="Arial"/>
              </w:rPr>
            </w:pPr>
            <w:r w:rsidRPr="007E5DF6">
              <w:rPr>
                <w:rFonts w:ascii="Arial" w:hAnsi="Arial" w:cs="Arial"/>
              </w:rPr>
              <w:t>Прочие обязательства</w:t>
            </w: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12" w:space="0" w:color="auto"/>
              <w:right w:val="single" w:sz="8" w:space="0" w:color="auto"/>
            </w:tcBorders>
            <w:vAlign w:val="center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1450</w:t>
            </w:r>
          </w:p>
        </w:tc>
        <w:tc>
          <w:tcPr>
            <w:tcW w:w="1615" w:type="dxa"/>
            <w:gridSpan w:val="3"/>
            <w:tcBorders>
              <w:top w:val="single" w:sz="6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</w:p>
        </w:tc>
      </w:tr>
      <w:tr w:rsidR="009B2BE7" w:rsidRPr="007E5DF6" w:rsidTr="009B2BE7">
        <w:trPr>
          <w:trHeight w:val="28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B2BE7" w:rsidRPr="007E5DF6" w:rsidRDefault="009B2BE7" w:rsidP="009B2BE7">
            <w:pPr>
              <w:ind w:left="57"/>
              <w:rPr>
                <w:rFonts w:ascii="Arial" w:hAnsi="Arial" w:cs="Arial"/>
              </w:rPr>
            </w:pPr>
            <w:r w:rsidRPr="007E5DF6">
              <w:rPr>
                <w:rFonts w:ascii="Arial" w:hAnsi="Arial" w:cs="Arial"/>
              </w:rPr>
              <w:t>Итого по разделу IV</w:t>
            </w:r>
          </w:p>
        </w:tc>
        <w:tc>
          <w:tcPr>
            <w:tcW w:w="567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vAlign w:val="center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1400</w:t>
            </w:r>
          </w:p>
        </w:tc>
        <w:tc>
          <w:tcPr>
            <w:tcW w:w="1615" w:type="dxa"/>
            <w:gridSpan w:val="3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</w:p>
        </w:tc>
      </w:tr>
      <w:tr w:rsidR="009B2BE7" w:rsidRPr="007E5DF6" w:rsidTr="009B2BE7"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9B2BE7" w:rsidRPr="007E5DF6" w:rsidRDefault="009B2BE7" w:rsidP="009B2BE7">
            <w:pPr>
              <w:spacing w:before="120"/>
              <w:jc w:val="center"/>
              <w:rPr>
                <w:rFonts w:ascii="Arial" w:hAnsi="Arial" w:cs="Arial"/>
                <w:b/>
                <w:bCs/>
              </w:rPr>
            </w:pPr>
            <w:r w:rsidRPr="007E5DF6">
              <w:rPr>
                <w:rFonts w:ascii="Arial" w:hAnsi="Arial" w:cs="Arial"/>
                <w:b/>
                <w:bCs/>
              </w:rPr>
              <w:t>V. КРАТКОСРОЧНЫЕ ОБЯЗАТЕЛЬСТВА</w:t>
            </w:r>
          </w:p>
        </w:tc>
        <w:tc>
          <w:tcPr>
            <w:tcW w:w="567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15" w:type="dxa"/>
            <w:gridSpan w:val="3"/>
            <w:tcBorders>
              <w:top w:val="single" w:sz="12" w:space="0" w:color="auto"/>
              <w:left w:val="single" w:sz="8" w:space="0" w:color="auto"/>
              <w:bottom w:val="nil"/>
              <w:right w:val="single" w:sz="6" w:space="0" w:color="auto"/>
            </w:tcBorders>
            <w:vAlign w:val="bottom"/>
          </w:tcPr>
          <w:p w:rsidR="009B2BE7" w:rsidRPr="007E5DF6" w:rsidRDefault="00B61072" w:rsidP="009B2BE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1170,4</w:t>
            </w: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9B2BE7" w:rsidRPr="007E5DF6" w:rsidRDefault="00560FD4" w:rsidP="009B2BE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1170</w:t>
            </w:r>
            <w:r w:rsidR="00493B17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>4</w:t>
            </w: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</w:p>
        </w:tc>
      </w:tr>
      <w:tr w:rsidR="009B2BE7" w:rsidRPr="007E5DF6" w:rsidTr="009B2BE7">
        <w:trPr>
          <w:trHeight w:val="284"/>
        </w:trPr>
        <w:tc>
          <w:tcPr>
            <w:tcW w:w="73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B2BE7" w:rsidRPr="007E5DF6" w:rsidRDefault="009B2BE7" w:rsidP="009B2BE7">
            <w:pPr>
              <w:ind w:left="57"/>
              <w:rPr>
                <w:rFonts w:ascii="Arial" w:hAnsi="Arial" w:cs="Arial"/>
              </w:rPr>
            </w:pPr>
            <w:r w:rsidRPr="007E5DF6">
              <w:rPr>
                <w:rFonts w:ascii="Arial" w:hAnsi="Arial" w:cs="Arial"/>
              </w:rPr>
              <w:t>Заемные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8" w:space="0" w:color="auto"/>
            </w:tcBorders>
            <w:vAlign w:val="center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1510</w:t>
            </w:r>
          </w:p>
        </w:tc>
        <w:tc>
          <w:tcPr>
            <w:tcW w:w="1615" w:type="dxa"/>
            <w:gridSpan w:val="3"/>
            <w:tcBorders>
              <w:top w:val="nil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74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74" w:type="dxa"/>
            <w:gridSpan w:val="3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</w:p>
        </w:tc>
      </w:tr>
      <w:tr w:rsidR="009B2BE7" w:rsidRPr="007E5DF6" w:rsidTr="009B2BE7">
        <w:trPr>
          <w:trHeight w:val="28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B2BE7" w:rsidRPr="007E5DF6" w:rsidRDefault="009B2BE7" w:rsidP="009B2BE7">
            <w:pPr>
              <w:ind w:left="57"/>
              <w:rPr>
                <w:rFonts w:ascii="Arial" w:hAnsi="Arial" w:cs="Arial"/>
              </w:rPr>
            </w:pPr>
            <w:r w:rsidRPr="007E5DF6">
              <w:rPr>
                <w:rFonts w:ascii="Arial" w:hAnsi="Arial" w:cs="Arial"/>
              </w:rPr>
              <w:t>Кредиторская задолженность</w:t>
            </w: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  <w:vAlign w:val="center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1520</w:t>
            </w:r>
          </w:p>
        </w:tc>
        <w:tc>
          <w:tcPr>
            <w:tcW w:w="1615" w:type="dxa"/>
            <w:gridSpan w:val="3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B2BE7" w:rsidRPr="007E5DF6" w:rsidRDefault="00493B17" w:rsidP="009B2BE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4500,3</w:t>
            </w: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B2BE7" w:rsidRPr="007E5DF6" w:rsidRDefault="00560FD4" w:rsidP="009B2BE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4375</w:t>
            </w:r>
            <w:r w:rsidR="00493B17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>6</w:t>
            </w: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</w:p>
        </w:tc>
      </w:tr>
      <w:tr w:rsidR="009B2BE7" w:rsidRPr="007E5DF6" w:rsidTr="009B2BE7">
        <w:trPr>
          <w:trHeight w:val="28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B2BE7" w:rsidRPr="007E5DF6" w:rsidRDefault="009B2BE7" w:rsidP="009B2BE7">
            <w:pPr>
              <w:ind w:left="57"/>
              <w:rPr>
                <w:rFonts w:ascii="Arial" w:hAnsi="Arial" w:cs="Arial"/>
              </w:rPr>
            </w:pPr>
            <w:r w:rsidRPr="007E5DF6">
              <w:rPr>
                <w:rFonts w:ascii="Arial" w:hAnsi="Arial" w:cs="Arial"/>
              </w:rPr>
              <w:t>Доходы будущих периодов</w:t>
            </w: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  <w:vAlign w:val="center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1530</w:t>
            </w:r>
          </w:p>
        </w:tc>
        <w:tc>
          <w:tcPr>
            <w:tcW w:w="1615" w:type="dxa"/>
            <w:gridSpan w:val="3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</w:p>
        </w:tc>
      </w:tr>
      <w:tr w:rsidR="009B2BE7" w:rsidRPr="007E5DF6" w:rsidTr="009B2BE7">
        <w:trPr>
          <w:trHeight w:val="28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B2BE7" w:rsidRPr="007E5DF6" w:rsidRDefault="009B2BE7" w:rsidP="009B2BE7">
            <w:pPr>
              <w:ind w:left="57"/>
              <w:rPr>
                <w:rFonts w:ascii="Arial" w:hAnsi="Arial" w:cs="Arial"/>
              </w:rPr>
            </w:pPr>
            <w:r w:rsidRPr="007E5DF6">
              <w:rPr>
                <w:rFonts w:ascii="Arial" w:hAnsi="Arial" w:cs="Arial"/>
              </w:rPr>
              <w:t>Оценочные обязательства</w:t>
            </w: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  <w:vAlign w:val="center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1540</w:t>
            </w:r>
          </w:p>
        </w:tc>
        <w:tc>
          <w:tcPr>
            <w:tcW w:w="1615" w:type="dxa"/>
            <w:gridSpan w:val="3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</w:p>
        </w:tc>
      </w:tr>
      <w:tr w:rsidR="009B2BE7" w:rsidRPr="007E5DF6" w:rsidTr="009B2BE7">
        <w:trPr>
          <w:trHeight w:val="28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nil"/>
              <w:right w:val="single" w:sz="12" w:space="0" w:color="auto"/>
            </w:tcBorders>
            <w:vAlign w:val="bottom"/>
          </w:tcPr>
          <w:p w:rsidR="009B2BE7" w:rsidRPr="007E5DF6" w:rsidRDefault="009B2BE7" w:rsidP="009B2BE7">
            <w:pPr>
              <w:ind w:left="57"/>
              <w:rPr>
                <w:rFonts w:ascii="Arial" w:hAnsi="Arial" w:cs="Arial"/>
              </w:rPr>
            </w:pPr>
            <w:r w:rsidRPr="007E5DF6">
              <w:rPr>
                <w:rFonts w:ascii="Arial" w:hAnsi="Arial" w:cs="Arial"/>
              </w:rPr>
              <w:t>Прочие обязательства</w:t>
            </w:r>
          </w:p>
        </w:tc>
        <w:tc>
          <w:tcPr>
            <w:tcW w:w="567" w:type="dxa"/>
            <w:tcBorders>
              <w:top w:val="single" w:sz="6" w:space="0" w:color="auto"/>
              <w:left w:val="nil"/>
              <w:right w:val="single" w:sz="8" w:space="0" w:color="auto"/>
            </w:tcBorders>
            <w:vAlign w:val="center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1550</w:t>
            </w:r>
          </w:p>
        </w:tc>
        <w:tc>
          <w:tcPr>
            <w:tcW w:w="1615" w:type="dxa"/>
            <w:gridSpan w:val="3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  <w:vAlign w:val="bottom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right w:val="single" w:sz="6" w:space="0" w:color="auto"/>
            </w:tcBorders>
            <w:vAlign w:val="bottom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right w:val="single" w:sz="12" w:space="0" w:color="auto"/>
            </w:tcBorders>
            <w:vAlign w:val="bottom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</w:p>
        </w:tc>
      </w:tr>
      <w:tr w:rsidR="009B2BE7" w:rsidRPr="007E5DF6" w:rsidTr="009B2BE7">
        <w:trPr>
          <w:trHeight w:val="28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B2BE7" w:rsidRPr="007E5DF6" w:rsidRDefault="009B2BE7" w:rsidP="009B2BE7">
            <w:pPr>
              <w:ind w:left="57"/>
              <w:rPr>
                <w:rFonts w:ascii="Arial" w:hAnsi="Arial" w:cs="Arial"/>
              </w:rPr>
            </w:pPr>
            <w:r w:rsidRPr="007E5DF6">
              <w:rPr>
                <w:rFonts w:ascii="Arial" w:hAnsi="Arial" w:cs="Arial"/>
              </w:rPr>
              <w:t>Итого по разделу V</w:t>
            </w:r>
          </w:p>
        </w:tc>
        <w:tc>
          <w:tcPr>
            <w:tcW w:w="567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vAlign w:val="center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1500</w:t>
            </w:r>
          </w:p>
        </w:tc>
        <w:tc>
          <w:tcPr>
            <w:tcW w:w="1615" w:type="dxa"/>
            <w:gridSpan w:val="3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9B2BE7" w:rsidRPr="007E5DF6" w:rsidRDefault="00B61072" w:rsidP="009B2BE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5670,7</w:t>
            </w: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9B2BE7" w:rsidRPr="007E5DF6" w:rsidRDefault="00560FD4" w:rsidP="009B2BE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5546</w:t>
            </w: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</w:p>
        </w:tc>
      </w:tr>
      <w:tr w:rsidR="009B2BE7" w:rsidRPr="007E5DF6" w:rsidTr="009B2BE7">
        <w:trPr>
          <w:trHeight w:val="28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B2BE7" w:rsidRPr="007E5DF6" w:rsidRDefault="009B2BE7" w:rsidP="009B2BE7">
            <w:pPr>
              <w:ind w:left="57"/>
              <w:rPr>
                <w:rFonts w:ascii="Arial" w:hAnsi="Arial" w:cs="Arial"/>
                <w:b/>
                <w:bCs/>
              </w:rPr>
            </w:pPr>
            <w:r w:rsidRPr="007E5DF6">
              <w:rPr>
                <w:rFonts w:ascii="Arial" w:hAnsi="Arial" w:cs="Arial"/>
                <w:b/>
                <w:bCs/>
              </w:rPr>
              <w:t>БАЛАНС</w:t>
            </w:r>
          </w:p>
        </w:tc>
        <w:tc>
          <w:tcPr>
            <w:tcW w:w="567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vAlign w:val="center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1700</w:t>
            </w:r>
          </w:p>
        </w:tc>
        <w:tc>
          <w:tcPr>
            <w:tcW w:w="1615" w:type="dxa"/>
            <w:gridSpan w:val="3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9B2BE7" w:rsidRPr="00FC6948" w:rsidRDefault="00B61072" w:rsidP="009B2BE7">
            <w:pPr>
              <w:jc w:val="center"/>
              <w:rPr>
                <w:rFonts w:ascii="Arial" w:hAnsi="Arial" w:cs="Arial"/>
                <w:b/>
              </w:rPr>
            </w:pPr>
            <w:r w:rsidRPr="00FC6948">
              <w:rPr>
                <w:rFonts w:ascii="Arial" w:hAnsi="Arial" w:cs="Arial"/>
                <w:b/>
              </w:rPr>
              <w:t>32560,7</w:t>
            </w:r>
            <w:r w:rsidR="00516C56" w:rsidRPr="00FC6948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9B2BE7" w:rsidRPr="00FC6948" w:rsidRDefault="00560FD4" w:rsidP="009B2BE7">
            <w:pPr>
              <w:jc w:val="center"/>
              <w:rPr>
                <w:rFonts w:ascii="Arial" w:hAnsi="Arial" w:cs="Arial"/>
                <w:b/>
              </w:rPr>
            </w:pPr>
            <w:r w:rsidRPr="00FC6948">
              <w:rPr>
                <w:rFonts w:ascii="Arial" w:hAnsi="Arial" w:cs="Arial"/>
                <w:b/>
              </w:rPr>
              <w:t>32436</w:t>
            </w: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9B2BE7" w:rsidRPr="007E5DF6" w:rsidRDefault="009B2BE7" w:rsidP="009B2BE7">
            <w:pPr>
              <w:jc w:val="center"/>
              <w:rPr>
                <w:rFonts w:ascii="Arial" w:hAnsi="Arial" w:cs="Arial"/>
              </w:rPr>
            </w:pPr>
          </w:p>
        </w:tc>
      </w:tr>
    </w:tbl>
    <w:p w:rsidR="009B2BE7" w:rsidRDefault="009B2BE7" w:rsidP="009B2BE7">
      <w:pPr>
        <w:spacing w:after="120"/>
        <w:rPr>
          <w:rFonts w:ascii="Arial" w:hAnsi="Arial" w:cs="Arial"/>
          <w:sz w:val="18"/>
          <w:szCs w:val="18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332"/>
        <w:gridCol w:w="1247"/>
        <w:gridCol w:w="198"/>
        <w:gridCol w:w="2155"/>
        <w:gridCol w:w="1162"/>
        <w:gridCol w:w="1247"/>
        <w:gridCol w:w="198"/>
        <w:gridCol w:w="2155"/>
      </w:tblGrid>
      <w:tr w:rsidR="009B2BE7" w:rsidTr="009B2BE7"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2BE7" w:rsidRDefault="009B2BE7" w:rsidP="009B2BE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Руководитель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9B2BE7" w:rsidRDefault="009B2BE7" w:rsidP="009B2B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2BE7" w:rsidRDefault="009B2BE7" w:rsidP="009B2BE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9B2BE7" w:rsidRDefault="00560FD4" w:rsidP="009B2B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Часовских А.Н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2BE7" w:rsidRDefault="009B2BE7" w:rsidP="009B2BE7">
            <w:pPr>
              <w:ind w:left="17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Главный</w:t>
            </w:r>
            <w:r>
              <w:rPr>
                <w:rFonts w:ascii="Arial" w:hAnsi="Arial" w:cs="Arial"/>
                <w:sz w:val="18"/>
                <w:szCs w:val="18"/>
              </w:rPr>
              <w:br/>
              <w:t>бухгалтер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9B2BE7" w:rsidRDefault="009B2BE7" w:rsidP="009B2B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2BE7" w:rsidRDefault="009B2BE7" w:rsidP="009B2BE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9B2BE7" w:rsidRDefault="00560FD4" w:rsidP="009B2B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Часовских Н.И.</w:t>
            </w:r>
          </w:p>
        </w:tc>
      </w:tr>
      <w:tr w:rsidR="009B2BE7" w:rsidTr="009B2BE7"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:rsidR="009B2BE7" w:rsidRDefault="009B2BE7" w:rsidP="009B2BE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9B2BE7" w:rsidRDefault="009B2BE7" w:rsidP="009B2BE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(подпись)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:rsidR="009B2BE7" w:rsidRDefault="009B2BE7" w:rsidP="009B2BE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5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9B2BE7" w:rsidRDefault="009B2BE7" w:rsidP="009B2BE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(расшифровка подписи)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9B2BE7" w:rsidRDefault="009B2BE7" w:rsidP="009B2BE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9B2BE7" w:rsidRDefault="009B2BE7" w:rsidP="009B2BE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(подпись)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:rsidR="009B2BE7" w:rsidRDefault="009B2BE7" w:rsidP="009B2BE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5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9B2BE7" w:rsidRDefault="009B2BE7" w:rsidP="009B2BE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(расшифровка подписи)</w:t>
            </w:r>
          </w:p>
        </w:tc>
      </w:tr>
    </w:tbl>
    <w:p w:rsidR="009B2BE7" w:rsidRDefault="009B2BE7" w:rsidP="009B2BE7">
      <w:pPr>
        <w:rPr>
          <w:rFonts w:ascii="Arial" w:hAnsi="Arial" w:cs="Arial"/>
          <w:sz w:val="18"/>
          <w:szCs w:val="18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70"/>
        <w:gridCol w:w="397"/>
        <w:gridCol w:w="255"/>
        <w:gridCol w:w="1418"/>
        <w:gridCol w:w="340"/>
        <w:gridCol w:w="340"/>
        <w:gridCol w:w="340"/>
      </w:tblGrid>
      <w:tr w:rsidR="009B2BE7" w:rsidTr="009B2BE7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2BE7" w:rsidRDefault="009B2BE7" w:rsidP="009B2BE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9B2BE7" w:rsidRDefault="00560FD4" w:rsidP="009B2B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2BE7" w:rsidRDefault="009B2BE7" w:rsidP="009B2BE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9B2BE7" w:rsidRDefault="00560FD4" w:rsidP="009B2B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2BE7" w:rsidRDefault="009B2BE7" w:rsidP="009B2BE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9B2BE7" w:rsidRDefault="00560FD4" w:rsidP="009B2BE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1х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2BE7" w:rsidRDefault="009B2BE7" w:rsidP="009B2BE7">
            <w:pPr>
              <w:ind w:left="5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г.</w:t>
            </w:r>
          </w:p>
        </w:tc>
      </w:tr>
    </w:tbl>
    <w:p w:rsidR="009B2BE7" w:rsidRDefault="009B2BE7" w:rsidP="009B2BE7">
      <w:pPr>
        <w:spacing w:line="240" w:lineRule="exact"/>
      </w:pPr>
    </w:p>
    <w:p w:rsidR="00F775CE" w:rsidRDefault="00F775CE" w:rsidP="00F775CE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p w:rsidR="00F775CE" w:rsidRPr="00BC2AA4" w:rsidRDefault="00F775CE" w:rsidP="00F775CE">
      <w:pPr>
        <w:ind w:firstLine="709"/>
        <w:jc w:val="center"/>
        <w:rPr>
          <w:b/>
          <w:sz w:val="28"/>
          <w:szCs w:val="28"/>
        </w:rPr>
      </w:pPr>
      <w:r w:rsidRPr="00BC2AA4">
        <w:rPr>
          <w:b/>
          <w:sz w:val="28"/>
          <w:szCs w:val="28"/>
        </w:rPr>
        <w:t>Изменения в бухгалтерском балансе</w:t>
      </w:r>
      <w:r>
        <w:rPr>
          <w:b/>
          <w:sz w:val="28"/>
          <w:szCs w:val="28"/>
        </w:rPr>
        <w:t xml:space="preserve"> условной организации</w:t>
      </w:r>
    </w:p>
    <w:p w:rsidR="00F775CE" w:rsidRPr="00BC2AA4" w:rsidRDefault="00F775CE" w:rsidP="00F775CE">
      <w:pPr>
        <w:ind w:firstLine="709"/>
        <w:jc w:val="center"/>
        <w:rPr>
          <w:b/>
          <w:sz w:val="28"/>
          <w:szCs w:val="28"/>
        </w:rPr>
      </w:pPr>
      <w:r w:rsidRPr="00BC2AA4">
        <w:rPr>
          <w:b/>
          <w:sz w:val="28"/>
          <w:szCs w:val="28"/>
        </w:rPr>
        <w:t>под влиянием фактов хозяйственной жизни</w:t>
      </w:r>
      <w:r>
        <w:rPr>
          <w:b/>
          <w:sz w:val="28"/>
          <w:szCs w:val="28"/>
        </w:rPr>
        <w:t xml:space="preserve"> за январь-март 201Х г.</w:t>
      </w:r>
    </w:p>
    <w:tbl>
      <w:tblPr>
        <w:tblW w:w="9498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1"/>
        <w:gridCol w:w="3690"/>
        <w:gridCol w:w="1134"/>
        <w:gridCol w:w="850"/>
        <w:gridCol w:w="851"/>
        <w:gridCol w:w="850"/>
        <w:gridCol w:w="851"/>
        <w:gridCol w:w="851"/>
      </w:tblGrid>
      <w:tr w:rsidR="00F775CE" w:rsidRPr="007C626B" w:rsidTr="007640EE">
        <w:trPr>
          <w:cantSplit/>
          <w:trHeight w:hRule="exact" w:val="1107"/>
        </w:trPr>
        <w:tc>
          <w:tcPr>
            <w:tcW w:w="4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775CE" w:rsidRPr="007C626B" w:rsidRDefault="00F775CE" w:rsidP="007640EE">
            <w:pPr>
              <w:shd w:val="clear" w:color="auto" w:fill="FFFFFF"/>
              <w:snapToGrid w:val="0"/>
              <w:spacing w:line="240" w:lineRule="atLeast"/>
              <w:ind w:firstLine="29"/>
              <w:jc w:val="center"/>
              <w:rPr>
                <w:bCs/>
                <w:spacing w:val="-5"/>
                <w:sz w:val="24"/>
                <w:szCs w:val="24"/>
              </w:rPr>
            </w:pPr>
            <w:r w:rsidRPr="007C626B">
              <w:rPr>
                <w:bCs/>
                <w:sz w:val="24"/>
                <w:szCs w:val="24"/>
              </w:rPr>
              <w:t xml:space="preserve">№ </w:t>
            </w:r>
            <w:r w:rsidRPr="007C626B">
              <w:rPr>
                <w:bCs/>
                <w:spacing w:val="-5"/>
                <w:sz w:val="24"/>
                <w:szCs w:val="24"/>
              </w:rPr>
              <w:t>п/п</w:t>
            </w:r>
          </w:p>
          <w:p w:rsidR="00F775CE" w:rsidRPr="007C626B" w:rsidRDefault="00F775CE" w:rsidP="007640EE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  <w:p w:rsidR="00F775CE" w:rsidRPr="007C626B" w:rsidRDefault="00F775CE" w:rsidP="007640EE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  <w:p w:rsidR="00F775CE" w:rsidRPr="007C626B" w:rsidRDefault="00F775CE" w:rsidP="007640EE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  <w:p w:rsidR="00F775CE" w:rsidRPr="007C626B" w:rsidRDefault="00F775CE" w:rsidP="007640EE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6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775CE" w:rsidRPr="007C626B" w:rsidRDefault="00F775CE" w:rsidP="007640EE">
            <w:pPr>
              <w:shd w:val="clear" w:color="auto" w:fill="FFFFFF"/>
              <w:snapToGrid w:val="0"/>
              <w:spacing w:line="240" w:lineRule="atLeast"/>
              <w:jc w:val="center"/>
              <w:rPr>
                <w:bCs/>
                <w:sz w:val="24"/>
                <w:szCs w:val="24"/>
              </w:rPr>
            </w:pPr>
            <w:r w:rsidRPr="007C626B">
              <w:rPr>
                <w:bCs/>
                <w:sz w:val="24"/>
                <w:szCs w:val="24"/>
              </w:rPr>
              <w:t>Факт хозяйственной жизни</w:t>
            </w:r>
          </w:p>
          <w:p w:rsidR="00F775CE" w:rsidRPr="007C626B" w:rsidRDefault="00F775CE" w:rsidP="007640EE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  <w:p w:rsidR="00F775CE" w:rsidRPr="007C626B" w:rsidRDefault="00F775CE" w:rsidP="007640EE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  <w:p w:rsidR="00F775CE" w:rsidRPr="007C626B" w:rsidRDefault="00F775CE" w:rsidP="007640EE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  <w:p w:rsidR="00F775CE" w:rsidRPr="007C626B" w:rsidRDefault="00F775CE" w:rsidP="007640EE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775CE" w:rsidRPr="007C626B" w:rsidRDefault="00F775CE" w:rsidP="007640EE">
            <w:pPr>
              <w:shd w:val="clear" w:color="auto" w:fill="FFFFFF"/>
              <w:snapToGrid w:val="0"/>
              <w:spacing w:line="240" w:lineRule="atLeast"/>
              <w:jc w:val="center"/>
              <w:rPr>
                <w:bCs/>
                <w:spacing w:val="-2"/>
                <w:sz w:val="24"/>
                <w:szCs w:val="24"/>
              </w:rPr>
            </w:pPr>
            <w:r w:rsidRPr="007C626B">
              <w:rPr>
                <w:bCs/>
                <w:spacing w:val="-2"/>
                <w:sz w:val="24"/>
                <w:szCs w:val="24"/>
              </w:rPr>
              <w:t>Для всех вариантов</w:t>
            </w:r>
          </w:p>
          <w:p w:rsidR="00F775CE" w:rsidRPr="007C626B" w:rsidRDefault="00F775CE" w:rsidP="007640EE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  <w:p w:rsidR="00F775CE" w:rsidRPr="007C626B" w:rsidRDefault="00F775CE" w:rsidP="007640EE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775CE" w:rsidRPr="007C626B" w:rsidRDefault="00F775CE" w:rsidP="007640EE">
            <w:pPr>
              <w:shd w:val="clear" w:color="auto" w:fill="FFFFFF"/>
              <w:snapToGrid w:val="0"/>
              <w:spacing w:line="240" w:lineRule="atLeast"/>
              <w:jc w:val="center"/>
              <w:rPr>
                <w:bCs/>
                <w:sz w:val="24"/>
                <w:szCs w:val="24"/>
              </w:rPr>
            </w:pPr>
            <w:r w:rsidRPr="007C626B">
              <w:rPr>
                <w:bCs/>
                <w:sz w:val="24"/>
                <w:szCs w:val="24"/>
              </w:rPr>
              <w:t>Характер изменения (увелич</w:t>
            </w:r>
            <w:r w:rsidRPr="007C626B">
              <w:rPr>
                <w:bCs/>
                <w:sz w:val="24"/>
                <w:szCs w:val="24"/>
              </w:rPr>
              <w:t>е</w:t>
            </w:r>
            <w:r w:rsidRPr="007C626B">
              <w:rPr>
                <w:bCs/>
                <w:sz w:val="24"/>
                <w:szCs w:val="24"/>
              </w:rPr>
              <w:t>ние(+) или уменьшение (-)) ст</w:t>
            </w:r>
            <w:r w:rsidRPr="007C626B">
              <w:rPr>
                <w:bCs/>
                <w:sz w:val="24"/>
                <w:szCs w:val="24"/>
              </w:rPr>
              <w:t>а</w:t>
            </w:r>
            <w:r w:rsidRPr="007C626B">
              <w:rPr>
                <w:bCs/>
                <w:sz w:val="24"/>
                <w:szCs w:val="24"/>
              </w:rPr>
              <w:t>тей баланса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775CE" w:rsidRPr="007C626B" w:rsidRDefault="00F775CE" w:rsidP="007640EE">
            <w:pPr>
              <w:shd w:val="clear" w:color="auto" w:fill="FFFFFF"/>
              <w:snapToGrid w:val="0"/>
              <w:spacing w:line="240" w:lineRule="atLeast"/>
              <w:jc w:val="center"/>
              <w:rPr>
                <w:bCs/>
                <w:sz w:val="24"/>
                <w:szCs w:val="24"/>
              </w:rPr>
            </w:pPr>
            <w:r w:rsidRPr="007C626B">
              <w:rPr>
                <w:bCs/>
                <w:sz w:val="24"/>
                <w:szCs w:val="24"/>
              </w:rPr>
              <w:t xml:space="preserve">Тип </w:t>
            </w:r>
          </w:p>
          <w:p w:rsidR="00F775CE" w:rsidRPr="007C626B" w:rsidRDefault="00F775CE" w:rsidP="007640EE">
            <w:pPr>
              <w:shd w:val="clear" w:color="auto" w:fill="FFFFFF"/>
              <w:snapToGrid w:val="0"/>
              <w:spacing w:line="240" w:lineRule="atLeast"/>
              <w:jc w:val="center"/>
              <w:rPr>
                <w:bCs/>
                <w:spacing w:val="-4"/>
                <w:sz w:val="24"/>
                <w:szCs w:val="24"/>
              </w:rPr>
            </w:pPr>
            <w:r w:rsidRPr="007C626B">
              <w:rPr>
                <w:bCs/>
                <w:spacing w:val="-3"/>
                <w:sz w:val="24"/>
                <w:szCs w:val="24"/>
              </w:rPr>
              <w:t>изм</w:t>
            </w:r>
            <w:r w:rsidRPr="007C626B">
              <w:rPr>
                <w:bCs/>
                <w:spacing w:val="-3"/>
                <w:sz w:val="24"/>
                <w:szCs w:val="24"/>
              </w:rPr>
              <w:t>е</w:t>
            </w:r>
            <w:r w:rsidRPr="007C626B">
              <w:rPr>
                <w:bCs/>
                <w:spacing w:val="-4"/>
                <w:sz w:val="24"/>
                <w:szCs w:val="24"/>
              </w:rPr>
              <w:t>нений</w:t>
            </w:r>
          </w:p>
          <w:p w:rsidR="00F775CE" w:rsidRPr="007C626B" w:rsidRDefault="00F775CE" w:rsidP="007640EE">
            <w:pPr>
              <w:shd w:val="clear" w:color="auto" w:fill="FFFFFF"/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  <w:p w:rsidR="00F775CE" w:rsidRPr="007C626B" w:rsidRDefault="00F775CE" w:rsidP="007640EE">
            <w:pPr>
              <w:shd w:val="clear" w:color="auto" w:fill="FFFFFF"/>
              <w:spacing w:line="240" w:lineRule="atLeast"/>
              <w:jc w:val="center"/>
              <w:rPr>
                <w:sz w:val="24"/>
                <w:szCs w:val="24"/>
              </w:rPr>
            </w:pPr>
          </w:p>
          <w:p w:rsidR="00F775CE" w:rsidRPr="007C626B" w:rsidRDefault="00F775CE" w:rsidP="007640EE">
            <w:pPr>
              <w:shd w:val="clear" w:color="auto" w:fill="FFFFFF"/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  <w:p w:rsidR="00F775CE" w:rsidRPr="007C626B" w:rsidRDefault="00F775CE" w:rsidP="007640EE">
            <w:pPr>
              <w:shd w:val="clear" w:color="auto" w:fill="FFFFFF"/>
              <w:spacing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F775CE" w:rsidRPr="007C626B" w:rsidTr="00F775CE">
        <w:trPr>
          <w:cantSplit/>
          <w:trHeight w:hRule="exact" w:val="990"/>
        </w:trPr>
        <w:tc>
          <w:tcPr>
            <w:tcW w:w="4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775CE" w:rsidRPr="007C626B" w:rsidRDefault="00F775CE" w:rsidP="007640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775CE" w:rsidRPr="007C626B" w:rsidRDefault="00F775CE" w:rsidP="007640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775CE" w:rsidRPr="007C626B" w:rsidRDefault="00F775CE" w:rsidP="007640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775CE" w:rsidRPr="007C626B" w:rsidRDefault="00F775CE" w:rsidP="007640EE">
            <w:pPr>
              <w:shd w:val="clear" w:color="auto" w:fill="FFFFFF"/>
              <w:snapToGrid w:val="0"/>
              <w:ind w:left="130"/>
              <w:jc w:val="center"/>
              <w:rPr>
                <w:bCs/>
                <w:sz w:val="24"/>
                <w:szCs w:val="24"/>
              </w:rPr>
            </w:pPr>
            <w:r w:rsidRPr="007C626B">
              <w:rPr>
                <w:bCs/>
                <w:sz w:val="24"/>
                <w:szCs w:val="24"/>
              </w:rPr>
              <w:t xml:space="preserve">Актив </w:t>
            </w:r>
          </w:p>
          <w:p w:rsidR="00F775CE" w:rsidRPr="007C626B" w:rsidRDefault="00F775CE" w:rsidP="007640EE">
            <w:pPr>
              <w:shd w:val="clear" w:color="auto" w:fill="FFFFFF"/>
              <w:snapToGrid w:val="0"/>
              <w:ind w:left="130"/>
              <w:jc w:val="center"/>
              <w:rPr>
                <w:bCs/>
                <w:sz w:val="24"/>
                <w:szCs w:val="24"/>
              </w:rPr>
            </w:pPr>
            <w:r w:rsidRPr="007C626B">
              <w:rPr>
                <w:bCs/>
                <w:sz w:val="24"/>
                <w:szCs w:val="24"/>
              </w:rPr>
              <w:t>баланса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775CE" w:rsidRPr="007C626B" w:rsidRDefault="00F775CE" w:rsidP="007640EE">
            <w:pPr>
              <w:shd w:val="clear" w:color="auto" w:fill="FFFFFF"/>
              <w:snapToGrid w:val="0"/>
              <w:ind w:left="65"/>
              <w:jc w:val="center"/>
              <w:rPr>
                <w:bCs/>
                <w:spacing w:val="-2"/>
                <w:sz w:val="24"/>
                <w:szCs w:val="24"/>
              </w:rPr>
            </w:pPr>
            <w:r w:rsidRPr="007C626B">
              <w:rPr>
                <w:bCs/>
                <w:spacing w:val="-2"/>
                <w:sz w:val="24"/>
                <w:szCs w:val="24"/>
              </w:rPr>
              <w:t xml:space="preserve">Пассив </w:t>
            </w:r>
          </w:p>
          <w:p w:rsidR="00F775CE" w:rsidRPr="007C626B" w:rsidRDefault="00F775CE" w:rsidP="007640EE">
            <w:pPr>
              <w:shd w:val="clear" w:color="auto" w:fill="FFFFFF"/>
              <w:snapToGrid w:val="0"/>
              <w:ind w:left="65"/>
              <w:jc w:val="center"/>
              <w:rPr>
                <w:bCs/>
                <w:spacing w:val="-2"/>
                <w:sz w:val="24"/>
                <w:szCs w:val="24"/>
              </w:rPr>
            </w:pPr>
            <w:r w:rsidRPr="007C626B">
              <w:rPr>
                <w:bCs/>
                <w:spacing w:val="-2"/>
                <w:sz w:val="24"/>
                <w:szCs w:val="24"/>
              </w:rPr>
              <w:t>баланса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775CE" w:rsidRPr="007C626B" w:rsidRDefault="00F775CE" w:rsidP="007640EE">
            <w:pPr>
              <w:jc w:val="center"/>
              <w:rPr>
                <w:sz w:val="24"/>
                <w:szCs w:val="24"/>
              </w:rPr>
            </w:pPr>
          </w:p>
        </w:tc>
      </w:tr>
      <w:tr w:rsidR="00F775CE" w:rsidRPr="007C626B" w:rsidTr="007640EE">
        <w:trPr>
          <w:cantSplit/>
          <w:trHeight w:hRule="exact" w:val="1104"/>
        </w:trPr>
        <w:tc>
          <w:tcPr>
            <w:tcW w:w="4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775CE" w:rsidRPr="007C626B" w:rsidRDefault="00F775CE" w:rsidP="007640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775CE" w:rsidRPr="007C626B" w:rsidRDefault="00F775CE" w:rsidP="007640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775CE" w:rsidRPr="007C626B" w:rsidRDefault="00F775CE" w:rsidP="007640EE">
            <w:pPr>
              <w:shd w:val="clear" w:color="auto" w:fill="FFFFFF"/>
              <w:snapToGrid w:val="0"/>
              <w:ind w:left="90" w:right="104"/>
              <w:jc w:val="center"/>
              <w:rPr>
                <w:bCs/>
                <w:sz w:val="24"/>
                <w:szCs w:val="24"/>
              </w:rPr>
            </w:pPr>
            <w:r w:rsidRPr="007C626B">
              <w:rPr>
                <w:bCs/>
                <w:sz w:val="24"/>
                <w:szCs w:val="24"/>
              </w:rPr>
              <w:t>сумма (руб.)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775CE" w:rsidRPr="007C626B" w:rsidRDefault="00F775CE" w:rsidP="007640EE">
            <w:pPr>
              <w:shd w:val="clear" w:color="auto" w:fill="FFFFFF"/>
              <w:snapToGrid w:val="0"/>
              <w:jc w:val="center"/>
              <w:rPr>
                <w:bCs/>
                <w:spacing w:val="-1"/>
                <w:sz w:val="24"/>
                <w:szCs w:val="24"/>
              </w:rPr>
            </w:pPr>
            <w:r w:rsidRPr="007C626B">
              <w:rPr>
                <w:bCs/>
                <w:sz w:val="24"/>
                <w:szCs w:val="24"/>
              </w:rPr>
              <w:t xml:space="preserve">код строки </w:t>
            </w:r>
            <w:r w:rsidRPr="007C626B">
              <w:rPr>
                <w:bCs/>
                <w:spacing w:val="-1"/>
                <w:sz w:val="24"/>
                <w:szCs w:val="24"/>
              </w:rPr>
              <w:t>бала</w:t>
            </w:r>
            <w:r w:rsidRPr="007C626B">
              <w:rPr>
                <w:bCs/>
                <w:spacing w:val="-1"/>
                <w:sz w:val="24"/>
                <w:szCs w:val="24"/>
              </w:rPr>
              <w:t>н</w:t>
            </w:r>
            <w:r w:rsidRPr="007C626B">
              <w:rPr>
                <w:bCs/>
                <w:spacing w:val="-1"/>
                <w:sz w:val="24"/>
                <w:szCs w:val="24"/>
              </w:rPr>
              <w:t>са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775CE" w:rsidRPr="007C626B" w:rsidRDefault="00F775CE" w:rsidP="007640EE">
            <w:pPr>
              <w:shd w:val="clear" w:color="auto" w:fill="FFFFFF"/>
              <w:snapToGrid w:val="0"/>
              <w:jc w:val="center"/>
              <w:rPr>
                <w:bCs/>
                <w:sz w:val="24"/>
                <w:szCs w:val="24"/>
              </w:rPr>
            </w:pPr>
            <w:r w:rsidRPr="007C626B">
              <w:rPr>
                <w:bCs/>
                <w:spacing w:val="-1"/>
                <w:sz w:val="24"/>
                <w:szCs w:val="24"/>
              </w:rPr>
              <w:t>изм</w:t>
            </w:r>
            <w:r w:rsidRPr="007C626B">
              <w:rPr>
                <w:bCs/>
                <w:spacing w:val="-1"/>
                <w:sz w:val="24"/>
                <w:szCs w:val="24"/>
              </w:rPr>
              <w:t>е</w:t>
            </w:r>
            <w:r w:rsidRPr="007C626B">
              <w:rPr>
                <w:bCs/>
                <w:spacing w:val="-1"/>
                <w:sz w:val="24"/>
                <w:szCs w:val="24"/>
              </w:rPr>
              <w:t>не</w:t>
            </w:r>
            <w:r w:rsidRPr="007C626B">
              <w:rPr>
                <w:bCs/>
                <w:spacing w:val="-1"/>
                <w:sz w:val="24"/>
                <w:szCs w:val="24"/>
              </w:rPr>
              <w:softHyphen/>
            </w:r>
            <w:r w:rsidRPr="007C626B">
              <w:rPr>
                <w:bCs/>
                <w:sz w:val="24"/>
                <w:szCs w:val="24"/>
              </w:rPr>
              <w:t>ние: (+) или (-)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775CE" w:rsidRPr="007C626B" w:rsidRDefault="00F775CE" w:rsidP="007640EE">
            <w:pPr>
              <w:shd w:val="clear" w:color="auto" w:fill="FFFFFF"/>
              <w:snapToGrid w:val="0"/>
              <w:jc w:val="center"/>
              <w:rPr>
                <w:bCs/>
                <w:sz w:val="24"/>
                <w:szCs w:val="24"/>
              </w:rPr>
            </w:pPr>
            <w:r w:rsidRPr="007C626B">
              <w:rPr>
                <w:bCs/>
                <w:sz w:val="24"/>
                <w:szCs w:val="24"/>
              </w:rPr>
              <w:t xml:space="preserve">код </w:t>
            </w:r>
            <w:r w:rsidRPr="007C626B">
              <w:rPr>
                <w:bCs/>
                <w:spacing w:val="-1"/>
                <w:sz w:val="24"/>
                <w:szCs w:val="24"/>
              </w:rPr>
              <w:t xml:space="preserve">строки </w:t>
            </w:r>
            <w:r w:rsidRPr="007C626B">
              <w:rPr>
                <w:bCs/>
                <w:sz w:val="24"/>
                <w:szCs w:val="24"/>
              </w:rPr>
              <w:t>балан</w:t>
            </w:r>
            <w:r w:rsidRPr="007C626B">
              <w:rPr>
                <w:bCs/>
                <w:sz w:val="24"/>
                <w:szCs w:val="24"/>
              </w:rPr>
              <w:softHyphen/>
              <w:t>са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775CE" w:rsidRPr="007C626B" w:rsidRDefault="00F775CE" w:rsidP="007640EE">
            <w:pPr>
              <w:shd w:val="clear" w:color="auto" w:fill="FFFFFF"/>
              <w:snapToGrid w:val="0"/>
              <w:jc w:val="center"/>
              <w:rPr>
                <w:bCs/>
                <w:sz w:val="24"/>
                <w:szCs w:val="24"/>
              </w:rPr>
            </w:pPr>
            <w:r w:rsidRPr="007C626B">
              <w:rPr>
                <w:bCs/>
                <w:spacing w:val="-1"/>
                <w:sz w:val="24"/>
                <w:szCs w:val="24"/>
              </w:rPr>
              <w:t>изм</w:t>
            </w:r>
            <w:r w:rsidRPr="007C626B">
              <w:rPr>
                <w:bCs/>
                <w:spacing w:val="-1"/>
                <w:sz w:val="24"/>
                <w:szCs w:val="24"/>
              </w:rPr>
              <w:t>е</w:t>
            </w:r>
            <w:r w:rsidRPr="007C626B">
              <w:rPr>
                <w:bCs/>
                <w:spacing w:val="-1"/>
                <w:sz w:val="24"/>
                <w:szCs w:val="24"/>
              </w:rPr>
              <w:t>не</w:t>
            </w:r>
            <w:r w:rsidRPr="007C626B">
              <w:rPr>
                <w:bCs/>
                <w:spacing w:val="-1"/>
                <w:sz w:val="24"/>
                <w:szCs w:val="24"/>
              </w:rPr>
              <w:softHyphen/>
            </w:r>
            <w:r w:rsidRPr="007C626B">
              <w:rPr>
                <w:bCs/>
                <w:sz w:val="24"/>
                <w:szCs w:val="24"/>
              </w:rPr>
              <w:t>ние: (+) или (-)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775CE" w:rsidRPr="007C626B" w:rsidRDefault="00F775CE" w:rsidP="007640EE">
            <w:pPr>
              <w:jc w:val="center"/>
              <w:rPr>
                <w:sz w:val="24"/>
                <w:szCs w:val="24"/>
              </w:rPr>
            </w:pPr>
          </w:p>
        </w:tc>
      </w:tr>
      <w:tr w:rsidR="00F775CE" w:rsidRPr="007C626B" w:rsidTr="007640EE">
        <w:trPr>
          <w:trHeight w:hRule="exact" w:val="241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775CE" w:rsidRPr="007C626B" w:rsidRDefault="00F775CE" w:rsidP="007640EE">
            <w:pPr>
              <w:shd w:val="clear" w:color="auto" w:fill="FFFFFF"/>
              <w:snapToGrid w:val="0"/>
              <w:ind w:left="72"/>
              <w:jc w:val="center"/>
              <w:rPr>
                <w:bCs/>
              </w:rPr>
            </w:pPr>
            <w:r w:rsidRPr="007C626B">
              <w:rPr>
                <w:bCs/>
              </w:rPr>
              <w:t>1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775CE" w:rsidRPr="007C626B" w:rsidRDefault="00F775CE" w:rsidP="007640EE">
            <w:pPr>
              <w:shd w:val="clear" w:color="auto" w:fill="FFFFFF"/>
              <w:snapToGrid w:val="0"/>
              <w:jc w:val="center"/>
            </w:pPr>
            <w:r w:rsidRPr="007C626B"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775CE" w:rsidRPr="007C626B" w:rsidRDefault="00F775CE" w:rsidP="007640EE">
            <w:pPr>
              <w:shd w:val="clear" w:color="auto" w:fill="FFFFFF"/>
              <w:snapToGrid w:val="0"/>
              <w:jc w:val="center"/>
            </w:pPr>
            <w:r w:rsidRPr="007C626B"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775CE" w:rsidRPr="007C626B" w:rsidRDefault="00F775CE" w:rsidP="007640EE">
            <w:pPr>
              <w:shd w:val="clear" w:color="auto" w:fill="FFFFFF"/>
              <w:snapToGrid w:val="0"/>
              <w:jc w:val="center"/>
              <w:rPr>
                <w:bCs/>
              </w:rPr>
            </w:pPr>
            <w:r w:rsidRPr="007C626B">
              <w:rPr>
                <w:bCs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775CE" w:rsidRPr="007C626B" w:rsidRDefault="00F775CE" w:rsidP="007640EE">
            <w:pPr>
              <w:shd w:val="clear" w:color="auto" w:fill="FFFFFF"/>
              <w:snapToGrid w:val="0"/>
              <w:jc w:val="center"/>
              <w:rPr>
                <w:bCs/>
              </w:rPr>
            </w:pPr>
            <w:r w:rsidRPr="007C626B">
              <w:rPr>
                <w:bCs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775CE" w:rsidRPr="007C626B" w:rsidRDefault="00F775CE" w:rsidP="007640EE">
            <w:pPr>
              <w:shd w:val="clear" w:color="auto" w:fill="FFFFFF"/>
              <w:snapToGrid w:val="0"/>
              <w:jc w:val="center"/>
              <w:rPr>
                <w:bCs/>
              </w:rPr>
            </w:pPr>
            <w:r w:rsidRPr="007C626B">
              <w:rPr>
                <w:bCs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775CE" w:rsidRPr="007C626B" w:rsidRDefault="00F775CE" w:rsidP="007640EE">
            <w:pPr>
              <w:shd w:val="clear" w:color="auto" w:fill="FFFFFF"/>
              <w:snapToGrid w:val="0"/>
              <w:jc w:val="center"/>
              <w:rPr>
                <w:bCs/>
              </w:rPr>
            </w:pPr>
            <w:r w:rsidRPr="007C626B">
              <w:rPr>
                <w:bCs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775CE" w:rsidRPr="007C626B" w:rsidRDefault="00F775CE" w:rsidP="007640EE">
            <w:pPr>
              <w:shd w:val="clear" w:color="auto" w:fill="FFFFFF"/>
              <w:snapToGrid w:val="0"/>
              <w:jc w:val="center"/>
            </w:pPr>
            <w:r w:rsidRPr="007C626B">
              <w:t>8</w:t>
            </w:r>
          </w:p>
        </w:tc>
      </w:tr>
      <w:tr w:rsidR="00F775CE" w:rsidRPr="007C626B" w:rsidTr="007640EE">
        <w:trPr>
          <w:trHeight w:hRule="exact" w:val="241"/>
        </w:trPr>
        <w:tc>
          <w:tcPr>
            <w:tcW w:w="949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775CE" w:rsidRPr="007C626B" w:rsidRDefault="00F775CE" w:rsidP="007640EE">
            <w:pPr>
              <w:shd w:val="clear" w:color="auto" w:fill="FFFFFF"/>
              <w:snapToGrid w:val="0"/>
              <w:jc w:val="center"/>
              <w:rPr>
                <w:b/>
              </w:rPr>
            </w:pPr>
            <w:r w:rsidRPr="007C626B">
              <w:rPr>
                <w:b/>
              </w:rPr>
              <w:t>2 вариант</w:t>
            </w:r>
          </w:p>
        </w:tc>
      </w:tr>
      <w:tr w:rsidR="00F775CE" w:rsidRPr="007C626B" w:rsidTr="00F775CE">
        <w:trPr>
          <w:trHeight w:hRule="exact" w:val="1963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775CE" w:rsidRPr="007C626B" w:rsidRDefault="00F775CE" w:rsidP="007640EE">
            <w:pPr>
              <w:shd w:val="clear" w:color="auto" w:fill="FFFFFF"/>
              <w:snapToGrid w:val="0"/>
              <w:ind w:left="72"/>
              <w:jc w:val="center"/>
              <w:rPr>
                <w:bCs/>
                <w:sz w:val="24"/>
                <w:szCs w:val="24"/>
              </w:rPr>
            </w:pPr>
            <w:r w:rsidRPr="007C626B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775CE" w:rsidRPr="007C626B" w:rsidRDefault="00F775CE" w:rsidP="007640EE">
            <w:pPr>
              <w:shd w:val="clear" w:color="auto" w:fill="FFFFFF"/>
              <w:snapToGrid w:val="0"/>
              <w:jc w:val="both"/>
              <w:rPr>
                <w:sz w:val="24"/>
                <w:szCs w:val="24"/>
              </w:rPr>
            </w:pPr>
            <w:r w:rsidRPr="007C626B">
              <w:rPr>
                <w:sz w:val="24"/>
                <w:szCs w:val="24"/>
              </w:rPr>
              <w:t>Поступила партия муки от п</w:t>
            </w:r>
            <w:r w:rsidRPr="007C626B">
              <w:rPr>
                <w:sz w:val="24"/>
                <w:szCs w:val="24"/>
              </w:rPr>
              <w:t>о</w:t>
            </w:r>
            <w:r w:rsidRPr="007C626B">
              <w:rPr>
                <w:sz w:val="24"/>
                <w:szCs w:val="24"/>
              </w:rPr>
              <w:t>ставщика ООО «Высший сорт» на сумму 170000 руб.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775CE" w:rsidRPr="007C626B" w:rsidRDefault="00F775CE" w:rsidP="007640EE">
            <w:pPr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144067.8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775CE" w:rsidRPr="007C626B" w:rsidRDefault="00F775CE" w:rsidP="007640EE">
            <w:pPr>
              <w:shd w:val="clear" w:color="auto" w:fill="FFFFFF"/>
              <w:snapToGri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775CE" w:rsidRPr="007C626B" w:rsidRDefault="00F775CE" w:rsidP="007640EE">
            <w:pPr>
              <w:shd w:val="clear" w:color="auto" w:fill="FFFFFF"/>
              <w:snapToGri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+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775CE" w:rsidRPr="007C626B" w:rsidRDefault="00F775CE" w:rsidP="007640EE">
            <w:pPr>
              <w:shd w:val="clear" w:color="auto" w:fill="FFFFFF"/>
              <w:snapToGri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775CE" w:rsidRPr="007C626B" w:rsidRDefault="00F775CE" w:rsidP="007640EE">
            <w:pPr>
              <w:shd w:val="clear" w:color="auto" w:fill="FFFFFF"/>
              <w:snapToGri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+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775CE" w:rsidRPr="007C626B" w:rsidRDefault="00F775CE" w:rsidP="007640EE">
            <w:pPr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12073">
              <w:rPr>
                <w:sz w:val="24"/>
                <w:szCs w:val="24"/>
              </w:rPr>
              <w:t>увеличение (+) актива и пассива</w:t>
            </w:r>
          </w:p>
        </w:tc>
      </w:tr>
      <w:tr w:rsidR="00F775CE" w:rsidRPr="007C626B" w:rsidTr="00C311BF">
        <w:trPr>
          <w:trHeight w:hRule="exact" w:val="2118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775CE" w:rsidRPr="007C626B" w:rsidRDefault="00F775CE" w:rsidP="007640EE">
            <w:pPr>
              <w:shd w:val="clear" w:color="auto" w:fill="FFFFFF"/>
              <w:snapToGrid w:val="0"/>
              <w:ind w:left="72"/>
              <w:jc w:val="center"/>
              <w:rPr>
                <w:bCs/>
                <w:sz w:val="24"/>
                <w:szCs w:val="24"/>
              </w:rPr>
            </w:pPr>
            <w:r w:rsidRPr="007C626B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775CE" w:rsidRPr="007C626B" w:rsidRDefault="00F775CE" w:rsidP="007640EE">
            <w:pPr>
              <w:shd w:val="clear" w:color="auto" w:fill="FFFFFF"/>
              <w:snapToGrid w:val="0"/>
              <w:rPr>
                <w:sz w:val="24"/>
                <w:szCs w:val="24"/>
              </w:rPr>
            </w:pPr>
            <w:r w:rsidRPr="007C626B">
              <w:rPr>
                <w:sz w:val="24"/>
                <w:szCs w:val="24"/>
              </w:rPr>
              <w:t>в том числе НДС 18%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775CE" w:rsidRPr="007C626B" w:rsidRDefault="00493B17" w:rsidP="007640EE">
            <w:pPr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25932</w:t>
            </w:r>
            <w:r w:rsidR="00C311BF">
              <w:rPr>
                <w:sz w:val="24"/>
                <w:szCs w:val="24"/>
              </w:rPr>
              <w:t>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775CE" w:rsidRPr="007C626B" w:rsidRDefault="00C311BF" w:rsidP="007640EE">
            <w:pPr>
              <w:shd w:val="clear" w:color="auto" w:fill="FFFFFF"/>
              <w:snapToGri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775CE" w:rsidRPr="007C626B" w:rsidRDefault="00C311BF" w:rsidP="007640EE">
            <w:pPr>
              <w:shd w:val="clear" w:color="auto" w:fill="FFFFFF"/>
              <w:snapToGri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+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775CE" w:rsidRPr="007C626B" w:rsidRDefault="00C311BF" w:rsidP="007640EE">
            <w:pPr>
              <w:shd w:val="clear" w:color="auto" w:fill="FFFFFF"/>
              <w:snapToGri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775CE" w:rsidRPr="007C626B" w:rsidRDefault="00C311BF" w:rsidP="007640EE">
            <w:pPr>
              <w:shd w:val="clear" w:color="auto" w:fill="FFFFFF"/>
              <w:snapToGri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+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775CE" w:rsidRPr="007C626B" w:rsidRDefault="00C311BF" w:rsidP="007640EE">
            <w:pPr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12073">
              <w:rPr>
                <w:sz w:val="24"/>
                <w:szCs w:val="24"/>
              </w:rPr>
              <w:t>увеличение (+) актива и пассива</w:t>
            </w:r>
          </w:p>
        </w:tc>
      </w:tr>
      <w:tr w:rsidR="00F775CE" w:rsidRPr="007C626B" w:rsidTr="00C311BF">
        <w:trPr>
          <w:trHeight w:hRule="exact" w:val="2379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775CE" w:rsidRPr="007C626B" w:rsidRDefault="00F775CE" w:rsidP="007640EE">
            <w:pPr>
              <w:shd w:val="clear" w:color="auto" w:fill="FFFFFF"/>
              <w:snapToGrid w:val="0"/>
              <w:ind w:left="72"/>
              <w:jc w:val="center"/>
              <w:rPr>
                <w:bCs/>
                <w:sz w:val="24"/>
                <w:szCs w:val="24"/>
              </w:rPr>
            </w:pPr>
            <w:r w:rsidRPr="007C626B">
              <w:rPr>
                <w:bCs/>
                <w:sz w:val="24"/>
                <w:szCs w:val="24"/>
              </w:rPr>
              <w:lastRenderedPageBreak/>
              <w:t>3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775CE" w:rsidRPr="007C626B" w:rsidRDefault="00F775CE" w:rsidP="007640EE">
            <w:pPr>
              <w:shd w:val="clear" w:color="auto" w:fill="FFFFFF"/>
              <w:snapToGrid w:val="0"/>
              <w:rPr>
                <w:sz w:val="24"/>
                <w:szCs w:val="24"/>
              </w:rPr>
            </w:pPr>
            <w:r w:rsidRPr="007C626B">
              <w:rPr>
                <w:sz w:val="24"/>
                <w:szCs w:val="24"/>
              </w:rPr>
              <w:t>Погашена с расчетного счета з</w:t>
            </w:r>
            <w:r w:rsidRPr="007C626B">
              <w:rPr>
                <w:sz w:val="24"/>
                <w:szCs w:val="24"/>
              </w:rPr>
              <w:t>а</w:t>
            </w:r>
            <w:r w:rsidRPr="007C626B">
              <w:rPr>
                <w:sz w:val="24"/>
                <w:szCs w:val="24"/>
              </w:rPr>
              <w:t>долженность перед бюджетом по налогам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775CE" w:rsidRPr="007C626B" w:rsidRDefault="00F775CE" w:rsidP="007640EE">
            <w:pPr>
              <w:shd w:val="clear" w:color="auto" w:fill="FFFFFF"/>
              <w:snapToGrid w:val="0"/>
              <w:jc w:val="right"/>
              <w:rPr>
                <w:sz w:val="24"/>
                <w:szCs w:val="24"/>
              </w:rPr>
            </w:pPr>
            <w:r w:rsidRPr="007C626B">
              <w:rPr>
                <w:sz w:val="24"/>
                <w:szCs w:val="24"/>
              </w:rPr>
              <w:t>45300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775CE" w:rsidRPr="007C626B" w:rsidRDefault="00C311BF" w:rsidP="007640EE">
            <w:pPr>
              <w:shd w:val="clear" w:color="auto" w:fill="FFFFFF"/>
              <w:snapToGri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1250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775CE" w:rsidRPr="007C626B" w:rsidRDefault="00C311BF" w:rsidP="007640EE">
            <w:pPr>
              <w:shd w:val="clear" w:color="auto" w:fill="FFFFFF"/>
              <w:snapToGri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775CE" w:rsidRPr="007C626B" w:rsidRDefault="00C311BF" w:rsidP="007640EE">
            <w:pPr>
              <w:shd w:val="clear" w:color="auto" w:fill="FFFFFF"/>
              <w:snapToGri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775CE" w:rsidRPr="007C626B" w:rsidRDefault="00C311BF" w:rsidP="007640EE">
            <w:pPr>
              <w:shd w:val="clear" w:color="auto" w:fill="FFFFFF"/>
              <w:snapToGri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775CE" w:rsidRPr="007C626B" w:rsidRDefault="00C311BF" w:rsidP="007640EE">
            <w:pPr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12073">
              <w:rPr>
                <w:sz w:val="24"/>
                <w:szCs w:val="24"/>
              </w:rPr>
              <w:t>уменьшение (-) актива и пассива</w:t>
            </w:r>
          </w:p>
        </w:tc>
      </w:tr>
      <w:tr w:rsidR="00F775CE" w:rsidRPr="007C626B" w:rsidTr="00C311BF">
        <w:trPr>
          <w:trHeight w:hRule="exact" w:val="2296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775CE" w:rsidRPr="007C626B" w:rsidRDefault="00F775CE" w:rsidP="007640EE">
            <w:pPr>
              <w:shd w:val="clear" w:color="auto" w:fill="FFFFFF"/>
              <w:snapToGrid w:val="0"/>
              <w:ind w:left="72"/>
              <w:jc w:val="center"/>
              <w:rPr>
                <w:bCs/>
                <w:sz w:val="24"/>
                <w:szCs w:val="24"/>
              </w:rPr>
            </w:pPr>
            <w:r w:rsidRPr="007C626B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775CE" w:rsidRPr="007C626B" w:rsidRDefault="00F775CE" w:rsidP="007640EE">
            <w:pPr>
              <w:shd w:val="clear" w:color="auto" w:fill="FFFFFF"/>
              <w:snapToGrid w:val="0"/>
              <w:rPr>
                <w:sz w:val="24"/>
                <w:szCs w:val="24"/>
              </w:rPr>
            </w:pPr>
            <w:r w:rsidRPr="007C626B">
              <w:rPr>
                <w:sz w:val="24"/>
                <w:szCs w:val="24"/>
              </w:rPr>
              <w:t>На расчетный счет поступили д</w:t>
            </w:r>
            <w:r w:rsidRPr="007C626B">
              <w:rPr>
                <w:sz w:val="24"/>
                <w:szCs w:val="24"/>
              </w:rPr>
              <w:t>е</w:t>
            </w:r>
            <w:r w:rsidRPr="007C626B">
              <w:rPr>
                <w:sz w:val="24"/>
                <w:szCs w:val="24"/>
              </w:rPr>
              <w:t>нежные средства от заказчиков за отгруженные хлебобулочные и</w:t>
            </w:r>
            <w:r w:rsidRPr="007C626B">
              <w:rPr>
                <w:sz w:val="24"/>
                <w:szCs w:val="24"/>
              </w:rPr>
              <w:t>з</w:t>
            </w:r>
            <w:r w:rsidRPr="007C626B">
              <w:rPr>
                <w:sz w:val="24"/>
                <w:szCs w:val="24"/>
              </w:rPr>
              <w:t>делия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775CE" w:rsidRPr="007C626B" w:rsidRDefault="00F775CE" w:rsidP="007640EE">
            <w:pPr>
              <w:shd w:val="clear" w:color="auto" w:fill="FFFFFF"/>
              <w:snapToGrid w:val="0"/>
              <w:jc w:val="right"/>
              <w:rPr>
                <w:sz w:val="24"/>
                <w:szCs w:val="24"/>
              </w:rPr>
            </w:pPr>
            <w:r w:rsidRPr="007C626B">
              <w:rPr>
                <w:sz w:val="24"/>
                <w:szCs w:val="24"/>
              </w:rPr>
              <w:t>165000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775CE" w:rsidRDefault="00C311BF" w:rsidP="007640EE">
            <w:pPr>
              <w:shd w:val="clear" w:color="auto" w:fill="FFFFFF"/>
              <w:snapToGri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1250</w:t>
            </w:r>
          </w:p>
          <w:p w:rsidR="00C311BF" w:rsidRPr="007C626B" w:rsidRDefault="00C311BF" w:rsidP="007640EE">
            <w:pPr>
              <w:shd w:val="clear" w:color="auto" w:fill="FFFFFF"/>
              <w:snapToGri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775CE" w:rsidRDefault="00C311BF" w:rsidP="007640EE">
            <w:pPr>
              <w:shd w:val="clear" w:color="auto" w:fill="FFFFFF"/>
              <w:snapToGri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+</w:t>
            </w:r>
          </w:p>
          <w:p w:rsidR="00C311BF" w:rsidRPr="007C626B" w:rsidRDefault="00C311BF" w:rsidP="007640EE">
            <w:pPr>
              <w:shd w:val="clear" w:color="auto" w:fill="FFFFFF"/>
              <w:snapToGri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775CE" w:rsidRPr="007C626B" w:rsidRDefault="00F775CE" w:rsidP="007640EE">
            <w:pPr>
              <w:shd w:val="clear" w:color="auto" w:fill="FFFFFF"/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775CE" w:rsidRPr="007C626B" w:rsidRDefault="00F775CE" w:rsidP="007640EE">
            <w:pPr>
              <w:shd w:val="clear" w:color="auto" w:fill="FFFFFF"/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775CE" w:rsidRPr="007C626B" w:rsidRDefault="00C311BF" w:rsidP="007640EE">
            <w:pPr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12073">
              <w:rPr>
                <w:sz w:val="24"/>
                <w:szCs w:val="24"/>
              </w:rPr>
              <w:t>Изменения (+, -) в структуре актива</w:t>
            </w:r>
          </w:p>
        </w:tc>
      </w:tr>
    </w:tbl>
    <w:p w:rsidR="00252837" w:rsidRDefault="00252837"/>
    <w:p w:rsidR="00516C56" w:rsidRDefault="00516C56"/>
    <w:p w:rsidR="00516C56" w:rsidRDefault="00516C56"/>
    <w:p w:rsidR="00516C56" w:rsidRDefault="00516C56"/>
    <w:p w:rsidR="00516C56" w:rsidRDefault="00516C56"/>
    <w:p w:rsidR="00516C56" w:rsidRDefault="00516C56"/>
    <w:p w:rsidR="00516C56" w:rsidRDefault="00516C56"/>
    <w:p w:rsidR="00516C56" w:rsidRDefault="00516C56"/>
    <w:p w:rsidR="00516C56" w:rsidRDefault="00516C56"/>
    <w:p w:rsidR="00516C56" w:rsidRDefault="00516C56"/>
    <w:p w:rsidR="00516C56" w:rsidRDefault="00516C56"/>
    <w:p w:rsidR="00516C56" w:rsidRDefault="00516C56"/>
    <w:p w:rsidR="00516C56" w:rsidRDefault="00516C56"/>
    <w:p w:rsidR="00516C56" w:rsidRDefault="00516C56"/>
    <w:p w:rsidR="00516C56" w:rsidRDefault="00516C56"/>
    <w:p w:rsidR="00516C56" w:rsidRDefault="00516C56"/>
    <w:p w:rsidR="00516C56" w:rsidRDefault="00516C56"/>
    <w:p w:rsidR="00516C56" w:rsidRDefault="00516C56"/>
    <w:p w:rsidR="00516C56" w:rsidRDefault="00516C56"/>
    <w:p w:rsidR="00516C56" w:rsidRDefault="00516C56"/>
    <w:p w:rsidR="00516C56" w:rsidRPr="005633AF" w:rsidRDefault="00516C56" w:rsidP="00516C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36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33AF"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УТВЕРЖДАЮ</w:t>
      </w:r>
    </w:p>
    <w:p w:rsidR="00516C56" w:rsidRPr="005633AF" w:rsidRDefault="00516C56" w:rsidP="00516C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36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33A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Директор: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Часовских Н.И.</w:t>
      </w:r>
      <w:r w:rsidRPr="005633A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516C56" w:rsidRPr="005633AF" w:rsidRDefault="00516C56" w:rsidP="00516C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36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633A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М.П.         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-------------------</w:t>
      </w:r>
      <w:r w:rsidRPr="005633A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(подпись руководителя)</w:t>
      </w:r>
    </w:p>
    <w:p w:rsidR="00516C56" w:rsidRPr="005633AF" w:rsidRDefault="00516C56" w:rsidP="00516C56">
      <w:pPr>
        <w:autoSpaceDN w:val="0"/>
        <w:spacing w:before="100" w:beforeAutospacing="1" w:after="100" w:afterAutospacing="1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</w:pPr>
    </w:p>
    <w:p w:rsidR="00516C56" w:rsidRPr="005633AF" w:rsidRDefault="00516C56" w:rsidP="00516C56">
      <w:pPr>
        <w:autoSpaceDN w:val="0"/>
        <w:spacing w:before="100" w:beforeAutospacing="1" w:after="100" w:afterAutospacing="1" w:line="360" w:lineRule="auto"/>
        <w:jc w:val="center"/>
        <w:outlineLvl w:val="0"/>
        <w:rPr>
          <w:rFonts w:ascii="Times New Roman" w:eastAsia="Times New Roman" w:hAnsi="Times New Roman" w:cs="Times New Roman"/>
          <w:color w:val="000000"/>
          <w:sz w:val="40"/>
          <w:szCs w:val="40"/>
        </w:rPr>
      </w:pPr>
      <w:r w:rsidRPr="005633AF">
        <w:rPr>
          <w:rFonts w:ascii="Times New Roman" w:eastAsia="Times New Roman" w:hAnsi="Times New Roman" w:cs="Times New Roman"/>
          <w:b/>
          <w:bCs/>
          <w:color w:val="000000"/>
          <w:kern w:val="36"/>
          <w:sz w:val="40"/>
          <w:szCs w:val="40"/>
        </w:rPr>
        <w:t>ПОЛОЖЕНИЕ О БУХГАЛТЕРИИ</w:t>
      </w:r>
    </w:p>
    <w:p w:rsidR="00516C56" w:rsidRDefault="00516C56" w:rsidP="00516C56">
      <w:pPr>
        <w:autoSpaceDN w:val="0"/>
        <w:spacing w:before="100" w:beforeAutospacing="1" w:after="100" w:afterAutospacing="1" w:line="36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 w:rsidRPr="005633AF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Общества с ограниченной ответственностью</w:t>
      </w:r>
    </w:p>
    <w:p w:rsidR="00516C56" w:rsidRPr="005633AF" w:rsidRDefault="00516C56" w:rsidP="00516C56">
      <w:pPr>
        <w:autoSpaceDN w:val="0"/>
        <w:spacing w:before="100" w:beforeAutospacing="1" w:after="100" w:afterAutospacing="1" w:line="360" w:lineRule="auto"/>
        <w:jc w:val="center"/>
        <w:outlineLvl w:val="0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 xml:space="preserve"> «ВКУСНЫЙ ХЛЕБ»</w:t>
      </w:r>
    </w:p>
    <w:p w:rsidR="00516C56" w:rsidRPr="005633AF" w:rsidRDefault="00516C56" w:rsidP="00516C56">
      <w:pPr>
        <w:autoSpaceDN w:val="0"/>
        <w:spacing w:before="100" w:beforeAutospacing="1" w:after="100" w:afterAutospacing="1" w:line="360" w:lineRule="auto"/>
        <w:jc w:val="center"/>
        <w:outlineLvl w:val="0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>ООО «Вкусный хлеб»</w:t>
      </w:r>
    </w:p>
    <w:p w:rsidR="00516C56" w:rsidRPr="005633AF" w:rsidRDefault="00516C56" w:rsidP="00516C56">
      <w:pPr>
        <w:autoSpaceDN w:val="0"/>
        <w:spacing w:before="100" w:beforeAutospacing="1" w:after="100" w:afterAutospacing="1" w:line="360" w:lineRule="auto"/>
        <w:jc w:val="center"/>
        <w:outlineLvl w:val="0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516C56" w:rsidRPr="005633AF" w:rsidRDefault="00516C56" w:rsidP="00516C56">
      <w:pPr>
        <w:autoSpaceDN w:val="0"/>
        <w:spacing w:before="100" w:beforeAutospacing="1" w:after="100" w:afterAutospacing="1" w:line="360" w:lineRule="auto"/>
        <w:jc w:val="center"/>
        <w:outlineLvl w:val="0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516C56" w:rsidRPr="005633AF" w:rsidRDefault="00516C56" w:rsidP="00516C56">
      <w:pPr>
        <w:autoSpaceDN w:val="0"/>
        <w:spacing w:before="100" w:beforeAutospacing="1" w:after="100" w:afterAutospacing="1" w:line="360" w:lineRule="auto"/>
        <w:jc w:val="center"/>
        <w:outlineLvl w:val="0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516C56" w:rsidRPr="005633AF" w:rsidRDefault="00516C56" w:rsidP="00516C56">
      <w:pPr>
        <w:autoSpaceDN w:val="0"/>
        <w:spacing w:before="100" w:beforeAutospacing="1" w:after="100" w:afterAutospacing="1" w:line="360" w:lineRule="auto"/>
        <w:jc w:val="center"/>
        <w:outlineLvl w:val="0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516C56" w:rsidRPr="005633AF" w:rsidRDefault="00516C56" w:rsidP="00516C56">
      <w:pPr>
        <w:autoSpaceDN w:val="0"/>
        <w:spacing w:before="100" w:beforeAutospacing="1" w:after="100" w:afterAutospacing="1" w:line="360" w:lineRule="auto"/>
        <w:jc w:val="center"/>
        <w:outlineLvl w:val="0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516C56" w:rsidRPr="005633AF" w:rsidRDefault="00516C56" w:rsidP="00516C56">
      <w:pPr>
        <w:autoSpaceDN w:val="0"/>
        <w:spacing w:before="100" w:beforeAutospacing="1" w:after="100" w:afterAutospacing="1" w:line="360" w:lineRule="auto"/>
        <w:jc w:val="center"/>
        <w:outlineLvl w:val="0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516C56" w:rsidRPr="005633AF" w:rsidRDefault="00516C56" w:rsidP="00516C56">
      <w:pPr>
        <w:autoSpaceDN w:val="0"/>
        <w:spacing w:before="100" w:beforeAutospacing="1" w:after="100" w:afterAutospacing="1" w:line="360" w:lineRule="auto"/>
        <w:jc w:val="center"/>
        <w:outlineLvl w:val="0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516C56" w:rsidRPr="005633AF" w:rsidRDefault="00516C56" w:rsidP="00516C56">
      <w:pPr>
        <w:autoSpaceDN w:val="0"/>
        <w:spacing w:before="100" w:beforeAutospacing="1" w:after="100" w:afterAutospacing="1" w:line="360" w:lineRule="auto"/>
        <w:jc w:val="center"/>
        <w:outlineLvl w:val="0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516C56" w:rsidRPr="005633AF" w:rsidRDefault="00516C56" w:rsidP="00516C56">
      <w:pPr>
        <w:autoSpaceDN w:val="0"/>
        <w:spacing w:before="100" w:beforeAutospacing="1" w:after="100" w:afterAutospacing="1" w:line="360" w:lineRule="auto"/>
        <w:jc w:val="center"/>
        <w:outlineLvl w:val="0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516C56" w:rsidRPr="005633AF" w:rsidRDefault="00516C56" w:rsidP="00516C56">
      <w:pPr>
        <w:autoSpaceDN w:val="0"/>
        <w:spacing w:before="100" w:beforeAutospacing="1" w:after="100" w:afterAutospacing="1" w:line="360" w:lineRule="auto"/>
        <w:jc w:val="center"/>
        <w:outlineLvl w:val="0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516C56" w:rsidRPr="005633AF" w:rsidRDefault="00516C56" w:rsidP="00516C56">
      <w:pPr>
        <w:widowControl w:val="0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633A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ОБЩИЕ ПОЛОЖЕНИЯ</w:t>
      </w:r>
    </w:p>
    <w:p w:rsidR="00516C56" w:rsidRPr="005633AF" w:rsidRDefault="00516C56" w:rsidP="00516C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516C56" w:rsidRPr="005633AF" w:rsidRDefault="00516C56" w:rsidP="00516C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33AF">
        <w:rPr>
          <w:rFonts w:ascii="Times New Roman" w:eastAsia="Times New Roman" w:hAnsi="Times New Roman" w:cs="Times New Roman"/>
          <w:color w:val="000000"/>
          <w:sz w:val="28"/>
          <w:szCs w:val="28"/>
        </w:rPr>
        <w:t>1. Бухгалтерия является самостоятельным структурным подразделением компании и подчиняется непосредственно директора организации.</w:t>
      </w:r>
    </w:p>
    <w:p w:rsidR="00516C56" w:rsidRPr="005633AF" w:rsidRDefault="00516C56" w:rsidP="00516C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33AF">
        <w:rPr>
          <w:rFonts w:ascii="Times New Roman" w:eastAsia="Times New Roman" w:hAnsi="Times New Roman" w:cs="Times New Roman"/>
          <w:color w:val="000000"/>
          <w:sz w:val="28"/>
          <w:szCs w:val="28"/>
        </w:rPr>
        <w:t>2. Бухгалтерия создается и ликвидируется приказом директора организации одновременно с созданием или ликвидацией организации.</w:t>
      </w:r>
    </w:p>
    <w:p w:rsidR="00516C56" w:rsidRPr="005633AF" w:rsidRDefault="00516C56" w:rsidP="00516C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33AF">
        <w:rPr>
          <w:rFonts w:ascii="Times New Roman" w:eastAsia="Times New Roman" w:hAnsi="Times New Roman" w:cs="Times New Roman"/>
          <w:color w:val="000000"/>
          <w:sz w:val="28"/>
          <w:szCs w:val="28"/>
        </w:rPr>
        <w:t>3. Бухгалтерию возглавляет главный бухгалтер, назначаемый на должность приказом директора организации.</w:t>
      </w:r>
    </w:p>
    <w:p w:rsidR="00516C56" w:rsidRPr="005633AF" w:rsidRDefault="00516C56" w:rsidP="00516C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33AF">
        <w:rPr>
          <w:rFonts w:ascii="Times New Roman" w:eastAsia="Times New Roman" w:hAnsi="Times New Roman" w:cs="Times New Roman"/>
          <w:color w:val="000000"/>
          <w:sz w:val="28"/>
          <w:szCs w:val="28"/>
        </w:rPr>
        <w:t>4. На время отсутствия главного бухгалтера (командировка, отпуск, болезнь и т.п.) руководство бухгалтерией осуществляет заместитель главного бухгалтера.</w:t>
      </w:r>
    </w:p>
    <w:p w:rsidR="00516C56" w:rsidRPr="005633AF" w:rsidRDefault="00516C56" w:rsidP="00516C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33AF">
        <w:rPr>
          <w:rFonts w:ascii="Times New Roman" w:eastAsia="Times New Roman" w:hAnsi="Times New Roman" w:cs="Times New Roman"/>
          <w:color w:val="000000"/>
          <w:sz w:val="28"/>
          <w:szCs w:val="28"/>
        </w:rPr>
        <w:t>5. В своей деятельности бухгалтерия руководствуется:</w:t>
      </w:r>
    </w:p>
    <w:p w:rsidR="00516C56" w:rsidRPr="005633AF" w:rsidRDefault="00516C56" w:rsidP="00516C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33AF">
        <w:rPr>
          <w:rFonts w:ascii="Times New Roman" w:eastAsia="Times New Roman" w:hAnsi="Times New Roman" w:cs="Times New Roman"/>
          <w:color w:val="000000"/>
          <w:sz w:val="28"/>
          <w:szCs w:val="28"/>
        </w:rPr>
        <w:t>5.1. Налоговым кодексом Российской Федерации.</w:t>
      </w:r>
    </w:p>
    <w:p w:rsidR="00516C56" w:rsidRPr="005633AF" w:rsidRDefault="00516C56" w:rsidP="00516C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33AF">
        <w:rPr>
          <w:rFonts w:ascii="Times New Roman" w:eastAsia="Times New Roman" w:hAnsi="Times New Roman" w:cs="Times New Roman"/>
          <w:color w:val="000000"/>
          <w:sz w:val="28"/>
          <w:szCs w:val="28"/>
        </w:rPr>
        <w:t>5.2. Гражданским кодексом Российской Федерации.</w:t>
      </w:r>
    </w:p>
    <w:p w:rsidR="00516C56" w:rsidRPr="005633AF" w:rsidRDefault="00516C56" w:rsidP="00516C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33AF">
        <w:rPr>
          <w:rFonts w:ascii="Times New Roman" w:eastAsia="Times New Roman" w:hAnsi="Times New Roman" w:cs="Times New Roman"/>
          <w:color w:val="000000"/>
          <w:sz w:val="28"/>
          <w:szCs w:val="28"/>
        </w:rPr>
        <w:t>5.3. Трудовым кодексом Российской Федерации.</w:t>
      </w:r>
    </w:p>
    <w:p w:rsidR="00516C56" w:rsidRPr="005633AF" w:rsidRDefault="00516C56" w:rsidP="00516C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33AF">
        <w:rPr>
          <w:rFonts w:ascii="Times New Roman" w:eastAsia="Times New Roman" w:hAnsi="Times New Roman" w:cs="Times New Roman"/>
          <w:color w:val="000000"/>
          <w:sz w:val="28"/>
          <w:szCs w:val="28"/>
        </w:rPr>
        <w:t>5.4. Федеральным законом «О бухгалтерском учете».</w:t>
      </w:r>
    </w:p>
    <w:p w:rsidR="00516C56" w:rsidRPr="005633AF" w:rsidRDefault="00516C56" w:rsidP="00516C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33AF">
        <w:rPr>
          <w:rFonts w:ascii="Times New Roman" w:eastAsia="Times New Roman" w:hAnsi="Times New Roman" w:cs="Times New Roman"/>
          <w:color w:val="000000"/>
          <w:sz w:val="28"/>
          <w:szCs w:val="28"/>
        </w:rPr>
        <w:t>5.5. Постановления Правительства Российской Федерации.</w:t>
      </w:r>
    </w:p>
    <w:p w:rsidR="00516C56" w:rsidRPr="005633AF" w:rsidRDefault="00516C56" w:rsidP="00516C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33AF">
        <w:rPr>
          <w:rFonts w:ascii="Times New Roman" w:eastAsia="Times New Roman" w:hAnsi="Times New Roman" w:cs="Times New Roman"/>
          <w:color w:val="000000"/>
          <w:sz w:val="28"/>
          <w:szCs w:val="28"/>
        </w:rPr>
        <w:t>5.6. Положениями по бухгалтерскому учету.</w:t>
      </w:r>
    </w:p>
    <w:p w:rsidR="00516C56" w:rsidRPr="005633AF" w:rsidRDefault="00516C56" w:rsidP="00516C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33AF">
        <w:rPr>
          <w:rFonts w:ascii="Times New Roman" w:eastAsia="Times New Roman" w:hAnsi="Times New Roman" w:cs="Times New Roman"/>
          <w:color w:val="000000"/>
          <w:sz w:val="28"/>
          <w:szCs w:val="28"/>
        </w:rPr>
        <w:t>5.7. Иными нормативно-правовыми документами о бухгалтерском учете (письма Минфина России, ФНС России и пр.)</w:t>
      </w:r>
    </w:p>
    <w:p w:rsidR="00516C56" w:rsidRPr="005633AF" w:rsidRDefault="00516C56" w:rsidP="00516C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33AF">
        <w:rPr>
          <w:rFonts w:ascii="Times New Roman" w:eastAsia="Times New Roman" w:hAnsi="Times New Roman" w:cs="Times New Roman"/>
          <w:color w:val="000000"/>
          <w:sz w:val="28"/>
          <w:szCs w:val="28"/>
        </w:rPr>
        <w:t>5.8. Уставом компании.</w:t>
      </w:r>
    </w:p>
    <w:p w:rsidR="00516C56" w:rsidRPr="005633AF" w:rsidRDefault="00516C56" w:rsidP="00516C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33AF">
        <w:rPr>
          <w:rFonts w:ascii="Times New Roman" w:eastAsia="Times New Roman" w:hAnsi="Times New Roman" w:cs="Times New Roman"/>
          <w:color w:val="000000"/>
          <w:sz w:val="28"/>
          <w:szCs w:val="28"/>
        </w:rPr>
        <w:t>5.9. Учетной политикой, принятой в организации.</w:t>
      </w:r>
    </w:p>
    <w:p w:rsidR="00516C56" w:rsidRPr="005633AF" w:rsidRDefault="00516C56" w:rsidP="00516C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33AF">
        <w:rPr>
          <w:rFonts w:ascii="Times New Roman" w:eastAsia="Times New Roman" w:hAnsi="Times New Roman" w:cs="Times New Roman"/>
          <w:color w:val="000000"/>
          <w:sz w:val="28"/>
          <w:szCs w:val="28"/>
        </w:rPr>
        <w:t>5.10. Настоящим положением.</w:t>
      </w:r>
    </w:p>
    <w:p w:rsidR="00516C56" w:rsidRPr="005633AF" w:rsidRDefault="00516C56" w:rsidP="00516C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33AF">
        <w:rPr>
          <w:rFonts w:ascii="Times New Roman" w:eastAsia="Times New Roman" w:hAnsi="Times New Roman" w:cs="Times New Roman"/>
          <w:color w:val="000000"/>
          <w:sz w:val="28"/>
          <w:szCs w:val="28"/>
        </w:rPr>
        <w:t>5.11. Иными локальными актами.</w:t>
      </w:r>
    </w:p>
    <w:p w:rsidR="00516C56" w:rsidRPr="005633AF" w:rsidRDefault="00516C56" w:rsidP="00516C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16C56" w:rsidRPr="005633AF" w:rsidRDefault="00516C56" w:rsidP="00516C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633A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2. СТРУКТУРА</w:t>
      </w:r>
    </w:p>
    <w:p w:rsidR="00516C56" w:rsidRPr="005633AF" w:rsidRDefault="00516C56" w:rsidP="00516C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16C56" w:rsidRPr="005633AF" w:rsidRDefault="00516C56" w:rsidP="00516C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33AF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1. Структуру и штатную численность бухгалтерии утверждает директор организации по представлению главного бухгалтера и по согласованию с коммерческим директором.</w:t>
      </w:r>
    </w:p>
    <w:p w:rsidR="00516C56" w:rsidRPr="005633AF" w:rsidRDefault="00516C56" w:rsidP="00516C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33AF">
        <w:rPr>
          <w:rFonts w:ascii="Times New Roman" w:eastAsia="Times New Roman" w:hAnsi="Times New Roman" w:cs="Times New Roman"/>
          <w:color w:val="000000"/>
          <w:sz w:val="28"/>
          <w:szCs w:val="28"/>
        </w:rPr>
        <w:t>2. Распределение обязанностей между сотрудниками бухгалтерии  производится главным бухгалтером.</w:t>
      </w:r>
    </w:p>
    <w:p w:rsidR="00516C56" w:rsidRPr="005633AF" w:rsidRDefault="00516C56" w:rsidP="00516C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16C56" w:rsidRPr="005633AF" w:rsidRDefault="00516C56" w:rsidP="00516C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633A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3. ЗАДАЧИ</w:t>
      </w:r>
    </w:p>
    <w:p w:rsidR="00516C56" w:rsidRPr="005633AF" w:rsidRDefault="00516C56" w:rsidP="00516C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16C56" w:rsidRPr="005633AF" w:rsidRDefault="00516C56" w:rsidP="00516C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33AF">
        <w:rPr>
          <w:rFonts w:ascii="Times New Roman" w:eastAsia="Times New Roman" w:hAnsi="Times New Roman" w:cs="Times New Roman"/>
          <w:color w:val="000000"/>
          <w:sz w:val="28"/>
          <w:szCs w:val="28"/>
        </w:rPr>
        <w:t>1. Организация бухгалтерского учета хозяйственно-финансовой деятельности.</w:t>
      </w:r>
    </w:p>
    <w:p w:rsidR="00516C56" w:rsidRPr="005633AF" w:rsidRDefault="00516C56" w:rsidP="00516C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33AF">
        <w:rPr>
          <w:rFonts w:ascii="Times New Roman" w:eastAsia="Times New Roman" w:hAnsi="Times New Roman" w:cs="Times New Roman"/>
          <w:color w:val="000000"/>
          <w:sz w:val="28"/>
          <w:szCs w:val="28"/>
        </w:rPr>
        <w:t>2. Контроль за экономным использованием материальных, трудовых и финансовых ресурсов, сохранностью собственности компании.</w:t>
      </w:r>
    </w:p>
    <w:p w:rsidR="00516C56" w:rsidRPr="005633AF" w:rsidRDefault="00516C56" w:rsidP="00516C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16C56" w:rsidRPr="005633AF" w:rsidRDefault="00516C56" w:rsidP="00516C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633A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4. ФУНКЦИИ</w:t>
      </w:r>
    </w:p>
    <w:p w:rsidR="00516C56" w:rsidRPr="005633AF" w:rsidRDefault="00516C56" w:rsidP="00516C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16C56" w:rsidRPr="005633AF" w:rsidRDefault="00516C56" w:rsidP="00516C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33AF">
        <w:rPr>
          <w:rFonts w:ascii="Times New Roman" w:eastAsia="Times New Roman" w:hAnsi="Times New Roman" w:cs="Times New Roman"/>
          <w:color w:val="000000"/>
          <w:sz w:val="28"/>
          <w:szCs w:val="28"/>
        </w:rPr>
        <w:t>1. Формирование учетной политики в соответствии с законодательством  о бухгалтерском учете и исходя из структуры и особенностей деятельности компании, необходимости обеспечения его финансовой устойчивости.</w:t>
      </w:r>
    </w:p>
    <w:p w:rsidR="00516C56" w:rsidRPr="005633AF" w:rsidRDefault="00516C56" w:rsidP="00516C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33AF">
        <w:rPr>
          <w:rFonts w:ascii="Times New Roman" w:eastAsia="Times New Roman" w:hAnsi="Times New Roman" w:cs="Times New Roman"/>
          <w:color w:val="000000"/>
          <w:sz w:val="28"/>
          <w:szCs w:val="28"/>
        </w:rPr>
        <w:t>2. Работа по подготовке и принятию рабочего плана счетов, форм первичных учетных документов, применяемых для оформления хозяйственных операций, по которым не предусмотрены типовые формы.</w:t>
      </w:r>
    </w:p>
    <w:p w:rsidR="00516C56" w:rsidRPr="005633AF" w:rsidRDefault="00516C56" w:rsidP="00516C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33AF">
        <w:rPr>
          <w:rFonts w:ascii="Times New Roman" w:eastAsia="Times New Roman" w:hAnsi="Times New Roman" w:cs="Times New Roman"/>
          <w:color w:val="000000"/>
          <w:sz w:val="28"/>
          <w:szCs w:val="28"/>
        </w:rPr>
        <w:t>3. Разработка форм документов внутренней бухгалтерской отчетности.</w:t>
      </w:r>
    </w:p>
    <w:p w:rsidR="00516C56" w:rsidRPr="005633AF" w:rsidRDefault="00516C56" w:rsidP="00516C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33AF">
        <w:rPr>
          <w:rFonts w:ascii="Times New Roman" w:eastAsia="Times New Roman" w:hAnsi="Times New Roman" w:cs="Times New Roman"/>
          <w:color w:val="000000"/>
          <w:sz w:val="28"/>
          <w:szCs w:val="28"/>
        </w:rPr>
        <w:t>4. Обеспечение порядка проведения инвентаризаций.</w:t>
      </w:r>
    </w:p>
    <w:p w:rsidR="00516C56" w:rsidRPr="005633AF" w:rsidRDefault="00516C56" w:rsidP="00516C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33AF">
        <w:rPr>
          <w:rFonts w:ascii="Times New Roman" w:eastAsia="Times New Roman" w:hAnsi="Times New Roman" w:cs="Times New Roman"/>
          <w:color w:val="000000"/>
          <w:sz w:val="28"/>
          <w:szCs w:val="28"/>
        </w:rPr>
        <w:t>5. Контроль за проведением хозяйственных операций.</w:t>
      </w:r>
    </w:p>
    <w:p w:rsidR="00516C56" w:rsidRPr="005633AF" w:rsidRDefault="00516C56" w:rsidP="00516C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33AF">
        <w:rPr>
          <w:rFonts w:ascii="Times New Roman" w:eastAsia="Times New Roman" w:hAnsi="Times New Roman" w:cs="Times New Roman"/>
          <w:color w:val="000000"/>
          <w:sz w:val="28"/>
          <w:szCs w:val="28"/>
        </w:rPr>
        <w:t>6. Обеспечение соблюдения технологии  обработки  бухгалтерской  информации и порядка документооборота.</w:t>
      </w:r>
    </w:p>
    <w:p w:rsidR="00516C56" w:rsidRPr="005633AF" w:rsidRDefault="00516C56" w:rsidP="00516C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33AF">
        <w:rPr>
          <w:rFonts w:ascii="Times New Roman" w:eastAsia="Times New Roman" w:hAnsi="Times New Roman" w:cs="Times New Roman"/>
          <w:color w:val="000000"/>
          <w:sz w:val="28"/>
          <w:szCs w:val="28"/>
        </w:rPr>
        <w:t>7. Организация бухгалтерского учета и отчетности в организации и в ее подразделениях на основе максимальной централизации учетно-</w:t>
      </w:r>
      <w:r w:rsidRPr="005633AF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вычислительных работ и применения современных технических средств и  информационных технологий, прогрессивных форм и методов учета и контроля.</w:t>
      </w:r>
    </w:p>
    <w:p w:rsidR="00516C56" w:rsidRPr="005633AF" w:rsidRDefault="00516C56" w:rsidP="00516C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33AF">
        <w:rPr>
          <w:rFonts w:ascii="Times New Roman" w:eastAsia="Times New Roman" w:hAnsi="Times New Roman" w:cs="Times New Roman"/>
          <w:color w:val="000000"/>
          <w:sz w:val="28"/>
          <w:szCs w:val="28"/>
        </w:rPr>
        <w:t>8. Формирование и своевременное представление полной и достоверной бухгалтерской информации о деятельности компании, его имущественном положении, доходах и расходах.</w:t>
      </w:r>
    </w:p>
    <w:p w:rsidR="00516C56" w:rsidRPr="005633AF" w:rsidRDefault="00516C56" w:rsidP="00516C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33AF">
        <w:rPr>
          <w:rFonts w:ascii="Times New Roman" w:eastAsia="Times New Roman" w:hAnsi="Times New Roman" w:cs="Times New Roman"/>
          <w:color w:val="000000"/>
          <w:sz w:val="28"/>
          <w:szCs w:val="28"/>
        </w:rPr>
        <w:t>9. Разработка и осуществление мероприятий, направленных на укрепление финансовой дисциплины.</w:t>
      </w:r>
    </w:p>
    <w:p w:rsidR="00516C56" w:rsidRPr="005633AF" w:rsidRDefault="00516C56" w:rsidP="00516C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33AF">
        <w:rPr>
          <w:rFonts w:ascii="Times New Roman" w:eastAsia="Times New Roman" w:hAnsi="Times New Roman" w:cs="Times New Roman"/>
          <w:color w:val="000000"/>
          <w:sz w:val="28"/>
          <w:szCs w:val="28"/>
        </w:rPr>
        <w:t>10. Учет имущества, обязательств и хозяйственных операций, поступающих основных средств, товарно-материальных ценностей и денежных средств.</w:t>
      </w:r>
    </w:p>
    <w:p w:rsidR="00516C56" w:rsidRPr="005633AF" w:rsidRDefault="00516C56" w:rsidP="00516C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33AF">
        <w:rPr>
          <w:rFonts w:ascii="Times New Roman" w:eastAsia="Times New Roman" w:hAnsi="Times New Roman" w:cs="Times New Roman"/>
          <w:color w:val="000000"/>
          <w:sz w:val="28"/>
          <w:szCs w:val="28"/>
        </w:rPr>
        <w:t>11. Своевременное отражение на счетах бухгалтерского учета операций, связанных с движением основных средств, товарно-материальных  ценностей и денежных средств.</w:t>
      </w:r>
    </w:p>
    <w:p w:rsidR="00516C56" w:rsidRPr="005633AF" w:rsidRDefault="00516C56" w:rsidP="00516C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33AF">
        <w:rPr>
          <w:rFonts w:ascii="Times New Roman" w:eastAsia="Times New Roman" w:hAnsi="Times New Roman" w:cs="Times New Roman"/>
          <w:color w:val="000000"/>
          <w:sz w:val="28"/>
          <w:szCs w:val="28"/>
        </w:rPr>
        <w:t>12. Учет издержек производства и обращения, исполнения смет расходов, реализации продукции, выполнения работ (услуг), результатов  хозяйственно- финансовой деятельности организации, а также финансовых,  расчетных и кредитных операций.</w:t>
      </w:r>
    </w:p>
    <w:p w:rsidR="00516C56" w:rsidRPr="005633AF" w:rsidRDefault="00516C56" w:rsidP="00516C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33AF">
        <w:rPr>
          <w:rFonts w:ascii="Times New Roman" w:eastAsia="Times New Roman" w:hAnsi="Times New Roman" w:cs="Times New Roman"/>
          <w:color w:val="000000"/>
          <w:sz w:val="28"/>
          <w:szCs w:val="28"/>
        </w:rPr>
        <w:t>13. Своевременное и правильное оформление документов.</w:t>
      </w:r>
    </w:p>
    <w:p w:rsidR="00516C56" w:rsidRPr="005633AF" w:rsidRDefault="00516C56" w:rsidP="00516C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33AF">
        <w:rPr>
          <w:rFonts w:ascii="Times New Roman" w:eastAsia="Times New Roman" w:hAnsi="Times New Roman" w:cs="Times New Roman"/>
          <w:color w:val="000000"/>
          <w:sz w:val="28"/>
          <w:szCs w:val="28"/>
        </w:rPr>
        <w:t>14. Составление экономически обоснованных отчетных калькуляций себестоимости продукции, выполняемых работ (услуг),</w:t>
      </w:r>
    </w:p>
    <w:p w:rsidR="00516C56" w:rsidRPr="005633AF" w:rsidRDefault="00516C56" w:rsidP="00516C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33AF">
        <w:rPr>
          <w:rFonts w:ascii="Times New Roman" w:eastAsia="Times New Roman" w:hAnsi="Times New Roman" w:cs="Times New Roman"/>
          <w:color w:val="000000"/>
          <w:sz w:val="28"/>
          <w:szCs w:val="28"/>
        </w:rPr>
        <w:t>15. Обеспечение расчетов по заработной плате.</w:t>
      </w:r>
    </w:p>
    <w:p w:rsidR="00516C56" w:rsidRPr="005633AF" w:rsidRDefault="00516C56" w:rsidP="00516C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33AF">
        <w:rPr>
          <w:rFonts w:ascii="Times New Roman" w:eastAsia="Times New Roman" w:hAnsi="Times New Roman" w:cs="Times New Roman"/>
          <w:color w:val="000000"/>
          <w:sz w:val="28"/>
          <w:szCs w:val="28"/>
        </w:rPr>
        <w:t>16. Правильное начисление и перечисление налогов и сборов в бюджеты, страховых взносов в государственные внебюджетные социальные фонды, платежей в банковские учреждения, средств на финансирование капитальных вложений.</w:t>
      </w:r>
    </w:p>
    <w:p w:rsidR="00516C56" w:rsidRPr="005633AF" w:rsidRDefault="00516C56" w:rsidP="00516C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33AF">
        <w:rPr>
          <w:rFonts w:ascii="Times New Roman" w:eastAsia="Times New Roman" w:hAnsi="Times New Roman" w:cs="Times New Roman"/>
          <w:color w:val="000000"/>
          <w:sz w:val="28"/>
          <w:szCs w:val="28"/>
        </w:rPr>
        <w:t>17. Погашение в установленные сроки задолженностей банкам по  ссудам, кредитам.</w:t>
      </w:r>
    </w:p>
    <w:p w:rsidR="00516C56" w:rsidRPr="005633AF" w:rsidRDefault="00516C56" w:rsidP="00516C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33AF">
        <w:rPr>
          <w:rFonts w:ascii="Times New Roman" w:eastAsia="Times New Roman" w:hAnsi="Times New Roman" w:cs="Times New Roman"/>
          <w:color w:val="000000"/>
          <w:sz w:val="28"/>
          <w:szCs w:val="28"/>
        </w:rPr>
        <w:t>18. Отчисление средств на материальное стимулирование работников компании.</w:t>
      </w:r>
    </w:p>
    <w:p w:rsidR="00516C56" w:rsidRPr="005633AF" w:rsidRDefault="00516C56" w:rsidP="00516C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33AF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19. Участие в проведении экономического анализа хозяйственно-финансовой деятельности компании по данным  бухгалтерского учета и отчетности в целях выявления внутрихозяйственных резервов, устранения потерь и непроизводственных затрат.</w:t>
      </w:r>
    </w:p>
    <w:p w:rsidR="00516C56" w:rsidRPr="005633AF" w:rsidRDefault="00516C56" w:rsidP="00516C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33AF">
        <w:rPr>
          <w:rFonts w:ascii="Times New Roman" w:eastAsia="Times New Roman" w:hAnsi="Times New Roman" w:cs="Times New Roman"/>
          <w:color w:val="000000"/>
          <w:sz w:val="28"/>
          <w:szCs w:val="28"/>
        </w:rPr>
        <w:t>20. Принятие мер по предупреждению недостач, незаконного расходования денежных средств и товарно-материальных ценностей, нарушений  финансового и хозяйственного законодательства.</w:t>
      </w:r>
    </w:p>
    <w:p w:rsidR="00516C56" w:rsidRPr="005633AF" w:rsidRDefault="00516C56" w:rsidP="00516C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33AF">
        <w:rPr>
          <w:rFonts w:ascii="Times New Roman" w:eastAsia="Times New Roman" w:hAnsi="Times New Roman" w:cs="Times New Roman"/>
          <w:color w:val="000000"/>
          <w:sz w:val="28"/>
          <w:szCs w:val="28"/>
        </w:rPr>
        <w:t>21. Участие в оформлении материалов по недостачам и хищениям денежных средств и товарно-материальных ценностей, передача в необходимых случаях этих материалов в следственные и судебные органы.</w:t>
      </w:r>
    </w:p>
    <w:p w:rsidR="00516C56" w:rsidRPr="005633AF" w:rsidRDefault="00516C56" w:rsidP="00516C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33AF">
        <w:rPr>
          <w:rFonts w:ascii="Times New Roman" w:eastAsia="Times New Roman" w:hAnsi="Times New Roman" w:cs="Times New Roman"/>
          <w:color w:val="000000"/>
          <w:sz w:val="28"/>
          <w:szCs w:val="28"/>
        </w:rPr>
        <w:t>22. Принятие мер по накоплению финансовых средств для обеспечения финансовой устойчивости компании.</w:t>
      </w:r>
    </w:p>
    <w:p w:rsidR="00516C56" w:rsidRPr="005633AF" w:rsidRDefault="00516C56" w:rsidP="00516C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33AF">
        <w:rPr>
          <w:rFonts w:ascii="Times New Roman" w:eastAsia="Times New Roman" w:hAnsi="Times New Roman" w:cs="Times New Roman"/>
          <w:color w:val="000000"/>
          <w:sz w:val="28"/>
          <w:szCs w:val="28"/>
        </w:rPr>
        <w:t>23. Взаимодействие с банками по вопросам размещения свободных  финансовых средств на банковских депозитных вкладах, контроль за  проведением учетных операций с депозитными и кредитными договорами, ценными бумагами.</w:t>
      </w:r>
    </w:p>
    <w:p w:rsidR="00516C56" w:rsidRPr="005633AF" w:rsidRDefault="00516C56" w:rsidP="00516C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33AF">
        <w:rPr>
          <w:rFonts w:ascii="Times New Roman" w:eastAsia="Times New Roman" w:hAnsi="Times New Roman" w:cs="Times New Roman"/>
          <w:color w:val="000000"/>
          <w:sz w:val="28"/>
          <w:szCs w:val="28"/>
        </w:rPr>
        <w:t>24. Обеспечение строгого соблюдения штатной, финансовой и кассовой дисциплины, смет административно-хозяйственных и других расходов,  законности списания со счетов бухгалтерского учета недостач, дебиторской задолженности и других потерь, сохранности бухгалтерских документов,  оформления и сдачи их в установленном порядке в архив.</w:t>
      </w:r>
    </w:p>
    <w:p w:rsidR="00516C56" w:rsidRPr="005633AF" w:rsidRDefault="00516C56" w:rsidP="00516C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33AF">
        <w:rPr>
          <w:rFonts w:ascii="Times New Roman" w:eastAsia="Times New Roman" w:hAnsi="Times New Roman" w:cs="Times New Roman"/>
          <w:color w:val="000000"/>
          <w:sz w:val="28"/>
          <w:szCs w:val="28"/>
        </w:rPr>
        <w:t>25. Разработка и внедрение рациональной плановой и учетной документации, прогрессивных форм и методов ведения бухгалтерского учета на основе применения современных средств вычислительной техники.</w:t>
      </w:r>
    </w:p>
    <w:p w:rsidR="00516C56" w:rsidRPr="005633AF" w:rsidRDefault="00516C56" w:rsidP="00516C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33AF">
        <w:rPr>
          <w:rFonts w:ascii="Times New Roman" w:eastAsia="Times New Roman" w:hAnsi="Times New Roman" w:cs="Times New Roman"/>
          <w:color w:val="000000"/>
          <w:sz w:val="28"/>
          <w:szCs w:val="28"/>
        </w:rPr>
        <w:t>26. Составление баланса и оперативных сводных отчетов о доходах и расходах средств, об использовании бюджета, другой бухгалтерской и  статистической отчетности, представление их в установленном порядке в соответствующие органы.</w:t>
      </w:r>
    </w:p>
    <w:p w:rsidR="00516C56" w:rsidRPr="005633AF" w:rsidRDefault="00516C56" w:rsidP="00516C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33AF">
        <w:rPr>
          <w:rFonts w:ascii="Times New Roman" w:eastAsia="Times New Roman" w:hAnsi="Times New Roman" w:cs="Times New Roman"/>
          <w:color w:val="000000"/>
          <w:sz w:val="28"/>
          <w:szCs w:val="28"/>
        </w:rPr>
        <w:t>27. Контроль главным бухгалтером:</w:t>
      </w:r>
    </w:p>
    <w:p w:rsidR="00516C56" w:rsidRPr="005633AF" w:rsidRDefault="00516C56" w:rsidP="00516C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33AF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27.1. Соблюдения  установленных правил оформления приемки и отпуска товарно- материальных ценностей.</w:t>
      </w:r>
    </w:p>
    <w:p w:rsidR="00516C56" w:rsidRPr="005633AF" w:rsidRDefault="00516C56" w:rsidP="00516C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33AF">
        <w:rPr>
          <w:rFonts w:ascii="Times New Roman" w:eastAsia="Times New Roman" w:hAnsi="Times New Roman" w:cs="Times New Roman"/>
          <w:color w:val="000000"/>
          <w:sz w:val="28"/>
          <w:szCs w:val="28"/>
        </w:rPr>
        <w:t>27.2. Правильности расходования фонда заработной платы, строгого соблюдения штатной, финансовой и кассовой дисциплины.</w:t>
      </w:r>
    </w:p>
    <w:p w:rsidR="00516C56" w:rsidRPr="005633AF" w:rsidRDefault="00516C56" w:rsidP="00516C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33AF">
        <w:rPr>
          <w:rFonts w:ascii="Times New Roman" w:eastAsia="Times New Roman" w:hAnsi="Times New Roman" w:cs="Times New Roman"/>
          <w:color w:val="000000"/>
          <w:sz w:val="28"/>
          <w:szCs w:val="28"/>
        </w:rPr>
        <w:t>27.3. Соблюдения установленных  правил  проведения инвентаризаций  денежных средств, товарно-материальных ценностей, основных фондов, расчетов и платежных обязательств.</w:t>
      </w:r>
    </w:p>
    <w:p w:rsidR="00516C56" w:rsidRPr="005633AF" w:rsidRDefault="00516C56" w:rsidP="00516C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33AF">
        <w:rPr>
          <w:rFonts w:ascii="Times New Roman" w:eastAsia="Times New Roman" w:hAnsi="Times New Roman" w:cs="Times New Roman"/>
          <w:color w:val="000000"/>
          <w:sz w:val="28"/>
          <w:szCs w:val="28"/>
        </w:rPr>
        <w:t>27.4. Взыскания в установленные сроки дебиторской и погашения кредиторской задолженности, соблюдения платежной дисциплины.</w:t>
      </w:r>
    </w:p>
    <w:p w:rsidR="00516C56" w:rsidRPr="005633AF" w:rsidRDefault="00516C56" w:rsidP="00516C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33AF">
        <w:rPr>
          <w:rFonts w:ascii="Times New Roman" w:eastAsia="Times New Roman" w:hAnsi="Times New Roman" w:cs="Times New Roman"/>
          <w:color w:val="000000"/>
          <w:sz w:val="28"/>
          <w:szCs w:val="28"/>
        </w:rPr>
        <w:t>27.5. Законности списания с бухгалтерских балансов недостач, дебиторской задолженности и других потерь.</w:t>
      </w:r>
    </w:p>
    <w:p w:rsidR="00516C56" w:rsidRPr="005633AF" w:rsidRDefault="00516C56" w:rsidP="00516C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33AF">
        <w:rPr>
          <w:rFonts w:ascii="Times New Roman" w:eastAsia="Times New Roman" w:hAnsi="Times New Roman" w:cs="Times New Roman"/>
          <w:color w:val="000000"/>
          <w:sz w:val="28"/>
          <w:szCs w:val="28"/>
        </w:rPr>
        <w:t>28. Рассмотрение и подписание главным бухгалтером документов,  служащих основанием для приемки и выдачи денежных средств и товарно-материальных ценностей, а также кредитных и расчетных обязательств.</w:t>
      </w:r>
    </w:p>
    <w:p w:rsidR="00516C56" w:rsidRPr="005633AF" w:rsidRDefault="00516C56" w:rsidP="00516C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33AF">
        <w:rPr>
          <w:rFonts w:ascii="Times New Roman" w:eastAsia="Times New Roman" w:hAnsi="Times New Roman" w:cs="Times New Roman"/>
          <w:color w:val="000000"/>
          <w:sz w:val="28"/>
          <w:szCs w:val="28"/>
        </w:rPr>
        <w:t>29. Рассмотрение и визирование главным бухгалтером договоров и соглашений, заключаемых компаниям на получение или отпуск товарно-материальных ценностей и на выполнение работ и услуг, а также приказов и  распоряжений об установлении работникам должностных окладов, положений о премировании.</w:t>
      </w:r>
    </w:p>
    <w:p w:rsidR="00516C56" w:rsidRPr="005633AF" w:rsidRDefault="00516C56" w:rsidP="00516C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16C56" w:rsidRPr="005633AF" w:rsidRDefault="00516C56" w:rsidP="00516C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633A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5. ПРАВА</w:t>
      </w:r>
    </w:p>
    <w:p w:rsidR="00516C56" w:rsidRPr="005633AF" w:rsidRDefault="00516C56" w:rsidP="00516C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16C56" w:rsidRPr="005633AF" w:rsidRDefault="00516C56" w:rsidP="00516C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33AF">
        <w:rPr>
          <w:rFonts w:ascii="Times New Roman" w:eastAsia="Times New Roman" w:hAnsi="Times New Roman" w:cs="Times New Roman"/>
          <w:color w:val="000000"/>
          <w:sz w:val="28"/>
          <w:szCs w:val="28"/>
        </w:rPr>
        <w:t>1. Бухгалтерия имеет право:</w:t>
      </w:r>
    </w:p>
    <w:p w:rsidR="00516C56" w:rsidRPr="005633AF" w:rsidRDefault="00516C56" w:rsidP="00516C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33AF">
        <w:rPr>
          <w:rFonts w:ascii="Times New Roman" w:eastAsia="Times New Roman" w:hAnsi="Times New Roman" w:cs="Times New Roman"/>
          <w:color w:val="000000"/>
          <w:sz w:val="28"/>
          <w:szCs w:val="28"/>
        </w:rPr>
        <w:t>1.1. Требовать от всех подразделений компании соблюдения порядка  оформления операций и представления в установленные сроки необходимых  документов и сведений.</w:t>
      </w:r>
    </w:p>
    <w:p w:rsidR="00516C56" w:rsidRPr="005633AF" w:rsidRDefault="00516C56" w:rsidP="00516C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33A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1.2. Требовать от руководителей структурных подразделений компании и отдельных специалистов принятия мер, направленных  на повышение эффективности использования средств компании, обеспечение </w:t>
      </w:r>
      <w:r w:rsidRPr="005633AF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сохранности  собственности компании, обеспечение правильной организации  бухгалтерского учета и контроль - в частности:</w:t>
      </w:r>
    </w:p>
    <w:p w:rsidR="00516C56" w:rsidRPr="005633AF" w:rsidRDefault="00516C56" w:rsidP="00516C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33AF">
        <w:rPr>
          <w:rFonts w:ascii="Times New Roman" w:eastAsia="Times New Roman" w:hAnsi="Times New Roman" w:cs="Times New Roman"/>
          <w:color w:val="000000"/>
          <w:sz w:val="28"/>
          <w:szCs w:val="28"/>
        </w:rPr>
        <w:t>1.2.1. пересмотра завышенных и устаревших норм расхода сырья, материалов, затрат труда и других норм;</w:t>
      </w:r>
    </w:p>
    <w:p w:rsidR="00516C56" w:rsidRPr="005633AF" w:rsidRDefault="00516C56" w:rsidP="00516C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33AF">
        <w:rPr>
          <w:rFonts w:ascii="Times New Roman" w:eastAsia="Times New Roman" w:hAnsi="Times New Roman" w:cs="Times New Roman"/>
          <w:color w:val="000000"/>
          <w:sz w:val="28"/>
          <w:szCs w:val="28"/>
        </w:rPr>
        <w:t>1.2.2. улучшения складского хозяйства, надлежащей  организации  приемки  и хранения ценностей,  повышения обоснованности отпуска этих ценностей для нужд производства, обслуживания и управления;</w:t>
      </w:r>
    </w:p>
    <w:p w:rsidR="00516C56" w:rsidRPr="005633AF" w:rsidRDefault="00516C56" w:rsidP="00516C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33AF">
        <w:rPr>
          <w:rFonts w:ascii="Times New Roman" w:eastAsia="Times New Roman" w:hAnsi="Times New Roman" w:cs="Times New Roman"/>
          <w:color w:val="000000"/>
          <w:sz w:val="28"/>
          <w:szCs w:val="28"/>
        </w:rPr>
        <w:t>1.2.3. проведения мероприятий по улучшению контроля за правильностью применения норм и нормативов, организации правильного первичного учета выработки продукции и движения деталей, организации количественного учета использования деталей на СТО;</w:t>
      </w:r>
    </w:p>
    <w:p w:rsidR="00516C56" w:rsidRPr="005633AF" w:rsidRDefault="00516C56" w:rsidP="00516C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33AF">
        <w:rPr>
          <w:rFonts w:ascii="Times New Roman" w:eastAsia="Times New Roman" w:hAnsi="Times New Roman" w:cs="Times New Roman"/>
          <w:color w:val="000000"/>
          <w:sz w:val="28"/>
          <w:szCs w:val="28"/>
        </w:rPr>
        <w:t>1.3. Проверять в структурных подразделениях организации соблюдение установленного порядка приемки,  оприходования, хранения и расходования денежных средств, товарно-материальных и других ценностей.</w:t>
      </w:r>
    </w:p>
    <w:p w:rsidR="00516C56" w:rsidRPr="005633AF" w:rsidRDefault="00516C56" w:rsidP="00516C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33AF">
        <w:rPr>
          <w:rFonts w:ascii="Times New Roman" w:eastAsia="Times New Roman" w:hAnsi="Times New Roman" w:cs="Times New Roman"/>
          <w:color w:val="000000"/>
          <w:sz w:val="28"/>
          <w:szCs w:val="28"/>
        </w:rPr>
        <w:t>1.4. Вносить предложения руководству компании о привлечении к материальной и дисциплинарной ответственности должностных лиц компании по результатам проверок.</w:t>
      </w:r>
    </w:p>
    <w:p w:rsidR="00516C56" w:rsidRPr="005633AF" w:rsidRDefault="00516C56" w:rsidP="00516C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33AF">
        <w:rPr>
          <w:rFonts w:ascii="Times New Roman" w:eastAsia="Times New Roman" w:hAnsi="Times New Roman" w:cs="Times New Roman"/>
          <w:color w:val="000000"/>
          <w:sz w:val="28"/>
          <w:szCs w:val="28"/>
        </w:rPr>
        <w:t>1.5. Не принимать к исполнению и оформлению документы по операциям, которые противоречат законодательству и установленному порядку  приемки, хранения и расходования денежных средств, товарно-материальных  и других ценностей, а также без соответствующего распоряжения руководителя компании и начальника юридического отдела.</w:t>
      </w:r>
    </w:p>
    <w:p w:rsidR="00516C56" w:rsidRPr="005633AF" w:rsidRDefault="00516C56" w:rsidP="00516C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33AF">
        <w:rPr>
          <w:rFonts w:ascii="Times New Roman" w:eastAsia="Times New Roman" w:hAnsi="Times New Roman" w:cs="Times New Roman"/>
          <w:color w:val="000000"/>
          <w:sz w:val="28"/>
          <w:szCs w:val="28"/>
        </w:rPr>
        <w:t>1.6. Вести переписку по вопросам бухгалтерского учета и отчетности, а также другим  вопросам, входящим в компетенцию бухгалтерии и не требующим согласования с руководителем компании.</w:t>
      </w:r>
    </w:p>
    <w:p w:rsidR="00516C56" w:rsidRPr="005633AF" w:rsidRDefault="00516C56" w:rsidP="00516C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33A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1.7. Представительствовать в установленном порядке от имени компании по вопросам, относящимся к компетенции бухгалтерии, во взаимоотношениях с налоговыми, финансовыми органами, органами государственных внебюджетных фондов, банками, кредитными </w:t>
      </w:r>
      <w:r w:rsidRPr="005633AF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учреждениями, иными государственными организациями, а также другими компаниями, организациями, учреждениями.</w:t>
      </w:r>
    </w:p>
    <w:p w:rsidR="00516C56" w:rsidRPr="005633AF" w:rsidRDefault="00516C56" w:rsidP="00516C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33AF">
        <w:rPr>
          <w:rFonts w:ascii="Times New Roman" w:eastAsia="Times New Roman" w:hAnsi="Times New Roman" w:cs="Times New Roman"/>
          <w:color w:val="000000"/>
          <w:sz w:val="28"/>
          <w:szCs w:val="28"/>
        </w:rPr>
        <w:t>1.8. По согласованию с директором компании или коммерческим  директором привлекать экспертов и специалистов в области бухгалтерского  учета для консультаций, подготовки заключений, рекомендаций и предложений.</w:t>
      </w:r>
    </w:p>
    <w:p w:rsidR="00516C56" w:rsidRPr="005633AF" w:rsidRDefault="00516C56" w:rsidP="00516C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33AF">
        <w:rPr>
          <w:rFonts w:ascii="Times New Roman" w:eastAsia="Times New Roman" w:hAnsi="Times New Roman" w:cs="Times New Roman"/>
          <w:color w:val="000000"/>
          <w:sz w:val="28"/>
          <w:szCs w:val="28"/>
        </w:rPr>
        <w:t>1.9. Давать указания структурным подразделениям компании, по вопросам, относящимся к компетенции бухгалтерии и вытекающим из функций, которые перечислены в настоящем Положении.</w:t>
      </w:r>
    </w:p>
    <w:p w:rsidR="00516C56" w:rsidRPr="005633AF" w:rsidRDefault="00516C56" w:rsidP="00516C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33AF">
        <w:rPr>
          <w:rFonts w:ascii="Times New Roman" w:eastAsia="Times New Roman" w:hAnsi="Times New Roman" w:cs="Times New Roman"/>
          <w:color w:val="000000"/>
          <w:sz w:val="28"/>
          <w:szCs w:val="28"/>
        </w:rPr>
        <w:t>1.10. Требовать и получать материалы, информацию, необходимые для деятельности бухгалтерии, от структурных подразделений компании.</w:t>
      </w:r>
    </w:p>
    <w:p w:rsidR="00516C56" w:rsidRPr="005633AF" w:rsidRDefault="00516C56" w:rsidP="00516C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33AF">
        <w:rPr>
          <w:rFonts w:ascii="Times New Roman" w:eastAsia="Times New Roman" w:hAnsi="Times New Roman" w:cs="Times New Roman"/>
          <w:color w:val="000000"/>
          <w:sz w:val="28"/>
          <w:szCs w:val="28"/>
        </w:rPr>
        <w:t>1.11. Обращаться и получать от структурных подразделений компании, государственных предприятий и учреждений необходимую методическую,  правовую и консультационную помощь в выполнении задач, возложенных на бухгалтерию.</w:t>
      </w:r>
    </w:p>
    <w:p w:rsidR="00516C56" w:rsidRPr="005633AF" w:rsidRDefault="00516C56" w:rsidP="00516C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33AF">
        <w:rPr>
          <w:rFonts w:ascii="Times New Roman" w:eastAsia="Times New Roman" w:hAnsi="Times New Roman" w:cs="Times New Roman"/>
          <w:color w:val="000000"/>
          <w:sz w:val="28"/>
          <w:szCs w:val="28"/>
        </w:rPr>
        <w:t>1.12. Давать разъяснения и рекомендации по вопросам, входящим в компетенцию бухгалтерии.</w:t>
      </w:r>
    </w:p>
    <w:p w:rsidR="00516C56" w:rsidRPr="005633AF" w:rsidRDefault="00516C56" w:rsidP="00516C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16C56" w:rsidRPr="005633AF" w:rsidRDefault="00516C56" w:rsidP="00516C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633A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</w:t>
      </w:r>
      <w:r w:rsidRPr="005633A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Главный бухгалтер имеет право:</w:t>
      </w:r>
    </w:p>
    <w:p w:rsidR="00516C56" w:rsidRPr="005633AF" w:rsidRDefault="00516C56" w:rsidP="00516C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33AF">
        <w:rPr>
          <w:rFonts w:ascii="Times New Roman" w:eastAsia="Times New Roman" w:hAnsi="Times New Roman" w:cs="Times New Roman"/>
          <w:color w:val="000000"/>
          <w:sz w:val="28"/>
          <w:szCs w:val="28"/>
        </w:rPr>
        <w:t>2.1. В случае обнаружения незаконных действий должностных лиц  (приписок, использования средств не по назначению и других нарушений и злоупотреблений) докладывать о них руководителю компании для принятия мер.</w:t>
      </w:r>
    </w:p>
    <w:p w:rsidR="00516C56" w:rsidRPr="005633AF" w:rsidRDefault="00516C56" w:rsidP="00516C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33AF">
        <w:rPr>
          <w:rFonts w:ascii="Times New Roman" w:eastAsia="Times New Roman" w:hAnsi="Times New Roman" w:cs="Times New Roman"/>
          <w:color w:val="000000"/>
          <w:sz w:val="28"/>
          <w:szCs w:val="28"/>
        </w:rPr>
        <w:t>2.2. Вносить предложения руководству компании о перемещении  работников бухгалтерии, их поощрении за успешную работу, а также предложения о наложении дисциплинарных взысканий на работников, нарушающих трудовую дисциплину.</w:t>
      </w:r>
    </w:p>
    <w:p w:rsidR="00516C56" w:rsidRPr="005633AF" w:rsidRDefault="00516C56" w:rsidP="00516C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33AF">
        <w:rPr>
          <w:rFonts w:ascii="Times New Roman" w:eastAsia="Times New Roman" w:hAnsi="Times New Roman" w:cs="Times New Roman"/>
          <w:color w:val="000000"/>
          <w:sz w:val="28"/>
          <w:szCs w:val="28"/>
        </w:rPr>
        <w:t>2.3. Давать согласие или отказывать в нем по вопросам назначения, увольнения и перемещения работников бухгалтерии.</w:t>
      </w:r>
    </w:p>
    <w:p w:rsidR="00516C56" w:rsidRPr="005633AF" w:rsidRDefault="00516C56" w:rsidP="00516C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33AF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2.4. Применять по согласованию с Руководителем либо Коммерческим  директором меры поощрения, либо меры взыскания. Меры взыскания могут применяться тогда, когда работник бухгалтерии повторно допустил  ошибку,  приведшую к финансовым потерям для компании, либо допустил утечку информации, носящей конфиденциальный характер.</w:t>
      </w:r>
    </w:p>
    <w:p w:rsidR="00516C56" w:rsidRPr="005633AF" w:rsidRDefault="00516C56" w:rsidP="00516C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33AF">
        <w:rPr>
          <w:rFonts w:ascii="Times New Roman" w:eastAsia="Times New Roman" w:hAnsi="Times New Roman" w:cs="Times New Roman"/>
          <w:color w:val="000000"/>
          <w:sz w:val="28"/>
          <w:szCs w:val="28"/>
        </w:rPr>
        <w:t>Требования бухгалтерии в части порядка оформления операций и представления в бухгалтерию  необходимых  документов  и сведений являются обязательными для всех подразделений компании.</w:t>
      </w:r>
    </w:p>
    <w:p w:rsidR="00516C56" w:rsidRPr="005633AF" w:rsidRDefault="00516C56" w:rsidP="00516C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16C56" w:rsidRPr="005633AF" w:rsidRDefault="00516C56" w:rsidP="00516C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516C56" w:rsidRPr="005633AF" w:rsidRDefault="00516C56" w:rsidP="00516C56">
      <w:pPr>
        <w:tabs>
          <w:tab w:val="left" w:pos="916"/>
          <w:tab w:val="left" w:pos="1832"/>
          <w:tab w:val="left" w:pos="2748"/>
          <w:tab w:val="left" w:pos="3664"/>
          <w:tab w:val="left" w:pos="4171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633A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7. ОТВЕТСТВЕННОСТЬ</w:t>
      </w:r>
    </w:p>
    <w:p w:rsidR="00516C56" w:rsidRPr="005633AF" w:rsidRDefault="00516C56" w:rsidP="00516C56">
      <w:pPr>
        <w:tabs>
          <w:tab w:val="left" w:pos="916"/>
          <w:tab w:val="left" w:pos="1832"/>
          <w:tab w:val="left" w:pos="2748"/>
          <w:tab w:val="left" w:pos="3664"/>
          <w:tab w:val="left" w:pos="4171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16C56" w:rsidRPr="005633AF" w:rsidRDefault="00516C56" w:rsidP="00516C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33AF">
        <w:rPr>
          <w:rFonts w:ascii="Times New Roman" w:eastAsia="Times New Roman" w:hAnsi="Times New Roman" w:cs="Times New Roman"/>
          <w:color w:val="000000"/>
          <w:sz w:val="28"/>
          <w:szCs w:val="28"/>
        </w:rPr>
        <w:t>1. Ответственность за ненадлежащее и несвоевременное выполнение  функций бухгалтерии несет главный бухгалтер.</w:t>
      </w:r>
    </w:p>
    <w:p w:rsidR="00516C56" w:rsidRPr="005633AF" w:rsidRDefault="00516C56" w:rsidP="00516C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33AF">
        <w:rPr>
          <w:rFonts w:ascii="Times New Roman" w:eastAsia="Times New Roman" w:hAnsi="Times New Roman" w:cs="Times New Roman"/>
          <w:color w:val="000000"/>
          <w:sz w:val="28"/>
          <w:szCs w:val="28"/>
        </w:rPr>
        <w:t>2. На главного бухгалтера возлагается персональная ответственность в случае:</w:t>
      </w:r>
    </w:p>
    <w:p w:rsidR="00516C56" w:rsidRPr="005633AF" w:rsidRDefault="00516C56" w:rsidP="00516C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33AF">
        <w:rPr>
          <w:rFonts w:ascii="Times New Roman" w:eastAsia="Times New Roman" w:hAnsi="Times New Roman" w:cs="Times New Roman"/>
          <w:color w:val="000000"/>
          <w:sz w:val="28"/>
          <w:szCs w:val="28"/>
        </w:rPr>
        <w:t>2.1. Неправильного ведения бухгалтерского учета, следствием чего явились запущенность в бухгалтерском учете и искажения в бухгалтерской отчетности.</w:t>
      </w:r>
    </w:p>
    <w:p w:rsidR="00516C56" w:rsidRPr="005633AF" w:rsidRDefault="00516C56" w:rsidP="00516C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33AF">
        <w:rPr>
          <w:rFonts w:ascii="Times New Roman" w:eastAsia="Times New Roman" w:hAnsi="Times New Roman" w:cs="Times New Roman"/>
          <w:color w:val="000000"/>
          <w:sz w:val="28"/>
          <w:szCs w:val="28"/>
        </w:rPr>
        <w:t>2.2. Принятия к исполнению и оформлению документов по операциям, которые противоречат установленному порядку приемки, оприходования,   хранения и расходования денежных средств, товарно-материальных и других ценностей.</w:t>
      </w:r>
    </w:p>
    <w:p w:rsidR="00516C56" w:rsidRPr="005633AF" w:rsidRDefault="00516C56" w:rsidP="00516C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33AF">
        <w:rPr>
          <w:rFonts w:ascii="Times New Roman" w:eastAsia="Times New Roman" w:hAnsi="Times New Roman" w:cs="Times New Roman"/>
          <w:color w:val="000000"/>
          <w:sz w:val="28"/>
          <w:szCs w:val="28"/>
        </w:rPr>
        <w:t>2.3. Несвоевременной и неправильной выверки операций по расчетному и другим счетам в банках, расчетам с дебиторами и кредиторами.</w:t>
      </w:r>
    </w:p>
    <w:p w:rsidR="00516C56" w:rsidRPr="005633AF" w:rsidRDefault="00516C56" w:rsidP="00516C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33AF">
        <w:rPr>
          <w:rFonts w:ascii="Times New Roman" w:eastAsia="Times New Roman" w:hAnsi="Times New Roman" w:cs="Times New Roman"/>
          <w:color w:val="000000"/>
          <w:sz w:val="28"/>
          <w:szCs w:val="28"/>
        </w:rPr>
        <w:t>2.4. Нарушения порядка списания с бухгалтерских балансов недостач, дебиторской задолженности и других потерь.</w:t>
      </w:r>
    </w:p>
    <w:p w:rsidR="00516C56" w:rsidRPr="005633AF" w:rsidRDefault="00516C56" w:rsidP="00516C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33AF">
        <w:rPr>
          <w:rFonts w:ascii="Times New Roman" w:eastAsia="Times New Roman" w:hAnsi="Times New Roman" w:cs="Times New Roman"/>
          <w:color w:val="000000"/>
          <w:sz w:val="28"/>
          <w:szCs w:val="28"/>
        </w:rPr>
        <w:t>2.5. Несвоевременного проведения в структурных подразделениях компании проверок и документальных ревизий.</w:t>
      </w:r>
    </w:p>
    <w:p w:rsidR="00516C56" w:rsidRPr="005633AF" w:rsidRDefault="00516C56" w:rsidP="00516C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33AF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2.6. Составления недостоверной бухгалтерской отчетности по вине бухгалтерии.</w:t>
      </w:r>
    </w:p>
    <w:p w:rsidR="00516C56" w:rsidRPr="005633AF" w:rsidRDefault="00516C56" w:rsidP="00516C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33AF">
        <w:rPr>
          <w:rFonts w:ascii="Times New Roman" w:eastAsia="Times New Roman" w:hAnsi="Times New Roman" w:cs="Times New Roman"/>
          <w:color w:val="000000"/>
          <w:sz w:val="28"/>
          <w:szCs w:val="28"/>
        </w:rPr>
        <w:t>2.7. Других нарушений положений и инструкций  по  организации бухгалтерского учета.</w:t>
      </w:r>
    </w:p>
    <w:p w:rsidR="00516C56" w:rsidRPr="005633AF" w:rsidRDefault="00516C56" w:rsidP="00516C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33AF">
        <w:rPr>
          <w:rFonts w:ascii="Times New Roman" w:eastAsia="Times New Roman" w:hAnsi="Times New Roman" w:cs="Times New Roman"/>
          <w:color w:val="000000"/>
          <w:sz w:val="28"/>
          <w:szCs w:val="28"/>
        </w:rPr>
        <w:t>3. Главный бухгалтер несет наравне с директором компании ответственность:</w:t>
      </w:r>
    </w:p>
    <w:p w:rsidR="00516C56" w:rsidRPr="005633AF" w:rsidRDefault="00516C56" w:rsidP="00516C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33AF">
        <w:rPr>
          <w:rFonts w:ascii="Times New Roman" w:eastAsia="Times New Roman" w:hAnsi="Times New Roman" w:cs="Times New Roman"/>
          <w:color w:val="000000"/>
          <w:sz w:val="28"/>
          <w:szCs w:val="28"/>
        </w:rPr>
        <w:t>3.1. За нарушение правил и положений, регламентирующих финансово- хозяйственную деятельность.</w:t>
      </w:r>
    </w:p>
    <w:p w:rsidR="00516C56" w:rsidRPr="005633AF" w:rsidRDefault="00516C56" w:rsidP="00516C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33AF">
        <w:rPr>
          <w:rFonts w:ascii="Times New Roman" w:eastAsia="Times New Roman" w:hAnsi="Times New Roman" w:cs="Times New Roman"/>
          <w:color w:val="000000"/>
          <w:sz w:val="28"/>
          <w:szCs w:val="28"/>
        </w:rPr>
        <w:t>3.2. За нарушение сроков представления квартальных и годовых бухгалтерских отчетов и балансов соответствующим органам.</w:t>
      </w:r>
    </w:p>
    <w:p w:rsidR="00516C56" w:rsidRPr="005633AF" w:rsidRDefault="00516C56" w:rsidP="00516C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33AF">
        <w:rPr>
          <w:rFonts w:ascii="Times New Roman" w:eastAsia="Times New Roman" w:hAnsi="Times New Roman" w:cs="Times New Roman"/>
          <w:color w:val="000000"/>
          <w:sz w:val="28"/>
          <w:szCs w:val="28"/>
        </w:rPr>
        <w:t>4. Ответственность сотрудников бухгалтерии устанавливается  должностными инструкциями.</w:t>
      </w:r>
    </w:p>
    <w:p w:rsidR="00516C56" w:rsidRPr="005633AF" w:rsidRDefault="00516C56" w:rsidP="00516C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36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33A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Директор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____________Часовских А. Н.</w:t>
      </w:r>
    </w:p>
    <w:p w:rsidR="00516C56" w:rsidRPr="005633AF" w:rsidRDefault="00516C56" w:rsidP="00516C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5633AF">
        <w:rPr>
          <w:rFonts w:ascii="Times New Roman" w:eastAsia="Times New Roman" w:hAnsi="Times New Roman" w:cs="Times New Roman"/>
          <w:color w:val="000000"/>
        </w:rPr>
        <w:t>М.П.</w:t>
      </w:r>
    </w:p>
    <w:p w:rsidR="00516C56" w:rsidRPr="005633AF" w:rsidRDefault="00516C56" w:rsidP="00516C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516C56" w:rsidRPr="005633AF" w:rsidRDefault="00516C56" w:rsidP="00516C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36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633A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СОГЛАСОВАНО:</w:t>
      </w:r>
    </w:p>
    <w:p w:rsidR="00516C56" w:rsidRPr="005633AF" w:rsidRDefault="00516C56" w:rsidP="00516C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36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633A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Главный бухгалтер</w:t>
      </w:r>
    </w:p>
    <w:p w:rsidR="00516C56" w:rsidRDefault="00516C56" w:rsidP="00516C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36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33A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________________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Часовских Н.И.</w:t>
      </w:r>
    </w:p>
    <w:p w:rsidR="00516C56" w:rsidRDefault="00516C56"/>
    <w:sectPr w:rsidR="00516C56" w:rsidSect="003D06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6F3B" w:rsidRDefault="00EF6F3B" w:rsidP="00252837">
      <w:pPr>
        <w:spacing w:after="0" w:line="240" w:lineRule="auto"/>
      </w:pPr>
      <w:r>
        <w:separator/>
      </w:r>
    </w:p>
  </w:endnote>
  <w:endnote w:type="continuationSeparator" w:id="1">
    <w:p w:rsidR="00EF6F3B" w:rsidRDefault="00EF6F3B" w:rsidP="002528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6F3B" w:rsidRDefault="00EF6F3B" w:rsidP="00252837">
      <w:pPr>
        <w:spacing w:after="0" w:line="240" w:lineRule="auto"/>
      </w:pPr>
      <w:r>
        <w:separator/>
      </w:r>
    </w:p>
  </w:footnote>
  <w:footnote w:type="continuationSeparator" w:id="1">
    <w:p w:rsidR="00EF6F3B" w:rsidRDefault="00EF6F3B" w:rsidP="00252837">
      <w:pPr>
        <w:spacing w:after="0" w:line="240" w:lineRule="auto"/>
      </w:pPr>
      <w:r>
        <w:continuationSeparator/>
      </w:r>
    </w:p>
  </w:footnote>
  <w:footnote w:id="2">
    <w:p w:rsidR="009B2BE7" w:rsidRPr="00556D6B" w:rsidRDefault="009B2BE7" w:rsidP="00252837">
      <w:pPr>
        <w:pStyle w:val="a5"/>
      </w:pPr>
      <w:r w:rsidRPr="00556D6B">
        <w:rPr>
          <w:rStyle w:val="a7"/>
        </w:rPr>
        <w:footnoteRef/>
      </w:r>
      <w:r w:rsidRPr="00556D6B">
        <w:t xml:space="preserve"> - указывается наименование организации в зависимости от варианта контрольной работы</w:t>
      </w:r>
    </w:p>
  </w:footnote>
  <w:footnote w:id="3">
    <w:p w:rsidR="009B2BE7" w:rsidRPr="00556D6B" w:rsidRDefault="009B2BE7" w:rsidP="00252837">
      <w:pPr>
        <w:pStyle w:val="a5"/>
      </w:pPr>
      <w:r w:rsidRPr="00556D6B">
        <w:rPr>
          <w:rStyle w:val="a7"/>
        </w:rPr>
        <w:footnoteRef/>
      </w:r>
      <w:r w:rsidRPr="00556D6B">
        <w:t xml:space="preserve"> - указываются номера с</w:t>
      </w: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556D6B">
        <w:t>трок из соответствующих варианту таблиц</w:t>
      </w:r>
    </w:p>
  </w:footnote>
  <w:footnote w:id="4">
    <w:p w:rsidR="009B2BE7" w:rsidRPr="00891778" w:rsidRDefault="009B2BE7" w:rsidP="00252837">
      <w:pPr>
        <w:pStyle w:val="a5"/>
      </w:pPr>
      <w:r w:rsidRPr="00891778">
        <w:rPr>
          <w:rStyle w:val="a7"/>
        </w:rPr>
        <w:footnoteRef/>
      </w:r>
      <w:r w:rsidRPr="00891778">
        <w:t xml:space="preserve"> - указывается наименование организации в зависимости от варианта контрольной работы</w:t>
      </w:r>
    </w:p>
  </w:footnote>
  <w:footnote w:id="5">
    <w:p w:rsidR="009B2BE7" w:rsidRPr="00891778" w:rsidRDefault="009B2BE7" w:rsidP="00252837">
      <w:pPr>
        <w:pStyle w:val="a5"/>
      </w:pPr>
      <w:r w:rsidRPr="00891778">
        <w:rPr>
          <w:rStyle w:val="a7"/>
        </w:rPr>
        <w:footnoteRef/>
      </w:r>
      <w:r w:rsidRPr="00891778">
        <w:t xml:space="preserve"> - указываются номера строк из соответствующих варианту таблиц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E27D6"/>
    <w:multiLevelType w:val="hybridMultilevel"/>
    <w:tmpl w:val="F60002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52837"/>
    <w:rsid w:val="0001449C"/>
    <w:rsid w:val="0007160D"/>
    <w:rsid w:val="000B4108"/>
    <w:rsid w:val="001875EA"/>
    <w:rsid w:val="00252837"/>
    <w:rsid w:val="002E68E1"/>
    <w:rsid w:val="00360DDF"/>
    <w:rsid w:val="003A5F55"/>
    <w:rsid w:val="003D06BC"/>
    <w:rsid w:val="003E0E01"/>
    <w:rsid w:val="003E1B4D"/>
    <w:rsid w:val="004577C4"/>
    <w:rsid w:val="00493B17"/>
    <w:rsid w:val="00516C56"/>
    <w:rsid w:val="00560FD4"/>
    <w:rsid w:val="005F0475"/>
    <w:rsid w:val="006446DC"/>
    <w:rsid w:val="00692BE1"/>
    <w:rsid w:val="00927F7F"/>
    <w:rsid w:val="00956994"/>
    <w:rsid w:val="00961D6D"/>
    <w:rsid w:val="0097760E"/>
    <w:rsid w:val="00980F2D"/>
    <w:rsid w:val="009B2BE7"/>
    <w:rsid w:val="009C3505"/>
    <w:rsid w:val="00A23960"/>
    <w:rsid w:val="00A2670C"/>
    <w:rsid w:val="00B61072"/>
    <w:rsid w:val="00B67A62"/>
    <w:rsid w:val="00B8137C"/>
    <w:rsid w:val="00BE0319"/>
    <w:rsid w:val="00BE22E6"/>
    <w:rsid w:val="00BF290D"/>
    <w:rsid w:val="00C311BF"/>
    <w:rsid w:val="00C569D0"/>
    <w:rsid w:val="00CE30AC"/>
    <w:rsid w:val="00D066A8"/>
    <w:rsid w:val="00D90CB9"/>
    <w:rsid w:val="00E01B5C"/>
    <w:rsid w:val="00E57AD6"/>
    <w:rsid w:val="00E60576"/>
    <w:rsid w:val="00EF6F3B"/>
    <w:rsid w:val="00F775CE"/>
    <w:rsid w:val="00FC6948"/>
    <w:rsid w:val="00FE31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6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252837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table" w:styleId="a4">
    <w:name w:val="Table Grid"/>
    <w:basedOn w:val="a1"/>
    <w:uiPriority w:val="59"/>
    <w:rsid w:val="00252837"/>
    <w:pPr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uiPriority w:val="99"/>
    <w:unhideWhenUsed/>
    <w:rsid w:val="002528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Текст сноски Знак"/>
    <w:basedOn w:val="a0"/>
    <w:link w:val="a5"/>
    <w:uiPriority w:val="99"/>
    <w:rsid w:val="00252837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footnote reference"/>
    <w:basedOn w:val="a0"/>
    <w:uiPriority w:val="99"/>
    <w:unhideWhenUsed/>
    <w:rsid w:val="00252837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BE03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03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0A7D60-EE1C-40F5-83A2-2A2828F0B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23</Pages>
  <Words>3712</Words>
  <Characters>21163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cp:lastPrinted>2015-05-15T09:28:00Z</cp:lastPrinted>
  <dcterms:created xsi:type="dcterms:W3CDTF">2015-05-08T08:31:00Z</dcterms:created>
  <dcterms:modified xsi:type="dcterms:W3CDTF">2015-05-16T16:49:00Z</dcterms:modified>
</cp:coreProperties>
</file>