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D21" w:rsidRPr="00F46655" w:rsidRDefault="00F81D21" w:rsidP="00F81D21">
      <w:pPr>
        <w:jc w:val="center"/>
        <w:rPr>
          <w:sz w:val="28"/>
          <w:szCs w:val="28"/>
        </w:rPr>
      </w:pPr>
      <w:r w:rsidRPr="00F46655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81D21" w:rsidRPr="00F46655" w:rsidRDefault="00F81D21" w:rsidP="00F81D21">
      <w:pPr>
        <w:jc w:val="center"/>
        <w:rPr>
          <w:sz w:val="28"/>
          <w:szCs w:val="28"/>
        </w:rPr>
      </w:pPr>
      <w:r w:rsidRPr="00F46655">
        <w:rPr>
          <w:sz w:val="28"/>
          <w:szCs w:val="28"/>
        </w:rPr>
        <w:t>высшего профессионального образования</w:t>
      </w:r>
    </w:p>
    <w:p w:rsidR="00F81D21" w:rsidRPr="00F46655" w:rsidRDefault="00F81D21" w:rsidP="00F81D21">
      <w:pPr>
        <w:jc w:val="center"/>
        <w:rPr>
          <w:sz w:val="28"/>
          <w:szCs w:val="28"/>
        </w:rPr>
      </w:pPr>
      <w:r w:rsidRPr="00F46655">
        <w:rPr>
          <w:sz w:val="28"/>
          <w:szCs w:val="28"/>
        </w:rPr>
        <w:t>«ФИНАНСОВЫЙ УНИВЕРСИТЕТ</w:t>
      </w:r>
    </w:p>
    <w:p w:rsidR="00F81D21" w:rsidRPr="00F46655" w:rsidRDefault="00F81D21" w:rsidP="00F81D21">
      <w:pPr>
        <w:jc w:val="center"/>
        <w:rPr>
          <w:sz w:val="28"/>
          <w:szCs w:val="28"/>
        </w:rPr>
      </w:pPr>
      <w:r w:rsidRPr="00F46655">
        <w:rPr>
          <w:sz w:val="28"/>
          <w:szCs w:val="28"/>
        </w:rPr>
        <w:t>ПРИ ПРАВИТЕЛЬСТВЕ  РОССИЙСКОЙ ФЕДЕРАЦИИ»</w:t>
      </w:r>
    </w:p>
    <w:p w:rsidR="00F81D21" w:rsidRPr="00F46655" w:rsidRDefault="00F81D21" w:rsidP="00F81D21">
      <w:pPr>
        <w:jc w:val="center"/>
        <w:rPr>
          <w:sz w:val="28"/>
          <w:szCs w:val="28"/>
        </w:rPr>
      </w:pPr>
      <w:r w:rsidRPr="00F46655">
        <w:rPr>
          <w:sz w:val="28"/>
          <w:szCs w:val="28"/>
        </w:rPr>
        <w:t>(Финансовый университет)</w:t>
      </w:r>
    </w:p>
    <w:p w:rsidR="00F81D21" w:rsidRPr="00DC1CC8" w:rsidRDefault="00F81D21" w:rsidP="00F81D21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F81D21" w:rsidRPr="00F81D21" w:rsidRDefault="00F81D21" w:rsidP="00F81D2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F81D21">
        <w:rPr>
          <w:bCs/>
          <w:sz w:val="28"/>
          <w:szCs w:val="28"/>
        </w:rPr>
        <w:t>Факультет финансы и кредит</w:t>
      </w:r>
    </w:p>
    <w:p w:rsidR="00F81D21" w:rsidRPr="00F81D21" w:rsidRDefault="00F81D21" w:rsidP="00F81D2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F81D21" w:rsidRPr="00F81D21" w:rsidRDefault="00F81D21" w:rsidP="00F81D21">
      <w:pPr>
        <w:spacing w:line="360" w:lineRule="auto"/>
        <w:ind w:firstLine="708"/>
        <w:jc w:val="center"/>
        <w:rPr>
          <w:sz w:val="28"/>
          <w:szCs w:val="28"/>
        </w:rPr>
      </w:pPr>
      <w:r w:rsidRPr="00F81D21">
        <w:rPr>
          <w:sz w:val="28"/>
          <w:szCs w:val="28"/>
        </w:rPr>
        <w:t>Кафедра «Экономический анализ»</w:t>
      </w:r>
    </w:p>
    <w:p w:rsidR="00F81D21" w:rsidRPr="00F81D21" w:rsidRDefault="00F81D21" w:rsidP="00F81D21">
      <w:pPr>
        <w:spacing w:line="360" w:lineRule="auto"/>
        <w:ind w:firstLine="708"/>
        <w:jc w:val="center"/>
        <w:rPr>
          <w:sz w:val="28"/>
          <w:szCs w:val="28"/>
        </w:rPr>
      </w:pPr>
    </w:p>
    <w:p w:rsidR="00F81D21" w:rsidRPr="00F81D21" w:rsidRDefault="00F81D21" w:rsidP="00F81D21">
      <w:pPr>
        <w:spacing w:line="360" w:lineRule="auto"/>
        <w:ind w:firstLine="708"/>
        <w:jc w:val="center"/>
        <w:rPr>
          <w:sz w:val="28"/>
          <w:szCs w:val="28"/>
        </w:rPr>
      </w:pPr>
      <w:r w:rsidRPr="00F81D21">
        <w:rPr>
          <w:sz w:val="28"/>
          <w:szCs w:val="28"/>
        </w:rPr>
        <w:t>КОНТРОЛЬНАЯ РАБОТА</w:t>
      </w:r>
    </w:p>
    <w:p w:rsidR="00F81D21" w:rsidRPr="00F81D21" w:rsidRDefault="00F81D21" w:rsidP="00F81D21">
      <w:pPr>
        <w:contextualSpacing/>
        <w:jc w:val="center"/>
        <w:rPr>
          <w:sz w:val="28"/>
          <w:szCs w:val="28"/>
        </w:rPr>
      </w:pPr>
    </w:p>
    <w:p w:rsidR="00F81D21" w:rsidRDefault="00F81D21" w:rsidP="00F81D21">
      <w:pPr>
        <w:jc w:val="center"/>
        <w:rPr>
          <w:caps/>
          <w:sz w:val="28"/>
          <w:szCs w:val="28"/>
        </w:rPr>
      </w:pPr>
      <w:r w:rsidRPr="00F81D21">
        <w:rPr>
          <w:sz w:val="28"/>
          <w:szCs w:val="28"/>
        </w:rPr>
        <w:t>По дисциплине «</w:t>
      </w:r>
      <w:r w:rsidRPr="00F46655">
        <w:rPr>
          <w:caps/>
          <w:sz w:val="28"/>
          <w:szCs w:val="28"/>
        </w:rPr>
        <w:t>Комплексный экономический анализ  хозяйственной деятельности  предприятия</w:t>
      </w:r>
      <w:r>
        <w:rPr>
          <w:caps/>
          <w:sz w:val="28"/>
          <w:szCs w:val="28"/>
        </w:rPr>
        <w:t>»</w:t>
      </w:r>
    </w:p>
    <w:p w:rsidR="00F81D21" w:rsidRPr="00F46655" w:rsidRDefault="00F81D21" w:rsidP="00F81D21">
      <w:pPr>
        <w:jc w:val="center"/>
        <w:rPr>
          <w:caps/>
          <w:sz w:val="28"/>
          <w:szCs w:val="28"/>
        </w:rPr>
      </w:pPr>
    </w:p>
    <w:p w:rsidR="00F81D21" w:rsidRPr="00F81D21" w:rsidRDefault="00F81D21" w:rsidP="00F81D21">
      <w:pPr>
        <w:contextualSpacing/>
        <w:jc w:val="center"/>
        <w:rPr>
          <w:sz w:val="28"/>
          <w:szCs w:val="28"/>
        </w:rPr>
      </w:pPr>
    </w:p>
    <w:p w:rsidR="00F81D21" w:rsidRPr="00F81D21" w:rsidRDefault="00F81D21" w:rsidP="00F81D21">
      <w:pPr>
        <w:spacing w:line="360" w:lineRule="auto"/>
        <w:ind w:firstLine="708"/>
        <w:jc w:val="center"/>
        <w:rPr>
          <w:sz w:val="28"/>
          <w:szCs w:val="28"/>
        </w:rPr>
      </w:pPr>
      <w:r w:rsidRPr="00F81D21">
        <w:rPr>
          <w:sz w:val="28"/>
          <w:szCs w:val="28"/>
        </w:rPr>
        <w:t>ВАРИАНТ №__1______</w:t>
      </w:r>
    </w:p>
    <w:p w:rsidR="00F81D21" w:rsidRDefault="00F81D21" w:rsidP="00F81D21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:rsidR="00964CBC" w:rsidRDefault="00964CBC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964CBC" w:rsidRDefault="00964CBC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964CBC" w:rsidRDefault="00964CBC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964CBC" w:rsidRDefault="00964CBC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964CBC" w:rsidRDefault="00964CBC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Default="00F81D21" w:rsidP="00F81D21">
      <w:pPr>
        <w:tabs>
          <w:tab w:val="left" w:pos="1830"/>
        </w:tabs>
        <w:spacing w:line="360" w:lineRule="auto"/>
        <w:ind w:firstLine="708"/>
        <w:rPr>
          <w:b/>
          <w:sz w:val="28"/>
          <w:szCs w:val="28"/>
        </w:rPr>
      </w:pPr>
    </w:p>
    <w:p w:rsidR="00F81D21" w:rsidRPr="00F81D21" w:rsidRDefault="00F81D21" w:rsidP="00F81D21">
      <w:pPr>
        <w:spacing w:line="360" w:lineRule="auto"/>
        <w:ind w:firstLine="708"/>
        <w:jc w:val="center"/>
        <w:rPr>
          <w:sz w:val="28"/>
          <w:szCs w:val="28"/>
        </w:rPr>
      </w:pPr>
      <w:r w:rsidRPr="00F81D21">
        <w:rPr>
          <w:sz w:val="28"/>
          <w:szCs w:val="28"/>
        </w:rPr>
        <w:t>Москва 2014</w:t>
      </w:r>
    </w:p>
    <w:p w:rsidR="00F81D21" w:rsidRPr="00000DA7" w:rsidRDefault="00F81D21" w:rsidP="00F81D21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Задание 1. </w:t>
      </w:r>
      <w:r>
        <w:rPr>
          <w:sz w:val="28"/>
          <w:szCs w:val="28"/>
        </w:rPr>
        <w:t>Используя данные приложения в конце методического  пособия</w:t>
      </w:r>
      <w:r w:rsidRPr="00000DA7">
        <w:rPr>
          <w:sz w:val="28"/>
          <w:szCs w:val="28"/>
        </w:rPr>
        <w:t xml:space="preserve">, рассчитайте объем  производства  отчетного периода  в ценах  базисного  года  и  рассчитайте темпы прироста. </w:t>
      </w:r>
      <w:r>
        <w:rPr>
          <w:sz w:val="28"/>
          <w:szCs w:val="28"/>
        </w:rPr>
        <w:t xml:space="preserve">По результатам  напишите выводы. </w:t>
      </w:r>
    </w:p>
    <w:p w:rsidR="00F81D21" w:rsidRPr="00000DA7" w:rsidRDefault="00F81D21" w:rsidP="00F81D21">
      <w:pPr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2"/>
        <w:gridCol w:w="809"/>
        <w:gridCol w:w="902"/>
        <w:gridCol w:w="1080"/>
        <w:gridCol w:w="807"/>
        <w:gridCol w:w="894"/>
        <w:gridCol w:w="1080"/>
        <w:gridCol w:w="811"/>
        <w:gridCol w:w="886"/>
        <w:gridCol w:w="1080"/>
      </w:tblGrid>
      <w:tr w:rsidR="00F81D21" w:rsidRPr="00000DA7" w:rsidTr="00D71A38">
        <w:tc>
          <w:tcPr>
            <w:tcW w:w="1153" w:type="dxa"/>
            <w:vMerge w:val="restart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Изделие</w:t>
            </w:r>
          </w:p>
        </w:tc>
        <w:tc>
          <w:tcPr>
            <w:tcW w:w="2867" w:type="dxa"/>
            <w:gridSpan w:val="3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20Х2</w:t>
            </w:r>
          </w:p>
        </w:tc>
        <w:tc>
          <w:tcPr>
            <w:tcW w:w="2849" w:type="dxa"/>
            <w:gridSpan w:val="3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20Х3</w:t>
            </w:r>
          </w:p>
        </w:tc>
        <w:tc>
          <w:tcPr>
            <w:tcW w:w="2842" w:type="dxa"/>
            <w:gridSpan w:val="3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Объем производства отчетного периода в ценах базисного  периода</w:t>
            </w:r>
          </w:p>
        </w:tc>
      </w:tr>
      <w:tr w:rsidR="00F81D21" w:rsidRPr="00000DA7" w:rsidTr="00D71A38">
        <w:tc>
          <w:tcPr>
            <w:tcW w:w="1153" w:type="dxa"/>
            <w:vMerge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</w:p>
        </w:tc>
        <w:tc>
          <w:tcPr>
            <w:tcW w:w="848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proofErr w:type="spellStart"/>
            <w:proofErr w:type="gramStart"/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К-во</w:t>
            </w:r>
            <w:proofErr w:type="spellEnd"/>
            <w:proofErr w:type="gramEnd"/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, шт</w:t>
            </w:r>
            <w:r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933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Цена, руб</w:t>
            </w:r>
            <w:r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1086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Сумма,</w:t>
            </w:r>
          </w:p>
          <w:p w:rsidR="00F81D21" w:rsidRPr="00000DA7" w:rsidRDefault="009912FC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руб</w:t>
            </w:r>
            <w:r w:rsidR="00F81D21" w:rsidRPr="00000DA7"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845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proofErr w:type="spellStart"/>
            <w:proofErr w:type="gramStart"/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К-во</w:t>
            </w:r>
            <w:proofErr w:type="spellEnd"/>
            <w:proofErr w:type="gramEnd"/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, шт</w:t>
            </w:r>
            <w:r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918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Цена, руб</w:t>
            </w:r>
            <w:r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1086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Сумма,</w:t>
            </w:r>
          </w:p>
          <w:p w:rsidR="00F81D21" w:rsidRPr="00000DA7" w:rsidRDefault="009912FC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руб</w:t>
            </w:r>
            <w:r w:rsidR="00F81D21" w:rsidRPr="00000DA7"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853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proofErr w:type="spellStart"/>
            <w:proofErr w:type="gramStart"/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К-во</w:t>
            </w:r>
            <w:proofErr w:type="spellEnd"/>
            <w:proofErr w:type="gramEnd"/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, шт</w:t>
            </w:r>
            <w:r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903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Цена, руб</w:t>
            </w:r>
            <w:r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  <w:tc>
          <w:tcPr>
            <w:tcW w:w="1086" w:type="dxa"/>
            <w:shd w:val="clear" w:color="auto" w:fill="D9D9D9"/>
          </w:tcPr>
          <w:p w:rsidR="00F81D21" w:rsidRPr="00000DA7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Сумма,</w:t>
            </w:r>
          </w:p>
          <w:p w:rsidR="00F81D21" w:rsidRPr="00000DA7" w:rsidRDefault="009912FC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руб</w:t>
            </w:r>
            <w:r w:rsidR="00F81D21" w:rsidRPr="00000DA7">
              <w:rPr>
                <w:rFonts w:ascii="Arial" w:eastAsia="SimSun" w:hAnsi="Arial" w:cs="Arial"/>
                <w:b/>
                <w:bCs/>
                <w:lang w:eastAsia="ar-SA"/>
              </w:rPr>
              <w:t>.</w:t>
            </w:r>
          </w:p>
        </w:tc>
      </w:tr>
      <w:tr w:rsidR="00F81D21" w:rsidRPr="00000DA7" w:rsidTr="00D71A38">
        <w:tc>
          <w:tcPr>
            <w:tcW w:w="1153" w:type="dxa"/>
            <w:shd w:val="clear" w:color="auto" w:fill="auto"/>
          </w:tcPr>
          <w:p w:rsidR="00F81D21" w:rsidRPr="00000DA7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А</w:t>
            </w:r>
          </w:p>
        </w:tc>
        <w:tc>
          <w:tcPr>
            <w:tcW w:w="848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10500</w:t>
            </w:r>
          </w:p>
        </w:tc>
        <w:tc>
          <w:tcPr>
            <w:tcW w:w="933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270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2835000</w:t>
            </w:r>
          </w:p>
        </w:tc>
        <w:tc>
          <w:tcPr>
            <w:tcW w:w="845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11000</w:t>
            </w:r>
          </w:p>
        </w:tc>
        <w:tc>
          <w:tcPr>
            <w:tcW w:w="918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360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3960000</w:t>
            </w:r>
          </w:p>
        </w:tc>
        <w:tc>
          <w:tcPr>
            <w:tcW w:w="853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11000</w:t>
            </w:r>
          </w:p>
        </w:tc>
        <w:tc>
          <w:tcPr>
            <w:tcW w:w="903" w:type="dxa"/>
            <w:shd w:val="clear" w:color="auto" w:fill="auto"/>
          </w:tcPr>
          <w:p w:rsidR="00F81D21" w:rsidRPr="00F81D21" w:rsidRDefault="002D618E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270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2D618E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2970000</w:t>
            </w:r>
          </w:p>
        </w:tc>
      </w:tr>
      <w:tr w:rsidR="00F81D21" w:rsidRPr="00000DA7" w:rsidTr="00D71A38">
        <w:tc>
          <w:tcPr>
            <w:tcW w:w="1153" w:type="dxa"/>
            <w:shd w:val="clear" w:color="auto" w:fill="auto"/>
          </w:tcPr>
          <w:p w:rsidR="00F81D21" w:rsidRPr="00000DA7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Б</w:t>
            </w:r>
          </w:p>
        </w:tc>
        <w:tc>
          <w:tcPr>
            <w:tcW w:w="848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7200</w:t>
            </w:r>
          </w:p>
        </w:tc>
        <w:tc>
          <w:tcPr>
            <w:tcW w:w="933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325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2340000</w:t>
            </w:r>
          </w:p>
        </w:tc>
        <w:tc>
          <w:tcPr>
            <w:tcW w:w="845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7600</w:t>
            </w:r>
          </w:p>
        </w:tc>
        <w:tc>
          <w:tcPr>
            <w:tcW w:w="918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332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2523200</w:t>
            </w:r>
          </w:p>
        </w:tc>
        <w:tc>
          <w:tcPr>
            <w:tcW w:w="853" w:type="dxa"/>
            <w:shd w:val="clear" w:color="auto" w:fill="auto"/>
          </w:tcPr>
          <w:p w:rsidR="00F81D21" w:rsidRPr="00F81D21" w:rsidRDefault="002D618E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7600</w:t>
            </w:r>
          </w:p>
        </w:tc>
        <w:tc>
          <w:tcPr>
            <w:tcW w:w="903" w:type="dxa"/>
            <w:shd w:val="clear" w:color="auto" w:fill="auto"/>
          </w:tcPr>
          <w:p w:rsidR="00F81D21" w:rsidRPr="00F81D21" w:rsidRDefault="002D618E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325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2D618E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2470000</w:t>
            </w:r>
          </w:p>
        </w:tc>
      </w:tr>
      <w:tr w:rsidR="00F81D21" w:rsidRPr="00000DA7" w:rsidTr="00D71A38">
        <w:tc>
          <w:tcPr>
            <w:tcW w:w="1153" w:type="dxa"/>
            <w:shd w:val="clear" w:color="auto" w:fill="auto"/>
          </w:tcPr>
          <w:p w:rsidR="00F81D21" w:rsidRPr="00000DA7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С</w:t>
            </w:r>
          </w:p>
        </w:tc>
        <w:tc>
          <w:tcPr>
            <w:tcW w:w="848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5500</w:t>
            </w:r>
          </w:p>
        </w:tc>
        <w:tc>
          <w:tcPr>
            <w:tcW w:w="933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242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1331000</w:t>
            </w:r>
          </w:p>
        </w:tc>
        <w:tc>
          <w:tcPr>
            <w:tcW w:w="845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11560</w:t>
            </w:r>
          </w:p>
        </w:tc>
        <w:tc>
          <w:tcPr>
            <w:tcW w:w="918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175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F81D21">
              <w:rPr>
                <w:rFonts w:eastAsia="SimSun"/>
                <w:bCs/>
                <w:sz w:val="22"/>
                <w:szCs w:val="22"/>
                <w:lang w:eastAsia="ar-SA"/>
              </w:rPr>
              <w:t>2023000</w:t>
            </w:r>
          </w:p>
        </w:tc>
        <w:tc>
          <w:tcPr>
            <w:tcW w:w="853" w:type="dxa"/>
            <w:shd w:val="clear" w:color="auto" w:fill="auto"/>
          </w:tcPr>
          <w:p w:rsidR="00F81D21" w:rsidRPr="00F81D21" w:rsidRDefault="002D618E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11560</w:t>
            </w:r>
          </w:p>
        </w:tc>
        <w:tc>
          <w:tcPr>
            <w:tcW w:w="903" w:type="dxa"/>
            <w:shd w:val="clear" w:color="auto" w:fill="auto"/>
          </w:tcPr>
          <w:p w:rsidR="00F81D21" w:rsidRPr="00F81D21" w:rsidRDefault="002D618E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242</w:t>
            </w:r>
          </w:p>
        </w:tc>
        <w:tc>
          <w:tcPr>
            <w:tcW w:w="1086" w:type="dxa"/>
            <w:shd w:val="clear" w:color="auto" w:fill="auto"/>
          </w:tcPr>
          <w:p w:rsidR="00F81D21" w:rsidRPr="00F81D21" w:rsidRDefault="002D618E" w:rsidP="002D618E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2797520</w:t>
            </w:r>
          </w:p>
        </w:tc>
      </w:tr>
      <w:tr w:rsidR="00F81D21" w:rsidRPr="00000DA7" w:rsidTr="00D71A38">
        <w:tc>
          <w:tcPr>
            <w:tcW w:w="1153" w:type="dxa"/>
            <w:shd w:val="clear" w:color="auto" w:fill="auto"/>
          </w:tcPr>
          <w:p w:rsidR="00F81D21" w:rsidRPr="00000DA7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 xml:space="preserve">Итого </w:t>
            </w:r>
          </w:p>
        </w:tc>
        <w:tc>
          <w:tcPr>
            <w:tcW w:w="848" w:type="dxa"/>
            <w:shd w:val="clear" w:color="auto" w:fill="auto"/>
          </w:tcPr>
          <w:p w:rsidR="00F81D21" w:rsidRPr="002D618E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 w:rsidRPr="002D618E">
              <w:rPr>
                <w:rFonts w:eastAsia="SimSun"/>
                <w:bCs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33" w:type="dxa"/>
            <w:shd w:val="clear" w:color="auto" w:fill="auto"/>
          </w:tcPr>
          <w:p w:rsidR="00F81D21" w:rsidRPr="002D618E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 w:rsidRPr="002D618E">
              <w:rPr>
                <w:rFonts w:eastAsia="SimSun"/>
                <w:bCs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:rsidR="00F81D21" w:rsidRPr="002D618E" w:rsidRDefault="002D618E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6506000</w:t>
            </w:r>
          </w:p>
        </w:tc>
        <w:tc>
          <w:tcPr>
            <w:tcW w:w="845" w:type="dxa"/>
            <w:shd w:val="clear" w:color="auto" w:fill="auto"/>
          </w:tcPr>
          <w:p w:rsidR="00F81D21" w:rsidRPr="002D618E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2D618E">
              <w:rPr>
                <w:rFonts w:eastAsia="SimSun"/>
                <w:bCs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F81D21" w:rsidRPr="002D618E" w:rsidRDefault="00F81D21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 w:rsidRPr="002D618E">
              <w:rPr>
                <w:rFonts w:eastAsia="SimSun"/>
                <w:bCs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:rsidR="00F81D21" w:rsidRPr="002D618E" w:rsidRDefault="002D618E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8506200</w:t>
            </w:r>
          </w:p>
        </w:tc>
        <w:tc>
          <w:tcPr>
            <w:tcW w:w="853" w:type="dxa"/>
            <w:shd w:val="clear" w:color="auto" w:fill="auto"/>
          </w:tcPr>
          <w:p w:rsidR="00F81D21" w:rsidRPr="002D618E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 w:rsidRPr="002D618E">
              <w:rPr>
                <w:rFonts w:eastAsia="SimSun"/>
                <w:bCs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:rsidR="00F81D21" w:rsidRPr="002D618E" w:rsidRDefault="00F81D21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 w:rsidRPr="002D618E">
              <w:rPr>
                <w:rFonts w:eastAsia="SimSun"/>
                <w:bCs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:rsidR="00F81D21" w:rsidRPr="002D618E" w:rsidRDefault="002D618E" w:rsidP="00D71A38">
            <w:pPr>
              <w:keepNext/>
              <w:suppressAutoHyphens/>
              <w:ind w:right="-6"/>
              <w:jc w:val="both"/>
              <w:outlineLvl w:val="2"/>
              <w:rPr>
                <w:rFonts w:eastAsia="SimSun"/>
                <w:bCs/>
                <w:lang w:eastAsia="ar-SA"/>
              </w:rPr>
            </w:pPr>
            <w:r w:rsidRPr="002D618E">
              <w:rPr>
                <w:rFonts w:eastAsia="SimSun"/>
                <w:bCs/>
                <w:sz w:val="22"/>
                <w:szCs w:val="22"/>
                <w:lang w:eastAsia="ar-SA"/>
              </w:rPr>
              <w:t>8237520</w:t>
            </w:r>
          </w:p>
        </w:tc>
      </w:tr>
    </w:tbl>
    <w:p w:rsidR="002D618E" w:rsidRDefault="002D618E" w:rsidP="002D618E">
      <w:pPr>
        <w:spacing w:line="360" w:lineRule="auto"/>
        <w:ind w:right="-460"/>
        <w:rPr>
          <w:b/>
          <w:sz w:val="28"/>
          <w:szCs w:val="28"/>
        </w:rPr>
      </w:pPr>
    </w:p>
    <w:p w:rsidR="002D618E" w:rsidRDefault="002D618E" w:rsidP="002D618E">
      <w:pPr>
        <w:spacing w:line="360" w:lineRule="auto"/>
        <w:ind w:right="-460"/>
        <w:rPr>
          <w:sz w:val="28"/>
          <w:szCs w:val="28"/>
        </w:rPr>
      </w:pPr>
      <w:r>
        <w:rPr>
          <w:b/>
          <w:sz w:val="28"/>
          <w:szCs w:val="28"/>
        </w:rPr>
        <w:t>Темпы прироста</w:t>
      </w:r>
      <w:r w:rsidR="004A1261">
        <w:rPr>
          <w:b/>
          <w:sz w:val="28"/>
          <w:szCs w:val="28"/>
        </w:rPr>
        <w:t xml:space="preserve"> к 2012</w:t>
      </w:r>
      <w:r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2"/>
        <w:gridCol w:w="1863"/>
      </w:tblGrid>
      <w:tr w:rsidR="003F1870" w:rsidRPr="00000DA7" w:rsidTr="00C7592C">
        <w:trPr>
          <w:trHeight w:val="1666"/>
        </w:trPr>
        <w:tc>
          <w:tcPr>
            <w:tcW w:w="1222" w:type="dxa"/>
            <w:shd w:val="clear" w:color="auto" w:fill="D9D9D9"/>
          </w:tcPr>
          <w:p w:rsidR="003F1870" w:rsidRPr="00000DA7" w:rsidRDefault="003F1870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Изделие</w:t>
            </w:r>
          </w:p>
        </w:tc>
        <w:tc>
          <w:tcPr>
            <w:tcW w:w="1863" w:type="dxa"/>
            <w:shd w:val="clear" w:color="auto" w:fill="D9D9D9"/>
          </w:tcPr>
          <w:p w:rsidR="003F1870" w:rsidRPr="00000DA7" w:rsidRDefault="003F1870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20Х3</w:t>
            </w:r>
          </w:p>
        </w:tc>
      </w:tr>
      <w:tr w:rsidR="003F1870" w:rsidRPr="00F81D21" w:rsidTr="00C7592C">
        <w:tc>
          <w:tcPr>
            <w:tcW w:w="1222" w:type="dxa"/>
            <w:shd w:val="clear" w:color="auto" w:fill="auto"/>
          </w:tcPr>
          <w:p w:rsidR="003F1870" w:rsidRPr="00000DA7" w:rsidRDefault="003F1870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А</w:t>
            </w:r>
          </w:p>
        </w:tc>
        <w:tc>
          <w:tcPr>
            <w:tcW w:w="1863" w:type="dxa"/>
            <w:shd w:val="clear" w:color="auto" w:fill="auto"/>
          </w:tcPr>
          <w:p w:rsidR="003F1870" w:rsidRPr="00F81D21" w:rsidRDefault="003F1870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39,68</w:t>
            </w:r>
          </w:p>
        </w:tc>
      </w:tr>
      <w:tr w:rsidR="003F1870" w:rsidRPr="00F81D21" w:rsidTr="00C7592C">
        <w:tc>
          <w:tcPr>
            <w:tcW w:w="1222" w:type="dxa"/>
            <w:shd w:val="clear" w:color="auto" w:fill="auto"/>
          </w:tcPr>
          <w:p w:rsidR="003F1870" w:rsidRPr="00000DA7" w:rsidRDefault="003F1870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Б</w:t>
            </w:r>
          </w:p>
        </w:tc>
        <w:tc>
          <w:tcPr>
            <w:tcW w:w="1863" w:type="dxa"/>
            <w:shd w:val="clear" w:color="auto" w:fill="auto"/>
          </w:tcPr>
          <w:p w:rsidR="003F1870" w:rsidRPr="00F81D21" w:rsidRDefault="003F1870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7,83</w:t>
            </w:r>
          </w:p>
        </w:tc>
      </w:tr>
      <w:tr w:rsidR="003F1870" w:rsidRPr="00F81D21" w:rsidTr="00C7592C">
        <w:tc>
          <w:tcPr>
            <w:tcW w:w="1222" w:type="dxa"/>
            <w:shd w:val="clear" w:color="auto" w:fill="auto"/>
          </w:tcPr>
          <w:p w:rsidR="003F1870" w:rsidRPr="00000DA7" w:rsidRDefault="003F1870" w:rsidP="00D71A38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С</w:t>
            </w:r>
          </w:p>
        </w:tc>
        <w:tc>
          <w:tcPr>
            <w:tcW w:w="1863" w:type="dxa"/>
            <w:shd w:val="clear" w:color="auto" w:fill="auto"/>
          </w:tcPr>
          <w:p w:rsidR="003F1870" w:rsidRPr="00F81D21" w:rsidRDefault="003F1870" w:rsidP="00D71A38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51,99</w:t>
            </w:r>
          </w:p>
        </w:tc>
      </w:tr>
    </w:tbl>
    <w:p w:rsidR="002D618E" w:rsidRDefault="002D618E" w:rsidP="002D618E">
      <w:pPr>
        <w:spacing w:line="360" w:lineRule="auto"/>
        <w:ind w:right="-460"/>
        <w:rPr>
          <w:sz w:val="28"/>
          <w:szCs w:val="28"/>
        </w:rPr>
      </w:pPr>
    </w:p>
    <w:p w:rsidR="004A1261" w:rsidRDefault="004A1261" w:rsidP="004A1261">
      <w:pPr>
        <w:spacing w:line="360" w:lineRule="auto"/>
        <w:ind w:right="-460"/>
        <w:rPr>
          <w:sz w:val="28"/>
          <w:szCs w:val="28"/>
        </w:rPr>
      </w:pPr>
      <w:r>
        <w:rPr>
          <w:b/>
          <w:sz w:val="28"/>
          <w:szCs w:val="28"/>
        </w:rPr>
        <w:t>Темпы прироста к2012: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2"/>
        <w:gridCol w:w="1894"/>
      </w:tblGrid>
      <w:tr w:rsidR="004A1261" w:rsidRPr="00000DA7" w:rsidTr="00F77BEA">
        <w:trPr>
          <w:trHeight w:val="1666"/>
        </w:trPr>
        <w:tc>
          <w:tcPr>
            <w:tcW w:w="1222" w:type="dxa"/>
            <w:shd w:val="clear" w:color="auto" w:fill="D9D9D9"/>
          </w:tcPr>
          <w:p w:rsidR="004A1261" w:rsidRPr="00000DA7" w:rsidRDefault="004A1261" w:rsidP="00F77BEA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Изделие</w:t>
            </w:r>
          </w:p>
        </w:tc>
        <w:tc>
          <w:tcPr>
            <w:tcW w:w="1863" w:type="dxa"/>
            <w:shd w:val="clear" w:color="auto" w:fill="D9D9D9"/>
          </w:tcPr>
          <w:p w:rsidR="004A1261" w:rsidRPr="00000DA7" w:rsidRDefault="004A1261" w:rsidP="00F77BEA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/>
                <w:bCs/>
                <w:lang w:eastAsia="ar-SA"/>
              </w:rPr>
              <w:t>Объем производства отчетного периода в ценах базисного  периода</w:t>
            </w:r>
          </w:p>
        </w:tc>
      </w:tr>
      <w:tr w:rsidR="004A1261" w:rsidRPr="00F81D21" w:rsidTr="00F77BEA">
        <w:tc>
          <w:tcPr>
            <w:tcW w:w="1222" w:type="dxa"/>
            <w:shd w:val="clear" w:color="auto" w:fill="auto"/>
          </w:tcPr>
          <w:p w:rsidR="004A1261" w:rsidRPr="00000DA7" w:rsidRDefault="004A1261" w:rsidP="00F77BEA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А</w:t>
            </w:r>
          </w:p>
        </w:tc>
        <w:tc>
          <w:tcPr>
            <w:tcW w:w="1863" w:type="dxa"/>
            <w:shd w:val="clear" w:color="auto" w:fill="auto"/>
          </w:tcPr>
          <w:p w:rsidR="004A1261" w:rsidRPr="00F81D21" w:rsidRDefault="004A1261" w:rsidP="00F77BEA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4,8</w:t>
            </w:r>
          </w:p>
        </w:tc>
      </w:tr>
      <w:tr w:rsidR="004A1261" w:rsidRPr="00F81D21" w:rsidTr="00F77BEA">
        <w:tc>
          <w:tcPr>
            <w:tcW w:w="1222" w:type="dxa"/>
            <w:shd w:val="clear" w:color="auto" w:fill="auto"/>
          </w:tcPr>
          <w:p w:rsidR="004A1261" w:rsidRPr="00000DA7" w:rsidRDefault="004A1261" w:rsidP="00F77BEA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Б</w:t>
            </w:r>
          </w:p>
        </w:tc>
        <w:tc>
          <w:tcPr>
            <w:tcW w:w="1863" w:type="dxa"/>
            <w:shd w:val="clear" w:color="auto" w:fill="auto"/>
          </w:tcPr>
          <w:p w:rsidR="004A1261" w:rsidRPr="00F81D21" w:rsidRDefault="004A1261" w:rsidP="00F77BEA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5,6</w:t>
            </w:r>
          </w:p>
        </w:tc>
      </w:tr>
      <w:tr w:rsidR="004A1261" w:rsidRPr="00F81D21" w:rsidTr="00F77BEA">
        <w:tc>
          <w:tcPr>
            <w:tcW w:w="1222" w:type="dxa"/>
            <w:shd w:val="clear" w:color="auto" w:fill="auto"/>
          </w:tcPr>
          <w:p w:rsidR="004A1261" w:rsidRPr="00000DA7" w:rsidRDefault="004A1261" w:rsidP="00F77BEA">
            <w:pPr>
              <w:keepNext/>
              <w:suppressAutoHyphens/>
              <w:ind w:right="-6"/>
              <w:jc w:val="both"/>
              <w:outlineLvl w:val="2"/>
              <w:rPr>
                <w:rFonts w:ascii="Arial" w:eastAsia="SimSun" w:hAnsi="Arial" w:cs="Arial"/>
                <w:bCs/>
                <w:lang w:eastAsia="ar-SA"/>
              </w:rPr>
            </w:pPr>
            <w:r w:rsidRPr="00000DA7">
              <w:rPr>
                <w:rFonts w:ascii="Arial" w:eastAsia="SimSun" w:hAnsi="Arial" w:cs="Arial"/>
                <w:bCs/>
                <w:lang w:eastAsia="ar-SA"/>
              </w:rPr>
              <w:t>С</w:t>
            </w:r>
          </w:p>
        </w:tc>
        <w:tc>
          <w:tcPr>
            <w:tcW w:w="1863" w:type="dxa"/>
            <w:shd w:val="clear" w:color="auto" w:fill="auto"/>
          </w:tcPr>
          <w:p w:rsidR="004A1261" w:rsidRPr="00F81D21" w:rsidRDefault="004A1261" w:rsidP="004A1261">
            <w:pPr>
              <w:keepNext/>
              <w:suppressAutoHyphens/>
              <w:ind w:right="-6"/>
              <w:jc w:val="center"/>
              <w:outlineLvl w:val="2"/>
              <w:rPr>
                <w:rFonts w:eastAsia="SimSun"/>
                <w:bCs/>
                <w:lang w:eastAsia="ar-SA"/>
              </w:rPr>
            </w:pPr>
            <w:r>
              <w:rPr>
                <w:rFonts w:eastAsia="SimSun"/>
                <w:bCs/>
                <w:sz w:val="22"/>
                <w:szCs w:val="22"/>
                <w:lang w:eastAsia="ar-SA"/>
              </w:rPr>
              <w:t>108,2</w:t>
            </w:r>
          </w:p>
        </w:tc>
      </w:tr>
    </w:tbl>
    <w:p w:rsidR="004A1261" w:rsidRPr="002D618E" w:rsidRDefault="004A1261" w:rsidP="002D618E">
      <w:pPr>
        <w:spacing w:line="360" w:lineRule="auto"/>
        <w:ind w:right="-460"/>
        <w:rPr>
          <w:sz w:val="28"/>
          <w:szCs w:val="28"/>
        </w:rPr>
      </w:pPr>
    </w:p>
    <w:p w:rsidR="002D618E" w:rsidRPr="002D618E" w:rsidRDefault="002D618E" w:rsidP="002D618E">
      <w:pPr>
        <w:spacing w:line="360" w:lineRule="auto"/>
        <w:ind w:right="-460"/>
        <w:rPr>
          <w:sz w:val="28"/>
          <w:szCs w:val="28"/>
        </w:rPr>
      </w:pPr>
      <w:r>
        <w:rPr>
          <w:b/>
          <w:sz w:val="28"/>
          <w:szCs w:val="28"/>
        </w:rPr>
        <w:t xml:space="preserve">Вывод: </w:t>
      </w:r>
    </w:p>
    <w:p w:rsidR="00F81D21" w:rsidRDefault="00781ADA" w:rsidP="00F81D21">
      <w:pPr>
        <w:rPr>
          <w:sz w:val="28"/>
          <w:szCs w:val="28"/>
        </w:rPr>
      </w:pPr>
      <w:r w:rsidRPr="00781ADA">
        <w:rPr>
          <w:sz w:val="28"/>
          <w:szCs w:val="28"/>
        </w:rPr>
        <w:t>Из таблицы видно</w:t>
      </w:r>
      <w:r>
        <w:rPr>
          <w:sz w:val="28"/>
          <w:szCs w:val="28"/>
        </w:rPr>
        <w:t>, что выручка в 20Х3 увеличилась, по сравнению с 20Х2. Это произошло за счет</w:t>
      </w:r>
      <w:r w:rsidR="00646BB2">
        <w:rPr>
          <w:sz w:val="28"/>
          <w:szCs w:val="28"/>
        </w:rPr>
        <w:t>: У изделия</w:t>
      </w:r>
      <w:proofErr w:type="gramStart"/>
      <w:r w:rsidR="00646BB2">
        <w:rPr>
          <w:sz w:val="28"/>
          <w:szCs w:val="28"/>
        </w:rPr>
        <w:t xml:space="preserve"> А</w:t>
      </w:r>
      <w:proofErr w:type="gramEnd"/>
      <w:r w:rsidR="00646BB2">
        <w:rPr>
          <w:sz w:val="28"/>
          <w:szCs w:val="28"/>
        </w:rPr>
        <w:t xml:space="preserve"> - увеличения цены и объема (прирост – 39,68), у изделия Б (прирост – 7,83) и С (прирост – 51,99) - увеличения объема. Если брать объем производства отчетного периода в ценах базисного периода видно, что по изделиям</w:t>
      </w:r>
      <w:proofErr w:type="gramStart"/>
      <w:r w:rsidR="00646BB2">
        <w:rPr>
          <w:sz w:val="28"/>
          <w:szCs w:val="28"/>
        </w:rPr>
        <w:t xml:space="preserve"> А</w:t>
      </w:r>
      <w:proofErr w:type="gramEnd"/>
      <w:r w:rsidR="00646BB2">
        <w:rPr>
          <w:sz w:val="28"/>
          <w:szCs w:val="28"/>
        </w:rPr>
        <w:t xml:space="preserve"> и Б выручка уменьшится, за счет того, что </w:t>
      </w:r>
      <w:r w:rsidR="00646BB2">
        <w:rPr>
          <w:sz w:val="28"/>
          <w:szCs w:val="28"/>
        </w:rPr>
        <w:lastRenderedPageBreak/>
        <w:t>цена в 20Х3 ниже, чем в 20Х2, а выручка изделия С увеличится за счет увеличения цены, итоговая сумма в этом случае будет меньше чем в 20Х3.</w:t>
      </w:r>
      <w:r w:rsidR="003F1870">
        <w:rPr>
          <w:sz w:val="28"/>
          <w:szCs w:val="28"/>
        </w:rPr>
        <w:t xml:space="preserve"> </w:t>
      </w:r>
    </w:p>
    <w:p w:rsidR="003F1870" w:rsidRPr="00781ADA" w:rsidRDefault="003F1870" w:rsidP="00F81D21">
      <w:pPr>
        <w:rPr>
          <w:sz w:val="28"/>
          <w:szCs w:val="28"/>
        </w:rPr>
      </w:pPr>
    </w:p>
    <w:p w:rsidR="00C7592C" w:rsidRPr="0006110D" w:rsidRDefault="00C7592C" w:rsidP="00C7592C">
      <w:pPr>
        <w:widowControl w:val="0"/>
        <w:ind w:right="-6"/>
        <w:contextualSpacing/>
        <w:jc w:val="both"/>
        <w:rPr>
          <w:snapToGrid w:val="0"/>
          <w:sz w:val="28"/>
          <w:szCs w:val="28"/>
        </w:rPr>
      </w:pPr>
      <w:r w:rsidRPr="0006110D">
        <w:rPr>
          <w:b/>
          <w:snapToGrid w:val="0"/>
          <w:sz w:val="28"/>
          <w:szCs w:val="28"/>
        </w:rPr>
        <w:t xml:space="preserve">Задание </w:t>
      </w:r>
      <w:r w:rsidRPr="00F6589B">
        <w:rPr>
          <w:b/>
          <w:snapToGrid w:val="0"/>
          <w:sz w:val="28"/>
          <w:szCs w:val="28"/>
        </w:rPr>
        <w:t xml:space="preserve"> 2</w:t>
      </w:r>
      <w:r w:rsidRPr="0006110D">
        <w:rPr>
          <w:b/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 xml:space="preserve">Используя данные </w:t>
      </w:r>
      <w:proofErr w:type="gramStart"/>
      <w:r>
        <w:rPr>
          <w:snapToGrid w:val="0"/>
          <w:sz w:val="28"/>
          <w:szCs w:val="28"/>
        </w:rPr>
        <w:t>приложений</w:t>
      </w:r>
      <w:proofErr w:type="gramEnd"/>
      <w:r>
        <w:rPr>
          <w:snapToGrid w:val="0"/>
          <w:sz w:val="28"/>
          <w:szCs w:val="28"/>
        </w:rPr>
        <w:t xml:space="preserve"> р</w:t>
      </w:r>
      <w:r w:rsidRPr="0006110D">
        <w:rPr>
          <w:snapToGrid w:val="0"/>
          <w:sz w:val="28"/>
          <w:szCs w:val="28"/>
        </w:rPr>
        <w:t xml:space="preserve">ассчитайте влияние трудовых факторов на изменение выручки, применив способ абсолютных </w:t>
      </w:r>
      <w:proofErr w:type="spellStart"/>
      <w:r w:rsidRPr="0006110D">
        <w:rPr>
          <w:snapToGrid w:val="0"/>
          <w:sz w:val="28"/>
          <w:szCs w:val="28"/>
        </w:rPr>
        <w:t>разниц</w:t>
      </w:r>
      <w:proofErr w:type="spellEnd"/>
      <w:r w:rsidRPr="0006110D">
        <w:rPr>
          <w:snapToGrid w:val="0"/>
          <w:sz w:val="28"/>
          <w:szCs w:val="28"/>
        </w:rPr>
        <w:t xml:space="preserve"> и интегральный метод факторного анализа. Сопоставьте результаты расчетов. Укажите тип полученной модели.</w:t>
      </w:r>
    </w:p>
    <w:p w:rsidR="00C7592C" w:rsidRPr="0006110D" w:rsidRDefault="00C7592C" w:rsidP="00C7592C">
      <w:pPr>
        <w:widowControl w:val="0"/>
        <w:ind w:right="-6"/>
        <w:contextualSpacing/>
        <w:jc w:val="both"/>
        <w:rPr>
          <w:snapToGrid w:val="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2039"/>
        <w:gridCol w:w="1701"/>
        <w:gridCol w:w="1843"/>
      </w:tblGrid>
      <w:tr w:rsidR="00C7592C" w:rsidRPr="0006110D" w:rsidTr="00D71A38">
        <w:tc>
          <w:tcPr>
            <w:tcW w:w="3936" w:type="dxa"/>
            <w:shd w:val="clear" w:color="auto" w:fill="EEECE1"/>
            <w:vAlign w:val="center"/>
          </w:tcPr>
          <w:p w:rsidR="00C7592C" w:rsidRPr="0006110D" w:rsidRDefault="00C7592C" w:rsidP="00D71A38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b/>
                <w:snapToGrid w:val="0"/>
              </w:rPr>
            </w:pPr>
            <w:r w:rsidRPr="0006110D">
              <w:rPr>
                <w:rFonts w:ascii="Arial" w:hAnsi="Arial" w:cs="Arial"/>
                <w:b/>
                <w:snapToGrid w:val="0"/>
              </w:rPr>
              <w:t>Показатель</w:t>
            </w:r>
          </w:p>
        </w:tc>
        <w:tc>
          <w:tcPr>
            <w:tcW w:w="2039" w:type="dxa"/>
            <w:shd w:val="clear" w:color="auto" w:fill="EEECE1"/>
          </w:tcPr>
          <w:p w:rsidR="00C7592C" w:rsidRPr="00000DA7" w:rsidRDefault="00C7592C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20Х2</w:t>
            </w:r>
          </w:p>
        </w:tc>
        <w:tc>
          <w:tcPr>
            <w:tcW w:w="1701" w:type="dxa"/>
            <w:shd w:val="clear" w:color="auto" w:fill="EEECE1"/>
          </w:tcPr>
          <w:p w:rsidR="00C7592C" w:rsidRPr="00000DA7" w:rsidRDefault="00C7592C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20Х3</w:t>
            </w:r>
          </w:p>
        </w:tc>
        <w:tc>
          <w:tcPr>
            <w:tcW w:w="1843" w:type="dxa"/>
            <w:shd w:val="clear" w:color="auto" w:fill="EEECE1"/>
            <w:vAlign w:val="center"/>
          </w:tcPr>
          <w:p w:rsidR="00C7592C" w:rsidRPr="0006110D" w:rsidRDefault="00C7592C" w:rsidP="00D71A38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b/>
                <w:snapToGrid w:val="0"/>
              </w:rPr>
            </w:pPr>
            <w:proofErr w:type="spellStart"/>
            <w:r w:rsidRPr="0006110D">
              <w:rPr>
                <w:rFonts w:ascii="Arial" w:hAnsi="Arial" w:cs="Arial"/>
                <w:b/>
                <w:snapToGrid w:val="0"/>
              </w:rPr>
              <w:t>Тприроста</w:t>
            </w:r>
            <w:proofErr w:type="spellEnd"/>
          </w:p>
          <w:p w:rsidR="00C7592C" w:rsidRPr="0006110D" w:rsidRDefault="00C7592C" w:rsidP="00D71A38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b/>
                <w:snapToGrid w:val="0"/>
              </w:rPr>
            </w:pPr>
            <w:r w:rsidRPr="0006110D">
              <w:rPr>
                <w:rFonts w:ascii="Arial" w:hAnsi="Arial" w:cs="Arial"/>
                <w:b/>
                <w:snapToGrid w:val="0"/>
              </w:rPr>
              <w:t>(-;+)</w:t>
            </w:r>
          </w:p>
        </w:tc>
      </w:tr>
      <w:tr w:rsidR="00C7592C" w:rsidRPr="0006110D" w:rsidTr="003F1870">
        <w:tc>
          <w:tcPr>
            <w:tcW w:w="3936" w:type="dxa"/>
          </w:tcPr>
          <w:p w:rsidR="00C7592C" w:rsidRPr="0006110D" w:rsidRDefault="00C7592C" w:rsidP="00D71A38">
            <w:pPr>
              <w:widowControl w:val="0"/>
              <w:spacing w:before="20"/>
              <w:ind w:right="-6"/>
              <w:contextualSpacing/>
              <w:jc w:val="both"/>
              <w:rPr>
                <w:rFonts w:ascii="Arial" w:hAnsi="Arial" w:cs="Arial"/>
                <w:snapToGrid w:val="0"/>
              </w:rPr>
            </w:pPr>
            <w:r w:rsidRPr="0006110D">
              <w:rPr>
                <w:rFonts w:ascii="Arial" w:hAnsi="Arial" w:cs="Arial"/>
                <w:snapToGrid w:val="0"/>
              </w:rPr>
              <w:t>Выручка, тыс. руб.</w:t>
            </w:r>
          </w:p>
        </w:tc>
        <w:tc>
          <w:tcPr>
            <w:tcW w:w="2039" w:type="dxa"/>
            <w:vAlign w:val="center"/>
          </w:tcPr>
          <w:p w:rsidR="00C7592C" w:rsidRPr="0006110D" w:rsidRDefault="00781ADA" w:rsidP="00D71A38">
            <w:pPr>
              <w:widowControl w:val="0"/>
              <w:spacing w:before="2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6506000</w:t>
            </w:r>
          </w:p>
        </w:tc>
        <w:tc>
          <w:tcPr>
            <w:tcW w:w="1701" w:type="dxa"/>
            <w:vAlign w:val="center"/>
          </w:tcPr>
          <w:p w:rsidR="00C7592C" w:rsidRPr="0006110D" w:rsidRDefault="00781ADA" w:rsidP="00D71A38">
            <w:pPr>
              <w:widowControl w:val="0"/>
              <w:spacing w:before="2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8506200</w:t>
            </w:r>
          </w:p>
        </w:tc>
        <w:tc>
          <w:tcPr>
            <w:tcW w:w="1843" w:type="dxa"/>
            <w:vAlign w:val="center"/>
          </w:tcPr>
          <w:p w:rsidR="00C7592C" w:rsidRPr="0006110D" w:rsidRDefault="00781ADA" w:rsidP="003F1870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30,7</w:t>
            </w:r>
          </w:p>
        </w:tc>
      </w:tr>
      <w:tr w:rsidR="00C7592C" w:rsidRPr="0006110D" w:rsidTr="003F1870">
        <w:tc>
          <w:tcPr>
            <w:tcW w:w="3936" w:type="dxa"/>
          </w:tcPr>
          <w:p w:rsidR="00C7592C" w:rsidRPr="0006110D" w:rsidRDefault="00C7592C" w:rsidP="00D71A38">
            <w:pPr>
              <w:widowControl w:val="0"/>
              <w:ind w:right="-6"/>
              <w:contextualSpacing/>
              <w:jc w:val="both"/>
              <w:rPr>
                <w:rFonts w:ascii="Arial" w:hAnsi="Arial" w:cs="Arial"/>
                <w:snapToGrid w:val="0"/>
              </w:rPr>
            </w:pPr>
            <w:r w:rsidRPr="0006110D">
              <w:rPr>
                <w:rFonts w:ascii="Arial" w:hAnsi="Arial" w:cs="Arial"/>
                <w:snapToGrid w:val="0"/>
              </w:rPr>
              <w:t>Среднегодовая численность рабочих, чел.</w:t>
            </w:r>
          </w:p>
        </w:tc>
        <w:tc>
          <w:tcPr>
            <w:tcW w:w="2039" w:type="dxa"/>
            <w:vAlign w:val="center"/>
          </w:tcPr>
          <w:p w:rsidR="00C7592C" w:rsidRPr="0006110D" w:rsidRDefault="00781ADA" w:rsidP="00D71A38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8100</w:t>
            </w:r>
          </w:p>
        </w:tc>
        <w:tc>
          <w:tcPr>
            <w:tcW w:w="1701" w:type="dxa"/>
            <w:vAlign w:val="center"/>
          </w:tcPr>
          <w:p w:rsidR="00C7592C" w:rsidRPr="00781ADA" w:rsidRDefault="00781ADA" w:rsidP="00D71A38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8181</w:t>
            </w:r>
          </w:p>
        </w:tc>
        <w:tc>
          <w:tcPr>
            <w:tcW w:w="1843" w:type="dxa"/>
            <w:vAlign w:val="center"/>
          </w:tcPr>
          <w:p w:rsidR="00C7592C" w:rsidRPr="0006110D" w:rsidRDefault="00781ADA" w:rsidP="003F1870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1,00</w:t>
            </w:r>
          </w:p>
        </w:tc>
      </w:tr>
      <w:tr w:rsidR="00C7592C" w:rsidRPr="0006110D" w:rsidTr="003F1870">
        <w:tc>
          <w:tcPr>
            <w:tcW w:w="3936" w:type="dxa"/>
          </w:tcPr>
          <w:p w:rsidR="00C7592C" w:rsidRPr="0006110D" w:rsidRDefault="00C7592C" w:rsidP="00D71A38">
            <w:pPr>
              <w:widowControl w:val="0"/>
              <w:spacing w:before="20"/>
              <w:ind w:right="-6"/>
              <w:contextualSpacing/>
              <w:jc w:val="both"/>
              <w:rPr>
                <w:rFonts w:ascii="Arial" w:hAnsi="Arial" w:cs="Arial"/>
                <w:snapToGrid w:val="0"/>
              </w:rPr>
            </w:pPr>
            <w:r w:rsidRPr="0006110D">
              <w:rPr>
                <w:rFonts w:ascii="Arial" w:hAnsi="Arial" w:cs="Arial"/>
                <w:snapToGrid w:val="0"/>
              </w:rPr>
              <w:t>Количество отработанных дней в среднем за год одним рабочим, дни</w:t>
            </w:r>
          </w:p>
        </w:tc>
        <w:tc>
          <w:tcPr>
            <w:tcW w:w="2039" w:type="dxa"/>
            <w:vAlign w:val="center"/>
          </w:tcPr>
          <w:p w:rsidR="00C7592C" w:rsidRPr="0006110D" w:rsidRDefault="00781ADA" w:rsidP="00D71A38">
            <w:pPr>
              <w:widowControl w:val="0"/>
              <w:spacing w:before="2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240</w:t>
            </w:r>
          </w:p>
        </w:tc>
        <w:tc>
          <w:tcPr>
            <w:tcW w:w="1701" w:type="dxa"/>
            <w:vAlign w:val="center"/>
          </w:tcPr>
          <w:p w:rsidR="00C7592C" w:rsidRPr="0004771B" w:rsidRDefault="00781ADA" w:rsidP="00D71A38">
            <w:pPr>
              <w:widowControl w:val="0"/>
              <w:spacing w:before="2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241</w:t>
            </w:r>
          </w:p>
        </w:tc>
        <w:tc>
          <w:tcPr>
            <w:tcW w:w="1843" w:type="dxa"/>
            <w:vAlign w:val="center"/>
          </w:tcPr>
          <w:p w:rsidR="00C7592C" w:rsidRPr="0006110D" w:rsidRDefault="00781ADA" w:rsidP="003F1870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0,4</w:t>
            </w:r>
          </w:p>
        </w:tc>
      </w:tr>
      <w:tr w:rsidR="00C7592C" w:rsidRPr="0006110D" w:rsidTr="003F1870">
        <w:tc>
          <w:tcPr>
            <w:tcW w:w="3936" w:type="dxa"/>
          </w:tcPr>
          <w:p w:rsidR="00C7592C" w:rsidRPr="0006110D" w:rsidRDefault="00C7592C" w:rsidP="00D71A38">
            <w:pPr>
              <w:widowControl w:val="0"/>
              <w:spacing w:before="20"/>
              <w:ind w:right="-6"/>
              <w:contextualSpacing/>
              <w:jc w:val="both"/>
              <w:rPr>
                <w:rFonts w:ascii="Arial" w:hAnsi="Arial" w:cs="Arial"/>
                <w:snapToGrid w:val="0"/>
              </w:rPr>
            </w:pPr>
            <w:r w:rsidRPr="0006110D">
              <w:rPr>
                <w:rFonts w:ascii="Arial" w:hAnsi="Arial" w:cs="Arial"/>
                <w:snapToGrid w:val="0"/>
              </w:rPr>
              <w:t>Среднедневная выработка продукции одним рабочим, руб.</w:t>
            </w:r>
          </w:p>
        </w:tc>
        <w:tc>
          <w:tcPr>
            <w:tcW w:w="2039" w:type="dxa"/>
            <w:vAlign w:val="center"/>
          </w:tcPr>
          <w:p w:rsidR="00C7592C" w:rsidRPr="0006110D" w:rsidRDefault="004A1261" w:rsidP="00D71A38">
            <w:pPr>
              <w:widowControl w:val="0"/>
              <w:spacing w:before="2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3,35</w:t>
            </w:r>
          </w:p>
        </w:tc>
        <w:tc>
          <w:tcPr>
            <w:tcW w:w="1701" w:type="dxa"/>
            <w:vAlign w:val="center"/>
          </w:tcPr>
          <w:p w:rsidR="00C7592C" w:rsidRPr="0004771B" w:rsidRDefault="004A1261" w:rsidP="00D71A38">
            <w:pPr>
              <w:widowControl w:val="0"/>
              <w:spacing w:before="2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4,31</w:t>
            </w:r>
          </w:p>
        </w:tc>
        <w:tc>
          <w:tcPr>
            <w:tcW w:w="1843" w:type="dxa"/>
            <w:vAlign w:val="center"/>
          </w:tcPr>
          <w:p w:rsidR="00C7592C" w:rsidRPr="0006110D" w:rsidRDefault="004A1261" w:rsidP="003F1870">
            <w:pPr>
              <w:widowControl w:val="0"/>
              <w:ind w:right="-6"/>
              <w:contextualSpacing/>
              <w:jc w:val="center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28,9</w:t>
            </w:r>
          </w:p>
        </w:tc>
      </w:tr>
    </w:tbl>
    <w:p w:rsidR="00C7592C" w:rsidRPr="0004771B" w:rsidRDefault="00C7592C" w:rsidP="00C7592C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:rsidR="00706CAE" w:rsidRDefault="003F1870">
      <w:pPr>
        <w:rPr>
          <w:b/>
          <w:sz w:val="28"/>
          <w:szCs w:val="28"/>
        </w:rPr>
      </w:pPr>
      <w:r w:rsidRPr="003F1870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>:</w:t>
      </w:r>
    </w:p>
    <w:p w:rsidR="003F1870" w:rsidRDefault="003F1870" w:rsidP="003F187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Метод абсолютных </w:t>
      </w:r>
      <w:proofErr w:type="spellStart"/>
      <w:r>
        <w:rPr>
          <w:sz w:val="28"/>
          <w:szCs w:val="28"/>
        </w:rPr>
        <w:t>разниц</w:t>
      </w:r>
      <w:proofErr w:type="spellEnd"/>
      <w:r>
        <w:rPr>
          <w:sz w:val="28"/>
          <w:szCs w:val="28"/>
        </w:rPr>
        <w:t>.</w:t>
      </w:r>
    </w:p>
    <w:p w:rsidR="003F1870" w:rsidRDefault="00E30796" w:rsidP="003F1870">
      <w:pPr>
        <w:rPr>
          <w:sz w:val="28"/>
          <w:szCs w:val="28"/>
        </w:rPr>
      </w:pP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 xml:space="preserve"> = 8100*240*</w:t>
      </w:r>
      <w:r w:rsidR="004A1261">
        <w:rPr>
          <w:sz w:val="28"/>
          <w:szCs w:val="28"/>
        </w:rPr>
        <w:t>3,35</w:t>
      </w:r>
      <w:r>
        <w:rPr>
          <w:sz w:val="28"/>
          <w:szCs w:val="28"/>
        </w:rPr>
        <w:t xml:space="preserve"> = </w:t>
      </w:r>
      <w:r w:rsidR="004A1261">
        <w:rPr>
          <w:sz w:val="28"/>
          <w:szCs w:val="28"/>
        </w:rPr>
        <w:t>6506000</w:t>
      </w:r>
    </w:p>
    <w:p w:rsidR="00E30796" w:rsidRDefault="00E30796" w:rsidP="003F1870">
      <w:pPr>
        <w:rPr>
          <w:sz w:val="28"/>
          <w:szCs w:val="28"/>
        </w:rPr>
      </w:pP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= 8181*241*1971621 = </w:t>
      </w:r>
      <w:r w:rsidR="004A1261">
        <w:rPr>
          <w:sz w:val="28"/>
          <w:szCs w:val="28"/>
        </w:rPr>
        <w:t>8506200</w:t>
      </w:r>
    </w:p>
    <w:p w:rsidR="00E30796" w:rsidRDefault="00E30796" w:rsidP="003F1870">
      <w:pPr>
        <w:rPr>
          <w:sz w:val="28"/>
          <w:szCs w:val="28"/>
        </w:rPr>
      </w:pPr>
      <w:r>
        <w:rPr>
          <w:sz w:val="28"/>
          <w:szCs w:val="28"/>
        </w:rPr>
        <w:t xml:space="preserve">∆ = </w:t>
      </w:r>
      <w:r w:rsidR="00F529BA">
        <w:rPr>
          <w:sz w:val="28"/>
          <w:szCs w:val="28"/>
        </w:rPr>
        <w:t>2000200</w:t>
      </w:r>
    </w:p>
    <w:p w:rsidR="00E30796" w:rsidRDefault="00E30796" w:rsidP="003F1870">
      <w:pPr>
        <w:rPr>
          <w:sz w:val="28"/>
          <w:szCs w:val="28"/>
        </w:rPr>
      </w:pPr>
      <w:r>
        <w:rPr>
          <w:sz w:val="28"/>
          <w:szCs w:val="28"/>
        </w:rPr>
        <w:t>∆</w:t>
      </w:r>
      <w:r w:rsidR="002A3858">
        <w:rPr>
          <w:sz w:val="28"/>
          <w:szCs w:val="28"/>
        </w:rPr>
        <w:t>Уа</w:t>
      </w:r>
      <w:r>
        <w:rPr>
          <w:sz w:val="28"/>
          <w:szCs w:val="28"/>
        </w:rPr>
        <w:t xml:space="preserve"> = 81*240*</w:t>
      </w:r>
      <w:r w:rsidR="004A1261">
        <w:rPr>
          <w:sz w:val="28"/>
          <w:szCs w:val="28"/>
        </w:rPr>
        <w:t>3,35</w:t>
      </w:r>
      <w:r>
        <w:rPr>
          <w:sz w:val="28"/>
          <w:szCs w:val="28"/>
        </w:rPr>
        <w:t xml:space="preserve"> = </w:t>
      </w:r>
      <w:r w:rsidR="00F529BA">
        <w:rPr>
          <w:sz w:val="28"/>
          <w:szCs w:val="28"/>
        </w:rPr>
        <w:t>65060</w:t>
      </w:r>
      <w:r>
        <w:rPr>
          <w:sz w:val="28"/>
          <w:szCs w:val="28"/>
        </w:rPr>
        <w:t xml:space="preserve"> (за счет разницы среднегодовой разницы рабочих)</w:t>
      </w:r>
    </w:p>
    <w:p w:rsidR="00E30796" w:rsidRDefault="00E30796" w:rsidP="003F1870">
      <w:pPr>
        <w:rPr>
          <w:sz w:val="28"/>
          <w:szCs w:val="28"/>
        </w:rPr>
      </w:pPr>
      <w:r>
        <w:rPr>
          <w:sz w:val="28"/>
          <w:szCs w:val="28"/>
        </w:rPr>
        <w:t>∆</w:t>
      </w:r>
      <w:proofErr w:type="spellStart"/>
      <w:r w:rsidR="002A3858">
        <w:rPr>
          <w:sz w:val="28"/>
          <w:szCs w:val="28"/>
        </w:rPr>
        <w:t>Ув</w:t>
      </w:r>
      <w:proofErr w:type="spellEnd"/>
      <w:r w:rsidR="002A3858">
        <w:rPr>
          <w:sz w:val="28"/>
          <w:szCs w:val="28"/>
        </w:rPr>
        <w:t xml:space="preserve"> = 8181*1*</w:t>
      </w:r>
      <w:r w:rsidR="00F529BA">
        <w:rPr>
          <w:sz w:val="28"/>
          <w:szCs w:val="28"/>
        </w:rPr>
        <w:t>3,35</w:t>
      </w:r>
      <w:r w:rsidR="002A3858">
        <w:rPr>
          <w:sz w:val="28"/>
          <w:szCs w:val="28"/>
        </w:rPr>
        <w:t xml:space="preserve"> = </w:t>
      </w:r>
      <w:r w:rsidR="00F529BA">
        <w:rPr>
          <w:sz w:val="28"/>
          <w:szCs w:val="28"/>
        </w:rPr>
        <w:t>27379,42</w:t>
      </w:r>
      <w:r w:rsidR="002A3858">
        <w:rPr>
          <w:sz w:val="28"/>
          <w:szCs w:val="28"/>
        </w:rPr>
        <w:t xml:space="preserve"> (за счет разницы количества отработанных дней в среднем за год одним рабочим)</w:t>
      </w:r>
    </w:p>
    <w:p w:rsidR="002A3858" w:rsidRDefault="002A3858" w:rsidP="003F1870">
      <w:pPr>
        <w:rPr>
          <w:sz w:val="28"/>
          <w:szCs w:val="28"/>
        </w:rPr>
      </w:pPr>
      <w:r>
        <w:rPr>
          <w:sz w:val="28"/>
          <w:szCs w:val="28"/>
        </w:rPr>
        <w:t>∆Ус = 8181*241*</w:t>
      </w:r>
      <w:r w:rsidR="00F529BA">
        <w:rPr>
          <w:sz w:val="28"/>
          <w:szCs w:val="28"/>
        </w:rPr>
        <w:t>0,97</w:t>
      </w:r>
      <w:r>
        <w:rPr>
          <w:sz w:val="28"/>
          <w:szCs w:val="28"/>
        </w:rPr>
        <w:t xml:space="preserve"> = </w:t>
      </w:r>
      <w:r w:rsidR="00F529BA">
        <w:rPr>
          <w:sz w:val="28"/>
          <w:szCs w:val="28"/>
        </w:rPr>
        <w:t>1907760,58</w:t>
      </w:r>
      <w:r>
        <w:rPr>
          <w:sz w:val="28"/>
          <w:szCs w:val="28"/>
        </w:rPr>
        <w:t xml:space="preserve"> (за счет разницы среднедневной выработки продукции одним рабочим)</w:t>
      </w:r>
    </w:p>
    <w:p w:rsidR="002A3858" w:rsidRDefault="00BB2EBC" w:rsidP="003F1870">
      <w:pPr>
        <w:rPr>
          <w:sz w:val="28"/>
          <w:szCs w:val="28"/>
        </w:rPr>
      </w:pPr>
      <w:r>
        <w:rPr>
          <w:sz w:val="28"/>
          <w:szCs w:val="28"/>
        </w:rPr>
        <w:t>∑</w:t>
      </w:r>
      <w:proofErr w:type="spellStart"/>
      <w:r>
        <w:rPr>
          <w:sz w:val="28"/>
          <w:szCs w:val="28"/>
        </w:rPr>
        <w:t>Уа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,с</w:t>
      </w:r>
      <w:proofErr w:type="spellEnd"/>
      <w:r w:rsidR="002A3858">
        <w:rPr>
          <w:sz w:val="28"/>
          <w:szCs w:val="28"/>
        </w:rPr>
        <w:t xml:space="preserve"> = </w:t>
      </w:r>
      <w:r w:rsidR="00F529BA">
        <w:rPr>
          <w:sz w:val="28"/>
          <w:szCs w:val="28"/>
        </w:rPr>
        <w:t>2000200</w:t>
      </w:r>
    </w:p>
    <w:p w:rsidR="002A3858" w:rsidRDefault="002A3858" w:rsidP="003F1870">
      <w:pPr>
        <w:rPr>
          <w:sz w:val="28"/>
          <w:szCs w:val="28"/>
        </w:rPr>
      </w:pPr>
      <w:r>
        <w:rPr>
          <w:sz w:val="28"/>
          <w:szCs w:val="28"/>
        </w:rPr>
        <w:t>Баланс отклонений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>= У1-У0 = ∆</w:t>
      </w:r>
      <w:proofErr w:type="spellStart"/>
      <w:r>
        <w:rPr>
          <w:sz w:val="28"/>
          <w:szCs w:val="28"/>
        </w:rPr>
        <w:t>Уа+∆Ув+∆Ус</w:t>
      </w:r>
      <w:proofErr w:type="spellEnd"/>
    </w:p>
    <w:p w:rsidR="002A3858" w:rsidRDefault="002A3858" w:rsidP="002A385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Интегральный метод.</w:t>
      </w:r>
    </w:p>
    <w:p w:rsidR="002A3858" w:rsidRDefault="00BB2EBC" w:rsidP="002A3858">
      <w:pPr>
        <w:rPr>
          <w:sz w:val="28"/>
          <w:szCs w:val="28"/>
        </w:rPr>
      </w:pPr>
      <w:r w:rsidRPr="00BB2EBC">
        <w:rPr>
          <w:sz w:val="28"/>
          <w:szCs w:val="28"/>
        </w:rPr>
        <w:t>Использование интегрального способа позволяет получить более точные результаты вычисления влияния факторов по сравнению со способ</w:t>
      </w:r>
      <w:r>
        <w:rPr>
          <w:sz w:val="28"/>
          <w:szCs w:val="28"/>
        </w:rPr>
        <w:t xml:space="preserve">ом </w:t>
      </w:r>
      <w:r w:rsidRPr="00BB2EBC">
        <w:rPr>
          <w:sz w:val="28"/>
          <w:szCs w:val="28"/>
        </w:rPr>
        <w:t xml:space="preserve"> абсолютных </w:t>
      </w:r>
      <w:proofErr w:type="spellStart"/>
      <w:r w:rsidRPr="00BB2EBC">
        <w:rPr>
          <w:sz w:val="28"/>
          <w:szCs w:val="28"/>
        </w:rPr>
        <w:t>разниц</w:t>
      </w:r>
      <w:proofErr w:type="spellEnd"/>
      <w:r w:rsidRPr="00BB2EBC">
        <w:rPr>
          <w:sz w:val="28"/>
          <w:szCs w:val="28"/>
        </w:rPr>
        <w:t xml:space="preserve"> и избежать неоднозначной оценки влияния</w:t>
      </w:r>
      <w:r>
        <w:rPr>
          <w:sz w:val="28"/>
          <w:szCs w:val="28"/>
        </w:rPr>
        <w:t>.</w:t>
      </w:r>
      <w:r w:rsidR="00E221F4">
        <w:rPr>
          <w:sz w:val="28"/>
          <w:szCs w:val="28"/>
        </w:rPr>
        <w:t xml:space="preserve"> Достигается более высокая точность расчетов.</w:t>
      </w:r>
    </w:p>
    <w:p w:rsidR="00BB2EBC" w:rsidRDefault="00BF7D06" w:rsidP="002A3858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Уа=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*81*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240*4,31+241*3,35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*81*1*0,97=74626,84</m:t>
          </m:r>
        </m:oMath>
      </m:oMathPara>
    </w:p>
    <w:p w:rsidR="00F76068" w:rsidRPr="002A3858" w:rsidRDefault="00F76068" w:rsidP="00F76068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Ув=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*1*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8100*4,31+8181*3,35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*81*1*0,97=31188,82</m:t>
          </m:r>
        </m:oMath>
      </m:oMathPara>
    </w:p>
    <w:p w:rsidR="00F76068" w:rsidRPr="002A3858" w:rsidRDefault="00F76068" w:rsidP="00F76068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Ус=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*0,97*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8100*241+8181*240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*81*1*0,97=1894384,34</m:t>
          </m:r>
        </m:oMath>
      </m:oMathPara>
    </w:p>
    <w:p w:rsidR="00F76068" w:rsidRDefault="00F76068" w:rsidP="002A3858">
      <w:pPr>
        <w:rPr>
          <w:sz w:val="28"/>
          <w:szCs w:val="28"/>
        </w:rPr>
      </w:pPr>
      <w:r>
        <w:rPr>
          <w:sz w:val="28"/>
          <w:szCs w:val="28"/>
        </w:rPr>
        <w:t>∑</w:t>
      </w:r>
      <w:proofErr w:type="spellStart"/>
      <w:r>
        <w:rPr>
          <w:sz w:val="28"/>
          <w:szCs w:val="28"/>
        </w:rPr>
        <w:t>Уа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,с</w:t>
      </w:r>
      <w:proofErr w:type="spellEnd"/>
      <w:r>
        <w:rPr>
          <w:sz w:val="28"/>
          <w:szCs w:val="28"/>
        </w:rPr>
        <w:t xml:space="preserve">  = </w:t>
      </w:r>
      <w:r w:rsidR="00F529BA">
        <w:rPr>
          <w:sz w:val="28"/>
          <w:szCs w:val="28"/>
        </w:rPr>
        <w:t>2000200</w:t>
      </w:r>
    </w:p>
    <w:p w:rsidR="00F76068" w:rsidRDefault="00F76068" w:rsidP="002A3858">
      <w:pPr>
        <w:rPr>
          <w:sz w:val="28"/>
          <w:szCs w:val="28"/>
        </w:rPr>
      </w:pPr>
    </w:p>
    <w:p w:rsidR="00F76068" w:rsidRDefault="00F529BA" w:rsidP="002A3858">
      <w:pPr>
        <w:rPr>
          <w:sz w:val="28"/>
          <w:szCs w:val="28"/>
        </w:rPr>
      </w:pPr>
      <w:r>
        <w:rPr>
          <w:sz w:val="28"/>
          <w:szCs w:val="28"/>
        </w:rPr>
        <w:t>В этой задаче была использована т</w:t>
      </w:r>
      <w:r w:rsidR="00E221F4">
        <w:rPr>
          <w:sz w:val="28"/>
          <w:szCs w:val="28"/>
        </w:rPr>
        <w:t>рехфакторная мультипликативная модель.</w:t>
      </w:r>
    </w:p>
    <w:p w:rsidR="00E221F4" w:rsidRDefault="00E221F4" w:rsidP="002A3858">
      <w:pPr>
        <w:rPr>
          <w:sz w:val="28"/>
          <w:szCs w:val="28"/>
        </w:rPr>
      </w:pPr>
    </w:p>
    <w:p w:rsidR="00E221F4" w:rsidRPr="005337D4" w:rsidRDefault="00E221F4" w:rsidP="00E221F4">
      <w:pPr>
        <w:ind w:right="-6"/>
        <w:contextualSpacing/>
        <w:jc w:val="both"/>
        <w:rPr>
          <w:sz w:val="28"/>
          <w:szCs w:val="28"/>
        </w:rPr>
      </w:pPr>
      <w:r w:rsidRPr="005337D4">
        <w:rPr>
          <w:rFonts w:eastAsia="Calibri"/>
          <w:b/>
          <w:color w:val="000000"/>
          <w:sz w:val="28"/>
          <w:szCs w:val="28"/>
          <w:lang w:bidi="en-US"/>
        </w:rPr>
        <w:t>Задание 3.</w:t>
      </w:r>
      <w:r w:rsidRPr="005337D4">
        <w:rPr>
          <w:sz w:val="28"/>
          <w:szCs w:val="28"/>
        </w:rPr>
        <w:t xml:space="preserve">Рассчитать  ритмичность  и аритмичность  предприятия по  данным приведенным в таблице. По  полученным  результатам  напишем выводы. </w:t>
      </w:r>
    </w:p>
    <w:p w:rsidR="00E221F4" w:rsidRPr="005337D4" w:rsidRDefault="00E221F4" w:rsidP="00E221F4">
      <w:pPr>
        <w:ind w:right="-6"/>
        <w:contextualSpacing/>
        <w:jc w:val="center"/>
        <w:rPr>
          <w:b/>
          <w:sz w:val="28"/>
          <w:szCs w:val="28"/>
        </w:rPr>
      </w:pPr>
      <w:r w:rsidRPr="005337D4">
        <w:rPr>
          <w:b/>
          <w:sz w:val="28"/>
          <w:szCs w:val="28"/>
        </w:rPr>
        <w:t>Ритмичность  выпуска продукции.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5"/>
        <w:gridCol w:w="1048"/>
        <w:gridCol w:w="1012"/>
        <w:gridCol w:w="969"/>
        <w:gridCol w:w="961"/>
        <w:gridCol w:w="2151"/>
        <w:gridCol w:w="2085"/>
      </w:tblGrid>
      <w:tr w:rsidR="00E221F4" w:rsidRPr="00F6589B" w:rsidTr="00D71A38">
        <w:tc>
          <w:tcPr>
            <w:tcW w:w="1316" w:type="dxa"/>
            <w:vMerge w:val="restart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rFonts w:ascii="Verdana" w:hAnsi="Verdana"/>
                <w:b/>
              </w:rPr>
            </w:pPr>
            <w:r w:rsidRPr="00F6589B">
              <w:rPr>
                <w:rFonts w:ascii="Verdana" w:hAnsi="Verdana"/>
                <w:b/>
              </w:rPr>
              <w:t xml:space="preserve">Квартал </w:t>
            </w:r>
          </w:p>
        </w:tc>
        <w:tc>
          <w:tcPr>
            <w:tcW w:w="2366" w:type="dxa"/>
            <w:gridSpan w:val="2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rFonts w:ascii="Verdana" w:hAnsi="Verdana"/>
                <w:b/>
              </w:rPr>
            </w:pPr>
            <w:r w:rsidRPr="00F6589B">
              <w:rPr>
                <w:rFonts w:ascii="Verdana" w:hAnsi="Verdana"/>
                <w:b/>
              </w:rPr>
              <w:t>Выпуск продукции, тыс</w:t>
            </w:r>
            <w:proofErr w:type="gramStart"/>
            <w:r w:rsidRPr="00F6589B">
              <w:rPr>
                <w:rFonts w:ascii="Verdana" w:hAnsi="Verdana"/>
                <w:b/>
              </w:rPr>
              <w:t>.р</w:t>
            </w:r>
            <w:proofErr w:type="gramEnd"/>
            <w:r w:rsidRPr="00F6589B">
              <w:rPr>
                <w:rFonts w:ascii="Verdana" w:hAnsi="Verdana"/>
                <w:b/>
              </w:rPr>
              <w:t>уб.</w:t>
            </w:r>
          </w:p>
        </w:tc>
        <w:tc>
          <w:tcPr>
            <w:tcW w:w="2316" w:type="dxa"/>
            <w:gridSpan w:val="2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rFonts w:ascii="Verdana" w:hAnsi="Verdana"/>
                <w:b/>
              </w:rPr>
            </w:pPr>
            <w:r w:rsidRPr="00F6589B">
              <w:rPr>
                <w:rFonts w:ascii="Verdana" w:hAnsi="Verdana"/>
                <w:b/>
              </w:rPr>
              <w:t xml:space="preserve">Удельный </w:t>
            </w:r>
            <w:proofErr w:type="spellStart"/>
            <w:r w:rsidRPr="00F6589B">
              <w:rPr>
                <w:rFonts w:ascii="Verdana" w:hAnsi="Verdana"/>
                <w:b/>
              </w:rPr>
              <w:t>вес,%</w:t>
            </w:r>
            <w:proofErr w:type="spellEnd"/>
          </w:p>
        </w:tc>
        <w:tc>
          <w:tcPr>
            <w:tcW w:w="1866" w:type="dxa"/>
            <w:vMerge w:val="restart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rFonts w:ascii="Verdana" w:hAnsi="Verdana"/>
                <w:b/>
              </w:rPr>
            </w:pPr>
            <w:r w:rsidRPr="00F6589B">
              <w:rPr>
                <w:rFonts w:ascii="Verdana" w:hAnsi="Verdana"/>
                <w:b/>
              </w:rPr>
              <w:t>Коэффициент выполнения плана</w:t>
            </w:r>
          </w:p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47" w:type="dxa"/>
            <w:vMerge w:val="restart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rFonts w:ascii="Verdana" w:hAnsi="Verdana"/>
                <w:b/>
              </w:rPr>
            </w:pPr>
            <w:r w:rsidRPr="00F6589B">
              <w:rPr>
                <w:rFonts w:ascii="Verdana" w:hAnsi="Verdana"/>
                <w:b/>
              </w:rPr>
              <w:t>Объем зачтенной в выполнение плана по  ритмичности, тыс</w:t>
            </w:r>
            <w:proofErr w:type="gramStart"/>
            <w:r w:rsidRPr="00F6589B">
              <w:rPr>
                <w:rFonts w:ascii="Verdana" w:hAnsi="Verdana"/>
                <w:b/>
              </w:rPr>
              <w:t>.р</w:t>
            </w:r>
            <w:proofErr w:type="gramEnd"/>
            <w:r w:rsidRPr="00F6589B">
              <w:rPr>
                <w:rFonts w:ascii="Verdana" w:hAnsi="Verdana"/>
                <w:b/>
              </w:rPr>
              <w:t>уб.</w:t>
            </w:r>
          </w:p>
        </w:tc>
      </w:tr>
      <w:tr w:rsidR="00E221F4" w:rsidRPr="00F6589B" w:rsidTr="00D71A38">
        <w:tc>
          <w:tcPr>
            <w:tcW w:w="1316" w:type="dxa"/>
            <w:vMerge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</w:p>
        </w:tc>
        <w:tc>
          <w:tcPr>
            <w:tcW w:w="1183" w:type="dxa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b/>
              </w:rPr>
            </w:pPr>
            <w:r w:rsidRPr="00F6589B">
              <w:rPr>
                <w:b/>
              </w:rPr>
              <w:t>план</w:t>
            </w:r>
          </w:p>
        </w:tc>
        <w:tc>
          <w:tcPr>
            <w:tcW w:w="1183" w:type="dxa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b/>
              </w:rPr>
            </w:pPr>
            <w:r w:rsidRPr="00F6589B">
              <w:rPr>
                <w:b/>
              </w:rPr>
              <w:t>факт</w:t>
            </w:r>
          </w:p>
        </w:tc>
        <w:tc>
          <w:tcPr>
            <w:tcW w:w="1158" w:type="dxa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b/>
              </w:rPr>
            </w:pPr>
            <w:r w:rsidRPr="00F6589B">
              <w:rPr>
                <w:b/>
              </w:rPr>
              <w:t>план</w:t>
            </w:r>
          </w:p>
        </w:tc>
        <w:tc>
          <w:tcPr>
            <w:tcW w:w="1158" w:type="dxa"/>
            <w:shd w:val="clear" w:color="auto" w:fill="D9D9D9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b/>
              </w:rPr>
            </w:pPr>
            <w:r w:rsidRPr="00F6589B">
              <w:rPr>
                <w:b/>
              </w:rPr>
              <w:t>факт</w:t>
            </w:r>
          </w:p>
        </w:tc>
        <w:tc>
          <w:tcPr>
            <w:tcW w:w="1866" w:type="dxa"/>
            <w:vMerge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</w:p>
        </w:tc>
        <w:tc>
          <w:tcPr>
            <w:tcW w:w="1847" w:type="dxa"/>
            <w:vMerge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</w:p>
        </w:tc>
      </w:tr>
      <w:tr w:rsidR="00E221F4" w:rsidRPr="00F6589B" w:rsidTr="00D71A38">
        <w:tc>
          <w:tcPr>
            <w:tcW w:w="1316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1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2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3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4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5</w:t>
            </w:r>
          </w:p>
        </w:tc>
        <w:tc>
          <w:tcPr>
            <w:tcW w:w="1866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lang w:val="en-US"/>
              </w:rPr>
            </w:pPr>
            <w:r w:rsidRPr="00F6589B">
              <w:t>6=5</w:t>
            </w:r>
            <w:r w:rsidRPr="00F6589B">
              <w:rPr>
                <w:lang w:val="en-US"/>
              </w:rPr>
              <w:t>/4</w:t>
            </w:r>
          </w:p>
        </w:tc>
        <w:tc>
          <w:tcPr>
            <w:tcW w:w="1847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  <w:rPr>
                <w:lang w:val="en-US"/>
              </w:rPr>
            </w:pPr>
            <w:r w:rsidRPr="00F6589B">
              <w:rPr>
                <w:lang w:val="en-US"/>
              </w:rPr>
              <w:t>7</w:t>
            </w:r>
          </w:p>
        </w:tc>
      </w:tr>
      <w:tr w:rsidR="00E221F4" w:rsidRPr="00F6589B" w:rsidTr="00D71A38">
        <w:tc>
          <w:tcPr>
            <w:tcW w:w="1316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1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50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60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25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27,27</w:t>
            </w:r>
          </w:p>
        </w:tc>
        <w:tc>
          <w:tcPr>
            <w:tcW w:w="1866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1,09</w:t>
            </w:r>
          </w:p>
        </w:tc>
        <w:tc>
          <w:tcPr>
            <w:tcW w:w="1847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50</w:t>
            </w:r>
          </w:p>
        </w:tc>
      </w:tr>
      <w:tr w:rsidR="00E221F4" w:rsidRPr="00F6589B" w:rsidTr="00D71A38">
        <w:tc>
          <w:tcPr>
            <w:tcW w:w="1316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2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50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45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25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20,45</w:t>
            </w:r>
          </w:p>
        </w:tc>
        <w:tc>
          <w:tcPr>
            <w:tcW w:w="1866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0,82</w:t>
            </w:r>
          </w:p>
        </w:tc>
        <w:tc>
          <w:tcPr>
            <w:tcW w:w="1847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45</w:t>
            </w:r>
          </w:p>
        </w:tc>
      </w:tr>
      <w:tr w:rsidR="00E221F4" w:rsidRPr="00F6589B" w:rsidTr="00D71A38">
        <w:tc>
          <w:tcPr>
            <w:tcW w:w="1316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3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50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55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25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25</w:t>
            </w:r>
          </w:p>
        </w:tc>
        <w:tc>
          <w:tcPr>
            <w:tcW w:w="1866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1,00</w:t>
            </w:r>
          </w:p>
        </w:tc>
        <w:tc>
          <w:tcPr>
            <w:tcW w:w="1847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50</w:t>
            </w:r>
          </w:p>
        </w:tc>
      </w:tr>
      <w:tr w:rsidR="00E221F4" w:rsidRPr="00F6589B" w:rsidTr="00D71A38">
        <w:tc>
          <w:tcPr>
            <w:tcW w:w="1316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4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50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60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25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27,27</w:t>
            </w:r>
          </w:p>
        </w:tc>
        <w:tc>
          <w:tcPr>
            <w:tcW w:w="1866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1,09</w:t>
            </w:r>
          </w:p>
        </w:tc>
        <w:tc>
          <w:tcPr>
            <w:tcW w:w="1847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50</w:t>
            </w:r>
          </w:p>
        </w:tc>
      </w:tr>
      <w:tr w:rsidR="00E221F4" w:rsidRPr="00F6589B" w:rsidTr="00D71A38">
        <w:tc>
          <w:tcPr>
            <w:tcW w:w="1316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итого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200</w:t>
            </w:r>
          </w:p>
        </w:tc>
        <w:tc>
          <w:tcPr>
            <w:tcW w:w="1183" w:type="dxa"/>
            <w:shd w:val="clear" w:color="auto" w:fill="auto"/>
          </w:tcPr>
          <w:p w:rsidR="00E221F4" w:rsidRPr="00F6589B" w:rsidRDefault="00E221F4" w:rsidP="00D71A38">
            <w:pPr>
              <w:suppressAutoHyphens/>
              <w:ind w:right="-6"/>
              <w:contextualSpacing/>
              <w:jc w:val="center"/>
            </w:pPr>
            <w:r w:rsidRPr="00F6589B">
              <w:t>220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100</w:t>
            </w:r>
          </w:p>
        </w:tc>
        <w:tc>
          <w:tcPr>
            <w:tcW w:w="1158" w:type="dxa"/>
            <w:shd w:val="clear" w:color="auto" w:fill="auto"/>
          </w:tcPr>
          <w:p w:rsidR="00E221F4" w:rsidRPr="00F6589B" w:rsidRDefault="00DD4E6F" w:rsidP="00D71A38">
            <w:pPr>
              <w:suppressAutoHyphens/>
              <w:ind w:right="-6"/>
              <w:contextualSpacing/>
              <w:jc w:val="center"/>
            </w:pPr>
            <w:r>
              <w:t>100</w:t>
            </w:r>
          </w:p>
        </w:tc>
        <w:tc>
          <w:tcPr>
            <w:tcW w:w="1866" w:type="dxa"/>
            <w:shd w:val="clear" w:color="auto" w:fill="auto"/>
          </w:tcPr>
          <w:p w:rsidR="00E221F4" w:rsidRPr="00F6589B" w:rsidRDefault="00A31705" w:rsidP="00D71A38">
            <w:pPr>
              <w:suppressAutoHyphens/>
              <w:ind w:right="-6"/>
              <w:contextualSpacing/>
              <w:jc w:val="center"/>
            </w:pPr>
            <w:r>
              <w:t>1</w:t>
            </w:r>
          </w:p>
        </w:tc>
        <w:tc>
          <w:tcPr>
            <w:tcW w:w="1847" w:type="dxa"/>
            <w:shd w:val="clear" w:color="auto" w:fill="auto"/>
          </w:tcPr>
          <w:p w:rsidR="00E221F4" w:rsidRPr="00F6589B" w:rsidRDefault="00A31705" w:rsidP="00D71A38">
            <w:pPr>
              <w:suppressAutoHyphens/>
              <w:ind w:right="-6"/>
              <w:contextualSpacing/>
              <w:jc w:val="center"/>
            </w:pPr>
            <w:r>
              <w:t>195</w:t>
            </w:r>
          </w:p>
        </w:tc>
      </w:tr>
    </w:tbl>
    <w:p w:rsidR="00E221F4" w:rsidRDefault="00E221F4" w:rsidP="002A3858">
      <w:pPr>
        <w:rPr>
          <w:sz w:val="28"/>
          <w:szCs w:val="28"/>
        </w:rPr>
      </w:pPr>
    </w:p>
    <w:p w:rsidR="009901F1" w:rsidRDefault="00A31705" w:rsidP="002A385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Критм</w:t>
      </w:r>
      <w:proofErr w:type="spellEnd"/>
      <w:r>
        <w:rPr>
          <w:sz w:val="28"/>
          <w:szCs w:val="28"/>
        </w:rPr>
        <w:t xml:space="preserve"> = </w:t>
      </w:r>
      <w:r w:rsidR="00477AC3">
        <w:rPr>
          <w:sz w:val="28"/>
          <w:szCs w:val="28"/>
        </w:rPr>
        <w:t>объем зачтенн</w:t>
      </w:r>
      <w:r w:rsidR="00477AC3" w:rsidRPr="00477AC3">
        <w:rPr>
          <w:sz w:val="28"/>
          <w:szCs w:val="28"/>
        </w:rPr>
        <w:t>ой в выполнение плана по  ритмичности</w:t>
      </w:r>
      <w:r w:rsidR="00477AC3">
        <w:rPr>
          <w:sz w:val="28"/>
          <w:szCs w:val="28"/>
        </w:rPr>
        <w:t>/плановый выпуск продукции = 195/200 = 0,975</w:t>
      </w:r>
    </w:p>
    <w:p w:rsidR="00477AC3" w:rsidRDefault="00477AC3" w:rsidP="002A3858">
      <w:pPr>
        <w:rPr>
          <w:sz w:val="28"/>
          <w:szCs w:val="28"/>
        </w:rPr>
      </w:pPr>
      <w:r>
        <w:rPr>
          <w:sz w:val="28"/>
          <w:szCs w:val="28"/>
        </w:rPr>
        <w:t>Выпуск продукции в соответствии с планом составляет 97,5%. В организации высокая ритмичность выпуска продукции.</w:t>
      </w:r>
    </w:p>
    <w:p w:rsidR="00477AC3" w:rsidRDefault="00477AC3" w:rsidP="002A3858">
      <w:pPr>
        <w:rPr>
          <w:sz w:val="28"/>
          <w:szCs w:val="28"/>
        </w:rPr>
      </w:pPr>
      <w:r>
        <w:rPr>
          <w:sz w:val="28"/>
          <w:szCs w:val="28"/>
        </w:rPr>
        <w:t>Коэффициент аритмичности рассчитывается как сумма положительных и отрицательных отклонений в выпуске продукции от плана за каждый период.</w:t>
      </w:r>
    </w:p>
    <w:p w:rsidR="00477AC3" w:rsidRDefault="00477AC3" w:rsidP="002A385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Каритм</w:t>
      </w:r>
      <w:proofErr w:type="spellEnd"/>
      <w:r>
        <w:rPr>
          <w:sz w:val="28"/>
          <w:szCs w:val="28"/>
        </w:rPr>
        <w:t xml:space="preserve"> = 0,09+0,18+0+0,09 = 0,36</w:t>
      </w:r>
    </w:p>
    <w:p w:rsidR="00477AC3" w:rsidRDefault="00477AC3" w:rsidP="002A3858">
      <w:pPr>
        <w:rPr>
          <w:sz w:val="28"/>
          <w:szCs w:val="28"/>
        </w:rPr>
      </w:pPr>
      <w:r>
        <w:rPr>
          <w:sz w:val="28"/>
          <w:szCs w:val="28"/>
        </w:rPr>
        <w:t>Чем менее ритмично работает предприятие, тем выше показатель аритмичности. В данной задач</w:t>
      </w:r>
      <w:r w:rsidR="00F77BEA">
        <w:rPr>
          <w:sz w:val="28"/>
          <w:szCs w:val="28"/>
        </w:rPr>
        <w:t>е</w:t>
      </w:r>
      <w:r>
        <w:rPr>
          <w:sz w:val="28"/>
          <w:szCs w:val="28"/>
        </w:rPr>
        <w:t xml:space="preserve"> коэффициент аритмичности невысокий.</w:t>
      </w:r>
    </w:p>
    <w:p w:rsidR="00477AC3" w:rsidRDefault="00477AC3" w:rsidP="002A3858">
      <w:pPr>
        <w:rPr>
          <w:sz w:val="28"/>
          <w:szCs w:val="28"/>
        </w:rPr>
      </w:pPr>
    </w:p>
    <w:p w:rsidR="009901F1" w:rsidRPr="00CF60D1" w:rsidRDefault="009901F1" w:rsidP="009901F1">
      <w:pPr>
        <w:ind w:right="-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4</w:t>
      </w:r>
      <w:r w:rsidRPr="00CF60D1">
        <w:rPr>
          <w:b/>
          <w:sz w:val="28"/>
          <w:szCs w:val="28"/>
        </w:rPr>
        <w:t>.</w:t>
      </w:r>
      <w:r w:rsidRPr="00CF60D1">
        <w:rPr>
          <w:sz w:val="28"/>
          <w:szCs w:val="28"/>
        </w:rPr>
        <w:t xml:space="preserve"> Провести  анализ влияния использования  основных  сре</w:t>
      </w:r>
      <w:proofErr w:type="gramStart"/>
      <w:r w:rsidRPr="00CF60D1">
        <w:rPr>
          <w:sz w:val="28"/>
          <w:szCs w:val="28"/>
        </w:rPr>
        <w:t>дств  пр</w:t>
      </w:r>
      <w:proofErr w:type="gramEnd"/>
      <w:r w:rsidRPr="00CF60D1">
        <w:rPr>
          <w:sz w:val="28"/>
          <w:szCs w:val="28"/>
        </w:rPr>
        <w:t xml:space="preserve">едприятия  на изменение </w:t>
      </w:r>
      <w:r>
        <w:rPr>
          <w:sz w:val="28"/>
          <w:szCs w:val="28"/>
        </w:rPr>
        <w:t>выручки</w:t>
      </w:r>
      <w:r w:rsidRPr="00CF60D1">
        <w:rPr>
          <w:sz w:val="28"/>
          <w:szCs w:val="28"/>
        </w:rPr>
        <w:t>,  используя  в  качестве исходных данных приложения</w:t>
      </w:r>
      <w:r>
        <w:rPr>
          <w:sz w:val="28"/>
          <w:szCs w:val="28"/>
        </w:rPr>
        <w:t xml:space="preserve"> в конце методического  пособия</w:t>
      </w:r>
      <w:r w:rsidRPr="00CF60D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По  полученным  результатам  напишите выводы</w:t>
      </w:r>
    </w:p>
    <w:p w:rsidR="009901F1" w:rsidRPr="00CF60D1" w:rsidRDefault="009901F1" w:rsidP="009901F1">
      <w:pPr>
        <w:ind w:right="-6"/>
        <w:jc w:val="center"/>
        <w:rPr>
          <w:b/>
          <w:sz w:val="28"/>
          <w:szCs w:val="28"/>
        </w:rPr>
      </w:pPr>
    </w:p>
    <w:p w:rsidR="009901F1" w:rsidRPr="00CF60D1" w:rsidRDefault="009901F1" w:rsidP="009901F1">
      <w:pPr>
        <w:ind w:right="-6"/>
        <w:jc w:val="center"/>
        <w:rPr>
          <w:b/>
          <w:sz w:val="28"/>
          <w:szCs w:val="28"/>
        </w:rPr>
      </w:pPr>
      <w:r w:rsidRPr="00CF60D1">
        <w:rPr>
          <w:b/>
          <w:sz w:val="28"/>
          <w:szCs w:val="28"/>
        </w:rPr>
        <w:t>Анализ  степени влияния на объем  продаж отдельных  факторов, связанных  с использованием основных  средств.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4358"/>
        <w:gridCol w:w="1553"/>
        <w:gridCol w:w="1553"/>
        <w:gridCol w:w="1750"/>
      </w:tblGrid>
      <w:tr w:rsidR="009901F1" w:rsidRPr="00CF60D1" w:rsidTr="00D71A38">
        <w:tc>
          <w:tcPr>
            <w:tcW w:w="533" w:type="dxa"/>
            <w:shd w:val="clear" w:color="auto" w:fill="D9D9D9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>№</w:t>
            </w:r>
          </w:p>
        </w:tc>
        <w:tc>
          <w:tcPr>
            <w:tcW w:w="4358" w:type="dxa"/>
            <w:shd w:val="clear" w:color="auto" w:fill="D9D9D9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 xml:space="preserve">Показатель </w:t>
            </w:r>
          </w:p>
        </w:tc>
        <w:tc>
          <w:tcPr>
            <w:tcW w:w="1553" w:type="dxa"/>
            <w:shd w:val="clear" w:color="auto" w:fill="D9D9D9"/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20Х2</w:t>
            </w:r>
          </w:p>
        </w:tc>
        <w:tc>
          <w:tcPr>
            <w:tcW w:w="1553" w:type="dxa"/>
            <w:shd w:val="clear" w:color="auto" w:fill="D9D9D9"/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20Х3</w:t>
            </w:r>
          </w:p>
        </w:tc>
        <w:tc>
          <w:tcPr>
            <w:tcW w:w="1750" w:type="dxa"/>
            <w:shd w:val="clear" w:color="auto" w:fill="D9D9D9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>Изменение</w:t>
            </w:r>
          </w:p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 xml:space="preserve"> (-+)</w:t>
            </w:r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>1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>4</w:t>
            </w:r>
          </w:p>
        </w:tc>
        <w:tc>
          <w:tcPr>
            <w:tcW w:w="1750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  <w:b/>
              </w:rPr>
            </w:pPr>
            <w:r w:rsidRPr="00CF60D1">
              <w:rPr>
                <w:rFonts w:ascii="Verdana" w:hAnsi="Verdana"/>
                <w:b/>
              </w:rPr>
              <w:t>5</w:t>
            </w:r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1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Выручка</w:t>
            </w:r>
            <w:r w:rsidRPr="00CF60D1">
              <w:rPr>
                <w:rFonts w:ascii="Verdana" w:hAnsi="Verdana"/>
              </w:rPr>
              <w:t>, тыс. руб.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6506000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8506200</w:t>
            </w:r>
          </w:p>
        </w:tc>
        <w:tc>
          <w:tcPr>
            <w:tcW w:w="1750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2000200</w:t>
            </w:r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2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Среднегодовая первоначальная стоимость активной части производственных основных  средств,  тыс. руб.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1183382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1257142</w:t>
            </w:r>
          </w:p>
        </w:tc>
        <w:tc>
          <w:tcPr>
            <w:tcW w:w="1750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73760</w:t>
            </w:r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3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 xml:space="preserve">Количество  дней в году, в течение  которых  активная часть  производственных  основных  средств  находилась </w:t>
            </w:r>
            <w:r w:rsidRPr="00CF60D1">
              <w:rPr>
                <w:rFonts w:ascii="Verdana" w:hAnsi="Verdana"/>
              </w:rPr>
              <w:lastRenderedPageBreak/>
              <w:t>в рабочем  состоянии, дни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240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241</w:t>
            </w:r>
          </w:p>
        </w:tc>
        <w:tc>
          <w:tcPr>
            <w:tcW w:w="1750" w:type="dxa"/>
            <w:shd w:val="clear" w:color="auto" w:fill="auto"/>
          </w:tcPr>
          <w:p w:rsidR="009901F1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</w:tr>
      <w:tr w:rsidR="00F77BEA" w:rsidRPr="00CF60D1" w:rsidTr="00D71A38">
        <w:tc>
          <w:tcPr>
            <w:tcW w:w="533" w:type="dxa"/>
            <w:shd w:val="clear" w:color="auto" w:fill="auto"/>
          </w:tcPr>
          <w:p w:rsidR="00F77BEA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lastRenderedPageBreak/>
              <w:t>4</w:t>
            </w:r>
          </w:p>
        </w:tc>
        <w:tc>
          <w:tcPr>
            <w:tcW w:w="4358" w:type="dxa"/>
            <w:shd w:val="clear" w:color="auto" w:fill="auto"/>
          </w:tcPr>
          <w:p w:rsidR="00F77BEA" w:rsidRPr="00CF60D1" w:rsidRDefault="00F77BEA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Коэффициент  сменности работы оборудования</w:t>
            </w:r>
          </w:p>
        </w:tc>
        <w:tc>
          <w:tcPr>
            <w:tcW w:w="1553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553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1,05</w:t>
            </w:r>
          </w:p>
        </w:tc>
        <w:tc>
          <w:tcPr>
            <w:tcW w:w="1750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0,5</w:t>
            </w:r>
          </w:p>
        </w:tc>
      </w:tr>
      <w:tr w:rsidR="00F77BEA" w:rsidRPr="00CF60D1" w:rsidTr="00D71A38">
        <w:tc>
          <w:tcPr>
            <w:tcW w:w="533" w:type="dxa"/>
            <w:shd w:val="clear" w:color="auto" w:fill="auto"/>
          </w:tcPr>
          <w:p w:rsidR="00F77BEA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5</w:t>
            </w:r>
          </w:p>
        </w:tc>
        <w:tc>
          <w:tcPr>
            <w:tcW w:w="4358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Средняя продолжительность  смены, час.</w:t>
            </w:r>
            <w:r>
              <w:rPr>
                <w:rFonts w:ascii="Verdana" w:hAnsi="Verdana"/>
              </w:rPr>
              <w:t xml:space="preserve"> </w:t>
            </w:r>
          </w:p>
        </w:tc>
        <w:tc>
          <w:tcPr>
            <w:tcW w:w="1553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7,5</w:t>
            </w:r>
          </w:p>
        </w:tc>
        <w:tc>
          <w:tcPr>
            <w:tcW w:w="1553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1750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-0,5</w:t>
            </w:r>
          </w:p>
        </w:tc>
      </w:tr>
      <w:tr w:rsidR="00F77BEA" w:rsidRPr="00CF60D1" w:rsidTr="00D71A38">
        <w:tc>
          <w:tcPr>
            <w:tcW w:w="533" w:type="dxa"/>
            <w:shd w:val="clear" w:color="auto" w:fill="auto"/>
          </w:tcPr>
          <w:p w:rsidR="00F77BEA" w:rsidRPr="00CF60D1" w:rsidRDefault="00F77BEA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6</w:t>
            </w:r>
          </w:p>
        </w:tc>
        <w:tc>
          <w:tcPr>
            <w:tcW w:w="4358" w:type="dxa"/>
            <w:shd w:val="clear" w:color="auto" w:fill="auto"/>
          </w:tcPr>
          <w:p w:rsidR="00F77BEA" w:rsidRPr="00CF60D1" w:rsidRDefault="00F77BEA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Объем  продаж,  приходящийся на 1тыс</w:t>
            </w:r>
            <w:proofErr w:type="gramStart"/>
            <w:r w:rsidRPr="00CF60D1">
              <w:rPr>
                <w:rFonts w:ascii="Verdana" w:hAnsi="Verdana"/>
              </w:rPr>
              <w:t>.р</w:t>
            </w:r>
            <w:proofErr w:type="gramEnd"/>
            <w:r w:rsidRPr="00CF60D1">
              <w:rPr>
                <w:rFonts w:ascii="Verdana" w:hAnsi="Verdana"/>
              </w:rPr>
              <w:t>уб. стоимость активной части основных  средств за 1машино-час  работы  оборудования, тыс.руб.</w:t>
            </w:r>
            <w:r>
              <w:rPr>
                <w:rFonts w:ascii="Verdana" w:hAnsi="Verdana"/>
              </w:rPr>
              <w:t xml:space="preserve"> (п.1/п.2/п.3/п.4)</w:t>
            </w:r>
          </w:p>
        </w:tc>
        <w:tc>
          <w:tcPr>
            <w:tcW w:w="1553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0,003</w:t>
            </w:r>
          </w:p>
        </w:tc>
        <w:tc>
          <w:tcPr>
            <w:tcW w:w="1553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0,004</w:t>
            </w:r>
          </w:p>
        </w:tc>
        <w:tc>
          <w:tcPr>
            <w:tcW w:w="1750" w:type="dxa"/>
            <w:shd w:val="clear" w:color="auto" w:fill="auto"/>
          </w:tcPr>
          <w:p w:rsidR="00F77BEA" w:rsidRPr="00CF60D1" w:rsidRDefault="00F77BEA" w:rsidP="00F77BEA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0,001</w:t>
            </w:r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7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Влияние на  изменение объема продаж  следующих  факторов:</w:t>
            </w:r>
          </w:p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(рассчитать):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750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8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Изменение среднегодовой первоначальной стоимости  активной части производственных основных средств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750" w:type="dxa"/>
            <w:shd w:val="clear" w:color="auto" w:fill="auto"/>
          </w:tcPr>
          <w:p w:rsidR="009901F1" w:rsidRPr="00CF60D1" w:rsidRDefault="00192D68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sz w:val="28"/>
                <w:szCs w:val="28"/>
              </w:rPr>
              <w:t>405517,88</w:t>
            </w:r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9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Изменения количества дней,  в течение  которых  активная часть  основных  средств  находилась в рабочем  состоянии, тыс</w:t>
            </w:r>
            <w:proofErr w:type="gramStart"/>
            <w:r w:rsidRPr="00CF60D1">
              <w:rPr>
                <w:rFonts w:ascii="Verdana" w:hAnsi="Verdana"/>
              </w:rPr>
              <w:t>.р</w:t>
            </w:r>
            <w:proofErr w:type="gramEnd"/>
            <w:r w:rsidRPr="00CF60D1">
              <w:rPr>
                <w:rFonts w:ascii="Verdana" w:hAnsi="Verdana"/>
              </w:rPr>
              <w:t xml:space="preserve">уб. 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750" w:type="dxa"/>
            <w:shd w:val="clear" w:color="auto" w:fill="auto"/>
          </w:tcPr>
          <w:p w:rsidR="009901F1" w:rsidRPr="00CF60D1" w:rsidRDefault="00192D68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sz w:val="28"/>
                <w:szCs w:val="28"/>
              </w:rPr>
              <w:t>28797,99</w:t>
            </w:r>
          </w:p>
        </w:tc>
      </w:tr>
      <w:tr w:rsidR="009901F1" w:rsidRPr="00CF60D1" w:rsidTr="00D71A38">
        <w:tc>
          <w:tcPr>
            <w:tcW w:w="53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>10</w:t>
            </w:r>
          </w:p>
        </w:tc>
        <w:tc>
          <w:tcPr>
            <w:tcW w:w="4358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rPr>
                <w:rFonts w:ascii="Verdana" w:hAnsi="Verdana"/>
              </w:rPr>
            </w:pPr>
            <w:r w:rsidRPr="00CF60D1">
              <w:rPr>
                <w:rFonts w:ascii="Verdana" w:hAnsi="Verdana"/>
              </w:rPr>
              <w:t xml:space="preserve">Изменения коэффициента сменности </w:t>
            </w:r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553" w:type="dxa"/>
            <w:shd w:val="clear" w:color="auto" w:fill="auto"/>
          </w:tcPr>
          <w:p w:rsidR="009901F1" w:rsidRPr="00CF60D1" w:rsidRDefault="009901F1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proofErr w:type="spellStart"/>
            <w:r w:rsidRPr="00CF60D1">
              <w:rPr>
                <w:rFonts w:ascii="Verdana" w:hAnsi="Verdana"/>
              </w:rPr>
              <w:t>х</w:t>
            </w:r>
            <w:proofErr w:type="spellEnd"/>
          </w:p>
        </w:tc>
        <w:tc>
          <w:tcPr>
            <w:tcW w:w="1750" w:type="dxa"/>
            <w:shd w:val="clear" w:color="auto" w:fill="auto"/>
          </w:tcPr>
          <w:p w:rsidR="009901F1" w:rsidRPr="00CF60D1" w:rsidRDefault="00192D68" w:rsidP="00D71A38">
            <w:pPr>
              <w:suppressAutoHyphens/>
              <w:ind w:right="-6"/>
              <w:jc w:val="center"/>
              <w:rPr>
                <w:rFonts w:ascii="Verdana" w:hAnsi="Verdana"/>
              </w:rPr>
            </w:pPr>
            <w:r>
              <w:rPr>
                <w:sz w:val="28"/>
                <w:szCs w:val="28"/>
              </w:rPr>
              <w:t>347015,79</w:t>
            </w:r>
          </w:p>
        </w:tc>
      </w:tr>
    </w:tbl>
    <w:p w:rsidR="009901F1" w:rsidRDefault="009901F1" w:rsidP="009901F1">
      <w:pPr>
        <w:ind w:right="-6"/>
        <w:jc w:val="both"/>
        <w:rPr>
          <w:b/>
          <w:sz w:val="28"/>
          <w:szCs w:val="28"/>
        </w:rPr>
      </w:pPr>
      <w:r w:rsidRPr="00CF60D1">
        <w:rPr>
          <w:b/>
          <w:sz w:val="28"/>
          <w:szCs w:val="28"/>
        </w:rPr>
        <w:t xml:space="preserve">Модель вида </w:t>
      </w:r>
      <w:r w:rsidRPr="00CF60D1">
        <w:rPr>
          <w:b/>
          <w:sz w:val="28"/>
          <w:szCs w:val="28"/>
          <w:lang w:val="en-US"/>
        </w:rPr>
        <w:t>Y</w:t>
      </w:r>
      <w:r w:rsidRPr="00CF60D1">
        <w:rPr>
          <w:b/>
          <w:sz w:val="28"/>
          <w:szCs w:val="28"/>
        </w:rPr>
        <w:t>=</w:t>
      </w:r>
      <w:proofErr w:type="spellStart"/>
      <w:r w:rsidRPr="00CF60D1">
        <w:rPr>
          <w:b/>
          <w:sz w:val="28"/>
          <w:szCs w:val="28"/>
          <w:lang w:val="en-US"/>
        </w:rPr>
        <w:t>abc</w:t>
      </w:r>
      <w:proofErr w:type="spellEnd"/>
    </w:p>
    <w:p w:rsidR="00F77BEA" w:rsidRDefault="00F77BEA" w:rsidP="009901F1">
      <w:pPr>
        <w:ind w:right="-6"/>
        <w:jc w:val="both"/>
        <w:rPr>
          <w:sz w:val="28"/>
          <w:szCs w:val="28"/>
        </w:rPr>
      </w:pPr>
    </w:p>
    <w:p w:rsidR="00F77BEA" w:rsidRDefault="00F77BEA" w:rsidP="009901F1">
      <w:pPr>
        <w:ind w:right="-6"/>
        <w:jc w:val="both"/>
        <w:rPr>
          <w:sz w:val="28"/>
          <w:szCs w:val="28"/>
        </w:rPr>
      </w:pPr>
      <w:r w:rsidRPr="00F77BEA">
        <w:rPr>
          <w:sz w:val="28"/>
          <w:szCs w:val="28"/>
        </w:rPr>
        <w:t>У</w:t>
      </w:r>
      <w:proofErr w:type="gramStart"/>
      <w:r w:rsidRPr="00F77BEA"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= </w:t>
      </w:r>
      <w:r w:rsidR="00574AB6">
        <w:rPr>
          <w:sz w:val="28"/>
          <w:szCs w:val="28"/>
        </w:rPr>
        <w:t>1257142*241*1,05*7,0*0,004=8506200</w:t>
      </w:r>
    </w:p>
    <w:p w:rsidR="00574AB6" w:rsidRDefault="00574AB6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= 1183382*240*1*7,5*0,003=6506000</w:t>
      </w:r>
    </w:p>
    <w:p w:rsidR="00574AB6" w:rsidRDefault="00574AB6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Уусл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= 1257142*240*1*7,5*0,003= </w:t>
      </w:r>
      <w:r w:rsidR="00C2064E">
        <w:rPr>
          <w:sz w:val="28"/>
          <w:szCs w:val="28"/>
        </w:rPr>
        <w:t>6911517,88</w:t>
      </w:r>
    </w:p>
    <w:p w:rsidR="00C2064E" w:rsidRDefault="00C2064E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Уусл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= 1257142*241*1*7,5*0,003= 6940315,87</w:t>
      </w:r>
    </w:p>
    <w:p w:rsidR="00C2064E" w:rsidRDefault="00C2064E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Уусл3=1257142*241*1,05*7,5*0,003= 7287331,67</w:t>
      </w:r>
    </w:p>
    <w:p w:rsidR="00C2064E" w:rsidRDefault="00C2064E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Уусл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= 1257142*241*1,05*7*0,003=6801509,55</w:t>
      </w:r>
    </w:p>
    <w:p w:rsidR="00C2064E" w:rsidRDefault="00C2064E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proofErr w:type="spellStart"/>
      <w:r>
        <w:rPr>
          <w:sz w:val="28"/>
          <w:szCs w:val="28"/>
        </w:rPr>
        <w:t>Уа=</w:t>
      </w:r>
      <w:proofErr w:type="spellEnd"/>
      <w:r>
        <w:rPr>
          <w:sz w:val="28"/>
          <w:szCs w:val="28"/>
        </w:rPr>
        <w:t xml:space="preserve"> 6911517,88-6506000=405517,88</w:t>
      </w:r>
    </w:p>
    <w:p w:rsidR="00C2064E" w:rsidRDefault="00C2064E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∆Ув=6940315,87-6911517,88 = 28797,99</w:t>
      </w:r>
    </w:p>
    <w:p w:rsidR="00C2064E" w:rsidRDefault="00C2064E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∆Ус=7287331,67-6940315,87=347015,79</w:t>
      </w:r>
    </w:p>
    <w:p w:rsidR="00C2064E" w:rsidRPr="00C2064E" w:rsidRDefault="00C2064E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∆У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</w:rPr>
        <w:t>=6801509,55-7287331,67=-485822,11</w:t>
      </w:r>
    </w:p>
    <w:p w:rsidR="009901F1" w:rsidRDefault="00C2064E" w:rsidP="009901F1">
      <w:pPr>
        <w:jc w:val="both"/>
        <w:rPr>
          <w:sz w:val="28"/>
          <w:szCs w:val="28"/>
        </w:rPr>
      </w:pPr>
      <w:r>
        <w:rPr>
          <w:sz w:val="28"/>
          <w:szCs w:val="28"/>
        </w:rPr>
        <w:t>∆Уе=8506200-6801509,55= 1704690,45</w:t>
      </w:r>
    </w:p>
    <w:p w:rsidR="00C2064E" w:rsidRDefault="00C2064E" w:rsidP="009901F1">
      <w:pPr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r w:rsidR="00192D68">
        <w:rPr>
          <w:sz w:val="28"/>
          <w:szCs w:val="28"/>
        </w:rPr>
        <w:t>=2000200</w:t>
      </w:r>
    </w:p>
    <w:p w:rsidR="00192D68" w:rsidRDefault="00192D68" w:rsidP="009901F1">
      <w:pPr>
        <w:jc w:val="both"/>
        <w:rPr>
          <w:sz w:val="28"/>
          <w:szCs w:val="28"/>
        </w:rPr>
      </w:pPr>
      <w:r>
        <w:rPr>
          <w:sz w:val="28"/>
          <w:szCs w:val="28"/>
        </w:rPr>
        <w:t>Баланс отклонений равен</w:t>
      </w:r>
      <w:proofErr w:type="gramStart"/>
      <w:r>
        <w:rPr>
          <w:sz w:val="28"/>
          <w:szCs w:val="28"/>
        </w:rPr>
        <w:t xml:space="preserve"> ∆</w:t>
      </w:r>
      <w:proofErr w:type="spellStart"/>
      <w:r>
        <w:rPr>
          <w:sz w:val="28"/>
          <w:szCs w:val="28"/>
        </w:rPr>
        <w:t>=∆У</w:t>
      </w:r>
      <w:proofErr w:type="gramEnd"/>
      <w:r>
        <w:rPr>
          <w:sz w:val="28"/>
          <w:szCs w:val="28"/>
        </w:rPr>
        <w:t>а+∆Ув+∆Ус+∆У</w:t>
      </w:r>
      <w:proofErr w:type="spellEnd"/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+∆Уе=2000200</w:t>
      </w:r>
    </w:p>
    <w:p w:rsidR="00192D68" w:rsidRDefault="006970ED" w:rsidP="009901F1">
      <w:pPr>
        <w:jc w:val="both"/>
        <w:rPr>
          <w:bCs/>
          <w:color w:val="000000"/>
          <w:sz w:val="28"/>
          <w:szCs w:val="28"/>
        </w:rPr>
      </w:pPr>
      <w:r w:rsidRPr="006970ED">
        <w:rPr>
          <w:bCs/>
          <w:color w:val="000000"/>
          <w:sz w:val="28"/>
          <w:szCs w:val="28"/>
        </w:rPr>
        <w:t xml:space="preserve">Больше всего на изменение выручки повлияло изменение среднегодовой первоначальной стоимости </w:t>
      </w:r>
      <w:proofErr w:type="spellStart"/>
      <w:r w:rsidRPr="006970ED">
        <w:rPr>
          <w:bCs/>
          <w:color w:val="000000"/>
          <w:sz w:val="28"/>
          <w:szCs w:val="28"/>
        </w:rPr>
        <w:t>активонй</w:t>
      </w:r>
      <w:proofErr w:type="spellEnd"/>
      <w:r w:rsidRPr="006970ED">
        <w:rPr>
          <w:bCs/>
          <w:color w:val="000000"/>
          <w:sz w:val="28"/>
          <w:szCs w:val="28"/>
        </w:rPr>
        <w:t xml:space="preserve"> части производственных основных средств.</w:t>
      </w:r>
    </w:p>
    <w:p w:rsidR="006970ED" w:rsidRPr="006970ED" w:rsidRDefault="006970ED" w:rsidP="009901F1">
      <w:pPr>
        <w:jc w:val="both"/>
        <w:rPr>
          <w:bCs/>
          <w:color w:val="000000"/>
          <w:sz w:val="28"/>
          <w:szCs w:val="28"/>
        </w:rPr>
      </w:pPr>
    </w:p>
    <w:p w:rsidR="009901F1" w:rsidRPr="00A50890" w:rsidRDefault="009901F1" w:rsidP="009901F1">
      <w:pPr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Задача 5</w:t>
      </w:r>
      <w:r w:rsidRPr="00A50890">
        <w:rPr>
          <w:b/>
          <w:bCs/>
          <w:color w:val="000000"/>
          <w:sz w:val="28"/>
          <w:szCs w:val="28"/>
        </w:rPr>
        <w:t xml:space="preserve">. </w:t>
      </w:r>
      <w:r w:rsidRPr="00A50890">
        <w:rPr>
          <w:color w:val="000000"/>
          <w:sz w:val="28"/>
          <w:szCs w:val="28"/>
        </w:rPr>
        <w:t xml:space="preserve">На основе </w:t>
      </w:r>
      <w:r>
        <w:rPr>
          <w:color w:val="000000"/>
          <w:sz w:val="28"/>
          <w:szCs w:val="28"/>
        </w:rPr>
        <w:t>приложений</w:t>
      </w:r>
      <w:r w:rsidRPr="00A50890">
        <w:rPr>
          <w:color w:val="000000"/>
          <w:sz w:val="28"/>
          <w:szCs w:val="28"/>
        </w:rPr>
        <w:t xml:space="preserve"> определить абсолютное и относительное изменение показателей и степень влияния факторов на материалоемкость </w:t>
      </w:r>
      <w:proofErr w:type="gramStart"/>
      <w:r w:rsidRPr="00A50890">
        <w:rPr>
          <w:color w:val="000000"/>
          <w:sz w:val="28"/>
          <w:szCs w:val="28"/>
        </w:rPr>
        <w:t>продукции</w:t>
      </w:r>
      <w:proofErr w:type="gramEnd"/>
      <w:r w:rsidRPr="00A50890">
        <w:rPr>
          <w:color w:val="000000"/>
          <w:sz w:val="28"/>
          <w:szCs w:val="28"/>
        </w:rPr>
        <w:t xml:space="preserve"> методом цепных подстановок, используя модель:</w:t>
      </w:r>
    </w:p>
    <w:tbl>
      <w:tblPr>
        <w:tblW w:w="0" w:type="auto"/>
        <w:tblInd w:w="3085" w:type="dxa"/>
        <w:tblLook w:val="04A0"/>
      </w:tblPr>
      <w:tblGrid>
        <w:gridCol w:w="817"/>
        <w:gridCol w:w="709"/>
        <w:gridCol w:w="425"/>
        <w:gridCol w:w="2280"/>
      </w:tblGrid>
      <w:tr w:rsidR="009901F1" w:rsidRPr="00A50890" w:rsidTr="00D71A38">
        <w:tc>
          <w:tcPr>
            <w:tcW w:w="817" w:type="dxa"/>
            <w:vMerge w:val="restart"/>
            <w:vAlign w:val="center"/>
          </w:tcPr>
          <w:p w:rsidR="009901F1" w:rsidRPr="00A50890" w:rsidRDefault="009901F1" w:rsidP="00D71A38">
            <w:pPr>
              <w:jc w:val="center"/>
            </w:pPr>
            <w:r w:rsidRPr="00A50890">
              <w:rPr>
                <w:rFonts w:eastAsia="Calibri"/>
                <w:color w:val="000000"/>
                <w:sz w:val="20"/>
                <w:szCs w:val="20"/>
                <w:lang w:val="en-US" w:bidi="en-US"/>
              </w:rPr>
              <w:t>γ</w:t>
            </w:r>
            <w:r>
              <w:rPr>
                <w:rFonts w:eastAsia="Calibri"/>
                <w:noProof/>
                <w:color w:val="000000"/>
                <w:position w:val="-4"/>
                <w:sz w:val="20"/>
                <w:szCs w:val="20"/>
              </w:rPr>
              <w:drawing>
                <wp:inline distT="0" distB="0" distL="0" distR="0">
                  <wp:extent cx="142875" cy="190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0890">
              <w:t xml:space="preserve"> =</w:t>
            </w:r>
          </w:p>
        </w:tc>
        <w:tc>
          <w:tcPr>
            <w:tcW w:w="709" w:type="dxa"/>
          </w:tcPr>
          <w:p w:rsidR="009901F1" w:rsidRPr="00A50890" w:rsidRDefault="009901F1" w:rsidP="00D71A38">
            <w:pPr>
              <w:jc w:val="center"/>
              <w:rPr>
                <w:u w:val="single"/>
              </w:rPr>
            </w:pPr>
            <w:r w:rsidRPr="00A50890">
              <w:rPr>
                <w:u w:val="single"/>
              </w:rPr>
              <w:t>М</w:t>
            </w:r>
          </w:p>
        </w:tc>
        <w:tc>
          <w:tcPr>
            <w:tcW w:w="425" w:type="dxa"/>
            <w:vMerge w:val="restart"/>
            <w:vAlign w:val="center"/>
          </w:tcPr>
          <w:p w:rsidR="009901F1" w:rsidRPr="00A50890" w:rsidRDefault="009901F1" w:rsidP="00D71A38">
            <w:pPr>
              <w:jc w:val="center"/>
            </w:pPr>
            <w:r w:rsidRPr="00A50890">
              <w:t>=</w:t>
            </w:r>
          </w:p>
        </w:tc>
        <w:tc>
          <w:tcPr>
            <w:tcW w:w="2280" w:type="dxa"/>
          </w:tcPr>
          <w:p w:rsidR="009901F1" w:rsidRPr="00A50890" w:rsidRDefault="009901F1" w:rsidP="00D71A38">
            <w:pPr>
              <w:jc w:val="center"/>
              <w:rPr>
                <w:u w:val="single"/>
              </w:rPr>
            </w:pPr>
            <w:proofErr w:type="spellStart"/>
            <w:r w:rsidRPr="00A50890">
              <w:rPr>
                <w:u w:val="single"/>
              </w:rPr>
              <w:t>Мс+Мт+Мп</w:t>
            </w:r>
            <w:proofErr w:type="gramStart"/>
            <w:r w:rsidRPr="00A50890">
              <w:rPr>
                <w:u w:val="single"/>
              </w:rPr>
              <w:t>.ф</w:t>
            </w:r>
            <w:proofErr w:type="gramEnd"/>
            <w:r w:rsidRPr="00A50890">
              <w:rPr>
                <w:u w:val="single"/>
              </w:rPr>
              <w:t>+Мпр</w:t>
            </w:r>
            <w:proofErr w:type="spellEnd"/>
          </w:p>
        </w:tc>
      </w:tr>
      <w:tr w:rsidR="009901F1" w:rsidRPr="00A50890" w:rsidTr="00D71A38">
        <w:tc>
          <w:tcPr>
            <w:tcW w:w="817" w:type="dxa"/>
            <w:vMerge/>
          </w:tcPr>
          <w:p w:rsidR="009901F1" w:rsidRPr="00A50890" w:rsidRDefault="009901F1" w:rsidP="00D71A38">
            <w:pPr>
              <w:jc w:val="center"/>
            </w:pPr>
          </w:p>
        </w:tc>
        <w:tc>
          <w:tcPr>
            <w:tcW w:w="709" w:type="dxa"/>
          </w:tcPr>
          <w:p w:rsidR="009901F1" w:rsidRPr="00A50890" w:rsidRDefault="009901F1" w:rsidP="00D71A38">
            <w:pPr>
              <w:jc w:val="center"/>
            </w:pPr>
            <w:r w:rsidRPr="00A50890">
              <w:rPr>
                <w:lang w:val="en-US"/>
              </w:rPr>
              <w:t>N</w:t>
            </w:r>
          </w:p>
        </w:tc>
        <w:tc>
          <w:tcPr>
            <w:tcW w:w="425" w:type="dxa"/>
            <w:vMerge/>
          </w:tcPr>
          <w:p w:rsidR="009901F1" w:rsidRPr="00A50890" w:rsidRDefault="009901F1" w:rsidP="00D71A38">
            <w:pPr>
              <w:jc w:val="center"/>
            </w:pPr>
          </w:p>
        </w:tc>
        <w:tc>
          <w:tcPr>
            <w:tcW w:w="2280" w:type="dxa"/>
          </w:tcPr>
          <w:p w:rsidR="009901F1" w:rsidRPr="00A50890" w:rsidRDefault="009901F1" w:rsidP="00D71A38">
            <w:pPr>
              <w:jc w:val="center"/>
            </w:pPr>
            <w:r w:rsidRPr="00A50890">
              <w:rPr>
                <w:lang w:val="en-US"/>
              </w:rPr>
              <w:t>N</w:t>
            </w:r>
          </w:p>
        </w:tc>
      </w:tr>
    </w:tbl>
    <w:p w:rsidR="009901F1" w:rsidRPr="00A50890" w:rsidRDefault="009901F1" w:rsidP="009901F1">
      <w:pPr>
        <w:jc w:val="center"/>
        <w:rPr>
          <w:sz w:val="28"/>
          <w:szCs w:val="28"/>
        </w:rPr>
      </w:pPr>
    </w:p>
    <w:p w:rsidR="009901F1" w:rsidRPr="00A50890" w:rsidRDefault="009901F1" w:rsidP="009901F1">
      <w:pPr>
        <w:jc w:val="both"/>
        <w:rPr>
          <w:sz w:val="28"/>
          <w:szCs w:val="28"/>
        </w:rPr>
      </w:pPr>
      <w:r w:rsidRPr="00A50890">
        <w:rPr>
          <w:color w:val="000000"/>
          <w:sz w:val="28"/>
          <w:szCs w:val="28"/>
        </w:rPr>
        <w:t xml:space="preserve">где </w:t>
      </w:r>
      <w:r w:rsidRPr="00A50890">
        <w:rPr>
          <w:rFonts w:eastAsia="Calibri"/>
          <w:color w:val="000000"/>
          <w:sz w:val="20"/>
          <w:szCs w:val="20"/>
          <w:lang w:val="en-US" w:bidi="en-US"/>
        </w:rPr>
        <w:t>γ</w:t>
      </w:r>
      <w:r>
        <w:rPr>
          <w:rFonts w:eastAsia="Calibri"/>
          <w:noProof/>
          <w:color w:val="000000"/>
          <w:position w:val="-4"/>
          <w:sz w:val="20"/>
          <w:szCs w:val="20"/>
        </w:rPr>
        <w:drawing>
          <wp:inline distT="0" distB="0" distL="0" distR="0">
            <wp:extent cx="142875" cy="190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0890">
        <w:rPr>
          <w:color w:val="000000"/>
          <w:sz w:val="28"/>
          <w:szCs w:val="28"/>
        </w:rPr>
        <w:t xml:space="preserve"> – материалоемкость продукции,</w:t>
      </w:r>
    </w:p>
    <w:p w:rsidR="009901F1" w:rsidRPr="00A50890" w:rsidRDefault="009901F1" w:rsidP="009901F1">
      <w:pPr>
        <w:rPr>
          <w:sz w:val="28"/>
          <w:szCs w:val="28"/>
        </w:rPr>
      </w:pPr>
      <w:r w:rsidRPr="00A50890">
        <w:rPr>
          <w:color w:val="000000"/>
          <w:sz w:val="28"/>
          <w:szCs w:val="28"/>
        </w:rPr>
        <w:t>М – затраты на материальные ресурсы,</w:t>
      </w:r>
    </w:p>
    <w:p w:rsidR="009901F1" w:rsidRPr="00A50890" w:rsidRDefault="009901F1" w:rsidP="009901F1">
      <w:pPr>
        <w:rPr>
          <w:sz w:val="28"/>
          <w:szCs w:val="28"/>
        </w:rPr>
      </w:pPr>
      <w:r w:rsidRPr="00A50890">
        <w:rPr>
          <w:color w:val="000000"/>
          <w:sz w:val="28"/>
          <w:szCs w:val="28"/>
        </w:rPr>
        <w:t>М</w:t>
      </w:r>
      <w:r w:rsidRPr="00A50890">
        <w:rPr>
          <w:color w:val="000000"/>
          <w:sz w:val="28"/>
          <w:szCs w:val="28"/>
          <w:vertAlign w:val="subscript"/>
        </w:rPr>
        <w:t>с</w:t>
      </w:r>
      <w:r w:rsidRPr="00A50890">
        <w:rPr>
          <w:color w:val="000000"/>
          <w:sz w:val="28"/>
          <w:szCs w:val="28"/>
        </w:rPr>
        <w:t xml:space="preserve"> – затраты на сырье,</w:t>
      </w:r>
    </w:p>
    <w:p w:rsidR="009901F1" w:rsidRPr="00A50890" w:rsidRDefault="009901F1" w:rsidP="009901F1">
      <w:pPr>
        <w:rPr>
          <w:sz w:val="28"/>
          <w:szCs w:val="28"/>
        </w:rPr>
      </w:pPr>
      <w:r w:rsidRPr="00A50890">
        <w:rPr>
          <w:color w:val="000000"/>
          <w:sz w:val="28"/>
          <w:szCs w:val="28"/>
        </w:rPr>
        <w:t>М</w:t>
      </w:r>
      <w:r w:rsidRPr="00A50890">
        <w:rPr>
          <w:color w:val="000000"/>
          <w:sz w:val="28"/>
          <w:szCs w:val="28"/>
          <w:vertAlign w:val="subscript"/>
        </w:rPr>
        <w:t>т</w:t>
      </w:r>
      <w:r w:rsidRPr="00A50890">
        <w:rPr>
          <w:color w:val="000000"/>
          <w:sz w:val="28"/>
          <w:szCs w:val="28"/>
        </w:rPr>
        <w:t xml:space="preserve"> – затраты на топливо и электроэнергию,</w:t>
      </w:r>
    </w:p>
    <w:p w:rsidR="009901F1" w:rsidRPr="00A50890" w:rsidRDefault="009901F1" w:rsidP="009901F1">
      <w:pPr>
        <w:rPr>
          <w:sz w:val="28"/>
          <w:szCs w:val="28"/>
        </w:rPr>
      </w:pPr>
      <w:proofErr w:type="spellStart"/>
      <w:r w:rsidRPr="00A50890">
        <w:rPr>
          <w:color w:val="000000"/>
          <w:sz w:val="28"/>
          <w:szCs w:val="28"/>
        </w:rPr>
        <w:t>М</w:t>
      </w:r>
      <w:r w:rsidRPr="00A50890">
        <w:rPr>
          <w:color w:val="000000"/>
          <w:sz w:val="28"/>
          <w:szCs w:val="28"/>
          <w:vertAlign w:val="subscript"/>
        </w:rPr>
        <w:t>п</w:t>
      </w:r>
      <w:proofErr w:type="gramStart"/>
      <w:r w:rsidRPr="00A50890">
        <w:rPr>
          <w:color w:val="000000"/>
          <w:sz w:val="28"/>
          <w:szCs w:val="28"/>
          <w:vertAlign w:val="subscript"/>
        </w:rPr>
        <w:t>.ф</w:t>
      </w:r>
      <w:proofErr w:type="spellEnd"/>
      <w:proofErr w:type="gramEnd"/>
      <w:r w:rsidRPr="00A50890">
        <w:rPr>
          <w:color w:val="000000"/>
          <w:sz w:val="28"/>
          <w:szCs w:val="28"/>
        </w:rPr>
        <w:t>. – затраты на полуфабрикаты,</w:t>
      </w:r>
    </w:p>
    <w:p w:rsidR="009901F1" w:rsidRPr="00A50890" w:rsidRDefault="009901F1" w:rsidP="009901F1">
      <w:pPr>
        <w:rPr>
          <w:sz w:val="28"/>
          <w:szCs w:val="28"/>
        </w:rPr>
      </w:pPr>
      <w:proofErr w:type="spellStart"/>
      <w:r w:rsidRPr="00A50890">
        <w:rPr>
          <w:color w:val="000000"/>
          <w:sz w:val="28"/>
          <w:szCs w:val="28"/>
        </w:rPr>
        <w:t>М</w:t>
      </w:r>
      <w:r w:rsidRPr="00A50890">
        <w:rPr>
          <w:color w:val="000000"/>
          <w:sz w:val="28"/>
          <w:szCs w:val="28"/>
          <w:vertAlign w:val="subscript"/>
        </w:rPr>
        <w:t>пр</w:t>
      </w:r>
      <w:proofErr w:type="spellEnd"/>
      <w:r w:rsidRPr="00A50890">
        <w:rPr>
          <w:color w:val="000000"/>
          <w:sz w:val="28"/>
          <w:szCs w:val="28"/>
        </w:rPr>
        <w:t xml:space="preserve"> – затраты на прочие материальные ресурсы,</w:t>
      </w:r>
    </w:p>
    <w:p w:rsidR="009901F1" w:rsidRPr="00A50890" w:rsidRDefault="009901F1" w:rsidP="009901F1">
      <w:pPr>
        <w:rPr>
          <w:sz w:val="28"/>
          <w:szCs w:val="28"/>
        </w:rPr>
      </w:pPr>
      <w:r w:rsidRPr="00A50890">
        <w:rPr>
          <w:color w:val="000000"/>
          <w:sz w:val="28"/>
          <w:szCs w:val="28"/>
          <w:lang w:val="en-US"/>
        </w:rPr>
        <w:t>N</w:t>
      </w:r>
      <w:r w:rsidRPr="00A50890">
        <w:rPr>
          <w:color w:val="000000"/>
          <w:sz w:val="28"/>
          <w:szCs w:val="28"/>
        </w:rPr>
        <w:t xml:space="preserve"> – </w:t>
      </w:r>
      <w:proofErr w:type="gramStart"/>
      <w:r w:rsidRPr="00A50890">
        <w:rPr>
          <w:color w:val="000000"/>
          <w:sz w:val="28"/>
          <w:szCs w:val="28"/>
        </w:rPr>
        <w:t>выпуск</w:t>
      </w:r>
      <w:proofErr w:type="gramEnd"/>
      <w:r w:rsidRPr="00A50890">
        <w:rPr>
          <w:color w:val="000000"/>
          <w:sz w:val="28"/>
          <w:szCs w:val="28"/>
        </w:rPr>
        <w:t xml:space="preserve"> товарной продукции.</w:t>
      </w:r>
    </w:p>
    <w:p w:rsidR="009901F1" w:rsidRPr="00A50890" w:rsidRDefault="009901F1" w:rsidP="009901F1">
      <w:pPr>
        <w:jc w:val="both"/>
        <w:rPr>
          <w:b/>
          <w:bCs/>
          <w:color w:val="000000"/>
          <w:sz w:val="28"/>
          <w:szCs w:val="28"/>
        </w:rPr>
      </w:pPr>
    </w:p>
    <w:p w:rsidR="009901F1" w:rsidRPr="00A50890" w:rsidRDefault="009901F1" w:rsidP="009901F1">
      <w:pPr>
        <w:jc w:val="center"/>
        <w:rPr>
          <w:b/>
          <w:sz w:val="28"/>
          <w:szCs w:val="28"/>
        </w:rPr>
      </w:pPr>
      <w:r w:rsidRPr="00A50890">
        <w:rPr>
          <w:b/>
          <w:color w:val="000000"/>
          <w:sz w:val="28"/>
          <w:szCs w:val="28"/>
        </w:rPr>
        <w:t>Структурно-динамический анализ материальных затрат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698"/>
        <w:gridCol w:w="1238"/>
        <w:gridCol w:w="938"/>
        <w:gridCol w:w="1513"/>
        <w:gridCol w:w="1007"/>
        <w:gridCol w:w="1171"/>
        <w:gridCol w:w="1006"/>
      </w:tblGrid>
      <w:tr w:rsidR="009901F1" w:rsidRPr="00A50890" w:rsidTr="006970ED">
        <w:trPr>
          <w:trHeight w:val="123"/>
          <w:jc w:val="center"/>
        </w:trPr>
        <w:tc>
          <w:tcPr>
            <w:tcW w:w="2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  <w:b/>
              </w:rPr>
            </w:pPr>
            <w:r w:rsidRPr="00A50890">
              <w:rPr>
                <w:rFonts w:ascii="Arial" w:hAnsi="Arial" w:cs="Arial"/>
                <w:b/>
                <w:bCs/>
                <w:color w:val="000000"/>
              </w:rPr>
              <w:t>Показатель</w:t>
            </w:r>
          </w:p>
        </w:tc>
        <w:tc>
          <w:tcPr>
            <w:tcW w:w="2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  <w:b/>
              </w:rPr>
            </w:pPr>
            <w:r w:rsidRPr="00A50890">
              <w:rPr>
                <w:rFonts w:ascii="Arial" w:hAnsi="Arial" w:cs="Arial"/>
                <w:b/>
                <w:bCs/>
                <w:color w:val="000000"/>
              </w:rPr>
              <w:t>Изменение</w:t>
            </w:r>
          </w:p>
        </w:tc>
        <w:tc>
          <w:tcPr>
            <w:tcW w:w="151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  <w:b/>
              </w:rPr>
            </w:pPr>
            <w:r w:rsidRPr="00A50890">
              <w:rPr>
                <w:rFonts w:ascii="Arial" w:hAnsi="Arial" w:cs="Arial"/>
                <w:b/>
                <w:bCs/>
                <w:color w:val="000000"/>
              </w:rPr>
              <w:t xml:space="preserve">Структура </w:t>
            </w:r>
            <w:proofErr w:type="spellStart"/>
            <w:r w:rsidRPr="00A50890">
              <w:rPr>
                <w:rFonts w:ascii="Arial" w:hAnsi="Arial" w:cs="Arial"/>
                <w:b/>
                <w:bCs/>
                <w:color w:val="000000"/>
              </w:rPr>
              <w:t>абс</w:t>
            </w:r>
            <w:proofErr w:type="spellEnd"/>
            <w:r w:rsidRPr="00A50890">
              <w:rPr>
                <w:rFonts w:ascii="Arial" w:hAnsi="Arial" w:cs="Arial"/>
                <w:b/>
                <w:bCs/>
                <w:color w:val="000000"/>
              </w:rPr>
              <w:t>. изменений</w:t>
            </w:r>
          </w:p>
        </w:tc>
        <w:tc>
          <w:tcPr>
            <w:tcW w:w="31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  <w:b/>
              </w:rPr>
            </w:pPr>
            <w:r w:rsidRPr="00A50890">
              <w:rPr>
                <w:rFonts w:ascii="Arial" w:hAnsi="Arial" w:cs="Arial"/>
                <w:b/>
                <w:bCs/>
                <w:color w:val="000000"/>
              </w:rPr>
              <w:t>Структура ОС</w:t>
            </w:r>
          </w:p>
        </w:tc>
      </w:tr>
      <w:tr w:rsidR="009901F1" w:rsidRPr="00A50890" w:rsidTr="006970ED">
        <w:trPr>
          <w:trHeight w:val="23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01F1" w:rsidRPr="00A50890" w:rsidRDefault="009901F1" w:rsidP="00D71A38">
            <w:pPr>
              <w:rPr>
                <w:rFonts w:ascii="Arial" w:hAnsi="Arial" w:cs="Arial"/>
                <w:b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50890">
              <w:rPr>
                <w:rFonts w:ascii="Arial" w:hAnsi="Arial" w:cs="Arial"/>
                <w:b/>
                <w:bCs/>
                <w:color w:val="000000"/>
              </w:rPr>
              <w:t>абс</w:t>
            </w:r>
            <w:proofErr w:type="spellEnd"/>
            <w:r w:rsidRPr="00A50890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50890">
              <w:rPr>
                <w:rFonts w:ascii="Arial" w:hAnsi="Arial" w:cs="Arial"/>
                <w:b/>
                <w:bCs/>
                <w:color w:val="000000"/>
              </w:rPr>
              <w:t>отн</w:t>
            </w:r>
            <w:proofErr w:type="spellEnd"/>
            <w:r w:rsidRPr="00A50890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rPr>
                <w:rFonts w:ascii="Arial" w:hAnsi="Arial" w:cs="Arial"/>
                <w:b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50890">
              <w:rPr>
                <w:rFonts w:ascii="Arial" w:hAnsi="Arial" w:cs="Arial"/>
                <w:b/>
                <w:bCs/>
                <w:color w:val="000000"/>
              </w:rPr>
              <w:t>абс</w:t>
            </w:r>
            <w:proofErr w:type="spellEnd"/>
            <w:r w:rsidRPr="00A50890">
              <w:rPr>
                <w:rFonts w:ascii="Arial" w:hAnsi="Arial" w:cs="Arial"/>
                <w:b/>
                <w:bCs/>
                <w:color w:val="000000"/>
              </w:rPr>
              <w:t>. измен.</w:t>
            </w:r>
          </w:p>
        </w:tc>
      </w:tr>
      <w:tr w:rsidR="009901F1" w:rsidRPr="00A50890" w:rsidTr="006970ED">
        <w:trPr>
          <w:trHeight w:val="756"/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04771B" w:rsidRDefault="009901F1" w:rsidP="00D71A38">
            <w:pPr>
              <w:rPr>
                <w:rFonts w:ascii="Arial" w:hAnsi="Arial" w:cs="Arial"/>
              </w:rPr>
            </w:pPr>
            <w:r w:rsidRPr="0004771B">
              <w:rPr>
                <w:rFonts w:ascii="Arial" w:hAnsi="Arial" w:cs="Arial"/>
                <w:color w:val="000000"/>
              </w:rPr>
              <w:t>1.Выручка, тыс. руб.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9901F1" w:rsidRPr="00A50890" w:rsidTr="006970ED">
        <w:trPr>
          <w:trHeight w:val="502"/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1F1" w:rsidRPr="0004771B" w:rsidRDefault="009901F1" w:rsidP="00D71A38">
            <w:pPr>
              <w:suppressAutoHyphens/>
              <w:ind w:right="-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04771B">
              <w:rPr>
                <w:rFonts w:ascii="Arial" w:hAnsi="Arial" w:cs="Arial"/>
              </w:rPr>
              <w:t>Материальные затраты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-1077690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6970E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-26,48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9901F1" w:rsidP="00D71A38">
            <w:pPr>
              <w:jc w:val="center"/>
              <w:rPr>
                <w:rFonts w:ascii="Arial" w:hAnsi="Arial" w:cs="Arial"/>
              </w:rPr>
            </w:pPr>
            <w:r w:rsidRPr="00A50890">
              <w:rPr>
                <w:rFonts w:ascii="Arial" w:hAnsi="Arial" w:cs="Arial"/>
                <w:color w:val="000000"/>
              </w:rPr>
              <w:t>0</w:t>
            </w:r>
          </w:p>
        </w:tc>
      </w:tr>
      <w:tr w:rsidR="009901F1" w:rsidRPr="00A50890" w:rsidTr="006970ED">
        <w:trPr>
          <w:trHeight w:val="283"/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1F1" w:rsidRDefault="009901F1" w:rsidP="00D71A38">
            <w:pPr>
              <w:suppressAutoHyphens/>
              <w:ind w:right="-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т.ч.</w:t>
            </w:r>
          </w:p>
          <w:p w:rsidR="009901F1" w:rsidRPr="0004771B" w:rsidRDefault="009901F1" w:rsidP="00D71A38">
            <w:pPr>
              <w:suppressAutoHyphens/>
              <w:ind w:right="-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Р</w:t>
            </w:r>
            <w:r w:rsidRPr="0004771B">
              <w:rPr>
                <w:rFonts w:ascii="Arial" w:hAnsi="Arial" w:cs="Arial"/>
              </w:rPr>
              <w:t xml:space="preserve">асходы на оплату труда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-237510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22,04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5,6</w:t>
            </w:r>
          </w:p>
        </w:tc>
      </w:tr>
      <w:tr w:rsidR="009901F1" w:rsidRPr="00A50890" w:rsidTr="006970ED">
        <w:trPr>
          <w:trHeight w:val="158"/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1F1" w:rsidRPr="0004771B" w:rsidRDefault="009901F1" w:rsidP="00D71A38">
            <w:pPr>
              <w:suppressAutoHyphens/>
              <w:ind w:right="-6"/>
              <w:rPr>
                <w:rFonts w:ascii="Arial" w:hAnsi="Arial" w:cs="Arial"/>
              </w:rPr>
            </w:pPr>
            <w:r w:rsidRPr="0004771B">
              <w:rPr>
                <w:rFonts w:ascii="Arial" w:hAnsi="Arial" w:cs="Arial"/>
              </w:rPr>
              <w:t>Отчисления на социальные нужды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-81446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-15,53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12,89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</w:tr>
      <w:tr w:rsidR="009901F1" w:rsidRPr="00A50890" w:rsidTr="006970ED">
        <w:trPr>
          <w:trHeight w:val="158"/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1F1" w:rsidRPr="0004771B" w:rsidRDefault="009901F1" w:rsidP="00D71A38">
            <w:pPr>
              <w:suppressAutoHyphens/>
              <w:ind w:right="-6"/>
              <w:rPr>
                <w:rFonts w:ascii="Arial" w:hAnsi="Arial" w:cs="Arial"/>
              </w:rPr>
            </w:pPr>
            <w:r w:rsidRPr="0004771B">
              <w:rPr>
                <w:rFonts w:ascii="Arial" w:hAnsi="Arial" w:cs="Arial"/>
              </w:rPr>
              <w:t>Амортизация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52496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-4,87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6,22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9901F1" w:rsidRPr="00A50890" w:rsidTr="006970ED">
        <w:trPr>
          <w:trHeight w:val="158"/>
          <w:jc w:val="center"/>
        </w:trPr>
        <w:tc>
          <w:tcPr>
            <w:tcW w:w="2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01F1" w:rsidRPr="0004771B" w:rsidRDefault="009901F1" w:rsidP="00D71A38">
            <w:pPr>
              <w:suppressAutoHyphens/>
              <w:ind w:right="-6"/>
              <w:rPr>
                <w:rFonts w:ascii="Arial" w:hAnsi="Arial" w:cs="Arial"/>
              </w:rPr>
            </w:pPr>
            <w:r w:rsidRPr="0004771B">
              <w:rPr>
                <w:rFonts w:ascii="Arial" w:hAnsi="Arial" w:cs="Arial"/>
              </w:rPr>
              <w:t>Прочие  затраты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-34530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-57,03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01F1" w:rsidRPr="00A50890" w:rsidRDefault="006970ED" w:rsidP="00D71A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-0,6</w:t>
            </w:r>
          </w:p>
        </w:tc>
      </w:tr>
    </w:tbl>
    <w:p w:rsidR="009901F1" w:rsidRDefault="009901F1" w:rsidP="009901F1">
      <w:pPr>
        <w:ind w:right="-6"/>
        <w:jc w:val="both"/>
        <w:rPr>
          <w:b/>
          <w:bCs/>
          <w:iCs/>
          <w:color w:val="000000"/>
          <w:sz w:val="28"/>
          <w:szCs w:val="28"/>
          <w:lang w:val="en-US"/>
        </w:rPr>
      </w:pPr>
    </w:p>
    <w:p w:rsidR="009901F1" w:rsidRPr="00A50890" w:rsidRDefault="009901F1" w:rsidP="009901F1">
      <w:pPr>
        <w:jc w:val="both"/>
        <w:rPr>
          <w:sz w:val="28"/>
          <w:szCs w:val="28"/>
        </w:rPr>
      </w:pPr>
      <w:r w:rsidRPr="00A50890">
        <w:rPr>
          <w:b/>
          <w:sz w:val="28"/>
          <w:szCs w:val="28"/>
        </w:rPr>
        <w:t xml:space="preserve">Задание </w:t>
      </w:r>
      <w:r w:rsidR="006970E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  <w:r w:rsidRPr="00A50890">
        <w:rPr>
          <w:sz w:val="28"/>
          <w:szCs w:val="28"/>
        </w:rPr>
        <w:t>Определите критический и фактический объемы продаж, зону безопасности, сумму маржинального дохода и прибыли. Как изменится критический объем продаж и сумма прибыли, если за счет повышения качества данного вида продукции переменные затраты возрастут на 2%, а цена – на 5%? Расчеты обобщить в таблице.</w:t>
      </w:r>
    </w:p>
    <w:p w:rsidR="009901F1" w:rsidRPr="00A50890" w:rsidRDefault="009901F1" w:rsidP="009901F1">
      <w:pPr>
        <w:jc w:val="center"/>
        <w:rPr>
          <w:b/>
          <w:sz w:val="28"/>
          <w:szCs w:val="28"/>
        </w:rPr>
      </w:pPr>
    </w:p>
    <w:p w:rsidR="009901F1" w:rsidRPr="00A50890" w:rsidRDefault="009901F1" w:rsidP="009901F1">
      <w:pPr>
        <w:jc w:val="center"/>
        <w:rPr>
          <w:b/>
          <w:sz w:val="28"/>
          <w:szCs w:val="28"/>
        </w:rPr>
      </w:pPr>
      <w:r w:rsidRPr="00A50890">
        <w:rPr>
          <w:b/>
          <w:sz w:val="28"/>
          <w:szCs w:val="28"/>
        </w:rPr>
        <w:t>Расчет критического объема продаж и суммы прибыли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2"/>
        <w:gridCol w:w="1385"/>
        <w:gridCol w:w="1254"/>
        <w:gridCol w:w="1760"/>
      </w:tblGrid>
      <w:tr w:rsidR="009901F1" w:rsidRPr="00A50890" w:rsidTr="00D71A38">
        <w:trPr>
          <w:trHeight w:val="318"/>
        </w:trPr>
        <w:tc>
          <w:tcPr>
            <w:tcW w:w="5172" w:type="dxa"/>
            <w:shd w:val="clear" w:color="auto" w:fill="D9D9D9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Показатели</w:t>
            </w:r>
          </w:p>
        </w:tc>
        <w:tc>
          <w:tcPr>
            <w:tcW w:w="1385" w:type="dxa"/>
            <w:shd w:val="clear" w:color="auto" w:fill="D9D9D9"/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20Х2</w:t>
            </w:r>
          </w:p>
        </w:tc>
        <w:tc>
          <w:tcPr>
            <w:tcW w:w="1254" w:type="dxa"/>
            <w:shd w:val="clear" w:color="auto" w:fill="D9D9D9"/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20Х3</w:t>
            </w:r>
          </w:p>
        </w:tc>
        <w:tc>
          <w:tcPr>
            <w:tcW w:w="1760" w:type="dxa"/>
            <w:shd w:val="clear" w:color="auto" w:fill="D9D9D9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Изменения</w:t>
            </w:r>
          </w:p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(+, -)</w:t>
            </w:r>
          </w:p>
        </w:tc>
      </w:tr>
      <w:tr w:rsidR="009901F1" w:rsidRPr="00A50890" w:rsidTr="00D71A38">
        <w:trPr>
          <w:trHeight w:val="318"/>
        </w:trPr>
        <w:tc>
          <w:tcPr>
            <w:tcW w:w="5172" w:type="dxa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1</w:t>
            </w:r>
          </w:p>
        </w:tc>
        <w:tc>
          <w:tcPr>
            <w:tcW w:w="1385" w:type="dxa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2</w:t>
            </w:r>
          </w:p>
        </w:tc>
        <w:tc>
          <w:tcPr>
            <w:tcW w:w="1254" w:type="dxa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3</w:t>
            </w:r>
          </w:p>
        </w:tc>
        <w:tc>
          <w:tcPr>
            <w:tcW w:w="1760" w:type="dxa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4</w:t>
            </w:r>
          </w:p>
        </w:tc>
      </w:tr>
      <w:tr w:rsidR="009901F1" w:rsidRPr="00A50890" w:rsidTr="00D71A38">
        <w:trPr>
          <w:trHeight w:val="318"/>
        </w:trPr>
        <w:tc>
          <w:tcPr>
            <w:tcW w:w="9571" w:type="dxa"/>
            <w:gridSpan w:val="4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Исходные данные</w:t>
            </w:r>
          </w:p>
        </w:tc>
      </w:tr>
      <w:tr w:rsidR="006970ED" w:rsidRPr="00A50890" w:rsidTr="003D19AD">
        <w:trPr>
          <w:trHeight w:val="318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1.Цена изделия, руб.</w:t>
            </w:r>
          </w:p>
        </w:tc>
        <w:tc>
          <w:tcPr>
            <w:tcW w:w="1385" w:type="dxa"/>
            <w:vAlign w:val="center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10 000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10500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500</w:t>
            </w:r>
          </w:p>
        </w:tc>
      </w:tr>
      <w:tr w:rsidR="006970ED" w:rsidRPr="00A50890" w:rsidTr="003D19AD">
        <w:trPr>
          <w:trHeight w:val="333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2.Переменные затраты на ед., руб.</w:t>
            </w:r>
          </w:p>
        </w:tc>
        <w:tc>
          <w:tcPr>
            <w:tcW w:w="1385" w:type="dxa"/>
            <w:vAlign w:val="center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7000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7140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140</w:t>
            </w:r>
          </w:p>
        </w:tc>
      </w:tr>
      <w:tr w:rsidR="006970ED" w:rsidRPr="00A50890" w:rsidTr="003D19AD">
        <w:trPr>
          <w:trHeight w:val="318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3.Затраты постоянные, тыс. руб.</w:t>
            </w:r>
          </w:p>
        </w:tc>
        <w:tc>
          <w:tcPr>
            <w:tcW w:w="1385" w:type="dxa"/>
            <w:vAlign w:val="center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450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450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0</w:t>
            </w:r>
          </w:p>
        </w:tc>
      </w:tr>
      <w:tr w:rsidR="006970ED" w:rsidRPr="00A50890" w:rsidTr="003D19AD">
        <w:trPr>
          <w:trHeight w:val="333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4.Объем продаж, шт.</w:t>
            </w:r>
          </w:p>
        </w:tc>
        <w:tc>
          <w:tcPr>
            <w:tcW w:w="1385" w:type="dxa"/>
            <w:vAlign w:val="center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500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0</w:t>
            </w:r>
          </w:p>
        </w:tc>
      </w:tr>
      <w:tr w:rsidR="009901F1" w:rsidRPr="00A50890" w:rsidTr="00D71A38">
        <w:trPr>
          <w:trHeight w:val="318"/>
        </w:trPr>
        <w:tc>
          <w:tcPr>
            <w:tcW w:w="9571" w:type="dxa"/>
            <w:gridSpan w:val="4"/>
          </w:tcPr>
          <w:p w:rsidR="009901F1" w:rsidRPr="00A50890" w:rsidRDefault="009901F1" w:rsidP="00D71A38">
            <w:pPr>
              <w:tabs>
                <w:tab w:val="center" w:pos="4677"/>
                <w:tab w:val="right" w:pos="9355"/>
              </w:tabs>
              <w:jc w:val="center"/>
              <w:rPr>
                <w:rFonts w:ascii="Verdana" w:hAnsi="Verdana"/>
                <w:b/>
              </w:rPr>
            </w:pPr>
            <w:r w:rsidRPr="00A50890">
              <w:rPr>
                <w:rFonts w:ascii="Verdana" w:hAnsi="Verdana"/>
                <w:b/>
              </w:rPr>
              <w:t>Расчетные данные</w:t>
            </w:r>
          </w:p>
        </w:tc>
      </w:tr>
      <w:tr w:rsidR="006970ED" w:rsidRPr="00A50890" w:rsidTr="00640987">
        <w:trPr>
          <w:trHeight w:val="253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lastRenderedPageBreak/>
              <w:t xml:space="preserve">5.Фактический объем продаж, тыс. руб. </w:t>
            </w:r>
          </w:p>
        </w:tc>
        <w:tc>
          <w:tcPr>
            <w:tcW w:w="1385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5000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5250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250</w:t>
            </w:r>
          </w:p>
        </w:tc>
      </w:tr>
      <w:tr w:rsidR="006970ED" w:rsidRPr="00A50890" w:rsidTr="00640987">
        <w:trPr>
          <w:trHeight w:val="333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 xml:space="preserve">6.Маржинальный доход, тыс. руб. </w:t>
            </w:r>
          </w:p>
        </w:tc>
        <w:tc>
          <w:tcPr>
            <w:tcW w:w="1385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1680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180</w:t>
            </w:r>
          </w:p>
        </w:tc>
      </w:tr>
      <w:tr w:rsidR="006970ED" w:rsidRPr="00A50890" w:rsidTr="00640987">
        <w:trPr>
          <w:trHeight w:val="333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 xml:space="preserve">7.Удельный маржинальный доход </w:t>
            </w:r>
          </w:p>
        </w:tc>
        <w:tc>
          <w:tcPr>
            <w:tcW w:w="1385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3000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3360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360</w:t>
            </w:r>
          </w:p>
        </w:tc>
      </w:tr>
      <w:tr w:rsidR="006970ED" w:rsidRPr="00A50890" w:rsidTr="00640987">
        <w:trPr>
          <w:trHeight w:val="318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 xml:space="preserve">8.Критический объем продаж, тыс. руб. </w:t>
            </w:r>
          </w:p>
        </w:tc>
        <w:tc>
          <w:tcPr>
            <w:tcW w:w="1385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1500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1406,25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-93,75</w:t>
            </w:r>
          </w:p>
        </w:tc>
      </w:tr>
      <w:tr w:rsidR="006970ED" w:rsidRPr="00A50890" w:rsidTr="00640987">
        <w:trPr>
          <w:trHeight w:val="333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9.Зона безопасности, тыс. руб.</w:t>
            </w:r>
          </w:p>
        </w:tc>
        <w:tc>
          <w:tcPr>
            <w:tcW w:w="1385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0,73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0,03</w:t>
            </w:r>
          </w:p>
        </w:tc>
      </w:tr>
      <w:tr w:rsidR="006970ED" w:rsidRPr="00A50890" w:rsidTr="00640987">
        <w:trPr>
          <w:trHeight w:val="333"/>
        </w:trPr>
        <w:tc>
          <w:tcPr>
            <w:tcW w:w="5172" w:type="dxa"/>
          </w:tcPr>
          <w:p w:rsidR="006970ED" w:rsidRPr="00A50890" w:rsidRDefault="006970ED" w:rsidP="00D71A38">
            <w:pPr>
              <w:tabs>
                <w:tab w:val="center" w:pos="4677"/>
                <w:tab w:val="right" w:pos="9355"/>
              </w:tabs>
              <w:jc w:val="both"/>
              <w:rPr>
                <w:rFonts w:ascii="Verdana" w:hAnsi="Verdana"/>
              </w:rPr>
            </w:pPr>
            <w:r w:rsidRPr="00A50890">
              <w:rPr>
                <w:rFonts w:ascii="Verdana" w:hAnsi="Verdana"/>
              </w:rPr>
              <w:t>10. Прибыль, тыс</w:t>
            </w:r>
            <w:proofErr w:type="gramStart"/>
            <w:r w:rsidRPr="00A50890">
              <w:rPr>
                <w:rFonts w:ascii="Verdana" w:hAnsi="Verdana"/>
              </w:rPr>
              <w:t>.р</w:t>
            </w:r>
            <w:proofErr w:type="gramEnd"/>
            <w:r w:rsidRPr="00A50890">
              <w:rPr>
                <w:rFonts w:ascii="Verdana" w:hAnsi="Verdana"/>
              </w:rPr>
              <w:t xml:space="preserve">уб. </w:t>
            </w:r>
          </w:p>
        </w:tc>
        <w:tc>
          <w:tcPr>
            <w:tcW w:w="1385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1050</w:t>
            </w:r>
          </w:p>
        </w:tc>
        <w:tc>
          <w:tcPr>
            <w:tcW w:w="1254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760" w:type="dxa"/>
            <w:vAlign w:val="bottom"/>
          </w:tcPr>
          <w:p w:rsidR="006970ED" w:rsidRPr="006970ED" w:rsidRDefault="006970ED">
            <w:pPr>
              <w:jc w:val="right"/>
              <w:rPr>
                <w:color w:val="000000"/>
                <w:sz w:val="28"/>
                <w:szCs w:val="28"/>
              </w:rPr>
            </w:pPr>
            <w:r w:rsidRPr="006970ED">
              <w:rPr>
                <w:color w:val="000000"/>
                <w:sz w:val="28"/>
                <w:szCs w:val="28"/>
              </w:rPr>
              <w:t>250</w:t>
            </w:r>
          </w:p>
        </w:tc>
      </w:tr>
    </w:tbl>
    <w:p w:rsidR="009901F1" w:rsidRDefault="009901F1" w:rsidP="009901F1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:rsidR="006970ED" w:rsidRDefault="006970ED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Цена</w:t>
      </w:r>
      <w:r w:rsidRPr="006970ED">
        <w:rPr>
          <w:bCs/>
          <w:iCs/>
          <w:color w:val="000000"/>
          <w:sz w:val="28"/>
          <w:szCs w:val="28"/>
        </w:rPr>
        <w:t xml:space="preserve"> 2013 = 10000 +(10000*0,05) = 10500</w:t>
      </w:r>
    </w:p>
    <w:p w:rsidR="006970ED" w:rsidRDefault="006970ED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Переменные затраты</w:t>
      </w:r>
      <w:r w:rsidR="00692EA8" w:rsidRPr="00475D31">
        <w:rPr>
          <w:b/>
          <w:bCs/>
          <w:iCs/>
          <w:color w:val="000000"/>
          <w:sz w:val="28"/>
          <w:szCs w:val="28"/>
        </w:rPr>
        <w:t xml:space="preserve"> на </w:t>
      </w:r>
      <w:proofErr w:type="spellStart"/>
      <w:proofErr w:type="gramStart"/>
      <w:r w:rsidR="00692EA8" w:rsidRPr="00475D31">
        <w:rPr>
          <w:b/>
          <w:bCs/>
          <w:iCs/>
          <w:color w:val="000000"/>
          <w:sz w:val="28"/>
          <w:szCs w:val="28"/>
        </w:rPr>
        <w:t>ед</w:t>
      </w:r>
      <w:proofErr w:type="spellEnd"/>
      <w:proofErr w:type="gramEnd"/>
      <w:r>
        <w:rPr>
          <w:bCs/>
          <w:iCs/>
          <w:color w:val="000000"/>
          <w:sz w:val="28"/>
          <w:szCs w:val="28"/>
        </w:rPr>
        <w:t xml:space="preserve"> 2013 = 7000+(7000*0,02) = 7140</w:t>
      </w:r>
    </w:p>
    <w:p w:rsidR="006970ED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Фактический объем продаж</w:t>
      </w:r>
      <w:r>
        <w:rPr>
          <w:bCs/>
          <w:iCs/>
          <w:color w:val="000000"/>
          <w:sz w:val="28"/>
          <w:szCs w:val="28"/>
        </w:rPr>
        <w:t xml:space="preserve"> = объем продаж * цену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2012 = 5000 тыс. руб.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2013 = 5250 тыс. руб.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Маржинальный доход</w:t>
      </w:r>
      <w:r>
        <w:rPr>
          <w:bCs/>
          <w:iCs/>
          <w:color w:val="000000"/>
          <w:sz w:val="28"/>
          <w:szCs w:val="28"/>
        </w:rPr>
        <w:t xml:space="preserve"> = Выручка - переменные затраты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Переменные затраты</w:t>
      </w:r>
      <w:r>
        <w:rPr>
          <w:bCs/>
          <w:iCs/>
          <w:color w:val="000000"/>
          <w:sz w:val="28"/>
          <w:szCs w:val="28"/>
        </w:rPr>
        <w:t xml:space="preserve"> = объем продаж * переменные затраты на ед.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2012 = 5000-3500=1500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2013= 5250-3570=1680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Удельный маржинальный доход</w:t>
      </w:r>
      <w:r>
        <w:rPr>
          <w:bCs/>
          <w:iCs/>
          <w:color w:val="000000"/>
          <w:sz w:val="28"/>
          <w:szCs w:val="28"/>
        </w:rPr>
        <w:t xml:space="preserve"> = маржинальный доход/объем продаж*1000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2012 = 1500/500 *1000=3000</w:t>
      </w:r>
    </w:p>
    <w:p w:rsidR="00692EA8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2013 = </w:t>
      </w:r>
      <w:r w:rsidR="00475D31">
        <w:rPr>
          <w:bCs/>
          <w:iCs/>
          <w:color w:val="000000"/>
          <w:sz w:val="28"/>
          <w:szCs w:val="28"/>
        </w:rPr>
        <w:t>1680</w:t>
      </w:r>
      <w:r>
        <w:rPr>
          <w:bCs/>
          <w:iCs/>
          <w:color w:val="000000"/>
          <w:sz w:val="28"/>
          <w:szCs w:val="28"/>
        </w:rPr>
        <w:t>/500*1000=3360</w:t>
      </w:r>
    </w:p>
    <w:p w:rsidR="00475D31" w:rsidRDefault="00692EA8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Критический объем продаж</w:t>
      </w:r>
      <w:r>
        <w:rPr>
          <w:bCs/>
          <w:iCs/>
          <w:color w:val="000000"/>
          <w:sz w:val="28"/>
          <w:szCs w:val="28"/>
        </w:rPr>
        <w:t xml:space="preserve"> = </w:t>
      </w:r>
      <w:r w:rsidR="00475D31">
        <w:rPr>
          <w:bCs/>
          <w:iCs/>
          <w:color w:val="000000"/>
          <w:sz w:val="28"/>
          <w:szCs w:val="28"/>
        </w:rPr>
        <w:t>постоянные затраты/(1-переменные затраты/выручку)</w:t>
      </w:r>
    </w:p>
    <w:p w:rsidR="00692EA8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2012=</w:t>
      </w:r>
      <w:r w:rsidR="00692EA8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>1500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2013= 1406,25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Зона безопасности</w:t>
      </w:r>
      <w:r>
        <w:rPr>
          <w:bCs/>
          <w:iCs/>
          <w:color w:val="000000"/>
          <w:sz w:val="28"/>
          <w:szCs w:val="28"/>
        </w:rPr>
        <w:t xml:space="preserve"> = (выручк</w:t>
      </w:r>
      <w:proofErr w:type="gramStart"/>
      <w:r>
        <w:rPr>
          <w:bCs/>
          <w:iCs/>
          <w:color w:val="000000"/>
          <w:sz w:val="28"/>
          <w:szCs w:val="28"/>
        </w:rPr>
        <w:t>а-</w:t>
      </w:r>
      <w:proofErr w:type="gramEnd"/>
      <w:r>
        <w:rPr>
          <w:bCs/>
          <w:iCs/>
          <w:color w:val="000000"/>
          <w:sz w:val="28"/>
          <w:szCs w:val="28"/>
        </w:rPr>
        <w:t xml:space="preserve"> критический объем продаж)/выручка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2012 = 0,7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2013 = 0,73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475D31">
        <w:rPr>
          <w:b/>
          <w:bCs/>
          <w:iCs/>
          <w:color w:val="000000"/>
          <w:sz w:val="28"/>
          <w:szCs w:val="28"/>
        </w:rPr>
        <w:t>Прибыль</w:t>
      </w:r>
      <w:r>
        <w:rPr>
          <w:bCs/>
          <w:iCs/>
          <w:color w:val="000000"/>
          <w:sz w:val="28"/>
          <w:szCs w:val="28"/>
        </w:rPr>
        <w:t xml:space="preserve"> = фактический объем продаж – переменные затраты – постоянные затраты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2012 = 1050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2013= 1300</w:t>
      </w:r>
    </w:p>
    <w:p w:rsidR="00475D31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Критический объем продаж снизился на 93,75 тыс. рублей, а зона безопасности увеличилась на 0,03, то есть финансовое состояние предприятия стало прочнее.</w:t>
      </w:r>
    </w:p>
    <w:p w:rsidR="00475D31" w:rsidRPr="006970ED" w:rsidRDefault="00475D31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</w:p>
    <w:p w:rsidR="009901F1" w:rsidRPr="0060330B" w:rsidRDefault="009901F1" w:rsidP="009901F1">
      <w:pPr>
        <w:shd w:val="clear" w:color="auto" w:fill="FFFFFF"/>
        <w:tabs>
          <w:tab w:val="left" w:pos="-1134"/>
          <w:tab w:val="left" w:pos="1134"/>
        </w:tabs>
        <w:ind w:right="-6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Задание 7</w:t>
      </w:r>
      <w:r w:rsidRPr="0060330B">
        <w:rPr>
          <w:b/>
          <w:sz w:val="28"/>
          <w:szCs w:val="28"/>
        </w:rPr>
        <w:t>.</w:t>
      </w:r>
      <w:r w:rsidRPr="0060330B">
        <w:rPr>
          <w:sz w:val="28"/>
          <w:szCs w:val="28"/>
        </w:rPr>
        <w:t>По данным бухгалтерского баланса, отчета о финансовых результатах (</w:t>
      </w:r>
      <w:r>
        <w:rPr>
          <w:sz w:val="28"/>
          <w:szCs w:val="28"/>
        </w:rPr>
        <w:t>см</w:t>
      </w:r>
      <w:proofErr w:type="gramStart"/>
      <w:r>
        <w:rPr>
          <w:sz w:val="28"/>
          <w:szCs w:val="28"/>
        </w:rPr>
        <w:t>.п</w:t>
      </w:r>
      <w:proofErr w:type="gramEnd"/>
      <w:r w:rsidRPr="0060330B">
        <w:rPr>
          <w:sz w:val="28"/>
          <w:szCs w:val="28"/>
        </w:rPr>
        <w:t xml:space="preserve">риложение) рассчитать влияние факторов на изменение рентабельности активов: </w:t>
      </w:r>
      <w:r w:rsidRPr="0060330B">
        <w:rPr>
          <w:color w:val="000000"/>
          <w:sz w:val="28"/>
          <w:szCs w:val="28"/>
        </w:rPr>
        <w:t>доли оборотных активов в общей величине активов, коэффициента оборачиваемости оборотных активов, рентабельности продаж.</w:t>
      </w:r>
    </w:p>
    <w:p w:rsidR="009901F1" w:rsidRPr="0060330B" w:rsidRDefault="009901F1" w:rsidP="009901F1">
      <w:pPr>
        <w:jc w:val="right"/>
        <w:rPr>
          <w:b/>
        </w:rPr>
      </w:pPr>
    </w:p>
    <w:p w:rsidR="009901F1" w:rsidRPr="0060330B" w:rsidRDefault="009901F1" w:rsidP="009901F1">
      <w:pPr>
        <w:jc w:val="center"/>
        <w:rPr>
          <w:b/>
          <w:sz w:val="28"/>
          <w:szCs w:val="28"/>
        </w:rPr>
      </w:pPr>
      <w:r w:rsidRPr="0060330B">
        <w:rPr>
          <w:b/>
          <w:sz w:val="28"/>
          <w:szCs w:val="28"/>
        </w:rPr>
        <w:t>Расчет влияния факторов на изменение рентабельности</w:t>
      </w:r>
    </w:p>
    <w:p w:rsidR="009901F1" w:rsidRPr="0060330B" w:rsidRDefault="009901F1" w:rsidP="009901F1">
      <w:pPr>
        <w:jc w:val="center"/>
        <w:rPr>
          <w:b/>
          <w:sz w:val="28"/>
          <w:szCs w:val="28"/>
        </w:rPr>
      </w:pPr>
      <w:r w:rsidRPr="0060330B">
        <w:rPr>
          <w:b/>
          <w:sz w:val="28"/>
          <w:szCs w:val="28"/>
        </w:rPr>
        <w:t>активов организации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1560"/>
        <w:gridCol w:w="1417"/>
        <w:gridCol w:w="52"/>
        <w:gridCol w:w="1791"/>
      </w:tblGrid>
      <w:tr w:rsidR="009901F1" w:rsidRPr="0060330B" w:rsidTr="00EA12A6">
        <w:trPr>
          <w:trHeight w:val="90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</w:rPr>
            </w:pPr>
            <w:r w:rsidRPr="0060330B">
              <w:rPr>
                <w:rFonts w:ascii="Verdana" w:hAnsi="Verdana"/>
                <w:b/>
              </w:rPr>
              <w:lastRenderedPageBreak/>
              <w:t>Показатель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901F1" w:rsidRPr="00000DA7" w:rsidRDefault="009901F1" w:rsidP="00D71A38">
            <w:pPr>
              <w:keepNext/>
              <w:suppressAutoHyphens/>
              <w:ind w:right="-6"/>
              <w:jc w:val="center"/>
              <w:outlineLvl w:val="2"/>
              <w:rPr>
                <w:rFonts w:ascii="Arial" w:eastAsia="SimSun" w:hAnsi="Arial" w:cs="Arial"/>
                <w:b/>
                <w:bCs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lang w:eastAsia="ar-SA"/>
              </w:rPr>
              <w:t>20Х3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</w:rPr>
            </w:pPr>
            <w:r w:rsidRPr="0060330B">
              <w:rPr>
                <w:rFonts w:ascii="Verdana" w:hAnsi="Verdana"/>
                <w:b/>
              </w:rPr>
              <w:t>Измене-</w:t>
            </w:r>
          </w:p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</w:rPr>
            </w:pPr>
            <w:proofErr w:type="spellStart"/>
            <w:r w:rsidRPr="0060330B">
              <w:rPr>
                <w:rFonts w:ascii="Verdana" w:hAnsi="Verdana"/>
                <w:b/>
              </w:rPr>
              <w:t>ние</w:t>
            </w:r>
            <w:proofErr w:type="spellEnd"/>
          </w:p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</w:rPr>
            </w:pPr>
            <w:r w:rsidRPr="0060330B">
              <w:rPr>
                <w:rFonts w:ascii="Verdana" w:hAnsi="Verdana"/>
                <w:b/>
              </w:rPr>
              <w:t>(+, -)</w:t>
            </w:r>
          </w:p>
        </w:tc>
      </w:tr>
      <w:tr w:rsidR="009901F1" w:rsidRPr="0060330B" w:rsidTr="00EA12A6">
        <w:trPr>
          <w:trHeight w:val="16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30B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30B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30B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0330B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9901F1" w:rsidRPr="0060330B" w:rsidTr="00D71A38">
        <w:trPr>
          <w:trHeight w:val="302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</w:rPr>
            </w:pPr>
            <w:r w:rsidRPr="0060330B">
              <w:rPr>
                <w:rFonts w:ascii="Verdana" w:hAnsi="Verdana"/>
                <w:b/>
              </w:rPr>
              <w:t>Исходные данные</w:t>
            </w:r>
          </w:p>
        </w:tc>
      </w:tr>
      <w:tr w:rsidR="00EA12A6" w:rsidRPr="0060330B" w:rsidTr="00EA12A6">
        <w:trPr>
          <w:trHeight w:val="11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>1.Прибыль (убыток) от продаж,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1 566 900,00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2 188 400,00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621 500,00</w:t>
            </w:r>
          </w:p>
        </w:tc>
      </w:tr>
      <w:tr w:rsidR="00EA12A6" w:rsidRPr="0060330B" w:rsidTr="00EA12A6">
        <w:trPr>
          <w:trHeight w:val="37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>2. Среднегодовая стоимость оборотных активов,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1 728 872,00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2 078 200,00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349 328,00</w:t>
            </w:r>
          </w:p>
        </w:tc>
      </w:tr>
      <w:tr w:rsidR="00EA12A6" w:rsidRPr="0060330B" w:rsidTr="00EA12A6">
        <w:trPr>
          <w:trHeight w:val="3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>3.Выручка,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6 506 000,00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8 506 200,00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2 000 200,00</w:t>
            </w:r>
          </w:p>
        </w:tc>
      </w:tr>
      <w:tr w:rsidR="00EA12A6" w:rsidRPr="0060330B" w:rsidTr="00EA12A6">
        <w:trPr>
          <w:trHeight w:val="37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>4. Среднегодовая стоимость активов,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3 269 400,00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3 795 933,00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526 533,00</w:t>
            </w:r>
          </w:p>
        </w:tc>
      </w:tr>
      <w:tr w:rsidR="009901F1" w:rsidRPr="0060330B" w:rsidTr="00D71A38">
        <w:trPr>
          <w:trHeight w:val="251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</w:rPr>
            </w:pPr>
            <w:r w:rsidRPr="0060330B">
              <w:rPr>
                <w:rFonts w:ascii="Verdana" w:hAnsi="Verdana"/>
                <w:b/>
              </w:rPr>
              <w:t>Расчетные данные</w:t>
            </w:r>
          </w:p>
        </w:tc>
      </w:tr>
      <w:tr w:rsidR="00EA12A6" w:rsidRPr="0060330B" w:rsidTr="00D61062">
        <w:trPr>
          <w:trHeight w:val="249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>5. Рентабельность активов,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10</w:t>
            </w:r>
          </w:p>
        </w:tc>
      </w:tr>
      <w:tr w:rsidR="00EA12A6" w:rsidRPr="0060330B" w:rsidTr="00D61062">
        <w:trPr>
          <w:trHeight w:val="3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 xml:space="preserve">6. Доля оборотных активов в общей величине активов, </w:t>
            </w:r>
            <w:proofErr w:type="spellStart"/>
            <w:r w:rsidRPr="0060330B">
              <w:rPr>
                <w:rFonts w:ascii="Verdana" w:hAnsi="Verdana"/>
              </w:rPr>
              <w:t>коэф</w:t>
            </w:r>
            <w:proofErr w:type="spellEnd"/>
            <w:r w:rsidRPr="0060330B">
              <w:rPr>
                <w:rFonts w:ascii="Verdana" w:hAnsi="Verdan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0,53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0,55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0,02</w:t>
            </w:r>
          </w:p>
        </w:tc>
      </w:tr>
      <w:tr w:rsidR="00EA12A6" w:rsidRPr="0060330B" w:rsidTr="00D61062">
        <w:trPr>
          <w:trHeight w:val="36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 xml:space="preserve">7. Оборачиваемость оборотных активов, </w:t>
            </w:r>
            <w:proofErr w:type="gramStart"/>
            <w:r w:rsidRPr="0060330B">
              <w:rPr>
                <w:rFonts w:ascii="Verdana" w:hAnsi="Verdana"/>
              </w:rPr>
              <w:t>об</w:t>
            </w:r>
            <w:proofErr w:type="gramEnd"/>
            <w:r w:rsidRPr="0060330B">
              <w:rPr>
                <w:rFonts w:ascii="Verdana" w:hAnsi="Verdana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3,76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4,09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0,33</w:t>
            </w:r>
          </w:p>
        </w:tc>
      </w:tr>
      <w:tr w:rsidR="00EA12A6" w:rsidRPr="0060330B" w:rsidTr="00D61062">
        <w:trPr>
          <w:trHeight w:val="36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>8. Рентабельность продаж,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2</w:t>
            </w:r>
          </w:p>
        </w:tc>
      </w:tr>
      <w:tr w:rsidR="009901F1" w:rsidRPr="0060330B" w:rsidTr="00D71A38">
        <w:trPr>
          <w:trHeight w:val="287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F1" w:rsidRPr="0060330B" w:rsidRDefault="009901F1" w:rsidP="00D71A38">
            <w:pPr>
              <w:tabs>
                <w:tab w:val="left" w:pos="350"/>
                <w:tab w:val="center" w:pos="484"/>
              </w:tabs>
              <w:jc w:val="center"/>
              <w:rPr>
                <w:rFonts w:ascii="Verdana" w:hAnsi="Verdana"/>
                <w:b/>
              </w:rPr>
            </w:pPr>
            <w:r w:rsidRPr="0060330B">
              <w:rPr>
                <w:rFonts w:ascii="Verdana" w:hAnsi="Verdana"/>
                <w:b/>
              </w:rPr>
              <w:t>Расчет влияния факторов</w:t>
            </w:r>
          </w:p>
        </w:tc>
      </w:tr>
      <w:tr w:rsidR="009901F1" w:rsidRPr="0060330B" w:rsidTr="00D71A38">
        <w:trPr>
          <w:trHeight w:val="501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F1" w:rsidRPr="0060330B" w:rsidRDefault="009901F1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 xml:space="preserve">9. Влияние на изменение рентабельности активов факторов – всего, % </w:t>
            </w:r>
          </w:p>
          <w:p w:rsidR="009901F1" w:rsidRPr="0060330B" w:rsidRDefault="009901F1" w:rsidP="00D71A38">
            <w:pPr>
              <w:rPr>
                <w:rFonts w:ascii="Verdana" w:hAnsi="Verdana"/>
              </w:rPr>
            </w:pPr>
            <w:r w:rsidRPr="0060330B">
              <w:rPr>
                <w:rFonts w:ascii="Verdana" w:hAnsi="Verdana"/>
              </w:rPr>
              <w:t>в том числе: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1F1" w:rsidRPr="0060330B" w:rsidRDefault="009901F1" w:rsidP="00D71A38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EA12A6" w:rsidRPr="0060330B" w:rsidTr="009D7261">
        <w:trPr>
          <w:trHeight w:val="384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  <w:color w:val="000000"/>
              </w:rPr>
            </w:pPr>
            <w:r w:rsidRPr="0060330B">
              <w:rPr>
                <w:rFonts w:ascii="Verdana" w:hAnsi="Verdana"/>
              </w:rPr>
              <w:t xml:space="preserve">а) доли оборотных активов в общей величине активов 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2</w:t>
            </w:r>
          </w:p>
        </w:tc>
      </w:tr>
      <w:tr w:rsidR="00EA12A6" w:rsidRPr="0060330B" w:rsidTr="009D7261">
        <w:trPr>
          <w:trHeight w:val="365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  <w:color w:val="000000"/>
              </w:rPr>
            </w:pPr>
            <w:r w:rsidRPr="0060330B">
              <w:rPr>
                <w:rFonts w:ascii="Verdana" w:hAnsi="Verdana"/>
              </w:rPr>
              <w:t>б) оборачиваемости оборотных активов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4</w:t>
            </w:r>
          </w:p>
        </w:tc>
      </w:tr>
      <w:tr w:rsidR="00EA12A6" w:rsidRPr="0060330B" w:rsidTr="009D7261">
        <w:trPr>
          <w:trHeight w:val="365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A6" w:rsidRPr="0060330B" w:rsidRDefault="00EA12A6" w:rsidP="00D71A38">
            <w:pPr>
              <w:rPr>
                <w:rFonts w:ascii="Verdana" w:hAnsi="Verdana"/>
                <w:color w:val="000000"/>
              </w:rPr>
            </w:pPr>
            <w:r w:rsidRPr="0060330B">
              <w:rPr>
                <w:rFonts w:ascii="Verdana" w:hAnsi="Verdana"/>
              </w:rPr>
              <w:t>в) рентабельности продаж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4</w:t>
            </w:r>
          </w:p>
        </w:tc>
      </w:tr>
      <w:tr w:rsidR="00EA12A6" w:rsidRPr="0060330B" w:rsidTr="009D7261">
        <w:trPr>
          <w:trHeight w:val="376"/>
        </w:trPr>
        <w:tc>
          <w:tcPr>
            <w:tcW w:w="7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A6" w:rsidRPr="0060330B" w:rsidRDefault="00EA12A6" w:rsidP="00D71A38">
            <w:pPr>
              <w:rPr>
                <w:rFonts w:ascii="Verdana" w:hAnsi="Verdana"/>
                <w:color w:val="000000"/>
              </w:rPr>
            </w:pPr>
            <w:r w:rsidRPr="0060330B">
              <w:rPr>
                <w:rFonts w:ascii="Verdana" w:hAnsi="Verdana"/>
              </w:rPr>
              <w:t>Баланс отклонений, %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12A6" w:rsidRPr="00EA12A6" w:rsidRDefault="00EA12A6">
            <w:pPr>
              <w:jc w:val="right"/>
              <w:rPr>
                <w:color w:val="000000"/>
              </w:rPr>
            </w:pPr>
            <w:r w:rsidRPr="00EA12A6">
              <w:rPr>
                <w:color w:val="000000"/>
                <w:sz w:val="22"/>
                <w:szCs w:val="22"/>
              </w:rPr>
              <w:t>10</w:t>
            </w:r>
          </w:p>
        </w:tc>
      </w:tr>
    </w:tbl>
    <w:p w:rsidR="009901F1" w:rsidRDefault="009901F1" w:rsidP="009901F1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:rsidR="00EA12A6" w:rsidRDefault="00EA12A6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 w:rsidRPr="00830165">
        <w:rPr>
          <w:b/>
          <w:bCs/>
          <w:iCs/>
          <w:color w:val="000000"/>
          <w:sz w:val="28"/>
          <w:szCs w:val="28"/>
        </w:rPr>
        <w:t>Рентабельность активов</w:t>
      </w:r>
      <w:r>
        <w:rPr>
          <w:bCs/>
          <w:iCs/>
          <w:color w:val="000000"/>
          <w:sz w:val="28"/>
          <w:szCs w:val="28"/>
        </w:rPr>
        <w:t xml:space="preserve"> = Прибыль от продаж/среднегодовую стоимость активов</w:t>
      </w:r>
    </w:p>
    <w:p w:rsidR="00EA12A6" w:rsidRDefault="00EA12A6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2012 = 48%</w:t>
      </w:r>
    </w:p>
    <w:p w:rsidR="00EA12A6" w:rsidRDefault="00EA12A6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2013= 58%</w:t>
      </w:r>
    </w:p>
    <w:p w:rsidR="00EA12A6" w:rsidRDefault="00EA12A6" w:rsidP="009901F1">
      <w:pPr>
        <w:ind w:right="-6"/>
        <w:jc w:val="both"/>
        <w:rPr>
          <w:sz w:val="28"/>
          <w:szCs w:val="28"/>
        </w:rPr>
      </w:pPr>
      <w:r w:rsidRPr="00830165">
        <w:rPr>
          <w:b/>
          <w:sz w:val="28"/>
          <w:szCs w:val="28"/>
        </w:rPr>
        <w:t>Доля оборотных активов в общей величине активов</w:t>
      </w:r>
      <w:r>
        <w:rPr>
          <w:sz w:val="28"/>
          <w:szCs w:val="28"/>
        </w:rPr>
        <w:t xml:space="preserve"> = </w:t>
      </w:r>
      <w:r w:rsidRPr="00EA12A6">
        <w:rPr>
          <w:sz w:val="28"/>
          <w:szCs w:val="28"/>
        </w:rPr>
        <w:t>Среднегодовая стоимость оборотных активов/ Среднегодовая стоимость активов</w:t>
      </w:r>
    </w:p>
    <w:p w:rsidR="00EA12A6" w:rsidRDefault="00EA12A6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2012 = 0,53</w:t>
      </w:r>
    </w:p>
    <w:p w:rsidR="00EA12A6" w:rsidRPr="00EA12A6" w:rsidRDefault="00EA12A6" w:rsidP="009901F1">
      <w:pPr>
        <w:ind w:right="-6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>2013 = 0,55</w:t>
      </w:r>
    </w:p>
    <w:p w:rsidR="009901F1" w:rsidRDefault="00EA12A6" w:rsidP="009901F1">
      <w:pPr>
        <w:ind w:right="-6"/>
        <w:jc w:val="both"/>
        <w:rPr>
          <w:sz w:val="28"/>
          <w:szCs w:val="28"/>
        </w:rPr>
      </w:pPr>
      <w:r w:rsidRPr="00830165">
        <w:rPr>
          <w:b/>
          <w:sz w:val="28"/>
          <w:szCs w:val="28"/>
        </w:rPr>
        <w:t>Оборачиваемость оборотных активов</w:t>
      </w:r>
      <w:r w:rsidRPr="00EA12A6">
        <w:rPr>
          <w:sz w:val="28"/>
          <w:szCs w:val="28"/>
        </w:rPr>
        <w:t xml:space="preserve"> = Выручка/ Среднегодовая стоимость оборотных активов</w:t>
      </w:r>
    </w:p>
    <w:p w:rsidR="00EA12A6" w:rsidRDefault="00EA12A6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2012 = 3,76</w:t>
      </w:r>
    </w:p>
    <w:p w:rsidR="00EA12A6" w:rsidRDefault="00EA12A6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2013 = 4,09</w:t>
      </w:r>
    </w:p>
    <w:p w:rsidR="00EA12A6" w:rsidRDefault="00EA12A6" w:rsidP="009901F1">
      <w:pPr>
        <w:ind w:right="-6"/>
        <w:jc w:val="both"/>
        <w:rPr>
          <w:sz w:val="28"/>
          <w:szCs w:val="28"/>
        </w:rPr>
      </w:pPr>
      <w:r w:rsidRPr="00830165">
        <w:rPr>
          <w:b/>
          <w:sz w:val="28"/>
          <w:szCs w:val="28"/>
        </w:rPr>
        <w:t>Рентабельность продаж</w:t>
      </w:r>
      <w:r w:rsidRPr="00EA12A6">
        <w:rPr>
          <w:sz w:val="28"/>
          <w:szCs w:val="28"/>
        </w:rPr>
        <w:t xml:space="preserve"> = Прибыль (убыток) от продаж / Выручка</w:t>
      </w:r>
    </w:p>
    <w:p w:rsidR="00EA12A6" w:rsidRDefault="00EA12A6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2012 = 0,24</w:t>
      </w:r>
    </w:p>
    <w:p w:rsidR="00EA12A6" w:rsidRDefault="00EA12A6" w:rsidP="009901F1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2013 = 0,26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 w:rsidRPr="00F77BEA">
        <w:rPr>
          <w:sz w:val="28"/>
          <w:szCs w:val="28"/>
        </w:rPr>
        <w:t>У</w:t>
      </w:r>
      <w:proofErr w:type="gramStart"/>
      <w:r w:rsidRPr="00F77BEA"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= </w:t>
      </w:r>
      <w:r w:rsidR="00030FE8">
        <w:rPr>
          <w:sz w:val="28"/>
          <w:szCs w:val="28"/>
        </w:rPr>
        <w:t>0,58 = 0,55*4,09*0,26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 xml:space="preserve">= </w:t>
      </w:r>
      <w:r w:rsidR="00030FE8">
        <w:rPr>
          <w:sz w:val="28"/>
          <w:szCs w:val="28"/>
        </w:rPr>
        <w:t>0,48 = 0,53*3,76*0,26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Уусл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= </w:t>
      </w:r>
      <w:r w:rsidR="00030FE8">
        <w:rPr>
          <w:sz w:val="28"/>
          <w:szCs w:val="28"/>
        </w:rPr>
        <w:t>0,55*3,76*0,24=0,5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Уусл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= </w:t>
      </w:r>
      <w:r w:rsidR="00030FE8">
        <w:rPr>
          <w:sz w:val="28"/>
          <w:szCs w:val="28"/>
        </w:rPr>
        <w:t>0,55*4,09*0,24=0,54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proofErr w:type="spellStart"/>
      <w:r>
        <w:rPr>
          <w:sz w:val="28"/>
          <w:szCs w:val="28"/>
        </w:rPr>
        <w:t>Уа=</w:t>
      </w:r>
      <w:proofErr w:type="spellEnd"/>
      <w:r>
        <w:rPr>
          <w:sz w:val="28"/>
          <w:szCs w:val="28"/>
        </w:rPr>
        <w:t xml:space="preserve"> </w:t>
      </w:r>
      <w:r w:rsidR="00030FE8">
        <w:rPr>
          <w:sz w:val="28"/>
          <w:szCs w:val="28"/>
        </w:rPr>
        <w:t>0,5-0,48=0,02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∆Ув=</w:t>
      </w:r>
      <w:r w:rsidR="00030FE8">
        <w:rPr>
          <w:sz w:val="28"/>
          <w:szCs w:val="28"/>
        </w:rPr>
        <w:t>0,54-0,5=0,04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∆Ус=</w:t>
      </w:r>
      <w:r w:rsidR="00030FE8">
        <w:rPr>
          <w:sz w:val="28"/>
          <w:szCs w:val="28"/>
        </w:rPr>
        <w:t>0,58-0,54=0,04</w:t>
      </w:r>
    </w:p>
    <w:p w:rsidR="00EA12A6" w:rsidRDefault="00EA12A6" w:rsidP="00EA12A6">
      <w:pPr>
        <w:jc w:val="both"/>
        <w:rPr>
          <w:sz w:val="28"/>
          <w:szCs w:val="28"/>
        </w:rPr>
      </w:pPr>
      <w:r>
        <w:rPr>
          <w:sz w:val="28"/>
          <w:szCs w:val="28"/>
        </w:rPr>
        <w:t>∆=</w:t>
      </w:r>
      <w:r w:rsidR="00030FE8">
        <w:rPr>
          <w:sz w:val="28"/>
          <w:szCs w:val="28"/>
        </w:rPr>
        <w:t>0,1</w:t>
      </w:r>
    </w:p>
    <w:p w:rsidR="00EA12A6" w:rsidRDefault="00EA12A6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Баланс отклонений равен</w:t>
      </w:r>
      <w:proofErr w:type="gramStart"/>
      <w:r>
        <w:rPr>
          <w:sz w:val="28"/>
          <w:szCs w:val="28"/>
        </w:rPr>
        <w:t xml:space="preserve"> ∆</w:t>
      </w:r>
      <w:proofErr w:type="spellStart"/>
      <w:r>
        <w:rPr>
          <w:sz w:val="28"/>
          <w:szCs w:val="28"/>
        </w:rPr>
        <w:t>=∆У</w:t>
      </w:r>
      <w:proofErr w:type="gramEnd"/>
      <w:r>
        <w:rPr>
          <w:sz w:val="28"/>
          <w:szCs w:val="28"/>
        </w:rPr>
        <w:t>а+∆Ув+∆Ус</w:t>
      </w:r>
      <w:proofErr w:type="spellEnd"/>
      <w:r w:rsidR="00030FE8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030FE8">
        <w:rPr>
          <w:sz w:val="28"/>
          <w:szCs w:val="28"/>
        </w:rPr>
        <w:t>0,1</w:t>
      </w:r>
    </w:p>
    <w:p w:rsidR="00030FE8" w:rsidRDefault="00030FE8" w:rsidP="00EA12A6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Больше всего на рентабельность активов влияют оборачиваемость оборотных активов и рентабельность продаж.</w:t>
      </w:r>
    </w:p>
    <w:p w:rsidR="00030FE8" w:rsidRPr="00EA12A6" w:rsidRDefault="00030FE8" w:rsidP="00EA12A6">
      <w:pPr>
        <w:ind w:right="-6"/>
        <w:jc w:val="both"/>
        <w:rPr>
          <w:b/>
          <w:bCs/>
          <w:iCs/>
          <w:color w:val="000000"/>
          <w:sz w:val="28"/>
          <w:szCs w:val="28"/>
        </w:rPr>
      </w:pPr>
    </w:p>
    <w:p w:rsidR="009901F1" w:rsidRPr="0006110D" w:rsidRDefault="009901F1" w:rsidP="009901F1">
      <w:pPr>
        <w:ind w:right="-6"/>
        <w:jc w:val="both"/>
        <w:rPr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Задача 8</w:t>
      </w:r>
      <w:r w:rsidRPr="0006110D">
        <w:rPr>
          <w:b/>
          <w:bCs/>
          <w:iCs/>
          <w:color w:val="000000"/>
          <w:sz w:val="28"/>
          <w:szCs w:val="28"/>
        </w:rPr>
        <w:t xml:space="preserve">.  </w:t>
      </w:r>
      <w:r w:rsidRPr="0006110D">
        <w:rPr>
          <w:sz w:val="28"/>
          <w:szCs w:val="28"/>
        </w:rPr>
        <w:t>По данным бухгалтерского баланса, отчета о финансовых результатах и справочных данных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п</w:t>
      </w:r>
      <w:r w:rsidRPr="0006110D">
        <w:rPr>
          <w:sz w:val="28"/>
          <w:szCs w:val="28"/>
        </w:rPr>
        <w:t xml:space="preserve">риложение) рассчитать показатели оценки качества деятельности организации. Провести сравнительную комплексную оценку результатов деятельности организаций методом расстояний </w:t>
      </w:r>
      <w:r w:rsidRPr="0006110D">
        <w:rPr>
          <w:color w:val="000000"/>
          <w:sz w:val="28"/>
          <w:szCs w:val="28"/>
        </w:rPr>
        <w:t>с учетом балла значимости</w:t>
      </w:r>
      <w:r w:rsidRPr="0006110D">
        <w:rPr>
          <w:sz w:val="28"/>
          <w:szCs w:val="28"/>
        </w:rPr>
        <w:t xml:space="preserve"> по данным для конкурирующих обществ с ограниченной ответственностью «</w:t>
      </w:r>
      <w:r w:rsidRPr="0006110D">
        <w:rPr>
          <w:sz w:val="28"/>
          <w:szCs w:val="28"/>
          <w:lang w:val="en-US"/>
        </w:rPr>
        <w:t>XYZ</w:t>
      </w:r>
      <w:r w:rsidRPr="0006110D">
        <w:rPr>
          <w:sz w:val="28"/>
          <w:szCs w:val="28"/>
        </w:rPr>
        <w:t>», № 1, № 2. Результаты расчетов за отчетный период представьте в таблице.</w:t>
      </w:r>
    </w:p>
    <w:p w:rsidR="009901F1" w:rsidRPr="0006110D" w:rsidRDefault="009901F1" w:rsidP="009901F1">
      <w:pPr>
        <w:ind w:right="-6"/>
        <w:jc w:val="both"/>
        <w:rPr>
          <w:b/>
          <w:bCs/>
          <w:sz w:val="28"/>
          <w:szCs w:val="28"/>
        </w:rPr>
      </w:pPr>
      <w:r w:rsidRPr="0006110D">
        <w:rPr>
          <w:b/>
          <w:bCs/>
          <w:sz w:val="28"/>
          <w:szCs w:val="28"/>
        </w:rPr>
        <w:t xml:space="preserve">Исходная информация </w:t>
      </w:r>
    </w:p>
    <w:tbl>
      <w:tblPr>
        <w:tblW w:w="9667" w:type="dxa"/>
        <w:tblLayout w:type="fixed"/>
        <w:tblLook w:val="01E0"/>
      </w:tblPr>
      <w:tblGrid>
        <w:gridCol w:w="5495"/>
        <w:gridCol w:w="1337"/>
        <w:gridCol w:w="1417"/>
        <w:gridCol w:w="1418"/>
      </w:tblGrid>
      <w:tr w:rsidR="009901F1" w:rsidRPr="0006110D" w:rsidTr="00D71A38">
        <w:trPr>
          <w:trHeight w:val="538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Показатель</w:t>
            </w:r>
          </w:p>
        </w:tc>
        <w:tc>
          <w:tcPr>
            <w:tcW w:w="4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</w:rPr>
            </w:pPr>
            <w:r w:rsidRPr="0006110D">
              <w:rPr>
                <w:rFonts w:ascii="Arial" w:hAnsi="Arial" w:cs="Arial"/>
                <w:b/>
                <w:bCs/>
              </w:rPr>
              <w:t>Общества</w:t>
            </w:r>
            <w:r w:rsidRPr="0006110D">
              <w:rPr>
                <w:rFonts w:ascii="Arial" w:hAnsi="Arial" w:cs="Arial"/>
                <w:b/>
              </w:rPr>
              <w:t xml:space="preserve"> с </w:t>
            </w:r>
            <w:proofErr w:type="gramStart"/>
            <w:r w:rsidRPr="0006110D">
              <w:rPr>
                <w:rFonts w:ascii="Arial" w:hAnsi="Arial" w:cs="Arial"/>
                <w:b/>
              </w:rPr>
              <w:t>ограниченной</w:t>
            </w:r>
            <w:proofErr w:type="gramEnd"/>
          </w:p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</w:rPr>
              <w:t>ответственностью</w:t>
            </w:r>
          </w:p>
        </w:tc>
      </w:tr>
      <w:tr w:rsidR="009901F1" w:rsidRPr="0006110D" w:rsidTr="00D71A38">
        <w:trPr>
          <w:trHeight w:val="594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«</w:t>
            </w:r>
            <w:r>
              <w:rPr>
                <w:rFonts w:ascii="Arial" w:hAnsi="Arial" w:cs="Arial"/>
                <w:b/>
                <w:bCs/>
                <w:lang w:val="en-US"/>
              </w:rPr>
              <w:t>XYZ</w:t>
            </w:r>
            <w:r w:rsidRPr="0006110D">
              <w:rPr>
                <w:rFonts w:ascii="Arial" w:hAnsi="Arial" w:cs="Arial"/>
                <w:b/>
                <w:bCs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№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№ 2</w:t>
            </w:r>
          </w:p>
        </w:tc>
      </w:tr>
      <w:tr w:rsidR="009901F1" w:rsidRPr="0006110D" w:rsidTr="00D71A38">
        <w:trPr>
          <w:trHeight w:val="18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01F1" w:rsidRPr="0006110D" w:rsidRDefault="009901F1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9901F1" w:rsidRPr="0006110D" w:rsidTr="00D71A38">
        <w:trPr>
          <w:trHeight w:val="5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 xml:space="preserve">1.  Рентабельность  </w:t>
            </w:r>
            <w:proofErr w:type="spellStart"/>
            <w:r w:rsidRPr="0006110D">
              <w:rPr>
                <w:rFonts w:ascii="Arial" w:hAnsi="Arial" w:cs="Arial"/>
                <w:bCs/>
              </w:rPr>
              <w:t>предприятия,%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030FE8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10</w:t>
            </w:r>
          </w:p>
        </w:tc>
      </w:tr>
      <w:tr w:rsidR="009901F1" w:rsidRPr="0006110D" w:rsidTr="00D71A38">
        <w:trPr>
          <w:trHeight w:val="57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 xml:space="preserve">2. </w:t>
            </w:r>
            <w:r>
              <w:rPr>
                <w:rFonts w:ascii="Arial" w:hAnsi="Arial" w:cs="Arial"/>
                <w:bCs/>
              </w:rPr>
              <w:t xml:space="preserve">Рентабельность  </w:t>
            </w:r>
            <w:proofErr w:type="spellStart"/>
            <w:r>
              <w:rPr>
                <w:rFonts w:ascii="Arial" w:hAnsi="Arial" w:cs="Arial"/>
                <w:bCs/>
              </w:rPr>
              <w:t>активов</w:t>
            </w:r>
            <w:r w:rsidRPr="0006110D">
              <w:rPr>
                <w:rFonts w:ascii="Arial" w:hAnsi="Arial" w:cs="Arial"/>
                <w:bCs/>
              </w:rPr>
              <w:t>,%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030FE8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20</w:t>
            </w:r>
          </w:p>
        </w:tc>
      </w:tr>
      <w:tr w:rsidR="009901F1" w:rsidRPr="0006110D" w:rsidTr="00D71A38">
        <w:trPr>
          <w:trHeight w:val="2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>3. Коэффициент  оборачиваемости  оборотных  средств, 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030FE8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2,6</w:t>
            </w:r>
          </w:p>
        </w:tc>
      </w:tr>
      <w:tr w:rsidR="009901F1" w:rsidRPr="0006110D" w:rsidTr="00D71A38">
        <w:trPr>
          <w:trHeight w:val="54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>4.Коэффициент  финансовой независимости, 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030FE8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0,37</w:t>
            </w:r>
          </w:p>
        </w:tc>
      </w:tr>
      <w:tr w:rsidR="009901F1" w:rsidRPr="0006110D" w:rsidTr="00D71A38">
        <w:trPr>
          <w:trHeight w:val="67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 xml:space="preserve">5.Доля собственного  оборотного  капитала  в сумме оборотных  </w:t>
            </w:r>
            <w:proofErr w:type="spellStart"/>
            <w:r w:rsidRPr="0006110D">
              <w:rPr>
                <w:rFonts w:ascii="Arial" w:hAnsi="Arial" w:cs="Arial"/>
                <w:bCs/>
              </w:rPr>
              <w:t>средств,%</w:t>
            </w:r>
            <w:proofErr w:type="spellEnd"/>
            <w:r w:rsidRPr="0006110D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030FE8" w:rsidP="00D71A38">
            <w:pPr>
              <w:tabs>
                <w:tab w:val="left" w:pos="694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1F1" w:rsidRPr="0006110D" w:rsidRDefault="009901F1" w:rsidP="00D71A38">
            <w:pPr>
              <w:jc w:val="center"/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</w:rPr>
              <w:t>24,0</w:t>
            </w:r>
          </w:p>
        </w:tc>
      </w:tr>
    </w:tbl>
    <w:p w:rsidR="009901F1" w:rsidRDefault="009901F1" w:rsidP="009901F1">
      <w:pPr>
        <w:contextualSpacing/>
        <w:jc w:val="both"/>
        <w:rPr>
          <w:b/>
          <w:sz w:val="28"/>
          <w:szCs w:val="28"/>
        </w:rPr>
      </w:pPr>
    </w:p>
    <w:p w:rsidR="00030FE8" w:rsidRDefault="00830165" w:rsidP="009901F1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Рентабельность предприятия = </w:t>
      </w:r>
      <w:r>
        <w:rPr>
          <w:sz w:val="28"/>
          <w:szCs w:val="28"/>
        </w:rPr>
        <w:t>балансовая прибыль/ (</w:t>
      </w:r>
      <w:proofErr w:type="gramStart"/>
      <w:r>
        <w:rPr>
          <w:sz w:val="28"/>
          <w:szCs w:val="28"/>
        </w:rPr>
        <w:t>среднегодовой</w:t>
      </w:r>
      <w:proofErr w:type="gramEnd"/>
      <w:r>
        <w:rPr>
          <w:sz w:val="28"/>
          <w:szCs w:val="28"/>
        </w:rPr>
        <w:t xml:space="preserve"> ОПФ + Среднегодовой ОА) = 2188400/(1494500+1903536) = 64</w:t>
      </w:r>
    </w:p>
    <w:p w:rsidR="00830165" w:rsidRDefault="00830165" w:rsidP="009901F1">
      <w:pPr>
        <w:contextualSpacing/>
        <w:jc w:val="both"/>
        <w:rPr>
          <w:sz w:val="28"/>
          <w:szCs w:val="28"/>
        </w:rPr>
      </w:pPr>
      <w:r w:rsidRPr="00D431E4">
        <w:rPr>
          <w:b/>
          <w:sz w:val="28"/>
          <w:szCs w:val="28"/>
        </w:rPr>
        <w:t>Рентабельность активов</w:t>
      </w:r>
      <w:r>
        <w:rPr>
          <w:sz w:val="28"/>
          <w:szCs w:val="28"/>
        </w:rPr>
        <w:t xml:space="preserve"> = балансовая прибыль/среднегодовую стоимость активов = 2188400/3532666,5 = 62</w:t>
      </w:r>
    </w:p>
    <w:p w:rsidR="00830165" w:rsidRDefault="00830165" w:rsidP="009901F1">
      <w:pPr>
        <w:contextualSpacing/>
        <w:jc w:val="both"/>
        <w:rPr>
          <w:sz w:val="28"/>
          <w:szCs w:val="28"/>
        </w:rPr>
      </w:pPr>
      <w:r w:rsidRPr="00D431E4">
        <w:rPr>
          <w:b/>
          <w:sz w:val="28"/>
          <w:szCs w:val="28"/>
        </w:rPr>
        <w:t>Коэффициент оборачиваемости оборотных средств</w:t>
      </w:r>
      <w:r>
        <w:rPr>
          <w:sz w:val="28"/>
          <w:szCs w:val="28"/>
        </w:rPr>
        <w:t xml:space="preserve"> = выручка на среднегодовую стоимость активов = 8506200/3532666,5=2,4</w:t>
      </w:r>
    </w:p>
    <w:p w:rsidR="00830165" w:rsidRDefault="00830165" w:rsidP="009901F1">
      <w:pPr>
        <w:contextualSpacing/>
        <w:jc w:val="both"/>
        <w:rPr>
          <w:sz w:val="28"/>
          <w:szCs w:val="28"/>
        </w:rPr>
      </w:pPr>
      <w:proofErr w:type="gramStart"/>
      <w:r w:rsidRPr="00D431E4">
        <w:rPr>
          <w:b/>
          <w:sz w:val="28"/>
          <w:szCs w:val="28"/>
        </w:rPr>
        <w:t>Коэффициент финансовой независимости</w:t>
      </w:r>
      <w:r>
        <w:rPr>
          <w:sz w:val="28"/>
          <w:szCs w:val="28"/>
        </w:rPr>
        <w:t xml:space="preserve"> = капитал и резервы/(</w:t>
      </w:r>
      <w:proofErr w:type="spellStart"/>
      <w:r>
        <w:rPr>
          <w:sz w:val="28"/>
          <w:szCs w:val="28"/>
        </w:rPr>
        <w:t>внеоборотные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активы+оборотные</w:t>
      </w:r>
      <w:proofErr w:type="spellEnd"/>
      <w:r>
        <w:rPr>
          <w:sz w:val="28"/>
          <w:szCs w:val="28"/>
        </w:rPr>
        <w:t xml:space="preserve"> активы) = 203574/1717733+3795933) = 0,38</w:t>
      </w:r>
      <w:proofErr w:type="gramEnd"/>
    </w:p>
    <w:p w:rsidR="00830165" w:rsidRDefault="00830165" w:rsidP="009901F1">
      <w:pPr>
        <w:contextualSpacing/>
        <w:jc w:val="both"/>
        <w:rPr>
          <w:sz w:val="28"/>
          <w:szCs w:val="28"/>
        </w:rPr>
      </w:pPr>
      <w:r w:rsidRPr="00D431E4">
        <w:rPr>
          <w:b/>
          <w:sz w:val="28"/>
          <w:szCs w:val="28"/>
        </w:rPr>
        <w:t>Доля собственного оборотного капитала</w:t>
      </w:r>
      <w:r w:rsidR="00D431E4" w:rsidRPr="00D431E4">
        <w:rPr>
          <w:b/>
          <w:sz w:val="28"/>
          <w:szCs w:val="28"/>
        </w:rPr>
        <w:t xml:space="preserve"> в сумме оборотных средств</w:t>
      </w:r>
      <w:r w:rsidR="00D431E4">
        <w:rPr>
          <w:sz w:val="28"/>
          <w:szCs w:val="28"/>
        </w:rPr>
        <w:t xml:space="preserve"> = (капитал и резервы – </w:t>
      </w:r>
      <w:proofErr w:type="spellStart"/>
      <w:r w:rsidR="00D431E4">
        <w:rPr>
          <w:sz w:val="28"/>
          <w:szCs w:val="28"/>
        </w:rPr>
        <w:t>внеоборотные</w:t>
      </w:r>
      <w:proofErr w:type="spellEnd"/>
      <w:r w:rsidR="00D431E4">
        <w:rPr>
          <w:sz w:val="28"/>
          <w:szCs w:val="28"/>
        </w:rPr>
        <w:t xml:space="preserve"> активы)/ оборотные активы = (2083574-1717733)/3795933 = 10</w:t>
      </w:r>
    </w:p>
    <w:tbl>
      <w:tblPr>
        <w:tblW w:w="9667" w:type="dxa"/>
        <w:tblLayout w:type="fixed"/>
        <w:tblLook w:val="01E0"/>
      </w:tblPr>
      <w:tblGrid>
        <w:gridCol w:w="5495"/>
        <w:gridCol w:w="1337"/>
        <w:gridCol w:w="1417"/>
        <w:gridCol w:w="1418"/>
      </w:tblGrid>
      <w:tr w:rsidR="00D431E4" w:rsidRPr="0006110D" w:rsidTr="00AD2460">
        <w:trPr>
          <w:trHeight w:val="538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lastRenderedPageBreak/>
              <w:t>Показатель</w:t>
            </w:r>
          </w:p>
        </w:tc>
        <w:tc>
          <w:tcPr>
            <w:tcW w:w="4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</w:rPr>
            </w:pPr>
            <w:r w:rsidRPr="0006110D">
              <w:rPr>
                <w:rFonts w:ascii="Arial" w:hAnsi="Arial" w:cs="Arial"/>
                <w:b/>
                <w:bCs/>
              </w:rPr>
              <w:t>Общества</w:t>
            </w:r>
            <w:r w:rsidRPr="0006110D">
              <w:rPr>
                <w:rFonts w:ascii="Arial" w:hAnsi="Arial" w:cs="Arial"/>
                <w:b/>
              </w:rPr>
              <w:t xml:space="preserve"> с </w:t>
            </w:r>
            <w:proofErr w:type="gramStart"/>
            <w:r w:rsidRPr="0006110D">
              <w:rPr>
                <w:rFonts w:ascii="Arial" w:hAnsi="Arial" w:cs="Arial"/>
                <w:b/>
              </w:rPr>
              <w:t>ограниченной</w:t>
            </w:r>
            <w:proofErr w:type="gramEnd"/>
          </w:p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</w:rPr>
              <w:t>ответственностью</w:t>
            </w:r>
          </w:p>
        </w:tc>
      </w:tr>
      <w:tr w:rsidR="00D431E4" w:rsidRPr="0006110D" w:rsidTr="00AD2460">
        <w:trPr>
          <w:trHeight w:val="594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«</w:t>
            </w:r>
            <w:r>
              <w:rPr>
                <w:rFonts w:ascii="Arial" w:hAnsi="Arial" w:cs="Arial"/>
                <w:b/>
                <w:bCs/>
                <w:lang w:val="en-US"/>
              </w:rPr>
              <w:t>XYZ</w:t>
            </w:r>
            <w:r w:rsidRPr="0006110D">
              <w:rPr>
                <w:rFonts w:ascii="Arial" w:hAnsi="Arial" w:cs="Arial"/>
                <w:b/>
                <w:bCs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№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№ 2</w:t>
            </w:r>
          </w:p>
        </w:tc>
      </w:tr>
      <w:tr w:rsidR="00D431E4" w:rsidRPr="0006110D" w:rsidTr="00AD2460">
        <w:trPr>
          <w:trHeight w:val="18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431E4" w:rsidRPr="0006110D" w:rsidRDefault="00D431E4" w:rsidP="00AD2460">
            <w:pPr>
              <w:tabs>
                <w:tab w:val="left" w:pos="6946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6110D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D431E4" w:rsidRPr="0006110D" w:rsidTr="00680E16">
        <w:trPr>
          <w:trHeight w:val="5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E4" w:rsidRPr="0006110D" w:rsidRDefault="00D431E4" w:rsidP="00AD2460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 xml:space="preserve">1.  Рентабельность  </w:t>
            </w:r>
            <w:proofErr w:type="spellStart"/>
            <w:r w:rsidRPr="0006110D">
              <w:rPr>
                <w:rFonts w:ascii="Arial" w:hAnsi="Arial" w:cs="Arial"/>
                <w:bCs/>
              </w:rPr>
              <w:t>предприятия,%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D431E4" w:rsidRPr="0006110D" w:rsidTr="00680E16">
        <w:trPr>
          <w:trHeight w:val="57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E4" w:rsidRPr="0006110D" w:rsidRDefault="00D431E4" w:rsidP="00AD2460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 xml:space="preserve">2. </w:t>
            </w:r>
            <w:r>
              <w:rPr>
                <w:rFonts w:ascii="Arial" w:hAnsi="Arial" w:cs="Arial"/>
                <w:bCs/>
              </w:rPr>
              <w:t xml:space="preserve">Рентабельность  </w:t>
            </w:r>
            <w:proofErr w:type="spellStart"/>
            <w:r>
              <w:rPr>
                <w:rFonts w:ascii="Arial" w:hAnsi="Arial" w:cs="Arial"/>
                <w:bCs/>
              </w:rPr>
              <w:t>активов</w:t>
            </w:r>
            <w:r w:rsidRPr="0006110D">
              <w:rPr>
                <w:rFonts w:ascii="Arial" w:hAnsi="Arial" w:cs="Arial"/>
                <w:bCs/>
              </w:rPr>
              <w:t>,%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D431E4" w:rsidRPr="0006110D" w:rsidTr="00680E16">
        <w:trPr>
          <w:trHeight w:val="2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E4" w:rsidRPr="0006110D" w:rsidRDefault="00D431E4" w:rsidP="00AD2460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>3. Коэффициент  оборачиваемости  оборотных  средств, 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1,0</w:t>
            </w:r>
          </w:p>
        </w:tc>
      </w:tr>
      <w:tr w:rsidR="00D431E4" w:rsidRPr="0006110D" w:rsidTr="00680E16">
        <w:trPr>
          <w:trHeight w:val="54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E4" w:rsidRPr="0006110D" w:rsidRDefault="00D431E4" w:rsidP="00AD2460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>4.Коэффициент  финансовой независимости, %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0,8</w:t>
            </w:r>
          </w:p>
        </w:tc>
      </w:tr>
      <w:tr w:rsidR="00D431E4" w:rsidRPr="0006110D" w:rsidTr="00680E16">
        <w:trPr>
          <w:trHeight w:val="67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E4" w:rsidRPr="0006110D" w:rsidRDefault="00D431E4" w:rsidP="00AD2460">
            <w:pPr>
              <w:rPr>
                <w:rFonts w:ascii="Arial" w:hAnsi="Arial" w:cs="Arial"/>
              </w:rPr>
            </w:pPr>
            <w:r w:rsidRPr="0006110D">
              <w:rPr>
                <w:rFonts w:ascii="Arial" w:hAnsi="Arial" w:cs="Arial"/>
                <w:bCs/>
              </w:rPr>
              <w:t xml:space="preserve">5.Доля собственного  оборотного  капитала  в сумме оборотных  </w:t>
            </w:r>
            <w:proofErr w:type="spellStart"/>
            <w:r w:rsidRPr="0006110D">
              <w:rPr>
                <w:rFonts w:ascii="Arial" w:hAnsi="Arial" w:cs="Arial"/>
                <w:bCs/>
              </w:rPr>
              <w:t>средств,%</w:t>
            </w:r>
            <w:proofErr w:type="spellEnd"/>
            <w:r w:rsidRPr="0006110D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31E4" w:rsidRPr="00D431E4" w:rsidRDefault="00D431E4">
            <w:pPr>
              <w:jc w:val="right"/>
              <w:rPr>
                <w:color w:val="000000"/>
                <w:sz w:val="28"/>
                <w:szCs w:val="28"/>
              </w:rPr>
            </w:pPr>
            <w:r w:rsidRPr="00D431E4">
              <w:rPr>
                <w:color w:val="000000"/>
                <w:sz w:val="28"/>
                <w:szCs w:val="28"/>
              </w:rPr>
              <w:t>0,7</w:t>
            </w:r>
          </w:p>
        </w:tc>
      </w:tr>
    </w:tbl>
    <w:p w:rsidR="00830165" w:rsidRPr="00830165" w:rsidRDefault="00830165" w:rsidP="009901F1">
      <w:pPr>
        <w:contextualSpacing/>
        <w:jc w:val="both"/>
        <w:rPr>
          <w:sz w:val="28"/>
          <w:szCs w:val="28"/>
        </w:rPr>
      </w:pPr>
    </w:p>
    <w:p w:rsidR="00D431E4" w:rsidRPr="00625312" w:rsidRDefault="00D431E4" w:rsidP="00D431E4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625312">
        <w:rPr>
          <w:sz w:val="28"/>
          <w:szCs w:val="28"/>
        </w:rPr>
        <w:t>Рассчитываем показатель рейтинговой оценки по формуле</w:t>
      </w:r>
      <w:r>
        <w:rPr>
          <w:sz w:val="28"/>
          <w:szCs w:val="28"/>
        </w:rPr>
        <w:t xml:space="preserve"> </w:t>
      </w:r>
      <w:r w:rsidRPr="00625312">
        <w:rPr>
          <w:sz w:val="28"/>
          <w:szCs w:val="28"/>
        </w:rPr>
        <w:t>среднеквадратичного отклонения:</w:t>
      </w:r>
    </w:p>
    <w:p w:rsidR="00D431E4" w:rsidRDefault="00D431E4" w:rsidP="00D431E4">
      <w:pPr>
        <w:spacing w:line="360" w:lineRule="auto"/>
        <w:jc w:val="both"/>
        <w:rPr>
          <w:b/>
          <w:sz w:val="28"/>
          <w:szCs w:val="28"/>
          <w:vertAlign w:val="superscript"/>
        </w:rPr>
      </w:pPr>
      <w:proofErr w:type="spellStart"/>
      <w:r w:rsidRPr="00625312">
        <w:rPr>
          <w:b/>
          <w:sz w:val="28"/>
          <w:szCs w:val="28"/>
          <w:lang w:val="en-US"/>
        </w:rPr>
        <w:t>R</w:t>
      </w:r>
      <w:r w:rsidRPr="00625312">
        <w:rPr>
          <w:b/>
          <w:sz w:val="28"/>
          <w:szCs w:val="28"/>
          <w:vertAlign w:val="subscript"/>
          <w:lang w:val="en-US"/>
        </w:rPr>
        <w:t>j</w:t>
      </w:r>
      <w:proofErr w:type="spellEnd"/>
      <w:r w:rsidRPr="00625312">
        <w:rPr>
          <w:b/>
          <w:sz w:val="28"/>
          <w:szCs w:val="28"/>
        </w:rPr>
        <w:t xml:space="preserve"> = </w:t>
      </w:r>
      <w:r w:rsidRPr="00625312">
        <w:rPr>
          <w:b/>
          <w:sz w:val="28"/>
          <w:szCs w:val="28"/>
          <w:lang w:val="en-US"/>
        </w:rPr>
        <w:sym w:font="Symbol" w:char="F0D6"/>
      </w:r>
      <w:r w:rsidRPr="00625312">
        <w:rPr>
          <w:b/>
          <w:sz w:val="28"/>
          <w:szCs w:val="28"/>
        </w:rPr>
        <w:t xml:space="preserve"> (</w:t>
      </w:r>
      <w:r w:rsidRPr="00625312">
        <w:rPr>
          <w:b/>
          <w:sz w:val="28"/>
          <w:szCs w:val="28"/>
          <w:lang w:val="en-US"/>
        </w:rPr>
        <w:t>X</w:t>
      </w:r>
      <w:r w:rsidRPr="00625312">
        <w:rPr>
          <w:b/>
          <w:sz w:val="28"/>
          <w:szCs w:val="28"/>
          <w:vertAlign w:val="subscript"/>
        </w:rPr>
        <w:t>1</w:t>
      </w:r>
      <w:r w:rsidRPr="00625312">
        <w:rPr>
          <w:b/>
          <w:sz w:val="28"/>
          <w:szCs w:val="28"/>
          <w:vertAlign w:val="subscript"/>
          <w:lang w:val="en-US"/>
        </w:rPr>
        <w:t>j</w:t>
      </w:r>
      <w:proofErr w:type="gramStart"/>
      <w:r w:rsidRPr="00625312">
        <w:rPr>
          <w:b/>
          <w:sz w:val="28"/>
          <w:szCs w:val="28"/>
        </w:rPr>
        <w:t>)</w:t>
      </w:r>
      <w:r w:rsidRPr="00625312">
        <w:rPr>
          <w:b/>
          <w:sz w:val="28"/>
          <w:szCs w:val="28"/>
          <w:vertAlign w:val="superscript"/>
        </w:rPr>
        <w:t>2</w:t>
      </w:r>
      <w:proofErr w:type="gramEnd"/>
      <w:r w:rsidRPr="00625312">
        <w:rPr>
          <w:b/>
          <w:sz w:val="28"/>
          <w:szCs w:val="28"/>
        </w:rPr>
        <w:t xml:space="preserve"> + (</w:t>
      </w:r>
      <w:r w:rsidRPr="00625312">
        <w:rPr>
          <w:b/>
          <w:sz w:val="28"/>
          <w:szCs w:val="28"/>
          <w:lang w:val="en-US"/>
        </w:rPr>
        <w:t>X</w:t>
      </w:r>
      <w:r w:rsidRPr="00625312">
        <w:rPr>
          <w:b/>
          <w:sz w:val="28"/>
          <w:szCs w:val="28"/>
          <w:vertAlign w:val="subscript"/>
        </w:rPr>
        <w:t>2</w:t>
      </w:r>
      <w:r w:rsidRPr="00625312">
        <w:rPr>
          <w:b/>
          <w:sz w:val="28"/>
          <w:szCs w:val="28"/>
          <w:vertAlign w:val="subscript"/>
          <w:lang w:val="en-US"/>
        </w:rPr>
        <w:t>j</w:t>
      </w:r>
      <w:r w:rsidRPr="00625312">
        <w:rPr>
          <w:b/>
          <w:sz w:val="28"/>
          <w:szCs w:val="28"/>
        </w:rPr>
        <w:t>)</w:t>
      </w:r>
      <w:r w:rsidRPr="00625312">
        <w:rPr>
          <w:b/>
          <w:sz w:val="28"/>
          <w:szCs w:val="28"/>
          <w:vertAlign w:val="superscript"/>
        </w:rPr>
        <w:t>2</w:t>
      </w:r>
      <w:r w:rsidRPr="00625312">
        <w:rPr>
          <w:b/>
          <w:sz w:val="28"/>
          <w:szCs w:val="28"/>
        </w:rPr>
        <w:t xml:space="preserve"> + (</w:t>
      </w:r>
      <w:r w:rsidRPr="00625312">
        <w:rPr>
          <w:b/>
          <w:sz w:val="28"/>
          <w:szCs w:val="28"/>
          <w:lang w:val="en-US"/>
        </w:rPr>
        <w:t>X</w:t>
      </w:r>
      <w:r w:rsidRPr="00625312">
        <w:rPr>
          <w:b/>
          <w:sz w:val="28"/>
          <w:szCs w:val="28"/>
          <w:vertAlign w:val="subscript"/>
        </w:rPr>
        <w:t>3</w:t>
      </w:r>
      <w:r w:rsidRPr="00625312">
        <w:rPr>
          <w:b/>
          <w:sz w:val="28"/>
          <w:szCs w:val="28"/>
          <w:vertAlign w:val="subscript"/>
          <w:lang w:val="en-US"/>
        </w:rPr>
        <w:t>j</w:t>
      </w:r>
      <w:r w:rsidRPr="00625312">
        <w:rPr>
          <w:b/>
          <w:sz w:val="28"/>
          <w:szCs w:val="28"/>
        </w:rPr>
        <w:t>)</w:t>
      </w:r>
      <w:r w:rsidRPr="00625312">
        <w:rPr>
          <w:b/>
          <w:sz w:val="28"/>
          <w:szCs w:val="28"/>
          <w:vertAlign w:val="superscript"/>
        </w:rPr>
        <w:t>2</w:t>
      </w:r>
      <w:r w:rsidRPr="00625312">
        <w:rPr>
          <w:b/>
          <w:sz w:val="28"/>
          <w:szCs w:val="28"/>
        </w:rPr>
        <w:t xml:space="preserve"> + (</w:t>
      </w:r>
      <w:r w:rsidRPr="00625312">
        <w:rPr>
          <w:b/>
          <w:sz w:val="28"/>
          <w:szCs w:val="28"/>
          <w:lang w:val="en-US"/>
        </w:rPr>
        <w:t>X</w:t>
      </w:r>
      <w:r w:rsidRPr="00625312">
        <w:rPr>
          <w:b/>
          <w:sz w:val="28"/>
          <w:szCs w:val="28"/>
          <w:vertAlign w:val="subscript"/>
        </w:rPr>
        <w:t>4</w:t>
      </w:r>
      <w:r w:rsidRPr="00625312">
        <w:rPr>
          <w:b/>
          <w:sz w:val="28"/>
          <w:szCs w:val="28"/>
          <w:vertAlign w:val="subscript"/>
          <w:lang w:val="en-US"/>
        </w:rPr>
        <w:t>j</w:t>
      </w:r>
      <w:r w:rsidRPr="00625312">
        <w:rPr>
          <w:b/>
          <w:sz w:val="28"/>
          <w:szCs w:val="28"/>
        </w:rPr>
        <w:t>)</w:t>
      </w:r>
      <w:r w:rsidRPr="00625312">
        <w:rPr>
          <w:b/>
          <w:sz w:val="28"/>
          <w:szCs w:val="28"/>
          <w:vertAlign w:val="superscript"/>
        </w:rPr>
        <w:t>2</w:t>
      </w:r>
      <w:r w:rsidRPr="00625312">
        <w:rPr>
          <w:b/>
          <w:sz w:val="28"/>
          <w:szCs w:val="28"/>
        </w:rPr>
        <w:t xml:space="preserve"> + (</w:t>
      </w:r>
      <w:r w:rsidRPr="00625312">
        <w:rPr>
          <w:b/>
          <w:sz w:val="28"/>
          <w:szCs w:val="28"/>
          <w:lang w:val="en-US"/>
        </w:rPr>
        <w:t>X</w:t>
      </w:r>
      <w:r w:rsidRPr="00625312">
        <w:rPr>
          <w:b/>
          <w:sz w:val="28"/>
          <w:szCs w:val="28"/>
          <w:vertAlign w:val="subscript"/>
        </w:rPr>
        <w:t>5</w:t>
      </w:r>
      <w:r w:rsidRPr="00625312">
        <w:rPr>
          <w:b/>
          <w:sz w:val="28"/>
          <w:szCs w:val="28"/>
          <w:vertAlign w:val="subscript"/>
          <w:lang w:val="en-US"/>
        </w:rPr>
        <w:t>j</w:t>
      </w:r>
      <w:r w:rsidRPr="00625312">
        <w:rPr>
          <w:b/>
          <w:sz w:val="28"/>
          <w:szCs w:val="28"/>
        </w:rPr>
        <w:t>)</w:t>
      </w:r>
      <w:r w:rsidRPr="00625312">
        <w:rPr>
          <w:b/>
          <w:sz w:val="28"/>
          <w:szCs w:val="28"/>
          <w:vertAlign w:val="superscript"/>
        </w:rPr>
        <w:t>2</w:t>
      </w:r>
    </w:p>
    <w:p w:rsidR="009901F1" w:rsidRDefault="00D431E4" w:rsidP="002A3858">
      <w:pPr>
        <w:rPr>
          <w:sz w:val="28"/>
          <w:szCs w:val="28"/>
        </w:rPr>
      </w:pPr>
      <w:r>
        <w:rPr>
          <w:sz w:val="28"/>
          <w:szCs w:val="28"/>
          <w:lang w:val="en-US"/>
        </w:rPr>
        <w:t>XYZ</w:t>
      </w:r>
      <w:r>
        <w:rPr>
          <w:sz w:val="28"/>
          <w:szCs w:val="28"/>
        </w:rPr>
        <w:t xml:space="preserve"> = 1</w:t>
      </w:r>
      <w:proofErr w:type="gramStart"/>
      <w:r>
        <w:rPr>
          <w:sz w:val="28"/>
          <w:szCs w:val="28"/>
        </w:rPr>
        <w:t>,91</w:t>
      </w:r>
      <w:proofErr w:type="gramEnd"/>
    </w:p>
    <w:p w:rsidR="00D431E4" w:rsidRDefault="00D431E4" w:rsidP="002A3858">
      <w:pPr>
        <w:rPr>
          <w:sz w:val="28"/>
          <w:szCs w:val="28"/>
        </w:rPr>
      </w:pPr>
      <w:r>
        <w:rPr>
          <w:sz w:val="28"/>
          <w:szCs w:val="28"/>
        </w:rPr>
        <w:t>№1 = 1,79</w:t>
      </w:r>
    </w:p>
    <w:p w:rsidR="00D431E4" w:rsidRDefault="00D431E4" w:rsidP="002A3858">
      <w:pPr>
        <w:rPr>
          <w:sz w:val="28"/>
          <w:szCs w:val="28"/>
        </w:rPr>
      </w:pPr>
      <w:r>
        <w:rPr>
          <w:sz w:val="28"/>
          <w:szCs w:val="28"/>
        </w:rPr>
        <w:t>№2 = 1,53</w:t>
      </w:r>
    </w:p>
    <w:p w:rsidR="00D431E4" w:rsidRDefault="00D431E4" w:rsidP="00D431E4">
      <w:pPr>
        <w:spacing w:line="360" w:lineRule="auto"/>
        <w:ind w:firstLine="851"/>
        <w:jc w:val="both"/>
        <w:rPr>
          <w:sz w:val="28"/>
          <w:szCs w:val="28"/>
        </w:rPr>
      </w:pPr>
      <w:r w:rsidRPr="00E64951">
        <w:rPr>
          <w:sz w:val="28"/>
          <w:szCs w:val="28"/>
        </w:rPr>
        <w:t>Организации ранжируются в порядке увеличения рейтинговой оценки. Наивысший рейтинг будет иметь организация с наибольшим значением рейтинговой оценки.</w:t>
      </w:r>
    </w:p>
    <w:p w:rsidR="00D431E4" w:rsidRDefault="00D431E4" w:rsidP="00D431E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Наивысший рейтинг имеет организация </w:t>
      </w:r>
      <w:r w:rsidRPr="00250F23">
        <w:rPr>
          <w:bCs/>
          <w:sz w:val="28"/>
          <w:szCs w:val="28"/>
        </w:rPr>
        <w:t>«</w:t>
      </w:r>
      <w:r w:rsidRPr="00250F23">
        <w:rPr>
          <w:bCs/>
          <w:sz w:val="28"/>
          <w:szCs w:val="28"/>
          <w:lang w:val="en-US"/>
        </w:rPr>
        <w:t>XYZ</w:t>
      </w:r>
      <w:r w:rsidRPr="00250F2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 т.к. у нее наивысший показатель рейтинговой оценки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,91, второе место организация № 1 рейтинговая оценка 1,79, на третьем месте организация № 2 рейтинговая оценка 1,53.</w:t>
      </w: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2A3858">
      <w:pPr>
        <w:rPr>
          <w:sz w:val="28"/>
          <w:szCs w:val="28"/>
        </w:rPr>
      </w:pPr>
    </w:p>
    <w:p w:rsidR="00D431E4" w:rsidRDefault="00D431E4" w:rsidP="00D431E4">
      <w:pPr>
        <w:spacing w:line="360" w:lineRule="auto"/>
        <w:jc w:val="center"/>
        <w:rPr>
          <w:b/>
          <w:sz w:val="28"/>
          <w:szCs w:val="28"/>
        </w:rPr>
      </w:pPr>
      <w:r w:rsidRPr="00C5346A">
        <w:rPr>
          <w:b/>
          <w:sz w:val="28"/>
          <w:szCs w:val="28"/>
        </w:rPr>
        <w:lastRenderedPageBreak/>
        <w:t>Список литературы:</w:t>
      </w:r>
    </w:p>
    <w:p w:rsidR="00D431E4" w:rsidRPr="00C5346A" w:rsidRDefault="00D431E4" w:rsidP="00D431E4">
      <w:pPr>
        <w:spacing w:line="360" w:lineRule="auto"/>
        <w:jc w:val="center"/>
        <w:rPr>
          <w:b/>
          <w:sz w:val="28"/>
          <w:szCs w:val="28"/>
        </w:rPr>
      </w:pPr>
    </w:p>
    <w:p w:rsidR="00D431E4" w:rsidRPr="00E7003C" w:rsidRDefault="00D431E4" w:rsidP="00D431E4">
      <w:pPr>
        <w:numPr>
          <w:ilvl w:val="0"/>
          <w:numId w:val="2"/>
        </w:numPr>
        <w:tabs>
          <w:tab w:val="left" w:pos="1008"/>
          <w:tab w:val="center" w:pos="1204"/>
        </w:tabs>
        <w:spacing w:line="360" w:lineRule="auto"/>
        <w:ind w:left="0" w:right="-6" w:firstLine="709"/>
        <w:contextualSpacing/>
        <w:jc w:val="both"/>
        <w:rPr>
          <w:sz w:val="28"/>
          <w:szCs w:val="28"/>
        </w:rPr>
      </w:pPr>
      <w:r w:rsidRPr="00E7003C">
        <w:rPr>
          <w:sz w:val="28"/>
          <w:szCs w:val="28"/>
        </w:rPr>
        <w:t xml:space="preserve">Анализ финансовой отчетности: учебное пособие /коллектив авторов;  под  общей ред. </w:t>
      </w:r>
      <w:proofErr w:type="spellStart"/>
      <w:r w:rsidRPr="00E7003C">
        <w:rPr>
          <w:sz w:val="28"/>
          <w:szCs w:val="28"/>
        </w:rPr>
        <w:t>В.И.Бариленко</w:t>
      </w:r>
      <w:proofErr w:type="spellEnd"/>
      <w:r w:rsidRPr="00E7003C">
        <w:rPr>
          <w:sz w:val="28"/>
          <w:szCs w:val="28"/>
        </w:rPr>
        <w:t xml:space="preserve">. -4-е </w:t>
      </w:r>
      <w:proofErr w:type="spellStart"/>
      <w:r w:rsidRPr="00E7003C">
        <w:rPr>
          <w:sz w:val="28"/>
          <w:szCs w:val="28"/>
        </w:rPr>
        <w:t>изд.</w:t>
      </w:r>
      <w:proofErr w:type="gramStart"/>
      <w:r w:rsidRPr="00E7003C">
        <w:rPr>
          <w:sz w:val="28"/>
          <w:szCs w:val="28"/>
        </w:rPr>
        <w:t>,п</w:t>
      </w:r>
      <w:proofErr w:type="gramEnd"/>
      <w:r w:rsidRPr="00E7003C">
        <w:rPr>
          <w:sz w:val="28"/>
          <w:szCs w:val="28"/>
        </w:rPr>
        <w:t>ерераб</w:t>
      </w:r>
      <w:proofErr w:type="spellEnd"/>
      <w:r w:rsidRPr="00E7003C">
        <w:rPr>
          <w:sz w:val="28"/>
          <w:szCs w:val="28"/>
        </w:rPr>
        <w:t>. –М.: КРОНУС, 2014. -240с. (</w:t>
      </w:r>
      <w:proofErr w:type="spellStart"/>
      <w:r w:rsidRPr="00E7003C">
        <w:rPr>
          <w:sz w:val="28"/>
          <w:szCs w:val="28"/>
        </w:rPr>
        <w:t>Бакалавриат</w:t>
      </w:r>
      <w:proofErr w:type="spellEnd"/>
      <w:r w:rsidRPr="00E7003C">
        <w:rPr>
          <w:sz w:val="28"/>
          <w:szCs w:val="28"/>
        </w:rPr>
        <w:t>)</w:t>
      </w:r>
    </w:p>
    <w:p w:rsidR="00D431E4" w:rsidRDefault="00D431E4" w:rsidP="00D431E4">
      <w:pPr>
        <w:numPr>
          <w:ilvl w:val="0"/>
          <w:numId w:val="2"/>
        </w:numPr>
        <w:tabs>
          <w:tab w:val="left" w:pos="1008"/>
          <w:tab w:val="center" w:pos="1204"/>
        </w:tabs>
        <w:spacing w:line="360" w:lineRule="auto"/>
        <w:ind w:left="0" w:right="-6" w:firstLine="709"/>
        <w:contextualSpacing/>
        <w:jc w:val="both"/>
        <w:rPr>
          <w:sz w:val="28"/>
          <w:szCs w:val="28"/>
        </w:rPr>
      </w:pPr>
      <w:proofErr w:type="spellStart"/>
      <w:r w:rsidRPr="00E7003C">
        <w:rPr>
          <w:sz w:val="28"/>
          <w:szCs w:val="28"/>
        </w:rPr>
        <w:t>Бариленко</w:t>
      </w:r>
      <w:proofErr w:type="spellEnd"/>
      <w:r w:rsidRPr="00E7003C">
        <w:rPr>
          <w:sz w:val="28"/>
          <w:szCs w:val="28"/>
        </w:rPr>
        <w:t xml:space="preserve"> В.И., Экономический анализ: учебное пособие/ В.И. </w:t>
      </w:r>
      <w:proofErr w:type="spellStart"/>
      <w:r w:rsidRPr="00E7003C">
        <w:rPr>
          <w:sz w:val="28"/>
          <w:szCs w:val="28"/>
        </w:rPr>
        <w:t>Бариленко</w:t>
      </w:r>
      <w:proofErr w:type="spellEnd"/>
      <w:r w:rsidRPr="00E7003C">
        <w:rPr>
          <w:sz w:val="28"/>
          <w:szCs w:val="28"/>
        </w:rPr>
        <w:t xml:space="preserve">, В.В.Бердников, Е.И.Бородина. – М.: </w:t>
      </w:r>
      <w:proofErr w:type="spellStart"/>
      <w:r w:rsidRPr="00E7003C">
        <w:rPr>
          <w:sz w:val="28"/>
          <w:szCs w:val="28"/>
        </w:rPr>
        <w:t>Эксмо</w:t>
      </w:r>
      <w:proofErr w:type="spellEnd"/>
      <w:r w:rsidRPr="00E7003C">
        <w:rPr>
          <w:sz w:val="28"/>
          <w:szCs w:val="28"/>
        </w:rPr>
        <w:t>, 2010.</w:t>
      </w:r>
    </w:p>
    <w:p w:rsidR="00D431E4" w:rsidRPr="00E7003C" w:rsidRDefault="00D431E4" w:rsidP="00D431E4">
      <w:pPr>
        <w:numPr>
          <w:ilvl w:val="0"/>
          <w:numId w:val="2"/>
        </w:numPr>
        <w:tabs>
          <w:tab w:val="left" w:pos="1008"/>
          <w:tab w:val="center" w:pos="1204"/>
        </w:tabs>
        <w:spacing w:line="360" w:lineRule="auto"/>
        <w:ind w:left="0" w:right="-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Савицкая Г.В., Анализ хозяйственной деятельности предприятия: Учебник.- 5-е </w:t>
      </w:r>
      <w:proofErr w:type="spellStart"/>
      <w:r>
        <w:rPr>
          <w:sz w:val="28"/>
          <w:szCs w:val="28"/>
        </w:rPr>
        <w:t>изд.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ерераб</w:t>
      </w:r>
      <w:proofErr w:type="spellEnd"/>
      <w:r>
        <w:rPr>
          <w:sz w:val="28"/>
          <w:szCs w:val="28"/>
        </w:rPr>
        <w:t>. и доп. – М.:ИНФА-М,2009. – 536с</w:t>
      </w:r>
      <w:r w:rsidRPr="00E7003C">
        <w:rPr>
          <w:sz w:val="28"/>
          <w:szCs w:val="28"/>
        </w:rPr>
        <w:t>.</w:t>
      </w:r>
      <w:r>
        <w:rPr>
          <w:sz w:val="28"/>
          <w:szCs w:val="28"/>
        </w:rPr>
        <w:t xml:space="preserve"> – (Высшее образование).</w:t>
      </w:r>
      <w:bookmarkStart w:id="0" w:name="_GoBack"/>
      <w:bookmarkEnd w:id="0"/>
    </w:p>
    <w:p w:rsidR="00D431E4" w:rsidRPr="00E7003C" w:rsidRDefault="00D431E4" w:rsidP="00D431E4">
      <w:pPr>
        <w:numPr>
          <w:ilvl w:val="0"/>
          <w:numId w:val="2"/>
        </w:numPr>
        <w:tabs>
          <w:tab w:val="center" w:pos="1204"/>
        </w:tabs>
        <w:spacing w:line="360" w:lineRule="auto"/>
        <w:ind w:left="0" w:right="-6" w:firstLine="709"/>
        <w:jc w:val="both"/>
        <w:rPr>
          <w:sz w:val="28"/>
          <w:szCs w:val="28"/>
        </w:rPr>
      </w:pPr>
      <w:r w:rsidRPr="00E7003C">
        <w:rPr>
          <w:sz w:val="28"/>
          <w:szCs w:val="28"/>
        </w:rPr>
        <w:t xml:space="preserve">Комплексный анализ  хозяйственной деятельности предприятия:  Учебное пособие/ под   </w:t>
      </w:r>
      <w:proofErr w:type="spellStart"/>
      <w:r w:rsidRPr="00E7003C">
        <w:rPr>
          <w:sz w:val="28"/>
          <w:szCs w:val="28"/>
        </w:rPr>
        <w:t>ред.д.э.н</w:t>
      </w:r>
      <w:proofErr w:type="spellEnd"/>
      <w:r w:rsidRPr="00E7003C">
        <w:rPr>
          <w:sz w:val="28"/>
          <w:szCs w:val="28"/>
        </w:rPr>
        <w:t xml:space="preserve">.,  проф. М.А.Вахрушиной. </w:t>
      </w:r>
      <w:proofErr w:type="gramStart"/>
      <w:r w:rsidRPr="00E7003C">
        <w:rPr>
          <w:sz w:val="28"/>
          <w:szCs w:val="28"/>
        </w:rPr>
        <w:t>–М</w:t>
      </w:r>
      <w:proofErr w:type="gramEnd"/>
      <w:r w:rsidRPr="00E7003C">
        <w:rPr>
          <w:sz w:val="28"/>
          <w:szCs w:val="28"/>
        </w:rPr>
        <w:t xml:space="preserve">.: Вузовский учебник,  2008. -  463. </w:t>
      </w:r>
    </w:p>
    <w:p w:rsidR="00D431E4" w:rsidRPr="00D431E4" w:rsidRDefault="00D431E4" w:rsidP="002A3858">
      <w:pPr>
        <w:rPr>
          <w:sz w:val="28"/>
          <w:szCs w:val="28"/>
        </w:rPr>
      </w:pPr>
    </w:p>
    <w:sectPr w:rsidR="00D431E4" w:rsidRPr="00D431E4" w:rsidSect="00706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4412"/>
    <w:multiLevelType w:val="hybridMultilevel"/>
    <w:tmpl w:val="4C222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A2105"/>
    <w:multiLevelType w:val="hybridMultilevel"/>
    <w:tmpl w:val="A6EA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D21"/>
    <w:rsid w:val="00030FE8"/>
    <w:rsid w:val="000F67F7"/>
    <w:rsid w:val="00192D68"/>
    <w:rsid w:val="002A3858"/>
    <w:rsid w:val="002D618E"/>
    <w:rsid w:val="003F1870"/>
    <w:rsid w:val="00470B35"/>
    <w:rsid w:val="00475D31"/>
    <w:rsid w:val="00477AC3"/>
    <w:rsid w:val="004A1261"/>
    <w:rsid w:val="00574AB6"/>
    <w:rsid w:val="00646BB2"/>
    <w:rsid w:val="00692EA8"/>
    <w:rsid w:val="006970ED"/>
    <w:rsid w:val="00706CAE"/>
    <w:rsid w:val="007365D0"/>
    <w:rsid w:val="00781ADA"/>
    <w:rsid w:val="00830165"/>
    <w:rsid w:val="00964CBC"/>
    <w:rsid w:val="009901F1"/>
    <w:rsid w:val="009912FC"/>
    <w:rsid w:val="00A31705"/>
    <w:rsid w:val="00BB2EBC"/>
    <w:rsid w:val="00BF7D06"/>
    <w:rsid w:val="00C2064E"/>
    <w:rsid w:val="00C21AF2"/>
    <w:rsid w:val="00C7592C"/>
    <w:rsid w:val="00D431E4"/>
    <w:rsid w:val="00D71A38"/>
    <w:rsid w:val="00DD4E6F"/>
    <w:rsid w:val="00E221F4"/>
    <w:rsid w:val="00E30796"/>
    <w:rsid w:val="00EA12A6"/>
    <w:rsid w:val="00EE313D"/>
    <w:rsid w:val="00F145DA"/>
    <w:rsid w:val="00F529BA"/>
    <w:rsid w:val="00F76068"/>
    <w:rsid w:val="00F77BEA"/>
    <w:rsid w:val="00F81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87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F7D0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F7D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D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3678B-B55E-4F6A-9565-58EE443D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11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6</cp:revision>
  <dcterms:created xsi:type="dcterms:W3CDTF">2014-10-25T13:50:00Z</dcterms:created>
  <dcterms:modified xsi:type="dcterms:W3CDTF">2015-05-20T10:09:00Z</dcterms:modified>
</cp:coreProperties>
</file>