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9A0" w:rsidRPr="0042638A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образования и науки Российской Федерации</w:t>
      </w:r>
    </w:p>
    <w:p w:rsidR="004239A0" w:rsidRPr="0042638A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Государственное образовательное учреждение</w:t>
      </w:r>
    </w:p>
    <w:p w:rsidR="00ED4990" w:rsidRPr="0042638A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высшего профессионального образования</w:t>
      </w:r>
    </w:p>
    <w:p w:rsidR="0042638A" w:rsidRPr="0042638A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42638A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ФИНАНСОВЫЙ УНИВЕРСИТЕТ ПРИ ПРАВИТЕЛЬСТВЕ РФ</w:t>
      </w:r>
    </w:p>
    <w:p w:rsidR="0042638A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Смоленский филиал</w:t>
      </w:r>
    </w:p>
    <w:p w:rsidR="0042638A" w:rsidRPr="0042638A" w:rsidRDefault="0042638A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239A0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42638A">
        <w:rPr>
          <w:rFonts w:ascii="Times New Roman" w:hAnsi="Times New Roman" w:cs="Times New Roman"/>
          <w:i/>
          <w:sz w:val="32"/>
          <w:szCs w:val="32"/>
          <w:u w:val="single"/>
        </w:rPr>
        <w:t>Кафедра Математики и информатики</w:t>
      </w:r>
    </w:p>
    <w:p w:rsidR="0042638A" w:rsidRPr="0042638A" w:rsidRDefault="0042638A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42638A" w:rsidRPr="0042638A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42638A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Контрольная работа</w:t>
      </w:r>
      <w:r w:rsidRPr="0042638A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</w:t>
      </w:r>
    </w:p>
    <w:p w:rsidR="004239A0" w:rsidRPr="0042638A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по дисциплине:</w:t>
      </w:r>
    </w:p>
    <w:p w:rsidR="004239A0" w:rsidRPr="0042638A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2638A">
        <w:rPr>
          <w:rFonts w:ascii="Times New Roman" w:hAnsi="Times New Roman" w:cs="Times New Roman"/>
          <w:sz w:val="32"/>
          <w:szCs w:val="32"/>
          <w:u w:val="single"/>
        </w:rPr>
        <w:t>ТЕХНОЛОГИИ ПОДГОВКИ ЭКОНОМИЧЕСКИХ ДОКУМЕНТОВ</w:t>
      </w:r>
    </w:p>
    <w:p w:rsidR="004239A0" w:rsidRDefault="004239A0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638A">
        <w:rPr>
          <w:rFonts w:ascii="Times New Roman" w:hAnsi="Times New Roman" w:cs="Times New Roman"/>
          <w:b/>
          <w:i/>
          <w:sz w:val="28"/>
          <w:szCs w:val="28"/>
        </w:rPr>
        <w:t>Вариант №15</w:t>
      </w:r>
    </w:p>
    <w:p w:rsidR="0042638A" w:rsidRDefault="0042638A" w:rsidP="0042638A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2638A" w:rsidRPr="0042638A" w:rsidRDefault="0042638A" w:rsidP="0042638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239A0" w:rsidRPr="0042638A" w:rsidRDefault="004239A0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Работу выполнила</w:t>
      </w: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239A0" w:rsidRPr="0042638A" w:rsidRDefault="004239A0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Студентка 2-го курса</w:t>
      </w:r>
    </w:p>
    <w:p w:rsidR="004239A0" w:rsidRPr="0042638A" w:rsidRDefault="004239A0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Фунтова</w:t>
      </w:r>
      <w:proofErr w:type="spellEnd"/>
    </w:p>
    <w:p w:rsidR="004239A0" w:rsidRPr="0042638A" w:rsidRDefault="004239A0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Ирина Сергеевна</w:t>
      </w:r>
    </w:p>
    <w:p w:rsidR="004239A0" w:rsidRPr="0042638A" w:rsidRDefault="004239A0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Зачетная книжка</w:t>
      </w:r>
    </w:p>
    <w:p w:rsidR="004239A0" w:rsidRPr="0042638A" w:rsidRDefault="004239A0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№ 100.25/130 2015</w:t>
      </w:r>
    </w:p>
    <w:p w:rsidR="004239A0" w:rsidRPr="0042638A" w:rsidRDefault="004239A0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Проверил:</w:t>
      </w:r>
    </w:p>
    <w:p w:rsidR="004239A0" w:rsidRDefault="0042638A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38A">
        <w:rPr>
          <w:rFonts w:ascii="Times New Roman" w:hAnsi="Times New Roman" w:cs="Times New Roman"/>
          <w:sz w:val="28"/>
          <w:szCs w:val="28"/>
          <w:shd w:val="clear" w:color="auto" w:fill="FFFFFF"/>
        </w:rPr>
        <w:t>Курылев</w:t>
      </w:r>
    </w:p>
    <w:p w:rsidR="0042638A" w:rsidRDefault="0042638A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Владимир Алексеевич</w:t>
      </w:r>
    </w:p>
    <w:p w:rsidR="0042638A" w:rsidRDefault="0042638A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2638A" w:rsidRDefault="0042638A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42638A" w:rsidRDefault="0042638A" w:rsidP="0042638A">
      <w:pPr>
        <w:pStyle w:val="a3"/>
        <w:spacing w:line="360" w:lineRule="auto"/>
        <w:ind w:left="5663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2638A" w:rsidRPr="004239A0" w:rsidRDefault="0042638A" w:rsidP="0042638A">
      <w:pPr>
        <w:pStyle w:val="a3"/>
        <w:spacing w:line="360" w:lineRule="auto"/>
        <w:ind w:firstLine="709"/>
        <w:jc w:val="center"/>
        <w:rPr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Смоленск, 2015</w:t>
      </w:r>
    </w:p>
    <w:p w:rsidR="004239A0" w:rsidRPr="004239A0" w:rsidRDefault="004239A0" w:rsidP="004239A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239A0" w:rsidRDefault="00ED499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D4990" w:rsidRDefault="00ED4990" w:rsidP="00ED499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A51F99" w:rsidRPr="00A51F99" w:rsidRDefault="00A51F99" w:rsidP="00A51F9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F99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…………………………………………………………………….3</w:t>
      </w:r>
    </w:p>
    <w:p w:rsidR="00A51F99" w:rsidRDefault="00A51F99" w:rsidP="00A51F9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F99">
        <w:rPr>
          <w:rFonts w:ascii="Times New Roman" w:hAnsi="Times New Roman" w:cs="Times New Roman"/>
          <w:sz w:val="28"/>
          <w:szCs w:val="28"/>
          <w:u w:val="single"/>
        </w:rPr>
        <w:t xml:space="preserve">Теоретическая </w:t>
      </w:r>
      <w:r>
        <w:rPr>
          <w:rFonts w:ascii="Times New Roman" w:hAnsi="Times New Roman" w:cs="Times New Roman"/>
          <w:sz w:val="28"/>
          <w:szCs w:val="28"/>
          <w:u w:val="single"/>
        </w:rPr>
        <w:t>часть</w:t>
      </w:r>
      <w:r w:rsidR="00776195">
        <w:rPr>
          <w:rFonts w:ascii="Times New Roman" w:hAnsi="Times New Roman" w:cs="Times New Roman"/>
          <w:sz w:val="28"/>
          <w:szCs w:val="28"/>
        </w:rPr>
        <w:t>.</w:t>
      </w:r>
    </w:p>
    <w:p w:rsidR="00A51F99" w:rsidRPr="00A51F99" w:rsidRDefault="00A51F99" w:rsidP="00A51F99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F99">
        <w:rPr>
          <w:rFonts w:ascii="Times New Roman" w:hAnsi="Times New Roman" w:cs="Times New Roman"/>
          <w:sz w:val="28"/>
          <w:szCs w:val="28"/>
        </w:rPr>
        <w:t xml:space="preserve">Экспорт данных в </w:t>
      </w:r>
      <w:proofErr w:type="spellStart"/>
      <w:r w:rsidRPr="00A51F99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A51F99">
        <w:rPr>
          <w:rFonts w:ascii="Times New Roman" w:hAnsi="Times New Roman" w:cs="Times New Roman"/>
          <w:sz w:val="28"/>
          <w:szCs w:val="28"/>
        </w:rPr>
        <w:t>: основы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 w:rsidR="00776195">
        <w:rPr>
          <w:rFonts w:ascii="Times New Roman" w:hAnsi="Times New Roman" w:cs="Times New Roman"/>
          <w:sz w:val="28"/>
          <w:szCs w:val="28"/>
        </w:rPr>
        <w:t>…………….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776195">
        <w:rPr>
          <w:rFonts w:ascii="Times New Roman" w:hAnsi="Times New Roman" w:cs="Times New Roman"/>
          <w:sz w:val="28"/>
          <w:szCs w:val="28"/>
        </w:rPr>
        <w:t>4</w:t>
      </w:r>
    </w:p>
    <w:p w:rsidR="00A51F99" w:rsidRPr="00A51F99" w:rsidRDefault="00A51F99" w:rsidP="00A51F99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1F99">
        <w:rPr>
          <w:rFonts w:ascii="Times New Roman" w:hAnsi="Times New Roman" w:cs="Times New Roman"/>
          <w:sz w:val="28"/>
          <w:szCs w:val="28"/>
          <w:lang w:eastAsia="ru-RU"/>
        </w:rPr>
        <w:t xml:space="preserve">Экспорт данных в </w:t>
      </w:r>
      <w:proofErr w:type="spellStart"/>
      <w:r w:rsidRPr="00A51F99">
        <w:rPr>
          <w:rFonts w:ascii="Times New Roman" w:hAnsi="Times New Roman" w:cs="Times New Roman"/>
          <w:sz w:val="28"/>
          <w:szCs w:val="28"/>
          <w:lang w:eastAsia="ru-RU"/>
        </w:rPr>
        <w:t>Word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………………………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…………………..</w:t>
      </w:r>
      <w:r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A51F99" w:rsidRPr="00A51F99" w:rsidRDefault="00A51F99" w:rsidP="00A51F99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1F99">
        <w:rPr>
          <w:rFonts w:ascii="Times New Roman" w:hAnsi="Times New Roman" w:cs="Times New Roman"/>
          <w:sz w:val="28"/>
          <w:szCs w:val="28"/>
          <w:lang w:eastAsia="ru-RU"/>
        </w:rPr>
        <w:t>Создание запроса на создание таблицы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……………………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……</w:t>
      </w:r>
      <w:r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7</w:t>
      </w:r>
    </w:p>
    <w:p w:rsidR="00A51F99" w:rsidRPr="00A51F99" w:rsidRDefault="00A51F99" w:rsidP="00A51F99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1F99">
        <w:rPr>
          <w:rFonts w:ascii="Times New Roman" w:hAnsi="Times New Roman" w:cs="Times New Roman"/>
          <w:sz w:val="28"/>
          <w:szCs w:val="28"/>
          <w:lang w:eastAsia="ru-RU"/>
        </w:rPr>
        <w:t xml:space="preserve">Импорт данных из базы данных </w:t>
      </w:r>
      <w:proofErr w:type="spellStart"/>
      <w:r w:rsidRPr="00A51F99">
        <w:rPr>
          <w:rFonts w:ascii="Times New Roman" w:hAnsi="Times New Roman" w:cs="Times New Roman"/>
          <w:sz w:val="28"/>
          <w:szCs w:val="28"/>
          <w:lang w:eastAsia="ru-RU"/>
        </w:rPr>
        <w:t>Access</w:t>
      </w:r>
      <w:proofErr w:type="spellEnd"/>
      <w:r w:rsidRPr="00A51F99">
        <w:rPr>
          <w:rFonts w:ascii="Times New Roman" w:hAnsi="Times New Roman" w:cs="Times New Roman"/>
          <w:sz w:val="28"/>
          <w:szCs w:val="28"/>
          <w:lang w:eastAsia="ru-RU"/>
        </w:rPr>
        <w:t xml:space="preserve"> 2000, 2003 или 2007 с помощью средства доступа OLE DB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...</w:t>
      </w:r>
      <w:r>
        <w:rPr>
          <w:rFonts w:ascii="Times New Roman" w:hAnsi="Times New Roman" w:cs="Times New Roman"/>
          <w:sz w:val="28"/>
          <w:szCs w:val="28"/>
          <w:lang w:eastAsia="ru-RU"/>
        </w:rPr>
        <w:t>..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8</w:t>
      </w:r>
    </w:p>
    <w:p w:rsidR="00A51F99" w:rsidRPr="00A51F99" w:rsidRDefault="00A51F99" w:rsidP="00A51F99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1F99">
        <w:rPr>
          <w:rFonts w:ascii="Times New Roman" w:hAnsi="Times New Roman" w:cs="Times New Roman"/>
          <w:sz w:val="28"/>
          <w:szCs w:val="28"/>
          <w:lang w:eastAsia="ru-RU"/>
        </w:rPr>
        <w:t xml:space="preserve">Импорт данных из базы данных </w:t>
      </w:r>
      <w:proofErr w:type="spellStart"/>
      <w:r w:rsidRPr="00A51F99">
        <w:rPr>
          <w:rFonts w:ascii="Times New Roman" w:hAnsi="Times New Roman" w:cs="Times New Roman"/>
          <w:sz w:val="28"/>
          <w:szCs w:val="28"/>
          <w:lang w:eastAsia="ru-RU"/>
        </w:rPr>
        <w:t>Access</w:t>
      </w:r>
      <w:proofErr w:type="spellEnd"/>
      <w:r w:rsidRPr="00A51F99">
        <w:rPr>
          <w:rFonts w:ascii="Times New Roman" w:hAnsi="Times New Roman" w:cs="Times New Roman"/>
          <w:sz w:val="28"/>
          <w:szCs w:val="28"/>
          <w:lang w:eastAsia="ru-RU"/>
        </w:rPr>
        <w:t xml:space="preserve"> 2000, 2003 или 2007 с помощью драйвера ODBC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..</w:t>
      </w:r>
      <w:r>
        <w:rPr>
          <w:rFonts w:ascii="Times New Roman" w:hAnsi="Times New Roman" w:cs="Times New Roman"/>
          <w:sz w:val="28"/>
          <w:szCs w:val="28"/>
          <w:lang w:eastAsia="ru-RU"/>
        </w:rPr>
        <w:t>..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10</w:t>
      </w:r>
    </w:p>
    <w:p w:rsidR="00A51F99" w:rsidRPr="00A51F99" w:rsidRDefault="00A51F99" w:rsidP="00A51F99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1F99">
        <w:rPr>
          <w:rFonts w:ascii="Times New Roman" w:hAnsi="Times New Roman" w:cs="Times New Roman"/>
          <w:sz w:val="28"/>
          <w:szCs w:val="28"/>
          <w:lang w:eastAsia="ru-RU"/>
        </w:rPr>
        <w:t>Использование буфера обмена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…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76195">
        <w:rPr>
          <w:rFonts w:ascii="Times New Roman" w:hAnsi="Times New Roman" w:cs="Times New Roman"/>
          <w:sz w:val="28"/>
          <w:szCs w:val="28"/>
          <w:lang w:eastAsia="ru-RU"/>
        </w:rPr>
        <w:t>12</w:t>
      </w:r>
    </w:p>
    <w:p w:rsidR="00A51F99" w:rsidRDefault="00776195" w:rsidP="0077619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6195">
        <w:rPr>
          <w:rFonts w:ascii="Times New Roman" w:hAnsi="Times New Roman" w:cs="Times New Roman"/>
          <w:sz w:val="28"/>
          <w:szCs w:val="28"/>
          <w:u w:val="single"/>
        </w:rPr>
        <w:t>Практическая часть.</w:t>
      </w:r>
    </w:p>
    <w:p w:rsidR="00776195" w:rsidRDefault="00776195" w:rsidP="0077619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95">
        <w:rPr>
          <w:rFonts w:ascii="Times New Roman" w:hAnsi="Times New Roman" w:cs="Times New Roman"/>
          <w:sz w:val="28"/>
          <w:szCs w:val="28"/>
        </w:rPr>
        <w:t>Первое задание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……………………………………………………………14</w:t>
      </w:r>
    </w:p>
    <w:p w:rsidR="00776195" w:rsidRDefault="00776195" w:rsidP="0077619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Второе задание………………………………………….…………………17</w:t>
      </w:r>
    </w:p>
    <w:p w:rsidR="00776195" w:rsidRDefault="00776195" w:rsidP="0077619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Третье задание…………………………………………………………….19</w:t>
      </w:r>
    </w:p>
    <w:p w:rsidR="00776195" w:rsidRDefault="00776195" w:rsidP="0077619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Заключение………………………………………………………………..21</w:t>
      </w:r>
    </w:p>
    <w:p w:rsidR="00776195" w:rsidRPr="00776195" w:rsidRDefault="00776195" w:rsidP="0077619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литературы……………………………………………………….22</w:t>
      </w:r>
    </w:p>
    <w:p w:rsidR="00A51F99" w:rsidRDefault="00A51F99" w:rsidP="00ED499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990" w:rsidRDefault="00ED4990" w:rsidP="00A51F99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D4990" w:rsidRDefault="00ED4990" w:rsidP="00ED499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4990">
        <w:rPr>
          <w:rFonts w:ascii="Times New Roman" w:hAnsi="Times New Roman" w:cs="Times New Roman"/>
          <w:b/>
          <w:sz w:val="32"/>
          <w:szCs w:val="32"/>
        </w:rPr>
        <w:lastRenderedPageBreak/>
        <w:t>В</w:t>
      </w:r>
      <w:r>
        <w:rPr>
          <w:rFonts w:ascii="Times New Roman" w:hAnsi="Times New Roman" w:cs="Times New Roman"/>
          <w:b/>
          <w:sz w:val="32"/>
          <w:szCs w:val="32"/>
        </w:rPr>
        <w:t>ведение</w:t>
      </w:r>
    </w:p>
    <w:p w:rsidR="00B124FE" w:rsidRDefault="00B124FE" w:rsidP="00B124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FE">
        <w:rPr>
          <w:rFonts w:ascii="Times New Roman" w:hAnsi="Times New Roman" w:cs="Times New Roman"/>
          <w:sz w:val="28"/>
          <w:szCs w:val="28"/>
        </w:rPr>
        <w:t xml:space="preserve">Самыми распространенными и, без сомнения, полезными  программами являются MS </w:t>
      </w:r>
      <w:proofErr w:type="spellStart"/>
      <w:r w:rsidRPr="00B124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MS </w:t>
      </w:r>
      <w:proofErr w:type="spellStart"/>
      <w:r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B12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4FE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>
        <w:rPr>
          <w:rFonts w:ascii="Times New Roman" w:hAnsi="Times New Roman" w:cs="Times New Roman"/>
          <w:sz w:val="28"/>
          <w:szCs w:val="28"/>
        </w:rPr>
        <w:t>. Эти программы очень просты в использовании. Но вначале надо  сними ознакомиться.</w:t>
      </w:r>
    </w:p>
    <w:p w:rsidR="00B124FE" w:rsidRDefault="00B124FE" w:rsidP="00B124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мы рассмотрим основные «навыки» работы с этими программами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 состоит из двух частей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теоретической и практической.</w:t>
      </w:r>
    </w:p>
    <w:p w:rsidR="00B124FE" w:rsidRDefault="00B124FE" w:rsidP="00B124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теоретической части мы рассмотрим </w:t>
      </w:r>
      <w:r w:rsidRPr="00B124FE">
        <w:rPr>
          <w:rFonts w:ascii="Times New Roman" w:hAnsi="Times New Roman" w:cs="Times New Roman"/>
          <w:sz w:val="28"/>
          <w:szCs w:val="28"/>
        </w:rPr>
        <w:t xml:space="preserve">Технология импортирования данных из </w:t>
      </w:r>
      <w:proofErr w:type="spellStart"/>
      <w:r w:rsidRPr="00B124FE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B124F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124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практической части непосредственно ознакомимся с программами </w:t>
      </w:r>
      <w:r w:rsidRPr="00B124FE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B124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MS </w:t>
      </w:r>
      <w:proofErr w:type="spellStart"/>
      <w:r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24FE" w:rsidRPr="00B124FE" w:rsidRDefault="00B124FE" w:rsidP="00B124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 заключ</w:t>
      </w:r>
      <w:r w:rsidR="00090363">
        <w:rPr>
          <w:rFonts w:ascii="Times New Roman" w:hAnsi="Times New Roman" w:cs="Times New Roman"/>
          <w:sz w:val="28"/>
          <w:szCs w:val="28"/>
        </w:rPr>
        <w:t>ается в ознакомлении с материало</w:t>
      </w:r>
      <w:r>
        <w:rPr>
          <w:rFonts w:ascii="Times New Roman" w:hAnsi="Times New Roman" w:cs="Times New Roman"/>
          <w:sz w:val="28"/>
          <w:szCs w:val="28"/>
        </w:rPr>
        <w:t xml:space="preserve">м заданий и структурой их выполнения. </w:t>
      </w:r>
    </w:p>
    <w:p w:rsidR="000F540A" w:rsidRPr="000F540A" w:rsidRDefault="000F540A" w:rsidP="000F540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990" w:rsidRDefault="00ED49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4585D" w:rsidRPr="00321B84" w:rsidRDefault="00C4585D" w:rsidP="00C4585D">
      <w:pPr>
        <w:pStyle w:val="a3"/>
        <w:numPr>
          <w:ilvl w:val="0"/>
          <w:numId w:val="2"/>
        </w:numPr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B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Экспорт данных в </w:t>
      </w:r>
      <w:proofErr w:type="spellStart"/>
      <w:r w:rsidRPr="00321B84">
        <w:rPr>
          <w:rFonts w:ascii="Times New Roman" w:hAnsi="Times New Roman" w:cs="Times New Roman"/>
          <w:b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b/>
          <w:sz w:val="28"/>
          <w:szCs w:val="28"/>
        </w:rPr>
        <w:t>: основы</w:t>
      </w:r>
    </w:p>
    <w:p w:rsidR="00C4585D" w:rsidRPr="00321B84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B84">
        <w:rPr>
          <w:rFonts w:ascii="Times New Roman" w:hAnsi="Times New Roman" w:cs="Times New Roman"/>
          <w:sz w:val="28"/>
          <w:szCs w:val="28"/>
        </w:rPr>
        <w:t xml:space="preserve">Можно экспортировать </w:t>
      </w:r>
      <w:proofErr w:type="gramStart"/>
      <w:r w:rsidRPr="00321B8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1B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40C4">
        <w:rPr>
          <w:rFonts w:ascii="Times New Roman" w:hAnsi="Times New Roman" w:cs="Times New Roman"/>
          <w:i/>
          <w:sz w:val="28"/>
          <w:szCs w:val="28"/>
        </w:rPr>
        <w:t>Диспетчер</w:t>
      </w:r>
      <w:proofErr w:type="gramEnd"/>
      <w:r w:rsidRPr="00321B84">
        <w:rPr>
          <w:rFonts w:ascii="Times New Roman" w:hAnsi="Times New Roman" w:cs="Times New Roman"/>
          <w:sz w:val="28"/>
          <w:szCs w:val="28"/>
        </w:rPr>
        <w:t xml:space="preserve"> контактов для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таблицу, запрос, форму или отчет. При экспорте объекта с помощью мастера экспорта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2007 создает копию данных этого объекта в файле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формата RTF. Отображаемые поля и записи таблиц, запросов и форм экспортируются в документ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в виде таблицы. Мастер экспортирует данные отчета и их представление, пытаясь обеспечить как можно более точное соответствие документа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отчету.</w:t>
      </w:r>
    </w:p>
    <w:p w:rsidR="00C4585D" w:rsidRPr="00321B84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1B84">
        <w:rPr>
          <w:rFonts w:ascii="Times New Roman" w:hAnsi="Times New Roman" w:cs="Times New Roman"/>
          <w:sz w:val="28"/>
          <w:szCs w:val="28"/>
          <w:u w:val="single"/>
        </w:rPr>
        <w:t xml:space="preserve">Запуск операции в </w:t>
      </w:r>
      <w:proofErr w:type="spellStart"/>
      <w:r w:rsidRPr="00321B84">
        <w:rPr>
          <w:rFonts w:ascii="Times New Roman" w:hAnsi="Times New Roman" w:cs="Times New Roman"/>
          <w:sz w:val="28"/>
          <w:szCs w:val="28"/>
          <w:u w:val="single"/>
        </w:rPr>
        <w:t>Access</w:t>
      </w:r>
      <w:proofErr w:type="spellEnd"/>
      <w:r w:rsidRPr="00321B8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4585D" w:rsidRPr="00321B84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B84">
        <w:rPr>
          <w:rFonts w:ascii="Times New Roman" w:hAnsi="Times New Roman" w:cs="Times New Roman"/>
          <w:sz w:val="28"/>
          <w:szCs w:val="28"/>
        </w:rPr>
        <w:t xml:space="preserve">Для экспорта данных из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необходимо открыть приложение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. В приложении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нет средства импорта данных из базы данных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. Можно также сохранить базу данных или таблицу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в виде документа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с помощью команды</w:t>
      </w:r>
      <w:proofErr w:type="gramStart"/>
      <w:r w:rsidRPr="00321B84">
        <w:rPr>
          <w:rFonts w:ascii="Times New Roman" w:hAnsi="Times New Roman" w:cs="Times New Roman"/>
          <w:sz w:val="28"/>
          <w:szCs w:val="28"/>
        </w:rPr>
        <w:t> </w:t>
      </w:r>
      <w:r w:rsidRPr="005240C4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5240C4">
        <w:rPr>
          <w:rFonts w:ascii="Times New Roman" w:hAnsi="Times New Roman" w:cs="Times New Roman"/>
          <w:i/>
          <w:sz w:val="28"/>
          <w:szCs w:val="28"/>
        </w:rPr>
        <w:t>охранить как</w:t>
      </w:r>
      <w:r w:rsidRPr="00321B84">
        <w:rPr>
          <w:rFonts w:ascii="Times New Roman" w:hAnsi="Times New Roman" w:cs="Times New Roman"/>
          <w:sz w:val="28"/>
          <w:szCs w:val="28"/>
        </w:rPr>
        <w:t xml:space="preserve"> в приложении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>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1B84"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Объекты для экспорта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4585D" w:rsidRPr="00321B84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1B84">
        <w:rPr>
          <w:rFonts w:ascii="Times New Roman" w:hAnsi="Times New Roman" w:cs="Times New Roman"/>
          <w:sz w:val="28"/>
          <w:szCs w:val="28"/>
          <w:lang w:eastAsia="ru-RU"/>
        </w:rPr>
        <w:t xml:space="preserve">Можно экспортировать таблицу, запрос, форму или отчет. Можно также экспортировать отдельные записи, выбранные в определенном представлении. Нельзя экспортировать макросы и модули. При экспорте формы или таблицы с подчиненными формами или таблицами экспортируется только главная форма или таблица. Все подчиненные формы и подтаблицы следует экспортировать в </w:t>
      </w:r>
      <w:proofErr w:type="spellStart"/>
      <w:r w:rsidRPr="00321B84">
        <w:rPr>
          <w:rFonts w:ascii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  <w:lang w:eastAsia="ru-RU"/>
        </w:rPr>
        <w:t xml:space="preserve"> отдельно. При экспорте отчета, напротив, все подчиненные формы и отчеты экспортируются вместе с главным отчетом.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B84">
        <w:rPr>
          <w:rFonts w:ascii="Times New Roman" w:hAnsi="Times New Roman" w:cs="Times New Roman"/>
          <w:bCs/>
          <w:sz w:val="28"/>
          <w:szCs w:val="28"/>
          <w:u w:val="single"/>
        </w:rPr>
        <w:t>Результат операции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585D" w:rsidRPr="00321B84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B84">
        <w:rPr>
          <w:rFonts w:ascii="Times New Roman" w:hAnsi="Times New Roman" w:cs="Times New Roman"/>
          <w:sz w:val="28"/>
          <w:szCs w:val="28"/>
        </w:rPr>
        <w:t>Мастер экспорта всегда экспортирует форматированные данные. Это означает, что экспортируются только видимые в объекте или представлении поля и записи, а также параметры формата отображения. Столбцы и записи, скрытые из-за применения фильтра, не экспортируются. Макет отчета при экспорте сохраняется.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B84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Слияние с имеющимся документом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B84">
        <w:rPr>
          <w:rFonts w:ascii="Times New Roman" w:hAnsi="Times New Roman" w:cs="Times New Roman"/>
          <w:sz w:val="28"/>
          <w:szCs w:val="28"/>
        </w:rPr>
        <w:t xml:space="preserve">При экспорте данных из приложения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в документ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всегда создается новый файл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. Если требуется вставить данные в имеющийся документ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, необходимо сначала экспортировать данные из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в новый документ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, а затем скопировать их из нового документа и вставить в имеющийся документ. Можно также скопировать строки непосредственно из таблицы, запроса, формы или отчета </w:t>
      </w:r>
      <w:proofErr w:type="spellStart"/>
      <w:r w:rsidRPr="00321B8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21B84">
        <w:rPr>
          <w:rFonts w:ascii="Times New Roman" w:hAnsi="Times New Roman" w:cs="Times New Roman"/>
          <w:sz w:val="28"/>
          <w:szCs w:val="28"/>
        </w:rPr>
        <w:t xml:space="preserve"> и вставить их в имеющийся документ.</w:t>
      </w:r>
    </w:p>
    <w:p w:rsidR="00C4585D" w:rsidRPr="00D5013A" w:rsidRDefault="00C4585D" w:rsidP="00C4585D">
      <w:pPr>
        <w:pStyle w:val="a3"/>
        <w:numPr>
          <w:ilvl w:val="0"/>
          <w:numId w:val="2"/>
        </w:numPr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501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Экспорт данных в </w:t>
      </w:r>
      <w:proofErr w:type="spellStart"/>
      <w:r w:rsidRPr="00D5013A">
        <w:rPr>
          <w:rFonts w:ascii="Times New Roman" w:hAnsi="Times New Roman" w:cs="Times New Roman"/>
          <w:b/>
          <w:sz w:val="28"/>
          <w:szCs w:val="28"/>
          <w:lang w:eastAsia="ru-RU"/>
        </w:rPr>
        <w:t>Word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C4585D" w:rsidRPr="00D5013A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13A">
        <w:rPr>
          <w:rFonts w:ascii="Times New Roman" w:hAnsi="Times New Roman" w:cs="Times New Roman"/>
          <w:sz w:val="28"/>
          <w:szCs w:val="28"/>
        </w:rPr>
        <w:t xml:space="preserve">Процесс экспорта данных в документ </w:t>
      </w:r>
      <w:proofErr w:type="spellStart"/>
      <w:r w:rsidRPr="00D5013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5013A">
        <w:rPr>
          <w:rFonts w:ascii="Times New Roman" w:hAnsi="Times New Roman" w:cs="Times New Roman"/>
          <w:sz w:val="28"/>
          <w:szCs w:val="28"/>
        </w:rPr>
        <w:t xml:space="preserve"> включает следующие основные этапы:</w:t>
      </w:r>
    </w:p>
    <w:p w:rsidR="00C4585D" w:rsidRPr="00D5013A" w:rsidRDefault="00C4585D" w:rsidP="00C4585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13A">
        <w:rPr>
          <w:rFonts w:ascii="Times New Roman" w:hAnsi="Times New Roman" w:cs="Times New Roman"/>
          <w:sz w:val="28"/>
          <w:szCs w:val="28"/>
        </w:rPr>
        <w:t>подготовку исходных данных к экспорту. На этом этапе необходимо убедиться, что данные не содержат ошибок, а также решить, экспортировать все данные в исходной таблице или их часть;</w:t>
      </w:r>
    </w:p>
    <w:p w:rsidR="00C4585D" w:rsidRPr="00D5013A" w:rsidRDefault="00C4585D" w:rsidP="00C4585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13A">
        <w:rPr>
          <w:rFonts w:ascii="Times New Roman" w:hAnsi="Times New Roman" w:cs="Times New Roman"/>
          <w:sz w:val="28"/>
          <w:szCs w:val="28"/>
        </w:rPr>
        <w:t>запуск мастера экспорта;</w:t>
      </w:r>
    </w:p>
    <w:p w:rsidR="00C4585D" w:rsidRPr="00D5013A" w:rsidRDefault="00C4585D" w:rsidP="00C4585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13A">
        <w:rPr>
          <w:rFonts w:ascii="Times New Roman" w:hAnsi="Times New Roman" w:cs="Times New Roman"/>
          <w:sz w:val="28"/>
          <w:szCs w:val="28"/>
        </w:rPr>
        <w:t>при необходимости — сохранение параметров в виде спецификации экспорта для дальнейшего использования.</w:t>
      </w:r>
    </w:p>
    <w:p w:rsidR="00C4585D" w:rsidRPr="006215CB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5CB">
        <w:rPr>
          <w:rFonts w:ascii="Times New Roman" w:hAnsi="Times New Roman" w:cs="Times New Roman"/>
          <w:sz w:val="28"/>
          <w:szCs w:val="28"/>
        </w:rPr>
        <w:t>Если требуется выполнять операцию экспорта через определенные временные интервалы, например еженедельно или ежемесячно, установите флажок</w:t>
      </w:r>
      <w:proofErr w:type="gramStart"/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6215CB">
        <w:rPr>
          <w:rFonts w:ascii="Times New Roman" w:hAnsi="Times New Roman" w:cs="Times New Roman"/>
          <w:i/>
          <w:sz w:val="28"/>
          <w:szCs w:val="28"/>
        </w:rPr>
        <w:t xml:space="preserve">оздать задачу </w:t>
      </w:r>
      <w:proofErr w:type="spellStart"/>
      <w:r w:rsidRPr="006215CB">
        <w:rPr>
          <w:rFonts w:ascii="Times New Roman" w:hAnsi="Times New Roman" w:cs="Times New Roman"/>
          <w:i/>
          <w:sz w:val="28"/>
          <w:szCs w:val="28"/>
        </w:rPr>
        <w:t>Outlook</w:t>
      </w:r>
      <w:proofErr w:type="spellEnd"/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sz w:val="28"/>
          <w:szCs w:val="28"/>
        </w:rPr>
        <w:t>и нажмите кнопку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5CB">
        <w:rPr>
          <w:rFonts w:ascii="Times New Roman" w:hAnsi="Times New Roman" w:cs="Times New Roman"/>
          <w:i/>
          <w:sz w:val="28"/>
          <w:szCs w:val="28"/>
        </w:rPr>
        <w:t>Сохранить экспорт</w:t>
      </w:r>
      <w:r w:rsidRPr="006215CB">
        <w:rPr>
          <w:rFonts w:ascii="Times New Roman" w:hAnsi="Times New Roman" w:cs="Times New Roman"/>
          <w:sz w:val="28"/>
          <w:szCs w:val="28"/>
        </w:rPr>
        <w:t xml:space="preserve">. В результате создается задача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15CB">
        <w:rPr>
          <w:rFonts w:ascii="Times New Roman" w:hAnsi="Times New Roman" w:cs="Times New Roman"/>
          <w:sz w:val="28"/>
          <w:szCs w:val="28"/>
        </w:rPr>
        <w:t>профессиональный</w:t>
      </w:r>
      <w:proofErr w:type="gramEnd"/>
      <w:r w:rsidRPr="006215CB">
        <w:rPr>
          <w:rFonts w:ascii="Times New Roman" w:hAnsi="Times New Roman" w:cs="Times New Roman"/>
          <w:sz w:val="28"/>
          <w:szCs w:val="28"/>
        </w:rPr>
        <w:t xml:space="preserve"> 2010, которая позволяет выполнять спецификацию в дальнейшем.</w:t>
      </w:r>
    </w:p>
    <w:p w:rsidR="00C4585D" w:rsidRPr="006215CB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5CB">
        <w:rPr>
          <w:rFonts w:ascii="Times New Roman" w:hAnsi="Times New Roman" w:cs="Times New Roman"/>
          <w:sz w:val="28"/>
          <w:szCs w:val="28"/>
        </w:rPr>
        <w:t xml:space="preserve">Если задача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не создана,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сохраняет спецификацию. Если выбрано создание задачи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отображает диалоговое окно</w:t>
      </w:r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i/>
          <w:sz w:val="28"/>
          <w:szCs w:val="28"/>
        </w:rPr>
        <w:t>Экспорт-имя — Задача</w:t>
      </w:r>
      <w:r w:rsidRPr="006215CB">
        <w:rPr>
          <w:rFonts w:ascii="Times New Roman" w:hAnsi="Times New Roman" w:cs="Times New Roman"/>
          <w:sz w:val="28"/>
          <w:szCs w:val="28"/>
        </w:rPr>
        <w:t>. Чтобы получить сведения об использовании этого диалогового окна, перейдите к следующему этапу.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5CB">
        <w:rPr>
          <w:rFonts w:ascii="Times New Roman" w:hAnsi="Times New Roman" w:cs="Times New Roman"/>
          <w:sz w:val="28"/>
          <w:szCs w:val="28"/>
        </w:rPr>
        <w:t>ПРИМЕЧАНИЕ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 xml:space="preserve">: </w:t>
      </w:r>
      <w:r w:rsidRPr="006215CB">
        <w:rPr>
          <w:rFonts w:ascii="Times New Roman" w:hAnsi="Times New Roman" w:cs="Times New Roman"/>
          <w:sz w:val="28"/>
          <w:szCs w:val="28"/>
        </w:rPr>
        <w:t xml:space="preserve">Если программа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не установлена, при нажатии кнопки</w:t>
      </w:r>
      <w:proofErr w:type="gramStart"/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6215CB">
        <w:rPr>
          <w:rFonts w:ascii="Times New Roman" w:hAnsi="Times New Roman" w:cs="Times New Roman"/>
          <w:i/>
          <w:sz w:val="28"/>
          <w:szCs w:val="28"/>
        </w:rPr>
        <w:t>охранить экспорт</w:t>
      </w:r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отображается сообщение об ошибке. Если программа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не настроена, в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открывается мастер настройки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. Для настройки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следуйте инструкциям мастера.</w:t>
      </w:r>
    </w:p>
    <w:p w:rsidR="00C4585D" w:rsidRPr="006215CB" w:rsidRDefault="00C4585D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215CB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Создание задачи </w:t>
      </w:r>
      <w:proofErr w:type="spellStart"/>
      <w:r w:rsidRPr="006215CB">
        <w:rPr>
          <w:rFonts w:ascii="Times New Roman" w:hAnsi="Times New Roman" w:cs="Times New Roman"/>
          <w:sz w:val="28"/>
          <w:szCs w:val="28"/>
          <w:u w:val="single"/>
        </w:rPr>
        <w:t>Outlook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585D" w:rsidRPr="006215CB" w:rsidRDefault="00C4585D" w:rsidP="00C458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5CB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i/>
          <w:sz w:val="28"/>
          <w:szCs w:val="28"/>
        </w:rPr>
        <w:t>Экспорт-имя — Задача</w:t>
      </w:r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spellStart"/>
      <w:r w:rsidRPr="006215CB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6215CB">
        <w:rPr>
          <w:rFonts w:ascii="Times New Roman" w:hAnsi="Times New Roman" w:cs="Times New Roman"/>
          <w:sz w:val="28"/>
          <w:szCs w:val="28"/>
        </w:rPr>
        <w:t xml:space="preserve"> просмотрите и измените параметры задачи, такие как</w:t>
      </w:r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i/>
          <w:sz w:val="28"/>
          <w:szCs w:val="28"/>
        </w:rPr>
        <w:t>Срок</w:t>
      </w:r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sz w:val="28"/>
          <w:szCs w:val="28"/>
        </w:rPr>
        <w:t>и</w:t>
      </w:r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i/>
          <w:sz w:val="28"/>
          <w:szCs w:val="28"/>
        </w:rPr>
        <w:t>Напоминание.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5CB">
        <w:rPr>
          <w:rFonts w:ascii="Times New Roman" w:hAnsi="Times New Roman" w:cs="Times New Roman"/>
          <w:sz w:val="28"/>
          <w:szCs w:val="28"/>
        </w:rPr>
        <w:t>Чтобы сделать задачу повторяющейся, установите флажок</w:t>
      </w:r>
      <w:r w:rsidRPr="006215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215CB">
        <w:rPr>
          <w:rFonts w:ascii="Times New Roman" w:hAnsi="Times New Roman" w:cs="Times New Roman"/>
          <w:i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 xml:space="preserve"> (рис.1).</w:t>
      </w:r>
    </w:p>
    <w:p w:rsidR="00C4585D" w:rsidRDefault="00C4585D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C45B7D2" wp14:editId="09A9BB26">
            <wp:extent cx="3343275" cy="1866900"/>
            <wp:effectExtent l="0" t="0" r="9525" b="0"/>
            <wp:docPr id="1" name="Рисунок 1" descr="Планировщик заданий Outl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ланировщик заданий Outloo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85D" w:rsidRDefault="00C4585D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215CB">
        <w:rPr>
          <w:rFonts w:ascii="Times New Roman" w:hAnsi="Times New Roman" w:cs="Times New Roman"/>
          <w:i/>
          <w:sz w:val="24"/>
          <w:szCs w:val="24"/>
        </w:rPr>
        <w:t xml:space="preserve">Рис.1. Планировщик задач </w:t>
      </w:r>
      <w:proofErr w:type="spellStart"/>
      <w:r w:rsidRPr="006215CB">
        <w:rPr>
          <w:rFonts w:ascii="Times New Roman" w:hAnsi="Times New Roman" w:cs="Times New Roman"/>
          <w:i/>
          <w:sz w:val="24"/>
          <w:szCs w:val="24"/>
        </w:rPr>
        <w:t>Outlook</w:t>
      </w:r>
      <w:proofErr w:type="spellEnd"/>
      <w:r w:rsidRPr="006215CB">
        <w:rPr>
          <w:rFonts w:ascii="Times New Roman" w:hAnsi="Times New Roman" w:cs="Times New Roman"/>
          <w:i/>
          <w:sz w:val="24"/>
          <w:szCs w:val="24"/>
        </w:rPr>
        <w:t xml:space="preserve"> с типичными параметрами</w:t>
      </w:r>
      <w:r w:rsidRPr="006215CB">
        <w:rPr>
          <w:rFonts w:ascii="Times New Roman" w:hAnsi="Times New Roman" w:cs="Times New Roman"/>
          <w:sz w:val="28"/>
          <w:szCs w:val="28"/>
        </w:rPr>
        <w:t>.</w:t>
      </w:r>
    </w:p>
    <w:p w:rsidR="00C4585D" w:rsidRDefault="00C4585D" w:rsidP="00C458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15CB">
        <w:rPr>
          <w:rFonts w:ascii="Times New Roman" w:hAnsi="Times New Roman" w:cs="Times New Roman"/>
          <w:sz w:val="28"/>
          <w:szCs w:val="28"/>
        </w:rPr>
        <w:t>Закончив настройку параметров, нажмите кнопку</w:t>
      </w:r>
      <w:proofErr w:type="gramStart"/>
      <w:r w:rsidRPr="006215CB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2B5B3F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2B5B3F">
        <w:rPr>
          <w:rFonts w:ascii="Times New Roman" w:hAnsi="Times New Roman" w:cs="Times New Roman"/>
          <w:bCs/>
          <w:i/>
          <w:sz w:val="28"/>
          <w:szCs w:val="28"/>
        </w:rPr>
        <w:t>охранить и закрыть</w:t>
      </w:r>
      <w:r w:rsidRPr="002B5B3F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Pr="00C4585D" w:rsidRDefault="00C4585D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4585D">
        <w:rPr>
          <w:rFonts w:ascii="Times New Roman" w:hAnsi="Times New Roman" w:cs="Times New Roman"/>
          <w:sz w:val="28"/>
          <w:szCs w:val="28"/>
          <w:u w:val="single"/>
        </w:rPr>
        <w:t>Выполнение сохраненной задачи.</w:t>
      </w:r>
    </w:p>
    <w:p w:rsidR="00C4585D" w:rsidRP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85D">
        <w:rPr>
          <w:rFonts w:ascii="Times New Roman" w:hAnsi="Times New Roman" w:cs="Times New Roman"/>
          <w:sz w:val="28"/>
          <w:szCs w:val="28"/>
        </w:rPr>
        <w:t>1)</w:t>
      </w:r>
      <w:r w:rsidRPr="00C4585D">
        <w:rPr>
          <w:rFonts w:ascii="Times New Roman" w:hAnsi="Times New Roman" w:cs="Times New Roman"/>
          <w:sz w:val="28"/>
          <w:szCs w:val="28"/>
        </w:rPr>
        <w:tab/>
        <w:t xml:space="preserve">В области переходов </w:t>
      </w:r>
      <w:proofErr w:type="spellStart"/>
      <w:r w:rsidRPr="00C4585D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C4585D">
        <w:rPr>
          <w:rFonts w:ascii="Times New Roman" w:hAnsi="Times New Roman" w:cs="Times New Roman"/>
          <w:sz w:val="28"/>
          <w:szCs w:val="28"/>
        </w:rPr>
        <w:t xml:space="preserve"> нажмите кнопку </w:t>
      </w:r>
      <w:r w:rsidRPr="00C4585D">
        <w:rPr>
          <w:rFonts w:ascii="Times New Roman" w:hAnsi="Times New Roman" w:cs="Times New Roman"/>
          <w:i/>
          <w:sz w:val="28"/>
          <w:szCs w:val="28"/>
        </w:rPr>
        <w:t xml:space="preserve">Задачи </w:t>
      </w:r>
      <w:r w:rsidRPr="00C4585D">
        <w:rPr>
          <w:rFonts w:ascii="Times New Roman" w:hAnsi="Times New Roman" w:cs="Times New Roman"/>
          <w:sz w:val="28"/>
          <w:szCs w:val="28"/>
        </w:rPr>
        <w:t>и дважды щелкните задачу, которую нужно выполнить.</w:t>
      </w:r>
    </w:p>
    <w:p w:rsidR="00C4585D" w:rsidRP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585D">
        <w:rPr>
          <w:rFonts w:ascii="Times New Roman" w:hAnsi="Times New Roman" w:cs="Times New Roman"/>
          <w:sz w:val="28"/>
          <w:szCs w:val="28"/>
        </w:rPr>
        <w:t>2)</w:t>
      </w:r>
      <w:r w:rsidRPr="00C4585D">
        <w:rPr>
          <w:rFonts w:ascii="Times New Roman" w:hAnsi="Times New Roman" w:cs="Times New Roman"/>
          <w:sz w:val="28"/>
          <w:szCs w:val="28"/>
        </w:rPr>
        <w:tab/>
        <w:t xml:space="preserve">На вкладке </w:t>
      </w:r>
      <w:r w:rsidRPr="00C4585D">
        <w:rPr>
          <w:rFonts w:ascii="Times New Roman" w:hAnsi="Times New Roman" w:cs="Times New Roman"/>
          <w:i/>
          <w:sz w:val="28"/>
          <w:szCs w:val="28"/>
        </w:rPr>
        <w:t>Задача</w:t>
      </w:r>
      <w:r w:rsidRPr="00C4585D">
        <w:rPr>
          <w:rFonts w:ascii="Times New Roman" w:hAnsi="Times New Roman" w:cs="Times New Roman"/>
          <w:sz w:val="28"/>
          <w:szCs w:val="28"/>
        </w:rPr>
        <w:t xml:space="preserve"> в группе </w:t>
      </w:r>
      <w:proofErr w:type="spellStart"/>
      <w:r w:rsidRPr="00C4585D">
        <w:rPr>
          <w:rFonts w:ascii="Times New Roman" w:hAnsi="Times New Roman" w:cs="Times New Roman"/>
          <w:i/>
          <w:sz w:val="28"/>
          <w:szCs w:val="28"/>
        </w:rPr>
        <w:t>Microsoft</w:t>
      </w:r>
      <w:proofErr w:type="spellEnd"/>
      <w:r w:rsidRPr="00C4585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4585D">
        <w:rPr>
          <w:rFonts w:ascii="Times New Roman" w:hAnsi="Times New Roman" w:cs="Times New Roman"/>
          <w:i/>
          <w:sz w:val="28"/>
          <w:szCs w:val="28"/>
        </w:rPr>
        <w:t>Office</w:t>
      </w:r>
      <w:proofErr w:type="spellEnd"/>
      <w:r w:rsidRPr="00C4585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4585D">
        <w:rPr>
          <w:rFonts w:ascii="Times New Roman" w:hAnsi="Times New Roman" w:cs="Times New Roman"/>
          <w:i/>
          <w:sz w:val="28"/>
          <w:szCs w:val="28"/>
        </w:rPr>
        <w:t>Access</w:t>
      </w:r>
      <w:proofErr w:type="spellEnd"/>
      <w:r w:rsidRPr="00C4585D">
        <w:rPr>
          <w:rFonts w:ascii="Times New Roman" w:hAnsi="Times New Roman" w:cs="Times New Roman"/>
          <w:sz w:val="28"/>
          <w:szCs w:val="28"/>
        </w:rPr>
        <w:t xml:space="preserve"> нажмите кнопку</w:t>
      </w:r>
      <w:proofErr w:type="gramStart"/>
      <w:r w:rsidRPr="00C4585D">
        <w:rPr>
          <w:rFonts w:ascii="Times New Roman" w:hAnsi="Times New Roman" w:cs="Times New Roman"/>
          <w:sz w:val="28"/>
          <w:szCs w:val="28"/>
        </w:rPr>
        <w:t xml:space="preserve"> </w:t>
      </w:r>
      <w:r w:rsidRPr="00C4585D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C4585D">
        <w:rPr>
          <w:rFonts w:ascii="Times New Roman" w:hAnsi="Times New Roman" w:cs="Times New Roman"/>
          <w:i/>
          <w:sz w:val="28"/>
          <w:szCs w:val="28"/>
        </w:rPr>
        <w:t>ыполнить экспорт.</w:t>
      </w:r>
    </w:p>
    <w:p w:rsidR="00C4585D" w:rsidRP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85D">
        <w:rPr>
          <w:rFonts w:ascii="Times New Roman" w:hAnsi="Times New Roman" w:cs="Times New Roman"/>
          <w:sz w:val="28"/>
          <w:szCs w:val="28"/>
        </w:rPr>
        <w:t>3)</w:t>
      </w:r>
      <w:r w:rsidRPr="00C4585D">
        <w:rPr>
          <w:rFonts w:ascii="Times New Roman" w:hAnsi="Times New Roman" w:cs="Times New Roman"/>
          <w:sz w:val="28"/>
          <w:szCs w:val="28"/>
        </w:rPr>
        <w:tab/>
        <w:t>Откройте текстовый файл и проверьте содержимое файла.</w:t>
      </w:r>
      <w:r w:rsidRPr="00C4585D">
        <w:rPr>
          <w:rFonts w:ascii="Times New Roman" w:hAnsi="Times New Roman" w:cs="Times New Roman"/>
          <w:sz w:val="28"/>
          <w:szCs w:val="28"/>
        </w:rPr>
        <w:tab/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85D">
        <w:rPr>
          <w:rFonts w:ascii="Times New Roman" w:hAnsi="Times New Roman" w:cs="Times New Roman"/>
          <w:sz w:val="28"/>
          <w:szCs w:val="28"/>
        </w:rPr>
        <w:t xml:space="preserve">В табл.1 описано, как </w:t>
      </w:r>
      <w:proofErr w:type="spellStart"/>
      <w:r w:rsidRPr="00C4585D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C4585D">
        <w:rPr>
          <w:rFonts w:ascii="Times New Roman" w:hAnsi="Times New Roman" w:cs="Times New Roman"/>
          <w:sz w:val="28"/>
          <w:szCs w:val="28"/>
        </w:rPr>
        <w:t xml:space="preserve"> экспортирует разные объекты и значения в </w:t>
      </w:r>
      <w:proofErr w:type="spellStart"/>
      <w:r w:rsidRPr="00C4585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C4585D">
        <w:rPr>
          <w:rFonts w:ascii="Times New Roman" w:hAnsi="Times New Roman" w:cs="Times New Roman"/>
          <w:sz w:val="28"/>
          <w:szCs w:val="28"/>
        </w:rPr>
        <w:t>. Возможно, это поможет определить причину неполадки, если операция экспорта будет выполняться не так, как ожидается.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C4585D" w:rsidTr="00167C5E">
        <w:tc>
          <w:tcPr>
            <w:tcW w:w="2268" w:type="dxa"/>
          </w:tcPr>
          <w:p w:rsidR="00C4585D" w:rsidRPr="009E4138" w:rsidRDefault="00C4585D" w:rsidP="00167C5E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i/>
                <w:sz w:val="24"/>
                <w:szCs w:val="24"/>
              </w:rPr>
              <w:t>Элемент</w:t>
            </w:r>
          </w:p>
        </w:tc>
        <w:tc>
          <w:tcPr>
            <w:tcW w:w="7088" w:type="dxa"/>
          </w:tcPr>
          <w:p w:rsidR="00C4585D" w:rsidRPr="009E4138" w:rsidRDefault="00C4585D" w:rsidP="00167C5E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i/>
                <w:sz w:val="24"/>
                <w:szCs w:val="24"/>
              </w:rPr>
              <w:t>Факторы экспорта</w:t>
            </w:r>
          </w:p>
        </w:tc>
      </w:tr>
      <w:tr w:rsidR="00C4585D" w:rsidTr="00167C5E">
        <w:tc>
          <w:tcPr>
            <w:tcW w:w="226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Имена полей</w:t>
            </w:r>
          </w:p>
        </w:tc>
        <w:tc>
          <w:tcPr>
            <w:tcW w:w="708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 xml:space="preserve">При экспорте таблиц, запросов и форм имена полей помещаются в первую строку таблицы в документе </w:t>
            </w:r>
            <w:proofErr w:type="spellStart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. В случае экспорта отчета расположение имен полей зависит от макета отчета.</w:t>
            </w:r>
          </w:p>
        </w:tc>
      </w:tr>
      <w:tr w:rsidR="00C4585D" w:rsidTr="00167C5E">
        <w:tc>
          <w:tcPr>
            <w:tcW w:w="226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Поля, одновременно допускающие несколько значений</w:t>
            </w:r>
          </w:p>
        </w:tc>
        <w:tc>
          <w:tcPr>
            <w:tcW w:w="708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 xml:space="preserve">Поле, одновременно допускающее несколько значений, экспортируется из </w:t>
            </w:r>
            <w:proofErr w:type="spellStart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Access</w:t>
            </w:r>
            <w:proofErr w:type="spellEnd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 xml:space="preserve"> в один столбец в </w:t>
            </w:r>
            <w:proofErr w:type="spellStart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. Значения разделяются запятыми</w:t>
            </w:r>
            <w:proofErr w:type="gramStart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 xml:space="preserve"> (,).</w:t>
            </w:r>
            <w:proofErr w:type="gramEnd"/>
          </w:p>
        </w:tc>
      </w:tr>
      <w:tr w:rsidR="00C4585D" w:rsidTr="00167C5E">
        <w:tc>
          <w:tcPr>
            <w:tcW w:w="226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Рисунки, объекты и вложения</w:t>
            </w:r>
          </w:p>
        </w:tc>
        <w:tc>
          <w:tcPr>
            <w:tcW w:w="708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Все графические элементы,  такие как эмблемы, содержимое полей объектов OLE и вложения, которые содержатся в исходных данных,  не экспортируются.</w:t>
            </w:r>
          </w:p>
        </w:tc>
      </w:tr>
      <w:tr w:rsidR="00C4585D" w:rsidTr="00167C5E">
        <w:tc>
          <w:tcPr>
            <w:tcW w:w="226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Диаграммы</w:t>
            </w:r>
          </w:p>
        </w:tc>
        <w:tc>
          <w:tcPr>
            <w:tcW w:w="708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 xml:space="preserve">Объекты </w:t>
            </w:r>
            <w:proofErr w:type="spellStart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Graph</w:t>
            </w:r>
            <w:proofErr w:type="spellEnd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 xml:space="preserve"> не экспортируются</w:t>
            </w:r>
          </w:p>
        </w:tc>
      </w:tr>
      <w:tr w:rsidR="00C4585D" w:rsidTr="00167C5E">
        <w:tc>
          <w:tcPr>
            <w:tcW w:w="226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</w:p>
        </w:tc>
        <w:tc>
          <w:tcPr>
            <w:tcW w:w="708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не экспортируются в документ </w:t>
            </w:r>
            <w:proofErr w:type="spellStart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. Экспортируются только результаты выражений.</w:t>
            </w:r>
          </w:p>
        </w:tc>
      </w:tr>
      <w:tr w:rsidR="00C4585D" w:rsidTr="00167C5E">
        <w:tc>
          <w:tcPr>
            <w:tcW w:w="226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Подчиненные формы и подтаблицы</w:t>
            </w:r>
          </w:p>
        </w:tc>
        <w:tc>
          <w:tcPr>
            <w:tcW w:w="7088" w:type="dxa"/>
          </w:tcPr>
          <w:p w:rsidR="00C4585D" w:rsidRPr="009E4138" w:rsidRDefault="00C4585D" w:rsidP="00167C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38">
              <w:rPr>
                <w:rFonts w:ascii="Times New Roman" w:hAnsi="Times New Roman" w:cs="Times New Roman"/>
                <w:sz w:val="24"/>
                <w:szCs w:val="24"/>
              </w:rPr>
              <w:t>При экспорте формы или таблицы экспортируется только главная форма или таблица. Для всех подчиненных форм и подтаблиц необходимо повторно выполнять операцию экспорта.</w:t>
            </w:r>
          </w:p>
        </w:tc>
      </w:tr>
    </w:tbl>
    <w:p w:rsidR="00C4585D" w:rsidRDefault="00C4585D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E4138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Табл.1. Общие сведения об экспорте объектов </w:t>
      </w:r>
      <w:proofErr w:type="spellStart"/>
      <w:r w:rsidRPr="009E4138">
        <w:rPr>
          <w:rFonts w:ascii="Times New Roman" w:hAnsi="Times New Roman" w:cs="Times New Roman"/>
          <w:i/>
          <w:sz w:val="24"/>
          <w:szCs w:val="24"/>
          <w:lang w:eastAsia="ru-RU"/>
        </w:rPr>
        <w:t>Access</w:t>
      </w:r>
      <w:proofErr w:type="spellEnd"/>
      <w:r w:rsidRPr="009E4138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в </w:t>
      </w:r>
      <w:proofErr w:type="spellStart"/>
      <w:r w:rsidRPr="009E4138">
        <w:rPr>
          <w:rFonts w:ascii="Times New Roman" w:hAnsi="Times New Roman" w:cs="Times New Roman"/>
          <w:i/>
          <w:sz w:val="24"/>
          <w:szCs w:val="24"/>
          <w:lang w:eastAsia="ru-RU"/>
        </w:rPr>
        <w:t>Word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C4585D" w:rsidRDefault="00C4585D" w:rsidP="00C4585D">
      <w:pPr>
        <w:pStyle w:val="a3"/>
        <w:numPr>
          <w:ilvl w:val="0"/>
          <w:numId w:val="2"/>
        </w:numPr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B2467">
        <w:rPr>
          <w:rFonts w:ascii="Times New Roman" w:hAnsi="Times New Roman" w:cs="Times New Roman"/>
          <w:b/>
          <w:sz w:val="28"/>
          <w:szCs w:val="28"/>
          <w:lang w:eastAsia="ru-RU"/>
        </w:rPr>
        <w:t>Создание запроса на создание таблицы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C4585D" w:rsidRPr="002B2467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2467">
        <w:rPr>
          <w:rFonts w:ascii="Times New Roman" w:hAnsi="Times New Roman" w:cs="Times New Roman"/>
          <w:sz w:val="28"/>
          <w:szCs w:val="28"/>
          <w:lang w:eastAsia="ru-RU"/>
        </w:rPr>
        <w:t>Для создания новой таблицы на основе данных, которые хранятся в других таблицах, можно использовать запрос на создание таблицы.</w:t>
      </w:r>
    </w:p>
    <w:p w:rsidR="00C4585D" w:rsidRPr="002B2467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2467">
        <w:rPr>
          <w:rFonts w:ascii="Times New Roman" w:hAnsi="Times New Roman" w:cs="Times New Roman"/>
          <w:i/>
          <w:sz w:val="28"/>
          <w:szCs w:val="28"/>
        </w:rPr>
        <w:t>ПРИМЕЧАНИЕ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B2467">
        <w:rPr>
          <w:rFonts w:ascii="Times New Roman" w:hAnsi="Times New Roman" w:cs="Times New Roman"/>
          <w:sz w:val="28"/>
          <w:szCs w:val="28"/>
        </w:rPr>
        <w:t>В</w:t>
      </w:r>
      <w:r w:rsidRPr="002B2467">
        <w:rPr>
          <w:rFonts w:ascii="Times New Roman" w:hAnsi="Times New Roman" w:cs="Times New Roman"/>
          <w:sz w:val="28"/>
          <w:szCs w:val="28"/>
          <w:lang w:eastAsia="ru-RU"/>
        </w:rPr>
        <w:t xml:space="preserve"> веб-приложениях </w:t>
      </w:r>
      <w:proofErr w:type="spellStart"/>
      <w:r w:rsidRPr="002B2467">
        <w:rPr>
          <w:rFonts w:ascii="Times New Roman" w:hAnsi="Times New Roman" w:cs="Times New Roman"/>
          <w:sz w:val="28"/>
          <w:szCs w:val="28"/>
          <w:lang w:eastAsia="ru-RU"/>
        </w:rPr>
        <w:t>Access</w:t>
      </w:r>
      <w:proofErr w:type="spellEnd"/>
      <w:r w:rsidRPr="002B2467">
        <w:rPr>
          <w:rFonts w:ascii="Times New Roman" w:hAnsi="Times New Roman" w:cs="Times New Roman"/>
          <w:sz w:val="28"/>
          <w:szCs w:val="28"/>
          <w:lang w:eastAsia="ru-RU"/>
        </w:rPr>
        <w:t xml:space="preserve"> запросы на создание таблицы недоступны.</w:t>
      </w:r>
    </w:p>
    <w:p w:rsidR="00C4585D" w:rsidRPr="002B2467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Например</w:t>
      </w:r>
      <w:r w:rsidRPr="002B2467">
        <w:rPr>
          <w:rFonts w:ascii="Times New Roman" w:hAnsi="Times New Roman" w:cs="Times New Roman"/>
          <w:sz w:val="28"/>
          <w:szCs w:val="28"/>
        </w:rPr>
        <w:t xml:space="preserve">, существует база данных с информацией о товарах, которые вы хотите продать. Она содержит таблицу под названием "Сведения о заказе", в </w:t>
      </w:r>
      <w:proofErr w:type="gramStart"/>
      <w:r w:rsidRPr="002B2467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2B2467">
        <w:rPr>
          <w:rFonts w:ascii="Times New Roman" w:hAnsi="Times New Roman" w:cs="Times New Roman"/>
          <w:sz w:val="28"/>
          <w:szCs w:val="28"/>
        </w:rPr>
        <w:t xml:space="preserve"> находится информация о товарах, например цена и количество каждого товара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2B2467">
        <w:rPr>
          <w:rFonts w:ascii="Times New Roman" w:hAnsi="Times New Roman" w:cs="Times New Roman"/>
          <w:sz w:val="28"/>
          <w:szCs w:val="28"/>
        </w:rPr>
        <w:t>усть требуется</w:t>
      </w:r>
      <w:r w:rsidRPr="002B2467">
        <w:rPr>
          <w:rFonts w:ascii="Times New Roman" w:hAnsi="Times New Roman" w:cs="Times New Roman"/>
          <w:sz w:val="28"/>
          <w:szCs w:val="28"/>
          <w:lang w:eastAsia="ru-RU"/>
        </w:rPr>
        <w:t xml:space="preserve"> отправить данные о заказах в Ростове партнеру из Ростова, который использует </w:t>
      </w:r>
      <w:proofErr w:type="spellStart"/>
      <w:r w:rsidRPr="002B2467">
        <w:rPr>
          <w:rFonts w:ascii="Times New Roman" w:hAnsi="Times New Roman" w:cs="Times New Roman"/>
          <w:sz w:val="28"/>
          <w:szCs w:val="28"/>
          <w:lang w:eastAsia="ru-RU"/>
        </w:rPr>
        <w:t>Access</w:t>
      </w:r>
      <w:proofErr w:type="spellEnd"/>
      <w:r w:rsidRPr="002B2467">
        <w:rPr>
          <w:rFonts w:ascii="Times New Roman" w:hAnsi="Times New Roman" w:cs="Times New Roman"/>
          <w:sz w:val="28"/>
          <w:szCs w:val="28"/>
          <w:lang w:eastAsia="ru-RU"/>
        </w:rPr>
        <w:t xml:space="preserve"> для подготовки отчетов. Вместо отправки всех данных о заказах можно отправить только те данные, которые относятся к заказам в Ростове.</w:t>
      </w:r>
      <w:bookmarkStart w:id="1" w:name="bmmt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B2467">
        <w:rPr>
          <w:rFonts w:ascii="Times New Roman" w:hAnsi="Times New Roman" w:cs="Times New Roman"/>
          <w:sz w:val="28"/>
          <w:szCs w:val="28"/>
          <w:lang w:eastAsia="ru-RU"/>
        </w:rPr>
        <w:t xml:space="preserve">Можно создать запрос на выборку, содержащий данные о заказах в Ростове, а затем использовать этот запрос для создания новой таблицы. </w:t>
      </w:r>
    </w:p>
    <w:p w:rsidR="00C4585D" w:rsidRPr="002B2467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2467">
        <w:rPr>
          <w:rFonts w:ascii="Times New Roman" w:hAnsi="Times New Roman" w:cs="Times New Roman"/>
          <w:sz w:val="28"/>
          <w:szCs w:val="28"/>
          <w:shd w:val="clear" w:color="auto" w:fill="FFFFFF"/>
        </w:rPr>
        <w:t>Откройте базу данных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2467">
        <w:rPr>
          <w:rFonts w:ascii="Times New Roman" w:hAnsi="Times New Roman" w:cs="Times New Roman"/>
          <w:sz w:val="28"/>
          <w:szCs w:val="28"/>
          <w:shd w:val="clear" w:color="auto" w:fill="FFFFFF"/>
        </w:rPr>
        <w:t>Для выполнения запроса на создание таблицы может потребоваться включить содержимое базы данных.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467">
        <w:rPr>
          <w:rFonts w:ascii="Times New Roman" w:hAnsi="Times New Roman" w:cs="Times New Roman"/>
          <w:i/>
          <w:sz w:val="28"/>
          <w:szCs w:val="28"/>
        </w:rPr>
        <w:t>ПРИМЕЧАНИЕ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B2467">
        <w:rPr>
          <w:rFonts w:ascii="Times New Roman" w:hAnsi="Times New Roman" w:cs="Times New Roman"/>
          <w:sz w:val="28"/>
          <w:szCs w:val="28"/>
        </w:rPr>
        <w:t>Если под лентой появится сообщение о включении базы данных, щелкните</w:t>
      </w:r>
      <w:proofErr w:type="gramStart"/>
      <w:r w:rsidRPr="002B24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2B2467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2B2467">
        <w:rPr>
          <w:rFonts w:ascii="Times New Roman" w:hAnsi="Times New Roman" w:cs="Times New Roman"/>
          <w:i/>
          <w:sz w:val="28"/>
          <w:szCs w:val="28"/>
        </w:rPr>
        <w:t>ключить содержимое</w:t>
      </w:r>
      <w:r w:rsidRPr="002B24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2467">
        <w:rPr>
          <w:rFonts w:ascii="Times New Roman" w:hAnsi="Times New Roman" w:cs="Times New Roman"/>
          <w:sz w:val="28"/>
          <w:szCs w:val="28"/>
        </w:rPr>
        <w:t>Если база данных уже находится в надежном расположении, строка сообщения не появится.</w:t>
      </w:r>
    </w:p>
    <w:p w:rsidR="00C4585D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467">
        <w:rPr>
          <w:rFonts w:ascii="Times New Roman" w:hAnsi="Times New Roman" w:cs="Times New Roman"/>
          <w:sz w:val="28"/>
          <w:szCs w:val="28"/>
        </w:rPr>
        <w:t>На вкладке</w:t>
      </w:r>
      <w:r w:rsidRPr="002B24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A3779">
        <w:rPr>
          <w:rFonts w:ascii="Times New Roman" w:hAnsi="Times New Roman" w:cs="Times New Roman"/>
          <w:i/>
          <w:sz w:val="28"/>
          <w:szCs w:val="28"/>
        </w:rPr>
        <w:t>Создание</w:t>
      </w:r>
      <w:r w:rsidRPr="002B24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B2467">
        <w:rPr>
          <w:rFonts w:ascii="Times New Roman" w:hAnsi="Times New Roman" w:cs="Times New Roman"/>
          <w:sz w:val="28"/>
          <w:szCs w:val="28"/>
        </w:rPr>
        <w:t>группе</w:t>
      </w:r>
      <w:r w:rsidRPr="002B24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A3779">
        <w:rPr>
          <w:rFonts w:ascii="Times New Roman" w:hAnsi="Times New Roman" w:cs="Times New Roman"/>
          <w:i/>
          <w:sz w:val="28"/>
          <w:szCs w:val="28"/>
        </w:rPr>
        <w:t>Запросы</w:t>
      </w:r>
      <w:r w:rsidRPr="002B24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2B2467">
        <w:rPr>
          <w:rFonts w:ascii="Times New Roman" w:hAnsi="Times New Roman" w:cs="Times New Roman"/>
          <w:sz w:val="28"/>
          <w:szCs w:val="28"/>
        </w:rPr>
        <w:t>нажмите кнопку</w:t>
      </w:r>
      <w:r w:rsidRPr="002B24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A3779">
        <w:rPr>
          <w:rFonts w:ascii="Times New Roman" w:hAnsi="Times New Roman" w:cs="Times New Roman"/>
          <w:i/>
          <w:sz w:val="28"/>
          <w:szCs w:val="28"/>
        </w:rPr>
        <w:t>Конструктор запросов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Добавление таблицы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дважды щелкните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Сведения о заказе</w:t>
      </w:r>
      <w:r w:rsidRPr="004A3779">
        <w:rPr>
          <w:rStyle w:val="apple-converted-space"/>
          <w:rFonts w:ascii="Times New Roman" w:hAnsi="Times New Roman" w:cs="Times New Roman"/>
          <w:i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и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Заказы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и закройте диалоговое окно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Добавление таблицы</w:t>
      </w:r>
      <w:r w:rsidRPr="004A3779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lastRenderedPageBreak/>
        <w:t>В таблице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Заказы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дважды щелкните поля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Код заказчика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и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Город получателя</w:t>
      </w:r>
      <w:r w:rsidRPr="004A3779">
        <w:rPr>
          <w:rFonts w:ascii="Times New Roman" w:hAnsi="Times New Roman" w:cs="Times New Roman"/>
          <w:sz w:val="28"/>
          <w:szCs w:val="28"/>
        </w:rPr>
        <w:t>, чтобы добавить их в бланк.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В таблице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Сведения о заказе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дважды щелкните элементы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Код заказа</w:t>
      </w:r>
      <w:r w:rsidRPr="004A3779">
        <w:rPr>
          <w:rFonts w:ascii="Times New Roman" w:hAnsi="Times New Roman" w:cs="Times New Roman"/>
          <w:i/>
          <w:sz w:val="28"/>
          <w:szCs w:val="28"/>
        </w:rPr>
        <w:t>,</w:t>
      </w:r>
      <w:r w:rsidRPr="004A3779">
        <w:rPr>
          <w:rStyle w:val="apple-converted-space"/>
          <w:rFonts w:ascii="Times New Roman" w:hAnsi="Times New Roman" w:cs="Times New Roman"/>
          <w:i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Код товара</w:t>
      </w:r>
      <w:r w:rsidRPr="004A3779">
        <w:rPr>
          <w:rFonts w:ascii="Times New Roman" w:hAnsi="Times New Roman" w:cs="Times New Roman"/>
          <w:i/>
          <w:sz w:val="28"/>
          <w:szCs w:val="28"/>
        </w:rPr>
        <w:t>,</w:t>
      </w:r>
      <w:r w:rsidRPr="004A3779">
        <w:rPr>
          <w:rStyle w:val="apple-converted-space"/>
          <w:rFonts w:ascii="Times New Roman" w:hAnsi="Times New Roman" w:cs="Times New Roman"/>
          <w:i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Количество</w:t>
      </w:r>
      <w:r w:rsidRPr="004A3779">
        <w:rPr>
          <w:rFonts w:ascii="Times New Roman" w:hAnsi="Times New Roman" w:cs="Times New Roman"/>
          <w:i/>
          <w:sz w:val="28"/>
          <w:szCs w:val="28"/>
        </w:rPr>
        <w:t>,</w:t>
      </w:r>
      <w:r w:rsidRPr="004A3779">
        <w:rPr>
          <w:rStyle w:val="apple-converted-space"/>
          <w:rFonts w:ascii="Times New Roman" w:hAnsi="Times New Roman" w:cs="Times New Roman"/>
          <w:i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Цена за единицу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и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Скидка</w:t>
      </w:r>
      <w:r w:rsidRPr="004A3779">
        <w:rPr>
          <w:rFonts w:ascii="Times New Roman" w:hAnsi="Times New Roman" w:cs="Times New Roman"/>
          <w:sz w:val="28"/>
          <w:szCs w:val="28"/>
        </w:rPr>
        <w:t>, чтобы добавить эти поля в бланк.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В столбце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Город получателя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бланка снимите флажок в строке</w:t>
      </w:r>
      <w:proofErr w:type="gramStart"/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П</w:t>
      </w:r>
      <w:proofErr w:type="gramEnd"/>
      <w:r w:rsidRPr="004A3779">
        <w:rPr>
          <w:rFonts w:ascii="Times New Roman" w:hAnsi="Times New Roman" w:cs="Times New Roman"/>
          <w:bCs/>
          <w:i/>
          <w:sz w:val="28"/>
          <w:szCs w:val="28"/>
        </w:rPr>
        <w:t>оказать</w:t>
      </w:r>
      <w:r w:rsidRPr="004A3779">
        <w:rPr>
          <w:rFonts w:ascii="Times New Roman" w:hAnsi="Times New Roman" w:cs="Times New Roman"/>
          <w:sz w:val="28"/>
          <w:szCs w:val="28"/>
        </w:rPr>
        <w:t>. В строке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Условие отбора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4A3779">
        <w:rPr>
          <w:rFonts w:ascii="Times New Roman" w:hAnsi="Times New Roman" w:cs="Times New Roman"/>
          <w:sz w:val="28"/>
          <w:szCs w:val="28"/>
        </w:rPr>
        <w:t>введите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'Ростов'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(включая одинарные кавычки). Проверьте результаты выполнения запроса, прежде чем использовать их для создания таблицы.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На вкладке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Конструктор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в группе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Результаты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нажмите кнопку</w:t>
      </w:r>
      <w:proofErr w:type="gramStart"/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В</w:t>
      </w:r>
      <w:proofErr w:type="gramEnd"/>
      <w:r w:rsidRPr="004A3779">
        <w:rPr>
          <w:rFonts w:ascii="Times New Roman" w:hAnsi="Times New Roman" w:cs="Times New Roman"/>
          <w:bCs/>
          <w:i/>
          <w:sz w:val="28"/>
          <w:szCs w:val="28"/>
        </w:rPr>
        <w:t>ыполнить</w:t>
      </w:r>
      <w:r w:rsidRPr="004A3779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Нажмите клавиши CTRL+S, чтобы сохранить запрос.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В поле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Имя запроса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введите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Запрос по заказам в Ростове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и нажмите кнопку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ОК</w:t>
      </w:r>
      <w:r w:rsidRPr="004A3779">
        <w:rPr>
          <w:rFonts w:ascii="Times New Roman" w:hAnsi="Times New Roman" w:cs="Times New Roman"/>
          <w:sz w:val="28"/>
          <w:szCs w:val="28"/>
        </w:rPr>
        <w:t>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На вкладке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Главная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в группе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Представления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нажмите кнопку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Представление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и выберите 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Конструктор</w:t>
      </w:r>
      <w:r w:rsidRPr="004A3779">
        <w:rPr>
          <w:rFonts w:ascii="Times New Roman" w:hAnsi="Times New Roman" w:cs="Times New Roman"/>
          <w:sz w:val="28"/>
          <w:szCs w:val="28"/>
        </w:rPr>
        <w:t>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На вкладке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Конструктор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в группе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Тип запроса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выберите команду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Создание таблицы</w:t>
      </w:r>
      <w:r w:rsidRPr="004A3779">
        <w:rPr>
          <w:rFonts w:ascii="Times New Roman" w:hAnsi="Times New Roman" w:cs="Times New Roman"/>
          <w:sz w:val="28"/>
          <w:szCs w:val="28"/>
        </w:rPr>
        <w:t>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Создание таблицы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в поле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Имя таблицы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введите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Заказы в Ростове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и нажмите кнопку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ОК</w:t>
      </w:r>
      <w:r w:rsidRPr="004A3779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На вкладке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Конструктор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в группе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Результаты</w:t>
      </w:r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sz w:val="28"/>
          <w:szCs w:val="28"/>
        </w:rPr>
        <w:t>нажмите кнопку</w:t>
      </w:r>
      <w:proofErr w:type="gramStart"/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В</w:t>
      </w:r>
      <w:proofErr w:type="gramEnd"/>
      <w:r w:rsidRPr="004A3779">
        <w:rPr>
          <w:rFonts w:ascii="Times New Roman" w:hAnsi="Times New Roman" w:cs="Times New Roman"/>
          <w:bCs/>
          <w:i/>
          <w:sz w:val="28"/>
          <w:szCs w:val="28"/>
        </w:rPr>
        <w:t>ыполнить</w:t>
      </w:r>
      <w:r w:rsidRPr="004A3779">
        <w:rPr>
          <w:rFonts w:ascii="Times New Roman" w:hAnsi="Times New Roman" w:cs="Times New Roman"/>
          <w:sz w:val="28"/>
          <w:szCs w:val="28"/>
        </w:rPr>
        <w:t>.</w:t>
      </w:r>
    </w:p>
    <w:p w:rsidR="00C4585D" w:rsidRPr="004A3779" w:rsidRDefault="00C4585D" w:rsidP="00C4585D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779">
        <w:rPr>
          <w:rFonts w:ascii="Times New Roman" w:hAnsi="Times New Roman" w:cs="Times New Roman"/>
          <w:sz w:val="28"/>
          <w:szCs w:val="28"/>
        </w:rPr>
        <w:t>В диалоговом окне подтверждения нажмите кнопку</w:t>
      </w:r>
      <w:proofErr w:type="gramStart"/>
      <w:r w:rsidRPr="004A3779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4A3779">
        <w:rPr>
          <w:rFonts w:ascii="Times New Roman" w:hAnsi="Times New Roman" w:cs="Times New Roman"/>
          <w:bCs/>
          <w:i/>
          <w:sz w:val="28"/>
          <w:szCs w:val="28"/>
        </w:rPr>
        <w:t>Д</w:t>
      </w:r>
      <w:proofErr w:type="gramEnd"/>
      <w:r w:rsidRPr="004A3779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Pr="004A3779">
        <w:rPr>
          <w:rFonts w:ascii="Times New Roman" w:hAnsi="Times New Roman" w:cs="Times New Roman"/>
          <w:sz w:val="28"/>
          <w:szCs w:val="28"/>
        </w:rPr>
        <w:t>, и в области навигации отобразится новая таблица.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0C4">
        <w:rPr>
          <w:rFonts w:ascii="Times New Roman" w:hAnsi="Times New Roman" w:cs="Times New Roman"/>
          <w:i/>
          <w:sz w:val="28"/>
          <w:szCs w:val="28"/>
        </w:rPr>
        <w:t>ПРИМЕЧАНИЕ</w:t>
      </w:r>
      <w:r w:rsidRPr="005240C4">
        <w:rPr>
          <w:rFonts w:ascii="Times New Roman" w:hAnsi="Times New Roman" w:cs="Times New Roman"/>
          <w:sz w:val="28"/>
          <w:szCs w:val="28"/>
        </w:rPr>
        <w:t>: Если</w:t>
      </w:r>
      <w:r w:rsidRPr="004A3779">
        <w:rPr>
          <w:rFonts w:ascii="Times New Roman" w:hAnsi="Times New Roman" w:cs="Times New Roman"/>
          <w:sz w:val="28"/>
          <w:szCs w:val="28"/>
        </w:rPr>
        <w:t xml:space="preserve"> таблица с указанным именем уже существует, она удаляется перед выполнением запроса.</w:t>
      </w:r>
    </w:p>
    <w:p w:rsidR="00C4585D" w:rsidRDefault="00C4585D" w:rsidP="00C4585D">
      <w:pPr>
        <w:pStyle w:val="a3"/>
        <w:numPr>
          <w:ilvl w:val="0"/>
          <w:numId w:val="2"/>
        </w:numPr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6D2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Импорт данных из базы данных </w:t>
      </w:r>
      <w:proofErr w:type="spellStart"/>
      <w:r w:rsidRPr="00356D2E">
        <w:rPr>
          <w:rFonts w:ascii="Times New Roman" w:hAnsi="Times New Roman" w:cs="Times New Roman"/>
          <w:b/>
          <w:sz w:val="28"/>
          <w:szCs w:val="28"/>
          <w:lang w:eastAsia="ru-RU"/>
        </w:rPr>
        <w:t>Access</w:t>
      </w:r>
      <w:proofErr w:type="spellEnd"/>
      <w:r w:rsidRPr="00356D2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2000, 2003 или 2007 с помощью средства доступа OLE DB.</w:t>
      </w:r>
    </w:p>
    <w:p w:rsidR="00C4585D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На вкладке</w:t>
      </w:r>
      <w:r w:rsidRPr="00356D2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56D2E">
        <w:rPr>
          <w:rFonts w:ascii="Times New Roman" w:hAnsi="Times New Roman" w:cs="Times New Roman"/>
          <w:i/>
          <w:sz w:val="28"/>
          <w:szCs w:val="28"/>
        </w:rPr>
        <w:t>Рассылки</w:t>
      </w:r>
      <w:r w:rsidRPr="00356D2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>в группе</w:t>
      </w:r>
      <w:proofErr w:type="gramStart"/>
      <w:r w:rsidRPr="00356D2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56D2E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356D2E">
        <w:rPr>
          <w:rFonts w:ascii="Times New Roman" w:hAnsi="Times New Roman" w:cs="Times New Roman"/>
          <w:i/>
          <w:sz w:val="28"/>
          <w:szCs w:val="28"/>
        </w:rPr>
        <w:t>ачать слияние</w:t>
      </w:r>
      <w:r w:rsidRPr="00356D2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>щелкните</w:t>
      </w:r>
      <w:r w:rsidRPr="00356D2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56D2E">
        <w:rPr>
          <w:rFonts w:ascii="Times New Roman" w:hAnsi="Times New Roman" w:cs="Times New Roman"/>
          <w:i/>
          <w:sz w:val="28"/>
          <w:szCs w:val="28"/>
        </w:rPr>
        <w:t>Выбор получателей</w:t>
      </w:r>
      <w:r w:rsidRPr="00356D2E">
        <w:rPr>
          <w:rFonts w:ascii="Times New Roman" w:hAnsi="Times New Roman" w:cs="Times New Roman"/>
          <w:sz w:val="28"/>
          <w:szCs w:val="28"/>
        </w:rPr>
        <w:t>, а затем выберите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D2E">
        <w:rPr>
          <w:rFonts w:ascii="Times New Roman" w:hAnsi="Times New Roman" w:cs="Times New Roman"/>
          <w:i/>
          <w:sz w:val="28"/>
          <w:szCs w:val="28"/>
        </w:rPr>
        <w:t>Использовать существующий список</w:t>
      </w:r>
      <w:r w:rsidRPr="00356D2E">
        <w:rPr>
          <w:rFonts w:ascii="Times New Roman" w:hAnsi="Times New Roman" w:cs="Times New Roman"/>
          <w:sz w:val="28"/>
          <w:szCs w:val="28"/>
        </w:rPr>
        <w:t>.</w:t>
      </w:r>
    </w:p>
    <w:p w:rsidR="00C4585D" w:rsidRDefault="00C4585D" w:rsidP="00C4585D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6B26462" wp14:editId="74C1D92B">
            <wp:extent cx="2314575" cy="809625"/>
            <wp:effectExtent l="0" t="0" r="9525" b="9525"/>
            <wp:docPr id="2" name="Рисунок 2" descr="Значок ленты в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начок ленты в Wor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85D" w:rsidRPr="00356D2E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Выбор источника данных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>выполните одно из следующих действий:</w:t>
      </w:r>
    </w:p>
    <w:p w:rsidR="00C4585D" w:rsidRPr="00356D2E" w:rsidRDefault="00C4585D" w:rsidP="00C4585D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Чтобы использовать существующий ODC-файл, дважды щелкните этот ODC-файл. Данные импортируются и на этом процесс импорта завершится.</w:t>
      </w:r>
    </w:p>
    <w:p w:rsidR="00C4585D" w:rsidRPr="00356D2E" w:rsidRDefault="00C4585D" w:rsidP="00C4585D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Чтобы создать новый ODC-файл, щелкните</w:t>
      </w:r>
      <w:proofErr w:type="gramStart"/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356D2E">
        <w:rPr>
          <w:rFonts w:ascii="Times New Roman" w:hAnsi="Times New Roman" w:cs="Times New Roman"/>
          <w:bCs/>
          <w:i/>
          <w:sz w:val="28"/>
          <w:szCs w:val="28"/>
        </w:rPr>
        <w:t>оздать источник</w:t>
      </w:r>
      <w:r w:rsidRPr="00356D2E">
        <w:rPr>
          <w:rFonts w:ascii="Times New Roman" w:hAnsi="Times New Roman" w:cs="Times New Roman"/>
          <w:sz w:val="28"/>
          <w:szCs w:val="28"/>
        </w:rPr>
        <w:t>, а затем выполните все шаги процедуры.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Появится мастер подключения данных.</w:t>
      </w:r>
    </w:p>
    <w:p w:rsidR="00C4585D" w:rsidRPr="00356D2E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На начальной странице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i/>
          <w:sz w:val="28"/>
          <w:szCs w:val="28"/>
        </w:rPr>
        <w:t>Мастер подключения данных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>щелкните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i/>
          <w:sz w:val="28"/>
          <w:szCs w:val="28"/>
        </w:rPr>
        <w:t>Дополнительно</w:t>
      </w:r>
      <w:r w:rsidRPr="00356D2E">
        <w:rPr>
          <w:rFonts w:ascii="Times New Roman" w:hAnsi="Times New Roman" w:cs="Times New Roman"/>
          <w:sz w:val="28"/>
          <w:szCs w:val="28"/>
        </w:rPr>
        <w:t>.</w:t>
      </w:r>
    </w:p>
    <w:p w:rsidR="00C4585D" w:rsidRPr="00356D2E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Откроется диалоговое окно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i/>
          <w:sz w:val="28"/>
          <w:szCs w:val="28"/>
        </w:rPr>
        <w:t>Свойства связи с данными</w:t>
      </w:r>
      <w:r w:rsidRPr="00356D2E">
        <w:rPr>
          <w:rFonts w:ascii="Times New Roman" w:hAnsi="Times New Roman" w:cs="Times New Roman"/>
          <w:sz w:val="28"/>
          <w:szCs w:val="28"/>
        </w:rPr>
        <w:t>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i/>
          <w:sz w:val="28"/>
          <w:szCs w:val="28"/>
        </w:rPr>
        <w:t>ПРИМЕЧАНИЕ:</w:t>
      </w:r>
      <w:r w:rsidRPr="00356D2E">
        <w:rPr>
          <w:rFonts w:ascii="Times New Roman" w:hAnsi="Times New Roman" w:cs="Times New Roman"/>
          <w:sz w:val="28"/>
          <w:szCs w:val="28"/>
        </w:rPr>
        <w:t xml:space="preserve"> Чтобы перейти к дополнительным сведениям о доступных параметрах в соответствующем диалоговом окне, нажмите кнопку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>Справка.</w:t>
      </w:r>
    </w:p>
    <w:p w:rsidR="00C4585D" w:rsidRPr="00356D2E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На вкладке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Поставщик данных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>выполните одно из следующих действий:</w:t>
      </w:r>
    </w:p>
    <w:p w:rsidR="00C4585D" w:rsidRPr="00356D2E" w:rsidRDefault="00C4585D" w:rsidP="00C4585D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 xml:space="preserve">Если база данных является базой данных </w:t>
      </w:r>
      <w:proofErr w:type="spellStart"/>
      <w:r w:rsidRPr="00356D2E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56D2E">
        <w:rPr>
          <w:rFonts w:ascii="Times New Roman" w:hAnsi="Times New Roman" w:cs="Times New Roman"/>
          <w:sz w:val="28"/>
          <w:szCs w:val="28"/>
        </w:rPr>
        <w:t xml:space="preserve"> 2000 или </w:t>
      </w:r>
      <w:proofErr w:type="spellStart"/>
      <w:r w:rsidRPr="00356D2E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56D2E">
        <w:rPr>
          <w:rFonts w:ascii="Times New Roman" w:hAnsi="Times New Roman" w:cs="Times New Roman"/>
          <w:sz w:val="28"/>
          <w:szCs w:val="28"/>
        </w:rPr>
        <w:t xml:space="preserve"> 2003, установите флажок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 xml:space="preserve">Средство доступа OLE DB для </w:t>
      </w:r>
      <w:proofErr w:type="spellStart"/>
      <w:r w:rsidRPr="00356D2E">
        <w:rPr>
          <w:rFonts w:ascii="Times New Roman" w:hAnsi="Times New Roman" w:cs="Times New Roman"/>
          <w:bCs/>
          <w:i/>
          <w:sz w:val="28"/>
          <w:szCs w:val="28"/>
        </w:rPr>
        <w:t>Microsoft</w:t>
      </w:r>
      <w:proofErr w:type="spellEnd"/>
      <w:r w:rsidRPr="00356D2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56D2E">
        <w:rPr>
          <w:rFonts w:ascii="Times New Roman" w:hAnsi="Times New Roman" w:cs="Times New Roman"/>
          <w:bCs/>
          <w:i/>
          <w:sz w:val="28"/>
          <w:szCs w:val="28"/>
        </w:rPr>
        <w:t>Jet</w:t>
      </w:r>
      <w:proofErr w:type="spellEnd"/>
      <w:r w:rsidRPr="00356D2E">
        <w:rPr>
          <w:rFonts w:ascii="Times New Roman" w:hAnsi="Times New Roman" w:cs="Times New Roman"/>
          <w:bCs/>
          <w:i/>
          <w:sz w:val="28"/>
          <w:szCs w:val="28"/>
        </w:rPr>
        <w:t xml:space="preserve"> 4.0</w:t>
      </w:r>
      <w:r w:rsidRPr="00356D2E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Default="00C4585D" w:rsidP="00C4585D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 xml:space="preserve">Если база данных является базой данных </w:t>
      </w:r>
      <w:proofErr w:type="spellStart"/>
      <w:r w:rsidRPr="00356D2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356D2E">
        <w:rPr>
          <w:rFonts w:ascii="Times New Roman" w:hAnsi="Times New Roman" w:cs="Times New Roman"/>
          <w:sz w:val="28"/>
          <w:szCs w:val="28"/>
        </w:rPr>
        <w:t xml:space="preserve"> 2007, установите флажок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 xml:space="preserve">Средство доступа OLE DB для ядра СУБД </w:t>
      </w:r>
      <w:proofErr w:type="spellStart"/>
      <w:r w:rsidRPr="00356D2E">
        <w:rPr>
          <w:rFonts w:ascii="Times New Roman" w:hAnsi="Times New Roman" w:cs="Times New Roman"/>
          <w:bCs/>
          <w:i/>
          <w:sz w:val="28"/>
          <w:szCs w:val="28"/>
        </w:rPr>
        <w:t>Microsoft</w:t>
      </w:r>
      <w:proofErr w:type="spellEnd"/>
      <w:r w:rsidRPr="00356D2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56D2E">
        <w:rPr>
          <w:rFonts w:ascii="Times New Roman" w:hAnsi="Times New Roman" w:cs="Times New Roman"/>
          <w:bCs/>
          <w:i/>
          <w:sz w:val="28"/>
          <w:szCs w:val="28"/>
        </w:rPr>
        <w:t>Office</w:t>
      </w:r>
      <w:proofErr w:type="spellEnd"/>
      <w:r w:rsidRPr="00356D2E">
        <w:rPr>
          <w:rFonts w:ascii="Times New Roman" w:hAnsi="Times New Roman" w:cs="Times New Roman"/>
          <w:bCs/>
          <w:i/>
          <w:sz w:val="28"/>
          <w:szCs w:val="28"/>
        </w:rPr>
        <w:t xml:space="preserve"> 12.0 </w:t>
      </w:r>
      <w:proofErr w:type="spellStart"/>
      <w:r w:rsidRPr="00356D2E">
        <w:rPr>
          <w:rFonts w:ascii="Times New Roman" w:hAnsi="Times New Roman" w:cs="Times New Roman"/>
          <w:bCs/>
          <w:i/>
          <w:sz w:val="28"/>
          <w:szCs w:val="28"/>
        </w:rPr>
        <w:t>Access</w:t>
      </w:r>
      <w:proofErr w:type="spellEnd"/>
      <w:r w:rsidRPr="00356D2E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Pr="00356D2E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Нажмите кнопку</w:t>
      </w:r>
      <w:proofErr w:type="gramStart"/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Д</w:t>
      </w:r>
      <w:proofErr w:type="gramEnd"/>
      <w:r w:rsidRPr="00356D2E">
        <w:rPr>
          <w:rFonts w:ascii="Times New Roman" w:hAnsi="Times New Roman" w:cs="Times New Roman"/>
          <w:bCs/>
          <w:i/>
          <w:sz w:val="28"/>
          <w:szCs w:val="28"/>
        </w:rPr>
        <w:t>алее</w:t>
      </w:r>
      <w:r w:rsidRPr="00356D2E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Pr="00356D2E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На вкладке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Подключения</w:t>
      </w:r>
      <w:r w:rsidRPr="00356D2E">
        <w:rPr>
          <w:rStyle w:val="apple-converted-space"/>
          <w:rFonts w:ascii="Times New Roman" w:hAnsi="Times New Roman" w:cs="Times New Roman"/>
          <w:i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>в поле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Выбор или ввод имени базы</w:t>
      </w:r>
      <w:r w:rsidRPr="00356D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данных</w:t>
      </w:r>
      <w:r w:rsidRPr="00356D2E">
        <w:rPr>
          <w:rStyle w:val="apple-converted-space"/>
          <w:rFonts w:ascii="Times New Roman" w:hAnsi="Times New Roman" w:cs="Times New Roman"/>
          <w:i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 xml:space="preserve">введите полный путь и имя файла базы данных </w:t>
      </w:r>
      <w:proofErr w:type="spellStart"/>
      <w:r w:rsidRPr="00356D2E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356D2E">
        <w:rPr>
          <w:rFonts w:ascii="Times New Roman" w:hAnsi="Times New Roman" w:cs="Times New Roman"/>
          <w:sz w:val="28"/>
          <w:szCs w:val="28"/>
        </w:rPr>
        <w:t>.</w:t>
      </w:r>
    </w:p>
    <w:p w:rsidR="00C4585D" w:rsidRPr="00356D2E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56D2E">
        <w:rPr>
          <w:rFonts w:ascii="Times New Roman" w:hAnsi="Times New Roman" w:cs="Times New Roman"/>
          <w:sz w:val="28"/>
          <w:szCs w:val="28"/>
        </w:rPr>
        <w:t>Если установлен флажок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 xml:space="preserve">Средство доступа OLE DB для </w:t>
      </w:r>
      <w:proofErr w:type="spellStart"/>
      <w:r w:rsidRPr="00356D2E">
        <w:rPr>
          <w:rFonts w:ascii="Times New Roman" w:hAnsi="Times New Roman" w:cs="Times New Roman"/>
          <w:bCs/>
          <w:i/>
          <w:sz w:val="28"/>
          <w:szCs w:val="28"/>
        </w:rPr>
        <w:t>Microsoft</w:t>
      </w:r>
      <w:proofErr w:type="spellEnd"/>
      <w:r w:rsidRPr="00356D2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56D2E">
        <w:rPr>
          <w:rFonts w:ascii="Times New Roman" w:hAnsi="Times New Roman" w:cs="Times New Roman"/>
          <w:bCs/>
          <w:i/>
          <w:sz w:val="28"/>
          <w:szCs w:val="28"/>
        </w:rPr>
        <w:t>Jet</w:t>
      </w:r>
      <w:proofErr w:type="spellEnd"/>
      <w:r w:rsidRPr="00356D2E">
        <w:rPr>
          <w:rFonts w:ascii="Times New Roman" w:hAnsi="Times New Roman" w:cs="Times New Roman"/>
          <w:bCs/>
          <w:i/>
          <w:sz w:val="28"/>
          <w:szCs w:val="28"/>
        </w:rPr>
        <w:t xml:space="preserve"> 4.0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>на вкладке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Поставщик данных</w:t>
      </w:r>
      <w:r w:rsidRPr="00356D2E">
        <w:rPr>
          <w:rFonts w:ascii="Times New Roman" w:hAnsi="Times New Roman" w:cs="Times New Roman"/>
          <w:sz w:val="28"/>
          <w:szCs w:val="28"/>
        </w:rPr>
        <w:t>, (чтобы облегчить поиск базы данных) нажмите кнопку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Обзор</w:t>
      </w:r>
      <w:r w:rsidRPr="00356D2E">
        <w:rPr>
          <w:rFonts w:ascii="Times New Roman" w:hAnsi="Times New Roman" w:cs="Times New Roman"/>
          <w:sz w:val="28"/>
          <w:szCs w:val="28"/>
        </w:rPr>
        <w:t>, расположенную рядом с полем.</w:t>
      </w:r>
    </w:p>
    <w:p w:rsidR="00C4585D" w:rsidRPr="00356D2E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lastRenderedPageBreak/>
        <w:t>Чтобы убедиться в правильности ввода сведений, откройте вкладку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Подключение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sz w:val="28"/>
          <w:szCs w:val="28"/>
        </w:rPr>
        <w:t>и нажмите кнопку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П</w:t>
      </w:r>
      <w:proofErr w:type="gramEnd"/>
      <w:r w:rsidRPr="00356D2E">
        <w:rPr>
          <w:rFonts w:ascii="Times New Roman" w:hAnsi="Times New Roman" w:cs="Times New Roman"/>
          <w:bCs/>
          <w:i/>
          <w:sz w:val="28"/>
          <w:szCs w:val="28"/>
        </w:rPr>
        <w:t>роверить подключение</w:t>
      </w:r>
      <w:r w:rsidRPr="00356D2E">
        <w:rPr>
          <w:rFonts w:ascii="Times New Roman" w:hAnsi="Times New Roman" w:cs="Times New Roman"/>
          <w:sz w:val="28"/>
          <w:szCs w:val="28"/>
        </w:rPr>
        <w:t>.</w:t>
      </w:r>
    </w:p>
    <w:p w:rsidR="00C4585D" w:rsidRPr="00356D2E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Выполните одно из следующих действий:</w:t>
      </w:r>
    </w:p>
    <w:p w:rsidR="00C4585D" w:rsidRPr="00356D2E" w:rsidRDefault="00C4585D" w:rsidP="00C4585D">
      <w:pPr>
        <w:pStyle w:val="a3"/>
        <w:numPr>
          <w:ilvl w:val="0"/>
          <w:numId w:val="8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Если выводится сообщение об ошибке, повторно проверьте значения, введенные на предыдущих шагах.</w:t>
      </w:r>
    </w:p>
    <w:p w:rsidR="00C4585D" w:rsidRPr="00356D2E" w:rsidRDefault="00C4585D" w:rsidP="00C4585D">
      <w:pPr>
        <w:pStyle w:val="a3"/>
        <w:numPr>
          <w:ilvl w:val="0"/>
          <w:numId w:val="8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D2E">
        <w:rPr>
          <w:rFonts w:ascii="Times New Roman" w:hAnsi="Times New Roman" w:cs="Times New Roman"/>
          <w:sz w:val="28"/>
          <w:szCs w:val="28"/>
        </w:rPr>
        <w:t>Если получено сообщение «Проверка подключения завершена успешно», нажмите кнопку</w:t>
      </w:r>
      <w:r w:rsidRPr="00356D2E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356D2E">
        <w:rPr>
          <w:rFonts w:ascii="Times New Roman" w:hAnsi="Times New Roman" w:cs="Times New Roman"/>
          <w:bCs/>
          <w:i/>
          <w:sz w:val="28"/>
          <w:szCs w:val="28"/>
        </w:rPr>
        <w:t>OK</w:t>
      </w:r>
      <w:r w:rsidRPr="00356D2E">
        <w:rPr>
          <w:rFonts w:ascii="Times New Roman" w:hAnsi="Times New Roman" w:cs="Times New Roman"/>
          <w:sz w:val="28"/>
          <w:szCs w:val="28"/>
        </w:rPr>
        <w:t>.</w:t>
      </w:r>
    </w:p>
    <w:p w:rsidR="00C4585D" w:rsidRPr="00C94C67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67">
        <w:rPr>
          <w:rFonts w:ascii="Times New Roman" w:hAnsi="Times New Roman" w:cs="Times New Roman"/>
          <w:sz w:val="28"/>
          <w:szCs w:val="28"/>
        </w:rPr>
        <w:t>На странице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bCs/>
          <w:i/>
          <w:sz w:val="28"/>
          <w:szCs w:val="28"/>
        </w:rPr>
        <w:t>Выбор базы данных и таблицы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sz w:val="28"/>
          <w:szCs w:val="28"/>
        </w:rPr>
        <w:t>выберите таблицу или запрос в столбце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bCs/>
          <w:i/>
          <w:sz w:val="28"/>
          <w:szCs w:val="28"/>
        </w:rPr>
        <w:t>Имя</w:t>
      </w:r>
      <w:r w:rsidRPr="00C94C67">
        <w:rPr>
          <w:rFonts w:ascii="Times New Roman" w:hAnsi="Times New Roman" w:cs="Times New Roman"/>
          <w:sz w:val="28"/>
          <w:szCs w:val="28"/>
        </w:rPr>
        <w:t>, а затем нажмите кнопку</w:t>
      </w:r>
      <w:proofErr w:type="gramStart"/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bCs/>
          <w:i/>
          <w:sz w:val="28"/>
          <w:szCs w:val="28"/>
        </w:rPr>
        <w:t>Д</w:t>
      </w:r>
      <w:proofErr w:type="gramEnd"/>
      <w:r w:rsidRPr="00C94C67">
        <w:rPr>
          <w:rFonts w:ascii="Times New Roman" w:hAnsi="Times New Roman" w:cs="Times New Roman"/>
          <w:bCs/>
          <w:i/>
          <w:sz w:val="28"/>
          <w:szCs w:val="28"/>
        </w:rPr>
        <w:t>алее</w:t>
      </w:r>
      <w:r w:rsidRPr="00C94C67">
        <w:rPr>
          <w:rFonts w:ascii="Times New Roman" w:hAnsi="Times New Roman" w:cs="Times New Roman"/>
          <w:sz w:val="28"/>
          <w:szCs w:val="28"/>
        </w:rPr>
        <w:t>.</w:t>
      </w:r>
    </w:p>
    <w:p w:rsidR="00C4585D" w:rsidRPr="00C94C67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67">
        <w:rPr>
          <w:rFonts w:ascii="Times New Roman" w:hAnsi="Times New Roman" w:cs="Times New Roman"/>
          <w:i/>
          <w:sz w:val="28"/>
          <w:szCs w:val="28"/>
        </w:rPr>
        <w:t>ПРИМЕЧАНИЕ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94C67">
        <w:rPr>
          <w:rFonts w:ascii="Times New Roman" w:hAnsi="Times New Roman" w:cs="Times New Roman"/>
          <w:sz w:val="28"/>
          <w:szCs w:val="28"/>
        </w:rPr>
        <w:t xml:space="preserve">Связанная таблица не отображается в этом списке. Если требуется импортировать связанную таблицу, создайте запрос для связанной таблицы в базе данных </w:t>
      </w:r>
      <w:proofErr w:type="spellStart"/>
      <w:r w:rsidRPr="00C94C67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C94C67">
        <w:rPr>
          <w:rFonts w:ascii="Times New Roman" w:hAnsi="Times New Roman" w:cs="Times New Roman"/>
          <w:sz w:val="28"/>
          <w:szCs w:val="28"/>
        </w:rPr>
        <w:t>, прежде чем выполнить операцию импортирования.</w:t>
      </w:r>
    </w:p>
    <w:p w:rsidR="00C4585D" w:rsidRPr="00C94C67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67">
        <w:rPr>
          <w:rFonts w:ascii="Times New Roman" w:hAnsi="Times New Roman" w:cs="Times New Roman"/>
          <w:sz w:val="28"/>
          <w:szCs w:val="28"/>
        </w:rPr>
        <w:t>На странице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i/>
          <w:sz w:val="28"/>
          <w:szCs w:val="28"/>
        </w:rPr>
        <w:t>Сохранение файла подключения данных и завершение работы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sz w:val="28"/>
          <w:szCs w:val="28"/>
        </w:rPr>
        <w:t>введите имя ODC-файла в поле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i/>
          <w:sz w:val="28"/>
          <w:szCs w:val="28"/>
        </w:rPr>
        <w:t>Имя файла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sz w:val="28"/>
          <w:szCs w:val="28"/>
        </w:rPr>
        <w:t>и нажмите кнопку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i/>
          <w:sz w:val="28"/>
          <w:szCs w:val="28"/>
        </w:rPr>
        <w:t>Готово</w:t>
      </w:r>
      <w:r w:rsidRPr="00C94C67">
        <w:rPr>
          <w:rFonts w:ascii="Times New Roman" w:hAnsi="Times New Roman" w:cs="Times New Roman"/>
          <w:sz w:val="28"/>
          <w:szCs w:val="28"/>
        </w:rPr>
        <w:t>.</w:t>
      </w:r>
    </w:p>
    <w:p w:rsidR="00C4585D" w:rsidRPr="00C94C67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67">
        <w:rPr>
          <w:rFonts w:ascii="Times New Roman" w:hAnsi="Times New Roman" w:cs="Times New Roman"/>
          <w:i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94C67">
        <w:rPr>
          <w:rFonts w:ascii="Times New Roman" w:hAnsi="Times New Roman" w:cs="Times New Roman"/>
          <w:sz w:val="28"/>
          <w:szCs w:val="28"/>
        </w:rPr>
        <w:t>Чтобы сменить папку, которой по умолчанию является папка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sz w:val="28"/>
          <w:szCs w:val="28"/>
        </w:rPr>
        <w:t>Мои источники данных, нажмите кнопку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sz w:val="28"/>
          <w:szCs w:val="28"/>
        </w:rPr>
        <w:t>Обзор.</w:t>
      </w:r>
    </w:p>
    <w:p w:rsidR="00C4585D" w:rsidRDefault="00C4585D" w:rsidP="00C4585D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4C67">
        <w:rPr>
          <w:rFonts w:ascii="Times New Roman" w:hAnsi="Times New Roman" w:cs="Times New Roman"/>
          <w:sz w:val="28"/>
          <w:szCs w:val="28"/>
        </w:rPr>
        <w:t>При желании, чтобы сделать файл подключения более доступным, можно ввести дополнительные сведения в поля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i/>
          <w:sz w:val="28"/>
          <w:szCs w:val="28"/>
        </w:rPr>
        <w:t>Описание,</w:t>
      </w:r>
      <w:r w:rsidRPr="00C94C67">
        <w:rPr>
          <w:rStyle w:val="apple-converted-space"/>
          <w:rFonts w:ascii="Times New Roman" w:hAnsi="Times New Roman" w:cs="Times New Roman"/>
          <w:i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i/>
          <w:sz w:val="28"/>
          <w:szCs w:val="28"/>
        </w:rPr>
        <w:t>Понятное имя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sz w:val="28"/>
          <w:szCs w:val="28"/>
        </w:rPr>
        <w:t>и</w:t>
      </w:r>
      <w:r w:rsidRPr="00C94C67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C94C67">
        <w:rPr>
          <w:rFonts w:ascii="Times New Roman" w:hAnsi="Times New Roman" w:cs="Times New Roman"/>
          <w:i/>
          <w:sz w:val="28"/>
          <w:szCs w:val="28"/>
        </w:rPr>
        <w:t>Ключевые слова поиска.</w:t>
      </w:r>
    </w:p>
    <w:p w:rsidR="00C4585D" w:rsidRDefault="00C4585D" w:rsidP="00C4585D">
      <w:pPr>
        <w:pStyle w:val="a3"/>
        <w:numPr>
          <w:ilvl w:val="0"/>
          <w:numId w:val="2"/>
        </w:numPr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94C6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Импорт данных из базы данных </w:t>
      </w:r>
      <w:proofErr w:type="spellStart"/>
      <w:r w:rsidRPr="00C94C67">
        <w:rPr>
          <w:rFonts w:ascii="Times New Roman" w:hAnsi="Times New Roman" w:cs="Times New Roman"/>
          <w:b/>
          <w:sz w:val="28"/>
          <w:szCs w:val="28"/>
          <w:lang w:eastAsia="ru-RU"/>
        </w:rPr>
        <w:t>Access</w:t>
      </w:r>
      <w:proofErr w:type="spellEnd"/>
      <w:r w:rsidRPr="00C94C6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2000, 2003 или 2007 с помощью драйвера ODBC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C4585D" w:rsidRPr="00C94C67" w:rsidRDefault="00C4585D" w:rsidP="00C4585D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67">
        <w:rPr>
          <w:rFonts w:ascii="Times New Roman" w:hAnsi="Times New Roman" w:cs="Times New Roman"/>
          <w:sz w:val="28"/>
          <w:szCs w:val="28"/>
        </w:rPr>
        <w:t>На вкладке</w:t>
      </w:r>
      <w:r w:rsidRPr="00C94C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94C67">
        <w:rPr>
          <w:rFonts w:ascii="Times New Roman" w:hAnsi="Times New Roman" w:cs="Times New Roman"/>
          <w:i/>
          <w:sz w:val="28"/>
          <w:szCs w:val="28"/>
        </w:rPr>
        <w:t>Рассылки</w:t>
      </w:r>
      <w:r w:rsidRPr="00C94C67">
        <w:rPr>
          <w:rStyle w:val="apple-converted-space"/>
          <w:rFonts w:ascii="Times New Roman" w:hAnsi="Times New Roman" w:cs="Times New Roman"/>
          <w:i/>
          <w:sz w:val="28"/>
          <w:szCs w:val="28"/>
        </w:rPr>
        <w:t> </w:t>
      </w:r>
      <w:r w:rsidRPr="00C94C67">
        <w:rPr>
          <w:rFonts w:ascii="Times New Roman" w:hAnsi="Times New Roman" w:cs="Times New Roman"/>
          <w:sz w:val="28"/>
          <w:szCs w:val="28"/>
        </w:rPr>
        <w:t>в группе</w:t>
      </w:r>
      <w:proofErr w:type="gramStart"/>
      <w:r w:rsidRPr="00C94C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94C67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C94C67">
        <w:rPr>
          <w:rFonts w:ascii="Times New Roman" w:hAnsi="Times New Roman" w:cs="Times New Roman"/>
          <w:i/>
          <w:sz w:val="28"/>
          <w:szCs w:val="28"/>
        </w:rPr>
        <w:t>ачать слияние</w:t>
      </w:r>
      <w:r w:rsidRPr="00C94C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94C67">
        <w:rPr>
          <w:rFonts w:ascii="Times New Roman" w:hAnsi="Times New Roman" w:cs="Times New Roman"/>
          <w:sz w:val="28"/>
          <w:szCs w:val="28"/>
        </w:rPr>
        <w:t>щелкните</w:t>
      </w:r>
      <w:r w:rsidRPr="00C94C6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94C67">
        <w:rPr>
          <w:rFonts w:ascii="Times New Roman" w:hAnsi="Times New Roman" w:cs="Times New Roman"/>
          <w:i/>
          <w:sz w:val="28"/>
          <w:szCs w:val="28"/>
        </w:rPr>
        <w:t>Выбор получателей</w:t>
      </w:r>
      <w:r w:rsidRPr="00C94C67">
        <w:rPr>
          <w:rFonts w:ascii="Times New Roman" w:hAnsi="Times New Roman" w:cs="Times New Roman"/>
          <w:sz w:val="28"/>
          <w:szCs w:val="28"/>
        </w:rPr>
        <w:t>, а затем выберите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C67">
        <w:rPr>
          <w:rFonts w:ascii="Times New Roman" w:hAnsi="Times New Roman" w:cs="Times New Roman"/>
          <w:i/>
          <w:sz w:val="28"/>
          <w:szCs w:val="28"/>
        </w:rPr>
        <w:t>Использовать существующий список.</w:t>
      </w:r>
    </w:p>
    <w:p w:rsidR="00C4585D" w:rsidRDefault="00C4585D" w:rsidP="00C4585D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D6CAD78" wp14:editId="0D47B93A">
            <wp:extent cx="2314575" cy="809625"/>
            <wp:effectExtent l="0" t="0" r="9525" b="9525"/>
            <wp:docPr id="3" name="Рисунок 3" descr="Значок ленты в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начок ленты в Wor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85D" w:rsidRPr="001D0643" w:rsidRDefault="00C4585D" w:rsidP="00C4585D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Выбор источника данных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sz w:val="28"/>
          <w:szCs w:val="28"/>
        </w:rPr>
        <w:t>выполните одно из следующих действий:</w:t>
      </w:r>
    </w:p>
    <w:p w:rsidR="00C4585D" w:rsidRPr="001D0643" w:rsidRDefault="00C4585D" w:rsidP="00C4585D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lastRenderedPageBreak/>
        <w:t>Чтобы использовать существующий ODC-файл, дважды щелкните этот ODC-файл. Данные импортируются, и на этом процесс импорта завершится.</w:t>
      </w:r>
    </w:p>
    <w:p w:rsidR="00C4585D" w:rsidRPr="001D0643" w:rsidRDefault="00C4585D" w:rsidP="00C4585D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Чтобы создать новый ODC-файл, щелкните</w:t>
      </w:r>
      <w:proofErr w:type="gramStart"/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1D0643">
        <w:rPr>
          <w:rFonts w:ascii="Times New Roman" w:hAnsi="Times New Roman" w:cs="Times New Roman"/>
          <w:bCs/>
          <w:i/>
          <w:sz w:val="28"/>
          <w:szCs w:val="28"/>
        </w:rPr>
        <w:t>оздать источник</w:t>
      </w:r>
      <w:r w:rsidRPr="001D0643">
        <w:rPr>
          <w:rFonts w:ascii="Times New Roman" w:hAnsi="Times New Roman" w:cs="Times New Roman"/>
          <w:sz w:val="28"/>
          <w:szCs w:val="28"/>
        </w:rPr>
        <w:t>, а затем выполните все шаги процедуры.</w:t>
      </w:r>
    </w:p>
    <w:p w:rsidR="00C4585D" w:rsidRPr="001D0643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Появится мастер подключения данных.</w:t>
      </w:r>
    </w:p>
    <w:p w:rsidR="00C4585D" w:rsidRPr="001D0643" w:rsidRDefault="00C4585D" w:rsidP="00C4585D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На начальной странице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Мастер подключения данных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sz w:val="28"/>
          <w:szCs w:val="28"/>
        </w:rPr>
        <w:t>щелкните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ODBC/DSN</w:t>
      </w:r>
      <w:r w:rsidRPr="001D0643">
        <w:rPr>
          <w:rFonts w:ascii="Times New Roman" w:hAnsi="Times New Roman" w:cs="Times New Roman"/>
          <w:sz w:val="28"/>
          <w:szCs w:val="28"/>
        </w:rPr>
        <w:t>.</w:t>
      </w:r>
    </w:p>
    <w:p w:rsidR="00C4585D" w:rsidRPr="001D0643" w:rsidRDefault="00C4585D" w:rsidP="00C4585D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На странице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Подключение к источнику данных ODBC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sz w:val="28"/>
          <w:szCs w:val="28"/>
        </w:rPr>
        <w:t>установите флажок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 xml:space="preserve">База данных MS </w:t>
      </w:r>
      <w:proofErr w:type="spellStart"/>
      <w:r w:rsidRPr="001D0643">
        <w:rPr>
          <w:rFonts w:ascii="Times New Roman" w:hAnsi="Times New Roman" w:cs="Times New Roman"/>
          <w:bCs/>
          <w:i/>
          <w:sz w:val="28"/>
          <w:szCs w:val="28"/>
        </w:rPr>
        <w:t>Access</w:t>
      </w:r>
      <w:proofErr w:type="spellEnd"/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sz w:val="28"/>
          <w:szCs w:val="28"/>
        </w:rPr>
        <w:t>и нажмите кнопку</w:t>
      </w:r>
      <w:proofErr w:type="gramStart"/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Д</w:t>
      </w:r>
      <w:proofErr w:type="gramEnd"/>
      <w:r w:rsidRPr="001D0643">
        <w:rPr>
          <w:rFonts w:ascii="Times New Roman" w:hAnsi="Times New Roman" w:cs="Times New Roman"/>
          <w:bCs/>
          <w:i/>
          <w:sz w:val="28"/>
          <w:szCs w:val="28"/>
        </w:rPr>
        <w:t>алее</w:t>
      </w:r>
      <w:r w:rsidRPr="001D0643">
        <w:rPr>
          <w:rFonts w:ascii="Times New Roman" w:hAnsi="Times New Roman" w:cs="Times New Roman"/>
          <w:sz w:val="28"/>
          <w:szCs w:val="28"/>
        </w:rPr>
        <w:t>.</w:t>
      </w:r>
    </w:p>
    <w:p w:rsidR="00C4585D" w:rsidRPr="001D0643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Откроется диалоговое окно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Выбор базы данных</w:t>
      </w:r>
      <w:r w:rsidRPr="001D0643">
        <w:rPr>
          <w:rFonts w:ascii="Times New Roman" w:hAnsi="Times New Roman" w:cs="Times New Roman"/>
          <w:sz w:val="28"/>
          <w:szCs w:val="28"/>
        </w:rPr>
        <w:t>.</w:t>
      </w:r>
    </w:p>
    <w:p w:rsidR="00C4585D" w:rsidRPr="001D0643" w:rsidRDefault="00C4585D" w:rsidP="00C4585D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Выбор каталога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sz w:val="28"/>
          <w:szCs w:val="28"/>
        </w:rPr>
        <w:t xml:space="preserve">найдите папку, содержащую базу данных </w:t>
      </w:r>
      <w:proofErr w:type="spellStart"/>
      <w:r w:rsidRPr="001D0643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1D0643">
        <w:rPr>
          <w:rFonts w:ascii="Times New Roman" w:hAnsi="Times New Roman" w:cs="Times New Roman"/>
          <w:sz w:val="28"/>
          <w:szCs w:val="28"/>
        </w:rPr>
        <w:t xml:space="preserve">, которую хотите импортировать, убедитесь, что база данных </w:t>
      </w:r>
      <w:proofErr w:type="spellStart"/>
      <w:r w:rsidRPr="001D0643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1D0643">
        <w:rPr>
          <w:rFonts w:ascii="Times New Roman" w:hAnsi="Times New Roman" w:cs="Times New Roman"/>
          <w:sz w:val="28"/>
          <w:szCs w:val="28"/>
        </w:rPr>
        <w:t xml:space="preserve"> отображается в списке под полем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Имя файла</w:t>
      </w:r>
      <w:r w:rsidRPr="001D0643">
        <w:rPr>
          <w:rFonts w:ascii="Times New Roman" w:hAnsi="Times New Roman" w:cs="Times New Roman"/>
          <w:sz w:val="28"/>
          <w:szCs w:val="28"/>
        </w:rPr>
        <w:t>, а затем нажмите кнопку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OK</w:t>
      </w:r>
      <w:r w:rsidRPr="001D0643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Pr="001D0643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Снова появится мастер подключения данных.</w:t>
      </w:r>
    </w:p>
    <w:p w:rsidR="00C4585D" w:rsidRPr="001D0643" w:rsidRDefault="00C4585D" w:rsidP="00C4585D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На странице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Выбор базы данных и таблицы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sz w:val="28"/>
          <w:szCs w:val="28"/>
        </w:rPr>
        <w:t>выберите таблицу или запрос в столбце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Имя</w:t>
      </w:r>
      <w:r w:rsidRPr="001D0643">
        <w:rPr>
          <w:rFonts w:ascii="Times New Roman" w:hAnsi="Times New Roman" w:cs="Times New Roman"/>
          <w:sz w:val="28"/>
          <w:szCs w:val="28"/>
        </w:rPr>
        <w:t>, а затем нажмите кнопку</w:t>
      </w:r>
      <w:proofErr w:type="gramStart"/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bCs/>
          <w:i/>
          <w:sz w:val="28"/>
          <w:szCs w:val="28"/>
        </w:rPr>
        <w:t>Д</w:t>
      </w:r>
      <w:proofErr w:type="gramEnd"/>
      <w:r w:rsidRPr="001D0643">
        <w:rPr>
          <w:rFonts w:ascii="Times New Roman" w:hAnsi="Times New Roman" w:cs="Times New Roman"/>
          <w:bCs/>
          <w:i/>
          <w:sz w:val="28"/>
          <w:szCs w:val="28"/>
        </w:rPr>
        <w:t>алее</w:t>
      </w:r>
      <w:r w:rsidRPr="001D0643">
        <w:rPr>
          <w:rFonts w:ascii="Times New Roman" w:hAnsi="Times New Roman" w:cs="Times New Roman"/>
          <w:sz w:val="28"/>
          <w:szCs w:val="28"/>
        </w:rPr>
        <w:t>.</w:t>
      </w:r>
    </w:p>
    <w:p w:rsidR="00C4585D" w:rsidRPr="001D0643" w:rsidRDefault="00C4585D" w:rsidP="00C4585D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На странице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B45B65">
        <w:rPr>
          <w:rFonts w:ascii="Times New Roman" w:hAnsi="Times New Roman" w:cs="Times New Roman"/>
          <w:bCs/>
          <w:i/>
          <w:sz w:val="28"/>
          <w:szCs w:val="28"/>
        </w:rPr>
        <w:t>Сохранение файла подключения данных и завершение работы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sz w:val="28"/>
          <w:szCs w:val="28"/>
        </w:rPr>
        <w:t>введите имя ODC-файла в поле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B45B65">
        <w:rPr>
          <w:rFonts w:ascii="Times New Roman" w:hAnsi="Times New Roman" w:cs="Times New Roman"/>
          <w:bCs/>
          <w:i/>
          <w:sz w:val="28"/>
          <w:szCs w:val="28"/>
        </w:rPr>
        <w:t>Имя файла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sz w:val="28"/>
          <w:szCs w:val="28"/>
        </w:rPr>
        <w:t>и нажмите кнопку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B45B65">
        <w:rPr>
          <w:rFonts w:ascii="Times New Roman" w:hAnsi="Times New Roman" w:cs="Times New Roman"/>
          <w:bCs/>
          <w:i/>
          <w:sz w:val="28"/>
          <w:szCs w:val="28"/>
        </w:rPr>
        <w:t>Готово</w:t>
      </w:r>
      <w:r w:rsidRPr="001D0643">
        <w:rPr>
          <w:rFonts w:ascii="Times New Roman" w:hAnsi="Times New Roman" w:cs="Times New Roman"/>
          <w:sz w:val="28"/>
          <w:szCs w:val="28"/>
        </w:rPr>
        <w:t>.</w:t>
      </w:r>
    </w:p>
    <w:p w:rsidR="00C4585D" w:rsidRPr="00B45B65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5B65">
        <w:rPr>
          <w:rFonts w:ascii="Times New Roman" w:hAnsi="Times New Roman" w:cs="Times New Roman"/>
          <w:i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45B65">
        <w:rPr>
          <w:rFonts w:ascii="Times New Roman" w:hAnsi="Times New Roman" w:cs="Times New Roman"/>
          <w:sz w:val="28"/>
          <w:szCs w:val="28"/>
        </w:rPr>
        <w:t>Чтобы</w:t>
      </w:r>
      <w:r w:rsidRPr="001D0643">
        <w:rPr>
          <w:rFonts w:ascii="Times New Roman" w:hAnsi="Times New Roman" w:cs="Times New Roman"/>
          <w:sz w:val="28"/>
          <w:szCs w:val="28"/>
        </w:rPr>
        <w:t xml:space="preserve"> сменить папку, которой по умолчанию является папка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B45B65">
        <w:rPr>
          <w:rFonts w:ascii="Times New Roman" w:hAnsi="Times New Roman" w:cs="Times New Roman"/>
          <w:bCs/>
          <w:i/>
          <w:sz w:val="28"/>
          <w:szCs w:val="28"/>
        </w:rPr>
        <w:t>Мои источники данных</w:t>
      </w:r>
      <w:r w:rsidRPr="001D0643">
        <w:rPr>
          <w:rFonts w:ascii="Times New Roman" w:hAnsi="Times New Roman" w:cs="Times New Roman"/>
          <w:sz w:val="28"/>
          <w:szCs w:val="28"/>
        </w:rPr>
        <w:t>, нажмите кнопку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B45B65">
        <w:rPr>
          <w:rFonts w:ascii="Times New Roman" w:hAnsi="Times New Roman" w:cs="Times New Roman"/>
          <w:bCs/>
          <w:i/>
          <w:sz w:val="28"/>
          <w:szCs w:val="28"/>
        </w:rPr>
        <w:t>Обзор</w:t>
      </w:r>
      <w:r w:rsidRPr="00B45B65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Pr="001D0643" w:rsidRDefault="00C4585D" w:rsidP="00C4585D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643">
        <w:rPr>
          <w:rFonts w:ascii="Times New Roman" w:hAnsi="Times New Roman" w:cs="Times New Roman"/>
          <w:sz w:val="28"/>
          <w:szCs w:val="28"/>
        </w:rPr>
        <w:t>При желании, чтобы сделать файл подключения более доступным, можно ввести дополнительные сведения в поля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B45B65">
        <w:rPr>
          <w:rFonts w:ascii="Times New Roman" w:hAnsi="Times New Roman" w:cs="Times New Roman"/>
          <w:bCs/>
          <w:i/>
          <w:sz w:val="28"/>
          <w:szCs w:val="28"/>
        </w:rPr>
        <w:t>Описание</w:t>
      </w:r>
      <w:r w:rsidRPr="00B45B65">
        <w:rPr>
          <w:rFonts w:ascii="Times New Roman" w:hAnsi="Times New Roman" w:cs="Times New Roman"/>
          <w:i/>
          <w:sz w:val="28"/>
          <w:szCs w:val="28"/>
        </w:rPr>
        <w:t>,</w:t>
      </w:r>
      <w:r w:rsidRPr="00B45B65">
        <w:rPr>
          <w:rStyle w:val="apple-converted-space"/>
          <w:rFonts w:ascii="Times New Roman" w:hAnsi="Times New Roman" w:cs="Times New Roman"/>
          <w:i/>
          <w:color w:val="363636"/>
          <w:sz w:val="28"/>
          <w:szCs w:val="28"/>
        </w:rPr>
        <w:t> </w:t>
      </w:r>
      <w:r w:rsidRPr="00B45B65">
        <w:rPr>
          <w:rFonts w:ascii="Times New Roman" w:hAnsi="Times New Roman" w:cs="Times New Roman"/>
          <w:bCs/>
          <w:i/>
          <w:sz w:val="28"/>
          <w:szCs w:val="28"/>
        </w:rPr>
        <w:t>Понятное имя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1D0643">
        <w:rPr>
          <w:rFonts w:ascii="Times New Roman" w:hAnsi="Times New Roman" w:cs="Times New Roman"/>
          <w:sz w:val="28"/>
          <w:szCs w:val="28"/>
        </w:rPr>
        <w:t>и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B45B65">
        <w:rPr>
          <w:rFonts w:ascii="Times New Roman" w:hAnsi="Times New Roman" w:cs="Times New Roman"/>
          <w:bCs/>
          <w:i/>
          <w:sz w:val="28"/>
          <w:szCs w:val="28"/>
        </w:rPr>
        <w:t>Ключевые слова поиска</w:t>
      </w:r>
      <w:r w:rsidRPr="001D0643">
        <w:rPr>
          <w:rFonts w:ascii="Times New Roman" w:hAnsi="Times New Roman" w:cs="Times New Roman"/>
          <w:sz w:val="28"/>
          <w:szCs w:val="28"/>
        </w:rPr>
        <w:t>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5B65">
        <w:rPr>
          <w:rFonts w:ascii="Times New Roman" w:hAnsi="Times New Roman" w:cs="Times New Roman"/>
          <w:i/>
          <w:sz w:val="28"/>
          <w:szCs w:val="28"/>
        </w:rPr>
        <w:t>ПРИМЕЧАНИЕ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45B65">
        <w:rPr>
          <w:rFonts w:ascii="Times New Roman" w:hAnsi="Times New Roman" w:cs="Times New Roman"/>
          <w:sz w:val="28"/>
          <w:szCs w:val="28"/>
        </w:rPr>
        <w:t>Чтобы</w:t>
      </w:r>
      <w:r w:rsidRPr="001D0643">
        <w:rPr>
          <w:rFonts w:ascii="Times New Roman" w:hAnsi="Times New Roman" w:cs="Times New Roman"/>
          <w:sz w:val="28"/>
          <w:szCs w:val="28"/>
        </w:rPr>
        <w:t xml:space="preserve"> перейти к дополнительным сведениям о доступных параметрах в соответствующем диалоговом окне, нажмите кнопку</w:t>
      </w:r>
      <w:r w:rsidRPr="001D0643">
        <w:rPr>
          <w:rStyle w:val="apple-converted-space"/>
          <w:rFonts w:ascii="Times New Roman" w:hAnsi="Times New Roman" w:cs="Times New Roman"/>
          <w:color w:val="363636"/>
          <w:sz w:val="28"/>
          <w:szCs w:val="28"/>
        </w:rPr>
        <w:t> </w:t>
      </w:r>
      <w:r w:rsidRPr="00B45B65">
        <w:rPr>
          <w:rFonts w:ascii="Times New Roman" w:hAnsi="Times New Roman" w:cs="Times New Roman"/>
          <w:bCs/>
          <w:i/>
          <w:sz w:val="28"/>
          <w:szCs w:val="28"/>
        </w:rPr>
        <w:t>Справка</w:t>
      </w:r>
      <w:r w:rsidRPr="00B45B65">
        <w:rPr>
          <w:rFonts w:ascii="Times New Roman" w:hAnsi="Times New Roman" w:cs="Times New Roman"/>
          <w:i/>
          <w:sz w:val="28"/>
          <w:szCs w:val="28"/>
        </w:rPr>
        <w:t>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4585D" w:rsidRPr="00F87E82" w:rsidRDefault="00C4585D" w:rsidP="00C4585D">
      <w:pPr>
        <w:pStyle w:val="a3"/>
        <w:numPr>
          <w:ilvl w:val="0"/>
          <w:numId w:val="2"/>
        </w:numPr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7E8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Использование буфера обмена</w:t>
      </w:r>
    </w:p>
    <w:p w:rsidR="00C4585D" w:rsidRPr="00246086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86">
        <w:rPr>
          <w:rFonts w:ascii="Times New Roman" w:hAnsi="Times New Roman" w:cs="Times New Roman"/>
          <w:sz w:val="28"/>
          <w:szCs w:val="28"/>
        </w:rPr>
        <w:t>Самый простой способ переноса данных из одной офисной программы в другую — воспользоваться буфером обмена.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86">
        <w:rPr>
          <w:rFonts w:ascii="Times New Roman" w:hAnsi="Times New Roman" w:cs="Times New Roman"/>
          <w:sz w:val="28"/>
          <w:szCs w:val="28"/>
        </w:rPr>
        <w:t xml:space="preserve">Чтобы поместить информацию в буфер обмена, нужно выделить данные и выбрать в меню команду </w:t>
      </w:r>
      <w:r>
        <w:rPr>
          <w:rFonts w:ascii="Times New Roman" w:hAnsi="Times New Roman" w:cs="Times New Roman"/>
          <w:i/>
          <w:sz w:val="28"/>
          <w:szCs w:val="28"/>
        </w:rPr>
        <w:t xml:space="preserve">Правка - </w:t>
      </w:r>
      <w:r w:rsidRPr="007A42AB">
        <w:rPr>
          <w:rFonts w:ascii="Times New Roman" w:hAnsi="Times New Roman" w:cs="Times New Roman"/>
          <w:i/>
          <w:sz w:val="28"/>
          <w:szCs w:val="28"/>
        </w:rPr>
        <w:t>Копировать</w:t>
      </w:r>
      <w:r w:rsidRPr="00246086">
        <w:rPr>
          <w:rFonts w:ascii="Times New Roman" w:hAnsi="Times New Roman" w:cs="Times New Roman"/>
          <w:sz w:val="28"/>
          <w:szCs w:val="28"/>
        </w:rPr>
        <w:t xml:space="preserve"> (или </w:t>
      </w:r>
      <w:r>
        <w:rPr>
          <w:rFonts w:ascii="Times New Roman" w:hAnsi="Times New Roman" w:cs="Times New Roman"/>
          <w:i/>
          <w:sz w:val="28"/>
          <w:szCs w:val="28"/>
        </w:rPr>
        <w:t xml:space="preserve">Правка - </w:t>
      </w:r>
      <w:r w:rsidRPr="007A42AB">
        <w:rPr>
          <w:rFonts w:ascii="Times New Roman" w:hAnsi="Times New Roman" w:cs="Times New Roman"/>
          <w:i/>
          <w:sz w:val="28"/>
          <w:szCs w:val="28"/>
        </w:rPr>
        <w:t>Вырезать</w:t>
      </w:r>
      <w:r w:rsidRPr="00246086">
        <w:rPr>
          <w:rFonts w:ascii="Times New Roman" w:hAnsi="Times New Roman" w:cs="Times New Roman"/>
          <w:sz w:val="28"/>
          <w:szCs w:val="28"/>
        </w:rPr>
        <w:t xml:space="preserve">). Все приложения </w:t>
      </w:r>
      <w:proofErr w:type="spellStart"/>
      <w:r w:rsidRPr="0024608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460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08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246086">
        <w:rPr>
          <w:rFonts w:ascii="Times New Roman" w:hAnsi="Times New Roman" w:cs="Times New Roman"/>
          <w:sz w:val="28"/>
          <w:szCs w:val="28"/>
        </w:rPr>
        <w:t xml:space="preserve"> 2000 работают с общим буфером обмена, в который можно поместить до 12 различных фрагментов. Для просмотра содержимого буфера обмена нужно вызвать специальную панель «Буфер обмена» (меню </w:t>
      </w:r>
      <w:r w:rsidRPr="007A42AB">
        <w:rPr>
          <w:rFonts w:ascii="Times New Roman" w:hAnsi="Times New Roman" w:cs="Times New Roman"/>
          <w:i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2AB">
        <w:rPr>
          <w:rFonts w:ascii="Times New Roman" w:hAnsi="Times New Roman" w:cs="Times New Roman"/>
          <w:i/>
          <w:sz w:val="28"/>
          <w:szCs w:val="28"/>
        </w:rPr>
        <w:t>- Панели инструментов - Буфер обмена</w:t>
      </w:r>
      <w:r w:rsidRPr="00246086">
        <w:rPr>
          <w:rFonts w:ascii="Times New Roman" w:hAnsi="Times New Roman" w:cs="Times New Roman"/>
          <w:sz w:val="28"/>
          <w:szCs w:val="28"/>
        </w:rPr>
        <w:t>).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вставки произвольного фрагмента из буфера обмена нужно установить курсор в позицию вставки, а затем в панели «Буфер обмена» выбрать вставляемый фрагмент. Если же нужно вставить последний скопированный (или вырезанный) фрагмент, то можно использовать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привычную команду меню Правка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A42A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</w:t>
      </w:r>
      <w:proofErr w:type="gramEnd"/>
      <w:r w:rsidRPr="007A42A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ставить</w:t>
      </w: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кнопку Вставить панели инструментов «Стандартная».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вставке фрагмента из буфера обмена данные обычно помещаются в формате, позволяющем их редактировать. Так, ячейки рабочих листов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Excel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записи баз данных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Access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вставляются в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Word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таблицы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Word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 сохранением ширины столбцов и параметров форматирования шрифта. Текст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Word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содержащий символы табуляции, будет вставлен в ячейки листа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Excel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распределением по строкам и столбцам (</w:t>
      </w:r>
      <w:hyperlink r:id="rId10" w:history="1">
        <w:r>
          <w:rPr>
            <w:rStyle w:val="a7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рис.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Записи из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Access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вставляются на лист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Excel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виде строк, с отображением каждого поля в отдельном столбце.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Однако если программа не позволяет редактировать данные, то их нужно вставить в виде внедренного объекта, который можно редактировать в исходной программе, открыв объект двойным щелчком мыши. Например, таким образом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ведет себя диаграмма, созданная в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Excel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если вставить ее в документ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Word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. Наконец, если данные не могут быть вставлены в виде внедренного объекта (например, при копировании данных из программ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ы, 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поддерживающей механизм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en-US"/>
              </w:rPr>
              <m:t>OLE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1</m:t>
            </m:r>
          </m:sup>
        </m:sSup>
      </m:oMath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), то они должны быть помещены в виде неизменяемого рисунка.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Для самостоятельного управления форматом данных, вставляемых из буфера обмена, следу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 вместо команды меню Правка - </w:t>
      </w: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Вставит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ь использовать команду Правка - Специальная вставка. </w:t>
      </w: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этом случае в открывшемся окне «Специальная вставка» (</w:t>
      </w:r>
      <w:r>
        <w:rPr>
          <w:rFonts w:ascii="Times New Roman" w:hAnsi="Times New Roman" w:cs="Times New Roman"/>
          <w:sz w:val="28"/>
          <w:szCs w:val="28"/>
        </w:rPr>
        <w:t>рис. 3</w:t>
      </w: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) можно выбрать из списка вариант конечного результата вставки.</w:t>
      </w: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Например, с помощью Специальной вставки таблицу, скопированную из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Excel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можно вставить в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Word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только в виде отформатированной таблицы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Word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 и как внедренный лист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Excel</w:t>
      </w:r>
      <w:proofErr w:type="spellEnd"/>
      <w:r w:rsidRPr="00246086">
        <w:rPr>
          <w:rFonts w:ascii="Times New Roman" w:hAnsi="Times New Roman" w:cs="Times New Roman"/>
          <w:sz w:val="28"/>
          <w:szCs w:val="28"/>
          <w:shd w:val="clear" w:color="auto" w:fill="FFFFFF"/>
        </w:rPr>
        <w:t>, неформатированный текст, а также в виде точечного или векторного рисунка.</w:t>
      </w:r>
    </w:p>
    <w:p w:rsidR="00C4585D" w:rsidRPr="00C4585D" w:rsidRDefault="00C4585D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8C64EE6" wp14:editId="4ACDC032">
            <wp:extent cx="3762375" cy="2219325"/>
            <wp:effectExtent l="0" t="0" r="9525" b="9525"/>
            <wp:docPr id="4" name="Рисунок 4" descr="http://compress.ru/archive/cp/2001/7/17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mpress.ru/archive/cp/2001/7/17/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85D" w:rsidRDefault="00C4585D" w:rsidP="00C4585D">
      <w:pPr>
        <w:pStyle w:val="a3"/>
        <w:ind w:firstLine="709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Рис. 2</w:t>
      </w:r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. Буфер обмена (таблица из </w:t>
      </w:r>
      <w:proofErr w:type="spellStart"/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Excel</w:t>
      </w:r>
      <w:proofErr w:type="spellEnd"/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в </w:t>
      </w:r>
      <w:proofErr w:type="spellStart"/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Word</w:t>
      </w:r>
      <w:proofErr w:type="spellEnd"/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).</w:t>
      </w:r>
    </w:p>
    <w:p w:rsidR="00C4585D" w:rsidRDefault="00C4585D" w:rsidP="00C4585D">
      <w:pPr>
        <w:pStyle w:val="a3"/>
        <w:ind w:firstLine="709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C4585D" w:rsidRPr="00073200" w:rsidRDefault="00C4585D" w:rsidP="00C4585D">
      <w:pPr>
        <w:pStyle w:val="a3"/>
        <w:ind w:firstLine="709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C4585D" w:rsidRPr="002B2467" w:rsidRDefault="00C4585D" w:rsidP="00C4585D">
      <w:pPr>
        <w:pStyle w:val="a3"/>
        <w:spacing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1B23738" wp14:editId="3CFD30DE">
            <wp:extent cx="3257550" cy="1733550"/>
            <wp:effectExtent l="0" t="0" r="0" b="0"/>
            <wp:docPr id="5" name="Рисунок 5" descr="http://compress.ru/archive/cp/2001/7/17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mpress.ru/archive/cp/2001/7/17/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85D" w:rsidRPr="00C4585D" w:rsidRDefault="00C4585D" w:rsidP="00C4585D">
      <w:pPr>
        <w:pStyle w:val="a3"/>
        <w:ind w:firstLine="709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Рис. 3</w:t>
      </w:r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. Специальная вставка из </w:t>
      </w:r>
      <w:proofErr w:type="spellStart"/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Excel</w:t>
      </w:r>
      <w:proofErr w:type="spellEnd"/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в </w:t>
      </w:r>
      <w:proofErr w:type="spellStart"/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Word</w:t>
      </w:r>
      <w:proofErr w:type="spellEnd"/>
      <w:r w:rsidRPr="0024608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C4585D" w:rsidRDefault="00C4585D" w:rsidP="00C4585D">
      <w:pPr>
        <w:pStyle w:val="a3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C4585D" w:rsidRDefault="00C4585D" w:rsidP="00C4585D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4CA">
        <w:rPr>
          <w:rFonts w:ascii="Times New Roman" w:hAnsi="Times New Roman" w:cs="Times New Roman"/>
          <w:i/>
          <w:sz w:val="24"/>
          <w:szCs w:val="24"/>
        </w:rPr>
        <w:t>1OLE (</w:t>
      </w:r>
      <w:proofErr w:type="spellStart"/>
      <w:r w:rsidRPr="00A504CA">
        <w:rPr>
          <w:rFonts w:ascii="Times New Roman" w:hAnsi="Times New Roman" w:cs="Times New Roman"/>
          <w:i/>
          <w:sz w:val="24"/>
          <w:szCs w:val="24"/>
        </w:rPr>
        <w:t>Object</w:t>
      </w:r>
      <w:proofErr w:type="spellEnd"/>
      <w:r w:rsidRPr="00A504C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504CA">
        <w:rPr>
          <w:rFonts w:ascii="Times New Roman" w:hAnsi="Times New Roman" w:cs="Times New Roman"/>
          <w:i/>
          <w:sz w:val="24"/>
          <w:szCs w:val="24"/>
        </w:rPr>
        <w:t>Linking</w:t>
      </w:r>
      <w:proofErr w:type="spellEnd"/>
      <w:r w:rsidRPr="00A504C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504CA">
        <w:rPr>
          <w:rFonts w:ascii="Times New Roman" w:hAnsi="Times New Roman" w:cs="Times New Roman"/>
          <w:i/>
          <w:sz w:val="24"/>
          <w:szCs w:val="24"/>
        </w:rPr>
        <w:t>and</w:t>
      </w:r>
      <w:proofErr w:type="spellEnd"/>
      <w:r w:rsidRPr="00A504C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504CA">
        <w:rPr>
          <w:rFonts w:ascii="Times New Roman" w:hAnsi="Times New Roman" w:cs="Times New Roman"/>
          <w:i/>
          <w:sz w:val="24"/>
          <w:szCs w:val="24"/>
        </w:rPr>
        <w:t>Embedding</w:t>
      </w:r>
      <w:proofErr w:type="spellEnd"/>
      <w:r w:rsidRPr="00A504CA">
        <w:rPr>
          <w:rFonts w:ascii="Times New Roman" w:hAnsi="Times New Roman" w:cs="Times New Roman"/>
          <w:i/>
          <w:sz w:val="24"/>
          <w:szCs w:val="24"/>
        </w:rPr>
        <w:t>) — технология связывания и внедрения объектов, позволяющая программам совместно использовать данные. Пример использования технологии OLE — добавлен</w:t>
      </w:r>
      <w:r>
        <w:rPr>
          <w:rFonts w:ascii="Times New Roman" w:hAnsi="Times New Roman" w:cs="Times New Roman"/>
          <w:i/>
          <w:sz w:val="24"/>
          <w:szCs w:val="24"/>
        </w:rPr>
        <w:t xml:space="preserve">ие таблиц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 документ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Word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E81150" w:rsidRDefault="00E81150" w:rsidP="00E8115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81150">
        <w:rPr>
          <w:rFonts w:ascii="Times New Roman" w:hAnsi="Times New Roman" w:cs="Times New Roman"/>
          <w:b/>
          <w:sz w:val="32"/>
          <w:szCs w:val="32"/>
        </w:rPr>
        <w:lastRenderedPageBreak/>
        <w:t>Практическая часть.</w:t>
      </w:r>
    </w:p>
    <w:p w:rsidR="00E81150" w:rsidRPr="00E81150" w:rsidRDefault="00F61E0D" w:rsidP="00E8115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95">
        <w:rPr>
          <w:rFonts w:ascii="Times New Roman" w:hAnsi="Times New Roman" w:cs="Times New Roman"/>
          <w:b/>
          <w:sz w:val="28"/>
          <w:szCs w:val="28"/>
        </w:rPr>
        <w:t>Первое задание</w:t>
      </w:r>
      <w:r w:rsidRPr="00E81150">
        <w:rPr>
          <w:rFonts w:ascii="Times New Roman" w:hAnsi="Times New Roman" w:cs="Times New Roman"/>
          <w:sz w:val="28"/>
          <w:szCs w:val="28"/>
        </w:rPr>
        <w:t xml:space="preserve"> выполняется в программной </w:t>
      </w:r>
      <w:proofErr w:type="spellStart"/>
      <w:proofErr w:type="gramStart"/>
      <w:r w:rsidRPr="00E81150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E81150">
        <w:rPr>
          <w:rFonts w:ascii="Times New Roman" w:hAnsi="Times New Roman" w:cs="Times New Roman"/>
          <w:sz w:val="28"/>
          <w:szCs w:val="28"/>
        </w:rPr>
        <w:t>реде</w:t>
      </w:r>
      <w:proofErr w:type="spellEnd"/>
      <w:r w:rsidRPr="00E81150">
        <w:rPr>
          <w:rFonts w:ascii="Times New Roman" w:hAnsi="Times New Roman" w:cs="Times New Roman"/>
          <w:sz w:val="28"/>
          <w:szCs w:val="28"/>
        </w:rPr>
        <w:t xml:space="preserve"> MS </w:t>
      </w:r>
      <w:proofErr w:type="spellStart"/>
      <w:r w:rsidRPr="00E81150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E81150">
        <w:rPr>
          <w:rFonts w:ascii="Times New Roman" w:hAnsi="Times New Roman" w:cs="Times New Roman"/>
          <w:sz w:val="28"/>
          <w:szCs w:val="28"/>
        </w:rPr>
        <w:t xml:space="preserve"> и направлено на изучение работы с таблицами, организацию вычислений в таблицах и применение в них встроенных функций. Задание содержит варианты по двум темам.</w:t>
      </w:r>
    </w:p>
    <w:p w:rsidR="00E81150" w:rsidRPr="00E81150" w:rsidRDefault="00F61E0D" w:rsidP="00E8115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150">
        <w:rPr>
          <w:rFonts w:ascii="Times New Roman" w:hAnsi="Times New Roman" w:cs="Times New Roman"/>
          <w:sz w:val="28"/>
          <w:szCs w:val="28"/>
        </w:rPr>
        <w:t xml:space="preserve"> По одной теме (варианту) нужно составить годовой бизнес-план выполнения заданной научно-технической или производственной программы. В таблице отразить: вид деятельности, исполнителей, финансирование по месяцам, затраты </w:t>
      </w:r>
      <w:proofErr w:type="gramStart"/>
      <w:r w:rsidRPr="00E8115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81150">
        <w:rPr>
          <w:rFonts w:ascii="Times New Roman" w:hAnsi="Times New Roman" w:cs="Times New Roman"/>
          <w:sz w:val="28"/>
          <w:szCs w:val="28"/>
        </w:rPr>
        <w:t xml:space="preserve"> кварталами за год. </w:t>
      </w:r>
    </w:p>
    <w:p w:rsidR="006C697B" w:rsidRDefault="00F61E0D" w:rsidP="006C697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150">
        <w:rPr>
          <w:rFonts w:ascii="Times New Roman" w:hAnsi="Times New Roman" w:cs="Times New Roman"/>
          <w:sz w:val="28"/>
          <w:szCs w:val="28"/>
        </w:rPr>
        <w:t>По второй теме (варианту) нужно составить рекламный листок по издаваемой (продаваемой) продукции из не менее 10 наименований. В таблице отразить: наименование товара, категорию (сорт, комплектность и т.п.), стоимость в у.е., пересчет в рублях на текущий валютный курс, суммарную стоимость всех обозначенных продуктов.</w:t>
      </w:r>
    </w:p>
    <w:p w:rsidR="00E81150" w:rsidRDefault="00660D05" w:rsidP="00660D0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0D05">
        <w:rPr>
          <w:rFonts w:ascii="Times New Roman" w:hAnsi="Times New Roman" w:cs="Times New Roman"/>
          <w:sz w:val="28"/>
          <w:szCs w:val="28"/>
          <w:u w:val="single"/>
        </w:rPr>
        <w:t>Структура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97B" w:rsidRDefault="006C697B" w:rsidP="006C697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81150">
        <w:rPr>
          <w:rFonts w:ascii="Times New Roman" w:hAnsi="Times New Roman" w:cs="Times New Roman"/>
          <w:i/>
          <w:sz w:val="28"/>
          <w:szCs w:val="28"/>
          <w:u w:val="single"/>
        </w:rPr>
        <w:t xml:space="preserve"> «Прайс-лист фирмы по про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даже музыкальных инструментов».</w:t>
      </w:r>
    </w:p>
    <w:p w:rsidR="006C697B" w:rsidRPr="006C697B" w:rsidRDefault="006C697B" w:rsidP="006C697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60D05" w:rsidRDefault="00141833" w:rsidP="00660D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табл.2 составлен прайс-лист фирмы по продажам музыкальных инструментов «Симфония».</w:t>
      </w:r>
    </w:p>
    <w:tbl>
      <w:tblPr>
        <w:tblStyle w:val="a6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275"/>
        <w:gridCol w:w="1701"/>
        <w:gridCol w:w="851"/>
        <w:gridCol w:w="1134"/>
        <w:gridCol w:w="1134"/>
      </w:tblGrid>
      <w:tr w:rsidR="00167C5E" w:rsidTr="005A76DB">
        <w:tc>
          <w:tcPr>
            <w:tcW w:w="567" w:type="dxa"/>
          </w:tcPr>
          <w:p w:rsidR="00167C5E" w:rsidRPr="00141833" w:rsidRDefault="00167C5E" w:rsidP="00167C5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артикул</w:t>
            </w:r>
          </w:p>
        </w:tc>
        <w:tc>
          <w:tcPr>
            <w:tcW w:w="1134" w:type="dxa"/>
          </w:tcPr>
          <w:p w:rsidR="00167C5E" w:rsidRPr="00141833" w:rsidRDefault="00167C5E" w:rsidP="0014183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833">
              <w:rPr>
                <w:rFonts w:ascii="Times New Roman" w:hAnsi="Times New Roman" w:cs="Times New Roman"/>
                <w:i/>
                <w:sz w:val="24"/>
                <w:szCs w:val="24"/>
              </w:rPr>
              <w:t>Товар / Услуга</w:t>
            </w:r>
          </w:p>
        </w:tc>
        <w:tc>
          <w:tcPr>
            <w:tcW w:w="1560" w:type="dxa"/>
          </w:tcPr>
          <w:p w:rsidR="00167C5E" w:rsidRPr="00141833" w:rsidRDefault="00167C5E" w:rsidP="0014183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833">
              <w:rPr>
                <w:rFonts w:ascii="Times New Roman" w:hAnsi="Times New Roman" w:cs="Times New Roman"/>
                <w:i/>
                <w:sz w:val="24"/>
                <w:szCs w:val="24"/>
              </w:rPr>
              <w:t>Категория</w:t>
            </w:r>
          </w:p>
        </w:tc>
        <w:tc>
          <w:tcPr>
            <w:tcW w:w="1275" w:type="dxa"/>
          </w:tcPr>
          <w:p w:rsidR="00167C5E" w:rsidRPr="00141833" w:rsidRDefault="00167C5E" w:rsidP="0014183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833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Производство</w:t>
            </w:r>
          </w:p>
        </w:tc>
        <w:tc>
          <w:tcPr>
            <w:tcW w:w="1701" w:type="dxa"/>
          </w:tcPr>
          <w:p w:rsidR="00167C5E" w:rsidRDefault="00167C5E" w:rsidP="0014183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</w:t>
            </w:r>
          </w:p>
        </w:tc>
        <w:tc>
          <w:tcPr>
            <w:tcW w:w="851" w:type="dxa"/>
          </w:tcPr>
          <w:p w:rsidR="00167C5E" w:rsidRPr="00141833" w:rsidRDefault="00167C5E" w:rsidP="0014183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Вес товара,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134" w:type="dxa"/>
          </w:tcPr>
          <w:p w:rsidR="00167C5E" w:rsidRPr="00141833" w:rsidRDefault="00167C5E" w:rsidP="0014183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</w:t>
            </w:r>
          </w:p>
        </w:tc>
        <w:tc>
          <w:tcPr>
            <w:tcW w:w="1134" w:type="dxa"/>
          </w:tcPr>
          <w:p w:rsidR="00167C5E" w:rsidRPr="00141833" w:rsidRDefault="00167C5E" w:rsidP="0014183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833">
              <w:rPr>
                <w:rFonts w:ascii="Times New Roman" w:hAnsi="Times New Roman" w:cs="Times New Roman"/>
                <w:i/>
                <w:sz w:val="24"/>
                <w:szCs w:val="24"/>
              </w:rPr>
              <w:t>Цена</w:t>
            </w:r>
            <w:r w:rsidR="005A76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236E4C">
              <w:rPr>
                <w:rFonts w:ascii="Times New Roman" w:hAnsi="Times New Roman" w:cs="Times New Roman"/>
                <w:i/>
                <w:sz w:val="24"/>
                <w:szCs w:val="24"/>
              </w:rPr>
              <w:t>руб.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 1штуку</w:t>
            </w:r>
          </w:p>
        </w:tc>
      </w:tr>
      <w:tr w:rsidR="00167C5E" w:rsidTr="005A76DB">
        <w:tc>
          <w:tcPr>
            <w:tcW w:w="567" w:type="dxa"/>
          </w:tcPr>
          <w:p w:rsidR="00167C5E" w:rsidRPr="00167C5E" w:rsidRDefault="005A76DB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34" w:type="dxa"/>
          </w:tcPr>
          <w:p w:rsidR="00167C5E" w:rsidRPr="00167C5E" w:rsidRDefault="00167C5E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4/4 Целая скрипка</w:t>
            </w:r>
          </w:p>
        </w:tc>
        <w:tc>
          <w:tcPr>
            <w:tcW w:w="1560" w:type="dxa"/>
          </w:tcPr>
          <w:p w:rsidR="00167C5E" w:rsidRPr="00167C5E" w:rsidRDefault="00167C5E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Музыкальный инструмент</w:t>
            </w:r>
          </w:p>
        </w:tc>
        <w:tc>
          <w:tcPr>
            <w:tcW w:w="1275" w:type="dxa"/>
          </w:tcPr>
          <w:p w:rsidR="00167C5E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Германия</w:t>
            </w:r>
          </w:p>
        </w:tc>
        <w:tc>
          <w:tcPr>
            <w:tcW w:w="1701" w:type="dxa"/>
          </w:tcPr>
          <w:p w:rsidR="00167C5E" w:rsidRPr="00167C5E" w:rsidRDefault="00167C5E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851" w:type="dxa"/>
          </w:tcPr>
          <w:p w:rsidR="00167C5E" w:rsidRPr="00167C5E" w:rsidRDefault="00167C5E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67C5E" w:rsidRPr="00167C5E" w:rsidRDefault="00167C5E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Клён</w:t>
            </w:r>
            <w:r w:rsidR="00236E4C">
              <w:rPr>
                <w:rFonts w:ascii="Times New Roman" w:hAnsi="Times New Roman" w:cs="Times New Roman"/>
              </w:rPr>
              <w:t>, ель</w:t>
            </w:r>
          </w:p>
        </w:tc>
        <w:tc>
          <w:tcPr>
            <w:tcW w:w="1134" w:type="dxa"/>
          </w:tcPr>
          <w:p w:rsidR="00167C5E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236E4C" w:rsidTr="005A76DB">
        <w:tc>
          <w:tcPr>
            <w:tcW w:w="567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34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½ скрипка</w:t>
            </w:r>
          </w:p>
        </w:tc>
        <w:tc>
          <w:tcPr>
            <w:tcW w:w="1560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Музыкальный инструмент</w:t>
            </w:r>
          </w:p>
        </w:tc>
        <w:tc>
          <w:tcPr>
            <w:tcW w:w="1275" w:type="dxa"/>
          </w:tcPr>
          <w:p w:rsidR="00236E4C" w:rsidRPr="00167C5E" w:rsidRDefault="00236E4C" w:rsidP="00465A7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Германия</w:t>
            </w:r>
          </w:p>
        </w:tc>
        <w:tc>
          <w:tcPr>
            <w:tcW w:w="1701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851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134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Ель</w:t>
            </w:r>
            <w:r>
              <w:rPr>
                <w:rFonts w:ascii="Times New Roman" w:hAnsi="Times New Roman" w:cs="Times New Roman"/>
              </w:rPr>
              <w:t>, клен</w:t>
            </w:r>
          </w:p>
        </w:tc>
        <w:tc>
          <w:tcPr>
            <w:tcW w:w="1134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36E4C" w:rsidTr="005A76DB">
        <w:tc>
          <w:tcPr>
            <w:tcW w:w="567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34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¼ скрипка (детская)</w:t>
            </w:r>
          </w:p>
        </w:tc>
        <w:tc>
          <w:tcPr>
            <w:tcW w:w="1560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Музыкальный инструмент</w:t>
            </w:r>
          </w:p>
        </w:tc>
        <w:tc>
          <w:tcPr>
            <w:tcW w:w="1275" w:type="dxa"/>
          </w:tcPr>
          <w:p w:rsidR="00236E4C" w:rsidRPr="00167C5E" w:rsidRDefault="00236E4C" w:rsidP="00465A7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Германия</w:t>
            </w:r>
          </w:p>
        </w:tc>
        <w:tc>
          <w:tcPr>
            <w:tcW w:w="1701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851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134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Клен</w:t>
            </w:r>
            <w:r>
              <w:rPr>
                <w:rFonts w:ascii="Times New Roman" w:hAnsi="Times New Roman" w:cs="Times New Roman"/>
              </w:rPr>
              <w:t>, ель</w:t>
            </w:r>
          </w:p>
        </w:tc>
        <w:tc>
          <w:tcPr>
            <w:tcW w:w="1134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236E4C" w:rsidTr="005A76DB">
        <w:tc>
          <w:tcPr>
            <w:tcW w:w="567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134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1/8 скрипка (детская)</w:t>
            </w:r>
          </w:p>
        </w:tc>
        <w:tc>
          <w:tcPr>
            <w:tcW w:w="1560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Музыкальный инструмент</w:t>
            </w:r>
          </w:p>
        </w:tc>
        <w:tc>
          <w:tcPr>
            <w:tcW w:w="1275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Польша</w:t>
            </w:r>
          </w:p>
        </w:tc>
        <w:tc>
          <w:tcPr>
            <w:tcW w:w="1701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851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34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Ель</w:t>
            </w:r>
          </w:p>
        </w:tc>
        <w:tc>
          <w:tcPr>
            <w:tcW w:w="1134" w:type="dxa"/>
          </w:tcPr>
          <w:p w:rsidR="00236E4C" w:rsidRPr="00167C5E" w:rsidRDefault="00236E4C" w:rsidP="00167C5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236E4C" w:rsidTr="005A76DB">
        <w:tc>
          <w:tcPr>
            <w:tcW w:w="567" w:type="dxa"/>
          </w:tcPr>
          <w:p w:rsidR="00236E4C" w:rsidRPr="00167C5E" w:rsidRDefault="00236E4C" w:rsidP="00167C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34" w:type="dxa"/>
          </w:tcPr>
          <w:p w:rsidR="00236E4C" w:rsidRPr="00167C5E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Классическая гитара</w:t>
            </w:r>
            <w:r w:rsidR="00D011E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D011E8">
              <w:rPr>
                <w:rFonts w:ascii="Times New Roman" w:hAnsi="Times New Roman" w:cs="Times New Roman"/>
              </w:rPr>
              <w:t>акустич</w:t>
            </w:r>
            <w:proofErr w:type="spellEnd"/>
            <w:r w:rsidR="00D011E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60" w:type="dxa"/>
          </w:tcPr>
          <w:p w:rsidR="00236E4C" w:rsidRPr="00167C5E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Музыкальный инструмент</w:t>
            </w:r>
          </w:p>
        </w:tc>
        <w:tc>
          <w:tcPr>
            <w:tcW w:w="1275" w:type="dxa"/>
          </w:tcPr>
          <w:p w:rsidR="00236E4C" w:rsidRPr="00167C5E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Германия</w:t>
            </w:r>
          </w:p>
        </w:tc>
        <w:tc>
          <w:tcPr>
            <w:tcW w:w="1701" w:type="dxa"/>
          </w:tcPr>
          <w:p w:rsidR="00236E4C" w:rsidRPr="00167C5E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акустическая гитар</w:t>
            </w:r>
            <w:r>
              <w:rPr>
                <w:rFonts w:ascii="Times New Roman" w:hAnsi="Times New Roman" w:cs="Times New Roman"/>
              </w:rPr>
              <w:t xml:space="preserve">а </w:t>
            </w:r>
          </w:p>
        </w:tc>
        <w:tc>
          <w:tcPr>
            <w:tcW w:w="851" w:type="dxa"/>
          </w:tcPr>
          <w:p w:rsidR="00236E4C" w:rsidRPr="00167C5E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7C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36E4C" w:rsidRPr="00167C5E" w:rsidRDefault="00D011E8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Красное дерево, нейлон</w:t>
            </w:r>
          </w:p>
        </w:tc>
        <w:tc>
          <w:tcPr>
            <w:tcW w:w="1134" w:type="dxa"/>
          </w:tcPr>
          <w:p w:rsidR="00236E4C" w:rsidRPr="00167C5E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</w:tr>
      <w:tr w:rsidR="00236E4C" w:rsidTr="005A76DB">
        <w:tc>
          <w:tcPr>
            <w:tcW w:w="567" w:type="dxa"/>
          </w:tcPr>
          <w:p w:rsidR="00236E4C" w:rsidRDefault="00236E4C" w:rsidP="00660D05">
            <w:pPr>
              <w:pStyle w:val="a3"/>
              <w:spacing w:line="360" w:lineRule="auto"/>
              <w:jc w:val="both"/>
            </w:pPr>
            <w:r>
              <w:t>6.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Электрогитара</w:t>
            </w:r>
          </w:p>
        </w:tc>
        <w:tc>
          <w:tcPr>
            <w:tcW w:w="1560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Музыкальный инструмент</w:t>
            </w:r>
          </w:p>
        </w:tc>
        <w:tc>
          <w:tcPr>
            <w:tcW w:w="1275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Германия</w:t>
            </w:r>
          </w:p>
        </w:tc>
        <w:tc>
          <w:tcPr>
            <w:tcW w:w="1701" w:type="dxa"/>
          </w:tcPr>
          <w:p w:rsidR="00236E4C" w:rsidRPr="005E5C35" w:rsidRDefault="00236E4C" w:rsidP="00D011E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 xml:space="preserve">электрогитара </w:t>
            </w:r>
          </w:p>
        </w:tc>
        <w:tc>
          <w:tcPr>
            <w:tcW w:w="85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134" w:type="dxa"/>
          </w:tcPr>
          <w:p w:rsidR="00236E4C" w:rsidRPr="005E5C35" w:rsidRDefault="00D011E8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</w:t>
            </w:r>
          </w:p>
        </w:tc>
      </w:tr>
      <w:tr w:rsidR="00236E4C" w:rsidTr="005A76DB">
        <w:tc>
          <w:tcPr>
            <w:tcW w:w="567" w:type="dxa"/>
          </w:tcPr>
          <w:p w:rsidR="00236E4C" w:rsidRDefault="00236E4C" w:rsidP="00660D05">
            <w:pPr>
              <w:pStyle w:val="a3"/>
              <w:spacing w:line="360" w:lineRule="auto"/>
              <w:jc w:val="both"/>
            </w:pPr>
            <w:r>
              <w:lastRenderedPageBreak/>
              <w:t>7.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Бас гитара</w:t>
            </w:r>
          </w:p>
        </w:tc>
        <w:tc>
          <w:tcPr>
            <w:tcW w:w="1560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Музыкальный инструмент</w:t>
            </w:r>
          </w:p>
        </w:tc>
        <w:tc>
          <w:tcPr>
            <w:tcW w:w="1275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Германия</w:t>
            </w:r>
          </w:p>
        </w:tc>
        <w:tc>
          <w:tcPr>
            <w:tcW w:w="170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  <w:lang w:val="en-US"/>
              </w:rPr>
            </w:pPr>
            <w:r w:rsidRPr="005E5C35">
              <w:rPr>
                <w:rFonts w:ascii="Times New Roman" w:hAnsi="Times New Roman" w:cs="Times New Roman"/>
              </w:rPr>
              <w:t>ба</w:t>
            </w:r>
            <w:r>
              <w:rPr>
                <w:rFonts w:ascii="Times New Roman" w:hAnsi="Times New Roman" w:cs="Times New Roman"/>
              </w:rPr>
              <w:t>с</w:t>
            </w:r>
            <w:r w:rsidRPr="005E5C35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гитара</w:t>
            </w:r>
            <w:r w:rsidRPr="005E5C3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типа</w:t>
            </w:r>
            <w:r w:rsidRPr="005E5C35">
              <w:rPr>
                <w:rFonts w:ascii="Times New Roman" w:hAnsi="Times New Roman" w:cs="Times New Roman"/>
                <w:lang w:val="en-US"/>
              </w:rPr>
              <w:t xml:space="preserve"> `precision bass`</w:t>
            </w:r>
          </w:p>
        </w:tc>
        <w:tc>
          <w:tcPr>
            <w:tcW w:w="85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36E4C" w:rsidRPr="005E5C35" w:rsidRDefault="00D011E8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липа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</w:t>
            </w:r>
          </w:p>
        </w:tc>
      </w:tr>
      <w:tr w:rsidR="00236E4C" w:rsidTr="005A76DB">
        <w:tc>
          <w:tcPr>
            <w:tcW w:w="567" w:type="dxa"/>
          </w:tcPr>
          <w:p w:rsidR="00236E4C" w:rsidRDefault="00236E4C" w:rsidP="00660D05">
            <w:pPr>
              <w:pStyle w:val="a3"/>
              <w:spacing w:line="360" w:lineRule="auto"/>
              <w:jc w:val="both"/>
            </w:pPr>
            <w:r>
              <w:t>8.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акустическая система</w:t>
            </w:r>
            <w:r w:rsidRPr="005E5C3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Музыкальное оборудование</w:t>
            </w:r>
          </w:p>
        </w:tc>
        <w:tc>
          <w:tcPr>
            <w:tcW w:w="1275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США</w:t>
            </w:r>
          </w:p>
        </w:tc>
        <w:tc>
          <w:tcPr>
            <w:tcW w:w="170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85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</w:tr>
      <w:tr w:rsidR="00236E4C" w:rsidTr="005A76DB">
        <w:tc>
          <w:tcPr>
            <w:tcW w:w="567" w:type="dxa"/>
          </w:tcPr>
          <w:p w:rsidR="00236E4C" w:rsidRDefault="00236E4C" w:rsidP="00660D05">
            <w:pPr>
              <w:pStyle w:val="a3"/>
              <w:spacing w:line="360" w:lineRule="auto"/>
              <w:jc w:val="both"/>
            </w:pPr>
            <w:r>
              <w:t>9.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Усилитель гитарный</w:t>
            </w:r>
          </w:p>
        </w:tc>
        <w:tc>
          <w:tcPr>
            <w:tcW w:w="1560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Музыкальное оборудование</w:t>
            </w:r>
          </w:p>
        </w:tc>
        <w:tc>
          <w:tcPr>
            <w:tcW w:w="1275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США</w:t>
            </w:r>
          </w:p>
        </w:tc>
        <w:tc>
          <w:tcPr>
            <w:tcW w:w="170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усилитель</w:t>
            </w:r>
            <w:r>
              <w:rPr>
                <w:rFonts w:ascii="Times New Roman" w:hAnsi="Times New Roman" w:cs="Times New Roman"/>
              </w:rPr>
              <w:t xml:space="preserve"> гитарный транзисторный, </w:t>
            </w:r>
            <w:proofErr w:type="spellStart"/>
            <w:r>
              <w:rPr>
                <w:rFonts w:ascii="Times New Roman" w:hAnsi="Times New Roman" w:cs="Times New Roman"/>
              </w:rPr>
              <w:t>комбо</w:t>
            </w:r>
            <w:proofErr w:type="spellEnd"/>
          </w:p>
        </w:tc>
        <w:tc>
          <w:tcPr>
            <w:tcW w:w="85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</w:t>
            </w:r>
          </w:p>
        </w:tc>
      </w:tr>
      <w:tr w:rsidR="00236E4C" w:rsidTr="005A76DB">
        <w:trPr>
          <w:trHeight w:val="1368"/>
        </w:trPr>
        <w:tc>
          <w:tcPr>
            <w:tcW w:w="567" w:type="dxa"/>
          </w:tcPr>
          <w:p w:rsidR="00236E4C" w:rsidRDefault="00236E4C" w:rsidP="00660D05">
            <w:pPr>
              <w:pStyle w:val="a3"/>
              <w:spacing w:line="360" w:lineRule="auto"/>
              <w:jc w:val="both"/>
            </w:pPr>
            <w:r>
              <w:t>10.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наушники</w:t>
            </w:r>
          </w:p>
        </w:tc>
        <w:tc>
          <w:tcPr>
            <w:tcW w:w="1560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Наушники, гарнитура</w:t>
            </w:r>
          </w:p>
        </w:tc>
        <w:tc>
          <w:tcPr>
            <w:tcW w:w="1275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США</w:t>
            </w:r>
          </w:p>
        </w:tc>
        <w:tc>
          <w:tcPr>
            <w:tcW w:w="170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закрытые мониторные</w:t>
            </w:r>
            <w:r>
              <w:rPr>
                <w:rFonts w:ascii="Times New Roman" w:hAnsi="Times New Roman" w:cs="Times New Roman"/>
              </w:rPr>
              <w:t xml:space="preserve"> наушники, 15 - 24000 Гц, 35 Ом</w:t>
            </w:r>
          </w:p>
        </w:tc>
        <w:tc>
          <w:tcPr>
            <w:tcW w:w="85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236E4C" w:rsidTr="005A76DB">
        <w:tc>
          <w:tcPr>
            <w:tcW w:w="567" w:type="dxa"/>
          </w:tcPr>
          <w:p w:rsidR="00236E4C" w:rsidRDefault="00236E4C" w:rsidP="00660D05">
            <w:pPr>
              <w:pStyle w:val="a3"/>
              <w:spacing w:line="360" w:lineRule="auto"/>
              <w:jc w:val="both"/>
            </w:pPr>
            <w:r>
              <w:t>11.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барабанные палочки</w:t>
            </w:r>
          </w:p>
        </w:tc>
        <w:tc>
          <w:tcPr>
            <w:tcW w:w="1560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Музыкальное оборудование</w:t>
            </w:r>
          </w:p>
        </w:tc>
        <w:tc>
          <w:tcPr>
            <w:tcW w:w="1275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170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851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E5C35">
              <w:rPr>
                <w:rFonts w:ascii="Times New Roman" w:hAnsi="Times New Roman" w:cs="Times New Roman"/>
              </w:rPr>
              <w:t>дуб</w:t>
            </w:r>
          </w:p>
        </w:tc>
        <w:tc>
          <w:tcPr>
            <w:tcW w:w="1134" w:type="dxa"/>
          </w:tcPr>
          <w:p w:rsidR="00236E4C" w:rsidRPr="005E5C35" w:rsidRDefault="00236E4C" w:rsidP="005E5C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</w:tbl>
    <w:p w:rsidR="004E2B40" w:rsidRDefault="005E5C35" w:rsidP="006C697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E5C35">
        <w:rPr>
          <w:rFonts w:ascii="Times New Roman" w:hAnsi="Times New Roman" w:cs="Times New Roman"/>
          <w:i/>
          <w:sz w:val="24"/>
          <w:szCs w:val="24"/>
        </w:rPr>
        <w:t>Табл.2. Прайс-лист музыкального магазина «Симфония».</w:t>
      </w:r>
    </w:p>
    <w:p w:rsidR="005E5C35" w:rsidRDefault="00FC7FE8" w:rsidP="004E2B40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FE8"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– составить бизнес-план по производственной программе.</w:t>
      </w:r>
    </w:p>
    <w:p w:rsidR="00FC7FE8" w:rsidRDefault="00FC7FE8" w:rsidP="00FC7FE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FE8">
        <w:rPr>
          <w:rFonts w:ascii="Times New Roman" w:hAnsi="Times New Roman" w:cs="Times New Roman"/>
          <w:sz w:val="28"/>
          <w:szCs w:val="28"/>
        </w:rPr>
        <w:t>Производственная программа - это основной раздел годового и перспективного бизнес-плана развития предприятия. В ней определяется объем изготовления продукции по номенклатуре, ассортименту и качеству в натуральном и стоимостном выражениях.</w:t>
      </w:r>
    </w:p>
    <w:p w:rsidR="005A76DB" w:rsidRPr="00AE405E" w:rsidRDefault="004E2B40" w:rsidP="00AE40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CD34D9" wp14:editId="0B716C56">
            <wp:extent cx="5934075" cy="38576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B40" w:rsidRDefault="004E2B40" w:rsidP="00AE405E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2B40">
        <w:rPr>
          <w:rFonts w:ascii="Times New Roman" w:hAnsi="Times New Roman" w:cs="Times New Roman"/>
          <w:i/>
          <w:sz w:val="24"/>
          <w:szCs w:val="24"/>
        </w:rPr>
        <w:t>Рис.4. Бизнес-план музыкального магазина «Симфония».</w:t>
      </w:r>
    </w:p>
    <w:p w:rsidR="00A45D5A" w:rsidRPr="00E074DB" w:rsidRDefault="0021514A" w:rsidP="00E074DB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21514A">
        <w:rPr>
          <w:rFonts w:ascii="Times New Roman" w:hAnsi="Times New Roman" w:cs="Times New Roman"/>
          <w:sz w:val="28"/>
          <w:szCs w:val="28"/>
          <w:u w:val="single"/>
          <w:lang w:eastAsia="ru-RU"/>
        </w:rPr>
        <w:t>18.05.2015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74DB" w:rsidRPr="00E074DB">
        <w:rPr>
          <w:rFonts w:ascii="Times New Roman" w:hAnsi="Times New Roman" w:cs="Times New Roman"/>
          <w:sz w:val="28"/>
          <w:szCs w:val="28"/>
          <w:lang w:eastAsia="ru-RU"/>
        </w:rPr>
        <w:t>1 доллар США = 49.527017 российских рубля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6"/>
        <w:tblW w:w="9356" w:type="dxa"/>
        <w:tblInd w:w="108" w:type="dxa"/>
        <w:tblLook w:val="04A0" w:firstRow="1" w:lastRow="0" w:firstColumn="1" w:lastColumn="0" w:noHBand="0" w:noVBand="1"/>
      </w:tblPr>
      <w:tblGrid>
        <w:gridCol w:w="1684"/>
        <w:gridCol w:w="4798"/>
        <w:gridCol w:w="1431"/>
        <w:gridCol w:w="1443"/>
      </w:tblGrid>
      <w:tr w:rsidR="00D011E8" w:rsidTr="00A45D5A">
        <w:tc>
          <w:tcPr>
            <w:tcW w:w="2077" w:type="dxa"/>
          </w:tcPr>
          <w:p w:rsidR="00A45D5A" w:rsidRPr="00E074DB" w:rsidRDefault="00A45D5A" w:rsidP="00E074DB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074DB">
              <w:rPr>
                <w:rFonts w:ascii="Times New Roman" w:hAnsi="Times New Roman" w:cs="Times New Roman"/>
                <w:i/>
              </w:rPr>
              <w:lastRenderedPageBreak/>
              <w:t>Наименование товара</w:t>
            </w:r>
          </w:p>
        </w:tc>
        <w:tc>
          <w:tcPr>
            <w:tcW w:w="3877" w:type="dxa"/>
          </w:tcPr>
          <w:p w:rsidR="00A45D5A" w:rsidRPr="00E074DB" w:rsidRDefault="00A45D5A" w:rsidP="00E074DB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074DB">
              <w:rPr>
                <w:rFonts w:ascii="Times New Roman" w:hAnsi="Times New Roman" w:cs="Times New Roman"/>
                <w:i/>
              </w:rPr>
              <w:t>Характеристика товара</w:t>
            </w:r>
          </w:p>
        </w:tc>
        <w:tc>
          <w:tcPr>
            <w:tcW w:w="1559" w:type="dxa"/>
          </w:tcPr>
          <w:p w:rsidR="00A45D5A" w:rsidRPr="00E074DB" w:rsidRDefault="00A45D5A" w:rsidP="00E074DB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074DB">
              <w:rPr>
                <w:rFonts w:ascii="Times New Roman" w:hAnsi="Times New Roman" w:cs="Times New Roman"/>
                <w:i/>
              </w:rPr>
              <w:t xml:space="preserve">Стоимость, </w:t>
            </w:r>
            <w:r w:rsidRPr="00E074DB">
              <w:rPr>
                <w:rFonts w:ascii="Times New Roman" w:hAnsi="Times New Roman" w:cs="Times New Roman"/>
                <w:i/>
                <w:lang w:val="en-US"/>
              </w:rPr>
              <w:t>$</w:t>
            </w:r>
          </w:p>
        </w:tc>
        <w:tc>
          <w:tcPr>
            <w:tcW w:w="1843" w:type="dxa"/>
          </w:tcPr>
          <w:p w:rsidR="00A45D5A" w:rsidRPr="00E074DB" w:rsidRDefault="00A45D5A" w:rsidP="00E074DB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074DB">
              <w:rPr>
                <w:rFonts w:ascii="Times New Roman" w:hAnsi="Times New Roman" w:cs="Times New Roman"/>
                <w:i/>
              </w:rPr>
              <w:t>Перерасчет в руб.</w:t>
            </w:r>
          </w:p>
        </w:tc>
      </w:tr>
      <w:tr w:rsidR="00D011E8" w:rsidTr="002964E2">
        <w:tc>
          <w:tcPr>
            <w:tcW w:w="2077" w:type="dxa"/>
            <w:vAlign w:val="center"/>
          </w:tcPr>
          <w:p w:rsidR="00A45D5A" w:rsidRPr="00E074DB" w:rsidRDefault="00A45D5A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4/4 Целая скрипка</w:t>
            </w:r>
          </w:p>
        </w:tc>
        <w:tc>
          <w:tcPr>
            <w:tcW w:w="3877" w:type="dxa"/>
          </w:tcPr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Размер 4/4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Производство Германия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кейс и смычок в комплекте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верхняя дека - резонансная германская ель,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нижняя дека и обечайки - клён,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фурнитура - чёрное дерево,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покрытие - блестящий лак </w:t>
            </w:r>
          </w:p>
          <w:p w:rsidR="00A45D5A" w:rsidRPr="00E074DB" w:rsidRDefault="00A45D5A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45D5A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43" w:type="dxa"/>
            <w:vAlign w:val="center"/>
          </w:tcPr>
          <w:p w:rsidR="00A45D5A" w:rsidRPr="00E074DB" w:rsidRDefault="00E074DB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3466,89</w:t>
            </w:r>
          </w:p>
        </w:tc>
      </w:tr>
      <w:tr w:rsidR="00236E4C" w:rsidTr="002964E2">
        <w:tc>
          <w:tcPr>
            <w:tcW w:w="2077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½ скрипка</w:t>
            </w:r>
          </w:p>
        </w:tc>
        <w:tc>
          <w:tcPr>
            <w:tcW w:w="3877" w:type="dxa"/>
          </w:tcPr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Комплект - СМЫЧОК + КЕЙС,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концертная модель,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верхняя дека - резонансная германская ель,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E074DB">
              <w:rPr>
                <w:rFonts w:ascii="Times New Roman" w:hAnsi="Times New Roman" w:cs="Times New Roman"/>
                <w:lang w:eastAsia="ru-RU"/>
              </w:rPr>
              <w:t>нижняя</w:t>
            </w:r>
            <w:proofErr w:type="gramEnd"/>
            <w:r w:rsidRPr="00E074DB">
              <w:rPr>
                <w:rFonts w:ascii="Times New Roman" w:hAnsi="Times New Roman" w:cs="Times New Roman"/>
                <w:lang w:eastAsia="ru-RU"/>
              </w:rPr>
              <w:t xml:space="preserve"> и обечайки – клён с выраженным рисунком,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фурнитура - чёрное дерево,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покрытие – глянцевый  или матовый лак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36E4C" w:rsidRPr="00E074DB" w:rsidRDefault="00E074DB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4952,70</w:t>
            </w:r>
          </w:p>
        </w:tc>
      </w:tr>
      <w:tr w:rsidR="00D011E8" w:rsidTr="002964E2">
        <w:tc>
          <w:tcPr>
            <w:tcW w:w="2077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¼ скрипка (детская)</w:t>
            </w:r>
          </w:p>
        </w:tc>
        <w:tc>
          <w:tcPr>
            <w:tcW w:w="3877" w:type="dxa"/>
          </w:tcPr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Размер 1/4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Производство Германия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Кейс и смычок в комплекте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верхняя дека - резонансная германская ель,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нижняя дека и обечайки - клён,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фурнитура - чёрное дерево,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покрытие - блестящий лак  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43" w:type="dxa"/>
            <w:vAlign w:val="center"/>
          </w:tcPr>
          <w:p w:rsidR="00236E4C" w:rsidRPr="00E074DB" w:rsidRDefault="00E074DB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3962,16</w:t>
            </w:r>
          </w:p>
        </w:tc>
      </w:tr>
      <w:tr w:rsidR="00236E4C" w:rsidTr="002964E2">
        <w:tc>
          <w:tcPr>
            <w:tcW w:w="2077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барабанные палочки</w:t>
            </w:r>
          </w:p>
        </w:tc>
        <w:tc>
          <w:tcPr>
            <w:tcW w:w="3877" w:type="dxa"/>
          </w:tcPr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материал – дуб,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наконечник – </w:t>
            </w:r>
            <w:proofErr w:type="spellStart"/>
            <w:r w:rsidRPr="00E074DB">
              <w:rPr>
                <w:rFonts w:ascii="Times New Roman" w:hAnsi="Times New Roman" w:cs="Times New Roman"/>
                <w:lang w:eastAsia="ru-RU"/>
              </w:rPr>
              <w:t>Oval</w:t>
            </w:r>
            <w:proofErr w:type="spellEnd"/>
            <w:r w:rsidRPr="00E074DB">
              <w:rPr>
                <w:rFonts w:ascii="Times New Roman" w:hAnsi="Times New Roman" w:cs="Times New Roman"/>
                <w:lang w:eastAsia="ru-RU"/>
              </w:rPr>
              <w:t>, дерево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074DB">
              <w:rPr>
                <w:rFonts w:ascii="Times New Roman" w:hAnsi="Times New Roman" w:cs="Times New Roman"/>
                <w:lang w:eastAsia="ru-RU"/>
              </w:rPr>
              <w:t>размеры: длина – 406 мм; диаметр – 14 мм</w:t>
            </w:r>
          </w:p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843" w:type="dxa"/>
            <w:vAlign w:val="center"/>
          </w:tcPr>
          <w:p w:rsidR="00236E4C" w:rsidRPr="00E074DB" w:rsidRDefault="00E074DB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3863,11</w:t>
            </w:r>
          </w:p>
        </w:tc>
      </w:tr>
      <w:tr w:rsidR="00D011E8" w:rsidTr="002964E2">
        <w:tc>
          <w:tcPr>
            <w:tcW w:w="2077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Классическая гитара</w:t>
            </w:r>
          </w:p>
        </w:tc>
        <w:tc>
          <w:tcPr>
            <w:tcW w:w="3877" w:type="dxa"/>
          </w:tcPr>
          <w:p w:rsidR="00236E4C" w:rsidRPr="00E074DB" w:rsidRDefault="00D011E8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Полноразмерная классическая гитара, натуральный цвет.</w:t>
            </w:r>
            <w:r w:rsidRPr="00E074DB">
              <w:rPr>
                <w:rFonts w:ascii="Times New Roman" w:hAnsi="Times New Roman" w:cs="Times New Roman"/>
              </w:rPr>
              <w:br/>
              <w:t xml:space="preserve">Гриф, </w:t>
            </w:r>
            <w:proofErr w:type="spellStart"/>
            <w:r w:rsidRPr="00E074DB">
              <w:rPr>
                <w:rFonts w:ascii="Times New Roman" w:hAnsi="Times New Roman" w:cs="Times New Roman"/>
              </w:rPr>
              <w:t>обейчатка</w:t>
            </w:r>
            <w:proofErr w:type="spellEnd"/>
            <w:r w:rsidRPr="00E074DB">
              <w:rPr>
                <w:rFonts w:ascii="Times New Roman" w:hAnsi="Times New Roman" w:cs="Times New Roman"/>
              </w:rPr>
              <w:t>, задняя дека изготовлены из красного дерева (</w:t>
            </w:r>
            <w:proofErr w:type="spellStart"/>
            <w:r w:rsidRPr="00E074DB">
              <w:rPr>
                <w:rFonts w:ascii="Times New Roman" w:hAnsi="Times New Roman" w:cs="Times New Roman"/>
              </w:rPr>
              <w:t>махогани</w:t>
            </w:r>
            <w:proofErr w:type="spellEnd"/>
            <w:r w:rsidRPr="00E074DB">
              <w:rPr>
                <w:rFonts w:ascii="Times New Roman" w:hAnsi="Times New Roman" w:cs="Times New Roman"/>
              </w:rPr>
              <w:t>).</w:t>
            </w:r>
            <w:r w:rsidRPr="00E074DB">
              <w:rPr>
                <w:rFonts w:ascii="Times New Roman" w:hAnsi="Times New Roman" w:cs="Times New Roman"/>
              </w:rPr>
              <w:br/>
              <w:t>Передняя дека изготовлена из хвойных пород дерева.</w:t>
            </w:r>
            <w:r w:rsidRPr="00E074DB">
              <w:rPr>
                <w:rFonts w:ascii="Times New Roman" w:hAnsi="Times New Roman" w:cs="Times New Roman"/>
              </w:rPr>
              <w:br/>
              <w:t>Накладка — палисандр.</w:t>
            </w:r>
            <w:r w:rsidRPr="00E074DB">
              <w:rPr>
                <w:rFonts w:ascii="Times New Roman" w:hAnsi="Times New Roman" w:cs="Times New Roman"/>
              </w:rPr>
              <w:br/>
              <w:t xml:space="preserve">Классический </w:t>
            </w:r>
            <w:proofErr w:type="spellStart"/>
            <w:r w:rsidRPr="00E074DB">
              <w:rPr>
                <w:rFonts w:ascii="Times New Roman" w:hAnsi="Times New Roman" w:cs="Times New Roman"/>
              </w:rPr>
              <w:t>колковый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 механизм, струны — нейлон.</w:t>
            </w:r>
            <w:r w:rsidRPr="00E074DB">
              <w:rPr>
                <w:rFonts w:ascii="Times New Roman" w:hAnsi="Times New Roman" w:cs="Times New Roman"/>
              </w:rPr>
              <w:br/>
              <w:t>18 ладов.</w:t>
            </w:r>
            <w:r w:rsidRPr="00E074DB">
              <w:rPr>
                <w:rFonts w:ascii="Times New Roman" w:hAnsi="Times New Roman" w:cs="Times New Roman"/>
              </w:rPr>
              <w:br/>
              <w:t>Идеальный выбор для обучения.</w:t>
            </w:r>
          </w:p>
        </w:tc>
        <w:tc>
          <w:tcPr>
            <w:tcW w:w="1559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843" w:type="dxa"/>
            <w:vAlign w:val="center"/>
          </w:tcPr>
          <w:p w:rsidR="00236E4C" w:rsidRPr="00E074DB" w:rsidRDefault="00E074DB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18325,00</w:t>
            </w:r>
          </w:p>
        </w:tc>
      </w:tr>
      <w:tr w:rsidR="00D011E8" w:rsidTr="002964E2">
        <w:tc>
          <w:tcPr>
            <w:tcW w:w="2077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Электрогитара</w:t>
            </w:r>
          </w:p>
        </w:tc>
        <w:tc>
          <w:tcPr>
            <w:tcW w:w="3877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72"/>
              <w:gridCol w:w="1360"/>
              <w:gridCol w:w="50"/>
            </w:tblGrid>
            <w:tr w:rsidR="00D011E8" w:rsidRPr="00E074DB" w:rsidTr="00D011E8">
              <w:trPr>
                <w:tblCellSpacing w:w="15" w:type="dxa"/>
              </w:trPr>
              <w:tc>
                <w:tcPr>
                  <w:tcW w:w="4488" w:type="dxa"/>
                  <w:gridSpan w:val="3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Основные параметры</w:t>
                  </w:r>
                </w:p>
              </w:tc>
            </w:tr>
            <w:tr w:rsidR="00E074DB" w:rsidRPr="00E074DB" w:rsidTr="00D011E8">
              <w:trPr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Тип</w:t>
                  </w:r>
                </w:p>
              </w:tc>
              <w:tc>
                <w:tcPr>
                  <w:tcW w:w="1331" w:type="dxa"/>
                  <w:gridSpan w:val="2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электрогитара</w:t>
                  </w:r>
                </w:p>
              </w:tc>
            </w:tr>
            <w:tr w:rsidR="00E074DB" w:rsidRPr="00E074DB" w:rsidTr="00D011E8">
              <w:trPr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Количество струн</w:t>
                  </w:r>
                </w:p>
              </w:tc>
              <w:tc>
                <w:tcPr>
                  <w:tcW w:w="1331" w:type="dxa"/>
                  <w:gridSpan w:val="2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E074DB" w:rsidRPr="00E074DB" w:rsidTr="00D011E8">
              <w:trPr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Тип крепления грифа</w:t>
                  </w:r>
                </w:p>
              </w:tc>
              <w:tc>
                <w:tcPr>
                  <w:tcW w:w="1331" w:type="dxa"/>
                  <w:gridSpan w:val="2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proofErr w:type="spellStart"/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болченый</w:t>
                  </w:r>
                  <w:proofErr w:type="spellEnd"/>
                </w:p>
              </w:tc>
            </w:tr>
            <w:tr w:rsidR="00D011E8" w:rsidRPr="00E074DB" w:rsidTr="00D011E8">
              <w:trPr>
                <w:tblCellSpacing w:w="15" w:type="dxa"/>
              </w:trPr>
              <w:tc>
                <w:tcPr>
                  <w:tcW w:w="4488" w:type="dxa"/>
                  <w:gridSpan w:val="3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</w:tr>
            <w:tr w:rsidR="00D011E8" w:rsidRPr="00E074DB" w:rsidTr="00D011E8">
              <w:trPr>
                <w:tblCellSpacing w:w="15" w:type="dxa"/>
              </w:trPr>
              <w:tc>
                <w:tcPr>
                  <w:tcW w:w="4488" w:type="dxa"/>
                  <w:gridSpan w:val="3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Корпус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Форма корпуса электрогитары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proofErr w:type="spellStart"/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stratocaster</w:t>
                  </w:r>
                  <w:proofErr w:type="spellEnd"/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Материал корпуса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липа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Тип бриджа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тремоло</w:t>
                  </w:r>
                </w:p>
              </w:tc>
            </w:tr>
            <w:tr w:rsidR="00D011E8" w:rsidRPr="00E074DB" w:rsidTr="00D011E8">
              <w:trPr>
                <w:tblCellSpacing w:w="15" w:type="dxa"/>
              </w:trPr>
              <w:tc>
                <w:tcPr>
                  <w:tcW w:w="4488" w:type="dxa"/>
                  <w:gridSpan w:val="3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</w:tr>
            <w:tr w:rsidR="00D011E8" w:rsidRPr="00E074DB" w:rsidTr="00D011E8">
              <w:trPr>
                <w:tblCellSpacing w:w="15" w:type="dxa"/>
              </w:trPr>
              <w:tc>
                <w:tcPr>
                  <w:tcW w:w="4488" w:type="dxa"/>
                  <w:gridSpan w:val="3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Гриф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Материал грифа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клен, накладка: палисандр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lastRenderedPageBreak/>
                    <w:t>Количество ладов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21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Размер ладов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proofErr w:type="spellStart"/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medium</w:t>
                  </w:r>
                  <w:proofErr w:type="spellEnd"/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jumbo</w:t>
                  </w:r>
                  <w:proofErr w:type="spellEnd"/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Радиус накладки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241 мм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Ширина грифа у порожка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42 мм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Инкрустация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в виде точек</w:t>
                  </w:r>
                </w:p>
              </w:tc>
            </w:tr>
            <w:tr w:rsidR="00D011E8" w:rsidRPr="00E074DB" w:rsidTr="00D011E8">
              <w:trPr>
                <w:tblCellSpacing w:w="15" w:type="dxa"/>
              </w:trPr>
              <w:tc>
                <w:tcPr>
                  <w:tcW w:w="4488" w:type="dxa"/>
                  <w:gridSpan w:val="3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</w:tr>
            <w:tr w:rsidR="00D011E8" w:rsidRPr="00E074DB" w:rsidTr="00D011E8">
              <w:trPr>
                <w:tblCellSpacing w:w="15" w:type="dxa"/>
              </w:trPr>
              <w:tc>
                <w:tcPr>
                  <w:tcW w:w="4488" w:type="dxa"/>
                  <w:gridSpan w:val="3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Датчики и электроника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Схема звукоснимателей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H-S-S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Производитель звукоснимателей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изготовитель гитары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Регуляторов громкости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1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Регуляторов тона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2</w:t>
                  </w:r>
                </w:p>
              </w:tc>
            </w:tr>
            <w:tr w:rsidR="00D011E8" w:rsidRPr="00E074DB" w:rsidTr="00D011E8">
              <w:trPr>
                <w:tblCellSpacing w:w="15" w:type="dxa"/>
              </w:trPr>
              <w:tc>
                <w:tcPr>
                  <w:tcW w:w="4488" w:type="dxa"/>
                  <w:gridSpan w:val="3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</w:tr>
            <w:tr w:rsidR="00D011E8" w:rsidRPr="00E074DB" w:rsidTr="00D011E8">
              <w:trPr>
                <w:tblCellSpacing w:w="15" w:type="dxa"/>
              </w:trPr>
              <w:tc>
                <w:tcPr>
                  <w:tcW w:w="4488" w:type="dxa"/>
                  <w:gridSpan w:val="3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Цвета и особенности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Доступные цвета корпуса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val="en-US"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val="en-US" w:eastAsia="ru-RU"/>
                    </w:rPr>
                    <w:t xml:space="preserve">brown sunburst, </w:t>
                  </w:r>
                  <w:proofErr w:type="spellStart"/>
                  <w:r w:rsidRPr="00E074DB">
                    <w:rPr>
                      <w:rFonts w:ascii="Times New Roman" w:hAnsi="Times New Roman" w:cs="Times New Roman"/>
                      <w:lang w:val="en-US" w:eastAsia="ru-RU"/>
                    </w:rPr>
                    <w:t>daphne</w:t>
                  </w:r>
                  <w:proofErr w:type="spellEnd"/>
                  <w:r w:rsidRPr="00E074DB">
                    <w:rPr>
                      <w:rFonts w:ascii="Times New Roman" w:hAnsi="Times New Roman" w:cs="Times New Roman"/>
                      <w:lang w:val="en-US" w:eastAsia="ru-RU"/>
                    </w:rPr>
                    <w:t xml:space="preserve"> blue, black, fiesta red, pink, arctic white</w:t>
                  </w:r>
                </w:p>
              </w:tc>
            </w:tr>
            <w:tr w:rsidR="00E074DB" w:rsidRPr="00E074DB" w:rsidTr="00D011E8">
              <w:trPr>
                <w:gridAfter w:val="1"/>
                <w:tblCellSpacing w:w="15" w:type="dxa"/>
              </w:trPr>
              <w:tc>
                <w:tcPr>
                  <w:tcW w:w="3127" w:type="dxa"/>
                  <w:shd w:val="clear" w:color="auto" w:fill="FFFFFF"/>
                  <w:noWrap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bottom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shd w:val="clear" w:color="auto" w:fill="FFFFFF"/>
                      <w:lang w:eastAsia="ru-RU"/>
                    </w:rPr>
                    <w:t>Цвет фурнитуры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011E8" w:rsidRPr="00E074DB" w:rsidRDefault="00D011E8" w:rsidP="00E074DB">
                  <w:pPr>
                    <w:pStyle w:val="a3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074DB">
                    <w:rPr>
                      <w:rFonts w:ascii="Times New Roman" w:hAnsi="Times New Roman" w:cs="Times New Roman"/>
                      <w:lang w:eastAsia="ru-RU"/>
                    </w:rPr>
                    <w:t>никель</w:t>
                  </w:r>
                </w:p>
              </w:tc>
            </w:tr>
          </w:tbl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lastRenderedPageBreak/>
              <w:t>295</w:t>
            </w:r>
          </w:p>
        </w:tc>
        <w:tc>
          <w:tcPr>
            <w:tcW w:w="1843" w:type="dxa"/>
            <w:vAlign w:val="center"/>
          </w:tcPr>
          <w:p w:rsidR="00236E4C" w:rsidRPr="00E074DB" w:rsidRDefault="00E074DB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14610,47</w:t>
            </w:r>
          </w:p>
        </w:tc>
      </w:tr>
      <w:tr w:rsidR="00D011E8" w:rsidTr="002964E2">
        <w:tc>
          <w:tcPr>
            <w:tcW w:w="2077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lastRenderedPageBreak/>
              <w:t>Бас гитара</w:t>
            </w:r>
          </w:p>
        </w:tc>
        <w:tc>
          <w:tcPr>
            <w:tcW w:w="3877" w:type="dxa"/>
          </w:tcPr>
          <w:p w:rsidR="00236E4C" w:rsidRPr="00E074DB" w:rsidRDefault="00D011E8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бас-гитара типа `</w:t>
            </w:r>
            <w:proofErr w:type="spellStart"/>
            <w:r w:rsidRPr="00E074DB">
              <w:rPr>
                <w:rFonts w:ascii="Times New Roman" w:hAnsi="Times New Roman" w:cs="Times New Roman"/>
              </w:rPr>
              <w:t>precision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74DB">
              <w:rPr>
                <w:rFonts w:ascii="Times New Roman" w:hAnsi="Times New Roman" w:cs="Times New Roman"/>
              </w:rPr>
              <w:t>bass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`, цвет - черный, корпус липа, </w:t>
            </w:r>
            <w:proofErr w:type="spellStart"/>
            <w:r w:rsidRPr="00E074DB">
              <w:rPr>
                <w:rFonts w:ascii="Times New Roman" w:hAnsi="Times New Roman" w:cs="Times New Roman"/>
              </w:rPr>
              <w:t>Split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 P </w:t>
            </w:r>
            <w:proofErr w:type="spellStart"/>
            <w:r w:rsidRPr="00E074DB">
              <w:rPr>
                <w:rFonts w:ascii="Times New Roman" w:hAnsi="Times New Roman" w:cs="Times New Roman"/>
              </w:rPr>
              <w:t>Pickups</w:t>
            </w:r>
            <w:proofErr w:type="spellEnd"/>
          </w:p>
        </w:tc>
        <w:tc>
          <w:tcPr>
            <w:tcW w:w="1559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843" w:type="dxa"/>
            <w:vAlign w:val="center"/>
          </w:tcPr>
          <w:p w:rsidR="00236E4C" w:rsidRPr="00E074DB" w:rsidRDefault="00E074DB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28230,41</w:t>
            </w:r>
          </w:p>
        </w:tc>
      </w:tr>
      <w:tr w:rsidR="00D011E8" w:rsidTr="002964E2">
        <w:tc>
          <w:tcPr>
            <w:tcW w:w="2077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акустическая система</w:t>
            </w:r>
          </w:p>
        </w:tc>
        <w:tc>
          <w:tcPr>
            <w:tcW w:w="3877" w:type="dxa"/>
          </w:tcPr>
          <w:p w:rsidR="00236E4C" w:rsidRPr="00E074DB" w:rsidRDefault="00D011E8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акустическая система НЧ-15` ВЧ-1` част</w:t>
            </w:r>
            <w:proofErr w:type="gramStart"/>
            <w:r w:rsidRPr="00E074DB">
              <w:rPr>
                <w:rFonts w:ascii="Times New Roman" w:hAnsi="Times New Roman" w:cs="Times New Roman"/>
              </w:rPr>
              <w:t>.</w:t>
            </w:r>
            <w:proofErr w:type="gramEnd"/>
            <w:r w:rsidRPr="00E074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074DB">
              <w:rPr>
                <w:rFonts w:ascii="Times New Roman" w:hAnsi="Times New Roman" w:cs="Times New Roman"/>
              </w:rPr>
              <w:t>д</w:t>
            </w:r>
            <w:proofErr w:type="gramEnd"/>
            <w:r w:rsidRPr="00E074DB">
              <w:rPr>
                <w:rFonts w:ascii="Times New Roman" w:hAnsi="Times New Roman" w:cs="Times New Roman"/>
              </w:rPr>
              <w:t>иап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. 38Hz-16kHz Чувств.:98dB </w:t>
            </w:r>
            <w:proofErr w:type="spellStart"/>
            <w:r w:rsidRPr="00E074DB">
              <w:rPr>
                <w:rFonts w:ascii="Times New Roman" w:hAnsi="Times New Roman" w:cs="Times New Roman"/>
              </w:rPr>
              <w:t>Spl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E074DB">
              <w:rPr>
                <w:rFonts w:ascii="Times New Roman" w:hAnsi="Times New Roman" w:cs="Times New Roman"/>
              </w:rPr>
              <w:t>Ohm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 250W </w:t>
            </w:r>
            <w:proofErr w:type="spellStart"/>
            <w:r w:rsidRPr="00E074DB">
              <w:rPr>
                <w:rFonts w:ascii="Times New Roman" w:hAnsi="Times New Roman" w:cs="Times New Roman"/>
              </w:rPr>
              <w:t>MAx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 SPL: 128 </w:t>
            </w:r>
            <w:proofErr w:type="spellStart"/>
            <w:r w:rsidRPr="00E074DB">
              <w:rPr>
                <w:rFonts w:ascii="Times New Roman" w:hAnsi="Times New Roman" w:cs="Times New Roman"/>
              </w:rPr>
              <w:t>dB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74DB">
              <w:rPr>
                <w:rFonts w:ascii="Times New Roman" w:hAnsi="Times New Roman" w:cs="Times New Roman"/>
              </w:rPr>
              <w:t>ВxШxГ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: 686x464x432 </w:t>
            </w:r>
            <w:proofErr w:type="spellStart"/>
            <w:r w:rsidRPr="00E074DB">
              <w:rPr>
                <w:rFonts w:ascii="Times New Roman" w:hAnsi="Times New Roman" w:cs="Times New Roman"/>
              </w:rPr>
              <w:t>mm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 гильза с двойным углом. NL-4 1/4` TS </w:t>
            </w:r>
            <w:proofErr w:type="spellStart"/>
            <w:r w:rsidRPr="00E074DB">
              <w:rPr>
                <w:rFonts w:ascii="Times New Roman" w:hAnsi="Times New Roman" w:cs="Times New Roman"/>
              </w:rPr>
              <w:t>phone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74DB">
              <w:rPr>
                <w:rFonts w:ascii="Times New Roman" w:hAnsi="Times New Roman" w:cs="Times New Roman"/>
              </w:rPr>
              <w:t>jack</w:t>
            </w:r>
            <w:proofErr w:type="spellEnd"/>
            <w:r w:rsidRPr="00E074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843" w:type="dxa"/>
            <w:vAlign w:val="center"/>
          </w:tcPr>
          <w:p w:rsidR="00236E4C" w:rsidRPr="00E074DB" w:rsidRDefault="00E074DB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123817,54</w:t>
            </w:r>
          </w:p>
        </w:tc>
      </w:tr>
      <w:tr w:rsidR="00D011E8" w:rsidTr="002964E2">
        <w:tc>
          <w:tcPr>
            <w:tcW w:w="2077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Усилитель гитарный</w:t>
            </w:r>
          </w:p>
        </w:tc>
        <w:tc>
          <w:tcPr>
            <w:tcW w:w="3877" w:type="dxa"/>
          </w:tcPr>
          <w:p w:rsidR="00236E4C" w:rsidRPr="00E074DB" w:rsidRDefault="00D011E8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 xml:space="preserve">усилитель гитарный транзисторный, </w:t>
            </w:r>
            <w:proofErr w:type="spellStart"/>
            <w:r w:rsidRPr="00E074DB">
              <w:rPr>
                <w:rFonts w:ascii="Times New Roman" w:hAnsi="Times New Roman" w:cs="Times New Roman"/>
              </w:rPr>
              <w:t>комбо</w:t>
            </w:r>
            <w:proofErr w:type="spellEnd"/>
            <w:r w:rsidRPr="00E074DB">
              <w:rPr>
                <w:rFonts w:ascii="Times New Roman" w:hAnsi="Times New Roman" w:cs="Times New Roman"/>
              </w:rPr>
              <w:t>, 1х6.5` 10 Вт, 2 канала (</w:t>
            </w:r>
            <w:proofErr w:type="spellStart"/>
            <w:r w:rsidRPr="00E074DB">
              <w:rPr>
                <w:rFonts w:ascii="Times New Roman" w:hAnsi="Times New Roman" w:cs="Times New Roman"/>
              </w:rPr>
              <w:t>Clean</w:t>
            </w:r>
            <w:proofErr w:type="spellEnd"/>
            <w:r w:rsidRPr="00E074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74DB">
              <w:rPr>
                <w:rFonts w:ascii="Times New Roman" w:hAnsi="Times New Roman" w:cs="Times New Roman"/>
              </w:rPr>
              <w:t>Overdrive</w:t>
            </w:r>
            <w:proofErr w:type="spellEnd"/>
            <w:r w:rsidRPr="00E074DB">
              <w:rPr>
                <w:rFonts w:ascii="Times New Roman" w:hAnsi="Times New Roman" w:cs="Times New Roman"/>
              </w:rPr>
              <w:t>), выход на наушники, выход с эмуляцией кабинета, вход для CD</w:t>
            </w:r>
          </w:p>
        </w:tc>
        <w:tc>
          <w:tcPr>
            <w:tcW w:w="1559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1730</w:t>
            </w:r>
          </w:p>
        </w:tc>
        <w:tc>
          <w:tcPr>
            <w:tcW w:w="1843" w:type="dxa"/>
            <w:vAlign w:val="center"/>
          </w:tcPr>
          <w:p w:rsidR="00236E4C" w:rsidRPr="00E074DB" w:rsidRDefault="00E074DB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85681,74</w:t>
            </w:r>
          </w:p>
        </w:tc>
      </w:tr>
      <w:tr w:rsidR="00D011E8" w:rsidTr="002964E2">
        <w:tc>
          <w:tcPr>
            <w:tcW w:w="2077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наушники</w:t>
            </w:r>
          </w:p>
        </w:tc>
        <w:tc>
          <w:tcPr>
            <w:tcW w:w="3877" w:type="dxa"/>
          </w:tcPr>
          <w:p w:rsidR="00236E4C" w:rsidRPr="00E074DB" w:rsidRDefault="00E074DB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закрытые мониторные наушники, 15 - 24000 Гц, 35 Ом</w:t>
            </w:r>
          </w:p>
        </w:tc>
        <w:tc>
          <w:tcPr>
            <w:tcW w:w="1559" w:type="dxa"/>
            <w:vAlign w:val="center"/>
          </w:tcPr>
          <w:p w:rsidR="00236E4C" w:rsidRPr="00E074DB" w:rsidRDefault="00236E4C" w:rsidP="00E074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843" w:type="dxa"/>
            <w:vAlign w:val="center"/>
          </w:tcPr>
          <w:p w:rsidR="00236E4C" w:rsidRPr="00E074DB" w:rsidRDefault="002964E2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2823,04</w:t>
            </w:r>
          </w:p>
        </w:tc>
      </w:tr>
      <w:tr w:rsidR="00236E4C" w:rsidTr="00A45D5A">
        <w:tc>
          <w:tcPr>
            <w:tcW w:w="5954" w:type="dxa"/>
            <w:gridSpan w:val="2"/>
          </w:tcPr>
          <w:p w:rsidR="00236E4C" w:rsidRPr="00E074DB" w:rsidRDefault="00236E4C" w:rsidP="00E074D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559" w:type="dxa"/>
          </w:tcPr>
          <w:p w:rsidR="00236E4C" w:rsidRPr="00E074DB" w:rsidRDefault="002964E2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5850</w:t>
            </w:r>
          </w:p>
        </w:tc>
        <w:tc>
          <w:tcPr>
            <w:tcW w:w="1843" w:type="dxa"/>
          </w:tcPr>
          <w:p w:rsidR="00236E4C" w:rsidRPr="00E074DB" w:rsidRDefault="002964E2" w:rsidP="002964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289733,06</w:t>
            </w:r>
          </w:p>
        </w:tc>
      </w:tr>
    </w:tbl>
    <w:p w:rsidR="004E2B40" w:rsidRDefault="00E074DB" w:rsidP="00FC0BF5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Табл.3. Рекламный лист музыкального магазина «Симфония».</w:t>
      </w:r>
    </w:p>
    <w:p w:rsidR="00FC0BF5" w:rsidRPr="004E2B40" w:rsidRDefault="00FC0BF5" w:rsidP="00E074DB">
      <w:pPr>
        <w:pStyle w:val="a3"/>
        <w:spacing w:line="360" w:lineRule="auto"/>
        <w:ind w:left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C0BF5" w:rsidRDefault="00FC0BF5" w:rsidP="00FC0BF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95">
        <w:rPr>
          <w:rFonts w:ascii="Times New Roman" w:hAnsi="Times New Roman" w:cs="Times New Roman"/>
          <w:b/>
          <w:sz w:val="28"/>
          <w:szCs w:val="28"/>
        </w:rPr>
        <w:t>Второе задание</w:t>
      </w:r>
      <w:r w:rsidRPr="00FC0BF5">
        <w:rPr>
          <w:rFonts w:ascii="Times New Roman" w:hAnsi="Times New Roman" w:cs="Times New Roman"/>
          <w:sz w:val="28"/>
          <w:szCs w:val="28"/>
        </w:rPr>
        <w:t xml:space="preserve"> выполняется в программной </w:t>
      </w:r>
      <w:proofErr w:type="spellStart"/>
      <w:proofErr w:type="gramStart"/>
      <w:r w:rsidRPr="00FC0BF5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FC0BF5">
        <w:rPr>
          <w:rFonts w:ascii="Times New Roman" w:hAnsi="Times New Roman" w:cs="Times New Roman"/>
          <w:sz w:val="28"/>
          <w:szCs w:val="28"/>
        </w:rPr>
        <w:t>реде</w:t>
      </w:r>
      <w:proofErr w:type="spellEnd"/>
      <w:r w:rsidRPr="00FC0BF5">
        <w:rPr>
          <w:rFonts w:ascii="Times New Roman" w:hAnsi="Times New Roman" w:cs="Times New Roman"/>
          <w:sz w:val="28"/>
          <w:szCs w:val="28"/>
        </w:rPr>
        <w:t xml:space="preserve"> MS </w:t>
      </w:r>
      <w:proofErr w:type="spellStart"/>
      <w:r w:rsidRPr="00FC0BF5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FC0BF5">
        <w:rPr>
          <w:rFonts w:ascii="Times New Roman" w:hAnsi="Times New Roman" w:cs="Times New Roman"/>
          <w:sz w:val="28"/>
          <w:szCs w:val="28"/>
        </w:rPr>
        <w:t xml:space="preserve"> и направлено на приобретение навыков написания математических формул (работа с приложение MS </w:t>
      </w:r>
      <w:proofErr w:type="spellStart"/>
      <w:r w:rsidRPr="00FC0BF5">
        <w:rPr>
          <w:rFonts w:ascii="Times New Roman" w:hAnsi="Times New Roman" w:cs="Times New Roman"/>
          <w:sz w:val="28"/>
          <w:szCs w:val="28"/>
        </w:rPr>
        <w:t>Equation</w:t>
      </w:r>
      <w:proofErr w:type="spellEnd"/>
      <w:r w:rsidRPr="00FC0BF5">
        <w:rPr>
          <w:rFonts w:ascii="Times New Roman" w:hAnsi="Times New Roman" w:cs="Times New Roman"/>
          <w:sz w:val="28"/>
          <w:szCs w:val="28"/>
        </w:rPr>
        <w:t xml:space="preserve">, которое вызывается из MS </w:t>
      </w:r>
      <w:proofErr w:type="spellStart"/>
      <w:r w:rsidRPr="00FC0BF5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FC0BF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60D05" w:rsidRDefault="00FC0BF5" w:rsidP="00FC0BF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F5">
        <w:rPr>
          <w:rFonts w:ascii="Times New Roman" w:hAnsi="Times New Roman" w:cs="Times New Roman"/>
          <w:sz w:val="28"/>
          <w:szCs w:val="28"/>
        </w:rPr>
        <w:t>Наберите фрагмент из учебника математики по указанной в варианте теме, содержащий математические формулы. Фрагмент должен представлять собой связный текст, а именно: пояснительный текст и формулы объемом не менее 0,5 страницы.</w:t>
      </w:r>
    </w:p>
    <w:p w:rsidR="006C697B" w:rsidRDefault="006C697B" w:rsidP="00FC0BF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97B" w:rsidRDefault="006C697B" w:rsidP="00FC0BF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97B" w:rsidRDefault="006C697B" w:rsidP="006C697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697B">
        <w:rPr>
          <w:rFonts w:ascii="Times New Roman" w:hAnsi="Times New Roman" w:cs="Times New Roman"/>
          <w:sz w:val="28"/>
          <w:szCs w:val="28"/>
          <w:u w:val="single"/>
        </w:rPr>
        <w:lastRenderedPageBreak/>
        <w:t>Структура работы.</w:t>
      </w:r>
    </w:p>
    <w:p w:rsidR="006C697B" w:rsidRDefault="006C697B" w:rsidP="006C697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6C697B">
        <w:rPr>
          <w:rFonts w:ascii="Times New Roman" w:hAnsi="Times New Roman" w:cs="Times New Roman"/>
          <w:i/>
          <w:sz w:val="28"/>
          <w:szCs w:val="28"/>
          <w:u w:val="single"/>
        </w:rPr>
        <w:t>Интерполирование по Ньютону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8E0717" w:rsidRDefault="008E0717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Интерполяционная формула Ньютона позволяет выразить интерполяционный многочлен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</m:oMath>
      <w:r w:rsidRPr="008E07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через значение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</m:oMath>
      <w:r w:rsidRPr="008E07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одном из узлов и через разделенные разности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построенные по узлам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324B63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…,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 Эта формула является разностным аналогом формулы Тейлора:</w:t>
      </w:r>
    </w:p>
    <w:p w:rsidR="008E0717" w:rsidRDefault="008E0717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2!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,,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+…</m:t>
        </m:r>
      </m:oMath>
      <w:r w:rsidR="00324B63">
        <w:rPr>
          <w:rFonts w:ascii="Times New Roman" w:eastAsiaTheme="minorEastAsia" w:hAnsi="Times New Roman" w:cs="Times New Roman"/>
          <w:i/>
          <w:sz w:val="28"/>
          <w:szCs w:val="28"/>
        </w:rPr>
        <w:t xml:space="preserve"> (1)</w:t>
      </w:r>
    </w:p>
    <w:p w:rsidR="00324B63" w:rsidRDefault="00324B63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Прежде чем приводить формулу Ньютона, рассмотрим сведения о разделенных разностях. Пусть в узлах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a,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,1,…,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324B6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известны значения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Предполагаем, что среди точек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,1,…,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324B6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нет совпадающих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Тогда разделенными разностями первого порядка называются отношения</w:t>
      </w:r>
    </w:p>
    <w:p w:rsidR="00324B63" w:rsidRDefault="00324B63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j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,1,…,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eastAsiaTheme="minorEastAsia" w:hAnsi="Cambria Math" w:cs="Times New Roman"/>
            <w:sz w:val="28"/>
            <w:szCs w:val="28"/>
          </w:rPr>
          <m:t>≠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j</m:t>
        </m:r>
      </m:oMath>
      <w:r w:rsidR="00282A35" w:rsidRPr="00282A35">
        <w:rPr>
          <w:rFonts w:ascii="Times New Roman" w:eastAsiaTheme="minorEastAsia" w:hAnsi="Times New Roman" w:cs="Times New Roman"/>
          <w:i/>
          <w:sz w:val="28"/>
          <w:szCs w:val="28"/>
        </w:rPr>
        <w:t xml:space="preserve"> (2)</w:t>
      </w:r>
    </w:p>
    <w:p w:rsidR="00A22DB6" w:rsidRDefault="00A22DB6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Будем рассматривать разделенные разности, составленные по соседним узлам, то есть выражения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,…,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 По этим разделенным разностям первого порядка можно построить разделенные разности второго порядка:</w:t>
      </w:r>
    </w:p>
    <w:p w:rsidR="005C374A" w:rsidRDefault="00465A79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; (3)</w:t>
      </w:r>
    </w:p>
    <w:p w:rsidR="00465A79" w:rsidRDefault="00465A79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; (4)</w:t>
      </w:r>
    </w:p>
    <w:p w:rsidR="00465A79" w:rsidRDefault="00465A79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…</w:t>
      </w:r>
    </w:p>
    <w:p w:rsidR="00A22DB6" w:rsidRDefault="00465A79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n-2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n-1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n-1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n-2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n-1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n-2</m:t>
                </m:r>
              </m:sub>
            </m:sSub>
          </m:den>
        </m:f>
      </m:oMath>
      <w:r w:rsidR="00ED0281" w:rsidRPr="00ED0281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ED0281">
        <w:rPr>
          <w:rFonts w:ascii="Times New Roman" w:eastAsiaTheme="minorEastAsia" w:hAnsi="Times New Roman" w:cs="Times New Roman"/>
          <w:sz w:val="28"/>
          <w:szCs w:val="28"/>
        </w:rPr>
        <w:t>5)</w:t>
      </w:r>
    </w:p>
    <w:p w:rsidR="009E3D8D" w:rsidRDefault="009E3D8D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Аналогично определяются разности более высокого порядка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То есть пусть известны разделенные разности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-го порядка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j+1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,..,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j+k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j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j+2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,…,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j+k+1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тогда разделенная разность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k+1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-го порядка определяется как </w:t>
      </w:r>
    </w:p>
    <w:p w:rsidR="009E3D8D" w:rsidRDefault="009E3D8D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j+1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,…,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j+k+1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j+1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j+2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,…,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j+k+1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j+1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,…,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j+k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j+k+1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</m:t>
                </m:r>
              </m:sub>
            </m:sSub>
          </m:den>
        </m:f>
      </m:oMath>
      <w:r w:rsidRPr="009E3D8D">
        <w:rPr>
          <w:rFonts w:ascii="Times New Roman" w:eastAsiaTheme="minorEastAsia" w:hAnsi="Times New Roman" w:cs="Times New Roman"/>
          <w:i/>
          <w:sz w:val="28"/>
          <w:szCs w:val="28"/>
        </w:rPr>
        <w:t xml:space="preserve"> (6)</w:t>
      </w:r>
    </w:p>
    <w:p w:rsidR="009E3D8D" w:rsidRDefault="009E3D8D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Интерполяционным многочленом Ньютона называется многочлен </w:t>
      </w:r>
    </w:p>
    <w:p w:rsidR="009E3D8D" w:rsidRDefault="009A2FD9" w:rsidP="008E0717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+…+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…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,…,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="006E5856" w:rsidRPr="006E5856">
        <w:rPr>
          <w:rFonts w:ascii="Times New Roman" w:eastAsiaTheme="minorEastAsia" w:hAnsi="Times New Roman" w:cs="Times New Roman"/>
          <w:i/>
          <w:sz w:val="28"/>
          <w:szCs w:val="28"/>
        </w:rPr>
        <w:t xml:space="preserve"> (7)</w:t>
      </w:r>
    </w:p>
    <w:p w:rsidR="006C697B" w:rsidRPr="006C697B" w:rsidRDefault="006C697B" w:rsidP="006C697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1E7" w:rsidRDefault="007D21E7" w:rsidP="007D21E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95">
        <w:rPr>
          <w:rFonts w:ascii="Times New Roman" w:hAnsi="Times New Roman" w:cs="Times New Roman"/>
          <w:b/>
          <w:sz w:val="28"/>
          <w:szCs w:val="28"/>
        </w:rPr>
        <w:t>Третье задание</w:t>
      </w:r>
      <w:r w:rsidRPr="007D21E7">
        <w:rPr>
          <w:rFonts w:ascii="Times New Roman" w:hAnsi="Times New Roman" w:cs="Times New Roman"/>
          <w:sz w:val="28"/>
          <w:szCs w:val="28"/>
        </w:rPr>
        <w:t xml:space="preserve"> выполняется в программной </w:t>
      </w:r>
      <w:proofErr w:type="spellStart"/>
      <w:proofErr w:type="gramStart"/>
      <w:r w:rsidRPr="007D21E7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7D21E7">
        <w:rPr>
          <w:rFonts w:ascii="Times New Roman" w:hAnsi="Times New Roman" w:cs="Times New Roman"/>
          <w:sz w:val="28"/>
          <w:szCs w:val="28"/>
        </w:rPr>
        <w:t>реде</w:t>
      </w:r>
      <w:proofErr w:type="spellEnd"/>
      <w:r w:rsidRPr="007D21E7">
        <w:rPr>
          <w:rFonts w:ascii="Times New Roman" w:hAnsi="Times New Roman" w:cs="Times New Roman"/>
          <w:sz w:val="28"/>
          <w:szCs w:val="28"/>
        </w:rPr>
        <w:t xml:space="preserve"> MS </w:t>
      </w:r>
      <w:proofErr w:type="spellStart"/>
      <w:r w:rsidRPr="007D21E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7D21E7">
        <w:rPr>
          <w:rFonts w:ascii="Times New Roman" w:hAnsi="Times New Roman" w:cs="Times New Roman"/>
          <w:sz w:val="28"/>
          <w:szCs w:val="28"/>
        </w:rPr>
        <w:t xml:space="preserve"> и направлено на освоение структурирования, отбора и представления данных в электронных таблицах. </w:t>
      </w:r>
    </w:p>
    <w:p w:rsidR="006C697B" w:rsidRDefault="007D21E7" w:rsidP="007D21E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1E7">
        <w:rPr>
          <w:rFonts w:ascii="Times New Roman" w:hAnsi="Times New Roman" w:cs="Times New Roman"/>
          <w:sz w:val="28"/>
          <w:szCs w:val="28"/>
        </w:rPr>
        <w:t xml:space="preserve">Создайте таблицу «Ведомость на стипендии». Представьте, что на факультете 3 курса, на каждом курсе 2 группы, в группах по 5 человек. В таблице используйте данные: ФИО студента, успеваемость (средний балл за сессию), сумма, надбавки за отличную и хорошую учебу. Стипендия </w:t>
      </w:r>
      <w:proofErr w:type="gramStart"/>
      <w:r w:rsidRPr="007D21E7">
        <w:rPr>
          <w:rFonts w:ascii="Times New Roman" w:hAnsi="Times New Roman" w:cs="Times New Roman"/>
          <w:sz w:val="28"/>
          <w:szCs w:val="28"/>
        </w:rPr>
        <w:t>студентам, имеющим балл ниже 3,5 не начисляется</w:t>
      </w:r>
      <w:proofErr w:type="gramEnd"/>
      <w:r w:rsidRPr="007D21E7">
        <w:rPr>
          <w:rFonts w:ascii="Times New Roman" w:hAnsi="Times New Roman" w:cs="Times New Roman"/>
          <w:sz w:val="28"/>
          <w:szCs w:val="28"/>
        </w:rPr>
        <w:t xml:space="preserve"> (в соответствующей графе указать 0).</w:t>
      </w:r>
    </w:p>
    <w:p w:rsidR="007D21E7" w:rsidRDefault="007D21E7" w:rsidP="007D21E7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21E7">
        <w:rPr>
          <w:rFonts w:ascii="Times New Roman" w:hAnsi="Times New Roman" w:cs="Times New Roman"/>
          <w:sz w:val="28"/>
          <w:szCs w:val="28"/>
          <w:u w:val="single"/>
        </w:rPr>
        <w:t>Структура работы.</w:t>
      </w:r>
    </w:p>
    <w:p w:rsidR="007D21E7" w:rsidRDefault="007D21E7" w:rsidP="007D21E7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D21E7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Дополнительно факультету выделено 50% стипендиального фонда. Распределите надбавку всем студентам групп. Составьте диаграмму стипендиальных фондов каждой группы и курса.</w:t>
      </w:r>
    </w:p>
    <w:p w:rsidR="00C44C71" w:rsidRDefault="00C44C71" w:rsidP="00C44C7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43550" cy="23526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C71" w:rsidRDefault="00C44C71" w:rsidP="00C44C7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14954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C71" w:rsidRDefault="00C44C71" w:rsidP="00C44C71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4C71">
        <w:rPr>
          <w:rFonts w:ascii="Times New Roman" w:hAnsi="Times New Roman" w:cs="Times New Roman"/>
          <w:i/>
          <w:sz w:val="24"/>
          <w:szCs w:val="24"/>
        </w:rPr>
        <w:t>Табл.4. Ведомости на стипендии.</w:t>
      </w:r>
    </w:p>
    <w:p w:rsidR="0070059C" w:rsidRPr="0070059C" w:rsidRDefault="00417618" w:rsidP="00417618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619625" cy="20574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E7" w:rsidRDefault="00417618" w:rsidP="00417618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17618">
        <w:rPr>
          <w:rFonts w:ascii="Times New Roman" w:hAnsi="Times New Roman" w:cs="Times New Roman"/>
          <w:i/>
          <w:sz w:val="24"/>
          <w:szCs w:val="24"/>
        </w:rPr>
        <w:t xml:space="preserve">Рис.5. </w:t>
      </w:r>
      <w:r>
        <w:rPr>
          <w:rFonts w:ascii="Times New Roman" w:hAnsi="Times New Roman" w:cs="Times New Roman"/>
          <w:i/>
          <w:sz w:val="24"/>
          <w:szCs w:val="24"/>
        </w:rPr>
        <w:t>Показатели стипендии</w:t>
      </w:r>
      <w:r w:rsidRPr="00417618">
        <w:rPr>
          <w:rFonts w:ascii="Times New Roman" w:hAnsi="Times New Roman" w:cs="Times New Roman"/>
          <w:i/>
          <w:sz w:val="24"/>
          <w:szCs w:val="24"/>
        </w:rPr>
        <w:t xml:space="preserve"> 1-го курса.</w:t>
      </w:r>
    </w:p>
    <w:p w:rsidR="00417618" w:rsidRDefault="00417618" w:rsidP="00417618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17618" w:rsidRPr="00417618" w:rsidRDefault="00417618" w:rsidP="00417618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4619625" cy="23431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E7" w:rsidRPr="00417618" w:rsidRDefault="00417618" w:rsidP="00417618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17618">
        <w:rPr>
          <w:rFonts w:ascii="Times New Roman" w:hAnsi="Times New Roman" w:cs="Times New Roman"/>
          <w:i/>
          <w:sz w:val="24"/>
          <w:szCs w:val="24"/>
        </w:rPr>
        <w:t>Рис.6. Показатели стипендии 2-го курса.</w:t>
      </w:r>
    </w:p>
    <w:p w:rsidR="00F61E0D" w:rsidRDefault="00F61E0D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1E0D" w:rsidRDefault="00417618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91050" cy="24669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E0D" w:rsidRDefault="00F61E0D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1E0D" w:rsidRDefault="00417618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17618">
        <w:rPr>
          <w:rFonts w:ascii="Times New Roman" w:hAnsi="Times New Roman" w:cs="Times New Roman"/>
          <w:i/>
          <w:sz w:val="24"/>
          <w:szCs w:val="24"/>
          <w:lang w:eastAsia="ru-RU"/>
        </w:rPr>
        <w:t>Рис.7. Показатели стипендии 3-го курса.</w:t>
      </w:r>
    </w:p>
    <w:p w:rsidR="00ED4990" w:rsidRDefault="00ED4990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ED4990" w:rsidRDefault="00ED4990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ED4990" w:rsidRDefault="00ED4990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ED4990">
        <w:rPr>
          <w:rFonts w:ascii="Times New Roman" w:hAnsi="Times New Roman" w:cs="Times New Roman"/>
          <w:b/>
          <w:sz w:val="32"/>
          <w:szCs w:val="32"/>
          <w:lang w:eastAsia="ru-RU"/>
        </w:rPr>
        <w:lastRenderedPageBreak/>
        <w:t>Заключение</w:t>
      </w:r>
    </w:p>
    <w:p w:rsidR="0018797E" w:rsidRDefault="0018797E" w:rsidP="0018797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работе мы выполнили теоретическую и практическую части. В теоретической части мы разобрали:</w:t>
      </w:r>
    </w:p>
    <w:p w:rsidR="0018797E" w:rsidRDefault="0018797E" w:rsidP="0018797E">
      <w:pPr>
        <w:pStyle w:val="a3"/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8797E">
        <w:rPr>
          <w:rFonts w:ascii="Times New Roman" w:hAnsi="Times New Roman" w:cs="Times New Roman"/>
          <w:sz w:val="28"/>
          <w:szCs w:val="28"/>
          <w:lang w:eastAsia="ru-RU"/>
        </w:rPr>
        <w:t xml:space="preserve">Экспорт данных в </w:t>
      </w:r>
      <w:proofErr w:type="spellStart"/>
      <w:r w:rsidRPr="0018797E">
        <w:rPr>
          <w:rFonts w:ascii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18797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8797E" w:rsidRDefault="0018797E" w:rsidP="0018797E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7E">
        <w:rPr>
          <w:rFonts w:ascii="Times New Roman" w:hAnsi="Times New Roman" w:cs="Times New Roman"/>
          <w:sz w:val="28"/>
          <w:szCs w:val="28"/>
        </w:rPr>
        <w:t xml:space="preserve">Создание задачи </w:t>
      </w:r>
      <w:proofErr w:type="spellStart"/>
      <w:r w:rsidRPr="0018797E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18797E">
        <w:rPr>
          <w:rFonts w:ascii="Times New Roman" w:hAnsi="Times New Roman" w:cs="Times New Roman"/>
          <w:sz w:val="28"/>
          <w:szCs w:val="28"/>
        </w:rPr>
        <w:t>.</w:t>
      </w:r>
    </w:p>
    <w:p w:rsidR="0018797E" w:rsidRDefault="0018797E" w:rsidP="0018797E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797E">
        <w:rPr>
          <w:rFonts w:ascii="Times New Roman" w:hAnsi="Times New Roman" w:cs="Times New Roman"/>
          <w:sz w:val="28"/>
          <w:szCs w:val="28"/>
          <w:lang w:eastAsia="ru-RU"/>
        </w:rPr>
        <w:t xml:space="preserve">Импорт данных из базы данных </w:t>
      </w:r>
      <w:proofErr w:type="spellStart"/>
      <w:r w:rsidRPr="0018797E">
        <w:rPr>
          <w:rFonts w:ascii="Times New Roman" w:hAnsi="Times New Roman" w:cs="Times New Roman"/>
          <w:sz w:val="28"/>
          <w:szCs w:val="28"/>
          <w:lang w:eastAsia="ru-RU"/>
        </w:rPr>
        <w:t>Access</w:t>
      </w:r>
      <w:proofErr w:type="spellEnd"/>
      <w:r w:rsidRPr="0018797E">
        <w:rPr>
          <w:rFonts w:ascii="Times New Roman" w:hAnsi="Times New Roman" w:cs="Times New Roman"/>
          <w:sz w:val="28"/>
          <w:szCs w:val="28"/>
          <w:lang w:eastAsia="ru-RU"/>
        </w:rPr>
        <w:t xml:space="preserve"> 2000, 2003 или 2007 с помощью средства доступа OLE DB.</w:t>
      </w:r>
    </w:p>
    <w:p w:rsidR="0018797E" w:rsidRDefault="0018797E" w:rsidP="0018797E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797E">
        <w:rPr>
          <w:rFonts w:ascii="Times New Roman" w:hAnsi="Times New Roman" w:cs="Times New Roman"/>
          <w:sz w:val="28"/>
          <w:szCs w:val="28"/>
          <w:lang w:eastAsia="ru-RU"/>
        </w:rPr>
        <w:t xml:space="preserve">Импорт данных из базы данных </w:t>
      </w:r>
      <w:proofErr w:type="spellStart"/>
      <w:r w:rsidRPr="0018797E">
        <w:rPr>
          <w:rFonts w:ascii="Times New Roman" w:hAnsi="Times New Roman" w:cs="Times New Roman"/>
          <w:sz w:val="28"/>
          <w:szCs w:val="28"/>
          <w:lang w:eastAsia="ru-RU"/>
        </w:rPr>
        <w:t>Access</w:t>
      </w:r>
      <w:proofErr w:type="spellEnd"/>
      <w:r w:rsidRPr="0018797E">
        <w:rPr>
          <w:rFonts w:ascii="Times New Roman" w:hAnsi="Times New Roman" w:cs="Times New Roman"/>
          <w:sz w:val="28"/>
          <w:szCs w:val="28"/>
          <w:lang w:eastAsia="ru-RU"/>
        </w:rPr>
        <w:t xml:space="preserve"> 2000, 2003 или 2007 с помощью драйвера ODBC.</w:t>
      </w:r>
    </w:p>
    <w:p w:rsidR="0018797E" w:rsidRDefault="0018797E" w:rsidP="0077719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практической части работы мы выполнили несколько заданий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процессе мы познакомились с работой с таблицами  </w:t>
      </w:r>
      <w:r w:rsidRPr="00E81150">
        <w:rPr>
          <w:rFonts w:ascii="Times New Roman" w:hAnsi="Times New Roman" w:cs="Times New Roman"/>
          <w:sz w:val="28"/>
          <w:szCs w:val="28"/>
        </w:rPr>
        <w:t>в программ</w:t>
      </w:r>
      <w:r>
        <w:rPr>
          <w:rFonts w:ascii="Times New Roman" w:hAnsi="Times New Roman" w:cs="Times New Roman"/>
          <w:sz w:val="28"/>
          <w:szCs w:val="28"/>
        </w:rPr>
        <w:t xml:space="preserve">ной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реде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MS </w:t>
      </w:r>
      <w:proofErr w:type="spellStart"/>
      <w:r>
        <w:rPr>
          <w:rFonts w:ascii="Times New Roman" w:hAnsi="Times New Roman" w:cs="Times New Roman"/>
          <w:sz w:val="28"/>
          <w:szCs w:val="28"/>
        </w:rPr>
        <w:t>Word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77197">
        <w:rPr>
          <w:rFonts w:ascii="Times New Roman" w:hAnsi="Times New Roman" w:cs="Times New Roman"/>
          <w:sz w:val="28"/>
          <w:szCs w:val="28"/>
        </w:rPr>
        <w:t xml:space="preserve"> </w:t>
      </w:r>
      <w:r w:rsidR="00777197">
        <w:rPr>
          <w:rFonts w:ascii="Times New Roman" w:hAnsi="Times New Roman" w:cs="Times New Roman"/>
          <w:sz w:val="28"/>
          <w:szCs w:val="28"/>
        </w:rPr>
        <w:t xml:space="preserve">Научились использовать редактор формул в среде </w:t>
      </w:r>
      <w:r w:rsidR="00777197" w:rsidRPr="00FC0BF5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="00777197" w:rsidRPr="00FC0BF5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="00777197">
        <w:rPr>
          <w:rFonts w:ascii="Times New Roman" w:hAnsi="Times New Roman" w:cs="Times New Roman"/>
          <w:sz w:val="28"/>
          <w:szCs w:val="28"/>
        </w:rPr>
        <w:t>.</w:t>
      </w:r>
      <w:r w:rsidR="00777197">
        <w:rPr>
          <w:rFonts w:ascii="Times New Roman" w:hAnsi="Times New Roman" w:cs="Times New Roman"/>
          <w:sz w:val="28"/>
          <w:szCs w:val="28"/>
        </w:rPr>
        <w:t xml:space="preserve"> Ознакомили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структурирование, отбор и представление данных в электронных таблицах </w:t>
      </w:r>
      <w:r w:rsidRPr="007D21E7">
        <w:rPr>
          <w:rFonts w:ascii="Times New Roman" w:hAnsi="Times New Roman" w:cs="Times New Roman"/>
          <w:sz w:val="28"/>
          <w:szCs w:val="28"/>
        </w:rPr>
        <w:t xml:space="preserve">в программной </w:t>
      </w:r>
      <w:proofErr w:type="spellStart"/>
      <w:proofErr w:type="gramStart"/>
      <w:r w:rsidRPr="007D21E7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7D21E7">
        <w:rPr>
          <w:rFonts w:ascii="Times New Roman" w:hAnsi="Times New Roman" w:cs="Times New Roman"/>
          <w:sz w:val="28"/>
          <w:szCs w:val="28"/>
        </w:rPr>
        <w:t>реде</w:t>
      </w:r>
      <w:proofErr w:type="spellEnd"/>
      <w:r w:rsidRPr="007D21E7">
        <w:rPr>
          <w:rFonts w:ascii="Times New Roman" w:hAnsi="Times New Roman" w:cs="Times New Roman"/>
          <w:sz w:val="28"/>
          <w:szCs w:val="28"/>
        </w:rPr>
        <w:t xml:space="preserve"> MS </w:t>
      </w:r>
      <w:proofErr w:type="spellStart"/>
      <w:r w:rsidRPr="007D21E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797E" w:rsidRDefault="0018797E" w:rsidP="0018797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97E" w:rsidRDefault="0018797E" w:rsidP="0018797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97E" w:rsidRPr="0018797E" w:rsidRDefault="0018797E" w:rsidP="0018797E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797E" w:rsidRPr="0018797E" w:rsidRDefault="0018797E" w:rsidP="0018797E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8797E" w:rsidRPr="0018797E" w:rsidRDefault="0018797E" w:rsidP="0018797E">
      <w:pPr>
        <w:pStyle w:val="a3"/>
        <w:spacing w:line="360" w:lineRule="auto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797E" w:rsidRPr="0018797E" w:rsidRDefault="0018797E" w:rsidP="0018797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797E" w:rsidRDefault="0018797E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8797E" w:rsidRDefault="0018797E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ED4990" w:rsidRDefault="00ED4990" w:rsidP="00C4585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D4990" w:rsidRDefault="00ED4990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C81932" w:rsidRPr="00C81932" w:rsidRDefault="00ED4990" w:rsidP="00C8193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ED4990">
        <w:rPr>
          <w:rFonts w:ascii="Times New Roman" w:hAnsi="Times New Roman" w:cs="Times New Roman"/>
          <w:b/>
          <w:sz w:val="32"/>
          <w:szCs w:val="32"/>
          <w:lang w:eastAsia="ru-RU"/>
        </w:rPr>
        <w:lastRenderedPageBreak/>
        <w:t xml:space="preserve">Список литературы </w:t>
      </w:r>
    </w:p>
    <w:p w:rsidR="00525215" w:rsidRDefault="00525215" w:rsidP="00C81932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proofErr w:type="gramStart"/>
        <w:r w:rsidRPr="001732BF">
          <w:rPr>
            <w:rStyle w:val="a7"/>
            <w:rFonts w:ascii="Times New Roman" w:hAnsi="Times New Roman" w:cs="Times New Roman"/>
            <w:sz w:val="28"/>
            <w:szCs w:val="28"/>
          </w:rPr>
          <w:t>https://support.office.com/ru-RU/search/results?query=%D0%A2%D0%B5%D1%85%D0%BD%D0%BE%D0%BB%D0%BE%D0%B3%D0%B8%D1%8F%20%D0%B8%D0%BC%D0%BF%D0%BE%D1%80%D1%82%D0%B8%D1%80%D0%BE%D0%B2%D0%B0%D0%BD%D0%B8%D1%8F%20%D0%B4</w:t>
        </w:r>
        <w:proofErr w:type="gramEnd"/>
        <w:r w:rsidRPr="001732BF">
          <w:rPr>
            <w:rStyle w:val="a7"/>
            <w:rFonts w:ascii="Times New Roman" w:hAnsi="Times New Roman" w:cs="Times New Roman"/>
            <w:sz w:val="28"/>
            <w:szCs w:val="28"/>
          </w:rPr>
          <w:t>%D0%B0%D0%BD%D0%BD%D1%8B%D1%85%20%D0%B8%D0%B7%20Access%20%D0%B2%20Word&amp;lcid=1049</w:t>
        </w:r>
      </w:hyperlink>
    </w:p>
    <w:p w:rsidR="00525215" w:rsidRDefault="00525215" w:rsidP="00C81932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Pr="001732BF">
          <w:rPr>
            <w:rStyle w:val="a7"/>
            <w:rFonts w:ascii="Times New Roman" w:hAnsi="Times New Roman" w:cs="Times New Roman"/>
            <w:sz w:val="28"/>
            <w:szCs w:val="28"/>
          </w:rPr>
          <w:t>http://www.lessons-tva.info/articles/informat/6.html</w:t>
        </w:r>
      </w:hyperlink>
    </w:p>
    <w:p w:rsidR="008E0717" w:rsidRDefault="008E0717" w:rsidP="00C81932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Pr="001732BF">
          <w:rPr>
            <w:rStyle w:val="a7"/>
            <w:rFonts w:ascii="Times New Roman" w:hAnsi="Times New Roman" w:cs="Times New Roman"/>
            <w:sz w:val="28"/>
            <w:szCs w:val="28"/>
          </w:rPr>
          <w:t>http://pskgu.ru/ebooks/gusak/gusak_gl31.pdf</w:t>
        </w:r>
      </w:hyperlink>
    </w:p>
    <w:p w:rsidR="008E0717" w:rsidRDefault="009C74D9" w:rsidP="00C81932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Pr="001732BF">
          <w:rPr>
            <w:rStyle w:val="a7"/>
            <w:rFonts w:ascii="Times New Roman" w:hAnsi="Times New Roman" w:cs="Times New Roman"/>
            <w:sz w:val="28"/>
            <w:szCs w:val="28"/>
          </w:rPr>
          <w:t>http://ad.cctpu.edu.ru/APPLIED_MATHEMATICS1/reference/unit7/unit7.html</w:t>
        </w:r>
      </w:hyperlink>
    </w:p>
    <w:p w:rsidR="009C74D9" w:rsidRDefault="00C81932" w:rsidP="00C81932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Pr="001732BF">
          <w:rPr>
            <w:rStyle w:val="a7"/>
            <w:rFonts w:ascii="Times New Roman" w:hAnsi="Times New Roman" w:cs="Times New Roman"/>
            <w:sz w:val="28"/>
            <w:szCs w:val="28"/>
          </w:rPr>
          <w:t>http://ru.wikihow.com/%D1%81%D0%BE%D0%B7%D0%B4%D0%B0%D1%82%D1%8C-%D0%B4%D0%B8%D0%B0%D0%B3%D1%80%D0%B0%D0%BC%D0%BC%D1%83-%D0%B2-Excel</w:t>
        </w:r>
      </w:hyperlink>
    </w:p>
    <w:p w:rsidR="00AE6AE4" w:rsidRDefault="00AE6AE4" w:rsidP="00AE6AE4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Pr="001732BF">
          <w:rPr>
            <w:rStyle w:val="a7"/>
            <w:rFonts w:ascii="Times New Roman" w:hAnsi="Times New Roman" w:cs="Times New Roman"/>
            <w:sz w:val="28"/>
            <w:szCs w:val="28"/>
          </w:rPr>
          <w:t>https://ru.wikipedia.org/wiki/Microsoft_Excel</w:t>
        </w:r>
      </w:hyperlink>
    </w:p>
    <w:p w:rsidR="00AE6AE4" w:rsidRDefault="00AE6AE4" w:rsidP="00AE6AE4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81932" w:rsidRDefault="00C81932" w:rsidP="00C81932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4585D" w:rsidRP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85D" w:rsidRDefault="00C4585D" w:rsidP="00C458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2E8" w:rsidRDefault="00E422E8"/>
    <w:sectPr w:rsidR="00E422E8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D2D" w:rsidRDefault="00F54D2D" w:rsidP="005A76DB">
      <w:pPr>
        <w:spacing w:after="0" w:line="240" w:lineRule="auto"/>
      </w:pPr>
      <w:r>
        <w:separator/>
      </w:r>
    </w:p>
  </w:endnote>
  <w:endnote w:type="continuationSeparator" w:id="0">
    <w:p w:rsidR="00F54D2D" w:rsidRDefault="00F54D2D" w:rsidP="005A7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61471"/>
      <w:docPartObj>
        <w:docPartGallery w:val="Page Numbers (Bottom of Page)"/>
        <w:docPartUnique/>
      </w:docPartObj>
    </w:sdtPr>
    <w:sdtContent>
      <w:p w:rsidR="00465A79" w:rsidRDefault="00465A7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38A">
          <w:rPr>
            <w:noProof/>
          </w:rPr>
          <w:t>1</w:t>
        </w:r>
        <w:r>
          <w:fldChar w:fldCharType="end"/>
        </w:r>
      </w:p>
    </w:sdtContent>
  </w:sdt>
  <w:p w:rsidR="00465A79" w:rsidRDefault="00465A7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D2D" w:rsidRDefault="00F54D2D" w:rsidP="005A76DB">
      <w:pPr>
        <w:spacing w:after="0" w:line="240" w:lineRule="auto"/>
      </w:pPr>
      <w:r>
        <w:separator/>
      </w:r>
    </w:p>
  </w:footnote>
  <w:footnote w:type="continuationSeparator" w:id="0">
    <w:p w:rsidR="00F54D2D" w:rsidRDefault="00F54D2D" w:rsidP="005A7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0ACD"/>
    <w:multiLevelType w:val="hybridMultilevel"/>
    <w:tmpl w:val="3488A45E"/>
    <w:lvl w:ilvl="0" w:tplc="2E0E3798">
      <w:start w:val="1"/>
      <w:numFmt w:val="decimal"/>
      <w:lvlText w:val="%1)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E01ED1"/>
    <w:multiLevelType w:val="multilevel"/>
    <w:tmpl w:val="EA984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217C86"/>
    <w:multiLevelType w:val="multilevel"/>
    <w:tmpl w:val="E072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3B5E39"/>
    <w:multiLevelType w:val="hybridMultilevel"/>
    <w:tmpl w:val="468863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645065"/>
    <w:multiLevelType w:val="hybridMultilevel"/>
    <w:tmpl w:val="BC800C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DE1B5B"/>
    <w:multiLevelType w:val="hybridMultilevel"/>
    <w:tmpl w:val="038C78F0"/>
    <w:lvl w:ilvl="0" w:tplc="0BAC2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46423"/>
    <w:multiLevelType w:val="multilevel"/>
    <w:tmpl w:val="B30A2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9071E1"/>
    <w:multiLevelType w:val="hybridMultilevel"/>
    <w:tmpl w:val="394A5FA4"/>
    <w:lvl w:ilvl="0" w:tplc="843EE82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C64AB6"/>
    <w:multiLevelType w:val="hybridMultilevel"/>
    <w:tmpl w:val="2272C752"/>
    <w:lvl w:ilvl="0" w:tplc="37E48E1A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0373958"/>
    <w:multiLevelType w:val="hybridMultilevel"/>
    <w:tmpl w:val="CAE2D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24267"/>
    <w:multiLevelType w:val="hybridMultilevel"/>
    <w:tmpl w:val="102CBB84"/>
    <w:lvl w:ilvl="0" w:tplc="78CEF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E63AB4"/>
    <w:multiLevelType w:val="hybridMultilevel"/>
    <w:tmpl w:val="E83A75CC"/>
    <w:lvl w:ilvl="0" w:tplc="0BAC2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E2569E7"/>
    <w:multiLevelType w:val="multilevel"/>
    <w:tmpl w:val="1E8E9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3637E1"/>
    <w:multiLevelType w:val="hybridMultilevel"/>
    <w:tmpl w:val="DDBC0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A83943"/>
    <w:multiLevelType w:val="hybridMultilevel"/>
    <w:tmpl w:val="DAF471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B030E8A"/>
    <w:multiLevelType w:val="hybridMultilevel"/>
    <w:tmpl w:val="A5DEAB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5CA254B"/>
    <w:multiLevelType w:val="hybridMultilevel"/>
    <w:tmpl w:val="F2543A4A"/>
    <w:lvl w:ilvl="0" w:tplc="78CEF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94F2575"/>
    <w:multiLevelType w:val="hybridMultilevel"/>
    <w:tmpl w:val="6854BB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17"/>
  </w:num>
  <w:num w:numId="7">
    <w:abstractNumId w:val="14"/>
  </w:num>
  <w:num w:numId="8">
    <w:abstractNumId w:val="4"/>
  </w:num>
  <w:num w:numId="9">
    <w:abstractNumId w:val="11"/>
  </w:num>
  <w:num w:numId="10">
    <w:abstractNumId w:val="15"/>
  </w:num>
  <w:num w:numId="11">
    <w:abstractNumId w:val="9"/>
  </w:num>
  <w:num w:numId="12">
    <w:abstractNumId w:val="0"/>
  </w:num>
  <w:num w:numId="13">
    <w:abstractNumId w:val="6"/>
  </w:num>
  <w:num w:numId="14">
    <w:abstractNumId w:val="12"/>
  </w:num>
  <w:num w:numId="15">
    <w:abstractNumId w:val="1"/>
  </w:num>
  <w:num w:numId="16">
    <w:abstractNumId w:val="2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85D"/>
    <w:rsid w:val="00063211"/>
    <w:rsid w:val="00090363"/>
    <w:rsid w:val="000F540A"/>
    <w:rsid w:val="00141833"/>
    <w:rsid w:val="0016201F"/>
    <w:rsid w:val="00167C5E"/>
    <w:rsid w:val="0018797E"/>
    <w:rsid w:val="001F2B64"/>
    <w:rsid w:val="0021514A"/>
    <w:rsid w:val="00236E4C"/>
    <w:rsid w:val="00282A35"/>
    <w:rsid w:val="002964E2"/>
    <w:rsid w:val="00324B63"/>
    <w:rsid w:val="00341376"/>
    <w:rsid w:val="0039130C"/>
    <w:rsid w:val="00417618"/>
    <w:rsid w:val="004239A0"/>
    <w:rsid w:val="0042638A"/>
    <w:rsid w:val="00465A79"/>
    <w:rsid w:val="004D6B5B"/>
    <w:rsid w:val="004E2B40"/>
    <w:rsid w:val="00525215"/>
    <w:rsid w:val="005A1D21"/>
    <w:rsid w:val="005A76DB"/>
    <w:rsid w:val="005C374A"/>
    <w:rsid w:val="005E5C35"/>
    <w:rsid w:val="006124E0"/>
    <w:rsid w:val="00660D05"/>
    <w:rsid w:val="006B4988"/>
    <w:rsid w:val="006C697B"/>
    <w:rsid w:val="006E5856"/>
    <w:rsid w:val="0070059C"/>
    <w:rsid w:val="00776195"/>
    <w:rsid w:val="00777197"/>
    <w:rsid w:val="007B12E5"/>
    <w:rsid w:val="007D21E7"/>
    <w:rsid w:val="00882B8E"/>
    <w:rsid w:val="008E0717"/>
    <w:rsid w:val="008E5163"/>
    <w:rsid w:val="00976D66"/>
    <w:rsid w:val="009A2FD9"/>
    <w:rsid w:val="009C74D9"/>
    <w:rsid w:val="009E3D8D"/>
    <w:rsid w:val="00A22DB6"/>
    <w:rsid w:val="00A45D5A"/>
    <w:rsid w:val="00A51F99"/>
    <w:rsid w:val="00A6381D"/>
    <w:rsid w:val="00AE339C"/>
    <w:rsid w:val="00AE405E"/>
    <w:rsid w:val="00AE6AE4"/>
    <w:rsid w:val="00B124FE"/>
    <w:rsid w:val="00B373FF"/>
    <w:rsid w:val="00BE026C"/>
    <w:rsid w:val="00C1526B"/>
    <w:rsid w:val="00C44C71"/>
    <w:rsid w:val="00C4585D"/>
    <w:rsid w:val="00C81932"/>
    <w:rsid w:val="00CA07D4"/>
    <w:rsid w:val="00CF3AAE"/>
    <w:rsid w:val="00D011E8"/>
    <w:rsid w:val="00D11695"/>
    <w:rsid w:val="00D333EA"/>
    <w:rsid w:val="00D6655C"/>
    <w:rsid w:val="00E074DB"/>
    <w:rsid w:val="00E422E8"/>
    <w:rsid w:val="00E75DB5"/>
    <w:rsid w:val="00E81150"/>
    <w:rsid w:val="00ED0281"/>
    <w:rsid w:val="00ED4990"/>
    <w:rsid w:val="00F200C4"/>
    <w:rsid w:val="00F54D2D"/>
    <w:rsid w:val="00F61E0D"/>
    <w:rsid w:val="00FC0BF5"/>
    <w:rsid w:val="00FC0DE1"/>
    <w:rsid w:val="00FC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8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585D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C4585D"/>
  </w:style>
  <w:style w:type="paragraph" w:styleId="a4">
    <w:name w:val="Balloon Text"/>
    <w:basedOn w:val="a"/>
    <w:link w:val="a5"/>
    <w:uiPriority w:val="99"/>
    <w:semiHidden/>
    <w:unhideWhenUsed/>
    <w:rsid w:val="00C45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585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45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4585D"/>
    <w:rPr>
      <w:color w:val="0000FF"/>
      <w:u w:val="single"/>
    </w:rPr>
  </w:style>
  <w:style w:type="paragraph" w:customStyle="1" w:styleId="explanlarge">
    <w:name w:val="explanlarge"/>
    <w:basedOn w:val="a"/>
    <w:rsid w:val="00FC7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A7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76DB"/>
  </w:style>
  <w:style w:type="paragraph" w:styleId="aa">
    <w:name w:val="footer"/>
    <w:basedOn w:val="a"/>
    <w:link w:val="ab"/>
    <w:uiPriority w:val="99"/>
    <w:unhideWhenUsed/>
    <w:rsid w:val="005A7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76DB"/>
  </w:style>
  <w:style w:type="paragraph" w:styleId="ac">
    <w:name w:val="List Paragraph"/>
    <w:basedOn w:val="a"/>
    <w:uiPriority w:val="34"/>
    <w:qFormat/>
    <w:rsid w:val="00E074DB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8E0717"/>
    <w:rPr>
      <w:color w:val="808080"/>
    </w:rPr>
  </w:style>
  <w:style w:type="paragraph" w:styleId="ae">
    <w:name w:val="Normal (Web)"/>
    <w:basedOn w:val="a"/>
    <w:uiPriority w:val="99"/>
    <w:semiHidden/>
    <w:unhideWhenUsed/>
    <w:rsid w:val="008E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8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585D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C4585D"/>
  </w:style>
  <w:style w:type="paragraph" w:styleId="a4">
    <w:name w:val="Balloon Text"/>
    <w:basedOn w:val="a"/>
    <w:link w:val="a5"/>
    <w:uiPriority w:val="99"/>
    <w:semiHidden/>
    <w:unhideWhenUsed/>
    <w:rsid w:val="00C45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585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45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4585D"/>
    <w:rPr>
      <w:color w:val="0000FF"/>
      <w:u w:val="single"/>
    </w:rPr>
  </w:style>
  <w:style w:type="paragraph" w:customStyle="1" w:styleId="explanlarge">
    <w:name w:val="explanlarge"/>
    <w:basedOn w:val="a"/>
    <w:rsid w:val="00FC7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A7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76DB"/>
  </w:style>
  <w:style w:type="paragraph" w:styleId="aa">
    <w:name w:val="footer"/>
    <w:basedOn w:val="a"/>
    <w:link w:val="ab"/>
    <w:uiPriority w:val="99"/>
    <w:unhideWhenUsed/>
    <w:rsid w:val="005A7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76DB"/>
  </w:style>
  <w:style w:type="paragraph" w:styleId="ac">
    <w:name w:val="List Paragraph"/>
    <w:basedOn w:val="a"/>
    <w:uiPriority w:val="34"/>
    <w:qFormat/>
    <w:rsid w:val="00E074DB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8E0717"/>
    <w:rPr>
      <w:color w:val="808080"/>
    </w:rPr>
  </w:style>
  <w:style w:type="paragraph" w:styleId="ae">
    <w:name w:val="Normal (Web)"/>
    <w:basedOn w:val="a"/>
    <w:uiPriority w:val="99"/>
    <w:semiHidden/>
    <w:unhideWhenUsed/>
    <w:rsid w:val="008E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7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pskgu.ru/ebooks/gusak/gusak_gl31.pd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http://www.lessons-tva.info/articles/informat/6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hyperlink" Target="https://ru.wikipedia.org/wiki/Microsoft_Exce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://ru.wikihow.com/%D1%81%D0%BE%D0%B7%D0%B4%D0%B0%D1%82%D1%8C-%D0%B4%D0%B8%D0%B0%D0%B3%D1%80%D0%B0%D0%BC%D0%BC%D1%83-%D0%B2-Exce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compress.ru/article.aspx?id=11225&amp;part=11ext1" TargetMode="External"/><Relationship Id="rId19" Type="http://schemas.openxmlformats.org/officeDocument/2006/relationships/hyperlink" Target="https://support.office.com/ru-RU/search/results?query=%D0%A2%D0%B5%D1%85%D0%BD%D0%BE%D0%BB%D0%BE%D0%B3%D0%B8%D1%8F%20%D0%B8%D0%BC%D0%BF%D0%BE%D1%80%D1%82%D0%B8%D1%80%D0%BE%D0%B2%D0%B0%D0%BD%D0%B8%D1%8F%20%D0%B4%D0%B0%D0%BD%D0%BD%D1%8B%D1%85%20%D0%B8%D0%B7%20Access%20%D0%B2%20Word&amp;lcid=104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png"/><Relationship Id="rId22" Type="http://schemas.openxmlformats.org/officeDocument/2006/relationships/hyperlink" Target="http://ad.cctpu.edu.ru/APPLIED_MATHEMATICS1/reference/unit7/unit7.html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60"/>
    <w:rsid w:val="002A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486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486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23</Pages>
  <Words>4009</Words>
  <Characters>22856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30</cp:revision>
  <dcterms:created xsi:type="dcterms:W3CDTF">2015-05-17T16:35:00Z</dcterms:created>
  <dcterms:modified xsi:type="dcterms:W3CDTF">2015-05-18T10:08:00Z</dcterms:modified>
</cp:coreProperties>
</file>