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18" w:rsidRDefault="004150C0" w:rsidP="004150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0C0">
        <w:rPr>
          <w:rFonts w:ascii="Times New Roman" w:hAnsi="Times New Roman" w:cs="Times New Roman"/>
          <w:b/>
          <w:sz w:val="28"/>
          <w:szCs w:val="28"/>
        </w:rPr>
        <w:t>Вариант 11</w:t>
      </w:r>
    </w:p>
    <w:p w:rsidR="004150C0" w:rsidRPr="004150C0" w:rsidRDefault="004150C0" w:rsidP="00415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0C0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ЗАДАЧА 1.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данных обследования студентов ВУЗа:</w:t>
      </w:r>
    </w:p>
    <w:p w:rsidR="004150C0" w:rsidRDefault="004150C0" w:rsidP="004150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50C0">
        <w:rPr>
          <w:rFonts w:ascii="Times New Roman" w:hAnsi="Times New Roman" w:cs="Times New Roman"/>
          <w:b/>
          <w:i/>
          <w:sz w:val="28"/>
          <w:szCs w:val="28"/>
        </w:rPr>
        <w:t>Данные выборочного обследования  студентов ВУЗа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50C0" w:rsidRDefault="004150C0" w:rsidP="00415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графах «Специальность»: - э – экономист,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юрист, б – бухгалтер, м – менеджер, «Успеваемость» - средний балл по пятибалльной системе)</w:t>
      </w:r>
      <w:proofErr w:type="gramEnd"/>
    </w:p>
    <w:tbl>
      <w:tblPr>
        <w:tblStyle w:val="a3"/>
        <w:tblW w:w="0" w:type="auto"/>
        <w:tblLook w:val="04A0"/>
      </w:tblPr>
      <w:tblGrid>
        <w:gridCol w:w="602"/>
        <w:gridCol w:w="748"/>
        <w:gridCol w:w="1217"/>
        <w:gridCol w:w="1070"/>
        <w:gridCol w:w="1163"/>
        <w:gridCol w:w="619"/>
        <w:gridCol w:w="754"/>
        <w:gridCol w:w="1165"/>
        <w:gridCol w:w="1070"/>
        <w:gridCol w:w="1163"/>
      </w:tblGrid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1324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1070" w:type="dxa"/>
          </w:tcPr>
          <w:p w:rsidR="00CF3128" w:rsidRDefault="00CF3128" w:rsidP="00CF31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Специ-альн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3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емость</w:t>
            </w:r>
            <w:proofErr w:type="spellEnd"/>
          </w:p>
        </w:tc>
        <w:tc>
          <w:tcPr>
            <w:tcW w:w="869" w:type="dxa"/>
          </w:tcPr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9" w:type="dxa"/>
          </w:tcPr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869" w:type="dxa"/>
          </w:tcPr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869" w:type="dxa"/>
          </w:tcPr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Специ-альн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F3128" w:rsidRDefault="00CF3128" w:rsidP="00D33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емость</w:t>
            </w:r>
            <w:proofErr w:type="spellEnd"/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091D13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091D13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091D13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091D13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0" w:type="dxa"/>
          </w:tcPr>
          <w:p w:rsidR="00CF3128" w:rsidRDefault="0009392E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0" w:type="dxa"/>
          </w:tcPr>
          <w:p w:rsidR="00CF3128" w:rsidRDefault="004C1B4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70" w:type="dxa"/>
          </w:tcPr>
          <w:p w:rsidR="00CF3128" w:rsidRDefault="004C1B4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0" w:type="dxa"/>
          </w:tcPr>
          <w:p w:rsidR="00CF3128" w:rsidRDefault="00CF555B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0" w:type="dxa"/>
          </w:tcPr>
          <w:p w:rsidR="00CF3128" w:rsidRDefault="00CF555B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70" w:type="dxa"/>
          </w:tcPr>
          <w:p w:rsidR="00CF3128" w:rsidRDefault="00CF555B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CF3128" w:rsidTr="00CF3128">
        <w:tc>
          <w:tcPr>
            <w:tcW w:w="817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324" w:type="dxa"/>
          </w:tcPr>
          <w:p w:rsidR="00CF3128" w:rsidRDefault="00A0241C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0" w:type="dxa"/>
          </w:tcPr>
          <w:p w:rsidR="00CF3128" w:rsidRDefault="00CF555B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63" w:type="dxa"/>
          </w:tcPr>
          <w:p w:rsidR="00CF3128" w:rsidRDefault="00831BBD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869" w:type="dxa"/>
          </w:tcPr>
          <w:p w:rsidR="00CF3128" w:rsidRDefault="00CF312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9" w:type="dxa"/>
          </w:tcPr>
          <w:p w:rsidR="00CF3128" w:rsidRDefault="00A14BBA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70" w:type="dxa"/>
          </w:tcPr>
          <w:p w:rsidR="00CF3128" w:rsidRDefault="00C418D8" w:rsidP="004150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</w:tbl>
    <w:p w:rsidR="00CF3128" w:rsidRDefault="00CF3128" w:rsidP="00415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1A" w:rsidRDefault="00892A81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0661A">
        <w:rPr>
          <w:rFonts w:ascii="Times New Roman" w:hAnsi="Times New Roman" w:cs="Times New Roman"/>
          <w:sz w:val="28"/>
          <w:szCs w:val="28"/>
        </w:rPr>
        <w:t xml:space="preserve">Провести группировку студентов по успеваемости  </w:t>
      </w:r>
      <w:r>
        <w:rPr>
          <w:rFonts w:ascii="Times New Roman" w:hAnsi="Times New Roman" w:cs="Times New Roman"/>
          <w:sz w:val="28"/>
          <w:szCs w:val="28"/>
        </w:rPr>
        <w:t>с равными интервалами и оптимальным числом групп и представить полученные дынные в  виде статистического ряда распределения. На основе полученного ряда построить гистограмму и кумуляту распределения студентов по успеваемости.</w:t>
      </w:r>
    </w:p>
    <w:p w:rsidR="00892A81" w:rsidRDefault="00892A81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Сгруппировать студентов: а) по специальности и б) по возрасту</w:t>
      </w:r>
      <w:r w:rsidR="0047400C">
        <w:rPr>
          <w:rFonts w:ascii="Times New Roman" w:hAnsi="Times New Roman" w:cs="Times New Roman"/>
          <w:sz w:val="28"/>
          <w:szCs w:val="28"/>
        </w:rPr>
        <w:t xml:space="preserve"> на 5 групп с равными интервалами, определить  относительные показатели </w:t>
      </w:r>
      <w:r w:rsidR="0047400C">
        <w:rPr>
          <w:rFonts w:ascii="Times New Roman" w:hAnsi="Times New Roman" w:cs="Times New Roman"/>
          <w:sz w:val="28"/>
          <w:szCs w:val="28"/>
        </w:rPr>
        <w:lastRenderedPageBreak/>
        <w:t>каждой структуры для каждой группировки и среднюю успеваемость студентов каждой группы.</w:t>
      </w:r>
    </w:p>
    <w:p w:rsidR="0047400C" w:rsidRDefault="0047400C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4.Исчислить по сгруппировочным</w:t>
      </w:r>
      <w:r w:rsidR="00EB1B6A">
        <w:rPr>
          <w:rFonts w:ascii="Times New Roman" w:hAnsi="Times New Roman" w:cs="Times New Roman"/>
          <w:sz w:val="28"/>
          <w:szCs w:val="28"/>
        </w:rPr>
        <w:t xml:space="preserve"> 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1B6A">
        <w:rPr>
          <w:rFonts w:ascii="Times New Roman" w:hAnsi="Times New Roman" w:cs="Times New Roman"/>
          <w:sz w:val="28"/>
          <w:szCs w:val="28"/>
        </w:rPr>
        <w:t>данным (пункт 3а) среднюю успеваемость студентов с помощью следующих средних  (простых и взвешенных): а) арифметической;</w:t>
      </w:r>
      <w:proofErr w:type="gramEnd"/>
    </w:p>
    <w:p w:rsidR="00EB1B6A" w:rsidRDefault="00EB1B6A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5.Рассчитать показатели вариации успеваемости студентов  вуза: а) по сгруппированным выше данным (пункт 3б) с использованием средней арифметической взвешенной;</w:t>
      </w:r>
    </w:p>
    <w:p w:rsidR="00EB1B6A" w:rsidRDefault="00EB1B6A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Определить модальные и медианные  значения успеваемости студентов: а) по не сгруппированным данным;</w:t>
      </w:r>
      <w:r w:rsidR="00234059">
        <w:rPr>
          <w:rFonts w:ascii="Times New Roman" w:hAnsi="Times New Roman" w:cs="Times New Roman"/>
          <w:sz w:val="28"/>
          <w:szCs w:val="28"/>
        </w:rPr>
        <w:t xml:space="preserve"> б) из статистического ряда распределения (пункт 1) аналитически  и графически.</w:t>
      </w:r>
    </w:p>
    <w:p w:rsidR="005B3C95" w:rsidRDefault="005B3C9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Вычислить параметры линейного уравнения регрессии для зависимости возраста студентов от их  успеваемости для студентов со средней успеваемостью более 3,5 балла. Определить тесноту связи между признаками с помощью коэффициента корреляции знаков (коэффициента Фехнера).</w:t>
      </w:r>
    </w:p>
    <w:p w:rsidR="00690BB8" w:rsidRDefault="00690BB8" w:rsidP="00690BB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B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0BB8" w:rsidRPr="00D62A9A" w:rsidRDefault="00D62A9A" w:rsidP="00D62A9A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</w:t>
      </w:r>
      <w:r w:rsidRPr="00D62A9A">
        <w:rPr>
          <w:rFonts w:ascii="Times New Roman" w:hAnsi="Times New Roman" w:cs="Times New Roman"/>
          <w:sz w:val="28"/>
          <w:szCs w:val="28"/>
        </w:rPr>
        <w:t>ровести группировку студенто</w:t>
      </w:r>
      <w:r>
        <w:rPr>
          <w:rFonts w:ascii="Times New Roman" w:hAnsi="Times New Roman" w:cs="Times New Roman"/>
          <w:sz w:val="28"/>
          <w:szCs w:val="28"/>
        </w:rPr>
        <w:t xml:space="preserve">в по успеваемости с равными интервалами, рассчитаем </w:t>
      </w:r>
      <w:r w:rsidRPr="00D62A9A">
        <w:rPr>
          <w:rFonts w:ascii="Times New Roman" w:hAnsi="Times New Roman" w:cs="Times New Roman"/>
          <w:sz w:val="28"/>
          <w:szCs w:val="28"/>
        </w:rPr>
        <w:t xml:space="preserve"> оптимальн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D62A9A">
        <w:rPr>
          <w:rFonts w:ascii="Times New Roman" w:hAnsi="Times New Roman" w:cs="Times New Roman"/>
          <w:sz w:val="28"/>
          <w:szCs w:val="28"/>
        </w:rPr>
        <w:t xml:space="preserve"> число групп</w:t>
      </w:r>
      <w:r>
        <w:rPr>
          <w:rFonts w:ascii="Times New Roman" w:hAnsi="Times New Roman" w:cs="Times New Roman"/>
          <w:sz w:val="28"/>
          <w:szCs w:val="28"/>
        </w:rPr>
        <w:t xml:space="preserve"> по формуле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Стерджесса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62A9A" w:rsidRDefault="00D62A9A" w:rsidP="00690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248EB">
        <w:rPr>
          <w:rFonts w:ascii="Times New Roman" w:hAnsi="Times New Roman" w:cs="Times New Roman"/>
          <w:position w:val="-14"/>
          <w:sz w:val="28"/>
          <w:szCs w:val="28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8.75pt" o:ole="">
            <v:imagedata r:id="rId5" o:title=""/>
          </v:shape>
          <o:OLEObject Type="Embed" ProgID="Equation.3" ShapeID="_x0000_i1025" DrawAspect="Content" ObjectID="_1487552542" r:id="rId6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(1.1)</w:t>
      </w:r>
    </w:p>
    <w:p w:rsidR="00F56567" w:rsidRDefault="00D62A9A" w:rsidP="00F565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</w:t>
      </w:r>
      <w:r w:rsidR="00CF2D0A" w:rsidRPr="001248EB">
        <w:rPr>
          <w:rFonts w:ascii="Times New Roman" w:hAnsi="Times New Roman" w:cs="Times New Roman"/>
          <w:position w:val="-14"/>
          <w:sz w:val="28"/>
          <w:szCs w:val="28"/>
        </w:rPr>
        <w:object w:dxaOrig="4620" w:dyaOrig="380">
          <v:shape id="_x0000_i1026" type="#_x0000_t75" style="width:231pt;height:18.75pt" o:ole="">
            <v:imagedata r:id="rId7" o:title=""/>
          </v:shape>
          <o:OLEObject Type="Embed" ProgID="Equation.3" ShapeID="_x0000_i1026" DrawAspect="Content" ObjectID="_1487552543" r:id="rId8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567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690BB8" w:rsidRDefault="00F56567" w:rsidP="00F565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</w:t>
      </w:r>
      <w:r w:rsidR="00690BB8">
        <w:rPr>
          <w:rFonts w:ascii="Times New Roman" w:hAnsi="Times New Roman" w:cs="Times New Roman"/>
          <w:sz w:val="28"/>
          <w:szCs w:val="28"/>
        </w:rPr>
        <w:t xml:space="preserve"> ширин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90BB8">
        <w:rPr>
          <w:rFonts w:ascii="Times New Roman" w:hAnsi="Times New Roman" w:cs="Times New Roman"/>
          <w:sz w:val="28"/>
          <w:szCs w:val="28"/>
        </w:rPr>
        <w:t xml:space="preserve"> интервала</w:t>
      </w:r>
      <w:r w:rsidR="00CF2D0A">
        <w:rPr>
          <w:rFonts w:ascii="Times New Roman" w:hAnsi="Times New Roman" w:cs="Times New Roman"/>
          <w:sz w:val="28"/>
          <w:szCs w:val="28"/>
        </w:rPr>
        <w:t xml:space="preserve"> по формуле</w:t>
      </w:r>
      <w:r w:rsidR="00690B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0BB8" w:rsidRPr="00C767C2" w:rsidRDefault="00CF2D0A" w:rsidP="00CF2D0A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50342" w:rsidRPr="007B167F">
        <w:rPr>
          <w:rFonts w:ascii="Times New Roman" w:hAnsi="Times New Roman" w:cs="Times New Roman"/>
          <w:position w:val="-24"/>
          <w:sz w:val="28"/>
          <w:szCs w:val="28"/>
        </w:rPr>
        <w:object w:dxaOrig="1500" w:dyaOrig="639">
          <v:shape id="_x0000_i1027" type="#_x0000_t75" style="width:75pt;height:31.5pt" o:ole="">
            <v:imagedata r:id="rId9" o:title=""/>
          </v:shape>
          <o:OLEObject Type="Embed" ProgID="Equation.3" ShapeID="_x0000_i1027" DrawAspect="Content" ObjectID="_1487552544" r:id="rId10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(1.2)</w:t>
      </w:r>
    </w:p>
    <w:p w:rsidR="005665AE" w:rsidRDefault="00690BB8" w:rsidP="00690BB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 xml:space="preserve">где: </w:t>
      </w:r>
    </w:p>
    <w:p w:rsidR="005665AE" w:rsidRDefault="00690BB8" w:rsidP="005665A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B6CD1">
        <w:rPr>
          <w:rFonts w:ascii="Times New Roman" w:hAnsi="Times New Roman" w:cs="Times New Roman"/>
          <w:position w:val="-12"/>
          <w:sz w:val="28"/>
          <w:szCs w:val="28"/>
        </w:rPr>
        <w:object w:dxaOrig="900" w:dyaOrig="360">
          <v:shape id="_x0000_i1028" type="#_x0000_t75" style="width:45pt;height:18pt" o:ole="">
            <v:imagedata r:id="rId11" o:title=""/>
          </v:shape>
          <o:OLEObject Type="Embed" ProgID="Equation.3" ShapeID="_x0000_i1028" DrawAspect="Content" ObjectID="_1487552545" r:id="rId12"/>
        </w:object>
      </w:r>
      <w:r>
        <w:rPr>
          <w:rFonts w:ascii="Times New Roman" w:hAnsi="Times New Roman" w:cs="Times New Roman"/>
          <w:sz w:val="28"/>
          <w:szCs w:val="28"/>
        </w:rPr>
        <w:t>- максимальное и минимальное индивидуальное значение                        исследуемого признака</w:t>
      </w:r>
      <w:r w:rsidR="005665AE">
        <w:rPr>
          <w:rFonts w:ascii="Times New Roman" w:hAnsi="Times New Roman" w:cs="Times New Roman"/>
          <w:sz w:val="28"/>
          <w:szCs w:val="28"/>
        </w:rPr>
        <w:t>;</w:t>
      </w:r>
    </w:p>
    <w:p w:rsidR="00690BB8" w:rsidRDefault="00690BB8" w:rsidP="005665A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групп.</w:t>
      </w:r>
    </w:p>
    <w:p w:rsidR="00690BB8" w:rsidRDefault="00FF26CB" w:rsidP="00690BB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B167F">
        <w:rPr>
          <w:rFonts w:ascii="Times New Roman" w:hAnsi="Times New Roman" w:cs="Times New Roman"/>
          <w:position w:val="-24"/>
          <w:sz w:val="28"/>
          <w:szCs w:val="28"/>
        </w:rPr>
        <w:object w:dxaOrig="3820" w:dyaOrig="639">
          <v:shape id="_x0000_i1029" type="#_x0000_t75" style="width:191.25pt;height:31.5pt" o:ole="">
            <v:imagedata r:id="rId13" o:title=""/>
          </v:shape>
          <o:OLEObject Type="Embed" ProgID="Equation.3" ShapeID="_x0000_i1029" DrawAspect="Content" ObjectID="_1487552546" r:id="rId14"/>
        </w:object>
      </w:r>
    </w:p>
    <w:p w:rsidR="00690BB8" w:rsidRDefault="003778B4" w:rsidP="003778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Проведем группировку студентов по успеваемости  и представим полученные дынные в  виде статистического ряда распределения (таблица 1.1)</w:t>
      </w:r>
    </w:p>
    <w:p w:rsidR="003778B4" w:rsidRDefault="003778B4" w:rsidP="003778B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p w:rsidR="003778B4" w:rsidRDefault="00206672" w:rsidP="003778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Группировка студентов ВУЗа по успеваемости 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F3909" w:rsidTr="00EF3909">
        <w:tc>
          <w:tcPr>
            <w:tcW w:w="4785" w:type="dxa"/>
          </w:tcPr>
          <w:p w:rsidR="00EF3909" w:rsidRDefault="00EF3909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студентов по успеваемости, баллы</w:t>
            </w:r>
          </w:p>
        </w:tc>
        <w:tc>
          <w:tcPr>
            <w:tcW w:w="4786" w:type="dxa"/>
          </w:tcPr>
          <w:p w:rsidR="00EF3909" w:rsidRDefault="00EF3909" w:rsidP="00EF39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чел.</w:t>
            </w:r>
          </w:p>
        </w:tc>
      </w:tr>
      <w:tr w:rsidR="00EF3909" w:rsidTr="00EF3909">
        <w:tc>
          <w:tcPr>
            <w:tcW w:w="4785" w:type="dxa"/>
          </w:tcPr>
          <w:p w:rsidR="00EF3909" w:rsidRDefault="00EE66D0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3,2-3,5</w:t>
            </w:r>
          </w:p>
        </w:tc>
        <w:tc>
          <w:tcPr>
            <w:tcW w:w="4786" w:type="dxa"/>
          </w:tcPr>
          <w:p w:rsidR="00EF3909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F3909" w:rsidTr="00EF3909">
        <w:tc>
          <w:tcPr>
            <w:tcW w:w="4785" w:type="dxa"/>
          </w:tcPr>
          <w:p w:rsidR="00EF3909" w:rsidRDefault="00EE66D0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3,5-3,8</w:t>
            </w:r>
          </w:p>
        </w:tc>
        <w:tc>
          <w:tcPr>
            <w:tcW w:w="4786" w:type="dxa"/>
          </w:tcPr>
          <w:p w:rsidR="00EF3909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3909" w:rsidTr="00EF3909">
        <w:tc>
          <w:tcPr>
            <w:tcW w:w="4785" w:type="dxa"/>
          </w:tcPr>
          <w:p w:rsidR="00EF3909" w:rsidRDefault="00EE66D0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3,8-4,1</w:t>
            </w:r>
          </w:p>
        </w:tc>
        <w:tc>
          <w:tcPr>
            <w:tcW w:w="4786" w:type="dxa"/>
          </w:tcPr>
          <w:p w:rsidR="00EF3909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3909" w:rsidTr="00EF3909">
        <w:tc>
          <w:tcPr>
            <w:tcW w:w="4785" w:type="dxa"/>
          </w:tcPr>
          <w:p w:rsidR="00EF3909" w:rsidRDefault="00EE66D0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4,1-4,4</w:t>
            </w:r>
          </w:p>
        </w:tc>
        <w:tc>
          <w:tcPr>
            <w:tcW w:w="4786" w:type="dxa"/>
          </w:tcPr>
          <w:p w:rsidR="00EF3909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F3909" w:rsidTr="00EF3909">
        <w:tc>
          <w:tcPr>
            <w:tcW w:w="4785" w:type="dxa"/>
          </w:tcPr>
          <w:p w:rsidR="00EF3909" w:rsidRDefault="00EE66D0" w:rsidP="00EE66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4,4-4,7</w:t>
            </w:r>
          </w:p>
        </w:tc>
        <w:tc>
          <w:tcPr>
            <w:tcW w:w="4786" w:type="dxa"/>
          </w:tcPr>
          <w:p w:rsidR="00EF3909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66D0" w:rsidTr="00EF3909">
        <w:tc>
          <w:tcPr>
            <w:tcW w:w="4785" w:type="dxa"/>
          </w:tcPr>
          <w:p w:rsidR="00EE66D0" w:rsidRDefault="00EE66D0" w:rsidP="00600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4,7 </w:t>
            </w:r>
            <w:r w:rsidR="00600DAA">
              <w:rPr>
                <w:rFonts w:ascii="Times New Roman" w:hAnsi="Times New Roman" w:cs="Times New Roman"/>
                <w:sz w:val="28"/>
                <w:szCs w:val="28"/>
              </w:rPr>
              <w:t>- 5</w:t>
            </w:r>
          </w:p>
        </w:tc>
        <w:tc>
          <w:tcPr>
            <w:tcW w:w="4786" w:type="dxa"/>
          </w:tcPr>
          <w:p w:rsidR="00EE66D0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5A7A" w:rsidTr="00EF3909">
        <w:tc>
          <w:tcPr>
            <w:tcW w:w="4785" w:type="dxa"/>
          </w:tcPr>
          <w:p w:rsidR="001C5A7A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1C5A7A" w:rsidRDefault="001C5A7A" w:rsidP="003778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206672" w:rsidRPr="00690BB8" w:rsidRDefault="00206672" w:rsidP="003778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42732" w:rsidRDefault="00B42732" w:rsidP="00B427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полученного ряда (таблица 1.1) построим гистограмму и кумуляту распределения студентов по успеваемости.</w:t>
      </w:r>
    </w:p>
    <w:p w:rsidR="00B42732" w:rsidRDefault="00C209E2" w:rsidP="00DB09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90BB8" w:rsidRDefault="00DB09A5" w:rsidP="00690BB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Рис.1.1. Гистограмма распределения студентов по успеваемости</w:t>
      </w:r>
    </w:p>
    <w:p w:rsidR="00C33C85" w:rsidRDefault="00C33C8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3C85" w:rsidRDefault="00DB09A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3909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33C85" w:rsidRDefault="00B47AD0" w:rsidP="00B47AD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Рис.1.2. Кумулята распределения студентов ВУЗа по успеваемости</w:t>
      </w:r>
    </w:p>
    <w:p w:rsidR="00C33C85" w:rsidRDefault="00C33C8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3C85" w:rsidRDefault="00D77A76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3.а) Сгруппируем студентов по специальности н</w:t>
      </w:r>
      <w:r w:rsidR="00600DAA">
        <w:rPr>
          <w:rFonts w:ascii="Times New Roman" w:hAnsi="Times New Roman" w:cs="Times New Roman"/>
          <w:sz w:val="28"/>
          <w:szCs w:val="28"/>
        </w:rPr>
        <w:t>а 4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00DA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Результаты группировки оформим в таблице 1.2.</w:t>
      </w:r>
      <w:r w:rsidR="00493300">
        <w:rPr>
          <w:rFonts w:ascii="Times New Roman" w:hAnsi="Times New Roman" w:cs="Times New Roman"/>
          <w:sz w:val="28"/>
          <w:szCs w:val="28"/>
        </w:rPr>
        <w:t xml:space="preserve"> Рассчитаем  среднюю успеваемость каждой группы.</w:t>
      </w:r>
    </w:p>
    <w:p w:rsidR="00D77A76" w:rsidRDefault="00195A55" w:rsidP="00195A5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1.2</w:t>
      </w:r>
    </w:p>
    <w:p w:rsidR="00195A55" w:rsidRDefault="00195A55" w:rsidP="00195A5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Группировка студентов ВУЗа по специальности</w:t>
      </w:r>
    </w:p>
    <w:tbl>
      <w:tblPr>
        <w:tblStyle w:val="a3"/>
        <w:tblW w:w="0" w:type="auto"/>
        <w:tblInd w:w="675" w:type="dxa"/>
        <w:tblLook w:val="04A0"/>
      </w:tblPr>
      <w:tblGrid>
        <w:gridCol w:w="3402"/>
        <w:gridCol w:w="3261"/>
        <w:gridCol w:w="1897"/>
      </w:tblGrid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студентов по специальности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чел.</w:t>
            </w:r>
          </w:p>
        </w:tc>
        <w:tc>
          <w:tcPr>
            <w:tcW w:w="170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успеваемость, баллы</w:t>
            </w:r>
          </w:p>
        </w:tc>
      </w:tr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93300" w:rsidRDefault="003936F1" w:rsidP="004933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493300" w:rsidRDefault="003936F1" w:rsidP="004933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493300" w:rsidRDefault="003936F1" w:rsidP="004933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93300" w:rsidRDefault="003936F1" w:rsidP="004933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493300" w:rsidTr="00493300">
        <w:tc>
          <w:tcPr>
            <w:tcW w:w="3402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61" w:type="dxa"/>
          </w:tcPr>
          <w:p w:rsidR="00493300" w:rsidRDefault="00493300" w:rsidP="00195A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493300" w:rsidRDefault="003936F1" w:rsidP="004933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</w:tbl>
    <w:p w:rsidR="00195A55" w:rsidRDefault="00195A55" w:rsidP="00195A5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3300" w:rsidRDefault="00255469" w:rsidP="004933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3.б)</w:t>
      </w:r>
      <w:r w:rsidR="00A974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Сгруппир</w:t>
      </w:r>
      <w:r w:rsidR="00A9748A">
        <w:rPr>
          <w:rFonts w:ascii="Times New Roman" w:hAnsi="Times New Roman" w:cs="Times New Roman"/>
          <w:sz w:val="28"/>
          <w:szCs w:val="28"/>
        </w:rPr>
        <w:t>уем</w:t>
      </w:r>
      <w:r>
        <w:rPr>
          <w:rFonts w:ascii="Times New Roman" w:hAnsi="Times New Roman" w:cs="Times New Roman"/>
          <w:sz w:val="28"/>
          <w:szCs w:val="28"/>
        </w:rPr>
        <w:t xml:space="preserve"> студенто</w:t>
      </w:r>
      <w:r w:rsidR="00A974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 возрасту на 5 групп с равными интервалами</w:t>
      </w:r>
      <w:r w:rsidR="00A9748A">
        <w:rPr>
          <w:rFonts w:ascii="Times New Roman" w:hAnsi="Times New Roman" w:cs="Times New Roman"/>
          <w:sz w:val="28"/>
          <w:szCs w:val="28"/>
        </w:rPr>
        <w:t xml:space="preserve">. </w:t>
      </w:r>
      <w:r w:rsidR="009C3625">
        <w:rPr>
          <w:rFonts w:ascii="Times New Roman" w:hAnsi="Times New Roman" w:cs="Times New Roman"/>
          <w:sz w:val="28"/>
          <w:szCs w:val="28"/>
        </w:rPr>
        <w:t>Рассчитаем ширину интервала по формуле</w:t>
      </w:r>
      <w:r w:rsidR="00493300">
        <w:rPr>
          <w:rFonts w:ascii="Times New Roman" w:hAnsi="Times New Roman" w:cs="Times New Roman"/>
          <w:sz w:val="28"/>
          <w:szCs w:val="28"/>
        </w:rPr>
        <w:t xml:space="preserve"> 1.3. Рассчитаем  среднюю успеваемость каждой группы.</w:t>
      </w:r>
    </w:p>
    <w:p w:rsidR="009C3625" w:rsidRDefault="009C3625" w:rsidP="00A974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C5C" w:rsidRPr="00E568A3">
        <w:rPr>
          <w:rFonts w:ascii="Times New Roman" w:hAnsi="Times New Roman" w:cs="Times New Roman"/>
          <w:position w:val="-24"/>
          <w:sz w:val="28"/>
          <w:szCs w:val="28"/>
        </w:rPr>
        <w:object w:dxaOrig="2980" w:dyaOrig="639">
          <v:shape id="_x0000_i1030" type="#_x0000_t75" style="width:149.25pt;height:31.5pt" o:ole="">
            <v:imagedata r:id="rId17" o:title=""/>
          </v:shape>
          <o:OLEObject Type="Embed" ProgID="Equation.3" ShapeID="_x0000_i1030" DrawAspect="Content" ObjectID="_1487552547" r:id="rId18"/>
        </w:object>
      </w:r>
    </w:p>
    <w:p w:rsidR="00255469" w:rsidRDefault="00A9748A" w:rsidP="00A974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группировки оформим в таблице 1.3.</w:t>
      </w:r>
    </w:p>
    <w:p w:rsidR="00C33C85" w:rsidRDefault="00A9748A" w:rsidP="00A9748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1.3</w:t>
      </w:r>
    </w:p>
    <w:p w:rsidR="00A9748A" w:rsidRDefault="001169C7" w:rsidP="00A974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Группировка студентов ВУЗа по возрасту</w:t>
      </w:r>
    </w:p>
    <w:tbl>
      <w:tblPr>
        <w:tblStyle w:val="a3"/>
        <w:tblW w:w="8505" w:type="dxa"/>
        <w:tblInd w:w="108" w:type="dxa"/>
        <w:tblLook w:val="04A0"/>
      </w:tblPr>
      <w:tblGrid>
        <w:gridCol w:w="4000"/>
        <w:gridCol w:w="4505"/>
      </w:tblGrid>
      <w:tr w:rsidR="00677491" w:rsidTr="00677491">
        <w:tc>
          <w:tcPr>
            <w:tcW w:w="4000" w:type="dxa"/>
          </w:tcPr>
          <w:p w:rsidR="00677491" w:rsidRDefault="00677491" w:rsidP="00DA53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студентов по возрасту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чел.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18-19,4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19,4-20,8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20,8-22,2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22,2-23,6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23,6-25,0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7491" w:rsidTr="00677491">
        <w:tc>
          <w:tcPr>
            <w:tcW w:w="4000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505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1169C7" w:rsidRDefault="001169C7" w:rsidP="00A974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7532F" w:rsidRDefault="0017532F" w:rsidP="001753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 относительные показатели структуры для  группировки студентов по специальности (по таблице 1.2) по формуле относительной величины структуры по формуле:</w:t>
      </w:r>
    </w:p>
    <w:p w:rsidR="00205887" w:rsidRPr="00205887" w:rsidRDefault="00205887" w:rsidP="00205887">
      <w:pPr>
        <w:pStyle w:val="a4"/>
        <w:spacing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05887">
        <w:rPr>
          <w:rFonts w:ascii="Times New Roman" w:hAnsi="Times New Roman" w:cs="Times New Roman"/>
          <w:position w:val="-32"/>
          <w:sz w:val="28"/>
          <w:szCs w:val="28"/>
        </w:rPr>
        <w:object w:dxaOrig="1260" w:dyaOrig="720">
          <v:shape id="_x0000_i1031" type="#_x0000_t75" style="width:63pt;height:36pt" o:ole="">
            <v:imagedata r:id="rId19" o:title=""/>
          </v:shape>
          <o:OLEObject Type="Embed" ProgID="Equation.3" ShapeID="_x0000_i1031" DrawAspect="Content" ObjectID="_1487552548" r:id="rId20"/>
        </w:object>
      </w:r>
      <w:r w:rsidRPr="00205887">
        <w:rPr>
          <w:rFonts w:ascii="Times New Roman" w:hAnsi="Times New Roman" w:cs="Times New Roman"/>
          <w:sz w:val="28"/>
          <w:szCs w:val="28"/>
        </w:rPr>
        <w:t>,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205887">
        <w:rPr>
          <w:rFonts w:ascii="Times New Roman" w:hAnsi="Times New Roman" w:cs="Times New Roman"/>
          <w:sz w:val="28"/>
          <w:szCs w:val="28"/>
        </w:rPr>
        <w:t>)</w:t>
      </w:r>
    </w:p>
    <w:p w:rsidR="00205887" w:rsidRPr="00205887" w:rsidRDefault="00205887" w:rsidP="002058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где: </w:t>
      </w:r>
      <w:r w:rsidRPr="00205887">
        <w:rPr>
          <w:rFonts w:ascii="Times New Roman" w:hAnsi="Times New Roman" w:cs="Times New Roman"/>
          <w:position w:val="-14"/>
          <w:sz w:val="28"/>
          <w:szCs w:val="28"/>
        </w:rPr>
        <w:object w:dxaOrig="440" w:dyaOrig="380">
          <v:shape id="_x0000_i1032" type="#_x0000_t75" style="width:21.75pt;height:18.75pt" o:ole="">
            <v:imagedata r:id="rId21" o:title=""/>
          </v:shape>
          <o:OLEObject Type="Embed" ProgID="Equation.3" ShapeID="_x0000_i1032" DrawAspect="Content" ObjectID="_1487552549" r:id="rId22"/>
        </w:object>
      </w:r>
      <w:r w:rsidRPr="00205887">
        <w:rPr>
          <w:rFonts w:ascii="Times New Roman" w:hAnsi="Times New Roman" w:cs="Times New Roman"/>
          <w:sz w:val="28"/>
          <w:szCs w:val="28"/>
        </w:rPr>
        <w:t>- относительная величина структуры (удельного веса);</w:t>
      </w:r>
    </w:p>
    <w:p w:rsidR="00205887" w:rsidRPr="00205887" w:rsidRDefault="00205887" w:rsidP="002058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      </w:t>
      </w:r>
      <w:r w:rsidRPr="00205887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33" type="#_x0000_t75" style="width:12.75pt;height:18pt" o:ole="">
            <v:imagedata r:id="rId23" o:title=""/>
          </v:shape>
          <o:OLEObject Type="Embed" ProgID="Equation.3" ShapeID="_x0000_i1033" DrawAspect="Content" ObjectID="_1487552550" r:id="rId24"/>
        </w:object>
      </w:r>
      <w:r w:rsidRPr="00205887">
        <w:rPr>
          <w:rFonts w:ascii="Times New Roman" w:hAnsi="Times New Roman" w:cs="Times New Roman"/>
          <w:sz w:val="28"/>
          <w:szCs w:val="28"/>
        </w:rPr>
        <w:t xml:space="preserve"> - часть (единица) </w:t>
      </w:r>
      <w:proofErr w:type="spellStart"/>
      <w:r w:rsidRPr="0020588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 w:cs="Times New Roman"/>
          <w:i/>
          <w:sz w:val="28"/>
          <w:szCs w:val="28"/>
        </w:rPr>
        <w:t>-</w:t>
      </w:r>
      <w:r w:rsidRPr="00205887">
        <w:rPr>
          <w:rFonts w:ascii="Times New Roman" w:hAnsi="Times New Roman" w:cs="Times New Roman"/>
          <w:sz w:val="28"/>
          <w:szCs w:val="28"/>
        </w:rPr>
        <w:t>той совокупности;</w:t>
      </w:r>
    </w:p>
    <w:p w:rsidR="00205887" w:rsidRPr="00205887" w:rsidRDefault="00205887" w:rsidP="002058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      </w:t>
      </w:r>
      <w:r w:rsidRPr="00205887">
        <w:rPr>
          <w:rFonts w:ascii="Times New Roman" w:hAnsi="Times New Roman" w:cs="Times New Roman"/>
          <w:position w:val="-14"/>
          <w:sz w:val="28"/>
          <w:szCs w:val="28"/>
        </w:rPr>
        <w:object w:dxaOrig="560" w:dyaOrig="400">
          <v:shape id="_x0000_i1034" type="#_x0000_t75" style="width:27.75pt;height:20.25pt" o:ole="">
            <v:imagedata r:id="rId25" o:title=""/>
          </v:shape>
          <o:OLEObject Type="Embed" ProgID="Equation.3" ShapeID="_x0000_i1034" DrawAspect="Content" ObjectID="_1487552551" r:id="rId26"/>
        </w:object>
      </w:r>
      <w:r w:rsidRPr="002058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0588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 w:cs="Times New Roman"/>
          <w:i/>
          <w:sz w:val="28"/>
          <w:szCs w:val="28"/>
        </w:rPr>
        <w:t>-</w:t>
      </w:r>
      <w:r w:rsidRPr="00205887">
        <w:rPr>
          <w:rFonts w:ascii="Times New Roman" w:hAnsi="Times New Roman" w:cs="Times New Roman"/>
          <w:sz w:val="28"/>
          <w:szCs w:val="28"/>
        </w:rPr>
        <w:t>тая совокупность в целом;</w:t>
      </w:r>
    </w:p>
    <w:p w:rsidR="0017532F" w:rsidRDefault="0052075E" w:rsidP="001753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экономистов: </w:t>
      </w:r>
      <w:r w:rsidRPr="0052075E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035" type="#_x0000_t75" style="width:87.75pt;height:30.75pt" o:ole="">
            <v:imagedata r:id="rId27" o:title=""/>
          </v:shape>
          <o:OLEObject Type="Embed" ProgID="Equation.3" ShapeID="_x0000_i1035" DrawAspect="Content" ObjectID="_1487552552" r:id="rId28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17,9%</w:t>
      </w:r>
    </w:p>
    <w:p w:rsidR="0052075E" w:rsidRDefault="0052075E" w:rsidP="001753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юристов: </w:t>
      </w:r>
      <w:r w:rsidRPr="0052075E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36" type="#_x0000_t75" style="width:89.25pt;height:30.75pt" o:ole="">
            <v:imagedata r:id="rId29" o:title=""/>
          </v:shape>
          <o:OLEObject Type="Embed" ProgID="Equation.3" ShapeID="_x0000_i1036" DrawAspect="Content" ObjectID="_1487552553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25,0%</w:t>
      </w:r>
    </w:p>
    <w:p w:rsidR="0052075E" w:rsidRDefault="0052075E" w:rsidP="001753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для бухгалтеров: </w:t>
      </w:r>
      <w:r w:rsidR="0088519A" w:rsidRPr="0052075E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37" type="#_x0000_t75" style="width:89.25pt;height:30.75pt" o:ole="">
            <v:imagedata r:id="rId31" o:title=""/>
          </v:shape>
          <o:OLEObject Type="Embed" ProgID="Equation.3" ShapeID="_x0000_i1037" DrawAspect="Content" ObjectID="_1487552554" r:id="rId32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35,7%</w:t>
      </w:r>
    </w:p>
    <w:p w:rsidR="0052075E" w:rsidRDefault="0052075E" w:rsidP="001753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менеджеров: </w:t>
      </w:r>
      <w:r w:rsidR="00222809" w:rsidRPr="0052075E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38" type="#_x0000_t75" style="width:89.25pt;height:30.75pt" o:ole="">
            <v:imagedata r:id="rId33" o:title=""/>
          </v:shape>
          <o:OLEObject Type="Embed" ProgID="Equation.3" ShapeID="_x0000_i1038" DrawAspect="Content" ObjectID="_1487552555" r:id="rId34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21,4%</w:t>
      </w:r>
    </w:p>
    <w:p w:rsidR="00222809" w:rsidRDefault="00222809" w:rsidP="002228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 относительные показатели структуры для  группировки студентов по возрасту (по таблице 1.3) по формуле относительной величины структуры по формуле 1.3.</w:t>
      </w:r>
      <w:r w:rsidR="00677491">
        <w:rPr>
          <w:rFonts w:ascii="Times New Roman" w:hAnsi="Times New Roman" w:cs="Times New Roman"/>
          <w:sz w:val="28"/>
          <w:szCs w:val="28"/>
        </w:rPr>
        <w:t xml:space="preserve"> Рассчитаем  среднюю успеваемость каждой группы по формуле средней арифметической простой. </w:t>
      </w:r>
      <w:r w:rsidR="00B9797E">
        <w:rPr>
          <w:rFonts w:ascii="Times New Roman" w:hAnsi="Times New Roman" w:cs="Times New Roman"/>
          <w:sz w:val="28"/>
          <w:szCs w:val="28"/>
        </w:rPr>
        <w:t>Результаты расчетов оформим в таблицу 1.4.</w:t>
      </w:r>
    </w:p>
    <w:p w:rsidR="00B9797E" w:rsidRDefault="00B9797E" w:rsidP="00B9797E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</w:t>
      </w:r>
    </w:p>
    <w:p w:rsidR="00B9797E" w:rsidRDefault="00B9797E" w:rsidP="00B9797E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студентов ВУЗа по </w:t>
      </w:r>
      <w:r w:rsidR="00A224B6">
        <w:rPr>
          <w:rFonts w:ascii="Times New Roman" w:hAnsi="Times New Roman" w:cs="Times New Roman"/>
          <w:sz w:val="28"/>
          <w:szCs w:val="28"/>
        </w:rPr>
        <w:t>возрасту</w:t>
      </w:r>
    </w:p>
    <w:tbl>
      <w:tblPr>
        <w:tblStyle w:val="a3"/>
        <w:tblW w:w="9175" w:type="dxa"/>
        <w:tblInd w:w="392" w:type="dxa"/>
        <w:tblLook w:val="04A0"/>
      </w:tblPr>
      <w:tblGrid>
        <w:gridCol w:w="2594"/>
        <w:gridCol w:w="2218"/>
        <w:gridCol w:w="2466"/>
        <w:gridCol w:w="1897"/>
      </w:tblGrid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студентов по возрасту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чел.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успеваемость, баллы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18-19,4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19,4-20,8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20,8-22,2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22,2-23,6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23,6-25,0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677491" w:rsidTr="00677491">
        <w:tc>
          <w:tcPr>
            <w:tcW w:w="2594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18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66" w:type="dxa"/>
          </w:tcPr>
          <w:p w:rsidR="00677491" w:rsidRDefault="00677491" w:rsidP="00A224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97" w:type="dxa"/>
          </w:tcPr>
          <w:p w:rsidR="00677491" w:rsidRDefault="00677491" w:rsidP="00D33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</w:tbl>
    <w:p w:rsidR="00B9797E" w:rsidRDefault="00B9797E" w:rsidP="002228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45F7" w:rsidRDefault="007745F7" w:rsidP="0077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E5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Исчислим по сгруппировочным выше данным (пункт 3а</w:t>
      </w:r>
      <w:r w:rsidR="006F0399">
        <w:rPr>
          <w:rFonts w:ascii="Times New Roman" w:hAnsi="Times New Roman" w:cs="Times New Roman"/>
          <w:sz w:val="28"/>
          <w:szCs w:val="28"/>
        </w:rPr>
        <w:t xml:space="preserve"> по таблице 1.2</w:t>
      </w:r>
      <w:r>
        <w:rPr>
          <w:rFonts w:ascii="Times New Roman" w:hAnsi="Times New Roman" w:cs="Times New Roman"/>
          <w:sz w:val="28"/>
          <w:szCs w:val="28"/>
        </w:rPr>
        <w:t>) среднюю успеваемость студентов с помощью формулы средней арифметической взвешенной:</w:t>
      </w:r>
    </w:p>
    <w:p w:rsidR="0075662A" w:rsidRPr="0075662A" w:rsidRDefault="0075662A" w:rsidP="007566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66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75662A">
        <w:rPr>
          <w:rFonts w:ascii="Times New Roman" w:hAnsi="Times New Roman" w:cs="Times New Roman"/>
          <w:position w:val="-32"/>
          <w:sz w:val="28"/>
          <w:szCs w:val="28"/>
        </w:rPr>
        <w:object w:dxaOrig="1020" w:dyaOrig="760">
          <v:shape id="_x0000_i1039" type="#_x0000_t75" style="width:51pt;height:38.25pt" o:ole="">
            <v:imagedata r:id="rId35" o:title=""/>
          </v:shape>
          <o:OLEObject Type="Embed" ProgID="Equation.3" ShapeID="_x0000_i1039" DrawAspect="Content" ObjectID="_1487552556" r:id="rId36"/>
        </w:object>
      </w:r>
      <w:r w:rsidRPr="0075662A">
        <w:rPr>
          <w:rFonts w:ascii="Times New Roman" w:hAnsi="Times New Roman" w:cs="Times New Roman"/>
          <w:sz w:val="28"/>
          <w:szCs w:val="28"/>
        </w:rPr>
        <w:t>,        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1.4</w:t>
      </w:r>
      <w:r w:rsidRPr="0075662A">
        <w:rPr>
          <w:rFonts w:ascii="Times New Roman" w:hAnsi="Times New Roman" w:cs="Times New Roman"/>
          <w:sz w:val="28"/>
          <w:szCs w:val="28"/>
        </w:rPr>
        <w:t>)</w:t>
      </w:r>
    </w:p>
    <w:p w:rsidR="0075662A" w:rsidRPr="0075662A" w:rsidRDefault="0075662A" w:rsidP="0075662A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5662A">
        <w:rPr>
          <w:rFonts w:ascii="Times New Roman" w:hAnsi="Times New Roman" w:cs="Times New Roman"/>
          <w:sz w:val="28"/>
          <w:szCs w:val="28"/>
        </w:rPr>
        <w:t>где:</w:t>
      </w:r>
      <w:r w:rsidRPr="0075662A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75662A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40" type="#_x0000_t75" style="width:10.5pt;height:10.5pt" o:ole="">
            <v:imagedata r:id="rId37" o:title=""/>
          </v:shape>
          <o:OLEObject Type="Embed" ProgID="Equation.3" ShapeID="_x0000_i1040" DrawAspect="Content" ObjectID="_1487552557" r:id="rId38"/>
        </w:object>
      </w:r>
      <w:r w:rsidRPr="0075662A">
        <w:rPr>
          <w:rFonts w:ascii="Times New Roman" w:hAnsi="Times New Roman" w:cs="Times New Roman"/>
          <w:sz w:val="28"/>
          <w:szCs w:val="28"/>
        </w:rPr>
        <w:t>- индивидуальные значения осредняемого признака;</w:t>
      </w:r>
    </w:p>
    <w:p w:rsidR="00DB1C74" w:rsidRDefault="0075662A" w:rsidP="00DB1C74">
      <w:pPr>
        <w:jc w:val="both"/>
        <w:rPr>
          <w:rFonts w:ascii="Times New Roman" w:hAnsi="Times New Roman" w:cs="Times New Roman"/>
          <w:sz w:val="28"/>
          <w:szCs w:val="28"/>
        </w:rPr>
      </w:pPr>
      <w:r w:rsidRPr="0075662A">
        <w:rPr>
          <w:rFonts w:ascii="Times New Roman" w:hAnsi="Times New Roman" w:cs="Times New Roman"/>
          <w:position w:val="-10"/>
          <w:sz w:val="28"/>
          <w:szCs w:val="28"/>
        </w:rPr>
        <w:t xml:space="preserve">        </w:t>
      </w:r>
      <w:r w:rsidRPr="0075662A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41" type="#_x0000_t75" style="width:12pt;height:15.75pt" o:ole="">
            <v:imagedata r:id="rId39" o:title=""/>
          </v:shape>
          <o:OLEObject Type="Embed" ProgID="Equation.3" ShapeID="_x0000_i1041" DrawAspect="Content" ObjectID="_1487552558" r:id="rId40"/>
        </w:object>
      </w:r>
      <w:r w:rsidRPr="0075662A">
        <w:rPr>
          <w:rFonts w:ascii="Times New Roman" w:hAnsi="Times New Roman" w:cs="Times New Roman"/>
          <w:sz w:val="28"/>
          <w:szCs w:val="28"/>
        </w:rPr>
        <w:t>- это частота повторения признака</w:t>
      </w:r>
    </w:p>
    <w:p w:rsidR="007745F7" w:rsidRPr="00DB1C74" w:rsidRDefault="008D1870" w:rsidP="00DB1C74">
      <w:pPr>
        <w:jc w:val="both"/>
        <w:rPr>
          <w:rFonts w:ascii="Times New Roman" w:hAnsi="Times New Roman" w:cs="Times New Roman"/>
          <w:sz w:val="28"/>
          <w:szCs w:val="28"/>
        </w:rPr>
      </w:pPr>
      <w:r w:rsidRPr="006E2994">
        <w:rPr>
          <w:rFonts w:ascii="Times New Roman" w:hAnsi="Times New Roman" w:cs="Times New Roman"/>
          <w:position w:val="-24"/>
          <w:sz w:val="28"/>
          <w:szCs w:val="28"/>
        </w:rPr>
        <w:object w:dxaOrig="8660" w:dyaOrig="620">
          <v:shape id="_x0000_i1063" type="#_x0000_t75" style="width:435pt;height:30.75pt" o:ole="">
            <v:imagedata r:id="rId41" o:title=""/>
          </v:shape>
          <o:OLEObject Type="Embed" ProgID="Equation.3" ShapeID="_x0000_i1063" DrawAspect="Content" ObjectID="_1487552559" r:id="rId42"/>
        </w:object>
      </w:r>
      <w:r w:rsidR="006E2994" w:rsidRPr="00DB1C74">
        <w:rPr>
          <w:rFonts w:ascii="Times New Roman" w:hAnsi="Times New Roman" w:cs="Times New Roman"/>
          <w:sz w:val="24"/>
          <w:szCs w:val="24"/>
        </w:rPr>
        <w:t>балл</w:t>
      </w:r>
    </w:p>
    <w:p w:rsidR="000552DA" w:rsidRDefault="000552DA" w:rsidP="000552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5.Рассчитаем  показатели вариации успеваемости студентов  вуза по сгруппированным выше данным (пункт 3б) по таблице 1.4.</w:t>
      </w:r>
    </w:p>
    <w:p w:rsidR="00DB1C74" w:rsidRDefault="009F70A6" w:rsidP="00D33C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Рассчитываем среднюю успеваемость студентов, сгруппированных по возрасту (таблица 1.4)</w:t>
      </w:r>
      <w:r w:rsidR="00DB1C74">
        <w:rPr>
          <w:rFonts w:ascii="Times New Roman" w:hAnsi="Times New Roman" w:cs="Times New Roman"/>
          <w:sz w:val="28"/>
          <w:szCs w:val="28"/>
        </w:rPr>
        <w:t xml:space="preserve"> используя формулу среднюю арифметическую взвешенную (</w:t>
      </w:r>
      <w:r w:rsidR="00E40CC5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DB1C74">
        <w:rPr>
          <w:rFonts w:ascii="Times New Roman" w:hAnsi="Times New Roman" w:cs="Times New Roman"/>
          <w:sz w:val="28"/>
          <w:szCs w:val="28"/>
        </w:rPr>
        <w:t>1.4):</w:t>
      </w:r>
    </w:p>
    <w:p w:rsidR="009F70A6" w:rsidRDefault="00DB1C74" w:rsidP="00D33C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994">
        <w:rPr>
          <w:rFonts w:ascii="Times New Roman" w:hAnsi="Times New Roman" w:cs="Times New Roman"/>
          <w:position w:val="-24"/>
          <w:sz w:val="28"/>
          <w:szCs w:val="28"/>
        </w:rPr>
        <w:object w:dxaOrig="7380" w:dyaOrig="620">
          <v:shape id="_x0000_i1062" type="#_x0000_t75" style="width:370.5pt;height:30.75pt" o:ole="">
            <v:imagedata r:id="rId43" o:title=""/>
          </v:shape>
          <o:OLEObject Type="Embed" ProgID="Equation.3" ShapeID="_x0000_i1062" DrawAspect="Content" ObjectID="_1487552560" r:id="rId44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DF9">
        <w:rPr>
          <w:rFonts w:ascii="Times New Roman" w:hAnsi="Times New Roman" w:cs="Times New Roman"/>
          <w:sz w:val="28"/>
          <w:szCs w:val="28"/>
        </w:rPr>
        <w:t>балла</w:t>
      </w:r>
    </w:p>
    <w:p w:rsidR="00D33C34" w:rsidRPr="00D33C34" w:rsidRDefault="00D33C34" w:rsidP="00D33C34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3500" w:rsidRDefault="00C03500" w:rsidP="00E40CC5">
      <w:pPr>
        <w:pStyle w:val="a4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5.2.Рассчитываем размах вариации</w:t>
      </w:r>
      <w:r w:rsidR="005E2D07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E2D07" w:rsidRDefault="005E2D07" w:rsidP="00C03500">
      <w:pPr>
        <w:pStyle w:val="a4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70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E2D07">
        <w:rPr>
          <w:rFonts w:ascii="Times New Roman" w:hAnsi="Times New Roman" w:cs="Times New Roman"/>
          <w:position w:val="-12"/>
          <w:sz w:val="28"/>
          <w:szCs w:val="28"/>
        </w:rPr>
        <w:object w:dxaOrig="1480" w:dyaOrig="360">
          <v:shape id="_x0000_i1060" type="#_x0000_t75" style="width:74.25pt;height:18pt" o:ole="">
            <v:imagedata r:id="rId45" o:title=""/>
          </v:shape>
          <o:OLEObject Type="Embed" ProgID="Equation.3" ShapeID="_x0000_i1060" DrawAspect="Content" ObjectID="_1487552561" r:id="rId46"/>
        </w:object>
      </w:r>
      <w:r w:rsidRPr="00E40CC5">
        <w:rPr>
          <w:rFonts w:ascii="Times New Roman" w:hAnsi="Times New Roman" w:cs="Times New Roman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1.6)</w:t>
      </w:r>
    </w:p>
    <w:p w:rsidR="005E2D07" w:rsidRPr="005E2D07" w:rsidRDefault="009F70A6" w:rsidP="00C03500">
      <w:pPr>
        <w:pStyle w:val="a4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07">
        <w:rPr>
          <w:rFonts w:ascii="Times New Roman" w:hAnsi="Times New Roman" w:cs="Times New Roman"/>
          <w:position w:val="-10"/>
          <w:sz w:val="28"/>
          <w:szCs w:val="28"/>
        </w:rPr>
        <w:object w:dxaOrig="1840" w:dyaOrig="320">
          <v:shape id="_x0000_i1061" type="#_x0000_t75" style="width:92.25pt;height:15.75pt" o:ole="">
            <v:imagedata r:id="rId47" o:title=""/>
          </v:shape>
          <o:OLEObject Type="Embed" ProgID="Equation.3" ShapeID="_x0000_i1061" DrawAspect="Content" ObjectID="_1487552562" r:id="rId48"/>
        </w:object>
      </w:r>
      <w:r w:rsidR="005E2D0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D33C34" w:rsidRPr="00D33C34" w:rsidRDefault="00D33C34" w:rsidP="00C03500">
      <w:pPr>
        <w:pStyle w:val="a4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 w:rsidR="005E2D07">
        <w:rPr>
          <w:rFonts w:ascii="Times New Roman" w:hAnsi="Times New Roman" w:cs="Times New Roman"/>
          <w:sz w:val="28"/>
          <w:szCs w:val="28"/>
        </w:rPr>
        <w:t xml:space="preserve">5.3. </w:t>
      </w:r>
      <w:r w:rsidRPr="00D33C34">
        <w:rPr>
          <w:rFonts w:ascii="Times New Roman" w:hAnsi="Times New Roman" w:cs="Times New Roman"/>
          <w:sz w:val="28"/>
          <w:szCs w:val="28"/>
        </w:rPr>
        <w:t xml:space="preserve">Рассчитываем среднее линейное отклонение по формуле:  </w:t>
      </w:r>
    </w:p>
    <w:p w:rsidR="00D33C34" w:rsidRPr="00D33C34" w:rsidRDefault="00D33C34" w:rsidP="00D33C34">
      <w:pPr>
        <w:spacing w:line="36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object w:dxaOrig="1640" w:dyaOrig="840">
          <v:shape id="_x0000_i1042" type="#_x0000_t75" style="width:82.5pt;height:42pt" o:ole="">
            <v:imagedata r:id="rId49" o:title=""/>
          </v:shape>
          <o:OLEObject Type="Embed" ProgID="Equation.3" ShapeID="_x0000_i1042" DrawAspect="Content" ObjectID="_1487552563" r:id="rId50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F70A6">
        <w:rPr>
          <w:rFonts w:ascii="Times New Roman" w:hAnsi="Times New Roman" w:cs="Times New Roman"/>
          <w:sz w:val="28"/>
          <w:szCs w:val="28"/>
        </w:rPr>
        <w:t xml:space="preserve">                              (1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9F70A6">
        <w:rPr>
          <w:rFonts w:ascii="Times New Roman" w:hAnsi="Times New Roman" w:cs="Times New Roman"/>
          <w:sz w:val="28"/>
          <w:szCs w:val="28"/>
        </w:rPr>
        <w:t>7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D33C34" w:rsidRPr="00D33C34" w:rsidRDefault="007C1EF0" w:rsidP="00D33C34">
      <w:pPr>
        <w:spacing w:line="360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11620" w:dyaOrig="660">
          <v:shape id="_x0000_i1064" type="#_x0000_t75" style="width:474.75pt;height:27.75pt" o:ole="">
            <v:imagedata r:id="rId51" o:title=""/>
          </v:shape>
          <o:OLEObject Type="Embed" ProgID="Equation.3" ShapeID="_x0000_i1064" DrawAspect="Content" ObjectID="_1487552564" r:id="rId52"/>
        </w:object>
      </w:r>
      <w:r w:rsidR="003A2CE1">
        <w:rPr>
          <w:rFonts w:ascii="Times New Roman" w:hAnsi="Times New Roman" w:cs="Times New Roman"/>
          <w:sz w:val="28"/>
          <w:szCs w:val="28"/>
        </w:rPr>
        <w:t>балла</w:t>
      </w:r>
    </w:p>
    <w:p w:rsidR="00D33C34" w:rsidRPr="00D33C34" w:rsidRDefault="00B3055E" w:rsidP="00D33C34">
      <w:pPr>
        <w:tabs>
          <w:tab w:val="left" w:pos="284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D33C34" w:rsidRPr="00D33C34">
        <w:rPr>
          <w:rFonts w:ascii="Times New Roman" w:hAnsi="Times New Roman" w:cs="Times New Roman"/>
          <w:sz w:val="28"/>
          <w:szCs w:val="28"/>
        </w:rPr>
        <w:t>Рассчитываем дисперсию по формуле:</w:t>
      </w:r>
    </w:p>
    <w:p w:rsidR="00D33C34" w:rsidRPr="00D33C34" w:rsidRDefault="00D33C34" w:rsidP="00D33C34">
      <w:pPr>
        <w:tabs>
          <w:tab w:val="left" w:pos="284"/>
        </w:tabs>
        <w:spacing w:line="360" w:lineRule="auto"/>
        <w:ind w:left="708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object w:dxaOrig="1820" w:dyaOrig="840">
          <v:shape id="_x0000_i1043" type="#_x0000_t75" style="width:91.5pt;height:42pt" o:ole="">
            <v:imagedata r:id="rId53" o:title=""/>
          </v:shape>
          <o:OLEObject Type="Embed" ProgID="Equation.3" ShapeID="_x0000_i1043" DrawAspect="Content" ObjectID="_1487552565" r:id="rId54"/>
        </w:objec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          (</w:t>
      </w:r>
      <w:r w:rsidR="000C79D7">
        <w:rPr>
          <w:rFonts w:ascii="Times New Roman" w:hAnsi="Times New Roman" w:cs="Times New Roman"/>
          <w:position w:val="-32"/>
          <w:sz w:val="28"/>
          <w:szCs w:val="28"/>
        </w:rPr>
        <w:t>1.8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>)</w:t>
      </w:r>
    </w:p>
    <w:p w:rsidR="00D33C34" w:rsidRPr="00C11BA9" w:rsidRDefault="00DD4EB5" w:rsidP="00D33C34">
      <w:pPr>
        <w:spacing w:line="360" w:lineRule="auto"/>
        <w:ind w:hanging="1276"/>
        <w:jc w:val="both"/>
        <w:rPr>
          <w:rFonts w:ascii="Times New Roman" w:hAnsi="Times New Roman" w:cs="Times New Roman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13480" w:dyaOrig="680">
          <v:shape id="_x0000_i1065" type="#_x0000_t75" style="width:493.5pt;height:30.75pt" o:ole="">
            <v:imagedata r:id="rId55" o:title=""/>
          </v:shape>
          <o:OLEObject Type="Embed" ProgID="Equation.3" ShapeID="_x0000_i1065" DrawAspect="Content" ObjectID="_1487552566" r:id="rId56"/>
        </w:object>
      </w:r>
      <w:r w:rsidR="00C11BA9" w:rsidRPr="00C11BA9">
        <w:rPr>
          <w:rFonts w:ascii="Times New Roman" w:hAnsi="Times New Roman" w:cs="Times New Roman"/>
        </w:rPr>
        <w:t>баллов</w:t>
      </w:r>
    </w:p>
    <w:p w:rsidR="00D33C34" w:rsidRPr="00D33C34" w:rsidRDefault="00B3055E" w:rsidP="00D33C34">
      <w:pPr>
        <w:pStyle w:val="a4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D33C34" w:rsidRPr="00D33C34">
        <w:rPr>
          <w:rFonts w:ascii="Times New Roman" w:hAnsi="Times New Roman" w:cs="Times New Roman"/>
          <w:sz w:val="28"/>
          <w:szCs w:val="28"/>
        </w:rPr>
        <w:t>Определяем среднее квадратическое отклонение, которое представляет собой корень из дисперсии. Поэтому формула будет иметь вид:</w:t>
      </w:r>
    </w:p>
    <w:p w:rsidR="00D33C34" w:rsidRPr="00D33C34" w:rsidRDefault="00A227B4" w:rsidP="00D33C34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4"/>
          <w:sz w:val="28"/>
          <w:szCs w:val="28"/>
        </w:rPr>
        <w:object w:dxaOrig="4640" w:dyaOrig="920">
          <v:shape id="_x0000_i1066" type="#_x0000_t75" style="width:231.75pt;height:45.75pt" o:ole="">
            <v:imagedata r:id="rId57" o:title=""/>
          </v:shape>
          <o:OLEObject Type="Embed" ProgID="Equation.3" ShapeID="_x0000_i1066" DrawAspect="Content" ObjectID="_1487552567" r:id="rId58"/>
        </w:object>
      </w:r>
      <w:r w:rsidR="00D33C34" w:rsidRPr="00D33C34">
        <w:rPr>
          <w:rFonts w:ascii="Times New Roman" w:hAnsi="Times New Roman" w:cs="Times New Roman"/>
          <w:sz w:val="28"/>
          <w:szCs w:val="28"/>
        </w:rPr>
        <w:t xml:space="preserve"> </w:t>
      </w:r>
      <w:r w:rsidR="00DD4EB5">
        <w:rPr>
          <w:rFonts w:ascii="Times New Roman" w:hAnsi="Times New Roman" w:cs="Times New Roman"/>
          <w:sz w:val="28"/>
          <w:szCs w:val="28"/>
        </w:rPr>
        <w:t>баллов                                  (1.9)</w:t>
      </w:r>
    </w:p>
    <w:p w:rsidR="00D33C34" w:rsidRPr="00D33C34" w:rsidRDefault="00B3055E" w:rsidP="00D33C3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D33C34" w:rsidRPr="00D33C34">
        <w:rPr>
          <w:rFonts w:ascii="Times New Roman" w:hAnsi="Times New Roman" w:cs="Times New Roman"/>
          <w:sz w:val="28"/>
          <w:szCs w:val="28"/>
        </w:rPr>
        <w:t>Определяем коэффициент вариации по формуле:</w:t>
      </w:r>
    </w:p>
    <w:p w:rsidR="00D33C34" w:rsidRPr="00D33C34" w:rsidRDefault="00D33C34" w:rsidP="00D33C34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6"/>
          <w:sz w:val="28"/>
          <w:szCs w:val="28"/>
        </w:rPr>
        <w:t xml:space="preserve">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820" w:dyaOrig="639">
          <v:shape id="_x0000_i1044" type="#_x0000_t75" style="width:40.5pt;height:32.25pt" o:ole="">
            <v:imagedata r:id="rId59" o:title=""/>
          </v:shape>
          <o:OLEObject Type="Embed" ProgID="Equation.3" ShapeID="_x0000_i1044" DrawAspect="Content" ObjectID="_1487552568" r:id="rId60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,                                      </w:t>
      </w:r>
      <w:r w:rsidR="00965ABB">
        <w:rPr>
          <w:rFonts w:ascii="Times New Roman" w:hAnsi="Times New Roman" w:cs="Times New Roman"/>
          <w:sz w:val="28"/>
          <w:szCs w:val="28"/>
        </w:rPr>
        <w:t xml:space="preserve">   </w: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65ABB">
        <w:rPr>
          <w:rFonts w:ascii="Times New Roman" w:hAnsi="Times New Roman" w:cs="Times New Roman"/>
          <w:sz w:val="28"/>
          <w:szCs w:val="28"/>
        </w:rPr>
        <w:t xml:space="preserve">  </w:t>
      </w:r>
      <w:r w:rsidRPr="00D33C34">
        <w:rPr>
          <w:rFonts w:ascii="Times New Roman" w:hAnsi="Times New Roman" w:cs="Times New Roman"/>
          <w:sz w:val="28"/>
          <w:szCs w:val="28"/>
        </w:rPr>
        <w:t xml:space="preserve">  (</w:t>
      </w:r>
      <w:r w:rsidR="00A227B4">
        <w:rPr>
          <w:rFonts w:ascii="Times New Roman" w:hAnsi="Times New Roman" w:cs="Times New Roman"/>
          <w:sz w:val="28"/>
          <w:szCs w:val="28"/>
        </w:rPr>
        <w:t>1.10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D33C34" w:rsidRPr="00D33C34" w:rsidRDefault="00D33C34" w:rsidP="00D33C3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D33C34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045" type="#_x0000_t75" style="width:13.5pt;height:14.25pt" o:ole="">
            <v:imagedata r:id="rId61" o:title=""/>
          </v:shape>
          <o:OLEObject Type="Embed" ProgID="Equation.3" ShapeID="_x0000_i1045" DrawAspect="Content" ObjectID="_1487552569" r:id="rId62"/>
        </w:object>
      </w:r>
      <w:r w:rsidRPr="00D33C34">
        <w:rPr>
          <w:rFonts w:ascii="Times New Roman" w:hAnsi="Times New Roman" w:cs="Times New Roman"/>
          <w:sz w:val="28"/>
          <w:szCs w:val="28"/>
        </w:rPr>
        <w:t>- среднее квадратическое отклонение</w:t>
      </w:r>
    </w:p>
    <w:p w:rsidR="00D33C34" w:rsidRPr="00D33C34" w:rsidRDefault="00D33C34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46" type="#_x0000_t75" style="width:9.75pt;height:17.25pt" o:ole="">
            <v:imagedata r:id="rId63" o:title=""/>
          </v:shape>
          <o:OLEObject Type="Embed" ProgID="Equation.3" ShapeID="_x0000_i1046" DrawAspect="Content" ObjectID="_1487552570" r:id="rId64"/>
        </w:object>
      </w:r>
      <w:r w:rsidRPr="00D33C34">
        <w:rPr>
          <w:rFonts w:ascii="Times New Roman" w:hAnsi="Times New Roman" w:cs="Times New Roman"/>
          <w:sz w:val="28"/>
          <w:szCs w:val="28"/>
        </w:rPr>
        <w:t>- среднее значение исследуемого признака</w:t>
      </w:r>
    </w:p>
    <w:p w:rsidR="00D33C34" w:rsidRPr="00D33C34" w:rsidRDefault="00965ABB" w:rsidP="00D33C34">
      <w:pPr>
        <w:pStyle w:val="a4"/>
        <w:spacing w:line="360" w:lineRule="auto"/>
        <w:jc w:val="center"/>
        <w:rPr>
          <w:rFonts w:ascii="Times New Roman" w:hAnsi="Times New Roman" w:cs="Times New Roman"/>
          <w:position w:val="-34"/>
          <w:sz w:val="28"/>
          <w:szCs w:val="28"/>
        </w:rPr>
      </w:pPr>
      <w:r w:rsidRPr="00965ABB">
        <w:rPr>
          <w:rFonts w:ascii="Times New Roman" w:hAnsi="Times New Roman" w:cs="Times New Roman"/>
          <w:position w:val="-28"/>
          <w:sz w:val="28"/>
          <w:szCs w:val="28"/>
        </w:rPr>
        <w:object w:dxaOrig="2200" w:dyaOrig="660">
          <v:shape id="_x0000_i1067" type="#_x0000_t75" style="width:109.5pt;height:32.25pt" o:ole="">
            <v:imagedata r:id="rId65" o:title=""/>
          </v:shape>
          <o:OLEObject Type="Embed" ProgID="Equation.3" ShapeID="_x0000_i1067" DrawAspect="Content" ObjectID="_1487552571" r:id="rId66"/>
        </w:object>
      </w:r>
      <w:r w:rsidR="00D33C34" w:rsidRPr="00D33C34">
        <w:rPr>
          <w:rFonts w:ascii="Times New Roman" w:hAnsi="Times New Roman" w:cs="Times New Roman"/>
          <w:position w:val="-34"/>
          <w:sz w:val="28"/>
          <w:szCs w:val="28"/>
        </w:rPr>
        <w:t xml:space="preserve">                          </w:t>
      </w:r>
    </w:p>
    <w:p w:rsidR="00D33C34" w:rsidRPr="00D33C34" w:rsidRDefault="00B3055E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D33C34" w:rsidRPr="00D33C34">
        <w:rPr>
          <w:rFonts w:ascii="Times New Roman" w:hAnsi="Times New Roman" w:cs="Times New Roman"/>
          <w:sz w:val="28"/>
          <w:szCs w:val="28"/>
        </w:rPr>
        <w:t>Рассчитываем коэффициент осцилляции по формуле:</w:t>
      </w:r>
    </w:p>
    <w:p w:rsidR="00D33C34" w:rsidRPr="00D33C34" w:rsidRDefault="00D33C34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1320" w:dyaOrig="639">
          <v:shape id="_x0000_i1047" type="#_x0000_t75" style="width:65.25pt;height:32.25pt" o:ole="">
            <v:imagedata r:id="rId67" o:title=""/>
          </v:shape>
          <o:OLEObject Type="Embed" ProgID="Equation.3" ShapeID="_x0000_i1047" DrawAspect="Content" ObjectID="_1487552572" r:id="rId68"/>
        </w:object>
      </w:r>
      <w:r w:rsidRPr="00D33C3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(</w:t>
      </w:r>
      <w:r w:rsidR="00965ABB"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965ABB">
        <w:rPr>
          <w:rFonts w:ascii="Times New Roman" w:hAnsi="Times New Roman" w:cs="Times New Roman"/>
          <w:sz w:val="28"/>
          <w:szCs w:val="28"/>
        </w:rPr>
        <w:t>11</w:t>
      </w:r>
      <w:r w:rsidRPr="00D33C3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33C34" w:rsidRPr="00D33C34" w:rsidRDefault="00B3055E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ABB">
        <w:rPr>
          <w:rFonts w:ascii="Times New Roman" w:hAnsi="Times New Roman" w:cs="Times New Roman"/>
          <w:position w:val="-28"/>
          <w:sz w:val="28"/>
          <w:szCs w:val="28"/>
        </w:rPr>
        <w:object w:dxaOrig="2299" w:dyaOrig="660">
          <v:shape id="_x0000_i1069" type="#_x0000_t75" style="width:114pt;height:33pt" o:ole="">
            <v:imagedata r:id="rId69" o:title=""/>
          </v:shape>
          <o:OLEObject Type="Embed" ProgID="Equation.3" ShapeID="_x0000_i1069" DrawAspect="Content" ObjectID="_1487552573" r:id="rId70"/>
        </w:object>
      </w:r>
    </w:p>
    <w:p w:rsidR="00D33C34" w:rsidRPr="00D33C34" w:rsidRDefault="00B3055E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</w:t>
      </w:r>
      <w:r w:rsidR="00D33C34" w:rsidRPr="00D33C34">
        <w:rPr>
          <w:rFonts w:ascii="Times New Roman" w:hAnsi="Times New Roman" w:cs="Times New Roman"/>
          <w:sz w:val="28"/>
          <w:szCs w:val="28"/>
        </w:rPr>
        <w:t xml:space="preserve"> Рассчитываем  относительное линейное отклонение по формуле:</w:t>
      </w:r>
    </w:p>
    <w:p w:rsidR="00D33C34" w:rsidRPr="00D33C34" w:rsidRDefault="00D33C34" w:rsidP="00D33C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1240" w:dyaOrig="639">
          <v:shape id="_x0000_i1048" type="#_x0000_t75" style="width:61.5pt;height:32.25pt" o:ole="">
            <v:imagedata r:id="rId71" o:title=""/>
          </v:shape>
          <o:OLEObject Type="Embed" ProgID="Equation.3" ShapeID="_x0000_i1048" DrawAspect="Content" ObjectID="_1487552574" r:id="rId72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 w:rsidR="00965ABB"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965ABB">
        <w:rPr>
          <w:rFonts w:ascii="Times New Roman" w:hAnsi="Times New Roman" w:cs="Times New Roman"/>
          <w:sz w:val="28"/>
          <w:szCs w:val="28"/>
        </w:rPr>
        <w:t>12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17532F" w:rsidRPr="00D33C34" w:rsidRDefault="00D33C34" w:rsidP="00D33C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 w:rsidR="00B3055E" w:rsidRPr="00965ABB">
        <w:rPr>
          <w:rFonts w:ascii="Times New Roman" w:hAnsi="Times New Roman" w:cs="Times New Roman"/>
          <w:position w:val="-28"/>
          <w:sz w:val="28"/>
          <w:szCs w:val="28"/>
        </w:rPr>
        <w:object w:dxaOrig="2160" w:dyaOrig="660">
          <v:shape id="_x0000_i1068" type="#_x0000_t75" style="width:107.25pt;height:33pt" o:ole="">
            <v:imagedata r:id="rId73" o:title=""/>
          </v:shape>
          <o:OLEObject Type="Embed" ProgID="Equation.3" ShapeID="_x0000_i1068" DrawAspect="Content" ObjectID="_1487552575" r:id="rId74"/>
        </w:object>
      </w:r>
    </w:p>
    <w:p w:rsidR="00B3055E" w:rsidRPr="00B3055E" w:rsidRDefault="00B3055E" w:rsidP="003B6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Вывод:  средняя </w:t>
      </w:r>
      <w:r>
        <w:rPr>
          <w:rFonts w:ascii="Times New Roman" w:hAnsi="Times New Roman" w:cs="Times New Roman"/>
          <w:sz w:val="28"/>
          <w:szCs w:val="28"/>
        </w:rPr>
        <w:t xml:space="preserve">успеваемость студентов ВУЗа </w:t>
      </w:r>
      <w:r w:rsidRPr="00B3055E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3,9 баллов</w:t>
      </w:r>
      <w:r w:rsidRPr="00B305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055E" w:rsidRPr="00A37EA4" w:rsidRDefault="00B3055E" w:rsidP="003B6810">
      <w:pPr>
        <w:spacing w:after="0" w:line="360" w:lineRule="auto"/>
        <w:ind w:firstLine="709"/>
        <w:jc w:val="both"/>
        <w:rPr>
          <w:sz w:val="28"/>
          <w:szCs w:val="28"/>
        </w:rPr>
      </w:pPr>
      <w:r w:rsidRPr="00B3055E">
        <w:rPr>
          <w:rFonts w:ascii="Times New Roman" w:hAnsi="Times New Roman" w:cs="Times New Roman"/>
          <w:position w:val="-24"/>
          <w:sz w:val="28"/>
          <w:szCs w:val="28"/>
        </w:rPr>
        <w:t>Так как  рассчитанные коэффициент вариации</w:t>
      </w:r>
      <w:r>
        <w:rPr>
          <w:rFonts w:ascii="Times New Roman" w:hAnsi="Times New Roman" w:cs="Times New Roman"/>
          <w:position w:val="-24"/>
          <w:sz w:val="28"/>
          <w:szCs w:val="28"/>
        </w:rPr>
        <w:t>, коэффициент осцилляции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  и линейный коэффициент вариации не превыша</w:t>
      </w:r>
      <w:r>
        <w:rPr>
          <w:rFonts w:ascii="Times New Roman" w:hAnsi="Times New Roman" w:cs="Times New Roman"/>
          <w:position w:val="-24"/>
          <w:sz w:val="28"/>
          <w:szCs w:val="28"/>
        </w:rPr>
        <w:t>ю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т 33%, это означает, что совокупность </w:t>
      </w:r>
      <w:r>
        <w:rPr>
          <w:rFonts w:ascii="Times New Roman" w:hAnsi="Times New Roman" w:cs="Times New Roman"/>
          <w:position w:val="-24"/>
          <w:sz w:val="28"/>
          <w:szCs w:val="28"/>
        </w:rPr>
        <w:t xml:space="preserve">студентов по успеваемости 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>однородна по своему составу</w:t>
      </w:r>
      <w:r>
        <w:rPr>
          <w:position w:val="-24"/>
          <w:sz w:val="28"/>
          <w:szCs w:val="28"/>
        </w:rPr>
        <w:t>.</w:t>
      </w:r>
    </w:p>
    <w:p w:rsidR="00646133" w:rsidRDefault="00B3055E" w:rsidP="00B305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6.Определим модальные</w:t>
      </w:r>
      <w:r w:rsidR="001238DA">
        <w:rPr>
          <w:rFonts w:ascii="Times New Roman" w:hAnsi="Times New Roman" w:cs="Times New Roman"/>
          <w:sz w:val="28"/>
          <w:szCs w:val="28"/>
        </w:rPr>
        <w:t xml:space="preserve"> и медианные </w:t>
      </w:r>
      <w:r>
        <w:rPr>
          <w:rFonts w:ascii="Times New Roman" w:hAnsi="Times New Roman" w:cs="Times New Roman"/>
          <w:sz w:val="28"/>
          <w:szCs w:val="28"/>
        </w:rPr>
        <w:t xml:space="preserve">значения успеваемости студентов: </w:t>
      </w:r>
    </w:p>
    <w:p w:rsidR="00646133" w:rsidRDefault="00646133" w:rsidP="00B305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3055E">
        <w:rPr>
          <w:rFonts w:ascii="Times New Roman" w:hAnsi="Times New Roman" w:cs="Times New Roman"/>
          <w:sz w:val="28"/>
          <w:szCs w:val="28"/>
        </w:rPr>
        <w:t xml:space="preserve">а) по не сгруппированным данным; </w:t>
      </w:r>
    </w:p>
    <w:p w:rsidR="00646133" w:rsidRDefault="00A75190" w:rsidP="006527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дискретном ряду мода – это признак с наибольшей частотой. По</w:t>
      </w:r>
      <w:r w:rsidR="00FD52B3">
        <w:rPr>
          <w:rFonts w:ascii="Times New Roman" w:hAnsi="Times New Roman" w:cs="Times New Roman"/>
          <w:sz w:val="28"/>
          <w:szCs w:val="28"/>
        </w:rPr>
        <w:t>строим дискретный ряд</w:t>
      </w:r>
      <w:r>
        <w:rPr>
          <w:rFonts w:ascii="Times New Roman" w:hAnsi="Times New Roman" w:cs="Times New Roman"/>
          <w:sz w:val="28"/>
          <w:szCs w:val="28"/>
        </w:rPr>
        <w:t xml:space="preserve"> распредел</w:t>
      </w:r>
      <w:r w:rsidR="00FD52B3">
        <w:rPr>
          <w:rFonts w:ascii="Times New Roman" w:hAnsi="Times New Roman" w:cs="Times New Roman"/>
          <w:sz w:val="28"/>
          <w:szCs w:val="28"/>
        </w:rPr>
        <w:t>ения студентов по успеваемости и оформим его в таблицу 1.5.</w:t>
      </w:r>
    </w:p>
    <w:p w:rsidR="00C865E2" w:rsidRDefault="00652720" w:rsidP="006527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приведенным ниже данным (Таблица 1.5) часто встречаемый балл успеваемости студентов составляет балл 4,3. То есть мода будет составлять 4,3 балла, так как этому баллу соответствует максимальная частота.</w:t>
      </w:r>
    </w:p>
    <w:p w:rsidR="00652720" w:rsidRDefault="00652720" w:rsidP="006527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65E2" w:rsidRDefault="00C865E2" w:rsidP="001C7BF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C7BF4" w:rsidRDefault="001C7BF4" w:rsidP="001C7BF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1.5</w:t>
      </w:r>
    </w:p>
    <w:p w:rsidR="00FD52B3" w:rsidRDefault="00FD52B3" w:rsidP="00FD52B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 студентов ВУЗа по успеваемости</w:t>
      </w:r>
    </w:p>
    <w:tbl>
      <w:tblPr>
        <w:tblStyle w:val="a3"/>
        <w:tblW w:w="0" w:type="auto"/>
        <w:tblLook w:val="04A0"/>
      </w:tblPr>
      <w:tblGrid>
        <w:gridCol w:w="3652"/>
        <w:gridCol w:w="3260"/>
        <w:gridCol w:w="2552"/>
      </w:tblGrid>
      <w:tr w:rsidR="00C865E2" w:rsidRPr="00E73142" w:rsidTr="00E73142">
        <w:tc>
          <w:tcPr>
            <w:tcW w:w="3652" w:type="dxa"/>
          </w:tcPr>
          <w:p w:rsidR="00C865E2" w:rsidRPr="00E73142" w:rsidRDefault="00C865E2" w:rsidP="00C865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42">
              <w:rPr>
                <w:rFonts w:ascii="Times New Roman" w:hAnsi="Times New Roman" w:cs="Times New Roman"/>
                <w:sz w:val="24"/>
                <w:szCs w:val="24"/>
              </w:rPr>
              <w:t>Успеваемость студентов, баллы</w:t>
            </w:r>
          </w:p>
        </w:tc>
        <w:tc>
          <w:tcPr>
            <w:tcW w:w="3260" w:type="dxa"/>
          </w:tcPr>
          <w:p w:rsidR="00C865E2" w:rsidRPr="00E73142" w:rsidRDefault="00C865E2" w:rsidP="00C865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42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студентов, чел.</w:t>
            </w:r>
          </w:p>
        </w:tc>
        <w:tc>
          <w:tcPr>
            <w:tcW w:w="2552" w:type="dxa"/>
          </w:tcPr>
          <w:p w:rsidR="00C865E2" w:rsidRPr="00E73142" w:rsidRDefault="00C865E2" w:rsidP="00B305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142">
              <w:rPr>
                <w:rFonts w:ascii="Times New Roman" w:hAnsi="Times New Roman" w:cs="Times New Roman"/>
                <w:sz w:val="24"/>
                <w:szCs w:val="24"/>
              </w:rPr>
              <w:t>Накопленная частота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865E2" w:rsidRPr="00E73142" w:rsidTr="00E73142">
        <w:tc>
          <w:tcPr>
            <w:tcW w:w="3652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3260" w:type="dxa"/>
          </w:tcPr>
          <w:p w:rsidR="00C865E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865E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3260" w:type="dxa"/>
          </w:tcPr>
          <w:p w:rsidR="00E73142" w:rsidRP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73142" w:rsidRPr="00E73142" w:rsidTr="00E73142">
        <w:tc>
          <w:tcPr>
            <w:tcW w:w="3652" w:type="dxa"/>
          </w:tcPr>
          <w:p w:rsidR="00E73142" w:rsidRDefault="00E7314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E73142" w:rsidRPr="00E73142" w:rsidRDefault="00F76B12" w:rsidP="00E731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646133" w:rsidRDefault="00646133" w:rsidP="00B305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5C32" w:rsidRDefault="004A3BF7" w:rsidP="00B305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медианы в дискретном ряду согласно данных таблицы 1.5. , медиана равна средней арифметической из 14 и 15 значения признака. По накопленным частотам определяем, что 14 и 15 студенты имеют величину признака равную 3,8 балла успеваемости. То есть медианна составляет 3,8 балла.</w:t>
      </w:r>
    </w:p>
    <w:p w:rsidR="00C33C85" w:rsidRDefault="00B3055E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 статистического ряда распределения (пункт 1</w:t>
      </w:r>
      <w:r w:rsidR="00455C32">
        <w:rPr>
          <w:rFonts w:ascii="Times New Roman" w:hAnsi="Times New Roman" w:cs="Times New Roman"/>
          <w:sz w:val="28"/>
          <w:szCs w:val="28"/>
        </w:rPr>
        <w:t>, таблица 1.1) аналитически</w:t>
      </w:r>
      <w:r w:rsidR="007A79A7">
        <w:rPr>
          <w:rFonts w:ascii="Times New Roman" w:hAnsi="Times New Roman" w:cs="Times New Roman"/>
          <w:sz w:val="28"/>
          <w:szCs w:val="28"/>
        </w:rPr>
        <w:t xml:space="preserve"> мода рассчитывается </w:t>
      </w:r>
      <w:r w:rsidR="00455C32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C03500" w:rsidRPr="00D33C34" w:rsidRDefault="00C03500" w:rsidP="00C03500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 xml:space="preserve">              </w:t>
      </w:r>
      <w:r w:rsidRPr="00D33C34">
        <w:rPr>
          <w:rFonts w:ascii="Times New Roman" w:hAnsi="Times New Roman" w:cs="Times New Roman"/>
          <w:position w:val="-30"/>
          <w:sz w:val="28"/>
          <w:szCs w:val="28"/>
        </w:rPr>
        <w:object w:dxaOrig="4200" w:dyaOrig="700">
          <v:shape id="_x0000_i1049" type="#_x0000_t75" style="width:210.75pt;height:35.25pt" o:ole="">
            <v:imagedata r:id="rId75" o:title=""/>
          </v:shape>
          <o:OLEObject Type="Embed" ProgID="Equation.3" ShapeID="_x0000_i1049" DrawAspect="Content" ObjectID="_1487552576" r:id="rId76"/>
        </w:object>
      </w:r>
      <w:r w:rsidRPr="00D33C34">
        <w:rPr>
          <w:rFonts w:ascii="Times New Roman" w:hAnsi="Times New Roman" w:cs="Times New Roman"/>
          <w:sz w:val="28"/>
          <w:szCs w:val="28"/>
        </w:rPr>
        <w:t>,                                    (</w:t>
      </w:r>
      <w:r w:rsidR="00A121BF">
        <w:rPr>
          <w:rFonts w:ascii="Times New Roman" w:hAnsi="Times New Roman" w:cs="Times New Roman"/>
          <w:sz w:val="28"/>
          <w:szCs w:val="28"/>
        </w:rPr>
        <w:t>1.13</w:t>
      </w:r>
      <w:r w:rsidRPr="00D33C34">
        <w:rPr>
          <w:rFonts w:ascii="Times New Roman" w:hAnsi="Times New Roman" w:cs="Times New Roman"/>
          <w:sz w:val="28"/>
          <w:szCs w:val="28"/>
        </w:rPr>
        <w:t xml:space="preserve">)                                       </w:t>
      </w:r>
    </w:p>
    <w:p w:rsidR="00C03500" w:rsidRPr="00D33C34" w:rsidRDefault="00C03500" w:rsidP="00C0350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 </w:t>
      </w: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50" type="#_x0000_t75" style="width:18.75pt;height:18pt" o:ole="">
            <v:imagedata r:id="rId77" o:title=""/>
          </v:shape>
          <o:OLEObject Type="Embed" ProgID="Equation.3" ShapeID="_x0000_i1050" DrawAspect="Content" ObjectID="_1487552577" r:id="rId78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нижняя граница модального интервала (модальным называется интервал, имеющий наибольшую частоту);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51" type="#_x0000_t75" style="width:18pt;height:18pt" o:ole="">
            <v:imagedata r:id="rId79" o:title=""/>
          </v:shape>
          <o:OLEObject Type="Embed" ProgID="Equation.3" ShapeID="_x0000_i1051" DrawAspect="Content" ObjectID="_1487552578" r:id="rId80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величина модального интервала;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52" type="#_x0000_t75" style="width:18.75pt;height:18pt" o:ole="">
            <v:imagedata r:id="rId81" o:title=""/>
          </v:shape>
          <o:OLEObject Type="Embed" ProgID="Equation.3" ShapeID="_x0000_i1052" DrawAspect="Content" ObjectID="_1487552579" r:id="rId82"/>
        </w:object>
      </w:r>
      <w:r w:rsidRPr="00D33C34">
        <w:rPr>
          <w:rFonts w:ascii="Times New Roman" w:hAnsi="Times New Roman" w:cs="Times New Roman"/>
          <w:sz w:val="28"/>
          <w:szCs w:val="28"/>
        </w:rPr>
        <w:t>- частота модального интервала;</w:t>
      </w:r>
    </w:p>
    <w:p w:rsidR="00C03500" w:rsidRPr="00D33C34" w:rsidRDefault="00C03500" w:rsidP="00C0350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53" type="#_x0000_t75" style="width:26.25pt;height:18pt" o:ole="">
            <v:imagedata r:id="rId83" o:title=""/>
          </v:shape>
          <o:OLEObject Type="Embed" ProgID="Equation.3" ShapeID="_x0000_i1053" DrawAspect="Content" ObjectID="_1487552580" r:id="rId84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- 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частота интервала, предшествующего 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модальному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54" type="#_x0000_t75" style="width:26.25pt;height:18pt" o:ole="">
            <v:imagedata r:id="rId85" o:title=""/>
          </v:shape>
          <o:OLEObject Type="Embed" ProgID="Equation.3" ShapeID="_x0000_i1054" DrawAspect="Content" ObjectID="_1487552581" r:id="rId86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частота интервала, следующего за 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модальным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1C238D" w:rsidP="00C03500">
      <w:pPr>
        <w:pStyle w:val="a4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5780" w:dyaOrig="660">
          <v:shape id="_x0000_i1070" type="#_x0000_t75" style="width:289.5pt;height:33pt" o:ole="">
            <v:imagedata r:id="rId87" o:title=""/>
          </v:shape>
          <o:OLEObject Type="Embed" ProgID="Equation.3" ShapeID="_x0000_i1070" DrawAspect="Content" ObjectID="_1487552582" r:id="rId88"/>
        </w:object>
      </w:r>
      <w:r w:rsidR="005F7BB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C03500" w:rsidRPr="00D33C34" w:rsidRDefault="00C03500" w:rsidP="00C0350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>Рассчитываем медиану расчетным путем по формуле:</w:t>
      </w:r>
    </w:p>
    <w:p w:rsidR="00C03500" w:rsidRPr="00D33C34" w:rsidRDefault="00C03500" w:rsidP="00C03500">
      <w:pPr>
        <w:pStyle w:val="a4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</w:t>
      </w:r>
      <w:r w:rsidRPr="00D33C34">
        <w:rPr>
          <w:rFonts w:ascii="Times New Roman" w:hAnsi="Times New Roman" w:cs="Times New Roman"/>
          <w:position w:val="-30"/>
          <w:sz w:val="28"/>
          <w:szCs w:val="28"/>
        </w:rPr>
        <w:object w:dxaOrig="2920" w:dyaOrig="960">
          <v:shape id="_x0000_i1055" type="#_x0000_t75" style="width:146.25pt;height:48pt" o:ole="">
            <v:imagedata r:id="rId89" o:title=""/>
          </v:shape>
          <o:OLEObject Type="Embed" ProgID="Equation.3" ShapeID="_x0000_i1055" DrawAspect="Content" ObjectID="_1487552583" r:id="rId90"/>
        </w:object>
      </w:r>
      <w:r w:rsidRPr="00D33C34">
        <w:rPr>
          <w:rFonts w:ascii="Times New Roman" w:hAnsi="Times New Roman" w:cs="Times New Roman"/>
          <w:sz w:val="28"/>
          <w:szCs w:val="28"/>
        </w:rPr>
        <w:t>,                                 (</w:t>
      </w:r>
      <w:r w:rsidR="00532823"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532823"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4)</w:t>
      </w:r>
    </w:p>
    <w:p w:rsidR="00C03500" w:rsidRPr="00D33C34" w:rsidRDefault="00C03500" w:rsidP="00C03500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 </w:t>
      </w: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56" type="#_x0000_t75" style="width:18pt;height:18pt" o:ole="">
            <v:imagedata r:id="rId91" o:title=""/>
          </v:shape>
          <o:OLEObject Type="Embed" ProgID="Equation.3" ShapeID="_x0000_i1056" DrawAspect="Content" ObjectID="_1487552584" r:id="rId92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нижняя граница медианного интервала (медианным называется первый интервал, накопленная частота которого превышает половину общей суммы частот);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57" type="#_x0000_t75" style="width:18pt;height:18pt" o:ole="">
            <v:imagedata r:id="rId93" o:title=""/>
          </v:shape>
          <o:OLEObject Type="Embed" ProgID="Equation.3" ShapeID="_x0000_i1057" DrawAspect="Content" ObjectID="_1487552585" r:id="rId94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величина медианного интервала;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58" type="#_x0000_t75" style="width:26.25pt;height:18pt" o:ole="">
            <v:imagedata r:id="rId95" o:title=""/>
          </v:shape>
          <o:OLEObject Type="Embed" ProgID="Equation.3" ShapeID="_x0000_i1058" DrawAspect="Content" ObjectID="_1487552586" r:id="rId96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накопленная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 интервала, предшествующего медианному;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Pr="00D33C34" w:rsidRDefault="00C03500" w:rsidP="00C03500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80" w:dyaOrig="360">
          <v:shape id="_x0000_i1059" type="#_x0000_t75" style="width:18.75pt;height:18pt" o:ole="">
            <v:imagedata r:id="rId97" o:title=""/>
          </v:shape>
          <o:OLEObject Type="Embed" ProgID="Equation.3" ShapeID="_x0000_i1059" DrawAspect="Content" ObjectID="_1487552587" r:id="rId98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частота медианного интервала.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03500" w:rsidRDefault="00A510BB" w:rsidP="00C03500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4300" w:dyaOrig="900">
          <v:shape id="_x0000_i1071" type="#_x0000_t75" style="width:215.25pt;height:45pt" o:ole="">
            <v:imagedata r:id="rId99" o:title=""/>
          </v:shape>
          <o:OLEObject Type="Embed" ProgID="Equation.3" ShapeID="_x0000_i1071" DrawAspect="Content" ObjectID="_1487552588" r:id="rId100"/>
        </w:object>
      </w:r>
      <w:r w:rsidR="00F9586B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B3055E" w:rsidRPr="00B3055E" w:rsidRDefault="00A510BB" w:rsidP="00B611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B3055E" w:rsidRPr="00B3055E">
        <w:rPr>
          <w:rFonts w:ascii="Times New Roman" w:hAnsi="Times New Roman" w:cs="Times New Roman"/>
          <w:sz w:val="28"/>
          <w:szCs w:val="28"/>
        </w:rPr>
        <w:t xml:space="preserve">Наибольшее число </w:t>
      </w:r>
      <w:r w:rsidR="00937BF7">
        <w:rPr>
          <w:rFonts w:ascii="Times New Roman" w:hAnsi="Times New Roman" w:cs="Times New Roman"/>
          <w:sz w:val="28"/>
          <w:szCs w:val="28"/>
        </w:rPr>
        <w:t>студентов</w:t>
      </w:r>
      <w:r w:rsidR="00B3055E" w:rsidRPr="00B3055E">
        <w:rPr>
          <w:rFonts w:ascii="Times New Roman" w:hAnsi="Times New Roman" w:cs="Times New Roman"/>
          <w:sz w:val="28"/>
          <w:szCs w:val="28"/>
        </w:rPr>
        <w:t xml:space="preserve"> в рассматриваемой совокупности  имеют </w:t>
      </w:r>
      <w:r w:rsidR="00937BF7">
        <w:rPr>
          <w:rFonts w:ascii="Times New Roman" w:hAnsi="Times New Roman" w:cs="Times New Roman"/>
          <w:sz w:val="28"/>
          <w:szCs w:val="28"/>
        </w:rPr>
        <w:t xml:space="preserve">балл успеваемости </w:t>
      </w:r>
      <w:proofErr w:type="gramStart"/>
      <w:r w:rsidR="00B3055E" w:rsidRPr="00B3055E">
        <w:rPr>
          <w:rFonts w:ascii="Times New Roman" w:hAnsi="Times New Roman" w:cs="Times New Roman"/>
          <w:sz w:val="28"/>
          <w:szCs w:val="28"/>
        </w:rPr>
        <w:t>равн</w:t>
      </w:r>
      <w:r w:rsidR="00937BF7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B3055E" w:rsidRPr="00B3055E">
        <w:rPr>
          <w:rFonts w:ascii="Times New Roman" w:hAnsi="Times New Roman" w:cs="Times New Roman"/>
          <w:sz w:val="28"/>
          <w:szCs w:val="28"/>
        </w:rPr>
        <w:t xml:space="preserve"> </w:t>
      </w:r>
      <w:r w:rsidR="00937BF7">
        <w:rPr>
          <w:rFonts w:ascii="Times New Roman" w:hAnsi="Times New Roman" w:cs="Times New Roman"/>
          <w:sz w:val="28"/>
          <w:szCs w:val="28"/>
        </w:rPr>
        <w:t>3,4  балла</w:t>
      </w:r>
      <w:r w:rsidR="00B3055E" w:rsidRPr="00B3055E">
        <w:rPr>
          <w:rFonts w:ascii="Times New Roman" w:hAnsi="Times New Roman" w:cs="Times New Roman"/>
          <w:sz w:val="28"/>
          <w:szCs w:val="28"/>
        </w:rPr>
        <w:t>.</w:t>
      </w:r>
    </w:p>
    <w:p w:rsidR="00B3055E" w:rsidRPr="00B3055E" w:rsidRDefault="00B3055E" w:rsidP="00B611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У половины </w:t>
      </w:r>
      <w:r w:rsidR="00B61125">
        <w:rPr>
          <w:rFonts w:ascii="Times New Roman" w:hAnsi="Times New Roman" w:cs="Times New Roman"/>
          <w:sz w:val="28"/>
          <w:szCs w:val="28"/>
        </w:rPr>
        <w:t>студентов</w:t>
      </w:r>
      <w:r w:rsidRPr="00B3055E">
        <w:rPr>
          <w:rFonts w:ascii="Times New Roman" w:hAnsi="Times New Roman" w:cs="Times New Roman"/>
          <w:sz w:val="28"/>
          <w:szCs w:val="28"/>
        </w:rPr>
        <w:t xml:space="preserve"> величина </w:t>
      </w:r>
      <w:r w:rsidR="00B61125">
        <w:rPr>
          <w:rFonts w:ascii="Times New Roman" w:hAnsi="Times New Roman" w:cs="Times New Roman"/>
          <w:sz w:val="28"/>
          <w:szCs w:val="28"/>
        </w:rPr>
        <w:t xml:space="preserve">успеваемости </w:t>
      </w:r>
      <w:r w:rsidRPr="00B3055E">
        <w:rPr>
          <w:rFonts w:ascii="Times New Roman" w:hAnsi="Times New Roman" w:cs="Times New Roman"/>
          <w:sz w:val="28"/>
          <w:szCs w:val="28"/>
        </w:rPr>
        <w:t xml:space="preserve">меньшая, чем </w:t>
      </w:r>
      <w:r w:rsidR="00B61125">
        <w:rPr>
          <w:rFonts w:ascii="Times New Roman" w:hAnsi="Times New Roman" w:cs="Times New Roman"/>
          <w:sz w:val="28"/>
          <w:szCs w:val="28"/>
        </w:rPr>
        <w:t>3,8 баллов</w:t>
      </w:r>
      <w:r w:rsidRPr="00B3055E">
        <w:rPr>
          <w:rFonts w:ascii="Times New Roman" w:hAnsi="Times New Roman" w:cs="Times New Roman"/>
          <w:sz w:val="28"/>
          <w:szCs w:val="28"/>
        </w:rPr>
        <w:t>, а у другой половины  - большая.</w:t>
      </w:r>
    </w:p>
    <w:p w:rsidR="00B3055E" w:rsidRPr="00D33C34" w:rsidRDefault="00542912" w:rsidP="00C03500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моду графически на рисунке 1.3.</w:t>
      </w:r>
    </w:p>
    <w:p w:rsidR="00C33C85" w:rsidRDefault="00E42CFA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157.95pt;margin-top:76.05pt;width:0;height:94.5pt;z-index:251659264" o:connectortype="straight">
            <v:stroke dashstyle="dash" endarrow="block"/>
          </v:shape>
        </w:pict>
      </w:r>
      <w:r w:rsidR="00AB376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124.95pt;margin-top:29.55pt;width:48.75pt;height:137.25pt;flip:x;z-index:251658240" o:connectortype="straight"/>
        </w:pict>
      </w:r>
      <w:r w:rsidR="00542912" w:rsidRPr="0054291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0" cy="280987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1"/>
              </a:graphicData>
            </a:graphic>
          </wp:inline>
        </w:drawing>
      </w:r>
    </w:p>
    <w:p w:rsidR="00C33C85" w:rsidRDefault="00AB3763" w:rsidP="00AB376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Рис.1.3. Графическое изображение  модального значения успеваемости студентов ВУЗа по гистограмме</w:t>
      </w:r>
    </w:p>
    <w:p w:rsidR="00A23079" w:rsidRDefault="00A23079" w:rsidP="00AB376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23079" w:rsidRPr="00D33C34" w:rsidRDefault="00A23079" w:rsidP="00A23079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медиану графически на рисунке 1.4.</w:t>
      </w:r>
    </w:p>
    <w:p w:rsidR="00A23079" w:rsidRDefault="00252316" w:rsidP="002523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31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81675" cy="3390900"/>
            <wp:effectExtent l="19050" t="0" r="9525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2"/>
              </a:graphicData>
            </a:graphic>
          </wp:inline>
        </w:drawing>
      </w:r>
    </w:p>
    <w:p w:rsidR="00252316" w:rsidRDefault="00252316" w:rsidP="0025231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Рис.1.4. </w:t>
      </w:r>
      <w:r w:rsidR="00682A71">
        <w:rPr>
          <w:rFonts w:ascii="Times New Roman" w:hAnsi="Times New Roman" w:cs="Times New Roman"/>
          <w:sz w:val="28"/>
          <w:szCs w:val="28"/>
        </w:rPr>
        <w:t>Графическое изображение медианного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</w:t>
      </w:r>
      <w:r w:rsidR="00682A71">
        <w:rPr>
          <w:rFonts w:ascii="Times New Roman" w:hAnsi="Times New Roman" w:cs="Times New Roman"/>
          <w:sz w:val="28"/>
          <w:szCs w:val="28"/>
        </w:rPr>
        <w:t xml:space="preserve"> студентов ВУЗа</w:t>
      </w:r>
    </w:p>
    <w:p w:rsidR="007E05A2" w:rsidRDefault="00B24206" w:rsidP="003A4E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Вычислим параметры линейного уравнения регрессии для зависимости возраста студентов от их  успеваемости для студентов со средней успеваемостью более 3,5 балла. </w:t>
      </w:r>
    </w:p>
    <w:p w:rsidR="00E42CFA" w:rsidRDefault="008C6D8C" w:rsidP="008C6D8C">
      <w:pPr>
        <w:pStyle w:val="a4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7.1.</w:t>
      </w:r>
      <w:r w:rsidR="00E42CFA">
        <w:rPr>
          <w:rFonts w:ascii="Times New Roman" w:hAnsi="Times New Roman" w:cs="Times New Roman"/>
          <w:sz w:val="28"/>
          <w:szCs w:val="28"/>
        </w:rPr>
        <w:t xml:space="preserve">Для выявления зависимости  между возрастом студентов и их успеваемостью </w:t>
      </w:r>
      <w:r w:rsidR="009B0321">
        <w:rPr>
          <w:rFonts w:ascii="Times New Roman" w:hAnsi="Times New Roman" w:cs="Times New Roman"/>
          <w:sz w:val="28"/>
          <w:szCs w:val="28"/>
        </w:rPr>
        <w:t xml:space="preserve">со средней успеваемостью более 3,5 балла </w:t>
      </w:r>
      <w:r w:rsidR="00E42CFA">
        <w:rPr>
          <w:rFonts w:ascii="Times New Roman" w:hAnsi="Times New Roman" w:cs="Times New Roman"/>
          <w:sz w:val="28"/>
          <w:szCs w:val="28"/>
        </w:rPr>
        <w:t>построим рабочую таблицу</w:t>
      </w:r>
      <w:proofErr w:type="gramStart"/>
      <w:r w:rsidR="005907F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907F0">
        <w:rPr>
          <w:rFonts w:ascii="Times New Roman" w:hAnsi="Times New Roman" w:cs="Times New Roman"/>
          <w:sz w:val="28"/>
          <w:szCs w:val="28"/>
        </w:rPr>
        <w:t>.6</w:t>
      </w:r>
      <w:r w:rsidR="00E42CFA">
        <w:rPr>
          <w:rFonts w:ascii="Times New Roman" w:hAnsi="Times New Roman" w:cs="Times New Roman"/>
          <w:sz w:val="28"/>
          <w:szCs w:val="28"/>
        </w:rPr>
        <w:t>.</w:t>
      </w:r>
    </w:p>
    <w:p w:rsidR="00047280" w:rsidRPr="00047280" w:rsidRDefault="00047280" w:rsidP="003A4E09">
      <w:pPr>
        <w:pStyle w:val="a4"/>
        <w:tabs>
          <w:tab w:val="left" w:pos="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7280">
        <w:rPr>
          <w:rFonts w:ascii="Times New Roman" w:hAnsi="Times New Roman" w:cs="Times New Roman"/>
          <w:sz w:val="28"/>
          <w:szCs w:val="28"/>
        </w:rPr>
        <w:t>Таблица 1.6</w:t>
      </w:r>
    </w:p>
    <w:p w:rsidR="00047280" w:rsidRPr="00047280" w:rsidRDefault="00047280" w:rsidP="009B0321">
      <w:pPr>
        <w:pStyle w:val="a4"/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280">
        <w:rPr>
          <w:rFonts w:ascii="Times New Roman" w:hAnsi="Times New Roman" w:cs="Times New Roman"/>
          <w:sz w:val="28"/>
          <w:szCs w:val="28"/>
        </w:rPr>
        <w:t>Определение взаимосвязи успеваемости студентов</w:t>
      </w:r>
      <w:r w:rsidR="009B0321">
        <w:rPr>
          <w:rFonts w:ascii="Times New Roman" w:hAnsi="Times New Roman" w:cs="Times New Roman"/>
          <w:sz w:val="28"/>
          <w:szCs w:val="28"/>
        </w:rPr>
        <w:t xml:space="preserve"> боле 3,5 балла</w:t>
      </w:r>
      <w:r w:rsidRPr="00047280">
        <w:rPr>
          <w:rFonts w:ascii="Times New Roman" w:hAnsi="Times New Roman" w:cs="Times New Roman"/>
          <w:sz w:val="28"/>
          <w:szCs w:val="28"/>
        </w:rPr>
        <w:t xml:space="preserve"> от их возраста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817"/>
        <w:gridCol w:w="2268"/>
        <w:gridCol w:w="3544"/>
        <w:gridCol w:w="992"/>
        <w:gridCol w:w="992"/>
        <w:gridCol w:w="958"/>
      </w:tblGrid>
      <w:tr w:rsidR="00047280" w:rsidRPr="00047280" w:rsidTr="003A4E09">
        <w:trPr>
          <w:jc w:val="center"/>
        </w:trPr>
        <w:tc>
          <w:tcPr>
            <w:tcW w:w="817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268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47280">
              <w:rPr>
                <w:rFonts w:ascii="Times New Roman" w:hAnsi="Times New Roman" w:cs="Times New Roman"/>
              </w:rPr>
              <w:t xml:space="preserve">Возраст студентов, лет </w:t>
            </w:r>
            <w:r w:rsidRPr="00047280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047280">
              <w:rPr>
                <w:rFonts w:ascii="Times New Roman" w:hAnsi="Times New Roman" w:cs="Times New Roman"/>
                <w:i/>
              </w:rPr>
              <w:t>х</w:t>
            </w:r>
            <w:proofErr w:type="spellEnd"/>
            <w:r w:rsidRPr="0004728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3544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47280">
              <w:rPr>
                <w:rFonts w:ascii="Times New Roman" w:hAnsi="Times New Roman" w:cs="Times New Roman"/>
              </w:rPr>
              <w:t xml:space="preserve">Успеваемость студентов, баллы.   </w:t>
            </w:r>
            <w:r w:rsidRPr="00047280">
              <w:rPr>
                <w:rFonts w:ascii="Times New Roman" w:hAnsi="Times New Roman" w:cs="Times New Roman"/>
                <w:i/>
              </w:rPr>
              <w:t>(у)</w:t>
            </w:r>
          </w:p>
        </w:tc>
        <w:tc>
          <w:tcPr>
            <w:tcW w:w="992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  <w:position w:val="-10"/>
              </w:rPr>
              <w:object w:dxaOrig="300" w:dyaOrig="260">
                <v:shape id="_x0000_i1100" type="#_x0000_t75" style="width:15pt;height:12.75pt" o:ole="">
                  <v:imagedata r:id="rId103" o:title=""/>
                </v:shape>
                <o:OLEObject Type="Embed" ProgID="Equation.3" ShapeID="_x0000_i1100" DrawAspect="Content" ObjectID="_1487552589" r:id="rId104"/>
              </w:object>
            </w:r>
          </w:p>
        </w:tc>
        <w:tc>
          <w:tcPr>
            <w:tcW w:w="992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  <w:position w:val="-6"/>
              </w:rPr>
              <w:object w:dxaOrig="279" w:dyaOrig="320">
                <v:shape id="_x0000_i1101" type="#_x0000_t75" style="width:14.25pt;height:15.75pt" o:ole="">
                  <v:imagedata r:id="rId105" o:title=""/>
                </v:shape>
                <o:OLEObject Type="Embed" ProgID="Equation.3" ShapeID="_x0000_i1101" DrawAspect="Content" ObjectID="_1487552590" r:id="rId106"/>
              </w:object>
            </w:r>
            <w:r w:rsidRPr="00047280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102" type="#_x0000_t75" style="width:9pt;height:17.25pt" o:ole="">
                  <v:imagedata r:id="rId107" o:title=""/>
                </v:shape>
                <o:OLEObject Type="Embed" ProgID="Equation.3" ShapeID="_x0000_i1102" DrawAspect="Content" ObjectID="_1487552591" r:id="rId108"/>
              </w:object>
            </w:r>
          </w:p>
        </w:tc>
        <w:tc>
          <w:tcPr>
            <w:tcW w:w="958" w:type="dxa"/>
          </w:tcPr>
          <w:p w:rsidR="00047280" w:rsidRPr="00047280" w:rsidRDefault="00047280" w:rsidP="00E0240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  <w:position w:val="-10"/>
              </w:rPr>
              <w:object w:dxaOrig="300" w:dyaOrig="360">
                <v:shape id="_x0000_i1103" type="#_x0000_t75" style="width:15pt;height:18pt" o:ole="">
                  <v:imagedata r:id="rId109" o:title=""/>
                </v:shape>
                <o:OLEObject Type="Embed" ProgID="Equation.3" ShapeID="_x0000_i1103" DrawAspect="Content" ObjectID="_1487552592" r:id="rId110"/>
              </w:objec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20,25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12,25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14,44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12,96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21,16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15,21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17,64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19,36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20,25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12,96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15,21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16,81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047280" w:rsidRDefault="00311C3A" w:rsidP="00E02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7280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90,3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18,49</w:t>
            </w:r>
          </w:p>
        </w:tc>
      </w:tr>
      <w:tr w:rsidR="00311C3A" w:rsidRPr="00047280" w:rsidTr="003A4E09">
        <w:trPr>
          <w:jc w:val="center"/>
        </w:trPr>
        <w:tc>
          <w:tcPr>
            <w:tcW w:w="817" w:type="dxa"/>
          </w:tcPr>
          <w:p w:rsidR="00311C3A" w:rsidRPr="003A4E09" w:rsidRDefault="00311C3A" w:rsidP="00E02405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4E09">
              <w:rPr>
                <w:rFonts w:ascii="Times New Roman" w:hAnsi="Times New Roman" w:cs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2268" w:type="dxa"/>
          </w:tcPr>
          <w:p w:rsidR="00311C3A" w:rsidRPr="00047280" w:rsidRDefault="00311C3A" w:rsidP="00E02405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</w:t>
            </w:r>
          </w:p>
        </w:tc>
        <w:tc>
          <w:tcPr>
            <w:tcW w:w="3544" w:type="dxa"/>
          </w:tcPr>
          <w:p w:rsidR="00311C3A" w:rsidRPr="00047280" w:rsidRDefault="00311C3A" w:rsidP="00E02405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81,9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1787,8</w:t>
            </w:r>
          </w:p>
        </w:tc>
        <w:tc>
          <w:tcPr>
            <w:tcW w:w="992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9564</w:t>
            </w:r>
          </w:p>
        </w:tc>
        <w:tc>
          <w:tcPr>
            <w:tcW w:w="958" w:type="dxa"/>
          </w:tcPr>
          <w:p w:rsidR="00311C3A" w:rsidRPr="00311C3A" w:rsidRDefault="00311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1C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337,93</w:t>
            </w:r>
          </w:p>
        </w:tc>
      </w:tr>
    </w:tbl>
    <w:p w:rsidR="00047280" w:rsidRDefault="00047280" w:rsidP="00047280">
      <w:pPr>
        <w:pStyle w:val="a4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150D9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9B0321">
        <w:rPr>
          <w:rFonts w:ascii="Times New Roman" w:hAnsi="Times New Roman" w:cs="Times New Roman"/>
          <w:sz w:val="28"/>
          <w:szCs w:val="28"/>
        </w:rPr>
        <w:t>Параметры линейного уравнения регрессии для зависимости возраста студентов от их  успеваемости для студентов со средней успеваемостью более 3,5 балла рассчитаем по формуле:</w: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94559">
        <w:rPr>
          <w:rFonts w:ascii="Times New Roman" w:hAnsi="Times New Roman" w:cs="Times New Roman"/>
          <w:position w:val="-12"/>
          <w:sz w:val="28"/>
          <w:szCs w:val="28"/>
        </w:rPr>
        <w:object w:dxaOrig="1260" w:dyaOrig="360">
          <v:shape id="_x0000_i1093" type="#_x0000_t75" style="width:63pt;height:18pt" o:ole="">
            <v:imagedata r:id="rId111" o:title=""/>
          </v:shape>
          <o:OLEObject Type="Embed" ProgID="Equation.3" ShapeID="_x0000_i1093" DrawAspect="Content" ObjectID="_1487552593" r:id="rId112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</w:t>
      </w:r>
      <w:r w:rsidR="009B0321">
        <w:rPr>
          <w:rFonts w:ascii="Times New Roman" w:hAnsi="Times New Roman" w:cs="Times New Roman"/>
          <w:sz w:val="28"/>
          <w:szCs w:val="28"/>
        </w:rPr>
        <w:t>1.15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Pr="00794559">
        <w:rPr>
          <w:rFonts w:ascii="Times New Roman" w:hAnsi="Times New Roman" w:cs="Times New Roman"/>
          <w:position w:val="-10"/>
          <w:sz w:val="28"/>
          <w:szCs w:val="28"/>
        </w:rPr>
        <w:object w:dxaOrig="220" w:dyaOrig="320">
          <v:shape id="_x0000_i1094" type="#_x0000_t75" style="width:11.25pt;height:15.75pt" o:ole="">
            <v:imagedata r:id="rId113" o:title=""/>
          </v:shape>
          <o:OLEObject Type="Embed" ProgID="Equation.3" ShapeID="_x0000_i1094" DrawAspect="Content" ObjectID="_1487552594" r:id="rId114"/>
        </w:object>
      </w:r>
      <w:r>
        <w:rPr>
          <w:rFonts w:ascii="Times New Roman" w:hAnsi="Times New Roman" w:cs="Times New Roman"/>
          <w:sz w:val="28"/>
          <w:szCs w:val="28"/>
        </w:rPr>
        <w:t>- теоретические значения результативного признака;</w: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Коэффициенты </w:t>
      </w:r>
      <w:r w:rsidRPr="007F61B3">
        <w:rPr>
          <w:rFonts w:ascii="Times New Roman" w:hAnsi="Times New Roman" w:cs="Times New Roman"/>
          <w:position w:val="-12"/>
          <w:sz w:val="28"/>
          <w:szCs w:val="28"/>
        </w:rPr>
        <w:object w:dxaOrig="540" w:dyaOrig="360">
          <v:shape id="_x0000_i1095" type="#_x0000_t75" style="width:27pt;height:18pt" o:ole="">
            <v:imagedata r:id="rId115" o:title=""/>
          </v:shape>
          <o:OLEObject Type="Embed" ProgID="Equation.3" ShapeID="_x0000_i1095" DrawAspect="Content" ObjectID="_1487552595" r:id="rId116"/>
        </w:object>
      </w:r>
      <w:r>
        <w:rPr>
          <w:rFonts w:ascii="Times New Roman" w:hAnsi="Times New Roman" w:cs="Times New Roman"/>
          <w:sz w:val="28"/>
          <w:szCs w:val="28"/>
        </w:rPr>
        <w:t xml:space="preserve"> определяются на основе метода наименьших квадратов и имеют вид: </w: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1B3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96" type="#_x0000_t75" style="width:9pt;height:17.25pt" o:ole="">
            <v:imagedata r:id="rId107" o:title=""/>
          </v:shape>
          <o:OLEObject Type="Embed" ProgID="Equation.3" ShapeID="_x0000_i1096" DrawAspect="Content" ObjectID="_1487552596" r:id="rId117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F61B3">
        <w:rPr>
          <w:rFonts w:ascii="Times New Roman" w:hAnsi="Times New Roman" w:cs="Times New Roman"/>
          <w:position w:val="-30"/>
          <w:sz w:val="28"/>
          <w:szCs w:val="28"/>
        </w:rPr>
        <w:object w:dxaOrig="2240" w:dyaOrig="720">
          <v:shape id="_x0000_i1097" type="#_x0000_t75" style="width:111.75pt;height:36pt" o:ole="">
            <v:imagedata r:id="rId118" o:title=""/>
          </v:shape>
          <o:OLEObject Type="Embed" ProgID="Equation.3" ShapeID="_x0000_i1097" DrawAspect="Content" ObjectID="_1487552597" r:id="rId119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</w:t>
      </w:r>
      <w:r w:rsidR="009B0321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6)</w:t>
      </w:r>
    </w:p>
    <w:p w:rsidR="00E42CFA" w:rsidRPr="00794559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E2D7D">
        <w:rPr>
          <w:rFonts w:ascii="Times New Roman" w:hAnsi="Times New Roman" w:cs="Times New Roman"/>
          <w:position w:val="-12"/>
          <w:sz w:val="28"/>
          <w:szCs w:val="28"/>
        </w:rPr>
        <w:object w:dxaOrig="1219" w:dyaOrig="400">
          <v:shape id="_x0000_i1098" type="#_x0000_t75" style="width:60.75pt;height:20.25pt" o:ole="">
            <v:imagedata r:id="rId120" o:title=""/>
          </v:shape>
          <o:OLEObject Type="Embed" ProgID="Equation.3" ShapeID="_x0000_i1098" DrawAspect="Content" ObjectID="_1487552598" r:id="rId121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</w:t>
      </w:r>
      <w:r w:rsidR="009B0321">
        <w:rPr>
          <w:rFonts w:ascii="Times New Roman" w:hAnsi="Times New Roman" w:cs="Times New Roman"/>
          <w:sz w:val="28"/>
          <w:szCs w:val="28"/>
        </w:rPr>
        <w:t>1.17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Pr="009101B8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99" type="#_x0000_t75" style="width:15.75pt;height:18.75pt" o:ole="">
            <v:imagedata r:id="rId122" o:title=""/>
          </v:shape>
          <o:OLEObject Type="Embed" ProgID="Equation.3" ShapeID="_x0000_i1099" DrawAspect="Content" ObjectID="_1487552599" r:id="rId123"/>
        </w:object>
      </w:r>
      <w:r>
        <w:rPr>
          <w:rFonts w:ascii="Times New Roman" w:hAnsi="Times New Roman" w:cs="Times New Roman"/>
          <w:sz w:val="28"/>
          <w:szCs w:val="28"/>
        </w:rPr>
        <w:t xml:space="preserve">- выборочная дисперсия признака </w:t>
      </w:r>
      <w:proofErr w:type="spellStart"/>
      <w:r w:rsidRPr="009101B8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E42CFA" w:rsidRDefault="00E42CFA" w:rsidP="009B0321">
      <w:pPr>
        <w:pStyle w:val="a4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значения коэффициентов регрессии по формулам </w:t>
      </w:r>
      <w:r w:rsidR="00753E3C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6. и </w:t>
      </w:r>
      <w:r w:rsidR="00753E3C">
        <w:rPr>
          <w:rFonts w:ascii="Times New Roman" w:hAnsi="Times New Roman" w:cs="Times New Roman"/>
          <w:sz w:val="28"/>
          <w:szCs w:val="28"/>
        </w:rPr>
        <w:t>1.17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2CFA" w:rsidRDefault="00B3348F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48F">
        <w:rPr>
          <w:rFonts w:ascii="Times New Roman" w:hAnsi="Times New Roman" w:cs="Times New Roman"/>
          <w:position w:val="-60"/>
          <w:sz w:val="28"/>
          <w:szCs w:val="28"/>
        </w:rPr>
        <w:object w:dxaOrig="7560" w:dyaOrig="1280">
          <v:shape id="_x0000_i1104" type="#_x0000_t75" style="width:379.5pt;height:63.75pt" o:ole="">
            <v:imagedata r:id="rId124" o:title=""/>
          </v:shape>
          <o:OLEObject Type="Embed" ProgID="Equation.3" ShapeID="_x0000_i1104" DrawAspect="Content" ObjectID="_1487552600" r:id="rId125"/>
        </w:object>
      </w:r>
    </w:p>
    <w:p w:rsidR="00E42CFA" w:rsidRDefault="00B3348F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48F">
        <w:rPr>
          <w:rFonts w:ascii="Times New Roman" w:hAnsi="Times New Roman" w:cs="Times New Roman"/>
          <w:position w:val="-24"/>
          <w:sz w:val="28"/>
          <w:szCs w:val="28"/>
        </w:rPr>
        <w:object w:dxaOrig="4720" w:dyaOrig="620">
          <v:shape id="_x0000_i1105" type="#_x0000_t75" style="width:235.5pt;height:30.75pt" o:ole="">
            <v:imagedata r:id="rId126" o:title=""/>
          </v:shape>
          <o:OLEObject Type="Embed" ProgID="Equation.3" ShapeID="_x0000_i1105" DrawAspect="Content" ObjectID="_1487552601" r:id="rId127"/>
        </w:object>
      </w:r>
    </w:p>
    <w:p w:rsidR="00E42CFA" w:rsidRDefault="00E42CFA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2927">
        <w:rPr>
          <w:rFonts w:ascii="Times New Roman" w:hAnsi="Times New Roman" w:cs="Times New Roman"/>
          <w:sz w:val="28"/>
          <w:szCs w:val="28"/>
        </w:rPr>
        <w:t>7.3.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B3348F">
        <w:rPr>
          <w:rFonts w:ascii="Times New Roman" w:hAnsi="Times New Roman" w:cs="Times New Roman"/>
          <w:sz w:val="28"/>
          <w:szCs w:val="28"/>
        </w:rPr>
        <w:t xml:space="preserve">линейного </w:t>
      </w:r>
      <w:r>
        <w:rPr>
          <w:rFonts w:ascii="Times New Roman" w:hAnsi="Times New Roman" w:cs="Times New Roman"/>
          <w:sz w:val="28"/>
          <w:szCs w:val="28"/>
        </w:rPr>
        <w:t>уравнения регрессии  получим явный вид  зависимости</w:t>
      </w:r>
      <w:r w:rsidR="00B3348F">
        <w:rPr>
          <w:rFonts w:ascii="Times New Roman" w:hAnsi="Times New Roman" w:cs="Times New Roman"/>
          <w:sz w:val="28"/>
          <w:szCs w:val="28"/>
        </w:rPr>
        <w:t xml:space="preserve"> возраста студентов от их  успеваемости для студентов со средней успеваемостью более 3,5 балла</w:t>
      </w:r>
      <w:proofErr w:type="gramStart"/>
      <w:r w:rsidR="00B334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42CFA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52C">
        <w:rPr>
          <w:rFonts w:ascii="Times New Roman" w:hAnsi="Times New Roman" w:cs="Times New Roman"/>
          <w:position w:val="-10"/>
          <w:sz w:val="28"/>
          <w:szCs w:val="28"/>
        </w:rPr>
        <w:object w:dxaOrig="1880" w:dyaOrig="320">
          <v:shape id="_x0000_i1106" type="#_x0000_t75" style="width:93.75pt;height:15.75pt" o:ole="">
            <v:imagedata r:id="rId128" o:title=""/>
          </v:shape>
          <o:OLEObject Type="Embed" ProgID="Equation.3" ShapeID="_x0000_i1106" DrawAspect="Content" ObjectID="_1487552602" r:id="rId129"/>
        </w:object>
      </w:r>
    </w:p>
    <w:p w:rsidR="00962927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Pr="00E024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Определим тесноту связи между</w:t>
      </w:r>
      <w:r w:rsidR="00E90826">
        <w:rPr>
          <w:rFonts w:ascii="Times New Roman" w:hAnsi="Times New Roman" w:cs="Times New Roman"/>
          <w:sz w:val="28"/>
          <w:szCs w:val="28"/>
        </w:rPr>
        <w:t xml:space="preserve"> возрастом студентов от их  успеваемости для студентов со средней успеваемостью более 3,5 балла,</w:t>
      </w:r>
      <w:r>
        <w:rPr>
          <w:rFonts w:ascii="Times New Roman" w:hAnsi="Times New Roman" w:cs="Times New Roman"/>
          <w:sz w:val="28"/>
          <w:szCs w:val="28"/>
        </w:rPr>
        <w:t xml:space="preserve"> с помощью коэффициента корреляции знаков (коэффициента Фехнера) по формуле:</w:t>
      </w:r>
    </w:p>
    <w:p w:rsidR="00D93E66" w:rsidRDefault="00D93E66" w:rsidP="00D93E66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67BB4">
        <w:rPr>
          <w:rFonts w:ascii="Times New Roman" w:hAnsi="Times New Roman" w:cs="Times New Roman"/>
          <w:position w:val="-32"/>
          <w:sz w:val="28"/>
          <w:szCs w:val="28"/>
        </w:rPr>
        <w:object w:dxaOrig="1880" w:dyaOrig="760">
          <v:shape id="_x0000_i1107" type="#_x0000_t75" style="width:93.75pt;height:38.25pt" o:ole="">
            <v:imagedata r:id="rId130" o:title=""/>
          </v:shape>
          <o:OLEObject Type="Embed" ProgID="Equation.3" ShapeID="_x0000_i1107" DrawAspect="Content" ObjectID="_1487552603" r:id="rId131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(1.18)</w:t>
      </w:r>
    </w:p>
    <w:p w:rsidR="00D93E66" w:rsidRDefault="00D93E66" w:rsidP="00D93E6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рассчитать тесноту связей  с помощью коэффициента знаков Фехнера между</w:t>
      </w:r>
      <w:r w:rsidR="00E90826">
        <w:rPr>
          <w:rFonts w:ascii="Times New Roman" w:hAnsi="Times New Roman" w:cs="Times New Roman"/>
          <w:sz w:val="28"/>
          <w:szCs w:val="28"/>
        </w:rPr>
        <w:t xml:space="preserve"> признаками</w:t>
      </w:r>
      <w:r>
        <w:rPr>
          <w:rFonts w:ascii="Times New Roman" w:hAnsi="Times New Roman" w:cs="Times New Roman"/>
          <w:sz w:val="28"/>
          <w:szCs w:val="28"/>
        </w:rPr>
        <w:t xml:space="preserve"> представим промежуточные расчетные данные в виде рабочей таблицы </w:t>
      </w:r>
      <w:r w:rsidR="00E90826">
        <w:rPr>
          <w:rFonts w:ascii="Times New Roman" w:hAnsi="Times New Roman" w:cs="Times New Roman"/>
          <w:sz w:val="28"/>
          <w:szCs w:val="28"/>
        </w:rPr>
        <w:t>1.7.</w:t>
      </w:r>
    </w:p>
    <w:p w:rsidR="00D93E66" w:rsidRDefault="00D93E6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90826" w:rsidRDefault="00E9082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90826" w:rsidRDefault="00E9082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90826" w:rsidRDefault="00E9082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90826" w:rsidRDefault="00E9082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93E66" w:rsidRDefault="00D93E66" w:rsidP="00D93E66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E90826">
        <w:rPr>
          <w:rFonts w:ascii="Times New Roman" w:hAnsi="Times New Roman" w:cs="Times New Roman"/>
          <w:sz w:val="28"/>
          <w:szCs w:val="28"/>
        </w:rPr>
        <w:t>1.7</w:t>
      </w:r>
    </w:p>
    <w:p w:rsidR="00D93E66" w:rsidRDefault="00D93E66" w:rsidP="00D93E66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данные для определения тесноты связи</w:t>
      </w:r>
    </w:p>
    <w:p w:rsidR="00D93E66" w:rsidRDefault="00D93E66" w:rsidP="00D93E66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помощью коэффициента знаков Фехнера</w:t>
      </w:r>
    </w:p>
    <w:tbl>
      <w:tblPr>
        <w:tblStyle w:val="a3"/>
        <w:tblW w:w="9571" w:type="dxa"/>
        <w:tblLook w:val="04A0"/>
      </w:tblPr>
      <w:tblGrid>
        <w:gridCol w:w="1384"/>
        <w:gridCol w:w="2419"/>
        <w:gridCol w:w="1913"/>
        <w:gridCol w:w="1910"/>
        <w:gridCol w:w="1945"/>
      </w:tblGrid>
      <w:tr w:rsidR="00166F88" w:rsidRPr="00220809" w:rsidTr="00220809">
        <w:tc>
          <w:tcPr>
            <w:tcW w:w="1384" w:type="dxa"/>
            <w:vMerge w:val="restart"/>
          </w:tcPr>
          <w:p w:rsidR="00166F88" w:rsidRPr="00220809" w:rsidRDefault="00166F88" w:rsidP="00A956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419" w:type="dxa"/>
            <w:vMerge w:val="restart"/>
          </w:tcPr>
          <w:p w:rsidR="00166F88" w:rsidRPr="00220809" w:rsidRDefault="00166F88" w:rsidP="00A956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 xml:space="preserve">Возраст студентов, лет </w:t>
            </w:r>
            <w:r w:rsidRPr="00220809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2080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proofErr w:type="spellEnd"/>
            <w:r w:rsidRPr="0022080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913" w:type="dxa"/>
            <w:vMerge w:val="restart"/>
          </w:tcPr>
          <w:p w:rsidR="00166F88" w:rsidRPr="00220809" w:rsidRDefault="00166F88" w:rsidP="00A956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 студентов, баллы.   </w:t>
            </w:r>
            <w:r w:rsidRPr="00220809">
              <w:rPr>
                <w:rFonts w:ascii="Times New Roman" w:hAnsi="Times New Roman" w:cs="Times New Roman"/>
                <w:i/>
                <w:sz w:val="28"/>
                <w:szCs w:val="28"/>
              </w:rPr>
              <w:t>(у)</w:t>
            </w:r>
          </w:p>
        </w:tc>
        <w:tc>
          <w:tcPr>
            <w:tcW w:w="3855" w:type="dxa"/>
            <w:gridSpan w:val="2"/>
          </w:tcPr>
          <w:p w:rsidR="00166F88" w:rsidRPr="00220809" w:rsidRDefault="00166F88" w:rsidP="00A95627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Знаки отклонений от средней величины</w:t>
            </w:r>
          </w:p>
        </w:tc>
      </w:tr>
      <w:tr w:rsidR="00166F88" w:rsidRPr="00220809" w:rsidTr="00220809">
        <w:trPr>
          <w:trHeight w:val="195"/>
        </w:trPr>
        <w:tc>
          <w:tcPr>
            <w:tcW w:w="1384" w:type="dxa"/>
            <w:vMerge/>
          </w:tcPr>
          <w:p w:rsidR="00166F88" w:rsidRPr="00220809" w:rsidRDefault="00166F88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vMerge/>
          </w:tcPr>
          <w:p w:rsidR="00166F88" w:rsidRPr="00220809" w:rsidRDefault="00166F88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Merge/>
          </w:tcPr>
          <w:p w:rsidR="00166F88" w:rsidRPr="00220809" w:rsidRDefault="00166F88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166F88" w:rsidRPr="00220809" w:rsidRDefault="00166F88" w:rsidP="00A95627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40" w:dyaOrig="340">
                <v:shape id="_x0000_i1108" type="#_x0000_t75" style="width:27pt;height:17.25pt" o:ole="">
                  <v:imagedata r:id="rId132" o:title=""/>
                </v:shape>
                <o:OLEObject Type="Embed" ProgID="Equation.3" ShapeID="_x0000_i1108" DrawAspect="Content" ObjectID="_1487552604" r:id="rId133"/>
              </w:object>
            </w:r>
          </w:p>
        </w:tc>
        <w:tc>
          <w:tcPr>
            <w:tcW w:w="1945" w:type="dxa"/>
          </w:tcPr>
          <w:p w:rsidR="00166F88" w:rsidRPr="00220809" w:rsidRDefault="00166F88" w:rsidP="00A95627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80" w:dyaOrig="380">
                <v:shape id="_x0000_i1109" type="#_x0000_t75" style="width:29.25pt;height:18.75pt" o:ole="">
                  <v:imagedata r:id="rId134" o:title=""/>
                </v:shape>
                <o:OLEObject Type="Embed" ProgID="Equation.3" ShapeID="_x0000_i1109" DrawAspect="Content" ObjectID="_1487552605" r:id="rId135"/>
              </w:object>
            </w:r>
          </w:p>
        </w:tc>
      </w:tr>
      <w:tr w:rsidR="008E7594" w:rsidRPr="00220809" w:rsidTr="00220809">
        <w:trPr>
          <w:trHeight w:val="195"/>
        </w:trPr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-0,095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10" w:type="dxa"/>
          </w:tcPr>
          <w:p w:rsidR="008E7594" w:rsidRPr="007A309F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945" w:type="dxa"/>
          </w:tcPr>
          <w:p w:rsidR="008E7594" w:rsidRPr="008E7594" w:rsidRDefault="008E75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8E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0,205</w:t>
            </w:r>
          </w:p>
        </w:tc>
      </w:tr>
      <w:tr w:rsidR="008E7594" w:rsidRPr="00220809" w:rsidTr="00220809">
        <w:tc>
          <w:tcPr>
            <w:tcW w:w="1384" w:type="dxa"/>
          </w:tcPr>
          <w:p w:rsidR="008E7594" w:rsidRPr="00220809" w:rsidRDefault="008E7594" w:rsidP="00A95627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419" w:type="dxa"/>
          </w:tcPr>
          <w:p w:rsidR="008E7594" w:rsidRPr="00220809" w:rsidRDefault="008E7594" w:rsidP="00A95627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b/>
                <w:sz w:val="28"/>
                <w:szCs w:val="28"/>
              </w:rPr>
              <w:t>436</w:t>
            </w:r>
          </w:p>
        </w:tc>
        <w:tc>
          <w:tcPr>
            <w:tcW w:w="1913" w:type="dxa"/>
          </w:tcPr>
          <w:p w:rsidR="008E7594" w:rsidRPr="00220809" w:rsidRDefault="008E7594" w:rsidP="00A95627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b/>
                <w:sz w:val="28"/>
                <w:szCs w:val="28"/>
              </w:rPr>
              <w:t>81,9</w:t>
            </w:r>
          </w:p>
        </w:tc>
        <w:tc>
          <w:tcPr>
            <w:tcW w:w="1910" w:type="dxa"/>
          </w:tcPr>
          <w:p w:rsidR="008E7594" w:rsidRPr="00220809" w:rsidRDefault="008E7594" w:rsidP="008E759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 xml:space="preserve">овпадений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5" w:type="dxa"/>
          </w:tcPr>
          <w:p w:rsidR="008E7594" w:rsidRPr="00220809" w:rsidRDefault="008E7594" w:rsidP="00A95627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809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220809">
              <w:rPr>
                <w:rFonts w:ascii="Times New Roman" w:hAnsi="Times New Roman" w:cs="Times New Roman"/>
                <w:sz w:val="28"/>
                <w:szCs w:val="28"/>
              </w:rPr>
              <w:t xml:space="preserve">есовпадений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D93E66" w:rsidRDefault="00D93E66" w:rsidP="00D93E66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E7594" w:rsidRDefault="008E7594" w:rsidP="00D93E6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Тогда, коэффициент Фехнера будет равняться:</w:t>
      </w:r>
    </w:p>
    <w:p w:rsidR="00D93E66" w:rsidRDefault="00F40318" w:rsidP="00D93E6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7BB4">
        <w:rPr>
          <w:rFonts w:ascii="Times New Roman" w:hAnsi="Times New Roman" w:cs="Times New Roman"/>
          <w:position w:val="-24"/>
          <w:sz w:val="28"/>
          <w:szCs w:val="28"/>
        </w:rPr>
        <w:object w:dxaOrig="1800" w:dyaOrig="620">
          <v:shape id="_x0000_i1110" type="#_x0000_t75" style="width:90pt;height:30.75pt" o:ole="">
            <v:imagedata r:id="rId136" o:title=""/>
          </v:shape>
          <o:OLEObject Type="Embed" ProgID="Equation.3" ShapeID="_x0000_i1110" DrawAspect="Content" ObjectID="_1487552606" r:id="rId137"/>
        </w:object>
      </w:r>
    </w:p>
    <w:p w:rsidR="00281A02" w:rsidRPr="00281A02" w:rsidRDefault="00281A02" w:rsidP="00F40318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A02">
        <w:rPr>
          <w:rFonts w:ascii="Times New Roman" w:hAnsi="Times New Roman" w:cs="Times New Roman"/>
          <w:color w:val="000000"/>
          <w:sz w:val="28"/>
          <w:szCs w:val="28"/>
        </w:rPr>
        <w:t xml:space="preserve">Полученная величина коэффициента Фехнера свидетельствует о том, что можно предполагать наличие прямой зависимости между </w:t>
      </w:r>
      <w:r w:rsidR="00F40318">
        <w:rPr>
          <w:rFonts w:ascii="Times New Roman" w:hAnsi="Times New Roman" w:cs="Times New Roman"/>
          <w:sz w:val="28"/>
          <w:szCs w:val="28"/>
        </w:rPr>
        <w:t>возрастом студентов от их  успеваемости для студентов со средней успеваемостью более 3,5 балла.</w:t>
      </w: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405" w:rsidRDefault="00E02405" w:rsidP="00E42CF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CFA" w:rsidRDefault="00E42CFA" w:rsidP="00B24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3C85" w:rsidRDefault="00C33C8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C8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ЗАДАЧА 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данных о средней успеваемости студентов ВУЗа, приведенных ниже:</w:t>
      </w:r>
    </w:p>
    <w:tbl>
      <w:tblPr>
        <w:tblStyle w:val="a3"/>
        <w:tblW w:w="0" w:type="auto"/>
        <w:tblLook w:val="04A0"/>
      </w:tblPr>
      <w:tblGrid>
        <w:gridCol w:w="3369"/>
        <w:gridCol w:w="850"/>
        <w:gridCol w:w="851"/>
        <w:gridCol w:w="850"/>
        <w:gridCol w:w="851"/>
        <w:gridCol w:w="850"/>
        <w:gridCol w:w="992"/>
        <w:gridCol w:w="958"/>
      </w:tblGrid>
      <w:tr w:rsidR="00C33C85" w:rsidTr="00DB535F">
        <w:tc>
          <w:tcPr>
            <w:tcW w:w="3369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851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992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958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</w:tr>
      <w:tr w:rsidR="00C33C85" w:rsidTr="00DB535F">
        <w:tc>
          <w:tcPr>
            <w:tcW w:w="3369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Успеваемость, баллы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851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851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850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992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958" w:type="dxa"/>
          </w:tcPr>
          <w:p w:rsidR="00C33C85" w:rsidRDefault="00C33C85" w:rsidP="00892A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C33C85" w:rsidRDefault="00C33C85" w:rsidP="00892A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0E1A" w:rsidRDefault="001C0E1A" w:rsidP="001C0E1A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Вычислить абсолютные и относительные (базисные и цепные) статистические показатели изменения уровней динамики данного ряда.</w:t>
      </w:r>
    </w:p>
    <w:p w:rsidR="001C0E1A" w:rsidRDefault="001C0E1A" w:rsidP="001C0E1A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средние показатели динамики ряда.</w:t>
      </w:r>
    </w:p>
    <w:p w:rsidR="00923B49" w:rsidRDefault="00923B49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4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70E6" w:rsidRPr="00562028" w:rsidRDefault="006070E6" w:rsidP="006070E6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3FF2">
        <w:rPr>
          <w:rFonts w:ascii="Times New Roman" w:hAnsi="Times New Roman" w:cs="Times New Roman"/>
          <w:sz w:val="28"/>
          <w:szCs w:val="28"/>
        </w:rPr>
        <w:t>Рассчитываем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028">
        <w:rPr>
          <w:rFonts w:ascii="Times New Roman" w:hAnsi="Times New Roman"/>
          <w:sz w:val="28"/>
          <w:szCs w:val="28"/>
        </w:rPr>
        <w:t>базисный абсолютный прирост по формуле:</w:t>
      </w:r>
    </w:p>
    <w:p w:rsidR="006070E6" w:rsidRDefault="006070E6" w:rsidP="006070E6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1160" w:dyaOrig="360">
          <v:shape id="_x0000_i1072" type="#_x0000_t75" style="width:57.75pt;height:18pt" o:ole="">
            <v:imagedata r:id="rId138" o:title=""/>
          </v:shape>
          <o:OLEObject Type="Embed" ProgID="Equation.3" ShapeID="_x0000_i1072" DrawAspect="Content" ObjectID="_1487552607" r:id="rId139"/>
        </w:object>
      </w:r>
      <w:r>
        <w:rPr>
          <w:rFonts w:ascii="Times New Roman" w:hAnsi="Times New Roman"/>
          <w:sz w:val="28"/>
          <w:szCs w:val="28"/>
        </w:rPr>
        <w:t xml:space="preserve">,                          </w:t>
      </w:r>
      <w:r w:rsidR="00832AE1">
        <w:rPr>
          <w:rFonts w:ascii="Times New Roman" w:hAnsi="Times New Roman"/>
          <w:sz w:val="28"/>
          <w:szCs w:val="28"/>
        </w:rPr>
        <w:t xml:space="preserve">                              (2</w:t>
      </w:r>
      <w:r>
        <w:rPr>
          <w:rFonts w:ascii="Times New Roman" w:hAnsi="Times New Roman"/>
          <w:sz w:val="28"/>
          <w:szCs w:val="28"/>
        </w:rPr>
        <w:t>.1)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073" type="#_x0000_t75" style="width:11.25pt;height:12pt" o:ole="">
            <v:imagedata r:id="rId140" o:title=""/>
          </v:shape>
          <o:OLEObject Type="Embed" ProgID="Equation.3" ShapeID="_x0000_i1073" DrawAspect="Content" ObjectID="_1487552608" r:id="rId141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74" type="#_x0000_t75" style="width:15pt;height:18pt" o:ole="">
            <v:imagedata r:id="rId142" o:title=""/>
          </v:shape>
          <o:OLEObject Type="Embed" ProgID="Equation.3" ShapeID="_x0000_i1074" DrawAspect="Content" ObjectID="_1487552609" r:id="rId143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075" type="#_x0000_t75" style="width:15pt;height:18pt" o:ole="">
            <v:imagedata r:id="rId144" o:title=""/>
          </v:shape>
          <o:OLEObject Type="Embed" ProgID="Equation.3" ShapeID="_x0000_i1075" DrawAspect="Content" ObjectID="_1487552610" r:id="rId145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1F354B">
        <w:rPr>
          <w:rFonts w:ascii="Times New Roman" w:hAnsi="Times New Roman"/>
          <w:sz w:val="28"/>
          <w:szCs w:val="28"/>
        </w:rPr>
        <w:t>1998 года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r w:rsidR="001F354B" w:rsidRPr="00F42B51">
        <w:rPr>
          <w:rFonts w:ascii="Times New Roman" w:hAnsi="Times New Roman"/>
          <w:position w:val="-12"/>
          <w:sz w:val="28"/>
          <w:szCs w:val="28"/>
        </w:rPr>
        <w:object w:dxaOrig="2120" w:dyaOrig="360">
          <v:shape id="_x0000_i1111" type="#_x0000_t75" style="width:106.5pt;height:18pt" o:ole="">
            <v:imagedata r:id="rId146" o:title=""/>
          </v:shape>
          <o:OLEObject Type="Embed" ProgID="Equation.3" ShapeID="_x0000_i1111" DrawAspect="Content" ObjectID="_1487552611" r:id="rId147"/>
        </w:object>
      </w:r>
      <w:r w:rsidR="001F354B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1F354B">
        <w:rPr>
          <w:rFonts w:ascii="Times New Roman" w:hAnsi="Times New Roman"/>
          <w:sz w:val="28"/>
          <w:szCs w:val="28"/>
        </w:rPr>
        <w:t>балла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1F354B">
        <w:rPr>
          <w:rFonts w:ascii="Times New Roman" w:hAnsi="Times New Roman"/>
          <w:sz w:val="28"/>
          <w:szCs w:val="28"/>
        </w:rPr>
        <w:t>2000 года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1F354B" w:rsidRPr="00EF728C">
        <w:rPr>
          <w:rFonts w:ascii="Times New Roman" w:hAnsi="Times New Roman"/>
          <w:position w:val="-12"/>
          <w:sz w:val="28"/>
          <w:szCs w:val="28"/>
        </w:rPr>
        <w:object w:dxaOrig="2040" w:dyaOrig="360">
          <v:shape id="_x0000_i1112" type="#_x0000_t75" style="width:102pt;height:18pt" o:ole="">
            <v:imagedata r:id="rId148" o:title=""/>
          </v:shape>
          <o:OLEObject Type="Embed" ProgID="Equation.3" ShapeID="_x0000_i1112" DrawAspect="Content" ObjectID="_1487552612" r:id="rId149"/>
        </w:object>
      </w:r>
      <w:r w:rsidR="001F354B">
        <w:rPr>
          <w:rFonts w:ascii="Times New Roman" w:hAnsi="Times New Roman"/>
          <w:sz w:val="28"/>
          <w:szCs w:val="28"/>
        </w:rPr>
        <w:t xml:space="preserve"> баллов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1F354B"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1F354B" w:rsidRPr="00947843">
        <w:rPr>
          <w:rFonts w:ascii="Times New Roman" w:hAnsi="Times New Roman"/>
          <w:position w:val="-12"/>
          <w:sz w:val="28"/>
          <w:szCs w:val="28"/>
        </w:rPr>
        <w:object w:dxaOrig="2320" w:dyaOrig="360">
          <v:shape id="_x0000_i1113" type="#_x0000_t75" style="width:116.25pt;height:18pt" o:ole="">
            <v:imagedata r:id="rId150" o:title=""/>
          </v:shape>
          <o:OLEObject Type="Embed" ProgID="Equation.3" ShapeID="_x0000_i1113" DrawAspect="Content" ObjectID="_1487552613" r:id="rId151"/>
        </w:object>
      </w:r>
      <w:r w:rsidR="001F354B">
        <w:rPr>
          <w:rFonts w:ascii="Times New Roman" w:hAnsi="Times New Roman"/>
          <w:sz w:val="28"/>
          <w:szCs w:val="28"/>
        </w:rPr>
        <w:t>балла</w:t>
      </w:r>
    </w:p>
    <w:p w:rsidR="001F354B" w:rsidRDefault="001F354B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="00DE3B8E" w:rsidRPr="00947843">
        <w:rPr>
          <w:rFonts w:ascii="Times New Roman" w:hAnsi="Times New Roman"/>
          <w:position w:val="-12"/>
          <w:sz w:val="28"/>
          <w:szCs w:val="28"/>
        </w:rPr>
        <w:object w:dxaOrig="2280" w:dyaOrig="360">
          <v:shape id="_x0000_i1114" type="#_x0000_t75" style="width:114pt;height:18pt" o:ole="">
            <v:imagedata r:id="rId152" o:title=""/>
          </v:shape>
          <o:OLEObject Type="Embed" ProgID="Equation.3" ShapeID="_x0000_i1114" DrawAspect="Content" ObjectID="_1487552614" r:id="rId153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1F354B" w:rsidRDefault="001F354B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707664" w:rsidRPr="00947843">
        <w:rPr>
          <w:rFonts w:ascii="Times New Roman" w:hAnsi="Times New Roman"/>
          <w:position w:val="-12"/>
          <w:sz w:val="28"/>
          <w:szCs w:val="28"/>
        </w:rPr>
        <w:object w:dxaOrig="2240" w:dyaOrig="360">
          <v:shape id="_x0000_i1116" type="#_x0000_t75" style="width:112.5pt;height:18pt" o:ole="">
            <v:imagedata r:id="rId154" o:title=""/>
          </v:shape>
          <o:OLEObject Type="Embed" ProgID="Equation.3" ShapeID="_x0000_i1116" DrawAspect="Content" ObjectID="_1487552615" r:id="rId155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1F354B" w:rsidRDefault="001F354B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2008 года: </w:t>
      </w:r>
      <w:r w:rsidR="00707664" w:rsidRPr="00947843">
        <w:rPr>
          <w:rFonts w:ascii="Times New Roman" w:hAnsi="Times New Roman"/>
          <w:position w:val="-12"/>
          <w:sz w:val="28"/>
          <w:szCs w:val="28"/>
        </w:rPr>
        <w:object w:dxaOrig="2320" w:dyaOrig="360">
          <v:shape id="_x0000_i1115" type="#_x0000_t75" style="width:116.25pt;height:18pt" o:ole="">
            <v:imagedata r:id="rId156" o:title=""/>
          </v:shape>
          <o:OLEObject Type="Embed" ProgID="Equation.3" ShapeID="_x0000_i1115" DrawAspect="Content" ObjectID="_1487552616" r:id="rId157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6070E6" w:rsidRPr="00DE3B8E" w:rsidRDefault="006070E6" w:rsidP="006070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B8E">
        <w:rPr>
          <w:rFonts w:ascii="Times New Roman" w:hAnsi="Times New Roman" w:cs="Times New Roman"/>
          <w:sz w:val="28"/>
          <w:szCs w:val="28"/>
        </w:rPr>
        <w:t>2)Рассчитываем цепной абсолютный прирост по формуле:</w:t>
      </w:r>
    </w:p>
    <w:p w:rsidR="006070E6" w:rsidRDefault="006070E6" w:rsidP="006070E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1300" w:dyaOrig="360">
          <v:shape id="_x0000_i1076" type="#_x0000_t75" style="width:65.25pt;height:18pt" o:ole="">
            <v:imagedata r:id="rId158" o:title=""/>
          </v:shape>
          <o:OLEObject Type="Embed" ProgID="Equation.3" ShapeID="_x0000_i1076" DrawAspect="Content" ObjectID="_1487552617" r:id="rId159"/>
        </w:object>
      </w:r>
      <w:r>
        <w:rPr>
          <w:rFonts w:ascii="Times New Roman" w:hAnsi="Times New Roman"/>
          <w:sz w:val="28"/>
          <w:szCs w:val="28"/>
        </w:rPr>
        <w:t>,                                           (</w:t>
      </w:r>
      <w:r w:rsidR="00DE3B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.2)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79" w:dyaOrig="260">
          <v:shape id="_x0000_i1077" type="#_x0000_t75" style="width:14.25pt;height:12pt" o:ole="">
            <v:imagedata r:id="rId160" o:title=""/>
          </v:shape>
          <o:OLEObject Type="Embed" ProgID="Equation.3" ShapeID="_x0000_i1077" DrawAspect="Content" ObjectID="_1487552618" r:id="rId161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78" type="#_x0000_t75" style="width:15pt;height:18pt" o:ole="">
            <v:imagedata r:id="rId142" o:title=""/>
          </v:shape>
          <o:OLEObject Type="Embed" ProgID="Equation.3" ShapeID="_x0000_i1078" DrawAspect="Content" ObjectID="_1487552619" r:id="rId162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400" w:dyaOrig="360">
          <v:shape id="_x0000_i1079" type="#_x0000_t75" style="width:20.25pt;height:18pt" o:ole="">
            <v:imagedata r:id="rId163" o:title=""/>
          </v:shape>
          <o:OLEObject Type="Embed" ProgID="Equation.3" ShapeID="_x0000_i1079" DrawAspect="Content" ObjectID="_1487552620" r:id="rId164"/>
        </w:object>
      </w:r>
      <w:r>
        <w:rPr>
          <w:rFonts w:ascii="Times New Roman" w:hAnsi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>
        <w:rPr>
          <w:rFonts w:ascii="Times New Roman" w:hAnsi="Times New Roman"/>
          <w:sz w:val="28"/>
          <w:szCs w:val="28"/>
        </w:rPr>
        <w:t>текущему</w:t>
      </w:r>
      <w:proofErr w:type="gramEnd"/>
      <w:r>
        <w:rPr>
          <w:rFonts w:ascii="Times New Roman" w:hAnsi="Times New Roman"/>
          <w:sz w:val="28"/>
          <w:szCs w:val="28"/>
        </w:rPr>
        <w:t>)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r w:rsidRPr="00F42B51">
        <w:rPr>
          <w:rFonts w:ascii="Times New Roman" w:hAnsi="Times New Roman"/>
          <w:position w:val="-12"/>
          <w:sz w:val="28"/>
          <w:szCs w:val="28"/>
        </w:rPr>
        <w:object w:dxaOrig="2120" w:dyaOrig="360">
          <v:shape id="_x0000_i1117" type="#_x0000_t75" style="width:106.5pt;height:18pt" o:ole="">
            <v:imagedata r:id="rId165" o:title=""/>
          </v:shape>
          <o:OLEObject Type="Embed" ProgID="Equation.3" ShapeID="_x0000_i1117" DrawAspect="Content" ObjectID="_1487552621" r:id="rId16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балла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2000 года: </w:t>
      </w:r>
      <w:r w:rsidRPr="00EF728C">
        <w:rPr>
          <w:rFonts w:ascii="Times New Roman" w:hAnsi="Times New Roman"/>
          <w:position w:val="-12"/>
          <w:sz w:val="28"/>
          <w:szCs w:val="28"/>
        </w:rPr>
        <w:object w:dxaOrig="2260" w:dyaOrig="360">
          <v:shape id="_x0000_i1118" type="#_x0000_t75" style="width:113.25pt;height:18pt" o:ole="">
            <v:imagedata r:id="rId167" o:title=""/>
          </v:shape>
          <o:OLEObject Type="Embed" ProgID="Equation.3" ShapeID="_x0000_i1118" DrawAspect="Content" ObjectID="_1487552622" r:id="rId168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Pr="00947843">
        <w:rPr>
          <w:rFonts w:ascii="Times New Roman" w:hAnsi="Times New Roman"/>
          <w:position w:val="-12"/>
          <w:sz w:val="28"/>
          <w:szCs w:val="28"/>
        </w:rPr>
        <w:object w:dxaOrig="2320" w:dyaOrig="360">
          <v:shape id="_x0000_i1119" type="#_x0000_t75" style="width:116.25pt;height:18pt" o:ole="">
            <v:imagedata r:id="rId169" o:title=""/>
          </v:shape>
          <o:OLEObject Type="Embed" ProgID="Equation.3" ShapeID="_x0000_i1119" DrawAspect="Content" ObjectID="_1487552623" r:id="rId170"/>
        </w:object>
      </w:r>
      <w:r>
        <w:rPr>
          <w:rFonts w:ascii="Times New Roman" w:hAnsi="Times New Roman"/>
          <w:sz w:val="28"/>
          <w:szCs w:val="28"/>
        </w:rPr>
        <w:t>балла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="00A1470C" w:rsidRPr="00947843">
        <w:rPr>
          <w:rFonts w:ascii="Times New Roman" w:hAnsi="Times New Roman"/>
          <w:position w:val="-12"/>
          <w:sz w:val="28"/>
          <w:szCs w:val="28"/>
        </w:rPr>
        <w:object w:dxaOrig="2220" w:dyaOrig="360">
          <v:shape id="_x0000_i1120" type="#_x0000_t75" style="width:111pt;height:18pt" o:ole="">
            <v:imagedata r:id="rId171" o:title=""/>
          </v:shape>
          <o:OLEObject Type="Embed" ProgID="Equation.3" ShapeID="_x0000_i1120" DrawAspect="Content" ObjectID="_1487552624" r:id="rId172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C51CC8" w:rsidRPr="00947843">
        <w:rPr>
          <w:rFonts w:ascii="Times New Roman" w:hAnsi="Times New Roman"/>
          <w:position w:val="-12"/>
          <w:sz w:val="28"/>
          <w:szCs w:val="28"/>
        </w:rPr>
        <w:object w:dxaOrig="2240" w:dyaOrig="360">
          <v:shape id="_x0000_i1121" type="#_x0000_t75" style="width:112.5pt;height:18pt" o:ole="">
            <v:imagedata r:id="rId173" o:title=""/>
          </v:shape>
          <o:OLEObject Type="Embed" ProgID="Equation.3" ShapeID="_x0000_i1121" DrawAspect="Content" ObjectID="_1487552625" r:id="rId174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707664" w:rsidRDefault="00707664" w:rsidP="00707664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2008 года: </w:t>
      </w:r>
      <w:r w:rsidR="00C51CC8" w:rsidRPr="00947843">
        <w:rPr>
          <w:rFonts w:ascii="Times New Roman" w:hAnsi="Times New Roman"/>
          <w:position w:val="-12"/>
          <w:sz w:val="28"/>
          <w:szCs w:val="28"/>
        </w:rPr>
        <w:object w:dxaOrig="2240" w:dyaOrig="360">
          <v:shape id="_x0000_i1122" type="#_x0000_t75" style="width:112.5pt;height:18pt" o:ole="">
            <v:imagedata r:id="rId175" o:title=""/>
          </v:shape>
          <o:OLEObject Type="Embed" ProgID="Equation.3" ShapeID="_x0000_i1122" DrawAspect="Content" ObjectID="_1487552626" r:id="rId176"/>
        </w:object>
      </w:r>
      <w:r>
        <w:rPr>
          <w:rFonts w:ascii="Times New Roman" w:hAnsi="Times New Roman"/>
          <w:sz w:val="28"/>
          <w:szCs w:val="28"/>
        </w:rPr>
        <w:t xml:space="preserve"> балла</w:t>
      </w:r>
    </w:p>
    <w:p w:rsidR="006070E6" w:rsidRPr="00B82471" w:rsidRDefault="006070E6" w:rsidP="006070E6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82471">
        <w:rPr>
          <w:rFonts w:ascii="Times New Roman" w:hAnsi="Times New Roman" w:cs="Times New Roman"/>
          <w:sz w:val="28"/>
          <w:szCs w:val="28"/>
        </w:rPr>
        <w:t>3)Определяем базисный темп роста по формуле:</w:t>
      </w:r>
    </w:p>
    <w:p w:rsidR="006070E6" w:rsidRDefault="006070E6" w:rsidP="006070E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30"/>
          <w:sz w:val="28"/>
          <w:szCs w:val="28"/>
        </w:rPr>
        <w:t xml:space="preserve">                                            </w:t>
      </w:r>
      <w:r w:rsidR="00721FEB" w:rsidRPr="00594F12">
        <w:rPr>
          <w:rFonts w:ascii="Times New Roman" w:hAnsi="Times New Roman"/>
          <w:position w:val="-30"/>
          <w:sz w:val="28"/>
          <w:szCs w:val="28"/>
        </w:rPr>
        <w:object w:dxaOrig="1400" w:dyaOrig="700">
          <v:shape id="_x0000_i1123" type="#_x0000_t75" style="width:69.75pt;height:35.25pt" o:ole="">
            <v:imagedata r:id="rId177" o:title=""/>
          </v:shape>
          <o:OLEObject Type="Embed" ProgID="Equation.3" ShapeID="_x0000_i1123" DrawAspect="Content" ObjectID="_1487552627" r:id="rId178"/>
        </w:object>
      </w:r>
      <w:r>
        <w:rPr>
          <w:rFonts w:ascii="Times New Roman" w:hAnsi="Times New Roman"/>
          <w:sz w:val="28"/>
          <w:szCs w:val="28"/>
        </w:rPr>
        <w:t xml:space="preserve">,                  </w:t>
      </w:r>
      <w:r w:rsidR="00B82471">
        <w:rPr>
          <w:rFonts w:ascii="Times New Roman" w:hAnsi="Times New Roman"/>
          <w:sz w:val="28"/>
          <w:szCs w:val="28"/>
        </w:rPr>
        <w:t xml:space="preserve">                              (2</w:t>
      </w:r>
      <w:r>
        <w:rPr>
          <w:rFonts w:ascii="Times New Roman" w:hAnsi="Times New Roman"/>
          <w:sz w:val="28"/>
          <w:szCs w:val="28"/>
        </w:rPr>
        <w:t>.3)</w:t>
      </w:r>
    </w:p>
    <w:p w:rsidR="006070E6" w:rsidRDefault="006070E6" w:rsidP="006070E6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80" type="#_x0000_t75" style="width:15pt;height:18pt" o:ole="">
            <v:imagedata r:id="rId142" o:title=""/>
          </v:shape>
          <o:OLEObject Type="Embed" ProgID="Equation.3" ShapeID="_x0000_i1080" DrawAspect="Content" ObjectID="_1487552628" r:id="rId179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6070E6" w:rsidRDefault="006070E6" w:rsidP="006070E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081" type="#_x0000_t75" style="width:15pt;height:18pt" o:ole="">
            <v:imagedata r:id="rId144" o:title=""/>
          </v:shape>
          <o:OLEObject Type="Embed" ProgID="Equation.3" ShapeID="_x0000_i1081" DrawAspect="Content" ObjectID="_1487552629" r:id="rId180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="00721FEB" w:rsidRPr="00721FEB">
        <w:rPr>
          <w:rFonts w:ascii="Times New Roman" w:hAnsi="Times New Roman"/>
          <w:sz w:val="28"/>
          <w:szCs w:val="28"/>
        </w:rPr>
        <w:t xml:space="preserve"> </w:t>
      </w:r>
      <w:r w:rsidR="00721FEB"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24" type="#_x0000_t75" style="width:126pt;height:33pt" o:ole="">
            <v:imagedata r:id="rId181" o:title=""/>
          </v:shape>
          <o:OLEObject Type="Embed" ProgID="Equation.3" ShapeID="_x0000_i1124" DrawAspect="Content" ObjectID="_1487552630" r:id="rId182"/>
        </w:object>
      </w:r>
      <w:proofErr w:type="gramEnd"/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2000 года: </w:t>
      </w:r>
      <w:r w:rsidR="00721FEB" w:rsidRPr="00721FEB">
        <w:rPr>
          <w:rFonts w:ascii="Times New Roman" w:hAnsi="Times New Roman"/>
          <w:position w:val="-28"/>
          <w:sz w:val="28"/>
          <w:szCs w:val="28"/>
        </w:rPr>
        <w:object w:dxaOrig="2640" w:dyaOrig="660">
          <v:shape id="_x0000_i1125" type="#_x0000_t75" style="width:132pt;height:33pt" o:ole="">
            <v:imagedata r:id="rId183" o:title=""/>
          </v:shape>
          <o:OLEObject Type="Embed" ProgID="Equation.3" ShapeID="_x0000_i1125" DrawAspect="Content" ObjectID="_1487552631" r:id="rId184"/>
        </w:object>
      </w:r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721FEB"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26" type="#_x0000_t75" style="width:126pt;height:33pt" o:ole="">
            <v:imagedata r:id="rId185" o:title=""/>
          </v:shape>
          <o:OLEObject Type="Embed" ProgID="Equation.3" ShapeID="_x0000_i1126" DrawAspect="Content" ObjectID="_1487552632" r:id="rId186"/>
        </w:object>
      </w:r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="00D86486"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27" type="#_x0000_t75" style="width:126pt;height:33pt" o:ole="">
            <v:imagedata r:id="rId187" o:title=""/>
          </v:shape>
          <o:OLEObject Type="Embed" ProgID="Equation.3" ShapeID="_x0000_i1127" DrawAspect="Content" ObjectID="_1487552633" r:id="rId188"/>
        </w:object>
      </w:r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D86486" w:rsidRPr="00721FEB">
        <w:rPr>
          <w:rFonts w:ascii="Times New Roman" w:hAnsi="Times New Roman"/>
          <w:position w:val="-28"/>
          <w:sz w:val="28"/>
          <w:szCs w:val="28"/>
        </w:rPr>
        <w:object w:dxaOrig="2540" w:dyaOrig="660">
          <v:shape id="_x0000_i1128" type="#_x0000_t75" style="width:126.75pt;height:33pt" o:ole="">
            <v:imagedata r:id="rId189" o:title=""/>
          </v:shape>
          <o:OLEObject Type="Embed" ProgID="Equation.3" ShapeID="_x0000_i1128" DrawAspect="Content" ObjectID="_1487552634" r:id="rId190"/>
        </w:object>
      </w:r>
    </w:p>
    <w:p w:rsidR="00C51CC8" w:rsidRDefault="00C51CC8" w:rsidP="00C51CC8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2008 года: </w:t>
      </w:r>
      <w:r w:rsidR="00D86486" w:rsidRPr="00721FEB">
        <w:rPr>
          <w:rFonts w:ascii="Times New Roman" w:hAnsi="Times New Roman"/>
          <w:position w:val="-28"/>
          <w:sz w:val="28"/>
          <w:szCs w:val="28"/>
        </w:rPr>
        <w:object w:dxaOrig="2540" w:dyaOrig="660">
          <v:shape id="_x0000_i1129" type="#_x0000_t75" style="width:126.75pt;height:33pt" o:ole="">
            <v:imagedata r:id="rId191" o:title=""/>
          </v:shape>
          <o:OLEObject Type="Embed" ProgID="Equation.3" ShapeID="_x0000_i1129" DrawAspect="Content" ObjectID="_1487552635" r:id="rId192"/>
        </w:object>
      </w:r>
    </w:p>
    <w:p w:rsidR="006070E6" w:rsidRPr="00BB4773" w:rsidRDefault="00BB4773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 w:rsidRPr="00BB4773">
        <w:rPr>
          <w:rFonts w:ascii="Times New Roman" w:hAnsi="Times New Roman" w:cs="Times New Roman"/>
          <w:sz w:val="28"/>
          <w:szCs w:val="28"/>
        </w:rPr>
        <w:t>4</w:t>
      </w:r>
      <w:r w:rsidR="006070E6" w:rsidRPr="00BB4773">
        <w:rPr>
          <w:rFonts w:ascii="Times New Roman" w:hAnsi="Times New Roman" w:cs="Times New Roman"/>
          <w:sz w:val="28"/>
          <w:szCs w:val="28"/>
        </w:rPr>
        <w:t>)Определяем цепной темп роста по формуле:</w:t>
      </w:r>
    </w:p>
    <w:p w:rsidR="006070E6" w:rsidRPr="004F2DF5" w:rsidRDefault="006070E6" w:rsidP="006070E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F2DF5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                   </w:t>
      </w:r>
      <w:r w:rsidRPr="004F2DF5">
        <w:rPr>
          <w:rFonts w:ascii="Times New Roman" w:hAnsi="Times New Roman" w:cs="Times New Roman"/>
          <w:position w:val="-30"/>
          <w:sz w:val="28"/>
          <w:szCs w:val="28"/>
        </w:rPr>
        <w:object w:dxaOrig="960" w:dyaOrig="700">
          <v:shape id="_x0000_i1082" type="#_x0000_t75" style="width:48pt;height:35.25pt" o:ole="">
            <v:imagedata r:id="rId193" o:title=""/>
          </v:shape>
          <o:OLEObject Type="Embed" ProgID="Equation.3" ShapeID="_x0000_i1082" DrawAspect="Content" ObjectID="_1487552636" r:id="rId194"/>
        </w:object>
      </w:r>
      <w:r w:rsidRPr="004F2DF5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2DF5">
        <w:rPr>
          <w:rFonts w:ascii="Times New Roman" w:hAnsi="Times New Roman" w:cs="Times New Roman"/>
          <w:sz w:val="28"/>
          <w:szCs w:val="28"/>
        </w:rPr>
        <w:t xml:space="preserve">             (</w:t>
      </w:r>
      <w:r w:rsidR="00BB4773">
        <w:rPr>
          <w:rFonts w:ascii="Times New Roman" w:hAnsi="Times New Roman" w:cs="Times New Roman"/>
          <w:sz w:val="28"/>
          <w:szCs w:val="28"/>
        </w:rPr>
        <w:t>2</w:t>
      </w:r>
      <w:r w:rsidRPr="004F2DF5">
        <w:rPr>
          <w:rFonts w:ascii="Times New Roman" w:hAnsi="Times New Roman" w:cs="Times New Roman"/>
          <w:sz w:val="28"/>
          <w:szCs w:val="28"/>
        </w:rPr>
        <w:t>.4)</w:t>
      </w:r>
    </w:p>
    <w:p w:rsidR="006070E6" w:rsidRPr="00D86486" w:rsidRDefault="006070E6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 w:rsidRPr="00D86486">
        <w:rPr>
          <w:rFonts w:ascii="Times New Roman" w:hAnsi="Times New Roman" w:cs="Times New Roman"/>
          <w:sz w:val="28"/>
          <w:szCs w:val="28"/>
        </w:rPr>
        <w:t xml:space="preserve">где: </w:t>
      </w:r>
      <w:r w:rsidRPr="00D86486">
        <w:rPr>
          <w:rFonts w:ascii="Times New Roman" w:hAnsi="Times New Roman" w:cs="Times New Roman"/>
          <w:position w:val="-10"/>
          <w:sz w:val="28"/>
          <w:szCs w:val="28"/>
        </w:rPr>
        <w:object w:dxaOrig="300" w:dyaOrig="360">
          <v:shape id="_x0000_i1083" type="#_x0000_t75" style="width:15pt;height:18pt" o:ole="">
            <v:imagedata r:id="rId142" o:title=""/>
          </v:shape>
          <o:OLEObject Type="Embed" ProgID="Equation.3" ShapeID="_x0000_i1083" DrawAspect="Content" ObjectID="_1487552637" r:id="rId195"/>
        </w:object>
      </w:r>
      <w:r w:rsidRPr="00D86486">
        <w:rPr>
          <w:rFonts w:ascii="Times New Roman" w:hAnsi="Times New Roman" w:cs="Times New Roman"/>
          <w:sz w:val="28"/>
          <w:szCs w:val="28"/>
        </w:rPr>
        <w:t>- текущий уровень;</w:t>
      </w:r>
    </w:p>
    <w:p w:rsidR="006070E6" w:rsidRPr="00D86486" w:rsidRDefault="006070E6" w:rsidP="006070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486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84" type="#_x0000_t75" style="width:20.25pt;height:18pt" o:ole="">
            <v:imagedata r:id="rId163" o:title=""/>
          </v:shape>
          <o:OLEObject Type="Embed" ProgID="Equation.3" ShapeID="_x0000_i1084" DrawAspect="Content" ObjectID="_1487552638" r:id="rId196"/>
        </w:object>
      </w:r>
      <w:r w:rsidRPr="00D86486">
        <w:rPr>
          <w:rFonts w:ascii="Times New Roman" w:hAnsi="Times New Roman" w:cs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 w:rsidRPr="00D86486">
        <w:rPr>
          <w:rFonts w:ascii="Times New Roman" w:hAnsi="Times New Roman" w:cs="Times New Roman"/>
          <w:sz w:val="28"/>
          <w:szCs w:val="28"/>
        </w:rPr>
        <w:t>текущему</w:t>
      </w:r>
      <w:proofErr w:type="gramEnd"/>
      <w:r w:rsidRPr="00D86486">
        <w:rPr>
          <w:rFonts w:ascii="Times New Roman" w:hAnsi="Times New Roman" w:cs="Times New Roman"/>
          <w:sz w:val="28"/>
          <w:szCs w:val="28"/>
        </w:rPr>
        <w:t>)</w:t>
      </w:r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30" type="#_x0000_t75" style="width:126pt;height:33pt" o:ole="">
            <v:imagedata r:id="rId197" o:title=""/>
          </v:shape>
          <o:OLEObject Type="Embed" ProgID="Equation.3" ShapeID="_x0000_i1130" DrawAspect="Content" ObjectID="_1487552639" r:id="rId198"/>
        </w:object>
      </w:r>
      <w:proofErr w:type="gramEnd"/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2000 года: </w:t>
      </w:r>
      <w:r w:rsidRPr="00721FEB">
        <w:rPr>
          <w:rFonts w:ascii="Times New Roman" w:hAnsi="Times New Roman"/>
          <w:position w:val="-28"/>
          <w:sz w:val="28"/>
          <w:szCs w:val="28"/>
        </w:rPr>
        <w:object w:dxaOrig="2640" w:dyaOrig="660">
          <v:shape id="_x0000_i1131" type="#_x0000_t75" style="width:132pt;height:33pt" o:ole="">
            <v:imagedata r:id="rId199" o:title=""/>
          </v:shape>
          <o:OLEObject Type="Embed" ProgID="Equation.3" ShapeID="_x0000_i1131" DrawAspect="Content" ObjectID="_1487552640" r:id="rId200"/>
        </w:object>
      </w:r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32" type="#_x0000_t75" style="width:126pt;height:33pt" o:ole="">
            <v:imagedata r:id="rId201" o:title=""/>
          </v:shape>
          <o:OLEObject Type="Embed" ProgID="Equation.3" ShapeID="_x0000_i1132" DrawAspect="Content" ObjectID="_1487552641" r:id="rId202"/>
        </w:object>
      </w:r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Pr="00721FEB">
        <w:rPr>
          <w:rFonts w:ascii="Times New Roman" w:hAnsi="Times New Roman"/>
          <w:position w:val="-28"/>
          <w:sz w:val="28"/>
          <w:szCs w:val="28"/>
        </w:rPr>
        <w:object w:dxaOrig="2520" w:dyaOrig="660">
          <v:shape id="_x0000_i1133" type="#_x0000_t75" style="width:126pt;height:33pt" o:ole="">
            <v:imagedata r:id="rId203" o:title=""/>
          </v:shape>
          <o:OLEObject Type="Embed" ProgID="Equation.3" ShapeID="_x0000_i1133" DrawAspect="Content" ObjectID="_1487552642" r:id="rId204"/>
        </w:object>
      </w:r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EB461F" w:rsidRPr="00D86486">
        <w:rPr>
          <w:rFonts w:ascii="Times New Roman" w:hAnsi="Times New Roman"/>
          <w:position w:val="-28"/>
          <w:sz w:val="28"/>
          <w:szCs w:val="28"/>
        </w:rPr>
        <w:object w:dxaOrig="2600" w:dyaOrig="660">
          <v:shape id="_x0000_i1134" type="#_x0000_t75" style="width:129.75pt;height:33pt" o:ole="">
            <v:imagedata r:id="rId205" o:title=""/>
          </v:shape>
          <o:OLEObject Type="Embed" ProgID="Equation.3" ShapeID="_x0000_i1134" DrawAspect="Content" ObjectID="_1487552643" r:id="rId206"/>
        </w:object>
      </w:r>
    </w:p>
    <w:p w:rsidR="00D86486" w:rsidRDefault="00D86486" w:rsidP="00D86486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2008 года: </w:t>
      </w:r>
      <w:r w:rsidR="00EB461F" w:rsidRPr="00721FEB">
        <w:rPr>
          <w:rFonts w:ascii="Times New Roman" w:hAnsi="Times New Roman"/>
          <w:position w:val="-28"/>
          <w:sz w:val="28"/>
          <w:szCs w:val="28"/>
        </w:rPr>
        <w:object w:dxaOrig="2540" w:dyaOrig="660">
          <v:shape id="_x0000_i1135" type="#_x0000_t75" style="width:126.75pt;height:33pt" o:ole="">
            <v:imagedata r:id="rId207" o:title=""/>
          </v:shape>
          <o:OLEObject Type="Embed" ProgID="Equation.3" ShapeID="_x0000_i1135" DrawAspect="Content" ObjectID="_1487552644" r:id="rId208"/>
        </w:object>
      </w:r>
    </w:p>
    <w:p w:rsidR="006070E6" w:rsidRPr="00D86486" w:rsidRDefault="00D86486" w:rsidP="006070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070E6" w:rsidRPr="00D86486">
        <w:rPr>
          <w:rFonts w:ascii="Times New Roman" w:hAnsi="Times New Roman" w:cs="Times New Roman"/>
          <w:sz w:val="28"/>
          <w:szCs w:val="28"/>
        </w:rPr>
        <w:t xml:space="preserve"> Определяем базисный темп прироста по формуле:</w:t>
      </w:r>
    </w:p>
    <w:p w:rsidR="006070E6" w:rsidRDefault="006070E6" w:rsidP="006070E6">
      <w:pPr>
        <w:pStyle w:val="a4"/>
        <w:jc w:val="center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   </w:t>
      </w:r>
      <w:r w:rsidRPr="00F21275">
        <w:rPr>
          <w:rFonts w:ascii="Times New Roman" w:hAnsi="Times New Roman"/>
          <w:position w:val="-14"/>
          <w:sz w:val="28"/>
          <w:szCs w:val="28"/>
        </w:rPr>
        <w:object w:dxaOrig="1680" w:dyaOrig="380">
          <v:shape id="_x0000_i1085" type="#_x0000_t75" style="width:84pt;height:18.75pt" o:ole="">
            <v:imagedata r:id="rId209" o:title=""/>
          </v:shape>
          <o:OLEObject Type="Embed" ProgID="Equation.3" ShapeID="_x0000_i1085" DrawAspect="Content" ObjectID="_1487552645" r:id="rId210"/>
        </w:object>
      </w:r>
      <w:r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(</w:t>
      </w:r>
      <w:r w:rsidR="00200380">
        <w:rPr>
          <w:rFonts w:ascii="Times New Roman" w:hAnsi="Times New Roman"/>
          <w:position w:val="-14"/>
          <w:sz w:val="28"/>
          <w:szCs w:val="28"/>
        </w:rPr>
        <w:t>2</w:t>
      </w:r>
      <w:r>
        <w:rPr>
          <w:rFonts w:ascii="Times New Roman" w:hAnsi="Times New Roman"/>
          <w:position w:val="-14"/>
          <w:sz w:val="28"/>
          <w:szCs w:val="28"/>
        </w:rPr>
        <w:t>.5)</w:t>
      </w:r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B40F31" w:rsidRPr="00F21275">
        <w:rPr>
          <w:rFonts w:ascii="Times New Roman" w:hAnsi="Times New Roman"/>
          <w:position w:val="-14"/>
          <w:sz w:val="28"/>
          <w:szCs w:val="28"/>
        </w:rPr>
        <w:object w:dxaOrig="2520" w:dyaOrig="380">
          <v:shape id="_x0000_i1136" type="#_x0000_t75" style="width:125.25pt;height:18.75pt" o:ole="">
            <v:imagedata r:id="rId211" o:title=""/>
          </v:shape>
          <o:OLEObject Type="Embed" ProgID="Equation.3" ShapeID="_x0000_i1136" DrawAspect="Content" ObjectID="_1487552646" r:id="rId212"/>
        </w:object>
      </w:r>
      <w:proofErr w:type="gramEnd"/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2000 года: </w:t>
      </w:r>
      <w:r w:rsidR="00B40F31" w:rsidRPr="00F21275">
        <w:rPr>
          <w:rFonts w:ascii="Times New Roman" w:hAnsi="Times New Roman"/>
          <w:position w:val="-14"/>
          <w:sz w:val="28"/>
          <w:szCs w:val="28"/>
        </w:rPr>
        <w:object w:dxaOrig="1920" w:dyaOrig="380">
          <v:shape id="_x0000_i1137" type="#_x0000_t75" style="width:96pt;height:18.75pt" o:ole="">
            <v:imagedata r:id="rId213" o:title=""/>
          </v:shape>
          <o:OLEObject Type="Embed" ProgID="Equation.3" ShapeID="_x0000_i1137" DrawAspect="Content" ObjectID="_1487552647" r:id="rId214"/>
        </w:object>
      </w:r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="00B40F31" w:rsidRPr="00B40F31">
        <w:rPr>
          <w:rFonts w:ascii="Times New Roman" w:hAnsi="Times New Roman"/>
          <w:sz w:val="28"/>
          <w:szCs w:val="28"/>
        </w:rPr>
        <w:t xml:space="preserve"> </w:t>
      </w:r>
      <w:r w:rsidR="00B40F31" w:rsidRPr="00F21275">
        <w:rPr>
          <w:rFonts w:ascii="Times New Roman" w:hAnsi="Times New Roman"/>
          <w:position w:val="-14"/>
          <w:sz w:val="28"/>
          <w:szCs w:val="28"/>
        </w:rPr>
        <w:object w:dxaOrig="2480" w:dyaOrig="380">
          <v:shape id="_x0000_i1138" type="#_x0000_t75" style="width:123.75pt;height:18.75pt" o:ole="">
            <v:imagedata r:id="rId215" o:title=""/>
          </v:shape>
          <o:OLEObject Type="Embed" ProgID="Equation.3" ShapeID="_x0000_i1138" DrawAspect="Content" ObjectID="_1487552648" r:id="rId216"/>
        </w:object>
      </w:r>
      <w:r w:rsidRPr="00947843">
        <w:rPr>
          <w:rFonts w:ascii="Times New Roman" w:hAnsi="Times New Roman"/>
          <w:sz w:val="28"/>
          <w:szCs w:val="28"/>
        </w:rPr>
        <w:t xml:space="preserve"> </w:t>
      </w:r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="002859A0" w:rsidRPr="00F21275">
        <w:rPr>
          <w:rFonts w:ascii="Times New Roman" w:hAnsi="Times New Roman"/>
          <w:position w:val="-14"/>
          <w:sz w:val="28"/>
          <w:szCs w:val="28"/>
        </w:rPr>
        <w:object w:dxaOrig="2500" w:dyaOrig="380">
          <v:shape id="_x0000_i1139" type="#_x0000_t75" style="width:124.5pt;height:18.75pt" o:ole="">
            <v:imagedata r:id="rId217" o:title=""/>
          </v:shape>
          <o:OLEObject Type="Embed" ProgID="Equation.3" ShapeID="_x0000_i1139" DrawAspect="Content" ObjectID="_1487552649" r:id="rId218"/>
        </w:object>
      </w:r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2C5AD8" w:rsidRPr="00F21275">
        <w:rPr>
          <w:rFonts w:ascii="Times New Roman" w:hAnsi="Times New Roman"/>
          <w:position w:val="-14"/>
          <w:sz w:val="28"/>
          <w:szCs w:val="28"/>
        </w:rPr>
        <w:object w:dxaOrig="2520" w:dyaOrig="380">
          <v:shape id="_x0000_i1140" type="#_x0000_t75" style="width:125.25pt;height:18.75pt" o:ole="">
            <v:imagedata r:id="rId219" o:title=""/>
          </v:shape>
          <o:OLEObject Type="Embed" ProgID="Equation.3" ShapeID="_x0000_i1140" DrawAspect="Content" ObjectID="_1487552650" r:id="rId220"/>
        </w:object>
      </w:r>
    </w:p>
    <w:p w:rsidR="00EB461F" w:rsidRDefault="00EB461F" w:rsidP="00EB461F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2008 года: </w:t>
      </w:r>
      <w:r w:rsidR="00303EB0" w:rsidRPr="00F21275">
        <w:rPr>
          <w:rFonts w:ascii="Times New Roman" w:hAnsi="Times New Roman"/>
          <w:position w:val="-14"/>
          <w:sz w:val="28"/>
          <w:szCs w:val="28"/>
        </w:rPr>
        <w:object w:dxaOrig="2500" w:dyaOrig="380">
          <v:shape id="_x0000_i1141" type="#_x0000_t75" style="width:124.5pt;height:18.75pt" o:ole="">
            <v:imagedata r:id="rId221" o:title=""/>
          </v:shape>
          <o:OLEObject Type="Embed" ProgID="Equation.3" ShapeID="_x0000_i1141" DrawAspect="Content" ObjectID="_1487552651" r:id="rId222"/>
        </w:object>
      </w:r>
    </w:p>
    <w:p w:rsidR="006070E6" w:rsidRPr="00D6336D" w:rsidRDefault="00D6336D" w:rsidP="006070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070E6" w:rsidRPr="00D6336D">
        <w:rPr>
          <w:rFonts w:ascii="Times New Roman" w:hAnsi="Times New Roman" w:cs="Times New Roman"/>
          <w:sz w:val="28"/>
          <w:szCs w:val="28"/>
        </w:rPr>
        <w:t>Определяем цепной темп прироста по формуле:</w:t>
      </w:r>
    </w:p>
    <w:p w:rsidR="002C5AD8" w:rsidRDefault="006070E6" w:rsidP="002C5AD8">
      <w:pPr>
        <w:ind w:left="705"/>
        <w:rPr>
          <w:rFonts w:ascii="Times New Roman" w:hAnsi="Times New Roman"/>
          <w:sz w:val="28"/>
          <w:szCs w:val="28"/>
        </w:rPr>
      </w:pPr>
      <w:r w:rsidRPr="007A0947">
        <w:rPr>
          <w:position w:val="-14"/>
          <w:sz w:val="28"/>
          <w:szCs w:val="28"/>
        </w:rPr>
        <w:t xml:space="preserve">                                                </w:t>
      </w:r>
      <w:r w:rsidRPr="007A0947">
        <w:object w:dxaOrig="1620" w:dyaOrig="380">
          <v:shape id="_x0000_i1086" type="#_x0000_t75" style="width:81pt;height:18.75pt" o:ole="">
            <v:imagedata r:id="rId223" o:title=""/>
          </v:shape>
          <o:OLEObject Type="Embed" ProgID="Equation.3" ShapeID="_x0000_i1086" DrawAspect="Content" ObjectID="_1487552652" r:id="rId224"/>
        </w:object>
      </w:r>
      <w:r w:rsidRPr="007A0947">
        <w:rPr>
          <w:position w:val="-14"/>
          <w:sz w:val="28"/>
          <w:szCs w:val="28"/>
        </w:rPr>
        <w:t xml:space="preserve">                                     </w:t>
      </w:r>
      <w:r w:rsidR="002C5AD8">
        <w:rPr>
          <w:position w:val="-14"/>
          <w:sz w:val="28"/>
          <w:szCs w:val="28"/>
        </w:rPr>
        <w:t xml:space="preserve">               </w:t>
      </w:r>
      <w:r w:rsidRPr="007A0947">
        <w:rPr>
          <w:position w:val="-14"/>
          <w:sz w:val="28"/>
          <w:szCs w:val="28"/>
        </w:rPr>
        <w:t xml:space="preserve"> </w:t>
      </w:r>
      <w:r w:rsidRPr="002C5AD8">
        <w:rPr>
          <w:rFonts w:ascii="Times New Roman" w:hAnsi="Times New Roman" w:cs="Times New Roman"/>
          <w:position w:val="-14"/>
          <w:sz w:val="28"/>
          <w:szCs w:val="28"/>
        </w:rPr>
        <w:t>(</w:t>
      </w:r>
      <w:r w:rsidR="002C5AD8">
        <w:rPr>
          <w:rFonts w:ascii="Times New Roman" w:hAnsi="Times New Roman" w:cs="Times New Roman"/>
          <w:position w:val="-14"/>
          <w:sz w:val="28"/>
          <w:szCs w:val="28"/>
        </w:rPr>
        <w:t>2</w:t>
      </w:r>
      <w:r w:rsidRPr="002C5AD8">
        <w:rPr>
          <w:rFonts w:ascii="Times New Roman" w:hAnsi="Times New Roman" w:cs="Times New Roman"/>
          <w:position w:val="-14"/>
          <w:sz w:val="28"/>
          <w:szCs w:val="28"/>
        </w:rPr>
        <w:t>.6)</w:t>
      </w:r>
      <w:r>
        <w:rPr>
          <w:position w:val="-14"/>
          <w:sz w:val="28"/>
          <w:szCs w:val="28"/>
        </w:rPr>
        <w:t xml:space="preserve">  </w:t>
      </w:r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815B2F" w:rsidRPr="00815B2F">
        <w:rPr>
          <w:position w:val="-14"/>
        </w:rPr>
        <w:object w:dxaOrig="2520" w:dyaOrig="380">
          <v:shape id="_x0000_i1142" type="#_x0000_t75" style="width:126pt;height:18.75pt" o:ole="">
            <v:imagedata r:id="rId225" o:title=""/>
          </v:shape>
          <o:OLEObject Type="Embed" ProgID="Equation.3" ShapeID="_x0000_i1142" DrawAspect="Content" ObjectID="_1487552653" r:id="rId226"/>
        </w:object>
      </w:r>
      <w:proofErr w:type="gramEnd"/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2000 года:</w:t>
      </w:r>
      <w:r w:rsidR="00815B2F" w:rsidRPr="00815B2F">
        <w:t xml:space="preserve"> </w:t>
      </w:r>
      <w:r w:rsidR="00815B2F" w:rsidRPr="00815B2F">
        <w:rPr>
          <w:position w:val="-14"/>
        </w:rPr>
        <w:object w:dxaOrig="2620" w:dyaOrig="380">
          <v:shape id="_x0000_i1143" type="#_x0000_t75" style="width:131.25pt;height:18.75pt" o:ole="">
            <v:imagedata r:id="rId227" o:title=""/>
          </v:shape>
          <o:OLEObject Type="Embed" ProgID="Equation.3" ShapeID="_x0000_i1143" DrawAspect="Content" ObjectID="_1487552654" r:id="rId228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621119" w:rsidRPr="00815B2F">
        <w:rPr>
          <w:position w:val="-14"/>
        </w:rPr>
        <w:object w:dxaOrig="2500" w:dyaOrig="380">
          <v:shape id="_x0000_i1144" type="#_x0000_t75" style="width:125.25pt;height:18.75pt" o:ole="">
            <v:imagedata r:id="rId229" o:title=""/>
          </v:shape>
          <o:OLEObject Type="Embed" ProgID="Equation.3" ShapeID="_x0000_i1144" DrawAspect="Content" ObjectID="_1487552655" r:id="rId230"/>
        </w:object>
      </w:r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2004 года: </w:t>
      </w:r>
      <w:r w:rsidR="00CD0212" w:rsidRPr="00815B2F">
        <w:rPr>
          <w:position w:val="-14"/>
        </w:rPr>
        <w:object w:dxaOrig="2520" w:dyaOrig="380">
          <v:shape id="_x0000_i1145" type="#_x0000_t75" style="width:126pt;height:18.75pt" o:ole="">
            <v:imagedata r:id="rId231" o:title=""/>
          </v:shape>
          <o:OLEObject Type="Embed" ProgID="Equation.3" ShapeID="_x0000_i1145" DrawAspect="Content" ObjectID="_1487552656" r:id="rId232"/>
        </w:object>
      </w:r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="00CD0212" w:rsidRPr="00815B2F">
        <w:rPr>
          <w:position w:val="-14"/>
        </w:rPr>
        <w:object w:dxaOrig="2480" w:dyaOrig="380">
          <v:shape id="_x0000_i1147" type="#_x0000_t75" style="width:123.75pt;height:18.75pt" o:ole="">
            <v:imagedata r:id="rId233" o:title=""/>
          </v:shape>
          <o:OLEObject Type="Embed" ProgID="Equation.3" ShapeID="_x0000_i1147" DrawAspect="Content" ObjectID="_1487552657" r:id="rId234"/>
        </w:object>
      </w:r>
    </w:p>
    <w:p w:rsidR="00303EB0" w:rsidRDefault="00303EB0" w:rsidP="00303EB0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2008 года:</w:t>
      </w:r>
      <w:r w:rsidR="00815B2F" w:rsidRPr="00815B2F">
        <w:t xml:space="preserve"> </w:t>
      </w:r>
      <w:r w:rsidR="00CD0212" w:rsidRPr="00815B2F">
        <w:rPr>
          <w:position w:val="-14"/>
        </w:rPr>
        <w:object w:dxaOrig="2520" w:dyaOrig="380">
          <v:shape id="_x0000_i1146" type="#_x0000_t75" style="width:126pt;height:18.75pt" o:ole="">
            <v:imagedata r:id="rId235" o:title=""/>
          </v:shape>
          <o:OLEObject Type="Embed" ProgID="Equation.3" ShapeID="_x0000_i1146" DrawAspect="Content" ObjectID="_1487552658" r:id="rId236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70E6" w:rsidRPr="00621119" w:rsidRDefault="00621119" w:rsidP="006070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119">
        <w:rPr>
          <w:rFonts w:ascii="Times New Roman" w:hAnsi="Times New Roman" w:cs="Times New Roman"/>
          <w:sz w:val="28"/>
          <w:szCs w:val="28"/>
        </w:rPr>
        <w:t>7</w:t>
      </w:r>
      <w:r w:rsidR="006070E6" w:rsidRPr="00621119">
        <w:rPr>
          <w:rFonts w:ascii="Times New Roman" w:hAnsi="Times New Roman" w:cs="Times New Roman"/>
          <w:sz w:val="28"/>
          <w:szCs w:val="28"/>
        </w:rPr>
        <w:t>) Рассчитываем абсолютное значение одного процента прироста по формуле:</w:t>
      </w:r>
    </w:p>
    <w:p w:rsidR="006070E6" w:rsidRDefault="006070E6" w:rsidP="006070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5E8">
        <w:lastRenderedPageBreak/>
        <w:t xml:space="preserve">                                                                         </w:t>
      </w:r>
      <w:r w:rsidRPr="003C55E8">
        <w:rPr>
          <w:position w:val="-24"/>
          <w:sz w:val="28"/>
          <w:szCs w:val="28"/>
        </w:rPr>
        <w:object w:dxaOrig="1340" w:dyaOrig="639">
          <v:shape id="_x0000_i1087" type="#_x0000_t75" style="width:66.75pt;height:31.5pt" o:ole="">
            <v:imagedata r:id="rId237" o:title=""/>
          </v:shape>
          <o:OLEObject Type="Embed" ProgID="Equation.3" ShapeID="_x0000_i1087" DrawAspect="Content" ObjectID="_1487552659" r:id="rId238"/>
        </w:object>
      </w:r>
      <w:r w:rsidRPr="003C55E8">
        <w:rPr>
          <w:sz w:val="28"/>
          <w:szCs w:val="28"/>
        </w:rPr>
        <w:t xml:space="preserve">                                </w:t>
      </w:r>
      <w:r w:rsidR="00CD0212">
        <w:rPr>
          <w:sz w:val="28"/>
          <w:szCs w:val="28"/>
        </w:rPr>
        <w:t xml:space="preserve">                   </w:t>
      </w:r>
      <w:r w:rsidRPr="003C55E8">
        <w:rPr>
          <w:sz w:val="28"/>
          <w:szCs w:val="28"/>
        </w:rPr>
        <w:t xml:space="preserve">          </w:t>
      </w:r>
      <w:r w:rsidR="00CD0212">
        <w:rPr>
          <w:sz w:val="28"/>
          <w:szCs w:val="28"/>
        </w:rPr>
        <w:t>(2</w:t>
      </w:r>
      <w:r w:rsidRPr="00CD0212">
        <w:rPr>
          <w:rFonts w:ascii="Times New Roman" w:hAnsi="Times New Roman" w:cs="Times New Roman"/>
          <w:sz w:val="28"/>
          <w:szCs w:val="28"/>
        </w:rPr>
        <w:t>.7)</w:t>
      </w:r>
    </w:p>
    <w:p w:rsidR="00CD0212" w:rsidRPr="00223671" w:rsidRDefault="00CD0212" w:rsidP="00CD0212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1998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223671" w:rsidRPr="003C55E8">
        <w:rPr>
          <w:position w:val="-24"/>
          <w:sz w:val="28"/>
          <w:szCs w:val="28"/>
        </w:rPr>
        <w:object w:dxaOrig="2000" w:dyaOrig="620">
          <v:shape id="_x0000_i1150" type="#_x0000_t75" style="width:99pt;height:30.75pt" o:ole="">
            <v:imagedata r:id="rId239" o:title=""/>
          </v:shape>
          <o:OLEObject Type="Embed" ProgID="Equation.3" ShapeID="_x0000_i1150" DrawAspect="Content" ObjectID="_1487552660" r:id="rId240"/>
        </w:object>
      </w:r>
      <w:r w:rsidR="00223671">
        <w:rPr>
          <w:sz w:val="28"/>
          <w:szCs w:val="28"/>
        </w:rPr>
        <w:t xml:space="preserve"> </w:t>
      </w:r>
      <w:proofErr w:type="gramEnd"/>
      <w:r w:rsidR="00223671" w:rsidRPr="00223671">
        <w:rPr>
          <w:rFonts w:ascii="Times New Roman" w:hAnsi="Times New Roman" w:cs="Times New Roman"/>
          <w:sz w:val="28"/>
          <w:szCs w:val="28"/>
        </w:rPr>
        <w:t>балла</w:t>
      </w:r>
    </w:p>
    <w:p w:rsidR="00223671" w:rsidRPr="00223671" w:rsidRDefault="00CD0212" w:rsidP="0022367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2000 года:</w:t>
      </w:r>
      <w:r w:rsidRPr="00815B2F">
        <w:t xml:space="preserve"> </w:t>
      </w:r>
      <w:r w:rsidR="00223671" w:rsidRPr="003C55E8">
        <w:rPr>
          <w:position w:val="-24"/>
          <w:sz w:val="28"/>
          <w:szCs w:val="28"/>
        </w:rPr>
        <w:object w:dxaOrig="2000" w:dyaOrig="620">
          <v:shape id="_x0000_i1151" type="#_x0000_t75" style="width:99pt;height:30.75pt" o:ole="">
            <v:imagedata r:id="rId241" o:title=""/>
          </v:shape>
          <o:OLEObject Type="Embed" ProgID="Equation.3" ShapeID="_x0000_i1151" DrawAspect="Content" ObjectID="_1487552661" r:id="rId242"/>
        </w:object>
      </w:r>
      <w:r w:rsidR="00223671" w:rsidRPr="00223671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223671" w:rsidRPr="00223671" w:rsidRDefault="00CD0212" w:rsidP="0022367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2002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223671" w:rsidRPr="003C55E8">
        <w:rPr>
          <w:position w:val="-24"/>
          <w:sz w:val="28"/>
          <w:szCs w:val="28"/>
        </w:rPr>
        <w:object w:dxaOrig="2000" w:dyaOrig="620">
          <v:shape id="_x0000_i1153" type="#_x0000_t75" style="width:99pt;height:30.75pt" o:ole="">
            <v:imagedata r:id="rId243" o:title=""/>
          </v:shape>
          <o:OLEObject Type="Embed" ProgID="Equation.3" ShapeID="_x0000_i1153" DrawAspect="Content" ObjectID="_1487552662" r:id="rId244"/>
        </w:object>
      </w:r>
      <w:r w:rsidR="00223671" w:rsidRPr="00223671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223671" w:rsidRPr="00223671" w:rsidRDefault="00223671" w:rsidP="0022367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D0212">
        <w:rPr>
          <w:rFonts w:ascii="Times New Roman" w:hAnsi="Times New Roman"/>
          <w:sz w:val="28"/>
          <w:szCs w:val="28"/>
        </w:rPr>
        <w:t xml:space="preserve"> для 2004 года: </w:t>
      </w:r>
      <w:r w:rsidRPr="003C55E8">
        <w:rPr>
          <w:position w:val="-24"/>
          <w:sz w:val="28"/>
          <w:szCs w:val="28"/>
        </w:rPr>
        <w:object w:dxaOrig="2000" w:dyaOrig="620">
          <v:shape id="_x0000_i1152" type="#_x0000_t75" style="width:99pt;height:30.75pt" o:ole="">
            <v:imagedata r:id="rId245" o:title=""/>
          </v:shape>
          <o:OLEObject Type="Embed" ProgID="Equation.3" ShapeID="_x0000_i1152" DrawAspect="Content" ObjectID="_1487552663" r:id="rId246"/>
        </w:object>
      </w:r>
      <w:r w:rsidRPr="00223671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223671" w:rsidRPr="00223671" w:rsidRDefault="00CD0212" w:rsidP="0022367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2006 года: </w:t>
      </w:r>
      <w:r w:rsidRPr="003C55E8">
        <w:rPr>
          <w:position w:val="-24"/>
          <w:sz w:val="28"/>
          <w:szCs w:val="28"/>
        </w:rPr>
        <w:object w:dxaOrig="2000" w:dyaOrig="620">
          <v:shape id="_x0000_i1148" type="#_x0000_t75" style="width:99pt;height:30.75pt" o:ole="">
            <v:imagedata r:id="rId247" o:title=""/>
          </v:shape>
          <o:OLEObject Type="Embed" ProgID="Equation.3" ShapeID="_x0000_i1148" DrawAspect="Content" ObjectID="_1487552664" r:id="rId248"/>
        </w:object>
      </w:r>
      <w:r w:rsidR="00223671" w:rsidRPr="00223671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223671" w:rsidRPr="00223671" w:rsidRDefault="00CD0212" w:rsidP="00223671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2008 года:</w:t>
      </w:r>
      <w:r w:rsidRPr="00815B2F">
        <w:t xml:space="preserve"> </w:t>
      </w:r>
      <w:r w:rsidRPr="003C55E8">
        <w:rPr>
          <w:position w:val="-24"/>
          <w:sz w:val="28"/>
          <w:szCs w:val="28"/>
        </w:rPr>
        <w:object w:dxaOrig="2000" w:dyaOrig="620">
          <v:shape id="_x0000_i1149" type="#_x0000_t75" style="width:99pt;height:30.75pt" o:ole="">
            <v:imagedata r:id="rId249" o:title=""/>
          </v:shape>
          <o:OLEObject Type="Embed" ProgID="Equation.3" ShapeID="_x0000_i1149" DrawAspect="Content" ObjectID="_1487552665" r:id="rId250"/>
        </w:object>
      </w:r>
      <w:r w:rsidR="00223671" w:rsidRPr="00223671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6070E6" w:rsidRPr="00223671" w:rsidRDefault="00223671" w:rsidP="006070E6">
      <w:pPr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6070E6" w:rsidRPr="00223671">
        <w:rPr>
          <w:rFonts w:ascii="Times New Roman" w:hAnsi="Times New Roman" w:cs="Times New Roman"/>
          <w:sz w:val="28"/>
          <w:szCs w:val="28"/>
        </w:rPr>
        <w:t>.1</w:t>
      </w:r>
    </w:p>
    <w:p w:rsidR="006070E6" w:rsidRPr="00223671" w:rsidRDefault="006070E6" w:rsidP="006070E6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671">
        <w:rPr>
          <w:rFonts w:ascii="Times New Roman" w:hAnsi="Times New Roman" w:cs="Times New Roman"/>
          <w:sz w:val="28"/>
          <w:szCs w:val="28"/>
        </w:rPr>
        <w:t xml:space="preserve">Динамика </w:t>
      </w:r>
      <w:r w:rsidR="004C6E3A">
        <w:rPr>
          <w:rFonts w:ascii="Times New Roman" w:hAnsi="Times New Roman" w:cs="Times New Roman"/>
          <w:sz w:val="28"/>
          <w:szCs w:val="28"/>
        </w:rPr>
        <w:t xml:space="preserve">средней успеваемости студентов ВУЗа за период с 1996г. по 2008г. 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1135"/>
        <w:gridCol w:w="1417"/>
        <w:gridCol w:w="1134"/>
        <w:gridCol w:w="962"/>
        <w:gridCol w:w="986"/>
        <w:gridCol w:w="986"/>
        <w:gridCol w:w="979"/>
        <w:gridCol w:w="1048"/>
        <w:gridCol w:w="1843"/>
      </w:tblGrid>
      <w:tr w:rsidR="006070E6" w:rsidRPr="00223671" w:rsidTr="00E02405">
        <w:tc>
          <w:tcPr>
            <w:tcW w:w="1135" w:type="dxa"/>
            <w:vMerge w:val="restart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  <w:vMerge w:val="restart"/>
          </w:tcPr>
          <w:p w:rsidR="006070E6" w:rsidRPr="00223671" w:rsidRDefault="00453FD2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Успевае</w:t>
            </w:r>
            <w:r w:rsidR="005235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баллы</w:t>
            </w:r>
            <w:r w:rsidR="006070E6"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6" w:type="dxa"/>
            <w:gridSpan w:val="2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Абсолютные приросты,</w:t>
            </w:r>
          </w:p>
          <w:p w:rsidR="006070E6" w:rsidRPr="00223671" w:rsidRDefault="00453FD2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972" w:type="dxa"/>
            <w:gridSpan w:val="2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  <w:tc>
          <w:tcPr>
            <w:tcW w:w="2027" w:type="dxa"/>
            <w:gridSpan w:val="2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Темп прироста,</w:t>
            </w:r>
          </w:p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 w:val="restart"/>
          </w:tcPr>
          <w:p w:rsidR="006070E6" w:rsidRPr="00223671" w:rsidRDefault="006070E6" w:rsidP="00453F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 xml:space="preserve">Абсолютное значение 1% прироста, </w:t>
            </w:r>
            <w:r w:rsidR="00453FD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6070E6" w:rsidRPr="00223671" w:rsidTr="00E02405">
        <w:tc>
          <w:tcPr>
            <w:tcW w:w="1135" w:type="dxa"/>
            <w:vMerge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2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8" w:type="dxa"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6070E6" w:rsidRPr="00223671" w:rsidRDefault="006070E6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E6" w:rsidRPr="00223671" w:rsidTr="00E02405">
        <w:tc>
          <w:tcPr>
            <w:tcW w:w="1135" w:type="dxa"/>
          </w:tcPr>
          <w:p w:rsidR="006070E6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7" w:type="dxa"/>
          </w:tcPr>
          <w:p w:rsidR="006070E6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8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070E6" w:rsidRPr="00223671" w:rsidRDefault="004C6E3A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-2,4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-2,4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-7,1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-7,1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-0,4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-9,5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-2,6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-2,4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</w:t>
            </w:r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-4,8</w:t>
            </w:r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-2,4</w:t>
            </w:r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4C6E3A" w:rsidRPr="00223671" w:rsidTr="00E02405">
        <w:tc>
          <w:tcPr>
            <w:tcW w:w="1135" w:type="dxa"/>
          </w:tcPr>
          <w:p w:rsidR="004C6E3A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4C6E3A" w:rsidRPr="00223671" w:rsidRDefault="004C6E3A" w:rsidP="00E024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134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62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86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79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48" w:type="dxa"/>
          </w:tcPr>
          <w:p w:rsidR="004C6E3A" w:rsidRPr="004C6E3A" w:rsidRDefault="004C6E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6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843" w:type="dxa"/>
          </w:tcPr>
          <w:p w:rsidR="004C6E3A" w:rsidRPr="00223671" w:rsidRDefault="00067115" w:rsidP="00E024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</w:tbl>
    <w:p w:rsidR="006070E6" w:rsidRDefault="006070E6" w:rsidP="006070E6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0E6" w:rsidRPr="00E44E89" w:rsidRDefault="00795B0D" w:rsidP="006070E6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70E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070E6" w:rsidRPr="00E44E89">
        <w:rPr>
          <w:rFonts w:ascii="Times New Roman" w:hAnsi="Times New Roman" w:cs="Times New Roman"/>
          <w:sz w:val="28"/>
          <w:szCs w:val="28"/>
        </w:rPr>
        <w:t>Рассчитываем средний абсолютный прирост по формуле:</w:t>
      </w:r>
    </w:p>
    <w:p w:rsidR="006070E6" w:rsidRPr="00E44E89" w:rsidRDefault="006070E6" w:rsidP="006070E6">
      <w:pPr>
        <w:spacing w:line="360" w:lineRule="auto"/>
        <w:jc w:val="both"/>
        <w:rPr>
          <w:sz w:val="28"/>
          <w:szCs w:val="28"/>
        </w:rPr>
      </w:pPr>
      <w:r w:rsidRPr="00E44E89">
        <w:rPr>
          <w:sz w:val="28"/>
          <w:szCs w:val="28"/>
        </w:rPr>
        <w:t xml:space="preserve">                </w:t>
      </w:r>
      <w:r w:rsidR="003F79AE" w:rsidRPr="00E44E89">
        <w:rPr>
          <w:position w:val="-24"/>
          <w:sz w:val="28"/>
          <w:szCs w:val="28"/>
        </w:rPr>
        <w:object w:dxaOrig="3900" w:dyaOrig="639">
          <v:shape id="_x0000_i1156" type="#_x0000_t75" style="width:194.25pt;height:32.25pt" o:ole="">
            <v:imagedata r:id="rId251" o:title=""/>
          </v:shape>
          <o:OLEObject Type="Embed" ProgID="Equation.3" ShapeID="_x0000_i1156" DrawAspect="Content" ObjectID="_1487552666" r:id="rId252"/>
        </w:object>
      </w:r>
      <w:r w:rsidR="00795B0D" w:rsidRPr="00795B0D">
        <w:rPr>
          <w:rFonts w:ascii="Times New Roman" w:hAnsi="Times New Roman" w:cs="Times New Roman"/>
          <w:position w:val="-24"/>
          <w:sz w:val="28"/>
          <w:szCs w:val="28"/>
        </w:rPr>
        <w:t>балла</w:t>
      </w:r>
      <w:r>
        <w:rPr>
          <w:position w:val="-24"/>
          <w:sz w:val="28"/>
          <w:szCs w:val="28"/>
        </w:rPr>
        <w:t xml:space="preserve">     </w:t>
      </w:r>
      <w:r w:rsidRPr="00E44E8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="00795B0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</w:t>
      </w:r>
      <w:r w:rsidRPr="00E44E89">
        <w:rPr>
          <w:sz w:val="28"/>
          <w:szCs w:val="28"/>
        </w:rPr>
        <w:t xml:space="preserve">    </w:t>
      </w:r>
      <w:r w:rsidRPr="00795B0D">
        <w:rPr>
          <w:rFonts w:ascii="Times New Roman" w:hAnsi="Times New Roman" w:cs="Times New Roman"/>
          <w:sz w:val="28"/>
          <w:szCs w:val="28"/>
        </w:rPr>
        <w:t>(</w:t>
      </w:r>
      <w:r w:rsidR="00795B0D" w:rsidRPr="00795B0D">
        <w:rPr>
          <w:rFonts w:ascii="Times New Roman" w:hAnsi="Times New Roman" w:cs="Times New Roman"/>
          <w:sz w:val="28"/>
          <w:szCs w:val="28"/>
        </w:rPr>
        <w:t>2</w:t>
      </w:r>
      <w:r w:rsidRPr="00795B0D">
        <w:rPr>
          <w:rFonts w:ascii="Times New Roman" w:hAnsi="Times New Roman" w:cs="Times New Roman"/>
          <w:sz w:val="28"/>
          <w:szCs w:val="28"/>
        </w:rPr>
        <w:t>.8)</w:t>
      </w:r>
    </w:p>
    <w:p w:rsidR="006070E6" w:rsidRPr="00795B0D" w:rsidRDefault="00795B0D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070E6" w:rsidRPr="00795B0D">
        <w:rPr>
          <w:rFonts w:ascii="Times New Roman" w:hAnsi="Times New Roman" w:cs="Times New Roman"/>
          <w:sz w:val="28"/>
          <w:szCs w:val="28"/>
        </w:rPr>
        <w:t>)Рассчитываем среднегодовой темп роста  по формуле:</w:t>
      </w:r>
    </w:p>
    <w:p w:rsidR="006070E6" w:rsidRPr="00795B0D" w:rsidRDefault="006070E6" w:rsidP="006070E6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                      </w:t>
      </w:r>
      <w:r w:rsidRPr="00795B0D">
        <w:rPr>
          <w:rFonts w:ascii="Times New Roman" w:hAnsi="Times New Roman" w:cs="Times New Roman"/>
          <w:position w:val="-32"/>
          <w:sz w:val="28"/>
          <w:szCs w:val="28"/>
        </w:rPr>
        <w:object w:dxaOrig="1800" w:dyaOrig="760">
          <v:shape id="_x0000_i1088" type="#_x0000_t75" style="width:90.75pt;height:38.25pt" o:ole="">
            <v:imagedata r:id="rId253" o:title=""/>
          </v:shape>
          <o:OLEObject Type="Embed" ProgID="Equation.3" ShapeID="_x0000_i1088" DrawAspect="Content" ObjectID="_1487552667" r:id="rId254"/>
        </w:object>
      </w:r>
      <w:r w:rsidRPr="00795B0D">
        <w:rPr>
          <w:rFonts w:ascii="Times New Roman" w:hAnsi="Times New Roman" w:cs="Times New Roman"/>
          <w:sz w:val="28"/>
          <w:szCs w:val="28"/>
        </w:rPr>
        <w:t>,                                      (</w:t>
      </w:r>
      <w:r w:rsidR="00795B0D">
        <w:rPr>
          <w:rFonts w:ascii="Times New Roman" w:hAnsi="Times New Roman" w:cs="Times New Roman"/>
          <w:sz w:val="28"/>
          <w:szCs w:val="28"/>
        </w:rPr>
        <w:t>2</w:t>
      </w:r>
      <w:r w:rsidRPr="00795B0D">
        <w:rPr>
          <w:rFonts w:ascii="Times New Roman" w:hAnsi="Times New Roman" w:cs="Times New Roman"/>
          <w:sz w:val="28"/>
          <w:szCs w:val="28"/>
        </w:rPr>
        <w:t>.9)</w:t>
      </w:r>
    </w:p>
    <w:p w:rsidR="006070E6" w:rsidRPr="00795B0D" w:rsidRDefault="006070E6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 xml:space="preserve">где: </w:t>
      </w:r>
      <w:r w:rsidRPr="00795B0D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089" type="#_x0000_t75" style="width:15pt;height:18pt" o:ole="">
            <v:imagedata r:id="rId255" o:title=""/>
          </v:shape>
          <o:OLEObject Type="Embed" ProgID="Equation.3" ShapeID="_x0000_i1089" DrawAspect="Content" ObjectID="_1487552668" r:id="rId256"/>
        </w:object>
      </w:r>
      <w:r w:rsidRPr="00795B0D">
        <w:rPr>
          <w:rFonts w:ascii="Times New Roman" w:hAnsi="Times New Roman" w:cs="Times New Roman"/>
          <w:sz w:val="28"/>
          <w:szCs w:val="28"/>
        </w:rPr>
        <w:t>- последний уровень</w:t>
      </w:r>
    </w:p>
    <w:p w:rsidR="006070E6" w:rsidRPr="00795B0D" w:rsidRDefault="006070E6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0"/>
          <w:sz w:val="28"/>
          <w:szCs w:val="28"/>
        </w:rPr>
        <w:t xml:space="preserve">       </w:t>
      </w:r>
      <w:r w:rsidRPr="00795B0D">
        <w:rPr>
          <w:rFonts w:ascii="Times New Roman" w:hAnsi="Times New Roman" w:cs="Times New Roman"/>
          <w:position w:val="-10"/>
          <w:sz w:val="28"/>
          <w:szCs w:val="28"/>
        </w:rPr>
        <w:object w:dxaOrig="260" w:dyaOrig="340">
          <v:shape id="_x0000_i1090" type="#_x0000_t75" style="width:12pt;height:17.25pt" o:ole="">
            <v:imagedata r:id="rId257" o:title=""/>
          </v:shape>
          <o:OLEObject Type="Embed" ProgID="Equation.3" ShapeID="_x0000_i1090" DrawAspect="Content" ObjectID="_1487552669" r:id="rId258"/>
        </w:object>
      </w:r>
      <w:r w:rsidRPr="00795B0D">
        <w:rPr>
          <w:rFonts w:ascii="Times New Roman" w:hAnsi="Times New Roman" w:cs="Times New Roman"/>
          <w:sz w:val="28"/>
          <w:szCs w:val="28"/>
        </w:rPr>
        <w:t>- начальный уровень</w:t>
      </w:r>
    </w:p>
    <w:p w:rsidR="006070E6" w:rsidRPr="00795B0D" w:rsidRDefault="006070E6" w:rsidP="006070E6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6"/>
          <w:sz w:val="28"/>
          <w:szCs w:val="28"/>
        </w:rPr>
        <w:t xml:space="preserve">        </w:t>
      </w:r>
      <w:r w:rsidRPr="00795B0D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499" w:dyaOrig="279">
          <v:shape id="_x0000_i1091" type="#_x0000_t75" style="width:24.75pt;height:14.25pt" o:ole="">
            <v:imagedata r:id="rId259" o:title=""/>
          </v:shape>
          <o:OLEObject Type="Embed" ProgID="Equation.3" ShapeID="_x0000_i1091" DrawAspect="Content" ObjectID="_1487552670" r:id="rId260"/>
        </w:object>
      </w:r>
      <w:r w:rsidRPr="00795B0D">
        <w:rPr>
          <w:rFonts w:ascii="Times New Roman" w:hAnsi="Times New Roman" w:cs="Times New Roman"/>
          <w:sz w:val="28"/>
          <w:szCs w:val="28"/>
        </w:rPr>
        <w:t xml:space="preserve">  - число уровней</w:t>
      </w:r>
    </w:p>
    <w:p w:rsidR="006070E6" w:rsidRPr="00795B0D" w:rsidRDefault="00BE29AA" w:rsidP="006070E6">
      <w:pPr>
        <w:jc w:val="center"/>
        <w:rPr>
          <w:rFonts w:ascii="Times New Roman" w:hAnsi="Times New Roman" w:cs="Times New Roman"/>
          <w:position w:val="-32"/>
          <w:sz w:val="28"/>
          <w:szCs w:val="28"/>
        </w:rPr>
      </w:pPr>
      <w:r w:rsidRPr="00795B0D">
        <w:rPr>
          <w:rFonts w:ascii="Times New Roman" w:hAnsi="Times New Roman" w:cs="Times New Roman"/>
          <w:position w:val="-32"/>
          <w:sz w:val="28"/>
          <w:szCs w:val="28"/>
        </w:rPr>
        <w:object w:dxaOrig="5280" w:dyaOrig="760">
          <v:shape id="_x0000_i1154" type="#_x0000_t75" style="width:265.5pt;height:38.25pt" o:ole="">
            <v:imagedata r:id="rId261" o:title=""/>
          </v:shape>
          <o:OLEObject Type="Embed" ProgID="Equation.3" ShapeID="_x0000_i1154" DrawAspect="Content" ObjectID="_1487552671" r:id="rId262"/>
        </w:object>
      </w:r>
    </w:p>
    <w:p w:rsidR="006070E6" w:rsidRPr="00795B0D" w:rsidRDefault="006070E6" w:rsidP="006070E6">
      <w:pPr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>12) Рассчитываем среднегодовой прирост по формуле:</w:t>
      </w:r>
    </w:p>
    <w:p w:rsidR="006070E6" w:rsidRPr="00795B0D" w:rsidRDefault="006070E6" w:rsidP="006070E6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4"/>
          <w:sz w:val="28"/>
          <w:szCs w:val="28"/>
        </w:rPr>
        <w:t xml:space="preserve">                                                        </w:t>
      </w:r>
      <w:r w:rsidRPr="00795B0D">
        <w:rPr>
          <w:rFonts w:ascii="Times New Roman" w:hAnsi="Times New Roman" w:cs="Times New Roman"/>
          <w:position w:val="-14"/>
          <w:sz w:val="28"/>
          <w:szCs w:val="28"/>
        </w:rPr>
        <w:object w:dxaOrig="1359" w:dyaOrig="420">
          <v:shape id="_x0000_i1092" type="#_x0000_t75" style="width:68.25pt;height:21pt" o:ole="">
            <v:imagedata r:id="rId263" o:title=""/>
          </v:shape>
          <o:OLEObject Type="Embed" ProgID="Equation.3" ShapeID="_x0000_i1092" DrawAspect="Content" ObjectID="_1487552672" r:id="rId264"/>
        </w:object>
      </w:r>
      <w:r w:rsidRPr="00795B0D">
        <w:rPr>
          <w:rFonts w:ascii="Times New Roman" w:hAnsi="Times New Roman" w:cs="Times New Roman"/>
          <w:sz w:val="28"/>
          <w:szCs w:val="28"/>
        </w:rPr>
        <w:t>,                                            (</w:t>
      </w:r>
      <w:r w:rsidR="00795B0D">
        <w:rPr>
          <w:rFonts w:ascii="Times New Roman" w:hAnsi="Times New Roman" w:cs="Times New Roman"/>
          <w:sz w:val="28"/>
          <w:szCs w:val="28"/>
        </w:rPr>
        <w:t>2</w:t>
      </w:r>
      <w:r w:rsidRPr="00795B0D">
        <w:rPr>
          <w:rFonts w:ascii="Times New Roman" w:hAnsi="Times New Roman" w:cs="Times New Roman"/>
          <w:sz w:val="28"/>
          <w:szCs w:val="28"/>
        </w:rPr>
        <w:t xml:space="preserve">.10)                         </w:t>
      </w:r>
    </w:p>
    <w:p w:rsidR="006070E6" w:rsidRPr="00795B0D" w:rsidRDefault="00BE29AA" w:rsidP="006070E6">
      <w:pPr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4"/>
          <w:sz w:val="28"/>
          <w:szCs w:val="28"/>
        </w:rPr>
        <w:object w:dxaOrig="2500" w:dyaOrig="420">
          <v:shape id="_x0000_i1155" type="#_x0000_t75" style="width:125.25pt;height:21pt" o:ole="">
            <v:imagedata r:id="rId265" o:title=""/>
          </v:shape>
          <o:OLEObject Type="Embed" ProgID="Equation.3" ShapeID="_x0000_i1155" DrawAspect="Content" ObjectID="_1487552673" r:id="rId266"/>
        </w:object>
      </w:r>
    </w:p>
    <w:p w:rsidR="006070E6" w:rsidRPr="00795B0D" w:rsidRDefault="006070E6" w:rsidP="00285FD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 xml:space="preserve">Вывод:  во </w:t>
      </w:r>
      <w:r w:rsidR="00BE29AA">
        <w:rPr>
          <w:rFonts w:ascii="Times New Roman" w:hAnsi="Times New Roman" w:cs="Times New Roman"/>
          <w:sz w:val="28"/>
          <w:szCs w:val="28"/>
        </w:rPr>
        <w:t xml:space="preserve">1998 году </w:t>
      </w:r>
      <w:r w:rsidRPr="00795B0D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E29AA">
        <w:rPr>
          <w:rFonts w:ascii="Times New Roman" w:hAnsi="Times New Roman" w:cs="Times New Roman"/>
          <w:sz w:val="28"/>
          <w:szCs w:val="28"/>
        </w:rPr>
        <w:t>1996 годом  успеваемость студентов в ВУЗе сократилась на 0,1 балл</w:t>
      </w:r>
      <w:proofErr w:type="gramStart"/>
      <w:r w:rsidRPr="00795B0D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795B0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BE29AA">
        <w:rPr>
          <w:rFonts w:ascii="Times New Roman" w:hAnsi="Times New Roman" w:cs="Times New Roman"/>
          <w:sz w:val="28"/>
          <w:szCs w:val="28"/>
        </w:rPr>
        <w:t>2,4</w:t>
      </w:r>
      <w:r w:rsidRPr="00795B0D">
        <w:rPr>
          <w:rFonts w:ascii="Times New Roman" w:hAnsi="Times New Roman" w:cs="Times New Roman"/>
          <w:sz w:val="28"/>
          <w:szCs w:val="28"/>
        </w:rPr>
        <w:t>%.</w:t>
      </w:r>
    </w:p>
    <w:p w:rsidR="006070E6" w:rsidRPr="00795B0D" w:rsidRDefault="006070E6" w:rsidP="00285FD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784DD9">
        <w:rPr>
          <w:rFonts w:ascii="Times New Roman" w:hAnsi="Times New Roman" w:cs="Times New Roman"/>
          <w:sz w:val="28"/>
          <w:szCs w:val="28"/>
        </w:rPr>
        <w:t>2000 году</w:t>
      </w:r>
      <w:r w:rsidRPr="00795B0D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784DD9">
        <w:rPr>
          <w:rFonts w:ascii="Times New Roman" w:hAnsi="Times New Roman" w:cs="Times New Roman"/>
          <w:sz w:val="28"/>
          <w:szCs w:val="28"/>
        </w:rPr>
        <w:t xml:space="preserve">1996 годом успеваемость не изменилась и осталась на уровне 4,2 балла, а вот по сравнению с 1998 годом - </w:t>
      </w:r>
      <w:r w:rsidRPr="00795B0D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784DD9">
        <w:rPr>
          <w:rFonts w:ascii="Times New Roman" w:hAnsi="Times New Roman" w:cs="Times New Roman"/>
          <w:sz w:val="28"/>
          <w:szCs w:val="28"/>
        </w:rPr>
        <w:t>2,4</w:t>
      </w:r>
      <w:r w:rsidRPr="00795B0D">
        <w:rPr>
          <w:rFonts w:ascii="Times New Roman" w:hAnsi="Times New Roman" w:cs="Times New Roman"/>
          <w:sz w:val="28"/>
          <w:szCs w:val="28"/>
        </w:rPr>
        <w:t xml:space="preserve">%, что в абсолютном выражении составляет </w:t>
      </w:r>
      <w:r w:rsidR="00784DD9">
        <w:rPr>
          <w:rFonts w:ascii="Times New Roman" w:hAnsi="Times New Roman" w:cs="Times New Roman"/>
          <w:sz w:val="28"/>
          <w:szCs w:val="28"/>
        </w:rPr>
        <w:t>0,1 балл</w:t>
      </w:r>
      <w:r w:rsidRPr="00795B0D">
        <w:rPr>
          <w:rFonts w:ascii="Times New Roman" w:hAnsi="Times New Roman" w:cs="Times New Roman"/>
          <w:sz w:val="28"/>
          <w:szCs w:val="28"/>
        </w:rPr>
        <w:t>.</w:t>
      </w:r>
    </w:p>
    <w:p w:rsidR="006070E6" w:rsidRPr="00795B0D" w:rsidRDefault="006070E6" w:rsidP="002A305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ab/>
        <w:t xml:space="preserve">В среднем за  период </w:t>
      </w:r>
      <w:r w:rsidR="002A3050">
        <w:rPr>
          <w:rFonts w:ascii="Times New Roman" w:hAnsi="Times New Roman" w:cs="Times New Roman"/>
          <w:sz w:val="28"/>
          <w:szCs w:val="28"/>
        </w:rPr>
        <w:t xml:space="preserve">с 1996 г. по 2008 г. успеваемость студентов в ВУЗе </w:t>
      </w:r>
      <w:r w:rsidRPr="00795B0D">
        <w:rPr>
          <w:rFonts w:ascii="Times New Roman" w:hAnsi="Times New Roman" w:cs="Times New Roman"/>
          <w:sz w:val="28"/>
          <w:szCs w:val="28"/>
        </w:rPr>
        <w:t xml:space="preserve"> </w:t>
      </w:r>
      <w:r w:rsidR="002A3050">
        <w:rPr>
          <w:rFonts w:ascii="Times New Roman" w:hAnsi="Times New Roman" w:cs="Times New Roman"/>
          <w:sz w:val="28"/>
          <w:szCs w:val="28"/>
        </w:rPr>
        <w:t>сокращалась на 0,03 балла</w:t>
      </w:r>
      <w:r w:rsidRPr="00795B0D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2A3050">
        <w:rPr>
          <w:rFonts w:ascii="Times New Roman" w:hAnsi="Times New Roman" w:cs="Times New Roman"/>
          <w:sz w:val="28"/>
          <w:szCs w:val="28"/>
        </w:rPr>
        <w:t>0,8</w:t>
      </w:r>
      <w:r w:rsidRPr="00795B0D">
        <w:rPr>
          <w:rFonts w:ascii="Times New Roman" w:hAnsi="Times New Roman" w:cs="Times New Roman"/>
          <w:sz w:val="28"/>
          <w:szCs w:val="28"/>
        </w:rPr>
        <w:t>%.</w:t>
      </w: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Pr="006070E6" w:rsidRDefault="006070E6" w:rsidP="006070E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6070E6" w:rsidRPr="006070E6" w:rsidRDefault="006070E6" w:rsidP="006070E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0E6" w:rsidRPr="006070E6" w:rsidRDefault="006070E6" w:rsidP="006070E6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6070E6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Ефимова М.Р., Петрова Е.В., Румянцев В.Н. Общая теория статистики: </w:t>
      </w:r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Учебник. - М.: ИНФРА - М, 2010 – 416с.</w:t>
      </w:r>
    </w:p>
    <w:p w:rsidR="006070E6" w:rsidRPr="006070E6" w:rsidRDefault="006070E6" w:rsidP="006070E6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Практикум по теории статистики: Учебное пособие</w:t>
      </w:r>
      <w:proofErr w:type="gramStart"/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>/ П</w:t>
      </w:r>
      <w:proofErr w:type="gramEnd"/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од ред. проф. </w:t>
      </w:r>
      <w:proofErr w:type="spellStart"/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>Р.А.Шмойловой</w:t>
      </w:r>
      <w:proofErr w:type="spellEnd"/>
      <w:r w:rsidRPr="006070E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– М.: Финансы и статистика, 2007 – 416с.</w:t>
      </w:r>
    </w:p>
    <w:p w:rsidR="006070E6" w:rsidRPr="006070E6" w:rsidRDefault="006070E6" w:rsidP="006070E6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0E6">
        <w:rPr>
          <w:rFonts w:ascii="Times New Roman" w:hAnsi="Times New Roman" w:cs="Times New Roman"/>
          <w:color w:val="000000"/>
          <w:sz w:val="28"/>
          <w:szCs w:val="28"/>
        </w:rPr>
        <w:t xml:space="preserve">Статистика: учебное пособие / Харченко Л.П., </w:t>
      </w:r>
      <w:proofErr w:type="spellStart"/>
      <w:r w:rsidRPr="006070E6">
        <w:rPr>
          <w:rFonts w:ascii="Times New Roman" w:hAnsi="Times New Roman" w:cs="Times New Roman"/>
          <w:color w:val="000000"/>
          <w:sz w:val="28"/>
          <w:szCs w:val="28"/>
        </w:rPr>
        <w:t>Долгренкова</w:t>
      </w:r>
      <w:proofErr w:type="spellEnd"/>
      <w:r w:rsidRPr="006070E6">
        <w:rPr>
          <w:rFonts w:ascii="Times New Roman" w:hAnsi="Times New Roman" w:cs="Times New Roman"/>
          <w:color w:val="000000"/>
          <w:sz w:val="28"/>
          <w:szCs w:val="28"/>
        </w:rPr>
        <w:t xml:space="preserve"> В.Г., Ионин В.Г. и др.; под ред. </w:t>
      </w:r>
      <w:proofErr w:type="spellStart"/>
      <w:r w:rsidRPr="006070E6">
        <w:rPr>
          <w:rFonts w:ascii="Times New Roman" w:hAnsi="Times New Roman" w:cs="Times New Roman"/>
          <w:color w:val="000000"/>
          <w:sz w:val="28"/>
          <w:szCs w:val="28"/>
        </w:rPr>
        <w:t>к.э.н</w:t>
      </w:r>
      <w:proofErr w:type="spellEnd"/>
      <w:r w:rsidRPr="006070E6">
        <w:rPr>
          <w:rFonts w:ascii="Times New Roman" w:hAnsi="Times New Roman" w:cs="Times New Roman"/>
          <w:color w:val="000000"/>
          <w:sz w:val="28"/>
          <w:szCs w:val="28"/>
        </w:rPr>
        <w:t>. Ионина. – М.: МНФРА-М, 2012 – 384с.</w:t>
      </w:r>
    </w:p>
    <w:p w:rsidR="006070E6" w:rsidRPr="006070E6" w:rsidRDefault="006070E6" w:rsidP="006070E6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0E6">
        <w:rPr>
          <w:rFonts w:ascii="Times New Roman" w:hAnsi="Times New Roman" w:cs="Times New Roman"/>
          <w:color w:val="000000"/>
          <w:sz w:val="28"/>
          <w:szCs w:val="28"/>
        </w:rPr>
        <w:t>Статистика. Учебник</w:t>
      </w:r>
      <w:proofErr w:type="gramStart"/>
      <w:r w:rsidRPr="006070E6">
        <w:rPr>
          <w:rFonts w:ascii="Times New Roman" w:hAnsi="Times New Roman" w:cs="Times New Roman"/>
          <w:color w:val="000000"/>
          <w:sz w:val="28"/>
          <w:szCs w:val="28"/>
        </w:rPr>
        <w:t>/ П</w:t>
      </w:r>
      <w:proofErr w:type="gramEnd"/>
      <w:r w:rsidRPr="006070E6">
        <w:rPr>
          <w:rFonts w:ascii="Times New Roman" w:hAnsi="Times New Roman" w:cs="Times New Roman"/>
          <w:color w:val="000000"/>
          <w:sz w:val="28"/>
          <w:szCs w:val="28"/>
        </w:rPr>
        <w:t xml:space="preserve">од ред. И.И. Елисеевой – М.: Издательств </w:t>
      </w:r>
      <w:proofErr w:type="spellStart"/>
      <w:r w:rsidRPr="006070E6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6070E6">
        <w:rPr>
          <w:rFonts w:ascii="Times New Roman" w:hAnsi="Times New Roman" w:cs="Times New Roman"/>
          <w:color w:val="000000"/>
          <w:sz w:val="28"/>
          <w:szCs w:val="28"/>
        </w:rPr>
        <w:t xml:space="preserve">.; ИД </w:t>
      </w:r>
      <w:proofErr w:type="spellStart"/>
      <w:r w:rsidRPr="006070E6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6070E6">
        <w:rPr>
          <w:rFonts w:ascii="Times New Roman" w:hAnsi="Times New Roman" w:cs="Times New Roman"/>
          <w:color w:val="000000"/>
          <w:sz w:val="28"/>
          <w:szCs w:val="28"/>
        </w:rPr>
        <w:t>, 2011 – 565с.</w:t>
      </w: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E6" w:rsidRPr="00923B49" w:rsidRDefault="006070E6" w:rsidP="00923B4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070E6" w:rsidRPr="00923B49" w:rsidSect="005C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64A9"/>
    <w:multiLevelType w:val="singleLevel"/>
    <w:tmpl w:val="E794A39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A045D4C"/>
    <w:multiLevelType w:val="hybridMultilevel"/>
    <w:tmpl w:val="7C38E432"/>
    <w:lvl w:ilvl="0" w:tplc="DBD4FA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65AD4"/>
    <w:multiLevelType w:val="hybridMultilevel"/>
    <w:tmpl w:val="DC9037F2"/>
    <w:lvl w:ilvl="0" w:tplc="D89A3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6924F4"/>
    <w:multiLevelType w:val="multilevel"/>
    <w:tmpl w:val="9BAEE7D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6041366"/>
    <w:multiLevelType w:val="hybridMultilevel"/>
    <w:tmpl w:val="F82EC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62611"/>
    <w:multiLevelType w:val="hybridMultilevel"/>
    <w:tmpl w:val="00786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D74C8"/>
    <w:multiLevelType w:val="hybridMultilevel"/>
    <w:tmpl w:val="20967FBE"/>
    <w:lvl w:ilvl="0" w:tplc="2D9AD9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0C0"/>
    <w:rsid w:val="00044A3D"/>
    <w:rsid w:val="00047280"/>
    <w:rsid w:val="000552DA"/>
    <w:rsid w:val="00067115"/>
    <w:rsid w:val="00067DF9"/>
    <w:rsid w:val="00091D13"/>
    <w:rsid w:val="0009392E"/>
    <w:rsid w:val="000B09BD"/>
    <w:rsid w:val="000C79D7"/>
    <w:rsid w:val="001169C7"/>
    <w:rsid w:val="001238DA"/>
    <w:rsid w:val="00166F88"/>
    <w:rsid w:val="0017532F"/>
    <w:rsid w:val="00195A55"/>
    <w:rsid w:val="001C0E1A"/>
    <w:rsid w:val="001C238D"/>
    <w:rsid w:val="001C5A7A"/>
    <w:rsid w:val="001C7BF4"/>
    <w:rsid w:val="001C7EBE"/>
    <w:rsid w:val="001F354B"/>
    <w:rsid w:val="00200380"/>
    <w:rsid w:val="00205887"/>
    <w:rsid w:val="00206672"/>
    <w:rsid w:val="00220809"/>
    <w:rsid w:val="00222809"/>
    <w:rsid w:val="00223671"/>
    <w:rsid w:val="00234059"/>
    <w:rsid w:val="00247632"/>
    <w:rsid w:val="00252316"/>
    <w:rsid w:val="00253E19"/>
    <w:rsid w:val="00255469"/>
    <w:rsid w:val="00281A02"/>
    <w:rsid w:val="002859A0"/>
    <w:rsid w:val="00285FD2"/>
    <w:rsid w:val="002A3050"/>
    <w:rsid w:val="002C5AD8"/>
    <w:rsid w:val="00303EB0"/>
    <w:rsid w:val="00311C3A"/>
    <w:rsid w:val="00341D99"/>
    <w:rsid w:val="00350342"/>
    <w:rsid w:val="003778B4"/>
    <w:rsid w:val="003936F1"/>
    <w:rsid w:val="00394749"/>
    <w:rsid w:val="003A2CE1"/>
    <w:rsid w:val="003A4E09"/>
    <w:rsid w:val="003B6810"/>
    <w:rsid w:val="003F79AE"/>
    <w:rsid w:val="004150C0"/>
    <w:rsid w:val="0044403B"/>
    <w:rsid w:val="00452A7C"/>
    <w:rsid w:val="00453FD2"/>
    <w:rsid w:val="00455C32"/>
    <w:rsid w:val="0047400C"/>
    <w:rsid w:val="00493300"/>
    <w:rsid w:val="004A3BF7"/>
    <w:rsid w:val="004C1B48"/>
    <w:rsid w:val="004C6E3A"/>
    <w:rsid w:val="004D7ED8"/>
    <w:rsid w:val="004E71FD"/>
    <w:rsid w:val="0051497A"/>
    <w:rsid w:val="00514D60"/>
    <w:rsid w:val="0052075E"/>
    <w:rsid w:val="005235C4"/>
    <w:rsid w:val="00532823"/>
    <w:rsid w:val="00542912"/>
    <w:rsid w:val="00556A54"/>
    <w:rsid w:val="00564CBC"/>
    <w:rsid w:val="005665AE"/>
    <w:rsid w:val="005907F0"/>
    <w:rsid w:val="005A0D3A"/>
    <w:rsid w:val="005A327F"/>
    <w:rsid w:val="005B3C95"/>
    <w:rsid w:val="005C6A18"/>
    <w:rsid w:val="005E2D07"/>
    <w:rsid w:val="005E3915"/>
    <w:rsid w:val="005E5B48"/>
    <w:rsid w:val="005F7BBD"/>
    <w:rsid w:val="00600DAA"/>
    <w:rsid w:val="006070E6"/>
    <w:rsid w:val="00621119"/>
    <w:rsid w:val="006353E8"/>
    <w:rsid w:val="00646133"/>
    <w:rsid w:val="00652720"/>
    <w:rsid w:val="00652A56"/>
    <w:rsid w:val="00656E02"/>
    <w:rsid w:val="00677491"/>
    <w:rsid w:val="00682A71"/>
    <w:rsid w:val="00690BB8"/>
    <w:rsid w:val="006A1077"/>
    <w:rsid w:val="006A2688"/>
    <w:rsid w:val="006E2994"/>
    <w:rsid w:val="006F0399"/>
    <w:rsid w:val="006F2C4B"/>
    <w:rsid w:val="00707664"/>
    <w:rsid w:val="00721FEB"/>
    <w:rsid w:val="00753E3C"/>
    <w:rsid w:val="0075662A"/>
    <w:rsid w:val="007745F7"/>
    <w:rsid w:val="00782C5C"/>
    <w:rsid w:val="00784DD9"/>
    <w:rsid w:val="00795B0D"/>
    <w:rsid w:val="007A309F"/>
    <w:rsid w:val="007A79A7"/>
    <w:rsid w:val="007C1EF0"/>
    <w:rsid w:val="007D36C5"/>
    <w:rsid w:val="007E05A2"/>
    <w:rsid w:val="007E52C9"/>
    <w:rsid w:val="00815B2F"/>
    <w:rsid w:val="00831BBD"/>
    <w:rsid w:val="00832AE1"/>
    <w:rsid w:val="00836F6D"/>
    <w:rsid w:val="0084656D"/>
    <w:rsid w:val="0088519A"/>
    <w:rsid w:val="00892A81"/>
    <w:rsid w:val="008C6D8C"/>
    <w:rsid w:val="008D1870"/>
    <w:rsid w:val="008E5DB5"/>
    <w:rsid w:val="008E7594"/>
    <w:rsid w:val="00923B49"/>
    <w:rsid w:val="00937BF7"/>
    <w:rsid w:val="00962927"/>
    <w:rsid w:val="00965ABB"/>
    <w:rsid w:val="00972230"/>
    <w:rsid w:val="009B0321"/>
    <w:rsid w:val="009C3625"/>
    <w:rsid w:val="009F70A6"/>
    <w:rsid w:val="00A0241C"/>
    <w:rsid w:val="00A121BF"/>
    <w:rsid w:val="00A1470C"/>
    <w:rsid w:val="00A14BBA"/>
    <w:rsid w:val="00A224B6"/>
    <w:rsid w:val="00A227B4"/>
    <w:rsid w:val="00A23079"/>
    <w:rsid w:val="00A42D1F"/>
    <w:rsid w:val="00A510BB"/>
    <w:rsid w:val="00A75190"/>
    <w:rsid w:val="00A9748A"/>
    <w:rsid w:val="00AB21FC"/>
    <w:rsid w:val="00AB3763"/>
    <w:rsid w:val="00B0661A"/>
    <w:rsid w:val="00B17C29"/>
    <w:rsid w:val="00B24206"/>
    <w:rsid w:val="00B3055E"/>
    <w:rsid w:val="00B3348F"/>
    <w:rsid w:val="00B40F31"/>
    <w:rsid w:val="00B42732"/>
    <w:rsid w:val="00B47AD0"/>
    <w:rsid w:val="00B61125"/>
    <w:rsid w:val="00B6546E"/>
    <w:rsid w:val="00B82471"/>
    <w:rsid w:val="00B9797E"/>
    <w:rsid w:val="00BA6A14"/>
    <w:rsid w:val="00BA7B66"/>
    <w:rsid w:val="00BB4773"/>
    <w:rsid w:val="00BE29AA"/>
    <w:rsid w:val="00C03500"/>
    <w:rsid w:val="00C11BA9"/>
    <w:rsid w:val="00C209E2"/>
    <w:rsid w:val="00C33C85"/>
    <w:rsid w:val="00C418D8"/>
    <w:rsid w:val="00C45346"/>
    <w:rsid w:val="00C51CC8"/>
    <w:rsid w:val="00C61E9C"/>
    <w:rsid w:val="00C6415B"/>
    <w:rsid w:val="00C865E2"/>
    <w:rsid w:val="00CD0212"/>
    <w:rsid w:val="00CF2210"/>
    <w:rsid w:val="00CF2D0A"/>
    <w:rsid w:val="00CF3128"/>
    <w:rsid w:val="00CF555B"/>
    <w:rsid w:val="00D15148"/>
    <w:rsid w:val="00D33C34"/>
    <w:rsid w:val="00D62A9A"/>
    <w:rsid w:val="00D6336D"/>
    <w:rsid w:val="00D77A76"/>
    <w:rsid w:val="00D86486"/>
    <w:rsid w:val="00D91743"/>
    <w:rsid w:val="00D93E66"/>
    <w:rsid w:val="00DA53C5"/>
    <w:rsid w:val="00DB09A5"/>
    <w:rsid w:val="00DB1C74"/>
    <w:rsid w:val="00DB535F"/>
    <w:rsid w:val="00DD4EB5"/>
    <w:rsid w:val="00DE3B8E"/>
    <w:rsid w:val="00DF36E4"/>
    <w:rsid w:val="00E02405"/>
    <w:rsid w:val="00E150D9"/>
    <w:rsid w:val="00E34B67"/>
    <w:rsid w:val="00E40CC5"/>
    <w:rsid w:val="00E42CFA"/>
    <w:rsid w:val="00E568A3"/>
    <w:rsid w:val="00E66518"/>
    <w:rsid w:val="00E73142"/>
    <w:rsid w:val="00E90826"/>
    <w:rsid w:val="00EA4165"/>
    <w:rsid w:val="00EB1B6A"/>
    <w:rsid w:val="00EB461F"/>
    <w:rsid w:val="00ED7752"/>
    <w:rsid w:val="00EE66D0"/>
    <w:rsid w:val="00EF3909"/>
    <w:rsid w:val="00F40318"/>
    <w:rsid w:val="00F47D7A"/>
    <w:rsid w:val="00F56567"/>
    <w:rsid w:val="00F76B12"/>
    <w:rsid w:val="00F776EA"/>
    <w:rsid w:val="00F9586B"/>
    <w:rsid w:val="00FD52B3"/>
    <w:rsid w:val="00FF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4"/>
        <o:r id="V:Rule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0E1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0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9E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33C34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33C34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33C34"/>
  </w:style>
  <w:style w:type="paragraph" w:customStyle="1" w:styleId="1">
    <w:name w:val="Текст1"/>
    <w:basedOn w:val="a"/>
    <w:rsid w:val="006070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0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7.wmf"/><Relationship Id="rId107" Type="http://schemas.openxmlformats.org/officeDocument/2006/relationships/image" Target="media/image50.wmf"/><Relationship Id="rId268" Type="http://schemas.openxmlformats.org/officeDocument/2006/relationships/theme" Target="theme/theme1.xml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1.bin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81" Type="http://schemas.openxmlformats.org/officeDocument/2006/relationships/image" Target="media/image85.wmf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image" Target="media/image81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3.bin"/><Relationship Id="rId12" Type="http://schemas.openxmlformats.org/officeDocument/2006/relationships/oleObject" Target="embeddings/oleObject4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2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1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7.wmf"/><Relationship Id="rId223" Type="http://schemas.openxmlformats.org/officeDocument/2006/relationships/image" Target="media/image105.wmf"/><Relationship Id="rId228" Type="http://schemas.openxmlformats.org/officeDocument/2006/relationships/oleObject" Target="embeddings/oleObject113.bin"/><Relationship Id="rId244" Type="http://schemas.openxmlformats.org/officeDocument/2006/relationships/oleObject" Target="embeddings/oleObject121.bin"/><Relationship Id="rId249" Type="http://schemas.openxmlformats.org/officeDocument/2006/relationships/image" Target="media/image118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9.bin"/><Relationship Id="rId265" Type="http://schemas.openxmlformats.org/officeDocument/2006/relationships/image" Target="media/image12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6.wmf"/><Relationship Id="rId213" Type="http://schemas.openxmlformats.org/officeDocument/2006/relationships/image" Target="media/image100.wmf"/><Relationship Id="rId218" Type="http://schemas.openxmlformats.org/officeDocument/2006/relationships/oleObject" Target="embeddings/oleObject108.bin"/><Relationship Id="rId234" Type="http://schemas.openxmlformats.org/officeDocument/2006/relationships/oleObject" Target="embeddings/oleObject116.bin"/><Relationship Id="rId239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4.bin"/><Relationship Id="rId255" Type="http://schemas.openxmlformats.org/officeDocument/2006/relationships/image" Target="media/image12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2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89.wmf"/><Relationship Id="rId219" Type="http://schemas.openxmlformats.org/officeDocument/2006/relationships/image" Target="media/image10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image" Target="media/image111.wmf"/><Relationship Id="rId251" Type="http://schemas.openxmlformats.org/officeDocument/2006/relationships/image" Target="media/image119.wmf"/><Relationship Id="rId256" Type="http://schemas.openxmlformats.org/officeDocument/2006/relationships/oleObject" Target="embeddings/oleObject12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98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2.bin"/><Relationship Id="rId267" Type="http://schemas.openxmlformats.org/officeDocument/2006/relationships/fontTable" Target="fontTable.xml"/><Relationship Id="rId15" Type="http://schemas.openxmlformats.org/officeDocument/2006/relationships/chart" Target="charts/chart1.xml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3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chart" Target="charts/chart3.xml"/><Relationship Id="rId122" Type="http://schemas.openxmlformats.org/officeDocument/2006/relationships/image" Target="media/image57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chart" Target="charts/chart2.xml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chart" Target="charts/chart4.xml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>
              <a:gsLst>
                <a:gs pos="0">
                  <a:schemeClr val="tx2">
                    <a:lumMod val="75000"/>
                  </a:schemeClr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cat>
            <c:strRef>
              <c:f>Лист1!$A$2:$A$7</c:f>
              <c:strCache>
                <c:ptCount val="6"/>
                <c:pt idx="0">
                  <c:v>3,2-3,5</c:v>
                </c:pt>
                <c:pt idx="1">
                  <c:v>3,5-3,8</c:v>
                </c:pt>
                <c:pt idx="2">
                  <c:v>3,5-4,1</c:v>
                </c:pt>
                <c:pt idx="3">
                  <c:v>4,1-4,4</c:v>
                </c:pt>
                <c:pt idx="4">
                  <c:v>4,4-4,7</c:v>
                </c:pt>
                <c:pt idx="5">
                  <c:v>4,7 -5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5</c:v>
                </c:pt>
                <c:pt idx="2">
                  <c:v>4</c:v>
                </c:pt>
                <c:pt idx="3">
                  <c:v>6</c:v>
                </c:pt>
                <c:pt idx="4">
                  <c:v>4</c:v>
                </c:pt>
                <c:pt idx="5">
                  <c:v>0</c:v>
                </c:pt>
              </c:numCache>
            </c:numRef>
          </c:val>
        </c:ser>
        <c:axId val="61251968"/>
        <c:axId val="61254272"/>
      </c:barChart>
      <c:catAx>
        <c:axId val="61251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Успеваемость, баллы</a:t>
                </a:r>
              </a:p>
            </c:rich>
          </c:tx>
        </c:title>
        <c:tickLblPos val="nextTo"/>
        <c:crossAx val="61254272"/>
        <c:crosses val="autoZero"/>
        <c:auto val="1"/>
        <c:lblAlgn val="ctr"/>
        <c:lblOffset val="100"/>
      </c:catAx>
      <c:valAx>
        <c:axId val="612542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НКоличество студентов, чел</a:t>
                </a:r>
              </a:p>
            </c:rich>
          </c:tx>
        </c:title>
        <c:numFmt formatCode="General" sourceLinked="1"/>
        <c:tickLblPos val="nextTo"/>
        <c:spPr>
          <a:solidFill>
            <a:schemeClr val="tx2">
              <a:lumMod val="20000"/>
              <a:lumOff val="80000"/>
            </a:schemeClr>
          </a:solidFill>
          <a:effectLst>
            <a:outerShdw blurRad="50800" dist="50800" dir="5400000" algn="ctr" rotWithShape="0">
              <a:schemeClr val="bg1">
                <a:lumMod val="65000"/>
              </a:schemeClr>
            </a:outerShdw>
          </a:effectLst>
        </c:spPr>
        <c:crossAx val="61251968"/>
        <c:crosses val="autoZero"/>
        <c:crossBetween val="between"/>
      </c:valAx>
      <c:spPr>
        <a:gradFill>
          <a:gsLst>
            <a:gs pos="0">
              <a:srgbClr val="4F81BD">
                <a:tint val="66000"/>
                <a:satMod val="160000"/>
                <a:alpha val="92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effectLst>
          <a:outerShdw blurRad="50800" dist="50800" dir="5400000" algn="ctr" rotWithShape="0">
            <a:schemeClr val="bg1">
              <a:lumMod val="50000"/>
            </a:schemeClr>
          </a:outerShdw>
        </a:effectLst>
      </c:spPr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3,2-3,5</c:v>
                </c:pt>
                <c:pt idx="1">
                  <c:v>3,5-3,8</c:v>
                </c:pt>
                <c:pt idx="2">
                  <c:v>3,8-4,1</c:v>
                </c:pt>
                <c:pt idx="3">
                  <c:v>4,1-4,4</c:v>
                </c:pt>
                <c:pt idx="4">
                  <c:v>4,4-4,7</c:v>
                </c:pt>
                <c:pt idx="5">
                  <c:v>4,7-5,0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14</c:v>
                </c:pt>
                <c:pt idx="2">
                  <c:v>18</c:v>
                </c:pt>
                <c:pt idx="3">
                  <c:v>24</c:v>
                </c:pt>
                <c:pt idx="4">
                  <c:v>28</c:v>
                </c:pt>
                <c:pt idx="5">
                  <c:v>28</c:v>
                </c:pt>
              </c:numCache>
            </c:numRef>
          </c:val>
        </c:ser>
        <c:marker val="1"/>
        <c:axId val="74417664"/>
        <c:axId val="86808448"/>
      </c:lineChart>
      <c:catAx>
        <c:axId val="74417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Успеваемость, баллы</a:t>
                </a:r>
              </a:p>
            </c:rich>
          </c:tx>
        </c:title>
        <c:tickLblPos val="nextTo"/>
        <c:crossAx val="86808448"/>
        <c:crosses val="autoZero"/>
        <c:auto val="1"/>
        <c:lblAlgn val="ctr"/>
        <c:lblOffset val="100"/>
      </c:catAx>
      <c:valAx>
        <c:axId val="868084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</a:t>
                </a:r>
                <a:r>
                  <a:rPr lang="ru-RU" baseline="0"/>
                  <a:t> частота студентов, чел.</a:t>
                </a:r>
                <a:endParaRPr lang="ru-RU"/>
              </a:p>
            </c:rich>
          </c:tx>
        </c:title>
        <c:numFmt formatCode="General" sourceLinked="1"/>
        <c:tickLblPos val="nextTo"/>
        <c:crossAx val="7441766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3,2   -     3,5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3,5 - 3,8</c:v>
                </c:pt>
              </c:strCache>
            </c:strRef>
          </c:tx>
          <c:trendline>
            <c:trendlineType val="linear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3,8  - 4,1</c:v>
                </c:pt>
              </c:strCache>
            </c:strRef>
          </c:tx>
          <c:trendline>
            <c:trendlineType val="linear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4,1  -4,4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4,4-4,7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4,7-5,0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Лист1!$B$7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axId val="101926016"/>
        <c:axId val="101927936"/>
      </c:barChart>
      <c:catAx>
        <c:axId val="101926016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Успеввемость, баллы</a:t>
                </a:r>
              </a:p>
            </c:rich>
          </c:tx>
          <c:layout>
            <c:manualLayout>
              <c:xMode val="edge"/>
              <c:yMode val="edge"/>
              <c:x val="0.35339545056867894"/>
              <c:y val="0.84290929542898074"/>
            </c:manualLayout>
          </c:layout>
        </c:title>
        <c:tickLblPos val="none"/>
        <c:crossAx val="101927936"/>
        <c:crosses val="autoZero"/>
        <c:auto val="1"/>
        <c:lblAlgn val="ctr"/>
        <c:lblOffset val="100"/>
      </c:catAx>
      <c:valAx>
        <c:axId val="10192793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</a:t>
                </a:r>
                <a:r>
                  <a:rPr lang="ru-RU" baseline="0"/>
                  <a:t> студентов, чел.</a:t>
                </a:r>
                <a:endParaRPr lang="ru-RU"/>
              </a:p>
            </c:rich>
          </c:tx>
        </c:title>
        <c:numFmt formatCode="General" sourceLinked="1"/>
        <c:tickLblPos val="nextTo"/>
        <c:crossAx val="101926016"/>
        <c:crosses val="autoZero"/>
        <c:crossBetween val="between"/>
      </c:valAx>
    </c:plotArea>
    <c:legend>
      <c:legendPos val="b"/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15348871391076119"/>
          <c:y val="0.71343636282752776"/>
          <c:w val="0.77168694400899063"/>
          <c:h val="7.8155559692336909E-2"/>
        </c:manualLayout>
      </c:layout>
    </c:legend>
    <c:plotVisOnly val="1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3,2   -   3,5</c:v>
                </c:pt>
                <c:pt idx="1">
                  <c:v>3,5     -     3,8</c:v>
                </c:pt>
                <c:pt idx="2">
                  <c:v>3,8    -   4,1</c:v>
                </c:pt>
                <c:pt idx="3">
                  <c:v>4,1  -   4,4</c:v>
                </c:pt>
                <c:pt idx="4">
                  <c:v>4,4   -  4,7</c:v>
                </c:pt>
                <c:pt idx="5">
                  <c:v>4,7   -   5,0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14</c:v>
                </c:pt>
                <c:pt idx="2">
                  <c:v>18</c:v>
                </c:pt>
                <c:pt idx="3">
                  <c:v>24</c:v>
                </c:pt>
                <c:pt idx="4">
                  <c:v>28</c:v>
                </c:pt>
                <c:pt idx="5">
                  <c:v>28</c:v>
                </c:pt>
              </c:numCache>
            </c:numRef>
          </c:val>
        </c:ser>
        <c:marker val="1"/>
        <c:axId val="107578112"/>
        <c:axId val="107855872"/>
      </c:lineChart>
      <c:catAx>
        <c:axId val="107578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Успеваемость, баллы</a:t>
                </a:r>
              </a:p>
            </c:rich>
          </c:tx>
        </c:title>
        <c:tickLblPos val="nextTo"/>
        <c:crossAx val="107855872"/>
        <c:crosses val="autoZero"/>
        <c:auto val="1"/>
        <c:lblAlgn val="ctr"/>
        <c:lblOffset val="100"/>
      </c:catAx>
      <c:valAx>
        <c:axId val="1078558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</a:t>
                </a:r>
                <a:r>
                  <a:rPr lang="ru-RU" baseline="0"/>
                  <a:t> частота студентов, чел.</a:t>
                </a:r>
                <a:endParaRPr lang="ru-RU"/>
              </a:p>
            </c:rich>
          </c:tx>
        </c:title>
        <c:numFmt formatCode="General" sourceLinked="1"/>
        <c:tickLblPos val="nextTo"/>
        <c:crossAx val="107578112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0.19333</cdr:x>
      <cdr:y>0.12013</cdr:y>
    </cdr:from>
    <cdr:to>
      <cdr:x>0.30868</cdr:x>
      <cdr:y>0.41492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1104900" y="352425"/>
          <a:ext cx="659207" cy="86483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0.10708</cdr:x>
      <cdr:y>0.43539</cdr:y>
    </cdr:from>
    <cdr:to>
      <cdr:x>0.35255</cdr:x>
      <cdr:y>0.43539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619125" y="1476375"/>
          <a:ext cx="1419225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0.35255</cdr:x>
      <cdr:y>0.44663</cdr:y>
    </cdr:from>
    <cdr:to>
      <cdr:x>0.3542</cdr:x>
      <cdr:y>0.83146</cdr:y>
    </cdr:to>
    <cdr:sp macro="" textlink="">
      <cdr:nvSpPr>
        <cdr:cNvPr id="5" name="Прямая со стрелкой 4"/>
        <cdr:cNvSpPr/>
      </cdr:nvSpPr>
      <cdr:spPr>
        <a:xfrm xmlns:a="http://schemas.openxmlformats.org/drawingml/2006/main">
          <a:off x="2038350" y="1514475"/>
          <a:ext cx="9525" cy="1304925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Дзержинский</dc:creator>
  <cp:lastModifiedBy>Дзержинский</cp:lastModifiedBy>
  <cp:revision>142</cp:revision>
  <dcterms:created xsi:type="dcterms:W3CDTF">2015-03-10T14:00:00Z</dcterms:created>
  <dcterms:modified xsi:type="dcterms:W3CDTF">2015-03-10T22:10:00Z</dcterms:modified>
</cp:coreProperties>
</file>