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E4" w:rsidRPr="00511CAA" w:rsidRDefault="004557E4" w:rsidP="004557E4">
      <w:pPr>
        <w:rPr>
          <w:b/>
          <w:bCs/>
          <w:sz w:val="28"/>
          <w:szCs w:val="28"/>
        </w:rPr>
      </w:pPr>
      <w:bookmarkStart w:id="0" w:name="_GoBack"/>
      <w:bookmarkEnd w:id="0"/>
      <w:r w:rsidRPr="00511CAA">
        <w:rPr>
          <w:b/>
          <w:bCs/>
          <w:sz w:val="28"/>
          <w:szCs w:val="28"/>
        </w:rPr>
        <w:t>Вариант 10</w:t>
      </w:r>
    </w:p>
    <w:p w:rsidR="004557E4" w:rsidRPr="00511CAA" w:rsidRDefault="004557E4" w:rsidP="004557E4">
      <w:pPr>
        <w:rPr>
          <w:b/>
          <w:bCs/>
          <w:sz w:val="28"/>
          <w:szCs w:val="28"/>
        </w:rPr>
      </w:pP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655"/>
        <w:gridCol w:w="850"/>
      </w:tblGrid>
      <w:tr w:rsidR="004557E4" w:rsidRPr="00511CAA" w:rsidTr="004557E4">
        <w:tc>
          <w:tcPr>
            <w:tcW w:w="7655" w:type="dxa"/>
            <w:hideMark/>
          </w:tcPr>
          <w:p w:rsidR="004557E4" w:rsidRPr="00511CAA" w:rsidRDefault="00F072C1" w:rsidP="004557E4">
            <w:pPr>
              <w:rPr>
                <w:sz w:val="28"/>
                <w:szCs w:val="28"/>
              </w:rPr>
            </w:pPr>
            <w:r w:rsidRPr="00511CAA">
              <w:rPr>
                <w:sz w:val="28"/>
                <w:szCs w:val="28"/>
              </w:rPr>
              <w:t>1</w:t>
            </w:r>
            <w:r w:rsidR="004557E4" w:rsidRPr="00511CAA">
              <w:rPr>
                <w:sz w:val="28"/>
                <w:szCs w:val="28"/>
              </w:rPr>
              <w:t xml:space="preserve">. </w:t>
            </w:r>
            <w:r w:rsidR="00511CAA">
              <w:rPr>
                <w:sz w:val="28"/>
                <w:szCs w:val="28"/>
              </w:rPr>
              <w:t>Источники финансирования бизнес-</w:t>
            </w:r>
            <w:r w:rsidR="00B37408" w:rsidRPr="00511CAA">
              <w:rPr>
                <w:sz w:val="28"/>
                <w:szCs w:val="28"/>
              </w:rPr>
              <w:t>плана</w:t>
            </w:r>
            <w:r w:rsidR="004557E4" w:rsidRPr="00511CAA">
              <w:rPr>
                <w:sz w:val="28"/>
                <w:szCs w:val="28"/>
              </w:rPr>
              <w:t>…………</w:t>
            </w:r>
            <w:r w:rsidR="00511CAA">
              <w:rPr>
                <w:sz w:val="28"/>
                <w:szCs w:val="28"/>
              </w:rPr>
              <w:t>…</w:t>
            </w:r>
            <w:r w:rsidR="004557E4" w:rsidRPr="00511CAA">
              <w:rPr>
                <w:sz w:val="28"/>
                <w:szCs w:val="28"/>
              </w:rPr>
              <w:t>……………………………………………</w:t>
            </w:r>
            <w:r w:rsidR="00B37408" w:rsidRPr="00511CAA">
              <w:rPr>
                <w:sz w:val="28"/>
                <w:szCs w:val="28"/>
              </w:rPr>
              <w:t>…..</w:t>
            </w:r>
          </w:p>
        </w:tc>
        <w:tc>
          <w:tcPr>
            <w:tcW w:w="850" w:type="dxa"/>
          </w:tcPr>
          <w:p w:rsidR="004557E4" w:rsidRPr="00511CAA" w:rsidRDefault="004557E4" w:rsidP="004557E4">
            <w:pPr>
              <w:rPr>
                <w:sz w:val="28"/>
                <w:szCs w:val="28"/>
              </w:rPr>
            </w:pPr>
          </w:p>
          <w:p w:rsidR="004557E4" w:rsidRPr="00511CAA" w:rsidRDefault="00F072C1" w:rsidP="004557E4">
            <w:pPr>
              <w:rPr>
                <w:sz w:val="28"/>
                <w:szCs w:val="28"/>
              </w:rPr>
            </w:pPr>
            <w:r w:rsidRPr="00511CAA">
              <w:rPr>
                <w:sz w:val="28"/>
                <w:szCs w:val="28"/>
              </w:rPr>
              <w:t>3</w:t>
            </w:r>
          </w:p>
        </w:tc>
      </w:tr>
      <w:tr w:rsidR="004557E4" w:rsidRPr="00511CAA" w:rsidTr="004557E4">
        <w:tc>
          <w:tcPr>
            <w:tcW w:w="7655" w:type="dxa"/>
            <w:hideMark/>
          </w:tcPr>
          <w:p w:rsidR="004557E4" w:rsidRPr="00511CAA" w:rsidRDefault="00F072C1" w:rsidP="004557E4">
            <w:pPr>
              <w:rPr>
                <w:sz w:val="28"/>
                <w:szCs w:val="28"/>
              </w:rPr>
            </w:pPr>
            <w:r w:rsidRPr="00511CAA">
              <w:rPr>
                <w:sz w:val="28"/>
                <w:szCs w:val="28"/>
              </w:rPr>
              <w:t>2</w:t>
            </w:r>
            <w:r w:rsidR="004557E4" w:rsidRPr="00511CAA">
              <w:rPr>
                <w:sz w:val="28"/>
                <w:szCs w:val="28"/>
              </w:rPr>
              <w:t xml:space="preserve">. </w:t>
            </w:r>
            <w:r w:rsidR="00B37408" w:rsidRPr="00511CAA">
              <w:rPr>
                <w:sz w:val="28"/>
                <w:szCs w:val="28"/>
              </w:rPr>
              <w:t>Содержание резюме в бизнес-п</w:t>
            </w:r>
            <w:r w:rsidR="00511CAA">
              <w:rPr>
                <w:sz w:val="28"/>
                <w:szCs w:val="28"/>
              </w:rPr>
              <w:t>лане, основные требования к его</w:t>
            </w:r>
            <w:r w:rsidR="00511CAA" w:rsidRPr="00511CAA">
              <w:rPr>
                <w:sz w:val="28"/>
                <w:szCs w:val="28"/>
              </w:rPr>
              <w:t xml:space="preserve"> оформлению</w:t>
            </w:r>
            <w:r w:rsidR="00B37408" w:rsidRPr="00511CAA">
              <w:rPr>
                <w:sz w:val="28"/>
                <w:szCs w:val="28"/>
              </w:rPr>
              <w:t>.</w:t>
            </w:r>
            <w:r w:rsidR="00511CAA">
              <w:rPr>
                <w:sz w:val="28"/>
                <w:szCs w:val="28"/>
              </w:rPr>
              <w:t>……………………………………………</w:t>
            </w:r>
            <w:r w:rsidR="004557E4" w:rsidRPr="00511CAA">
              <w:rPr>
                <w:sz w:val="28"/>
                <w:szCs w:val="28"/>
              </w:rPr>
              <w:t>...</w:t>
            </w:r>
          </w:p>
        </w:tc>
        <w:tc>
          <w:tcPr>
            <w:tcW w:w="850" w:type="dxa"/>
          </w:tcPr>
          <w:p w:rsidR="004557E4" w:rsidRPr="00511CAA" w:rsidRDefault="004557E4" w:rsidP="004557E4">
            <w:pPr>
              <w:rPr>
                <w:sz w:val="28"/>
                <w:szCs w:val="28"/>
              </w:rPr>
            </w:pPr>
          </w:p>
          <w:p w:rsidR="004557E4" w:rsidRPr="00511CAA" w:rsidRDefault="00515A64" w:rsidP="004557E4">
            <w:pPr>
              <w:rPr>
                <w:sz w:val="28"/>
                <w:szCs w:val="28"/>
              </w:rPr>
            </w:pPr>
            <w:r w:rsidRPr="00511CAA">
              <w:rPr>
                <w:sz w:val="28"/>
                <w:szCs w:val="28"/>
              </w:rPr>
              <w:t>9</w:t>
            </w:r>
          </w:p>
        </w:tc>
      </w:tr>
      <w:tr w:rsidR="004557E4" w:rsidRPr="00511CAA" w:rsidTr="004557E4">
        <w:tc>
          <w:tcPr>
            <w:tcW w:w="7655" w:type="dxa"/>
            <w:hideMark/>
          </w:tcPr>
          <w:p w:rsidR="004557E4" w:rsidRPr="00511CAA" w:rsidRDefault="004557E4" w:rsidP="004557E4">
            <w:pPr>
              <w:rPr>
                <w:sz w:val="28"/>
                <w:szCs w:val="28"/>
              </w:rPr>
            </w:pPr>
            <w:r w:rsidRPr="00511CAA">
              <w:rPr>
                <w:sz w:val="28"/>
                <w:szCs w:val="28"/>
              </w:rPr>
              <w:t>Список  литературы…………………………………………….</w:t>
            </w:r>
          </w:p>
        </w:tc>
        <w:tc>
          <w:tcPr>
            <w:tcW w:w="850" w:type="dxa"/>
            <w:hideMark/>
          </w:tcPr>
          <w:p w:rsidR="004557E4" w:rsidRPr="00511CAA" w:rsidRDefault="00F072C1" w:rsidP="004557E4">
            <w:pPr>
              <w:rPr>
                <w:sz w:val="28"/>
                <w:szCs w:val="28"/>
              </w:rPr>
            </w:pPr>
            <w:r w:rsidRPr="00511CAA">
              <w:rPr>
                <w:sz w:val="28"/>
                <w:szCs w:val="28"/>
              </w:rPr>
              <w:t>1</w:t>
            </w:r>
            <w:r w:rsidR="00515A64" w:rsidRPr="00511CAA">
              <w:rPr>
                <w:sz w:val="28"/>
                <w:szCs w:val="28"/>
              </w:rPr>
              <w:t>3</w:t>
            </w:r>
          </w:p>
        </w:tc>
      </w:tr>
    </w:tbl>
    <w:p w:rsidR="00C87402" w:rsidRPr="00511CAA" w:rsidRDefault="00C87402" w:rsidP="004557E4">
      <w:pPr>
        <w:rPr>
          <w:sz w:val="28"/>
          <w:szCs w:val="28"/>
        </w:rPr>
      </w:pPr>
    </w:p>
    <w:p w:rsidR="004557E4" w:rsidRPr="00511CAA" w:rsidRDefault="004557E4" w:rsidP="004557E4">
      <w:pPr>
        <w:rPr>
          <w:sz w:val="28"/>
          <w:szCs w:val="28"/>
        </w:rPr>
      </w:pPr>
    </w:p>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4557E4" w:rsidRDefault="004557E4" w:rsidP="004557E4"/>
    <w:p w:rsidR="00511CAA" w:rsidRDefault="00511CAA" w:rsidP="004557E4"/>
    <w:p w:rsidR="00511CAA" w:rsidRDefault="00511CAA" w:rsidP="004557E4"/>
    <w:p w:rsidR="004557E4" w:rsidRDefault="004557E4" w:rsidP="004557E4"/>
    <w:p w:rsidR="004557E4" w:rsidRDefault="004557E4" w:rsidP="004557E4"/>
    <w:p w:rsidR="004557E4" w:rsidRDefault="004557E4" w:rsidP="004557E4"/>
    <w:p w:rsidR="004557E4" w:rsidRPr="00E66F60" w:rsidRDefault="004557E4" w:rsidP="00515A64">
      <w:pPr>
        <w:pStyle w:val="a4"/>
        <w:numPr>
          <w:ilvl w:val="0"/>
          <w:numId w:val="1"/>
        </w:numPr>
        <w:spacing w:line="360" w:lineRule="auto"/>
        <w:jc w:val="both"/>
        <w:rPr>
          <w:sz w:val="28"/>
          <w:szCs w:val="28"/>
        </w:rPr>
      </w:pPr>
      <w:r w:rsidRPr="00E66F60">
        <w:rPr>
          <w:sz w:val="28"/>
          <w:szCs w:val="28"/>
        </w:rPr>
        <w:lastRenderedPageBreak/>
        <w:t>Источники финансирования бизнес-плана</w:t>
      </w:r>
    </w:p>
    <w:p w:rsidR="00FD55B1" w:rsidRDefault="002B768A" w:rsidP="00515A64">
      <w:pPr>
        <w:spacing w:line="360" w:lineRule="auto"/>
        <w:jc w:val="both"/>
        <w:rPr>
          <w:sz w:val="28"/>
          <w:szCs w:val="28"/>
        </w:rPr>
      </w:pPr>
      <w:r w:rsidRPr="00E66F60">
        <w:rPr>
          <w:sz w:val="28"/>
          <w:szCs w:val="28"/>
        </w:rPr>
        <w:t xml:space="preserve">Финансирование – один из важнейших аспектов вашего бизнес плана, благодаря которому ваш проект будет обеспечен не обходимыми ресурсами для воплощения его в жизнь. </w:t>
      </w:r>
      <w:r w:rsidR="00FD55B1" w:rsidRPr="00FD55B1">
        <w:rPr>
          <w:sz w:val="28"/>
          <w:szCs w:val="28"/>
        </w:rPr>
        <w:t>Основными источниками фин</w:t>
      </w:r>
      <w:r w:rsidR="00FD55B1">
        <w:rPr>
          <w:sz w:val="28"/>
          <w:szCs w:val="28"/>
        </w:rPr>
        <w:t>ансирования любого проекта явля</w:t>
      </w:r>
      <w:r w:rsidR="00FD55B1" w:rsidRPr="00FD55B1">
        <w:rPr>
          <w:sz w:val="28"/>
          <w:szCs w:val="28"/>
        </w:rPr>
        <w:t>ются его собственное и заемное финансирование. По мере</w:t>
      </w:r>
      <w:r w:rsidR="00FD55B1">
        <w:rPr>
          <w:sz w:val="28"/>
          <w:szCs w:val="28"/>
        </w:rPr>
        <w:t xml:space="preserve"> развития </w:t>
      </w:r>
      <w:r w:rsidR="00FD55B1" w:rsidRPr="00FD55B1">
        <w:rPr>
          <w:sz w:val="28"/>
          <w:szCs w:val="28"/>
        </w:rPr>
        <w:t>рыночной экономики могут во</w:t>
      </w:r>
      <w:r w:rsidR="00511CAA">
        <w:rPr>
          <w:sz w:val="28"/>
          <w:szCs w:val="28"/>
        </w:rPr>
        <w:t>зникать и развиваться новые фор</w:t>
      </w:r>
      <w:r w:rsidR="00FD55B1" w:rsidRPr="00FD55B1">
        <w:rPr>
          <w:sz w:val="28"/>
          <w:szCs w:val="28"/>
        </w:rPr>
        <w:t>мы и источники финансирования.</w:t>
      </w:r>
      <w:r w:rsidR="00FD55B1">
        <w:rPr>
          <w:sz w:val="28"/>
          <w:szCs w:val="28"/>
        </w:rPr>
        <w:t xml:space="preserve"> Их структура может меняться в </w:t>
      </w:r>
      <w:r w:rsidR="00FD55B1" w:rsidRPr="00FD55B1">
        <w:rPr>
          <w:sz w:val="28"/>
          <w:szCs w:val="28"/>
        </w:rPr>
        <w:t>зависимости от изменения к</w:t>
      </w:r>
      <w:r w:rsidR="00FD55B1">
        <w:rPr>
          <w:sz w:val="28"/>
          <w:szCs w:val="28"/>
        </w:rPr>
        <w:t>онъюнктуры рынка, финансово-эко</w:t>
      </w:r>
      <w:r w:rsidR="00FD55B1" w:rsidRPr="00FD55B1">
        <w:rPr>
          <w:sz w:val="28"/>
          <w:szCs w:val="28"/>
        </w:rPr>
        <w:t>номического положения в стра</w:t>
      </w:r>
      <w:r w:rsidR="00FD55B1">
        <w:rPr>
          <w:sz w:val="28"/>
          <w:szCs w:val="28"/>
        </w:rPr>
        <w:t>не и мире, финансовой устойчиво</w:t>
      </w:r>
      <w:r w:rsidR="00FD55B1" w:rsidRPr="00FD55B1">
        <w:rPr>
          <w:sz w:val="28"/>
          <w:szCs w:val="28"/>
        </w:rPr>
        <w:t>сти организаций и др.</w:t>
      </w:r>
    </w:p>
    <w:p w:rsidR="00515A64" w:rsidRPr="00FD55B1" w:rsidRDefault="00515A64" w:rsidP="00515A64">
      <w:pPr>
        <w:spacing w:line="360" w:lineRule="auto"/>
        <w:jc w:val="both"/>
        <w:rPr>
          <w:sz w:val="28"/>
          <w:szCs w:val="28"/>
        </w:rPr>
      </w:pPr>
    </w:p>
    <w:p w:rsidR="00511CAA" w:rsidRDefault="00FD55B1" w:rsidP="00515A64">
      <w:pPr>
        <w:spacing w:line="360" w:lineRule="auto"/>
        <w:jc w:val="both"/>
        <w:rPr>
          <w:sz w:val="28"/>
          <w:szCs w:val="28"/>
        </w:rPr>
      </w:pPr>
      <w:r w:rsidRPr="00FD55B1">
        <w:rPr>
          <w:sz w:val="28"/>
          <w:szCs w:val="28"/>
        </w:rPr>
        <w:t>К источникам формировани</w:t>
      </w:r>
      <w:r>
        <w:rPr>
          <w:sz w:val="28"/>
          <w:szCs w:val="28"/>
        </w:rPr>
        <w:t xml:space="preserve">я собственного капитала, кроме </w:t>
      </w:r>
      <w:r w:rsidRPr="00FD55B1">
        <w:rPr>
          <w:sz w:val="28"/>
          <w:szCs w:val="28"/>
        </w:rPr>
        <w:t>прибыли, относятся амортизаци</w:t>
      </w:r>
      <w:r>
        <w:rPr>
          <w:sz w:val="28"/>
          <w:szCs w:val="28"/>
        </w:rPr>
        <w:t xml:space="preserve">онные отчисления, направляемые </w:t>
      </w:r>
      <w:r w:rsidRPr="00FD55B1">
        <w:rPr>
          <w:sz w:val="28"/>
          <w:szCs w:val="28"/>
        </w:rPr>
        <w:t>на развитие основных фондов</w:t>
      </w:r>
      <w:r>
        <w:rPr>
          <w:sz w:val="28"/>
          <w:szCs w:val="28"/>
        </w:rPr>
        <w:t xml:space="preserve"> и возмещение нематериальных ак</w:t>
      </w:r>
      <w:r w:rsidRPr="00FD55B1">
        <w:rPr>
          <w:sz w:val="28"/>
          <w:szCs w:val="28"/>
        </w:rPr>
        <w:t>тивов. Благодаря этим отчислени</w:t>
      </w:r>
      <w:r>
        <w:rPr>
          <w:sz w:val="28"/>
          <w:szCs w:val="28"/>
        </w:rPr>
        <w:t xml:space="preserve">ям предприятие может, наряду с </w:t>
      </w:r>
      <w:r w:rsidRPr="00FD55B1">
        <w:rPr>
          <w:sz w:val="28"/>
          <w:szCs w:val="28"/>
        </w:rPr>
        <w:t>другими условиями, осуществля</w:t>
      </w:r>
      <w:r>
        <w:rPr>
          <w:sz w:val="28"/>
          <w:szCs w:val="28"/>
        </w:rPr>
        <w:t xml:space="preserve">ть расширенное воспроизводство </w:t>
      </w:r>
      <w:r w:rsidRPr="00FD55B1">
        <w:rPr>
          <w:sz w:val="28"/>
          <w:szCs w:val="28"/>
        </w:rPr>
        <w:t>и реализовыв</w:t>
      </w:r>
      <w:r>
        <w:rPr>
          <w:sz w:val="28"/>
          <w:szCs w:val="28"/>
        </w:rPr>
        <w:t>ать принцип самофинансирования.</w:t>
      </w:r>
    </w:p>
    <w:p w:rsidR="00FD55B1" w:rsidRPr="00FD55B1" w:rsidRDefault="00515A64" w:rsidP="00515A64">
      <w:pPr>
        <w:spacing w:line="360" w:lineRule="auto"/>
        <w:jc w:val="both"/>
        <w:rPr>
          <w:sz w:val="28"/>
          <w:szCs w:val="28"/>
        </w:rPr>
      </w:pPr>
      <w:r>
        <w:rPr>
          <w:sz w:val="28"/>
          <w:szCs w:val="28"/>
        </w:rPr>
        <w:br/>
      </w:r>
      <w:r w:rsidR="00FD55B1" w:rsidRPr="00FD55B1">
        <w:rPr>
          <w:sz w:val="28"/>
          <w:szCs w:val="28"/>
        </w:rPr>
        <w:t>Собственное финансирова</w:t>
      </w:r>
      <w:r w:rsidR="00FD55B1">
        <w:rPr>
          <w:sz w:val="28"/>
          <w:szCs w:val="28"/>
        </w:rPr>
        <w:t>ние мероприятий бизнес-плана ма</w:t>
      </w:r>
      <w:r w:rsidR="00FD55B1" w:rsidRPr="00FD55B1">
        <w:rPr>
          <w:sz w:val="28"/>
          <w:szCs w:val="28"/>
        </w:rPr>
        <w:t>лых предприятий может обеспечиваться как за счет внутренних, так</w:t>
      </w:r>
      <w:r w:rsidR="00FD55B1">
        <w:rPr>
          <w:sz w:val="28"/>
          <w:szCs w:val="28"/>
        </w:rPr>
        <w:t xml:space="preserve"> </w:t>
      </w:r>
      <w:r w:rsidR="00FD55B1" w:rsidRPr="00FD55B1">
        <w:rPr>
          <w:sz w:val="28"/>
          <w:szCs w:val="28"/>
        </w:rPr>
        <w:t>и за счет внешних источников фина</w:t>
      </w:r>
      <w:r w:rsidR="00FD55B1">
        <w:rPr>
          <w:sz w:val="28"/>
          <w:szCs w:val="28"/>
        </w:rPr>
        <w:t>нсирования. Способами при</w:t>
      </w:r>
      <w:r w:rsidR="00FD55B1" w:rsidRPr="00FD55B1">
        <w:rPr>
          <w:sz w:val="28"/>
          <w:szCs w:val="28"/>
        </w:rPr>
        <w:t xml:space="preserve">влечения собственного капитала </w:t>
      </w:r>
      <w:r w:rsidR="00FD55B1">
        <w:rPr>
          <w:sz w:val="28"/>
          <w:szCs w:val="28"/>
        </w:rPr>
        <w:t xml:space="preserve">могут быть частное и публичное </w:t>
      </w:r>
      <w:r w:rsidR="00FD55B1" w:rsidRPr="00FD55B1">
        <w:rPr>
          <w:sz w:val="28"/>
          <w:szCs w:val="28"/>
        </w:rPr>
        <w:t>размещение акций среди инвест</w:t>
      </w:r>
      <w:r>
        <w:rPr>
          <w:sz w:val="28"/>
          <w:szCs w:val="28"/>
        </w:rPr>
        <w:t xml:space="preserve">оров. Частное размещение акций </w:t>
      </w:r>
      <w:r w:rsidR="00FD55B1" w:rsidRPr="00FD55B1">
        <w:rPr>
          <w:sz w:val="28"/>
          <w:szCs w:val="28"/>
        </w:rPr>
        <w:t>предполагает размещение их п</w:t>
      </w:r>
      <w:r w:rsidR="00FD55B1">
        <w:rPr>
          <w:sz w:val="28"/>
          <w:szCs w:val="28"/>
        </w:rPr>
        <w:t>о закрытой подписке одному инве</w:t>
      </w:r>
      <w:r w:rsidR="00FD55B1" w:rsidRPr="00FD55B1">
        <w:rPr>
          <w:sz w:val="28"/>
          <w:szCs w:val="28"/>
        </w:rPr>
        <w:t>стору или узкому кругу отдельны</w:t>
      </w:r>
      <w:r w:rsidR="00FD55B1">
        <w:rPr>
          <w:sz w:val="28"/>
          <w:szCs w:val="28"/>
        </w:rPr>
        <w:t>х  инвесторов  (страховым компа</w:t>
      </w:r>
      <w:r w:rsidR="00FD55B1" w:rsidRPr="00FD55B1">
        <w:rPr>
          <w:sz w:val="28"/>
          <w:szCs w:val="28"/>
        </w:rPr>
        <w:t xml:space="preserve">ниям, банкам, инвестиционным компаниям, физическим лицам). </w:t>
      </w:r>
    </w:p>
    <w:p w:rsidR="00515A64" w:rsidRDefault="00FD55B1" w:rsidP="00515A64">
      <w:pPr>
        <w:spacing w:line="360" w:lineRule="auto"/>
        <w:jc w:val="both"/>
        <w:rPr>
          <w:sz w:val="28"/>
          <w:szCs w:val="28"/>
        </w:rPr>
      </w:pPr>
      <w:r w:rsidRPr="00FD55B1">
        <w:rPr>
          <w:sz w:val="28"/>
          <w:szCs w:val="28"/>
        </w:rPr>
        <w:t>Последние могут продать при</w:t>
      </w:r>
      <w:r>
        <w:rPr>
          <w:sz w:val="28"/>
          <w:szCs w:val="28"/>
        </w:rPr>
        <w:t>обретенные акции только первона</w:t>
      </w:r>
      <w:r w:rsidRPr="00FD55B1">
        <w:rPr>
          <w:sz w:val="28"/>
          <w:szCs w:val="28"/>
        </w:rPr>
        <w:t>чальным собственникам.</w:t>
      </w:r>
    </w:p>
    <w:p w:rsidR="00511CAA" w:rsidRPr="00E66F60" w:rsidRDefault="00511CAA" w:rsidP="00515A64">
      <w:pPr>
        <w:spacing w:line="360" w:lineRule="auto"/>
        <w:jc w:val="both"/>
        <w:rPr>
          <w:sz w:val="28"/>
          <w:szCs w:val="28"/>
        </w:rPr>
      </w:pPr>
    </w:p>
    <w:p w:rsidR="00515A64" w:rsidRPr="00515A64" w:rsidRDefault="00515A64" w:rsidP="00515A64">
      <w:pPr>
        <w:spacing w:line="360" w:lineRule="auto"/>
        <w:jc w:val="both"/>
        <w:rPr>
          <w:sz w:val="28"/>
          <w:szCs w:val="28"/>
        </w:rPr>
      </w:pPr>
      <w:r w:rsidRPr="00515A64">
        <w:rPr>
          <w:sz w:val="28"/>
          <w:szCs w:val="28"/>
        </w:rPr>
        <w:t>Рассмотрим основные </w:t>
      </w:r>
      <w:r w:rsidRPr="00515A64">
        <w:rPr>
          <w:bCs/>
          <w:sz w:val="28"/>
          <w:szCs w:val="28"/>
        </w:rPr>
        <w:t>источники финансирования</w:t>
      </w:r>
      <w:r w:rsidRPr="00515A64">
        <w:rPr>
          <w:sz w:val="28"/>
          <w:szCs w:val="28"/>
        </w:rPr>
        <w:t> вашего </w:t>
      </w:r>
      <w:r w:rsidRPr="00515A64">
        <w:rPr>
          <w:bCs/>
          <w:sz w:val="28"/>
          <w:szCs w:val="28"/>
        </w:rPr>
        <w:t>бизнес плана</w:t>
      </w:r>
      <w:r w:rsidRPr="00515A64">
        <w:rPr>
          <w:sz w:val="28"/>
          <w:szCs w:val="28"/>
        </w:rPr>
        <w:t>, если у вас нет собственных сре</w:t>
      </w:r>
      <w:proofErr w:type="gramStart"/>
      <w:r w:rsidRPr="00515A64">
        <w:rPr>
          <w:sz w:val="28"/>
          <w:szCs w:val="28"/>
        </w:rPr>
        <w:t>дств дл</w:t>
      </w:r>
      <w:proofErr w:type="gramEnd"/>
      <w:r w:rsidRPr="00515A64">
        <w:rPr>
          <w:sz w:val="28"/>
          <w:szCs w:val="28"/>
        </w:rPr>
        <w:t>я старта своего бизнеса.</w:t>
      </w:r>
    </w:p>
    <w:p w:rsidR="00515A64" w:rsidRPr="00515A64" w:rsidRDefault="00515A64" w:rsidP="00515A64">
      <w:pPr>
        <w:spacing w:line="360" w:lineRule="auto"/>
        <w:jc w:val="both"/>
        <w:rPr>
          <w:sz w:val="28"/>
          <w:szCs w:val="28"/>
        </w:rPr>
      </w:pPr>
      <w:r w:rsidRPr="00515A64">
        <w:rPr>
          <w:sz w:val="28"/>
          <w:szCs w:val="28"/>
        </w:rPr>
        <w:lastRenderedPageBreak/>
        <w:t xml:space="preserve">1. Инвестиции — долгосрочные вложения капитала в экономику (проект) с целью получения прибыли. Инвестиции являются неотъемлемой частью современной экономики. </w:t>
      </w:r>
    </w:p>
    <w:p w:rsidR="00515A64" w:rsidRPr="00515A64" w:rsidRDefault="00515A64" w:rsidP="00515A64">
      <w:pPr>
        <w:spacing w:line="360" w:lineRule="auto"/>
        <w:jc w:val="both"/>
        <w:rPr>
          <w:sz w:val="28"/>
          <w:szCs w:val="28"/>
        </w:rPr>
      </w:pPr>
      <w:r w:rsidRPr="00515A64">
        <w:rPr>
          <w:sz w:val="28"/>
          <w:szCs w:val="28"/>
        </w:rPr>
        <w:t>Для привлечения инвестиций предприятие должно:</w:t>
      </w:r>
    </w:p>
    <w:p w:rsidR="00515A64" w:rsidRPr="00515A64" w:rsidRDefault="00515A64" w:rsidP="00515A64">
      <w:pPr>
        <w:numPr>
          <w:ilvl w:val="0"/>
          <w:numId w:val="8"/>
        </w:numPr>
        <w:spacing w:line="360" w:lineRule="auto"/>
        <w:jc w:val="both"/>
        <w:rPr>
          <w:sz w:val="28"/>
          <w:szCs w:val="28"/>
        </w:rPr>
      </w:pPr>
      <w:r w:rsidRPr="00515A64">
        <w:rPr>
          <w:sz w:val="28"/>
          <w:szCs w:val="28"/>
        </w:rPr>
        <w:t>Иметь хорошо отработанный и перспективный план деятельности на будущее. Инвесторы хотят знать, что их вклады принесут в дальнейшем прибыль.</w:t>
      </w:r>
    </w:p>
    <w:p w:rsidR="00515A64" w:rsidRPr="00515A64" w:rsidRDefault="00515A64" w:rsidP="00515A64">
      <w:pPr>
        <w:numPr>
          <w:ilvl w:val="0"/>
          <w:numId w:val="8"/>
        </w:numPr>
        <w:spacing w:line="360" w:lineRule="auto"/>
        <w:jc w:val="both"/>
        <w:rPr>
          <w:sz w:val="28"/>
          <w:szCs w:val="28"/>
        </w:rPr>
      </w:pPr>
      <w:r w:rsidRPr="00515A64">
        <w:rPr>
          <w:sz w:val="28"/>
          <w:szCs w:val="28"/>
        </w:rPr>
        <w:t>Иметь хорошую репутацию в обществе. Инвестируя в теневое предприятие, инвесторы рискуют остаться без прибыли, поэтому выбирают только те предприятия, которые вызывают доверие.</w:t>
      </w:r>
    </w:p>
    <w:p w:rsidR="00515A64" w:rsidRPr="00515A64" w:rsidRDefault="00515A64" w:rsidP="00515A64">
      <w:pPr>
        <w:numPr>
          <w:ilvl w:val="0"/>
          <w:numId w:val="8"/>
        </w:numPr>
        <w:spacing w:line="360" w:lineRule="auto"/>
        <w:jc w:val="both"/>
        <w:rPr>
          <w:sz w:val="28"/>
          <w:szCs w:val="28"/>
        </w:rPr>
      </w:pPr>
      <w:r w:rsidRPr="00515A64">
        <w:rPr>
          <w:sz w:val="28"/>
          <w:szCs w:val="28"/>
        </w:rPr>
        <w:t xml:space="preserve">Вести открытую, то есть прозрачную деятельность. </w:t>
      </w:r>
      <w:proofErr w:type="gramStart"/>
      <w:r w:rsidRPr="00515A64">
        <w:rPr>
          <w:sz w:val="28"/>
          <w:szCs w:val="28"/>
        </w:rPr>
        <w:t>Для этого необходимы бухгалтерская отчётность и работа со СМИ.</w:t>
      </w:r>
      <w:proofErr w:type="gramEnd"/>
    </w:p>
    <w:p w:rsidR="00515A64" w:rsidRDefault="00515A64" w:rsidP="00515A64">
      <w:pPr>
        <w:numPr>
          <w:ilvl w:val="0"/>
          <w:numId w:val="8"/>
        </w:numPr>
        <w:spacing w:line="360" w:lineRule="auto"/>
        <w:jc w:val="both"/>
        <w:rPr>
          <w:sz w:val="28"/>
          <w:szCs w:val="28"/>
        </w:rPr>
      </w:pPr>
      <w:r w:rsidRPr="00515A64">
        <w:rPr>
          <w:sz w:val="28"/>
          <w:szCs w:val="28"/>
        </w:rPr>
        <w:t>Многое зависит от внутренней политики, проводимой в той стране, в которой находится предприятие. Для вкладов инвесторы выбирают наиболее стабильные страны.</w:t>
      </w:r>
    </w:p>
    <w:p w:rsidR="00515A64" w:rsidRPr="00515A64" w:rsidRDefault="00515A64" w:rsidP="00515A64">
      <w:pPr>
        <w:spacing w:line="360" w:lineRule="auto"/>
        <w:ind w:left="720"/>
        <w:jc w:val="both"/>
        <w:rPr>
          <w:sz w:val="28"/>
          <w:szCs w:val="28"/>
        </w:rPr>
      </w:pPr>
    </w:p>
    <w:p w:rsidR="00515A64" w:rsidRDefault="00515A64" w:rsidP="00515A64">
      <w:pPr>
        <w:spacing w:line="360" w:lineRule="auto"/>
        <w:jc w:val="both"/>
        <w:rPr>
          <w:sz w:val="28"/>
          <w:szCs w:val="28"/>
        </w:rPr>
      </w:pPr>
      <w:r w:rsidRPr="00515A64">
        <w:rPr>
          <w:sz w:val="28"/>
          <w:szCs w:val="28"/>
        </w:rPr>
        <w:t>Однако на практике эти условия необходимы для </w:t>
      </w:r>
      <w:r w:rsidRPr="00515A64">
        <w:rPr>
          <w:bCs/>
          <w:sz w:val="28"/>
          <w:szCs w:val="28"/>
        </w:rPr>
        <w:t>портфельных инвесторов</w:t>
      </w:r>
      <w:r w:rsidRPr="00515A64">
        <w:rPr>
          <w:sz w:val="28"/>
          <w:szCs w:val="28"/>
        </w:rPr>
        <w:t xml:space="preserve">. Инвестиции вполне могут привлекаться и без этих условий, но при уверенности инвестора в соблюдении своих прав на распоряжение капиталом и прибылью. Такую уверенность могут гарантировать не только законы и прозрачность учёта, но и личные связи, например, в правительстве или парламенте, получение права непосредственного </w:t>
      </w:r>
      <w:proofErr w:type="gramStart"/>
      <w:r w:rsidRPr="00515A64">
        <w:rPr>
          <w:sz w:val="28"/>
          <w:szCs w:val="28"/>
        </w:rPr>
        <w:t>контроля за</w:t>
      </w:r>
      <w:proofErr w:type="gramEnd"/>
      <w:r w:rsidRPr="00515A64">
        <w:rPr>
          <w:sz w:val="28"/>
          <w:szCs w:val="28"/>
        </w:rPr>
        <w:t xml:space="preserve"> ситуацией на предприятии через контрольный пакет акций и назначение подконтрольного директора или личное непосредственное руководство. Существенным фактором привлечения инвестиций является соотношение прибыли и риска. Часть инвесторов выбирают меньший риск и соглашаются на меньшую прибыль. Часть инвесторов выберут более высокую прибыльность вложений, несмотря на повышенные риски. Сырьевым компаниям вообще выбирать не приходится: идут туда, где есть ресурс.</w:t>
      </w:r>
    </w:p>
    <w:p w:rsidR="00515A64" w:rsidRPr="00515A64" w:rsidRDefault="00515A64" w:rsidP="00515A64">
      <w:pPr>
        <w:spacing w:line="360" w:lineRule="auto"/>
        <w:jc w:val="both"/>
        <w:rPr>
          <w:sz w:val="28"/>
          <w:szCs w:val="28"/>
        </w:rPr>
      </w:pPr>
    </w:p>
    <w:p w:rsidR="00515A64" w:rsidRPr="00515A64" w:rsidRDefault="00515A64" w:rsidP="00515A64">
      <w:pPr>
        <w:spacing w:line="360" w:lineRule="auto"/>
        <w:jc w:val="both"/>
        <w:rPr>
          <w:sz w:val="28"/>
          <w:szCs w:val="28"/>
        </w:rPr>
      </w:pPr>
      <w:r w:rsidRPr="00515A64">
        <w:rPr>
          <w:sz w:val="28"/>
          <w:szCs w:val="28"/>
        </w:rPr>
        <w:lastRenderedPageBreak/>
        <w:t xml:space="preserve">2. Венчурное инвестирование — это долгосрочные (5-7 лет) </w:t>
      </w:r>
      <w:proofErr w:type="spellStart"/>
      <w:r w:rsidRPr="00515A64">
        <w:rPr>
          <w:sz w:val="28"/>
          <w:szCs w:val="28"/>
        </w:rPr>
        <w:t>высокорисковые</w:t>
      </w:r>
      <w:proofErr w:type="spellEnd"/>
      <w:r w:rsidRPr="00515A64">
        <w:rPr>
          <w:sz w:val="28"/>
          <w:szCs w:val="28"/>
        </w:rPr>
        <w:t xml:space="preserve"> инвестиции частного капитала в акционерный капитал вновь создаваемых малых высокотехнологичных перспективных компаний (или хорошо уже зарекомендовавших себя венчурных предприятий), ориентированных на разработку и производство наукоёмких продуктов, для их развития и расширения, с целью получения прибыли от прироста стоимости вложенных средств.</w:t>
      </w:r>
    </w:p>
    <w:p w:rsidR="00515A64" w:rsidRDefault="00515A64" w:rsidP="00515A64">
      <w:pPr>
        <w:spacing w:line="360" w:lineRule="auto"/>
        <w:jc w:val="both"/>
        <w:rPr>
          <w:sz w:val="28"/>
          <w:szCs w:val="28"/>
        </w:rPr>
      </w:pPr>
      <w:r w:rsidRPr="00515A64">
        <w:rPr>
          <w:sz w:val="28"/>
          <w:szCs w:val="28"/>
        </w:rPr>
        <w:t xml:space="preserve">Преимущества ВИ в том, что в случае удачи инвестор получает огромную выгоду. Минусы же — высокие риски. Для </w:t>
      </w:r>
      <w:proofErr w:type="gramStart"/>
      <w:r w:rsidRPr="00515A64">
        <w:rPr>
          <w:sz w:val="28"/>
          <w:szCs w:val="28"/>
        </w:rPr>
        <w:t>бизнесмена</w:t>
      </w:r>
      <w:proofErr w:type="gramEnd"/>
      <w:r w:rsidRPr="00515A64">
        <w:rPr>
          <w:sz w:val="28"/>
          <w:szCs w:val="28"/>
        </w:rPr>
        <w:t xml:space="preserve"> который решает начать свое дело через ВИ должен иметь реально стоящий проект, ибо в слабые малоперспективные проекты никто не вложится.</w:t>
      </w:r>
    </w:p>
    <w:p w:rsidR="00515A64" w:rsidRPr="00515A64" w:rsidRDefault="00515A64" w:rsidP="00515A64">
      <w:pPr>
        <w:spacing w:line="360" w:lineRule="auto"/>
        <w:jc w:val="both"/>
        <w:rPr>
          <w:sz w:val="28"/>
          <w:szCs w:val="28"/>
        </w:rPr>
      </w:pPr>
    </w:p>
    <w:p w:rsidR="00515A64" w:rsidRPr="00515A64" w:rsidRDefault="00515A64" w:rsidP="00515A64">
      <w:pPr>
        <w:spacing w:line="360" w:lineRule="auto"/>
        <w:jc w:val="both"/>
        <w:rPr>
          <w:sz w:val="28"/>
          <w:szCs w:val="28"/>
        </w:rPr>
      </w:pPr>
      <w:r w:rsidRPr="00515A64">
        <w:rPr>
          <w:sz w:val="28"/>
          <w:szCs w:val="28"/>
        </w:rPr>
        <w:t>3. Кредиты — это отношения, возникающие между субъектами экономических отношений (</w:t>
      </w:r>
      <w:proofErr w:type="spellStart"/>
      <w:r w:rsidRPr="00515A64">
        <w:rPr>
          <w:sz w:val="28"/>
          <w:szCs w:val="28"/>
        </w:rPr>
        <w:t>физ</w:t>
      </w:r>
      <w:proofErr w:type="gramStart"/>
      <w:r w:rsidRPr="00515A64">
        <w:rPr>
          <w:sz w:val="28"/>
          <w:szCs w:val="28"/>
        </w:rPr>
        <w:t>.л</w:t>
      </w:r>
      <w:proofErr w:type="gramEnd"/>
      <w:r w:rsidRPr="00515A64">
        <w:rPr>
          <w:sz w:val="28"/>
          <w:szCs w:val="28"/>
        </w:rPr>
        <w:t>ица</w:t>
      </w:r>
      <w:proofErr w:type="spellEnd"/>
      <w:r w:rsidRPr="00515A64">
        <w:rPr>
          <w:sz w:val="28"/>
          <w:szCs w:val="28"/>
        </w:rPr>
        <w:t>, юр. лица, банки и т.д.) по поводу движения стоимости. Кредитные отношения могут выражаться в разных формах кредита (коммерческий кредит, банковский кредит и др.), займе, лизинге, факторинге и т. д.</w:t>
      </w:r>
    </w:p>
    <w:p w:rsidR="00515A64" w:rsidRDefault="00515A64" w:rsidP="00515A64">
      <w:pPr>
        <w:spacing w:line="360" w:lineRule="auto"/>
        <w:jc w:val="both"/>
        <w:rPr>
          <w:sz w:val="28"/>
          <w:szCs w:val="28"/>
        </w:rPr>
      </w:pPr>
      <w:r w:rsidRPr="00515A64">
        <w:rPr>
          <w:sz w:val="28"/>
          <w:szCs w:val="28"/>
        </w:rPr>
        <w:t>Кредит — в первую очередь это не моментальное получение денег, а высокие риски. Вечный атрибут кредита — это некая выгода субъекта, выдающего кредит. В основном это проценты. Для того, чтобы выиграть в отношении развития своего бизнеса кредито</w:t>
      </w:r>
      <w:proofErr w:type="gramStart"/>
      <w:r w:rsidRPr="00515A64">
        <w:rPr>
          <w:sz w:val="28"/>
          <w:szCs w:val="28"/>
        </w:rPr>
        <w:t>м(</w:t>
      </w:r>
      <w:proofErr w:type="spellStart"/>
      <w:proofErr w:type="gramEnd"/>
      <w:r w:rsidRPr="00515A64">
        <w:rPr>
          <w:sz w:val="28"/>
          <w:szCs w:val="28"/>
        </w:rPr>
        <w:t>ами</w:t>
      </w:r>
      <w:proofErr w:type="spellEnd"/>
      <w:r w:rsidRPr="00515A64">
        <w:rPr>
          <w:sz w:val="28"/>
          <w:szCs w:val="28"/>
        </w:rPr>
        <w:t>) нужно максимально приблизительно к реальности знать как вы будете выплачивать проценты по кредиту, ибо если расчеты будут слабы, вас ждет неминуемый крах.</w:t>
      </w:r>
    </w:p>
    <w:p w:rsidR="00515A64" w:rsidRP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r w:rsidRPr="00515A64">
        <w:rPr>
          <w:sz w:val="28"/>
          <w:szCs w:val="28"/>
        </w:rPr>
        <w:t xml:space="preserve">4. Лизинг — вид финансовых услуг, связанных с формой приобретения основных фондов. Лизингодатель обязуется приобрести в собственность определённое лизингополучателем имущество у указанного продавца и предоставить лизингополучателю это имущество за плату во временное владение и пользование. Договор может предусматривать, что выбор продавца и приобретаемого имущества делает лизингодатель. Лизингодатель </w:t>
      </w:r>
      <w:r w:rsidRPr="00515A64">
        <w:rPr>
          <w:sz w:val="28"/>
          <w:szCs w:val="28"/>
        </w:rPr>
        <w:lastRenderedPageBreak/>
        <w:t>может изначально являться собственником имущества (со</w:t>
      </w:r>
      <w:r>
        <w:rPr>
          <w:sz w:val="28"/>
          <w:szCs w:val="28"/>
        </w:rPr>
        <w:t>вмещать в своём лице продавца).</w:t>
      </w:r>
    </w:p>
    <w:p w:rsidR="00515A64" w:rsidRPr="00515A64" w:rsidRDefault="00515A64" w:rsidP="00515A64">
      <w:pPr>
        <w:spacing w:line="360" w:lineRule="auto"/>
        <w:jc w:val="both"/>
        <w:rPr>
          <w:sz w:val="28"/>
          <w:szCs w:val="28"/>
        </w:rPr>
      </w:pPr>
      <w:r w:rsidRPr="00515A64">
        <w:rPr>
          <w:sz w:val="28"/>
          <w:szCs w:val="28"/>
        </w:rPr>
        <w:t>По сути, лизинг — это долгосрочная аренда имущества для предпринимательских целей с последующим правом выкупа, обладающая некоторыми налоговыми преференциями.</w:t>
      </w:r>
    </w:p>
    <w:p w:rsidR="00515A64" w:rsidRDefault="00515A64" w:rsidP="00515A64">
      <w:pPr>
        <w:spacing w:line="360" w:lineRule="auto"/>
        <w:jc w:val="both"/>
        <w:rPr>
          <w:sz w:val="28"/>
          <w:szCs w:val="28"/>
        </w:rPr>
      </w:pPr>
      <w:r w:rsidRPr="00515A64">
        <w:rPr>
          <w:sz w:val="28"/>
          <w:szCs w:val="28"/>
        </w:rPr>
        <w:t>Отметим, что приобретение основных сре</w:t>
      </w:r>
      <w:proofErr w:type="gramStart"/>
      <w:r w:rsidRPr="00515A64">
        <w:rPr>
          <w:sz w:val="28"/>
          <w:szCs w:val="28"/>
        </w:rPr>
        <w:t>дств в ф</w:t>
      </w:r>
      <w:proofErr w:type="gramEnd"/>
      <w:r w:rsidRPr="00515A64">
        <w:rPr>
          <w:sz w:val="28"/>
          <w:szCs w:val="28"/>
        </w:rPr>
        <w:t>орме лизинга позволят снизить налоговую нагрузку предприятия. Например, платежи по лизинговым договорам уменьшают налогооблагаемую базу по налогу на прибыль. Кроме этого, ускоренная амортизация позволяет балансодержателю снижать базу для расчёта налога на имущество и дополнительно снизить базу расчёта налога на прибыль. Планирование потоков НДС при лизинге требует тщательного подхода в соответствии с действующими нормативными документами и, иногда, может обеспечить дополнительные выгоды при лизинге.</w:t>
      </w:r>
    </w:p>
    <w:p w:rsidR="00515A64" w:rsidRPr="00515A64" w:rsidRDefault="00515A64" w:rsidP="00515A64">
      <w:pPr>
        <w:spacing w:line="360" w:lineRule="auto"/>
        <w:jc w:val="both"/>
        <w:rPr>
          <w:sz w:val="28"/>
          <w:szCs w:val="28"/>
        </w:rPr>
      </w:pPr>
    </w:p>
    <w:p w:rsidR="00515A64" w:rsidRPr="00515A64" w:rsidRDefault="00515A64" w:rsidP="00515A64">
      <w:pPr>
        <w:spacing w:line="360" w:lineRule="auto"/>
        <w:jc w:val="both"/>
        <w:rPr>
          <w:sz w:val="28"/>
          <w:szCs w:val="28"/>
        </w:rPr>
      </w:pPr>
      <w:r w:rsidRPr="00515A64">
        <w:rPr>
          <w:sz w:val="28"/>
          <w:szCs w:val="28"/>
        </w:rPr>
        <w:t>5. Франчайзинг — вид отношений между рыночными субъектами, когда одна сторона (</w:t>
      </w:r>
      <w:proofErr w:type="spellStart"/>
      <w:r w:rsidRPr="00515A64">
        <w:rPr>
          <w:sz w:val="28"/>
          <w:szCs w:val="28"/>
        </w:rPr>
        <w:t>франчайзер</w:t>
      </w:r>
      <w:proofErr w:type="spellEnd"/>
      <w:r w:rsidRPr="00515A64">
        <w:rPr>
          <w:sz w:val="28"/>
          <w:szCs w:val="28"/>
        </w:rPr>
        <w:t>) передаёт другой стороне (</w:t>
      </w:r>
      <w:proofErr w:type="spellStart"/>
      <w:r w:rsidRPr="00515A64">
        <w:rPr>
          <w:sz w:val="28"/>
          <w:szCs w:val="28"/>
        </w:rPr>
        <w:t>франчайзи</w:t>
      </w:r>
      <w:proofErr w:type="spellEnd"/>
      <w:r w:rsidRPr="00515A64">
        <w:rPr>
          <w:sz w:val="28"/>
          <w:szCs w:val="28"/>
        </w:rPr>
        <w:t>) за плату (роялти) право на определённый вид бизнеса, используя разработанную бизнес-модель его ведения. Это развитая форма лицензирования, при которой одна сторона (</w:t>
      </w:r>
      <w:proofErr w:type="spellStart"/>
      <w:r w:rsidRPr="00515A64">
        <w:rPr>
          <w:sz w:val="28"/>
          <w:szCs w:val="28"/>
        </w:rPr>
        <w:t>франчайзер</w:t>
      </w:r>
      <w:proofErr w:type="spellEnd"/>
      <w:r w:rsidRPr="00515A64">
        <w:rPr>
          <w:sz w:val="28"/>
          <w:szCs w:val="28"/>
        </w:rPr>
        <w:t>) предоставляет другой стороне (</w:t>
      </w:r>
      <w:proofErr w:type="spellStart"/>
      <w:r w:rsidRPr="00515A64">
        <w:rPr>
          <w:sz w:val="28"/>
          <w:szCs w:val="28"/>
        </w:rPr>
        <w:t>франчайзи</w:t>
      </w:r>
      <w:proofErr w:type="spellEnd"/>
      <w:r w:rsidRPr="00515A64">
        <w:rPr>
          <w:sz w:val="28"/>
          <w:szCs w:val="28"/>
        </w:rPr>
        <w:t xml:space="preserve">) возмездное право действовать от своего имени, используя товарные знаки и/или бренды </w:t>
      </w:r>
      <w:proofErr w:type="spellStart"/>
      <w:r w:rsidRPr="00515A64">
        <w:rPr>
          <w:sz w:val="28"/>
          <w:szCs w:val="28"/>
        </w:rPr>
        <w:t>франчайзера</w:t>
      </w:r>
      <w:proofErr w:type="spellEnd"/>
      <w:r w:rsidRPr="00515A64">
        <w:rPr>
          <w:sz w:val="28"/>
          <w:szCs w:val="28"/>
        </w:rPr>
        <w:t>.</w:t>
      </w:r>
    </w:p>
    <w:p w:rsidR="00515A64" w:rsidRPr="00515A64" w:rsidRDefault="00515A64" w:rsidP="00515A64">
      <w:pPr>
        <w:spacing w:line="360" w:lineRule="auto"/>
        <w:jc w:val="both"/>
        <w:rPr>
          <w:sz w:val="28"/>
          <w:szCs w:val="28"/>
        </w:rPr>
      </w:pPr>
      <w:r w:rsidRPr="00515A64">
        <w:rPr>
          <w:sz w:val="28"/>
          <w:szCs w:val="28"/>
        </w:rPr>
        <w:t>Тут отметим существенные преимущества это вида источника финансирования:</w:t>
      </w:r>
    </w:p>
    <w:p w:rsidR="00515A64" w:rsidRPr="00515A64" w:rsidRDefault="00515A64" w:rsidP="00515A64">
      <w:pPr>
        <w:numPr>
          <w:ilvl w:val="0"/>
          <w:numId w:val="9"/>
        </w:numPr>
        <w:spacing w:line="360" w:lineRule="auto"/>
        <w:jc w:val="both"/>
        <w:rPr>
          <w:sz w:val="28"/>
          <w:szCs w:val="28"/>
        </w:rPr>
      </w:pPr>
      <w:r w:rsidRPr="00515A64">
        <w:rPr>
          <w:sz w:val="28"/>
          <w:szCs w:val="28"/>
        </w:rPr>
        <w:t xml:space="preserve">Использование </w:t>
      </w:r>
      <w:proofErr w:type="gramStart"/>
      <w:r w:rsidRPr="00515A64">
        <w:rPr>
          <w:sz w:val="28"/>
          <w:szCs w:val="28"/>
        </w:rPr>
        <w:t>проверенной</w:t>
      </w:r>
      <w:proofErr w:type="gramEnd"/>
      <w:r w:rsidRPr="00515A64">
        <w:rPr>
          <w:sz w:val="28"/>
          <w:szCs w:val="28"/>
        </w:rPr>
        <w:t xml:space="preserve"> бизнес-системы</w:t>
      </w:r>
    </w:p>
    <w:p w:rsidR="00515A64" w:rsidRPr="00515A64" w:rsidRDefault="00515A64" w:rsidP="00515A64">
      <w:pPr>
        <w:numPr>
          <w:ilvl w:val="0"/>
          <w:numId w:val="9"/>
        </w:numPr>
        <w:spacing w:line="360" w:lineRule="auto"/>
        <w:jc w:val="both"/>
        <w:rPr>
          <w:sz w:val="28"/>
          <w:szCs w:val="28"/>
        </w:rPr>
      </w:pPr>
      <w:r w:rsidRPr="00515A64">
        <w:rPr>
          <w:sz w:val="28"/>
          <w:szCs w:val="28"/>
        </w:rPr>
        <w:t>Возможность выбора отрасли</w:t>
      </w:r>
    </w:p>
    <w:p w:rsidR="00515A64" w:rsidRPr="00515A64" w:rsidRDefault="00515A64" w:rsidP="00515A64">
      <w:pPr>
        <w:numPr>
          <w:ilvl w:val="0"/>
          <w:numId w:val="9"/>
        </w:numPr>
        <w:spacing w:line="360" w:lineRule="auto"/>
        <w:jc w:val="both"/>
        <w:rPr>
          <w:sz w:val="28"/>
          <w:szCs w:val="28"/>
        </w:rPr>
      </w:pPr>
      <w:r w:rsidRPr="00515A64">
        <w:rPr>
          <w:sz w:val="28"/>
          <w:szCs w:val="28"/>
        </w:rPr>
        <w:t>Возможность снизить риски</w:t>
      </w:r>
    </w:p>
    <w:p w:rsidR="00515A64" w:rsidRPr="00515A64" w:rsidRDefault="00515A64" w:rsidP="00515A64">
      <w:pPr>
        <w:numPr>
          <w:ilvl w:val="0"/>
          <w:numId w:val="9"/>
        </w:numPr>
        <w:spacing w:line="360" w:lineRule="auto"/>
        <w:jc w:val="both"/>
        <w:rPr>
          <w:sz w:val="28"/>
          <w:szCs w:val="28"/>
        </w:rPr>
      </w:pPr>
      <w:r w:rsidRPr="00515A64">
        <w:rPr>
          <w:sz w:val="28"/>
          <w:szCs w:val="28"/>
        </w:rPr>
        <w:t>Удачный выход на рынок практически обеспечен</w:t>
      </w:r>
    </w:p>
    <w:p w:rsidR="00515A64" w:rsidRPr="00515A64" w:rsidRDefault="00515A64" w:rsidP="00515A64">
      <w:pPr>
        <w:numPr>
          <w:ilvl w:val="0"/>
          <w:numId w:val="9"/>
        </w:numPr>
        <w:spacing w:line="360" w:lineRule="auto"/>
        <w:jc w:val="both"/>
        <w:rPr>
          <w:sz w:val="28"/>
          <w:szCs w:val="28"/>
        </w:rPr>
      </w:pPr>
      <w:r w:rsidRPr="00515A64">
        <w:rPr>
          <w:sz w:val="28"/>
          <w:szCs w:val="28"/>
        </w:rPr>
        <w:t>Минимальные затраты на рекламу и маркетинг</w:t>
      </w:r>
    </w:p>
    <w:p w:rsidR="00515A64" w:rsidRPr="00515A64" w:rsidRDefault="00515A64" w:rsidP="00515A64">
      <w:pPr>
        <w:numPr>
          <w:ilvl w:val="0"/>
          <w:numId w:val="9"/>
        </w:numPr>
        <w:spacing w:line="360" w:lineRule="auto"/>
        <w:jc w:val="both"/>
        <w:rPr>
          <w:sz w:val="28"/>
          <w:szCs w:val="28"/>
        </w:rPr>
      </w:pPr>
      <w:r w:rsidRPr="00515A64">
        <w:rPr>
          <w:sz w:val="28"/>
          <w:szCs w:val="28"/>
        </w:rPr>
        <w:t xml:space="preserve">Получение доступа к базе знаний </w:t>
      </w:r>
      <w:proofErr w:type="spellStart"/>
      <w:r w:rsidRPr="00515A64">
        <w:rPr>
          <w:sz w:val="28"/>
          <w:szCs w:val="28"/>
        </w:rPr>
        <w:t>франчайзера</w:t>
      </w:r>
      <w:proofErr w:type="spellEnd"/>
    </w:p>
    <w:p w:rsidR="00515A64" w:rsidRPr="00515A64" w:rsidRDefault="00515A64" w:rsidP="00515A64">
      <w:pPr>
        <w:numPr>
          <w:ilvl w:val="0"/>
          <w:numId w:val="9"/>
        </w:numPr>
        <w:spacing w:line="360" w:lineRule="auto"/>
        <w:jc w:val="both"/>
        <w:rPr>
          <w:sz w:val="28"/>
          <w:szCs w:val="28"/>
        </w:rPr>
      </w:pPr>
      <w:r w:rsidRPr="00515A64">
        <w:rPr>
          <w:sz w:val="28"/>
          <w:szCs w:val="28"/>
        </w:rPr>
        <w:lastRenderedPageBreak/>
        <w:t>Гарантированная система поставок</w:t>
      </w:r>
    </w:p>
    <w:p w:rsidR="00515A64" w:rsidRPr="00515A64" w:rsidRDefault="00515A64" w:rsidP="00515A64">
      <w:pPr>
        <w:spacing w:line="360" w:lineRule="auto"/>
        <w:jc w:val="both"/>
        <w:rPr>
          <w:sz w:val="28"/>
          <w:szCs w:val="28"/>
        </w:rPr>
      </w:pPr>
      <w:r w:rsidRPr="00515A64">
        <w:rPr>
          <w:sz w:val="28"/>
          <w:szCs w:val="28"/>
        </w:rPr>
        <w:t>Но и у такого привлекательного вида есть свои существенные минусы:</w:t>
      </w:r>
    </w:p>
    <w:p w:rsidR="00515A64" w:rsidRPr="00515A64" w:rsidRDefault="00515A64" w:rsidP="00515A64">
      <w:pPr>
        <w:numPr>
          <w:ilvl w:val="0"/>
          <w:numId w:val="10"/>
        </w:numPr>
        <w:spacing w:line="360" w:lineRule="auto"/>
        <w:jc w:val="both"/>
        <w:rPr>
          <w:sz w:val="28"/>
          <w:szCs w:val="28"/>
        </w:rPr>
      </w:pPr>
      <w:proofErr w:type="spellStart"/>
      <w:r w:rsidRPr="00515A64">
        <w:rPr>
          <w:sz w:val="28"/>
          <w:szCs w:val="28"/>
        </w:rPr>
        <w:t>Франчайзи</w:t>
      </w:r>
      <w:proofErr w:type="spellEnd"/>
      <w:r w:rsidRPr="00515A64">
        <w:rPr>
          <w:sz w:val="28"/>
          <w:szCs w:val="28"/>
        </w:rPr>
        <w:t xml:space="preserve"> вынуждены следовать правилам и ограничениям, установленным </w:t>
      </w:r>
      <w:proofErr w:type="spellStart"/>
      <w:r w:rsidRPr="00515A64">
        <w:rPr>
          <w:sz w:val="28"/>
          <w:szCs w:val="28"/>
        </w:rPr>
        <w:t>франчайзером</w:t>
      </w:r>
      <w:proofErr w:type="spellEnd"/>
      <w:r w:rsidRPr="00515A64">
        <w:rPr>
          <w:sz w:val="28"/>
          <w:szCs w:val="28"/>
        </w:rPr>
        <w:t>, даже если они не приносят максимальной пользы бизнесу.</w:t>
      </w:r>
    </w:p>
    <w:p w:rsidR="00515A64" w:rsidRPr="00515A64" w:rsidRDefault="00515A64" w:rsidP="00515A64">
      <w:pPr>
        <w:numPr>
          <w:ilvl w:val="0"/>
          <w:numId w:val="10"/>
        </w:numPr>
        <w:spacing w:line="360" w:lineRule="auto"/>
        <w:jc w:val="both"/>
        <w:rPr>
          <w:sz w:val="28"/>
          <w:szCs w:val="28"/>
        </w:rPr>
      </w:pPr>
      <w:proofErr w:type="spellStart"/>
      <w:r w:rsidRPr="00515A64">
        <w:rPr>
          <w:sz w:val="28"/>
          <w:szCs w:val="28"/>
        </w:rPr>
        <w:t>Франчайзи</w:t>
      </w:r>
      <w:proofErr w:type="spellEnd"/>
      <w:r w:rsidRPr="00515A64">
        <w:rPr>
          <w:sz w:val="28"/>
          <w:szCs w:val="28"/>
        </w:rPr>
        <w:t xml:space="preserve"> часто обязаны закупать сырье и продукцию у поставщиков, назначенных </w:t>
      </w:r>
      <w:proofErr w:type="spellStart"/>
      <w:r w:rsidRPr="00515A64">
        <w:rPr>
          <w:sz w:val="28"/>
          <w:szCs w:val="28"/>
        </w:rPr>
        <w:t>франчайзером</w:t>
      </w:r>
      <w:proofErr w:type="spellEnd"/>
      <w:r w:rsidRPr="00515A64">
        <w:rPr>
          <w:sz w:val="28"/>
          <w:szCs w:val="28"/>
        </w:rPr>
        <w:t>, что может ограничивать их доступ к свободному рынку и вынуждать покупать сырье и продукцию по завышенным ценам.</w:t>
      </w:r>
    </w:p>
    <w:p w:rsidR="00515A64" w:rsidRPr="00515A64" w:rsidRDefault="00515A64" w:rsidP="00515A64">
      <w:pPr>
        <w:numPr>
          <w:ilvl w:val="0"/>
          <w:numId w:val="10"/>
        </w:numPr>
        <w:spacing w:line="360" w:lineRule="auto"/>
        <w:jc w:val="both"/>
        <w:rPr>
          <w:sz w:val="28"/>
          <w:szCs w:val="28"/>
        </w:rPr>
      </w:pPr>
      <w:r w:rsidRPr="00515A64">
        <w:rPr>
          <w:sz w:val="28"/>
          <w:szCs w:val="28"/>
        </w:rPr>
        <w:t xml:space="preserve">Для </w:t>
      </w:r>
      <w:proofErr w:type="spellStart"/>
      <w:r w:rsidRPr="00515A64">
        <w:rPr>
          <w:sz w:val="28"/>
          <w:szCs w:val="28"/>
        </w:rPr>
        <w:t>франчайзи</w:t>
      </w:r>
      <w:proofErr w:type="spellEnd"/>
      <w:r w:rsidRPr="00515A64">
        <w:rPr>
          <w:sz w:val="28"/>
          <w:szCs w:val="28"/>
        </w:rPr>
        <w:t xml:space="preserve"> могут быть установлены жесткие ограничения на выход из бизнеса, включая запрет на открытие конкурирующих организаций в течение определенного срока или на определенной территории.</w:t>
      </w:r>
    </w:p>
    <w:p w:rsidR="00515A64" w:rsidRDefault="00515A64" w:rsidP="00515A64">
      <w:pPr>
        <w:numPr>
          <w:ilvl w:val="0"/>
          <w:numId w:val="10"/>
        </w:numPr>
        <w:spacing w:line="360" w:lineRule="auto"/>
        <w:jc w:val="both"/>
        <w:rPr>
          <w:sz w:val="28"/>
          <w:szCs w:val="28"/>
        </w:rPr>
      </w:pPr>
      <w:proofErr w:type="spellStart"/>
      <w:r w:rsidRPr="00515A64">
        <w:rPr>
          <w:sz w:val="28"/>
          <w:szCs w:val="28"/>
        </w:rPr>
        <w:t>Франчайзи</w:t>
      </w:r>
      <w:proofErr w:type="spellEnd"/>
      <w:r w:rsidRPr="00515A64">
        <w:rPr>
          <w:sz w:val="28"/>
          <w:szCs w:val="28"/>
        </w:rPr>
        <w:t xml:space="preserve"> редко могут оказать влияние на вопросы централизованного маркетинга и рекламы, но при этом могут быть вынуждены оплачивать централизованные маркетинговые и рекламные кампании. Таким образом, их средства могут использоваться не в их лучших интересах.</w:t>
      </w:r>
    </w:p>
    <w:p w:rsidR="00515A64" w:rsidRPr="00515A64" w:rsidRDefault="00515A64" w:rsidP="00515A64">
      <w:pPr>
        <w:spacing w:line="360" w:lineRule="auto"/>
        <w:ind w:left="720"/>
        <w:jc w:val="both"/>
        <w:rPr>
          <w:sz w:val="28"/>
          <w:szCs w:val="28"/>
        </w:rPr>
      </w:pPr>
    </w:p>
    <w:p w:rsidR="00515A64" w:rsidRDefault="00515A64" w:rsidP="00515A64">
      <w:pPr>
        <w:spacing w:line="360" w:lineRule="auto"/>
        <w:jc w:val="both"/>
        <w:rPr>
          <w:sz w:val="28"/>
          <w:szCs w:val="28"/>
        </w:rPr>
      </w:pPr>
      <w:r w:rsidRPr="00515A64">
        <w:rPr>
          <w:sz w:val="28"/>
          <w:szCs w:val="28"/>
        </w:rPr>
        <w:t xml:space="preserve">6. Государственный заказ — то потребность органов государственного управления в товарах, работах и услугах, которая удовлетворяется за счет средств бюджетов и внебюджетных фондов, то есть за счет средств налогоплательщиков. </w:t>
      </w:r>
      <w:proofErr w:type="spellStart"/>
      <w:r w:rsidRPr="00515A64">
        <w:rPr>
          <w:sz w:val="28"/>
          <w:szCs w:val="28"/>
        </w:rPr>
        <w:t>Гос</w:t>
      </w:r>
      <w:proofErr w:type="gramStart"/>
      <w:r w:rsidRPr="00515A64">
        <w:rPr>
          <w:sz w:val="28"/>
          <w:szCs w:val="28"/>
        </w:rPr>
        <w:t>.з</w:t>
      </w:r>
      <w:proofErr w:type="gramEnd"/>
      <w:r w:rsidRPr="00515A64">
        <w:rPr>
          <w:sz w:val="28"/>
          <w:szCs w:val="28"/>
        </w:rPr>
        <w:t>аказы</w:t>
      </w:r>
      <w:proofErr w:type="spellEnd"/>
      <w:r w:rsidRPr="00515A64">
        <w:rPr>
          <w:sz w:val="28"/>
          <w:szCs w:val="28"/>
        </w:rPr>
        <w:t xml:space="preserve"> размещаются, как правило, среди частных фирм и организаций. В данном виде источника финансирования надо понимать, что выиграть конкур</w:t>
      </w:r>
      <w:proofErr w:type="gramStart"/>
      <w:r w:rsidRPr="00515A64">
        <w:rPr>
          <w:sz w:val="28"/>
          <w:szCs w:val="28"/>
        </w:rPr>
        <w:t>с(</w:t>
      </w:r>
      <w:proofErr w:type="gramEnd"/>
      <w:r w:rsidRPr="00515A64">
        <w:rPr>
          <w:sz w:val="28"/>
          <w:szCs w:val="28"/>
        </w:rPr>
        <w:t xml:space="preserve">ы) и привлечь свою фирму для осуществления </w:t>
      </w:r>
      <w:proofErr w:type="spellStart"/>
      <w:r w:rsidRPr="00515A64">
        <w:rPr>
          <w:sz w:val="28"/>
          <w:szCs w:val="28"/>
        </w:rPr>
        <w:t>гос.заказа</w:t>
      </w:r>
      <w:proofErr w:type="spellEnd"/>
      <w:r w:rsidRPr="00515A64">
        <w:rPr>
          <w:sz w:val="28"/>
          <w:szCs w:val="28"/>
        </w:rPr>
        <w:t xml:space="preserve"> будет сложно если вы новичок в бизнес-среде, т.к. в основном такие заказы размещают в опытных компаниях. Тут надо иметь или очень хорошие связи в </w:t>
      </w:r>
      <w:proofErr w:type="spellStart"/>
      <w:r w:rsidRPr="00515A64">
        <w:rPr>
          <w:sz w:val="28"/>
          <w:szCs w:val="28"/>
        </w:rPr>
        <w:t>гос</w:t>
      </w:r>
      <w:proofErr w:type="gramStart"/>
      <w:r w:rsidRPr="00515A64">
        <w:rPr>
          <w:sz w:val="28"/>
          <w:szCs w:val="28"/>
        </w:rPr>
        <w:t>.с</w:t>
      </w:r>
      <w:proofErr w:type="gramEnd"/>
      <w:r w:rsidRPr="00515A64">
        <w:rPr>
          <w:sz w:val="28"/>
          <w:szCs w:val="28"/>
        </w:rPr>
        <w:t>труктурах</w:t>
      </w:r>
      <w:proofErr w:type="spellEnd"/>
      <w:r w:rsidRPr="00515A64">
        <w:rPr>
          <w:sz w:val="28"/>
          <w:szCs w:val="28"/>
        </w:rPr>
        <w:t xml:space="preserve">, или же уже иметь драгоценный опыт по сфере того или иного </w:t>
      </w:r>
      <w:proofErr w:type="spellStart"/>
      <w:r w:rsidRPr="00515A64">
        <w:rPr>
          <w:sz w:val="28"/>
          <w:szCs w:val="28"/>
        </w:rPr>
        <w:t>гос.заказа</w:t>
      </w:r>
      <w:proofErr w:type="spellEnd"/>
      <w:r w:rsidRPr="00515A64">
        <w:rPr>
          <w:sz w:val="28"/>
          <w:szCs w:val="28"/>
        </w:rPr>
        <w:t>.</w:t>
      </w:r>
    </w:p>
    <w:p w:rsidR="00515A64" w:rsidRPr="00515A64" w:rsidRDefault="00515A64" w:rsidP="00515A64">
      <w:pPr>
        <w:spacing w:line="360" w:lineRule="auto"/>
        <w:jc w:val="both"/>
        <w:rPr>
          <w:sz w:val="28"/>
          <w:szCs w:val="28"/>
        </w:rPr>
      </w:pPr>
    </w:p>
    <w:p w:rsidR="00515A64" w:rsidRPr="00515A64" w:rsidRDefault="00515A64" w:rsidP="00515A64">
      <w:pPr>
        <w:spacing w:line="360" w:lineRule="auto"/>
        <w:jc w:val="both"/>
        <w:rPr>
          <w:sz w:val="28"/>
          <w:szCs w:val="28"/>
        </w:rPr>
      </w:pPr>
      <w:r w:rsidRPr="00515A64">
        <w:rPr>
          <w:sz w:val="28"/>
          <w:szCs w:val="28"/>
        </w:rPr>
        <w:t xml:space="preserve">7. Гранты — безвозмездная субсидия в денежной или натуральной форме на проведение научных или других исследований, опытно-конструкторских </w:t>
      </w:r>
      <w:r w:rsidRPr="00515A64">
        <w:rPr>
          <w:sz w:val="28"/>
          <w:szCs w:val="28"/>
        </w:rPr>
        <w:lastRenderedPageBreak/>
        <w:t xml:space="preserve">работ, на обучение, лечение и другие цели с последующим отчетом об их использовании. Время от времени проводятся конкурсы на предоставление грантов и тут надо не оплошать. Нужно иметь хороший план своего дела. Далее при грамотной убедительной презентации можно вполне получить грант на развитие своего дела. Но помните, что в конце все равно придется </w:t>
      </w:r>
      <w:proofErr w:type="gramStart"/>
      <w:r w:rsidRPr="00515A64">
        <w:rPr>
          <w:sz w:val="28"/>
          <w:szCs w:val="28"/>
        </w:rPr>
        <w:t>предоставить отчет</w:t>
      </w:r>
      <w:proofErr w:type="gramEnd"/>
      <w:r w:rsidRPr="00515A64">
        <w:rPr>
          <w:sz w:val="28"/>
          <w:szCs w:val="28"/>
        </w:rPr>
        <w:t xml:space="preserve"> о своей работе.</w:t>
      </w:r>
    </w:p>
    <w:p w:rsidR="002B768A" w:rsidRDefault="002B768A" w:rsidP="00515A64">
      <w:pPr>
        <w:spacing w:line="360" w:lineRule="auto"/>
        <w:jc w:val="both"/>
        <w:rPr>
          <w:sz w:val="28"/>
          <w:szCs w:val="28"/>
        </w:rPr>
      </w:pPr>
    </w:p>
    <w:p w:rsidR="00F072C1" w:rsidRDefault="00F072C1" w:rsidP="00515A64">
      <w:pPr>
        <w:spacing w:line="360" w:lineRule="auto"/>
        <w:jc w:val="both"/>
        <w:rPr>
          <w:sz w:val="28"/>
          <w:szCs w:val="28"/>
        </w:rPr>
      </w:pPr>
    </w:p>
    <w:p w:rsidR="00F072C1" w:rsidRDefault="00F072C1" w:rsidP="00515A64">
      <w:pPr>
        <w:spacing w:line="360" w:lineRule="auto"/>
        <w:jc w:val="both"/>
        <w:rPr>
          <w:sz w:val="28"/>
          <w:szCs w:val="28"/>
        </w:rPr>
      </w:pPr>
    </w:p>
    <w:p w:rsidR="00F072C1" w:rsidRDefault="00F072C1" w:rsidP="00515A64">
      <w:pPr>
        <w:spacing w:line="360" w:lineRule="auto"/>
        <w:jc w:val="both"/>
        <w:rPr>
          <w:sz w:val="28"/>
          <w:szCs w:val="28"/>
        </w:rPr>
      </w:pPr>
    </w:p>
    <w:p w:rsidR="00F072C1" w:rsidRDefault="00F072C1" w:rsidP="00515A64">
      <w:pPr>
        <w:spacing w:line="360" w:lineRule="auto"/>
        <w:jc w:val="both"/>
        <w:rPr>
          <w:sz w:val="28"/>
          <w:szCs w:val="28"/>
        </w:rPr>
      </w:pPr>
    </w:p>
    <w:p w:rsidR="00F072C1" w:rsidRDefault="00F072C1" w:rsidP="00515A64">
      <w:pPr>
        <w:spacing w:line="360" w:lineRule="auto"/>
        <w:jc w:val="both"/>
        <w:rPr>
          <w:sz w:val="28"/>
          <w:szCs w:val="28"/>
        </w:rPr>
      </w:pPr>
    </w:p>
    <w:p w:rsidR="00F072C1" w:rsidRDefault="00F072C1" w:rsidP="00515A64">
      <w:pPr>
        <w:spacing w:line="360" w:lineRule="auto"/>
        <w:jc w:val="both"/>
        <w:rPr>
          <w:sz w:val="28"/>
          <w:szCs w:val="28"/>
        </w:rPr>
      </w:pPr>
    </w:p>
    <w:p w:rsidR="00F072C1" w:rsidRDefault="00F072C1" w:rsidP="00515A64">
      <w:pPr>
        <w:spacing w:line="360" w:lineRule="auto"/>
        <w:jc w:val="both"/>
        <w:rPr>
          <w:sz w:val="28"/>
          <w:szCs w:val="28"/>
        </w:rPr>
      </w:pPr>
    </w:p>
    <w:p w:rsidR="00F072C1" w:rsidRPr="00E66F60" w:rsidRDefault="00F072C1" w:rsidP="00515A64">
      <w:pPr>
        <w:spacing w:line="360" w:lineRule="auto"/>
        <w:jc w:val="both"/>
        <w:rPr>
          <w:sz w:val="28"/>
          <w:szCs w:val="28"/>
        </w:rPr>
      </w:pPr>
    </w:p>
    <w:p w:rsidR="002B768A" w:rsidRPr="00E66F60" w:rsidRDefault="002B768A" w:rsidP="00515A64">
      <w:pPr>
        <w:spacing w:line="360" w:lineRule="auto"/>
        <w:jc w:val="both"/>
        <w:rPr>
          <w:sz w:val="28"/>
          <w:szCs w:val="28"/>
        </w:rPr>
      </w:pPr>
    </w:p>
    <w:p w:rsidR="002B768A" w:rsidRPr="00E66F60" w:rsidRDefault="002B768A" w:rsidP="00515A64">
      <w:pPr>
        <w:spacing w:line="360" w:lineRule="auto"/>
        <w:jc w:val="both"/>
        <w:rPr>
          <w:sz w:val="28"/>
          <w:szCs w:val="28"/>
        </w:rPr>
      </w:pPr>
    </w:p>
    <w:p w:rsidR="00E66F60" w:rsidRPr="00E66F60" w:rsidRDefault="00E66F60" w:rsidP="00515A64">
      <w:pPr>
        <w:spacing w:line="360" w:lineRule="auto"/>
        <w:jc w:val="both"/>
        <w:rPr>
          <w:sz w:val="28"/>
          <w:szCs w:val="28"/>
        </w:rPr>
      </w:pPr>
    </w:p>
    <w:p w:rsidR="00E66F60" w:rsidRDefault="00E66F60" w:rsidP="00515A64">
      <w:pPr>
        <w:spacing w:line="360" w:lineRule="auto"/>
        <w:jc w:val="both"/>
        <w:rPr>
          <w:sz w:val="28"/>
          <w:szCs w:val="28"/>
        </w:rPr>
      </w:pPr>
    </w:p>
    <w:p w:rsidR="00F072C1" w:rsidRDefault="00F072C1"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Default="00515A64" w:rsidP="00515A64">
      <w:pPr>
        <w:spacing w:line="360" w:lineRule="auto"/>
        <w:jc w:val="both"/>
        <w:rPr>
          <w:sz w:val="28"/>
          <w:szCs w:val="28"/>
        </w:rPr>
      </w:pPr>
    </w:p>
    <w:p w:rsidR="00515A64" w:rsidRPr="00E66F60" w:rsidRDefault="00515A64" w:rsidP="00515A64">
      <w:pPr>
        <w:spacing w:line="360" w:lineRule="auto"/>
        <w:jc w:val="both"/>
        <w:rPr>
          <w:sz w:val="28"/>
          <w:szCs w:val="28"/>
        </w:rPr>
      </w:pPr>
    </w:p>
    <w:p w:rsidR="00515A64" w:rsidRPr="00515A64" w:rsidRDefault="002B768A" w:rsidP="00515A64">
      <w:pPr>
        <w:pStyle w:val="a4"/>
        <w:numPr>
          <w:ilvl w:val="0"/>
          <w:numId w:val="1"/>
        </w:numPr>
        <w:spacing w:line="360" w:lineRule="auto"/>
        <w:jc w:val="both"/>
        <w:rPr>
          <w:sz w:val="28"/>
          <w:szCs w:val="28"/>
        </w:rPr>
      </w:pPr>
      <w:r w:rsidRPr="00F61FC1">
        <w:rPr>
          <w:sz w:val="28"/>
          <w:szCs w:val="28"/>
        </w:rPr>
        <w:lastRenderedPageBreak/>
        <w:t>Содержание резюме в бизнес-плане, основные требования к его оформлению.</w:t>
      </w:r>
    </w:p>
    <w:p w:rsidR="00F61FC1" w:rsidRPr="00F61FC1" w:rsidRDefault="008069D8" w:rsidP="00515A64">
      <w:pPr>
        <w:spacing w:line="360" w:lineRule="auto"/>
        <w:jc w:val="both"/>
        <w:rPr>
          <w:sz w:val="28"/>
          <w:szCs w:val="28"/>
        </w:rPr>
      </w:pPr>
      <w:r w:rsidRPr="00F61FC1">
        <w:rPr>
          <w:sz w:val="28"/>
          <w:szCs w:val="28"/>
        </w:rPr>
        <w:t>Особое внимание при разра</w:t>
      </w:r>
      <w:r w:rsidR="00F61FC1" w:rsidRPr="00F61FC1">
        <w:rPr>
          <w:sz w:val="28"/>
          <w:szCs w:val="28"/>
        </w:rPr>
        <w:t>ботке бизнес-плана следует обра</w:t>
      </w:r>
      <w:r w:rsidRPr="00F61FC1">
        <w:rPr>
          <w:sz w:val="28"/>
          <w:szCs w:val="28"/>
        </w:rPr>
        <w:t>щать на краткое резюме, т. е. сж</w:t>
      </w:r>
      <w:r w:rsidR="00F61FC1" w:rsidRPr="00F61FC1">
        <w:rPr>
          <w:sz w:val="28"/>
          <w:szCs w:val="28"/>
        </w:rPr>
        <w:t>атое изложение всего, что содер</w:t>
      </w:r>
      <w:r w:rsidRPr="00F61FC1">
        <w:rPr>
          <w:sz w:val="28"/>
          <w:szCs w:val="28"/>
        </w:rPr>
        <w:t>жится в бизнес-плане. Этот док</w:t>
      </w:r>
      <w:r w:rsidR="00F61FC1" w:rsidRPr="00F61FC1">
        <w:rPr>
          <w:sz w:val="28"/>
          <w:szCs w:val="28"/>
        </w:rPr>
        <w:t>умент определяет, будет ли заин</w:t>
      </w:r>
      <w:r w:rsidRPr="00F61FC1">
        <w:rPr>
          <w:sz w:val="28"/>
          <w:szCs w:val="28"/>
        </w:rPr>
        <w:t>т</w:t>
      </w:r>
      <w:r w:rsidR="00F61FC1" w:rsidRPr="00F61FC1">
        <w:rPr>
          <w:sz w:val="28"/>
          <w:szCs w:val="28"/>
        </w:rPr>
        <w:t xml:space="preserve">ересованное лицо или банковский </w:t>
      </w:r>
      <w:r w:rsidRPr="00F61FC1">
        <w:rPr>
          <w:sz w:val="28"/>
          <w:szCs w:val="28"/>
        </w:rPr>
        <w:t>работник читать остальные</w:t>
      </w:r>
      <w:r w:rsidR="00F61FC1" w:rsidRPr="00F61FC1">
        <w:rPr>
          <w:sz w:val="28"/>
          <w:szCs w:val="28"/>
        </w:rPr>
        <w:t xml:space="preserve"> разделы бизнес-плана. Резюме должно быть </w:t>
      </w:r>
      <w:r w:rsidR="00F61FC1">
        <w:rPr>
          <w:sz w:val="28"/>
          <w:szCs w:val="28"/>
        </w:rPr>
        <w:t xml:space="preserve">кратким, охватывать </w:t>
      </w:r>
      <w:r w:rsidR="00F61FC1" w:rsidRPr="00F61FC1">
        <w:rPr>
          <w:sz w:val="28"/>
          <w:szCs w:val="28"/>
        </w:rPr>
        <w:t>все разделы бизнес-плана и содержать следующую информацию:</w:t>
      </w:r>
    </w:p>
    <w:p w:rsidR="00F61FC1" w:rsidRPr="00F61FC1" w:rsidRDefault="00F61FC1" w:rsidP="00515A64">
      <w:pPr>
        <w:pStyle w:val="a4"/>
        <w:numPr>
          <w:ilvl w:val="0"/>
          <w:numId w:val="5"/>
        </w:numPr>
        <w:spacing w:line="360" w:lineRule="auto"/>
        <w:jc w:val="both"/>
        <w:rPr>
          <w:sz w:val="28"/>
          <w:szCs w:val="28"/>
        </w:rPr>
      </w:pPr>
      <w:r w:rsidRPr="00F61FC1">
        <w:rPr>
          <w:sz w:val="28"/>
          <w:szCs w:val="28"/>
        </w:rPr>
        <w:t>Название предприятия, его юридический адрес.</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Лицо для контакта, его телефон.</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Тип бизнеса.</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Цель бизнеса.</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Необходимый (требуемый) заем.</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Цель займа.</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Имеющиеся активы.</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Продукт — рынок (краткая характеристика продукта, реальные возможности для его реализации).</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Управление (краткая характеристика основного владельца и его помощников).</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Финансовые планы.</w:t>
      </w:r>
    </w:p>
    <w:p w:rsidR="00F61FC1" w:rsidRPr="00F61FC1" w:rsidRDefault="00F61FC1" w:rsidP="00515A64">
      <w:pPr>
        <w:pStyle w:val="a4"/>
        <w:numPr>
          <w:ilvl w:val="0"/>
          <w:numId w:val="6"/>
        </w:numPr>
        <w:spacing w:line="360" w:lineRule="auto"/>
        <w:jc w:val="both"/>
        <w:rPr>
          <w:sz w:val="28"/>
          <w:szCs w:val="28"/>
        </w:rPr>
      </w:pPr>
      <w:r w:rsidRPr="00F61FC1">
        <w:rPr>
          <w:sz w:val="28"/>
          <w:szCs w:val="28"/>
        </w:rPr>
        <w:t>Цели роста объема продаж.</w:t>
      </w:r>
    </w:p>
    <w:p w:rsidR="006F2C64" w:rsidRPr="00515A64" w:rsidRDefault="00F61FC1" w:rsidP="00515A64">
      <w:pPr>
        <w:pStyle w:val="a4"/>
        <w:numPr>
          <w:ilvl w:val="0"/>
          <w:numId w:val="6"/>
        </w:numPr>
        <w:spacing w:line="360" w:lineRule="auto"/>
        <w:jc w:val="both"/>
        <w:rPr>
          <w:sz w:val="28"/>
          <w:szCs w:val="28"/>
        </w:rPr>
      </w:pPr>
      <w:r w:rsidRPr="00F61FC1">
        <w:rPr>
          <w:sz w:val="28"/>
          <w:szCs w:val="28"/>
        </w:rPr>
        <w:t>Прибыли.</w:t>
      </w:r>
    </w:p>
    <w:p w:rsidR="00F61FC1" w:rsidRPr="00F61FC1" w:rsidRDefault="00F61FC1" w:rsidP="00515A64">
      <w:pPr>
        <w:spacing w:line="360" w:lineRule="auto"/>
        <w:jc w:val="both"/>
        <w:rPr>
          <w:sz w:val="28"/>
          <w:szCs w:val="28"/>
        </w:rPr>
      </w:pPr>
      <w:r>
        <w:rPr>
          <w:sz w:val="28"/>
          <w:szCs w:val="28"/>
        </w:rPr>
        <w:t>П</w:t>
      </w:r>
      <w:r w:rsidRPr="00F61FC1">
        <w:rPr>
          <w:sz w:val="28"/>
          <w:szCs w:val="28"/>
        </w:rPr>
        <w:t>ри разработке бизнес-пл</w:t>
      </w:r>
      <w:r>
        <w:rPr>
          <w:sz w:val="28"/>
          <w:szCs w:val="28"/>
        </w:rPr>
        <w:t xml:space="preserve">ана для компании-производителя </w:t>
      </w:r>
      <w:r w:rsidRPr="00F61FC1">
        <w:rPr>
          <w:sz w:val="28"/>
          <w:szCs w:val="28"/>
        </w:rPr>
        <w:t>следует обратить внимание на следующие вопросы:</w:t>
      </w:r>
    </w:p>
    <w:p w:rsidR="00F61FC1" w:rsidRPr="00F61FC1" w:rsidRDefault="00F61FC1" w:rsidP="00515A64">
      <w:pPr>
        <w:spacing w:line="360" w:lineRule="auto"/>
        <w:jc w:val="both"/>
        <w:rPr>
          <w:sz w:val="28"/>
          <w:szCs w:val="28"/>
        </w:rPr>
      </w:pPr>
      <w:r w:rsidRPr="00F61FC1">
        <w:rPr>
          <w:sz w:val="28"/>
          <w:szCs w:val="28"/>
        </w:rPr>
        <w:t xml:space="preserve">1. Насколько высокими являются барьеры на входе в отрасль. </w:t>
      </w:r>
    </w:p>
    <w:p w:rsidR="00F61FC1" w:rsidRPr="00F61FC1" w:rsidRDefault="00F61FC1" w:rsidP="00F61FC1">
      <w:pPr>
        <w:spacing w:line="360" w:lineRule="auto"/>
        <w:jc w:val="both"/>
        <w:rPr>
          <w:sz w:val="28"/>
          <w:szCs w:val="28"/>
        </w:rPr>
      </w:pPr>
      <w:r w:rsidRPr="00F61FC1">
        <w:rPr>
          <w:sz w:val="28"/>
          <w:szCs w:val="28"/>
        </w:rPr>
        <w:t>Поскольку создание производст</w:t>
      </w:r>
      <w:r>
        <w:rPr>
          <w:sz w:val="28"/>
          <w:szCs w:val="28"/>
        </w:rPr>
        <w:t>венной компании предпо</w:t>
      </w:r>
      <w:r w:rsidRPr="00F61FC1">
        <w:rPr>
          <w:sz w:val="28"/>
          <w:szCs w:val="28"/>
        </w:rPr>
        <w:t>лагает осуществление круп</w:t>
      </w:r>
      <w:r>
        <w:rPr>
          <w:sz w:val="28"/>
          <w:szCs w:val="28"/>
        </w:rPr>
        <w:t xml:space="preserve">ных первоначальных инвестиций, </w:t>
      </w:r>
      <w:r w:rsidRPr="00F61FC1">
        <w:rPr>
          <w:sz w:val="28"/>
          <w:szCs w:val="28"/>
        </w:rPr>
        <w:t>инвесторы хотят убедиться</w:t>
      </w:r>
      <w:r>
        <w:rPr>
          <w:sz w:val="28"/>
          <w:szCs w:val="28"/>
        </w:rPr>
        <w:t xml:space="preserve"> в том, что ваша компания достаточно защищена от конкуренции, что она сможет получить </w:t>
      </w:r>
      <w:r w:rsidRPr="00F61FC1">
        <w:rPr>
          <w:sz w:val="28"/>
          <w:szCs w:val="28"/>
        </w:rPr>
        <w:t>желаемую долю рынка и достаточную прибыль;</w:t>
      </w:r>
    </w:p>
    <w:p w:rsidR="00F61FC1" w:rsidRPr="00F61FC1" w:rsidRDefault="00F61FC1" w:rsidP="00F61FC1">
      <w:pPr>
        <w:spacing w:line="360" w:lineRule="auto"/>
        <w:jc w:val="both"/>
        <w:rPr>
          <w:sz w:val="28"/>
          <w:szCs w:val="28"/>
        </w:rPr>
      </w:pPr>
      <w:r w:rsidRPr="00F61FC1">
        <w:rPr>
          <w:sz w:val="28"/>
          <w:szCs w:val="28"/>
        </w:rPr>
        <w:lastRenderedPageBreak/>
        <w:t>2.  В какой степени успех вашей</w:t>
      </w:r>
      <w:r>
        <w:rPr>
          <w:sz w:val="28"/>
          <w:szCs w:val="28"/>
        </w:rPr>
        <w:t xml:space="preserve"> компании зависит от ключевого </w:t>
      </w:r>
      <w:r w:rsidRPr="00F61FC1">
        <w:rPr>
          <w:sz w:val="28"/>
          <w:szCs w:val="28"/>
        </w:rPr>
        <w:t>производственного персонал</w:t>
      </w:r>
      <w:r>
        <w:rPr>
          <w:sz w:val="28"/>
          <w:szCs w:val="28"/>
        </w:rPr>
        <w:t xml:space="preserve">а? Если значительные, </w:t>
      </w:r>
      <w:proofErr w:type="gramStart"/>
      <w:r>
        <w:rPr>
          <w:sz w:val="28"/>
          <w:szCs w:val="28"/>
        </w:rPr>
        <w:t>то</w:t>
      </w:r>
      <w:proofErr w:type="gramEnd"/>
      <w:r>
        <w:rPr>
          <w:sz w:val="28"/>
          <w:szCs w:val="28"/>
        </w:rPr>
        <w:t xml:space="preserve"> какие </w:t>
      </w:r>
      <w:r w:rsidRPr="00F61FC1">
        <w:rPr>
          <w:sz w:val="28"/>
          <w:szCs w:val="28"/>
        </w:rPr>
        <w:t>соглашения, позволяющие</w:t>
      </w:r>
      <w:r w:rsidR="00511CAA">
        <w:rPr>
          <w:sz w:val="28"/>
          <w:szCs w:val="28"/>
        </w:rPr>
        <w:t xml:space="preserve"> удерживать сотрудников на пред</w:t>
      </w:r>
      <w:r w:rsidRPr="00F61FC1">
        <w:rPr>
          <w:sz w:val="28"/>
          <w:szCs w:val="28"/>
        </w:rPr>
        <w:t>приятии, заключила комп</w:t>
      </w:r>
      <w:r>
        <w:rPr>
          <w:sz w:val="28"/>
          <w:szCs w:val="28"/>
        </w:rPr>
        <w:t>ания? Имеется ли у нее план дей</w:t>
      </w:r>
      <w:r w:rsidRPr="00F61FC1">
        <w:rPr>
          <w:sz w:val="28"/>
          <w:szCs w:val="28"/>
        </w:rPr>
        <w:t>ствий в случае, если компания лишится квалифи</w:t>
      </w:r>
      <w:r>
        <w:rPr>
          <w:sz w:val="28"/>
          <w:szCs w:val="28"/>
        </w:rPr>
        <w:t xml:space="preserve">цированных </w:t>
      </w:r>
      <w:r w:rsidRPr="00F61FC1">
        <w:rPr>
          <w:sz w:val="28"/>
          <w:szCs w:val="28"/>
        </w:rPr>
        <w:t>сотрудников?</w:t>
      </w:r>
    </w:p>
    <w:p w:rsidR="00F61FC1" w:rsidRPr="00F61FC1" w:rsidRDefault="00F61FC1" w:rsidP="00F61FC1">
      <w:pPr>
        <w:spacing w:line="360" w:lineRule="auto"/>
        <w:jc w:val="both"/>
        <w:rPr>
          <w:sz w:val="28"/>
          <w:szCs w:val="28"/>
        </w:rPr>
      </w:pPr>
      <w:r w:rsidRPr="00F61FC1">
        <w:rPr>
          <w:sz w:val="28"/>
          <w:szCs w:val="28"/>
        </w:rPr>
        <w:t>3. Какие шаги предприним</w:t>
      </w:r>
      <w:r>
        <w:rPr>
          <w:sz w:val="28"/>
          <w:szCs w:val="28"/>
        </w:rPr>
        <w:t>ает компания для снижения издер</w:t>
      </w:r>
      <w:r w:rsidRPr="00F61FC1">
        <w:rPr>
          <w:sz w:val="28"/>
          <w:szCs w:val="28"/>
        </w:rPr>
        <w:t>жек производства? Позволяют ли имеющиеся у компании оборудование, организа</w:t>
      </w:r>
      <w:r w:rsidR="00511CAA">
        <w:rPr>
          <w:sz w:val="28"/>
          <w:szCs w:val="28"/>
        </w:rPr>
        <w:t>ция управления материальными за</w:t>
      </w:r>
      <w:r w:rsidRPr="00F61FC1">
        <w:rPr>
          <w:sz w:val="28"/>
          <w:szCs w:val="28"/>
        </w:rPr>
        <w:t>пасами и рабочей силой м</w:t>
      </w:r>
      <w:r>
        <w:rPr>
          <w:sz w:val="28"/>
          <w:szCs w:val="28"/>
        </w:rPr>
        <w:t>аксимизировать прибыльность? Об</w:t>
      </w:r>
      <w:r w:rsidRPr="00F61FC1">
        <w:rPr>
          <w:sz w:val="28"/>
          <w:szCs w:val="28"/>
        </w:rPr>
        <w:t>ращались ли вы в ходе орган</w:t>
      </w:r>
      <w:r>
        <w:rPr>
          <w:sz w:val="28"/>
          <w:szCs w:val="28"/>
        </w:rPr>
        <w:t xml:space="preserve">изации процесса производства к </w:t>
      </w:r>
      <w:r w:rsidRPr="00F61FC1">
        <w:rPr>
          <w:sz w:val="28"/>
          <w:szCs w:val="28"/>
        </w:rPr>
        <w:t>услугам специалистов п</w:t>
      </w:r>
      <w:r>
        <w:rPr>
          <w:sz w:val="28"/>
          <w:szCs w:val="28"/>
        </w:rPr>
        <w:t>о дизайну и операционному плани</w:t>
      </w:r>
      <w:r w:rsidRPr="00F61FC1">
        <w:rPr>
          <w:sz w:val="28"/>
          <w:szCs w:val="28"/>
        </w:rPr>
        <w:t>рованию?</w:t>
      </w:r>
    </w:p>
    <w:p w:rsidR="00F61FC1" w:rsidRPr="00F61FC1" w:rsidRDefault="00F61FC1" w:rsidP="00F61FC1">
      <w:pPr>
        <w:spacing w:line="360" w:lineRule="auto"/>
        <w:jc w:val="both"/>
        <w:rPr>
          <w:sz w:val="28"/>
          <w:szCs w:val="28"/>
        </w:rPr>
      </w:pPr>
      <w:r w:rsidRPr="00F61FC1">
        <w:rPr>
          <w:sz w:val="28"/>
          <w:szCs w:val="28"/>
        </w:rPr>
        <w:t>4.  Насколько хорошо знаком</w:t>
      </w:r>
      <w:r>
        <w:rPr>
          <w:sz w:val="28"/>
          <w:szCs w:val="28"/>
        </w:rPr>
        <w:t xml:space="preserve">ы члены управленческой команды </w:t>
      </w:r>
      <w:r w:rsidRPr="00F61FC1">
        <w:rPr>
          <w:sz w:val="28"/>
          <w:szCs w:val="28"/>
        </w:rPr>
        <w:t>с производством? Мног</w:t>
      </w:r>
      <w:r>
        <w:rPr>
          <w:sz w:val="28"/>
          <w:szCs w:val="28"/>
        </w:rPr>
        <w:t>ие предприниматели прекрасно ос</w:t>
      </w:r>
      <w:r w:rsidRPr="00F61FC1">
        <w:rPr>
          <w:sz w:val="28"/>
          <w:szCs w:val="28"/>
        </w:rPr>
        <w:t>ведомлены о товаре и его свойствах,</w:t>
      </w:r>
      <w:r>
        <w:rPr>
          <w:sz w:val="28"/>
          <w:szCs w:val="28"/>
        </w:rPr>
        <w:t xml:space="preserve"> но плохо представляют </w:t>
      </w:r>
      <w:r w:rsidRPr="00F61FC1">
        <w:rPr>
          <w:sz w:val="28"/>
          <w:szCs w:val="28"/>
        </w:rPr>
        <w:t>себе организацию его прибыльного массового производства.</w:t>
      </w:r>
    </w:p>
    <w:p w:rsidR="00F61FC1" w:rsidRDefault="00F61FC1" w:rsidP="00F61FC1">
      <w:pPr>
        <w:spacing w:line="360" w:lineRule="auto"/>
        <w:jc w:val="both"/>
        <w:rPr>
          <w:sz w:val="28"/>
          <w:szCs w:val="28"/>
        </w:rPr>
      </w:pPr>
      <w:r w:rsidRPr="00F61FC1">
        <w:rPr>
          <w:sz w:val="28"/>
          <w:szCs w:val="28"/>
        </w:rPr>
        <w:t>5. Каковы ближайшие пер</w:t>
      </w:r>
      <w:r>
        <w:rPr>
          <w:sz w:val="28"/>
          <w:szCs w:val="28"/>
        </w:rPr>
        <w:t>спективы поддержания конкуренто</w:t>
      </w:r>
      <w:r w:rsidRPr="00F61FC1">
        <w:rPr>
          <w:sz w:val="28"/>
          <w:szCs w:val="28"/>
        </w:rPr>
        <w:t>способности компании? К</w:t>
      </w:r>
      <w:r>
        <w:rPr>
          <w:sz w:val="28"/>
          <w:szCs w:val="28"/>
        </w:rPr>
        <w:t>акое значение Вы придаете иссле</w:t>
      </w:r>
      <w:r w:rsidRPr="00F61FC1">
        <w:rPr>
          <w:sz w:val="28"/>
          <w:szCs w:val="28"/>
        </w:rPr>
        <w:t>дованиям и разработкам?</w:t>
      </w:r>
      <w:r>
        <w:rPr>
          <w:sz w:val="28"/>
          <w:szCs w:val="28"/>
        </w:rPr>
        <w:t xml:space="preserve"> Имеет ли компания </w:t>
      </w:r>
      <w:proofErr w:type="gramStart"/>
      <w:r>
        <w:rPr>
          <w:sz w:val="28"/>
          <w:szCs w:val="28"/>
        </w:rPr>
        <w:t>соответствую</w:t>
      </w:r>
      <w:r w:rsidRPr="00F61FC1">
        <w:rPr>
          <w:sz w:val="28"/>
          <w:szCs w:val="28"/>
        </w:rPr>
        <w:t>щие</w:t>
      </w:r>
      <w:proofErr w:type="gramEnd"/>
      <w:r w:rsidRPr="00F61FC1">
        <w:rPr>
          <w:sz w:val="28"/>
          <w:szCs w:val="28"/>
        </w:rPr>
        <w:t xml:space="preserve"> бюджет и персонал? Ка</w:t>
      </w:r>
      <w:r>
        <w:rPr>
          <w:sz w:val="28"/>
          <w:szCs w:val="28"/>
        </w:rPr>
        <w:t xml:space="preserve">кие новые товары разрабатывает </w:t>
      </w:r>
      <w:r w:rsidRPr="00F61FC1">
        <w:rPr>
          <w:sz w:val="28"/>
          <w:szCs w:val="28"/>
        </w:rPr>
        <w:t xml:space="preserve">компания? Как часто вы планируете </w:t>
      </w:r>
      <w:r>
        <w:rPr>
          <w:sz w:val="28"/>
          <w:szCs w:val="28"/>
        </w:rPr>
        <w:t xml:space="preserve">вывод на рынок новых </w:t>
      </w:r>
      <w:r w:rsidRPr="00F61FC1">
        <w:rPr>
          <w:sz w:val="28"/>
          <w:szCs w:val="28"/>
        </w:rPr>
        <w:t>товаров? Какие еще шаг</w:t>
      </w:r>
      <w:r>
        <w:rPr>
          <w:sz w:val="28"/>
          <w:szCs w:val="28"/>
        </w:rPr>
        <w:t>и предпримет компания для совершенствования товарной линии?</w:t>
      </w:r>
    </w:p>
    <w:p w:rsidR="00F61FC1" w:rsidRDefault="00F61FC1" w:rsidP="00F61FC1">
      <w:pPr>
        <w:spacing w:line="360" w:lineRule="auto"/>
        <w:jc w:val="both"/>
        <w:rPr>
          <w:sz w:val="28"/>
          <w:szCs w:val="28"/>
        </w:rPr>
      </w:pPr>
    </w:p>
    <w:p w:rsidR="00F61FC1" w:rsidRPr="00F61FC1" w:rsidRDefault="00F61FC1" w:rsidP="00F61FC1">
      <w:pPr>
        <w:spacing w:line="360" w:lineRule="auto"/>
        <w:jc w:val="both"/>
        <w:rPr>
          <w:sz w:val="28"/>
          <w:szCs w:val="28"/>
        </w:rPr>
      </w:pPr>
      <w:r w:rsidRPr="00F61FC1">
        <w:rPr>
          <w:sz w:val="28"/>
          <w:szCs w:val="28"/>
        </w:rPr>
        <w:t>Инвесторов, рассматриваю</w:t>
      </w:r>
      <w:r>
        <w:rPr>
          <w:sz w:val="28"/>
          <w:szCs w:val="28"/>
        </w:rPr>
        <w:t xml:space="preserve">щих возможность финансирования </w:t>
      </w:r>
      <w:r w:rsidRPr="00F61FC1">
        <w:rPr>
          <w:sz w:val="28"/>
          <w:szCs w:val="28"/>
        </w:rPr>
        <w:t>предприятий розничной торговли</w:t>
      </w:r>
      <w:r w:rsidR="00511CAA">
        <w:rPr>
          <w:sz w:val="28"/>
          <w:szCs w:val="28"/>
        </w:rPr>
        <w:t xml:space="preserve">, будут интересовать следующие </w:t>
      </w:r>
      <w:r w:rsidRPr="00F61FC1">
        <w:rPr>
          <w:sz w:val="28"/>
          <w:szCs w:val="28"/>
        </w:rPr>
        <w:t>вопросы:</w:t>
      </w:r>
    </w:p>
    <w:p w:rsidR="00F61FC1" w:rsidRPr="00F61FC1" w:rsidRDefault="00F61FC1" w:rsidP="00F61FC1">
      <w:pPr>
        <w:spacing w:line="360" w:lineRule="auto"/>
        <w:jc w:val="both"/>
        <w:rPr>
          <w:sz w:val="28"/>
          <w:szCs w:val="28"/>
        </w:rPr>
      </w:pPr>
      <w:r w:rsidRPr="00F61FC1">
        <w:rPr>
          <w:sz w:val="28"/>
          <w:szCs w:val="28"/>
        </w:rPr>
        <w:t>1.  Удалось ли предпринимат</w:t>
      </w:r>
      <w:r>
        <w:rPr>
          <w:sz w:val="28"/>
          <w:szCs w:val="28"/>
        </w:rPr>
        <w:t>елю правильно выбрать место дис</w:t>
      </w:r>
      <w:r w:rsidRPr="00F61FC1">
        <w:rPr>
          <w:sz w:val="28"/>
          <w:szCs w:val="28"/>
        </w:rPr>
        <w:t>локации магазина? В ро</w:t>
      </w:r>
      <w:r>
        <w:rPr>
          <w:sz w:val="28"/>
          <w:szCs w:val="28"/>
        </w:rPr>
        <w:t>зничной торговле месторасположе</w:t>
      </w:r>
      <w:r w:rsidRPr="00F61FC1">
        <w:rPr>
          <w:sz w:val="28"/>
          <w:szCs w:val="28"/>
        </w:rPr>
        <w:t>ние является важнейшим ф</w:t>
      </w:r>
      <w:r>
        <w:rPr>
          <w:sz w:val="28"/>
          <w:szCs w:val="28"/>
        </w:rPr>
        <w:t xml:space="preserve">акторов успеха. Местоположение </w:t>
      </w:r>
      <w:r w:rsidRPr="00F61FC1">
        <w:rPr>
          <w:sz w:val="28"/>
          <w:szCs w:val="28"/>
        </w:rPr>
        <w:t>должно соответствовать концепции розничной торговли и обеспечивать рынок, достаточный для ведения прибыльного бизнеса.</w:t>
      </w:r>
    </w:p>
    <w:p w:rsidR="00F61FC1" w:rsidRPr="00F61FC1" w:rsidRDefault="00F61FC1" w:rsidP="00F61FC1">
      <w:pPr>
        <w:spacing w:line="360" w:lineRule="auto"/>
        <w:jc w:val="both"/>
        <w:rPr>
          <w:sz w:val="28"/>
          <w:szCs w:val="28"/>
        </w:rPr>
      </w:pPr>
      <w:r w:rsidRPr="00F61FC1">
        <w:rPr>
          <w:sz w:val="28"/>
          <w:szCs w:val="28"/>
        </w:rPr>
        <w:t>2. Имеет ли предпринимате</w:t>
      </w:r>
      <w:r>
        <w:rPr>
          <w:sz w:val="28"/>
          <w:szCs w:val="28"/>
        </w:rPr>
        <w:t>ль четкую и ясную концепцию роз</w:t>
      </w:r>
      <w:r w:rsidRPr="00F61FC1">
        <w:rPr>
          <w:sz w:val="28"/>
          <w:szCs w:val="28"/>
        </w:rPr>
        <w:t xml:space="preserve">ничной </w:t>
      </w:r>
      <w:r w:rsidRPr="00F61FC1">
        <w:rPr>
          <w:sz w:val="28"/>
          <w:szCs w:val="28"/>
        </w:rPr>
        <w:lastRenderedPageBreak/>
        <w:t>торговли? Совре</w:t>
      </w:r>
      <w:r>
        <w:rPr>
          <w:sz w:val="28"/>
          <w:szCs w:val="28"/>
        </w:rPr>
        <w:t>менные магазины должны иметь ин</w:t>
      </w:r>
      <w:r w:rsidRPr="00F61FC1">
        <w:rPr>
          <w:sz w:val="28"/>
          <w:szCs w:val="28"/>
        </w:rPr>
        <w:t>дивидуальные особенности</w:t>
      </w:r>
      <w:r>
        <w:rPr>
          <w:sz w:val="28"/>
          <w:szCs w:val="28"/>
        </w:rPr>
        <w:t>. Едва открыв входную дверь, по</w:t>
      </w:r>
      <w:r w:rsidRPr="00F61FC1">
        <w:rPr>
          <w:sz w:val="28"/>
          <w:szCs w:val="28"/>
        </w:rPr>
        <w:t>требители хотели бы понять</w:t>
      </w:r>
      <w:r>
        <w:rPr>
          <w:sz w:val="28"/>
          <w:szCs w:val="28"/>
        </w:rPr>
        <w:t xml:space="preserve">, что их ожидает в магазине. </w:t>
      </w:r>
      <w:proofErr w:type="spellStart"/>
      <w:r>
        <w:rPr>
          <w:sz w:val="28"/>
          <w:szCs w:val="28"/>
        </w:rPr>
        <w:t>Ри</w:t>
      </w:r>
      <w:r w:rsidRPr="00F61FC1">
        <w:rPr>
          <w:sz w:val="28"/>
          <w:szCs w:val="28"/>
        </w:rPr>
        <w:t>тейлер</w:t>
      </w:r>
      <w:proofErr w:type="spellEnd"/>
      <w:r w:rsidRPr="00F61FC1">
        <w:rPr>
          <w:sz w:val="28"/>
          <w:szCs w:val="28"/>
        </w:rPr>
        <w:t xml:space="preserve"> должен четко опреде</w:t>
      </w:r>
      <w:r>
        <w:rPr>
          <w:sz w:val="28"/>
          <w:szCs w:val="28"/>
        </w:rPr>
        <w:t xml:space="preserve">лить характер товаров, уровень </w:t>
      </w:r>
      <w:r w:rsidRPr="00F61FC1">
        <w:rPr>
          <w:sz w:val="28"/>
          <w:szCs w:val="28"/>
        </w:rPr>
        <w:t>цен и круг потребителей.</w:t>
      </w:r>
    </w:p>
    <w:p w:rsidR="00F61FC1" w:rsidRPr="00F61FC1" w:rsidRDefault="00F61FC1" w:rsidP="00F61FC1">
      <w:pPr>
        <w:spacing w:line="360" w:lineRule="auto"/>
        <w:jc w:val="both"/>
        <w:rPr>
          <w:sz w:val="28"/>
          <w:szCs w:val="28"/>
        </w:rPr>
      </w:pPr>
      <w:r w:rsidRPr="00F61FC1">
        <w:rPr>
          <w:sz w:val="28"/>
          <w:szCs w:val="28"/>
        </w:rPr>
        <w:t>3. Какую прибыль приноси</w:t>
      </w:r>
      <w:r>
        <w:rPr>
          <w:sz w:val="28"/>
          <w:szCs w:val="28"/>
        </w:rPr>
        <w:t xml:space="preserve">т магазин? Оценила ли компания </w:t>
      </w:r>
      <w:r w:rsidRPr="00F61FC1">
        <w:rPr>
          <w:sz w:val="28"/>
          <w:szCs w:val="28"/>
        </w:rPr>
        <w:t>свои товары достаточно выс</w:t>
      </w:r>
      <w:r>
        <w:rPr>
          <w:sz w:val="28"/>
          <w:szCs w:val="28"/>
        </w:rPr>
        <w:t xml:space="preserve">око, чтобы покрыть все расходы </w:t>
      </w:r>
      <w:r w:rsidRPr="00F61FC1">
        <w:rPr>
          <w:sz w:val="28"/>
          <w:szCs w:val="28"/>
        </w:rPr>
        <w:t>и издержки? Как воспринимает установленные цены рынок?</w:t>
      </w:r>
    </w:p>
    <w:p w:rsidR="002B768A" w:rsidRPr="00F61FC1" w:rsidRDefault="00F61FC1" w:rsidP="00F61FC1">
      <w:pPr>
        <w:spacing w:line="360" w:lineRule="auto"/>
        <w:jc w:val="both"/>
        <w:rPr>
          <w:sz w:val="28"/>
          <w:szCs w:val="28"/>
        </w:rPr>
      </w:pPr>
      <w:r w:rsidRPr="00F61FC1">
        <w:rPr>
          <w:sz w:val="28"/>
          <w:szCs w:val="28"/>
        </w:rPr>
        <w:t>4. Насколько квалифициров</w:t>
      </w:r>
      <w:r>
        <w:rPr>
          <w:sz w:val="28"/>
          <w:szCs w:val="28"/>
        </w:rPr>
        <w:t>анным является менеджмент? Роз</w:t>
      </w:r>
      <w:r w:rsidRPr="00F61FC1">
        <w:rPr>
          <w:sz w:val="28"/>
          <w:szCs w:val="28"/>
        </w:rPr>
        <w:t>ничная торговля привл</w:t>
      </w:r>
      <w:r>
        <w:rPr>
          <w:sz w:val="28"/>
          <w:szCs w:val="28"/>
        </w:rPr>
        <w:t>екает многих начинающих предпри</w:t>
      </w:r>
      <w:r w:rsidRPr="00F61FC1">
        <w:rPr>
          <w:sz w:val="28"/>
          <w:szCs w:val="28"/>
        </w:rPr>
        <w:t xml:space="preserve">нимателей, и инвесторы </w:t>
      </w:r>
      <w:r>
        <w:rPr>
          <w:sz w:val="28"/>
          <w:szCs w:val="28"/>
        </w:rPr>
        <w:t xml:space="preserve">уделяют большое внимание опыту </w:t>
      </w:r>
      <w:r w:rsidRPr="00F61FC1">
        <w:rPr>
          <w:sz w:val="28"/>
          <w:szCs w:val="28"/>
        </w:rPr>
        <w:t>управления. Какова кв</w:t>
      </w:r>
      <w:r>
        <w:rPr>
          <w:sz w:val="28"/>
          <w:szCs w:val="28"/>
        </w:rPr>
        <w:t>алификация менеджеров, непосред</w:t>
      </w:r>
      <w:r w:rsidRPr="00F61FC1">
        <w:rPr>
          <w:sz w:val="28"/>
          <w:szCs w:val="28"/>
        </w:rPr>
        <w:t>ственно связанных с розничной торговлей?</w:t>
      </w:r>
    </w:p>
    <w:p w:rsidR="00F61FC1" w:rsidRDefault="00F61FC1" w:rsidP="00F61FC1">
      <w:pPr>
        <w:spacing w:line="360" w:lineRule="auto"/>
        <w:jc w:val="both"/>
        <w:rPr>
          <w:sz w:val="28"/>
          <w:szCs w:val="28"/>
        </w:rPr>
      </w:pPr>
      <w:r w:rsidRPr="00F61FC1">
        <w:rPr>
          <w:sz w:val="28"/>
          <w:szCs w:val="28"/>
        </w:rPr>
        <w:t xml:space="preserve">5. </w:t>
      </w:r>
      <w:proofErr w:type="gramStart"/>
      <w:r w:rsidRPr="00F61FC1">
        <w:rPr>
          <w:sz w:val="28"/>
          <w:szCs w:val="28"/>
        </w:rPr>
        <w:t>Возможно</w:t>
      </w:r>
      <w:proofErr w:type="gramEnd"/>
      <w:r w:rsidRPr="00F61FC1">
        <w:rPr>
          <w:sz w:val="28"/>
          <w:szCs w:val="28"/>
        </w:rPr>
        <w:t xml:space="preserve"> ли расширить</w:t>
      </w:r>
      <w:r>
        <w:rPr>
          <w:sz w:val="28"/>
          <w:szCs w:val="28"/>
        </w:rPr>
        <w:t xml:space="preserve"> предприятие, получить франши</w:t>
      </w:r>
      <w:r w:rsidRPr="00F61FC1">
        <w:rPr>
          <w:sz w:val="28"/>
          <w:szCs w:val="28"/>
        </w:rPr>
        <w:t>зу или создать сеть? Возмо</w:t>
      </w:r>
      <w:r>
        <w:rPr>
          <w:sz w:val="28"/>
          <w:szCs w:val="28"/>
        </w:rPr>
        <w:t xml:space="preserve">жно ли воспроизводство формата </w:t>
      </w:r>
      <w:r w:rsidRPr="00F61FC1">
        <w:rPr>
          <w:sz w:val="28"/>
          <w:szCs w:val="28"/>
        </w:rPr>
        <w:t>данного предприятия роз</w:t>
      </w:r>
      <w:r>
        <w:rPr>
          <w:sz w:val="28"/>
          <w:szCs w:val="28"/>
        </w:rPr>
        <w:t xml:space="preserve">ничной торговли? Какие факторы </w:t>
      </w:r>
      <w:r w:rsidRPr="00F61FC1">
        <w:rPr>
          <w:sz w:val="28"/>
          <w:szCs w:val="28"/>
        </w:rPr>
        <w:t>ограничивают его рост?</w:t>
      </w:r>
    </w:p>
    <w:p w:rsidR="00F61FC1" w:rsidRPr="00F61FC1" w:rsidRDefault="00F61FC1" w:rsidP="00F61FC1">
      <w:pPr>
        <w:spacing w:line="360" w:lineRule="auto"/>
        <w:jc w:val="both"/>
        <w:rPr>
          <w:sz w:val="28"/>
          <w:szCs w:val="28"/>
        </w:rPr>
      </w:pPr>
    </w:p>
    <w:p w:rsidR="00F61FC1" w:rsidRPr="00F61FC1" w:rsidRDefault="00F61FC1" w:rsidP="00F61FC1">
      <w:pPr>
        <w:spacing w:line="360" w:lineRule="auto"/>
        <w:jc w:val="both"/>
        <w:rPr>
          <w:sz w:val="28"/>
          <w:szCs w:val="28"/>
        </w:rPr>
      </w:pPr>
      <w:r w:rsidRPr="00F61FC1">
        <w:rPr>
          <w:sz w:val="28"/>
          <w:szCs w:val="28"/>
        </w:rPr>
        <w:t>У представителей инвесторов</w:t>
      </w:r>
      <w:r>
        <w:rPr>
          <w:sz w:val="28"/>
          <w:szCs w:val="28"/>
        </w:rPr>
        <w:t xml:space="preserve"> при составлении бизнес-плана, </w:t>
      </w:r>
      <w:r w:rsidRPr="00F61FC1">
        <w:rPr>
          <w:sz w:val="28"/>
          <w:szCs w:val="28"/>
        </w:rPr>
        <w:t>скорее всего, возникнут следующ</w:t>
      </w:r>
      <w:r>
        <w:rPr>
          <w:sz w:val="28"/>
          <w:szCs w:val="28"/>
        </w:rPr>
        <w:t>ие вопросы к компании сфе</w:t>
      </w:r>
      <w:r w:rsidRPr="00F61FC1">
        <w:rPr>
          <w:sz w:val="28"/>
          <w:szCs w:val="28"/>
        </w:rPr>
        <w:t>ры услуг.</w:t>
      </w:r>
    </w:p>
    <w:p w:rsidR="00F61FC1" w:rsidRPr="00F61FC1" w:rsidRDefault="00F61FC1" w:rsidP="00F61FC1">
      <w:pPr>
        <w:spacing w:line="360" w:lineRule="auto"/>
        <w:jc w:val="both"/>
        <w:rPr>
          <w:sz w:val="28"/>
          <w:szCs w:val="28"/>
        </w:rPr>
      </w:pPr>
      <w:r w:rsidRPr="00F61FC1">
        <w:rPr>
          <w:sz w:val="28"/>
          <w:szCs w:val="28"/>
        </w:rPr>
        <w:t>1. Насколько стабильным яв</w:t>
      </w:r>
      <w:r>
        <w:rPr>
          <w:sz w:val="28"/>
          <w:szCs w:val="28"/>
        </w:rPr>
        <w:t xml:space="preserve">ляется рынок для данной услуги </w:t>
      </w:r>
      <w:r w:rsidRPr="00F61FC1">
        <w:rPr>
          <w:sz w:val="28"/>
          <w:szCs w:val="28"/>
        </w:rPr>
        <w:t>по ценам, позволяющим зарабатывать прибыль?</w:t>
      </w:r>
    </w:p>
    <w:p w:rsidR="00F61FC1" w:rsidRPr="00F61FC1" w:rsidRDefault="00511CAA" w:rsidP="00F61FC1">
      <w:pPr>
        <w:spacing w:line="360" w:lineRule="auto"/>
        <w:jc w:val="both"/>
        <w:rPr>
          <w:sz w:val="28"/>
          <w:szCs w:val="28"/>
        </w:rPr>
      </w:pPr>
      <w:r>
        <w:rPr>
          <w:sz w:val="28"/>
          <w:szCs w:val="28"/>
        </w:rPr>
        <w:t xml:space="preserve">2. </w:t>
      </w:r>
      <w:r w:rsidR="00F61FC1" w:rsidRPr="00F61FC1">
        <w:rPr>
          <w:sz w:val="28"/>
          <w:szCs w:val="28"/>
        </w:rPr>
        <w:t>Обладает ли персонал с</w:t>
      </w:r>
      <w:r w:rsidR="00F61FC1">
        <w:rPr>
          <w:sz w:val="28"/>
          <w:szCs w:val="28"/>
        </w:rPr>
        <w:t>пециальными знаниями или навыка</w:t>
      </w:r>
      <w:r w:rsidR="00F61FC1" w:rsidRPr="00F61FC1">
        <w:rPr>
          <w:sz w:val="28"/>
          <w:szCs w:val="28"/>
        </w:rPr>
        <w:t>ми, необходимыми для э</w:t>
      </w:r>
      <w:r w:rsidR="00F61FC1">
        <w:rPr>
          <w:sz w:val="28"/>
          <w:szCs w:val="28"/>
        </w:rPr>
        <w:t>ффективного предоставления услу</w:t>
      </w:r>
      <w:r w:rsidR="00F61FC1" w:rsidRPr="00F61FC1">
        <w:rPr>
          <w:sz w:val="28"/>
          <w:szCs w:val="28"/>
        </w:rPr>
        <w:t>ги? Какой уровень професс</w:t>
      </w:r>
      <w:r w:rsidR="00F61FC1">
        <w:rPr>
          <w:sz w:val="28"/>
          <w:szCs w:val="28"/>
        </w:rPr>
        <w:t xml:space="preserve">иональной подготовки необходим </w:t>
      </w:r>
      <w:r w:rsidR="00F61FC1" w:rsidRPr="00F61FC1">
        <w:rPr>
          <w:sz w:val="28"/>
          <w:szCs w:val="28"/>
        </w:rPr>
        <w:t>новым сотрудникам?</w:t>
      </w:r>
    </w:p>
    <w:p w:rsidR="00F61FC1" w:rsidRPr="00F61FC1" w:rsidRDefault="00F61FC1" w:rsidP="00F61FC1">
      <w:pPr>
        <w:spacing w:line="360" w:lineRule="auto"/>
        <w:jc w:val="both"/>
        <w:rPr>
          <w:sz w:val="28"/>
          <w:szCs w:val="28"/>
        </w:rPr>
      </w:pPr>
      <w:r w:rsidRPr="00F61FC1">
        <w:rPr>
          <w:sz w:val="28"/>
          <w:szCs w:val="28"/>
        </w:rPr>
        <w:t>3. Поскольку у сервисных к</w:t>
      </w:r>
      <w:r>
        <w:rPr>
          <w:sz w:val="28"/>
          <w:szCs w:val="28"/>
        </w:rPr>
        <w:t>омпаний доля рабочей силы в сто</w:t>
      </w:r>
      <w:r w:rsidRPr="00F61FC1">
        <w:rPr>
          <w:sz w:val="28"/>
          <w:szCs w:val="28"/>
        </w:rPr>
        <w:t>имости услуг выше, чем д</w:t>
      </w:r>
      <w:r>
        <w:rPr>
          <w:sz w:val="28"/>
          <w:szCs w:val="28"/>
        </w:rPr>
        <w:t xml:space="preserve">оля материальных затрат, какие </w:t>
      </w:r>
      <w:r w:rsidRPr="00F61FC1">
        <w:rPr>
          <w:sz w:val="28"/>
          <w:szCs w:val="28"/>
        </w:rPr>
        <w:t>шаги предпринимает руко</w:t>
      </w:r>
      <w:r w:rsidR="00511CAA">
        <w:rPr>
          <w:sz w:val="28"/>
          <w:szCs w:val="28"/>
        </w:rPr>
        <w:t>водство для контроля за затрата</w:t>
      </w:r>
      <w:r w:rsidRPr="00F61FC1">
        <w:rPr>
          <w:sz w:val="28"/>
          <w:szCs w:val="28"/>
        </w:rPr>
        <w:t>ми по оплате труда?</w:t>
      </w:r>
    </w:p>
    <w:p w:rsidR="00F61FC1" w:rsidRPr="00F61FC1" w:rsidRDefault="00F61FC1" w:rsidP="00F61FC1">
      <w:pPr>
        <w:spacing w:line="360" w:lineRule="auto"/>
        <w:jc w:val="both"/>
        <w:rPr>
          <w:sz w:val="28"/>
          <w:szCs w:val="28"/>
        </w:rPr>
      </w:pPr>
      <w:r w:rsidRPr="00F61FC1">
        <w:rPr>
          <w:sz w:val="28"/>
          <w:szCs w:val="28"/>
        </w:rPr>
        <w:t>4. Предусмотрело ли руко</w:t>
      </w:r>
      <w:r>
        <w:rPr>
          <w:sz w:val="28"/>
          <w:szCs w:val="28"/>
        </w:rPr>
        <w:t>водство компании выделение необ</w:t>
      </w:r>
      <w:r w:rsidRPr="00F61FC1">
        <w:rPr>
          <w:sz w:val="28"/>
          <w:szCs w:val="28"/>
        </w:rPr>
        <w:t>ходимых сре</w:t>
      </w:r>
      <w:proofErr w:type="gramStart"/>
      <w:r w:rsidRPr="00F61FC1">
        <w:rPr>
          <w:sz w:val="28"/>
          <w:szCs w:val="28"/>
        </w:rPr>
        <w:t>дств дл</w:t>
      </w:r>
      <w:proofErr w:type="gramEnd"/>
      <w:r w:rsidRPr="00F61FC1">
        <w:rPr>
          <w:sz w:val="28"/>
          <w:szCs w:val="28"/>
        </w:rPr>
        <w:t>я раз</w:t>
      </w:r>
      <w:r>
        <w:rPr>
          <w:sz w:val="28"/>
          <w:szCs w:val="28"/>
        </w:rPr>
        <w:t>работки эффективного маркетинго</w:t>
      </w:r>
      <w:r w:rsidRPr="00F61FC1">
        <w:rPr>
          <w:sz w:val="28"/>
          <w:szCs w:val="28"/>
        </w:rPr>
        <w:t>вого плана?</w:t>
      </w:r>
    </w:p>
    <w:p w:rsidR="00F61FC1" w:rsidRPr="00F61FC1" w:rsidRDefault="00F61FC1" w:rsidP="00F61FC1">
      <w:pPr>
        <w:spacing w:line="360" w:lineRule="auto"/>
        <w:jc w:val="both"/>
        <w:rPr>
          <w:sz w:val="28"/>
          <w:szCs w:val="28"/>
        </w:rPr>
      </w:pPr>
      <w:r w:rsidRPr="00F61FC1">
        <w:rPr>
          <w:sz w:val="28"/>
          <w:szCs w:val="28"/>
        </w:rPr>
        <w:t>5. Предприняло ли руково</w:t>
      </w:r>
      <w:r>
        <w:rPr>
          <w:sz w:val="28"/>
          <w:szCs w:val="28"/>
        </w:rPr>
        <w:t>дство шаги по обеспечению надле</w:t>
      </w:r>
      <w:r w:rsidRPr="00F61FC1">
        <w:rPr>
          <w:sz w:val="28"/>
          <w:szCs w:val="28"/>
        </w:rPr>
        <w:t xml:space="preserve">жащего </w:t>
      </w:r>
      <w:proofErr w:type="gramStart"/>
      <w:r w:rsidRPr="00F61FC1">
        <w:rPr>
          <w:sz w:val="28"/>
          <w:szCs w:val="28"/>
        </w:rPr>
        <w:t>контроля за</w:t>
      </w:r>
      <w:proofErr w:type="gramEnd"/>
      <w:r w:rsidRPr="00F61FC1">
        <w:rPr>
          <w:sz w:val="28"/>
          <w:szCs w:val="28"/>
        </w:rPr>
        <w:t xml:space="preserve"> качеством обслуживания?</w:t>
      </w:r>
    </w:p>
    <w:p w:rsidR="00F61FC1" w:rsidRDefault="00F61FC1" w:rsidP="00F61FC1">
      <w:pPr>
        <w:spacing w:line="360" w:lineRule="auto"/>
        <w:jc w:val="both"/>
        <w:rPr>
          <w:sz w:val="28"/>
          <w:szCs w:val="28"/>
        </w:rPr>
      </w:pPr>
      <w:r w:rsidRPr="00F61FC1">
        <w:rPr>
          <w:sz w:val="28"/>
          <w:szCs w:val="28"/>
        </w:rPr>
        <w:t xml:space="preserve">6. Имеет ли предприятие </w:t>
      </w:r>
      <w:r>
        <w:rPr>
          <w:sz w:val="28"/>
          <w:szCs w:val="28"/>
        </w:rPr>
        <w:t>перспективу превращения во фран</w:t>
      </w:r>
      <w:r w:rsidRPr="00F61FC1">
        <w:rPr>
          <w:sz w:val="28"/>
          <w:szCs w:val="28"/>
        </w:rPr>
        <w:t xml:space="preserve">шизу или </w:t>
      </w:r>
      <w:r w:rsidRPr="00F61FC1">
        <w:rPr>
          <w:sz w:val="28"/>
          <w:szCs w:val="28"/>
        </w:rPr>
        <w:lastRenderedPageBreak/>
        <w:t>открытия новых</w:t>
      </w:r>
      <w:r w:rsidR="00515A64">
        <w:rPr>
          <w:sz w:val="28"/>
          <w:szCs w:val="28"/>
        </w:rPr>
        <w:t xml:space="preserve"> отделений? Каковы возможности </w:t>
      </w:r>
      <w:r w:rsidRPr="00F61FC1">
        <w:rPr>
          <w:sz w:val="28"/>
          <w:szCs w:val="28"/>
        </w:rPr>
        <w:t>роста?</w:t>
      </w:r>
    </w:p>
    <w:p w:rsidR="00F61FC1" w:rsidRPr="00F61FC1" w:rsidRDefault="00F61FC1" w:rsidP="00F61FC1">
      <w:pPr>
        <w:spacing w:line="360" w:lineRule="auto"/>
        <w:jc w:val="both"/>
        <w:rPr>
          <w:sz w:val="28"/>
          <w:szCs w:val="28"/>
        </w:rPr>
      </w:pPr>
    </w:p>
    <w:p w:rsidR="00F61FC1" w:rsidRPr="00F61FC1" w:rsidRDefault="00F61FC1" w:rsidP="00F61FC1">
      <w:pPr>
        <w:spacing w:line="360" w:lineRule="auto"/>
        <w:jc w:val="both"/>
        <w:rPr>
          <w:sz w:val="28"/>
          <w:szCs w:val="28"/>
        </w:rPr>
      </w:pPr>
      <w:r w:rsidRPr="00F61FC1">
        <w:rPr>
          <w:sz w:val="28"/>
          <w:szCs w:val="28"/>
        </w:rPr>
        <w:t>Пояснения и рекомендации по составлению раздела «резюме»</w:t>
      </w:r>
      <w:r w:rsidR="00515A64">
        <w:rPr>
          <w:sz w:val="28"/>
          <w:szCs w:val="28"/>
        </w:rPr>
        <w:t>:</w:t>
      </w:r>
    </w:p>
    <w:p w:rsidR="00F61FC1" w:rsidRPr="00F61FC1" w:rsidRDefault="00F61FC1" w:rsidP="00F61FC1">
      <w:pPr>
        <w:spacing w:line="360" w:lineRule="auto"/>
        <w:jc w:val="both"/>
        <w:rPr>
          <w:sz w:val="28"/>
          <w:szCs w:val="28"/>
        </w:rPr>
      </w:pPr>
      <w:r w:rsidRPr="00F61FC1">
        <w:rPr>
          <w:sz w:val="28"/>
          <w:szCs w:val="28"/>
        </w:rPr>
        <w:t xml:space="preserve">Данный раздел является одним </w:t>
      </w:r>
      <w:r>
        <w:rPr>
          <w:sz w:val="28"/>
          <w:szCs w:val="28"/>
        </w:rPr>
        <w:t>из наиболее важных разделов биз</w:t>
      </w:r>
      <w:r w:rsidRPr="00F61FC1">
        <w:rPr>
          <w:sz w:val="28"/>
          <w:szCs w:val="28"/>
        </w:rPr>
        <w:t>нес-плана, т.к. в нем кратко отражена с</w:t>
      </w:r>
      <w:r>
        <w:rPr>
          <w:sz w:val="28"/>
          <w:szCs w:val="28"/>
        </w:rPr>
        <w:t>уть проекта. С этого раздела на</w:t>
      </w:r>
      <w:r w:rsidRPr="00F61FC1">
        <w:rPr>
          <w:sz w:val="28"/>
          <w:szCs w:val="28"/>
        </w:rPr>
        <w:t>чинается знакомство с проектом, и потенциальные инве</w:t>
      </w:r>
      <w:r>
        <w:rPr>
          <w:sz w:val="28"/>
          <w:szCs w:val="28"/>
        </w:rPr>
        <w:t>сторы получа</w:t>
      </w:r>
      <w:r w:rsidRPr="00F61FC1">
        <w:rPr>
          <w:sz w:val="28"/>
          <w:szCs w:val="28"/>
        </w:rPr>
        <w:t>ют о нем первое впечатление, часто</w:t>
      </w:r>
      <w:r>
        <w:rPr>
          <w:sz w:val="28"/>
          <w:szCs w:val="28"/>
        </w:rPr>
        <w:t xml:space="preserve"> имеющее решающее значение для </w:t>
      </w:r>
      <w:r w:rsidRPr="00F61FC1">
        <w:rPr>
          <w:sz w:val="28"/>
          <w:szCs w:val="28"/>
        </w:rPr>
        <w:t xml:space="preserve">судьбы проекта в целом. Поэтому от </w:t>
      </w:r>
      <w:r>
        <w:rPr>
          <w:sz w:val="28"/>
          <w:szCs w:val="28"/>
        </w:rPr>
        <w:t>того, как написано резюме, зави</w:t>
      </w:r>
      <w:r w:rsidRPr="00F61FC1">
        <w:rPr>
          <w:sz w:val="28"/>
          <w:szCs w:val="28"/>
        </w:rPr>
        <w:t>сит, возникнет ли интерес к проекту ил</w:t>
      </w:r>
      <w:r>
        <w:rPr>
          <w:sz w:val="28"/>
          <w:szCs w:val="28"/>
        </w:rPr>
        <w:t xml:space="preserve">и нет. С первых слов инвесторы </w:t>
      </w:r>
      <w:r w:rsidRPr="00F61FC1">
        <w:rPr>
          <w:sz w:val="28"/>
          <w:szCs w:val="28"/>
        </w:rPr>
        <w:t>должны убедиться в эффективности и реализуемости проекта. Основное требование к резюме — просто</w:t>
      </w:r>
      <w:r>
        <w:rPr>
          <w:sz w:val="28"/>
          <w:szCs w:val="28"/>
        </w:rPr>
        <w:t>та и лаконичность изложения, ми</w:t>
      </w:r>
      <w:r w:rsidRPr="00F61FC1">
        <w:rPr>
          <w:sz w:val="28"/>
          <w:szCs w:val="28"/>
        </w:rPr>
        <w:t>нимум специальных терминов. О</w:t>
      </w:r>
      <w:r>
        <w:rPr>
          <w:sz w:val="28"/>
          <w:szCs w:val="28"/>
        </w:rPr>
        <w:t>бъем не должен превышать 1—2 ма</w:t>
      </w:r>
      <w:r w:rsidRPr="00F61FC1">
        <w:rPr>
          <w:sz w:val="28"/>
          <w:szCs w:val="28"/>
        </w:rPr>
        <w:t>шинописных страниц.</w:t>
      </w:r>
    </w:p>
    <w:p w:rsidR="00F61FC1" w:rsidRPr="00F61FC1" w:rsidRDefault="00F61FC1" w:rsidP="00F61FC1">
      <w:pPr>
        <w:spacing w:line="360" w:lineRule="auto"/>
        <w:jc w:val="both"/>
        <w:rPr>
          <w:sz w:val="28"/>
          <w:szCs w:val="28"/>
        </w:rPr>
      </w:pPr>
      <w:r w:rsidRPr="00F61FC1">
        <w:rPr>
          <w:sz w:val="28"/>
          <w:szCs w:val="28"/>
        </w:rPr>
        <w:t>Необходимо добиться запомин</w:t>
      </w:r>
      <w:r>
        <w:rPr>
          <w:sz w:val="28"/>
          <w:szCs w:val="28"/>
        </w:rPr>
        <w:t>аемого резюме: в нем можно поме</w:t>
      </w:r>
      <w:r w:rsidRPr="00F61FC1">
        <w:rPr>
          <w:sz w:val="28"/>
          <w:szCs w:val="28"/>
        </w:rPr>
        <w:t>стить рисунок или фотографию изделия, изображение или схему здания.</w:t>
      </w: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Pr="00F61FC1" w:rsidRDefault="009F1293" w:rsidP="00F61FC1">
      <w:pPr>
        <w:jc w:val="both"/>
        <w:rPr>
          <w:sz w:val="28"/>
          <w:szCs w:val="28"/>
        </w:rPr>
      </w:pPr>
    </w:p>
    <w:p w:rsidR="009F1293" w:rsidRDefault="009F1293" w:rsidP="00F61FC1">
      <w:pPr>
        <w:jc w:val="both"/>
        <w:rPr>
          <w:sz w:val="28"/>
          <w:szCs w:val="28"/>
        </w:rPr>
      </w:pPr>
    </w:p>
    <w:p w:rsidR="006F2C64" w:rsidRDefault="006F2C64" w:rsidP="00F61FC1">
      <w:pPr>
        <w:jc w:val="both"/>
        <w:rPr>
          <w:sz w:val="28"/>
          <w:szCs w:val="28"/>
        </w:rPr>
      </w:pPr>
    </w:p>
    <w:p w:rsidR="006F2C64" w:rsidRDefault="006F2C64" w:rsidP="00F61FC1">
      <w:pPr>
        <w:jc w:val="both"/>
        <w:rPr>
          <w:sz w:val="28"/>
          <w:szCs w:val="28"/>
        </w:rPr>
      </w:pPr>
    </w:p>
    <w:p w:rsidR="006F2C64" w:rsidRDefault="006F2C64" w:rsidP="00F61FC1">
      <w:pPr>
        <w:jc w:val="both"/>
        <w:rPr>
          <w:sz w:val="28"/>
          <w:szCs w:val="28"/>
        </w:rPr>
      </w:pPr>
    </w:p>
    <w:p w:rsidR="006F2C64" w:rsidRDefault="006F2C64" w:rsidP="00F61FC1">
      <w:pPr>
        <w:jc w:val="both"/>
        <w:rPr>
          <w:sz w:val="28"/>
          <w:szCs w:val="28"/>
        </w:rPr>
      </w:pPr>
    </w:p>
    <w:p w:rsidR="00515A64" w:rsidRDefault="00515A64" w:rsidP="00F61FC1">
      <w:pPr>
        <w:jc w:val="both"/>
        <w:rPr>
          <w:sz w:val="28"/>
          <w:szCs w:val="28"/>
        </w:rPr>
      </w:pPr>
    </w:p>
    <w:p w:rsidR="00515A64" w:rsidRDefault="00515A64" w:rsidP="00F61FC1">
      <w:pPr>
        <w:jc w:val="both"/>
        <w:rPr>
          <w:sz w:val="28"/>
          <w:szCs w:val="28"/>
        </w:rPr>
      </w:pPr>
    </w:p>
    <w:p w:rsidR="00515A64" w:rsidRDefault="00515A64" w:rsidP="00F61FC1">
      <w:pPr>
        <w:jc w:val="both"/>
        <w:rPr>
          <w:sz w:val="28"/>
          <w:szCs w:val="28"/>
        </w:rPr>
      </w:pPr>
    </w:p>
    <w:p w:rsidR="00511CAA" w:rsidRDefault="00511CAA" w:rsidP="00F61FC1">
      <w:pPr>
        <w:jc w:val="both"/>
        <w:rPr>
          <w:sz w:val="28"/>
          <w:szCs w:val="28"/>
        </w:rPr>
      </w:pPr>
    </w:p>
    <w:p w:rsidR="00511CAA" w:rsidRDefault="00511CAA" w:rsidP="00F61FC1">
      <w:pPr>
        <w:jc w:val="both"/>
        <w:rPr>
          <w:sz w:val="28"/>
          <w:szCs w:val="28"/>
        </w:rPr>
      </w:pPr>
    </w:p>
    <w:p w:rsidR="00515A64" w:rsidRDefault="00515A64" w:rsidP="00F61FC1">
      <w:pPr>
        <w:jc w:val="both"/>
        <w:rPr>
          <w:sz w:val="28"/>
          <w:szCs w:val="28"/>
        </w:rPr>
      </w:pPr>
    </w:p>
    <w:p w:rsidR="006F2C64" w:rsidRPr="00F61FC1" w:rsidRDefault="006F2C64" w:rsidP="00F61FC1">
      <w:pPr>
        <w:jc w:val="both"/>
        <w:rPr>
          <w:sz w:val="28"/>
          <w:szCs w:val="28"/>
        </w:rPr>
      </w:pPr>
    </w:p>
    <w:p w:rsidR="006F2C64" w:rsidRDefault="009F1293" w:rsidP="006F2C64">
      <w:pPr>
        <w:spacing w:line="360" w:lineRule="auto"/>
        <w:jc w:val="both"/>
        <w:rPr>
          <w:sz w:val="28"/>
          <w:szCs w:val="28"/>
        </w:rPr>
      </w:pPr>
      <w:r w:rsidRPr="00F61FC1">
        <w:rPr>
          <w:sz w:val="28"/>
          <w:szCs w:val="28"/>
        </w:rPr>
        <w:lastRenderedPageBreak/>
        <w:t>Список использованной литературы:</w:t>
      </w:r>
    </w:p>
    <w:p w:rsidR="009F1293" w:rsidRPr="00F61FC1" w:rsidRDefault="009F1293" w:rsidP="006F2C64">
      <w:pPr>
        <w:spacing w:line="360" w:lineRule="auto"/>
        <w:jc w:val="both"/>
        <w:rPr>
          <w:sz w:val="28"/>
          <w:szCs w:val="28"/>
        </w:rPr>
      </w:pPr>
      <w:r w:rsidRPr="00F61FC1">
        <w:rPr>
          <w:sz w:val="28"/>
          <w:szCs w:val="28"/>
        </w:rPr>
        <w:t xml:space="preserve"> </w:t>
      </w:r>
      <w:r w:rsidRPr="00F61FC1">
        <w:rPr>
          <w:sz w:val="28"/>
          <w:szCs w:val="28"/>
        </w:rPr>
        <w:br/>
        <w:t>1. Бизнес-планирование. Учебное пособие</w:t>
      </w:r>
      <w:proofErr w:type="gramStart"/>
      <w:r w:rsidRPr="00F61FC1">
        <w:rPr>
          <w:sz w:val="28"/>
          <w:szCs w:val="28"/>
        </w:rPr>
        <w:t xml:space="preserve">., </w:t>
      </w:r>
      <w:proofErr w:type="gramEnd"/>
      <w:r w:rsidRPr="00F61FC1">
        <w:rPr>
          <w:sz w:val="28"/>
          <w:szCs w:val="28"/>
        </w:rPr>
        <w:t xml:space="preserve">под ред. Проф. Т.Г. </w:t>
      </w:r>
      <w:proofErr w:type="spellStart"/>
      <w:r w:rsidRPr="00F61FC1">
        <w:rPr>
          <w:sz w:val="28"/>
          <w:szCs w:val="28"/>
        </w:rPr>
        <w:t>Попадюк</w:t>
      </w:r>
      <w:proofErr w:type="spellEnd"/>
      <w:r w:rsidRPr="00F61FC1">
        <w:rPr>
          <w:sz w:val="28"/>
          <w:szCs w:val="28"/>
        </w:rPr>
        <w:t>, проф. В.Я. Горфинкеля, Москва, Вузовский учебник, ИНФРА-М, 2013</w:t>
      </w:r>
    </w:p>
    <w:p w:rsidR="006F2C64" w:rsidRDefault="008069D8" w:rsidP="006F2C64">
      <w:pPr>
        <w:spacing w:line="360" w:lineRule="auto"/>
        <w:jc w:val="both"/>
        <w:rPr>
          <w:sz w:val="28"/>
          <w:szCs w:val="28"/>
        </w:rPr>
      </w:pPr>
      <w:r w:rsidRPr="00F61FC1">
        <w:rPr>
          <w:sz w:val="28"/>
          <w:szCs w:val="28"/>
        </w:rPr>
        <w:t xml:space="preserve">2.Электронно-Библиотечная Система </w:t>
      </w:r>
      <w:proofErr w:type="spellStart"/>
      <w:r w:rsidRPr="00F61FC1">
        <w:rPr>
          <w:sz w:val="28"/>
          <w:szCs w:val="28"/>
          <w:lang w:val="en-US"/>
        </w:rPr>
        <w:t>znanium</w:t>
      </w:r>
      <w:proofErr w:type="spellEnd"/>
      <w:r w:rsidRPr="00F61FC1">
        <w:rPr>
          <w:sz w:val="28"/>
          <w:szCs w:val="28"/>
        </w:rPr>
        <w:t>.</w:t>
      </w:r>
      <w:r w:rsidRPr="00F61FC1">
        <w:rPr>
          <w:sz w:val="28"/>
          <w:szCs w:val="28"/>
          <w:lang w:val="en-US"/>
        </w:rPr>
        <w:t>com</w:t>
      </w:r>
      <w:r w:rsidR="006F2C64">
        <w:rPr>
          <w:sz w:val="28"/>
          <w:szCs w:val="28"/>
        </w:rPr>
        <w:t xml:space="preserve"> </w:t>
      </w:r>
    </w:p>
    <w:p w:rsidR="009F1293" w:rsidRDefault="008069D8" w:rsidP="006F2C64">
      <w:pPr>
        <w:spacing w:line="360" w:lineRule="auto"/>
        <w:jc w:val="both"/>
        <w:rPr>
          <w:sz w:val="28"/>
          <w:szCs w:val="28"/>
        </w:rPr>
      </w:pPr>
      <w:r w:rsidRPr="00F61FC1">
        <w:rPr>
          <w:sz w:val="28"/>
          <w:szCs w:val="28"/>
        </w:rPr>
        <w:t>3.</w:t>
      </w:r>
      <w:r w:rsidR="006F2C64" w:rsidRPr="006F2C64">
        <w:t xml:space="preserve"> </w:t>
      </w:r>
      <w:r w:rsidR="006F2C64" w:rsidRPr="006F2C64">
        <w:rPr>
          <w:sz w:val="28"/>
          <w:szCs w:val="28"/>
        </w:rPr>
        <w:t>Бизнес-планирование: Учебник для вузов</w:t>
      </w:r>
      <w:proofErr w:type="gramStart"/>
      <w:r w:rsidR="006F2C64" w:rsidRPr="006F2C64">
        <w:rPr>
          <w:sz w:val="28"/>
          <w:szCs w:val="28"/>
        </w:rPr>
        <w:t>/ П</w:t>
      </w:r>
      <w:proofErr w:type="gramEnd"/>
      <w:r w:rsidR="006F2C64" w:rsidRPr="006F2C64">
        <w:rPr>
          <w:sz w:val="28"/>
          <w:szCs w:val="28"/>
        </w:rPr>
        <w:t xml:space="preserve">од ред. В.М Попова, С.И. Ляпунова,  С.Г. </w:t>
      </w:r>
      <w:proofErr w:type="spellStart"/>
      <w:r w:rsidR="006F2C64" w:rsidRPr="006F2C64">
        <w:rPr>
          <w:sz w:val="28"/>
          <w:szCs w:val="28"/>
        </w:rPr>
        <w:t>Млодика</w:t>
      </w:r>
      <w:proofErr w:type="spellEnd"/>
      <w:r w:rsidR="006F2C64" w:rsidRPr="006F2C64">
        <w:rPr>
          <w:sz w:val="28"/>
          <w:szCs w:val="28"/>
        </w:rPr>
        <w:t>. – М.: Финансы и статистика, 2012</w:t>
      </w:r>
    </w:p>
    <w:p w:rsidR="006F2C64" w:rsidRDefault="006F2C64" w:rsidP="006F2C64">
      <w:pPr>
        <w:spacing w:line="360" w:lineRule="auto"/>
        <w:jc w:val="both"/>
        <w:rPr>
          <w:sz w:val="28"/>
          <w:szCs w:val="28"/>
        </w:rPr>
      </w:pPr>
      <w:r>
        <w:rPr>
          <w:sz w:val="28"/>
          <w:szCs w:val="28"/>
        </w:rPr>
        <w:t>4.</w:t>
      </w:r>
      <w:r w:rsidRPr="006F2C64">
        <w:t xml:space="preserve"> </w:t>
      </w:r>
      <w:proofErr w:type="spellStart"/>
      <w:r w:rsidRPr="006F2C64">
        <w:rPr>
          <w:sz w:val="28"/>
          <w:szCs w:val="28"/>
        </w:rPr>
        <w:t>Липсиц</w:t>
      </w:r>
      <w:proofErr w:type="spellEnd"/>
      <w:r w:rsidRPr="006F2C64">
        <w:rPr>
          <w:sz w:val="28"/>
          <w:szCs w:val="28"/>
        </w:rPr>
        <w:t xml:space="preserve">, И.А. Бизнес-план – основа успеха: Практическое пособие / И.А. </w:t>
      </w:r>
      <w:proofErr w:type="spellStart"/>
      <w:r w:rsidRPr="006F2C64">
        <w:rPr>
          <w:sz w:val="28"/>
          <w:szCs w:val="28"/>
        </w:rPr>
        <w:t>Липсиц</w:t>
      </w:r>
      <w:proofErr w:type="spellEnd"/>
      <w:r w:rsidRPr="006F2C64">
        <w:rPr>
          <w:sz w:val="28"/>
          <w:szCs w:val="28"/>
        </w:rPr>
        <w:t xml:space="preserve"> – 2-е изд., </w:t>
      </w:r>
      <w:proofErr w:type="spellStart"/>
      <w:r w:rsidRPr="006F2C64">
        <w:rPr>
          <w:sz w:val="28"/>
          <w:szCs w:val="28"/>
        </w:rPr>
        <w:t>перераб</w:t>
      </w:r>
      <w:proofErr w:type="spellEnd"/>
      <w:r w:rsidRPr="006F2C64">
        <w:rPr>
          <w:sz w:val="28"/>
          <w:szCs w:val="28"/>
        </w:rPr>
        <w:t>. и</w:t>
      </w:r>
      <w:r>
        <w:rPr>
          <w:sz w:val="28"/>
          <w:szCs w:val="28"/>
        </w:rPr>
        <w:t xml:space="preserve"> доп. – М.: Дело, 2012. </w:t>
      </w:r>
    </w:p>
    <w:p w:rsidR="006F2C64" w:rsidRDefault="006F2C64" w:rsidP="006F2C64">
      <w:pPr>
        <w:spacing w:line="360" w:lineRule="auto"/>
        <w:jc w:val="both"/>
        <w:rPr>
          <w:sz w:val="28"/>
          <w:szCs w:val="28"/>
        </w:rPr>
      </w:pPr>
      <w:r>
        <w:rPr>
          <w:sz w:val="28"/>
          <w:szCs w:val="28"/>
        </w:rPr>
        <w:t>5.</w:t>
      </w:r>
      <w:r w:rsidRPr="006F2C64">
        <w:t xml:space="preserve"> </w:t>
      </w:r>
      <w:r w:rsidRPr="006F2C64">
        <w:rPr>
          <w:sz w:val="28"/>
          <w:szCs w:val="28"/>
        </w:rPr>
        <w:t xml:space="preserve">Орлова, Е.Р. Бизнес-план: основные проблемы и ошибки, возникающие при его написании / Е.Р. Орлова. – 2-е изд., </w:t>
      </w:r>
      <w:proofErr w:type="spellStart"/>
      <w:r w:rsidRPr="006F2C64">
        <w:rPr>
          <w:sz w:val="28"/>
          <w:szCs w:val="28"/>
        </w:rPr>
        <w:t>испр</w:t>
      </w:r>
      <w:proofErr w:type="spellEnd"/>
      <w:r w:rsidRPr="006F2C64">
        <w:rPr>
          <w:sz w:val="28"/>
          <w:szCs w:val="28"/>
        </w:rPr>
        <w:t>. и доп. – Омега-Л, 2012</w:t>
      </w:r>
    </w:p>
    <w:p w:rsidR="006F2C64" w:rsidRDefault="006F2C64" w:rsidP="00511CAA">
      <w:pPr>
        <w:spacing w:line="360" w:lineRule="auto"/>
        <w:jc w:val="both"/>
        <w:rPr>
          <w:sz w:val="28"/>
          <w:szCs w:val="28"/>
        </w:rPr>
      </w:pPr>
      <w:r>
        <w:rPr>
          <w:sz w:val="28"/>
          <w:szCs w:val="28"/>
        </w:rPr>
        <w:t>6.</w:t>
      </w:r>
      <w:r w:rsidRPr="006F2C64">
        <w:t xml:space="preserve"> </w:t>
      </w:r>
      <w:r w:rsidRPr="006F2C64">
        <w:rPr>
          <w:sz w:val="28"/>
          <w:szCs w:val="28"/>
        </w:rPr>
        <w:t>Сборник бизнес-планов с комментариями и рекомендациями</w:t>
      </w:r>
      <w:proofErr w:type="gramStart"/>
      <w:r w:rsidRPr="006F2C64">
        <w:rPr>
          <w:sz w:val="28"/>
          <w:szCs w:val="28"/>
        </w:rPr>
        <w:t xml:space="preserve"> / П</w:t>
      </w:r>
      <w:proofErr w:type="gramEnd"/>
      <w:r w:rsidRPr="006F2C64">
        <w:rPr>
          <w:sz w:val="28"/>
          <w:szCs w:val="28"/>
        </w:rPr>
        <w:t>од ред. В.М. Попова. – М.: Финансы и статистика, 2012</w:t>
      </w:r>
    </w:p>
    <w:p w:rsidR="006F2C64" w:rsidRDefault="006F2C64" w:rsidP="00511CAA">
      <w:pPr>
        <w:spacing w:line="360" w:lineRule="auto"/>
        <w:jc w:val="both"/>
        <w:rPr>
          <w:sz w:val="28"/>
          <w:szCs w:val="28"/>
        </w:rPr>
      </w:pPr>
      <w:r>
        <w:rPr>
          <w:sz w:val="28"/>
          <w:szCs w:val="28"/>
        </w:rPr>
        <w:t>7.</w:t>
      </w:r>
      <w:r w:rsidRPr="006F2C64">
        <w:t xml:space="preserve"> </w:t>
      </w:r>
      <w:r w:rsidRPr="006F2C64">
        <w:rPr>
          <w:sz w:val="28"/>
          <w:szCs w:val="28"/>
        </w:rPr>
        <w:t xml:space="preserve">Сборник бизнес-планов: практическое пособие / ред. Ю. Н. </w:t>
      </w:r>
      <w:proofErr w:type="spellStart"/>
      <w:r w:rsidRPr="006F2C64">
        <w:rPr>
          <w:sz w:val="28"/>
          <w:szCs w:val="28"/>
        </w:rPr>
        <w:t>Лапыгин</w:t>
      </w:r>
      <w:proofErr w:type="spellEnd"/>
      <w:r w:rsidRPr="006F2C64">
        <w:rPr>
          <w:sz w:val="28"/>
          <w:szCs w:val="28"/>
        </w:rPr>
        <w:t>. – М.: Омега-Л, 2012</w:t>
      </w:r>
    </w:p>
    <w:p w:rsidR="006F2C64" w:rsidRDefault="006F2C64" w:rsidP="00511CAA">
      <w:pPr>
        <w:spacing w:line="360" w:lineRule="auto"/>
        <w:jc w:val="both"/>
        <w:rPr>
          <w:sz w:val="28"/>
          <w:szCs w:val="28"/>
        </w:rPr>
      </w:pPr>
      <w:r>
        <w:rPr>
          <w:sz w:val="28"/>
          <w:szCs w:val="28"/>
        </w:rPr>
        <w:t>8.</w:t>
      </w:r>
      <w:r w:rsidRPr="006F2C64">
        <w:t xml:space="preserve"> </w:t>
      </w:r>
      <w:r w:rsidRPr="006F2C64">
        <w:rPr>
          <w:sz w:val="28"/>
          <w:szCs w:val="28"/>
        </w:rPr>
        <w:t>Составление бизнес-плана: нормы и р</w:t>
      </w:r>
      <w:r>
        <w:rPr>
          <w:sz w:val="28"/>
          <w:szCs w:val="28"/>
        </w:rPr>
        <w:t>екомендации.- М.: Книга сервис,</w:t>
      </w:r>
      <w:r w:rsidRPr="006F2C64">
        <w:rPr>
          <w:sz w:val="28"/>
          <w:szCs w:val="28"/>
        </w:rPr>
        <w:t>2012</w:t>
      </w:r>
    </w:p>
    <w:p w:rsidR="006F2C64" w:rsidRPr="006F2C64" w:rsidRDefault="006F2C64" w:rsidP="00511CAA">
      <w:pPr>
        <w:spacing w:line="360" w:lineRule="auto"/>
        <w:jc w:val="both"/>
        <w:rPr>
          <w:sz w:val="28"/>
          <w:szCs w:val="28"/>
        </w:rPr>
      </w:pPr>
      <w:r>
        <w:rPr>
          <w:sz w:val="28"/>
          <w:szCs w:val="28"/>
        </w:rPr>
        <w:t>9.</w:t>
      </w:r>
      <w:r w:rsidRPr="006F2C64">
        <w:rPr>
          <w:sz w:val="28"/>
          <w:szCs w:val="28"/>
        </w:rPr>
        <w:t xml:space="preserve">Уткин, Э.А. Бизнес-план компании / </w:t>
      </w:r>
      <w:r>
        <w:rPr>
          <w:sz w:val="28"/>
          <w:szCs w:val="28"/>
        </w:rPr>
        <w:t>Э.А Уткин.- М.: Изд-во «ЭКМОС»,</w:t>
      </w:r>
      <w:r w:rsidRPr="006F2C64">
        <w:rPr>
          <w:sz w:val="28"/>
          <w:szCs w:val="28"/>
        </w:rPr>
        <w:t xml:space="preserve">2012. </w:t>
      </w:r>
    </w:p>
    <w:p w:rsidR="006F2C64" w:rsidRPr="006F2C64" w:rsidRDefault="006F2C64" w:rsidP="00511CAA">
      <w:pPr>
        <w:spacing w:line="360" w:lineRule="auto"/>
        <w:jc w:val="both"/>
        <w:rPr>
          <w:sz w:val="28"/>
          <w:szCs w:val="28"/>
        </w:rPr>
      </w:pPr>
      <w:r>
        <w:rPr>
          <w:sz w:val="28"/>
          <w:szCs w:val="28"/>
        </w:rPr>
        <w:t>10.</w:t>
      </w:r>
      <w:r w:rsidRPr="006F2C64">
        <w:rPr>
          <w:sz w:val="28"/>
          <w:szCs w:val="28"/>
        </w:rPr>
        <w:t>Черняк, В.З. Бизнес планирование: Уче</w:t>
      </w:r>
      <w:r>
        <w:rPr>
          <w:sz w:val="28"/>
          <w:szCs w:val="28"/>
        </w:rPr>
        <w:t>бник для вузов.- М. ЮНИТИ-ДАНА,</w:t>
      </w:r>
      <w:r w:rsidRPr="006F2C64">
        <w:rPr>
          <w:sz w:val="28"/>
          <w:szCs w:val="28"/>
        </w:rPr>
        <w:t xml:space="preserve">2010. </w:t>
      </w:r>
    </w:p>
    <w:p w:rsidR="006F2C64" w:rsidRPr="00F61FC1" w:rsidRDefault="006F2C64" w:rsidP="00511CAA">
      <w:pPr>
        <w:spacing w:line="360" w:lineRule="auto"/>
        <w:jc w:val="both"/>
        <w:rPr>
          <w:sz w:val="28"/>
          <w:szCs w:val="28"/>
        </w:rPr>
      </w:pPr>
      <w:r>
        <w:rPr>
          <w:sz w:val="28"/>
          <w:szCs w:val="28"/>
        </w:rPr>
        <w:t>11.</w:t>
      </w:r>
      <w:r w:rsidRPr="006F2C64">
        <w:rPr>
          <w:sz w:val="28"/>
          <w:szCs w:val="28"/>
        </w:rPr>
        <w:t>Шевчук, Д. А. Бизнес-планирование: у</w:t>
      </w:r>
      <w:r>
        <w:rPr>
          <w:sz w:val="28"/>
          <w:szCs w:val="28"/>
        </w:rPr>
        <w:t>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 / Д. А. Шев</w:t>
      </w:r>
      <w:r w:rsidRPr="006F2C64">
        <w:rPr>
          <w:sz w:val="28"/>
          <w:szCs w:val="28"/>
        </w:rPr>
        <w:t xml:space="preserve">чук. – Ростов н/Д.: Феникс, 2010. </w:t>
      </w:r>
    </w:p>
    <w:sectPr w:rsidR="006F2C64" w:rsidRPr="00F61FC1" w:rsidSect="00F072C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1B4" w:rsidRDefault="004C51B4" w:rsidP="00F072C1">
      <w:r>
        <w:separator/>
      </w:r>
    </w:p>
  </w:endnote>
  <w:endnote w:type="continuationSeparator" w:id="0">
    <w:p w:rsidR="004C51B4" w:rsidRDefault="004C51B4" w:rsidP="00F0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12972"/>
      <w:docPartObj>
        <w:docPartGallery w:val="Page Numbers (Bottom of Page)"/>
        <w:docPartUnique/>
      </w:docPartObj>
    </w:sdtPr>
    <w:sdtEndPr/>
    <w:sdtContent>
      <w:p w:rsidR="00F072C1" w:rsidRDefault="00F072C1">
        <w:pPr>
          <w:pStyle w:val="a7"/>
          <w:jc w:val="right"/>
        </w:pPr>
        <w:r>
          <w:fldChar w:fldCharType="begin"/>
        </w:r>
        <w:r>
          <w:instrText>PAGE   \* MERGEFORMAT</w:instrText>
        </w:r>
        <w:r>
          <w:fldChar w:fldCharType="separate"/>
        </w:r>
        <w:r w:rsidR="003435A1">
          <w:rPr>
            <w:noProof/>
          </w:rPr>
          <w:t>2</w:t>
        </w:r>
        <w:r>
          <w:fldChar w:fldCharType="end"/>
        </w:r>
      </w:p>
    </w:sdtContent>
  </w:sdt>
  <w:p w:rsidR="00F072C1" w:rsidRDefault="00F072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1B4" w:rsidRDefault="004C51B4" w:rsidP="00F072C1">
      <w:r>
        <w:separator/>
      </w:r>
    </w:p>
  </w:footnote>
  <w:footnote w:type="continuationSeparator" w:id="0">
    <w:p w:rsidR="004C51B4" w:rsidRDefault="004C51B4" w:rsidP="00F07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A92"/>
    <w:multiLevelType w:val="hybridMultilevel"/>
    <w:tmpl w:val="9A961D28"/>
    <w:lvl w:ilvl="0" w:tplc="551C842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8935FD"/>
    <w:multiLevelType w:val="multilevel"/>
    <w:tmpl w:val="B63A8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6C4056"/>
    <w:multiLevelType w:val="hybridMultilevel"/>
    <w:tmpl w:val="5B02C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7C4CBF"/>
    <w:multiLevelType w:val="multilevel"/>
    <w:tmpl w:val="15246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9220C8"/>
    <w:multiLevelType w:val="hybridMultilevel"/>
    <w:tmpl w:val="D2B28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6E28AB"/>
    <w:multiLevelType w:val="hybridMultilevel"/>
    <w:tmpl w:val="0F22D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4D4354"/>
    <w:multiLevelType w:val="hybridMultilevel"/>
    <w:tmpl w:val="39EC6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FE14DD"/>
    <w:multiLevelType w:val="multilevel"/>
    <w:tmpl w:val="4536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BE3655"/>
    <w:multiLevelType w:val="hybridMultilevel"/>
    <w:tmpl w:val="F1D28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093372"/>
    <w:multiLevelType w:val="hybridMultilevel"/>
    <w:tmpl w:val="5BDC5DF6"/>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num w:numId="1">
    <w:abstractNumId w:val="0"/>
  </w:num>
  <w:num w:numId="2">
    <w:abstractNumId w:val="4"/>
  </w:num>
  <w:num w:numId="3">
    <w:abstractNumId w:val="8"/>
  </w:num>
  <w:num w:numId="4">
    <w:abstractNumId w:val="2"/>
  </w:num>
  <w:num w:numId="5">
    <w:abstractNumId w:val="6"/>
  </w:num>
  <w:num w:numId="6">
    <w:abstractNumId w:val="5"/>
  </w:num>
  <w:num w:numId="7">
    <w:abstractNumId w:val="9"/>
  </w:num>
  <w:num w:numId="8">
    <w:abstractNumId w:val="7"/>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7E4"/>
    <w:rsid w:val="00194495"/>
    <w:rsid w:val="002B768A"/>
    <w:rsid w:val="003435A1"/>
    <w:rsid w:val="004557E4"/>
    <w:rsid w:val="004C51B4"/>
    <w:rsid w:val="00511CAA"/>
    <w:rsid w:val="00515A64"/>
    <w:rsid w:val="005F7977"/>
    <w:rsid w:val="006F2C64"/>
    <w:rsid w:val="008069D8"/>
    <w:rsid w:val="009F1293"/>
    <w:rsid w:val="009F51F2"/>
    <w:rsid w:val="00B37408"/>
    <w:rsid w:val="00C51315"/>
    <w:rsid w:val="00C87402"/>
    <w:rsid w:val="00E66F60"/>
    <w:rsid w:val="00F072C1"/>
    <w:rsid w:val="00F61FC1"/>
    <w:rsid w:val="00FD5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7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5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557E4"/>
    <w:pPr>
      <w:ind w:left="720"/>
      <w:contextualSpacing/>
    </w:pPr>
  </w:style>
  <w:style w:type="paragraph" w:styleId="a5">
    <w:name w:val="header"/>
    <w:basedOn w:val="a"/>
    <w:link w:val="a6"/>
    <w:uiPriority w:val="99"/>
    <w:unhideWhenUsed/>
    <w:rsid w:val="00F072C1"/>
    <w:pPr>
      <w:tabs>
        <w:tab w:val="center" w:pos="4677"/>
        <w:tab w:val="right" w:pos="9355"/>
      </w:tabs>
    </w:pPr>
  </w:style>
  <w:style w:type="character" w:customStyle="1" w:styleId="a6">
    <w:name w:val="Верхний колонтитул Знак"/>
    <w:basedOn w:val="a0"/>
    <w:link w:val="a5"/>
    <w:uiPriority w:val="99"/>
    <w:rsid w:val="00F072C1"/>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072C1"/>
    <w:pPr>
      <w:tabs>
        <w:tab w:val="center" w:pos="4677"/>
        <w:tab w:val="right" w:pos="9355"/>
      </w:tabs>
    </w:pPr>
  </w:style>
  <w:style w:type="character" w:customStyle="1" w:styleId="a8">
    <w:name w:val="Нижний колонтитул Знак"/>
    <w:basedOn w:val="a0"/>
    <w:link w:val="a7"/>
    <w:uiPriority w:val="99"/>
    <w:rsid w:val="00F072C1"/>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511CAA"/>
    <w:rPr>
      <w:rFonts w:ascii="Tahoma" w:hAnsi="Tahoma" w:cs="Tahoma"/>
      <w:sz w:val="16"/>
      <w:szCs w:val="16"/>
    </w:rPr>
  </w:style>
  <w:style w:type="character" w:customStyle="1" w:styleId="aa">
    <w:name w:val="Текст выноски Знак"/>
    <w:basedOn w:val="a0"/>
    <w:link w:val="a9"/>
    <w:uiPriority w:val="99"/>
    <w:semiHidden/>
    <w:rsid w:val="00511CA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7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5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557E4"/>
    <w:pPr>
      <w:ind w:left="720"/>
      <w:contextualSpacing/>
    </w:pPr>
  </w:style>
  <w:style w:type="paragraph" w:styleId="a5">
    <w:name w:val="header"/>
    <w:basedOn w:val="a"/>
    <w:link w:val="a6"/>
    <w:uiPriority w:val="99"/>
    <w:unhideWhenUsed/>
    <w:rsid w:val="00F072C1"/>
    <w:pPr>
      <w:tabs>
        <w:tab w:val="center" w:pos="4677"/>
        <w:tab w:val="right" w:pos="9355"/>
      </w:tabs>
    </w:pPr>
  </w:style>
  <w:style w:type="character" w:customStyle="1" w:styleId="a6">
    <w:name w:val="Верхний колонтитул Знак"/>
    <w:basedOn w:val="a0"/>
    <w:link w:val="a5"/>
    <w:uiPriority w:val="99"/>
    <w:rsid w:val="00F072C1"/>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072C1"/>
    <w:pPr>
      <w:tabs>
        <w:tab w:val="center" w:pos="4677"/>
        <w:tab w:val="right" w:pos="9355"/>
      </w:tabs>
    </w:pPr>
  </w:style>
  <w:style w:type="character" w:customStyle="1" w:styleId="a8">
    <w:name w:val="Нижний колонтитул Знак"/>
    <w:basedOn w:val="a0"/>
    <w:link w:val="a7"/>
    <w:uiPriority w:val="99"/>
    <w:rsid w:val="00F072C1"/>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511CAA"/>
    <w:rPr>
      <w:rFonts w:ascii="Tahoma" w:hAnsi="Tahoma" w:cs="Tahoma"/>
      <w:sz w:val="16"/>
      <w:szCs w:val="16"/>
    </w:rPr>
  </w:style>
  <w:style w:type="character" w:customStyle="1" w:styleId="aa">
    <w:name w:val="Текст выноски Знак"/>
    <w:basedOn w:val="a0"/>
    <w:link w:val="a9"/>
    <w:uiPriority w:val="99"/>
    <w:semiHidden/>
    <w:rsid w:val="00511CA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531121">
      <w:bodyDiv w:val="1"/>
      <w:marLeft w:val="0"/>
      <w:marRight w:val="0"/>
      <w:marTop w:val="0"/>
      <w:marBottom w:val="0"/>
      <w:divBdr>
        <w:top w:val="none" w:sz="0" w:space="0" w:color="auto"/>
        <w:left w:val="none" w:sz="0" w:space="0" w:color="auto"/>
        <w:bottom w:val="none" w:sz="0" w:space="0" w:color="auto"/>
        <w:right w:val="none" w:sz="0" w:space="0" w:color="auto"/>
      </w:divBdr>
    </w:div>
    <w:div w:id="8262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F4CA4-13C0-48F4-9D52-90C3329E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12</Pages>
  <Words>2328</Words>
  <Characters>13276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Эвелина</dc:creator>
  <cp:lastModifiedBy>Эвелина</cp:lastModifiedBy>
  <cp:revision>7</cp:revision>
  <cp:lastPrinted>2014-11-26T07:09:00Z</cp:lastPrinted>
  <dcterms:created xsi:type="dcterms:W3CDTF">2014-10-09T17:10:00Z</dcterms:created>
  <dcterms:modified xsi:type="dcterms:W3CDTF">2015-04-29T07:44:00Z</dcterms:modified>
</cp:coreProperties>
</file>