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A6B" w:rsidRDefault="00D34A6B" w:rsidP="000A5807">
      <w:pPr>
        <w:jc w:val="center"/>
        <w:rPr>
          <w:b/>
          <w:bCs/>
        </w:rPr>
      </w:pPr>
      <w:r w:rsidRPr="006116C5">
        <w:rPr>
          <w:bCs/>
        </w:rPr>
        <w:t>ФЕДЕРАЛЬНОЕ ГОСУДАРСТВЕННОЕ ОБРАЗОВАТЕЛЬНОЕ БЮДЖЕТНОЕ УЧР</w:t>
      </w:r>
      <w:r w:rsidRPr="006116C5">
        <w:rPr>
          <w:bCs/>
        </w:rPr>
        <w:t>Е</w:t>
      </w:r>
      <w:r w:rsidRPr="006116C5">
        <w:rPr>
          <w:bCs/>
        </w:rPr>
        <w:t>ЖДЕНИЕ ВЫСШЕГО ПРОФЕССИОНАЛЬНОГО ОБРАЗОВАНИЯ</w:t>
      </w:r>
      <w:r>
        <w:rPr>
          <w:b/>
          <w:bCs/>
        </w:rPr>
        <w:t xml:space="preserve">  </w:t>
      </w:r>
    </w:p>
    <w:p w:rsidR="00D34A6B" w:rsidRDefault="00D34A6B" w:rsidP="000A5807">
      <w:pPr>
        <w:jc w:val="center"/>
        <w:rPr>
          <w:b/>
          <w:bCs/>
          <w:sz w:val="28"/>
          <w:szCs w:val="28"/>
        </w:rPr>
      </w:pPr>
      <w:r w:rsidRPr="006116C5">
        <w:rPr>
          <w:b/>
          <w:bCs/>
          <w:sz w:val="28"/>
          <w:szCs w:val="28"/>
        </w:rPr>
        <w:t xml:space="preserve">ФИНАНСОВЫЙ УНИВЕРСИТЕТ  </w:t>
      </w:r>
    </w:p>
    <w:p w:rsidR="00D34A6B" w:rsidRDefault="00D34A6B" w:rsidP="000A5807">
      <w:pPr>
        <w:jc w:val="center"/>
        <w:rPr>
          <w:b/>
          <w:bCs/>
          <w:sz w:val="28"/>
          <w:szCs w:val="28"/>
        </w:rPr>
      </w:pPr>
      <w:r w:rsidRPr="006116C5">
        <w:rPr>
          <w:b/>
          <w:bCs/>
          <w:sz w:val="28"/>
          <w:szCs w:val="28"/>
        </w:rPr>
        <w:t>ПРИ ПРАВИТЕЛЬСТВЕ РОССИЙСКОЙ ФЕДЕРАЦИИ</w:t>
      </w:r>
    </w:p>
    <w:p w:rsidR="00D34A6B" w:rsidRDefault="00D34A6B" w:rsidP="000A5807">
      <w:pPr>
        <w:jc w:val="center"/>
        <w:rPr>
          <w:b/>
          <w:bCs/>
          <w:sz w:val="28"/>
          <w:szCs w:val="28"/>
        </w:rPr>
      </w:pPr>
      <w:r>
        <w:rPr>
          <w:b/>
          <w:bCs/>
          <w:sz w:val="28"/>
          <w:szCs w:val="28"/>
        </w:rPr>
        <w:t>Липецкий филиал</w:t>
      </w:r>
    </w:p>
    <w:tbl>
      <w:tblPr>
        <w:tblW w:w="0" w:type="auto"/>
        <w:jc w:val="center"/>
        <w:tblBorders>
          <w:top w:val="thinThickSmallGap" w:sz="24" w:space="0" w:color="auto"/>
        </w:tblBorders>
        <w:tblLook w:val="01E0" w:firstRow="1" w:lastRow="1" w:firstColumn="1" w:lastColumn="1" w:noHBand="0" w:noVBand="0"/>
      </w:tblPr>
      <w:tblGrid>
        <w:gridCol w:w="9570"/>
      </w:tblGrid>
      <w:tr w:rsidR="00D34A6B" w:rsidTr="001240CF">
        <w:trPr>
          <w:jc w:val="center"/>
        </w:trPr>
        <w:tc>
          <w:tcPr>
            <w:tcW w:w="9571" w:type="dxa"/>
            <w:tcBorders>
              <w:top w:val="thinThickSmallGap" w:sz="24" w:space="0" w:color="auto"/>
            </w:tcBorders>
          </w:tcPr>
          <w:p w:rsidR="00D34A6B" w:rsidRDefault="00D34A6B" w:rsidP="001240CF">
            <w:pPr>
              <w:jc w:val="center"/>
            </w:pPr>
          </w:p>
        </w:tc>
      </w:tr>
    </w:tbl>
    <w:p w:rsidR="00D34A6B" w:rsidRPr="000C57B9" w:rsidRDefault="00D34A6B" w:rsidP="000A5807">
      <w:pPr>
        <w:spacing w:line="360" w:lineRule="auto"/>
        <w:jc w:val="center"/>
        <w:rPr>
          <w:b/>
          <w:sz w:val="28"/>
          <w:szCs w:val="28"/>
        </w:rPr>
      </w:pPr>
      <w:r w:rsidRPr="007650D5">
        <w:rPr>
          <w:b/>
          <w:sz w:val="28"/>
          <w:szCs w:val="28"/>
        </w:rPr>
        <w:t xml:space="preserve">Кафедра </w:t>
      </w:r>
      <w:r>
        <w:rPr>
          <w:b/>
          <w:sz w:val="28"/>
          <w:szCs w:val="28"/>
        </w:rPr>
        <w:t>«</w:t>
      </w:r>
      <w:r w:rsidRPr="00F20107">
        <w:rPr>
          <w:b/>
          <w:sz w:val="28"/>
          <w:szCs w:val="28"/>
        </w:rPr>
        <w:t>Бухгалтерский учет, аудит, статистика</w:t>
      </w:r>
      <w:r>
        <w:rPr>
          <w:b/>
          <w:sz w:val="28"/>
          <w:szCs w:val="28"/>
        </w:rPr>
        <w:t>»</w:t>
      </w:r>
    </w:p>
    <w:p w:rsidR="00D34A6B" w:rsidRDefault="00D34A6B" w:rsidP="000A5807">
      <w:pPr>
        <w:jc w:val="center"/>
        <w:rPr>
          <w:sz w:val="14"/>
          <w:szCs w:val="14"/>
        </w:rPr>
      </w:pPr>
    </w:p>
    <w:p w:rsidR="00D34A6B" w:rsidRDefault="00D34A6B" w:rsidP="000A5807">
      <w:pPr>
        <w:jc w:val="center"/>
      </w:pPr>
    </w:p>
    <w:p w:rsidR="00D34A6B" w:rsidRPr="000C57B9" w:rsidRDefault="00D34A6B" w:rsidP="000A5807">
      <w:pPr>
        <w:jc w:val="right"/>
        <w:rPr>
          <w:sz w:val="14"/>
          <w:szCs w:val="14"/>
        </w:rPr>
      </w:pPr>
      <w:r>
        <w:rPr>
          <w:b/>
        </w:rPr>
        <w:t xml:space="preserve">                                                                           </w:t>
      </w:r>
    </w:p>
    <w:p w:rsidR="00D34A6B" w:rsidRDefault="00D34A6B" w:rsidP="000A5807"/>
    <w:p w:rsidR="00D34A6B" w:rsidRDefault="00D34A6B" w:rsidP="000A5807">
      <w:pPr>
        <w:rPr>
          <w:u w:val="single"/>
        </w:rPr>
      </w:pPr>
      <w:r>
        <w:t xml:space="preserve">Направление  </w:t>
      </w:r>
      <w:r>
        <w:rPr>
          <w:u w:val="single"/>
        </w:rPr>
        <w:t>бакалавр экономики</w:t>
      </w:r>
    </w:p>
    <w:p w:rsidR="00D34A6B" w:rsidRDefault="00D34A6B" w:rsidP="000A5807"/>
    <w:p w:rsidR="00D34A6B" w:rsidRPr="00773F72" w:rsidRDefault="00D34A6B" w:rsidP="000A5807">
      <w:pPr>
        <w:rPr>
          <w:u w:val="single"/>
        </w:rPr>
      </w:pPr>
      <w:r>
        <w:t>Профиль</w:t>
      </w:r>
      <w:r>
        <w:tab/>
      </w:r>
      <w:r w:rsidRPr="00996D4A">
        <w:t xml:space="preserve"> </w:t>
      </w:r>
      <w:r>
        <w:rPr>
          <w:u w:val="single"/>
        </w:rPr>
        <w:t>бухгалтерский учет</w:t>
      </w:r>
    </w:p>
    <w:p w:rsidR="00D34A6B" w:rsidRPr="00773F72" w:rsidRDefault="00D34A6B" w:rsidP="000A5807"/>
    <w:p w:rsidR="00D34A6B" w:rsidRDefault="00D34A6B" w:rsidP="000A5807">
      <w:pPr>
        <w:jc w:val="center"/>
        <w:rPr>
          <w:b/>
          <w:sz w:val="28"/>
          <w:szCs w:val="28"/>
        </w:rPr>
      </w:pPr>
    </w:p>
    <w:p w:rsidR="00D34A6B" w:rsidRDefault="00D34A6B" w:rsidP="000A5807">
      <w:pPr>
        <w:jc w:val="center"/>
        <w:rPr>
          <w:b/>
          <w:sz w:val="28"/>
          <w:szCs w:val="28"/>
        </w:rPr>
      </w:pPr>
    </w:p>
    <w:p w:rsidR="00D34A6B" w:rsidRDefault="00D34A6B" w:rsidP="000A5807">
      <w:pPr>
        <w:jc w:val="center"/>
        <w:rPr>
          <w:b/>
          <w:sz w:val="28"/>
          <w:szCs w:val="28"/>
        </w:rPr>
      </w:pPr>
    </w:p>
    <w:p w:rsidR="00D34A6B" w:rsidRDefault="00D34A6B" w:rsidP="000A5807">
      <w:pPr>
        <w:jc w:val="center"/>
        <w:rPr>
          <w:b/>
          <w:sz w:val="28"/>
          <w:szCs w:val="28"/>
        </w:rPr>
      </w:pPr>
    </w:p>
    <w:p w:rsidR="00D34A6B" w:rsidRDefault="00D34A6B" w:rsidP="000A5807">
      <w:pPr>
        <w:jc w:val="center"/>
        <w:rPr>
          <w:b/>
          <w:sz w:val="28"/>
          <w:szCs w:val="28"/>
        </w:rPr>
      </w:pPr>
    </w:p>
    <w:p w:rsidR="00D34A6B" w:rsidRDefault="00D34A6B" w:rsidP="000A5807">
      <w:pPr>
        <w:jc w:val="center"/>
        <w:rPr>
          <w:b/>
          <w:sz w:val="28"/>
          <w:szCs w:val="28"/>
        </w:rPr>
      </w:pPr>
    </w:p>
    <w:p w:rsidR="00D34A6B" w:rsidRPr="006B714F" w:rsidRDefault="00D34A6B" w:rsidP="000A5807">
      <w:pPr>
        <w:rPr>
          <w:b/>
          <w:sz w:val="28"/>
          <w:szCs w:val="28"/>
        </w:rPr>
      </w:pPr>
    </w:p>
    <w:p w:rsidR="00D34A6B" w:rsidRPr="00AD2D9E" w:rsidRDefault="00D34A6B" w:rsidP="000A5807">
      <w:pPr>
        <w:jc w:val="center"/>
        <w:rPr>
          <w:b/>
          <w:sz w:val="36"/>
          <w:szCs w:val="36"/>
        </w:rPr>
      </w:pPr>
      <w:r w:rsidRPr="00AD2D9E">
        <w:rPr>
          <w:b/>
          <w:sz w:val="36"/>
          <w:szCs w:val="36"/>
        </w:rPr>
        <w:t>КОНТРОЛЬНАЯ РАБОТА</w:t>
      </w:r>
    </w:p>
    <w:p w:rsidR="00D34A6B" w:rsidRDefault="00D34A6B" w:rsidP="000A5807">
      <w:pPr>
        <w:jc w:val="center"/>
        <w:rPr>
          <w:b/>
          <w:sz w:val="40"/>
          <w:szCs w:val="40"/>
        </w:rPr>
      </w:pPr>
    </w:p>
    <w:p w:rsidR="00D34A6B" w:rsidRDefault="00D34A6B" w:rsidP="000A5807">
      <w:pPr>
        <w:spacing w:line="480" w:lineRule="auto"/>
        <w:jc w:val="center"/>
        <w:rPr>
          <w:sz w:val="32"/>
          <w:szCs w:val="32"/>
        </w:rPr>
      </w:pPr>
      <w:r>
        <w:rPr>
          <w:sz w:val="32"/>
          <w:szCs w:val="32"/>
        </w:rPr>
        <w:t>по дисциплине: «Комплексный экономический анализ хозяйстве</w:t>
      </w:r>
      <w:r>
        <w:rPr>
          <w:sz w:val="32"/>
          <w:szCs w:val="32"/>
        </w:rPr>
        <w:t>н</w:t>
      </w:r>
      <w:r>
        <w:rPr>
          <w:sz w:val="32"/>
          <w:szCs w:val="32"/>
        </w:rPr>
        <w:t>ной деятельности»</w:t>
      </w:r>
    </w:p>
    <w:p w:rsidR="00D34A6B" w:rsidRDefault="00D34A6B" w:rsidP="000A5807">
      <w:pPr>
        <w:spacing w:line="480" w:lineRule="auto"/>
        <w:jc w:val="center"/>
      </w:pPr>
      <w:r>
        <w:rPr>
          <w:sz w:val="32"/>
          <w:szCs w:val="32"/>
        </w:rPr>
        <w:t>Вариант № 1</w:t>
      </w:r>
    </w:p>
    <w:p w:rsidR="00D34A6B" w:rsidRDefault="00D34A6B" w:rsidP="000A5807">
      <w:pPr>
        <w:spacing w:line="480" w:lineRule="auto"/>
      </w:pPr>
    </w:p>
    <w:p w:rsidR="00D34A6B" w:rsidRDefault="00D34A6B" w:rsidP="000A5807">
      <w:pPr>
        <w:spacing w:line="480" w:lineRule="auto"/>
      </w:pPr>
    </w:p>
    <w:p w:rsidR="00D34A6B" w:rsidRDefault="00D34A6B" w:rsidP="000A5807">
      <w:pPr>
        <w:spacing w:line="480" w:lineRule="auto"/>
      </w:pPr>
    </w:p>
    <w:tbl>
      <w:tblPr>
        <w:tblpPr w:leftFromText="180" w:rightFromText="180" w:vertAnchor="text" w:horzAnchor="margin" w:tblpXSpec="right" w:tblpY="-64"/>
        <w:tblW w:w="0" w:type="auto"/>
        <w:tblLook w:val="00A0" w:firstRow="1" w:lastRow="0" w:firstColumn="1" w:lastColumn="0" w:noHBand="0" w:noVBand="0"/>
      </w:tblPr>
      <w:tblGrid>
        <w:gridCol w:w="5648"/>
      </w:tblGrid>
      <w:tr w:rsidR="00D34A6B" w:rsidTr="001240CF">
        <w:trPr>
          <w:trHeight w:val="1408"/>
        </w:trPr>
        <w:tc>
          <w:tcPr>
            <w:tcW w:w="5648" w:type="dxa"/>
          </w:tcPr>
          <w:p w:rsidR="00D34A6B" w:rsidRPr="00ED7157" w:rsidRDefault="00D34A6B" w:rsidP="001240CF">
            <w:pPr>
              <w:widowControl w:val="0"/>
              <w:autoSpaceDE w:val="0"/>
              <w:autoSpaceDN w:val="0"/>
              <w:adjustRightInd w:val="0"/>
              <w:rPr>
                <w:sz w:val="28"/>
                <w:szCs w:val="28"/>
              </w:rPr>
            </w:pPr>
            <w:r w:rsidRPr="00ED7157">
              <w:rPr>
                <w:sz w:val="28"/>
                <w:szCs w:val="28"/>
              </w:rPr>
              <w:t xml:space="preserve">Преподаватель:  </w:t>
            </w:r>
            <w:r>
              <w:rPr>
                <w:sz w:val="28"/>
                <w:szCs w:val="28"/>
              </w:rPr>
              <w:t>Меркулова Елена Юрьевна</w:t>
            </w:r>
          </w:p>
          <w:p w:rsidR="00D34A6B" w:rsidRPr="00ED7157" w:rsidRDefault="00D34A6B" w:rsidP="001240CF">
            <w:pPr>
              <w:widowControl w:val="0"/>
              <w:autoSpaceDE w:val="0"/>
              <w:autoSpaceDN w:val="0"/>
              <w:adjustRightInd w:val="0"/>
              <w:rPr>
                <w:b/>
                <w:i/>
                <w:sz w:val="28"/>
                <w:szCs w:val="28"/>
              </w:rPr>
            </w:pPr>
            <w:r w:rsidRPr="00ED7157">
              <w:rPr>
                <w:sz w:val="28"/>
                <w:szCs w:val="28"/>
              </w:rPr>
              <w:t xml:space="preserve">Студент </w:t>
            </w:r>
          </w:p>
          <w:p w:rsidR="00D34A6B" w:rsidRPr="00ED7157" w:rsidRDefault="00D34A6B" w:rsidP="001240CF">
            <w:pPr>
              <w:widowControl w:val="0"/>
              <w:autoSpaceDE w:val="0"/>
              <w:autoSpaceDN w:val="0"/>
              <w:adjustRightInd w:val="0"/>
              <w:rPr>
                <w:sz w:val="28"/>
                <w:szCs w:val="28"/>
              </w:rPr>
            </w:pPr>
            <w:r w:rsidRPr="00ED7157">
              <w:rPr>
                <w:sz w:val="28"/>
                <w:szCs w:val="28"/>
              </w:rPr>
              <w:t xml:space="preserve">Личное дело </w:t>
            </w:r>
            <w:bookmarkStart w:id="0" w:name="_GoBack"/>
            <w:bookmarkEnd w:id="0"/>
          </w:p>
          <w:p w:rsidR="00D34A6B" w:rsidRPr="00ED7157" w:rsidRDefault="00D34A6B" w:rsidP="00A25EA1">
            <w:pPr>
              <w:rPr>
                <w:b/>
              </w:rPr>
            </w:pPr>
            <w:r w:rsidRPr="00ED7157">
              <w:rPr>
                <w:sz w:val="28"/>
                <w:szCs w:val="28"/>
              </w:rPr>
              <w:t>Курс</w:t>
            </w:r>
            <w:r>
              <w:rPr>
                <w:sz w:val="28"/>
                <w:szCs w:val="28"/>
              </w:rPr>
              <w:t xml:space="preserve"> 4</w:t>
            </w:r>
          </w:p>
        </w:tc>
      </w:tr>
    </w:tbl>
    <w:p w:rsidR="00D34A6B" w:rsidRDefault="00D34A6B" w:rsidP="000A5807">
      <w:pPr>
        <w:spacing w:line="480" w:lineRule="auto"/>
      </w:pPr>
    </w:p>
    <w:p w:rsidR="00D34A6B" w:rsidRDefault="00D34A6B" w:rsidP="000A5807">
      <w:pPr>
        <w:spacing w:line="480" w:lineRule="auto"/>
        <w:jc w:val="center"/>
      </w:pPr>
    </w:p>
    <w:p w:rsidR="00D34A6B" w:rsidRDefault="00D34A6B" w:rsidP="000A5807">
      <w:pPr>
        <w:spacing w:line="480" w:lineRule="auto"/>
        <w:jc w:val="center"/>
      </w:pPr>
    </w:p>
    <w:p w:rsidR="00D34A6B" w:rsidRDefault="00D34A6B" w:rsidP="000A5807">
      <w:pPr>
        <w:spacing w:line="480" w:lineRule="auto"/>
        <w:jc w:val="center"/>
      </w:pPr>
    </w:p>
    <w:p w:rsidR="00D34A6B" w:rsidRDefault="00D34A6B" w:rsidP="000A5807">
      <w:pPr>
        <w:spacing w:line="480" w:lineRule="auto"/>
        <w:jc w:val="center"/>
      </w:pPr>
    </w:p>
    <w:p w:rsidR="00D34A6B" w:rsidRDefault="00D34A6B" w:rsidP="000A5807">
      <w:pPr>
        <w:spacing w:line="480" w:lineRule="auto"/>
        <w:jc w:val="center"/>
      </w:pPr>
    </w:p>
    <w:p w:rsidR="00D34A6B" w:rsidRDefault="00D34A6B" w:rsidP="000A5807">
      <w:pPr>
        <w:spacing w:line="480" w:lineRule="auto"/>
        <w:jc w:val="center"/>
        <w:rPr>
          <w:sz w:val="28"/>
          <w:szCs w:val="28"/>
        </w:rPr>
      </w:pPr>
      <w:r w:rsidRPr="00166436">
        <w:rPr>
          <w:sz w:val="28"/>
          <w:szCs w:val="28"/>
        </w:rPr>
        <w:t>Липецк 201</w:t>
      </w:r>
      <w:r>
        <w:rPr>
          <w:sz w:val="28"/>
          <w:szCs w:val="28"/>
        </w:rPr>
        <w:t>4</w:t>
      </w:r>
      <w:r w:rsidRPr="00166436">
        <w:rPr>
          <w:sz w:val="28"/>
          <w:szCs w:val="28"/>
        </w:rPr>
        <w:t>г.</w:t>
      </w:r>
    </w:p>
    <w:p w:rsidR="00D34A6B" w:rsidRDefault="00D34A6B" w:rsidP="00071302">
      <w:pPr>
        <w:pageBreakBefore/>
        <w:ind w:right="357"/>
        <w:jc w:val="center"/>
        <w:rPr>
          <w:b/>
          <w:sz w:val="28"/>
          <w:szCs w:val="28"/>
        </w:rPr>
      </w:pPr>
      <w:r w:rsidRPr="00532ADA">
        <w:rPr>
          <w:b/>
          <w:sz w:val="28"/>
          <w:szCs w:val="28"/>
        </w:rPr>
        <w:lastRenderedPageBreak/>
        <w:t>СОДЕРЖАНИЕ</w:t>
      </w:r>
    </w:p>
    <w:p w:rsidR="00D34A6B" w:rsidRPr="00532ADA" w:rsidRDefault="00D34A6B" w:rsidP="00532ADA">
      <w:pPr>
        <w:rPr>
          <w:sz w:val="28"/>
          <w:szCs w:val="28"/>
        </w:rPr>
      </w:pPr>
    </w:p>
    <w:p w:rsidR="00D34A6B" w:rsidRDefault="00D34A6B" w:rsidP="00532ADA">
      <w:pPr>
        <w:rPr>
          <w:sz w:val="28"/>
          <w:szCs w:val="28"/>
        </w:rPr>
      </w:pPr>
    </w:p>
    <w:p w:rsidR="00D34A6B" w:rsidRPr="00532ADA" w:rsidRDefault="00D34A6B" w:rsidP="00532ADA">
      <w:pPr>
        <w:pStyle w:val="13"/>
        <w:tabs>
          <w:tab w:val="right" w:leader="dot" w:pos="9344"/>
        </w:tabs>
        <w:spacing w:after="0" w:line="360" w:lineRule="auto"/>
        <w:rPr>
          <w:noProof/>
          <w:sz w:val="28"/>
          <w:szCs w:val="28"/>
        </w:rPr>
      </w:pPr>
      <w:r w:rsidRPr="00532ADA">
        <w:rPr>
          <w:sz w:val="28"/>
          <w:szCs w:val="28"/>
        </w:rPr>
        <w:fldChar w:fldCharType="begin"/>
      </w:r>
      <w:r w:rsidRPr="00532ADA">
        <w:rPr>
          <w:sz w:val="28"/>
          <w:szCs w:val="28"/>
        </w:rPr>
        <w:instrText xml:space="preserve"> TOC \o "1-3" \h \z \u </w:instrText>
      </w:r>
      <w:r w:rsidRPr="00532ADA">
        <w:rPr>
          <w:sz w:val="28"/>
          <w:szCs w:val="28"/>
        </w:rPr>
        <w:fldChar w:fldCharType="separate"/>
      </w:r>
      <w:hyperlink w:anchor="_Toc406812998" w:history="1">
        <w:r w:rsidRPr="00532ADA">
          <w:rPr>
            <w:rStyle w:val="af3"/>
            <w:noProof/>
            <w:sz w:val="28"/>
            <w:szCs w:val="28"/>
          </w:rPr>
          <w:t>КОНТРОЛЬНАЯ РАБОТА №1</w:t>
        </w:r>
        <w:r w:rsidRPr="00532ADA">
          <w:rPr>
            <w:noProof/>
            <w:webHidden/>
            <w:sz w:val="28"/>
            <w:szCs w:val="28"/>
          </w:rPr>
          <w:tab/>
        </w:r>
        <w:r w:rsidRPr="00532ADA">
          <w:rPr>
            <w:noProof/>
            <w:webHidden/>
            <w:sz w:val="28"/>
            <w:szCs w:val="28"/>
          </w:rPr>
          <w:fldChar w:fldCharType="begin"/>
        </w:r>
        <w:r w:rsidRPr="00532ADA">
          <w:rPr>
            <w:noProof/>
            <w:webHidden/>
            <w:sz w:val="28"/>
            <w:szCs w:val="28"/>
          </w:rPr>
          <w:instrText xml:space="preserve"> PAGEREF _Toc406812998 \h </w:instrText>
        </w:r>
        <w:r w:rsidRPr="00532ADA">
          <w:rPr>
            <w:noProof/>
            <w:webHidden/>
            <w:sz w:val="28"/>
            <w:szCs w:val="28"/>
          </w:rPr>
        </w:r>
        <w:r w:rsidRPr="00532ADA">
          <w:rPr>
            <w:noProof/>
            <w:webHidden/>
            <w:sz w:val="28"/>
            <w:szCs w:val="28"/>
          </w:rPr>
          <w:fldChar w:fldCharType="separate"/>
        </w:r>
        <w:r>
          <w:rPr>
            <w:noProof/>
            <w:webHidden/>
            <w:sz w:val="28"/>
            <w:szCs w:val="28"/>
          </w:rPr>
          <w:t>3</w:t>
        </w:r>
        <w:r w:rsidRPr="00532ADA">
          <w:rPr>
            <w:noProof/>
            <w:webHidden/>
            <w:sz w:val="28"/>
            <w:szCs w:val="28"/>
          </w:rPr>
          <w:fldChar w:fldCharType="end"/>
        </w:r>
      </w:hyperlink>
    </w:p>
    <w:p w:rsidR="00D34A6B" w:rsidRPr="00532ADA" w:rsidRDefault="003C1431" w:rsidP="00532ADA">
      <w:pPr>
        <w:pStyle w:val="13"/>
        <w:tabs>
          <w:tab w:val="right" w:leader="dot" w:pos="9344"/>
        </w:tabs>
        <w:spacing w:after="0" w:line="360" w:lineRule="auto"/>
        <w:rPr>
          <w:noProof/>
          <w:sz w:val="28"/>
          <w:szCs w:val="28"/>
        </w:rPr>
      </w:pPr>
      <w:hyperlink w:anchor="_Toc406813005" w:history="1">
        <w:r w:rsidR="00D34A6B" w:rsidRPr="00532ADA">
          <w:rPr>
            <w:rStyle w:val="af3"/>
            <w:noProof/>
            <w:sz w:val="28"/>
            <w:szCs w:val="28"/>
          </w:rPr>
          <w:t>КОНТРОЛЬНАЯ РАБОТА №2</w:t>
        </w:r>
        <w:r w:rsidR="00D34A6B" w:rsidRPr="00532ADA">
          <w:rPr>
            <w:noProof/>
            <w:webHidden/>
            <w:sz w:val="28"/>
            <w:szCs w:val="28"/>
          </w:rPr>
          <w:tab/>
        </w:r>
        <w:r w:rsidR="00D34A6B" w:rsidRPr="00532ADA">
          <w:rPr>
            <w:noProof/>
            <w:webHidden/>
            <w:sz w:val="28"/>
            <w:szCs w:val="28"/>
          </w:rPr>
          <w:fldChar w:fldCharType="begin"/>
        </w:r>
        <w:r w:rsidR="00D34A6B" w:rsidRPr="00532ADA">
          <w:rPr>
            <w:noProof/>
            <w:webHidden/>
            <w:sz w:val="28"/>
            <w:szCs w:val="28"/>
          </w:rPr>
          <w:instrText xml:space="preserve"> PAGEREF _Toc406813005 \h </w:instrText>
        </w:r>
        <w:r w:rsidR="00D34A6B" w:rsidRPr="00532ADA">
          <w:rPr>
            <w:noProof/>
            <w:webHidden/>
            <w:sz w:val="28"/>
            <w:szCs w:val="28"/>
          </w:rPr>
        </w:r>
        <w:r w:rsidR="00D34A6B" w:rsidRPr="00532ADA">
          <w:rPr>
            <w:noProof/>
            <w:webHidden/>
            <w:sz w:val="28"/>
            <w:szCs w:val="28"/>
          </w:rPr>
          <w:fldChar w:fldCharType="separate"/>
        </w:r>
        <w:r w:rsidR="00D34A6B">
          <w:rPr>
            <w:noProof/>
            <w:webHidden/>
            <w:sz w:val="28"/>
            <w:szCs w:val="28"/>
          </w:rPr>
          <w:t>19</w:t>
        </w:r>
        <w:r w:rsidR="00D34A6B" w:rsidRPr="00532ADA">
          <w:rPr>
            <w:noProof/>
            <w:webHidden/>
            <w:sz w:val="28"/>
            <w:szCs w:val="28"/>
          </w:rPr>
          <w:fldChar w:fldCharType="end"/>
        </w:r>
      </w:hyperlink>
    </w:p>
    <w:p w:rsidR="00D34A6B" w:rsidRPr="00532ADA" w:rsidRDefault="003C1431" w:rsidP="00532ADA">
      <w:pPr>
        <w:pStyle w:val="13"/>
        <w:tabs>
          <w:tab w:val="right" w:leader="dot" w:pos="9344"/>
        </w:tabs>
        <w:spacing w:after="0" w:line="360" w:lineRule="auto"/>
        <w:rPr>
          <w:noProof/>
          <w:sz w:val="28"/>
          <w:szCs w:val="28"/>
        </w:rPr>
      </w:pPr>
      <w:hyperlink w:anchor="_Toc406813007" w:history="1">
        <w:r w:rsidR="00D34A6B" w:rsidRPr="00532ADA">
          <w:rPr>
            <w:rStyle w:val="af3"/>
            <w:noProof/>
            <w:sz w:val="28"/>
            <w:szCs w:val="28"/>
          </w:rPr>
          <w:t>КОНТРОЛЬНАЯ РАБОТА №3</w:t>
        </w:r>
        <w:r w:rsidR="00D34A6B" w:rsidRPr="00532ADA">
          <w:rPr>
            <w:noProof/>
            <w:webHidden/>
            <w:sz w:val="28"/>
            <w:szCs w:val="28"/>
          </w:rPr>
          <w:tab/>
        </w:r>
        <w:r w:rsidR="00D34A6B" w:rsidRPr="00532ADA">
          <w:rPr>
            <w:noProof/>
            <w:webHidden/>
            <w:sz w:val="28"/>
            <w:szCs w:val="28"/>
          </w:rPr>
          <w:fldChar w:fldCharType="begin"/>
        </w:r>
        <w:r w:rsidR="00D34A6B" w:rsidRPr="00532ADA">
          <w:rPr>
            <w:noProof/>
            <w:webHidden/>
            <w:sz w:val="28"/>
            <w:szCs w:val="28"/>
          </w:rPr>
          <w:instrText xml:space="preserve"> PAGEREF _Toc406813007 \h </w:instrText>
        </w:r>
        <w:r w:rsidR="00D34A6B" w:rsidRPr="00532ADA">
          <w:rPr>
            <w:noProof/>
            <w:webHidden/>
            <w:sz w:val="28"/>
            <w:szCs w:val="28"/>
          </w:rPr>
        </w:r>
        <w:r w:rsidR="00D34A6B" w:rsidRPr="00532ADA">
          <w:rPr>
            <w:noProof/>
            <w:webHidden/>
            <w:sz w:val="28"/>
            <w:szCs w:val="28"/>
          </w:rPr>
          <w:fldChar w:fldCharType="separate"/>
        </w:r>
        <w:r w:rsidR="00D34A6B">
          <w:rPr>
            <w:noProof/>
            <w:webHidden/>
            <w:sz w:val="28"/>
            <w:szCs w:val="28"/>
          </w:rPr>
          <w:t>30</w:t>
        </w:r>
        <w:r w:rsidR="00D34A6B" w:rsidRPr="00532ADA">
          <w:rPr>
            <w:noProof/>
            <w:webHidden/>
            <w:sz w:val="28"/>
            <w:szCs w:val="28"/>
          </w:rPr>
          <w:fldChar w:fldCharType="end"/>
        </w:r>
      </w:hyperlink>
    </w:p>
    <w:p w:rsidR="00D34A6B" w:rsidRPr="00532ADA" w:rsidRDefault="003C1431" w:rsidP="00532ADA">
      <w:pPr>
        <w:pStyle w:val="13"/>
        <w:tabs>
          <w:tab w:val="right" w:leader="dot" w:pos="9344"/>
        </w:tabs>
        <w:spacing w:after="0" w:line="360" w:lineRule="auto"/>
        <w:rPr>
          <w:noProof/>
          <w:sz w:val="28"/>
          <w:szCs w:val="28"/>
        </w:rPr>
      </w:pPr>
      <w:hyperlink w:anchor="_Toc406813010" w:history="1">
        <w:r w:rsidR="00D34A6B" w:rsidRPr="00532ADA">
          <w:rPr>
            <w:rStyle w:val="af3"/>
            <w:noProof/>
            <w:sz w:val="28"/>
            <w:szCs w:val="28"/>
          </w:rPr>
          <w:t xml:space="preserve">КОНТРОЛЬНАЯ РАБОТА </w:t>
        </w:r>
        <w:r w:rsidR="00D34A6B">
          <w:rPr>
            <w:rStyle w:val="af3"/>
            <w:noProof/>
            <w:sz w:val="28"/>
            <w:szCs w:val="28"/>
          </w:rPr>
          <w:t>№</w:t>
        </w:r>
        <w:r w:rsidR="00D34A6B" w:rsidRPr="00532ADA">
          <w:rPr>
            <w:rStyle w:val="af3"/>
            <w:noProof/>
            <w:sz w:val="28"/>
            <w:szCs w:val="28"/>
          </w:rPr>
          <w:t>4</w:t>
        </w:r>
        <w:r w:rsidR="00D34A6B" w:rsidRPr="00532ADA">
          <w:rPr>
            <w:noProof/>
            <w:webHidden/>
            <w:sz w:val="28"/>
            <w:szCs w:val="28"/>
          </w:rPr>
          <w:tab/>
        </w:r>
        <w:r w:rsidR="00D34A6B">
          <w:rPr>
            <w:noProof/>
            <w:webHidden/>
            <w:sz w:val="28"/>
            <w:szCs w:val="28"/>
          </w:rPr>
          <w:t>40</w:t>
        </w:r>
      </w:hyperlink>
    </w:p>
    <w:p w:rsidR="00D34A6B" w:rsidRPr="00532ADA" w:rsidRDefault="003C1431" w:rsidP="00532ADA">
      <w:pPr>
        <w:pStyle w:val="13"/>
        <w:tabs>
          <w:tab w:val="right" w:leader="dot" w:pos="9344"/>
        </w:tabs>
        <w:spacing w:after="0" w:line="360" w:lineRule="auto"/>
        <w:rPr>
          <w:noProof/>
          <w:sz w:val="28"/>
          <w:szCs w:val="28"/>
        </w:rPr>
      </w:pPr>
      <w:hyperlink w:anchor="_Toc406813021" w:history="1">
        <w:r w:rsidR="00D34A6B" w:rsidRPr="00532ADA">
          <w:rPr>
            <w:rStyle w:val="af3"/>
            <w:noProof/>
            <w:sz w:val="28"/>
            <w:szCs w:val="28"/>
          </w:rPr>
          <w:t xml:space="preserve">КОНТРОЛЬНАЯ РАБОТА </w:t>
        </w:r>
        <w:r w:rsidR="00D34A6B">
          <w:rPr>
            <w:rStyle w:val="af3"/>
            <w:noProof/>
            <w:sz w:val="28"/>
            <w:szCs w:val="28"/>
          </w:rPr>
          <w:t>№</w:t>
        </w:r>
        <w:r w:rsidR="00D34A6B" w:rsidRPr="00532ADA">
          <w:rPr>
            <w:rStyle w:val="af3"/>
            <w:noProof/>
            <w:sz w:val="28"/>
            <w:szCs w:val="28"/>
          </w:rPr>
          <w:t>5</w:t>
        </w:r>
        <w:r w:rsidR="00D34A6B" w:rsidRPr="00532ADA">
          <w:rPr>
            <w:noProof/>
            <w:webHidden/>
            <w:sz w:val="28"/>
            <w:szCs w:val="28"/>
          </w:rPr>
          <w:tab/>
        </w:r>
        <w:r w:rsidR="00D34A6B" w:rsidRPr="00532ADA">
          <w:rPr>
            <w:noProof/>
            <w:webHidden/>
            <w:sz w:val="28"/>
            <w:szCs w:val="28"/>
          </w:rPr>
          <w:fldChar w:fldCharType="begin"/>
        </w:r>
        <w:r w:rsidR="00D34A6B" w:rsidRPr="00532ADA">
          <w:rPr>
            <w:noProof/>
            <w:webHidden/>
            <w:sz w:val="28"/>
            <w:szCs w:val="28"/>
          </w:rPr>
          <w:instrText xml:space="preserve"> PAGEREF _Toc406813021 \h </w:instrText>
        </w:r>
        <w:r w:rsidR="00D34A6B" w:rsidRPr="00532ADA">
          <w:rPr>
            <w:noProof/>
            <w:webHidden/>
            <w:sz w:val="28"/>
            <w:szCs w:val="28"/>
          </w:rPr>
        </w:r>
        <w:r w:rsidR="00D34A6B" w:rsidRPr="00532ADA">
          <w:rPr>
            <w:noProof/>
            <w:webHidden/>
            <w:sz w:val="28"/>
            <w:szCs w:val="28"/>
          </w:rPr>
          <w:fldChar w:fldCharType="separate"/>
        </w:r>
        <w:r w:rsidR="00D34A6B">
          <w:rPr>
            <w:noProof/>
            <w:webHidden/>
            <w:sz w:val="28"/>
            <w:szCs w:val="28"/>
          </w:rPr>
          <w:t>55</w:t>
        </w:r>
        <w:r w:rsidR="00D34A6B" w:rsidRPr="00532ADA">
          <w:rPr>
            <w:noProof/>
            <w:webHidden/>
            <w:sz w:val="28"/>
            <w:szCs w:val="28"/>
          </w:rPr>
          <w:fldChar w:fldCharType="end"/>
        </w:r>
      </w:hyperlink>
    </w:p>
    <w:p w:rsidR="00D34A6B" w:rsidRPr="00532ADA" w:rsidRDefault="00D34A6B" w:rsidP="00532ADA">
      <w:pPr>
        <w:spacing w:line="360" w:lineRule="auto"/>
        <w:rPr>
          <w:sz w:val="28"/>
          <w:szCs w:val="28"/>
        </w:rPr>
      </w:pPr>
      <w:r w:rsidRPr="00532ADA">
        <w:rPr>
          <w:sz w:val="28"/>
          <w:szCs w:val="28"/>
        </w:rPr>
        <w:fldChar w:fldCharType="end"/>
      </w:r>
    </w:p>
    <w:p w:rsidR="00D34A6B" w:rsidRPr="00532ADA" w:rsidRDefault="00D34A6B" w:rsidP="00532ADA">
      <w:pPr>
        <w:pStyle w:val="1"/>
        <w:rPr>
          <w:sz w:val="28"/>
          <w:szCs w:val="28"/>
        </w:rPr>
      </w:pPr>
      <w:bookmarkStart w:id="1" w:name="_Toc406812998"/>
      <w:r w:rsidRPr="00532ADA">
        <w:rPr>
          <w:sz w:val="28"/>
          <w:szCs w:val="28"/>
        </w:rPr>
        <w:lastRenderedPageBreak/>
        <w:t>КОНТРОЛЬНАЯ РАБОТА №1</w:t>
      </w:r>
      <w:bookmarkEnd w:id="1"/>
    </w:p>
    <w:p w:rsidR="00D34A6B" w:rsidRPr="00F61451" w:rsidRDefault="00D34A6B" w:rsidP="00F61451">
      <w:pPr>
        <w:spacing w:line="276" w:lineRule="auto"/>
        <w:ind w:right="360" w:firstLine="720"/>
        <w:jc w:val="both"/>
        <w:rPr>
          <w:sz w:val="28"/>
          <w:szCs w:val="28"/>
        </w:rPr>
      </w:pPr>
    </w:p>
    <w:p w:rsidR="00D34A6B" w:rsidRDefault="00D34A6B" w:rsidP="00F61451">
      <w:pPr>
        <w:numPr>
          <w:ilvl w:val="0"/>
          <w:numId w:val="2"/>
        </w:numPr>
        <w:spacing w:line="276" w:lineRule="auto"/>
        <w:ind w:left="0" w:right="360" w:firstLine="720"/>
        <w:jc w:val="both"/>
        <w:rPr>
          <w:sz w:val="28"/>
          <w:szCs w:val="28"/>
        </w:rPr>
      </w:pPr>
      <w:r w:rsidRPr="00F61451">
        <w:rPr>
          <w:sz w:val="28"/>
          <w:szCs w:val="28"/>
        </w:rPr>
        <w:t>На основании данных бухгалтерско</w:t>
      </w:r>
      <w:r>
        <w:rPr>
          <w:sz w:val="28"/>
          <w:szCs w:val="28"/>
        </w:rPr>
        <w:t>го баланса составить сра</w:t>
      </w:r>
      <w:r>
        <w:rPr>
          <w:sz w:val="28"/>
          <w:szCs w:val="28"/>
        </w:rPr>
        <w:t>в</w:t>
      </w:r>
      <w:r>
        <w:rPr>
          <w:sz w:val="28"/>
          <w:szCs w:val="28"/>
        </w:rPr>
        <w:t>нительный аналитический баланс предприятия и оценить имущественное состояние предприятия за исследуемый период (используя методы гор</w:t>
      </w:r>
      <w:r>
        <w:rPr>
          <w:sz w:val="28"/>
          <w:szCs w:val="28"/>
        </w:rPr>
        <w:t>и</w:t>
      </w:r>
      <w:r>
        <w:rPr>
          <w:sz w:val="28"/>
          <w:szCs w:val="28"/>
        </w:rPr>
        <w:t xml:space="preserve">зонтального и вертикального анализа). Результаты расчетов оформить в таблицах 1.1 и 1.2. Представить развернутый анализ. </w:t>
      </w:r>
    </w:p>
    <w:p w:rsidR="00D34A6B" w:rsidRPr="00D82840" w:rsidRDefault="00D34A6B" w:rsidP="00F61451">
      <w:pPr>
        <w:numPr>
          <w:ilvl w:val="0"/>
          <w:numId w:val="2"/>
        </w:numPr>
        <w:spacing w:line="276" w:lineRule="auto"/>
        <w:ind w:left="0" w:right="360" w:firstLine="720"/>
        <w:jc w:val="both"/>
        <w:rPr>
          <w:sz w:val="28"/>
          <w:szCs w:val="28"/>
        </w:rPr>
      </w:pPr>
      <w:r>
        <w:rPr>
          <w:sz w:val="28"/>
          <w:szCs w:val="28"/>
        </w:rPr>
        <w:t>Построить схемы взаимосвязи между статьями актива и па</w:t>
      </w:r>
      <w:r>
        <w:rPr>
          <w:sz w:val="28"/>
          <w:szCs w:val="28"/>
        </w:rPr>
        <w:t>с</w:t>
      </w:r>
      <w:r>
        <w:rPr>
          <w:sz w:val="28"/>
          <w:szCs w:val="28"/>
        </w:rPr>
        <w:t>сива баланса по данным бухгалтерского баланса согласно методики И.Т. Абдукаримова. Результаты отразить в схемах 1, 2 и 3. Дать пояснения п</w:t>
      </w:r>
      <w:r>
        <w:rPr>
          <w:sz w:val="28"/>
          <w:szCs w:val="28"/>
        </w:rPr>
        <w:t>о</w:t>
      </w:r>
      <w:r>
        <w:rPr>
          <w:sz w:val="28"/>
          <w:szCs w:val="28"/>
        </w:rPr>
        <w:t>лу</w:t>
      </w:r>
      <w:r w:rsidRPr="00D82840">
        <w:rPr>
          <w:sz w:val="28"/>
          <w:szCs w:val="28"/>
        </w:rPr>
        <w:t>ченным результатам.</w:t>
      </w:r>
    </w:p>
    <w:p w:rsidR="00D34A6B" w:rsidRPr="00D82840" w:rsidRDefault="00D34A6B" w:rsidP="00F61451">
      <w:pPr>
        <w:numPr>
          <w:ilvl w:val="0"/>
          <w:numId w:val="2"/>
        </w:numPr>
        <w:spacing w:line="276" w:lineRule="auto"/>
        <w:ind w:left="0" w:right="360" w:firstLine="720"/>
        <w:jc w:val="both"/>
        <w:rPr>
          <w:sz w:val="28"/>
          <w:szCs w:val="28"/>
        </w:rPr>
      </w:pPr>
      <w:r w:rsidRPr="00D82840">
        <w:rPr>
          <w:sz w:val="28"/>
          <w:szCs w:val="28"/>
        </w:rPr>
        <w:t>Рассчитать трехкомпонентный показатель финансовой усто</w:t>
      </w:r>
      <w:r w:rsidRPr="00D82840">
        <w:rPr>
          <w:sz w:val="28"/>
          <w:szCs w:val="28"/>
        </w:rPr>
        <w:t>й</w:t>
      </w:r>
      <w:r w:rsidRPr="00D82840">
        <w:rPr>
          <w:sz w:val="28"/>
          <w:szCs w:val="28"/>
        </w:rPr>
        <w:t>чивости согласно методики А.Д. Шеремета и В.В. Ковалева. Определить тип финансовой устойчивости предприятия (таблица 1.3). Оценить дин</w:t>
      </w:r>
      <w:r w:rsidRPr="00D82840">
        <w:rPr>
          <w:sz w:val="28"/>
          <w:szCs w:val="28"/>
        </w:rPr>
        <w:t>а</w:t>
      </w:r>
      <w:r w:rsidRPr="00D82840">
        <w:rPr>
          <w:sz w:val="28"/>
          <w:szCs w:val="28"/>
        </w:rPr>
        <w:t>мику и выявить факторы влияющие на тип финансовой устойчивости предприятия.</w:t>
      </w:r>
    </w:p>
    <w:p w:rsidR="00D34A6B" w:rsidRPr="00D82840" w:rsidRDefault="00D34A6B" w:rsidP="00F61451">
      <w:pPr>
        <w:numPr>
          <w:ilvl w:val="0"/>
          <w:numId w:val="2"/>
        </w:numPr>
        <w:spacing w:line="276" w:lineRule="auto"/>
        <w:ind w:left="0" w:right="360" w:firstLine="720"/>
        <w:jc w:val="both"/>
        <w:rPr>
          <w:sz w:val="28"/>
          <w:szCs w:val="28"/>
        </w:rPr>
      </w:pPr>
      <w:r w:rsidRPr="00D82840">
        <w:rPr>
          <w:sz w:val="28"/>
          <w:szCs w:val="28"/>
        </w:rPr>
        <w:t>Провести расчеты относительных показателей финансовой устойчивости (результаты расчетов оформить в таблице 1.4), сравнить п</w:t>
      </w:r>
      <w:r w:rsidRPr="00D82840">
        <w:rPr>
          <w:sz w:val="28"/>
          <w:szCs w:val="28"/>
        </w:rPr>
        <w:t>о</w:t>
      </w:r>
      <w:r w:rsidRPr="00D82840">
        <w:rPr>
          <w:sz w:val="28"/>
          <w:szCs w:val="28"/>
        </w:rPr>
        <w:t>лученные результаты с рекомендуемыми нормативами, оценить динамику их изменения. Провести факторный анализ с использованием методов цепных подстановок, абсолютных разниц и других методов детерминир</w:t>
      </w:r>
      <w:r w:rsidRPr="00D82840">
        <w:rPr>
          <w:sz w:val="28"/>
          <w:szCs w:val="28"/>
        </w:rPr>
        <w:t>о</w:t>
      </w:r>
      <w:r w:rsidRPr="00D82840">
        <w:rPr>
          <w:sz w:val="28"/>
          <w:szCs w:val="28"/>
        </w:rPr>
        <w:t>ванного факторного анализа.</w:t>
      </w:r>
    </w:p>
    <w:p w:rsidR="00D34A6B" w:rsidRDefault="00D34A6B" w:rsidP="00F61451">
      <w:pPr>
        <w:numPr>
          <w:ilvl w:val="0"/>
          <w:numId w:val="2"/>
        </w:numPr>
        <w:spacing w:line="276" w:lineRule="auto"/>
        <w:ind w:left="0" w:right="360" w:firstLine="720"/>
        <w:jc w:val="both"/>
        <w:rPr>
          <w:sz w:val="28"/>
          <w:szCs w:val="28"/>
        </w:rPr>
      </w:pPr>
      <w:r>
        <w:rPr>
          <w:sz w:val="28"/>
          <w:szCs w:val="28"/>
        </w:rPr>
        <w:t>Используя данные бухгалтерского баланса сгруппировать имущество предприятия по степени ликвидности, а пассивы по степени срочности погашения обязательств за отчетный и предшествующий пер</w:t>
      </w:r>
      <w:r>
        <w:rPr>
          <w:sz w:val="28"/>
          <w:szCs w:val="28"/>
        </w:rPr>
        <w:t>и</w:t>
      </w:r>
      <w:r>
        <w:rPr>
          <w:sz w:val="28"/>
          <w:szCs w:val="28"/>
        </w:rPr>
        <w:t>оды (таблица 1.5). Выявить платежный излишек (недостаток). Проверить полученные соотношения по группам на соответствие «абсолютной ли</w:t>
      </w:r>
      <w:r>
        <w:rPr>
          <w:sz w:val="28"/>
          <w:szCs w:val="28"/>
        </w:rPr>
        <w:t>к</w:t>
      </w:r>
      <w:r>
        <w:rPr>
          <w:sz w:val="28"/>
          <w:szCs w:val="28"/>
        </w:rPr>
        <w:t>видности». Пояснить полученные результаты.</w:t>
      </w:r>
    </w:p>
    <w:p w:rsidR="00D34A6B" w:rsidRPr="00BE79DB" w:rsidRDefault="00D34A6B" w:rsidP="00B028BA">
      <w:pPr>
        <w:numPr>
          <w:ilvl w:val="0"/>
          <w:numId w:val="2"/>
        </w:numPr>
        <w:spacing w:line="276" w:lineRule="auto"/>
        <w:ind w:left="0" w:right="360" w:firstLine="720"/>
        <w:jc w:val="both"/>
        <w:rPr>
          <w:color w:val="000000"/>
          <w:sz w:val="28"/>
          <w:szCs w:val="28"/>
        </w:rPr>
      </w:pPr>
      <w:r>
        <w:rPr>
          <w:sz w:val="28"/>
          <w:szCs w:val="28"/>
        </w:rPr>
        <w:t>Рассчитат</w:t>
      </w:r>
      <w:r w:rsidRPr="00BE79DB">
        <w:rPr>
          <w:color w:val="000000"/>
          <w:sz w:val="28"/>
          <w:szCs w:val="28"/>
        </w:rPr>
        <w:t>ь относительные показатели ликвидности (таблица 1.6) сравнить полученные результаты с рекомендуемыми нормативами, оценить динамику их изменения. Провести факторный анализ с использ</w:t>
      </w:r>
      <w:r w:rsidRPr="00BE79DB">
        <w:rPr>
          <w:color w:val="000000"/>
          <w:sz w:val="28"/>
          <w:szCs w:val="28"/>
        </w:rPr>
        <w:t>о</w:t>
      </w:r>
      <w:r w:rsidRPr="00BE79DB">
        <w:rPr>
          <w:color w:val="000000"/>
          <w:sz w:val="28"/>
          <w:szCs w:val="28"/>
        </w:rPr>
        <w:t>ванием методов цепных подстановок, абсолютных разниц и других мет</w:t>
      </w:r>
      <w:r w:rsidRPr="00BE79DB">
        <w:rPr>
          <w:color w:val="000000"/>
          <w:sz w:val="28"/>
          <w:szCs w:val="28"/>
        </w:rPr>
        <w:t>о</w:t>
      </w:r>
      <w:r w:rsidRPr="00BE79DB">
        <w:rPr>
          <w:color w:val="000000"/>
          <w:sz w:val="28"/>
          <w:szCs w:val="28"/>
        </w:rPr>
        <w:t>дов детерминированного факторного анализа.</w:t>
      </w:r>
    </w:p>
    <w:p w:rsidR="00D34A6B" w:rsidRDefault="00D34A6B" w:rsidP="00F61451">
      <w:pPr>
        <w:numPr>
          <w:ilvl w:val="0"/>
          <w:numId w:val="2"/>
        </w:numPr>
        <w:spacing w:line="276" w:lineRule="auto"/>
        <w:ind w:left="0" w:right="360" w:firstLine="720"/>
        <w:jc w:val="both"/>
        <w:rPr>
          <w:sz w:val="28"/>
          <w:szCs w:val="28"/>
        </w:rPr>
      </w:pPr>
      <w:r w:rsidRPr="00BE79DB">
        <w:rPr>
          <w:color w:val="000000"/>
          <w:sz w:val="28"/>
          <w:szCs w:val="28"/>
        </w:rPr>
        <w:t>Разработать мероприятия по улучшению финансового состо</w:t>
      </w:r>
      <w:r w:rsidRPr="00BE79DB">
        <w:rPr>
          <w:color w:val="000000"/>
          <w:sz w:val="28"/>
          <w:szCs w:val="28"/>
        </w:rPr>
        <w:t>я</w:t>
      </w:r>
      <w:r w:rsidRPr="00BE79DB">
        <w:rPr>
          <w:color w:val="000000"/>
          <w:sz w:val="28"/>
          <w:szCs w:val="28"/>
        </w:rPr>
        <w:t>ния предприятия. Провести оптимизацию показателей финансовой усто</w:t>
      </w:r>
      <w:r w:rsidRPr="00BE79DB">
        <w:rPr>
          <w:color w:val="000000"/>
          <w:sz w:val="28"/>
          <w:szCs w:val="28"/>
        </w:rPr>
        <w:t>й</w:t>
      </w:r>
      <w:r w:rsidRPr="00BE79DB">
        <w:rPr>
          <w:color w:val="000000"/>
          <w:sz w:val="28"/>
          <w:szCs w:val="28"/>
        </w:rPr>
        <w:t>чивости и ликвидности, учитывая взаи</w:t>
      </w:r>
      <w:r>
        <w:rPr>
          <w:sz w:val="28"/>
          <w:szCs w:val="28"/>
        </w:rPr>
        <w:t>мосвязь статей актива и пассива б</w:t>
      </w:r>
      <w:r>
        <w:rPr>
          <w:sz w:val="28"/>
          <w:szCs w:val="28"/>
        </w:rPr>
        <w:t>а</w:t>
      </w:r>
      <w:r>
        <w:rPr>
          <w:sz w:val="28"/>
          <w:szCs w:val="28"/>
        </w:rPr>
        <w:t>ланса. Определить основные и дополнительные источники финансиров</w:t>
      </w:r>
      <w:r>
        <w:rPr>
          <w:sz w:val="28"/>
          <w:szCs w:val="28"/>
        </w:rPr>
        <w:t>а</w:t>
      </w:r>
      <w:r>
        <w:rPr>
          <w:sz w:val="28"/>
          <w:szCs w:val="28"/>
        </w:rPr>
        <w:t>ния. Определить резервы улучшения финансово-хозяйственной деятел</w:t>
      </w:r>
      <w:r>
        <w:rPr>
          <w:sz w:val="28"/>
          <w:szCs w:val="28"/>
        </w:rPr>
        <w:t>ь</w:t>
      </w:r>
      <w:r>
        <w:rPr>
          <w:sz w:val="28"/>
          <w:szCs w:val="28"/>
        </w:rPr>
        <w:t>ности предприятия.</w:t>
      </w:r>
    </w:p>
    <w:p w:rsidR="00D34A6B" w:rsidRPr="00F61451" w:rsidRDefault="00D34A6B" w:rsidP="00F61451">
      <w:pPr>
        <w:spacing w:line="276" w:lineRule="auto"/>
        <w:ind w:right="360" w:firstLine="720"/>
        <w:jc w:val="both"/>
        <w:rPr>
          <w:sz w:val="28"/>
          <w:szCs w:val="28"/>
        </w:rPr>
      </w:pPr>
    </w:p>
    <w:p w:rsidR="00D34A6B" w:rsidRDefault="00D34A6B" w:rsidP="00A3788F">
      <w:pPr>
        <w:ind w:right="360"/>
        <w:jc w:val="right"/>
        <w:rPr>
          <w:b/>
        </w:rPr>
        <w:sectPr w:rsidR="00D34A6B" w:rsidSect="00093790">
          <w:footerReference w:type="even" r:id="rId8"/>
          <w:footerReference w:type="default" r:id="rId9"/>
          <w:footerReference w:type="first" r:id="rId10"/>
          <w:pgSz w:w="11906" w:h="16838" w:code="9"/>
          <w:pgMar w:top="567" w:right="851" w:bottom="567" w:left="1701" w:header="709" w:footer="709" w:gutter="0"/>
          <w:pgNumType w:start="1"/>
          <w:cols w:space="708"/>
          <w:titlePg/>
          <w:docGrid w:linePitch="360"/>
        </w:sectPr>
      </w:pPr>
    </w:p>
    <w:p w:rsidR="00D34A6B" w:rsidRPr="00DB15EA" w:rsidRDefault="00D34A6B" w:rsidP="00DB15EA">
      <w:pPr>
        <w:spacing w:line="276" w:lineRule="auto"/>
        <w:ind w:right="360"/>
        <w:jc w:val="right"/>
        <w:rPr>
          <w:b/>
          <w:sz w:val="28"/>
          <w:szCs w:val="28"/>
        </w:rPr>
      </w:pPr>
      <w:r w:rsidRPr="00DB15EA">
        <w:rPr>
          <w:b/>
          <w:sz w:val="28"/>
          <w:szCs w:val="28"/>
        </w:rPr>
        <w:lastRenderedPageBreak/>
        <w:t>Таблица 1</w:t>
      </w:r>
      <w:r>
        <w:rPr>
          <w:b/>
          <w:sz w:val="28"/>
          <w:szCs w:val="28"/>
        </w:rPr>
        <w:t>.1.</w:t>
      </w:r>
    </w:p>
    <w:p w:rsidR="00D34A6B" w:rsidRPr="00DB15EA" w:rsidRDefault="00D34A6B" w:rsidP="00DB15EA">
      <w:pPr>
        <w:spacing w:line="276" w:lineRule="auto"/>
        <w:ind w:right="360"/>
        <w:jc w:val="center"/>
        <w:rPr>
          <w:b/>
          <w:sz w:val="28"/>
          <w:szCs w:val="28"/>
        </w:rPr>
      </w:pPr>
      <w:r w:rsidRPr="00DB15EA">
        <w:rPr>
          <w:b/>
          <w:sz w:val="28"/>
          <w:szCs w:val="28"/>
        </w:rPr>
        <w:t xml:space="preserve">Сравнительный аналитический баланс предприятия </w:t>
      </w:r>
    </w:p>
    <w:p w:rsidR="00D34A6B" w:rsidRPr="00DB15EA" w:rsidRDefault="00D34A6B" w:rsidP="00DB15EA">
      <w:pPr>
        <w:spacing w:line="276" w:lineRule="auto"/>
        <w:ind w:right="360"/>
        <w:jc w:val="right"/>
        <w:rPr>
          <w:b/>
          <w:sz w:val="28"/>
          <w:szCs w:val="28"/>
        </w:rPr>
      </w:pPr>
      <w:r w:rsidRPr="00DB15EA">
        <w:rPr>
          <w:b/>
          <w:sz w:val="28"/>
          <w:szCs w:val="28"/>
        </w:rPr>
        <w:t>(тыс.</w:t>
      </w:r>
      <w:r>
        <w:rPr>
          <w:b/>
          <w:sz w:val="28"/>
          <w:szCs w:val="28"/>
        </w:rPr>
        <w:t xml:space="preserve"> </w:t>
      </w:r>
      <w:r w:rsidRPr="00DB15EA">
        <w:rPr>
          <w:b/>
          <w:sz w:val="28"/>
          <w:szCs w:val="28"/>
        </w:rPr>
        <w:t>руб</w:t>
      </w:r>
      <w:r>
        <w:rPr>
          <w:b/>
          <w:sz w:val="28"/>
          <w:szCs w:val="28"/>
        </w:rPr>
        <w:t>.</w:t>
      </w:r>
      <w:r w:rsidRPr="00DB15EA">
        <w:rPr>
          <w:b/>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4"/>
        <w:gridCol w:w="1270"/>
        <w:gridCol w:w="1589"/>
        <w:gridCol w:w="1423"/>
        <w:gridCol w:w="1423"/>
        <w:gridCol w:w="1353"/>
        <w:gridCol w:w="1175"/>
        <w:gridCol w:w="1640"/>
        <w:gridCol w:w="1563"/>
      </w:tblGrid>
      <w:tr w:rsidR="00D34A6B" w:rsidRPr="00DB15EA" w:rsidTr="00DB15EA">
        <w:trPr>
          <w:trHeight w:val="301"/>
        </w:trPr>
        <w:tc>
          <w:tcPr>
            <w:tcW w:w="1408" w:type="pct"/>
            <w:vMerge w:val="restart"/>
            <w:vAlign w:val="bottom"/>
          </w:tcPr>
          <w:p w:rsidR="00D34A6B" w:rsidRPr="00DB15EA" w:rsidRDefault="00D34A6B" w:rsidP="006D486D">
            <w:pPr>
              <w:jc w:val="center"/>
              <w:rPr>
                <w:b/>
                <w:sz w:val="28"/>
                <w:szCs w:val="28"/>
              </w:rPr>
            </w:pPr>
            <w:r w:rsidRPr="00DB15EA">
              <w:rPr>
                <w:b/>
                <w:sz w:val="28"/>
                <w:szCs w:val="28"/>
              </w:rPr>
              <w:t>Показатели</w:t>
            </w:r>
          </w:p>
        </w:tc>
        <w:tc>
          <w:tcPr>
            <w:tcW w:w="399" w:type="pct"/>
            <w:vMerge w:val="restart"/>
            <w:vAlign w:val="bottom"/>
          </w:tcPr>
          <w:p w:rsidR="00D34A6B" w:rsidRPr="00DB15EA" w:rsidRDefault="00D34A6B" w:rsidP="006D486D">
            <w:pPr>
              <w:jc w:val="center"/>
              <w:rPr>
                <w:b/>
                <w:sz w:val="28"/>
                <w:szCs w:val="28"/>
              </w:rPr>
            </w:pPr>
            <w:r w:rsidRPr="00DB15EA">
              <w:rPr>
                <w:b/>
                <w:sz w:val="28"/>
                <w:szCs w:val="28"/>
              </w:rPr>
              <w:t>Код строки форма 1</w:t>
            </w:r>
          </w:p>
        </w:tc>
        <w:tc>
          <w:tcPr>
            <w:tcW w:w="499" w:type="pct"/>
            <w:vMerge w:val="restart"/>
            <w:vAlign w:val="bottom"/>
          </w:tcPr>
          <w:p w:rsidR="00D34A6B" w:rsidRPr="00DB15EA" w:rsidRDefault="00D34A6B" w:rsidP="00532ADA">
            <w:pPr>
              <w:jc w:val="center"/>
              <w:rPr>
                <w:b/>
                <w:sz w:val="28"/>
                <w:szCs w:val="28"/>
              </w:rPr>
            </w:pPr>
            <w:r w:rsidRPr="00DB15EA">
              <w:rPr>
                <w:b/>
                <w:sz w:val="28"/>
                <w:szCs w:val="28"/>
              </w:rPr>
              <w:t>на 31 д</w:t>
            </w:r>
            <w:r w:rsidRPr="00DB15EA">
              <w:rPr>
                <w:b/>
                <w:sz w:val="28"/>
                <w:szCs w:val="28"/>
              </w:rPr>
              <w:t>е</w:t>
            </w:r>
            <w:r w:rsidRPr="00DB15EA">
              <w:rPr>
                <w:b/>
                <w:sz w:val="28"/>
                <w:szCs w:val="28"/>
              </w:rPr>
              <w:t xml:space="preserve">кабря </w:t>
            </w:r>
            <w:r>
              <w:rPr>
                <w:b/>
                <w:sz w:val="28"/>
                <w:szCs w:val="28"/>
              </w:rPr>
              <w:t>2010</w:t>
            </w:r>
          </w:p>
        </w:tc>
        <w:tc>
          <w:tcPr>
            <w:tcW w:w="447" w:type="pct"/>
            <w:vMerge w:val="restart"/>
            <w:vAlign w:val="bottom"/>
          </w:tcPr>
          <w:p w:rsidR="00D34A6B" w:rsidRPr="00DB15EA" w:rsidRDefault="00D34A6B" w:rsidP="00532ADA">
            <w:pPr>
              <w:jc w:val="center"/>
              <w:rPr>
                <w:b/>
                <w:sz w:val="28"/>
                <w:szCs w:val="28"/>
              </w:rPr>
            </w:pPr>
            <w:r w:rsidRPr="00DB15EA">
              <w:rPr>
                <w:b/>
                <w:sz w:val="28"/>
                <w:szCs w:val="28"/>
              </w:rPr>
              <w:t>на 31 д</w:t>
            </w:r>
            <w:r w:rsidRPr="00DB15EA">
              <w:rPr>
                <w:b/>
                <w:sz w:val="28"/>
                <w:szCs w:val="28"/>
              </w:rPr>
              <w:t>е</w:t>
            </w:r>
            <w:r w:rsidRPr="00DB15EA">
              <w:rPr>
                <w:b/>
                <w:sz w:val="28"/>
                <w:szCs w:val="28"/>
              </w:rPr>
              <w:t xml:space="preserve">кабря </w:t>
            </w:r>
            <w:r>
              <w:rPr>
                <w:b/>
                <w:sz w:val="28"/>
                <w:szCs w:val="28"/>
              </w:rPr>
              <w:t>2011</w:t>
            </w:r>
          </w:p>
        </w:tc>
        <w:tc>
          <w:tcPr>
            <w:tcW w:w="447" w:type="pct"/>
            <w:vMerge w:val="restart"/>
            <w:vAlign w:val="bottom"/>
          </w:tcPr>
          <w:p w:rsidR="00D34A6B" w:rsidRPr="00DB15EA" w:rsidRDefault="00D34A6B" w:rsidP="00532ADA">
            <w:pPr>
              <w:jc w:val="center"/>
              <w:rPr>
                <w:b/>
                <w:sz w:val="28"/>
                <w:szCs w:val="28"/>
              </w:rPr>
            </w:pPr>
            <w:r w:rsidRPr="00DB15EA">
              <w:rPr>
                <w:b/>
                <w:sz w:val="28"/>
                <w:szCs w:val="28"/>
              </w:rPr>
              <w:t>на 31 д</w:t>
            </w:r>
            <w:r w:rsidRPr="00DB15EA">
              <w:rPr>
                <w:b/>
                <w:sz w:val="28"/>
                <w:szCs w:val="28"/>
              </w:rPr>
              <w:t>е</w:t>
            </w:r>
            <w:r w:rsidRPr="00DB15EA">
              <w:rPr>
                <w:b/>
                <w:sz w:val="28"/>
                <w:szCs w:val="28"/>
              </w:rPr>
              <w:t xml:space="preserve">кабря </w:t>
            </w:r>
            <w:r>
              <w:rPr>
                <w:b/>
                <w:sz w:val="28"/>
                <w:szCs w:val="28"/>
              </w:rPr>
              <w:t>2012</w:t>
            </w:r>
          </w:p>
        </w:tc>
        <w:tc>
          <w:tcPr>
            <w:tcW w:w="794" w:type="pct"/>
            <w:gridSpan w:val="2"/>
            <w:vAlign w:val="bottom"/>
          </w:tcPr>
          <w:p w:rsidR="00D34A6B" w:rsidRPr="00DB15EA" w:rsidRDefault="00D34A6B" w:rsidP="002E6E5F">
            <w:pPr>
              <w:jc w:val="center"/>
              <w:rPr>
                <w:b/>
                <w:sz w:val="28"/>
                <w:szCs w:val="28"/>
              </w:rPr>
            </w:pPr>
            <w:r w:rsidRPr="00DB15EA">
              <w:rPr>
                <w:b/>
                <w:sz w:val="28"/>
                <w:szCs w:val="28"/>
              </w:rPr>
              <w:t>Отклонение 201</w:t>
            </w:r>
            <w:r>
              <w:rPr>
                <w:b/>
                <w:sz w:val="28"/>
                <w:szCs w:val="28"/>
              </w:rPr>
              <w:t>2</w:t>
            </w:r>
          </w:p>
        </w:tc>
        <w:tc>
          <w:tcPr>
            <w:tcW w:w="1006" w:type="pct"/>
            <w:gridSpan w:val="2"/>
          </w:tcPr>
          <w:p w:rsidR="00D34A6B" w:rsidRPr="00DB15EA" w:rsidRDefault="00D34A6B" w:rsidP="006538CA">
            <w:pPr>
              <w:jc w:val="center"/>
              <w:rPr>
                <w:b/>
                <w:sz w:val="28"/>
                <w:szCs w:val="28"/>
              </w:rPr>
            </w:pPr>
            <w:r w:rsidRPr="00DB15EA">
              <w:rPr>
                <w:b/>
                <w:sz w:val="28"/>
                <w:szCs w:val="28"/>
              </w:rPr>
              <w:t>Темп роста (%)</w:t>
            </w:r>
          </w:p>
        </w:tc>
      </w:tr>
      <w:tr w:rsidR="00D34A6B" w:rsidRPr="00DB15EA" w:rsidTr="00DB15EA">
        <w:trPr>
          <w:trHeight w:val="277"/>
        </w:trPr>
        <w:tc>
          <w:tcPr>
            <w:tcW w:w="1408" w:type="pct"/>
            <w:vMerge/>
            <w:vAlign w:val="bottom"/>
          </w:tcPr>
          <w:p w:rsidR="00D34A6B" w:rsidRPr="00DB15EA" w:rsidRDefault="00D34A6B" w:rsidP="006D486D">
            <w:pPr>
              <w:jc w:val="center"/>
              <w:rPr>
                <w:b/>
                <w:sz w:val="28"/>
                <w:szCs w:val="28"/>
              </w:rPr>
            </w:pPr>
          </w:p>
        </w:tc>
        <w:tc>
          <w:tcPr>
            <w:tcW w:w="399" w:type="pct"/>
            <w:vMerge/>
            <w:vAlign w:val="bottom"/>
          </w:tcPr>
          <w:p w:rsidR="00D34A6B" w:rsidRPr="00DB15EA" w:rsidRDefault="00D34A6B" w:rsidP="006D486D">
            <w:pPr>
              <w:jc w:val="center"/>
              <w:rPr>
                <w:b/>
                <w:sz w:val="28"/>
                <w:szCs w:val="28"/>
              </w:rPr>
            </w:pPr>
          </w:p>
        </w:tc>
        <w:tc>
          <w:tcPr>
            <w:tcW w:w="499" w:type="pct"/>
            <w:vMerge/>
            <w:vAlign w:val="bottom"/>
          </w:tcPr>
          <w:p w:rsidR="00D34A6B" w:rsidRPr="00DB15EA" w:rsidRDefault="00D34A6B" w:rsidP="006538CA">
            <w:pPr>
              <w:jc w:val="center"/>
              <w:rPr>
                <w:b/>
                <w:sz w:val="28"/>
                <w:szCs w:val="28"/>
              </w:rPr>
            </w:pPr>
          </w:p>
        </w:tc>
        <w:tc>
          <w:tcPr>
            <w:tcW w:w="447" w:type="pct"/>
            <w:vMerge/>
            <w:vAlign w:val="bottom"/>
          </w:tcPr>
          <w:p w:rsidR="00D34A6B" w:rsidRPr="00DB15EA" w:rsidRDefault="00D34A6B" w:rsidP="006538CA">
            <w:pPr>
              <w:jc w:val="center"/>
              <w:rPr>
                <w:b/>
                <w:sz w:val="28"/>
                <w:szCs w:val="28"/>
              </w:rPr>
            </w:pPr>
          </w:p>
        </w:tc>
        <w:tc>
          <w:tcPr>
            <w:tcW w:w="447" w:type="pct"/>
            <w:vMerge/>
            <w:vAlign w:val="bottom"/>
          </w:tcPr>
          <w:p w:rsidR="00D34A6B" w:rsidRPr="00DB15EA" w:rsidRDefault="00D34A6B" w:rsidP="006538CA">
            <w:pPr>
              <w:jc w:val="center"/>
              <w:rPr>
                <w:b/>
                <w:sz w:val="28"/>
                <w:szCs w:val="28"/>
              </w:rPr>
            </w:pPr>
          </w:p>
        </w:tc>
        <w:tc>
          <w:tcPr>
            <w:tcW w:w="425" w:type="pct"/>
            <w:vAlign w:val="bottom"/>
          </w:tcPr>
          <w:p w:rsidR="00D34A6B" w:rsidRPr="00DB15EA" w:rsidRDefault="00D34A6B" w:rsidP="00532ADA">
            <w:pPr>
              <w:jc w:val="center"/>
              <w:rPr>
                <w:b/>
                <w:sz w:val="28"/>
                <w:szCs w:val="28"/>
              </w:rPr>
            </w:pPr>
            <w:r w:rsidRPr="00DB15EA">
              <w:rPr>
                <w:b/>
                <w:sz w:val="28"/>
                <w:szCs w:val="28"/>
              </w:rPr>
              <w:t xml:space="preserve">от </w:t>
            </w:r>
            <w:r>
              <w:rPr>
                <w:b/>
                <w:sz w:val="28"/>
                <w:szCs w:val="28"/>
              </w:rPr>
              <w:t>2010</w:t>
            </w:r>
          </w:p>
        </w:tc>
        <w:tc>
          <w:tcPr>
            <w:tcW w:w="369" w:type="pct"/>
            <w:vAlign w:val="bottom"/>
          </w:tcPr>
          <w:p w:rsidR="00D34A6B" w:rsidRPr="00DB15EA" w:rsidRDefault="00D34A6B" w:rsidP="00532ADA">
            <w:pPr>
              <w:jc w:val="center"/>
              <w:rPr>
                <w:b/>
                <w:sz w:val="28"/>
                <w:szCs w:val="28"/>
              </w:rPr>
            </w:pPr>
            <w:r w:rsidRPr="00DB15EA">
              <w:rPr>
                <w:b/>
                <w:sz w:val="28"/>
                <w:szCs w:val="28"/>
              </w:rPr>
              <w:t xml:space="preserve">от </w:t>
            </w:r>
            <w:r>
              <w:rPr>
                <w:b/>
                <w:sz w:val="28"/>
                <w:szCs w:val="28"/>
              </w:rPr>
              <w:t>2011</w:t>
            </w:r>
          </w:p>
        </w:tc>
        <w:tc>
          <w:tcPr>
            <w:tcW w:w="515" w:type="pct"/>
          </w:tcPr>
          <w:p w:rsidR="00D34A6B" w:rsidRDefault="00D34A6B" w:rsidP="006538CA">
            <w:pPr>
              <w:tabs>
                <w:tab w:val="left" w:pos="1462"/>
              </w:tabs>
              <w:jc w:val="center"/>
              <w:rPr>
                <w:b/>
                <w:sz w:val="28"/>
                <w:szCs w:val="28"/>
              </w:rPr>
            </w:pPr>
          </w:p>
          <w:p w:rsidR="00D34A6B" w:rsidRPr="00DB15EA" w:rsidRDefault="00D34A6B" w:rsidP="00532ADA">
            <w:pPr>
              <w:tabs>
                <w:tab w:val="left" w:pos="1462"/>
              </w:tabs>
              <w:jc w:val="center"/>
              <w:rPr>
                <w:b/>
                <w:sz w:val="28"/>
                <w:szCs w:val="28"/>
              </w:rPr>
            </w:pPr>
            <w:r w:rsidRPr="00DB15EA">
              <w:rPr>
                <w:b/>
                <w:sz w:val="28"/>
                <w:szCs w:val="28"/>
              </w:rPr>
              <w:t xml:space="preserve">2011 к </w:t>
            </w:r>
            <w:r>
              <w:rPr>
                <w:b/>
                <w:sz w:val="28"/>
                <w:szCs w:val="28"/>
              </w:rPr>
              <w:t>2010</w:t>
            </w:r>
          </w:p>
        </w:tc>
        <w:tc>
          <w:tcPr>
            <w:tcW w:w="491" w:type="pct"/>
          </w:tcPr>
          <w:p w:rsidR="00D34A6B" w:rsidRDefault="00D34A6B" w:rsidP="00DB15EA">
            <w:pPr>
              <w:ind w:hanging="100"/>
              <w:jc w:val="center"/>
              <w:rPr>
                <w:b/>
                <w:sz w:val="28"/>
                <w:szCs w:val="28"/>
              </w:rPr>
            </w:pPr>
          </w:p>
          <w:p w:rsidR="00D34A6B" w:rsidRPr="00DB15EA" w:rsidRDefault="00D34A6B" w:rsidP="00532ADA">
            <w:pPr>
              <w:ind w:hanging="100"/>
              <w:jc w:val="center"/>
              <w:rPr>
                <w:b/>
                <w:sz w:val="28"/>
                <w:szCs w:val="28"/>
              </w:rPr>
            </w:pPr>
            <w:r>
              <w:rPr>
                <w:b/>
                <w:sz w:val="28"/>
                <w:szCs w:val="28"/>
              </w:rPr>
              <w:t>2012</w:t>
            </w:r>
            <w:r w:rsidRPr="00DB15EA">
              <w:rPr>
                <w:b/>
                <w:sz w:val="28"/>
                <w:szCs w:val="28"/>
              </w:rPr>
              <w:t xml:space="preserve"> к </w:t>
            </w:r>
            <w:r>
              <w:rPr>
                <w:b/>
                <w:sz w:val="28"/>
                <w:szCs w:val="28"/>
              </w:rPr>
              <w:t>2011</w:t>
            </w:r>
          </w:p>
        </w:tc>
      </w:tr>
      <w:tr w:rsidR="00D34A6B" w:rsidRPr="00DB15EA" w:rsidTr="002E6E5F">
        <w:tc>
          <w:tcPr>
            <w:tcW w:w="1408" w:type="pct"/>
            <w:vAlign w:val="bottom"/>
          </w:tcPr>
          <w:p w:rsidR="00D34A6B" w:rsidRPr="00DB15EA" w:rsidRDefault="00D34A6B" w:rsidP="00DB15EA">
            <w:pPr>
              <w:spacing w:line="276" w:lineRule="auto"/>
              <w:rPr>
                <w:sz w:val="28"/>
                <w:szCs w:val="28"/>
              </w:rPr>
            </w:pPr>
            <w:r w:rsidRPr="00DB15EA">
              <w:rPr>
                <w:sz w:val="28"/>
                <w:szCs w:val="28"/>
              </w:rPr>
              <w:t>Нематериальные активы</w:t>
            </w:r>
          </w:p>
        </w:tc>
        <w:tc>
          <w:tcPr>
            <w:tcW w:w="399" w:type="pct"/>
            <w:vAlign w:val="bottom"/>
          </w:tcPr>
          <w:p w:rsidR="00D34A6B" w:rsidRPr="00DB15EA" w:rsidRDefault="00D34A6B" w:rsidP="00DB15EA">
            <w:pPr>
              <w:spacing w:line="276" w:lineRule="auto"/>
              <w:jc w:val="center"/>
              <w:rPr>
                <w:sz w:val="28"/>
                <w:szCs w:val="28"/>
              </w:rPr>
            </w:pPr>
            <w:r w:rsidRPr="00DB15EA">
              <w:rPr>
                <w:sz w:val="28"/>
                <w:szCs w:val="28"/>
              </w:rPr>
              <w:t>1110</w:t>
            </w:r>
          </w:p>
        </w:tc>
        <w:tc>
          <w:tcPr>
            <w:tcW w:w="499" w:type="pct"/>
            <w:vAlign w:val="center"/>
          </w:tcPr>
          <w:p w:rsidR="00D34A6B" w:rsidRPr="002E6E5F" w:rsidRDefault="00D34A6B" w:rsidP="002E6E5F">
            <w:pPr>
              <w:jc w:val="center"/>
              <w:rPr>
                <w:bCs/>
                <w:color w:val="000000"/>
                <w:sz w:val="28"/>
                <w:szCs w:val="28"/>
              </w:rPr>
            </w:pPr>
            <w:r w:rsidRPr="002E6E5F">
              <w:rPr>
                <w:bCs/>
                <w:color w:val="000000"/>
                <w:sz w:val="28"/>
                <w:szCs w:val="28"/>
              </w:rPr>
              <w:t>705</w:t>
            </w:r>
          </w:p>
        </w:tc>
        <w:tc>
          <w:tcPr>
            <w:tcW w:w="447" w:type="pct"/>
            <w:vAlign w:val="center"/>
          </w:tcPr>
          <w:p w:rsidR="00D34A6B" w:rsidRPr="002E6E5F" w:rsidRDefault="00D34A6B" w:rsidP="002E6E5F">
            <w:pPr>
              <w:jc w:val="center"/>
              <w:rPr>
                <w:bCs/>
                <w:color w:val="000000"/>
                <w:sz w:val="28"/>
                <w:szCs w:val="28"/>
              </w:rPr>
            </w:pPr>
            <w:r w:rsidRPr="002E6E5F">
              <w:rPr>
                <w:bCs/>
                <w:color w:val="000000"/>
                <w:sz w:val="28"/>
                <w:szCs w:val="28"/>
              </w:rPr>
              <w:t>612</w:t>
            </w:r>
          </w:p>
        </w:tc>
        <w:tc>
          <w:tcPr>
            <w:tcW w:w="447" w:type="pct"/>
            <w:vAlign w:val="center"/>
          </w:tcPr>
          <w:p w:rsidR="00D34A6B" w:rsidRPr="002E6E5F" w:rsidRDefault="00D34A6B" w:rsidP="002E6E5F">
            <w:pPr>
              <w:jc w:val="center"/>
              <w:rPr>
                <w:bCs/>
                <w:color w:val="000000"/>
                <w:sz w:val="28"/>
                <w:szCs w:val="28"/>
              </w:rPr>
            </w:pPr>
            <w:r w:rsidRPr="002E6E5F">
              <w:rPr>
                <w:bCs/>
                <w:color w:val="000000"/>
                <w:sz w:val="28"/>
                <w:szCs w:val="28"/>
              </w:rPr>
              <w:t>519</w:t>
            </w:r>
          </w:p>
        </w:tc>
        <w:tc>
          <w:tcPr>
            <w:tcW w:w="425" w:type="pct"/>
            <w:vAlign w:val="center"/>
          </w:tcPr>
          <w:p w:rsidR="00D34A6B" w:rsidRPr="002E6E5F" w:rsidRDefault="00D34A6B" w:rsidP="002E6E5F">
            <w:pPr>
              <w:jc w:val="center"/>
              <w:rPr>
                <w:bCs/>
                <w:color w:val="000000"/>
                <w:sz w:val="28"/>
                <w:szCs w:val="28"/>
              </w:rPr>
            </w:pPr>
            <w:r w:rsidRPr="002E6E5F">
              <w:rPr>
                <w:bCs/>
                <w:color w:val="000000"/>
                <w:sz w:val="28"/>
                <w:szCs w:val="28"/>
              </w:rPr>
              <w:t>-186</w:t>
            </w:r>
          </w:p>
        </w:tc>
        <w:tc>
          <w:tcPr>
            <w:tcW w:w="369" w:type="pct"/>
            <w:vAlign w:val="center"/>
          </w:tcPr>
          <w:p w:rsidR="00D34A6B" w:rsidRPr="002E6E5F" w:rsidRDefault="00D34A6B" w:rsidP="002E6E5F">
            <w:pPr>
              <w:jc w:val="center"/>
              <w:rPr>
                <w:bCs/>
                <w:color w:val="000000"/>
                <w:sz w:val="28"/>
                <w:szCs w:val="28"/>
              </w:rPr>
            </w:pPr>
            <w:r w:rsidRPr="002E6E5F">
              <w:rPr>
                <w:bCs/>
                <w:color w:val="000000"/>
                <w:sz w:val="28"/>
                <w:szCs w:val="28"/>
              </w:rPr>
              <w:t>-93</w:t>
            </w:r>
          </w:p>
        </w:tc>
        <w:tc>
          <w:tcPr>
            <w:tcW w:w="515" w:type="pct"/>
            <w:vAlign w:val="center"/>
          </w:tcPr>
          <w:p w:rsidR="00D34A6B" w:rsidRPr="002E6E5F" w:rsidRDefault="00D34A6B" w:rsidP="002E6E5F">
            <w:pPr>
              <w:jc w:val="center"/>
              <w:rPr>
                <w:bCs/>
                <w:color w:val="000000"/>
                <w:sz w:val="28"/>
                <w:szCs w:val="28"/>
              </w:rPr>
            </w:pPr>
            <w:r w:rsidRPr="002E6E5F">
              <w:rPr>
                <w:bCs/>
                <w:color w:val="000000"/>
                <w:sz w:val="28"/>
                <w:szCs w:val="28"/>
              </w:rPr>
              <w:t>74</w:t>
            </w:r>
          </w:p>
        </w:tc>
        <w:tc>
          <w:tcPr>
            <w:tcW w:w="491" w:type="pct"/>
            <w:vAlign w:val="center"/>
          </w:tcPr>
          <w:p w:rsidR="00D34A6B" w:rsidRPr="002E6E5F" w:rsidRDefault="00D34A6B" w:rsidP="002E6E5F">
            <w:pPr>
              <w:jc w:val="center"/>
              <w:rPr>
                <w:bCs/>
                <w:color w:val="000000"/>
                <w:sz w:val="28"/>
                <w:szCs w:val="28"/>
              </w:rPr>
            </w:pPr>
            <w:r w:rsidRPr="002E6E5F">
              <w:rPr>
                <w:bCs/>
                <w:color w:val="000000"/>
                <w:sz w:val="28"/>
                <w:szCs w:val="28"/>
              </w:rPr>
              <w:t>85</w:t>
            </w:r>
          </w:p>
        </w:tc>
      </w:tr>
      <w:tr w:rsidR="00D34A6B" w:rsidRPr="00DB15EA" w:rsidTr="002E6E5F">
        <w:tc>
          <w:tcPr>
            <w:tcW w:w="1408" w:type="pct"/>
            <w:vAlign w:val="bottom"/>
          </w:tcPr>
          <w:p w:rsidR="00D34A6B" w:rsidRDefault="00D34A6B" w:rsidP="00DB15EA">
            <w:pPr>
              <w:spacing w:line="276" w:lineRule="auto"/>
              <w:rPr>
                <w:sz w:val="28"/>
                <w:szCs w:val="28"/>
              </w:rPr>
            </w:pPr>
            <w:r w:rsidRPr="00DB15EA">
              <w:rPr>
                <w:sz w:val="28"/>
                <w:szCs w:val="28"/>
              </w:rPr>
              <w:t>Результаты исследований</w:t>
            </w:r>
          </w:p>
          <w:p w:rsidR="00D34A6B" w:rsidRPr="00DB15EA" w:rsidRDefault="00D34A6B" w:rsidP="00DB15EA">
            <w:pPr>
              <w:spacing w:line="276" w:lineRule="auto"/>
              <w:rPr>
                <w:sz w:val="28"/>
                <w:szCs w:val="28"/>
              </w:rPr>
            </w:pPr>
            <w:r w:rsidRPr="00DB15EA">
              <w:rPr>
                <w:sz w:val="28"/>
                <w:szCs w:val="28"/>
              </w:rPr>
              <w:t xml:space="preserve"> и разработок</w:t>
            </w:r>
          </w:p>
        </w:tc>
        <w:tc>
          <w:tcPr>
            <w:tcW w:w="399" w:type="pct"/>
            <w:vAlign w:val="bottom"/>
          </w:tcPr>
          <w:p w:rsidR="00D34A6B" w:rsidRPr="00DB15EA" w:rsidRDefault="00D34A6B" w:rsidP="00DB15EA">
            <w:pPr>
              <w:spacing w:line="276" w:lineRule="auto"/>
              <w:jc w:val="center"/>
              <w:rPr>
                <w:sz w:val="28"/>
                <w:szCs w:val="28"/>
              </w:rPr>
            </w:pPr>
            <w:r w:rsidRPr="00DB15EA">
              <w:rPr>
                <w:sz w:val="28"/>
                <w:szCs w:val="28"/>
              </w:rPr>
              <w:t>1120</w:t>
            </w:r>
          </w:p>
        </w:tc>
        <w:tc>
          <w:tcPr>
            <w:tcW w:w="499" w:type="pct"/>
            <w:vAlign w:val="center"/>
          </w:tcPr>
          <w:p w:rsidR="00D34A6B" w:rsidRPr="002E6E5F" w:rsidRDefault="00D34A6B" w:rsidP="002E6E5F">
            <w:pPr>
              <w:jc w:val="center"/>
              <w:rPr>
                <w:bCs/>
                <w:color w:val="000000"/>
                <w:sz w:val="28"/>
                <w:szCs w:val="28"/>
              </w:rPr>
            </w:pPr>
            <w:r w:rsidRPr="002E6E5F">
              <w:rPr>
                <w:bCs/>
                <w:color w:val="000000"/>
                <w:sz w:val="28"/>
                <w:szCs w:val="28"/>
              </w:rPr>
              <w:t>225</w:t>
            </w:r>
          </w:p>
        </w:tc>
        <w:tc>
          <w:tcPr>
            <w:tcW w:w="447" w:type="pct"/>
            <w:vAlign w:val="center"/>
          </w:tcPr>
          <w:p w:rsidR="00D34A6B" w:rsidRPr="002E6E5F" w:rsidRDefault="00D34A6B" w:rsidP="002E6E5F">
            <w:pPr>
              <w:jc w:val="center"/>
              <w:rPr>
                <w:bCs/>
                <w:color w:val="000000"/>
                <w:sz w:val="28"/>
                <w:szCs w:val="28"/>
              </w:rPr>
            </w:pPr>
            <w:r w:rsidRPr="002E6E5F">
              <w:rPr>
                <w:bCs/>
                <w:color w:val="000000"/>
                <w:sz w:val="28"/>
                <w:szCs w:val="28"/>
              </w:rPr>
              <w:t>6358</w:t>
            </w:r>
          </w:p>
        </w:tc>
        <w:tc>
          <w:tcPr>
            <w:tcW w:w="447" w:type="pct"/>
            <w:vAlign w:val="center"/>
          </w:tcPr>
          <w:p w:rsidR="00D34A6B" w:rsidRPr="002E6E5F" w:rsidRDefault="00D34A6B" w:rsidP="002E6E5F">
            <w:pPr>
              <w:jc w:val="center"/>
              <w:rPr>
                <w:bCs/>
                <w:color w:val="000000"/>
                <w:sz w:val="28"/>
                <w:szCs w:val="28"/>
              </w:rPr>
            </w:pPr>
            <w:r w:rsidRPr="002E6E5F">
              <w:rPr>
                <w:bCs/>
                <w:color w:val="000000"/>
                <w:sz w:val="28"/>
                <w:szCs w:val="28"/>
              </w:rPr>
              <w:t>21</w:t>
            </w:r>
          </w:p>
        </w:tc>
        <w:tc>
          <w:tcPr>
            <w:tcW w:w="425" w:type="pct"/>
            <w:vAlign w:val="center"/>
          </w:tcPr>
          <w:p w:rsidR="00D34A6B" w:rsidRPr="002E6E5F" w:rsidRDefault="00D34A6B" w:rsidP="002E6E5F">
            <w:pPr>
              <w:jc w:val="center"/>
              <w:rPr>
                <w:bCs/>
                <w:color w:val="000000"/>
                <w:sz w:val="28"/>
                <w:szCs w:val="28"/>
              </w:rPr>
            </w:pPr>
            <w:r w:rsidRPr="002E6E5F">
              <w:rPr>
                <w:bCs/>
                <w:color w:val="000000"/>
                <w:sz w:val="28"/>
                <w:szCs w:val="28"/>
              </w:rPr>
              <w:t>-204</w:t>
            </w:r>
          </w:p>
        </w:tc>
        <w:tc>
          <w:tcPr>
            <w:tcW w:w="369" w:type="pct"/>
            <w:vAlign w:val="center"/>
          </w:tcPr>
          <w:p w:rsidR="00D34A6B" w:rsidRPr="002E6E5F" w:rsidRDefault="00D34A6B" w:rsidP="002E6E5F">
            <w:pPr>
              <w:jc w:val="center"/>
              <w:rPr>
                <w:bCs/>
                <w:color w:val="000000"/>
                <w:sz w:val="28"/>
                <w:szCs w:val="28"/>
              </w:rPr>
            </w:pPr>
            <w:r w:rsidRPr="002E6E5F">
              <w:rPr>
                <w:bCs/>
                <w:color w:val="000000"/>
                <w:sz w:val="28"/>
                <w:szCs w:val="28"/>
              </w:rPr>
              <w:t>-6337</w:t>
            </w:r>
          </w:p>
        </w:tc>
        <w:tc>
          <w:tcPr>
            <w:tcW w:w="515" w:type="pct"/>
            <w:vAlign w:val="center"/>
          </w:tcPr>
          <w:p w:rsidR="00D34A6B" w:rsidRPr="002E6E5F" w:rsidRDefault="00D34A6B" w:rsidP="002E6E5F">
            <w:pPr>
              <w:jc w:val="center"/>
              <w:rPr>
                <w:bCs/>
                <w:color w:val="000000"/>
                <w:sz w:val="28"/>
                <w:szCs w:val="28"/>
              </w:rPr>
            </w:pPr>
            <w:r w:rsidRPr="002E6E5F">
              <w:rPr>
                <w:bCs/>
                <w:color w:val="000000"/>
                <w:sz w:val="28"/>
                <w:szCs w:val="28"/>
              </w:rPr>
              <w:t>9</w:t>
            </w:r>
          </w:p>
        </w:tc>
        <w:tc>
          <w:tcPr>
            <w:tcW w:w="491" w:type="pct"/>
            <w:vAlign w:val="center"/>
          </w:tcPr>
          <w:p w:rsidR="00D34A6B" w:rsidRPr="002E6E5F" w:rsidRDefault="00D34A6B" w:rsidP="002E6E5F">
            <w:pPr>
              <w:jc w:val="center"/>
              <w:rPr>
                <w:bCs/>
                <w:color w:val="000000"/>
                <w:sz w:val="28"/>
                <w:szCs w:val="28"/>
              </w:rPr>
            </w:pPr>
            <w:r w:rsidRPr="002E6E5F">
              <w:rPr>
                <w:bCs/>
                <w:color w:val="000000"/>
                <w:sz w:val="28"/>
                <w:szCs w:val="28"/>
              </w:rPr>
              <w:t>0</w:t>
            </w:r>
          </w:p>
        </w:tc>
      </w:tr>
      <w:tr w:rsidR="00D34A6B" w:rsidRPr="00DB15EA" w:rsidTr="002E6E5F">
        <w:tc>
          <w:tcPr>
            <w:tcW w:w="1408" w:type="pct"/>
            <w:vAlign w:val="bottom"/>
          </w:tcPr>
          <w:p w:rsidR="00D34A6B" w:rsidRPr="00DB15EA" w:rsidRDefault="00D34A6B" w:rsidP="00DB15EA">
            <w:pPr>
              <w:spacing w:line="276" w:lineRule="auto"/>
              <w:rPr>
                <w:sz w:val="28"/>
                <w:szCs w:val="28"/>
              </w:rPr>
            </w:pPr>
            <w:r w:rsidRPr="00DB15EA">
              <w:rPr>
                <w:sz w:val="28"/>
                <w:szCs w:val="28"/>
              </w:rPr>
              <w:t>Основные средства</w:t>
            </w:r>
          </w:p>
        </w:tc>
        <w:tc>
          <w:tcPr>
            <w:tcW w:w="399" w:type="pct"/>
            <w:vAlign w:val="bottom"/>
          </w:tcPr>
          <w:p w:rsidR="00D34A6B" w:rsidRPr="00DB15EA" w:rsidRDefault="00D34A6B" w:rsidP="00DB15EA">
            <w:pPr>
              <w:spacing w:line="276" w:lineRule="auto"/>
              <w:jc w:val="center"/>
              <w:rPr>
                <w:sz w:val="28"/>
                <w:szCs w:val="28"/>
              </w:rPr>
            </w:pPr>
            <w:r w:rsidRPr="00DB15EA">
              <w:rPr>
                <w:sz w:val="28"/>
                <w:szCs w:val="28"/>
              </w:rPr>
              <w:t>1130</w:t>
            </w:r>
          </w:p>
        </w:tc>
        <w:tc>
          <w:tcPr>
            <w:tcW w:w="499" w:type="pct"/>
            <w:vAlign w:val="center"/>
          </w:tcPr>
          <w:p w:rsidR="00D34A6B" w:rsidRPr="002E6E5F" w:rsidRDefault="00D34A6B" w:rsidP="002E6E5F">
            <w:pPr>
              <w:jc w:val="center"/>
              <w:rPr>
                <w:bCs/>
                <w:color w:val="000000"/>
                <w:sz w:val="28"/>
                <w:szCs w:val="28"/>
              </w:rPr>
            </w:pPr>
            <w:r w:rsidRPr="002E6E5F">
              <w:rPr>
                <w:bCs/>
                <w:color w:val="000000"/>
                <w:sz w:val="28"/>
                <w:szCs w:val="28"/>
              </w:rPr>
              <w:t>457147</w:t>
            </w:r>
          </w:p>
        </w:tc>
        <w:tc>
          <w:tcPr>
            <w:tcW w:w="447" w:type="pct"/>
            <w:vAlign w:val="center"/>
          </w:tcPr>
          <w:p w:rsidR="00D34A6B" w:rsidRPr="002E6E5F" w:rsidRDefault="00D34A6B" w:rsidP="002E6E5F">
            <w:pPr>
              <w:jc w:val="center"/>
              <w:rPr>
                <w:bCs/>
                <w:color w:val="000000"/>
                <w:sz w:val="28"/>
                <w:szCs w:val="28"/>
              </w:rPr>
            </w:pPr>
            <w:r w:rsidRPr="002E6E5F">
              <w:rPr>
                <w:bCs/>
                <w:color w:val="000000"/>
                <w:sz w:val="28"/>
                <w:szCs w:val="28"/>
              </w:rPr>
              <w:t>506750</w:t>
            </w:r>
          </w:p>
        </w:tc>
        <w:tc>
          <w:tcPr>
            <w:tcW w:w="447" w:type="pct"/>
            <w:vAlign w:val="center"/>
          </w:tcPr>
          <w:p w:rsidR="00D34A6B" w:rsidRPr="002E6E5F" w:rsidRDefault="00D34A6B" w:rsidP="002E6E5F">
            <w:pPr>
              <w:jc w:val="center"/>
              <w:rPr>
                <w:bCs/>
                <w:color w:val="000000"/>
                <w:sz w:val="28"/>
                <w:szCs w:val="28"/>
              </w:rPr>
            </w:pPr>
            <w:r w:rsidRPr="002E6E5F">
              <w:rPr>
                <w:bCs/>
                <w:color w:val="000000"/>
                <w:sz w:val="28"/>
                <w:szCs w:val="28"/>
              </w:rPr>
              <w:t>620689</w:t>
            </w:r>
          </w:p>
        </w:tc>
        <w:tc>
          <w:tcPr>
            <w:tcW w:w="425" w:type="pct"/>
            <w:vAlign w:val="center"/>
          </w:tcPr>
          <w:p w:rsidR="00D34A6B" w:rsidRPr="002E6E5F" w:rsidRDefault="00D34A6B" w:rsidP="002E6E5F">
            <w:pPr>
              <w:jc w:val="center"/>
              <w:rPr>
                <w:bCs/>
                <w:color w:val="000000"/>
                <w:sz w:val="28"/>
                <w:szCs w:val="28"/>
              </w:rPr>
            </w:pPr>
            <w:r w:rsidRPr="002E6E5F">
              <w:rPr>
                <w:bCs/>
                <w:color w:val="000000"/>
                <w:sz w:val="28"/>
                <w:szCs w:val="28"/>
              </w:rPr>
              <w:t>163542</w:t>
            </w:r>
          </w:p>
        </w:tc>
        <w:tc>
          <w:tcPr>
            <w:tcW w:w="369" w:type="pct"/>
            <w:vAlign w:val="center"/>
          </w:tcPr>
          <w:p w:rsidR="00D34A6B" w:rsidRPr="002E6E5F" w:rsidRDefault="00D34A6B" w:rsidP="002E6E5F">
            <w:pPr>
              <w:jc w:val="center"/>
              <w:rPr>
                <w:bCs/>
                <w:color w:val="000000"/>
                <w:sz w:val="28"/>
                <w:szCs w:val="28"/>
              </w:rPr>
            </w:pPr>
            <w:r>
              <w:rPr>
                <w:bCs/>
                <w:color w:val="000000"/>
                <w:sz w:val="28"/>
                <w:szCs w:val="28"/>
              </w:rPr>
              <w:t>113939</w:t>
            </w:r>
          </w:p>
        </w:tc>
        <w:tc>
          <w:tcPr>
            <w:tcW w:w="515" w:type="pct"/>
            <w:vAlign w:val="center"/>
          </w:tcPr>
          <w:p w:rsidR="00D34A6B" w:rsidRPr="002E6E5F" w:rsidRDefault="00D34A6B" w:rsidP="002E6E5F">
            <w:pPr>
              <w:jc w:val="center"/>
              <w:rPr>
                <w:bCs/>
                <w:color w:val="000000"/>
                <w:sz w:val="28"/>
                <w:szCs w:val="28"/>
              </w:rPr>
            </w:pPr>
            <w:r w:rsidRPr="002E6E5F">
              <w:rPr>
                <w:bCs/>
                <w:color w:val="000000"/>
                <w:sz w:val="28"/>
                <w:szCs w:val="28"/>
              </w:rPr>
              <w:t>136</w:t>
            </w:r>
          </w:p>
        </w:tc>
        <w:tc>
          <w:tcPr>
            <w:tcW w:w="491" w:type="pct"/>
            <w:vAlign w:val="center"/>
          </w:tcPr>
          <w:p w:rsidR="00D34A6B" w:rsidRPr="002E6E5F" w:rsidRDefault="00D34A6B" w:rsidP="002E6E5F">
            <w:pPr>
              <w:jc w:val="center"/>
              <w:rPr>
                <w:bCs/>
                <w:color w:val="000000"/>
                <w:sz w:val="28"/>
                <w:szCs w:val="28"/>
              </w:rPr>
            </w:pPr>
            <w:r w:rsidRPr="002E6E5F">
              <w:rPr>
                <w:bCs/>
                <w:color w:val="000000"/>
                <w:sz w:val="28"/>
                <w:szCs w:val="28"/>
              </w:rPr>
              <w:t>122</w:t>
            </w:r>
          </w:p>
        </w:tc>
      </w:tr>
      <w:tr w:rsidR="00D34A6B" w:rsidRPr="00DB15EA" w:rsidTr="002E6E5F">
        <w:tc>
          <w:tcPr>
            <w:tcW w:w="1408" w:type="pct"/>
            <w:vAlign w:val="bottom"/>
          </w:tcPr>
          <w:p w:rsidR="00D34A6B" w:rsidRDefault="00D34A6B" w:rsidP="00DB15EA">
            <w:pPr>
              <w:spacing w:line="276" w:lineRule="auto"/>
              <w:rPr>
                <w:sz w:val="28"/>
                <w:szCs w:val="28"/>
              </w:rPr>
            </w:pPr>
            <w:r w:rsidRPr="00DB15EA">
              <w:rPr>
                <w:sz w:val="28"/>
                <w:szCs w:val="28"/>
              </w:rPr>
              <w:t xml:space="preserve">Доходные вложения в </w:t>
            </w:r>
          </w:p>
          <w:p w:rsidR="00D34A6B" w:rsidRPr="00DB15EA" w:rsidRDefault="00D34A6B" w:rsidP="00DB15EA">
            <w:pPr>
              <w:spacing w:line="276" w:lineRule="auto"/>
              <w:rPr>
                <w:sz w:val="28"/>
                <w:szCs w:val="28"/>
              </w:rPr>
            </w:pPr>
            <w:r w:rsidRPr="00DB15EA">
              <w:rPr>
                <w:sz w:val="28"/>
                <w:szCs w:val="28"/>
              </w:rPr>
              <w:t>материальные ценности</w:t>
            </w:r>
          </w:p>
        </w:tc>
        <w:tc>
          <w:tcPr>
            <w:tcW w:w="399" w:type="pct"/>
            <w:vAlign w:val="bottom"/>
          </w:tcPr>
          <w:p w:rsidR="00D34A6B" w:rsidRPr="00DB15EA" w:rsidRDefault="00D34A6B" w:rsidP="00DB15EA">
            <w:pPr>
              <w:spacing w:line="276" w:lineRule="auto"/>
              <w:jc w:val="center"/>
              <w:rPr>
                <w:sz w:val="28"/>
                <w:szCs w:val="28"/>
              </w:rPr>
            </w:pPr>
            <w:r w:rsidRPr="00DB15EA">
              <w:rPr>
                <w:sz w:val="28"/>
                <w:szCs w:val="28"/>
              </w:rPr>
              <w:t>1140</w:t>
            </w:r>
          </w:p>
        </w:tc>
        <w:tc>
          <w:tcPr>
            <w:tcW w:w="499" w:type="pct"/>
            <w:vAlign w:val="center"/>
          </w:tcPr>
          <w:p w:rsidR="00D34A6B" w:rsidRPr="002E6E5F" w:rsidRDefault="00D34A6B" w:rsidP="002E6E5F">
            <w:pPr>
              <w:jc w:val="center"/>
              <w:rPr>
                <w:bCs/>
                <w:color w:val="000000"/>
                <w:sz w:val="28"/>
                <w:szCs w:val="28"/>
              </w:rPr>
            </w:pPr>
          </w:p>
        </w:tc>
        <w:tc>
          <w:tcPr>
            <w:tcW w:w="447" w:type="pct"/>
            <w:vAlign w:val="center"/>
          </w:tcPr>
          <w:p w:rsidR="00D34A6B" w:rsidRPr="002E6E5F" w:rsidRDefault="00D34A6B" w:rsidP="002E6E5F">
            <w:pPr>
              <w:jc w:val="center"/>
              <w:rPr>
                <w:bCs/>
                <w:color w:val="000000"/>
                <w:sz w:val="28"/>
                <w:szCs w:val="28"/>
              </w:rPr>
            </w:pPr>
          </w:p>
        </w:tc>
        <w:tc>
          <w:tcPr>
            <w:tcW w:w="447" w:type="pct"/>
            <w:vAlign w:val="center"/>
          </w:tcPr>
          <w:p w:rsidR="00D34A6B" w:rsidRPr="002E6E5F" w:rsidRDefault="00D34A6B" w:rsidP="002E6E5F">
            <w:pPr>
              <w:jc w:val="center"/>
              <w:rPr>
                <w:bCs/>
                <w:color w:val="000000"/>
                <w:sz w:val="28"/>
                <w:szCs w:val="28"/>
              </w:rPr>
            </w:pPr>
          </w:p>
        </w:tc>
        <w:tc>
          <w:tcPr>
            <w:tcW w:w="425" w:type="pct"/>
            <w:vAlign w:val="center"/>
          </w:tcPr>
          <w:p w:rsidR="00D34A6B" w:rsidRPr="002E6E5F" w:rsidRDefault="00D34A6B" w:rsidP="002E6E5F">
            <w:pPr>
              <w:jc w:val="center"/>
              <w:rPr>
                <w:bCs/>
                <w:color w:val="000000"/>
                <w:sz w:val="28"/>
                <w:szCs w:val="28"/>
              </w:rPr>
            </w:pPr>
          </w:p>
        </w:tc>
        <w:tc>
          <w:tcPr>
            <w:tcW w:w="369" w:type="pct"/>
            <w:vAlign w:val="center"/>
          </w:tcPr>
          <w:p w:rsidR="00D34A6B" w:rsidRPr="002E6E5F" w:rsidRDefault="00D34A6B" w:rsidP="002E6E5F">
            <w:pPr>
              <w:jc w:val="center"/>
              <w:rPr>
                <w:bCs/>
                <w:color w:val="000000"/>
                <w:sz w:val="28"/>
                <w:szCs w:val="28"/>
              </w:rPr>
            </w:pPr>
          </w:p>
        </w:tc>
        <w:tc>
          <w:tcPr>
            <w:tcW w:w="515" w:type="pct"/>
            <w:vAlign w:val="center"/>
          </w:tcPr>
          <w:p w:rsidR="00D34A6B" w:rsidRPr="002E6E5F" w:rsidRDefault="00D34A6B" w:rsidP="002E6E5F">
            <w:pPr>
              <w:jc w:val="center"/>
              <w:rPr>
                <w:bCs/>
                <w:color w:val="000000"/>
                <w:sz w:val="28"/>
                <w:szCs w:val="28"/>
              </w:rPr>
            </w:pPr>
          </w:p>
        </w:tc>
        <w:tc>
          <w:tcPr>
            <w:tcW w:w="491" w:type="pct"/>
            <w:vAlign w:val="center"/>
          </w:tcPr>
          <w:p w:rsidR="00D34A6B" w:rsidRPr="002E6E5F" w:rsidRDefault="00D34A6B" w:rsidP="002E6E5F">
            <w:pPr>
              <w:jc w:val="center"/>
              <w:rPr>
                <w:bCs/>
                <w:color w:val="000000"/>
                <w:sz w:val="28"/>
                <w:szCs w:val="28"/>
              </w:rPr>
            </w:pPr>
          </w:p>
        </w:tc>
      </w:tr>
      <w:tr w:rsidR="00D34A6B" w:rsidRPr="00DB15EA" w:rsidTr="002E6E5F">
        <w:tc>
          <w:tcPr>
            <w:tcW w:w="1408" w:type="pct"/>
            <w:vAlign w:val="bottom"/>
          </w:tcPr>
          <w:p w:rsidR="00D34A6B" w:rsidRPr="00DB15EA" w:rsidRDefault="00D34A6B" w:rsidP="00DB15EA">
            <w:pPr>
              <w:spacing w:line="276" w:lineRule="auto"/>
              <w:rPr>
                <w:sz w:val="28"/>
                <w:szCs w:val="28"/>
              </w:rPr>
            </w:pPr>
            <w:r w:rsidRPr="00DB15EA">
              <w:rPr>
                <w:sz w:val="28"/>
                <w:szCs w:val="28"/>
              </w:rPr>
              <w:t>Финансовые вложения</w:t>
            </w:r>
          </w:p>
        </w:tc>
        <w:tc>
          <w:tcPr>
            <w:tcW w:w="399" w:type="pct"/>
            <w:vAlign w:val="bottom"/>
          </w:tcPr>
          <w:p w:rsidR="00D34A6B" w:rsidRPr="00DB15EA" w:rsidRDefault="00D34A6B" w:rsidP="00DB15EA">
            <w:pPr>
              <w:spacing w:line="276" w:lineRule="auto"/>
              <w:jc w:val="center"/>
              <w:rPr>
                <w:sz w:val="28"/>
                <w:szCs w:val="28"/>
              </w:rPr>
            </w:pPr>
            <w:r w:rsidRPr="00DB15EA">
              <w:rPr>
                <w:sz w:val="28"/>
                <w:szCs w:val="28"/>
              </w:rPr>
              <w:t>1150</w:t>
            </w:r>
          </w:p>
        </w:tc>
        <w:tc>
          <w:tcPr>
            <w:tcW w:w="499" w:type="pct"/>
            <w:vAlign w:val="center"/>
          </w:tcPr>
          <w:p w:rsidR="00D34A6B" w:rsidRPr="002E6E5F" w:rsidRDefault="00D34A6B" w:rsidP="002E6E5F">
            <w:pPr>
              <w:jc w:val="center"/>
              <w:rPr>
                <w:bCs/>
                <w:color w:val="000000"/>
                <w:sz w:val="28"/>
                <w:szCs w:val="28"/>
              </w:rPr>
            </w:pPr>
            <w:r w:rsidRPr="002E6E5F">
              <w:rPr>
                <w:bCs/>
                <w:color w:val="000000"/>
                <w:sz w:val="28"/>
                <w:szCs w:val="28"/>
              </w:rPr>
              <w:t>17771</w:t>
            </w:r>
          </w:p>
        </w:tc>
        <w:tc>
          <w:tcPr>
            <w:tcW w:w="447" w:type="pct"/>
            <w:vAlign w:val="center"/>
          </w:tcPr>
          <w:p w:rsidR="00D34A6B" w:rsidRPr="002E6E5F" w:rsidRDefault="00D34A6B" w:rsidP="002E6E5F">
            <w:pPr>
              <w:jc w:val="center"/>
              <w:rPr>
                <w:bCs/>
                <w:color w:val="000000"/>
                <w:sz w:val="28"/>
                <w:szCs w:val="28"/>
              </w:rPr>
            </w:pPr>
            <w:r w:rsidRPr="002E6E5F">
              <w:rPr>
                <w:bCs/>
                <w:color w:val="000000"/>
                <w:sz w:val="28"/>
                <w:szCs w:val="28"/>
              </w:rPr>
              <w:t>4033</w:t>
            </w:r>
          </w:p>
        </w:tc>
        <w:tc>
          <w:tcPr>
            <w:tcW w:w="447" w:type="pct"/>
            <w:vAlign w:val="center"/>
          </w:tcPr>
          <w:p w:rsidR="00D34A6B" w:rsidRPr="002E6E5F" w:rsidRDefault="00D34A6B" w:rsidP="002E6E5F">
            <w:pPr>
              <w:jc w:val="center"/>
              <w:rPr>
                <w:bCs/>
                <w:color w:val="000000"/>
                <w:sz w:val="28"/>
                <w:szCs w:val="28"/>
              </w:rPr>
            </w:pPr>
            <w:r w:rsidRPr="002E6E5F">
              <w:rPr>
                <w:bCs/>
                <w:color w:val="000000"/>
                <w:sz w:val="28"/>
                <w:szCs w:val="28"/>
              </w:rPr>
              <w:t>753</w:t>
            </w:r>
          </w:p>
        </w:tc>
        <w:tc>
          <w:tcPr>
            <w:tcW w:w="425" w:type="pct"/>
            <w:vAlign w:val="center"/>
          </w:tcPr>
          <w:p w:rsidR="00D34A6B" w:rsidRPr="002E6E5F" w:rsidRDefault="00D34A6B" w:rsidP="002E6E5F">
            <w:pPr>
              <w:jc w:val="center"/>
              <w:rPr>
                <w:bCs/>
                <w:color w:val="000000"/>
                <w:sz w:val="28"/>
                <w:szCs w:val="28"/>
              </w:rPr>
            </w:pPr>
            <w:r w:rsidRPr="002E6E5F">
              <w:rPr>
                <w:bCs/>
                <w:color w:val="000000"/>
                <w:sz w:val="28"/>
                <w:szCs w:val="28"/>
              </w:rPr>
              <w:t>-17018</w:t>
            </w:r>
          </w:p>
        </w:tc>
        <w:tc>
          <w:tcPr>
            <w:tcW w:w="369" w:type="pct"/>
            <w:vAlign w:val="center"/>
          </w:tcPr>
          <w:p w:rsidR="00D34A6B" w:rsidRPr="002E6E5F" w:rsidRDefault="00D34A6B" w:rsidP="002E6E5F">
            <w:pPr>
              <w:jc w:val="center"/>
              <w:rPr>
                <w:bCs/>
                <w:color w:val="000000"/>
                <w:sz w:val="28"/>
                <w:szCs w:val="28"/>
              </w:rPr>
            </w:pPr>
            <w:r w:rsidRPr="002E6E5F">
              <w:rPr>
                <w:bCs/>
                <w:color w:val="000000"/>
                <w:sz w:val="28"/>
                <w:szCs w:val="28"/>
              </w:rPr>
              <w:t>-3280</w:t>
            </w:r>
          </w:p>
        </w:tc>
        <w:tc>
          <w:tcPr>
            <w:tcW w:w="515" w:type="pct"/>
            <w:vAlign w:val="center"/>
          </w:tcPr>
          <w:p w:rsidR="00D34A6B" w:rsidRPr="002E6E5F" w:rsidRDefault="00D34A6B" w:rsidP="002E6E5F">
            <w:pPr>
              <w:jc w:val="center"/>
              <w:rPr>
                <w:bCs/>
                <w:color w:val="000000"/>
                <w:sz w:val="28"/>
                <w:szCs w:val="28"/>
              </w:rPr>
            </w:pPr>
            <w:r w:rsidRPr="002E6E5F">
              <w:rPr>
                <w:bCs/>
                <w:color w:val="000000"/>
                <w:sz w:val="28"/>
                <w:szCs w:val="28"/>
              </w:rPr>
              <w:t>4</w:t>
            </w:r>
          </w:p>
        </w:tc>
        <w:tc>
          <w:tcPr>
            <w:tcW w:w="491" w:type="pct"/>
            <w:vAlign w:val="center"/>
          </w:tcPr>
          <w:p w:rsidR="00D34A6B" w:rsidRPr="002E6E5F" w:rsidRDefault="00D34A6B" w:rsidP="002E6E5F">
            <w:pPr>
              <w:jc w:val="center"/>
              <w:rPr>
                <w:bCs/>
                <w:color w:val="000000"/>
                <w:sz w:val="28"/>
                <w:szCs w:val="28"/>
              </w:rPr>
            </w:pPr>
            <w:r w:rsidRPr="002E6E5F">
              <w:rPr>
                <w:bCs/>
                <w:color w:val="000000"/>
                <w:sz w:val="28"/>
                <w:szCs w:val="28"/>
              </w:rPr>
              <w:t>19</w:t>
            </w:r>
          </w:p>
        </w:tc>
      </w:tr>
      <w:tr w:rsidR="00D34A6B" w:rsidRPr="00DB15EA" w:rsidTr="002E6E5F">
        <w:tc>
          <w:tcPr>
            <w:tcW w:w="1408" w:type="pct"/>
            <w:vAlign w:val="bottom"/>
          </w:tcPr>
          <w:p w:rsidR="00D34A6B" w:rsidRPr="00DB15EA" w:rsidRDefault="00D34A6B" w:rsidP="00DB15EA">
            <w:pPr>
              <w:spacing w:line="276" w:lineRule="auto"/>
              <w:rPr>
                <w:sz w:val="28"/>
                <w:szCs w:val="28"/>
              </w:rPr>
            </w:pPr>
            <w:r w:rsidRPr="00DB15EA">
              <w:rPr>
                <w:sz w:val="28"/>
                <w:szCs w:val="28"/>
              </w:rPr>
              <w:t>Отложенные налоговые активы</w:t>
            </w:r>
          </w:p>
        </w:tc>
        <w:tc>
          <w:tcPr>
            <w:tcW w:w="399" w:type="pct"/>
            <w:vAlign w:val="bottom"/>
          </w:tcPr>
          <w:p w:rsidR="00D34A6B" w:rsidRPr="00DB15EA" w:rsidRDefault="00D34A6B" w:rsidP="00DB15EA">
            <w:pPr>
              <w:spacing w:line="276" w:lineRule="auto"/>
              <w:jc w:val="center"/>
              <w:rPr>
                <w:sz w:val="28"/>
                <w:szCs w:val="28"/>
              </w:rPr>
            </w:pPr>
            <w:r w:rsidRPr="00DB15EA">
              <w:rPr>
                <w:sz w:val="28"/>
                <w:szCs w:val="28"/>
              </w:rPr>
              <w:t>1160</w:t>
            </w:r>
          </w:p>
        </w:tc>
        <w:tc>
          <w:tcPr>
            <w:tcW w:w="499" w:type="pct"/>
            <w:vAlign w:val="center"/>
          </w:tcPr>
          <w:p w:rsidR="00D34A6B" w:rsidRPr="002E6E5F" w:rsidRDefault="00D34A6B" w:rsidP="002E6E5F">
            <w:pPr>
              <w:jc w:val="center"/>
              <w:rPr>
                <w:bCs/>
                <w:color w:val="000000"/>
                <w:sz w:val="28"/>
                <w:szCs w:val="28"/>
              </w:rPr>
            </w:pPr>
            <w:r w:rsidRPr="002E6E5F">
              <w:rPr>
                <w:bCs/>
                <w:color w:val="000000"/>
                <w:sz w:val="28"/>
                <w:szCs w:val="28"/>
              </w:rPr>
              <w:t>5529</w:t>
            </w:r>
          </w:p>
        </w:tc>
        <w:tc>
          <w:tcPr>
            <w:tcW w:w="447" w:type="pct"/>
            <w:vAlign w:val="center"/>
          </w:tcPr>
          <w:p w:rsidR="00D34A6B" w:rsidRPr="002E6E5F" w:rsidRDefault="00D34A6B" w:rsidP="002E6E5F">
            <w:pPr>
              <w:jc w:val="center"/>
              <w:rPr>
                <w:bCs/>
                <w:color w:val="000000"/>
                <w:sz w:val="28"/>
                <w:szCs w:val="28"/>
              </w:rPr>
            </w:pPr>
            <w:r w:rsidRPr="002E6E5F">
              <w:rPr>
                <w:bCs/>
                <w:color w:val="000000"/>
                <w:sz w:val="28"/>
                <w:szCs w:val="28"/>
              </w:rPr>
              <w:t>15342</w:t>
            </w:r>
          </w:p>
        </w:tc>
        <w:tc>
          <w:tcPr>
            <w:tcW w:w="447" w:type="pct"/>
            <w:vAlign w:val="center"/>
          </w:tcPr>
          <w:p w:rsidR="00D34A6B" w:rsidRPr="002E6E5F" w:rsidRDefault="00D34A6B" w:rsidP="002E6E5F">
            <w:pPr>
              <w:jc w:val="center"/>
              <w:rPr>
                <w:bCs/>
                <w:color w:val="000000"/>
                <w:sz w:val="28"/>
                <w:szCs w:val="28"/>
              </w:rPr>
            </w:pPr>
            <w:r w:rsidRPr="002E6E5F">
              <w:rPr>
                <w:bCs/>
                <w:color w:val="000000"/>
                <w:sz w:val="28"/>
                <w:szCs w:val="28"/>
              </w:rPr>
              <w:t>5658</w:t>
            </w:r>
          </w:p>
        </w:tc>
        <w:tc>
          <w:tcPr>
            <w:tcW w:w="425" w:type="pct"/>
            <w:vAlign w:val="center"/>
          </w:tcPr>
          <w:p w:rsidR="00D34A6B" w:rsidRPr="002E6E5F" w:rsidRDefault="00D34A6B" w:rsidP="002E6E5F">
            <w:pPr>
              <w:jc w:val="center"/>
              <w:rPr>
                <w:bCs/>
                <w:color w:val="000000"/>
                <w:sz w:val="28"/>
                <w:szCs w:val="28"/>
              </w:rPr>
            </w:pPr>
            <w:r w:rsidRPr="002E6E5F">
              <w:rPr>
                <w:bCs/>
                <w:color w:val="000000"/>
                <w:sz w:val="28"/>
                <w:szCs w:val="28"/>
              </w:rPr>
              <w:t>129</w:t>
            </w:r>
          </w:p>
        </w:tc>
        <w:tc>
          <w:tcPr>
            <w:tcW w:w="369" w:type="pct"/>
            <w:vAlign w:val="center"/>
          </w:tcPr>
          <w:p w:rsidR="00D34A6B" w:rsidRPr="002E6E5F" w:rsidRDefault="00D34A6B" w:rsidP="002E6E5F">
            <w:pPr>
              <w:jc w:val="center"/>
              <w:rPr>
                <w:bCs/>
                <w:color w:val="000000"/>
                <w:sz w:val="28"/>
                <w:szCs w:val="28"/>
              </w:rPr>
            </w:pPr>
            <w:r w:rsidRPr="002E6E5F">
              <w:rPr>
                <w:bCs/>
                <w:color w:val="000000"/>
                <w:sz w:val="28"/>
                <w:szCs w:val="28"/>
              </w:rPr>
              <w:t>-9684</w:t>
            </w:r>
          </w:p>
        </w:tc>
        <w:tc>
          <w:tcPr>
            <w:tcW w:w="515" w:type="pct"/>
            <w:vAlign w:val="center"/>
          </w:tcPr>
          <w:p w:rsidR="00D34A6B" w:rsidRPr="002E6E5F" w:rsidRDefault="00D34A6B" w:rsidP="002E6E5F">
            <w:pPr>
              <w:jc w:val="center"/>
              <w:rPr>
                <w:bCs/>
                <w:color w:val="000000"/>
                <w:sz w:val="28"/>
                <w:szCs w:val="28"/>
              </w:rPr>
            </w:pPr>
            <w:r w:rsidRPr="002E6E5F">
              <w:rPr>
                <w:bCs/>
                <w:color w:val="000000"/>
                <w:sz w:val="28"/>
                <w:szCs w:val="28"/>
              </w:rPr>
              <w:t>102</w:t>
            </w:r>
          </w:p>
        </w:tc>
        <w:tc>
          <w:tcPr>
            <w:tcW w:w="491" w:type="pct"/>
            <w:vAlign w:val="center"/>
          </w:tcPr>
          <w:p w:rsidR="00D34A6B" w:rsidRPr="002E6E5F" w:rsidRDefault="00D34A6B" w:rsidP="002E6E5F">
            <w:pPr>
              <w:jc w:val="center"/>
              <w:rPr>
                <w:bCs/>
                <w:color w:val="000000"/>
                <w:sz w:val="28"/>
                <w:szCs w:val="28"/>
              </w:rPr>
            </w:pPr>
            <w:r w:rsidRPr="002E6E5F">
              <w:rPr>
                <w:bCs/>
                <w:color w:val="000000"/>
                <w:sz w:val="28"/>
                <w:szCs w:val="28"/>
              </w:rPr>
              <w:t>37</w:t>
            </w:r>
          </w:p>
        </w:tc>
      </w:tr>
      <w:tr w:rsidR="00D34A6B" w:rsidRPr="00DB15EA" w:rsidTr="002E6E5F">
        <w:tc>
          <w:tcPr>
            <w:tcW w:w="1408" w:type="pct"/>
            <w:vAlign w:val="bottom"/>
          </w:tcPr>
          <w:p w:rsidR="00D34A6B" w:rsidRPr="00DB15EA" w:rsidRDefault="00D34A6B" w:rsidP="00DB15EA">
            <w:pPr>
              <w:spacing w:line="276" w:lineRule="auto"/>
              <w:rPr>
                <w:sz w:val="28"/>
                <w:szCs w:val="28"/>
              </w:rPr>
            </w:pPr>
            <w:r w:rsidRPr="00DB15EA">
              <w:rPr>
                <w:sz w:val="28"/>
                <w:szCs w:val="28"/>
              </w:rPr>
              <w:t>Прочие внеоборотные активы</w:t>
            </w:r>
          </w:p>
        </w:tc>
        <w:tc>
          <w:tcPr>
            <w:tcW w:w="399" w:type="pct"/>
            <w:vAlign w:val="bottom"/>
          </w:tcPr>
          <w:p w:rsidR="00D34A6B" w:rsidRPr="00DB15EA" w:rsidRDefault="00D34A6B" w:rsidP="00DB15EA">
            <w:pPr>
              <w:spacing w:line="276" w:lineRule="auto"/>
              <w:jc w:val="center"/>
              <w:rPr>
                <w:sz w:val="28"/>
                <w:szCs w:val="28"/>
              </w:rPr>
            </w:pPr>
            <w:r w:rsidRPr="00DB15EA">
              <w:rPr>
                <w:sz w:val="28"/>
                <w:szCs w:val="28"/>
              </w:rPr>
              <w:t>1170</w:t>
            </w:r>
          </w:p>
        </w:tc>
        <w:tc>
          <w:tcPr>
            <w:tcW w:w="499" w:type="pct"/>
            <w:vAlign w:val="center"/>
          </w:tcPr>
          <w:p w:rsidR="00D34A6B" w:rsidRPr="002E6E5F" w:rsidRDefault="00D34A6B" w:rsidP="002E6E5F">
            <w:pPr>
              <w:jc w:val="center"/>
              <w:rPr>
                <w:bCs/>
                <w:color w:val="000000"/>
                <w:sz w:val="28"/>
                <w:szCs w:val="28"/>
              </w:rPr>
            </w:pPr>
            <w:r w:rsidRPr="002E6E5F">
              <w:rPr>
                <w:bCs/>
                <w:color w:val="000000"/>
                <w:sz w:val="28"/>
                <w:szCs w:val="28"/>
              </w:rPr>
              <w:t>47786</w:t>
            </w:r>
          </w:p>
        </w:tc>
        <w:tc>
          <w:tcPr>
            <w:tcW w:w="447" w:type="pct"/>
            <w:vAlign w:val="center"/>
          </w:tcPr>
          <w:p w:rsidR="00D34A6B" w:rsidRPr="002E6E5F" w:rsidRDefault="00D34A6B" w:rsidP="002E6E5F">
            <w:pPr>
              <w:jc w:val="center"/>
              <w:rPr>
                <w:bCs/>
                <w:color w:val="000000"/>
                <w:sz w:val="28"/>
                <w:szCs w:val="28"/>
              </w:rPr>
            </w:pPr>
            <w:r w:rsidRPr="002E6E5F">
              <w:rPr>
                <w:bCs/>
                <w:color w:val="000000"/>
                <w:sz w:val="28"/>
                <w:szCs w:val="28"/>
              </w:rPr>
              <w:t>80020</w:t>
            </w:r>
          </w:p>
        </w:tc>
        <w:tc>
          <w:tcPr>
            <w:tcW w:w="447" w:type="pct"/>
            <w:vAlign w:val="center"/>
          </w:tcPr>
          <w:p w:rsidR="00D34A6B" w:rsidRPr="002E6E5F" w:rsidRDefault="00D34A6B" w:rsidP="002E6E5F">
            <w:pPr>
              <w:jc w:val="center"/>
              <w:rPr>
                <w:bCs/>
                <w:color w:val="000000"/>
                <w:sz w:val="28"/>
                <w:szCs w:val="28"/>
              </w:rPr>
            </w:pPr>
            <w:r w:rsidRPr="002E6E5F">
              <w:rPr>
                <w:bCs/>
                <w:color w:val="000000"/>
                <w:sz w:val="28"/>
                <w:szCs w:val="28"/>
              </w:rPr>
              <w:t>63886</w:t>
            </w:r>
          </w:p>
        </w:tc>
        <w:tc>
          <w:tcPr>
            <w:tcW w:w="425" w:type="pct"/>
            <w:vAlign w:val="center"/>
          </w:tcPr>
          <w:p w:rsidR="00D34A6B" w:rsidRPr="002E6E5F" w:rsidRDefault="00D34A6B" w:rsidP="002E6E5F">
            <w:pPr>
              <w:jc w:val="center"/>
              <w:rPr>
                <w:bCs/>
                <w:color w:val="000000"/>
                <w:sz w:val="28"/>
                <w:szCs w:val="28"/>
              </w:rPr>
            </w:pPr>
            <w:r w:rsidRPr="002E6E5F">
              <w:rPr>
                <w:bCs/>
                <w:color w:val="000000"/>
                <w:sz w:val="28"/>
                <w:szCs w:val="28"/>
              </w:rPr>
              <w:t>16100</w:t>
            </w:r>
          </w:p>
        </w:tc>
        <w:tc>
          <w:tcPr>
            <w:tcW w:w="369" w:type="pct"/>
            <w:vAlign w:val="center"/>
          </w:tcPr>
          <w:p w:rsidR="00D34A6B" w:rsidRPr="002E6E5F" w:rsidRDefault="00D34A6B" w:rsidP="002E6E5F">
            <w:pPr>
              <w:jc w:val="center"/>
              <w:rPr>
                <w:bCs/>
                <w:color w:val="000000"/>
                <w:sz w:val="28"/>
                <w:szCs w:val="28"/>
              </w:rPr>
            </w:pPr>
            <w:r w:rsidRPr="002E6E5F">
              <w:rPr>
                <w:bCs/>
                <w:color w:val="000000"/>
                <w:sz w:val="28"/>
                <w:szCs w:val="28"/>
              </w:rPr>
              <w:t>-16134</w:t>
            </w:r>
          </w:p>
        </w:tc>
        <w:tc>
          <w:tcPr>
            <w:tcW w:w="515" w:type="pct"/>
            <w:vAlign w:val="center"/>
          </w:tcPr>
          <w:p w:rsidR="00D34A6B" w:rsidRPr="002E6E5F" w:rsidRDefault="00D34A6B" w:rsidP="002E6E5F">
            <w:pPr>
              <w:jc w:val="center"/>
              <w:rPr>
                <w:bCs/>
                <w:color w:val="000000"/>
                <w:sz w:val="28"/>
                <w:szCs w:val="28"/>
              </w:rPr>
            </w:pPr>
            <w:r w:rsidRPr="002E6E5F">
              <w:rPr>
                <w:bCs/>
                <w:color w:val="000000"/>
                <w:sz w:val="28"/>
                <w:szCs w:val="28"/>
              </w:rPr>
              <w:t>134</w:t>
            </w:r>
          </w:p>
        </w:tc>
        <w:tc>
          <w:tcPr>
            <w:tcW w:w="491" w:type="pct"/>
            <w:vAlign w:val="center"/>
          </w:tcPr>
          <w:p w:rsidR="00D34A6B" w:rsidRPr="002E6E5F" w:rsidRDefault="00D34A6B" w:rsidP="002E6E5F">
            <w:pPr>
              <w:jc w:val="center"/>
              <w:rPr>
                <w:bCs/>
                <w:color w:val="000000"/>
                <w:sz w:val="28"/>
                <w:szCs w:val="28"/>
              </w:rPr>
            </w:pPr>
            <w:r w:rsidRPr="002E6E5F">
              <w:rPr>
                <w:bCs/>
                <w:color w:val="000000"/>
                <w:sz w:val="28"/>
                <w:szCs w:val="28"/>
              </w:rPr>
              <w:t>80</w:t>
            </w:r>
          </w:p>
        </w:tc>
      </w:tr>
      <w:tr w:rsidR="00D34A6B" w:rsidRPr="00DB15EA" w:rsidTr="002E6E5F">
        <w:tc>
          <w:tcPr>
            <w:tcW w:w="1408" w:type="pct"/>
            <w:vAlign w:val="bottom"/>
          </w:tcPr>
          <w:p w:rsidR="00D34A6B" w:rsidRPr="00DB15EA" w:rsidRDefault="00D34A6B" w:rsidP="00DB15EA">
            <w:pPr>
              <w:spacing w:line="276" w:lineRule="auto"/>
              <w:rPr>
                <w:b/>
                <w:sz w:val="28"/>
                <w:szCs w:val="28"/>
              </w:rPr>
            </w:pPr>
            <w:r w:rsidRPr="00DB15EA">
              <w:rPr>
                <w:b/>
                <w:sz w:val="28"/>
                <w:szCs w:val="28"/>
              </w:rPr>
              <w:t>Итого внеоборотных активов</w:t>
            </w:r>
          </w:p>
        </w:tc>
        <w:tc>
          <w:tcPr>
            <w:tcW w:w="399" w:type="pct"/>
            <w:vAlign w:val="bottom"/>
          </w:tcPr>
          <w:p w:rsidR="00D34A6B" w:rsidRPr="00DB15EA" w:rsidRDefault="00D34A6B" w:rsidP="00DB15EA">
            <w:pPr>
              <w:spacing w:line="276" w:lineRule="auto"/>
              <w:jc w:val="center"/>
              <w:rPr>
                <w:b/>
                <w:sz w:val="28"/>
                <w:szCs w:val="28"/>
              </w:rPr>
            </w:pPr>
            <w:r w:rsidRPr="00DB15EA">
              <w:rPr>
                <w:b/>
                <w:sz w:val="28"/>
                <w:szCs w:val="28"/>
              </w:rPr>
              <w:t>1100</w:t>
            </w:r>
          </w:p>
        </w:tc>
        <w:tc>
          <w:tcPr>
            <w:tcW w:w="499" w:type="pct"/>
            <w:vAlign w:val="center"/>
          </w:tcPr>
          <w:p w:rsidR="00D34A6B" w:rsidRPr="002E6E5F" w:rsidRDefault="00D34A6B" w:rsidP="002E6E5F">
            <w:pPr>
              <w:jc w:val="center"/>
              <w:rPr>
                <w:bCs/>
                <w:color w:val="000000"/>
                <w:sz w:val="28"/>
                <w:szCs w:val="28"/>
              </w:rPr>
            </w:pPr>
            <w:r w:rsidRPr="002E6E5F">
              <w:rPr>
                <w:bCs/>
                <w:color w:val="000000"/>
                <w:sz w:val="28"/>
                <w:szCs w:val="28"/>
              </w:rPr>
              <w:t>529163</w:t>
            </w:r>
          </w:p>
        </w:tc>
        <w:tc>
          <w:tcPr>
            <w:tcW w:w="447" w:type="pct"/>
            <w:vAlign w:val="center"/>
          </w:tcPr>
          <w:p w:rsidR="00D34A6B" w:rsidRPr="002E6E5F" w:rsidRDefault="00D34A6B" w:rsidP="002E6E5F">
            <w:pPr>
              <w:jc w:val="center"/>
              <w:rPr>
                <w:bCs/>
                <w:color w:val="000000"/>
                <w:sz w:val="28"/>
                <w:szCs w:val="28"/>
              </w:rPr>
            </w:pPr>
            <w:r w:rsidRPr="002E6E5F">
              <w:rPr>
                <w:bCs/>
                <w:color w:val="000000"/>
                <w:sz w:val="28"/>
                <w:szCs w:val="28"/>
              </w:rPr>
              <w:t>613115</w:t>
            </w:r>
          </w:p>
        </w:tc>
        <w:tc>
          <w:tcPr>
            <w:tcW w:w="447" w:type="pct"/>
            <w:vAlign w:val="center"/>
          </w:tcPr>
          <w:p w:rsidR="00D34A6B" w:rsidRPr="002E6E5F" w:rsidRDefault="00D34A6B" w:rsidP="002E6E5F">
            <w:pPr>
              <w:jc w:val="center"/>
              <w:rPr>
                <w:bCs/>
                <w:color w:val="000000"/>
                <w:sz w:val="28"/>
                <w:szCs w:val="28"/>
              </w:rPr>
            </w:pPr>
            <w:r w:rsidRPr="002E6E5F">
              <w:rPr>
                <w:bCs/>
                <w:color w:val="000000"/>
                <w:sz w:val="28"/>
                <w:szCs w:val="28"/>
              </w:rPr>
              <w:t>691526</w:t>
            </w:r>
          </w:p>
        </w:tc>
        <w:tc>
          <w:tcPr>
            <w:tcW w:w="425" w:type="pct"/>
            <w:vAlign w:val="center"/>
          </w:tcPr>
          <w:p w:rsidR="00D34A6B" w:rsidRPr="002E6E5F" w:rsidRDefault="00D34A6B" w:rsidP="002E6E5F">
            <w:pPr>
              <w:jc w:val="center"/>
              <w:rPr>
                <w:bCs/>
                <w:color w:val="000000"/>
                <w:sz w:val="28"/>
                <w:szCs w:val="28"/>
              </w:rPr>
            </w:pPr>
            <w:r w:rsidRPr="002E6E5F">
              <w:rPr>
                <w:bCs/>
                <w:color w:val="000000"/>
                <w:sz w:val="28"/>
                <w:szCs w:val="28"/>
              </w:rPr>
              <w:t>162363</w:t>
            </w:r>
          </w:p>
        </w:tc>
        <w:tc>
          <w:tcPr>
            <w:tcW w:w="369" w:type="pct"/>
            <w:vAlign w:val="center"/>
          </w:tcPr>
          <w:p w:rsidR="00D34A6B" w:rsidRPr="002E6E5F" w:rsidRDefault="00D34A6B" w:rsidP="002E6E5F">
            <w:pPr>
              <w:jc w:val="center"/>
              <w:rPr>
                <w:bCs/>
                <w:color w:val="000000"/>
                <w:sz w:val="28"/>
                <w:szCs w:val="28"/>
              </w:rPr>
            </w:pPr>
            <w:r w:rsidRPr="002E6E5F">
              <w:rPr>
                <w:bCs/>
                <w:color w:val="000000"/>
                <w:sz w:val="28"/>
                <w:szCs w:val="28"/>
              </w:rPr>
              <w:t>78411</w:t>
            </w:r>
          </w:p>
        </w:tc>
        <w:tc>
          <w:tcPr>
            <w:tcW w:w="515" w:type="pct"/>
            <w:vAlign w:val="center"/>
          </w:tcPr>
          <w:p w:rsidR="00D34A6B" w:rsidRPr="002E6E5F" w:rsidRDefault="00D34A6B" w:rsidP="002E6E5F">
            <w:pPr>
              <w:jc w:val="center"/>
              <w:rPr>
                <w:bCs/>
                <w:color w:val="000000"/>
                <w:sz w:val="28"/>
                <w:szCs w:val="28"/>
              </w:rPr>
            </w:pPr>
            <w:r w:rsidRPr="002E6E5F">
              <w:rPr>
                <w:bCs/>
                <w:color w:val="000000"/>
                <w:sz w:val="28"/>
                <w:szCs w:val="28"/>
              </w:rPr>
              <w:t>131</w:t>
            </w:r>
          </w:p>
        </w:tc>
        <w:tc>
          <w:tcPr>
            <w:tcW w:w="491" w:type="pct"/>
            <w:vAlign w:val="center"/>
          </w:tcPr>
          <w:p w:rsidR="00D34A6B" w:rsidRPr="002E6E5F" w:rsidRDefault="00D34A6B" w:rsidP="002E6E5F">
            <w:pPr>
              <w:jc w:val="center"/>
              <w:rPr>
                <w:bCs/>
                <w:color w:val="000000"/>
                <w:sz w:val="28"/>
                <w:szCs w:val="28"/>
              </w:rPr>
            </w:pPr>
            <w:r w:rsidRPr="002E6E5F">
              <w:rPr>
                <w:bCs/>
                <w:color w:val="000000"/>
                <w:sz w:val="28"/>
                <w:szCs w:val="28"/>
              </w:rPr>
              <w:t>113</w:t>
            </w:r>
          </w:p>
        </w:tc>
      </w:tr>
      <w:tr w:rsidR="00D34A6B" w:rsidRPr="00DB15EA" w:rsidTr="002E6E5F">
        <w:tc>
          <w:tcPr>
            <w:tcW w:w="1408" w:type="pct"/>
            <w:vAlign w:val="bottom"/>
          </w:tcPr>
          <w:p w:rsidR="00D34A6B" w:rsidRPr="00DB15EA" w:rsidRDefault="00D34A6B" w:rsidP="00DB15EA">
            <w:pPr>
              <w:spacing w:line="276" w:lineRule="auto"/>
              <w:rPr>
                <w:sz w:val="28"/>
                <w:szCs w:val="28"/>
              </w:rPr>
            </w:pPr>
            <w:r w:rsidRPr="00DB15EA">
              <w:rPr>
                <w:sz w:val="28"/>
                <w:szCs w:val="28"/>
              </w:rPr>
              <w:t>Запасы</w:t>
            </w:r>
          </w:p>
        </w:tc>
        <w:tc>
          <w:tcPr>
            <w:tcW w:w="399" w:type="pct"/>
            <w:vAlign w:val="bottom"/>
          </w:tcPr>
          <w:p w:rsidR="00D34A6B" w:rsidRPr="00DB15EA" w:rsidRDefault="00D34A6B" w:rsidP="00DB15EA">
            <w:pPr>
              <w:spacing w:line="276" w:lineRule="auto"/>
              <w:jc w:val="center"/>
              <w:rPr>
                <w:sz w:val="28"/>
                <w:szCs w:val="28"/>
              </w:rPr>
            </w:pPr>
            <w:r w:rsidRPr="00DB15EA">
              <w:rPr>
                <w:sz w:val="28"/>
                <w:szCs w:val="28"/>
              </w:rPr>
              <w:t>1210</w:t>
            </w:r>
          </w:p>
        </w:tc>
        <w:tc>
          <w:tcPr>
            <w:tcW w:w="499" w:type="pct"/>
            <w:vAlign w:val="center"/>
          </w:tcPr>
          <w:p w:rsidR="00D34A6B" w:rsidRPr="002E6E5F" w:rsidRDefault="00D34A6B" w:rsidP="002E6E5F">
            <w:pPr>
              <w:jc w:val="center"/>
              <w:rPr>
                <w:bCs/>
                <w:color w:val="000000"/>
                <w:sz w:val="28"/>
                <w:szCs w:val="28"/>
              </w:rPr>
            </w:pPr>
            <w:r w:rsidRPr="002E6E5F">
              <w:rPr>
                <w:bCs/>
                <w:color w:val="000000"/>
                <w:sz w:val="28"/>
                <w:szCs w:val="28"/>
              </w:rPr>
              <w:t>955139</w:t>
            </w:r>
          </w:p>
        </w:tc>
        <w:tc>
          <w:tcPr>
            <w:tcW w:w="447" w:type="pct"/>
            <w:vAlign w:val="center"/>
          </w:tcPr>
          <w:p w:rsidR="00D34A6B" w:rsidRPr="002E6E5F" w:rsidRDefault="00D34A6B" w:rsidP="002E6E5F">
            <w:pPr>
              <w:jc w:val="center"/>
              <w:rPr>
                <w:bCs/>
                <w:color w:val="000000"/>
                <w:sz w:val="28"/>
                <w:szCs w:val="28"/>
              </w:rPr>
            </w:pPr>
            <w:r w:rsidRPr="002E6E5F">
              <w:rPr>
                <w:bCs/>
                <w:color w:val="000000"/>
                <w:sz w:val="28"/>
                <w:szCs w:val="28"/>
              </w:rPr>
              <w:t>1327374</w:t>
            </w:r>
          </w:p>
        </w:tc>
        <w:tc>
          <w:tcPr>
            <w:tcW w:w="447" w:type="pct"/>
            <w:vAlign w:val="center"/>
          </w:tcPr>
          <w:p w:rsidR="00D34A6B" w:rsidRPr="002E6E5F" w:rsidRDefault="00D34A6B" w:rsidP="002E6E5F">
            <w:pPr>
              <w:jc w:val="center"/>
              <w:rPr>
                <w:bCs/>
                <w:color w:val="000000"/>
                <w:sz w:val="28"/>
                <w:szCs w:val="28"/>
              </w:rPr>
            </w:pPr>
            <w:r w:rsidRPr="002E6E5F">
              <w:rPr>
                <w:bCs/>
                <w:color w:val="000000"/>
                <w:sz w:val="28"/>
                <w:szCs w:val="28"/>
              </w:rPr>
              <w:t>1585311</w:t>
            </w:r>
          </w:p>
        </w:tc>
        <w:tc>
          <w:tcPr>
            <w:tcW w:w="425" w:type="pct"/>
            <w:vAlign w:val="center"/>
          </w:tcPr>
          <w:p w:rsidR="00D34A6B" w:rsidRPr="002E6E5F" w:rsidRDefault="00D34A6B" w:rsidP="002E6E5F">
            <w:pPr>
              <w:jc w:val="center"/>
              <w:rPr>
                <w:bCs/>
                <w:color w:val="000000"/>
                <w:sz w:val="28"/>
                <w:szCs w:val="28"/>
              </w:rPr>
            </w:pPr>
            <w:r w:rsidRPr="002E6E5F">
              <w:rPr>
                <w:bCs/>
                <w:color w:val="000000"/>
                <w:sz w:val="28"/>
                <w:szCs w:val="28"/>
              </w:rPr>
              <w:t>630172</w:t>
            </w:r>
          </w:p>
        </w:tc>
        <w:tc>
          <w:tcPr>
            <w:tcW w:w="369" w:type="pct"/>
            <w:vAlign w:val="center"/>
          </w:tcPr>
          <w:p w:rsidR="00D34A6B" w:rsidRPr="002E6E5F" w:rsidRDefault="00D34A6B" w:rsidP="002E6E5F">
            <w:pPr>
              <w:jc w:val="center"/>
              <w:rPr>
                <w:bCs/>
                <w:color w:val="000000"/>
                <w:sz w:val="28"/>
                <w:szCs w:val="28"/>
              </w:rPr>
            </w:pPr>
            <w:r w:rsidRPr="002E6E5F">
              <w:rPr>
                <w:bCs/>
                <w:color w:val="000000"/>
                <w:sz w:val="28"/>
                <w:szCs w:val="28"/>
              </w:rPr>
              <w:t>257937</w:t>
            </w:r>
          </w:p>
        </w:tc>
        <w:tc>
          <w:tcPr>
            <w:tcW w:w="515" w:type="pct"/>
            <w:vAlign w:val="center"/>
          </w:tcPr>
          <w:p w:rsidR="00D34A6B" w:rsidRPr="002E6E5F" w:rsidRDefault="00D34A6B" w:rsidP="002E6E5F">
            <w:pPr>
              <w:jc w:val="center"/>
              <w:rPr>
                <w:bCs/>
                <w:color w:val="000000"/>
                <w:sz w:val="28"/>
                <w:szCs w:val="28"/>
              </w:rPr>
            </w:pPr>
            <w:r w:rsidRPr="002E6E5F">
              <w:rPr>
                <w:bCs/>
                <w:color w:val="000000"/>
                <w:sz w:val="28"/>
                <w:szCs w:val="28"/>
              </w:rPr>
              <w:t>166</w:t>
            </w:r>
          </w:p>
        </w:tc>
        <w:tc>
          <w:tcPr>
            <w:tcW w:w="491" w:type="pct"/>
            <w:vAlign w:val="center"/>
          </w:tcPr>
          <w:p w:rsidR="00D34A6B" w:rsidRPr="002E6E5F" w:rsidRDefault="00D34A6B" w:rsidP="002E6E5F">
            <w:pPr>
              <w:jc w:val="center"/>
              <w:rPr>
                <w:bCs/>
                <w:color w:val="000000"/>
                <w:sz w:val="28"/>
                <w:szCs w:val="28"/>
              </w:rPr>
            </w:pPr>
            <w:r w:rsidRPr="002E6E5F">
              <w:rPr>
                <w:bCs/>
                <w:color w:val="000000"/>
                <w:sz w:val="28"/>
                <w:szCs w:val="28"/>
              </w:rPr>
              <w:t>119</w:t>
            </w:r>
          </w:p>
        </w:tc>
      </w:tr>
      <w:tr w:rsidR="00D34A6B" w:rsidRPr="00DB15EA" w:rsidTr="002E6E5F">
        <w:tc>
          <w:tcPr>
            <w:tcW w:w="1408" w:type="pct"/>
            <w:vAlign w:val="bottom"/>
          </w:tcPr>
          <w:p w:rsidR="00D34A6B" w:rsidRPr="00DB15EA" w:rsidRDefault="00D34A6B" w:rsidP="00DB15EA">
            <w:pPr>
              <w:spacing w:line="276" w:lineRule="auto"/>
              <w:rPr>
                <w:sz w:val="28"/>
                <w:szCs w:val="28"/>
              </w:rPr>
            </w:pPr>
            <w:r w:rsidRPr="00DB15EA">
              <w:rPr>
                <w:sz w:val="28"/>
                <w:szCs w:val="28"/>
              </w:rPr>
              <w:t>Налог на добавленную стоимость по приобретенным ценностям</w:t>
            </w:r>
          </w:p>
        </w:tc>
        <w:tc>
          <w:tcPr>
            <w:tcW w:w="399" w:type="pct"/>
            <w:vAlign w:val="bottom"/>
          </w:tcPr>
          <w:p w:rsidR="00D34A6B" w:rsidRPr="00DB15EA" w:rsidRDefault="00D34A6B" w:rsidP="00DB15EA">
            <w:pPr>
              <w:spacing w:line="276" w:lineRule="auto"/>
              <w:jc w:val="center"/>
              <w:rPr>
                <w:sz w:val="28"/>
                <w:szCs w:val="28"/>
              </w:rPr>
            </w:pPr>
            <w:r w:rsidRPr="00DB15EA">
              <w:rPr>
                <w:sz w:val="28"/>
                <w:szCs w:val="28"/>
              </w:rPr>
              <w:t>1220</w:t>
            </w:r>
          </w:p>
        </w:tc>
        <w:tc>
          <w:tcPr>
            <w:tcW w:w="499" w:type="pct"/>
            <w:vAlign w:val="center"/>
          </w:tcPr>
          <w:p w:rsidR="00D34A6B" w:rsidRPr="002E6E5F" w:rsidRDefault="00D34A6B" w:rsidP="002E6E5F">
            <w:pPr>
              <w:jc w:val="center"/>
              <w:rPr>
                <w:bCs/>
                <w:color w:val="000000"/>
                <w:sz w:val="28"/>
                <w:szCs w:val="28"/>
              </w:rPr>
            </w:pPr>
            <w:r w:rsidRPr="002E6E5F">
              <w:rPr>
                <w:bCs/>
                <w:color w:val="000000"/>
                <w:sz w:val="28"/>
                <w:szCs w:val="28"/>
              </w:rPr>
              <w:t>9012</w:t>
            </w:r>
          </w:p>
        </w:tc>
        <w:tc>
          <w:tcPr>
            <w:tcW w:w="447" w:type="pct"/>
            <w:vAlign w:val="center"/>
          </w:tcPr>
          <w:p w:rsidR="00D34A6B" w:rsidRPr="002E6E5F" w:rsidRDefault="00D34A6B" w:rsidP="002E6E5F">
            <w:pPr>
              <w:jc w:val="center"/>
              <w:rPr>
                <w:bCs/>
                <w:color w:val="000000"/>
                <w:sz w:val="28"/>
                <w:szCs w:val="28"/>
              </w:rPr>
            </w:pPr>
            <w:r w:rsidRPr="002E6E5F">
              <w:rPr>
                <w:bCs/>
                <w:color w:val="000000"/>
                <w:sz w:val="28"/>
                <w:szCs w:val="28"/>
              </w:rPr>
              <w:t>14593</w:t>
            </w:r>
          </w:p>
        </w:tc>
        <w:tc>
          <w:tcPr>
            <w:tcW w:w="447" w:type="pct"/>
            <w:vAlign w:val="center"/>
          </w:tcPr>
          <w:p w:rsidR="00D34A6B" w:rsidRPr="002E6E5F" w:rsidRDefault="00D34A6B" w:rsidP="002E6E5F">
            <w:pPr>
              <w:jc w:val="center"/>
              <w:rPr>
                <w:bCs/>
                <w:color w:val="000000"/>
                <w:sz w:val="28"/>
                <w:szCs w:val="28"/>
              </w:rPr>
            </w:pPr>
            <w:r w:rsidRPr="002E6E5F">
              <w:rPr>
                <w:bCs/>
                <w:color w:val="000000"/>
                <w:sz w:val="28"/>
                <w:szCs w:val="28"/>
              </w:rPr>
              <w:t>26756</w:t>
            </w:r>
          </w:p>
        </w:tc>
        <w:tc>
          <w:tcPr>
            <w:tcW w:w="425" w:type="pct"/>
            <w:vAlign w:val="center"/>
          </w:tcPr>
          <w:p w:rsidR="00D34A6B" w:rsidRPr="002E6E5F" w:rsidRDefault="00D34A6B" w:rsidP="002E6E5F">
            <w:pPr>
              <w:jc w:val="center"/>
              <w:rPr>
                <w:bCs/>
                <w:color w:val="000000"/>
                <w:sz w:val="28"/>
                <w:szCs w:val="28"/>
              </w:rPr>
            </w:pPr>
            <w:r w:rsidRPr="002E6E5F">
              <w:rPr>
                <w:bCs/>
                <w:color w:val="000000"/>
                <w:sz w:val="28"/>
                <w:szCs w:val="28"/>
              </w:rPr>
              <w:t>17744</w:t>
            </w:r>
          </w:p>
        </w:tc>
        <w:tc>
          <w:tcPr>
            <w:tcW w:w="369" w:type="pct"/>
            <w:vAlign w:val="center"/>
          </w:tcPr>
          <w:p w:rsidR="00D34A6B" w:rsidRPr="002E6E5F" w:rsidRDefault="00D34A6B" w:rsidP="002E6E5F">
            <w:pPr>
              <w:jc w:val="center"/>
              <w:rPr>
                <w:bCs/>
                <w:color w:val="000000"/>
                <w:sz w:val="28"/>
                <w:szCs w:val="28"/>
              </w:rPr>
            </w:pPr>
            <w:r w:rsidRPr="002E6E5F">
              <w:rPr>
                <w:bCs/>
                <w:color w:val="000000"/>
                <w:sz w:val="28"/>
                <w:szCs w:val="28"/>
              </w:rPr>
              <w:t>12163</w:t>
            </w:r>
          </w:p>
        </w:tc>
        <w:tc>
          <w:tcPr>
            <w:tcW w:w="515" w:type="pct"/>
            <w:vAlign w:val="center"/>
          </w:tcPr>
          <w:p w:rsidR="00D34A6B" w:rsidRPr="002E6E5F" w:rsidRDefault="00D34A6B" w:rsidP="002E6E5F">
            <w:pPr>
              <w:jc w:val="center"/>
              <w:rPr>
                <w:bCs/>
                <w:color w:val="000000"/>
                <w:sz w:val="28"/>
                <w:szCs w:val="28"/>
              </w:rPr>
            </w:pPr>
            <w:r w:rsidRPr="002E6E5F">
              <w:rPr>
                <w:bCs/>
                <w:color w:val="000000"/>
                <w:sz w:val="28"/>
                <w:szCs w:val="28"/>
              </w:rPr>
              <w:t>297</w:t>
            </w:r>
          </w:p>
        </w:tc>
        <w:tc>
          <w:tcPr>
            <w:tcW w:w="491" w:type="pct"/>
            <w:vAlign w:val="center"/>
          </w:tcPr>
          <w:p w:rsidR="00D34A6B" w:rsidRPr="002E6E5F" w:rsidRDefault="00D34A6B" w:rsidP="002E6E5F">
            <w:pPr>
              <w:jc w:val="center"/>
              <w:rPr>
                <w:bCs/>
                <w:color w:val="000000"/>
                <w:sz w:val="28"/>
                <w:szCs w:val="28"/>
              </w:rPr>
            </w:pPr>
            <w:r w:rsidRPr="002E6E5F">
              <w:rPr>
                <w:bCs/>
                <w:color w:val="000000"/>
                <w:sz w:val="28"/>
                <w:szCs w:val="28"/>
              </w:rPr>
              <w:t>183</w:t>
            </w:r>
          </w:p>
        </w:tc>
      </w:tr>
      <w:tr w:rsidR="00D34A6B" w:rsidRPr="00DB15EA" w:rsidTr="002E6E5F">
        <w:tc>
          <w:tcPr>
            <w:tcW w:w="1408" w:type="pct"/>
            <w:vAlign w:val="bottom"/>
          </w:tcPr>
          <w:p w:rsidR="00D34A6B" w:rsidRPr="00DB15EA" w:rsidRDefault="00D34A6B" w:rsidP="00DB15EA">
            <w:pPr>
              <w:spacing w:line="276" w:lineRule="auto"/>
              <w:rPr>
                <w:sz w:val="28"/>
                <w:szCs w:val="28"/>
              </w:rPr>
            </w:pPr>
            <w:r w:rsidRPr="00DB15EA">
              <w:rPr>
                <w:sz w:val="28"/>
                <w:szCs w:val="28"/>
              </w:rPr>
              <w:t>Дебиторская задолженность</w:t>
            </w:r>
          </w:p>
        </w:tc>
        <w:tc>
          <w:tcPr>
            <w:tcW w:w="399" w:type="pct"/>
            <w:vAlign w:val="bottom"/>
          </w:tcPr>
          <w:p w:rsidR="00D34A6B" w:rsidRPr="00DB15EA" w:rsidRDefault="00D34A6B" w:rsidP="00DB15EA">
            <w:pPr>
              <w:spacing w:line="276" w:lineRule="auto"/>
              <w:jc w:val="center"/>
              <w:rPr>
                <w:sz w:val="28"/>
                <w:szCs w:val="28"/>
              </w:rPr>
            </w:pPr>
            <w:r w:rsidRPr="00DB15EA">
              <w:rPr>
                <w:sz w:val="28"/>
                <w:szCs w:val="28"/>
              </w:rPr>
              <w:t>1230</w:t>
            </w:r>
          </w:p>
        </w:tc>
        <w:tc>
          <w:tcPr>
            <w:tcW w:w="499" w:type="pct"/>
            <w:vAlign w:val="center"/>
          </w:tcPr>
          <w:p w:rsidR="00D34A6B" w:rsidRPr="002E6E5F" w:rsidRDefault="00D34A6B" w:rsidP="002E6E5F">
            <w:pPr>
              <w:jc w:val="center"/>
              <w:rPr>
                <w:bCs/>
                <w:color w:val="000000"/>
                <w:sz w:val="28"/>
                <w:szCs w:val="28"/>
              </w:rPr>
            </w:pPr>
            <w:r w:rsidRPr="002E6E5F">
              <w:rPr>
                <w:bCs/>
                <w:color w:val="000000"/>
                <w:sz w:val="28"/>
                <w:szCs w:val="28"/>
              </w:rPr>
              <w:t>398215</w:t>
            </w:r>
          </w:p>
        </w:tc>
        <w:tc>
          <w:tcPr>
            <w:tcW w:w="447" w:type="pct"/>
            <w:vAlign w:val="center"/>
          </w:tcPr>
          <w:p w:rsidR="00D34A6B" w:rsidRPr="002E6E5F" w:rsidRDefault="00D34A6B" w:rsidP="002E6E5F">
            <w:pPr>
              <w:jc w:val="center"/>
              <w:rPr>
                <w:bCs/>
                <w:color w:val="000000"/>
                <w:sz w:val="28"/>
                <w:szCs w:val="28"/>
              </w:rPr>
            </w:pPr>
            <w:r w:rsidRPr="002E6E5F">
              <w:rPr>
                <w:bCs/>
                <w:color w:val="000000"/>
                <w:sz w:val="28"/>
                <w:szCs w:val="28"/>
              </w:rPr>
              <w:t>605143</w:t>
            </w:r>
          </w:p>
        </w:tc>
        <w:tc>
          <w:tcPr>
            <w:tcW w:w="447" w:type="pct"/>
            <w:vAlign w:val="center"/>
          </w:tcPr>
          <w:p w:rsidR="00D34A6B" w:rsidRPr="002E6E5F" w:rsidRDefault="00D34A6B" w:rsidP="002E6E5F">
            <w:pPr>
              <w:jc w:val="center"/>
              <w:rPr>
                <w:bCs/>
                <w:color w:val="000000"/>
                <w:sz w:val="28"/>
                <w:szCs w:val="28"/>
              </w:rPr>
            </w:pPr>
            <w:r w:rsidRPr="002E6E5F">
              <w:rPr>
                <w:bCs/>
                <w:color w:val="000000"/>
                <w:sz w:val="28"/>
                <w:szCs w:val="28"/>
              </w:rPr>
              <w:t>880900</w:t>
            </w:r>
          </w:p>
        </w:tc>
        <w:tc>
          <w:tcPr>
            <w:tcW w:w="425" w:type="pct"/>
            <w:vAlign w:val="center"/>
          </w:tcPr>
          <w:p w:rsidR="00D34A6B" w:rsidRPr="002E6E5F" w:rsidRDefault="00D34A6B" w:rsidP="002E6E5F">
            <w:pPr>
              <w:jc w:val="center"/>
              <w:rPr>
                <w:bCs/>
                <w:color w:val="000000"/>
                <w:sz w:val="28"/>
                <w:szCs w:val="28"/>
              </w:rPr>
            </w:pPr>
            <w:r w:rsidRPr="002E6E5F">
              <w:rPr>
                <w:bCs/>
                <w:color w:val="000000"/>
                <w:sz w:val="28"/>
                <w:szCs w:val="28"/>
              </w:rPr>
              <w:t>482685</w:t>
            </w:r>
          </w:p>
        </w:tc>
        <w:tc>
          <w:tcPr>
            <w:tcW w:w="369" w:type="pct"/>
            <w:vAlign w:val="center"/>
          </w:tcPr>
          <w:p w:rsidR="00D34A6B" w:rsidRPr="002E6E5F" w:rsidRDefault="00D34A6B" w:rsidP="002E6E5F">
            <w:pPr>
              <w:jc w:val="center"/>
              <w:rPr>
                <w:bCs/>
                <w:color w:val="000000"/>
                <w:sz w:val="28"/>
                <w:szCs w:val="28"/>
              </w:rPr>
            </w:pPr>
            <w:r w:rsidRPr="002E6E5F">
              <w:rPr>
                <w:bCs/>
                <w:color w:val="000000"/>
                <w:sz w:val="28"/>
                <w:szCs w:val="28"/>
              </w:rPr>
              <w:t>275757</w:t>
            </w:r>
          </w:p>
        </w:tc>
        <w:tc>
          <w:tcPr>
            <w:tcW w:w="515" w:type="pct"/>
            <w:vAlign w:val="center"/>
          </w:tcPr>
          <w:p w:rsidR="00D34A6B" w:rsidRPr="002E6E5F" w:rsidRDefault="00D34A6B" w:rsidP="002E6E5F">
            <w:pPr>
              <w:jc w:val="center"/>
              <w:rPr>
                <w:bCs/>
                <w:color w:val="000000"/>
                <w:sz w:val="28"/>
                <w:szCs w:val="28"/>
              </w:rPr>
            </w:pPr>
            <w:r w:rsidRPr="002E6E5F">
              <w:rPr>
                <w:bCs/>
                <w:color w:val="000000"/>
                <w:sz w:val="28"/>
                <w:szCs w:val="28"/>
              </w:rPr>
              <w:t>221</w:t>
            </w:r>
          </w:p>
        </w:tc>
        <w:tc>
          <w:tcPr>
            <w:tcW w:w="491" w:type="pct"/>
            <w:vAlign w:val="center"/>
          </w:tcPr>
          <w:p w:rsidR="00D34A6B" w:rsidRPr="002E6E5F" w:rsidRDefault="00D34A6B" w:rsidP="002E6E5F">
            <w:pPr>
              <w:jc w:val="center"/>
              <w:rPr>
                <w:bCs/>
                <w:color w:val="000000"/>
                <w:sz w:val="28"/>
                <w:szCs w:val="28"/>
              </w:rPr>
            </w:pPr>
            <w:r w:rsidRPr="002E6E5F">
              <w:rPr>
                <w:bCs/>
                <w:color w:val="000000"/>
                <w:sz w:val="28"/>
                <w:szCs w:val="28"/>
              </w:rPr>
              <w:t>146</w:t>
            </w:r>
          </w:p>
        </w:tc>
      </w:tr>
      <w:tr w:rsidR="00D34A6B" w:rsidRPr="00DB15EA" w:rsidTr="002E6E5F">
        <w:tc>
          <w:tcPr>
            <w:tcW w:w="1408" w:type="pct"/>
            <w:vAlign w:val="bottom"/>
          </w:tcPr>
          <w:p w:rsidR="00D34A6B" w:rsidRPr="00DB15EA" w:rsidRDefault="00D34A6B" w:rsidP="00DB15EA">
            <w:pPr>
              <w:spacing w:line="276" w:lineRule="auto"/>
              <w:rPr>
                <w:sz w:val="28"/>
                <w:szCs w:val="28"/>
              </w:rPr>
            </w:pPr>
            <w:r w:rsidRPr="00DB15EA">
              <w:rPr>
                <w:sz w:val="28"/>
                <w:szCs w:val="28"/>
              </w:rPr>
              <w:t>Финансовые вложения</w:t>
            </w:r>
          </w:p>
        </w:tc>
        <w:tc>
          <w:tcPr>
            <w:tcW w:w="399" w:type="pct"/>
            <w:vAlign w:val="bottom"/>
          </w:tcPr>
          <w:p w:rsidR="00D34A6B" w:rsidRPr="00DB15EA" w:rsidRDefault="00D34A6B" w:rsidP="00DB15EA">
            <w:pPr>
              <w:spacing w:line="276" w:lineRule="auto"/>
              <w:jc w:val="center"/>
              <w:rPr>
                <w:sz w:val="28"/>
                <w:szCs w:val="28"/>
              </w:rPr>
            </w:pPr>
            <w:r w:rsidRPr="00DB15EA">
              <w:rPr>
                <w:sz w:val="28"/>
                <w:szCs w:val="28"/>
              </w:rPr>
              <w:t>1240</w:t>
            </w:r>
          </w:p>
        </w:tc>
        <w:tc>
          <w:tcPr>
            <w:tcW w:w="499" w:type="pct"/>
            <w:vAlign w:val="center"/>
          </w:tcPr>
          <w:p w:rsidR="00D34A6B" w:rsidRPr="002E6E5F" w:rsidRDefault="00D34A6B" w:rsidP="002E6E5F">
            <w:pPr>
              <w:jc w:val="center"/>
              <w:rPr>
                <w:bCs/>
                <w:color w:val="000000"/>
                <w:sz w:val="28"/>
                <w:szCs w:val="28"/>
              </w:rPr>
            </w:pPr>
            <w:r w:rsidRPr="002E6E5F">
              <w:rPr>
                <w:bCs/>
                <w:color w:val="000000"/>
                <w:sz w:val="28"/>
                <w:szCs w:val="28"/>
              </w:rPr>
              <w:t>30767</w:t>
            </w:r>
          </w:p>
        </w:tc>
        <w:tc>
          <w:tcPr>
            <w:tcW w:w="447" w:type="pct"/>
            <w:vAlign w:val="center"/>
          </w:tcPr>
          <w:p w:rsidR="00D34A6B" w:rsidRPr="002E6E5F" w:rsidRDefault="00D34A6B" w:rsidP="002E6E5F">
            <w:pPr>
              <w:jc w:val="center"/>
              <w:rPr>
                <w:bCs/>
                <w:color w:val="000000"/>
                <w:sz w:val="28"/>
                <w:szCs w:val="28"/>
              </w:rPr>
            </w:pPr>
            <w:r w:rsidRPr="002E6E5F">
              <w:rPr>
                <w:bCs/>
                <w:color w:val="000000"/>
                <w:sz w:val="28"/>
                <w:szCs w:val="28"/>
              </w:rPr>
              <w:t>1050</w:t>
            </w:r>
          </w:p>
        </w:tc>
        <w:tc>
          <w:tcPr>
            <w:tcW w:w="447" w:type="pct"/>
            <w:vAlign w:val="center"/>
          </w:tcPr>
          <w:p w:rsidR="00D34A6B" w:rsidRPr="002E6E5F" w:rsidRDefault="00D34A6B" w:rsidP="002E6E5F">
            <w:pPr>
              <w:jc w:val="center"/>
              <w:rPr>
                <w:bCs/>
                <w:color w:val="000000"/>
                <w:sz w:val="28"/>
                <w:szCs w:val="28"/>
              </w:rPr>
            </w:pPr>
            <w:r w:rsidRPr="002E6E5F">
              <w:rPr>
                <w:bCs/>
                <w:color w:val="000000"/>
                <w:sz w:val="28"/>
                <w:szCs w:val="28"/>
              </w:rPr>
              <w:t>11771</w:t>
            </w:r>
          </w:p>
        </w:tc>
        <w:tc>
          <w:tcPr>
            <w:tcW w:w="425" w:type="pct"/>
            <w:vAlign w:val="center"/>
          </w:tcPr>
          <w:p w:rsidR="00D34A6B" w:rsidRPr="002E6E5F" w:rsidRDefault="00D34A6B" w:rsidP="002E6E5F">
            <w:pPr>
              <w:jc w:val="center"/>
              <w:rPr>
                <w:bCs/>
                <w:color w:val="000000"/>
                <w:sz w:val="28"/>
                <w:szCs w:val="28"/>
              </w:rPr>
            </w:pPr>
            <w:r w:rsidRPr="002E6E5F">
              <w:rPr>
                <w:bCs/>
                <w:color w:val="000000"/>
                <w:sz w:val="28"/>
                <w:szCs w:val="28"/>
              </w:rPr>
              <w:t>-18996</w:t>
            </w:r>
          </w:p>
        </w:tc>
        <w:tc>
          <w:tcPr>
            <w:tcW w:w="369" w:type="pct"/>
            <w:vAlign w:val="center"/>
          </w:tcPr>
          <w:p w:rsidR="00D34A6B" w:rsidRPr="002E6E5F" w:rsidRDefault="00D34A6B" w:rsidP="002E6E5F">
            <w:pPr>
              <w:jc w:val="center"/>
              <w:rPr>
                <w:bCs/>
                <w:color w:val="000000"/>
                <w:sz w:val="28"/>
                <w:szCs w:val="28"/>
              </w:rPr>
            </w:pPr>
            <w:r w:rsidRPr="002E6E5F">
              <w:rPr>
                <w:bCs/>
                <w:color w:val="000000"/>
                <w:sz w:val="28"/>
                <w:szCs w:val="28"/>
              </w:rPr>
              <w:t>10721</w:t>
            </w:r>
          </w:p>
        </w:tc>
        <w:tc>
          <w:tcPr>
            <w:tcW w:w="515" w:type="pct"/>
            <w:vAlign w:val="center"/>
          </w:tcPr>
          <w:p w:rsidR="00D34A6B" w:rsidRPr="002E6E5F" w:rsidRDefault="00D34A6B" w:rsidP="002E6E5F">
            <w:pPr>
              <w:jc w:val="center"/>
              <w:rPr>
                <w:bCs/>
                <w:color w:val="000000"/>
                <w:sz w:val="28"/>
                <w:szCs w:val="28"/>
              </w:rPr>
            </w:pPr>
            <w:r w:rsidRPr="002E6E5F">
              <w:rPr>
                <w:bCs/>
                <w:color w:val="000000"/>
                <w:sz w:val="28"/>
                <w:szCs w:val="28"/>
              </w:rPr>
              <w:t>38</w:t>
            </w:r>
          </w:p>
        </w:tc>
        <w:tc>
          <w:tcPr>
            <w:tcW w:w="491" w:type="pct"/>
            <w:vAlign w:val="center"/>
          </w:tcPr>
          <w:p w:rsidR="00D34A6B" w:rsidRPr="002E6E5F" w:rsidRDefault="00D34A6B" w:rsidP="002E6E5F">
            <w:pPr>
              <w:jc w:val="center"/>
              <w:rPr>
                <w:bCs/>
                <w:color w:val="000000"/>
                <w:sz w:val="28"/>
                <w:szCs w:val="28"/>
              </w:rPr>
            </w:pPr>
            <w:r w:rsidRPr="002E6E5F">
              <w:rPr>
                <w:bCs/>
                <w:color w:val="000000"/>
                <w:sz w:val="28"/>
                <w:szCs w:val="28"/>
              </w:rPr>
              <w:t>1121</w:t>
            </w:r>
          </w:p>
        </w:tc>
      </w:tr>
      <w:tr w:rsidR="00D34A6B" w:rsidRPr="00DB15EA" w:rsidTr="002E6E5F">
        <w:tc>
          <w:tcPr>
            <w:tcW w:w="1408" w:type="pct"/>
            <w:vAlign w:val="bottom"/>
          </w:tcPr>
          <w:p w:rsidR="00D34A6B" w:rsidRPr="00DB15EA" w:rsidRDefault="00D34A6B" w:rsidP="00DB15EA">
            <w:pPr>
              <w:spacing w:line="276" w:lineRule="auto"/>
              <w:rPr>
                <w:sz w:val="28"/>
                <w:szCs w:val="28"/>
              </w:rPr>
            </w:pPr>
            <w:r w:rsidRPr="00DB15EA">
              <w:rPr>
                <w:sz w:val="28"/>
                <w:szCs w:val="28"/>
              </w:rPr>
              <w:t>Денежные средства</w:t>
            </w:r>
          </w:p>
        </w:tc>
        <w:tc>
          <w:tcPr>
            <w:tcW w:w="399" w:type="pct"/>
            <w:vAlign w:val="bottom"/>
          </w:tcPr>
          <w:p w:rsidR="00D34A6B" w:rsidRPr="00DB15EA" w:rsidRDefault="00D34A6B" w:rsidP="00DB15EA">
            <w:pPr>
              <w:spacing w:line="276" w:lineRule="auto"/>
              <w:jc w:val="center"/>
              <w:rPr>
                <w:sz w:val="28"/>
                <w:szCs w:val="28"/>
              </w:rPr>
            </w:pPr>
            <w:r w:rsidRPr="00DB15EA">
              <w:rPr>
                <w:sz w:val="28"/>
                <w:szCs w:val="28"/>
              </w:rPr>
              <w:t>1250</w:t>
            </w:r>
          </w:p>
        </w:tc>
        <w:tc>
          <w:tcPr>
            <w:tcW w:w="499" w:type="pct"/>
            <w:vAlign w:val="center"/>
          </w:tcPr>
          <w:p w:rsidR="00D34A6B" w:rsidRPr="002E6E5F" w:rsidRDefault="00D34A6B" w:rsidP="002E6E5F">
            <w:pPr>
              <w:jc w:val="center"/>
              <w:rPr>
                <w:bCs/>
                <w:color w:val="000000"/>
                <w:sz w:val="28"/>
                <w:szCs w:val="28"/>
              </w:rPr>
            </w:pPr>
            <w:r w:rsidRPr="002E6E5F">
              <w:rPr>
                <w:bCs/>
                <w:color w:val="000000"/>
                <w:sz w:val="28"/>
                <w:szCs w:val="28"/>
              </w:rPr>
              <w:t>20213</w:t>
            </w:r>
          </w:p>
        </w:tc>
        <w:tc>
          <w:tcPr>
            <w:tcW w:w="447" w:type="pct"/>
            <w:vAlign w:val="center"/>
          </w:tcPr>
          <w:p w:rsidR="00D34A6B" w:rsidRPr="002E6E5F" w:rsidRDefault="00D34A6B" w:rsidP="002E6E5F">
            <w:pPr>
              <w:jc w:val="center"/>
              <w:rPr>
                <w:bCs/>
                <w:color w:val="000000"/>
                <w:sz w:val="28"/>
                <w:szCs w:val="28"/>
              </w:rPr>
            </w:pPr>
            <w:r w:rsidRPr="002E6E5F">
              <w:rPr>
                <w:bCs/>
                <w:color w:val="000000"/>
                <w:sz w:val="28"/>
                <w:szCs w:val="28"/>
              </w:rPr>
              <w:t>63199</w:t>
            </w:r>
          </w:p>
        </w:tc>
        <w:tc>
          <w:tcPr>
            <w:tcW w:w="447" w:type="pct"/>
            <w:vAlign w:val="center"/>
          </w:tcPr>
          <w:p w:rsidR="00D34A6B" w:rsidRPr="002E6E5F" w:rsidRDefault="00D34A6B" w:rsidP="002E6E5F">
            <w:pPr>
              <w:jc w:val="center"/>
              <w:rPr>
                <w:bCs/>
                <w:color w:val="000000"/>
                <w:sz w:val="28"/>
                <w:szCs w:val="28"/>
              </w:rPr>
            </w:pPr>
            <w:r w:rsidRPr="002E6E5F">
              <w:rPr>
                <w:bCs/>
                <w:color w:val="000000"/>
                <w:sz w:val="28"/>
                <w:szCs w:val="28"/>
              </w:rPr>
              <w:t>16431</w:t>
            </w:r>
          </w:p>
        </w:tc>
        <w:tc>
          <w:tcPr>
            <w:tcW w:w="425" w:type="pct"/>
            <w:vAlign w:val="center"/>
          </w:tcPr>
          <w:p w:rsidR="00D34A6B" w:rsidRPr="002E6E5F" w:rsidRDefault="00D34A6B" w:rsidP="002E6E5F">
            <w:pPr>
              <w:jc w:val="center"/>
              <w:rPr>
                <w:bCs/>
                <w:color w:val="000000"/>
                <w:sz w:val="28"/>
                <w:szCs w:val="28"/>
              </w:rPr>
            </w:pPr>
            <w:r w:rsidRPr="002E6E5F">
              <w:rPr>
                <w:bCs/>
                <w:color w:val="000000"/>
                <w:sz w:val="28"/>
                <w:szCs w:val="28"/>
              </w:rPr>
              <w:t>-3782</w:t>
            </w:r>
          </w:p>
        </w:tc>
        <w:tc>
          <w:tcPr>
            <w:tcW w:w="369" w:type="pct"/>
            <w:vAlign w:val="center"/>
          </w:tcPr>
          <w:p w:rsidR="00D34A6B" w:rsidRPr="002E6E5F" w:rsidRDefault="00D34A6B" w:rsidP="002E6E5F">
            <w:pPr>
              <w:jc w:val="center"/>
              <w:rPr>
                <w:bCs/>
                <w:color w:val="000000"/>
                <w:sz w:val="28"/>
                <w:szCs w:val="28"/>
              </w:rPr>
            </w:pPr>
            <w:r w:rsidRPr="002E6E5F">
              <w:rPr>
                <w:bCs/>
                <w:color w:val="000000"/>
                <w:sz w:val="28"/>
                <w:szCs w:val="28"/>
              </w:rPr>
              <w:t>-46768</w:t>
            </w:r>
          </w:p>
        </w:tc>
        <w:tc>
          <w:tcPr>
            <w:tcW w:w="515" w:type="pct"/>
            <w:vAlign w:val="center"/>
          </w:tcPr>
          <w:p w:rsidR="00D34A6B" w:rsidRPr="002E6E5F" w:rsidRDefault="00D34A6B" w:rsidP="002E6E5F">
            <w:pPr>
              <w:jc w:val="center"/>
              <w:rPr>
                <w:bCs/>
                <w:color w:val="000000"/>
                <w:sz w:val="28"/>
                <w:szCs w:val="28"/>
              </w:rPr>
            </w:pPr>
            <w:r w:rsidRPr="002E6E5F">
              <w:rPr>
                <w:bCs/>
                <w:color w:val="000000"/>
                <w:sz w:val="28"/>
                <w:szCs w:val="28"/>
              </w:rPr>
              <w:t>81</w:t>
            </w:r>
          </w:p>
        </w:tc>
        <w:tc>
          <w:tcPr>
            <w:tcW w:w="491" w:type="pct"/>
            <w:vAlign w:val="center"/>
          </w:tcPr>
          <w:p w:rsidR="00D34A6B" w:rsidRPr="002E6E5F" w:rsidRDefault="00D34A6B" w:rsidP="002E6E5F">
            <w:pPr>
              <w:jc w:val="center"/>
              <w:rPr>
                <w:bCs/>
                <w:color w:val="000000"/>
                <w:sz w:val="28"/>
                <w:szCs w:val="28"/>
              </w:rPr>
            </w:pPr>
            <w:r w:rsidRPr="002E6E5F">
              <w:rPr>
                <w:bCs/>
                <w:color w:val="000000"/>
                <w:sz w:val="28"/>
                <w:szCs w:val="28"/>
              </w:rPr>
              <w:t>26</w:t>
            </w:r>
          </w:p>
        </w:tc>
      </w:tr>
      <w:tr w:rsidR="00D34A6B" w:rsidRPr="00DB15EA" w:rsidTr="002E6E5F">
        <w:tc>
          <w:tcPr>
            <w:tcW w:w="1408" w:type="pct"/>
            <w:vAlign w:val="bottom"/>
          </w:tcPr>
          <w:p w:rsidR="00D34A6B" w:rsidRPr="00DB15EA" w:rsidRDefault="00D34A6B" w:rsidP="00DB15EA">
            <w:pPr>
              <w:spacing w:line="276" w:lineRule="auto"/>
              <w:rPr>
                <w:sz w:val="28"/>
                <w:szCs w:val="28"/>
              </w:rPr>
            </w:pPr>
            <w:r w:rsidRPr="00DB15EA">
              <w:rPr>
                <w:sz w:val="28"/>
                <w:szCs w:val="28"/>
              </w:rPr>
              <w:t>Прочие оборотные активы</w:t>
            </w:r>
          </w:p>
        </w:tc>
        <w:tc>
          <w:tcPr>
            <w:tcW w:w="399" w:type="pct"/>
            <w:vAlign w:val="bottom"/>
          </w:tcPr>
          <w:p w:rsidR="00D34A6B" w:rsidRPr="00DB15EA" w:rsidRDefault="00D34A6B" w:rsidP="00DB15EA">
            <w:pPr>
              <w:spacing w:line="276" w:lineRule="auto"/>
              <w:jc w:val="center"/>
              <w:rPr>
                <w:sz w:val="28"/>
                <w:szCs w:val="28"/>
              </w:rPr>
            </w:pPr>
            <w:r w:rsidRPr="00DB15EA">
              <w:rPr>
                <w:sz w:val="28"/>
                <w:szCs w:val="28"/>
              </w:rPr>
              <w:t>1260</w:t>
            </w:r>
          </w:p>
        </w:tc>
        <w:tc>
          <w:tcPr>
            <w:tcW w:w="499" w:type="pct"/>
            <w:vAlign w:val="center"/>
          </w:tcPr>
          <w:p w:rsidR="00D34A6B" w:rsidRPr="002E6E5F" w:rsidRDefault="00D34A6B" w:rsidP="002E6E5F">
            <w:pPr>
              <w:jc w:val="center"/>
              <w:rPr>
                <w:bCs/>
                <w:color w:val="000000"/>
                <w:sz w:val="28"/>
                <w:szCs w:val="28"/>
              </w:rPr>
            </w:pPr>
            <w:r w:rsidRPr="002E6E5F">
              <w:rPr>
                <w:bCs/>
                <w:color w:val="000000"/>
                <w:sz w:val="28"/>
                <w:szCs w:val="28"/>
              </w:rPr>
              <w:t>9329</w:t>
            </w:r>
          </w:p>
        </w:tc>
        <w:tc>
          <w:tcPr>
            <w:tcW w:w="447" w:type="pct"/>
            <w:vAlign w:val="center"/>
          </w:tcPr>
          <w:p w:rsidR="00D34A6B" w:rsidRPr="002E6E5F" w:rsidRDefault="00D34A6B" w:rsidP="002E6E5F">
            <w:pPr>
              <w:jc w:val="center"/>
              <w:rPr>
                <w:bCs/>
                <w:color w:val="000000"/>
                <w:sz w:val="28"/>
                <w:szCs w:val="28"/>
              </w:rPr>
            </w:pPr>
            <w:r w:rsidRPr="002E6E5F">
              <w:rPr>
                <w:bCs/>
                <w:color w:val="000000"/>
                <w:sz w:val="28"/>
                <w:szCs w:val="28"/>
              </w:rPr>
              <w:t>11634</w:t>
            </w:r>
          </w:p>
        </w:tc>
        <w:tc>
          <w:tcPr>
            <w:tcW w:w="447" w:type="pct"/>
            <w:vAlign w:val="center"/>
          </w:tcPr>
          <w:p w:rsidR="00D34A6B" w:rsidRPr="002E6E5F" w:rsidRDefault="00D34A6B" w:rsidP="002E6E5F">
            <w:pPr>
              <w:jc w:val="center"/>
              <w:rPr>
                <w:bCs/>
                <w:color w:val="000000"/>
                <w:sz w:val="28"/>
                <w:szCs w:val="28"/>
              </w:rPr>
            </w:pPr>
            <w:r w:rsidRPr="002E6E5F">
              <w:rPr>
                <w:bCs/>
                <w:color w:val="000000"/>
                <w:sz w:val="28"/>
                <w:szCs w:val="28"/>
              </w:rPr>
              <w:t>12116</w:t>
            </w:r>
          </w:p>
        </w:tc>
        <w:tc>
          <w:tcPr>
            <w:tcW w:w="425" w:type="pct"/>
            <w:vAlign w:val="center"/>
          </w:tcPr>
          <w:p w:rsidR="00D34A6B" w:rsidRPr="002E6E5F" w:rsidRDefault="00D34A6B" w:rsidP="002E6E5F">
            <w:pPr>
              <w:jc w:val="center"/>
              <w:rPr>
                <w:bCs/>
                <w:color w:val="000000"/>
                <w:sz w:val="28"/>
                <w:szCs w:val="28"/>
              </w:rPr>
            </w:pPr>
            <w:r w:rsidRPr="002E6E5F">
              <w:rPr>
                <w:bCs/>
                <w:color w:val="000000"/>
                <w:sz w:val="28"/>
                <w:szCs w:val="28"/>
              </w:rPr>
              <w:t>2787</w:t>
            </w:r>
          </w:p>
        </w:tc>
        <w:tc>
          <w:tcPr>
            <w:tcW w:w="369" w:type="pct"/>
            <w:vAlign w:val="center"/>
          </w:tcPr>
          <w:p w:rsidR="00D34A6B" w:rsidRPr="002E6E5F" w:rsidRDefault="00D34A6B" w:rsidP="002E6E5F">
            <w:pPr>
              <w:jc w:val="center"/>
              <w:rPr>
                <w:bCs/>
                <w:color w:val="000000"/>
                <w:sz w:val="28"/>
                <w:szCs w:val="28"/>
              </w:rPr>
            </w:pPr>
            <w:r w:rsidRPr="002E6E5F">
              <w:rPr>
                <w:bCs/>
                <w:color w:val="000000"/>
                <w:sz w:val="28"/>
                <w:szCs w:val="28"/>
              </w:rPr>
              <w:t>482</w:t>
            </w:r>
          </w:p>
        </w:tc>
        <w:tc>
          <w:tcPr>
            <w:tcW w:w="515" w:type="pct"/>
            <w:vAlign w:val="center"/>
          </w:tcPr>
          <w:p w:rsidR="00D34A6B" w:rsidRPr="002E6E5F" w:rsidRDefault="00D34A6B" w:rsidP="002E6E5F">
            <w:pPr>
              <w:jc w:val="center"/>
              <w:rPr>
                <w:bCs/>
                <w:color w:val="000000"/>
                <w:sz w:val="28"/>
                <w:szCs w:val="28"/>
              </w:rPr>
            </w:pPr>
            <w:r w:rsidRPr="002E6E5F">
              <w:rPr>
                <w:bCs/>
                <w:color w:val="000000"/>
                <w:sz w:val="28"/>
                <w:szCs w:val="28"/>
              </w:rPr>
              <w:t>130</w:t>
            </w:r>
          </w:p>
        </w:tc>
        <w:tc>
          <w:tcPr>
            <w:tcW w:w="491" w:type="pct"/>
            <w:vAlign w:val="center"/>
          </w:tcPr>
          <w:p w:rsidR="00D34A6B" w:rsidRPr="002E6E5F" w:rsidRDefault="00D34A6B" w:rsidP="002E6E5F">
            <w:pPr>
              <w:jc w:val="center"/>
              <w:rPr>
                <w:bCs/>
                <w:color w:val="000000"/>
                <w:sz w:val="28"/>
                <w:szCs w:val="28"/>
              </w:rPr>
            </w:pPr>
            <w:r w:rsidRPr="002E6E5F">
              <w:rPr>
                <w:bCs/>
                <w:color w:val="000000"/>
                <w:sz w:val="28"/>
                <w:szCs w:val="28"/>
              </w:rPr>
              <w:t>104</w:t>
            </w:r>
          </w:p>
        </w:tc>
      </w:tr>
      <w:tr w:rsidR="00D34A6B" w:rsidRPr="00DB15EA" w:rsidTr="002E6E5F">
        <w:tc>
          <w:tcPr>
            <w:tcW w:w="1408" w:type="pct"/>
            <w:vAlign w:val="bottom"/>
          </w:tcPr>
          <w:p w:rsidR="00D34A6B" w:rsidRPr="00DB15EA" w:rsidRDefault="00D34A6B" w:rsidP="00DB15EA">
            <w:pPr>
              <w:spacing w:line="276" w:lineRule="auto"/>
              <w:rPr>
                <w:b/>
                <w:sz w:val="28"/>
                <w:szCs w:val="28"/>
              </w:rPr>
            </w:pPr>
            <w:r w:rsidRPr="00DB15EA">
              <w:rPr>
                <w:b/>
                <w:sz w:val="28"/>
                <w:szCs w:val="28"/>
              </w:rPr>
              <w:t>Итого оборотных активов</w:t>
            </w:r>
          </w:p>
        </w:tc>
        <w:tc>
          <w:tcPr>
            <w:tcW w:w="399" w:type="pct"/>
            <w:vAlign w:val="bottom"/>
          </w:tcPr>
          <w:p w:rsidR="00D34A6B" w:rsidRPr="00DB15EA" w:rsidRDefault="00D34A6B" w:rsidP="00DB15EA">
            <w:pPr>
              <w:spacing w:line="276" w:lineRule="auto"/>
              <w:jc w:val="center"/>
              <w:rPr>
                <w:b/>
                <w:sz w:val="28"/>
                <w:szCs w:val="28"/>
              </w:rPr>
            </w:pPr>
            <w:r w:rsidRPr="00DB15EA">
              <w:rPr>
                <w:b/>
                <w:sz w:val="28"/>
                <w:szCs w:val="28"/>
              </w:rPr>
              <w:t>1200</w:t>
            </w:r>
          </w:p>
        </w:tc>
        <w:tc>
          <w:tcPr>
            <w:tcW w:w="499" w:type="pct"/>
            <w:vAlign w:val="center"/>
          </w:tcPr>
          <w:p w:rsidR="00D34A6B" w:rsidRPr="002E6E5F" w:rsidRDefault="00D34A6B" w:rsidP="002E6E5F">
            <w:pPr>
              <w:jc w:val="center"/>
              <w:rPr>
                <w:bCs/>
                <w:color w:val="000000"/>
                <w:sz w:val="28"/>
                <w:szCs w:val="28"/>
              </w:rPr>
            </w:pPr>
            <w:r w:rsidRPr="002E6E5F">
              <w:rPr>
                <w:bCs/>
                <w:color w:val="000000"/>
                <w:sz w:val="28"/>
                <w:szCs w:val="28"/>
              </w:rPr>
              <w:t>1422675</w:t>
            </w:r>
          </w:p>
        </w:tc>
        <w:tc>
          <w:tcPr>
            <w:tcW w:w="447" w:type="pct"/>
            <w:vAlign w:val="center"/>
          </w:tcPr>
          <w:p w:rsidR="00D34A6B" w:rsidRPr="002E6E5F" w:rsidRDefault="00D34A6B" w:rsidP="002E6E5F">
            <w:pPr>
              <w:jc w:val="center"/>
              <w:rPr>
                <w:bCs/>
                <w:color w:val="000000"/>
                <w:sz w:val="28"/>
                <w:szCs w:val="28"/>
              </w:rPr>
            </w:pPr>
            <w:r w:rsidRPr="002E6E5F">
              <w:rPr>
                <w:bCs/>
                <w:color w:val="000000"/>
                <w:sz w:val="28"/>
                <w:szCs w:val="28"/>
              </w:rPr>
              <w:t>2022993</w:t>
            </w:r>
          </w:p>
        </w:tc>
        <w:tc>
          <w:tcPr>
            <w:tcW w:w="447" w:type="pct"/>
            <w:vAlign w:val="center"/>
          </w:tcPr>
          <w:p w:rsidR="00D34A6B" w:rsidRPr="002E6E5F" w:rsidRDefault="00D34A6B" w:rsidP="002E6E5F">
            <w:pPr>
              <w:jc w:val="center"/>
              <w:rPr>
                <w:bCs/>
                <w:color w:val="000000"/>
                <w:sz w:val="28"/>
                <w:szCs w:val="28"/>
              </w:rPr>
            </w:pPr>
            <w:r w:rsidRPr="002E6E5F">
              <w:rPr>
                <w:bCs/>
                <w:color w:val="000000"/>
                <w:sz w:val="28"/>
                <w:szCs w:val="28"/>
              </w:rPr>
              <w:t>2533285</w:t>
            </w:r>
          </w:p>
        </w:tc>
        <w:tc>
          <w:tcPr>
            <w:tcW w:w="425" w:type="pct"/>
            <w:vAlign w:val="center"/>
          </w:tcPr>
          <w:p w:rsidR="00D34A6B" w:rsidRPr="002E6E5F" w:rsidRDefault="00D34A6B" w:rsidP="002E6E5F">
            <w:pPr>
              <w:jc w:val="center"/>
              <w:rPr>
                <w:bCs/>
                <w:color w:val="000000"/>
                <w:sz w:val="28"/>
                <w:szCs w:val="28"/>
              </w:rPr>
            </w:pPr>
            <w:r w:rsidRPr="002E6E5F">
              <w:rPr>
                <w:bCs/>
                <w:color w:val="000000"/>
                <w:sz w:val="28"/>
                <w:szCs w:val="28"/>
              </w:rPr>
              <w:t>1110610</w:t>
            </w:r>
          </w:p>
        </w:tc>
        <w:tc>
          <w:tcPr>
            <w:tcW w:w="369" w:type="pct"/>
            <w:vAlign w:val="center"/>
          </w:tcPr>
          <w:p w:rsidR="00D34A6B" w:rsidRPr="002E6E5F" w:rsidRDefault="00D34A6B" w:rsidP="002E6E5F">
            <w:pPr>
              <w:jc w:val="center"/>
              <w:rPr>
                <w:bCs/>
                <w:color w:val="000000"/>
                <w:sz w:val="28"/>
                <w:szCs w:val="28"/>
              </w:rPr>
            </w:pPr>
            <w:r w:rsidRPr="002E6E5F">
              <w:rPr>
                <w:bCs/>
                <w:color w:val="000000"/>
                <w:sz w:val="28"/>
                <w:szCs w:val="28"/>
              </w:rPr>
              <w:t>510292</w:t>
            </w:r>
          </w:p>
        </w:tc>
        <w:tc>
          <w:tcPr>
            <w:tcW w:w="515" w:type="pct"/>
            <w:vAlign w:val="center"/>
          </w:tcPr>
          <w:p w:rsidR="00D34A6B" w:rsidRPr="002E6E5F" w:rsidRDefault="00D34A6B" w:rsidP="002E6E5F">
            <w:pPr>
              <w:jc w:val="center"/>
              <w:rPr>
                <w:bCs/>
                <w:color w:val="000000"/>
                <w:sz w:val="28"/>
                <w:szCs w:val="28"/>
              </w:rPr>
            </w:pPr>
            <w:r w:rsidRPr="002E6E5F">
              <w:rPr>
                <w:bCs/>
                <w:color w:val="000000"/>
                <w:sz w:val="28"/>
                <w:szCs w:val="28"/>
              </w:rPr>
              <w:t>178</w:t>
            </w:r>
          </w:p>
        </w:tc>
        <w:tc>
          <w:tcPr>
            <w:tcW w:w="491" w:type="pct"/>
            <w:vAlign w:val="center"/>
          </w:tcPr>
          <w:p w:rsidR="00D34A6B" w:rsidRPr="002E6E5F" w:rsidRDefault="00D34A6B" w:rsidP="002E6E5F">
            <w:pPr>
              <w:jc w:val="center"/>
              <w:rPr>
                <w:bCs/>
                <w:color w:val="000000"/>
                <w:sz w:val="28"/>
                <w:szCs w:val="28"/>
              </w:rPr>
            </w:pPr>
            <w:r w:rsidRPr="002E6E5F">
              <w:rPr>
                <w:bCs/>
                <w:color w:val="000000"/>
                <w:sz w:val="28"/>
                <w:szCs w:val="28"/>
              </w:rPr>
              <w:t>125</w:t>
            </w:r>
          </w:p>
        </w:tc>
      </w:tr>
      <w:tr w:rsidR="00D34A6B" w:rsidRPr="00DB15EA" w:rsidTr="002E6E5F">
        <w:tc>
          <w:tcPr>
            <w:tcW w:w="1408" w:type="pct"/>
            <w:vAlign w:val="bottom"/>
          </w:tcPr>
          <w:p w:rsidR="00D34A6B" w:rsidRPr="00DB15EA" w:rsidRDefault="00D34A6B" w:rsidP="00DB15EA">
            <w:pPr>
              <w:spacing w:line="276" w:lineRule="auto"/>
              <w:rPr>
                <w:b/>
                <w:sz w:val="28"/>
                <w:szCs w:val="28"/>
              </w:rPr>
            </w:pPr>
            <w:r w:rsidRPr="00DB15EA">
              <w:rPr>
                <w:b/>
                <w:sz w:val="28"/>
                <w:szCs w:val="28"/>
              </w:rPr>
              <w:t>Итого имущество предприятия</w:t>
            </w:r>
          </w:p>
        </w:tc>
        <w:tc>
          <w:tcPr>
            <w:tcW w:w="399" w:type="pct"/>
            <w:vAlign w:val="bottom"/>
          </w:tcPr>
          <w:p w:rsidR="00D34A6B" w:rsidRPr="00DB15EA" w:rsidRDefault="00D34A6B" w:rsidP="00DB15EA">
            <w:pPr>
              <w:spacing w:line="276" w:lineRule="auto"/>
              <w:jc w:val="center"/>
              <w:rPr>
                <w:b/>
                <w:sz w:val="28"/>
                <w:szCs w:val="28"/>
              </w:rPr>
            </w:pPr>
            <w:r w:rsidRPr="00DB15EA">
              <w:rPr>
                <w:b/>
                <w:sz w:val="28"/>
                <w:szCs w:val="28"/>
              </w:rPr>
              <w:t>1600</w:t>
            </w:r>
          </w:p>
        </w:tc>
        <w:tc>
          <w:tcPr>
            <w:tcW w:w="499" w:type="pct"/>
            <w:vAlign w:val="center"/>
          </w:tcPr>
          <w:p w:rsidR="00D34A6B" w:rsidRPr="002E6E5F" w:rsidRDefault="00D34A6B" w:rsidP="002E6E5F">
            <w:pPr>
              <w:jc w:val="center"/>
              <w:rPr>
                <w:bCs/>
                <w:color w:val="000000"/>
                <w:sz w:val="28"/>
                <w:szCs w:val="28"/>
              </w:rPr>
            </w:pPr>
            <w:r w:rsidRPr="002E6E5F">
              <w:rPr>
                <w:bCs/>
                <w:color w:val="000000"/>
                <w:sz w:val="28"/>
                <w:szCs w:val="28"/>
              </w:rPr>
              <w:t>1951838</w:t>
            </w:r>
          </w:p>
        </w:tc>
        <w:tc>
          <w:tcPr>
            <w:tcW w:w="447" w:type="pct"/>
            <w:vAlign w:val="center"/>
          </w:tcPr>
          <w:p w:rsidR="00D34A6B" w:rsidRPr="002E6E5F" w:rsidRDefault="00D34A6B" w:rsidP="002E6E5F">
            <w:pPr>
              <w:jc w:val="center"/>
              <w:rPr>
                <w:bCs/>
                <w:color w:val="000000"/>
                <w:sz w:val="28"/>
                <w:szCs w:val="28"/>
              </w:rPr>
            </w:pPr>
            <w:r w:rsidRPr="002E6E5F">
              <w:rPr>
                <w:bCs/>
                <w:color w:val="000000"/>
                <w:sz w:val="28"/>
                <w:szCs w:val="28"/>
              </w:rPr>
              <w:t>2636108</w:t>
            </w:r>
          </w:p>
        </w:tc>
        <w:tc>
          <w:tcPr>
            <w:tcW w:w="447" w:type="pct"/>
            <w:vAlign w:val="center"/>
          </w:tcPr>
          <w:p w:rsidR="00D34A6B" w:rsidRPr="002E6E5F" w:rsidRDefault="00D34A6B" w:rsidP="002E6E5F">
            <w:pPr>
              <w:jc w:val="center"/>
              <w:rPr>
                <w:bCs/>
                <w:color w:val="000000"/>
                <w:sz w:val="28"/>
                <w:szCs w:val="28"/>
              </w:rPr>
            </w:pPr>
            <w:r w:rsidRPr="002E6E5F">
              <w:rPr>
                <w:bCs/>
                <w:color w:val="000000"/>
                <w:sz w:val="28"/>
                <w:szCs w:val="28"/>
              </w:rPr>
              <w:t>3224811</w:t>
            </w:r>
          </w:p>
        </w:tc>
        <w:tc>
          <w:tcPr>
            <w:tcW w:w="425" w:type="pct"/>
            <w:vAlign w:val="center"/>
          </w:tcPr>
          <w:p w:rsidR="00D34A6B" w:rsidRPr="002E6E5F" w:rsidRDefault="00D34A6B" w:rsidP="002E6E5F">
            <w:pPr>
              <w:jc w:val="center"/>
              <w:rPr>
                <w:bCs/>
                <w:color w:val="000000"/>
                <w:sz w:val="28"/>
                <w:szCs w:val="28"/>
              </w:rPr>
            </w:pPr>
            <w:r w:rsidRPr="002E6E5F">
              <w:rPr>
                <w:bCs/>
                <w:color w:val="000000"/>
                <w:sz w:val="28"/>
                <w:szCs w:val="28"/>
              </w:rPr>
              <w:t>1272973</w:t>
            </w:r>
          </w:p>
        </w:tc>
        <w:tc>
          <w:tcPr>
            <w:tcW w:w="369" w:type="pct"/>
            <w:vAlign w:val="center"/>
          </w:tcPr>
          <w:p w:rsidR="00D34A6B" w:rsidRPr="002E6E5F" w:rsidRDefault="00D34A6B" w:rsidP="002E6E5F">
            <w:pPr>
              <w:jc w:val="center"/>
              <w:rPr>
                <w:bCs/>
                <w:color w:val="000000"/>
                <w:sz w:val="28"/>
                <w:szCs w:val="28"/>
              </w:rPr>
            </w:pPr>
            <w:r w:rsidRPr="002E6E5F">
              <w:rPr>
                <w:bCs/>
                <w:color w:val="000000"/>
                <w:sz w:val="28"/>
                <w:szCs w:val="28"/>
              </w:rPr>
              <w:t>588703</w:t>
            </w:r>
          </w:p>
        </w:tc>
        <w:tc>
          <w:tcPr>
            <w:tcW w:w="515" w:type="pct"/>
            <w:vAlign w:val="center"/>
          </w:tcPr>
          <w:p w:rsidR="00D34A6B" w:rsidRPr="002E6E5F" w:rsidRDefault="00D34A6B" w:rsidP="002E6E5F">
            <w:pPr>
              <w:jc w:val="center"/>
              <w:rPr>
                <w:bCs/>
                <w:color w:val="000000"/>
                <w:sz w:val="28"/>
                <w:szCs w:val="28"/>
              </w:rPr>
            </w:pPr>
            <w:r w:rsidRPr="002E6E5F">
              <w:rPr>
                <w:bCs/>
                <w:color w:val="000000"/>
                <w:sz w:val="28"/>
                <w:szCs w:val="28"/>
              </w:rPr>
              <w:t>165</w:t>
            </w:r>
          </w:p>
        </w:tc>
        <w:tc>
          <w:tcPr>
            <w:tcW w:w="491" w:type="pct"/>
            <w:vAlign w:val="center"/>
          </w:tcPr>
          <w:p w:rsidR="00D34A6B" w:rsidRPr="002E6E5F" w:rsidRDefault="00D34A6B" w:rsidP="002E6E5F">
            <w:pPr>
              <w:jc w:val="center"/>
              <w:rPr>
                <w:bCs/>
                <w:color w:val="000000"/>
                <w:sz w:val="28"/>
                <w:szCs w:val="28"/>
              </w:rPr>
            </w:pPr>
            <w:r w:rsidRPr="002E6E5F">
              <w:rPr>
                <w:bCs/>
                <w:color w:val="000000"/>
                <w:sz w:val="28"/>
                <w:szCs w:val="28"/>
              </w:rPr>
              <w:t>122</w:t>
            </w:r>
          </w:p>
        </w:tc>
      </w:tr>
      <w:tr w:rsidR="00D34A6B" w:rsidRPr="00DB15EA" w:rsidTr="00DB15EA">
        <w:tc>
          <w:tcPr>
            <w:tcW w:w="1408" w:type="pct"/>
            <w:vMerge w:val="restart"/>
            <w:vAlign w:val="bottom"/>
          </w:tcPr>
          <w:p w:rsidR="00D34A6B" w:rsidRPr="00DB15EA" w:rsidRDefault="00D34A6B" w:rsidP="00430145">
            <w:pPr>
              <w:jc w:val="center"/>
              <w:rPr>
                <w:b/>
                <w:sz w:val="26"/>
                <w:szCs w:val="26"/>
              </w:rPr>
            </w:pPr>
            <w:r w:rsidRPr="00DB15EA">
              <w:rPr>
                <w:b/>
                <w:sz w:val="26"/>
                <w:szCs w:val="26"/>
              </w:rPr>
              <w:lastRenderedPageBreak/>
              <w:t>Показатели</w:t>
            </w:r>
          </w:p>
        </w:tc>
        <w:tc>
          <w:tcPr>
            <w:tcW w:w="399" w:type="pct"/>
            <w:vMerge w:val="restart"/>
            <w:vAlign w:val="bottom"/>
          </w:tcPr>
          <w:p w:rsidR="00D34A6B" w:rsidRPr="00DB15EA" w:rsidRDefault="00D34A6B" w:rsidP="00430145">
            <w:pPr>
              <w:jc w:val="center"/>
              <w:rPr>
                <w:b/>
                <w:sz w:val="26"/>
                <w:szCs w:val="26"/>
              </w:rPr>
            </w:pPr>
            <w:r w:rsidRPr="00DB15EA">
              <w:rPr>
                <w:b/>
                <w:sz w:val="26"/>
                <w:szCs w:val="26"/>
              </w:rPr>
              <w:t>Код строки форма 1</w:t>
            </w:r>
          </w:p>
        </w:tc>
        <w:tc>
          <w:tcPr>
            <w:tcW w:w="499" w:type="pct"/>
            <w:vMerge w:val="restart"/>
            <w:vAlign w:val="bottom"/>
          </w:tcPr>
          <w:p w:rsidR="00D34A6B" w:rsidRPr="00DB15EA" w:rsidRDefault="00D34A6B" w:rsidP="00E1709F">
            <w:pPr>
              <w:jc w:val="center"/>
              <w:rPr>
                <w:b/>
                <w:sz w:val="28"/>
                <w:szCs w:val="28"/>
              </w:rPr>
            </w:pPr>
            <w:r w:rsidRPr="00DB15EA">
              <w:rPr>
                <w:b/>
                <w:sz w:val="28"/>
                <w:szCs w:val="28"/>
              </w:rPr>
              <w:t>на 31 д</w:t>
            </w:r>
            <w:r w:rsidRPr="00DB15EA">
              <w:rPr>
                <w:b/>
                <w:sz w:val="28"/>
                <w:szCs w:val="28"/>
              </w:rPr>
              <w:t>е</w:t>
            </w:r>
            <w:r w:rsidRPr="00DB15EA">
              <w:rPr>
                <w:b/>
                <w:sz w:val="28"/>
                <w:szCs w:val="28"/>
              </w:rPr>
              <w:t xml:space="preserve">кабря </w:t>
            </w:r>
            <w:r>
              <w:rPr>
                <w:b/>
                <w:sz w:val="28"/>
                <w:szCs w:val="28"/>
              </w:rPr>
              <w:t>2010</w:t>
            </w:r>
          </w:p>
        </w:tc>
        <w:tc>
          <w:tcPr>
            <w:tcW w:w="447" w:type="pct"/>
            <w:vMerge w:val="restart"/>
            <w:vAlign w:val="bottom"/>
          </w:tcPr>
          <w:p w:rsidR="00D34A6B" w:rsidRPr="00DB15EA" w:rsidRDefault="00D34A6B" w:rsidP="00E1709F">
            <w:pPr>
              <w:jc w:val="center"/>
              <w:rPr>
                <w:b/>
                <w:sz w:val="28"/>
                <w:szCs w:val="28"/>
              </w:rPr>
            </w:pPr>
            <w:r w:rsidRPr="00DB15EA">
              <w:rPr>
                <w:b/>
                <w:sz w:val="28"/>
                <w:szCs w:val="28"/>
              </w:rPr>
              <w:t>на 31 д</w:t>
            </w:r>
            <w:r w:rsidRPr="00DB15EA">
              <w:rPr>
                <w:b/>
                <w:sz w:val="28"/>
                <w:szCs w:val="28"/>
              </w:rPr>
              <w:t>е</w:t>
            </w:r>
            <w:r w:rsidRPr="00DB15EA">
              <w:rPr>
                <w:b/>
                <w:sz w:val="28"/>
                <w:szCs w:val="28"/>
              </w:rPr>
              <w:t xml:space="preserve">кабря </w:t>
            </w:r>
            <w:r>
              <w:rPr>
                <w:b/>
                <w:sz w:val="28"/>
                <w:szCs w:val="28"/>
              </w:rPr>
              <w:t>2011</w:t>
            </w:r>
          </w:p>
        </w:tc>
        <w:tc>
          <w:tcPr>
            <w:tcW w:w="447" w:type="pct"/>
            <w:vMerge w:val="restart"/>
            <w:vAlign w:val="bottom"/>
          </w:tcPr>
          <w:p w:rsidR="00D34A6B" w:rsidRPr="00DB15EA" w:rsidRDefault="00D34A6B" w:rsidP="00E1709F">
            <w:pPr>
              <w:jc w:val="center"/>
              <w:rPr>
                <w:b/>
                <w:sz w:val="28"/>
                <w:szCs w:val="28"/>
              </w:rPr>
            </w:pPr>
            <w:r w:rsidRPr="00DB15EA">
              <w:rPr>
                <w:b/>
                <w:sz w:val="28"/>
                <w:szCs w:val="28"/>
              </w:rPr>
              <w:t>на 31 д</w:t>
            </w:r>
            <w:r w:rsidRPr="00DB15EA">
              <w:rPr>
                <w:b/>
                <w:sz w:val="28"/>
                <w:szCs w:val="28"/>
              </w:rPr>
              <w:t>е</w:t>
            </w:r>
            <w:r w:rsidRPr="00DB15EA">
              <w:rPr>
                <w:b/>
                <w:sz w:val="28"/>
                <w:szCs w:val="28"/>
              </w:rPr>
              <w:t xml:space="preserve">кабря </w:t>
            </w:r>
            <w:r>
              <w:rPr>
                <w:b/>
                <w:sz w:val="28"/>
                <w:szCs w:val="28"/>
              </w:rPr>
              <w:t>2012</w:t>
            </w:r>
          </w:p>
        </w:tc>
        <w:tc>
          <w:tcPr>
            <w:tcW w:w="794" w:type="pct"/>
            <w:gridSpan w:val="2"/>
            <w:vAlign w:val="bottom"/>
          </w:tcPr>
          <w:p w:rsidR="00D34A6B" w:rsidRPr="00DB15EA" w:rsidRDefault="00D34A6B" w:rsidP="00E1709F">
            <w:pPr>
              <w:jc w:val="center"/>
              <w:rPr>
                <w:b/>
                <w:sz w:val="28"/>
                <w:szCs w:val="28"/>
              </w:rPr>
            </w:pPr>
            <w:r w:rsidRPr="00DB15EA">
              <w:rPr>
                <w:b/>
                <w:sz w:val="28"/>
                <w:szCs w:val="28"/>
              </w:rPr>
              <w:t>Отклонение 2011</w:t>
            </w:r>
          </w:p>
        </w:tc>
        <w:tc>
          <w:tcPr>
            <w:tcW w:w="1006" w:type="pct"/>
            <w:gridSpan w:val="2"/>
          </w:tcPr>
          <w:p w:rsidR="00D34A6B" w:rsidRPr="00DB15EA" w:rsidRDefault="00D34A6B" w:rsidP="00E1709F">
            <w:pPr>
              <w:jc w:val="center"/>
              <w:rPr>
                <w:b/>
                <w:sz w:val="28"/>
                <w:szCs w:val="28"/>
              </w:rPr>
            </w:pPr>
            <w:r w:rsidRPr="00DB15EA">
              <w:rPr>
                <w:b/>
                <w:sz w:val="28"/>
                <w:szCs w:val="28"/>
              </w:rPr>
              <w:t>Темп роста (%)</w:t>
            </w:r>
          </w:p>
        </w:tc>
      </w:tr>
      <w:tr w:rsidR="00D34A6B" w:rsidRPr="00DB15EA" w:rsidTr="00E1709F">
        <w:tc>
          <w:tcPr>
            <w:tcW w:w="1408" w:type="pct"/>
            <w:vMerge/>
            <w:vAlign w:val="bottom"/>
          </w:tcPr>
          <w:p w:rsidR="00D34A6B" w:rsidRPr="00DB15EA" w:rsidRDefault="00D34A6B" w:rsidP="00430145">
            <w:pPr>
              <w:jc w:val="center"/>
              <w:rPr>
                <w:b/>
                <w:sz w:val="26"/>
                <w:szCs w:val="26"/>
              </w:rPr>
            </w:pPr>
          </w:p>
        </w:tc>
        <w:tc>
          <w:tcPr>
            <w:tcW w:w="399" w:type="pct"/>
            <w:vMerge/>
            <w:vAlign w:val="bottom"/>
          </w:tcPr>
          <w:p w:rsidR="00D34A6B" w:rsidRPr="00DB15EA" w:rsidRDefault="00D34A6B" w:rsidP="00430145">
            <w:pPr>
              <w:jc w:val="center"/>
              <w:rPr>
                <w:b/>
                <w:sz w:val="26"/>
                <w:szCs w:val="26"/>
              </w:rPr>
            </w:pPr>
          </w:p>
        </w:tc>
        <w:tc>
          <w:tcPr>
            <w:tcW w:w="499" w:type="pct"/>
            <w:vMerge/>
            <w:vAlign w:val="bottom"/>
          </w:tcPr>
          <w:p w:rsidR="00D34A6B" w:rsidRPr="00DB15EA" w:rsidRDefault="00D34A6B" w:rsidP="00430145">
            <w:pPr>
              <w:jc w:val="center"/>
              <w:rPr>
                <w:b/>
                <w:sz w:val="26"/>
                <w:szCs w:val="26"/>
              </w:rPr>
            </w:pPr>
          </w:p>
        </w:tc>
        <w:tc>
          <w:tcPr>
            <w:tcW w:w="447" w:type="pct"/>
            <w:vMerge/>
            <w:vAlign w:val="bottom"/>
          </w:tcPr>
          <w:p w:rsidR="00D34A6B" w:rsidRPr="00DB15EA" w:rsidRDefault="00D34A6B" w:rsidP="00430145">
            <w:pPr>
              <w:jc w:val="center"/>
              <w:rPr>
                <w:b/>
                <w:sz w:val="26"/>
                <w:szCs w:val="26"/>
              </w:rPr>
            </w:pPr>
          </w:p>
        </w:tc>
        <w:tc>
          <w:tcPr>
            <w:tcW w:w="447" w:type="pct"/>
            <w:vMerge/>
            <w:vAlign w:val="bottom"/>
          </w:tcPr>
          <w:p w:rsidR="00D34A6B" w:rsidRPr="00DB15EA" w:rsidRDefault="00D34A6B" w:rsidP="00430145">
            <w:pPr>
              <w:jc w:val="center"/>
              <w:rPr>
                <w:b/>
                <w:sz w:val="26"/>
                <w:szCs w:val="26"/>
              </w:rPr>
            </w:pPr>
          </w:p>
        </w:tc>
        <w:tc>
          <w:tcPr>
            <w:tcW w:w="425" w:type="pct"/>
            <w:vAlign w:val="bottom"/>
          </w:tcPr>
          <w:p w:rsidR="00D34A6B" w:rsidRPr="00DB15EA" w:rsidRDefault="00D34A6B" w:rsidP="00430145">
            <w:pPr>
              <w:jc w:val="center"/>
              <w:rPr>
                <w:b/>
                <w:sz w:val="26"/>
                <w:szCs w:val="26"/>
              </w:rPr>
            </w:pPr>
            <w:r w:rsidRPr="00DB15EA">
              <w:rPr>
                <w:b/>
                <w:sz w:val="28"/>
                <w:szCs w:val="28"/>
              </w:rPr>
              <w:t xml:space="preserve">от </w:t>
            </w:r>
            <w:r>
              <w:rPr>
                <w:b/>
                <w:sz w:val="28"/>
                <w:szCs w:val="28"/>
              </w:rPr>
              <w:t>2010</w:t>
            </w:r>
          </w:p>
        </w:tc>
        <w:tc>
          <w:tcPr>
            <w:tcW w:w="369" w:type="pct"/>
            <w:vAlign w:val="bottom"/>
          </w:tcPr>
          <w:p w:rsidR="00D34A6B" w:rsidRPr="00DB15EA" w:rsidRDefault="00D34A6B" w:rsidP="00430145">
            <w:pPr>
              <w:jc w:val="center"/>
              <w:rPr>
                <w:b/>
                <w:sz w:val="26"/>
                <w:szCs w:val="26"/>
              </w:rPr>
            </w:pPr>
            <w:r w:rsidRPr="00DB15EA">
              <w:rPr>
                <w:b/>
                <w:sz w:val="28"/>
                <w:szCs w:val="28"/>
              </w:rPr>
              <w:t xml:space="preserve">от </w:t>
            </w:r>
            <w:r>
              <w:rPr>
                <w:b/>
                <w:sz w:val="28"/>
                <w:szCs w:val="28"/>
              </w:rPr>
              <w:t>2011</w:t>
            </w:r>
          </w:p>
        </w:tc>
        <w:tc>
          <w:tcPr>
            <w:tcW w:w="515" w:type="pct"/>
          </w:tcPr>
          <w:p w:rsidR="00D34A6B" w:rsidRDefault="00D34A6B" w:rsidP="00E1709F">
            <w:pPr>
              <w:tabs>
                <w:tab w:val="left" w:pos="1462"/>
              </w:tabs>
              <w:jc w:val="center"/>
              <w:rPr>
                <w:b/>
                <w:sz w:val="28"/>
                <w:szCs w:val="28"/>
              </w:rPr>
            </w:pPr>
          </w:p>
          <w:p w:rsidR="00D34A6B" w:rsidRPr="00DB15EA" w:rsidRDefault="00D34A6B" w:rsidP="00E1709F">
            <w:pPr>
              <w:tabs>
                <w:tab w:val="left" w:pos="1462"/>
              </w:tabs>
              <w:jc w:val="center"/>
              <w:rPr>
                <w:b/>
                <w:sz w:val="28"/>
                <w:szCs w:val="28"/>
              </w:rPr>
            </w:pPr>
            <w:r w:rsidRPr="00DB15EA">
              <w:rPr>
                <w:b/>
                <w:sz w:val="28"/>
                <w:szCs w:val="28"/>
              </w:rPr>
              <w:t xml:space="preserve">2011 к </w:t>
            </w:r>
            <w:r>
              <w:rPr>
                <w:b/>
                <w:sz w:val="28"/>
                <w:szCs w:val="28"/>
              </w:rPr>
              <w:t>2010</w:t>
            </w:r>
          </w:p>
        </w:tc>
        <w:tc>
          <w:tcPr>
            <w:tcW w:w="491" w:type="pct"/>
          </w:tcPr>
          <w:p w:rsidR="00D34A6B" w:rsidRDefault="00D34A6B" w:rsidP="00E1709F">
            <w:pPr>
              <w:ind w:hanging="100"/>
              <w:jc w:val="center"/>
              <w:rPr>
                <w:b/>
                <w:sz w:val="28"/>
                <w:szCs w:val="28"/>
              </w:rPr>
            </w:pPr>
          </w:p>
          <w:p w:rsidR="00D34A6B" w:rsidRPr="00DB15EA" w:rsidRDefault="00D34A6B" w:rsidP="00E1709F">
            <w:pPr>
              <w:ind w:hanging="100"/>
              <w:jc w:val="center"/>
              <w:rPr>
                <w:b/>
                <w:sz w:val="28"/>
                <w:szCs w:val="28"/>
              </w:rPr>
            </w:pPr>
            <w:r>
              <w:rPr>
                <w:b/>
                <w:sz w:val="28"/>
                <w:szCs w:val="28"/>
              </w:rPr>
              <w:t>2012</w:t>
            </w:r>
            <w:r w:rsidRPr="00DB15EA">
              <w:rPr>
                <w:b/>
                <w:sz w:val="28"/>
                <w:szCs w:val="28"/>
              </w:rPr>
              <w:t xml:space="preserve"> к </w:t>
            </w:r>
            <w:r>
              <w:rPr>
                <w:b/>
                <w:sz w:val="28"/>
                <w:szCs w:val="28"/>
              </w:rPr>
              <w:t>2011</w:t>
            </w:r>
          </w:p>
        </w:tc>
      </w:tr>
      <w:tr w:rsidR="00D34A6B" w:rsidRPr="00DB15EA" w:rsidTr="002E6E5F">
        <w:trPr>
          <w:trHeight w:val="473"/>
        </w:trPr>
        <w:tc>
          <w:tcPr>
            <w:tcW w:w="1408" w:type="pct"/>
            <w:vAlign w:val="bottom"/>
          </w:tcPr>
          <w:p w:rsidR="00D34A6B" w:rsidRDefault="00D34A6B" w:rsidP="00DB15EA">
            <w:pPr>
              <w:rPr>
                <w:sz w:val="26"/>
                <w:szCs w:val="26"/>
              </w:rPr>
            </w:pPr>
            <w:r w:rsidRPr="00DB15EA">
              <w:rPr>
                <w:sz w:val="26"/>
                <w:szCs w:val="26"/>
              </w:rPr>
              <w:t xml:space="preserve">Уставный капитал </w:t>
            </w:r>
          </w:p>
          <w:p w:rsidR="00D34A6B" w:rsidRPr="00DB15EA" w:rsidRDefault="00D34A6B" w:rsidP="00DB15EA">
            <w:pPr>
              <w:rPr>
                <w:sz w:val="26"/>
                <w:szCs w:val="26"/>
              </w:rPr>
            </w:pPr>
            <w:r w:rsidRPr="00DB15EA">
              <w:rPr>
                <w:sz w:val="26"/>
                <w:szCs w:val="26"/>
              </w:rPr>
              <w:t>(складочный капитал, уставный фонд, вклады товарищей)</w:t>
            </w:r>
          </w:p>
        </w:tc>
        <w:tc>
          <w:tcPr>
            <w:tcW w:w="399" w:type="pct"/>
            <w:vAlign w:val="bottom"/>
          </w:tcPr>
          <w:p w:rsidR="00D34A6B" w:rsidRPr="00DB15EA" w:rsidRDefault="00D34A6B" w:rsidP="00DB15EA">
            <w:pPr>
              <w:jc w:val="center"/>
              <w:rPr>
                <w:sz w:val="26"/>
                <w:szCs w:val="26"/>
              </w:rPr>
            </w:pPr>
            <w:r w:rsidRPr="00DB15EA">
              <w:rPr>
                <w:sz w:val="26"/>
                <w:szCs w:val="26"/>
              </w:rPr>
              <w:t>1310</w:t>
            </w:r>
          </w:p>
        </w:tc>
        <w:tc>
          <w:tcPr>
            <w:tcW w:w="499" w:type="pct"/>
            <w:vAlign w:val="center"/>
          </w:tcPr>
          <w:p w:rsidR="00D34A6B" w:rsidRPr="002E6E5F" w:rsidRDefault="00D34A6B" w:rsidP="002E6E5F">
            <w:pPr>
              <w:jc w:val="center"/>
              <w:rPr>
                <w:bCs/>
                <w:color w:val="000000"/>
                <w:sz w:val="26"/>
                <w:szCs w:val="26"/>
              </w:rPr>
            </w:pPr>
            <w:r w:rsidRPr="002E6E5F">
              <w:rPr>
                <w:bCs/>
                <w:color w:val="000000"/>
                <w:sz w:val="26"/>
                <w:szCs w:val="26"/>
              </w:rPr>
              <w:t>100038</w:t>
            </w:r>
          </w:p>
        </w:tc>
        <w:tc>
          <w:tcPr>
            <w:tcW w:w="447" w:type="pct"/>
            <w:vAlign w:val="center"/>
          </w:tcPr>
          <w:p w:rsidR="00D34A6B" w:rsidRPr="002E6E5F" w:rsidRDefault="00D34A6B" w:rsidP="002E6E5F">
            <w:pPr>
              <w:jc w:val="center"/>
              <w:rPr>
                <w:bCs/>
                <w:color w:val="000000"/>
                <w:sz w:val="26"/>
                <w:szCs w:val="26"/>
              </w:rPr>
            </w:pPr>
            <w:r w:rsidRPr="002E6E5F">
              <w:rPr>
                <w:bCs/>
                <w:color w:val="000000"/>
                <w:sz w:val="26"/>
                <w:szCs w:val="26"/>
              </w:rPr>
              <w:t>100935</w:t>
            </w:r>
          </w:p>
        </w:tc>
        <w:tc>
          <w:tcPr>
            <w:tcW w:w="447" w:type="pct"/>
            <w:vAlign w:val="center"/>
          </w:tcPr>
          <w:p w:rsidR="00D34A6B" w:rsidRPr="002E6E5F" w:rsidRDefault="00D34A6B" w:rsidP="002E6E5F">
            <w:pPr>
              <w:jc w:val="center"/>
              <w:rPr>
                <w:bCs/>
                <w:color w:val="000000"/>
                <w:sz w:val="26"/>
                <w:szCs w:val="26"/>
              </w:rPr>
            </w:pPr>
            <w:r w:rsidRPr="002E6E5F">
              <w:rPr>
                <w:bCs/>
                <w:color w:val="000000"/>
                <w:sz w:val="26"/>
                <w:szCs w:val="26"/>
              </w:rPr>
              <w:t>100935</w:t>
            </w:r>
          </w:p>
        </w:tc>
        <w:tc>
          <w:tcPr>
            <w:tcW w:w="425" w:type="pct"/>
            <w:vAlign w:val="center"/>
          </w:tcPr>
          <w:p w:rsidR="00D34A6B" w:rsidRPr="002E6E5F" w:rsidRDefault="00D34A6B" w:rsidP="002E6E5F">
            <w:pPr>
              <w:jc w:val="center"/>
              <w:rPr>
                <w:bCs/>
                <w:color w:val="000000"/>
                <w:sz w:val="28"/>
                <w:szCs w:val="28"/>
              </w:rPr>
            </w:pPr>
            <w:r w:rsidRPr="002E6E5F">
              <w:rPr>
                <w:bCs/>
                <w:color w:val="000000"/>
                <w:sz w:val="28"/>
                <w:szCs w:val="28"/>
              </w:rPr>
              <w:t>897</w:t>
            </w:r>
          </w:p>
        </w:tc>
        <w:tc>
          <w:tcPr>
            <w:tcW w:w="369" w:type="pct"/>
            <w:vAlign w:val="center"/>
          </w:tcPr>
          <w:p w:rsidR="00D34A6B" w:rsidRPr="002E6E5F" w:rsidRDefault="00D34A6B" w:rsidP="002E6E5F">
            <w:pPr>
              <w:jc w:val="center"/>
              <w:rPr>
                <w:bCs/>
                <w:color w:val="000000"/>
                <w:sz w:val="28"/>
                <w:szCs w:val="28"/>
              </w:rPr>
            </w:pPr>
            <w:r w:rsidRPr="002E6E5F">
              <w:rPr>
                <w:bCs/>
                <w:color w:val="000000"/>
                <w:sz w:val="28"/>
                <w:szCs w:val="28"/>
              </w:rPr>
              <w:t>0</w:t>
            </w:r>
          </w:p>
        </w:tc>
        <w:tc>
          <w:tcPr>
            <w:tcW w:w="515" w:type="pct"/>
            <w:vAlign w:val="center"/>
          </w:tcPr>
          <w:p w:rsidR="00D34A6B" w:rsidRPr="002E6E5F" w:rsidRDefault="00D34A6B" w:rsidP="002E6E5F">
            <w:pPr>
              <w:jc w:val="center"/>
              <w:rPr>
                <w:bCs/>
                <w:color w:val="000000"/>
                <w:sz w:val="28"/>
                <w:szCs w:val="28"/>
              </w:rPr>
            </w:pPr>
            <w:r w:rsidRPr="002E6E5F">
              <w:rPr>
                <w:bCs/>
                <w:color w:val="000000"/>
                <w:sz w:val="28"/>
                <w:szCs w:val="28"/>
              </w:rPr>
              <w:t>101</w:t>
            </w:r>
          </w:p>
        </w:tc>
        <w:tc>
          <w:tcPr>
            <w:tcW w:w="491" w:type="pct"/>
            <w:vAlign w:val="center"/>
          </w:tcPr>
          <w:p w:rsidR="00D34A6B" w:rsidRPr="002E6E5F" w:rsidRDefault="00D34A6B" w:rsidP="002E6E5F">
            <w:pPr>
              <w:jc w:val="center"/>
              <w:rPr>
                <w:bCs/>
                <w:color w:val="000000"/>
                <w:sz w:val="28"/>
                <w:szCs w:val="28"/>
              </w:rPr>
            </w:pPr>
            <w:r w:rsidRPr="002E6E5F">
              <w:rPr>
                <w:bCs/>
                <w:color w:val="000000"/>
                <w:sz w:val="28"/>
                <w:szCs w:val="28"/>
              </w:rPr>
              <w:t>100</w:t>
            </w:r>
          </w:p>
        </w:tc>
      </w:tr>
      <w:tr w:rsidR="00D34A6B" w:rsidRPr="00DB15EA" w:rsidTr="002E6E5F">
        <w:tc>
          <w:tcPr>
            <w:tcW w:w="1408" w:type="pct"/>
            <w:vAlign w:val="bottom"/>
          </w:tcPr>
          <w:p w:rsidR="00D34A6B" w:rsidRPr="00DB15EA" w:rsidRDefault="00D34A6B" w:rsidP="00DB15EA">
            <w:pPr>
              <w:rPr>
                <w:sz w:val="26"/>
                <w:szCs w:val="26"/>
              </w:rPr>
            </w:pPr>
            <w:r w:rsidRPr="00DB15EA">
              <w:rPr>
                <w:sz w:val="26"/>
                <w:szCs w:val="26"/>
              </w:rPr>
              <w:t>Собственные акции выкупленные у акционеров</w:t>
            </w:r>
          </w:p>
        </w:tc>
        <w:tc>
          <w:tcPr>
            <w:tcW w:w="399" w:type="pct"/>
            <w:vAlign w:val="bottom"/>
          </w:tcPr>
          <w:p w:rsidR="00D34A6B" w:rsidRPr="00DB15EA" w:rsidRDefault="00D34A6B" w:rsidP="00DB15EA">
            <w:pPr>
              <w:jc w:val="center"/>
              <w:rPr>
                <w:sz w:val="26"/>
                <w:szCs w:val="26"/>
              </w:rPr>
            </w:pPr>
            <w:r w:rsidRPr="00DB15EA">
              <w:rPr>
                <w:sz w:val="26"/>
                <w:szCs w:val="26"/>
              </w:rPr>
              <w:t>1320</w:t>
            </w:r>
          </w:p>
        </w:tc>
        <w:tc>
          <w:tcPr>
            <w:tcW w:w="499" w:type="pct"/>
            <w:vAlign w:val="center"/>
          </w:tcPr>
          <w:p w:rsidR="00D34A6B" w:rsidRPr="002E6E5F" w:rsidRDefault="00D34A6B" w:rsidP="002E6E5F">
            <w:pPr>
              <w:ind w:right="360"/>
              <w:jc w:val="center"/>
              <w:rPr>
                <w:sz w:val="26"/>
                <w:szCs w:val="26"/>
              </w:rPr>
            </w:pPr>
          </w:p>
        </w:tc>
        <w:tc>
          <w:tcPr>
            <w:tcW w:w="447" w:type="pct"/>
            <w:vAlign w:val="center"/>
          </w:tcPr>
          <w:p w:rsidR="00D34A6B" w:rsidRPr="002E6E5F" w:rsidRDefault="00D34A6B" w:rsidP="002E6E5F">
            <w:pPr>
              <w:ind w:right="360"/>
              <w:jc w:val="center"/>
              <w:rPr>
                <w:sz w:val="26"/>
                <w:szCs w:val="26"/>
              </w:rPr>
            </w:pPr>
          </w:p>
        </w:tc>
        <w:tc>
          <w:tcPr>
            <w:tcW w:w="447" w:type="pct"/>
            <w:vAlign w:val="center"/>
          </w:tcPr>
          <w:p w:rsidR="00D34A6B" w:rsidRPr="002E6E5F" w:rsidRDefault="00D34A6B" w:rsidP="002E6E5F">
            <w:pPr>
              <w:ind w:right="360"/>
              <w:jc w:val="center"/>
              <w:rPr>
                <w:sz w:val="26"/>
                <w:szCs w:val="26"/>
              </w:rPr>
            </w:pPr>
          </w:p>
        </w:tc>
        <w:tc>
          <w:tcPr>
            <w:tcW w:w="425" w:type="pct"/>
            <w:vAlign w:val="center"/>
          </w:tcPr>
          <w:p w:rsidR="00D34A6B" w:rsidRPr="002E6E5F" w:rsidRDefault="00D34A6B" w:rsidP="002E6E5F">
            <w:pPr>
              <w:ind w:right="360"/>
              <w:jc w:val="center"/>
              <w:rPr>
                <w:sz w:val="26"/>
                <w:szCs w:val="26"/>
              </w:rPr>
            </w:pPr>
          </w:p>
        </w:tc>
        <w:tc>
          <w:tcPr>
            <w:tcW w:w="369" w:type="pct"/>
            <w:vAlign w:val="center"/>
          </w:tcPr>
          <w:p w:rsidR="00D34A6B" w:rsidRPr="002E6E5F" w:rsidRDefault="00D34A6B" w:rsidP="002E6E5F">
            <w:pPr>
              <w:ind w:right="360"/>
              <w:jc w:val="center"/>
              <w:rPr>
                <w:sz w:val="26"/>
                <w:szCs w:val="26"/>
              </w:rPr>
            </w:pPr>
          </w:p>
        </w:tc>
        <w:tc>
          <w:tcPr>
            <w:tcW w:w="515" w:type="pct"/>
            <w:vAlign w:val="center"/>
          </w:tcPr>
          <w:p w:rsidR="00D34A6B" w:rsidRPr="002E6E5F" w:rsidRDefault="00D34A6B" w:rsidP="002E6E5F">
            <w:pPr>
              <w:ind w:right="360"/>
              <w:jc w:val="center"/>
              <w:rPr>
                <w:sz w:val="26"/>
                <w:szCs w:val="26"/>
              </w:rPr>
            </w:pPr>
          </w:p>
        </w:tc>
        <w:tc>
          <w:tcPr>
            <w:tcW w:w="491" w:type="pct"/>
            <w:vAlign w:val="center"/>
          </w:tcPr>
          <w:p w:rsidR="00D34A6B" w:rsidRPr="002E6E5F" w:rsidRDefault="00D34A6B" w:rsidP="002E6E5F">
            <w:pPr>
              <w:ind w:right="360"/>
              <w:jc w:val="center"/>
              <w:rPr>
                <w:sz w:val="26"/>
                <w:szCs w:val="26"/>
              </w:rPr>
            </w:pPr>
          </w:p>
        </w:tc>
      </w:tr>
      <w:tr w:rsidR="00D34A6B" w:rsidRPr="00DB15EA" w:rsidTr="002E6E5F">
        <w:tc>
          <w:tcPr>
            <w:tcW w:w="1408" w:type="pct"/>
            <w:vAlign w:val="bottom"/>
          </w:tcPr>
          <w:p w:rsidR="00D34A6B" w:rsidRPr="00DB15EA" w:rsidRDefault="00D34A6B" w:rsidP="00DB15EA">
            <w:pPr>
              <w:rPr>
                <w:sz w:val="26"/>
                <w:szCs w:val="26"/>
              </w:rPr>
            </w:pPr>
            <w:r w:rsidRPr="00DB15EA">
              <w:rPr>
                <w:sz w:val="26"/>
                <w:szCs w:val="26"/>
              </w:rPr>
              <w:t>Переоценка внеоборотных активов</w:t>
            </w:r>
          </w:p>
        </w:tc>
        <w:tc>
          <w:tcPr>
            <w:tcW w:w="399" w:type="pct"/>
            <w:vAlign w:val="bottom"/>
          </w:tcPr>
          <w:p w:rsidR="00D34A6B" w:rsidRPr="00DB15EA" w:rsidRDefault="00D34A6B" w:rsidP="00DB15EA">
            <w:pPr>
              <w:jc w:val="center"/>
              <w:rPr>
                <w:sz w:val="26"/>
                <w:szCs w:val="26"/>
              </w:rPr>
            </w:pPr>
            <w:r w:rsidRPr="00DB15EA">
              <w:rPr>
                <w:sz w:val="26"/>
                <w:szCs w:val="26"/>
              </w:rPr>
              <w:t>1340</w:t>
            </w:r>
          </w:p>
        </w:tc>
        <w:tc>
          <w:tcPr>
            <w:tcW w:w="499" w:type="pct"/>
            <w:vAlign w:val="center"/>
          </w:tcPr>
          <w:p w:rsidR="00D34A6B" w:rsidRPr="00292580" w:rsidRDefault="00D34A6B" w:rsidP="002E6E5F">
            <w:pPr>
              <w:jc w:val="center"/>
              <w:rPr>
                <w:bCs/>
                <w:color w:val="000000"/>
              </w:rPr>
            </w:pPr>
            <w:r w:rsidRPr="00292580">
              <w:rPr>
                <w:bCs/>
                <w:color w:val="000000"/>
              </w:rPr>
              <w:t>59013</w:t>
            </w:r>
          </w:p>
        </w:tc>
        <w:tc>
          <w:tcPr>
            <w:tcW w:w="447" w:type="pct"/>
            <w:vAlign w:val="center"/>
          </w:tcPr>
          <w:p w:rsidR="00D34A6B" w:rsidRPr="00292580" w:rsidRDefault="00D34A6B" w:rsidP="002E6E5F">
            <w:pPr>
              <w:jc w:val="center"/>
              <w:rPr>
                <w:bCs/>
                <w:color w:val="000000"/>
              </w:rPr>
            </w:pPr>
            <w:r w:rsidRPr="00292580">
              <w:rPr>
                <w:bCs/>
                <w:color w:val="000000"/>
              </w:rPr>
              <w:t>44006</w:t>
            </w:r>
          </w:p>
        </w:tc>
        <w:tc>
          <w:tcPr>
            <w:tcW w:w="447" w:type="pct"/>
            <w:vAlign w:val="center"/>
          </w:tcPr>
          <w:p w:rsidR="00D34A6B" w:rsidRPr="00292580" w:rsidRDefault="00D34A6B" w:rsidP="002E6E5F">
            <w:pPr>
              <w:jc w:val="center"/>
              <w:rPr>
                <w:bCs/>
                <w:color w:val="000000"/>
              </w:rPr>
            </w:pPr>
            <w:r w:rsidRPr="00292580">
              <w:rPr>
                <w:bCs/>
                <w:color w:val="000000"/>
              </w:rPr>
              <w:t>43655</w:t>
            </w:r>
          </w:p>
        </w:tc>
        <w:tc>
          <w:tcPr>
            <w:tcW w:w="425" w:type="pct"/>
            <w:vAlign w:val="center"/>
          </w:tcPr>
          <w:p w:rsidR="00D34A6B" w:rsidRPr="00292580" w:rsidRDefault="00D34A6B" w:rsidP="002E6E5F">
            <w:pPr>
              <w:jc w:val="center"/>
              <w:rPr>
                <w:bCs/>
                <w:color w:val="000000"/>
              </w:rPr>
            </w:pPr>
            <w:r w:rsidRPr="00292580">
              <w:rPr>
                <w:bCs/>
                <w:color w:val="000000"/>
              </w:rPr>
              <w:t>-15358</w:t>
            </w:r>
          </w:p>
        </w:tc>
        <w:tc>
          <w:tcPr>
            <w:tcW w:w="369" w:type="pct"/>
            <w:vAlign w:val="center"/>
          </w:tcPr>
          <w:p w:rsidR="00D34A6B" w:rsidRPr="00292580" w:rsidRDefault="00D34A6B" w:rsidP="002E6E5F">
            <w:pPr>
              <w:jc w:val="center"/>
              <w:rPr>
                <w:bCs/>
                <w:color w:val="000000"/>
              </w:rPr>
            </w:pPr>
            <w:r w:rsidRPr="00292580">
              <w:rPr>
                <w:bCs/>
                <w:color w:val="000000"/>
              </w:rPr>
              <w:t>-351</w:t>
            </w:r>
          </w:p>
        </w:tc>
        <w:tc>
          <w:tcPr>
            <w:tcW w:w="515" w:type="pct"/>
            <w:vAlign w:val="center"/>
          </w:tcPr>
          <w:p w:rsidR="00D34A6B" w:rsidRPr="00292580" w:rsidRDefault="00D34A6B" w:rsidP="002E6E5F">
            <w:pPr>
              <w:jc w:val="center"/>
              <w:rPr>
                <w:bCs/>
                <w:color w:val="000000"/>
              </w:rPr>
            </w:pPr>
            <w:r w:rsidRPr="00292580">
              <w:rPr>
                <w:bCs/>
                <w:color w:val="000000"/>
              </w:rPr>
              <w:t>74</w:t>
            </w:r>
          </w:p>
        </w:tc>
        <w:tc>
          <w:tcPr>
            <w:tcW w:w="491" w:type="pct"/>
            <w:vAlign w:val="center"/>
          </w:tcPr>
          <w:p w:rsidR="00D34A6B" w:rsidRPr="00292580" w:rsidRDefault="00D34A6B" w:rsidP="002E6E5F">
            <w:pPr>
              <w:jc w:val="center"/>
              <w:rPr>
                <w:bCs/>
                <w:color w:val="000000"/>
              </w:rPr>
            </w:pPr>
            <w:r w:rsidRPr="00292580">
              <w:rPr>
                <w:bCs/>
                <w:color w:val="000000"/>
              </w:rPr>
              <w:t>99</w:t>
            </w:r>
          </w:p>
        </w:tc>
      </w:tr>
      <w:tr w:rsidR="00D34A6B" w:rsidRPr="00DB15EA" w:rsidTr="002E6E5F">
        <w:tc>
          <w:tcPr>
            <w:tcW w:w="1408" w:type="pct"/>
            <w:vAlign w:val="bottom"/>
          </w:tcPr>
          <w:p w:rsidR="00D34A6B" w:rsidRDefault="00D34A6B" w:rsidP="00DB15EA">
            <w:pPr>
              <w:rPr>
                <w:sz w:val="26"/>
                <w:szCs w:val="26"/>
              </w:rPr>
            </w:pPr>
            <w:r w:rsidRPr="00DB15EA">
              <w:rPr>
                <w:sz w:val="26"/>
                <w:szCs w:val="26"/>
              </w:rPr>
              <w:t>Добавочный капитал</w:t>
            </w:r>
          </w:p>
          <w:p w:rsidR="00D34A6B" w:rsidRPr="00DB15EA" w:rsidRDefault="00D34A6B" w:rsidP="00DB15EA">
            <w:pPr>
              <w:rPr>
                <w:sz w:val="26"/>
                <w:szCs w:val="26"/>
              </w:rPr>
            </w:pPr>
            <w:r w:rsidRPr="00DB15EA">
              <w:rPr>
                <w:sz w:val="26"/>
                <w:szCs w:val="26"/>
              </w:rPr>
              <w:t>(без переоценки)</w:t>
            </w:r>
          </w:p>
        </w:tc>
        <w:tc>
          <w:tcPr>
            <w:tcW w:w="399" w:type="pct"/>
            <w:vAlign w:val="bottom"/>
          </w:tcPr>
          <w:p w:rsidR="00D34A6B" w:rsidRPr="00DB15EA" w:rsidRDefault="00D34A6B" w:rsidP="00DB15EA">
            <w:pPr>
              <w:jc w:val="center"/>
              <w:rPr>
                <w:sz w:val="26"/>
                <w:szCs w:val="26"/>
              </w:rPr>
            </w:pPr>
            <w:r w:rsidRPr="00DB15EA">
              <w:rPr>
                <w:sz w:val="26"/>
                <w:szCs w:val="26"/>
              </w:rPr>
              <w:t>1350</w:t>
            </w:r>
          </w:p>
        </w:tc>
        <w:tc>
          <w:tcPr>
            <w:tcW w:w="499" w:type="pct"/>
            <w:vAlign w:val="center"/>
          </w:tcPr>
          <w:p w:rsidR="00D34A6B" w:rsidRPr="00292580" w:rsidRDefault="00D34A6B" w:rsidP="002E6E5F">
            <w:pPr>
              <w:ind w:right="360"/>
              <w:jc w:val="center"/>
            </w:pPr>
          </w:p>
        </w:tc>
        <w:tc>
          <w:tcPr>
            <w:tcW w:w="447" w:type="pct"/>
            <w:vAlign w:val="center"/>
          </w:tcPr>
          <w:p w:rsidR="00D34A6B" w:rsidRPr="00292580" w:rsidRDefault="00D34A6B" w:rsidP="002E6E5F">
            <w:pPr>
              <w:ind w:right="360"/>
              <w:jc w:val="center"/>
            </w:pPr>
          </w:p>
        </w:tc>
        <w:tc>
          <w:tcPr>
            <w:tcW w:w="447" w:type="pct"/>
            <w:vAlign w:val="center"/>
          </w:tcPr>
          <w:p w:rsidR="00D34A6B" w:rsidRPr="00292580" w:rsidRDefault="00D34A6B" w:rsidP="002E6E5F">
            <w:pPr>
              <w:ind w:right="360"/>
              <w:jc w:val="center"/>
            </w:pPr>
          </w:p>
        </w:tc>
        <w:tc>
          <w:tcPr>
            <w:tcW w:w="425" w:type="pct"/>
            <w:vAlign w:val="center"/>
          </w:tcPr>
          <w:p w:rsidR="00D34A6B" w:rsidRPr="00292580" w:rsidRDefault="00D34A6B" w:rsidP="002E6E5F">
            <w:pPr>
              <w:ind w:right="360"/>
              <w:jc w:val="center"/>
            </w:pPr>
          </w:p>
        </w:tc>
        <w:tc>
          <w:tcPr>
            <w:tcW w:w="369" w:type="pct"/>
            <w:vAlign w:val="center"/>
          </w:tcPr>
          <w:p w:rsidR="00D34A6B" w:rsidRPr="00292580" w:rsidRDefault="00D34A6B" w:rsidP="002E6E5F">
            <w:pPr>
              <w:ind w:right="360"/>
              <w:jc w:val="center"/>
            </w:pPr>
          </w:p>
        </w:tc>
        <w:tc>
          <w:tcPr>
            <w:tcW w:w="515" w:type="pct"/>
            <w:vAlign w:val="center"/>
          </w:tcPr>
          <w:p w:rsidR="00D34A6B" w:rsidRPr="00292580" w:rsidRDefault="00D34A6B" w:rsidP="002E6E5F">
            <w:pPr>
              <w:ind w:right="360"/>
              <w:jc w:val="center"/>
            </w:pPr>
          </w:p>
        </w:tc>
        <w:tc>
          <w:tcPr>
            <w:tcW w:w="491" w:type="pct"/>
            <w:vAlign w:val="center"/>
          </w:tcPr>
          <w:p w:rsidR="00D34A6B" w:rsidRPr="00292580" w:rsidRDefault="00D34A6B" w:rsidP="002E6E5F">
            <w:pPr>
              <w:ind w:right="360"/>
              <w:jc w:val="center"/>
            </w:pPr>
          </w:p>
        </w:tc>
      </w:tr>
      <w:tr w:rsidR="00D34A6B" w:rsidRPr="00DB15EA" w:rsidTr="002E6E5F">
        <w:tc>
          <w:tcPr>
            <w:tcW w:w="1408" w:type="pct"/>
            <w:vAlign w:val="bottom"/>
          </w:tcPr>
          <w:p w:rsidR="00D34A6B" w:rsidRPr="00DB15EA" w:rsidRDefault="00D34A6B" w:rsidP="00DB15EA">
            <w:pPr>
              <w:rPr>
                <w:sz w:val="26"/>
                <w:szCs w:val="26"/>
              </w:rPr>
            </w:pPr>
            <w:r w:rsidRPr="00DB15EA">
              <w:rPr>
                <w:sz w:val="26"/>
                <w:szCs w:val="26"/>
              </w:rPr>
              <w:t>Резервный капитал</w:t>
            </w:r>
          </w:p>
        </w:tc>
        <w:tc>
          <w:tcPr>
            <w:tcW w:w="399" w:type="pct"/>
            <w:vAlign w:val="bottom"/>
          </w:tcPr>
          <w:p w:rsidR="00D34A6B" w:rsidRPr="00DB15EA" w:rsidRDefault="00D34A6B" w:rsidP="00DB15EA">
            <w:pPr>
              <w:jc w:val="center"/>
              <w:rPr>
                <w:sz w:val="26"/>
                <w:szCs w:val="26"/>
              </w:rPr>
            </w:pPr>
            <w:r w:rsidRPr="00DB15EA">
              <w:rPr>
                <w:sz w:val="26"/>
                <w:szCs w:val="26"/>
              </w:rPr>
              <w:t>1360</w:t>
            </w:r>
          </w:p>
        </w:tc>
        <w:tc>
          <w:tcPr>
            <w:tcW w:w="499" w:type="pct"/>
            <w:vAlign w:val="center"/>
          </w:tcPr>
          <w:p w:rsidR="00D34A6B" w:rsidRPr="00292580" w:rsidRDefault="00D34A6B" w:rsidP="002E6E5F">
            <w:pPr>
              <w:jc w:val="center"/>
              <w:rPr>
                <w:bCs/>
                <w:color w:val="000000"/>
              </w:rPr>
            </w:pPr>
            <w:r w:rsidRPr="00292580">
              <w:rPr>
                <w:bCs/>
                <w:color w:val="000000"/>
              </w:rPr>
              <w:t>25009</w:t>
            </w:r>
          </w:p>
        </w:tc>
        <w:tc>
          <w:tcPr>
            <w:tcW w:w="447" w:type="pct"/>
            <w:vAlign w:val="center"/>
          </w:tcPr>
          <w:p w:rsidR="00D34A6B" w:rsidRPr="00292580" w:rsidRDefault="00D34A6B" w:rsidP="002E6E5F">
            <w:pPr>
              <w:jc w:val="center"/>
              <w:rPr>
                <w:bCs/>
                <w:color w:val="000000"/>
              </w:rPr>
            </w:pPr>
            <w:r w:rsidRPr="00292580">
              <w:rPr>
                <w:bCs/>
                <w:color w:val="000000"/>
              </w:rPr>
              <w:t>25234</w:t>
            </w:r>
          </w:p>
        </w:tc>
        <w:tc>
          <w:tcPr>
            <w:tcW w:w="447" w:type="pct"/>
            <w:vAlign w:val="center"/>
          </w:tcPr>
          <w:p w:rsidR="00D34A6B" w:rsidRPr="00292580" w:rsidRDefault="00D34A6B" w:rsidP="002E6E5F">
            <w:pPr>
              <w:jc w:val="center"/>
              <w:rPr>
                <w:bCs/>
                <w:color w:val="000000"/>
              </w:rPr>
            </w:pPr>
            <w:r w:rsidRPr="00292580">
              <w:rPr>
                <w:bCs/>
                <w:color w:val="000000"/>
              </w:rPr>
              <w:t>25234</w:t>
            </w:r>
          </w:p>
        </w:tc>
        <w:tc>
          <w:tcPr>
            <w:tcW w:w="425" w:type="pct"/>
            <w:vAlign w:val="center"/>
          </w:tcPr>
          <w:p w:rsidR="00D34A6B" w:rsidRPr="00292580" w:rsidRDefault="00D34A6B" w:rsidP="002E6E5F">
            <w:pPr>
              <w:jc w:val="center"/>
              <w:rPr>
                <w:bCs/>
                <w:color w:val="000000"/>
              </w:rPr>
            </w:pPr>
            <w:r w:rsidRPr="00292580">
              <w:rPr>
                <w:bCs/>
                <w:color w:val="000000"/>
              </w:rPr>
              <w:t>225</w:t>
            </w:r>
          </w:p>
        </w:tc>
        <w:tc>
          <w:tcPr>
            <w:tcW w:w="369" w:type="pct"/>
            <w:vAlign w:val="center"/>
          </w:tcPr>
          <w:p w:rsidR="00D34A6B" w:rsidRPr="00292580" w:rsidRDefault="00D34A6B" w:rsidP="002E6E5F">
            <w:pPr>
              <w:jc w:val="center"/>
              <w:rPr>
                <w:bCs/>
                <w:color w:val="000000"/>
              </w:rPr>
            </w:pPr>
            <w:r w:rsidRPr="00292580">
              <w:rPr>
                <w:bCs/>
                <w:color w:val="000000"/>
              </w:rPr>
              <w:t>0</w:t>
            </w:r>
          </w:p>
        </w:tc>
        <w:tc>
          <w:tcPr>
            <w:tcW w:w="515" w:type="pct"/>
            <w:vAlign w:val="center"/>
          </w:tcPr>
          <w:p w:rsidR="00D34A6B" w:rsidRPr="00292580" w:rsidRDefault="00D34A6B" w:rsidP="002E6E5F">
            <w:pPr>
              <w:jc w:val="center"/>
              <w:rPr>
                <w:bCs/>
                <w:color w:val="000000"/>
              </w:rPr>
            </w:pPr>
            <w:r w:rsidRPr="00292580">
              <w:rPr>
                <w:bCs/>
                <w:color w:val="000000"/>
              </w:rPr>
              <w:t>101</w:t>
            </w:r>
          </w:p>
        </w:tc>
        <w:tc>
          <w:tcPr>
            <w:tcW w:w="491" w:type="pct"/>
            <w:vAlign w:val="center"/>
          </w:tcPr>
          <w:p w:rsidR="00D34A6B" w:rsidRPr="00292580" w:rsidRDefault="00D34A6B" w:rsidP="002E6E5F">
            <w:pPr>
              <w:jc w:val="center"/>
              <w:rPr>
                <w:bCs/>
                <w:color w:val="000000"/>
              </w:rPr>
            </w:pPr>
            <w:r w:rsidRPr="00292580">
              <w:rPr>
                <w:bCs/>
                <w:color w:val="000000"/>
              </w:rPr>
              <w:t>100</w:t>
            </w:r>
          </w:p>
        </w:tc>
      </w:tr>
      <w:tr w:rsidR="00D34A6B" w:rsidRPr="00DB15EA" w:rsidTr="002E6E5F">
        <w:tc>
          <w:tcPr>
            <w:tcW w:w="1408" w:type="pct"/>
            <w:vAlign w:val="bottom"/>
          </w:tcPr>
          <w:p w:rsidR="00D34A6B" w:rsidRDefault="00D34A6B" w:rsidP="00DB15EA">
            <w:pPr>
              <w:rPr>
                <w:sz w:val="26"/>
                <w:szCs w:val="26"/>
              </w:rPr>
            </w:pPr>
            <w:r w:rsidRPr="00DB15EA">
              <w:rPr>
                <w:sz w:val="26"/>
                <w:szCs w:val="26"/>
              </w:rPr>
              <w:t>Нераспределенная прибыль</w:t>
            </w:r>
          </w:p>
          <w:p w:rsidR="00D34A6B" w:rsidRPr="00DB15EA" w:rsidRDefault="00D34A6B" w:rsidP="00DB15EA">
            <w:pPr>
              <w:rPr>
                <w:sz w:val="26"/>
                <w:szCs w:val="26"/>
              </w:rPr>
            </w:pPr>
            <w:r w:rsidRPr="00DB15EA">
              <w:rPr>
                <w:sz w:val="26"/>
                <w:szCs w:val="26"/>
              </w:rPr>
              <w:t>(непокрытый убыток)</w:t>
            </w:r>
          </w:p>
        </w:tc>
        <w:tc>
          <w:tcPr>
            <w:tcW w:w="399" w:type="pct"/>
            <w:vAlign w:val="bottom"/>
          </w:tcPr>
          <w:p w:rsidR="00D34A6B" w:rsidRPr="00DB15EA" w:rsidRDefault="00D34A6B" w:rsidP="00DB15EA">
            <w:pPr>
              <w:jc w:val="center"/>
              <w:rPr>
                <w:sz w:val="26"/>
                <w:szCs w:val="26"/>
              </w:rPr>
            </w:pPr>
            <w:r w:rsidRPr="00DB15EA">
              <w:rPr>
                <w:sz w:val="26"/>
                <w:szCs w:val="26"/>
              </w:rPr>
              <w:t>1370</w:t>
            </w:r>
          </w:p>
        </w:tc>
        <w:tc>
          <w:tcPr>
            <w:tcW w:w="499" w:type="pct"/>
            <w:vAlign w:val="center"/>
          </w:tcPr>
          <w:p w:rsidR="00D34A6B" w:rsidRPr="00292580" w:rsidRDefault="00D34A6B" w:rsidP="002E6E5F">
            <w:pPr>
              <w:jc w:val="center"/>
              <w:rPr>
                <w:bCs/>
                <w:color w:val="000000"/>
              </w:rPr>
            </w:pPr>
            <w:r w:rsidRPr="00292580">
              <w:rPr>
                <w:bCs/>
                <w:color w:val="000000"/>
              </w:rPr>
              <w:t>586325</w:t>
            </w:r>
          </w:p>
        </w:tc>
        <w:tc>
          <w:tcPr>
            <w:tcW w:w="447" w:type="pct"/>
            <w:vAlign w:val="center"/>
          </w:tcPr>
          <w:p w:rsidR="00D34A6B" w:rsidRPr="00292580" w:rsidRDefault="00D34A6B" w:rsidP="002E6E5F">
            <w:pPr>
              <w:jc w:val="center"/>
              <w:rPr>
                <w:bCs/>
                <w:color w:val="000000"/>
              </w:rPr>
            </w:pPr>
            <w:r w:rsidRPr="00292580">
              <w:rPr>
                <w:bCs/>
                <w:color w:val="000000"/>
              </w:rPr>
              <w:t>696583</w:t>
            </w:r>
          </w:p>
        </w:tc>
        <w:tc>
          <w:tcPr>
            <w:tcW w:w="447" w:type="pct"/>
            <w:vAlign w:val="center"/>
          </w:tcPr>
          <w:p w:rsidR="00D34A6B" w:rsidRPr="00292580" w:rsidRDefault="00D34A6B" w:rsidP="002E6E5F">
            <w:pPr>
              <w:jc w:val="center"/>
              <w:rPr>
                <w:bCs/>
                <w:color w:val="000000"/>
              </w:rPr>
            </w:pPr>
            <w:r w:rsidRPr="00292580">
              <w:rPr>
                <w:bCs/>
                <w:color w:val="000000"/>
              </w:rPr>
              <w:t>904271</w:t>
            </w:r>
          </w:p>
        </w:tc>
        <w:tc>
          <w:tcPr>
            <w:tcW w:w="425" w:type="pct"/>
            <w:vAlign w:val="center"/>
          </w:tcPr>
          <w:p w:rsidR="00D34A6B" w:rsidRPr="00292580" w:rsidRDefault="00D34A6B" w:rsidP="002E6E5F">
            <w:pPr>
              <w:jc w:val="center"/>
              <w:rPr>
                <w:bCs/>
                <w:color w:val="000000"/>
              </w:rPr>
            </w:pPr>
            <w:r w:rsidRPr="00292580">
              <w:rPr>
                <w:bCs/>
                <w:color w:val="000000"/>
              </w:rPr>
              <w:t>317946</w:t>
            </w:r>
          </w:p>
        </w:tc>
        <w:tc>
          <w:tcPr>
            <w:tcW w:w="369" w:type="pct"/>
            <w:vAlign w:val="center"/>
          </w:tcPr>
          <w:p w:rsidR="00D34A6B" w:rsidRPr="00292580" w:rsidRDefault="00D34A6B" w:rsidP="002E6E5F">
            <w:pPr>
              <w:jc w:val="center"/>
              <w:rPr>
                <w:bCs/>
                <w:color w:val="000000"/>
              </w:rPr>
            </w:pPr>
            <w:r w:rsidRPr="00292580">
              <w:rPr>
                <w:bCs/>
                <w:color w:val="000000"/>
              </w:rPr>
              <w:t>207688</w:t>
            </w:r>
          </w:p>
        </w:tc>
        <w:tc>
          <w:tcPr>
            <w:tcW w:w="515" w:type="pct"/>
            <w:vAlign w:val="center"/>
          </w:tcPr>
          <w:p w:rsidR="00D34A6B" w:rsidRPr="00292580" w:rsidRDefault="00D34A6B" w:rsidP="002E6E5F">
            <w:pPr>
              <w:jc w:val="center"/>
              <w:rPr>
                <w:bCs/>
                <w:color w:val="000000"/>
              </w:rPr>
            </w:pPr>
            <w:r w:rsidRPr="00292580">
              <w:rPr>
                <w:bCs/>
                <w:color w:val="000000"/>
              </w:rPr>
              <w:t>154</w:t>
            </w:r>
          </w:p>
        </w:tc>
        <w:tc>
          <w:tcPr>
            <w:tcW w:w="491" w:type="pct"/>
            <w:vAlign w:val="center"/>
          </w:tcPr>
          <w:p w:rsidR="00D34A6B" w:rsidRPr="00292580" w:rsidRDefault="00D34A6B" w:rsidP="002E6E5F">
            <w:pPr>
              <w:jc w:val="center"/>
              <w:rPr>
                <w:bCs/>
                <w:color w:val="000000"/>
              </w:rPr>
            </w:pPr>
            <w:r w:rsidRPr="00292580">
              <w:rPr>
                <w:bCs/>
                <w:color w:val="000000"/>
              </w:rPr>
              <w:t>130</w:t>
            </w:r>
          </w:p>
        </w:tc>
      </w:tr>
      <w:tr w:rsidR="00D34A6B" w:rsidRPr="00DB15EA" w:rsidTr="002E6E5F">
        <w:tc>
          <w:tcPr>
            <w:tcW w:w="1408" w:type="pct"/>
            <w:vAlign w:val="bottom"/>
          </w:tcPr>
          <w:p w:rsidR="00D34A6B" w:rsidRPr="00DB15EA" w:rsidRDefault="00D34A6B" w:rsidP="00DB15EA">
            <w:pPr>
              <w:rPr>
                <w:b/>
                <w:sz w:val="26"/>
                <w:szCs w:val="26"/>
              </w:rPr>
            </w:pPr>
            <w:r w:rsidRPr="00DB15EA">
              <w:rPr>
                <w:b/>
                <w:sz w:val="26"/>
                <w:szCs w:val="26"/>
              </w:rPr>
              <w:t>Итого собственный капитал</w:t>
            </w:r>
          </w:p>
        </w:tc>
        <w:tc>
          <w:tcPr>
            <w:tcW w:w="399" w:type="pct"/>
            <w:vAlign w:val="bottom"/>
          </w:tcPr>
          <w:p w:rsidR="00D34A6B" w:rsidRPr="00DB15EA" w:rsidRDefault="00D34A6B" w:rsidP="00DB15EA">
            <w:pPr>
              <w:jc w:val="center"/>
              <w:rPr>
                <w:b/>
                <w:sz w:val="26"/>
                <w:szCs w:val="26"/>
              </w:rPr>
            </w:pPr>
            <w:r w:rsidRPr="00DB15EA">
              <w:rPr>
                <w:b/>
                <w:sz w:val="26"/>
                <w:szCs w:val="26"/>
              </w:rPr>
              <w:t>1300</w:t>
            </w:r>
          </w:p>
        </w:tc>
        <w:tc>
          <w:tcPr>
            <w:tcW w:w="499" w:type="pct"/>
            <w:vAlign w:val="center"/>
          </w:tcPr>
          <w:p w:rsidR="00D34A6B" w:rsidRPr="00292580" w:rsidRDefault="00D34A6B" w:rsidP="002E6E5F">
            <w:pPr>
              <w:jc w:val="center"/>
              <w:rPr>
                <w:bCs/>
                <w:color w:val="000000"/>
              </w:rPr>
            </w:pPr>
            <w:r w:rsidRPr="00292580">
              <w:rPr>
                <w:bCs/>
                <w:color w:val="000000"/>
              </w:rPr>
              <w:t>770385</w:t>
            </w:r>
          </w:p>
        </w:tc>
        <w:tc>
          <w:tcPr>
            <w:tcW w:w="447" w:type="pct"/>
            <w:vAlign w:val="center"/>
          </w:tcPr>
          <w:p w:rsidR="00D34A6B" w:rsidRPr="00292580" w:rsidRDefault="00D34A6B" w:rsidP="002E6E5F">
            <w:pPr>
              <w:jc w:val="center"/>
              <w:rPr>
                <w:bCs/>
                <w:color w:val="000000"/>
              </w:rPr>
            </w:pPr>
            <w:r w:rsidRPr="00292580">
              <w:rPr>
                <w:bCs/>
                <w:color w:val="000000"/>
              </w:rPr>
              <w:t>866758</w:t>
            </w:r>
          </w:p>
        </w:tc>
        <w:tc>
          <w:tcPr>
            <w:tcW w:w="447" w:type="pct"/>
            <w:vAlign w:val="center"/>
          </w:tcPr>
          <w:p w:rsidR="00D34A6B" w:rsidRPr="00292580" w:rsidRDefault="00D34A6B" w:rsidP="002E6E5F">
            <w:pPr>
              <w:jc w:val="center"/>
              <w:rPr>
                <w:bCs/>
                <w:color w:val="000000"/>
              </w:rPr>
            </w:pPr>
            <w:r w:rsidRPr="00292580">
              <w:rPr>
                <w:bCs/>
                <w:color w:val="000000"/>
              </w:rPr>
              <w:t>1074095</w:t>
            </w:r>
          </w:p>
        </w:tc>
        <w:tc>
          <w:tcPr>
            <w:tcW w:w="425" w:type="pct"/>
            <w:vAlign w:val="center"/>
          </w:tcPr>
          <w:p w:rsidR="00D34A6B" w:rsidRPr="00292580" w:rsidRDefault="00D34A6B" w:rsidP="002E6E5F">
            <w:pPr>
              <w:jc w:val="center"/>
              <w:rPr>
                <w:bCs/>
                <w:color w:val="000000"/>
              </w:rPr>
            </w:pPr>
            <w:r w:rsidRPr="00292580">
              <w:rPr>
                <w:bCs/>
                <w:color w:val="000000"/>
              </w:rPr>
              <w:t>303710</w:t>
            </w:r>
          </w:p>
        </w:tc>
        <w:tc>
          <w:tcPr>
            <w:tcW w:w="369" w:type="pct"/>
            <w:vAlign w:val="center"/>
          </w:tcPr>
          <w:p w:rsidR="00D34A6B" w:rsidRPr="00292580" w:rsidRDefault="00D34A6B" w:rsidP="002E6E5F">
            <w:pPr>
              <w:jc w:val="center"/>
              <w:rPr>
                <w:bCs/>
                <w:color w:val="000000"/>
              </w:rPr>
            </w:pPr>
            <w:r w:rsidRPr="00292580">
              <w:rPr>
                <w:bCs/>
                <w:color w:val="000000"/>
              </w:rPr>
              <w:t>207337</w:t>
            </w:r>
          </w:p>
        </w:tc>
        <w:tc>
          <w:tcPr>
            <w:tcW w:w="515" w:type="pct"/>
            <w:vAlign w:val="center"/>
          </w:tcPr>
          <w:p w:rsidR="00D34A6B" w:rsidRPr="00292580" w:rsidRDefault="00D34A6B" w:rsidP="002E6E5F">
            <w:pPr>
              <w:jc w:val="center"/>
              <w:rPr>
                <w:bCs/>
                <w:color w:val="000000"/>
              </w:rPr>
            </w:pPr>
            <w:r w:rsidRPr="00292580">
              <w:rPr>
                <w:bCs/>
                <w:color w:val="000000"/>
              </w:rPr>
              <w:t>139</w:t>
            </w:r>
          </w:p>
        </w:tc>
        <w:tc>
          <w:tcPr>
            <w:tcW w:w="491" w:type="pct"/>
            <w:vAlign w:val="center"/>
          </w:tcPr>
          <w:p w:rsidR="00D34A6B" w:rsidRPr="00292580" w:rsidRDefault="00D34A6B" w:rsidP="002E6E5F">
            <w:pPr>
              <w:jc w:val="center"/>
              <w:rPr>
                <w:bCs/>
                <w:color w:val="000000"/>
              </w:rPr>
            </w:pPr>
            <w:r w:rsidRPr="00292580">
              <w:rPr>
                <w:bCs/>
                <w:color w:val="000000"/>
              </w:rPr>
              <w:t>124</w:t>
            </w:r>
          </w:p>
        </w:tc>
      </w:tr>
      <w:tr w:rsidR="00D34A6B" w:rsidRPr="00DB15EA" w:rsidTr="002E6E5F">
        <w:tc>
          <w:tcPr>
            <w:tcW w:w="1408" w:type="pct"/>
            <w:vAlign w:val="bottom"/>
          </w:tcPr>
          <w:p w:rsidR="00D34A6B" w:rsidRPr="00DB15EA" w:rsidRDefault="00D34A6B" w:rsidP="00DB15EA">
            <w:pPr>
              <w:rPr>
                <w:sz w:val="26"/>
                <w:szCs w:val="26"/>
              </w:rPr>
            </w:pPr>
            <w:r w:rsidRPr="00DB15EA">
              <w:rPr>
                <w:sz w:val="26"/>
                <w:szCs w:val="26"/>
              </w:rPr>
              <w:t>Заемные средства</w:t>
            </w:r>
          </w:p>
        </w:tc>
        <w:tc>
          <w:tcPr>
            <w:tcW w:w="399" w:type="pct"/>
            <w:vAlign w:val="bottom"/>
          </w:tcPr>
          <w:p w:rsidR="00D34A6B" w:rsidRPr="00DB15EA" w:rsidRDefault="00D34A6B" w:rsidP="00DB15EA">
            <w:pPr>
              <w:jc w:val="center"/>
              <w:rPr>
                <w:sz w:val="26"/>
                <w:szCs w:val="26"/>
              </w:rPr>
            </w:pPr>
            <w:r w:rsidRPr="00DB15EA">
              <w:rPr>
                <w:sz w:val="26"/>
                <w:szCs w:val="26"/>
              </w:rPr>
              <w:t>1410</w:t>
            </w:r>
          </w:p>
        </w:tc>
        <w:tc>
          <w:tcPr>
            <w:tcW w:w="499" w:type="pct"/>
            <w:vAlign w:val="center"/>
          </w:tcPr>
          <w:p w:rsidR="00D34A6B" w:rsidRPr="00292580" w:rsidRDefault="00D34A6B" w:rsidP="002E6E5F">
            <w:pPr>
              <w:ind w:right="360"/>
              <w:jc w:val="center"/>
            </w:pPr>
          </w:p>
        </w:tc>
        <w:tc>
          <w:tcPr>
            <w:tcW w:w="447" w:type="pct"/>
            <w:vAlign w:val="center"/>
          </w:tcPr>
          <w:p w:rsidR="00D34A6B" w:rsidRPr="00292580" w:rsidRDefault="00D34A6B" w:rsidP="002E6E5F">
            <w:pPr>
              <w:ind w:right="360"/>
              <w:jc w:val="center"/>
            </w:pPr>
          </w:p>
        </w:tc>
        <w:tc>
          <w:tcPr>
            <w:tcW w:w="447" w:type="pct"/>
            <w:vAlign w:val="center"/>
          </w:tcPr>
          <w:p w:rsidR="00D34A6B" w:rsidRPr="00292580" w:rsidRDefault="00D34A6B" w:rsidP="002E6E5F">
            <w:pPr>
              <w:ind w:right="360"/>
              <w:jc w:val="center"/>
            </w:pPr>
          </w:p>
        </w:tc>
        <w:tc>
          <w:tcPr>
            <w:tcW w:w="425" w:type="pct"/>
            <w:vAlign w:val="center"/>
          </w:tcPr>
          <w:p w:rsidR="00D34A6B" w:rsidRPr="00292580" w:rsidRDefault="00D34A6B" w:rsidP="002E6E5F">
            <w:pPr>
              <w:ind w:right="360"/>
              <w:jc w:val="center"/>
            </w:pPr>
          </w:p>
        </w:tc>
        <w:tc>
          <w:tcPr>
            <w:tcW w:w="369" w:type="pct"/>
            <w:vAlign w:val="center"/>
          </w:tcPr>
          <w:p w:rsidR="00D34A6B" w:rsidRPr="00292580" w:rsidRDefault="00D34A6B" w:rsidP="002E6E5F">
            <w:pPr>
              <w:ind w:right="360"/>
              <w:jc w:val="center"/>
            </w:pPr>
          </w:p>
        </w:tc>
        <w:tc>
          <w:tcPr>
            <w:tcW w:w="515" w:type="pct"/>
            <w:vAlign w:val="center"/>
          </w:tcPr>
          <w:p w:rsidR="00D34A6B" w:rsidRPr="00292580" w:rsidRDefault="00D34A6B" w:rsidP="002E6E5F">
            <w:pPr>
              <w:ind w:right="360"/>
              <w:jc w:val="center"/>
            </w:pPr>
          </w:p>
        </w:tc>
        <w:tc>
          <w:tcPr>
            <w:tcW w:w="491" w:type="pct"/>
            <w:vAlign w:val="center"/>
          </w:tcPr>
          <w:p w:rsidR="00D34A6B" w:rsidRPr="00292580" w:rsidRDefault="00D34A6B" w:rsidP="002E6E5F">
            <w:pPr>
              <w:ind w:right="360"/>
              <w:jc w:val="center"/>
            </w:pPr>
          </w:p>
        </w:tc>
      </w:tr>
      <w:tr w:rsidR="00D34A6B" w:rsidRPr="00DB15EA" w:rsidTr="002E6E5F">
        <w:tc>
          <w:tcPr>
            <w:tcW w:w="1408" w:type="pct"/>
            <w:vAlign w:val="bottom"/>
          </w:tcPr>
          <w:p w:rsidR="00D34A6B" w:rsidRPr="00DB15EA" w:rsidRDefault="00D34A6B" w:rsidP="00DB15EA">
            <w:pPr>
              <w:rPr>
                <w:sz w:val="26"/>
                <w:szCs w:val="26"/>
              </w:rPr>
            </w:pPr>
            <w:r w:rsidRPr="00DB15EA">
              <w:rPr>
                <w:sz w:val="26"/>
                <w:szCs w:val="26"/>
              </w:rPr>
              <w:t>Отложенные налоговые обязательства</w:t>
            </w:r>
          </w:p>
        </w:tc>
        <w:tc>
          <w:tcPr>
            <w:tcW w:w="399" w:type="pct"/>
            <w:vAlign w:val="bottom"/>
          </w:tcPr>
          <w:p w:rsidR="00D34A6B" w:rsidRPr="00DB15EA" w:rsidRDefault="00D34A6B" w:rsidP="00DB15EA">
            <w:pPr>
              <w:jc w:val="center"/>
              <w:rPr>
                <w:sz w:val="26"/>
                <w:szCs w:val="26"/>
              </w:rPr>
            </w:pPr>
            <w:r w:rsidRPr="00DB15EA">
              <w:rPr>
                <w:sz w:val="26"/>
                <w:szCs w:val="26"/>
              </w:rPr>
              <w:t>1420</w:t>
            </w:r>
          </w:p>
        </w:tc>
        <w:tc>
          <w:tcPr>
            <w:tcW w:w="499" w:type="pct"/>
            <w:vAlign w:val="center"/>
          </w:tcPr>
          <w:p w:rsidR="00D34A6B" w:rsidRPr="00292580" w:rsidRDefault="00D34A6B" w:rsidP="002E6E5F">
            <w:pPr>
              <w:jc w:val="center"/>
              <w:rPr>
                <w:bCs/>
                <w:color w:val="000000"/>
              </w:rPr>
            </w:pPr>
            <w:r w:rsidRPr="00292580">
              <w:rPr>
                <w:bCs/>
                <w:color w:val="000000"/>
              </w:rPr>
              <w:t>51102</w:t>
            </w:r>
          </w:p>
        </w:tc>
        <w:tc>
          <w:tcPr>
            <w:tcW w:w="447" w:type="pct"/>
            <w:vAlign w:val="center"/>
          </w:tcPr>
          <w:p w:rsidR="00D34A6B" w:rsidRPr="00292580" w:rsidRDefault="00D34A6B" w:rsidP="002E6E5F">
            <w:pPr>
              <w:jc w:val="center"/>
              <w:rPr>
                <w:bCs/>
                <w:color w:val="000000"/>
              </w:rPr>
            </w:pPr>
            <w:r w:rsidRPr="00292580">
              <w:rPr>
                <w:bCs/>
                <w:color w:val="000000"/>
              </w:rPr>
              <w:t>78497</w:t>
            </w:r>
          </w:p>
        </w:tc>
        <w:tc>
          <w:tcPr>
            <w:tcW w:w="447" w:type="pct"/>
            <w:vAlign w:val="center"/>
          </w:tcPr>
          <w:p w:rsidR="00D34A6B" w:rsidRPr="00292580" w:rsidRDefault="00D34A6B" w:rsidP="002E6E5F">
            <w:pPr>
              <w:jc w:val="center"/>
              <w:rPr>
                <w:bCs/>
                <w:color w:val="000000"/>
              </w:rPr>
            </w:pPr>
            <w:r w:rsidRPr="00292580">
              <w:rPr>
                <w:bCs/>
                <w:color w:val="000000"/>
              </w:rPr>
              <w:t>103513</w:t>
            </w:r>
          </w:p>
        </w:tc>
        <w:tc>
          <w:tcPr>
            <w:tcW w:w="425" w:type="pct"/>
            <w:vAlign w:val="center"/>
          </w:tcPr>
          <w:p w:rsidR="00D34A6B" w:rsidRPr="00292580" w:rsidRDefault="00D34A6B" w:rsidP="002E6E5F">
            <w:pPr>
              <w:jc w:val="center"/>
              <w:rPr>
                <w:bCs/>
                <w:color w:val="000000"/>
              </w:rPr>
            </w:pPr>
            <w:r w:rsidRPr="00292580">
              <w:rPr>
                <w:bCs/>
                <w:color w:val="000000"/>
              </w:rPr>
              <w:t>52411</w:t>
            </w:r>
          </w:p>
        </w:tc>
        <w:tc>
          <w:tcPr>
            <w:tcW w:w="369" w:type="pct"/>
            <w:vAlign w:val="center"/>
          </w:tcPr>
          <w:p w:rsidR="00D34A6B" w:rsidRPr="00292580" w:rsidRDefault="00D34A6B" w:rsidP="002E6E5F">
            <w:pPr>
              <w:jc w:val="center"/>
              <w:rPr>
                <w:bCs/>
                <w:color w:val="000000"/>
              </w:rPr>
            </w:pPr>
            <w:r w:rsidRPr="00292580">
              <w:rPr>
                <w:bCs/>
                <w:color w:val="000000"/>
              </w:rPr>
              <w:t>25016</w:t>
            </w:r>
          </w:p>
        </w:tc>
        <w:tc>
          <w:tcPr>
            <w:tcW w:w="515" w:type="pct"/>
            <w:vAlign w:val="center"/>
          </w:tcPr>
          <w:p w:rsidR="00D34A6B" w:rsidRPr="00292580" w:rsidRDefault="00D34A6B" w:rsidP="002E6E5F">
            <w:pPr>
              <w:jc w:val="center"/>
              <w:rPr>
                <w:bCs/>
                <w:color w:val="000000"/>
              </w:rPr>
            </w:pPr>
            <w:r w:rsidRPr="00292580">
              <w:rPr>
                <w:bCs/>
                <w:color w:val="000000"/>
              </w:rPr>
              <w:t>203</w:t>
            </w:r>
          </w:p>
        </w:tc>
        <w:tc>
          <w:tcPr>
            <w:tcW w:w="491" w:type="pct"/>
            <w:vAlign w:val="center"/>
          </w:tcPr>
          <w:p w:rsidR="00D34A6B" w:rsidRPr="00292580" w:rsidRDefault="00D34A6B" w:rsidP="002E6E5F">
            <w:pPr>
              <w:jc w:val="center"/>
              <w:rPr>
                <w:bCs/>
                <w:color w:val="000000"/>
              </w:rPr>
            </w:pPr>
            <w:r w:rsidRPr="00292580">
              <w:rPr>
                <w:bCs/>
                <w:color w:val="000000"/>
              </w:rPr>
              <w:t>132</w:t>
            </w:r>
          </w:p>
        </w:tc>
      </w:tr>
      <w:tr w:rsidR="00D34A6B" w:rsidRPr="00DB15EA" w:rsidTr="002E6E5F">
        <w:tc>
          <w:tcPr>
            <w:tcW w:w="1408" w:type="pct"/>
            <w:vAlign w:val="bottom"/>
          </w:tcPr>
          <w:p w:rsidR="00D34A6B" w:rsidRPr="00DB15EA" w:rsidRDefault="00D34A6B" w:rsidP="00DB15EA">
            <w:pPr>
              <w:rPr>
                <w:sz w:val="26"/>
                <w:szCs w:val="26"/>
              </w:rPr>
            </w:pPr>
            <w:r w:rsidRPr="00DB15EA">
              <w:rPr>
                <w:sz w:val="26"/>
                <w:szCs w:val="26"/>
              </w:rPr>
              <w:t>Резервы под условные обязательства</w:t>
            </w:r>
          </w:p>
        </w:tc>
        <w:tc>
          <w:tcPr>
            <w:tcW w:w="399" w:type="pct"/>
            <w:vAlign w:val="bottom"/>
          </w:tcPr>
          <w:p w:rsidR="00D34A6B" w:rsidRPr="00DB15EA" w:rsidRDefault="00D34A6B" w:rsidP="00DB15EA">
            <w:pPr>
              <w:jc w:val="center"/>
              <w:rPr>
                <w:sz w:val="26"/>
                <w:szCs w:val="26"/>
              </w:rPr>
            </w:pPr>
            <w:r w:rsidRPr="00DB15EA">
              <w:rPr>
                <w:sz w:val="26"/>
                <w:szCs w:val="26"/>
              </w:rPr>
              <w:t>1430</w:t>
            </w:r>
          </w:p>
        </w:tc>
        <w:tc>
          <w:tcPr>
            <w:tcW w:w="499" w:type="pct"/>
            <w:vAlign w:val="center"/>
          </w:tcPr>
          <w:p w:rsidR="00D34A6B" w:rsidRPr="00292580" w:rsidRDefault="00D34A6B" w:rsidP="002E6E5F">
            <w:pPr>
              <w:ind w:right="360"/>
              <w:jc w:val="center"/>
            </w:pPr>
          </w:p>
        </w:tc>
        <w:tc>
          <w:tcPr>
            <w:tcW w:w="447" w:type="pct"/>
            <w:vAlign w:val="center"/>
          </w:tcPr>
          <w:p w:rsidR="00D34A6B" w:rsidRPr="00292580" w:rsidRDefault="00D34A6B" w:rsidP="002E6E5F">
            <w:pPr>
              <w:ind w:right="360"/>
              <w:jc w:val="center"/>
            </w:pPr>
          </w:p>
        </w:tc>
        <w:tc>
          <w:tcPr>
            <w:tcW w:w="447" w:type="pct"/>
            <w:vAlign w:val="center"/>
          </w:tcPr>
          <w:p w:rsidR="00D34A6B" w:rsidRPr="00292580" w:rsidRDefault="00D34A6B" w:rsidP="002E6E5F">
            <w:pPr>
              <w:ind w:right="360"/>
              <w:jc w:val="center"/>
            </w:pPr>
          </w:p>
        </w:tc>
        <w:tc>
          <w:tcPr>
            <w:tcW w:w="425" w:type="pct"/>
            <w:vAlign w:val="center"/>
          </w:tcPr>
          <w:p w:rsidR="00D34A6B" w:rsidRPr="00292580" w:rsidRDefault="00D34A6B" w:rsidP="002E6E5F">
            <w:pPr>
              <w:ind w:right="360"/>
              <w:jc w:val="center"/>
            </w:pPr>
          </w:p>
        </w:tc>
        <w:tc>
          <w:tcPr>
            <w:tcW w:w="369" w:type="pct"/>
            <w:vAlign w:val="center"/>
          </w:tcPr>
          <w:p w:rsidR="00D34A6B" w:rsidRPr="00292580" w:rsidRDefault="00D34A6B" w:rsidP="002E6E5F">
            <w:pPr>
              <w:ind w:right="360"/>
              <w:jc w:val="center"/>
            </w:pPr>
          </w:p>
        </w:tc>
        <w:tc>
          <w:tcPr>
            <w:tcW w:w="515" w:type="pct"/>
            <w:vAlign w:val="center"/>
          </w:tcPr>
          <w:p w:rsidR="00D34A6B" w:rsidRPr="00292580" w:rsidRDefault="00D34A6B" w:rsidP="002E6E5F">
            <w:pPr>
              <w:ind w:right="360"/>
              <w:jc w:val="center"/>
            </w:pPr>
          </w:p>
        </w:tc>
        <w:tc>
          <w:tcPr>
            <w:tcW w:w="491" w:type="pct"/>
            <w:vAlign w:val="center"/>
          </w:tcPr>
          <w:p w:rsidR="00D34A6B" w:rsidRPr="00292580" w:rsidRDefault="00D34A6B" w:rsidP="002E6E5F">
            <w:pPr>
              <w:ind w:right="360"/>
              <w:jc w:val="center"/>
            </w:pPr>
          </w:p>
        </w:tc>
      </w:tr>
      <w:tr w:rsidR="00D34A6B" w:rsidRPr="00DB15EA" w:rsidTr="002E6E5F">
        <w:tc>
          <w:tcPr>
            <w:tcW w:w="1408" w:type="pct"/>
            <w:vAlign w:val="bottom"/>
          </w:tcPr>
          <w:p w:rsidR="00D34A6B" w:rsidRPr="00DB15EA" w:rsidRDefault="00D34A6B" w:rsidP="00DB15EA">
            <w:pPr>
              <w:rPr>
                <w:sz w:val="26"/>
                <w:szCs w:val="26"/>
              </w:rPr>
            </w:pPr>
            <w:r w:rsidRPr="00DB15EA">
              <w:rPr>
                <w:sz w:val="26"/>
                <w:szCs w:val="26"/>
              </w:rPr>
              <w:t>Прочие обязательства</w:t>
            </w:r>
          </w:p>
        </w:tc>
        <w:tc>
          <w:tcPr>
            <w:tcW w:w="399" w:type="pct"/>
            <w:vAlign w:val="bottom"/>
          </w:tcPr>
          <w:p w:rsidR="00D34A6B" w:rsidRPr="00DB15EA" w:rsidRDefault="00D34A6B" w:rsidP="00DB15EA">
            <w:pPr>
              <w:jc w:val="center"/>
              <w:rPr>
                <w:sz w:val="26"/>
                <w:szCs w:val="26"/>
              </w:rPr>
            </w:pPr>
            <w:r w:rsidRPr="00DB15EA">
              <w:rPr>
                <w:sz w:val="26"/>
                <w:szCs w:val="26"/>
              </w:rPr>
              <w:t>1450</w:t>
            </w:r>
          </w:p>
        </w:tc>
        <w:tc>
          <w:tcPr>
            <w:tcW w:w="499" w:type="pct"/>
            <w:vAlign w:val="center"/>
          </w:tcPr>
          <w:p w:rsidR="00D34A6B" w:rsidRPr="00292580" w:rsidRDefault="00D34A6B" w:rsidP="002E6E5F">
            <w:pPr>
              <w:ind w:right="360"/>
              <w:jc w:val="center"/>
            </w:pPr>
          </w:p>
        </w:tc>
        <w:tc>
          <w:tcPr>
            <w:tcW w:w="447" w:type="pct"/>
            <w:vAlign w:val="center"/>
          </w:tcPr>
          <w:p w:rsidR="00D34A6B" w:rsidRPr="00292580" w:rsidRDefault="00D34A6B" w:rsidP="002E6E5F">
            <w:pPr>
              <w:ind w:right="360"/>
              <w:jc w:val="center"/>
            </w:pPr>
          </w:p>
        </w:tc>
        <w:tc>
          <w:tcPr>
            <w:tcW w:w="447" w:type="pct"/>
            <w:vAlign w:val="center"/>
          </w:tcPr>
          <w:p w:rsidR="00D34A6B" w:rsidRPr="00292580" w:rsidRDefault="00D34A6B" w:rsidP="002E6E5F">
            <w:pPr>
              <w:ind w:right="360"/>
              <w:jc w:val="center"/>
            </w:pPr>
          </w:p>
        </w:tc>
        <w:tc>
          <w:tcPr>
            <w:tcW w:w="425" w:type="pct"/>
            <w:vAlign w:val="center"/>
          </w:tcPr>
          <w:p w:rsidR="00D34A6B" w:rsidRPr="00292580" w:rsidRDefault="00D34A6B" w:rsidP="002E6E5F">
            <w:pPr>
              <w:ind w:right="360"/>
              <w:jc w:val="center"/>
            </w:pPr>
          </w:p>
        </w:tc>
        <w:tc>
          <w:tcPr>
            <w:tcW w:w="369" w:type="pct"/>
            <w:vAlign w:val="center"/>
          </w:tcPr>
          <w:p w:rsidR="00D34A6B" w:rsidRPr="00292580" w:rsidRDefault="00D34A6B" w:rsidP="002E6E5F">
            <w:pPr>
              <w:ind w:right="360"/>
              <w:jc w:val="center"/>
            </w:pPr>
          </w:p>
        </w:tc>
        <w:tc>
          <w:tcPr>
            <w:tcW w:w="515" w:type="pct"/>
            <w:vAlign w:val="center"/>
          </w:tcPr>
          <w:p w:rsidR="00D34A6B" w:rsidRPr="00292580" w:rsidRDefault="00D34A6B" w:rsidP="002E6E5F">
            <w:pPr>
              <w:ind w:right="360"/>
              <w:jc w:val="center"/>
            </w:pPr>
          </w:p>
        </w:tc>
        <w:tc>
          <w:tcPr>
            <w:tcW w:w="491" w:type="pct"/>
            <w:vAlign w:val="center"/>
          </w:tcPr>
          <w:p w:rsidR="00D34A6B" w:rsidRPr="00292580" w:rsidRDefault="00D34A6B" w:rsidP="002E6E5F">
            <w:pPr>
              <w:ind w:right="360"/>
              <w:jc w:val="center"/>
            </w:pPr>
          </w:p>
        </w:tc>
      </w:tr>
      <w:tr w:rsidR="00D34A6B" w:rsidRPr="00DB15EA" w:rsidTr="002E6E5F">
        <w:tc>
          <w:tcPr>
            <w:tcW w:w="1408" w:type="pct"/>
            <w:vAlign w:val="bottom"/>
          </w:tcPr>
          <w:p w:rsidR="00D34A6B" w:rsidRPr="00DB15EA" w:rsidRDefault="00D34A6B" w:rsidP="00DB15EA">
            <w:pPr>
              <w:rPr>
                <w:b/>
                <w:sz w:val="26"/>
                <w:szCs w:val="26"/>
              </w:rPr>
            </w:pPr>
            <w:r w:rsidRPr="00DB15EA">
              <w:rPr>
                <w:b/>
                <w:sz w:val="26"/>
                <w:szCs w:val="26"/>
              </w:rPr>
              <w:t>Итого долгосрочные обязательства</w:t>
            </w:r>
          </w:p>
        </w:tc>
        <w:tc>
          <w:tcPr>
            <w:tcW w:w="399" w:type="pct"/>
            <w:vAlign w:val="bottom"/>
          </w:tcPr>
          <w:p w:rsidR="00D34A6B" w:rsidRPr="00DB15EA" w:rsidRDefault="00D34A6B" w:rsidP="00DB15EA">
            <w:pPr>
              <w:jc w:val="center"/>
              <w:rPr>
                <w:b/>
                <w:sz w:val="26"/>
                <w:szCs w:val="26"/>
              </w:rPr>
            </w:pPr>
            <w:r w:rsidRPr="00DB15EA">
              <w:rPr>
                <w:b/>
                <w:sz w:val="26"/>
                <w:szCs w:val="26"/>
              </w:rPr>
              <w:t>1400</w:t>
            </w:r>
          </w:p>
        </w:tc>
        <w:tc>
          <w:tcPr>
            <w:tcW w:w="499" w:type="pct"/>
            <w:vAlign w:val="center"/>
          </w:tcPr>
          <w:p w:rsidR="00D34A6B" w:rsidRPr="00292580" w:rsidRDefault="00D34A6B" w:rsidP="002E6E5F">
            <w:pPr>
              <w:jc w:val="center"/>
              <w:rPr>
                <w:bCs/>
                <w:color w:val="000000"/>
              </w:rPr>
            </w:pPr>
            <w:r w:rsidRPr="00292580">
              <w:rPr>
                <w:bCs/>
                <w:color w:val="000000"/>
              </w:rPr>
              <w:t>51102</w:t>
            </w:r>
          </w:p>
        </w:tc>
        <w:tc>
          <w:tcPr>
            <w:tcW w:w="447" w:type="pct"/>
            <w:vAlign w:val="center"/>
          </w:tcPr>
          <w:p w:rsidR="00D34A6B" w:rsidRPr="00292580" w:rsidRDefault="00D34A6B" w:rsidP="002E6E5F">
            <w:pPr>
              <w:jc w:val="center"/>
              <w:rPr>
                <w:bCs/>
                <w:color w:val="000000"/>
              </w:rPr>
            </w:pPr>
            <w:r w:rsidRPr="00292580">
              <w:rPr>
                <w:bCs/>
                <w:color w:val="000000"/>
              </w:rPr>
              <w:t>78497</w:t>
            </w:r>
          </w:p>
        </w:tc>
        <w:tc>
          <w:tcPr>
            <w:tcW w:w="447" w:type="pct"/>
            <w:vAlign w:val="center"/>
          </w:tcPr>
          <w:p w:rsidR="00D34A6B" w:rsidRPr="00292580" w:rsidRDefault="00D34A6B" w:rsidP="002E6E5F">
            <w:pPr>
              <w:jc w:val="center"/>
              <w:rPr>
                <w:bCs/>
                <w:color w:val="000000"/>
              </w:rPr>
            </w:pPr>
            <w:r w:rsidRPr="00292580">
              <w:rPr>
                <w:bCs/>
                <w:color w:val="000000"/>
              </w:rPr>
              <w:t>103513</w:t>
            </w:r>
          </w:p>
        </w:tc>
        <w:tc>
          <w:tcPr>
            <w:tcW w:w="425" w:type="pct"/>
            <w:vAlign w:val="center"/>
          </w:tcPr>
          <w:p w:rsidR="00D34A6B" w:rsidRPr="00292580" w:rsidRDefault="00D34A6B" w:rsidP="002E6E5F">
            <w:pPr>
              <w:jc w:val="center"/>
              <w:rPr>
                <w:bCs/>
                <w:color w:val="000000"/>
              </w:rPr>
            </w:pPr>
            <w:r w:rsidRPr="00292580">
              <w:rPr>
                <w:bCs/>
                <w:color w:val="000000"/>
              </w:rPr>
              <w:t>52411</w:t>
            </w:r>
          </w:p>
        </w:tc>
        <w:tc>
          <w:tcPr>
            <w:tcW w:w="369" w:type="pct"/>
            <w:vAlign w:val="center"/>
          </w:tcPr>
          <w:p w:rsidR="00D34A6B" w:rsidRPr="00292580" w:rsidRDefault="00D34A6B" w:rsidP="002E6E5F">
            <w:pPr>
              <w:jc w:val="center"/>
              <w:rPr>
                <w:bCs/>
                <w:color w:val="000000"/>
              </w:rPr>
            </w:pPr>
            <w:r w:rsidRPr="00292580">
              <w:rPr>
                <w:bCs/>
                <w:color w:val="000000"/>
              </w:rPr>
              <w:t>25016</w:t>
            </w:r>
          </w:p>
        </w:tc>
        <w:tc>
          <w:tcPr>
            <w:tcW w:w="515" w:type="pct"/>
            <w:vAlign w:val="center"/>
          </w:tcPr>
          <w:p w:rsidR="00D34A6B" w:rsidRPr="00292580" w:rsidRDefault="00D34A6B" w:rsidP="002E6E5F">
            <w:pPr>
              <w:jc w:val="center"/>
              <w:rPr>
                <w:bCs/>
                <w:color w:val="000000"/>
              </w:rPr>
            </w:pPr>
            <w:r w:rsidRPr="00292580">
              <w:rPr>
                <w:bCs/>
                <w:color w:val="000000"/>
              </w:rPr>
              <w:t>203</w:t>
            </w:r>
          </w:p>
        </w:tc>
        <w:tc>
          <w:tcPr>
            <w:tcW w:w="491" w:type="pct"/>
            <w:vAlign w:val="center"/>
          </w:tcPr>
          <w:p w:rsidR="00D34A6B" w:rsidRPr="00292580" w:rsidRDefault="00D34A6B" w:rsidP="002E6E5F">
            <w:pPr>
              <w:jc w:val="center"/>
              <w:rPr>
                <w:bCs/>
                <w:color w:val="000000"/>
              </w:rPr>
            </w:pPr>
            <w:r w:rsidRPr="00292580">
              <w:rPr>
                <w:bCs/>
                <w:color w:val="000000"/>
              </w:rPr>
              <w:t>132</w:t>
            </w:r>
          </w:p>
        </w:tc>
      </w:tr>
      <w:tr w:rsidR="00D34A6B" w:rsidRPr="00DB15EA" w:rsidTr="002E6E5F">
        <w:tc>
          <w:tcPr>
            <w:tcW w:w="1408" w:type="pct"/>
            <w:vAlign w:val="bottom"/>
          </w:tcPr>
          <w:p w:rsidR="00D34A6B" w:rsidRPr="00DB15EA" w:rsidRDefault="00D34A6B" w:rsidP="006D486D">
            <w:pPr>
              <w:rPr>
                <w:sz w:val="26"/>
                <w:szCs w:val="26"/>
              </w:rPr>
            </w:pPr>
            <w:r w:rsidRPr="00DB15EA">
              <w:rPr>
                <w:sz w:val="26"/>
                <w:szCs w:val="26"/>
              </w:rPr>
              <w:t>Заемные средства</w:t>
            </w:r>
          </w:p>
        </w:tc>
        <w:tc>
          <w:tcPr>
            <w:tcW w:w="399" w:type="pct"/>
            <w:vAlign w:val="bottom"/>
          </w:tcPr>
          <w:p w:rsidR="00D34A6B" w:rsidRPr="00DB15EA" w:rsidRDefault="00D34A6B" w:rsidP="00E12BD6">
            <w:pPr>
              <w:jc w:val="center"/>
              <w:rPr>
                <w:sz w:val="26"/>
                <w:szCs w:val="26"/>
              </w:rPr>
            </w:pPr>
            <w:r w:rsidRPr="00DB15EA">
              <w:rPr>
                <w:sz w:val="26"/>
                <w:szCs w:val="26"/>
              </w:rPr>
              <w:t>1510</w:t>
            </w:r>
          </w:p>
        </w:tc>
        <w:tc>
          <w:tcPr>
            <w:tcW w:w="499" w:type="pct"/>
            <w:vAlign w:val="center"/>
          </w:tcPr>
          <w:p w:rsidR="00D34A6B" w:rsidRPr="00292580" w:rsidRDefault="00D34A6B" w:rsidP="002E6E5F">
            <w:pPr>
              <w:jc w:val="center"/>
              <w:rPr>
                <w:bCs/>
                <w:color w:val="000000"/>
              </w:rPr>
            </w:pPr>
            <w:r w:rsidRPr="00292580">
              <w:rPr>
                <w:bCs/>
                <w:color w:val="000000"/>
              </w:rPr>
              <w:t>82005</w:t>
            </w:r>
          </w:p>
        </w:tc>
        <w:tc>
          <w:tcPr>
            <w:tcW w:w="447" w:type="pct"/>
            <w:vAlign w:val="center"/>
          </w:tcPr>
          <w:p w:rsidR="00D34A6B" w:rsidRPr="00292580" w:rsidRDefault="00D34A6B" w:rsidP="002E6E5F">
            <w:pPr>
              <w:jc w:val="center"/>
              <w:rPr>
                <w:bCs/>
                <w:color w:val="000000"/>
              </w:rPr>
            </w:pPr>
            <w:r w:rsidRPr="00292580">
              <w:rPr>
                <w:bCs/>
                <w:color w:val="000000"/>
              </w:rPr>
              <w:t>129843</w:t>
            </w:r>
          </w:p>
        </w:tc>
        <w:tc>
          <w:tcPr>
            <w:tcW w:w="447" w:type="pct"/>
            <w:vAlign w:val="center"/>
          </w:tcPr>
          <w:p w:rsidR="00D34A6B" w:rsidRPr="00292580" w:rsidRDefault="00D34A6B" w:rsidP="002E6E5F">
            <w:pPr>
              <w:jc w:val="center"/>
              <w:rPr>
                <w:bCs/>
                <w:color w:val="000000"/>
              </w:rPr>
            </w:pPr>
            <w:r w:rsidRPr="00292580">
              <w:rPr>
                <w:bCs/>
                <w:color w:val="000000"/>
              </w:rPr>
              <w:t>88331</w:t>
            </w:r>
          </w:p>
        </w:tc>
        <w:tc>
          <w:tcPr>
            <w:tcW w:w="425" w:type="pct"/>
            <w:vAlign w:val="center"/>
          </w:tcPr>
          <w:p w:rsidR="00D34A6B" w:rsidRPr="00292580" w:rsidRDefault="00D34A6B" w:rsidP="002E6E5F">
            <w:pPr>
              <w:jc w:val="center"/>
              <w:rPr>
                <w:bCs/>
                <w:color w:val="000000"/>
              </w:rPr>
            </w:pPr>
            <w:r w:rsidRPr="00292580">
              <w:rPr>
                <w:bCs/>
                <w:color w:val="000000"/>
              </w:rPr>
              <w:t>6326</w:t>
            </w:r>
          </w:p>
        </w:tc>
        <w:tc>
          <w:tcPr>
            <w:tcW w:w="369" w:type="pct"/>
            <w:vAlign w:val="center"/>
          </w:tcPr>
          <w:p w:rsidR="00D34A6B" w:rsidRPr="00292580" w:rsidRDefault="00D34A6B" w:rsidP="002E6E5F">
            <w:pPr>
              <w:jc w:val="center"/>
              <w:rPr>
                <w:bCs/>
                <w:color w:val="000000"/>
              </w:rPr>
            </w:pPr>
            <w:r w:rsidRPr="00292580">
              <w:rPr>
                <w:bCs/>
                <w:color w:val="000000"/>
              </w:rPr>
              <w:t>-41512</w:t>
            </w:r>
          </w:p>
        </w:tc>
        <w:tc>
          <w:tcPr>
            <w:tcW w:w="515" w:type="pct"/>
            <w:vAlign w:val="center"/>
          </w:tcPr>
          <w:p w:rsidR="00D34A6B" w:rsidRPr="00292580" w:rsidRDefault="00D34A6B" w:rsidP="002E6E5F">
            <w:pPr>
              <w:jc w:val="center"/>
              <w:rPr>
                <w:bCs/>
                <w:color w:val="000000"/>
              </w:rPr>
            </w:pPr>
            <w:r w:rsidRPr="00292580">
              <w:rPr>
                <w:bCs/>
                <w:color w:val="000000"/>
              </w:rPr>
              <w:t>108</w:t>
            </w:r>
          </w:p>
        </w:tc>
        <w:tc>
          <w:tcPr>
            <w:tcW w:w="491" w:type="pct"/>
            <w:vAlign w:val="center"/>
          </w:tcPr>
          <w:p w:rsidR="00D34A6B" w:rsidRPr="00292580" w:rsidRDefault="00D34A6B" w:rsidP="002E6E5F">
            <w:pPr>
              <w:jc w:val="center"/>
              <w:rPr>
                <w:bCs/>
                <w:color w:val="000000"/>
              </w:rPr>
            </w:pPr>
            <w:r w:rsidRPr="00292580">
              <w:rPr>
                <w:bCs/>
                <w:color w:val="000000"/>
              </w:rPr>
              <w:t>68</w:t>
            </w:r>
          </w:p>
        </w:tc>
      </w:tr>
      <w:tr w:rsidR="00D34A6B" w:rsidRPr="00DB15EA" w:rsidTr="002E6E5F">
        <w:tc>
          <w:tcPr>
            <w:tcW w:w="1408" w:type="pct"/>
            <w:vAlign w:val="bottom"/>
          </w:tcPr>
          <w:p w:rsidR="00D34A6B" w:rsidRPr="00DB15EA" w:rsidRDefault="00D34A6B" w:rsidP="00E12BD6">
            <w:pPr>
              <w:rPr>
                <w:sz w:val="26"/>
                <w:szCs w:val="26"/>
              </w:rPr>
            </w:pPr>
            <w:r w:rsidRPr="00DB15EA">
              <w:rPr>
                <w:sz w:val="26"/>
                <w:szCs w:val="26"/>
              </w:rPr>
              <w:t>Кредиторская задолженность</w:t>
            </w:r>
          </w:p>
        </w:tc>
        <w:tc>
          <w:tcPr>
            <w:tcW w:w="399" w:type="pct"/>
            <w:vAlign w:val="bottom"/>
          </w:tcPr>
          <w:p w:rsidR="00D34A6B" w:rsidRPr="00DB15EA" w:rsidRDefault="00D34A6B" w:rsidP="00E12BD6">
            <w:pPr>
              <w:jc w:val="center"/>
              <w:rPr>
                <w:sz w:val="26"/>
                <w:szCs w:val="26"/>
              </w:rPr>
            </w:pPr>
            <w:r w:rsidRPr="00DB15EA">
              <w:rPr>
                <w:sz w:val="26"/>
                <w:szCs w:val="26"/>
              </w:rPr>
              <w:t>1520</w:t>
            </w:r>
          </w:p>
        </w:tc>
        <w:tc>
          <w:tcPr>
            <w:tcW w:w="499" w:type="pct"/>
            <w:vAlign w:val="center"/>
          </w:tcPr>
          <w:p w:rsidR="00D34A6B" w:rsidRPr="00292580" w:rsidRDefault="00D34A6B" w:rsidP="002E6E5F">
            <w:pPr>
              <w:jc w:val="center"/>
              <w:rPr>
                <w:bCs/>
                <w:color w:val="000000"/>
              </w:rPr>
            </w:pPr>
            <w:r w:rsidRPr="00292580">
              <w:rPr>
                <w:bCs/>
                <w:color w:val="000000"/>
              </w:rPr>
              <w:t>1044293</w:t>
            </w:r>
          </w:p>
        </w:tc>
        <w:tc>
          <w:tcPr>
            <w:tcW w:w="447" w:type="pct"/>
            <w:vAlign w:val="center"/>
          </w:tcPr>
          <w:p w:rsidR="00D34A6B" w:rsidRPr="00292580" w:rsidRDefault="00D34A6B" w:rsidP="002E6E5F">
            <w:pPr>
              <w:jc w:val="center"/>
              <w:rPr>
                <w:bCs/>
                <w:color w:val="000000"/>
              </w:rPr>
            </w:pPr>
            <w:r w:rsidRPr="00292580">
              <w:rPr>
                <w:bCs/>
                <w:color w:val="000000"/>
              </w:rPr>
              <w:t>1536244</w:t>
            </w:r>
          </w:p>
        </w:tc>
        <w:tc>
          <w:tcPr>
            <w:tcW w:w="447" w:type="pct"/>
            <w:vAlign w:val="center"/>
          </w:tcPr>
          <w:p w:rsidR="00D34A6B" w:rsidRPr="00292580" w:rsidRDefault="00D34A6B" w:rsidP="002E6E5F">
            <w:pPr>
              <w:jc w:val="center"/>
              <w:rPr>
                <w:bCs/>
                <w:color w:val="000000"/>
              </w:rPr>
            </w:pPr>
            <w:r w:rsidRPr="00292580">
              <w:rPr>
                <w:bCs/>
                <w:color w:val="000000"/>
              </w:rPr>
              <w:t>1920578</w:t>
            </w:r>
          </w:p>
        </w:tc>
        <w:tc>
          <w:tcPr>
            <w:tcW w:w="425" w:type="pct"/>
            <w:vAlign w:val="center"/>
          </w:tcPr>
          <w:p w:rsidR="00D34A6B" w:rsidRPr="00292580" w:rsidRDefault="00D34A6B" w:rsidP="002E6E5F">
            <w:pPr>
              <w:jc w:val="center"/>
              <w:rPr>
                <w:bCs/>
                <w:color w:val="000000"/>
              </w:rPr>
            </w:pPr>
            <w:r w:rsidRPr="00292580">
              <w:rPr>
                <w:bCs/>
                <w:color w:val="000000"/>
              </w:rPr>
              <w:t>876285</w:t>
            </w:r>
          </w:p>
        </w:tc>
        <w:tc>
          <w:tcPr>
            <w:tcW w:w="369" w:type="pct"/>
            <w:vAlign w:val="center"/>
          </w:tcPr>
          <w:p w:rsidR="00D34A6B" w:rsidRPr="00292580" w:rsidRDefault="00D34A6B" w:rsidP="002E6E5F">
            <w:pPr>
              <w:jc w:val="center"/>
              <w:rPr>
                <w:bCs/>
                <w:color w:val="000000"/>
              </w:rPr>
            </w:pPr>
            <w:r w:rsidRPr="00292580">
              <w:rPr>
                <w:bCs/>
                <w:color w:val="000000"/>
              </w:rPr>
              <w:t>384334</w:t>
            </w:r>
          </w:p>
        </w:tc>
        <w:tc>
          <w:tcPr>
            <w:tcW w:w="515" w:type="pct"/>
            <w:vAlign w:val="center"/>
          </w:tcPr>
          <w:p w:rsidR="00D34A6B" w:rsidRPr="00292580" w:rsidRDefault="00D34A6B" w:rsidP="002E6E5F">
            <w:pPr>
              <w:jc w:val="center"/>
              <w:rPr>
                <w:bCs/>
                <w:color w:val="000000"/>
              </w:rPr>
            </w:pPr>
            <w:r w:rsidRPr="00292580">
              <w:rPr>
                <w:bCs/>
                <w:color w:val="000000"/>
              </w:rPr>
              <w:t>184</w:t>
            </w:r>
          </w:p>
        </w:tc>
        <w:tc>
          <w:tcPr>
            <w:tcW w:w="491" w:type="pct"/>
            <w:vAlign w:val="center"/>
          </w:tcPr>
          <w:p w:rsidR="00D34A6B" w:rsidRPr="00292580" w:rsidRDefault="00D34A6B" w:rsidP="002E6E5F">
            <w:pPr>
              <w:jc w:val="center"/>
              <w:rPr>
                <w:bCs/>
                <w:color w:val="000000"/>
              </w:rPr>
            </w:pPr>
            <w:r w:rsidRPr="00292580">
              <w:rPr>
                <w:bCs/>
                <w:color w:val="000000"/>
              </w:rPr>
              <w:t>125</w:t>
            </w:r>
          </w:p>
        </w:tc>
      </w:tr>
      <w:tr w:rsidR="00D34A6B" w:rsidRPr="00DB15EA" w:rsidTr="002E6E5F">
        <w:tc>
          <w:tcPr>
            <w:tcW w:w="1408" w:type="pct"/>
            <w:vAlign w:val="bottom"/>
          </w:tcPr>
          <w:p w:rsidR="00D34A6B" w:rsidRPr="00DB15EA" w:rsidRDefault="00D34A6B" w:rsidP="006D486D">
            <w:pPr>
              <w:rPr>
                <w:sz w:val="26"/>
                <w:szCs w:val="26"/>
              </w:rPr>
            </w:pPr>
            <w:r w:rsidRPr="00DB15EA">
              <w:rPr>
                <w:sz w:val="26"/>
                <w:szCs w:val="26"/>
              </w:rPr>
              <w:t>Доходы будущих периодов</w:t>
            </w:r>
          </w:p>
        </w:tc>
        <w:tc>
          <w:tcPr>
            <w:tcW w:w="399" w:type="pct"/>
            <w:vAlign w:val="bottom"/>
          </w:tcPr>
          <w:p w:rsidR="00D34A6B" w:rsidRPr="00DB15EA" w:rsidRDefault="00D34A6B" w:rsidP="00E12BD6">
            <w:pPr>
              <w:jc w:val="center"/>
              <w:rPr>
                <w:sz w:val="26"/>
                <w:szCs w:val="26"/>
              </w:rPr>
            </w:pPr>
            <w:r w:rsidRPr="00DB15EA">
              <w:rPr>
                <w:sz w:val="26"/>
                <w:szCs w:val="26"/>
              </w:rPr>
              <w:t>1530</w:t>
            </w:r>
          </w:p>
        </w:tc>
        <w:tc>
          <w:tcPr>
            <w:tcW w:w="499" w:type="pct"/>
            <w:vAlign w:val="center"/>
          </w:tcPr>
          <w:p w:rsidR="00D34A6B" w:rsidRPr="00292580" w:rsidRDefault="00D34A6B" w:rsidP="002E6E5F">
            <w:pPr>
              <w:jc w:val="center"/>
              <w:rPr>
                <w:bCs/>
                <w:color w:val="000000"/>
              </w:rPr>
            </w:pPr>
            <w:r w:rsidRPr="00292580">
              <w:rPr>
                <w:bCs/>
                <w:color w:val="000000"/>
              </w:rPr>
              <w:t>3750</w:t>
            </w:r>
          </w:p>
        </w:tc>
        <w:tc>
          <w:tcPr>
            <w:tcW w:w="447" w:type="pct"/>
            <w:vAlign w:val="center"/>
          </w:tcPr>
          <w:p w:rsidR="00D34A6B" w:rsidRPr="00292580" w:rsidRDefault="00D34A6B" w:rsidP="002E6E5F">
            <w:pPr>
              <w:jc w:val="center"/>
              <w:rPr>
                <w:bCs/>
                <w:color w:val="000000"/>
              </w:rPr>
            </w:pPr>
            <w:r w:rsidRPr="00292580">
              <w:rPr>
                <w:bCs/>
                <w:color w:val="000000"/>
              </w:rPr>
              <w:t>2746</w:t>
            </w:r>
          </w:p>
        </w:tc>
        <w:tc>
          <w:tcPr>
            <w:tcW w:w="447" w:type="pct"/>
            <w:vAlign w:val="center"/>
          </w:tcPr>
          <w:p w:rsidR="00D34A6B" w:rsidRPr="00292580" w:rsidRDefault="00D34A6B" w:rsidP="002E6E5F">
            <w:pPr>
              <w:jc w:val="center"/>
              <w:rPr>
                <w:bCs/>
                <w:color w:val="000000"/>
              </w:rPr>
            </w:pPr>
            <w:r w:rsidRPr="00292580">
              <w:rPr>
                <w:bCs/>
                <w:color w:val="000000"/>
              </w:rPr>
              <w:t>1816</w:t>
            </w:r>
          </w:p>
        </w:tc>
        <w:tc>
          <w:tcPr>
            <w:tcW w:w="425" w:type="pct"/>
            <w:vAlign w:val="center"/>
          </w:tcPr>
          <w:p w:rsidR="00D34A6B" w:rsidRPr="00292580" w:rsidRDefault="00D34A6B" w:rsidP="002E6E5F">
            <w:pPr>
              <w:jc w:val="center"/>
              <w:rPr>
                <w:bCs/>
                <w:color w:val="000000"/>
              </w:rPr>
            </w:pPr>
            <w:r w:rsidRPr="00292580">
              <w:rPr>
                <w:bCs/>
                <w:color w:val="000000"/>
              </w:rPr>
              <w:t>-1934</w:t>
            </w:r>
          </w:p>
        </w:tc>
        <w:tc>
          <w:tcPr>
            <w:tcW w:w="369" w:type="pct"/>
            <w:vAlign w:val="center"/>
          </w:tcPr>
          <w:p w:rsidR="00D34A6B" w:rsidRPr="00292580" w:rsidRDefault="00D34A6B" w:rsidP="002E6E5F">
            <w:pPr>
              <w:jc w:val="center"/>
              <w:rPr>
                <w:bCs/>
                <w:color w:val="000000"/>
              </w:rPr>
            </w:pPr>
            <w:r w:rsidRPr="00292580">
              <w:rPr>
                <w:bCs/>
                <w:color w:val="000000"/>
              </w:rPr>
              <w:t>-930</w:t>
            </w:r>
          </w:p>
        </w:tc>
        <w:tc>
          <w:tcPr>
            <w:tcW w:w="515" w:type="pct"/>
            <w:vAlign w:val="center"/>
          </w:tcPr>
          <w:p w:rsidR="00D34A6B" w:rsidRPr="00292580" w:rsidRDefault="00D34A6B" w:rsidP="002E6E5F">
            <w:pPr>
              <w:jc w:val="center"/>
              <w:rPr>
                <w:bCs/>
                <w:color w:val="000000"/>
              </w:rPr>
            </w:pPr>
            <w:r w:rsidRPr="00292580">
              <w:rPr>
                <w:bCs/>
                <w:color w:val="000000"/>
              </w:rPr>
              <w:t>48</w:t>
            </w:r>
          </w:p>
        </w:tc>
        <w:tc>
          <w:tcPr>
            <w:tcW w:w="491" w:type="pct"/>
            <w:vAlign w:val="center"/>
          </w:tcPr>
          <w:p w:rsidR="00D34A6B" w:rsidRPr="00292580" w:rsidRDefault="00D34A6B" w:rsidP="002E6E5F">
            <w:pPr>
              <w:jc w:val="center"/>
              <w:rPr>
                <w:bCs/>
                <w:color w:val="000000"/>
              </w:rPr>
            </w:pPr>
            <w:r w:rsidRPr="00292580">
              <w:rPr>
                <w:bCs/>
                <w:color w:val="000000"/>
              </w:rPr>
              <w:t>66</w:t>
            </w:r>
          </w:p>
        </w:tc>
      </w:tr>
      <w:tr w:rsidR="00D34A6B" w:rsidRPr="00DB15EA" w:rsidTr="002E6E5F">
        <w:tc>
          <w:tcPr>
            <w:tcW w:w="1408" w:type="pct"/>
            <w:vAlign w:val="bottom"/>
          </w:tcPr>
          <w:p w:rsidR="00D34A6B" w:rsidRPr="00DB15EA" w:rsidRDefault="00D34A6B" w:rsidP="00E12BD6">
            <w:pPr>
              <w:rPr>
                <w:sz w:val="26"/>
                <w:szCs w:val="26"/>
              </w:rPr>
            </w:pPr>
            <w:r w:rsidRPr="00DB15EA">
              <w:rPr>
                <w:sz w:val="26"/>
                <w:szCs w:val="26"/>
              </w:rPr>
              <w:t>Резервы предстоящих расходов</w:t>
            </w:r>
          </w:p>
        </w:tc>
        <w:tc>
          <w:tcPr>
            <w:tcW w:w="399" w:type="pct"/>
            <w:vAlign w:val="bottom"/>
          </w:tcPr>
          <w:p w:rsidR="00D34A6B" w:rsidRPr="00DB15EA" w:rsidRDefault="00D34A6B" w:rsidP="00E12BD6">
            <w:pPr>
              <w:jc w:val="center"/>
              <w:rPr>
                <w:sz w:val="26"/>
                <w:szCs w:val="26"/>
              </w:rPr>
            </w:pPr>
            <w:r w:rsidRPr="00DB15EA">
              <w:rPr>
                <w:sz w:val="26"/>
                <w:szCs w:val="26"/>
              </w:rPr>
              <w:t>1540</w:t>
            </w:r>
          </w:p>
        </w:tc>
        <w:tc>
          <w:tcPr>
            <w:tcW w:w="499" w:type="pct"/>
            <w:vAlign w:val="center"/>
          </w:tcPr>
          <w:p w:rsidR="00D34A6B" w:rsidRPr="00292580" w:rsidRDefault="00D34A6B" w:rsidP="002E6E5F">
            <w:pPr>
              <w:jc w:val="center"/>
              <w:rPr>
                <w:bCs/>
                <w:color w:val="000000"/>
              </w:rPr>
            </w:pPr>
            <w:r w:rsidRPr="00292580">
              <w:rPr>
                <w:bCs/>
                <w:color w:val="000000"/>
              </w:rPr>
              <w:t>-</w:t>
            </w:r>
          </w:p>
        </w:tc>
        <w:tc>
          <w:tcPr>
            <w:tcW w:w="447" w:type="pct"/>
            <w:vAlign w:val="center"/>
          </w:tcPr>
          <w:p w:rsidR="00D34A6B" w:rsidRPr="00292580" w:rsidRDefault="00D34A6B" w:rsidP="002E6E5F">
            <w:pPr>
              <w:jc w:val="center"/>
              <w:rPr>
                <w:bCs/>
                <w:color w:val="000000"/>
              </w:rPr>
            </w:pPr>
            <w:r w:rsidRPr="00292580">
              <w:rPr>
                <w:bCs/>
                <w:color w:val="000000"/>
              </w:rPr>
              <w:t>21905</w:t>
            </w:r>
          </w:p>
        </w:tc>
        <w:tc>
          <w:tcPr>
            <w:tcW w:w="447" w:type="pct"/>
            <w:vAlign w:val="center"/>
          </w:tcPr>
          <w:p w:rsidR="00D34A6B" w:rsidRPr="00292580" w:rsidRDefault="00D34A6B" w:rsidP="002E6E5F">
            <w:pPr>
              <w:jc w:val="center"/>
              <w:rPr>
                <w:bCs/>
                <w:color w:val="000000"/>
              </w:rPr>
            </w:pPr>
            <w:r w:rsidRPr="00292580">
              <w:rPr>
                <w:bCs/>
                <w:color w:val="000000"/>
              </w:rPr>
              <w:t>36363</w:t>
            </w:r>
          </w:p>
        </w:tc>
        <w:tc>
          <w:tcPr>
            <w:tcW w:w="425" w:type="pct"/>
            <w:vAlign w:val="center"/>
          </w:tcPr>
          <w:p w:rsidR="00D34A6B" w:rsidRPr="00292580" w:rsidRDefault="00D34A6B" w:rsidP="002E6E5F">
            <w:pPr>
              <w:jc w:val="center"/>
              <w:rPr>
                <w:bCs/>
                <w:color w:val="000000"/>
              </w:rPr>
            </w:pPr>
            <w:r w:rsidRPr="00292580">
              <w:rPr>
                <w:bCs/>
                <w:color w:val="000000"/>
              </w:rPr>
              <w:t>36363</w:t>
            </w:r>
          </w:p>
        </w:tc>
        <w:tc>
          <w:tcPr>
            <w:tcW w:w="369" w:type="pct"/>
            <w:vAlign w:val="center"/>
          </w:tcPr>
          <w:p w:rsidR="00D34A6B" w:rsidRPr="00292580" w:rsidRDefault="00D34A6B" w:rsidP="002E6E5F">
            <w:pPr>
              <w:jc w:val="center"/>
              <w:rPr>
                <w:bCs/>
                <w:color w:val="000000"/>
              </w:rPr>
            </w:pPr>
            <w:r w:rsidRPr="00292580">
              <w:rPr>
                <w:bCs/>
                <w:color w:val="000000"/>
              </w:rPr>
              <w:t>14458</w:t>
            </w:r>
          </w:p>
        </w:tc>
        <w:tc>
          <w:tcPr>
            <w:tcW w:w="515" w:type="pct"/>
            <w:vAlign w:val="center"/>
          </w:tcPr>
          <w:p w:rsidR="00D34A6B" w:rsidRPr="00292580" w:rsidRDefault="00D34A6B" w:rsidP="002E6E5F">
            <w:pPr>
              <w:jc w:val="center"/>
              <w:rPr>
                <w:bCs/>
                <w:color w:val="000000"/>
              </w:rPr>
            </w:pPr>
            <w:r w:rsidRPr="00292580">
              <w:rPr>
                <w:bCs/>
                <w:color w:val="000000"/>
              </w:rPr>
              <w:t>-</w:t>
            </w:r>
          </w:p>
        </w:tc>
        <w:tc>
          <w:tcPr>
            <w:tcW w:w="491" w:type="pct"/>
            <w:vAlign w:val="center"/>
          </w:tcPr>
          <w:p w:rsidR="00D34A6B" w:rsidRPr="00292580" w:rsidRDefault="00D34A6B" w:rsidP="002E6E5F">
            <w:pPr>
              <w:jc w:val="center"/>
              <w:rPr>
                <w:bCs/>
                <w:color w:val="000000"/>
              </w:rPr>
            </w:pPr>
            <w:r w:rsidRPr="00292580">
              <w:rPr>
                <w:bCs/>
                <w:color w:val="000000"/>
              </w:rPr>
              <w:t>166</w:t>
            </w:r>
          </w:p>
        </w:tc>
      </w:tr>
      <w:tr w:rsidR="00D34A6B" w:rsidRPr="00DB15EA" w:rsidTr="002E6E5F">
        <w:tc>
          <w:tcPr>
            <w:tcW w:w="1408" w:type="pct"/>
            <w:vAlign w:val="bottom"/>
          </w:tcPr>
          <w:p w:rsidR="00D34A6B" w:rsidRPr="00DB15EA" w:rsidRDefault="00D34A6B" w:rsidP="00E12BD6">
            <w:pPr>
              <w:rPr>
                <w:sz w:val="26"/>
                <w:szCs w:val="26"/>
              </w:rPr>
            </w:pPr>
            <w:r w:rsidRPr="00DB15EA">
              <w:rPr>
                <w:sz w:val="26"/>
                <w:szCs w:val="26"/>
              </w:rPr>
              <w:t>Прочие обязательства</w:t>
            </w:r>
          </w:p>
        </w:tc>
        <w:tc>
          <w:tcPr>
            <w:tcW w:w="399" w:type="pct"/>
            <w:vAlign w:val="bottom"/>
          </w:tcPr>
          <w:p w:rsidR="00D34A6B" w:rsidRPr="00DB15EA" w:rsidRDefault="00D34A6B" w:rsidP="00E12BD6">
            <w:pPr>
              <w:jc w:val="center"/>
              <w:rPr>
                <w:sz w:val="26"/>
                <w:szCs w:val="26"/>
              </w:rPr>
            </w:pPr>
            <w:r w:rsidRPr="00DB15EA">
              <w:rPr>
                <w:sz w:val="26"/>
                <w:szCs w:val="26"/>
              </w:rPr>
              <w:t>1550</w:t>
            </w:r>
          </w:p>
        </w:tc>
        <w:tc>
          <w:tcPr>
            <w:tcW w:w="499" w:type="pct"/>
            <w:vAlign w:val="center"/>
          </w:tcPr>
          <w:p w:rsidR="00D34A6B" w:rsidRPr="00292580" w:rsidRDefault="00D34A6B" w:rsidP="002E6E5F">
            <w:pPr>
              <w:jc w:val="center"/>
              <w:rPr>
                <w:bCs/>
                <w:color w:val="000000"/>
              </w:rPr>
            </w:pPr>
            <w:r w:rsidRPr="00292580">
              <w:rPr>
                <w:bCs/>
                <w:color w:val="000000"/>
              </w:rPr>
              <w:t>303</w:t>
            </w:r>
          </w:p>
        </w:tc>
        <w:tc>
          <w:tcPr>
            <w:tcW w:w="447" w:type="pct"/>
            <w:vAlign w:val="center"/>
          </w:tcPr>
          <w:p w:rsidR="00D34A6B" w:rsidRPr="00292580" w:rsidRDefault="00D34A6B" w:rsidP="002E6E5F">
            <w:pPr>
              <w:jc w:val="center"/>
              <w:rPr>
                <w:bCs/>
                <w:color w:val="000000"/>
              </w:rPr>
            </w:pPr>
            <w:r w:rsidRPr="00292580">
              <w:rPr>
                <w:bCs/>
                <w:color w:val="000000"/>
              </w:rPr>
              <w:t>115</w:t>
            </w:r>
          </w:p>
        </w:tc>
        <w:tc>
          <w:tcPr>
            <w:tcW w:w="447" w:type="pct"/>
            <w:vAlign w:val="center"/>
          </w:tcPr>
          <w:p w:rsidR="00D34A6B" w:rsidRPr="00292580" w:rsidRDefault="00D34A6B" w:rsidP="002E6E5F">
            <w:pPr>
              <w:jc w:val="center"/>
              <w:rPr>
                <w:bCs/>
                <w:color w:val="000000"/>
              </w:rPr>
            </w:pPr>
            <w:r w:rsidRPr="00292580">
              <w:rPr>
                <w:bCs/>
                <w:color w:val="000000"/>
              </w:rPr>
              <w:t>115</w:t>
            </w:r>
          </w:p>
        </w:tc>
        <w:tc>
          <w:tcPr>
            <w:tcW w:w="425" w:type="pct"/>
            <w:vAlign w:val="center"/>
          </w:tcPr>
          <w:p w:rsidR="00D34A6B" w:rsidRPr="00292580" w:rsidRDefault="00D34A6B" w:rsidP="002E6E5F">
            <w:pPr>
              <w:jc w:val="center"/>
              <w:rPr>
                <w:bCs/>
                <w:color w:val="000000"/>
              </w:rPr>
            </w:pPr>
            <w:r w:rsidRPr="00292580">
              <w:rPr>
                <w:bCs/>
                <w:color w:val="000000"/>
              </w:rPr>
              <w:t>-188</w:t>
            </w:r>
          </w:p>
        </w:tc>
        <w:tc>
          <w:tcPr>
            <w:tcW w:w="369" w:type="pct"/>
            <w:vAlign w:val="center"/>
          </w:tcPr>
          <w:p w:rsidR="00D34A6B" w:rsidRPr="00292580" w:rsidRDefault="00D34A6B" w:rsidP="002E6E5F">
            <w:pPr>
              <w:jc w:val="center"/>
              <w:rPr>
                <w:bCs/>
                <w:color w:val="000000"/>
              </w:rPr>
            </w:pPr>
            <w:r w:rsidRPr="00292580">
              <w:rPr>
                <w:bCs/>
                <w:color w:val="000000"/>
              </w:rPr>
              <w:t>0</w:t>
            </w:r>
          </w:p>
        </w:tc>
        <w:tc>
          <w:tcPr>
            <w:tcW w:w="515" w:type="pct"/>
            <w:vAlign w:val="center"/>
          </w:tcPr>
          <w:p w:rsidR="00D34A6B" w:rsidRPr="00292580" w:rsidRDefault="00D34A6B" w:rsidP="002E6E5F">
            <w:pPr>
              <w:jc w:val="center"/>
              <w:rPr>
                <w:bCs/>
                <w:color w:val="000000"/>
              </w:rPr>
            </w:pPr>
            <w:r w:rsidRPr="00292580">
              <w:rPr>
                <w:bCs/>
                <w:color w:val="000000"/>
              </w:rPr>
              <w:t>38</w:t>
            </w:r>
          </w:p>
        </w:tc>
        <w:tc>
          <w:tcPr>
            <w:tcW w:w="491" w:type="pct"/>
            <w:vAlign w:val="center"/>
          </w:tcPr>
          <w:p w:rsidR="00D34A6B" w:rsidRPr="00292580" w:rsidRDefault="00D34A6B" w:rsidP="002E6E5F">
            <w:pPr>
              <w:jc w:val="center"/>
              <w:rPr>
                <w:bCs/>
                <w:color w:val="000000"/>
              </w:rPr>
            </w:pPr>
            <w:r w:rsidRPr="00292580">
              <w:rPr>
                <w:bCs/>
                <w:color w:val="000000"/>
              </w:rPr>
              <w:t>100</w:t>
            </w:r>
          </w:p>
        </w:tc>
      </w:tr>
      <w:tr w:rsidR="00D34A6B" w:rsidRPr="00DB15EA" w:rsidTr="002E6E5F">
        <w:tc>
          <w:tcPr>
            <w:tcW w:w="1408" w:type="pct"/>
            <w:vAlign w:val="bottom"/>
          </w:tcPr>
          <w:p w:rsidR="00D34A6B" w:rsidRPr="00DB15EA" w:rsidRDefault="00D34A6B" w:rsidP="00E12BD6">
            <w:pPr>
              <w:rPr>
                <w:b/>
                <w:sz w:val="26"/>
                <w:szCs w:val="26"/>
              </w:rPr>
            </w:pPr>
            <w:r w:rsidRPr="00DB15EA">
              <w:rPr>
                <w:b/>
                <w:sz w:val="26"/>
                <w:szCs w:val="26"/>
              </w:rPr>
              <w:t>Итого краткосрочные обязател</w:t>
            </w:r>
            <w:r w:rsidRPr="00DB15EA">
              <w:rPr>
                <w:b/>
                <w:sz w:val="26"/>
                <w:szCs w:val="26"/>
              </w:rPr>
              <w:t>ь</w:t>
            </w:r>
            <w:r w:rsidRPr="00DB15EA">
              <w:rPr>
                <w:b/>
                <w:sz w:val="26"/>
                <w:szCs w:val="26"/>
              </w:rPr>
              <w:t>ства</w:t>
            </w:r>
          </w:p>
        </w:tc>
        <w:tc>
          <w:tcPr>
            <w:tcW w:w="399" w:type="pct"/>
            <w:vAlign w:val="bottom"/>
          </w:tcPr>
          <w:p w:rsidR="00D34A6B" w:rsidRPr="00DB15EA" w:rsidRDefault="00D34A6B" w:rsidP="00E12BD6">
            <w:pPr>
              <w:jc w:val="center"/>
              <w:rPr>
                <w:b/>
                <w:sz w:val="26"/>
                <w:szCs w:val="26"/>
              </w:rPr>
            </w:pPr>
            <w:r w:rsidRPr="00DB15EA">
              <w:rPr>
                <w:b/>
                <w:sz w:val="26"/>
                <w:szCs w:val="26"/>
              </w:rPr>
              <w:t>1500</w:t>
            </w:r>
          </w:p>
        </w:tc>
        <w:tc>
          <w:tcPr>
            <w:tcW w:w="499" w:type="pct"/>
            <w:vAlign w:val="center"/>
          </w:tcPr>
          <w:p w:rsidR="00D34A6B" w:rsidRPr="00292580" w:rsidRDefault="00D34A6B" w:rsidP="002E6E5F">
            <w:pPr>
              <w:jc w:val="center"/>
              <w:rPr>
                <w:bCs/>
                <w:color w:val="000000"/>
              </w:rPr>
            </w:pPr>
            <w:r w:rsidRPr="00292580">
              <w:rPr>
                <w:bCs/>
                <w:color w:val="000000"/>
              </w:rPr>
              <w:t>1130351</w:t>
            </w:r>
          </w:p>
        </w:tc>
        <w:tc>
          <w:tcPr>
            <w:tcW w:w="447" w:type="pct"/>
            <w:vAlign w:val="center"/>
          </w:tcPr>
          <w:p w:rsidR="00D34A6B" w:rsidRPr="00292580" w:rsidRDefault="00D34A6B" w:rsidP="002E6E5F">
            <w:pPr>
              <w:jc w:val="center"/>
              <w:rPr>
                <w:bCs/>
                <w:color w:val="000000"/>
              </w:rPr>
            </w:pPr>
            <w:r w:rsidRPr="00292580">
              <w:rPr>
                <w:bCs/>
                <w:color w:val="000000"/>
              </w:rPr>
              <w:t>1690853</w:t>
            </w:r>
          </w:p>
        </w:tc>
        <w:tc>
          <w:tcPr>
            <w:tcW w:w="447" w:type="pct"/>
            <w:vAlign w:val="center"/>
          </w:tcPr>
          <w:p w:rsidR="00D34A6B" w:rsidRPr="00292580" w:rsidRDefault="00D34A6B" w:rsidP="002E6E5F">
            <w:pPr>
              <w:jc w:val="center"/>
              <w:rPr>
                <w:bCs/>
                <w:color w:val="000000"/>
              </w:rPr>
            </w:pPr>
            <w:r w:rsidRPr="00292580">
              <w:rPr>
                <w:bCs/>
                <w:color w:val="000000"/>
              </w:rPr>
              <w:t>2047203</w:t>
            </w:r>
          </w:p>
        </w:tc>
        <w:tc>
          <w:tcPr>
            <w:tcW w:w="425" w:type="pct"/>
            <w:vAlign w:val="center"/>
          </w:tcPr>
          <w:p w:rsidR="00D34A6B" w:rsidRPr="00292580" w:rsidRDefault="00D34A6B" w:rsidP="002E6E5F">
            <w:pPr>
              <w:jc w:val="center"/>
              <w:rPr>
                <w:bCs/>
                <w:color w:val="000000"/>
              </w:rPr>
            </w:pPr>
            <w:r w:rsidRPr="00292580">
              <w:rPr>
                <w:bCs/>
                <w:color w:val="000000"/>
              </w:rPr>
              <w:t>916852</w:t>
            </w:r>
          </w:p>
        </w:tc>
        <w:tc>
          <w:tcPr>
            <w:tcW w:w="369" w:type="pct"/>
            <w:vAlign w:val="center"/>
          </w:tcPr>
          <w:p w:rsidR="00D34A6B" w:rsidRPr="00292580" w:rsidRDefault="00D34A6B" w:rsidP="002E6E5F">
            <w:pPr>
              <w:jc w:val="center"/>
              <w:rPr>
                <w:bCs/>
                <w:color w:val="000000"/>
              </w:rPr>
            </w:pPr>
            <w:r w:rsidRPr="00292580">
              <w:rPr>
                <w:bCs/>
                <w:color w:val="000000"/>
              </w:rPr>
              <w:t>356350</w:t>
            </w:r>
          </w:p>
        </w:tc>
        <w:tc>
          <w:tcPr>
            <w:tcW w:w="515" w:type="pct"/>
            <w:vAlign w:val="center"/>
          </w:tcPr>
          <w:p w:rsidR="00D34A6B" w:rsidRPr="00292580" w:rsidRDefault="00D34A6B" w:rsidP="002E6E5F">
            <w:pPr>
              <w:jc w:val="center"/>
              <w:rPr>
                <w:bCs/>
                <w:color w:val="000000"/>
              </w:rPr>
            </w:pPr>
            <w:r w:rsidRPr="00292580">
              <w:rPr>
                <w:bCs/>
                <w:color w:val="000000"/>
              </w:rPr>
              <w:t>181</w:t>
            </w:r>
          </w:p>
        </w:tc>
        <w:tc>
          <w:tcPr>
            <w:tcW w:w="491" w:type="pct"/>
            <w:vAlign w:val="center"/>
          </w:tcPr>
          <w:p w:rsidR="00D34A6B" w:rsidRPr="00292580" w:rsidRDefault="00D34A6B" w:rsidP="002E6E5F">
            <w:pPr>
              <w:jc w:val="center"/>
              <w:rPr>
                <w:bCs/>
                <w:color w:val="000000"/>
              </w:rPr>
            </w:pPr>
            <w:r w:rsidRPr="00292580">
              <w:rPr>
                <w:bCs/>
                <w:color w:val="000000"/>
              </w:rPr>
              <w:t>121</w:t>
            </w:r>
          </w:p>
        </w:tc>
      </w:tr>
      <w:tr w:rsidR="00D34A6B" w:rsidRPr="00DB15EA" w:rsidTr="002E6E5F">
        <w:tc>
          <w:tcPr>
            <w:tcW w:w="1408" w:type="pct"/>
            <w:vAlign w:val="bottom"/>
          </w:tcPr>
          <w:p w:rsidR="00D34A6B" w:rsidRDefault="00D34A6B" w:rsidP="00E12BD6">
            <w:pPr>
              <w:rPr>
                <w:b/>
                <w:sz w:val="26"/>
                <w:szCs w:val="26"/>
              </w:rPr>
            </w:pPr>
          </w:p>
          <w:p w:rsidR="00D34A6B" w:rsidRPr="00DB15EA" w:rsidRDefault="00D34A6B" w:rsidP="00DB15EA">
            <w:pPr>
              <w:rPr>
                <w:b/>
                <w:sz w:val="26"/>
                <w:szCs w:val="26"/>
              </w:rPr>
            </w:pPr>
            <w:r w:rsidRPr="00DB15EA">
              <w:rPr>
                <w:b/>
                <w:sz w:val="26"/>
                <w:szCs w:val="26"/>
              </w:rPr>
              <w:t>Итого источников имущества</w:t>
            </w:r>
          </w:p>
        </w:tc>
        <w:tc>
          <w:tcPr>
            <w:tcW w:w="399" w:type="pct"/>
            <w:vAlign w:val="bottom"/>
          </w:tcPr>
          <w:p w:rsidR="00D34A6B" w:rsidRPr="00DB15EA" w:rsidRDefault="00D34A6B" w:rsidP="00E12BD6">
            <w:pPr>
              <w:jc w:val="center"/>
              <w:rPr>
                <w:b/>
                <w:sz w:val="26"/>
                <w:szCs w:val="26"/>
              </w:rPr>
            </w:pPr>
            <w:r w:rsidRPr="00DB15EA">
              <w:rPr>
                <w:b/>
                <w:sz w:val="26"/>
                <w:szCs w:val="26"/>
              </w:rPr>
              <w:t>1700</w:t>
            </w:r>
          </w:p>
        </w:tc>
        <w:tc>
          <w:tcPr>
            <w:tcW w:w="499" w:type="pct"/>
            <w:vAlign w:val="center"/>
          </w:tcPr>
          <w:p w:rsidR="00D34A6B" w:rsidRPr="00292580" w:rsidRDefault="00D34A6B" w:rsidP="002E6E5F">
            <w:pPr>
              <w:jc w:val="center"/>
              <w:rPr>
                <w:bCs/>
                <w:color w:val="000000"/>
              </w:rPr>
            </w:pPr>
            <w:r w:rsidRPr="00292580">
              <w:rPr>
                <w:bCs/>
                <w:color w:val="000000"/>
              </w:rPr>
              <w:t>1951838</w:t>
            </w:r>
          </w:p>
        </w:tc>
        <w:tc>
          <w:tcPr>
            <w:tcW w:w="447" w:type="pct"/>
            <w:vAlign w:val="center"/>
          </w:tcPr>
          <w:p w:rsidR="00D34A6B" w:rsidRPr="00292580" w:rsidRDefault="00D34A6B" w:rsidP="002E6E5F">
            <w:pPr>
              <w:jc w:val="center"/>
              <w:rPr>
                <w:bCs/>
                <w:color w:val="000000"/>
              </w:rPr>
            </w:pPr>
            <w:r w:rsidRPr="00292580">
              <w:rPr>
                <w:bCs/>
                <w:color w:val="000000"/>
              </w:rPr>
              <w:t>2636108</w:t>
            </w:r>
          </w:p>
        </w:tc>
        <w:tc>
          <w:tcPr>
            <w:tcW w:w="447" w:type="pct"/>
            <w:vAlign w:val="center"/>
          </w:tcPr>
          <w:p w:rsidR="00D34A6B" w:rsidRPr="00292580" w:rsidRDefault="00D34A6B" w:rsidP="002E6E5F">
            <w:pPr>
              <w:jc w:val="center"/>
              <w:rPr>
                <w:bCs/>
                <w:color w:val="000000"/>
              </w:rPr>
            </w:pPr>
            <w:r w:rsidRPr="00292580">
              <w:rPr>
                <w:bCs/>
                <w:color w:val="000000"/>
              </w:rPr>
              <w:t>3224811</w:t>
            </w:r>
          </w:p>
        </w:tc>
        <w:tc>
          <w:tcPr>
            <w:tcW w:w="425" w:type="pct"/>
            <w:vAlign w:val="center"/>
          </w:tcPr>
          <w:p w:rsidR="00D34A6B" w:rsidRPr="00292580" w:rsidRDefault="00D34A6B" w:rsidP="002E6E5F">
            <w:pPr>
              <w:jc w:val="center"/>
              <w:rPr>
                <w:bCs/>
                <w:color w:val="000000"/>
              </w:rPr>
            </w:pPr>
            <w:r w:rsidRPr="00292580">
              <w:rPr>
                <w:bCs/>
                <w:color w:val="000000"/>
              </w:rPr>
              <w:t>1272973</w:t>
            </w:r>
          </w:p>
        </w:tc>
        <w:tc>
          <w:tcPr>
            <w:tcW w:w="369" w:type="pct"/>
            <w:vAlign w:val="center"/>
          </w:tcPr>
          <w:p w:rsidR="00D34A6B" w:rsidRPr="00292580" w:rsidRDefault="00D34A6B" w:rsidP="002E6E5F">
            <w:pPr>
              <w:jc w:val="center"/>
              <w:rPr>
                <w:bCs/>
                <w:color w:val="000000"/>
              </w:rPr>
            </w:pPr>
            <w:r w:rsidRPr="00292580">
              <w:rPr>
                <w:bCs/>
                <w:color w:val="000000"/>
              </w:rPr>
              <w:t>588703</w:t>
            </w:r>
          </w:p>
        </w:tc>
        <w:tc>
          <w:tcPr>
            <w:tcW w:w="515" w:type="pct"/>
            <w:vAlign w:val="center"/>
          </w:tcPr>
          <w:p w:rsidR="00D34A6B" w:rsidRPr="00292580" w:rsidRDefault="00D34A6B" w:rsidP="002E6E5F">
            <w:pPr>
              <w:jc w:val="center"/>
              <w:rPr>
                <w:bCs/>
                <w:color w:val="000000"/>
              </w:rPr>
            </w:pPr>
            <w:r w:rsidRPr="00292580">
              <w:rPr>
                <w:bCs/>
                <w:color w:val="000000"/>
              </w:rPr>
              <w:t>165</w:t>
            </w:r>
          </w:p>
        </w:tc>
        <w:tc>
          <w:tcPr>
            <w:tcW w:w="491" w:type="pct"/>
            <w:vAlign w:val="center"/>
          </w:tcPr>
          <w:p w:rsidR="00D34A6B" w:rsidRPr="00292580" w:rsidRDefault="00D34A6B" w:rsidP="002E6E5F">
            <w:pPr>
              <w:jc w:val="center"/>
              <w:rPr>
                <w:bCs/>
                <w:color w:val="000000"/>
              </w:rPr>
            </w:pPr>
            <w:r w:rsidRPr="00292580">
              <w:rPr>
                <w:bCs/>
                <w:color w:val="000000"/>
              </w:rPr>
              <w:t>122</w:t>
            </w:r>
          </w:p>
        </w:tc>
      </w:tr>
    </w:tbl>
    <w:p w:rsidR="00D34A6B" w:rsidRDefault="00D34A6B" w:rsidP="00292580">
      <w:pPr>
        <w:spacing w:line="276" w:lineRule="auto"/>
        <w:ind w:right="360" w:firstLine="851"/>
        <w:jc w:val="both"/>
        <w:rPr>
          <w:sz w:val="28"/>
          <w:szCs w:val="28"/>
        </w:rPr>
      </w:pPr>
    </w:p>
    <w:p w:rsidR="00D34A6B" w:rsidRPr="00A25EA1" w:rsidRDefault="00D34A6B" w:rsidP="00292580">
      <w:pPr>
        <w:spacing w:line="276" w:lineRule="auto"/>
        <w:ind w:right="360" w:firstLine="851"/>
        <w:jc w:val="both"/>
        <w:rPr>
          <w:sz w:val="26"/>
          <w:szCs w:val="26"/>
        </w:rPr>
      </w:pPr>
      <w:r w:rsidRPr="00A25EA1">
        <w:rPr>
          <w:sz w:val="26"/>
          <w:szCs w:val="26"/>
        </w:rPr>
        <w:lastRenderedPageBreak/>
        <w:t xml:space="preserve">Анализ Таблицы 1.1. </w:t>
      </w:r>
    </w:p>
    <w:p w:rsidR="00D34A6B" w:rsidRPr="00A25EA1" w:rsidRDefault="00D34A6B" w:rsidP="00292580">
      <w:pPr>
        <w:spacing w:line="276" w:lineRule="auto"/>
        <w:ind w:right="360" w:firstLine="851"/>
        <w:jc w:val="both"/>
        <w:rPr>
          <w:bCs/>
          <w:color w:val="000000"/>
          <w:sz w:val="26"/>
          <w:szCs w:val="26"/>
        </w:rPr>
      </w:pPr>
      <w:r w:rsidRPr="00A25EA1">
        <w:rPr>
          <w:sz w:val="26"/>
          <w:szCs w:val="26"/>
        </w:rPr>
        <w:t xml:space="preserve"> Общая сумма имущества предприятия на 31 декабря 2012 года составляет </w:t>
      </w:r>
      <w:r w:rsidRPr="00A25EA1">
        <w:rPr>
          <w:bCs/>
          <w:color w:val="000000"/>
          <w:sz w:val="26"/>
          <w:szCs w:val="26"/>
        </w:rPr>
        <w:t xml:space="preserve">3224811 тыс. руб. </w:t>
      </w:r>
    </w:p>
    <w:p w:rsidR="00D34A6B" w:rsidRPr="00A25EA1" w:rsidRDefault="00D34A6B" w:rsidP="00292580">
      <w:pPr>
        <w:spacing w:line="276" w:lineRule="auto"/>
        <w:ind w:right="360" w:firstLine="851"/>
        <w:jc w:val="both"/>
        <w:rPr>
          <w:bCs/>
          <w:color w:val="000000"/>
          <w:sz w:val="26"/>
          <w:szCs w:val="26"/>
        </w:rPr>
      </w:pPr>
      <w:r w:rsidRPr="00A25EA1">
        <w:rPr>
          <w:bCs/>
          <w:color w:val="000000"/>
          <w:sz w:val="26"/>
          <w:szCs w:val="26"/>
        </w:rPr>
        <w:t>Согласно данным бухгалтерского баланса предприятие из года в год наращивает активы для поддержания финансово-хозяйственной деятельности. За рассматриваемый период наиболее стремительным темпом наращивались оборотные активы (темп роста по оборотным активам в 2011 году составил 178%, в 2012 году – 125%). Внутри группы «оборотные активы» наиболее быстрый рост о</w:t>
      </w:r>
      <w:r w:rsidRPr="00A25EA1">
        <w:rPr>
          <w:bCs/>
          <w:color w:val="000000"/>
          <w:sz w:val="26"/>
          <w:szCs w:val="26"/>
        </w:rPr>
        <w:t>т</w:t>
      </w:r>
      <w:r w:rsidRPr="00A25EA1">
        <w:rPr>
          <w:bCs/>
          <w:color w:val="000000"/>
          <w:sz w:val="26"/>
          <w:szCs w:val="26"/>
        </w:rPr>
        <w:t>мечен по статьям «Налог на добавленную стоимость» и «Дебиторская задолженность» (темп в 2011 году составил 297 и 221% соотве</w:t>
      </w:r>
      <w:r w:rsidRPr="00A25EA1">
        <w:rPr>
          <w:bCs/>
          <w:color w:val="000000"/>
          <w:sz w:val="26"/>
          <w:szCs w:val="26"/>
        </w:rPr>
        <w:t>т</w:t>
      </w:r>
      <w:r w:rsidRPr="00A25EA1">
        <w:rPr>
          <w:bCs/>
          <w:color w:val="000000"/>
          <w:sz w:val="26"/>
          <w:szCs w:val="26"/>
        </w:rPr>
        <w:t xml:space="preserve">ственно, в 2012 году </w:t>
      </w:r>
      <w:r w:rsidRPr="00A25EA1">
        <w:rPr>
          <w:bCs/>
          <w:color w:val="000000"/>
          <w:sz w:val="26"/>
          <w:szCs w:val="26"/>
        </w:rPr>
        <w:softHyphen/>
        <w:t xml:space="preserve"> 183% и 146%). Среди оборотных активов можно отметить рост основных средств (в 2012 году – 122%). </w:t>
      </w:r>
    </w:p>
    <w:p w:rsidR="00D34A6B" w:rsidRPr="00A25EA1" w:rsidRDefault="00D34A6B" w:rsidP="00292580">
      <w:pPr>
        <w:spacing w:line="276" w:lineRule="auto"/>
        <w:ind w:right="360" w:firstLine="851"/>
        <w:jc w:val="both"/>
        <w:rPr>
          <w:bCs/>
          <w:color w:val="000000"/>
          <w:sz w:val="26"/>
          <w:szCs w:val="26"/>
        </w:rPr>
      </w:pPr>
      <w:r w:rsidRPr="00A25EA1">
        <w:rPr>
          <w:bCs/>
          <w:color w:val="000000"/>
          <w:sz w:val="26"/>
          <w:szCs w:val="26"/>
        </w:rPr>
        <w:t>В абсолютном выражении увеличение актива баланса произошло за счет таким компонентов оборотных активов как дебиторская задолженность и запасы.</w:t>
      </w:r>
    </w:p>
    <w:p w:rsidR="00D34A6B" w:rsidRPr="00A25EA1" w:rsidRDefault="00D34A6B" w:rsidP="00292580">
      <w:pPr>
        <w:spacing w:line="276" w:lineRule="auto"/>
        <w:ind w:right="360" w:firstLine="851"/>
        <w:jc w:val="both"/>
        <w:rPr>
          <w:bCs/>
          <w:color w:val="000000"/>
          <w:sz w:val="26"/>
          <w:szCs w:val="26"/>
        </w:rPr>
      </w:pPr>
      <w:r w:rsidRPr="00A25EA1">
        <w:rPr>
          <w:bCs/>
          <w:color w:val="000000"/>
          <w:sz w:val="26"/>
          <w:szCs w:val="26"/>
        </w:rPr>
        <w:t>Перейдем к анализу пассива баланса. Среди источников имущества предприятия в анализируемом периоде также можно отм</w:t>
      </w:r>
      <w:r w:rsidRPr="00A25EA1">
        <w:rPr>
          <w:bCs/>
          <w:color w:val="000000"/>
          <w:sz w:val="26"/>
          <w:szCs w:val="26"/>
        </w:rPr>
        <w:t>е</w:t>
      </w:r>
      <w:r w:rsidRPr="00A25EA1">
        <w:rPr>
          <w:bCs/>
          <w:color w:val="000000"/>
          <w:sz w:val="26"/>
          <w:szCs w:val="26"/>
        </w:rPr>
        <w:t>тить положительные тенденции: увеличивается нераспределенная прибыль (с 586325 тыс. руб. в 2010 году до 904271 тыс. руб. в 2012 г</w:t>
      </w:r>
      <w:r w:rsidRPr="00A25EA1">
        <w:rPr>
          <w:bCs/>
          <w:color w:val="000000"/>
          <w:sz w:val="26"/>
          <w:szCs w:val="26"/>
        </w:rPr>
        <w:t>о</w:t>
      </w:r>
      <w:r w:rsidRPr="00A25EA1">
        <w:rPr>
          <w:bCs/>
          <w:color w:val="000000"/>
          <w:sz w:val="26"/>
          <w:szCs w:val="26"/>
        </w:rPr>
        <w:t>ду). Таким образом, у предприятия формируются резервы для финансирования деятельности. Однако темпы роста собственного капит</w:t>
      </w:r>
      <w:r w:rsidRPr="00A25EA1">
        <w:rPr>
          <w:bCs/>
          <w:color w:val="000000"/>
          <w:sz w:val="26"/>
          <w:szCs w:val="26"/>
        </w:rPr>
        <w:t>а</w:t>
      </w:r>
      <w:r w:rsidRPr="00A25EA1">
        <w:rPr>
          <w:bCs/>
          <w:color w:val="000000"/>
          <w:sz w:val="26"/>
          <w:szCs w:val="26"/>
        </w:rPr>
        <w:t xml:space="preserve">ла отстают от темпов роста долгосрочных и краткосрочных обязательств. </w:t>
      </w:r>
    </w:p>
    <w:p w:rsidR="00D34A6B" w:rsidRPr="00A25EA1" w:rsidRDefault="00D34A6B" w:rsidP="00292580">
      <w:pPr>
        <w:spacing w:line="276" w:lineRule="auto"/>
        <w:ind w:right="360" w:firstLine="851"/>
        <w:jc w:val="both"/>
        <w:rPr>
          <w:bCs/>
          <w:color w:val="000000"/>
          <w:sz w:val="26"/>
          <w:szCs w:val="26"/>
        </w:rPr>
      </w:pPr>
      <w:r w:rsidRPr="00A25EA1">
        <w:rPr>
          <w:bCs/>
          <w:color w:val="000000"/>
          <w:sz w:val="26"/>
          <w:szCs w:val="26"/>
        </w:rPr>
        <w:t>В целом имущественное состояния предприятия позволяет ему вести эффективную финансово-экономическую деятельность, так как обеспечено оборотными и внеоборотными активами, кроме того увеличивает свой имущественный потенциал на протяжении всего анализируемого периода.</w:t>
      </w:r>
    </w:p>
    <w:p w:rsidR="00D34A6B" w:rsidRPr="00A25EA1" w:rsidRDefault="00D34A6B" w:rsidP="00292580">
      <w:pPr>
        <w:spacing w:line="276" w:lineRule="auto"/>
        <w:ind w:right="360" w:firstLine="851"/>
        <w:jc w:val="both"/>
        <w:rPr>
          <w:bCs/>
          <w:color w:val="000000"/>
          <w:sz w:val="26"/>
          <w:szCs w:val="26"/>
        </w:rPr>
      </w:pPr>
      <w:r w:rsidRPr="00A25EA1">
        <w:rPr>
          <w:bCs/>
          <w:color w:val="000000"/>
          <w:sz w:val="26"/>
          <w:szCs w:val="26"/>
        </w:rPr>
        <w:t>Более детально оценить имущественное положение можно за счет анализа его структуры (таблица 1.2).</w:t>
      </w:r>
    </w:p>
    <w:p w:rsidR="00D34A6B" w:rsidRPr="00A25EA1" w:rsidRDefault="00D34A6B" w:rsidP="00292580">
      <w:pPr>
        <w:spacing w:line="276" w:lineRule="auto"/>
        <w:ind w:right="360" w:firstLine="851"/>
        <w:jc w:val="both"/>
        <w:rPr>
          <w:bCs/>
          <w:color w:val="000000"/>
          <w:sz w:val="26"/>
          <w:szCs w:val="26"/>
        </w:rPr>
      </w:pPr>
      <w:r w:rsidRPr="00A25EA1">
        <w:rPr>
          <w:bCs/>
          <w:color w:val="000000"/>
          <w:sz w:val="26"/>
          <w:szCs w:val="26"/>
        </w:rPr>
        <w:t>Согласно данным таблицы доля оборотных активов в имуществе предприятия превалирующая – порядка 80%. Среди них наибольшая доля принадлежит запасам (49,160% в структуре имущества 2012 года). Также существенную долю (27,316%) занимает д</w:t>
      </w:r>
      <w:r w:rsidRPr="00A25EA1">
        <w:rPr>
          <w:bCs/>
          <w:color w:val="000000"/>
          <w:sz w:val="26"/>
          <w:szCs w:val="26"/>
        </w:rPr>
        <w:t>е</w:t>
      </w:r>
      <w:r w:rsidRPr="00A25EA1">
        <w:rPr>
          <w:bCs/>
          <w:color w:val="000000"/>
          <w:sz w:val="26"/>
          <w:szCs w:val="26"/>
        </w:rPr>
        <w:t>биторская задолженность. В структуре активов баланса в 2010-2012 гг. можно отметить следующие изменения: снижение доли внеоб</w:t>
      </w:r>
      <w:r w:rsidRPr="00A25EA1">
        <w:rPr>
          <w:bCs/>
          <w:color w:val="000000"/>
          <w:sz w:val="26"/>
          <w:szCs w:val="26"/>
        </w:rPr>
        <w:t>о</w:t>
      </w:r>
      <w:r w:rsidRPr="00A25EA1">
        <w:rPr>
          <w:bCs/>
          <w:color w:val="000000"/>
          <w:sz w:val="26"/>
          <w:szCs w:val="26"/>
        </w:rPr>
        <w:t>ротных активов на 5,667% произошло в основном за счет изменения удельного веса основных средств (его доля в структуре активов предприятия в 2012 году снизилась на 4,174%) .</w:t>
      </w:r>
    </w:p>
    <w:p w:rsidR="00D34A6B" w:rsidRPr="00A25EA1" w:rsidRDefault="00D34A6B" w:rsidP="00E1709F">
      <w:pPr>
        <w:spacing w:line="276" w:lineRule="auto"/>
        <w:ind w:right="360" w:firstLine="851"/>
        <w:jc w:val="both"/>
        <w:rPr>
          <w:bCs/>
          <w:color w:val="000000"/>
          <w:sz w:val="26"/>
          <w:szCs w:val="26"/>
        </w:rPr>
      </w:pPr>
      <w:r w:rsidRPr="00A25EA1">
        <w:rPr>
          <w:bCs/>
          <w:color w:val="000000"/>
          <w:sz w:val="26"/>
          <w:szCs w:val="26"/>
        </w:rPr>
        <w:t>Соответствующее изменение доли оборотных активов произошло за счет увеличения дебиторской задолженности.</w:t>
      </w:r>
    </w:p>
    <w:p w:rsidR="00D34A6B" w:rsidRPr="00A25EA1" w:rsidRDefault="00D34A6B" w:rsidP="00E1709F">
      <w:pPr>
        <w:spacing w:line="276" w:lineRule="auto"/>
        <w:ind w:right="360" w:firstLine="851"/>
        <w:jc w:val="both"/>
        <w:rPr>
          <w:sz w:val="26"/>
          <w:szCs w:val="26"/>
        </w:rPr>
      </w:pPr>
      <w:r w:rsidRPr="00A25EA1">
        <w:rPr>
          <w:sz w:val="26"/>
          <w:szCs w:val="26"/>
        </w:rPr>
        <w:t>Из анализа структуры пассива видно, что деятельность предприятия на 63,483% финансируется за счет заемных источников и на 33,307% - за счет собственных.В 2010-2012 гг. произошло наращивание заемных источников, что отразилось на структуре баланса: сн</w:t>
      </w:r>
      <w:r w:rsidRPr="00A25EA1">
        <w:rPr>
          <w:sz w:val="26"/>
          <w:szCs w:val="26"/>
        </w:rPr>
        <w:t>и</w:t>
      </w:r>
      <w:r w:rsidRPr="00A25EA1">
        <w:rPr>
          <w:sz w:val="26"/>
          <w:szCs w:val="26"/>
        </w:rPr>
        <w:t>зилась доля нераспределенный прибыли и увеличилась доля кредиторской задолженности.</w:t>
      </w:r>
    </w:p>
    <w:p w:rsidR="00D34A6B" w:rsidRDefault="00D34A6B" w:rsidP="00DB15EA">
      <w:pPr>
        <w:spacing w:line="276" w:lineRule="auto"/>
        <w:ind w:right="360"/>
        <w:jc w:val="right"/>
        <w:rPr>
          <w:b/>
          <w:sz w:val="28"/>
          <w:szCs w:val="28"/>
        </w:rPr>
      </w:pPr>
    </w:p>
    <w:p w:rsidR="00D34A6B" w:rsidRPr="00DB15EA" w:rsidRDefault="00D34A6B" w:rsidP="00DB15EA">
      <w:pPr>
        <w:spacing w:line="276" w:lineRule="auto"/>
        <w:ind w:right="360"/>
        <w:jc w:val="right"/>
        <w:rPr>
          <w:b/>
          <w:sz w:val="28"/>
          <w:szCs w:val="28"/>
        </w:rPr>
      </w:pPr>
      <w:r w:rsidRPr="00DB15EA">
        <w:rPr>
          <w:b/>
          <w:sz w:val="28"/>
          <w:szCs w:val="28"/>
        </w:rPr>
        <w:lastRenderedPageBreak/>
        <w:t xml:space="preserve">Таблица </w:t>
      </w:r>
      <w:r>
        <w:rPr>
          <w:b/>
          <w:sz w:val="28"/>
          <w:szCs w:val="28"/>
        </w:rPr>
        <w:t>1.2.</w:t>
      </w:r>
    </w:p>
    <w:p w:rsidR="00D34A6B" w:rsidRDefault="00D34A6B" w:rsidP="00DB15EA">
      <w:pPr>
        <w:spacing w:line="276" w:lineRule="auto"/>
        <w:ind w:right="360"/>
        <w:jc w:val="center"/>
        <w:rPr>
          <w:b/>
          <w:sz w:val="28"/>
          <w:szCs w:val="28"/>
        </w:rPr>
      </w:pPr>
      <w:r w:rsidRPr="00DB15EA">
        <w:rPr>
          <w:b/>
          <w:sz w:val="28"/>
          <w:szCs w:val="28"/>
        </w:rPr>
        <w:t xml:space="preserve">Сравнительный аналитический баланс предприятия </w:t>
      </w:r>
    </w:p>
    <w:p w:rsidR="00D34A6B" w:rsidRPr="00DB15EA" w:rsidRDefault="00D34A6B" w:rsidP="00DB15EA">
      <w:pPr>
        <w:spacing w:line="276" w:lineRule="auto"/>
        <w:ind w:right="360"/>
        <w:jc w:val="center"/>
        <w:rPr>
          <w:b/>
          <w:sz w:val="28"/>
          <w:szCs w:val="28"/>
        </w:rPr>
      </w:pPr>
    </w:p>
    <w:tbl>
      <w:tblPr>
        <w:tblW w:w="48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4"/>
        <w:gridCol w:w="1699"/>
        <w:gridCol w:w="1842"/>
        <w:gridCol w:w="1842"/>
        <w:gridCol w:w="1845"/>
        <w:gridCol w:w="1559"/>
        <w:gridCol w:w="143"/>
        <w:gridCol w:w="1416"/>
      </w:tblGrid>
      <w:tr w:rsidR="00D34A6B" w:rsidRPr="00693E50" w:rsidTr="00693E50">
        <w:trPr>
          <w:trHeight w:val="301"/>
        </w:trPr>
        <w:tc>
          <w:tcPr>
            <w:tcW w:w="1675" w:type="pct"/>
            <w:vMerge w:val="restart"/>
            <w:vAlign w:val="bottom"/>
          </w:tcPr>
          <w:p w:rsidR="00D34A6B" w:rsidRPr="00693E50" w:rsidRDefault="00D34A6B" w:rsidP="00430145">
            <w:pPr>
              <w:jc w:val="center"/>
              <w:rPr>
                <w:b/>
                <w:sz w:val="28"/>
                <w:szCs w:val="28"/>
              </w:rPr>
            </w:pPr>
            <w:r w:rsidRPr="00693E50">
              <w:rPr>
                <w:b/>
                <w:sz w:val="28"/>
                <w:szCs w:val="28"/>
              </w:rPr>
              <w:t>Показатели</w:t>
            </w:r>
          </w:p>
        </w:tc>
        <w:tc>
          <w:tcPr>
            <w:tcW w:w="546" w:type="pct"/>
            <w:vMerge w:val="restart"/>
            <w:vAlign w:val="bottom"/>
          </w:tcPr>
          <w:p w:rsidR="00D34A6B" w:rsidRPr="00693E50" w:rsidRDefault="00D34A6B" w:rsidP="00430145">
            <w:pPr>
              <w:jc w:val="center"/>
              <w:rPr>
                <w:b/>
                <w:sz w:val="28"/>
                <w:szCs w:val="28"/>
              </w:rPr>
            </w:pPr>
            <w:r w:rsidRPr="00693E50">
              <w:rPr>
                <w:b/>
                <w:sz w:val="28"/>
                <w:szCs w:val="28"/>
              </w:rPr>
              <w:t>Код строки форма 1</w:t>
            </w:r>
          </w:p>
        </w:tc>
        <w:tc>
          <w:tcPr>
            <w:tcW w:w="1777" w:type="pct"/>
            <w:gridSpan w:val="3"/>
            <w:vAlign w:val="bottom"/>
          </w:tcPr>
          <w:p w:rsidR="00D34A6B" w:rsidRPr="00693E50" w:rsidRDefault="00D34A6B" w:rsidP="00430145">
            <w:pPr>
              <w:jc w:val="center"/>
              <w:rPr>
                <w:b/>
                <w:sz w:val="28"/>
                <w:szCs w:val="28"/>
              </w:rPr>
            </w:pPr>
            <w:r w:rsidRPr="00693E50">
              <w:rPr>
                <w:b/>
                <w:sz w:val="28"/>
                <w:szCs w:val="28"/>
              </w:rPr>
              <w:t>Удельный вес в имуществе (%)</w:t>
            </w:r>
          </w:p>
        </w:tc>
        <w:tc>
          <w:tcPr>
            <w:tcW w:w="1002" w:type="pct"/>
            <w:gridSpan w:val="3"/>
            <w:vAlign w:val="bottom"/>
          </w:tcPr>
          <w:p w:rsidR="00D34A6B" w:rsidRPr="00693E50" w:rsidRDefault="00D34A6B" w:rsidP="00E1709F">
            <w:pPr>
              <w:jc w:val="center"/>
              <w:rPr>
                <w:b/>
                <w:sz w:val="28"/>
                <w:szCs w:val="28"/>
              </w:rPr>
            </w:pPr>
            <w:r w:rsidRPr="00693E50">
              <w:rPr>
                <w:b/>
                <w:sz w:val="28"/>
                <w:szCs w:val="28"/>
              </w:rPr>
              <w:t xml:space="preserve">Отклонение </w:t>
            </w:r>
            <w:r>
              <w:rPr>
                <w:b/>
                <w:sz w:val="28"/>
                <w:szCs w:val="28"/>
              </w:rPr>
              <w:t>2012</w:t>
            </w:r>
          </w:p>
        </w:tc>
      </w:tr>
      <w:tr w:rsidR="00D34A6B" w:rsidRPr="00693E50" w:rsidTr="00693E50">
        <w:trPr>
          <w:trHeight w:val="277"/>
        </w:trPr>
        <w:tc>
          <w:tcPr>
            <w:tcW w:w="1675" w:type="pct"/>
            <w:vMerge/>
            <w:vAlign w:val="bottom"/>
          </w:tcPr>
          <w:p w:rsidR="00D34A6B" w:rsidRPr="00693E50" w:rsidRDefault="00D34A6B" w:rsidP="00430145">
            <w:pPr>
              <w:jc w:val="center"/>
              <w:rPr>
                <w:b/>
                <w:sz w:val="28"/>
                <w:szCs w:val="28"/>
              </w:rPr>
            </w:pPr>
          </w:p>
        </w:tc>
        <w:tc>
          <w:tcPr>
            <w:tcW w:w="546" w:type="pct"/>
            <w:vMerge/>
            <w:vAlign w:val="bottom"/>
          </w:tcPr>
          <w:p w:rsidR="00D34A6B" w:rsidRPr="00693E50" w:rsidRDefault="00D34A6B" w:rsidP="00430145">
            <w:pPr>
              <w:jc w:val="center"/>
              <w:rPr>
                <w:b/>
                <w:sz w:val="28"/>
                <w:szCs w:val="28"/>
              </w:rPr>
            </w:pPr>
          </w:p>
        </w:tc>
        <w:tc>
          <w:tcPr>
            <w:tcW w:w="592" w:type="pct"/>
            <w:vAlign w:val="bottom"/>
          </w:tcPr>
          <w:p w:rsidR="00D34A6B" w:rsidRPr="00693E50" w:rsidRDefault="00D34A6B" w:rsidP="00E1709F">
            <w:pPr>
              <w:jc w:val="center"/>
              <w:rPr>
                <w:b/>
                <w:sz w:val="28"/>
                <w:szCs w:val="28"/>
              </w:rPr>
            </w:pPr>
            <w:r w:rsidRPr="00693E50">
              <w:rPr>
                <w:b/>
                <w:sz w:val="28"/>
                <w:szCs w:val="28"/>
              </w:rPr>
              <w:t>на 31 дека</w:t>
            </w:r>
            <w:r w:rsidRPr="00693E50">
              <w:rPr>
                <w:b/>
                <w:sz w:val="28"/>
                <w:szCs w:val="28"/>
              </w:rPr>
              <w:t>б</w:t>
            </w:r>
            <w:r w:rsidRPr="00693E50">
              <w:rPr>
                <w:b/>
                <w:sz w:val="28"/>
                <w:szCs w:val="28"/>
              </w:rPr>
              <w:t xml:space="preserve">ря </w:t>
            </w:r>
            <w:r>
              <w:rPr>
                <w:b/>
                <w:sz w:val="28"/>
                <w:szCs w:val="28"/>
              </w:rPr>
              <w:t>2010</w:t>
            </w:r>
          </w:p>
        </w:tc>
        <w:tc>
          <w:tcPr>
            <w:tcW w:w="592" w:type="pct"/>
            <w:vAlign w:val="bottom"/>
          </w:tcPr>
          <w:p w:rsidR="00D34A6B" w:rsidRPr="00693E50" w:rsidRDefault="00D34A6B" w:rsidP="00E1709F">
            <w:pPr>
              <w:jc w:val="center"/>
              <w:rPr>
                <w:b/>
                <w:sz w:val="28"/>
                <w:szCs w:val="28"/>
              </w:rPr>
            </w:pPr>
            <w:r w:rsidRPr="00693E50">
              <w:rPr>
                <w:b/>
                <w:sz w:val="28"/>
                <w:szCs w:val="28"/>
              </w:rPr>
              <w:t>на 31 дека</w:t>
            </w:r>
            <w:r w:rsidRPr="00693E50">
              <w:rPr>
                <w:b/>
                <w:sz w:val="28"/>
                <w:szCs w:val="28"/>
              </w:rPr>
              <w:t>б</w:t>
            </w:r>
            <w:r w:rsidRPr="00693E50">
              <w:rPr>
                <w:b/>
                <w:sz w:val="28"/>
                <w:szCs w:val="28"/>
              </w:rPr>
              <w:t xml:space="preserve">ря </w:t>
            </w:r>
            <w:r>
              <w:rPr>
                <w:b/>
                <w:sz w:val="28"/>
                <w:szCs w:val="28"/>
              </w:rPr>
              <w:t>2011</w:t>
            </w:r>
          </w:p>
        </w:tc>
        <w:tc>
          <w:tcPr>
            <w:tcW w:w="593" w:type="pct"/>
            <w:vAlign w:val="bottom"/>
          </w:tcPr>
          <w:p w:rsidR="00D34A6B" w:rsidRPr="00693E50" w:rsidRDefault="00D34A6B" w:rsidP="00E1709F">
            <w:pPr>
              <w:jc w:val="center"/>
              <w:rPr>
                <w:b/>
                <w:sz w:val="28"/>
                <w:szCs w:val="28"/>
              </w:rPr>
            </w:pPr>
            <w:r w:rsidRPr="00693E50">
              <w:rPr>
                <w:b/>
                <w:sz w:val="28"/>
                <w:szCs w:val="28"/>
              </w:rPr>
              <w:t>на 31 дека</w:t>
            </w:r>
            <w:r w:rsidRPr="00693E50">
              <w:rPr>
                <w:b/>
                <w:sz w:val="28"/>
                <w:szCs w:val="28"/>
              </w:rPr>
              <w:t>б</w:t>
            </w:r>
            <w:r w:rsidRPr="00693E50">
              <w:rPr>
                <w:b/>
                <w:sz w:val="28"/>
                <w:szCs w:val="28"/>
              </w:rPr>
              <w:t xml:space="preserve">ря </w:t>
            </w:r>
            <w:r>
              <w:rPr>
                <w:b/>
                <w:sz w:val="28"/>
                <w:szCs w:val="28"/>
              </w:rPr>
              <w:t>2012</w:t>
            </w:r>
          </w:p>
        </w:tc>
        <w:tc>
          <w:tcPr>
            <w:tcW w:w="501" w:type="pct"/>
            <w:vAlign w:val="bottom"/>
          </w:tcPr>
          <w:p w:rsidR="00D34A6B" w:rsidRPr="00693E50" w:rsidRDefault="00D34A6B" w:rsidP="00E1709F">
            <w:pPr>
              <w:jc w:val="center"/>
              <w:rPr>
                <w:b/>
                <w:sz w:val="28"/>
                <w:szCs w:val="28"/>
              </w:rPr>
            </w:pPr>
            <w:r w:rsidRPr="00693E50">
              <w:rPr>
                <w:b/>
                <w:sz w:val="28"/>
                <w:szCs w:val="28"/>
              </w:rPr>
              <w:t xml:space="preserve">от </w:t>
            </w:r>
            <w:r>
              <w:rPr>
                <w:b/>
                <w:sz w:val="28"/>
                <w:szCs w:val="28"/>
              </w:rPr>
              <w:t>2010</w:t>
            </w:r>
          </w:p>
        </w:tc>
        <w:tc>
          <w:tcPr>
            <w:tcW w:w="501" w:type="pct"/>
            <w:gridSpan w:val="2"/>
            <w:vAlign w:val="bottom"/>
          </w:tcPr>
          <w:p w:rsidR="00D34A6B" w:rsidRPr="00693E50" w:rsidRDefault="00D34A6B" w:rsidP="00E1709F">
            <w:pPr>
              <w:jc w:val="center"/>
              <w:rPr>
                <w:b/>
                <w:sz w:val="28"/>
                <w:szCs w:val="28"/>
              </w:rPr>
            </w:pPr>
            <w:r w:rsidRPr="00693E50">
              <w:rPr>
                <w:b/>
                <w:sz w:val="28"/>
                <w:szCs w:val="28"/>
              </w:rPr>
              <w:t xml:space="preserve">от </w:t>
            </w:r>
            <w:r>
              <w:rPr>
                <w:b/>
                <w:sz w:val="28"/>
                <w:szCs w:val="28"/>
              </w:rPr>
              <w:t>2011</w:t>
            </w:r>
          </w:p>
        </w:tc>
      </w:tr>
      <w:tr w:rsidR="00D34A6B" w:rsidRPr="00693E50" w:rsidTr="00E1709F">
        <w:tc>
          <w:tcPr>
            <w:tcW w:w="1675" w:type="pct"/>
            <w:vAlign w:val="bottom"/>
          </w:tcPr>
          <w:p w:rsidR="00D34A6B" w:rsidRPr="00693E50" w:rsidRDefault="00D34A6B" w:rsidP="00430145">
            <w:pPr>
              <w:spacing w:line="276" w:lineRule="auto"/>
              <w:rPr>
                <w:sz w:val="28"/>
                <w:szCs w:val="28"/>
              </w:rPr>
            </w:pPr>
            <w:r w:rsidRPr="00693E50">
              <w:rPr>
                <w:sz w:val="28"/>
                <w:szCs w:val="28"/>
              </w:rPr>
              <w:t>Нематериальные активы</w:t>
            </w:r>
          </w:p>
        </w:tc>
        <w:tc>
          <w:tcPr>
            <w:tcW w:w="546" w:type="pct"/>
            <w:vAlign w:val="center"/>
          </w:tcPr>
          <w:p w:rsidR="00D34A6B" w:rsidRPr="00693E50" w:rsidRDefault="00D34A6B" w:rsidP="002B6AEF">
            <w:pPr>
              <w:spacing w:line="276" w:lineRule="auto"/>
              <w:jc w:val="center"/>
              <w:rPr>
                <w:sz w:val="28"/>
                <w:szCs w:val="28"/>
              </w:rPr>
            </w:pPr>
            <w:r w:rsidRPr="00693E50">
              <w:rPr>
                <w:sz w:val="28"/>
                <w:szCs w:val="28"/>
              </w:rPr>
              <w:t>1110</w:t>
            </w:r>
          </w:p>
        </w:tc>
        <w:tc>
          <w:tcPr>
            <w:tcW w:w="592" w:type="pct"/>
            <w:vAlign w:val="center"/>
          </w:tcPr>
          <w:p w:rsidR="00D34A6B" w:rsidRPr="002B6AEF" w:rsidRDefault="00D34A6B" w:rsidP="002B6AEF">
            <w:pPr>
              <w:jc w:val="center"/>
              <w:rPr>
                <w:bCs/>
                <w:color w:val="000000"/>
                <w:sz w:val="28"/>
                <w:szCs w:val="28"/>
              </w:rPr>
            </w:pPr>
            <w:r w:rsidRPr="002B6AEF">
              <w:rPr>
                <w:bCs/>
                <w:color w:val="000000"/>
                <w:sz w:val="28"/>
                <w:szCs w:val="28"/>
              </w:rPr>
              <w:t>0,036</w:t>
            </w:r>
          </w:p>
        </w:tc>
        <w:tc>
          <w:tcPr>
            <w:tcW w:w="592" w:type="pct"/>
            <w:vAlign w:val="center"/>
          </w:tcPr>
          <w:p w:rsidR="00D34A6B" w:rsidRPr="002B6AEF" w:rsidRDefault="00D34A6B" w:rsidP="002B6AEF">
            <w:pPr>
              <w:jc w:val="center"/>
              <w:rPr>
                <w:bCs/>
                <w:color w:val="000000"/>
                <w:sz w:val="28"/>
                <w:szCs w:val="28"/>
              </w:rPr>
            </w:pPr>
            <w:r w:rsidRPr="002B6AEF">
              <w:rPr>
                <w:bCs/>
                <w:color w:val="000000"/>
                <w:sz w:val="28"/>
                <w:szCs w:val="28"/>
              </w:rPr>
              <w:t>0,023</w:t>
            </w:r>
          </w:p>
        </w:tc>
        <w:tc>
          <w:tcPr>
            <w:tcW w:w="593" w:type="pct"/>
            <w:vAlign w:val="center"/>
          </w:tcPr>
          <w:p w:rsidR="00D34A6B" w:rsidRPr="002B6AEF" w:rsidRDefault="00D34A6B" w:rsidP="002B6AEF">
            <w:pPr>
              <w:jc w:val="center"/>
              <w:rPr>
                <w:bCs/>
                <w:color w:val="000000"/>
                <w:sz w:val="28"/>
                <w:szCs w:val="28"/>
              </w:rPr>
            </w:pPr>
            <w:r w:rsidRPr="002B6AEF">
              <w:rPr>
                <w:bCs/>
                <w:color w:val="000000"/>
                <w:sz w:val="28"/>
                <w:szCs w:val="28"/>
              </w:rPr>
              <w:t>0,016</w:t>
            </w:r>
          </w:p>
        </w:tc>
        <w:tc>
          <w:tcPr>
            <w:tcW w:w="501" w:type="pct"/>
            <w:vAlign w:val="center"/>
          </w:tcPr>
          <w:p w:rsidR="00D34A6B" w:rsidRPr="002B6AEF" w:rsidRDefault="00D34A6B" w:rsidP="002B6AEF">
            <w:pPr>
              <w:jc w:val="center"/>
              <w:rPr>
                <w:bCs/>
                <w:color w:val="000000"/>
                <w:sz w:val="28"/>
                <w:szCs w:val="28"/>
              </w:rPr>
            </w:pPr>
            <w:r w:rsidRPr="002B6AEF">
              <w:rPr>
                <w:bCs/>
                <w:color w:val="000000"/>
                <w:sz w:val="28"/>
                <w:szCs w:val="28"/>
              </w:rPr>
              <w:t>-0,013</w:t>
            </w:r>
          </w:p>
        </w:tc>
        <w:tc>
          <w:tcPr>
            <w:tcW w:w="501" w:type="pct"/>
            <w:gridSpan w:val="2"/>
          </w:tcPr>
          <w:p w:rsidR="00D34A6B" w:rsidRPr="00E1709F" w:rsidRDefault="00D34A6B" w:rsidP="00E1709F">
            <w:pPr>
              <w:jc w:val="center"/>
              <w:rPr>
                <w:bCs/>
                <w:color w:val="000000"/>
                <w:sz w:val="28"/>
                <w:szCs w:val="28"/>
              </w:rPr>
            </w:pPr>
            <w:r w:rsidRPr="00E1709F">
              <w:rPr>
                <w:bCs/>
                <w:color w:val="000000"/>
                <w:sz w:val="28"/>
                <w:szCs w:val="28"/>
              </w:rPr>
              <w:t>-0,020</w:t>
            </w:r>
          </w:p>
        </w:tc>
      </w:tr>
      <w:tr w:rsidR="00D34A6B" w:rsidRPr="00693E50" w:rsidTr="00E1709F">
        <w:tc>
          <w:tcPr>
            <w:tcW w:w="1675" w:type="pct"/>
            <w:vAlign w:val="bottom"/>
          </w:tcPr>
          <w:p w:rsidR="00D34A6B" w:rsidRPr="00693E50" w:rsidRDefault="00D34A6B" w:rsidP="00693E50">
            <w:pPr>
              <w:spacing w:line="276" w:lineRule="auto"/>
              <w:rPr>
                <w:sz w:val="28"/>
                <w:szCs w:val="28"/>
              </w:rPr>
            </w:pPr>
            <w:r w:rsidRPr="00693E50">
              <w:rPr>
                <w:sz w:val="28"/>
                <w:szCs w:val="28"/>
              </w:rPr>
              <w:t>Результаты исследований и разработок</w:t>
            </w:r>
          </w:p>
        </w:tc>
        <w:tc>
          <w:tcPr>
            <w:tcW w:w="546" w:type="pct"/>
            <w:vAlign w:val="center"/>
          </w:tcPr>
          <w:p w:rsidR="00D34A6B" w:rsidRPr="00693E50" w:rsidRDefault="00D34A6B" w:rsidP="002B6AEF">
            <w:pPr>
              <w:spacing w:line="276" w:lineRule="auto"/>
              <w:jc w:val="center"/>
              <w:rPr>
                <w:sz w:val="28"/>
                <w:szCs w:val="28"/>
              </w:rPr>
            </w:pPr>
            <w:r w:rsidRPr="00693E50">
              <w:rPr>
                <w:sz w:val="28"/>
                <w:szCs w:val="28"/>
              </w:rPr>
              <w:t>1120</w:t>
            </w:r>
          </w:p>
        </w:tc>
        <w:tc>
          <w:tcPr>
            <w:tcW w:w="592" w:type="pct"/>
            <w:vAlign w:val="center"/>
          </w:tcPr>
          <w:p w:rsidR="00D34A6B" w:rsidRPr="002B6AEF" w:rsidRDefault="00D34A6B" w:rsidP="002B6AEF">
            <w:pPr>
              <w:jc w:val="center"/>
              <w:rPr>
                <w:bCs/>
                <w:color w:val="000000"/>
                <w:sz w:val="28"/>
                <w:szCs w:val="28"/>
              </w:rPr>
            </w:pPr>
            <w:r w:rsidRPr="002B6AEF">
              <w:rPr>
                <w:bCs/>
                <w:color w:val="000000"/>
                <w:sz w:val="28"/>
                <w:szCs w:val="28"/>
              </w:rPr>
              <w:t>0,012</w:t>
            </w:r>
          </w:p>
        </w:tc>
        <w:tc>
          <w:tcPr>
            <w:tcW w:w="592" w:type="pct"/>
            <w:vAlign w:val="center"/>
          </w:tcPr>
          <w:p w:rsidR="00D34A6B" w:rsidRPr="002B6AEF" w:rsidRDefault="00D34A6B" w:rsidP="002B6AEF">
            <w:pPr>
              <w:jc w:val="center"/>
              <w:rPr>
                <w:bCs/>
                <w:color w:val="000000"/>
                <w:sz w:val="28"/>
                <w:szCs w:val="28"/>
              </w:rPr>
            </w:pPr>
            <w:r w:rsidRPr="002B6AEF">
              <w:rPr>
                <w:bCs/>
                <w:color w:val="000000"/>
                <w:sz w:val="28"/>
                <w:szCs w:val="28"/>
              </w:rPr>
              <w:t>0,241</w:t>
            </w:r>
          </w:p>
        </w:tc>
        <w:tc>
          <w:tcPr>
            <w:tcW w:w="593" w:type="pct"/>
            <w:vAlign w:val="center"/>
          </w:tcPr>
          <w:p w:rsidR="00D34A6B" w:rsidRPr="002B6AEF" w:rsidRDefault="00D34A6B" w:rsidP="002B6AEF">
            <w:pPr>
              <w:jc w:val="center"/>
              <w:rPr>
                <w:bCs/>
                <w:color w:val="000000"/>
                <w:sz w:val="28"/>
                <w:szCs w:val="28"/>
              </w:rPr>
            </w:pPr>
            <w:r w:rsidRPr="002B6AEF">
              <w:rPr>
                <w:bCs/>
                <w:color w:val="000000"/>
                <w:sz w:val="28"/>
                <w:szCs w:val="28"/>
              </w:rPr>
              <w:t>0,001</w:t>
            </w:r>
          </w:p>
        </w:tc>
        <w:tc>
          <w:tcPr>
            <w:tcW w:w="501" w:type="pct"/>
            <w:vAlign w:val="center"/>
          </w:tcPr>
          <w:p w:rsidR="00D34A6B" w:rsidRPr="002B6AEF" w:rsidRDefault="00D34A6B" w:rsidP="002B6AEF">
            <w:pPr>
              <w:jc w:val="center"/>
              <w:rPr>
                <w:bCs/>
                <w:color w:val="000000"/>
                <w:sz w:val="28"/>
                <w:szCs w:val="28"/>
              </w:rPr>
            </w:pPr>
            <w:r w:rsidRPr="002B6AEF">
              <w:rPr>
                <w:bCs/>
                <w:color w:val="000000"/>
                <w:sz w:val="28"/>
                <w:szCs w:val="28"/>
              </w:rPr>
              <w:t>0,230</w:t>
            </w:r>
          </w:p>
        </w:tc>
        <w:tc>
          <w:tcPr>
            <w:tcW w:w="501" w:type="pct"/>
            <w:gridSpan w:val="2"/>
          </w:tcPr>
          <w:p w:rsidR="00D34A6B" w:rsidRPr="00E1709F" w:rsidRDefault="00D34A6B" w:rsidP="00E1709F">
            <w:pPr>
              <w:jc w:val="center"/>
              <w:rPr>
                <w:bCs/>
                <w:color w:val="000000"/>
                <w:sz w:val="28"/>
                <w:szCs w:val="28"/>
              </w:rPr>
            </w:pPr>
            <w:r w:rsidRPr="00E1709F">
              <w:rPr>
                <w:bCs/>
                <w:color w:val="000000"/>
                <w:sz w:val="28"/>
                <w:szCs w:val="28"/>
              </w:rPr>
              <w:t>-0,011</w:t>
            </w:r>
          </w:p>
        </w:tc>
      </w:tr>
      <w:tr w:rsidR="00D34A6B" w:rsidRPr="00693E50" w:rsidTr="00E1709F">
        <w:tc>
          <w:tcPr>
            <w:tcW w:w="1675" w:type="pct"/>
            <w:vAlign w:val="bottom"/>
          </w:tcPr>
          <w:p w:rsidR="00D34A6B" w:rsidRPr="00693E50" w:rsidRDefault="00D34A6B" w:rsidP="00430145">
            <w:pPr>
              <w:spacing w:line="276" w:lineRule="auto"/>
              <w:rPr>
                <w:sz w:val="28"/>
                <w:szCs w:val="28"/>
              </w:rPr>
            </w:pPr>
            <w:r w:rsidRPr="00693E50">
              <w:rPr>
                <w:sz w:val="28"/>
                <w:szCs w:val="28"/>
              </w:rPr>
              <w:t>Основные средства</w:t>
            </w:r>
          </w:p>
        </w:tc>
        <w:tc>
          <w:tcPr>
            <w:tcW w:w="546" w:type="pct"/>
            <w:vAlign w:val="center"/>
          </w:tcPr>
          <w:p w:rsidR="00D34A6B" w:rsidRPr="00693E50" w:rsidRDefault="00D34A6B" w:rsidP="002B6AEF">
            <w:pPr>
              <w:spacing w:line="276" w:lineRule="auto"/>
              <w:jc w:val="center"/>
              <w:rPr>
                <w:sz w:val="28"/>
                <w:szCs w:val="28"/>
              </w:rPr>
            </w:pPr>
            <w:r w:rsidRPr="00693E50">
              <w:rPr>
                <w:sz w:val="28"/>
                <w:szCs w:val="28"/>
              </w:rPr>
              <w:t>1130</w:t>
            </w:r>
          </w:p>
        </w:tc>
        <w:tc>
          <w:tcPr>
            <w:tcW w:w="592" w:type="pct"/>
            <w:vAlign w:val="center"/>
          </w:tcPr>
          <w:p w:rsidR="00D34A6B" w:rsidRPr="002B6AEF" w:rsidRDefault="00D34A6B" w:rsidP="002B6AEF">
            <w:pPr>
              <w:jc w:val="center"/>
              <w:rPr>
                <w:bCs/>
                <w:color w:val="000000"/>
                <w:sz w:val="28"/>
                <w:szCs w:val="28"/>
              </w:rPr>
            </w:pPr>
            <w:r w:rsidRPr="002B6AEF">
              <w:rPr>
                <w:bCs/>
                <w:color w:val="000000"/>
                <w:sz w:val="28"/>
                <w:szCs w:val="28"/>
              </w:rPr>
              <w:t>23,421</w:t>
            </w:r>
          </w:p>
        </w:tc>
        <w:tc>
          <w:tcPr>
            <w:tcW w:w="592" w:type="pct"/>
            <w:vAlign w:val="center"/>
          </w:tcPr>
          <w:p w:rsidR="00D34A6B" w:rsidRPr="002B6AEF" w:rsidRDefault="00D34A6B" w:rsidP="002B6AEF">
            <w:pPr>
              <w:jc w:val="center"/>
              <w:rPr>
                <w:bCs/>
                <w:color w:val="000000"/>
                <w:sz w:val="28"/>
                <w:szCs w:val="28"/>
              </w:rPr>
            </w:pPr>
            <w:r w:rsidRPr="002B6AEF">
              <w:rPr>
                <w:bCs/>
                <w:color w:val="000000"/>
                <w:sz w:val="28"/>
                <w:szCs w:val="28"/>
              </w:rPr>
              <w:t>19,223</w:t>
            </w:r>
          </w:p>
        </w:tc>
        <w:tc>
          <w:tcPr>
            <w:tcW w:w="593" w:type="pct"/>
            <w:vAlign w:val="center"/>
          </w:tcPr>
          <w:p w:rsidR="00D34A6B" w:rsidRPr="002B6AEF" w:rsidRDefault="00D34A6B" w:rsidP="002B6AEF">
            <w:pPr>
              <w:jc w:val="center"/>
              <w:rPr>
                <w:bCs/>
                <w:color w:val="000000"/>
                <w:sz w:val="28"/>
                <w:szCs w:val="28"/>
              </w:rPr>
            </w:pPr>
            <w:r w:rsidRPr="002B6AEF">
              <w:rPr>
                <w:bCs/>
                <w:color w:val="000000"/>
                <w:sz w:val="28"/>
                <w:szCs w:val="28"/>
              </w:rPr>
              <w:t>19,247</w:t>
            </w:r>
          </w:p>
        </w:tc>
        <w:tc>
          <w:tcPr>
            <w:tcW w:w="501" w:type="pct"/>
            <w:vAlign w:val="center"/>
          </w:tcPr>
          <w:p w:rsidR="00D34A6B" w:rsidRPr="002B6AEF" w:rsidRDefault="00D34A6B" w:rsidP="002B6AEF">
            <w:pPr>
              <w:jc w:val="center"/>
              <w:rPr>
                <w:bCs/>
                <w:color w:val="000000"/>
                <w:sz w:val="28"/>
                <w:szCs w:val="28"/>
              </w:rPr>
            </w:pPr>
            <w:r w:rsidRPr="002B6AEF">
              <w:rPr>
                <w:bCs/>
                <w:color w:val="000000"/>
                <w:sz w:val="28"/>
                <w:szCs w:val="28"/>
              </w:rPr>
              <w:t>-4,198</w:t>
            </w:r>
          </w:p>
        </w:tc>
        <w:tc>
          <w:tcPr>
            <w:tcW w:w="501" w:type="pct"/>
            <w:gridSpan w:val="2"/>
          </w:tcPr>
          <w:p w:rsidR="00D34A6B" w:rsidRPr="00E1709F" w:rsidRDefault="00D34A6B" w:rsidP="00E1709F">
            <w:pPr>
              <w:jc w:val="center"/>
              <w:rPr>
                <w:bCs/>
                <w:color w:val="000000"/>
                <w:sz w:val="28"/>
                <w:szCs w:val="28"/>
              </w:rPr>
            </w:pPr>
            <w:r w:rsidRPr="00E1709F">
              <w:rPr>
                <w:bCs/>
                <w:color w:val="000000"/>
                <w:sz w:val="28"/>
                <w:szCs w:val="28"/>
              </w:rPr>
              <w:t>-4,174</w:t>
            </w:r>
          </w:p>
        </w:tc>
      </w:tr>
      <w:tr w:rsidR="00D34A6B" w:rsidRPr="00693E50" w:rsidTr="00E1709F">
        <w:tc>
          <w:tcPr>
            <w:tcW w:w="1675" w:type="pct"/>
            <w:vAlign w:val="bottom"/>
          </w:tcPr>
          <w:p w:rsidR="00D34A6B" w:rsidRPr="00693E50" w:rsidRDefault="00D34A6B" w:rsidP="00693E50">
            <w:pPr>
              <w:spacing w:line="276" w:lineRule="auto"/>
              <w:rPr>
                <w:sz w:val="28"/>
                <w:szCs w:val="28"/>
              </w:rPr>
            </w:pPr>
            <w:r w:rsidRPr="00693E50">
              <w:rPr>
                <w:sz w:val="28"/>
                <w:szCs w:val="28"/>
              </w:rPr>
              <w:t>Доходные вложения в материальные ценности</w:t>
            </w:r>
          </w:p>
        </w:tc>
        <w:tc>
          <w:tcPr>
            <w:tcW w:w="546" w:type="pct"/>
            <w:vAlign w:val="center"/>
          </w:tcPr>
          <w:p w:rsidR="00D34A6B" w:rsidRPr="00693E50" w:rsidRDefault="00D34A6B" w:rsidP="002B6AEF">
            <w:pPr>
              <w:spacing w:line="276" w:lineRule="auto"/>
              <w:jc w:val="center"/>
              <w:rPr>
                <w:sz w:val="28"/>
                <w:szCs w:val="28"/>
              </w:rPr>
            </w:pPr>
            <w:r w:rsidRPr="00693E50">
              <w:rPr>
                <w:sz w:val="28"/>
                <w:szCs w:val="28"/>
              </w:rPr>
              <w:t>1140</w:t>
            </w:r>
          </w:p>
        </w:tc>
        <w:tc>
          <w:tcPr>
            <w:tcW w:w="592" w:type="pct"/>
            <w:vAlign w:val="center"/>
          </w:tcPr>
          <w:p w:rsidR="00D34A6B" w:rsidRPr="002B6AEF" w:rsidRDefault="00D34A6B" w:rsidP="002B6AEF">
            <w:pPr>
              <w:jc w:val="center"/>
              <w:rPr>
                <w:bCs/>
                <w:color w:val="000000"/>
                <w:sz w:val="28"/>
                <w:szCs w:val="28"/>
              </w:rPr>
            </w:pPr>
            <w:r w:rsidRPr="002B6AEF">
              <w:rPr>
                <w:bCs/>
                <w:color w:val="000000"/>
                <w:sz w:val="28"/>
                <w:szCs w:val="28"/>
              </w:rPr>
              <w:t>0,000</w:t>
            </w:r>
          </w:p>
        </w:tc>
        <w:tc>
          <w:tcPr>
            <w:tcW w:w="592" w:type="pct"/>
            <w:vAlign w:val="center"/>
          </w:tcPr>
          <w:p w:rsidR="00D34A6B" w:rsidRPr="002B6AEF" w:rsidRDefault="00D34A6B" w:rsidP="002B6AEF">
            <w:pPr>
              <w:jc w:val="center"/>
              <w:rPr>
                <w:bCs/>
                <w:color w:val="000000"/>
                <w:sz w:val="28"/>
                <w:szCs w:val="28"/>
              </w:rPr>
            </w:pPr>
            <w:r w:rsidRPr="002B6AEF">
              <w:rPr>
                <w:bCs/>
                <w:color w:val="000000"/>
                <w:sz w:val="28"/>
                <w:szCs w:val="28"/>
              </w:rPr>
              <w:t>0,000</w:t>
            </w:r>
          </w:p>
        </w:tc>
        <w:tc>
          <w:tcPr>
            <w:tcW w:w="593" w:type="pct"/>
            <w:vAlign w:val="center"/>
          </w:tcPr>
          <w:p w:rsidR="00D34A6B" w:rsidRPr="002B6AEF" w:rsidRDefault="00D34A6B" w:rsidP="002B6AEF">
            <w:pPr>
              <w:jc w:val="center"/>
              <w:rPr>
                <w:bCs/>
                <w:color w:val="000000"/>
                <w:sz w:val="28"/>
                <w:szCs w:val="28"/>
              </w:rPr>
            </w:pPr>
            <w:r w:rsidRPr="002B6AEF">
              <w:rPr>
                <w:bCs/>
                <w:color w:val="000000"/>
                <w:sz w:val="28"/>
                <w:szCs w:val="28"/>
              </w:rPr>
              <w:t>0,000</w:t>
            </w:r>
          </w:p>
        </w:tc>
        <w:tc>
          <w:tcPr>
            <w:tcW w:w="501" w:type="pct"/>
            <w:vAlign w:val="center"/>
          </w:tcPr>
          <w:p w:rsidR="00D34A6B" w:rsidRPr="002B6AEF" w:rsidRDefault="00D34A6B" w:rsidP="002B6AEF">
            <w:pPr>
              <w:jc w:val="center"/>
              <w:rPr>
                <w:bCs/>
                <w:color w:val="000000"/>
                <w:sz w:val="28"/>
                <w:szCs w:val="28"/>
              </w:rPr>
            </w:pPr>
            <w:r w:rsidRPr="002B6AEF">
              <w:rPr>
                <w:bCs/>
                <w:color w:val="000000"/>
                <w:sz w:val="28"/>
                <w:szCs w:val="28"/>
              </w:rPr>
              <w:t>0,000</w:t>
            </w:r>
          </w:p>
        </w:tc>
        <w:tc>
          <w:tcPr>
            <w:tcW w:w="501" w:type="pct"/>
            <w:gridSpan w:val="2"/>
          </w:tcPr>
          <w:p w:rsidR="00D34A6B" w:rsidRPr="00E1709F" w:rsidRDefault="00D34A6B" w:rsidP="00E1709F">
            <w:pPr>
              <w:jc w:val="center"/>
              <w:rPr>
                <w:bCs/>
                <w:color w:val="000000"/>
                <w:sz w:val="28"/>
                <w:szCs w:val="28"/>
              </w:rPr>
            </w:pPr>
            <w:r w:rsidRPr="00E1709F">
              <w:rPr>
                <w:bCs/>
                <w:color w:val="000000"/>
                <w:sz w:val="28"/>
                <w:szCs w:val="28"/>
              </w:rPr>
              <w:t>0,000</w:t>
            </w:r>
          </w:p>
        </w:tc>
      </w:tr>
      <w:tr w:rsidR="00D34A6B" w:rsidRPr="00693E50" w:rsidTr="00E1709F">
        <w:tc>
          <w:tcPr>
            <w:tcW w:w="1675" w:type="pct"/>
            <w:vAlign w:val="bottom"/>
          </w:tcPr>
          <w:p w:rsidR="00D34A6B" w:rsidRPr="00693E50" w:rsidRDefault="00D34A6B" w:rsidP="00430145">
            <w:pPr>
              <w:spacing w:line="276" w:lineRule="auto"/>
              <w:rPr>
                <w:sz w:val="28"/>
                <w:szCs w:val="28"/>
              </w:rPr>
            </w:pPr>
            <w:r w:rsidRPr="00693E50">
              <w:rPr>
                <w:sz w:val="28"/>
                <w:szCs w:val="28"/>
              </w:rPr>
              <w:t>Финансовые вложения</w:t>
            </w:r>
          </w:p>
        </w:tc>
        <w:tc>
          <w:tcPr>
            <w:tcW w:w="546" w:type="pct"/>
            <w:vAlign w:val="center"/>
          </w:tcPr>
          <w:p w:rsidR="00D34A6B" w:rsidRPr="00693E50" w:rsidRDefault="00D34A6B" w:rsidP="002B6AEF">
            <w:pPr>
              <w:spacing w:line="276" w:lineRule="auto"/>
              <w:jc w:val="center"/>
              <w:rPr>
                <w:sz w:val="28"/>
                <w:szCs w:val="28"/>
              </w:rPr>
            </w:pPr>
            <w:r w:rsidRPr="00693E50">
              <w:rPr>
                <w:sz w:val="28"/>
                <w:szCs w:val="28"/>
              </w:rPr>
              <w:t>1150</w:t>
            </w:r>
          </w:p>
        </w:tc>
        <w:tc>
          <w:tcPr>
            <w:tcW w:w="592" w:type="pct"/>
            <w:vAlign w:val="center"/>
          </w:tcPr>
          <w:p w:rsidR="00D34A6B" w:rsidRPr="002B6AEF" w:rsidRDefault="00D34A6B" w:rsidP="002B6AEF">
            <w:pPr>
              <w:jc w:val="center"/>
              <w:rPr>
                <w:bCs/>
                <w:color w:val="000000"/>
                <w:sz w:val="28"/>
                <w:szCs w:val="28"/>
              </w:rPr>
            </w:pPr>
            <w:r w:rsidRPr="002B6AEF">
              <w:rPr>
                <w:bCs/>
                <w:color w:val="000000"/>
                <w:sz w:val="28"/>
                <w:szCs w:val="28"/>
              </w:rPr>
              <w:t>0,910</w:t>
            </w:r>
          </w:p>
        </w:tc>
        <w:tc>
          <w:tcPr>
            <w:tcW w:w="592" w:type="pct"/>
            <w:vAlign w:val="center"/>
          </w:tcPr>
          <w:p w:rsidR="00D34A6B" w:rsidRPr="002B6AEF" w:rsidRDefault="00D34A6B" w:rsidP="002B6AEF">
            <w:pPr>
              <w:jc w:val="center"/>
              <w:rPr>
                <w:bCs/>
                <w:color w:val="000000"/>
                <w:sz w:val="28"/>
                <w:szCs w:val="28"/>
              </w:rPr>
            </w:pPr>
            <w:r w:rsidRPr="002B6AEF">
              <w:rPr>
                <w:bCs/>
                <w:color w:val="000000"/>
                <w:sz w:val="28"/>
                <w:szCs w:val="28"/>
              </w:rPr>
              <w:t>0,153</w:t>
            </w:r>
          </w:p>
        </w:tc>
        <w:tc>
          <w:tcPr>
            <w:tcW w:w="593" w:type="pct"/>
            <w:vAlign w:val="center"/>
          </w:tcPr>
          <w:p w:rsidR="00D34A6B" w:rsidRPr="002B6AEF" w:rsidRDefault="00D34A6B" w:rsidP="002B6AEF">
            <w:pPr>
              <w:jc w:val="center"/>
              <w:rPr>
                <w:bCs/>
                <w:color w:val="000000"/>
                <w:sz w:val="28"/>
                <w:szCs w:val="28"/>
              </w:rPr>
            </w:pPr>
            <w:r w:rsidRPr="002B6AEF">
              <w:rPr>
                <w:bCs/>
                <w:color w:val="000000"/>
                <w:sz w:val="28"/>
                <w:szCs w:val="28"/>
              </w:rPr>
              <w:t>0,023</w:t>
            </w:r>
          </w:p>
        </w:tc>
        <w:tc>
          <w:tcPr>
            <w:tcW w:w="501" w:type="pct"/>
            <w:vAlign w:val="center"/>
          </w:tcPr>
          <w:p w:rsidR="00D34A6B" w:rsidRPr="002B6AEF" w:rsidRDefault="00D34A6B" w:rsidP="002B6AEF">
            <w:pPr>
              <w:jc w:val="center"/>
              <w:rPr>
                <w:bCs/>
                <w:color w:val="000000"/>
                <w:sz w:val="28"/>
                <w:szCs w:val="28"/>
              </w:rPr>
            </w:pPr>
            <w:r w:rsidRPr="002B6AEF">
              <w:rPr>
                <w:bCs/>
                <w:color w:val="000000"/>
                <w:sz w:val="28"/>
                <w:szCs w:val="28"/>
              </w:rPr>
              <w:t>-0,757</w:t>
            </w:r>
          </w:p>
        </w:tc>
        <w:tc>
          <w:tcPr>
            <w:tcW w:w="501" w:type="pct"/>
            <w:gridSpan w:val="2"/>
          </w:tcPr>
          <w:p w:rsidR="00D34A6B" w:rsidRPr="00E1709F" w:rsidRDefault="00D34A6B" w:rsidP="00E1709F">
            <w:pPr>
              <w:jc w:val="center"/>
              <w:rPr>
                <w:bCs/>
                <w:color w:val="000000"/>
                <w:sz w:val="28"/>
                <w:szCs w:val="28"/>
              </w:rPr>
            </w:pPr>
            <w:r w:rsidRPr="00E1709F">
              <w:rPr>
                <w:bCs/>
                <w:color w:val="000000"/>
                <w:sz w:val="28"/>
                <w:szCs w:val="28"/>
              </w:rPr>
              <w:t>-0,887</w:t>
            </w:r>
          </w:p>
        </w:tc>
      </w:tr>
      <w:tr w:rsidR="00D34A6B" w:rsidRPr="00693E50" w:rsidTr="00E1709F">
        <w:tc>
          <w:tcPr>
            <w:tcW w:w="1675" w:type="pct"/>
            <w:vAlign w:val="bottom"/>
          </w:tcPr>
          <w:p w:rsidR="00D34A6B" w:rsidRPr="00693E50" w:rsidRDefault="00D34A6B" w:rsidP="00430145">
            <w:pPr>
              <w:spacing w:line="276" w:lineRule="auto"/>
              <w:rPr>
                <w:sz w:val="28"/>
                <w:szCs w:val="28"/>
              </w:rPr>
            </w:pPr>
            <w:r w:rsidRPr="00693E50">
              <w:rPr>
                <w:sz w:val="28"/>
                <w:szCs w:val="28"/>
              </w:rPr>
              <w:t>Отложенные налоговые активы</w:t>
            </w:r>
          </w:p>
        </w:tc>
        <w:tc>
          <w:tcPr>
            <w:tcW w:w="546" w:type="pct"/>
            <w:vAlign w:val="center"/>
          </w:tcPr>
          <w:p w:rsidR="00D34A6B" w:rsidRPr="00693E50" w:rsidRDefault="00D34A6B" w:rsidP="002B6AEF">
            <w:pPr>
              <w:spacing w:line="276" w:lineRule="auto"/>
              <w:jc w:val="center"/>
              <w:rPr>
                <w:sz w:val="28"/>
                <w:szCs w:val="28"/>
              </w:rPr>
            </w:pPr>
            <w:r w:rsidRPr="00693E50">
              <w:rPr>
                <w:sz w:val="28"/>
                <w:szCs w:val="28"/>
              </w:rPr>
              <w:t>1160</w:t>
            </w:r>
          </w:p>
        </w:tc>
        <w:tc>
          <w:tcPr>
            <w:tcW w:w="592" w:type="pct"/>
            <w:vAlign w:val="center"/>
          </w:tcPr>
          <w:p w:rsidR="00D34A6B" w:rsidRPr="002B6AEF" w:rsidRDefault="00D34A6B" w:rsidP="002B6AEF">
            <w:pPr>
              <w:jc w:val="center"/>
              <w:rPr>
                <w:bCs/>
                <w:color w:val="000000"/>
                <w:sz w:val="28"/>
                <w:szCs w:val="28"/>
              </w:rPr>
            </w:pPr>
            <w:r w:rsidRPr="002B6AEF">
              <w:rPr>
                <w:bCs/>
                <w:color w:val="000000"/>
                <w:sz w:val="28"/>
                <w:szCs w:val="28"/>
              </w:rPr>
              <w:t>0,283</w:t>
            </w:r>
          </w:p>
        </w:tc>
        <w:tc>
          <w:tcPr>
            <w:tcW w:w="592" w:type="pct"/>
            <w:vAlign w:val="center"/>
          </w:tcPr>
          <w:p w:rsidR="00D34A6B" w:rsidRPr="002B6AEF" w:rsidRDefault="00D34A6B" w:rsidP="002B6AEF">
            <w:pPr>
              <w:jc w:val="center"/>
              <w:rPr>
                <w:bCs/>
                <w:color w:val="000000"/>
                <w:sz w:val="28"/>
                <w:szCs w:val="28"/>
              </w:rPr>
            </w:pPr>
            <w:r w:rsidRPr="002B6AEF">
              <w:rPr>
                <w:bCs/>
                <w:color w:val="000000"/>
                <w:sz w:val="28"/>
                <w:szCs w:val="28"/>
              </w:rPr>
              <w:t>0,582</w:t>
            </w:r>
          </w:p>
        </w:tc>
        <w:tc>
          <w:tcPr>
            <w:tcW w:w="593" w:type="pct"/>
            <w:vAlign w:val="center"/>
          </w:tcPr>
          <w:p w:rsidR="00D34A6B" w:rsidRPr="002B6AEF" w:rsidRDefault="00D34A6B" w:rsidP="002B6AEF">
            <w:pPr>
              <w:jc w:val="center"/>
              <w:rPr>
                <w:bCs/>
                <w:color w:val="000000"/>
                <w:sz w:val="28"/>
                <w:szCs w:val="28"/>
              </w:rPr>
            </w:pPr>
            <w:r w:rsidRPr="002B6AEF">
              <w:rPr>
                <w:bCs/>
                <w:color w:val="000000"/>
                <w:sz w:val="28"/>
                <w:szCs w:val="28"/>
              </w:rPr>
              <w:t>0,175</w:t>
            </w:r>
          </w:p>
        </w:tc>
        <w:tc>
          <w:tcPr>
            <w:tcW w:w="501" w:type="pct"/>
            <w:vAlign w:val="center"/>
          </w:tcPr>
          <w:p w:rsidR="00D34A6B" w:rsidRPr="002B6AEF" w:rsidRDefault="00D34A6B" w:rsidP="002B6AEF">
            <w:pPr>
              <w:jc w:val="center"/>
              <w:rPr>
                <w:bCs/>
                <w:color w:val="000000"/>
                <w:sz w:val="28"/>
                <w:szCs w:val="28"/>
              </w:rPr>
            </w:pPr>
            <w:r w:rsidRPr="002B6AEF">
              <w:rPr>
                <w:bCs/>
                <w:color w:val="000000"/>
                <w:sz w:val="28"/>
                <w:szCs w:val="28"/>
              </w:rPr>
              <w:t>0,299</w:t>
            </w:r>
          </w:p>
        </w:tc>
        <w:tc>
          <w:tcPr>
            <w:tcW w:w="501" w:type="pct"/>
            <w:gridSpan w:val="2"/>
          </w:tcPr>
          <w:p w:rsidR="00D34A6B" w:rsidRPr="00E1709F" w:rsidRDefault="00D34A6B" w:rsidP="00E1709F">
            <w:pPr>
              <w:jc w:val="center"/>
              <w:rPr>
                <w:bCs/>
                <w:color w:val="000000"/>
                <w:sz w:val="28"/>
                <w:szCs w:val="28"/>
              </w:rPr>
            </w:pPr>
            <w:r w:rsidRPr="00E1709F">
              <w:rPr>
                <w:bCs/>
                <w:color w:val="000000"/>
                <w:sz w:val="28"/>
                <w:szCs w:val="28"/>
              </w:rPr>
              <w:t>-0,108</w:t>
            </w:r>
          </w:p>
        </w:tc>
      </w:tr>
      <w:tr w:rsidR="00D34A6B" w:rsidRPr="00693E50" w:rsidTr="00E1709F">
        <w:tc>
          <w:tcPr>
            <w:tcW w:w="1675" w:type="pct"/>
            <w:vAlign w:val="bottom"/>
          </w:tcPr>
          <w:p w:rsidR="00D34A6B" w:rsidRPr="00693E50" w:rsidRDefault="00D34A6B" w:rsidP="00430145">
            <w:pPr>
              <w:spacing w:line="276" w:lineRule="auto"/>
              <w:rPr>
                <w:sz w:val="28"/>
                <w:szCs w:val="28"/>
              </w:rPr>
            </w:pPr>
            <w:r w:rsidRPr="00693E50">
              <w:rPr>
                <w:sz w:val="28"/>
                <w:szCs w:val="28"/>
              </w:rPr>
              <w:t>Прочие внеоборотные активы</w:t>
            </w:r>
          </w:p>
        </w:tc>
        <w:tc>
          <w:tcPr>
            <w:tcW w:w="546" w:type="pct"/>
            <w:vAlign w:val="center"/>
          </w:tcPr>
          <w:p w:rsidR="00D34A6B" w:rsidRPr="00693E50" w:rsidRDefault="00D34A6B" w:rsidP="002B6AEF">
            <w:pPr>
              <w:spacing w:line="276" w:lineRule="auto"/>
              <w:jc w:val="center"/>
              <w:rPr>
                <w:sz w:val="28"/>
                <w:szCs w:val="28"/>
              </w:rPr>
            </w:pPr>
            <w:r w:rsidRPr="00693E50">
              <w:rPr>
                <w:sz w:val="28"/>
                <w:szCs w:val="28"/>
              </w:rPr>
              <w:t>1170</w:t>
            </w:r>
          </w:p>
        </w:tc>
        <w:tc>
          <w:tcPr>
            <w:tcW w:w="592" w:type="pct"/>
            <w:vAlign w:val="center"/>
          </w:tcPr>
          <w:p w:rsidR="00D34A6B" w:rsidRPr="002B6AEF" w:rsidRDefault="00D34A6B" w:rsidP="002B6AEF">
            <w:pPr>
              <w:jc w:val="center"/>
              <w:rPr>
                <w:bCs/>
                <w:color w:val="000000"/>
                <w:sz w:val="28"/>
                <w:szCs w:val="28"/>
              </w:rPr>
            </w:pPr>
            <w:r w:rsidRPr="002B6AEF">
              <w:rPr>
                <w:bCs/>
                <w:color w:val="000000"/>
                <w:sz w:val="28"/>
                <w:szCs w:val="28"/>
              </w:rPr>
              <w:t>2,448</w:t>
            </w:r>
          </w:p>
        </w:tc>
        <w:tc>
          <w:tcPr>
            <w:tcW w:w="592" w:type="pct"/>
            <w:vAlign w:val="center"/>
          </w:tcPr>
          <w:p w:rsidR="00D34A6B" w:rsidRPr="002B6AEF" w:rsidRDefault="00D34A6B" w:rsidP="002B6AEF">
            <w:pPr>
              <w:jc w:val="center"/>
              <w:rPr>
                <w:bCs/>
                <w:color w:val="000000"/>
                <w:sz w:val="28"/>
                <w:szCs w:val="28"/>
              </w:rPr>
            </w:pPr>
            <w:r w:rsidRPr="002B6AEF">
              <w:rPr>
                <w:bCs/>
                <w:color w:val="000000"/>
                <w:sz w:val="28"/>
                <w:szCs w:val="28"/>
              </w:rPr>
              <w:t>3,036</w:t>
            </w:r>
          </w:p>
        </w:tc>
        <w:tc>
          <w:tcPr>
            <w:tcW w:w="593" w:type="pct"/>
            <w:vAlign w:val="center"/>
          </w:tcPr>
          <w:p w:rsidR="00D34A6B" w:rsidRPr="002B6AEF" w:rsidRDefault="00D34A6B" w:rsidP="002B6AEF">
            <w:pPr>
              <w:jc w:val="center"/>
              <w:rPr>
                <w:bCs/>
                <w:color w:val="000000"/>
                <w:sz w:val="28"/>
                <w:szCs w:val="28"/>
              </w:rPr>
            </w:pPr>
            <w:r w:rsidRPr="002B6AEF">
              <w:rPr>
                <w:bCs/>
                <w:color w:val="000000"/>
                <w:sz w:val="28"/>
                <w:szCs w:val="28"/>
              </w:rPr>
              <w:t>1,981</w:t>
            </w:r>
          </w:p>
        </w:tc>
        <w:tc>
          <w:tcPr>
            <w:tcW w:w="501" w:type="pct"/>
            <w:vAlign w:val="center"/>
          </w:tcPr>
          <w:p w:rsidR="00D34A6B" w:rsidRPr="002B6AEF" w:rsidRDefault="00D34A6B" w:rsidP="002B6AEF">
            <w:pPr>
              <w:jc w:val="center"/>
              <w:rPr>
                <w:bCs/>
                <w:color w:val="000000"/>
                <w:sz w:val="28"/>
                <w:szCs w:val="28"/>
              </w:rPr>
            </w:pPr>
            <w:r w:rsidRPr="002B6AEF">
              <w:rPr>
                <w:bCs/>
                <w:color w:val="000000"/>
                <w:sz w:val="28"/>
                <w:szCs w:val="28"/>
              </w:rPr>
              <w:t>0,587</w:t>
            </w:r>
          </w:p>
        </w:tc>
        <w:tc>
          <w:tcPr>
            <w:tcW w:w="501" w:type="pct"/>
            <w:gridSpan w:val="2"/>
          </w:tcPr>
          <w:p w:rsidR="00D34A6B" w:rsidRPr="00E1709F" w:rsidRDefault="00D34A6B" w:rsidP="00E1709F">
            <w:pPr>
              <w:jc w:val="center"/>
              <w:rPr>
                <w:bCs/>
                <w:color w:val="000000"/>
                <w:sz w:val="28"/>
                <w:szCs w:val="28"/>
              </w:rPr>
            </w:pPr>
            <w:r w:rsidRPr="00E1709F">
              <w:rPr>
                <w:bCs/>
                <w:color w:val="000000"/>
                <w:sz w:val="28"/>
                <w:szCs w:val="28"/>
              </w:rPr>
              <w:t>-0,467</w:t>
            </w:r>
          </w:p>
        </w:tc>
      </w:tr>
      <w:tr w:rsidR="00D34A6B" w:rsidRPr="00693E50" w:rsidTr="00E1709F">
        <w:tc>
          <w:tcPr>
            <w:tcW w:w="1675" w:type="pct"/>
            <w:vAlign w:val="bottom"/>
          </w:tcPr>
          <w:p w:rsidR="00D34A6B" w:rsidRPr="00693E50" w:rsidRDefault="00D34A6B" w:rsidP="00430145">
            <w:pPr>
              <w:spacing w:line="276" w:lineRule="auto"/>
              <w:rPr>
                <w:b/>
                <w:sz w:val="28"/>
                <w:szCs w:val="28"/>
              </w:rPr>
            </w:pPr>
            <w:r w:rsidRPr="00693E50">
              <w:rPr>
                <w:b/>
                <w:sz w:val="28"/>
                <w:szCs w:val="28"/>
              </w:rPr>
              <w:t>Итого внеоборотных активов</w:t>
            </w:r>
          </w:p>
        </w:tc>
        <w:tc>
          <w:tcPr>
            <w:tcW w:w="546" w:type="pct"/>
            <w:vAlign w:val="center"/>
          </w:tcPr>
          <w:p w:rsidR="00D34A6B" w:rsidRPr="00693E50" w:rsidRDefault="00D34A6B" w:rsidP="002B6AEF">
            <w:pPr>
              <w:spacing w:line="276" w:lineRule="auto"/>
              <w:jc w:val="center"/>
              <w:rPr>
                <w:b/>
                <w:sz w:val="28"/>
                <w:szCs w:val="28"/>
              </w:rPr>
            </w:pPr>
            <w:r w:rsidRPr="00693E50">
              <w:rPr>
                <w:b/>
                <w:sz w:val="28"/>
                <w:szCs w:val="28"/>
              </w:rPr>
              <w:t>1100</w:t>
            </w:r>
          </w:p>
        </w:tc>
        <w:tc>
          <w:tcPr>
            <w:tcW w:w="592" w:type="pct"/>
            <w:vAlign w:val="center"/>
          </w:tcPr>
          <w:p w:rsidR="00D34A6B" w:rsidRPr="002B6AEF" w:rsidRDefault="00D34A6B" w:rsidP="002B6AEF">
            <w:pPr>
              <w:jc w:val="center"/>
              <w:rPr>
                <w:bCs/>
                <w:color w:val="000000"/>
                <w:sz w:val="28"/>
                <w:szCs w:val="28"/>
              </w:rPr>
            </w:pPr>
            <w:r w:rsidRPr="002B6AEF">
              <w:rPr>
                <w:bCs/>
                <w:color w:val="000000"/>
                <w:sz w:val="28"/>
                <w:szCs w:val="28"/>
              </w:rPr>
              <w:t>27,111</w:t>
            </w:r>
          </w:p>
        </w:tc>
        <w:tc>
          <w:tcPr>
            <w:tcW w:w="592" w:type="pct"/>
            <w:vAlign w:val="center"/>
          </w:tcPr>
          <w:p w:rsidR="00D34A6B" w:rsidRPr="002B6AEF" w:rsidRDefault="00D34A6B" w:rsidP="002B6AEF">
            <w:pPr>
              <w:jc w:val="center"/>
              <w:rPr>
                <w:bCs/>
                <w:color w:val="000000"/>
                <w:sz w:val="28"/>
                <w:szCs w:val="28"/>
              </w:rPr>
            </w:pPr>
            <w:r w:rsidRPr="002B6AEF">
              <w:rPr>
                <w:bCs/>
                <w:color w:val="000000"/>
                <w:sz w:val="28"/>
                <w:szCs w:val="28"/>
              </w:rPr>
              <w:t>23,258</w:t>
            </w:r>
          </w:p>
        </w:tc>
        <w:tc>
          <w:tcPr>
            <w:tcW w:w="593" w:type="pct"/>
            <w:vAlign w:val="center"/>
          </w:tcPr>
          <w:p w:rsidR="00D34A6B" w:rsidRPr="002B6AEF" w:rsidRDefault="00D34A6B" w:rsidP="002B6AEF">
            <w:pPr>
              <w:jc w:val="center"/>
              <w:rPr>
                <w:bCs/>
                <w:color w:val="000000"/>
                <w:sz w:val="28"/>
                <w:szCs w:val="28"/>
              </w:rPr>
            </w:pPr>
            <w:r w:rsidRPr="002B6AEF">
              <w:rPr>
                <w:bCs/>
                <w:color w:val="000000"/>
                <w:sz w:val="28"/>
                <w:szCs w:val="28"/>
              </w:rPr>
              <w:t>21,444</w:t>
            </w:r>
          </w:p>
        </w:tc>
        <w:tc>
          <w:tcPr>
            <w:tcW w:w="501" w:type="pct"/>
            <w:vAlign w:val="center"/>
          </w:tcPr>
          <w:p w:rsidR="00D34A6B" w:rsidRPr="002B6AEF" w:rsidRDefault="00D34A6B" w:rsidP="002B6AEF">
            <w:pPr>
              <w:jc w:val="center"/>
              <w:rPr>
                <w:bCs/>
                <w:color w:val="000000"/>
                <w:sz w:val="28"/>
                <w:szCs w:val="28"/>
              </w:rPr>
            </w:pPr>
            <w:r w:rsidRPr="002B6AEF">
              <w:rPr>
                <w:bCs/>
                <w:color w:val="000000"/>
                <w:sz w:val="28"/>
                <w:szCs w:val="28"/>
              </w:rPr>
              <w:t>-3,853</w:t>
            </w:r>
          </w:p>
        </w:tc>
        <w:tc>
          <w:tcPr>
            <w:tcW w:w="501" w:type="pct"/>
            <w:gridSpan w:val="2"/>
          </w:tcPr>
          <w:p w:rsidR="00D34A6B" w:rsidRPr="00E1709F" w:rsidRDefault="00D34A6B" w:rsidP="00E1709F">
            <w:pPr>
              <w:jc w:val="center"/>
              <w:rPr>
                <w:bCs/>
                <w:color w:val="000000"/>
                <w:sz w:val="28"/>
                <w:szCs w:val="28"/>
              </w:rPr>
            </w:pPr>
            <w:r w:rsidRPr="00E1709F">
              <w:rPr>
                <w:bCs/>
                <w:color w:val="000000"/>
                <w:sz w:val="28"/>
                <w:szCs w:val="28"/>
              </w:rPr>
              <w:t>-5,667</w:t>
            </w:r>
          </w:p>
        </w:tc>
      </w:tr>
      <w:tr w:rsidR="00D34A6B" w:rsidRPr="00693E50" w:rsidTr="00E1709F">
        <w:tc>
          <w:tcPr>
            <w:tcW w:w="1675" w:type="pct"/>
            <w:vAlign w:val="bottom"/>
          </w:tcPr>
          <w:p w:rsidR="00D34A6B" w:rsidRPr="00693E50" w:rsidRDefault="00D34A6B" w:rsidP="00430145">
            <w:pPr>
              <w:spacing w:line="276" w:lineRule="auto"/>
              <w:rPr>
                <w:sz w:val="28"/>
                <w:szCs w:val="28"/>
              </w:rPr>
            </w:pPr>
            <w:r w:rsidRPr="00693E50">
              <w:rPr>
                <w:sz w:val="28"/>
                <w:szCs w:val="28"/>
              </w:rPr>
              <w:t>Запасы</w:t>
            </w:r>
          </w:p>
        </w:tc>
        <w:tc>
          <w:tcPr>
            <w:tcW w:w="546" w:type="pct"/>
            <w:vAlign w:val="center"/>
          </w:tcPr>
          <w:p w:rsidR="00D34A6B" w:rsidRPr="00693E50" w:rsidRDefault="00D34A6B" w:rsidP="002B6AEF">
            <w:pPr>
              <w:spacing w:line="276" w:lineRule="auto"/>
              <w:jc w:val="center"/>
              <w:rPr>
                <w:sz w:val="28"/>
                <w:szCs w:val="28"/>
              </w:rPr>
            </w:pPr>
            <w:r w:rsidRPr="00693E50">
              <w:rPr>
                <w:sz w:val="28"/>
                <w:szCs w:val="28"/>
              </w:rPr>
              <w:t>1210</w:t>
            </w:r>
          </w:p>
        </w:tc>
        <w:tc>
          <w:tcPr>
            <w:tcW w:w="592" w:type="pct"/>
            <w:vAlign w:val="center"/>
          </w:tcPr>
          <w:p w:rsidR="00D34A6B" w:rsidRPr="002B6AEF" w:rsidRDefault="00D34A6B" w:rsidP="002B6AEF">
            <w:pPr>
              <w:jc w:val="center"/>
              <w:rPr>
                <w:bCs/>
                <w:color w:val="000000"/>
                <w:sz w:val="28"/>
                <w:szCs w:val="28"/>
              </w:rPr>
            </w:pPr>
            <w:r w:rsidRPr="002B6AEF">
              <w:rPr>
                <w:bCs/>
                <w:color w:val="000000"/>
                <w:sz w:val="28"/>
                <w:szCs w:val="28"/>
              </w:rPr>
              <w:t>48,935</w:t>
            </w:r>
          </w:p>
        </w:tc>
        <w:tc>
          <w:tcPr>
            <w:tcW w:w="592" w:type="pct"/>
            <w:vAlign w:val="center"/>
          </w:tcPr>
          <w:p w:rsidR="00D34A6B" w:rsidRPr="002B6AEF" w:rsidRDefault="00D34A6B" w:rsidP="002B6AEF">
            <w:pPr>
              <w:jc w:val="center"/>
              <w:rPr>
                <w:bCs/>
                <w:color w:val="000000"/>
                <w:sz w:val="28"/>
                <w:szCs w:val="28"/>
              </w:rPr>
            </w:pPr>
            <w:r w:rsidRPr="002B6AEF">
              <w:rPr>
                <w:bCs/>
                <w:color w:val="000000"/>
                <w:sz w:val="28"/>
                <w:szCs w:val="28"/>
              </w:rPr>
              <w:t>50,354</w:t>
            </w:r>
          </w:p>
        </w:tc>
        <w:tc>
          <w:tcPr>
            <w:tcW w:w="593" w:type="pct"/>
            <w:vAlign w:val="center"/>
          </w:tcPr>
          <w:p w:rsidR="00D34A6B" w:rsidRPr="002B6AEF" w:rsidRDefault="00D34A6B" w:rsidP="002B6AEF">
            <w:pPr>
              <w:jc w:val="center"/>
              <w:rPr>
                <w:bCs/>
                <w:color w:val="000000"/>
                <w:sz w:val="28"/>
                <w:szCs w:val="28"/>
              </w:rPr>
            </w:pPr>
            <w:r w:rsidRPr="002B6AEF">
              <w:rPr>
                <w:bCs/>
                <w:color w:val="000000"/>
                <w:sz w:val="28"/>
                <w:szCs w:val="28"/>
              </w:rPr>
              <w:t>49,160</w:t>
            </w:r>
          </w:p>
        </w:tc>
        <w:tc>
          <w:tcPr>
            <w:tcW w:w="501" w:type="pct"/>
            <w:vAlign w:val="center"/>
          </w:tcPr>
          <w:p w:rsidR="00D34A6B" w:rsidRPr="002B6AEF" w:rsidRDefault="00D34A6B" w:rsidP="002B6AEF">
            <w:pPr>
              <w:jc w:val="center"/>
              <w:rPr>
                <w:bCs/>
                <w:color w:val="000000"/>
                <w:sz w:val="28"/>
                <w:szCs w:val="28"/>
              </w:rPr>
            </w:pPr>
            <w:r w:rsidRPr="002B6AEF">
              <w:rPr>
                <w:bCs/>
                <w:color w:val="000000"/>
                <w:sz w:val="28"/>
                <w:szCs w:val="28"/>
              </w:rPr>
              <w:t>1,418</w:t>
            </w:r>
          </w:p>
        </w:tc>
        <w:tc>
          <w:tcPr>
            <w:tcW w:w="501" w:type="pct"/>
            <w:gridSpan w:val="2"/>
          </w:tcPr>
          <w:p w:rsidR="00D34A6B" w:rsidRPr="00E1709F" w:rsidRDefault="00D34A6B" w:rsidP="00E1709F">
            <w:pPr>
              <w:jc w:val="center"/>
              <w:rPr>
                <w:bCs/>
                <w:color w:val="000000"/>
                <w:sz w:val="28"/>
                <w:szCs w:val="28"/>
              </w:rPr>
            </w:pPr>
            <w:r w:rsidRPr="00E1709F">
              <w:rPr>
                <w:bCs/>
                <w:color w:val="000000"/>
                <w:sz w:val="28"/>
                <w:szCs w:val="28"/>
              </w:rPr>
              <w:t>0,224</w:t>
            </w:r>
          </w:p>
        </w:tc>
      </w:tr>
      <w:tr w:rsidR="00D34A6B" w:rsidRPr="00693E50" w:rsidTr="00E1709F">
        <w:tc>
          <w:tcPr>
            <w:tcW w:w="1675" w:type="pct"/>
            <w:vAlign w:val="bottom"/>
          </w:tcPr>
          <w:p w:rsidR="00D34A6B" w:rsidRPr="00693E50" w:rsidRDefault="00D34A6B" w:rsidP="00430145">
            <w:pPr>
              <w:spacing w:line="276" w:lineRule="auto"/>
              <w:rPr>
                <w:sz w:val="28"/>
                <w:szCs w:val="28"/>
              </w:rPr>
            </w:pPr>
            <w:r w:rsidRPr="00693E50">
              <w:rPr>
                <w:sz w:val="28"/>
                <w:szCs w:val="28"/>
              </w:rPr>
              <w:t>Налог на добавленную стоимость по приобретенным ценностям</w:t>
            </w:r>
          </w:p>
        </w:tc>
        <w:tc>
          <w:tcPr>
            <w:tcW w:w="546" w:type="pct"/>
            <w:vAlign w:val="center"/>
          </w:tcPr>
          <w:p w:rsidR="00D34A6B" w:rsidRPr="00693E50" w:rsidRDefault="00D34A6B" w:rsidP="002B6AEF">
            <w:pPr>
              <w:spacing w:line="276" w:lineRule="auto"/>
              <w:jc w:val="center"/>
              <w:rPr>
                <w:sz w:val="28"/>
                <w:szCs w:val="28"/>
              </w:rPr>
            </w:pPr>
            <w:r w:rsidRPr="00693E50">
              <w:rPr>
                <w:sz w:val="28"/>
                <w:szCs w:val="28"/>
              </w:rPr>
              <w:t>1220</w:t>
            </w:r>
          </w:p>
        </w:tc>
        <w:tc>
          <w:tcPr>
            <w:tcW w:w="592" w:type="pct"/>
            <w:vAlign w:val="center"/>
          </w:tcPr>
          <w:p w:rsidR="00D34A6B" w:rsidRPr="002B6AEF" w:rsidRDefault="00D34A6B" w:rsidP="002B6AEF">
            <w:pPr>
              <w:jc w:val="center"/>
              <w:rPr>
                <w:bCs/>
                <w:color w:val="000000"/>
                <w:sz w:val="28"/>
                <w:szCs w:val="28"/>
              </w:rPr>
            </w:pPr>
            <w:r w:rsidRPr="002B6AEF">
              <w:rPr>
                <w:bCs/>
                <w:color w:val="000000"/>
                <w:sz w:val="28"/>
                <w:szCs w:val="28"/>
              </w:rPr>
              <w:t>0,462</w:t>
            </w:r>
          </w:p>
        </w:tc>
        <w:tc>
          <w:tcPr>
            <w:tcW w:w="592" w:type="pct"/>
            <w:vAlign w:val="center"/>
          </w:tcPr>
          <w:p w:rsidR="00D34A6B" w:rsidRPr="002B6AEF" w:rsidRDefault="00D34A6B" w:rsidP="002B6AEF">
            <w:pPr>
              <w:jc w:val="center"/>
              <w:rPr>
                <w:bCs/>
                <w:color w:val="000000"/>
                <w:sz w:val="28"/>
                <w:szCs w:val="28"/>
              </w:rPr>
            </w:pPr>
            <w:r w:rsidRPr="002B6AEF">
              <w:rPr>
                <w:bCs/>
                <w:color w:val="000000"/>
                <w:sz w:val="28"/>
                <w:szCs w:val="28"/>
              </w:rPr>
              <w:t>0,554</w:t>
            </w:r>
          </w:p>
        </w:tc>
        <w:tc>
          <w:tcPr>
            <w:tcW w:w="593" w:type="pct"/>
            <w:vAlign w:val="center"/>
          </w:tcPr>
          <w:p w:rsidR="00D34A6B" w:rsidRPr="002B6AEF" w:rsidRDefault="00D34A6B" w:rsidP="002B6AEF">
            <w:pPr>
              <w:jc w:val="center"/>
              <w:rPr>
                <w:bCs/>
                <w:color w:val="000000"/>
                <w:sz w:val="28"/>
                <w:szCs w:val="28"/>
              </w:rPr>
            </w:pPr>
            <w:r w:rsidRPr="002B6AEF">
              <w:rPr>
                <w:bCs/>
                <w:color w:val="000000"/>
                <w:sz w:val="28"/>
                <w:szCs w:val="28"/>
              </w:rPr>
              <w:t>0,830</w:t>
            </w:r>
          </w:p>
        </w:tc>
        <w:tc>
          <w:tcPr>
            <w:tcW w:w="501" w:type="pct"/>
            <w:vAlign w:val="center"/>
          </w:tcPr>
          <w:p w:rsidR="00D34A6B" w:rsidRPr="002B6AEF" w:rsidRDefault="00D34A6B" w:rsidP="002B6AEF">
            <w:pPr>
              <w:jc w:val="center"/>
              <w:rPr>
                <w:bCs/>
                <w:color w:val="000000"/>
                <w:sz w:val="28"/>
                <w:szCs w:val="28"/>
              </w:rPr>
            </w:pPr>
            <w:r w:rsidRPr="002B6AEF">
              <w:rPr>
                <w:bCs/>
                <w:color w:val="000000"/>
                <w:sz w:val="28"/>
                <w:szCs w:val="28"/>
              </w:rPr>
              <w:t>0,092</w:t>
            </w:r>
          </w:p>
        </w:tc>
        <w:tc>
          <w:tcPr>
            <w:tcW w:w="501" w:type="pct"/>
            <w:gridSpan w:val="2"/>
          </w:tcPr>
          <w:p w:rsidR="00D34A6B" w:rsidRPr="00E1709F" w:rsidRDefault="00D34A6B" w:rsidP="00E1709F">
            <w:pPr>
              <w:jc w:val="center"/>
              <w:rPr>
                <w:bCs/>
                <w:color w:val="000000"/>
                <w:sz w:val="28"/>
                <w:szCs w:val="28"/>
              </w:rPr>
            </w:pPr>
            <w:r w:rsidRPr="00E1709F">
              <w:rPr>
                <w:bCs/>
                <w:color w:val="000000"/>
                <w:sz w:val="28"/>
                <w:szCs w:val="28"/>
              </w:rPr>
              <w:t>0,368</w:t>
            </w:r>
          </w:p>
        </w:tc>
      </w:tr>
      <w:tr w:rsidR="00D34A6B" w:rsidRPr="00693E50" w:rsidTr="00E1709F">
        <w:tc>
          <w:tcPr>
            <w:tcW w:w="1675" w:type="pct"/>
            <w:vAlign w:val="bottom"/>
          </w:tcPr>
          <w:p w:rsidR="00D34A6B" w:rsidRPr="00693E50" w:rsidRDefault="00D34A6B" w:rsidP="00430145">
            <w:pPr>
              <w:spacing w:line="276" w:lineRule="auto"/>
              <w:rPr>
                <w:sz w:val="28"/>
                <w:szCs w:val="28"/>
              </w:rPr>
            </w:pPr>
            <w:r w:rsidRPr="00693E50">
              <w:rPr>
                <w:sz w:val="28"/>
                <w:szCs w:val="28"/>
              </w:rPr>
              <w:t>Дебиторская задолженность</w:t>
            </w:r>
          </w:p>
        </w:tc>
        <w:tc>
          <w:tcPr>
            <w:tcW w:w="546" w:type="pct"/>
            <w:vAlign w:val="center"/>
          </w:tcPr>
          <w:p w:rsidR="00D34A6B" w:rsidRPr="00693E50" w:rsidRDefault="00D34A6B" w:rsidP="002B6AEF">
            <w:pPr>
              <w:spacing w:line="276" w:lineRule="auto"/>
              <w:jc w:val="center"/>
              <w:rPr>
                <w:sz w:val="28"/>
                <w:szCs w:val="28"/>
              </w:rPr>
            </w:pPr>
            <w:r w:rsidRPr="00693E50">
              <w:rPr>
                <w:sz w:val="28"/>
                <w:szCs w:val="28"/>
              </w:rPr>
              <w:t>1230</w:t>
            </w:r>
          </w:p>
        </w:tc>
        <w:tc>
          <w:tcPr>
            <w:tcW w:w="592" w:type="pct"/>
            <w:vAlign w:val="center"/>
          </w:tcPr>
          <w:p w:rsidR="00D34A6B" w:rsidRPr="002B6AEF" w:rsidRDefault="00D34A6B" w:rsidP="002B6AEF">
            <w:pPr>
              <w:jc w:val="center"/>
              <w:rPr>
                <w:bCs/>
                <w:color w:val="000000"/>
                <w:sz w:val="28"/>
                <w:szCs w:val="28"/>
              </w:rPr>
            </w:pPr>
            <w:r w:rsidRPr="002B6AEF">
              <w:rPr>
                <w:bCs/>
                <w:color w:val="000000"/>
                <w:sz w:val="28"/>
                <w:szCs w:val="28"/>
              </w:rPr>
              <w:t>20,402</w:t>
            </w:r>
          </w:p>
        </w:tc>
        <w:tc>
          <w:tcPr>
            <w:tcW w:w="592" w:type="pct"/>
            <w:vAlign w:val="center"/>
          </w:tcPr>
          <w:p w:rsidR="00D34A6B" w:rsidRPr="002B6AEF" w:rsidRDefault="00D34A6B" w:rsidP="002B6AEF">
            <w:pPr>
              <w:jc w:val="center"/>
              <w:rPr>
                <w:bCs/>
                <w:color w:val="000000"/>
                <w:sz w:val="28"/>
                <w:szCs w:val="28"/>
              </w:rPr>
            </w:pPr>
            <w:r w:rsidRPr="002B6AEF">
              <w:rPr>
                <w:bCs/>
                <w:color w:val="000000"/>
                <w:sz w:val="28"/>
                <w:szCs w:val="28"/>
              </w:rPr>
              <w:t>22,956</w:t>
            </w:r>
          </w:p>
        </w:tc>
        <w:tc>
          <w:tcPr>
            <w:tcW w:w="593" w:type="pct"/>
            <w:vAlign w:val="center"/>
          </w:tcPr>
          <w:p w:rsidR="00D34A6B" w:rsidRPr="002B6AEF" w:rsidRDefault="00D34A6B" w:rsidP="002B6AEF">
            <w:pPr>
              <w:jc w:val="center"/>
              <w:rPr>
                <w:bCs/>
                <w:color w:val="000000"/>
                <w:sz w:val="28"/>
                <w:szCs w:val="28"/>
              </w:rPr>
            </w:pPr>
            <w:r w:rsidRPr="002B6AEF">
              <w:rPr>
                <w:bCs/>
                <w:color w:val="000000"/>
                <w:sz w:val="28"/>
                <w:szCs w:val="28"/>
              </w:rPr>
              <w:t>27,316</w:t>
            </w:r>
          </w:p>
        </w:tc>
        <w:tc>
          <w:tcPr>
            <w:tcW w:w="501" w:type="pct"/>
            <w:vAlign w:val="center"/>
          </w:tcPr>
          <w:p w:rsidR="00D34A6B" w:rsidRPr="002B6AEF" w:rsidRDefault="00D34A6B" w:rsidP="002B6AEF">
            <w:pPr>
              <w:jc w:val="center"/>
              <w:rPr>
                <w:bCs/>
                <w:color w:val="000000"/>
                <w:sz w:val="28"/>
                <w:szCs w:val="28"/>
              </w:rPr>
            </w:pPr>
            <w:r w:rsidRPr="002B6AEF">
              <w:rPr>
                <w:bCs/>
                <w:color w:val="000000"/>
                <w:sz w:val="28"/>
                <w:szCs w:val="28"/>
              </w:rPr>
              <w:t>2,554</w:t>
            </w:r>
          </w:p>
        </w:tc>
        <w:tc>
          <w:tcPr>
            <w:tcW w:w="501" w:type="pct"/>
            <w:gridSpan w:val="2"/>
          </w:tcPr>
          <w:p w:rsidR="00D34A6B" w:rsidRPr="00E1709F" w:rsidRDefault="00D34A6B" w:rsidP="00E1709F">
            <w:pPr>
              <w:jc w:val="center"/>
              <w:rPr>
                <w:bCs/>
                <w:color w:val="000000"/>
                <w:sz w:val="28"/>
                <w:szCs w:val="28"/>
              </w:rPr>
            </w:pPr>
            <w:r w:rsidRPr="00E1709F">
              <w:rPr>
                <w:bCs/>
                <w:color w:val="000000"/>
                <w:sz w:val="28"/>
                <w:szCs w:val="28"/>
              </w:rPr>
              <w:t>6,914</w:t>
            </w:r>
          </w:p>
        </w:tc>
      </w:tr>
      <w:tr w:rsidR="00D34A6B" w:rsidRPr="00693E50" w:rsidTr="00E1709F">
        <w:tc>
          <w:tcPr>
            <w:tcW w:w="1675" w:type="pct"/>
            <w:vAlign w:val="bottom"/>
          </w:tcPr>
          <w:p w:rsidR="00D34A6B" w:rsidRPr="00693E50" w:rsidRDefault="00D34A6B" w:rsidP="00430145">
            <w:pPr>
              <w:spacing w:line="276" w:lineRule="auto"/>
              <w:rPr>
                <w:sz w:val="28"/>
                <w:szCs w:val="28"/>
              </w:rPr>
            </w:pPr>
            <w:r w:rsidRPr="00693E50">
              <w:rPr>
                <w:sz w:val="28"/>
                <w:szCs w:val="28"/>
              </w:rPr>
              <w:t>Финансовые вложения</w:t>
            </w:r>
          </w:p>
        </w:tc>
        <w:tc>
          <w:tcPr>
            <w:tcW w:w="546" w:type="pct"/>
            <w:vAlign w:val="center"/>
          </w:tcPr>
          <w:p w:rsidR="00D34A6B" w:rsidRPr="00693E50" w:rsidRDefault="00D34A6B" w:rsidP="002B6AEF">
            <w:pPr>
              <w:spacing w:line="276" w:lineRule="auto"/>
              <w:jc w:val="center"/>
              <w:rPr>
                <w:sz w:val="28"/>
                <w:szCs w:val="28"/>
              </w:rPr>
            </w:pPr>
            <w:r w:rsidRPr="00693E50">
              <w:rPr>
                <w:sz w:val="28"/>
                <w:szCs w:val="28"/>
              </w:rPr>
              <w:t>1240</w:t>
            </w:r>
          </w:p>
        </w:tc>
        <w:tc>
          <w:tcPr>
            <w:tcW w:w="592" w:type="pct"/>
            <w:vAlign w:val="center"/>
          </w:tcPr>
          <w:p w:rsidR="00D34A6B" w:rsidRPr="002B6AEF" w:rsidRDefault="00D34A6B" w:rsidP="002B6AEF">
            <w:pPr>
              <w:jc w:val="center"/>
              <w:rPr>
                <w:bCs/>
                <w:color w:val="000000"/>
                <w:sz w:val="28"/>
                <w:szCs w:val="28"/>
              </w:rPr>
            </w:pPr>
            <w:r w:rsidRPr="002B6AEF">
              <w:rPr>
                <w:bCs/>
                <w:color w:val="000000"/>
                <w:sz w:val="28"/>
                <w:szCs w:val="28"/>
              </w:rPr>
              <w:t>1,576</w:t>
            </w:r>
          </w:p>
        </w:tc>
        <w:tc>
          <w:tcPr>
            <w:tcW w:w="592" w:type="pct"/>
            <w:vAlign w:val="center"/>
          </w:tcPr>
          <w:p w:rsidR="00D34A6B" w:rsidRPr="002B6AEF" w:rsidRDefault="00D34A6B" w:rsidP="002B6AEF">
            <w:pPr>
              <w:jc w:val="center"/>
              <w:rPr>
                <w:bCs/>
                <w:color w:val="000000"/>
                <w:sz w:val="28"/>
                <w:szCs w:val="28"/>
              </w:rPr>
            </w:pPr>
            <w:r w:rsidRPr="002B6AEF">
              <w:rPr>
                <w:bCs/>
                <w:color w:val="000000"/>
                <w:sz w:val="28"/>
                <w:szCs w:val="28"/>
              </w:rPr>
              <w:t>0,040</w:t>
            </w:r>
          </w:p>
        </w:tc>
        <w:tc>
          <w:tcPr>
            <w:tcW w:w="593" w:type="pct"/>
            <w:vAlign w:val="center"/>
          </w:tcPr>
          <w:p w:rsidR="00D34A6B" w:rsidRPr="002B6AEF" w:rsidRDefault="00D34A6B" w:rsidP="002B6AEF">
            <w:pPr>
              <w:jc w:val="center"/>
              <w:rPr>
                <w:bCs/>
                <w:color w:val="000000"/>
                <w:sz w:val="28"/>
                <w:szCs w:val="28"/>
              </w:rPr>
            </w:pPr>
            <w:r w:rsidRPr="002B6AEF">
              <w:rPr>
                <w:bCs/>
                <w:color w:val="000000"/>
                <w:sz w:val="28"/>
                <w:szCs w:val="28"/>
              </w:rPr>
              <w:t>0,365</w:t>
            </w:r>
          </w:p>
        </w:tc>
        <w:tc>
          <w:tcPr>
            <w:tcW w:w="501" w:type="pct"/>
            <w:vAlign w:val="center"/>
          </w:tcPr>
          <w:p w:rsidR="00D34A6B" w:rsidRPr="002B6AEF" w:rsidRDefault="00D34A6B" w:rsidP="002B6AEF">
            <w:pPr>
              <w:jc w:val="center"/>
              <w:rPr>
                <w:bCs/>
                <w:color w:val="000000"/>
                <w:sz w:val="28"/>
                <w:szCs w:val="28"/>
              </w:rPr>
            </w:pPr>
            <w:r w:rsidRPr="002B6AEF">
              <w:rPr>
                <w:bCs/>
                <w:color w:val="000000"/>
                <w:sz w:val="28"/>
                <w:szCs w:val="28"/>
              </w:rPr>
              <w:t>-1,536</w:t>
            </w:r>
          </w:p>
        </w:tc>
        <w:tc>
          <w:tcPr>
            <w:tcW w:w="501" w:type="pct"/>
            <w:gridSpan w:val="2"/>
          </w:tcPr>
          <w:p w:rsidR="00D34A6B" w:rsidRPr="00E1709F" w:rsidRDefault="00D34A6B" w:rsidP="00E1709F">
            <w:pPr>
              <w:jc w:val="center"/>
              <w:rPr>
                <w:bCs/>
                <w:color w:val="000000"/>
                <w:sz w:val="28"/>
                <w:szCs w:val="28"/>
              </w:rPr>
            </w:pPr>
            <w:r w:rsidRPr="00E1709F">
              <w:rPr>
                <w:bCs/>
                <w:color w:val="000000"/>
                <w:sz w:val="28"/>
                <w:szCs w:val="28"/>
              </w:rPr>
              <w:t>-1,211</w:t>
            </w:r>
          </w:p>
        </w:tc>
      </w:tr>
      <w:tr w:rsidR="00D34A6B" w:rsidRPr="00693E50" w:rsidTr="00E1709F">
        <w:tc>
          <w:tcPr>
            <w:tcW w:w="1675" w:type="pct"/>
            <w:vAlign w:val="bottom"/>
          </w:tcPr>
          <w:p w:rsidR="00D34A6B" w:rsidRPr="00693E50" w:rsidRDefault="00D34A6B" w:rsidP="00430145">
            <w:pPr>
              <w:spacing w:line="276" w:lineRule="auto"/>
              <w:rPr>
                <w:sz w:val="28"/>
                <w:szCs w:val="28"/>
              </w:rPr>
            </w:pPr>
            <w:r w:rsidRPr="00693E50">
              <w:rPr>
                <w:sz w:val="28"/>
                <w:szCs w:val="28"/>
              </w:rPr>
              <w:t>Денежные средства</w:t>
            </w:r>
          </w:p>
        </w:tc>
        <w:tc>
          <w:tcPr>
            <w:tcW w:w="546" w:type="pct"/>
            <w:vAlign w:val="center"/>
          </w:tcPr>
          <w:p w:rsidR="00D34A6B" w:rsidRPr="00693E50" w:rsidRDefault="00D34A6B" w:rsidP="002B6AEF">
            <w:pPr>
              <w:spacing w:line="276" w:lineRule="auto"/>
              <w:jc w:val="center"/>
              <w:rPr>
                <w:sz w:val="28"/>
                <w:szCs w:val="28"/>
              </w:rPr>
            </w:pPr>
            <w:r w:rsidRPr="00693E50">
              <w:rPr>
                <w:sz w:val="28"/>
                <w:szCs w:val="28"/>
              </w:rPr>
              <w:t>1250</w:t>
            </w:r>
          </w:p>
        </w:tc>
        <w:tc>
          <w:tcPr>
            <w:tcW w:w="592" w:type="pct"/>
            <w:vAlign w:val="center"/>
          </w:tcPr>
          <w:p w:rsidR="00D34A6B" w:rsidRPr="002B6AEF" w:rsidRDefault="00D34A6B" w:rsidP="002B6AEF">
            <w:pPr>
              <w:jc w:val="center"/>
              <w:rPr>
                <w:bCs/>
                <w:color w:val="000000"/>
                <w:sz w:val="28"/>
                <w:szCs w:val="28"/>
              </w:rPr>
            </w:pPr>
            <w:r w:rsidRPr="002B6AEF">
              <w:rPr>
                <w:bCs/>
                <w:color w:val="000000"/>
                <w:sz w:val="28"/>
                <w:szCs w:val="28"/>
              </w:rPr>
              <w:t>1,036</w:t>
            </w:r>
          </w:p>
        </w:tc>
        <w:tc>
          <w:tcPr>
            <w:tcW w:w="592" w:type="pct"/>
            <w:vAlign w:val="center"/>
          </w:tcPr>
          <w:p w:rsidR="00D34A6B" w:rsidRPr="002B6AEF" w:rsidRDefault="00D34A6B" w:rsidP="002B6AEF">
            <w:pPr>
              <w:jc w:val="center"/>
              <w:rPr>
                <w:bCs/>
                <w:color w:val="000000"/>
                <w:sz w:val="28"/>
                <w:szCs w:val="28"/>
              </w:rPr>
            </w:pPr>
            <w:r w:rsidRPr="002B6AEF">
              <w:rPr>
                <w:bCs/>
                <w:color w:val="000000"/>
                <w:sz w:val="28"/>
                <w:szCs w:val="28"/>
              </w:rPr>
              <w:t>2,397</w:t>
            </w:r>
          </w:p>
        </w:tc>
        <w:tc>
          <w:tcPr>
            <w:tcW w:w="593" w:type="pct"/>
            <w:vAlign w:val="center"/>
          </w:tcPr>
          <w:p w:rsidR="00D34A6B" w:rsidRPr="002B6AEF" w:rsidRDefault="00D34A6B" w:rsidP="002B6AEF">
            <w:pPr>
              <w:jc w:val="center"/>
              <w:rPr>
                <w:bCs/>
                <w:color w:val="000000"/>
                <w:sz w:val="28"/>
                <w:szCs w:val="28"/>
              </w:rPr>
            </w:pPr>
            <w:r w:rsidRPr="002B6AEF">
              <w:rPr>
                <w:bCs/>
                <w:color w:val="000000"/>
                <w:sz w:val="28"/>
                <w:szCs w:val="28"/>
              </w:rPr>
              <w:t>0,510</w:t>
            </w:r>
          </w:p>
        </w:tc>
        <w:tc>
          <w:tcPr>
            <w:tcW w:w="501" w:type="pct"/>
            <w:vAlign w:val="center"/>
          </w:tcPr>
          <w:p w:rsidR="00D34A6B" w:rsidRPr="002B6AEF" w:rsidRDefault="00D34A6B" w:rsidP="002B6AEF">
            <w:pPr>
              <w:jc w:val="center"/>
              <w:rPr>
                <w:bCs/>
                <w:color w:val="000000"/>
                <w:sz w:val="28"/>
                <w:szCs w:val="28"/>
              </w:rPr>
            </w:pPr>
            <w:r w:rsidRPr="002B6AEF">
              <w:rPr>
                <w:bCs/>
                <w:color w:val="000000"/>
                <w:sz w:val="28"/>
                <w:szCs w:val="28"/>
              </w:rPr>
              <w:t>1,362</w:t>
            </w:r>
          </w:p>
        </w:tc>
        <w:tc>
          <w:tcPr>
            <w:tcW w:w="501" w:type="pct"/>
            <w:gridSpan w:val="2"/>
          </w:tcPr>
          <w:p w:rsidR="00D34A6B" w:rsidRPr="00E1709F" w:rsidRDefault="00D34A6B" w:rsidP="00E1709F">
            <w:pPr>
              <w:jc w:val="center"/>
              <w:rPr>
                <w:bCs/>
                <w:color w:val="000000"/>
                <w:sz w:val="28"/>
                <w:szCs w:val="28"/>
              </w:rPr>
            </w:pPr>
            <w:r w:rsidRPr="00E1709F">
              <w:rPr>
                <w:bCs/>
                <w:color w:val="000000"/>
                <w:sz w:val="28"/>
                <w:szCs w:val="28"/>
              </w:rPr>
              <w:t>-0,526</w:t>
            </w:r>
          </w:p>
        </w:tc>
      </w:tr>
      <w:tr w:rsidR="00D34A6B" w:rsidRPr="00693E50" w:rsidTr="00E1709F">
        <w:tc>
          <w:tcPr>
            <w:tcW w:w="1675" w:type="pct"/>
            <w:vAlign w:val="bottom"/>
          </w:tcPr>
          <w:p w:rsidR="00D34A6B" w:rsidRPr="00693E50" w:rsidRDefault="00D34A6B" w:rsidP="00430145">
            <w:pPr>
              <w:spacing w:line="276" w:lineRule="auto"/>
              <w:rPr>
                <w:sz w:val="28"/>
                <w:szCs w:val="28"/>
              </w:rPr>
            </w:pPr>
            <w:r w:rsidRPr="00693E50">
              <w:rPr>
                <w:sz w:val="28"/>
                <w:szCs w:val="28"/>
              </w:rPr>
              <w:t>Прочие оборотные активы</w:t>
            </w:r>
          </w:p>
        </w:tc>
        <w:tc>
          <w:tcPr>
            <w:tcW w:w="546" w:type="pct"/>
            <w:vAlign w:val="center"/>
          </w:tcPr>
          <w:p w:rsidR="00D34A6B" w:rsidRPr="00693E50" w:rsidRDefault="00D34A6B" w:rsidP="002B6AEF">
            <w:pPr>
              <w:spacing w:line="276" w:lineRule="auto"/>
              <w:jc w:val="center"/>
              <w:rPr>
                <w:sz w:val="28"/>
                <w:szCs w:val="28"/>
              </w:rPr>
            </w:pPr>
            <w:r w:rsidRPr="00693E50">
              <w:rPr>
                <w:sz w:val="28"/>
                <w:szCs w:val="28"/>
              </w:rPr>
              <w:t>1260</w:t>
            </w:r>
          </w:p>
        </w:tc>
        <w:tc>
          <w:tcPr>
            <w:tcW w:w="592" w:type="pct"/>
            <w:vAlign w:val="center"/>
          </w:tcPr>
          <w:p w:rsidR="00D34A6B" w:rsidRPr="002B6AEF" w:rsidRDefault="00D34A6B" w:rsidP="002B6AEF">
            <w:pPr>
              <w:jc w:val="center"/>
              <w:rPr>
                <w:bCs/>
                <w:color w:val="000000"/>
                <w:sz w:val="28"/>
                <w:szCs w:val="28"/>
              </w:rPr>
            </w:pPr>
            <w:r w:rsidRPr="002B6AEF">
              <w:rPr>
                <w:bCs/>
                <w:color w:val="000000"/>
                <w:sz w:val="28"/>
                <w:szCs w:val="28"/>
              </w:rPr>
              <w:t>0,478</w:t>
            </w:r>
          </w:p>
        </w:tc>
        <w:tc>
          <w:tcPr>
            <w:tcW w:w="592" w:type="pct"/>
            <w:vAlign w:val="center"/>
          </w:tcPr>
          <w:p w:rsidR="00D34A6B" w:rsidRPr="002B6AEF" w:rsidRDefault="00D34A6B" w:rsidP="002B6AEF">
            <w:pPr>
              <w:jc w:val="center"/>
              <w:rPr>
                <w:bCs/>
                <w:color w:val="000000"/>
                <w:sz w:val="28"/>
                <w:szCs w:val="28"/>
              </w:rPr>
            </w:pPr>
            <w:r w:rsidRPr="002B6AEF">
              <w:rPr>
                <w:bCs/>
                <w:color w:val="000000"/>
                <w:sz w:val="28"/>
                <w:szCs w:val="28"/>
              </w:rPr>
              <w:t>0,441</w:t>
            </w:r>
          </w:p>
        </w:tc>
        <w:tc>
          <w:tcPr>
            <w:tcW w:w="593" w:type="pct"/>
            <w:vAlign w:val="center"/>
          </w:tcPr>
          <w:p w:rsidR="00D34A6B" w:rsidRPr="002B6AEF" w:rsidRDefault="00D34A6B" w:rsidP="002B6AEF">
            <w:pPr>
              <w:jc w:val="center"/>
              <w:rPr>
                <w:bCs/>
                <w:color w:val="000000"/>
                <w:sz w:val="28"/>
                <w:szCs w:val="28"/>
              </w:rPr>
            </w:pPr>
            <w:r w:rsidRPr="002B6AEF">
              <w:rPr>
                <w:bCs/>
                <w:color w:val="000000"/>
                <w:sz w:val="28"/>
                <w:szCs w:val="28"/>
              </w:rPr>
              <w:t>0,376</w:t>
            </w:r>
          </w:p>
        </w:tc>
        <w:tc>
          <w:tcPr>
            <w:tcW w:w="501" w:type="pct"/>
            <w:vAlign w:val="center"/>
          </w:tcPr>
          <w:p w:rsidR="00D34A6B" w:rsidRPr="002B6AEF" w:rsidRDefault="00D34A6B" w:rsidP="002B6AEF">
            <w:pPr>
              <w:jc w:val="center"/>
              <w:rPr>
                <w:bCs/>
                <w:color w:val="000000"/>
                <w:sz w:val="28"/>
                <w:szCs w:val="28"/>
              </w:rPr>
            </w:pPr>
            <w:r w:rsidRPr="002B6AEF">
              <w:rPr>
                <w:bCs/>
                <w:color w:val="000000"/>
                <w:sz w:val="28"/>
                <w:szCs w:val="28"/>
              </w:rPr>
              <w:t>-0,037</w:t>
            </w:r>
          </w:p>
        </w:tc>
        <w:tc>
          <w:tcPr>
            <w:tcW w:w="501" w:type="pct"/>
            <w:gridSpan w:val="2"/>
          </w:tcPr>
          <w:p w:rsidR="00D34A6B" w:rsidRPr="00E1709F" w:rsidRDefault="00D34A6B" w:rsidP="00E1709F">
            <w:pPr>
              <w:jc w:val="center"/>
              <w:rPr>
                <w:bCs/>
                <w:color w:val="000000"/>
                <w:sz w:val="28"/>
                <w:szCs w:val="28"/>
              </w:rPr>
            </w:pPr>
            <w:r w:rsidRPr="00E1709F">
              <w:rPr>
                <w:bCs/>
                <w:color w:val="000000"/>
                <w:sz w:val="28"/>
                <w:szCs w:val="28"/>
              </w:rPr>
              <w:t>-0,102</w:t>
            </w:r>
          </w:p>
        </w:tc>
      </w:tr>
      <w:tr w:rsidR="00D34A6B" w:rsidRPr="00693E50" w:rsidTr="00E1709F">
        <w:tc>
          <w:tcPr>
            <w:tcW w:w="1675" w:type="pct"/>
            <w:vAlign w:val="bottom"/>
          </w:tcPr>
          <w:p w:rsidR="00D34A6B" w:rsidRPr="00693E50" w:rsidRDefault="00D34A6B" w:rsidP="00430145">
            <w:pPr>
              <w:spacing w:line="276" w:lineRule="auto"/>
              <w:rPr>
                <w:b/>
                <w:sz w:val="28"/>
                <w:szCs w:val="28"/>
              </w:rPr>
            </w:pPr>
            <w:r w:rsidRPr="00693E50">
              <w:rPr>
                <w:b/>
                <w:sz w:val="28"/>
                <w:szCs w:val="28"/>
              </w:rPr>
              <w:t>Итого оборотных активов</w:t>
            </w:r>
          </w:p>
        </w:tc>
        <w:tc>
          <w:tcPr>
            <w:tcW w:w="546" w:type="pct"/>
            <w:vAlign w:val="center"/>
          </w:tcPr>
          <w:p w:rsidR="00D34A6B" w:rsidRPr="00693E50" w:rsidRDefault="00D34A6B" w:rsidP="002B6AEF">
            <w:pPr>
              <w:spacing w:line="276" w:lineRule="auto"/>
              <w:jc w:val="center"/>
              <w:rPr>
                <w:b/>
                <w:sz w:val="28"/>
                <w:szCs w:val="28"/>
              </w:rPr>
            </w:pPr>
            <w:r w:rsidRPr="00693E50">
              <w:rPr>
                <w:b/>
                <w:sz w:val="28"/>
                <w:szCs w:val="28"/>
              </w:rPr>
              <w:t>1200</w:t>
            </w:r>
          </w:p>
        </w:tc>
        <w:tc>
          <w:tcPr>
            <w:tcW w:w="592" w:type="pct"/>
            <w:vAlign w:val="center"/>
          </w:tcPr>
          <w:p w:rsidR="00D34A6B" w:rsidRPr="002B6AEF" w:rsidRDefault="00D34A6B" w:rsidP="002B6AEF">
            <w:pPr>
              <w:jc w:val="center"/>
              <w:rPr>
                <w:bCs/>
                <w:color w:val="000000"/>
                <w:sz w:val="28"/>
                <w:szCs w:val="28"/>
              </w:rPr>
            </w:pPr>
            <w:r w:rsidRPr="002B6AEF">
              <w:rPr>
                <w:bCs/>
                <w:color w:val="000000"/>
                <w:sz w:val="28"/>
                <w:szCs w:val="28"/>
              </w:rPr>
              <w:t>72,889</w:t>
            </w:r>
          </w:p>
        </w:tc>
        <w:tc>
          <w:tcPr>
            <w:tcW w:w="592" w:type="pct"/>
            <w:vAlign w:val="center"/>
          </w:tcPr>
          <w:p w:rsidR="00D34A6B" w:rsidRPr="002B6AEF" w:rsidRDefault="00D34A6B" w:rsidP="002B6AEF">
            <w:pPr>
              <w:jc w:val="center"/>
              <w:rPr>
                <w:bCs/>
                <w:color w:val="000000"/>
                <w:sz w:val="28"/>
                <w:szCs w:val="28"/>
              </w:rPr>
            </w:pPr>
            <w:r w:rsidRPr="002B6AEF">
              <w:rPr>
                <w:bCs/>
                <w:color w:val="000000"/>
                <w:sz w:val="28"/>
                <w:szCs w:val="28"/>
              </w:rPr>
              <w:t>76,742</w:t>
            </w:r>
          </w:p>
        </w:tc>
        <w:tc>
          <w:tcPr>
            <w:tcW w:w="593" w:type="pct"/>
            <w:vAlign w:val="center"/>
          </w:tcPr>
          <w:p w:rsidR="00D34A6B" w:rsidRPr="002B6AEF" w:rsidRDefault="00D34A6B" w:rsidP="002B6AEF">
            <w:pPr>
              <w:jc w:val="center"/>
              <w:rPr>
                <w:bCs/>
                <w:color w:val="000000"/>
                <w:sz w:val="28"/>
                <w:szCs w:val="28"/>
              </w:rPr>
            </w:pPr>
            <w:r w:rsidRPr="002B6AEF">
              <w:rPr>
                <w:bCs/>
                <w:color w:val="000000"/>
                <w:sz w:val="28"/>
                <w:szCs w:val="28"/>
              </w:rPr>
              <w:t>78,556</w:t>
            </w:r>
          </w:p>
        </w:tc>
        <w:tc>
          <w:tcPr>
            <w:tcW w:w="501" w:type="pct"/>
            <w:vAlign w:val="center"/>
          </w:tcPr>
          <w:p w:rsidR="00D34A6B" w:rsidRPr="002B6AEF" w:rsidRDefault="00D34A6B" w:rsidP="002B6AEF">
            <w:pPr>
              <w:jc w:val="center"/>
              <w:rPr>
                <w:bCs/>
                <w:color w:val="000000"/>
                <w:sz w:val="28"/>
                <w:szCs w:val="28"/>
              </w:rPr>
            </w:pPr>
            <w:r w:rsidRPr="002B6AEF">
              <w:rPr>
                <w:bCs/>
                <w:color w:val="000000"/>
                <w:sz w:val="28"/>
                <w:szCs w:val="28"/>
              </w:rPr>
              <w:t>3,853</w:t>
            </w:r>
          </w:p>
        </w:tc>
        <w:tc>
          <w:tcPr>
            <w:tcW w:w="501" w:type="pct"/>
            <w:gridSpan w:val="2"/>
          </w:tcPr>
          <w:p w:rsidR="00D34A6B" w:rsidRPr="00E1709F" w:rsidRDefault="00D34A6B" w:rsidP="00E1709F">
            <w:pPr>
              <w:jc w:val="center"/>
              <w:rPr>
                <w:bCs/>
                <w:color w:val="000000"/>
                <w:sz w:val="28"/>
                <w:szCs w:val="28"/>
              </w:rPr>
            </w:pPr>
            <w:r w:rsidRPr="00E1709F">
              <w:rPr>
                <w:bCs/>
                <w:color w:val="000000"/>
                <w:sz w:val="28"/>
                <w:szCs w:val="28"/>
              </w:rPr>
              <w:t>5,667</w:t>
            </w:r>
          </w:p>
        </w:tc>
      </w:tr>
      <w:tr w:rsidR="00D34A6B" w:rsidRPr="00693E50" w:rsidTr="002B6AEF">
        <w:tc>
          <w:tcPr>
            <w:tcW w:w="1675" w:type="pct"/>
            <w:vAlign w:val="bottom"/>
          </w:tcPr>
          <w:p w:rsidR="00D34A6B" w:rsidRDefault="00D34A6B" w:rsidP="00430145">
            <w:pPr>
              <w:spacing w:line="276" w:lineRule="auto"/>
              <w:rPr>
                <w:b/>
                <w:sz w:val="28"/>
                <w:szCs w:val="28"/>
              </w:rPr>
            </w:pPr>
            <w:r w:rsidRPr="00693E50">
              <w:rPr>
                <w:b/>
                <w:sz w:val="28"/>
                <w:szCs w:val="28"/>
              </w:rPr>
              <w:t>Итого имущество предприятия</w:t>
            </w:r>
          </w:p>
          <w:p w:rsidR="00D34A6B" w:rsidRPr="00693E50" w:rsidRDefault="00D34A6B" w:rsidP="00430145">
            <w:pPr>
              <w:spacing w:line="276" w:lineRule="auto"/>
              <w:rPr>
                <w:b/>
                <w:sz w:val="28"/>
                <w:szCs w:val="28"/>
              </w:rPr>
            </w:pPr>
          </w:p>
        </w:tc>
        <w:tc>
          <w:tcPr>
            <w:tcW w:w="546" w:type="pct"/>
            <w:vAlign w:val="center"/>
          </w:tcPr>
          <w:p w:rsidR="00D34A6B" w:rsidRPr="00693E50" w:rsidRDefault="00D34A6B" w:rsidP="002B6AEF">
            <w:pPr>
              <w:spacing w:line="276" w:lineRule="auto"/>
              <w:jc w:val="center"/>
              <w:rPr>
                <w:b/>
                <w:sz w:val="28"/>
                <w:szCs w:val="28"/>
              </w:rPr>
            </w:pPr>
            <w:r w:rsidRPr="00693E50">
              <w:rPr>
                <w:b/>
                <w:sz w:val="28"/>
                <w:szCs w:val="28"/>
              </w:rPr>
              <w:t>1600</w:t>
            </w:r>
          </w:p>
        </w:tc>
        <w:tc>
          <w:tcPr>
            <w:tcW w:w="592" w:type="pct"/>
            <w:vAlign w:val="center"/>
          </w:tcPr>
          <w:p w:rsidR="00D34A6B" w:rsidRPr="002B6AEF" w:rsidRDefault="00D34A6B" w:rsidP="002B6AEF">
            <w:pPr>
              <w:jc w:val="center"/>
              <w:rPr>
                <w:bCs/>
                <w:color w:val="000000"/>
                <w:sz w:val="28"/>
                <w:szCs w:val="28"/>
              </w:rPr>
            </w:pPr>
            <w:r w:rsidRPr="002B6AEF">
              <w:rPr>
                <w:bCs/>
                <w:color w:val="000000"/>
                <w:sz w:val="28"/>
                <w:szCs w:val="28"/>
              </w:rPr>
              <w:t>100</w:t>
            </w:r>
          </w:p>
        </w:tc>
        <w:tc>
          <w:tcPr>
            <w:tcW w:w="592" w:type="pct"/>
            <w:vAlign w:val="center"/>
          </w:tcPr>
          <w:p w:rsidR="00D34A6B" w:rsidRPr="002B6AEF" w:rsidRDefault="00D34A6B" w:rsidP="002B6AEF">
            <w:pPr>
              <w:jc w:val="center"/>
              <w:rPr>
                <w:bCs/>
                <w:color w:val="000000"/>
                <w:sz w:val="28"/>
                <w:szCs w:val="28"/>
              </w:rPr>
            </w:pPr>
            <w:r w:rsidRPr="002B6AEF">
              <w:rPr>
                <w:bCs/>
                <w:color w:val="000000"/>
                <w:sz w:val="28"/>
                <w:szCs w:val="28"/>
              </w:rPr>
              <w:t>100</w:t>
            </w:r>
          </w:p>
        </w:tc>
        <w:tc>
          <w:tcPr>
            <w:tcW w:w="593" w:type="pct"/>
            <w:vAlign w:val="center"/>
          </w:tcPr>
          <w:p w:rsidR="00D34A6B" w:rsidRPr="002B6AEF" w:rsidRDefault="00D34A6B" w:rsidP="002B6AEF">
            <w:pPr>
              <w:jc w:val="center"/>
              <w:rPr>
                <w:bCs/>
                <w:color w:val="000000"/>
                <w:sz w:val="28"/>
                <w:szCs w:val="28"/>
              </w:rPr>
            </w:pPr>
            <w:r w:rsidRPr="002B6AEF">
              <w:rPr>
                <w:bCs/>
                <w:color w:val="000000"/>
                <w:sz w:val="28"/>
                <w:szCs w:val="28"/>
              </w:rPr>
              <w:t>100</w:t>
            </w:r>
          </w:p>
        </w:tc>
        <w:tc>
          <w:tcPr>
            <w:tcW w:w="501" w:type="pct"/>
            <w:vAlign w:val="center"/>
          </w:tcPr>
          <w:p w:rsidR="00D34A6B" w:rsidRPr="002B6AEF" w:rsidRDefault="00D34A6B" w:rsidP="002B6AEF">
            <w:pPr>
              <w:jc w:val="center"/>
              <w:rPr>
                <w:bCs/>
                <w:color w:val="000000"/>
                <w:sz w:val="28"/>
                <w:szCs w:val="28"/>
              </w:rPr>
            </w:pPr>
            <w:r w:rsidRPr="002B6AEF">
              <w:rPr>
                <w:bCs/>
                <w:color w:val="000000"/>
                <w:sz w:val="28"/>
                <w:szCs w:val="28"/>
              </w:rPr>
              <w:t>-</w:t>
            </w:r>
          </w:p>
        </w:tc>
        <w:tc>
          <w:tcPr>
            <w:tcW w:w="501" w:type="pct"/>
            <w:gridSpan w:val="2"/>
            <w:vAlign w:val="center"/>
          </w:tcPr>
          <w:p w:rsidR="00D34A6B" w:rsidRPr="002B6AEF" w:rsidRDefault="00D34A6B" w:rsidP="002B6AEF">
            <w:pPr>
              <w:jc w:val="center"/>
              <w:rPr>
                <w:bCs/>
                <w:color w:val="000000"/>
                <w:sz w:val="28"/>
                <w:szCs w:val="28"/>
              </w:rPr>
            </w:pPr>
            <w:r w:rsidRPr="002B6AEF">
              <w:rPr>
                <w:bCs/>
                <w:color w:val="000000"/>
                <w:sz w:val="28"/>
                <w:szCs w:val="28"/>
              </w:rPr>
              <w:t>-</w:t>
            </w:r>
          </w:p>
        </w:tc>
      </w:tr>
      <w:tr w:rsidR="00D34A6B" w:rsidRPr="00693E50" w:rsidTr="00693E50">
        <w:tc>
          <w:tcPr>
            <w:tcW w:w="1675" w:type="pct"/>
            <w:vMerge w:val="restart"/>
            <w:vAlign w:val="bottom"/>
          </w:tcPr>
          <w:p w:rsidR="00D34A6B" w:rsidRPr="00693E50" w:rsidRDefault="00D34A6B" w:rsidP="00430145">
            <w:pPr>
              <w:jc w:val="center"/>
              <w:rPr>
                <w:b/>
                <w:sz w:val="28"/>
                <w:szCs w:val="28"/>
              </w:rPr>
            </w:pPr>
            <w:r w:rsidRPr="00693E50">
              <w:rPr>
                <w:b/>
                <w:sz w:val="28"/>
                <w:szCs w:val="28"/>
              </w:rPr>
              <w:lastRenderedPageBreak/>
              <w:t>Показатели</w:t>
            </w:r>
          </w:p>
        </w:tc>
        <w:tc>
          <w:tcPr>
            <w:tcW w:w="546" w:type="pct"/>
            <w:vMerge w:val="restart"/>
            <w:vAlign w:val="bottom"/>
          </w:tcPr>
          <w:p w:rsidR="00D34A6B" w:rsidRPr="00693E50" w:rsidRDefault="00D34A6B" w:rsidP="00430145">
            <w:pPr>
              <w:jc w:val="center"/>
              <w:rPr>
                <w:b/>
                <w:sz w:val="28"/>
                <w:szCs w:val="28"/>
              </w:rPr>
            </w:pPr>
            <w:r w:rsidRPr="00693E50">
              <w:rPr>
                <w:b/>
                <w:sz w:val="28"/>
                <w:szCs w:val="28"/>
              </w:rPr>
              <w:t>Код строки форма 1</w:t>
            </w:r>
          </w:p>
        </w:tc>
        <w:tc>
          <w:tcPr>
            <w:tcW w:w="1777" w:type="pct"/>
            <w:gridSpan w:val="3"/>
            <w:vAlign w:val="bottom"/>
          </w:tcPr>
          <w:p w:rsidR="00D34A6B" w:rsidRPr="00693E50" w:rsidRDefault="00D34A6B" w:rsidP="00430145">
            <w:pPr>
              <w:spacing w:line="276" w:lineRule="auto"/>
              <w:ind w:right="360"/>
              <w:jc w:val="right"/>
              <w:rPr>
                <w:b/>
                <w:sz w:val="28"/>
                <w:szCs w:val="28"/>
              </w:rPr>
            </w:pPr>
            <w:r w:rsidRPr="00693E50">
              <w:rPr>
                <w:b/>
                <w:sz w:val="28"/>
                <w:szCs w:val="28"/>
              </w:rPr>
              <w:t>Удельный вес в имуществе (%)</w:t>
            </w:r>
          </w:p>
        </w:tc>
        <w:tc>
          <w:tcPr>
            <w:tcW w:w="1002" w:type="pct"/>
            <w:gridSpan w:val="3"/>
          </w:tcPr>
          <w:p w:rsidR="00D34A6B" w:rsidRPr="00693E50" w:rsidRDefault="00D34A6B" w:rsidP="00430145">
            <w:pPr>
              <w:spacing w:line="276" w:lineRule="auto"/>
              <w:ind w:right="360"/>
              <w:jc w:val="right"/>
              <w:rPr>
                <w:b/>
                <w:sz w:val="28"/>
                <w:szCs w:val="28"/>
              </w:rPr>
            </w:pPr>
            <w:r w:rsidRPr="00693E50">
              <w:rPr>
                <w:b/>
                <w:sz w:val="28"/>
                <w:szCs w:val="28"/>
              </w:rPr>
              <w:t>Отклонение 2011</w:t>
            </w:r>
          </w:p>
        </w:tc>
      </w:tr>
      <w:tr w:rsidR="00D34A6B" w:rsidRPr="00693E50" w:rsidTr="00693E50">
        <w:tc>
          <w:tcPr>
            <w:tcW w:w="1675" w:type="pct"/>
            <w:vMerge/>
            <w:vAlign w:val="bottom"/>
          </w:tcPr>
          <w:p w:rsidR="00D34A6B" w:rsidRPr="00693E50" w:rsidRDefault="00D34A6B" w:rsidP="00430145">
            <w:pPr>
              <w:jc w:val="center"/>
              <w:rPr>
                <w:b/>
                <w:sz w:val="28"/>
                <w:szCs w:val="28"/>
              </w:rPr>
            </w:pPr>
          </w:p>
        </w:tc>
        <w:tc>
          <w:tcPr>
            <w:tcW w:w="546" w:type="pct"/>
            <w:vMerge/>
            <w:vAlign w:val="bottom"/>
          </w:tcPr>
          <w:p w:rsidR="00D34A6B" w:rsidRPr="00693E50" w:rsidRDefault="00D34A6B" w:rsidP="00430145">
            <w:pPr>
              <w:jc w:val="center"/>
              <w:rPr>
                <w:b/>
                <w:sz w:val="28"/>
                <w:szCs w:val="28"/>
              </w:rPr>
            </w:pPr>
          </w:p>
        </w:tc>
        <w:tc>
          <w:tcPr>
            <w:tcW w:w="592" w:type="pct"/>
            <w:vAlign w:val="bottom"/>
          </w:tcPr>
          <w:p w:rsidR="00D34A6B" w:rsidRPr="00693E50" w:rsidRDefault="00D34A6B" w:rsidP="00430145">
            <w:pPr>
              <w:jc w:val="center"/>
              <w:rPr>
                <w:b/>
                <w:sz w:val="28"/>
                <w:szCs w:val="28"/>
              </w:rPr>
            </w:pPr>
            <w:r w:rsidRPr="00693E50">
              <w:rPr>
                <w:b/>
                <w:sz w:val="28"/>
                <w:szCs w:val="28"/>
              </w:rPr>
              <w:t>на 31 дека</w:t>
            </w:r>
            <w:r w:rsidRPr="00693E50">
              <w:rPr>
                <w:b/>
                <w:sz w:val="28"/>
                <w:szCs w:val="28"/>
              </w:rPr>
              <w:t>б</w:t>
            </w:r>
            <w:r w:rsidRPr="00693E50">
              <w:rPr>
                <w:b/>
                <w:sz w:val="28"/>
                <w:szCs w:val="28"/>
              </w:rPr>
              <w:t>ря 2009</w:t>
            </w:r>
          </w:p>
        </w:tc>
        <w:tc>
          <w:tcPr>
            <w:tcW w:w="592" w:type="pct"/>
            <w:vAlign w:val="bottom"/>
          </w:tcPr>
          <w:p w:rsidR="00D34A6B" w:rsidRPr="00693E50" w:rsidRDefault="00D34A6B" w:rsidP="00430145">
            <w:pPr>
              <w:jc w:val="center"/>
              <w:rPr>
                <w:b/>
                <w:sz w:val="28"/>
                <w:szCs w:val="28"/>
              </w:rPr>
            </w:pPr>
            <w:r w:rsidRPr="00693E50">
              <w:rPr>
                <w:b/>
                <w:sz w:val="28"/>
                <w:szCs w:val="28"/>
              </w:rPr>
              <w:t>на 31 дека</w:t>
            </w:r>
            <w:r w:rsidRPr="00693E50">
              <w:rPr>
                <w:b/>
                <w:sz w:val="28"/>
                <w:szCs w:val="28"/>
              </w:rPr>
              <w:t>б</w:t>
            </w:r>
            <w:r w:rsidRPr="00693E50">
              <w:rPr>
                <w:b/>
                <w:sz w:val="28"/>
                <w:szCs w:val="28"/>
              </w:rPr>
              <w:t>ря 2010</w:t>
            </w:r>
          </w:p>
        </w:tc>
        <w:tc>
          <w:tcPr>
            <w:tcW w:w="593" w:type="pct"/>
            <w:vAlign w:val="bottom"/>
          </w:tcPr>
          <w:p w:rsidR="00D34A6B" w:rsidRPr="00693E50" w:rsidRDefault="00D34A6B" w:rsidP="00430145">
            <w:pPr>
              <w:jc w:val="center"/>
              <w:rPr>
                <w:b/>
                <w:sz w:val="28"/>
                <w:szCs w:val="28"/>
              </w:rPr>
            </w:pPr>
            <w:r w:rsidRPr="00693E50">
              <w:rPr>
                <w:b/>
                <w:sz w:val="28"/>
                <w:szCs w:val="28"/>
              </w:rPr>
              <w:t>на 31 дека</w:t>
            </w:r>
            <w:r w:rsidRPr="00693E50">
              <w:rPr>
                <w:b/>
                <w:sz w:val="28"/>
                <w:szCs w:val="28"/>
              </w:rPr>
              <w:t>б</w:t>
            </w:r>
            <w:r w:rsidRPr="00693E50">
              <w:rPr>
                <w:b/>
                <w:sz w:val="28"/>
                <w:szCs w:val="28"/>
              </w:rPr>
              <w:t>ря 2011</w:t>
            </w:r>
          </w:p>
        </w:tc>
        <w:tc>
          <w:tcPr>
            <w:tcW w:w="547" w:type="pct"/>
            <w:gridSpan w:val="2"/>
            <w:vAlign w:val="bottom"/>
          </w:tcPr>
          <w:p w:rsidR="00D34A6B" w:rsidRPr="00693E50" w:rsidRDefault="00D34A6B" w:rsidP="00430145">
            <w:pPr>
              <w:jc w:val="center"/>
              <w:rPr>
                <w:b/>
                <w:sz w:val="28"/>
                <w:szCs w:val="28"/>
              </w:rPr>
            </w:pPr>
            <w:r w:rsidRPr="00693E50">
              <w:rPr>
                <w:b/>
                <w:sz w:val="28"/>
                <w:szCs w:val="28"/>
              </w:rPr>
              <w:t>от 2009</w:t>
            </w:r>
          </w:p>
        </w:tc>
        <w:tc>
          <w:tcPr>
            <w:tcW w:w="455" w:type="pct"/>
            <w:vAlign w:val="bottom"/>
          </w:tcPr>
          <w:p w:rsidR="00D34A6B" w:rsidRPr="00693E50" w:rsidRDefault="00D34A6B" w:rsidP="00430145">
            <w:pPr>
              <w:jc w:val="center"/>
              <w:rPr>
                <w:b/>
                <w:sz w:val="28"/>
                <w:szCs w:val="28"/>
              </w:rPr>
            </w:pPr>
            <w:r w:rsidRPr="00693E50">
              <w:rPr>
                <w:b/>
                <w:sz w:val="28"/>
                <w:szCs w:val="28"/>
              </w:rPr>
              <w:t>от 2010</w:t>
            </w:r>
          </w:p>
        </w:tc>
      </w:tr>
      <w:tr w:rsidR="00D34A6B" w:rsidRPr="00DB15EA" w:rsidTr="00E1709F">
        <w:tc>
          <w:tcPr>
            <w:tcW w:w="1675" w:type="pct"/>
            <w:vAlign w:val="bottom"/>
          </w:tcPr>
          <w:p w:rsidR="00D34A6B" w:rsidRPr="00693E50" w:rsidRDefault="00D34A6B" w:rsidP="00693E50">
            <w:pPr>
              <w:rPr>
                <w:sz w:val="28"/>
                <w:szCs w:val="28"/>
              </w:rPr>
            </w:pPr>
            <w:r w:rsidRPr="00693E50">
              <w:rPr>
                <w:sz w:val="28"/>
                <w:szCs w:val="28"/>
              </w:rPr>
              <w:t>Уставный капитал (складочный капитал, уставный фонд, вклады товарищей)</w:t>
            </w:r>
          </w:p>
        </w:tc>
        <w:tc>
          <w:tcPr>
            <w:tcW w:w="546" w:type="pct"/>
            <w:vAlign w:val="bottom"/>
          </w:tcPr>
          <w:p w:rsidR="00D34A6B" w:rsidRPr="00693E50" w:rsidRDefault="00D34A6B" w:rsidP="00430145">
            <w:pPr>
              <w:jc w:val="center"/>
              <w:rPr>
                <w:sz w:val="28"/>
                <w:szCs w:val="28"/>
              </w:rPr>
            </w:pPr>
            <w:r w:rsidRPr="00693E50">
              <w:rPr>
                <w:sz w:val="28"/>
                <w:szCs w:val="28"/>
              </w:rPr>
              <w:t>1310</w:t>
            </w:r>
          </w:p>
        </w:tc>
        <w:tc>
          <w:tcPr>
            <w:tcW w:w="592" w:type="pct"/>
            <w:vAlign w:val="center"/>
          </w:tcPr>
          <w:p w:rsidR="00D34A6B" w:rsidRPr="002B6AEF" w:rsidRDefault="00D34A6B" w:rsidP="00E1709F">
            <w:pPr>
              <w:jc w:val="center"/>
              <w:rPr>
                <w:bCs/>
                <w:color w:val="000000"/>
                <w:sz w:val="28"/>
                <w:szCs w:val="28"/>
              </w:rPr>
            </w:pPr>
            <w:r w:rsidRPr="002B6AEF">
              <w:rPr>
                <w:bCs/>
                <w:color w:val="000000"/>
                <w:sz w:val="28"/>
                <w:szCs w:val="28"/>
              </w:rPr>
              <w:t>5,125</w:t>
            </w:r>
          </w:p>
        </w:tc>
        <w:tc>
          <w:tcPr>
            <w:tcW w:w="592" w:type="pct"/>
            <w:vAlign w:val="center"/>
          </w:tcPr>
          <w:p w:rsidR="00D34A6B" w:rsidRPr="002B6AEF" w:rsidRDefault="00D34A6B" w:rsidP="00E1709F">
            <w:pPr>
              <w:jc w:val="center"/>
              <w:rPr>
                <w:bCs/>
                <w:color w:val="000000"/>
                <w:sz w:val="28"/>
                <w:szCs w:val="28"/>
              </w:rPr>
            </w:pPr>
            <w:r w:rsidRPr="002B6AEF">
              <w:rPr>
                <w:bCs/>
                <w:color w:val="000000"/>
                <w:sz w:val="28"/>
                <w:szCs w:val="28"/>
              </w:rPr>
              <w:t>5,171</w:t>
            </w:r>
          </w:p>
        </w:tc>
        <w:tc>
          <w:tcPr>
            <w:tcW w:w="593" w:type="pct"/>
            <w:vAlign w:val="center"/>
          </w:tcPr>
          <w:p w:rsidR="00D34A6B" w:rsidRPr="002B6AEF" w:rsidRDefault="00D34A6B" w:rsidP="00E1709F">
            <w:pPr>
              <w:jc w:val="center"/>
              <w:rPr>
                <w:bCs/>
                <w:color w:val="000000"/>
                <w:sz w:val="28"/>
                <w:szCs w:val="28"/>
              </w:rPr>
            </w:pPr>
            <w:r w:rsidRPr="002B6AEF">
              <w:rPr>
                <w:bCs/>
                <w:color w:val="000000"/>
                <w:sz w:val="28"/>
                <w:szCs w:val="28"/>
              </w:rPr>
              <w:t>5,171</w:t>
            </w:r>
          </w:p>
        </w:tc>
        <w:tc>
          <w:tcPr>
            <w:tcW w:w="547" w:type="pct"/>
            <w:gridSpan w:val="2"/>
            <w:vAlign w:val="center"/>
          </w:tcPr>
          <w:p w:rsidR="00D34A6B" w:rsidRPr="002B6AEF" w:rsidRDefault="00D34A6B" w:rsidP="00E1709F">
            <w:pPr>
              <w:jc w:val="center"/>
              <w:rPr>
                <w:bCs/>
                <w:color w:val="000000"/>
                <w:sz w:val="28"/>
                <w:szCs w:val="28"/>
              </w:rPr>
            </w:pPr>
            <w:r w:rsidRPr="002B6AEF">
              <w:rPr>
                <w:bCs/>
                <w:color w:val="000000"/>
                <w:sz w:val="28"/>
                <w:szCs w:val="28"/>
              </w:rPr>
              <w:t>0,046</w:t>
            </w:r>
          </w:p>
        </w:tc>
        <w:tc>
          <w:tcPr>
            <w:tcW w:w="455" w:type="pct"/>
            <w:vAlign w:val="center"/>
          </w:tcPr>
          <w:p w:rsidR="00D34A6B" w:rsidRPr="00E1709F" w:rsidRDefault="00D34A6B" w:rsidP="00E1709F">
            <w:pPr>
              <w:jc w:val="center"/>
              <w:rPr>
                <w:bCs/>
                <w:color w:val="000000"/>
                <w:sz w:val="28"/>
                <w:szCs w:val="28"/>
              </w:rPr>
            </w:pPr>
            <w:r w:rsidRPr="00E1709F">
              <w:rPr>
                <w:bCs/>
                <w:color w:val="000000"/>
                <w:sz w:val="28"/>
                <w:szCs w:val="28"/>
              </w:rPr>
              <w:t>0,046</w:t>
            </w:r>
          </w:p>
        </w:tc>
      </w:tr>
      <w:tr w:rsidR="00D34A6B" w:rsidRPr="00DB15EA" w:rsidTr="00E1709F">
        <w:tc>
          <w:tcPr>
            <w:tcW w:w="1675" w:type="pct"/>
            <w:vAlign w:val="bottom"/>
          </w:tcPr>
          <w:p w:rsidR="00D34A6B" w:rsidRDefault="00D34A6B" w:rsidP="00430145">
            <w:pPr>
              <w:rPr>
                <w:sz w:val="28"/>
                <w:szCs w:val="28"/>
              </w:rPr>
            </w:pPr>
            <w:r w:rsidRPr="00693E50">
              <w:rPr>
                <w:sz w:val="28"/>
                <w:szCs w:val="28"/>
              </w:rPr>
              <w:t xml:space="preserve">Собственные акции выкупленные </w:t>
            </w:r>
          </w:p>
          <w:p w:rsidR="00D34A6B" w:rsidRPr="00693E50" w:rsidRDefault="00D34A6B" w:rsidP="00430145">
            <w:pPr>
              <w:rPr>
                <w:sz w:val="28"/>
                <w:szCs w:val="28"/>
              </w:rPr>
            </w:pPr>
            <w:r w:rsidRPr="00693E50">
              <w:rPr>
                <w:sz w:val="28"/>
                <w:szCs w:val="28"/>
              </w:rPr>
              <w:t>у акционеров</w:t>
            </w:r>
          </w:p>
        </w:tc>
        <w:tc>
          <w:tcPr>
            <w:tcW w:w="546" w:type="pct"/>
            <w:vAlign w:val="bottom"/>
          </w:tcPr>
          <w:p w:rsidR="00D34A6B" w:rsidRPr="00693E50" w:rsidRDefault="00D34A6B" w:rsidP="00430145">
            <w:pPr>
              <w:jc w:val="center"/>
              <w:rPr>
                <w:sz w:val="28"/>
                <w:szCs w:val="28"/>
              </w:rPr>
            </w:pPr>
            <w:r w:rsidRPr="00693E50">
              <w:rPr>
                <w:sz w:val="28"/>
                <w:szCs w:val="28"/>
              </w:rPr>
              <w:t>1320</w:t>
            </w:r>
          </w:p>
        </w:tc>
        <w:tc>
          <w:tcPr>
            <w:tcW w:w="592" w:type="pct"/>
            <w:vAlign w:val="center"/>
          </w:tcPr>
          <w:p w:rsidR="00D34A6B" w:rsidRPr="002B6AEF" w:rsidRDefault="00D34A6B" w:rsidP="00E1709F">
            <w:pPr>
              <w:ind w:right="360"/>
              <w:jc w:val="center"/>
              <w:rPr>
                <w:sz w:val="28"/>
                <w:szCs w:val="28"/>
              </w:rPr>
            </w:pPr>
          </w:p>
        </w:tc>
        <w:tc>
          <w:tcPr>
            <w:tcW w:w="592" w:type="pct"/>
            <w:vAlign w:val="center"/>
          </w:tcPr>
          <w:p w:rsidR="00D34A6B" w:rsidRPr="002B6AEF" w:rsidRDefault="00D34A6B" w:rsidP="00E1709F">
            <w:pPr>
              <w:ind w:right="360"/>
              <w:jc w:val="center"/>
              <w:rPr>
                <w:sz w:val="28"/>
                <w:szCs w:val="28"/>
              </w:rPr>
            </w:pPr>
          </w:p>
        </w:tc>
        <w:tc>
          <w:tcPr>
            <w:tcW w:w="593" w:type="pct"/>
            <w:vAlign w:val="center"/>
          </w:tcPr>
          <w:p w:rsidR="00D34A6B" w:rsidRPr="002B6AEF" w:rsidRDefault="00D34A6B" w:rsidP="00E1709F">
            <w:pPr>
              <w:ind w:right="360"/>
              <w:jc w:val="center"/>
              <w:rPr>
                <w:sz w:val="28"/>
                <w:szCs w:val="28"/>
              </w:rPr>
            </w:pPr>
          </w:p>
        </w:tc>
        <w:tc>
          <w:tcPr>
            <w:tcW w:w="547" w:type="pct"/>
            <w:gridSpan w:val="2"/>
            <w:vAlign w:val="center"/>
          </w:tcPr>
          <w:p w:rsidR="00D34A6B" w:rsidRPr="002B6AEF" w:rsidRDefault="00D34A6B" w:rsidP="00E1709F">
            <w:pPr>
              <w:ind w:right="360"/>
              <w:jc w:val="center"/>
              <w:rPr>
                <w:sz w:val="28"/>
                <w:szCs w:val="28"/>
              </w:rPr>
            </w:pPr>
          </w:p>
        </w:tc>
        <w:tc>
          <w:tcPr>
            <w:tcW w:w="455" w:type="pct"/>
            <w:vAlign w:val="center"/>
          </w:tcPr>
          <w:p w:rsidR="00D34A6B" w:rsidRPr="00E1709F" w:rsidRDefault="00D34A6B" w:rsidP="00E1709F">
            <w:pPr>
              <w:jc w:val="center"/>
              <w:rPr>
                <w:bCs/>
                <w:color w:val="000000"/>
                <w:sz w:val="28"/>
                <w:szCs w:val="28"/>
              </w:rPr>
            </w:pPr>
          </w:p>
        </w:tc>
      </w:tr>
      <w:tr w:rsidR="00D34A6B" w:rsidRPr="00DB15EA" w:rsidTr="00E1709F">
        <w:tc>
          <w:tcPr>
            <w:tcW w:w="1675" w:type="pct"/>
            <w:vAlign w:val="bottom"/>
          </w:tcPr>
          <w:p w:rsidR="00D34A6B" w:rsidRPr="00693E50" w:rsidRDefault="00D34A6B" w:rsidP="00430145">
            <w:pPr>
              <w:rPr>
                <w:sz w:val="28"/>
                <w:szCs w:val="28"/>
              </w:rPr>
            </w:pPr>
            <w:r w:rsidRPr="00693E50">
              <w:rPr>
                <w:sz w:val="28"/>
                <w:szCs w:val="28"/>
              </w:rPr>
              <w:t>Переоценка внеоборотных активов</w:t>
            </w:r>
          </w:p>
        </w:tc>
        <w:tc>
          <w:tcPr>
            <w:tcW w:w="546" w:type="pct"/>
            <w:vAlign w:val="bottom"/>
          </w:tcPr>
          <w:p w:rsidR="00D34A6B" w:rsidRPr="00693E50" w:rsidRDefault="00D34A6B" w:rsidP="00430145">
            <w:pPr>
              <w:jc w:val="center"/>
              <w:rPr>
                <w:sz w:val="28"/>
                <w:szCs w:val="28"/>
              </w:rPr>
            </w:pPr>
            <w:r w:rsidRPr="00693E50">
              <w:rPr>
                <w:sz w:val="28"/>
                <w:szCs w:val="28"/>
              </w:rPr>
              <w:t>1340</w:t>
            </w:r>
          </w:p>
        </w:tc>
        <w:tc>
          <w:tcPr>
            <w:tcW w:w="592" w:type="pct"/>
            <w:vAlign w:val="center"/>
          </w:tcPr>
          <w:p w:rsidR="00D34A6B" w:rsidRPr="002B6AEF" w:rsidRDefault="00D34A6B" w:rsidP="00E1709F">
            <w:pPr>
              <w:jc w:val="center"/>
              <w:rPr>
                <w:bCs/>
                <w:color w:val="000000"/>
                <w:sz w:val="28"/>
                <w:szCs w:val="28"/>
              </w:rPr>
            </w:pPr>
            <w:r w:rsidRPr="002B6AEF">
              <w:rPr>
                <w:bCs/>
                <w:color w:val="000000"/>
                <w:sz w:val="28"/>
                <w:szCs w:val="28"/>
              </w:rPr>
              <w:t>3,023</w:t>
            </w:r>
          </w:p>
        </w:tc>
        <w:tc>
          <w:tcPr>
            <w:tcW w:w="592" w:type="pct"/>
            <w:vAlign w:val="center"/>
          </w:tcPr>
          <w:p w:rsidR="00D34A6B" w:rsidRPr="002B6AEF" w:rsidRDefault="00D34A6B" w:rsidP="00E1709F">
            <w:pPr>
              <w:jc w:val="center"/>
              <w:rPr>
                <w:bCs/>
                <w:color w:val="000000"/>
                <w:sz w:val="28"/>
                <w:szCs w:val="28"/>
              </w:rPr>
            </w:pPr>
            <w:r w:rsidRPr="002B6AEF">
              <w:rPr>
                <w:bCs/>
                <w:color w:val="000000"/>
                <w:sz w:val="28"/>
                <w:szCs w:val="28"/>
              </w:rPr>
              <w:t>1,669</w:t>
            </w:r>
          </w:p>
        </w:tc>
        <w:tc>
          <w:tcPr>
            <w:tcW w:w="593" w:type="pct"/>
            <w:vAlign w:val="center"/>
          </w:tcPr>
          <w:p w:rsidR="00D34A6B" w:rsidRPr="002B6AEF" w:rsidRDefault="00D34A6B" w:rsidP="00E1709F">
            <w:pPr>
              <w:jc w:val="center"/>
              <w:rPr>
                <w:bCs/>
                <w:color w:val="000000"/>
                <w:sz w:val="28"/>
                <w:szCs w:val="28"/>
              </w:rPr>
            </w:pPr>
            <w:r w:rsidRPr="002B6AEF">
              <w:rPr>
                <w:bCs/>
                <w:color w:val="000000"/>
                <w:sz w:val="28"/>
                <w:szCs w:val="28"/>
              </w:rPr>
              <w:t>1,354</w:t>
            </w:r>
          </w:p>
        </w:tc>
        <w:tc>
          <w:tcPr>
            <w:tcW w:w="547" w:type="pct"/>
            <w:gridSpan w:val="2"/>
            <w:vAlign w:val="center"/>
          </w:tcPr>
          <w:p w:rsidR="00D34A6B" w:rsidRPr="002B6AEF" w:rsidRDefault="00D34A6B" w:rsidP="00E1709F">
            <w:pPr>
              <w:jc w:val="center"/>
              <w:rPr>
                <w:bCs/>
                <w:color w:val="000000"/>
                <w:sz w:val="28"/>
                <w:szCs w:val="28"/>
              </w:rPr>
            </w:pPr>
            <w:r w:rsidRPr="002B6AEF">
              <w:rPr>
                <w:bCs/>
                <w:color w:val="000000"/>
                <w:sz w:val="28"/>
                <w:szCs w:val="28"/>
              </w:rPr>
              <w:t>-1,354</w:t>
            </w:r>
          </w:p>
        </w:tc>
        <w:tc>
          <w:tcPr>
            <w:tcW w:w="455" w:type="pct"/>
            <w:vAlign w:val="center"/>
          </w:tcPr>
          <w:p w:rsidR="00D34A6B" w:rsidRPr="00E1709F" w:rsidRDefault="00D34A6B" w:rsidP="00E1709F">
            <w:pPr>
              <w:jc w:val="center"/>
              <w:rPr>
                <w:bCs/>
                <w:color w:val="000000"/>
                <w:sz w:val="28"/>
                <w:szCs w:val="28"/>
              </w:rPr>
            </w:pPr>
          </w:p>
        </w:tc>
      </w:tr>
      <w:tr w:rsidR="00D34A6B" w:rsidRPr="00DB15EA" w:rsidTr="00E1709F">
        <w:tc>
          <w:tcPr>
            <w:tcW w:w="1675" w:type="pct"/>
            <w:vAlign w:val="bottom"/>
          </w:tcPr>
          <w:p w:rsidR="00D34A6B" w:rsidRPr="00693E50" w:rsidRDefault="00D34A6B" w:rsidP="00693E50">
            <w:pPr>
              <w:rPr>
                <w:sz w:val="28"/>
                <w:szCs w:val="28"/>
              </w:rPr>
            </w:pPr>
            <w:r w:rsidRPr="00693E50">
              <w:rPr>
                <w:sz w:val="28"/>
                <w:szCs w:val="28"/>
              </w:rPr>
              <w:t>Добавочный капитал (без переоценки)</w:t>
            </w:r>
          </w:p>
        </w:tc>
        <w:tc>
          <w:tcPr>
            <w:tcW w:w="546" w:type="pct"/>
            <w:vAlign w:val="bottom"/>
          </w:tcPr>
          <w:p w:rsidR="00D34A6B" w:rsidRPr="00693E50" w:rsidRDefault="00D34A6B" w:rsidP="00430145">
            <w:pPr>
              <w:jc w:val="center"/>
              <w:rPr>
                <w:sz w:val="28"/>
                <w:szCs w:val="28"/>
              </w:rPr>
            </w:pPr>
            <w:r w:rsidRPr="00693E50">
              <w:rPr>
                <w:sz w:val="28"/>
                <w:szCs w:val="28"/>
              </w:rPr>
              <w:t>1350</w:t>
            </w:r>
          </w:p>
        </w:tc>
        <w:tc>
          <w:tcPr>
            <w:tcW w:w="592" w:type="pct"/>
            <w:vAlign w:val="center"/>
          </w:tcPr>
          <w:p w:rsidR="00D34A6B" w:rsidRPr="002B6AEF" w:rsidRDefault="00D34A6B" w:rsidP="00E1709F">
            <w:pPr>
              <w:ind w:right="360"/>
              <w:jc w:val="center"/>
              <w:rPr>
                <w:sz w:val="28"/>
                <w:szCs w:val="28"/>
              </w:rPr>
            </w:pPr>
          </w:p>
        </w:tc>
        <w:tc>
          <w:tcPr>
            <w:tcW w:w="592" w:type="pct"/>
            <w:vAlign w:val="center"/>
          </w:tcPr>
          <w:p w:rsidR="00D34A6B" w:rsidRPr="002B6AEF" w:rsidRDefault="00D34A6B" w:rsidP="00E1709F">
            <w:pPr>
              <w:ind w:right="360"/>
              <w:jc w:val="center"/>
              <w:rPr>
                <w:sz w:val="28"/>
                <w:szCs w:val="28"/>
              </w:rPr>
            </w:pPr>
          </w:p>
        </w:tc>
        <w:tc>
          <w:tcPr>
            <w:tcW w:w="593" w:type="pct"/>
            <w:vAlign w:val="center"/>
          </w:tcPr>
          <w:p w:rsidR="00D34A6B" w:rsidRPr="002B6AEF" w:rsidRDefault="00D34A6B" w:rsidP="00E1709F">
            <w:pPr>
              <w:ind w:right="360"/>
              <w:jc w:val="center"/>
              <w:rPr>
                <w:sz w:val="28"/>
                <w:szCs w:val="28"/>
              </w:rPr>
            </w:pPr>
          </w:p>
        </w:tc>
        <w:tc>
          <w:tcPr>
            <w:tcW w:w="547" w:type="pct"/>
            <w:gridSpan w:val="2"/>
            <w:vAlign w:val="center"/>
          </w:tcPr>
          <w:p w:rsidR="00D34A6B" w:rsidRPr="002B6AEF" w:rsidRDefault="00D34A6B" w:rsidP="00E1709F">
            <w:pPr>
              <w:ind w:right="360"/>
              <w:jc w:val="center"/>
              <w:rPr>
                <w:sz w:val="28"/>
                <w:szCs w:val="28"/>
              </w:rPr>
            </w:pPr>
          </w:p>
        </w:tc>
        <w:tc>
          <w:tcPr>
            <w:tcW w:w="455" w:type="pct"/>
            <w:vAlign w:val="center"/>
          </w:tcPr>
          <w:p w:rsidR="00D34A6B" w:rsidRPr="00E1709F" w:rsidRDefault="00D34A6B" w:rsidP="00E1709F">
            <w:pPr>
              <w:jc w:val="center"/>
              <w:rPr>
                <w:bCs/>
                <w:color w:val="000000"/>
                <w:sz w:val="28"/>
                <w:szCs w:val="28"/>
              </w:rPr>
            </w:pPr>
            <w:r w:rsidRPr="00E1709F">
              <w:rPr>
                <w:bCs/>
                <w:color w:val="000000"/>
                <w:sz w:val="28"/>
                <w:szCs w:val="28"/>
              </w:rPr>
              <w:t>-1,670</w:t>
            </w:r>
          </w:p>
        </w:tc>
      </w:tr>
      <w:tr w:rsidR="00D34A6B" w:rsidRPr="00DB15EA" w:rsidTr="00E1709F">
        <w:tc>
          <w:tcPr>
            <w:tcW w:w="1675" w:type="pct"/>
            <w:vAlign w:val="bottom"/>
          </w:tcPr>
          <w:p w:rsidR="00D34A6B" w:rsidRPr="00693E50" w:rsidRDefault="00D34A6B" w:rsidP="00430145">
            <w:pPr>
              <w:rPr>
                <w:sz w:val="28"/>
                <w:szCs w:val="28"/>
              </w:rPr>
            </w:pPr>
            <w:r w:rsidRPr="00693E50">
              <w:rPr>
                <w:sz w:val="28"/>
                <w:szCs w:val="28"/>
              </w:rPr>
              <w:t>Резервный капитал</w:t>
            </w:r>
          </w:p>
        </w:tc>
        <w:tc>
          <w:tcPr>
            <w:tcW w:w="546" w:type="pct"/>
            <w:vAlign w:val="bottom"/>
          </w:tcPr>
          <w:p w:rsidR="00D34A6B" w:rsidRPr="00693E50" w:rsidRDefault="00D34A6B" w:rsidP="00430145">
            <w:pPr>
              <w:jc w:val="center"/>
              <w:rPr>
                <w:sz w:val="28"/>
                <w:szCs w:val="28"/>
              </w:rPr>
            </w:pPr>
            <w:r w:rsidRPr="00693E50">
              <w:rPr>
                <w:sz w:val="28"/>
                <w:szCs w:val="28"/>
              </w:rPr>
              <w:t>1360</w:t>
            </w:r>
          </w:p>
        </w:tc>
        <w:tc>
          <w:tcPr>
            <w:tcW w:w="592" w:type="pct"/>
            <w:vAlign w:val="center"/>
          </w:tcPr>
          <w:p w:rsidR="00D34A6B" w:rsidRPr="002B6AEF" w:rsidRDefault="00D34A6B" w:rsidP="00E1709F">
            <w:pPr>
              <w:jc w:val="center"/>
              <w:rPr>
                <w:bCs/>
                <w:color w:val="000000"/>
                <w:sz w:val="28"/>
                <w:szCs w:val="28"/>
              </w:rPr>
            </w:pPr>
            <w:r w:rsidRPr="002B6AEF">
              <w:rPr>
                <w:bCs/>
                <w:color w:val="000000"/>
                <w:sz w:val="28"/>
                <w:szCs w:val="28"/>
              </w:rPr>
              <w:t>1,281</w:t>
            </w:r>
          </w:p>
        </w:tc>
        <w:tc>
          <w:tcPr>
            <w:tcW w:w="592" w:type="pct"/>
            <w:vAlign w:val="center"/>
          </w:tcPr>
          <w:p w:rsidR="00D34A6B" w:rsidRPr="002B6AEF" w:rsidRDefault="00D34A6B" w:rsidP="00E1709F">
            <w:pPr>
              <w:jc w:val="center"/>
              <w:rPr>
                <w:bCs/>
                <w:color w:val="000000"/>
                <w:sz w:val="28"/>
                <w:szCs w:val="28"/>
              </w:rPr>
            </w:pPr>
            <w:r w:rsidRPr="002B6AEF">
              <w:rPr>
                <w:bCs/>
                <w:color w:val="000000"/>
                <w:sz w:val="28"/>
                <w:szCs w:val="28"/>
              </w:rPr>
              <w:t>0,957</w:t>
            </w:r>
          </w:p>
        </w:tc>
        <w:tc>
          <w:tcPr>
            <w:tcW w:w="593" w:type="pct"/>
            <w:vAlign w:val="center"/>
          </w:tcPr>
          <w:p w:rsidR="00D34A6B" w:rsidRPr="002B6AEF" w:rsidRDefault="00D34A6B" w:rsidP="00E1709F">
            <w:pPr>
              <w:jc w:val="center"/>
              <w:rPr>
                <w:bCs/>
                <w:color w:val="000000"/>
                <w:sz w:val="28"/>
                <w:szCs w:val="28"/>
              </w:rPr>
            </w:pPr>
            <w:r w:rsidRPr="002B6AEF">
              <w:rPr>
                <w:bCs/>
                <w:color w:val="000000"/>
                <w:sz w:val="28"/>
                <w:szCs w:val="28"/>
              </w:rPr>
              <w:t>0,782</w:t>
            </w:r>
          </w:p>
        </w:tc>
        <w:tc>
          <w:tcPr>
            <w:tcW w:w="547" w:type="pct"/>
            <w:gridSpan w:val="2"/>
            <w:vAlign w:val="center"/>
          </w:tcPr>
          <w:p w:rsidR="00D34A6B" w:rsidRPr="002B6AEF" w:rsidRDefault="00D34A6B" w:rsidP="00E1709F">
            <w:pPr>
              <w:jc w:val="center"/>
              <w:rPr>
                <w:bCs/>
                <w:color w:val="000000"/>
                <w:sz w:val="28"/>
                <w:szCs w:val="28"/>
              </w:rPr>
            </w:pPr>
            <w:r w:rsidRPr="002B6AEF">
              <w:rPr>
                <w:bCs/>
                <w:color w:val="000000"/>
                <w:sz w:val="28"/>
                <w:szCs w:val="28"/>
              </w:rPr>
              <w:t>-0,324</w:t>
            </w:r>
          </w:p>
        </w:tc>
        <w:tc>
          <w:tcPr>
            <w:tcW w:w="455" w:type="pct"/>
            <w:vAlign w:val="center"/>
          </w:tcPr>
          <w:p w:rsidR="00D34A6B" w:rsidRPr="00E1709F" w:rsidRDefault="00D34A6B" w:rsidP="00E1709F">
            <w:pPr>
              <w:jc w:val="center"/>
              <w:rPr>
                <w:bCs/>
                <w:color w:val="000000"/>
                <w:sz w:val="28"/>
                <w:szCs w:val="28"/>
              </w:rPr>
            </w:pPr>
            <w:r w:rsidRPr="00E1709F">
              <w:rPr>
                <w:bCs/>
                <w:color w:val="000000"/>
                <w:sz w:val="28"/>
                <w:szCs w:val="28"/>
              </w:rPr>
              <w:t>-0,499</w:t>
            </w:r>
          </w:p>
        </w:tc>
      </w:tr>
      <w:tr w:rsidR="00D34A6B" w:rsidRPr="00DB15EA" w:rsidTr="00E1709F">
        <w:tc>
          <w:tcPr>
            <w:tcW w:w="1675" w:type="pct"/>
            <w:vAlign w:val="bottom"/>
          </w:tcPr>
          <w:p w:rsidR="00D34A6B" w:rsidRPr="00693E50" w:rsidRDefault="00D34A6B" w:rsidP="00430145">
            <w:pPr>
              <w:rPr>
                <w:sz w:val="28"/>
                <w:szCs w:val="28"/>
              </w:rPr>
            </w:pPr>
            <w:r w:rsidRPr="00693E50">
              <w:rPr>
                <w:sz w:val="28"/>
                <w:szCs w:val="28"/>
              </w:rPr>
              <w:t>Нераспределенная прибыль</w:t>
            </w:r>
          </w:p>
          <w:p w:rsidR="00D34A6B" w:rsidRPr="00693E50" w:rsidRDefault="00D34A6B" w:rsidP="00430145">
            <w:pPr>
              <w:rPr>
                <w:sz w:val="28"/>
                <w:szCs w:val="28"/>
              </w:rPr>
            </w:pPr>
            <w:r w:rsidRPr="00693E50">
              <w:rPr>
                <w:sz w:val="28"/>
                <w:szCs w:val="28"/>
              </w:rPr>
              <w:t>(непокрытый убыток)</w:t>
            </w:r>
          </w:p>
        </w:tc>
        <w:tc>
          <w:tcPr>
            <w:tcW w:w="546" w:type="pct"/>
            <w:vAlign w:val="bottom"/>
          </w:tcPr>
          <w:p w:rsidR="00D34A6B" w:rsidRPr="00693E50" w:rsidRDefault="00D34A6B" w:rsidP="00430145">
            <w:pPr>
              <w:jc w:val="center"/>
              <w:rPr>
                <w:sz w:val="28"/>
                <w:szCs w:val="28"/>
              </w:rPr>
            </w:pPr>
            <w:r w:rsidRPr="00693E50">
              <w:rPr>
                <w:sz w:val="28"/>
                <w:szCs w:val="28"/>
              </w:rPr>
              <w:t>1370</w:t>
            </w:r>
          </w:p>
        </w:tc>
        <w:tc>
          <w:tcPr>
            <w:tcW w:w="592" w:type="pct"/>
            <w:vAlign w:val="center"/>
          </w:tcPr>
          <w:p w:rsidR="00D34A6B" w:rsidRPr="002B6AEF" w:rsidRDefault="00D34A6B" w:rsidP="00E1709F">
            <w:pPr>
              <w:jc w:val="center"/>
              <w:rPr>
                <w:bCs/>
                <w:color w:val="000000"/>
                <w:sz w:val="28"/>
                <w:szCs w:val="28"/>
              </w:rPr>
            </w:pPr>
            <w:r w:rsidRPr="002B6AEF">
              <w:rPr>
                <w:bCs/>
                <w:color w:val="000000"/>
                <w:sz w:val="28"/>
                <w:szCs w:val="28"/>
              </w:rPr>
              <w:t>30,040</w:t>
            </w:r>
          </w:p>
        </w:tc>
        <w:tc>
          <w:tcPr>
            <w:tcW w:w="592" w:type="pct"/>
            <w:vAlign w:val="center"/>
          </w:tcPr>
          <w:p w:rsidR="00D34A6B" w:rsidRPr="002B6AEF" w:rsidRDefault="00D34A6B" w:rsidP="00E1709F">
            <w:pPr>
              <w:jc w:val="center"/>
              <w:rPr>
                <w:bCs/>
                <w:color w:val="000000"/>
                <w:sz w:val="28"/>
                <w:szCs w:val="28"/>
              </w:rPr>
            </w:pPr>
            <w:r w:rsidRPr="002B6AEF">
              <w:rPr>
                <w:bCs/>
                <w:color w:val="000000"/>
                <w:sz w:val="28"/>
                <w:szCs w:val="28"/>
              </w:rPr>
              <w:t>26,425</w:t>
            </w:r>
          </w:p>
        </w:tc>
        <w:tc>
          <w:tcPr>
            <w:tcW w:w="593" w:type="pct"/>
            <w:vAlign w:val="center"/>
          </w:tcPr>
          <w:p w:rsidR="00D34A6B" w:rsidRPr="002B6AEF" w:rsidRDefault="00D34A6B" w:rsidP="00E1709F">
            <w:pPr>
              <w:jc w:val="center"/>
              <w:rPr>
                <w:bCs/>
                <w:color w:val="000000"/>
                <w:sz w:val="28"/>
                <w:szCs w:val="28"/>
              </w:rPr>
            </w:pPr>
            <w:r w:rsidRPr="002B6AEF">
              <w:rPr>
                <w:bCs/>
                <w:color w:val="000000"/>
                <w:sz w:val="28"/>
                <w:szCs w:val="28"/>
              </w:rPr>
              <w:t>28,041</w:t>
            </w:r>
          </w:p>
        </w:tc>
        <w:tc>
          <w:tcPr>
            <w:tcW w:w="547" w:type="pct"/>
            <w:gridSpan w:val="2"/>
            <w:vAlign w:val="center"/>
          </w:tcPr>
          <w:p w:rsidR="00D34A6B" w:rsidRPr="002B6AEF" w:rsidRDefault="00D34A6B" w:rsidP="00E1709F">
            <w:pPr>
              <w:jc w:val="center"/>
              <w:rPr>
                <w:bCs/>
                <w:color w:val="000000"/>
                <w:sz w:val="28"/>
                <w:szCs w:val="28"/>
              </w:rPr>
            </w:pPr>
            <w:r w:rsidRPr="002B6AEF">
              <w:rPr>
                <w:bCs/>
                <w:color w:val="000000"/>
                <w:sz w:val="28"/>
                <w:szCs w:val="28"/>
              </w:rPr>
              <w:t>-3,615</w:t>
            </w:r>
          </w:p>
        </w:tc>
        <w:tc>
          <w:tcPr>
            <w:tcW w:w="455" w:type="pct"/>
            <w:vAlign w:val="center"/>
          </w:tcPr>
          <w:p w:rsidR="00D34A6B" w:rsidRPr="00E1709F" w:rsidRDefault="00D34A6B" w:rsidP="00E1709F">
            <w:pPr>
              <w:jc w:val="center"/>
              <w:rPr>
                <w:bCs/>
                <w:color w:val="000000"/>
                <w:sz w:val="28"/>
                <w:szCs w:val="28"/>
              </w:rPr>
            </w:pPr>
            <w:r w:rsidRPr="00E1709F">
              <w:rPr>
                <w:bCs/>
                <w:color w:val="000000"/>
                <w:sz w:val="28"/>
                <w:szCs w:val="28"/>
              </w:rPr>
              <w:t>-1,999</w:t>
            </w:r>
          </w:p>
        </w:tc>
      </w:tr>
      <w:tr w:rsidR="00D34A6B" w:rsidRPr="00DB15EA" w:rsidTr="00E1709F">
        <w:tc>
          <w:tcPr>
            <w:tcW w:w="1675" w:type="pct"/>
            <w:vAlign w:val="bottom"/>
          </w:tcPr>
          <w:p w:rsidR="00D34A6B" w:rsidRPr="00693E50" w:rsidRDefault="00D34A6B" w:rsidP="00430145">
            <w:pPr>
              <w:rPr>
                <w:b/>
                <w:sz w:val="28"/>
                <w:szCs w:val="28"/>
              </w:rPr>
            </w:pPr>
            <w:r w:rsidRPr="00693E50">
              <w:rPr>
                <w:b/>
                <w:sz w:val="28"/>
                <w:szCs w:val="28"/>
              </w:rPr>
              <w:t>Итого собственный капитал</w:t>
            </w:r>
          </w:p>
        </w:tc>
        <w:tc>
          <w:tcPr>
            <w:tcW w:w="546" w:type="pct"/>
            <w:vAlign w:val="bottom"/>
          </w:tcPr>
          <w:p w:rsidR="00D34A6B" w:rsidRPr="00693E50" w:rsidRDefault="00D34A6B" w:rsidP="00430145">
            <w:pPr>
              <w:jc w:val="center"/>
              <w:rPr>
                <w:b/>
                <w:sz w:val="28"/>
                <w:szCs w:val="28"/>
              </w:rPr>
            </w:pPr>
            <w:r w:rsidRPr="00693E50">
              <w:rPr>
                <w:b/>
                <w:sz w:val="28"/>
                <w:szCs w:val="28"/>
              </w:rPr>
              <w:t>1300</w:t>
            </w:r>
          </w:p>
        </w:tc>
        <w:tc>
          <w:tcPr>
            <w:tcW w:w="592" w:type="pct"/>
            <w:vAlign w:val="center"/>
          </w:tcPr>
          <w:p w:rsidR="00D34A6B" w:rsidRPr="002B6AEF" w:rsidRDefault="00D34A6B" w:rsidP="00E1709F">
            <w:pPr>
              <w:jc w:val="center"/>
              <w:rPr>
                <w:bCs/>
                <w:color w:val="000000"/>
                <w:sz w:val="28"/>
                <w:szCs w:val="28"/>
              </w:rPr>
            </w:pPr>
            <w:r w:rsidRPr="002B6AEF">
              <w:rPr>
                <w:bCs/>
                <w:color w:val="000000"/>
                <w:sz w:val="28"/>
                <w:szCs w:val="28"/>
              </w:rPr>
              <w:t>39,470</w:t>
            </w:r>
          </w:p>
        </w:tc>
        <w:tc>
          <w:tcPr>
            <w:tcW w:w="592" w:type="pct"/>
            <w:vAlign w:val="center"/>
          </w:tcPr>
          <w:p w:rsidR="00D34A6B" w:rsidRPr="002B6AEF" w:rsidRDefault="00D34A6B" w:rsidP="00E1709F">
            <w:pPr>
              <w:jc w:val="center"/>
              <w:rPr>
                <w:bCs/>
                <w:color w:val="000000"/>
                <w:sz w:val="28"/>
                <w:szCs w:val="28"/>
              </w:rPr>
            </w:pPr>
            <w:r w:rsidRPr="002B6AEF">
              <w:rPr>
                <w:bCs/>
                <w:color w:val="000000"/>
                <w:sz w:val="28"/>
                <w:szCs w:val="28"/>
              </w:rPr>
              <w:t>32,880</w:t>
            </w:r>
          </w:p>
        </w:tc>
        <w:tc>
          <w:tcPr>
            <w:tcW w:w="593" w:type="pct"/>
            <w:vAlign w:val="center"/>
          </w:tcPr>
          <w:p w:rsidR="00D34A6B" w:rsidRPr="002B6AEF" w:rsidRDefault="00D34A6B" w:rsidP="00E1709F">
            <w:pPr>
              <w:jc w:val="center"/>
              <w:rPr>
                <w:bCs/>
                <w:color w:val="000000"/>
                <w:sz w:val="28"/>
                <w:szCs w:val="28"/>
              </w:rPr>
            </w:pPr>
            <w:r w:rsidRPr="002B6AEF">
              <w:rPr>
                <w:bCs/>
                <w:color w:val="000000"/>
                <w:sz w:val="28"/>
                <w:szCs w:val="28"/>
              </w:rPr>
              <w:t>33,307</w:t>
            </w:r>
          </w:p>
        </w:tc>
        <w:tc>
          <w:tcPr>
            <w:tcW w:w="547" w:type="pct"/>
            <w:gridSpan w:val="2"/>
            <w:vAlign w:val="center"/>
          </w:tcPr>
          <w:p w:rsidR="00D34A6B" w:rsidRPr="002B6AEF" w:rsidRDefault="00D34A6B" w:rsidP="00E1709F">
            <w:pPr>
              <w:jc w:val="center"/>
              <w:rPr>
                <w:bCs/>
                <w:color w:val="000000"/>
                <w:sz w:val="28"/>
                <w:szCs w:val="28"/>
              </w:rPr>
            </w:pPr>
            <w:r w:rsidRPr="002B6AEF">
              <w:rPr>
                <w:bCs/>
                <w:color w:val="000000"/>
                <w:sz w:val="28"/>
                <w:szCs w:val="28"/>
              </w:rPr>
              <w:t>-6,590</w:t>
            </w:r>
          </w:p>
        </w:tc>
        <w:tc>
          <w:tcPr>
            <w:tcW w:w="455" w:type="pct"/>
            <w:vAlign w:val="center"/>
          </w:tcPr>
          <w:p w:rsidR="00D34A6B" w:rsidRPr="00E1709F" w:rsidRDefault="00D34A6B" w:rsidP="00E1709F">
            <w:pPr>
              <w:jc w:val="center"/>
              <w:rPr>
                <w:bCs/>
                <w:color w:val="000000"/>
                <w:sz w:val="28"/>
                <w:szCs w:val="28"/>
              </w:rPr>
            </w:pPr>
            <w:r w:rsidRPr="00E1709F">
              <w:rPr>
                <w:bCs/>
                <w:color w:val="000000"/>
                <w:sz w:val="28"/>
                <w:szCs w:val="28"/>
              </w:rPr>
              <w:t>-6,162</w:t>
            </w:r>
          </w:p>
        </w:tc>
      </w:tr>
      <w:tr w:rsidR="00D34A6B" w:rsidRPr="00DB15EA" w:rsidTr="00E1709F">
        <w:tc>
          <w:tcPr>
            <w:tcW w:w="1675" w:type="pct"/>
            <w:vAlign w:val="bottom"/>
          </w:tcPr>
          <w:p w:rsidR="00D34A6B" w:rsidRPr="00693E50" w:rsidRDefault="00D34A6B" w:rsidP="00430145">
            <w:pPr>
              <w:rPr>
                <w:sz w:val="28"/>
                <w:szCs w:val="28"/>
              </w:rPr>
            </w:pPr>
            <w:r w:rsidRPr="00693E50">
              <w:rPr>
                <w:sz w:val="28"/>
                <w:szCs w:val="28"/>
              </w:rPr>
              <w:t>Заемные средства</w:t>
            </w:r>
          </w:p>
        </w:tc>
        <w:tc>
          <w:tcPr>
            <w:tcW w:w="546" w:type="pct"/>
            <w:vAlign w:val="bottom"/>
          </w:tcPr>
          <w:p w:rsidR="00D34A6B" w:rsidRPr="00693E50" w:rsidRDefault="00D34A6B" w:rsidP="00430145">
            <w:pPr>
              <w:jc w:val="center"/>
              <w:rPr>
                <w:sz w:val="28"/>
                <w:szCs w:val="28"/>
              </w:rPr>
            </w:pPr>
            <w:r w:rsidRPr="00693E50">
              <w:rPr>
                <w:sz w:val="28"/>
                <w:szCs w:val="28"/>
              </w:rPr>
              <w:t>1410</w:t>
            </w:r>
          </w:p>
        </w:tc>
        <w:tc>
          <w:tcPr>
            <w:tcW w:w="592" w:type="pct"/>
            <w:vAlign w:val="center"/>
          </w:tcPr>
          <w:p w:rsidR="00D34A6B" w:rsidRPr="002B6AEF" w:rsidRDefault="00D34A6B" w:rsidP="00E1709F">
            <w:pPr>
              <w:jc w:val="center"/>
              <w:rPr>
                <w:bCs/>
                <w:color w:val="000000"/>
                <w:sz w:val="28"/>
                <w:szCs w:val="28"/>
              </w:rPr>
            </w:pPr>
            <w:r w:rsidRPr="002B6AEF">
              <w:rPr>
                <w:bCs/>
                <w:color w:val="000000"/>
                <w:sz w:val="28"/>
                <w:szCs w:val="28"/>
              </w:rPr>
              <w:t>0,000</w:t>
            </w:r>
          </w:p>
        </w:tc>
        <w:tc>
          <w:tcPr>
            <w:tcW w:w="592" w:type="pct"/>
            <w:vAlign w:val="center"/>
          </w:tcPr>
          <w:p w:rsidR="00D34A6B" w:rsidRPr="002B6AEF" w:rsidRDefault="00D34A6B" w:rsidP="00E1709F">
            <w:pPr>
              <w:jc w:val="center"/>
              <w:rPr>
                <w:bCs/>
                <w:color w:val="000000"/>
                <w:sz w:val="28"/>
                <w:szCs w:val="28"/>
              </w:rPr>
            </w:pPr>
            <w:r w:rsidRPr="002B6AEF">
              <w:rPr>
                <w:bCs/>
                <w:color w:val="000000"/>
                <w:sz w:val="28"/>
                <w:szCs w:val="28"/>
              </w:rPr>
              <w:t>0,000</w:t>
            </w:r>
          </w:p>
        </w:tc>
        <w:tc>
          <w:tcPr>
            <w:tcW w:w="593" w:type="pct"/>
            <w:vAlign w:val="center"/>
          </w:tcPr>
          <w:p w:rsidR="00D34A6B" w:rsidRPr="002B6AEF" w:rsidRDefault="00D34A6B" w:rsidP="00E1709F">
            <w:pPr>
              <w:jc w:val="center"/>
              <w:rPr>
                <w:bCs/>
                <w:color w:val="000000"/>
                <w:sz w:val="28"/>
                <w:szCs w:val="28"/>
              </w:rPr>
            </w:pPr>
            <w:r w:rsidRPr="002B6AEF">
              <w:rPr>
                <w:bCs/>
                <w:color w:val="000000"/>
                <w:sz w:val="28"/>
                <w:szCs w:val="28"/>
              </w:rPr>
              <w:t>0,000</w:t>
            </w:r>
          </w:p>
        </w:tc>
        <w:tc>
          <w:tcPr>
            <w:tcW w:w="547" w:type="pct"/>
            <w:gridSpan w:val="2"/>
            <w:vAlign w:val="center"/>
          </w:tcPr>
          <w:p w:rsidR="00D34A6B" w:rsidRPr="002B6AEF" w:rsidRDefault="00D34A6B" w:rsidP="00E1709F">
            <w:pPr>
              <w:jc w:val="center"/>
              <w:rPr>
                <w:bCs/>
                <w:color w:val="000000"/>
                <w:sz w:val="28"/>
                <w:szCs w:val="28"/>
              </w:rPr>
            </w:pPr>
            <w:r w:rsidRPr="002B6AEF">
              <w:rPr>
                <w:bCs/>
                <w:color w:val="000000"/>
                <w:sz w:val="28"/>
                <w:szCs w:val="28"/>
              </w:rPr>
              <w:t>0,000</w:t>
            </w:r>
          </w:p>
        </w:tc>
        <w:tc>
          <w:tcPr>
            <w:tcW w:w="455" w:type="pct"/>
            <w:vAlign w:val="center"/>
          </w:tcPr>
          <w:p w:rsidR="00D34A6B" w:rsidRPr="00E1709F" w:rsidRDefault="00D34A6B" w:rsidP="00E1709F">
            <w:pPr>
              <w:jc w:val="center"/>
              <w:rPr>
                <w:bCs/>
                <w:color w:val="000000"/>
                <w:sz w:val="28"/>
                <w:szCs w:val="28"/>
              </w:rPr>
            </w:pPr>
            <w:r w:rsidRPr="00E1709F">
              <w:rPr>
                <w:bCs/>
                <w:color w:val="000000"/>
                <w:sz w:val="28"/>
                <w:szCs w:val="28"/>
              </w:rPr>
              <w:t>0,000</w:t>
            </w:r>
          </w:p>
        </w:tc>
      </w:tr>
      <w:tr w:rsidR="00D34A6B" w:rsidRPr="00DB15EA" w:rsidTr="00E1709F">
        <w:tc>
          <w:tcPr>
            <w:tcW w:w="1675" w:type="pct"/>
            <w:vAlign w:val="bottom"/>
          </w:tcPr>
          <w:p w:rsidR="00D34A6B" w:rsidRPr="00693E50" w:rsidRDefault="00D34A6B" w:rsidP="00430145">
            <w:pPr>
              <w:rPr>
                <w:sz w:val="28"/>
                <w:szCs w:val="28"/>
              </w:rPr>
            </w:pPr>
            <w:r w:rsidRPr="00693E50">
              <w:rPr>
                <w:sz w:val="28"/>
                <w:szCs w:val="28"/>
              </w:rPr>
              <w:t>Отложенные налоговые обязательства</w:t>
            </w:r>
          </w:p>
        </w:tc>
        <w:tc>
          <w:tcPr>
            <w:tcW w:w="546" w:type="pct"/>
            <w:vAlign w:val="bottom"/>
          </w:tcPr>
          <w:p w:rsidR="00D34A6B" w:rsidRPr="00693E50" w:rsidRDefault="00D34A6B" w:rsidP="00430145">
            <w:pPr>
              <w:jc w:val="center"/>
              <w:rPr>
                <w:sz w:val="28"/>
                <w:szCs w:val="28"/>
              </w:rPr>
            </w:pPr>
            <w:r w:rsidRPr="00693E50">
              <w:rPr>
                <w:sz w:val="28"/>
                <w:szCs w:val="28"/>
              </w:rPr>
              <w:t>1420</w:t>
            </w:r>
          </w:p>
        </w:tc>
        <w:tc>
          <w:tcPr>
            <w:tcW w:w="592" w:type="pct"/>
            <w:vAlign w:val="center"/>
          </w:tcPr>
          <w:p w:rsidR="00D34A6B" w:rsidRPr="002B6AEF" w:rsidRDefault="00D34A6B" w:rsidP="00E1709F">
            <w:pPr>
              <w:jc w:val="center"/>
              <w:rPr>
                <w:bCs/>
                <w:color w:val="000000"/>
                <w:sz w:val="28"/>
                <w:szCs w:val="28"/>
              </w:rPr>
            </w:pPr>
            <w:r w:rsidRPr="002B6AEF">
              <w:rPr>
                <w:bCs/>
                <w:color w:val="000000"/>
                <w:sz w:val="28"/>
                <w:szCs w:val="28"/>
              </w:rPr>
              <w:t>2,618</w:t>
            </w:r>
          </w:p>
        </w:tc>
        <w:tc>
          <w:tcPr>
            <w:tcW w:w="592" w:type="pct"/>
            <w:vAlign w:val="center"/>
          </w:tcPr>
          <w:p w:rsidR="00D34A6B" w:rsidRPr="002B6AEF" w:rsidRDefault="00D34A6B" w:rsidP="00E1709F">
            <w:pPr>
              <w:jc w:val="center"/>
              <w:rPr>
                <w:bCs/>
                <w:color w:val="000000"/>
                <w:sz w:val="28"/>
                <w:szCs w:val="28"/>
              </w:rPr>
            </w:pPr>
            <w:r w:rsidRPr="002B6AEF">
              <w:rPr>
                <w:bCs/>
                <w:color w:val="000000"/>
                <w:sz w:val="28"/>
                <w:szCs w:val="28"/>
              </w:rPr>
              <w:t>2,978</w:t>
            </w:r>
          </w:p>
        </w:tc>
        <w:tc>
          <w:tcPr>
            <w:tcW w:w="593" w:type="pct"/>
            <w:vAlign w:val="center"/>
          </w:tcPr>
          <w:p w:rsidR="00D34A6B" w:rsidRPr="002B6AEF" w:rsidRDefault="00D34A6B" w:rsidP="00E1709F">
            <w:pPr>
              <w:jc w:val="center"/>
              <w:rPr>
                <w:bCs/>
                <w:color w:val="000000"/>
                <w:sz w:val="28"/>
                <w:szCs w:val="28"/>
              </w:rPr>
            </w:pPr>
            <w:r w:rsidRPr="002B6AEF">
              <w:rPr>
                <w:bCs/>
                <w:color w:val="000000"/>
                <w:sz w:val="28"/>
                <w:szCs w:val="28"/>
              </w:rPr>
              <w:t>3,210</w:t>
            </w:r>
          </w:p>
        </w:tc>
        <w:tc>
          <w:tcPr>
            <w:tcW w:w="547" w:type="pct"/>
            <w:gridSpan w:val="2"/>
            <w:vAlign w:val="center"/>
          </w:tcPr>
          <w:p w:rsidR="00D34A6B" w:rsidRPr="002B6AEF" w:rsidRDefault="00D34A6B" w:rsidP="00E1709F">
            <w:pPr>
              <w:jc w:val="center"/>
              <w:rPr>
                <w:bCs/>
                <w:color w:val="000000"/>
                <w:sz w:val="28"/>
                <w:szCs w:val="28"/>
              </w:rPr>
            </w:pPr>
            <w:r w:rsidRPr="002B6AEF">
              <w:rPr>
                <w:bCs/>
                <w:color w:val="000000"/>
                <w:sz w:val="28"/>
                <w:szCs w:val="28"/>
              </w:rPr>
              <w:t>0,360</w:t>
            </w:r>
          </w:p>
        </w:tc>
        <w:tc>
          <w:tcPr>
            <w:tcW w:w="455" w:type="pct"/>
            <w:vAlign w:val="center"/>
          </w:tcPr>
          <w:p w:rsidR="00D34A6B" w:rsidRPr="00E1709F" w:rsidRDefault="00D34A6B" w:rsidP="00E1709F">
            <w:pPr>
              <w:jc w:val="center"/>
              <w:rPr>
                <w:bCs/>
                <w:color w:val="000000"/>
                <w:sz w:val="28"/>
                <w:szCs w:val="28"/>
              </w:rPr>
            </w:pPr>
            <w:r w:rsidRPr="00E1709F">
              <w:rPr>
                <w:bCs/>
                <w:color w:val="000000"/>
                <w:sz w:val="28"/>
                <w:szCs w:val="28"/>
              </w:rPr>
              <w:t>0,592</w:t>
            </w:r>
          </w:p>
        </w:tc>
      </w:tr>
      <w:tr w:rsidR="00D34A6B" w:rsidRPr="00DB15EA" w:rsidTr="00E1709F">
        <w:tc>
          <w:tcPr>
            <w:tcW w:w="1675" w:type="pct"/>
            <w:vAlign w:val="bottom"/>
          </w:tcPr>
          <w:p w:rsidR="00D34A6B" w:rsidRPr="00693E50" w:rsidRDefault="00D34A6B" w:rsidP="00430145">
            <w:pPr>
              <w:rPr>
                <w:sz w:val="28"/>
                <w:szCs w:val="28"/>
              </w:rPr>
            </w:pPr>
            <w:r w:rsidRPr="00693E50">
              <w:rPr>
                <w:sz w:val="28"/>
                <w:szCs w:val="28"/>
              </w:rPr>
              <w:t>Резервы под условные обязательства</w:t>
            </w:r>
          </w:p>
        </w:tc>
        <w:tc>
          <w:tcPr>
            <w:tcW w:w="546" w:type="pct"/>
            <w:vAlign w:val="bottom"/>
          </w:tcPr>
          <w:p w:rsidR="00D34A6B" w:rsidRPr="00693E50" w:rsidRDefault="00D34A6B" w:rsidP="00430145">
            <w:pPr>
              <w:jc w:val="center"/>
              <w:rPr>
                <w:sz w:val="28"/>
                <w:szCs w:val="28"/>
              </w:rPr>
            </w:pPr>
            <w:r w:rsidRPr="00693E50">
              <w:rPr>
                <w:sz w:val="28"/>
                <w:szCs w:val="28"/>
              </w:rPr>
              <w:t>1430</w:t>
            </w:r>
          </w:p>
        </w:tc>
        <w:tc>
          <w:tcPr>
            <w:tcW w:w="592" w:type="pct"/>
            <w:vAlign w:val="center"/>
          </w:tcPr>
          <w:p w:rsidR="00D34A6B" w:rsidRPr="002B6AEF" w:rsidRDefault="00D34A6B" w:rsidP="00E1709F">
            <w:pPr>
              <w:jc w:val="center"/>
              <w:rPr>
                <w:bCs/>
                <w:color w:val="000000"/>
                <w:sz w:val="28"/>
                <w:szCs w:val="28"/>
              </w:rPr>
            </w:pPr>
            <w:r w:rsidRPr="002B6AEF">
              <w:rPr>
                <w:bCs/>
                <w:color w:val="000000"/>
                <w:sz w:val="28"/>
                <w:szCs w:val="28"/>
              </w:rPr>
              <w:t>0,000</w:t>
            </w:r>
          </w:p>
        </w:tc>
        <w:tc>
          <w:tcPr>
            <w:tcW w:w="592" w:type="pct"/>
            <w:vAlign w:val="center"/>
          </w:tcPr>
          <w:p w:rsidR="00D34A6B" w:rsidRPr="002B6AEF" w:rsidRDefault="00D34A6B" w:rsidP="00E1709F">
            <w:pPr>
              <w:jc w:val="center"/>
              <w:rPr>
                <w:bCs/>
                <w:color w:val="000000"/>
                <w:sz w:val="28"/>
                <w:szCs w:val="28"/>
              </w:rPr>
            </w:pPr>
            <w:r w:rsidRPr="002B6AEF">
              <w:rPr>
                <w:bCs/>
                <w:color w:val="000000"/>
                <w:sz w:val="28"/>
                <w:szCs w:val="28"/>
              </w:rPr>
              <w:t>0,000</w:t>
            </w:r>
          </w:p>
        </w:tc>
        <w:tc>
          <w:tcPr>
            <w:tcW w:w="593" w:type="pct"/>
            <w:vAlign w:val="center"/>
          </w:tcPr>
          <w:p w:rsidR="00D34A6B" w:rsidRPr="002B6AEF" w:rsidRDefault="00D34A6B" w:rsidP="00E1709F">
            <w:pPr>
              <w:jc w:val="center"/>
              <w:rPr>
                <w:bCs/>
                <w:color w:val="000000"/>
                <w:sz w:val="28"/>
                <w:szCs w:val="28"/>
              </w:rPr>
            </w:pPr>
            <w:r w:rsidRPr="002B6AEF">
              <w:rPr>
                <w:bCs/>
                <w:color w:val="000000"/>
                <w:sz w:val="28"/>
                <w:szCs w:val="28"/>
              </w:rPr>
              <w:t>0,000</w:t>
            </w:r>
          </w:p>
        </w:tc>
        <w:tc>
          <w:tcPr>
            <w:tcW w:w="547" w:type="pct"/>
            <w:gridSpan w:val="2"/>
            <w:vAlign w:val="center"/>
          </w:tcPr>
          <w:p w:rsidR="00D34A6B" w:rsidRPr="002B6AEF" w:rsidRDefault="00D34A6B" w:rsidP="00E1709F">
            <w:pPr>
              <w:jc w:val="center"/>
              <w:rPr>
                <w:bCs/>
                <w:color w:val="000000"/>
                <w:sz w:val="28"/>
                <w:szCs w:val="28"/>
              </w:rPr>
            </w:pPr>
            <w:r w:rsidRPr="002B6AEF">
              <w:rPr>
                <w:bCs/>
                <w:color w:val="000000"/>
                <w:sz w:val="28"/>
                <w:szCs w:val="28"/>
              </w:rPr>
              <w:t>0,000</w:t>
            </w:r>
          </w:p>
        </w:tc>
        <w:tc>
          <w:tcPr>
            <w:tcW w:w="455" w:type="pct"/>
            <w:vAlign w:val="center"/>
          </w:tcPr>
          <w:p w:rsidR="00D34A6B" w:rsidRPr="00E1709F" w:rsidRDefault="00D34A6B" w:rsidP="00E1709F">
            <w:pPr>
              <w:jc w:val="center"/>
              <w:rPr>
                <w:bCs/>
                <w:color w:val="000000"/>
                <w:sz w:val="28"/>
                <w:szCs w:val="28"/>
              </w:rPr>
            </w:pPr>
            <w:r w:rsidRPr="00E1709F">
              <w:rPr>
                <w:bCs/>
                <w:color w:val="000000"/>
                <w:sz w:val="28"/>
                <w:szCs w:val="28"/>
              </w:rPr>
              <w:t>0,000</w:t>
            </w:r>
          </w:p>
        </w:tc>
      </w:tr>
      <w:tr w:rsidR="00D34A6B" w:rsidRPr="00DB15EA" w:rsidTr="00E1709F">
        <w:tc>
          <w:tcPr>
            <w:tcW w:w="1675" w:type="pct"/>
            <w:vAlign w:val="bottom"/>
          </w:tcPr>
          <w:p w:rsidR="00D34A6B" w:rsidRPr="00693E50" w:rsidRDefault="00D34A6B" w:rsidP="00430145">
            <w:pPr>
              <w:rPr>
                <w:sz w:val="28"/>
                <w:szCs w:val="28"/>
              </w:rPr>
            </w:pPr>
            <w:r w:rsidRPr="00693E50">
              <w:rPr>
                <w:sz w:val="28"/>
                <w:szCs w:val="28"/>
              </w:rPr>
              <w:t>Прочие обязательства</w:t>
            </w:r>
          </w:p>
        </w:tc>
        <w:tc>
          <w:tcPr>
            <w:tcW w:w="546" w:type="pct"/>
            <w:vAlign w:val="bottom"/>
          </w:tcPr>
          <w:p w:rsidR="00D34A6B" w:rsidRPr="00693E50" w:rsidRDefault="00D34A6B" w:rsidP="00430145">
            <w:pPr>
              <w:jc w:val="center"/>
              <w:rPr>
                <w:sz w:val="28"/>
                <w:szCs w:val="28"/>
              </w:rPr>
            </w:pPr>
            <w:r w:rsidRPr="00693E50">
              <w:rPr>
                <w:sz w:val="28"/>
                <w:szCs w:val="28"/>
              </w:rPr>
              <w:t>1450</w:t>
            </w:r>
          </w:p>
        </w:tc>
        <w:tc>
          <w:tcPr>
            <w:tcW w:w="592" w:type="pct"/>
            <w:vAlign w:val="center"/>
          </w:tcPr>
          <w:p w:rsidR="00D34A6B" w:rsidRPr="002B6AEF" w:rsidRDefault="00D34A6B" w:rsidP="00E1709F">
            <w:pPr>
              <w:jc w:val="center"/>
              <w:rPr>
                <w:bCs/>
                <w:color w:val="000000"/>
                <w:sz w:val="28"/>
                <w:szCs w:val="28"/>
              </w:rPr>
            </w:pPr>
            <w:r w:rsidRPr="002B6AEF">
              <w:rPr>
                <w:bCs/>
                <w:color w:val="000000"/>
                <w:sz w:val="28"/>
                <w:szCs w:val="28"/>
              </w:rPr>
              <w:t>0,000</w:t>
            </w:r>
          </w:p>
        </w:tc>
        <w:tc>
          <w:tcPr>
            <w:tcW w:w="592" w:type="pct"/>
            <w:vAlign w:val="center"/>
          </w:tcPr>
          <w:p w:rsidR="00D34A6B" w:rsidRPr="002B6AEF" w:rsidRDefault="00D34A6B" w:rsidP="00E1709F">
            <w:pPr>
              <w:jc w:val="center"/>
              <w:rPr>
                <w:bCs/>
                <w:color w:val="000000"/>
                <w:sz w:val="28"/>
                <w:szCs w:val="28"/>
              </w:rPr>
            </w:pPr>
            <w:r w:rsidRPr="002B6AEF">
              <w:rPr>
                <w:bCs/>
                <w:color w:val="000000"/>
                <w:sz w:val="28"/>
                <w:szCs w:val="28"/>
              </w:rPr>
              <w:t>0,000</w:t>
            </w:r>
          </w:p>
        </w:tc>
        <w:tc>
          <w:tcPr>
            <w:tcW w:w="593" w:type="pct"/>
            <w:vAlign w:val="center"/>
          </w:tcPr>
          <w:p w:rsidR="00D34A6B" w:rsidRPr="002B6AEF" w:rsidRDefault="00D34A6B" w:rsidP="00E1709F">
            <w:pPr>
              <w:jc w:val="center"/>
              <w:rPr>
                <w:bCs/>
                <w:color w:val="000000"/>
                <w:sz w:val="28"/>
                <w:szCs w:val="28"/>
              </w:rPr>
            </w:pPr>
            <w:r w:rsidRPr="002B6AEF">
              <w:rPr>
                <w:bCs/>
                <w:color w:val="000000"/>
                <w:sz w:val="28"/>
                <w:szCs w:val="28"/>
              </w:rPr>
              <w:t>0,000</w:t>
            </w:r>
          </w:p>
        </w:tc>
        <w:tc>
          <w:tcPr>
            <w:tcW w:w="547" w:type="pct"/>
            <w:gridSpan w:val="2"/>
            <w:vAlign w:val="center"/>
          </w:tcPr>
          <w:p w:rsidR="00D34A6B" w:rsidRPr="002B6AEF" w:rsidRDefault="00D34A6B" w:rsidP="00E1709F">
            <w:pPr>
              <w:jc w:val="center"/>
              <w:rPr>
                <w:bCs/>
                <w:color w:val="000000"/>
                <w:sz w:val="28"/>
                <w:szCs w:val="28"/>
              </w:rPr>
            </w:pPr>
            <w:r w:rsidRPr="002B6AEF">
              <w:rPr>
                <w:bCs/>
                <w:color w:val="000000"/>
                <w:sz w:val="28"/>
                <w:szCs w:val="28"/>
              </w:rPr>
              <w:t>0,000</w:t>
            </w:r>
          </w:p>
        </w:tc>
        <w:tc>
          <w:tcPr>
            <w:tcW w:w="455" w:type="pct"/>
            <w:vAlign w:val="center"/>
          </w:tcPr>
          <w:p w:rsidR="00D34A6B" w:rsidRPr="00E1709F" w:rsidRDefault="00D34A6B" w:rsidP="00E1709F">
            <w:pPr>
              <w:jc w:val="center"/>
              <w:rPr>
                <w:bCs/>
                <w:color w:val="000000"/>
                <w:sz w:val="28"/>
                <w:szCs w:val="28"/>
              </w:rPr>
            </w:pPr>
            <w:r w:rsidRPr="00E1709F">
              <w:rPr>
                <w:bCs/>
                <w:color w:val="000000"/>
                <w:sz w:val="28"/>
                <w:szCs w:val="28"/>
              </w:rPr>
              <w:t>0,000</w:t>
            </w:r>
          </w:p>
        </w:tc>
      </w:tr>
      <w:tr w:rsidR="00D34A6B" w:rsidRPr="00DB15EA" w:rsidTr="00E1709F">
        <w:tc>
          <w:tcPr>
            <w:tcW w:w="1675" w:type="pct"/>
            <w:vAlign w:val="bottom"/>
          </w:tcPr>
          <w:p w:rsidR="00D34A6B" w:rsidRPr="00693E50" w:rsidRDefault="00D34A6B" w:rsidP="00430145">
            <w:pPr>
              <w:rPr>
                <w:b/>
                <w:sz w:val="28"/>
                <w:szCs w:val="28"/>
              </w:rPr>
            </w:pPr>
            <w:r w:rsidRPr="00693E50">
              <w:rPr>
                <w:b/>
                <w:sz w:val="28"/>
                <w:szCs w:val="28"/>
              </w:rPr>
              <w:t>Итого долгосрочные обязательства</w:t>
            </w:r>
          </w:p>
        </w:tc>
        <w:tc>
          <w:tcPr>
            <w:tcW w:w="546" w:type="pct"/>
            <w:vAlign w:val="bottom"/>
          </w:tcPr>
          <w:p w:rsidR="00D34A6B" w:rsidRPr="00693E50" w:rsidRDefault="00D34A6B" w:rsidP="00430145">
            <w:pPr>
              <w:jc w:val="center"/>
              <w:rPr>
                <w:b/>
                <w:sz w:val="28"/>
                <w:szCs w:val="28"/>
              </w:rPr>
            </w:pPr>
            <w:r w:rsidRPr="00693E50">
              <w:rPr>
                <w:b/>
                <w:sz w:val="28"/>
                <w:szCs w:val="28"/>
              </w:rPr>
              <w:t>1400</w:t>
            </w:r>
          </w:p>
        </w:tc>
        <w:tc>
          <w:tcPr>
            <w:tcW w:w="592" w:type="pct"/>
            <w:vAlign w:val="center"/>
          </w:tcPr>
          <w:p w:rsidR="00D34A6B" w:rsidRPr="002B6AEF" w:rsidRDefault="00D34A6B" w:rsidP="00E1709F">
            <w:pPr>
              <w:jc w:val="center"/>
              <w:rPr>
                <w:bCs/>
                <w:color w:val="000000"/>
                <w:sz w:val="28"/>
                <w:szCs w:val="28"/>
              </w:rPr>
            </w:pPr>
            <w:r w:rsidRPr="002B6AEF">
              <w:rPr>
                <w:bCs/>
                <w:color w:val="000000"/>
                <w:sz w:val="28"/>
                <w:szCs w:val="28"/>
              </w:rPr>
              <w:t>2,618</w:t>
            </w:r>
          </w:p>
        </w:tc>
        <w:tc>
          <w:tcPr>
            <w:tcW w:w="592" w:type="pct"/>
            <w:vAlign w:val="center"/>
          </w:tcPr>
          <w:p w:rsidR="00D34A6B" w:rsidRPr="002B6AEF" w:rsidRDefault="00D34A6B" w:rsidP="00E1709F">
            <w:pPr>
              <w:jc w:val="center"/>
              <w:rPr>
                <w:bCs/>
                <w:color w:val="000000"/>
                <w:sz w:val="28"/>
                <w:szCs w:val="28"/>
              </w:rPr>
            </w:pPr>
            <w:r w:rsidRPr="002B6AEF">
              <w:rPr>
                <w:bCs/>
                <w:color w:val="000000"/>
                <w:sz w:val="28"/>
                <w:szCs w:val="28"/>
              </w:rPr>
              <w:t>2,978</w:t>
            </w:r>
          </w:p>
        </w:tc>
        <w:tc>
          <w:tcPr>
            <w:tcW w:w="593" w:type="pct"/>
            <w:vAlign w:val="center"/>
          </w:tcPr>
          <w:p w:rsidR="00D34A6B" w:rsidRPr="002B6AEF" w:rsidRDefault="00D34A6B" w:rsidP="00E1709F">
            <w:pPr>
              <w:jc w:val="center"/>
              <w:rPr>
                <w:bCs/>
                <w:color w:val="000000"/>
                <w:sz w:val="28"/>
                <w:szCs w:val="28"/>
              </w:rPr>
            </w:pPr>
            <w:r w:rsidRPr="002B6AEF">
              <w:rPr>
                <w:bCs/>
                <w:color w:val="000000"/>
                <w:sz w:val="28"/>
                <w:szCs w:val="28"/>
              </w:rPr>
              <w:t>3,210</w:t>
            </w:r>
          </w:p>
        </w:tc>
        <w:tc>
          <w:tcPr>
            <w:tcW w:w="547" w:type="pct"/>
            <w:gridSpan w:val="2"/>
            <w:vAlign w:val="center"/>
          </w:tcPr>
          <w:p w:rsidR="00D34A6B" w:rsidRPr="002B6AEF" w:rsidRDefault="00D34A6B" w:rsidP="00E1709F">
            <w:pPr>
              <w:jc w:val="center"/>
              <w:rPr>
                <w:bCs/>
                <w:color w:val="000000"/>
                <w:sz w:val="28"/>
                <w:szCs w:val="28"/>
              </w:rPr>
            </w:pPr>
            <w:r w:rsidRPr="002B6AEF">
              <w:rPr>
                <w:bCs/>
                <w:color w:val="000000"/>
                <w:sz w:val="28"/>
                <w:szCs w:val="28"/>
              </w:rPr>
              <w:t>0,360</w:t>
            </w:r>
          </w:p>
        </w:tc>
        <w:tc>
          <w:tcPr>
            <w:tcW w:w="455" w:type="pct"/>
            <w:vAlign w:val="center"/>
          </w:tcPr>
          <w:p w:rsidR="00D34A6B" w:rsidRPr="00E1709F" w:rsidRDefault="00D34A6B" w:rsidP="00E1709F">
            <w:pPr>
              <w:jc w:val="center"/>
              <w:rPr>
                <w:bCs/>
                <w:color w:val="000000"/>
                <w:sz w:val="28"/>
                <w:szCs w:val="28"/>
              </w:rPr>
            </w:pPr>
            <w:r w:rsidRPr="00E1709F">
              <w:rPr>
                <w:bCs/>
                <w:color w:val="000000"/>
                <w:sz w:val="28"/>
                <w:szCs w:val="28"/>
              </w:rPr>
              <w:t>0,592</w:t>
            </w:r>
          </w:p>
        </w:tc>
      </w:tr>
      <w:tr w:rsidR="00D34A6B" w:rsidRPr="00DB15EA" w:rsidTr="00E1709F">
        <w:tc>
          <w:tcPr>
            <w:tcW w:w="1675" w:type="pct"/>
            <w:vAlign w:val="bottom"/>
          </w:tcPr>
          <w:p w:rsidR="00D34A6B" w:rsidRPr="00693E50" w:rsidRDefault="00D34A6B" w:rsidP="00430145">
            <w:pPr>
              <w:rPr>
                <w:sz w:val="28"/>
                <w:szCs w:val="28"/>
              </w:rPr>
            </w:pPr>
            <w:r w:rsidRPr="00693E50">
              <w:rPr>
                <w:sz w:val="28"/>
                <w:szCs w:val="28"/>
              </w:rPr>
              <w:t>Заемные средства</w:t>
            </w:r>
          </w:p>
        </w:tc>
        <w:tc>
          <w:tcPr>
            <w:tcW w:w="546" w:type="pct"/>
            <w:vAlign w:val="bottom"/>
          </w:tcPr>
          <w:p w:rsidR="00D34A6B" w:rsidRPr="00693E50" w:rsidRDefault="00D34A6B" w:rsidP="00430145">
            <w:pPr>
              <w:jc w:val="center"/>
              <w:rPr>
                <w:sz w:val="28"/>
                <w:szCs w:val="28"/>
              </w:rPr>
            </w:pPr>
            <w:r w:rsidRPr="00693E50">
              <w:rPr>
                <w:sz w:val="28"/>
                <w:szCs w:val="28"/>
              </w:rPr>
              <w:t>1510</w:t>
            </w:r>
          </w:p>
        </w:tc>
        <w:tc>
          <w:tcPr>
            <w:tcW w:w="592" w:type="pct"/>
            <w:vAlign w:val="center"/>
          </w:tcPr>
          <w:p w:rsidR="00D34A6B" w:rsidRPr="002B6AEF" w:rsidRDefault="00D34A6B" w:rsidP="00E1709F">
            <w:pPr>
              <w:jc w:val="center"/>
              <w:rPr>
                <w:bCs/>
                <w:color w:val="000000"/>
                <w:sz w:val="28"/>
                <w:szCs w:val="28"/>
              </w:rPr>
            </w:pPr>
            <w:r w:rsidRPr="002B6AEF">
              <w:rPr>
                <w:bCs/>
                <w:color w:val="000000"/>
                <w:sz w:val="28"/>
                <w:szCs w:val="28"/>
              </w:rPr>
              <w:t>4,201</w:t>
            </w:r>
          </w:p>
        </w:tc>
        <w:tc>
          <w:tcPr>
            <w:tcW w:w="592" w:type="pct"/>
            <w:vAlign w:val="center"/>
          </w:tcPr>
          <w:p w:rsidR="00D34A6B" w:rsidRPr="002B6AEF" w:rsidRDefault="00D34A6B" w:rsidP="00E1709F">
            <w:pPr>
              <w:jc w:val="center"/>
              <w:rPr>
                <w:bCs/>
                <w:color w:val="000000"/>
                <w:sz w:val="28"/>
                <w:szCs w:val="28"/>
              </w:rPr>
            </w:pPr>
            <w:r w:rsidRPr="002B6AEF">
              <w:rPr>
                <w:bCs/>
                <w:color w:val="000000"/>
                <w:sz w:val="28"/>
                <w:szCs w:val="28"/>
              </w:rPr>
              <w:t>4,926</w:t>
            </w:r>
          </w:p>
        </w:tc>
        <w:tc>
          <w:tcPr>
            <w:tcW w:w="593" w:type="pct"/>
            <w:vAlign w:val="center"/>
          </w:tcPr>
          <w:p w:rsidR="00D34A6B" w:rsidRPr="002B6AEF" w:rsidRDefault="00D34A6B" w:rsidP="00E1709F">
            <w:pPr>
              <w:jc w:val="center"/>
              <w:rPr>
                <w:bCs/>
                <w:color w:val="000000"/>
                <w:sz w:val="28"/>
                <w:szCs w:val="28"/>
              </w:rPr>
            </w:pPr>
            <w:r w:rsidRPr="002B6AEF">
              <w:rPr>
                <w:bCs/>
                <w:color w:val="000000"/>
                <w:sz w:val="28"/>
                <w:szCs w:val="28"/>
              </w:rPr>
              <w:t>2,739</w:t>
            </w:r>
          </w:p>
        </w:tc>
        <w:tc>
          <w:tcPr>
            <w:tcW w:w="547" w:type="pct"/>
            <w:gridSpan w:val="2"/>
            <w:vAlign w:val="center"/>
          </w:tcPr>
          <w:p w:rsidR="00D34A6B" w:rsidRPr="002B6AEF" w:rsidRDefault="00D34A6B" w:rsidP="00E1709F">
            <w:pPr>
              <w:jc w:val="center"/>
              <w:rPr>
                <w:bCs/>
                <w:color w:val="000000"/>
                <w:sz w:val="28"/>
                <w:szCs w:val="28"/>
              </w:rPr>
            </w:pPr>
            <w:r w:rsidRPr="002B6AEF">
              <w:rPr>
                <w:bCs/>
                <w:color w:val="000000"/>
                <w:sz w:val="28"/>
                <w:szCs w:val="28"/>
              </w:rPr>
              <w:t>0,724</w:t>
            </w:r>
          </w:p>
        </w:tc>
        <w:tc>
          <w:tcPr>
            <w:tcW w:w="455" w:type="pct"/>
            <w:vAlign w:val="center"/>
          </w:tcPr>
          <w:p w:rsidR="00D34A6B" w:rsidRPr="00E1709F" w:rsidRDefault="00D34A6B" w:rsidP="00E1709F">
            <w:pPr>
              <w:jc w:val="center"/>
              <w:rPr>
                <w:bCs/>
                <w:color w:val="000000"/>
                <w:sz w:val="28"/>
                <w:szCs w:val="28"/>
              </w:rPr>
            </w:pPr>
            <w:r w:rsidRPr="00E1709F">
              <w:rPr>
                <w:bCs/>
                <w:color w:val="000000"/>
                <w:sz w:val="28"/>
                <w:szCs w:val="28"/>
              </w:rPr>
              <w:t>-1,462</w:t>
            </w:r>
          </w:p>
        </w:tc>
      </w:tr>
      <w:tr w:rsidR="00D34A6B" w:rsidRPr="00DB15EA" w:rsidTr="00E1709F">
        <w:tc>
          <w:tcPr>
            <w:tcW w:w="1675" w:type="pct"/>
            <w:vAlign w:val="bottom"/>
          </w:tcPr>
          <w:p w:rsidR="00D34A6B" w:rsidRPr="00693E50" w:rsidRDefault="00D34A6B" w:rsidP="00430145">
            <w:pPr>
              <w:rPr>
                <w:sz w:val="28"/>
                <w:szCs w:val="28"/>
              </w:rPr>
            </w:pPr>
            <w:r w:rsidRPr="00693E50">
              <w:rPr>
                <w:sz w:val="28"/>
                <w:szCs w:val="28"/>
              </w:rPr>
              <w:t>Кредиторская задолженность</w:t>
            </w:r>
          </w:p>
        </w:tc>
        <w:tc>
          <w:tcPr>
            <w:tcW w:w="546" w:type="pct"/>
            <w:vAlign w:val="bottom"/>
          </w:tcPr>
          <w:p w:rsidR="00D34A6B" w:rsidRPr="00693E50" w:rsidRDefault="00D34A6B" w:rsidP="00430145">
            <w:pPr>
              <w:jc w:val="center"/>
              <w:rPr>
                <w:sz w:val="28"/>
                <w:szCs w:val="28"/>
              </w:rPr>
            </w:pPr>
            <w:r w:rsidRPr="00693E50">
              <w:rPr>
                <w:sz w:val="28"/>
                <w:szCs w:val="28"/>
              </w:rPr>
              <w:t>1520</w:t>
            </w:r>
          </w:p>
        </w:tc>
        <w:tc>
          <w:tcPr>
            <w:tcW w:w="592" w:type="pct"/>
            <w:vAlign w:val="center"/>
          </w:tcPr>
          <w:p w:rsidR="00D34A6B" w:rsidRPr="002B6AEF" w:rsidRDefault="00D34A6B" w:rsidP="00E1709F">
            <w:pPr>
              <w:jc w:val="center"/>
              <w:rPr>
                <w:bCs/>
                <w:color w:val="000000"/>
                <w:sz w:val="28"/>
                <w:szCs w:val="28"/>
              </w:rPr>
            </w:pPr>
            <w:r w:rsidRPr="002B6AEF">
              <w:rPr>
                <w:bCs/>
                <w:color w:val="000000"/>
                <w:sz w:val="28"/>
                <w:szCs w:val="28"/>
              </w:rPr>
              <w:t>53,503</w:t>
            </w:r>
          </w:p>
        </w:tc>
        <w:tc>
          <w:tcPr>
            <w:tcW w:w="592" w:type="pct"/>
            <w:vAlign w:val="center"/>
          </w:tcPr>
          <w:p w:rsidR="00D34A6B" w:rsidRPr="002B6AEF" w:rsidRDefault="00D34A6B" w:rsidP="00E1709F">
            <w:pPr>
              <w:jc w:val="center"/>
              <w:rPr>
                <w:bCs/>
                <w:color w:val="000000"/>
                <w:sz w:val="28"/>
                <w:szCs w:val="28"/>
              </w:rPr>
            </w:pPr>
            <w:r w:rsidRPr="002B6AEF">
              <w:rPr>
                <w:bCs/>
                <w:color w:val="000000"/>
                <w:sz w:val="28"/>
                <w:szCs w:val="28"/>
              </w:rPr>
              <w:t>58,277</w:t>
            </w:r>
          </w:p>
        </w:tc>
        <w:tc>
          <w:tcPr>
            <w:tcW w:w="593" w:type="pct"/>
            <w:vAlign w:val="center"/>
          </w:tcPr>
          <w:p w:rsidR="00D34A6B" w:rsidRPr="002B6AEF" w:rsidRDefault="00D34A6B" w:rsidP="00E1709F">
            <w:pPr>
              <w:jc w:val="center"/>
              <w:rPr>
                <w:bCs/>
                <w:color w:val="000000"/>
                <w:sz w:val="28"/>
                <w:szCs w:val="28"/>
              </w:rPr>
            </w:pPr>
            <w:r w:rsidRPr="002B6AEF">
              <w:rPr>
                <w:bCs/>
                <w:color w:val="000000"/>
                <w:sz w:val="28"/>
                <w:szCs w:val="28"/>
              </w:rPr>
              <w:t>59,556</w:t>
            </w:r>
          </w:p>
        </w:tc>
        <w:tc>
          <w:tcPr>
            <w:tcW w:w="547" w:type="pct"/>
            <w:gridSpan w:val="2"/>
            <w:vAlign w:val="center"/>
          </w:tcPr>
          <w:p w:rsidR="00D34A6B" w:rsidRPr="002B6AEF" w:rsidRDefault="00D34A6B" w:rsidP="00E1709F">
            <w:pPr>
              <w:jc w:val="center"/>
              <w:rPr>
                <w:bCs/>
                <w:color w:val="000000"/>
                <w:sz w:val="28"/>
                <w:szCs w:val="28"/>
              </w:rPr>
            </w:pPr>
            <w:r w:rsidRPr="002B6AEF">
              <w:rPr>
                <w:bCs/>
                <w:color w:val="000000"/>
                <w:sz w:val="28"/>
                <w:szCs w:val="28"/>
              </w:rPr>
              <w:t>4,774</w:t>
            </w:r>
          </w:p>
        </w:tc>
        <w:tc>
          <w:tcPr>
            <w:tcW w:w="455" w:type="pct"/>
            <w:vAlign w:val="center"/>
          </w:tcPr>
          <w:p w:rsidR="00D34A6B" w:rsidRPr="00E1709F" w:rsidRDefault="00D34A6B" w:rsidP="00E1709F">
            <w:pPr>
              <w:jc w:val="center"/>
              <w:rPr>
                <w:bCs/>
                <w:color w:val="000000"/>
                <w:sz w:val="28"/>
                <w:szCs w:val="28"/>
              </w:rPr>
            </w:pPr>
            <w:r w:rsidRPr="00E1709F">
              <w:rPr>
                <w:bCs/>
                <w:color w:val="000000"/>
                <w:sz w:val="28"/>
                <w:szCs w:val="28"/>
              </w:rPr>
              <w:t>6,053</w:t>
            </w:r>
          </w:p>
        </w:tc>
      </w:tr>
      <w:tr w:rsidR="00D34A6B" w:rsidRPr="00DB15EA" w:rsidTr="00E1709F">
        <w:tc>
          <w:tcPr>
            <w:tcW w:w="1675" w:type="pct"/>
            <w:vAlign w:val="bottom"/>
          </w:tcPr>
          <w:p w:rsidR="00D34A6B" w:rsidRPr="00693E50" w:rsidRDefault="00D34A6B" w:rsidP="00430145">
            <w:pPr>
              <w:rPr>
                <w:sz w:val="28"/>
                <w:szCs w:val="28"/>
              </w:rPr>
            </w:pPr>
            <w:r w:rsidRPr="00693E50">
              <w:rPr>
                <w:sz w:val="28"/>
                <w:szCs w:val="28"/>
              </w:rPr>
              <w:t>Доходы будущих периодов</w:t>
            </w:r>
          </w:p>
        </w:tc>
        <w:tc>
          <w:tcPr>
            <w:tcW w:w="546" w:type="pct"/>
            <w:vAlign w:val="bottom"/>
          </w:tcPr>
          <w:p w:rsidR="00D34A6B" w:rsidRPr="00693E50" w:rsidRDefault="00D34A6B" w:rsidP="00430145">
            <w:pPr>
              <w:jc w:val="center"/>
              <w:rPr>
                <w:sz w:val="28"/>
                <w:szCs w:val="28"/>
              </w:rPr>
            </w:pPr>
            <w:r w:rsidRPr="00693E50">
              <w:rPr>
                <w:sz w:val="28"/>
                <w:szCs w:val="28"/>
              </w:rPr>
              <w:t>1530</w:t>
            </w:r>
          </w:p>
        </w:tc>
        <w:tc>
          <w:tcPr>
            <w:tcW w:w="592" w:type="pct"/>
            <w:vAlign w:val="center"/>
          </w:tcPr>
          <w:p w:rsidR="00D34A6B" w:rsidRPr="002B6AEF" w:rsidRDefault="00D34A6B" w:rsidP="00E1709F">
            <w:pPr>
              <w:jc w:val="center"/>
              <w:rPr>
                <w:bCs/>
                <w:color w:val="000000"/>
                <w:sz w:val="28"/>
                <w:szCs w:val="28"/>
              </w:rPr>
            </w:pPr>
            <w:r w:rsidRPr="002B6AEF">
              <w:rPr>
                <w:bCs/>
                <w:color w:val="000000"/>
                <w:sz w:val="28"/>
                <w:szCs w:val="28"/>
              </w:rPr>
              <w:t>0,192</w:t>
            </w:r>
          </w:p>
        </w:tc>
        <w:tc>
          <w:tcPr>
            <w:tcW w:w="592" w:type="pct"/>
            <w:vAlign w:val="center"/>
          </w:tcPr>
          <w:p w:rsidR="00D34A6B" w:rsidRPr="002B6AEF" w:rsidRDefault="00D34A6B" w:rsidP="00E1709F">
            <w:pPr>
              <w:jc w:val="center"/>
              <w:rPr>
                <w:bCs/>
                <w:color w:val="000000"/>
                <w:sz w:val="28"/>
                <w:szCs w:val="28"/>
              </w:rPr>
            </w:pPr>
            <w:r w:rsidRPr="002B6AEF">
              <w:rPr>
                <w:bCs/>
                <w:color w:val="000000"/>
                <w:sz w:val="28"/>
                <w:szCs w:val="28"/>
              </w:rPr>
              <w:t>0,104</w:t>
            </w:r>
          </w:p>
        </w:tc>
        <w:tc>
          <w:tcPr>
            <w:tcW w:w="593" w:type="pct"/>
            <w:vAlign w:val="center"/>
          </w:tcPr>
          <w:p w:rsidR="00D34A6B" w:rsidRPr="002B6AEF" w:rsidRDefault="00D34A6B" w:rsidP="00E1709F">
            <w:pPr>
              <w:jc w:val="center"/>
              <w:rPr>
                <w:bCs/>
                <w:color w:val="000000"/>
                <w:sz w:val="28"/>
                <w:szCs w:val="28"/>
              </w:rPr>
            </w:pPr>
            <w:r w:rsidRPr="002B6AEF">
              <w:rPr>
                <w:bCs/>
                <w:color w:val="000000"/>
                <w:sz w:val="28"/>
                <w:szCs w:val="28"/>
              </w:rPr>
              <w:t>0,056</w:t>
            </w:r>
          </w:p>
        </w:tc>
        <w:tc>
          <w:tcPr>
            <w:tcW w:w="547" w:type="pct"/>
            <w:gridSpan w:val="2"/>
            <w:vAlign w:val="center"/>
          </w:tcPr>
          <w:p w:rsidR="00D34A6B" w:rsidRPr="002B6AEF" w:rsidRDefault="00D34A6B" w:rsidP="00E1709F">
            <w:pPr>
              <w:jc w:val="center"/>
              <w:rPr>
                <w:bCs/>
                <w:color w:val="000000"/>
                <w:sz w:val="28"/>
                <w:szCs w:val="28"/>
              </w:rPr>
            </w:pPr>
            <w:r w:rsidRPr="002B6AEF">
              <w:rPr>
                <w:bCs/>
                <w:color w:val="000000"/>
                <w:sz w:val="28"/>
                <w:szCs w:val="28"/>
              </w:rPr>
              <w:t>-0,088</w:t>
            </w:r>
          </w:p>
        </w:tc>
        <w:tc>
          <w:tcPr>
            <w:tcW w:w="455" w:type="pct"/>
            <w:vAlign w:val="center"/>
          </w:tcPr>
          <w:p w:rsidR="00D34A6B" w:rsidRPr="00E1709F" w:rsidRDefault="00D34A6B" w:rsidP="00E1709F">
            <w:pPr>
              <w:jc w:val="center"/>
              <w:rPr>
                <w:bCs/>
                <w:color w:val="000000"/>
                <w:sz w:val="28"/>
                <w:szCs w:val="28"/>
              </w:rPr>
            </w:pPr>
            <w:r w:rsidRPr="00E1709F">
              <w:rPr>
                <w:bCs/>
                <w:color w:val="000000"/>
                <w:sz w:val="28"/>
                <w:szCs w:val="28"/>
              </w:rPr>
              <w:t>-0,136</w:t>
            </w:r>
          </w:p>
        </w:tc>
      </w:tr>
      <w:tr w:rsidR="00D34A6B" w:rsidRPr="00DB15EA" w:rsidTr="00E1709F">
        <w:tc>
          <w:tcPr>
            <w:tcW w:w="1675" w:type="pct"/>
            <w:vAlign w:val="bottom"/>
          </w:tcPr>
          <w:p w:rsidR="00D34A6B" w:rsidRPr="00693E50" w:rsidRDefault="00D34A6B" w:rsidP="00430145">
            <w:pPr>
              <w:rPr>
                <w:sz w:val="28"/>
                <w:szCs w:val="28"/>
              </w:rPr>
            </w:pPr>
            <w:r w:rsidRPr="00693E50">
              <w:rPr>
                <w:sz w:val="28"/>
                <w:szCs w:val="28"/>
              </w:rPr>
              <w:t>Резервы предстоящих расходов</w:t>
            </w:r>
          </w:p>
        </w:tc>
        <w:tc>
          <w:tcPr>
            <w:tcW w:w="546" w:type="pct"/>
            <w:vAlign w:val="bottom"/>
          </w:tcPr>
          <w:p w:rsidR="00D34A6B" w:rsidRPr="00693E50" w:rsidRDefault="00D34A6B" w:rsidP="00430145">
            <w:pPr>
              <w:jc w:val="center"/>
              <w:rPr>
                <w:sz w:val="28"/>
                <w:szCs w:val="28"/>
              </w:rPr>
            </w:pPr>
            <w:r w:rsidRPr="00693E50">
              <w:rPr>
                <w:sz w:val="28"/>
                <w:szCs w:val="28"/>
              </w:rPr>
              <w:t>1540</w:t>
            </w:r>
          </w:p>
        </w:tc>
        <w:tc>
          <w:tcPr>
            <w:tcW w:w="592" w:type="pct"/>
            <w:vAlign w:val="center"/>
          </w:tcPr>
          <w:p w:rsidR="00D34A6B" w:rsidRPr="002B6AEF" w:rsidRDefault="00D34A6B" w:rsidP="00E1709F">
            <w:pPr>
              <w:jc w:val="center"/>
              <w:rPr>
                <w:bCs/>
                <w:color w:val="000000"/>
                <w:sz w:val="28"/>
                <w:szCs w:val="28"/>
              </w:rPr>
            </w:pPr>
            <w:r w:rsidRPr="002B6AEF">
              <w:rPr>
                <w:bCs/>
                <w:color w:val="000000"/>
                <w:sz w:val="28"/>
                <w:szCs w:val="28"/>
              </w:rPr>
              <w:t>0,000</w:t>
            </w:r>
          </w:p>
        </w:tc>
        <w:tc>
          <w:tcPr>
            <w:tcW w:w="592" w:type="pct"/>
            <w:vAlign w:val="center"/>
          </w:tcPr>
          <w:p w:rsidR="00D34A6B" w:rsidRPr="002B6AEF" w:rsidRDefault="00D34A6B" w:rsidP="00E1709F">
            <w:pPr>
              <w:jc w:val="center"/>
              <w:rPr>
                <w:bCs/>
                <w:color w:val="000000"/>
                <w:sz w:val="28"/>
                <w:szCs w:val="28"/>
              </w:rPr>
            </w:pPr>
            <w:r w:rsidRPr="002B6AEF">
              <w:rPr>
                <w:bCs/>
                <w:color w:val="000000"/>
                <w:sz w:val="28"/>
                <w:szCs w:val="28"/>
              </w:rPr>
              <w:t>0,831</w:t>
            </w:r>
          </w:p>
        </w:tc>
        <w:tc>
          <w:tcPr>
            <w:tcW w:w="593" w:type="pct"/>
            <w:vAlign w:val="center"/>
          </w:tcPr>
          <w:p w:rsidR="00D34A6B" w:rsidRPr="002B6AEF" w:rsidRDefault="00D34A6B" w:rsidP="00E1709F">
            <w:pPr>
              <w:jc w:val="center"/>
              <w:rPr>
                <w:bCs/>
                <w:color w:val="000000"/>
                <w:sz w:val="28"/>
                <w:szCs w:val="28"/>
              </w:rPr>
            </w:pPr>
            <w:r w:rsidRPr="002B6AEF">
              <w:rPr>
                <w:bCs/>
                <w:color w:val="000000"/>
                <w:sz w:val="28"/>
                <w:szCs w:val="28"/>
              </w:rPr>
              <w:t>1,128</w:t>
            </w:r>
          </w:p>
        </w:tc>
        <w:tc>
          <w:tcPr>
            <w:tcW w:w="547" w:type="pct"/>
            <w:gridSpan w:val="2"/>
            <w:vAlign w:val="center"/>
          </w:tcPr>
          <w:p w:rsidR="00D34A6B" w:rsidRPr="002B6AEF" w:rsidRDefault="00D34A6B" w:rsidP="00E1709F">
            <w:pPr>
              <w:jc w:val="center"/>
              <w:rPr>
                <w:bCs/>
                <w:color w:val="000000"/>
                <w:sz w:val="28"/>
                <w:szCs w:val="28"/>
              </w:rPr>
            </w:pPr>
            <w:r w:rsidRPr="002B6AEF">
              <w:rPr>
                <w:bCs/>
                <w:color w:val="000000"/>
                <w:sz w:val="28"/>
                <w:szCs w:val="28"/>
              </w:rPr>
              <w:t>0,831</w:t>
            </w:r>
          </w:p>
        </w:tc>
        <w:tc>
          <w:tcPr>
            <w:tcW w:w="455" w:type="pct"/>
            <w:vAlign w:val="center"/>
          </w:tcPr>
          <w:p w:rsidR="00D34A6B" w:rsidRPr="00E1709F" w:rsidRDefault="00D34A6B" w:rsidP="00E1709F">
            <w:pPr>
              <w:jc w:val="center"/>
              <w:rPr>
                <w:bCs/>
                <w:color w:val="000000"/>
                <w:sz w:val="28"/>
                <w:szCs w:val="28"/>
              </w:rPr>
            </w:pPr>
            <w:r w:rsidRPr="00E1709F">
              <w:rPr>
                <w:bCs/>
                <w:color w:val="000000"/>
                <w:sz w:val="28"/>
                <w:szCs w:val="28"/>
              </w:rPr>
              <w:t>1,128</w:t>
            </w:r>
          </w:p>
        </w:tc>
      </w:tr>
      <w:tr w:rsidR="00D34A6B" w:rsidRPr="00DB15EA" w:rsidTr="00E1709F">
        <w:tc>
          <w:tcPr>
            <w:tcW w:w="1675" w:type="pct"/>
            <w:vAlign w:val="bottom"/>
          </w:tcPr>
          <w:p w:rsidR="00D34A6B" w:rsidRPr="00693E50" w:rsidRDefault="00D34A6B" w:rsidP="00430145">
            <w:pPr>
              <w:rPr>
                <w:sz w:val="28"/>
                <w:szCs w:val="28"/>
              </w:rPr>
            </w:pPr>
            <w:r w:rsidRPr="00693E50">
              <w:rPr>
                <w:sz w:val="28"/>
                <w:szCs w:val="28"/>
              </w:rPr>
              <w:t>Прочие обязательства</w:t>
            </w:r>
          </w:p>
        </w:tc>
        <w:tc>
          <w:tcPr>
            <w:tcW w:w="546" w:type="pct"/>
            <w:vAlign w:val="bottom"/>
          </w:tcPr>
          <w:p w:rsidR="00D34A6B" w:rsidRPr="00693E50" w:rsidRDefault="00D34A6B" w:rsidP="00430145">
            <w:pPr>
              <w:jc w:val="center"/>
              <w:rPr>
                <w:sz w:val="28"/>
                <w:szCs w:val="28"/>
              </w:rPr>
            </w:pPr>
            <w:r w:rsidRPr="00693E50">
              <w:rPr>
                <w:sz w:val="28"/>
                <w:szCs w:val="28"/>
              </w:rPr>
              <w:t>1550</w:t>
            </w:r>
          </w:p>
        </w:tc>
        <w:tc>
          <w:tcPr>
            <w:tcW w:w="592" w:type="pct"/>
            <w:vAlign w:val="center"/>
          </w:tcPr>
          <w:p w:rsidR="00D34A6B" w:rsidRPr="002B6AEF" w:rsidRDefault="00D34A6B" w:rsidP="00E1709F">
            <w:pPr>
              <w:jc w:val="center"/>
              <w:rPr>
                <w:bCs/>
                <w:color w:val="000000"/>
                <w:sz w:val="28"/>
                <w:szCs w:val="28"/>
              </w:rPr>
            </w:pPr>
            <w:r w:rsidRPr="002B6AEF">
              <w:rPr>
                <w:bCs/>
                <w:color w:val="000000"/>
                <w:sz w:val="28"/>
                <w:szCs w:val="28"/>
              </w:rPr>
              <w:t>0,016</w:t>
            </w:r>
          </w:p>
        </w:tc>
        <w:tc>
          <w:tcPr>
            <w:tcW w:w="592" w:type="pct"/>
            <w:vAlign w:val="center"/>
          </w:tcPr>
          <w:p w:rsidR="00D34A6B" w:rsidRPr="002B6AEF" w:rsidRDefault="00D34A6B" w:rsidP="00E1709F">
            <w:pPr>
              <w:jc w:val="center"/>
              <w:rPr>
                <w:bCs/>
                <w:color w:val="000000"/>
                <w:sz w:val="28"/>
                <w:szCs w:val="28"/>
              </w:rPr>
            </w:pPr>
            <w:r w:rsidRPr="002B6AEF">
              <w:rPr>
                <w:bCs/>
                <w:color w:val="000000"/>
                <w:sz w:val="28"/>
                <w:szCs w:val="28"/>
              </w:rPr>
              <w:t>0,004</w:t>
            </w:r>
          </w:p>
        </w:tc>
        <w:tc>
          <w:tcPr>
            <w:tcW w:w="593" w:type="pct"/>
            <w:vAlign w:val="center"/>
          </w:tcPr>
          <w:p w:rsidR="00D34A6B" w:rsidRPr="002B6AEF" w:rsidRDefault="00D34A6B" w:rsidP="00E1709F">
            <w:pPr>
              <w:jc w:val="center"/>
              <w:rPr>
                <w:bCs/>
                <w:color w:val="000000"/>
                <w:sz w:val="28"/>
                <w:szCs w:val="28"/>
              </w:rPr>
            </w:pPr>
            <w:r w:rsidRPr="002B6AEF">
              <w:rPr>
                <w:bCs/>
                <w:color w:val="000000"/>
                <w:sz w:val="28"/>
                <w:szCs w:val="28"/>
              </w:rPr>
              <w:t>0,004</w:t>
            </w:r>
          </w:p>
        </w:tc>
        <w:tc>
          <w:tcPr>
            <w:tcW w:w="547" w:type="pct"/>
            <w:gridSpan w:val="2"/>
            <w:vAlign w:val="center"/>
          </w:tcPr>
          <w:p w:rsidR="00D34A6B" w:rsidRPr="002B6AEF" w:rsidRDefault="00D34A6B" w:rsidP="00E1709F">
            <w:pPr>
              <w:jc w:val="center"/>
              <w:rPr>
                <w:bCs/>
                <w:color w:val="000000"/>
                <w:sz w:val="28"/>
                <w:szCs w:val="28"/>
              </w:rPr>
            </w:pPr>
            <w:r w:rsidRPr="002B6AEF">
              <w:rPr>
                <w:bCs/>
                <w:color w:val="000000"/>
                <w:sz w:val="28"/>
                <w:szCs w:val="28"/>
              </w:rPr>
              <w:t>-0,011</w:t>
            </w:r>
          </w:p>
        </w:tc>
        <w:tc>
          <w:tcPr>
            <w:tcW w:w="455" w:type="pct"/>
            <w:vAlign w:val="center"/>
          </w:tcPr>
          <w:p w:rsidR="00D34A6B" w:rsidRPr="00E1709F" w:rsidRDefault="00D34A6B" w:rsidP="00E1709F">
            <w:pPr>
              <w:jc w:val="center"/>
              <w:rPr>
                <w:bCs/>
                <w:color w:val="000000"/>
                <w:sz w:val="28"/>
                <w:szCs w:val="28"/>
              </w:rPr>
            </w:pPr>
            <w:r w:rsidRPr="00E1709F">
              <w:rPr>
                <w:bCs/>
                <w:color w:val="000000"/>
                <w:sz w:val="28"/>
                <w:szCs w:val="28"/>
              </w:rPr>
              <w:t>-0,012</w:t>
            </w:r>
          </w:p>
        </w:tc>
      </w:tr>
      <w:tr w:rsidR="00D34A6B" w:rsidRPr="00DB15EA" w:rsidTr="00E1709F">
        <w:tc>
          <w:tcPr>
            <w:tcW w:w="1675" w:type="pct"/>
            <w:vAlign w:val="bottom"/>
          </w:tcPr>
          <w:p w:rsidR="00D34A6B" w:rsidRPr="00693E50" w:rsidRDefault="00D34A6B" w:rsidP="00430145">
            <w:pPr>
              <w:rPr>
                <w:b/>
                <w:sz w:val="28"/>
                <w:szCs w:val="28"/>
              </w:rPr>
            </w:pPr>
            <w:r w:rsidRPr="00693E50">
              <w:rPr>
                <w:b/>
                <w:sz w:val="28"/>
                <w:szCs w:val="28"/>
              </w:rPr>
              <w:t>Итого краткосрочные обязательства</w:t>
            </w:r>
          </w:p>
        </w:tc>
        <w:tc>
          <w:tcPr>
            <w:tcW w:w="546" w:type="pct"/>
            <w:vAlign w:val="bottom"/>
          </w:tcPr>
          <w:p w:rsidR="00D34A6B" w:rsidRPr="00693E50" w:rsidRDefault="00D34A6B" w:rsidP="00430145">
            <w:pPr>
              <w:jc w:val="center"/>
              <w:rPr>
                <w:b/>
                <w:sz w:val="28"/>
                <w:szCs w:val="28"/>
              </w:rPr>
            </w:pPr>
            <w:r w:rsidRPr="00693E50">
              <w:rPr>
                <w:b/>
                <w:sz w:val="28"/>
                <w:szCs w:val="28"/>
              </w:rPr>
              <w:t>1500</w:t>
            </w:r>
          </w:p>
        </w:tc>
        <w:tc>
          <w:tcPr>
            <w:tcW w:w="592" w:type="pct"/>
            <w:vAlign w:val="center"/>
          </w:tcPr>
          <w:p w:rsidR="00D34A6B" w:rsidRPr="002B6AEF" w:rsidRDefault="00D34A6B" w:rsidP="00E1709F">
            <w:pPr>
              <w:jc w:val="center"/>
              <w:rPr>
                <w:bCs/>
                <w:color w:val="000000"/>
                <w:sz w:val="28"/>
                <w:szCs w:val="28"/>
              </w:rPr>
            </w:pPr>
            <w:r w:rsidRPr="002B6AEF">
              <w:rPr>
                <w:bCs/>
                <w:color w:val="000000"/>
                <w:sz w:val="28"/>
                <w:szCs w:val="28"/>
              </w:rPr>
              <w:t>57,912</w:t>
            </w:r>
          </w:p>
        </w:tc>
        <w:tc>
          <w:tcPr>
            <w:tcW w:w="592" w:type="pct"/>
            <w:vAlign w:val="center"/>
          </w:tcPr>
          <w:p w:rsidR="00D34A6B" w:rsidRPr="002B6AEF" w:rsidRDefault="00D34A6B" w:rsidP="00E1709F">
            <w:pPr>
              <w:jc w:val="center"/>
              <w:rPr>
                <w:bCs/>
                <w:color w:val="000000"/>
                <w:sz w:val="28"/>
                <w:szCs w:val="28"/>
              </w:rPr>
            </w:pPr>
            <w:r w:rsidRPr="002B6AEF">
              <w:rPr>
                <w:bCs/>
                <w:color w:val="000000"/>
                <w:sz w:val="28"/>
                <w:szCs w:val="28"/>
              </w:rPr>
              <w:t>64,142</w:t>
            </w:r>
          </w:p>
        </w:tc>
        <w:tc>
          <w:tcPr>
            <w:tcW w:w="593" w:type="pct"/>
            <w:vAlign w:val="center"/>
          </w:tcPr>
          <w:p w:rsidR="00D34A6B" w:rsidRPr="002B6AEF" w:rsidRDefault="00D34A6B" w:rsidP="00E1709F">
            <w:pPr>
              <w:jc w:val="center"/>
              <w:rPr>
                <w:bCs/>
                <w:color w:val="000000"/>
                <w:sz w:val="28"/>
                <w:szCs w:val="28"/>
              </w:rPr>
            </w:pPr>
            <w:r w:rsidRPr="002B6AEF">
              <w:rPr>
                <w:bCs/>
                <w:color w:val="000000"/>
                <w:sz w:val="28"/>
                <w:szCs w:val="28"/>
              </w:rPr>
              <w:t>63,483</w:t>
            </w:r>
          </w:p>
        </w:tc>
        <w:tc>
          <w:tcPr>
            <w:tcW w:w="547" w:type="pct"/>
            <w:gridSpan w:val="2"/>
            <w:vAlign w:val="center"/>
          </w:tcPr>
          <w:p w:rsidR="00D34A6B" w:rsidRPr="002B6AEF" w:rsidRDefault="00D34A6B" w:rsidP="00E1709F">
            <w:pPr>
              <w:jc w:val="center"/>
              <w:rPr>
                <w:bCs/>
                <w:color w:val="000000"/>
                <w:sz w:val="28"/>
                <w:szCs w:val="28"/>
              </w:rPr>
            </w:pPr>
            <w:r w:rsidRPr="002B6AEF">
              <w:rPr>
                <w:bCs/>
                <w:color w:val="000000"/>
                <w:sz w:val="28"/>
                <w:szCs w:val="28"/>
              </w:rPr>
              <w:t>6,230</w:t>
            </w:r>
          </w:p>
        </w:tc>
        <w:tc>
          <w:tcPr>
            <w:tcW w:w="455" w:type="pct"/>
            <w:vAlign w:val="center"/>
          </w:tcPr>
          <w:p w:rsidR="00D34A6B" w:rsidRPr="00E1709F" w:rsidRDefault="00D34A6B" w:rsidP="00E1709F">
            <w:pPr>
              <w:jc w:val="center"/>
              <w:rPr>
                <w:bCs/>
                <w:color w:val="000000"/>
                <w:sz w:val="28"/>
                <w:szCs w:val="28"/>
              </w:rPr>
            </w:pPr>
            <w:r w:rsidRPr="00E1709F">
              <w:rPr>
                <w:bCs/>
                <w:color w:val="000000"/>
                <w:sz w:val="28"/>
                <w:szCs w:val="28"/>
              </w:rPr>
              <w:t>5,571</w:t>
            </w:r>
          </w:p>
        </w:tc>
      </w:tr>
      <w:tr w:rsidR="00D34A6B" w:rsidRPr="00DB15EA" w:rsidTr="00E1709F">
        <w:tc>
          <w:tcPr>
            <w:tcW w:w="1675" w:type="pct"/>
            <w:vAlign w:val="bottom"/>
          </w:tcPr>
          <w:p w:rsidR="00D34A6B" w:rsidRPr="00693E50" w:rsidRDefault="00D34A6B" w:rsidP="00430145">
            <w:pPr>
              <w:rPr>
                <w:b/>
                <w:sz w:val="28"/>
                <w:szCs w:val="28"/>
              </w:rPr>
            </w:pPr>
          </w:p>
          <w:p w:rsidR="00D34A6B" w:rsidRPr="00693E50" w:rsidRDefault="00D34A6B" w:rsidP="00430145">
            <w:pPr>
              <w:rPr>
                <w:b/>
                <w:sz w:val="28"/>
                <w:szCs w:val="28"/>
              </w:rPr>
            </w:pPr>
            <w:r w:rsidRPr="00693E50">
              <w:rPr>
                <w:b/>
                <w:sz w:val="28"/>
                <w:szCs w:val="28"/>
              </w:rPr>
              <w:t>Итого источников имущества</w:t>
            </w:r>
          </w:p>
        </w:tc>
        <w:tc>
          <w:tcPr>
            <w:tcW w:w="546" w:type="pct"/>
            <w:vAlign w:val="bottom"/>
          </w:tcPr>
          <w:p w:rsidR="00D34A6B" w:rsidRPr="00693E50" w:rsidRDefault="00D34A6B" w:rsidP="00430145">
            <w:pPr>
              <w:jc w:val="center"/>
              <w:rPr>
                <w:b/>
                <w:sz w:val="28"/>
                <w:szCs w:val="28"/>
              </w:rPr>
            </w:pPr>
            <w:r w:rsidRPr="00693E50">
              <w:rPr>
                <w:b/>
                <w:sz w:val="28"/>
                <w:szCs w:val="28"/>
              </w:rPr>
              <w:t>1700</w:t>
            </w:r>
          </w:p>
        </w:tc>
        <w:tc>
          <w:tcPr>
            <w:tcW w:w="592" w:type="pct"/>
            <w:vAlign w:val="center"/>
          </w:tcPr>
          <w:p w:rsidR="00D34A6B" w:rsidRPr="002B6AEF" w:rsidRDefault="00D34A6B" w:rsidP="00E1709F">
            <w:pPr>
              <w:jc w:val="center"/>
              <w:rPr>
                <w:bCs/>
                <w:color w:val="000000"/>
                <w:sz w:val="28"/>
                <w:szCs w:val="28"/>
              </w:rPr>
            </w:pPr>
            <w:r w:rsidRPr="002B6AEF">
              <w:rPr>
                <w:bCs/>
                <w:color w:val="000000"/>
                <w:sz w:val="28"/>
                <w:szCs w:val="28"/>
              </w:rPr>
              <w:t>100</w:t>
            </w:r>
          </w:p>
        </w:tc>
        <w:tc>
          <w:tcPr>
            <w:tcW w:w="592" w:type="pct"/>
            <w:vAlign w:val="center"/>
          </w:tcPr>
          <w:p w:rsidR="00D34A6B" w:rsidRPr="002B6AEF" w:rsidRDefault="00D34A6B" w:rsidP="00E1709F">
            <w:pPr>
              <w:jc w:val="center"/>
              <w:rPr>
                <w:bCs/>
                <w:color w:val="000000"/>
                <w:sz w:val="28"/>
                <w:szCs w:val="28"/>
              </w:rPr>
            </w:pPr>
            <w:r w:rsidRPr="002B6AEF">
              <w:rPr>
                <w:bCs/>
                <w:color w:val="000000"/>
                <w:sz w:val="28"/>
                <w:szCs w:val="28"/>
              </w:rPr>
              <w:t>100</w:t>
            </w:r>
          </w:p>
        </w:tc>
        <w:tc>
          <w:tcPr>
            <w:tcW w:w="593" w:type="pct"/>
            <w:vAlign w:val="center"/>
          </w:tcPr>
          <w:p w:rsidR="00D34A6B" w:rsidRPr="002B6AEF" w:rsidRDefault="00D34A6B" w:rsidP="00E1709F">
            <w:pPr>
              <w:jc w:val="center"/>
              <w:rPr>
                <w:bCs/>
                <w:color w:val="000000"/>
                <w:sz w:val="28"/>
                <w:szCs w:val="28"/>
              </w:rPr>
            </w:pPr>
            <w:r w:rsidRPr="002B6AEF">
              <w:rPr>
                <w:bCs/>
                <w:color w:val="000000"/>
                <w:sz w:val="28"/>
                <w:szCs w:val="28"/>
              </w:rPr>
              <w:t>100</w:t>
            </w:r>
          </w:p>
        </w:tc>
        <w:tc>
          <w:tcPr>
            <w:tcW w:w="547" w:type="pct"/>
            <w:gridSpan w:val="2"/>
            <w:vAlign w:val="center"/>
          </w:tcPr>
          <w:p w:rsidR="00D34A6B" w:rsidRPr="002B6AEF" w:rsidRDefault="00D34A6B" w:rsidP="00E1709F">
            <w:pPr>
              <w:jc w:val="center"/>
              <w:rPr>
                <w:bCs/>
                <w:color w:val="000000"/>
                <w:sz w:val="28"/>
                <w:szCs w:val="28"/>
              </w:rPr>
            </w:pPr>
            <w:r w:rsidRPr="002B6AEF">
              <w:rPr>
                <w:bCs/>
                <w:color w:val="000000"/>
                <w:sz w:val="28"/>
                <w:szCs w:val="28"/>
              </w:rPr>
              <w:t>-</w:t>
            </w:r>
          </w:p>
        </w:tc>
        <w:tc>
          <w:tcPr>
            <w:tcW w:w="455" w:type="pct"/>
            <w:vAlign w:val="center"/>
          </w:tcPr>
          <w:p w:rsidR="00D34A6B" w:rsidRPr="002B6AEF" w:rsidRDefault="00D34A6B" w:rsidP="00E1709F">
            <w:pPr>
              <w:jc w:val="center"/>
              <w:rPr>
                <w:bCs/>
                <w:color w:val="000000"/>
                <w:sz w:val="28"/>
                <w:szCs w:val="28"/>
              </w:rPr>
            </w:pPr>
            <w:r w:rsidRPr="002B6AEF">
              <w:rPr>
                <w:bCs/>
                <w:color w:val="000000"/>
                <w:sz w:val="28"/>
                <w:szCs w:val="28"/>
              </w:rPr>
              <w:t>-</w:t>
            </w:r>
          </w:p>
        </w:tc>
      </w:tr>
    </w:tbl>
    <w:p w:rsidR="00D34A6B" w:rsidRDefault="00D34A6B" w:rsidP="00DB15EA">
      <w:pPr>
        <w:ind w:right="360"/>
        <w:jc w:val="right"/>
        <w:rPr>
          <w:b/>
        </w:rPr>
      </w:pPr>
    </w:p>
    <w:p w:rsidR="00D34A6B" w:rsidRDefault="00D34A6B" w:rsidP="00D0164E">
      <w:pPr>
        <w:ind w:right="360"/>
        <w:jc w:val="both"/>
        <w:rPr>
          <w:b/>
        </w:rPr>
        <w:sectPr w:rsidR="00D34A6B" w:rsidSect="004F1AE8">
          <w:pgSz w:w="16838" w:h="11906" w:orient="landscape" w:code="9"/>
          <w:pgMar w:top="851" w:right="567" w:bottom="1701" w:left="567" w:header="709" w:footer="709" w:gutter="0"/>
          <w:cols w:space="708"/>
          <w:titlePg/>
          <w:docGrid w:linePitch="360"/>
        </w:sectPr>
      </w:pPr>
    </w:p>
    <w:p w:rsidR="00D34A6B" w:rsidRPr="00276CE7" w:rsidRDefault="00D34A6B" w:rsidP="00276CE7">
      <w:pPr>
        <w:ind w:right="360"/>
        <w:jc w:val="right"/>
        <w:rPr>
          <w:b/>
          <w:sz w:val="28"/>
          <w:szCs w:val="28"/>
        </w:rPr>
      </w:pPr>
      <w:r w:rsidRPr="00276CE7">
        <w:rPr>
          <w:b/>
          <w:sz w:val="28"/>
          <w:szCs w:val="28"/>
        </w:rPr>
        <w:lastRenderedPageBreak/>
        <w:t>Схема 1</w:t>
      </w:r>
    </w:p>
    <w:p w:rsidR="00D34A6B" w:rsidRDefault="00D34A6B" w:rsidP="00D0164E">
      <w:pPr>
        <w:ind w:right="36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8"/>
        <w:gridCol w:w="1968"/>
        <w:gridCol w:w="1417"/>
        <w:gridCol w:w="2533"/>
        <w:gridCol w:w="1967"/>
      </w:tblGrid>
      <w:tr w:rsidR="00D34A6B" w:rsidRPr="00C80774" w:rsidTr="00C80774">
        <w:tc>
          <w:tcPr>
            <w:tcW w:w="3936" w:type="dxa"/>
            <w:gridSpan w:val="2"/>
          </w:tcPr>
          <w:p w:rsidR="00D34A6B" w:rsidRPr="00C80774" w:rsidRDefault="00D34A6B" w:rsidP="00C80774">
            <w:pPr>
              <w:spacing w:line="360" w:lineRule="auto"/>
              <w:ind w:right="360"/>
              <w:jc w:val="center"/>
              <w:rPr>
                <w:b/>
                <w:sz w:val="28"/>
                <w:szCs w:val="28"/>
              </w:rPr>
            </w:pPr>
            <w:r w:rsidRPr="00C80774">
              <w:rPr>
                <w:b/>
                <w:sz w:val="28"/>
                <w:szCs w:val="28"/>
              </w:rPr>
              <w:t>Внеоборотные активы</w:t>
            </w:r>
          </w:p>
        </w:tc>
        <w:tc>
          <w:tcPr>
            <w:tcW w:w="1417" w:type="dxa"/>
            <w:tcBorders>
              <w:top w:val="nil"/>
              <w:bottom w:val="nil"/>
            </w:tcBorders>
          </w:tcPr>
          <w:p w:rsidR="00D34A6B" w:rsidRPr="00C80774" w:rsidRDefault="00D34A6B" w:rsidP="00C80774">
            <w:pPr>
              <w:spacing w:line="360" w:lineRule="auto"/>
              <w:ind w:right="360"/>
              <w:jc w:val="both"/>
              <w:rPr>
                <w:b/>
                <w:sz w:val="28"/>
                <w:szCs w:val="28"/>
              </w:rPr>
            </w:pPr>
          </w:p>
        </w:tc>
        <w:tc>
          <w:tcPr>
            <w:tcW w:w="4500" w:type="dxa"/>
            <w:gridSpan w:val="2"/>
          </w:tcPr>
          <w:p w:rsidR="00D34A6B" w:rsidRPr="00C80774" w:rsidRDefault="00D34A6B" w:rsidP="00C80774">
            <w:pPr>
              <w:spacing w:line="360" w:lineRule="auto"/>
              <w:ind w:right="360"/>
              <w:jc w:val="center"/>
              <w:rPr>
                <w:b/>
                <w:sz w:val="28"/>
                <w:szCs w:val="28"/>
              </w:rPr>
            </w:pPr>
            <w:r w:rsidRPr="00C80774">
              <w:rPr>
                <w:b/>
                <w:sz w:val="28"/>
                <w:szCs w:val="28"/>
              </w:rPr>
              <w:t>Собственный капитал</w:t>
            </w:r>
          </w:p>
        </w:tc>
      </w:tr>
      <w:tr w:rsidR="00D34A6B" w:rsidRPr="00C80774" w:rsidTr="00C80774">
        <w:tc>
          <w:tcPr>
            <w:tcW w:w="1968" w:type="dxa"/>
            <w:vMerge w:val="restart"/>
          </w:tcPr>
          <w:p w:rsidR="00D34A6B" w:rsidRPr="00C80774" w:rsidRDefault="00D34A6B" w:rsidP="00C80774">
            <w:pPr>
              <w:spacing w:line="360" w:lineRule="auto"/>
              <w:ind w:right="360"/>
              <w:jc w:val="both"/>
              <w:rPr>
                <w:b/>
                <w:sz w:val="28"/>
                <w:szCs w:val="28"/>
              </w:rPr>
            </w:pPr>
            <w:r>
              <w:rPr>
                <w:b/>
                <w:sz w:val="28"/>
                <w:szCs w:val="28"/>
              </w:rPr>
              <w:t>529123</w:t>
            </w:r>
          </w:p>
        </w:tc>
        <w:tc>
          <w:tcPr>
            <w:tcW w:w="1968" w:type="dxa"/>
          </w:tcPr>
          <w:p w:rsidR="00D34A6B" w:rsidRPr="00C80774" w:rsidRDefault="003C1431" w:rsidP="00C80774">
            <w:pPr>
              <w:spacing w:line="360" w:lineRule="auto"/>
              <w:ind w:right="360"/>
              <w:jc w:val="both"/>
              <w:rPr>
                <w:b/>
                <w:sz w:val="28"/>
                <w:szCs w:val="28"/>
              </w:rPr>
            </w:pPr>
            <w:r>
              <w:rPr>
                <w:noProof/>
              </w:rPr>
              <w:pict>
                <v:shapetype id="_x0000_t32" coordsize="21600,21600" o:spt="32" o:oned="t" path="m,l21600,21600e" filled="f">
                  <v:path arrowok="t" fillok="f" o:connecttype="none"/>
                  <o:lock v:ext="edit" shapetype="t"/>
                </v:shapetype>
                <v:shape id="Прямая со стрелкой 1" o:spid="_x0000_s1026" type="#_x0000_t32" style="position:absolute;left:0;text-align:left;margin-left:87.3pt;margin-top:6.95pt;width:74.6pt;height:0;flip:x;z-index:2516520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">
                  <v:stroke endarrow="open"/>
                </v:shape>
              </w:pict>
            </w:r>
            <w:r w:rsidR="00D34A6B">
              <w:rPr>
                <w:b/>
                <w:sz w:val="28"/>
                <w:szCs w:val="28"/>
              </w:rPr>
              <w:t>478021</w:t>
            </w:r>
          </w:p>
        </w:tc>
        <w:tc>
          <w:tcPr>
            <w:tcW w:w="1417" w:type="dxa"/>
            <w:tcBorders>
              <w:top w:val="nil"/>
              <w:bottom w:val="nil"/>
            </w:tcBorders>
          </w:tcPr>
          <w:p w:rsidR="00D34A6B" w:rsidRPr="00C80774" w:rsidRDefault="00D34A6B" w:rsidP="00C80774">
            <w:pPr>
              <w:spacing w:line="360" w:lineRule="auto"/>
              <w:ind w:right="360"/>
              <w:jc w:val="both"/>
              <w:rPr>
                <w:b/>
                <w:sz w:val="28"/>
                <w:szCs w:val="28"/>
              </w:rPr>
            </w:pPr>
          </w:p>
        </w:tc>
        <w:tc>
          <w:tcPr>
            <w:tcW w:w="2533" w:type="dxa"/>
          </w:tcPr>
          <w:p w:rsidR="00D34A6B" w:rsidRPr="00C80774" w:rsidRDefault="00D34A6B" w:rsidP="00C80774">
            <w:pPr>
              <w:spacing w:line="360" w:lineRule="auto"/>
              <w:ind w:right="360"/>
              <w:jc w:val="both"/>
              <w:rPr>
                <w:b/>
                <w:sz w:val="28"/>
                <w:szCs w:val="28"/>
              </w:rPr>
            </w:pPr>
            <w:r>
              <w:rPr>
                <w:b/>
                <w:sz w:val="28"/>
                <w:szCs w:val="28"/>
              </w:rPr>
              <w:t>478061</w:t>
            </w:r>
          </w:p>
        </w:tc>
        <w:tc>
          <w:tcPr>
            <w:tcW w:w="1967" w:type="dxa"/>
            <w:vMerge w:val="restart"/>
          </w:tcPr>
          <w:p w:rsidR="00D34A6B" w:rsidRPr="00C80774" w:rsidRDefault="00D34A6B" w:rsidP="00C80774">
            <w:pPr>
              <w:spacing w:line="360" w:lineRule="auto"/>
              <w:ind w:right="360"/>
              <w:jc w:val="both"/>
              <w:rPr>
                <w:b/>
                <w:sz w:val="28"/>
                <w:szCs w:val="28"/>
              </w:rPr>
            </w:pPr>
            <w:r>
              <w:rPr>
                <w:b/>
                <w:sz w:val="28"/>
                <w:szCs w:val="28"/>
              </w:rPr>
              <w:t>770385</w:t>
            </w:r>
          </w:p>
        </w:tc>
      </w:tr>
      <w:tr w:rsidR="00D34A6B" w:rsidRPr="00C80774" w:rsidTr="00C80774">
        <w:tc>
          <w:tcPr>
            <w:tcW w:w="1968" w:type="dxa"/>
            <w:vMerge/>
          </w:tcPr>
          <w:p w:rsidR="00D34A6B" w:rsidRPr="00C80774" w:rsidRDefault="00D34A6B" w:rsidP="00C80774">
            <w:pPr>
              <w:spacing w:line="360" w:lineRule="auto"/>
              <w:ind w:right="360"/>
              <w:jc w:val="both"/>
              <w:rPr>
                <w:b/>
                <w:sz w:val="28"/>
                <w:szCs w:val="28"/>
              </w:rPr>
            </w:pPr>
          </w:p>
        </w:tc>
        <w:tc>
          <w:tcPr>
            <w:tcW w:w="1968" w:type="dxa"/>
          </w:tcPr>
          <w:p w:rsidR="00D34A6B" w:rsidRPr="00C80774" w:rsidRDefault="003C1431" w:rsidP="00D82840">
            <w:pPr>
              <w:spacing w:line="360" w:lineRule="auto"/>
              <w:ind w:right="360"/>
              <w:jc w:val="both"/>
              <w:rPr>
                <w:b/>
                <w:sz w:val="28"/>
                <w:szCs w:val="28"/>
              </w:rPr>
            </w:pPr>
            <w:r>
              <w:rPr>
                <w:noProof/>
              </w:rPr>
              <w:pict>
                <v:shape id="Прямая со стрелкой 3" o:spid="_x0000_s1027" type="#_x0000_t32" style="position:absolute;left:0;text-align:left;margin-left:87.3pt;margin-top:9.75pt;width:74.6pt;height:77.25pt;flip:x y;z-index:2516541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">
                  <v:stroke endarrow="open"/>
                </v:shape>
              </w:pict>
            </w:r>
            <w:r>
              <w:rPr>
                <w:noProof/>
              </w:rPr>
              <w:pict>
                <v:shape id="Прямая со стрелкой 2" o:spid="_x0000_s1028" type="#_x0000_t32" style="position:absolute;left:0;text-align:left;margin-left:87.25pt;margin-top:9.75pt;width:74.6pt;height:99.45pt;flip:x;z-index:2516531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">
                  <v:stroke endarrow="open"/>
                </v:shape>
              </w:pict>
            </w:r>
            <w:r w:rsidR="00D34A6B">
              <w:rPr>
                <w:b/>
                <w:sz w:val="28"/>
                <w:szCs w:val="28"/>
              </w:rPr>
              <w:t>51102</w:t>
            </w:r>
          </w:p>
        </w:tc>
        <w:tc>
          <w:tcPr>
            <w:tcW w:w="1417" w:type="dxa"/>
            <w:tcBorders>
              <w:top w:val="nil"/>
              <w:bottom w:val="nil"/>
            </w:tcBorders>
          </w:tcPr>
          <w:p w:rsidR="00D34A6B" w:rsidRPr="00C80774" w:rsidRDefault="00D34A6B" w:rsidP="00C80774">
            <w:pPr>
              <w:spacing w:line="360" w:lineRule="auto"/>
              <w:ind w:right="360"/>
              <w:jc w:val="both"/>
              <w:rPr>
                <w:b/>
                <w:sz w:val="28"/>
                <w:szCs w:val="28"/>
              </w:rPr>
            </w:pPr>
          </w:p>
        </w:tc>
        <w:tc>
          <w:tcPr>
            <w:tcW w:w="2533" w:type="dxa"/>
          </w:tcPr>
          <w:p w:rsidR="00D34A6B" w:rsidRPr="00C80774" w:rsidRDefault="00D34A6B" w:rsidP="00D82840">
            <w:pPr>
              <w:spacing w:line="360" w:lineRule="auto"/>
              <w:ind w:right="360"/>
              <w:jc w:val="both"/>
              <w:rPr>
                <w:b/>
                <w:sz w:val="28"/>
                <w:szCs w:val="28"/>
              </w:rPr>
            </w:pPr>
            <w:r>
              <w:rPr>
                <w:b/>
                <w:sz w:val="28"/>
                <w:szCs w:val="28"/>
              </w:rPr>
              <w:t>292324</w:t>
            </w:r>
          </w:p>
        </w:tc>
        <w:tc>
          <w:tcPr>
            <w:tcW w:w="1967" w:type="dxa"/>
            <w:vMerge/>
          </w:tcPr>
          <w:p w:rsidR="00D34A6B" w:rsidRPr="00C80774" w:rsidRDefault="00D34A6B" w:rsidP="00C80774">
            <w:pPr>
              <w:spacing w:line="360" w:lineRule="auto"/>
              <w:ind w:right="360"/>
              <w:jc w:val="both"/>
              <w:rPr>
                <w:b/>
                <w:sz w:val="28"/>
                <w:szCs w:val="28"/>
              </w:rPr>
            </w:pPr>
          </w:p>
        </w:tc>
      </w:tr>
      <w:tr w:rsidR="00D34A6B" w:rsidRPr="00C80774" w:rsidTr="00C80774">
        <w:tc>
          <w:tcPr>
            <w:tcW w:w="1968" w:type="dxa"/>
            <w:tcBorders>
              <w:left w:val="nil"/>
              <w:bottom w:val="nil"/>
              <w:right w:val="nil"/>
            </w:tcBorders>
          </w:tcPr>
          <w:p w:rsidR="00D34A6B" w:rsidRPr="00C80774" w:rsidRDefault="00D34A6B" w:rsidP="00C80774">
            <w:pPr>
              <w:spacing w:line="360" w:lineRule="auto"/>
              <w:ind w:right="360"/>
              <w:jc w:val="both"/>
              <w:rPr>
                <w:b/>
                <w:sz w:val="28"/>
                <w:szCs w:val="28"/>
              </w:rPr>
            </w:pPr>
          </w:p>
        </w:tc>
        <w:tc>
          <w:tcPr>
            <w:tcW w:w="1968" w:type="dxa"/>
            <w:tcBorders>
              <w:left w:val="nil"/>
              <w:bottom w:val="nil"/>
              <w:right w:val="nil"/>
            </w:tcBorders>
          </w:tcPr>
          <w:p w:rsidR="00D34A6B" w:rsidRPr="00C80774" w:rsidRDefault="00D34A6B" w:rsidP="00C80774">
            <w:pPr>
              <w:spacing w:line="360" w:lineRule="auto"/>
              <w:ind w:right="360"/>
              <w:jc w:val="both"/>
              <w:rPr>
                <w:b/>
                <w:sz w:val="28"/>
                <w:szCs w:val="28"/>
              </w:rPr>
            </w:pPr>
          </w:p>
        </w:tc>
        <w:tc>
          <w:tcPr>
            <w:tcW w:w="1417" w:type="dxa"/>
            <w:tcBorders>
              <w:top w:val="nil"/>
              <w:left w:val="nil"/>
              <w:bottom w:val="nil"/>
              <w:right w:val="nil"/>
            </w:tcBorders>
          </w:tcPr>
          <w:p w:rsidR="00D34A6B" w:rsidRPr="00C80774" w:rsidRDefault="00D34A6B" w:rsidP="00C80774">
            <w:pPr>
              <w:spacing w:line="360" w:lineRule="auto"/>
              <w:ind w:right="360"/>
              <w:jc w:val="both"/>
              <w:rPr>
                <w:b/>
                <w:sz w:val="28"/>
                <w:szCs w:val="28"/>
              </w:rPr>
            </w:pPr>
          </w:p>
        </w:tc>
        <w:tc>
          <w:tcPr>
            <w:tcW w:w="4500" w:type="dxa"/>
            <w:gridSpan w:val="2"/>
            <w:tcBorders>
              <w:left w:val="nil"/>
              <w:right w:val="nil"/>
            </w:tcBorders>
          </w:tcPr>
          <w:p w:rsidR="00D34A6B" w:rsidRPr="00C80774" w:rsidRDefault="00D34A6B" w:rsidP="00C80774">
            <w:pPr>
              <w:spacing w:line="360" w:lineRule="auto"/>
              <w:ind w:right="360"/>
              <w:jc w:val="both"/>
              <w:rPr>
                <w:b/>
                <w:sz w:val="28"/>
                <w:szCs w:val="28"/>
              </w:rPr>
            </w:pPr>
          </w:p>
        </w:tc>
      </w:tr>
      <w:tr w:rsidR="00D34A6B" w:rsidRPr="00C80774" w:rsidTr="00C80774">
        <w:tc>
          <w:tcPr>
            <w:tcW w:w="3936" w:type="dxa"/>
            <w:gridSpan w:val="2"/>
            <w:tcBorders>
              <w:top w:val="nil"/>
              <w:left w:val="nil"/>
              <w:right w:val="nil"/>
            </w:tcBorders>
          </w:tcPr>
          <w:p w:rsidR="00D34A6B" w:rsidRPr="00C80774" w:rsidRDefault="00D34A6B" w:rsidP="00C80774">
            <w:pPr>
              <w:spacing w:line="360" w:lineRule="auto"/>
              <w:ind w:right="360"/>
              <w:jc w:val="both"/>
              <w:rPr>
                <w:b/>
                <w:sz w:val="28"/>
                <w:szCs w:val="28"/>
              </w:rPr>
            </w:pPr>
          </w:p>
        </w:tc>
        <w:tc>
          <w:tcPr>
            <w:tcW w:w="1417" w:type="dxa"/>
            <w:tcBorders>
              <w:top w:val="nil"/>
              <w:left w:val="nil"/>
              <w:bottom w:val="nil"/>
            </w:tcBorders>
          </w:tcPr>
          <w:p w:rsidR="00D34A6B" w:rsidRPr="00C80774" w:rsidRDefault="00D34A6B" w:rsidP="00C80774">
            <w:pPr>
              <w:spacing w:line="360" w:lineRule="auto"/>
              <w:ind w:right="360"/>
              <w:jc w:val="both"/>
              <w:rPr>
                <w:b/>
                <w:sz w:val="28"/>
                <w:szCs w:val="28"/>
              </w:rPr>
            </w:pPr>
          </w:p>
        </w:tc>
        <w:tc>
          <w:tcPr>
            <w:tcW w:w="4500" w:type="dxa"/>
            <w:gridSpan w:val="2"/>
          </w:tcPr>
          <w:p w:rsidR="00D34A6B" w:rsidRPr="00C80774" w:rsidRDefault="00D34A6B" w:rsidP="00C80774">
            <w:pPr>
              <w:spacing w:line="360" w:lineRule="auto"/>
              <w:ind w:right="360"/>
              <w:jc w:val="both"/>
              <w:rPr>
                <w:b/>
                <w:sz w:val="28"/>
                <w:szCs w:val="28"/>
              </w:rPr>
            </w:pPr>
            <w:r w:rsidRPr="00C80774">
              <w:rPr>
                <w:b/>
                <w:sz w:val="28"/>
                <w:szCs w:val="28"/>
              </w:rPr>
              <w:t>Долгосрочные обязательства</w:t>
            </w:r>
          </w:p>
        </w:tc>
      </w:tr>
      <w:tr w:rsidR="00D34A6B" w:rsidRPr="00C80774" w:rsidTr="00C80774">
        <w:tc>
          <w:tcPr>
            <w:tcW w:w="3936" w:type="dxa"/>
            <w:gridSpan w:val="2"/>
          </w:tcPr>
          <w:p w:rsidR="00D34A6B" w:rsidRPr="00C80774" w:rsidRDefault="00D34A6B" w:rsidP="00C80774">
            <w:pPr>
              <w:spacing w:line="360" w:lineRule="auto"/>
              <w:ind w:right="360"/>
              <w:jc w:val="both"/>
              <w:rPr>
                <w:b/>
                <w:sz w:val="28"/>
                <w:szCs w:val="28"/>
              </w:rPr>
            </w:pPr>
            <w:r w:rsidRPr="00C80774">
              <w:rPr>
                <w:b/>
                <w:sz w:val="28"/>
                <w:szCs w:val="28"/>
              </w:rPr>
              <w:t>Оборотные активы</w:t>
            </w:r>
          </w:p>
        </w:tc>
        <w:tc>
          <w:tcPr>
            <w:tcW w:w="1417" w:type="dxa"/>
            <w:tcBorders>
              <w:top w:val="nil"/>
              <w:bottom w:val="nil"/>
            </w:tcBorders>
          </w:tcPr>
          <w:p w:rsidR="00D34A6B" w:rsidRPr="00C80774" w:rsidRDefault="00D34A6B" w:rsidP="00C80774">
            <w:pPr>
              <w:spacing w:line="360" w:lineRule="auto"/>
              <w:ind w:right="360"/>
              <w:jc w:val="both"/>
              <w:rPr>
                <w:b/>
                <w:sz w:val="28"/>
                <w:szCs w:val="28"/>
              </w:rPr>
            </w:pPr>
          </w:p>
        </w:tc>
        <w:tc>
          <w:tcPr>
            <w:tcW w:w="4500" w:type="dxa"/>
            <w:gridSpan w:val="2"/>
          </w:tcPr>
          <w:p w:rsidR="00D34A6B" w:rsidRPr="00C80774" w:rsidRDefault="00D34A6B" w:rsidP="00C80774">
            <w:pPr>
              <w:spacing w:line="360" w:lineRule="auto"/>
              <w:ind w:right="360"/>
              <w:jc w:val="both"/>
              <w:rPr>
                <w:b/>
                <w:sz w:val="28"/>
                <w:szCs w:val="28"/>
              </w:rPr>
            </w:pPr>
            <w:r>
              <w:rPr>
                <w:b/>
                <w:sz w:val="28"/>
                <w:szCs w:val="28"/>
              </w:rPr>
              <w:t>51102</w:t>
            </w:r>
          </w:p>
        </w:tc>
      </w:tr>
      <w:tr w:rsidR="00D34A6B" w:rsidRPr="00C80774" w:rsidTr="00C80774">
        <w:tc>
          <w:tcPr>
            <w:tcW w:w="1968" w:type="dxa"/>
            <w:vMerge w:val="restart"/>
          </w:tcPr>
          <w:p w:rsidR="00D34A6B" w:rsidRPr="00C80774" w:rsidRDefault="00D34A6B" w:rsidP="00C80774">
            <w:pPr>
              <w:spacing w:line="360" w:lineRule="auto"/>
              <w:ind w:right="360"/>
              <w:jc w:val="both"/>
              <w:rPr>
                <w:b/>
                <w:sz w:val="28"/>
                <w:szCs w:val="28"/>
              </w:rPr>
            </w:pPr>
            <w:r>
              <w:rPr>
                <w:b/>
                <w:sz w:val="28"/>
                <w:szCs w:val="28"/>
              </w:rPr>
              <w:t>1422675</w:t>
            </w:r>
          </w:p>
        </w:tc>
        <w:tc>
          <w:tcPr>
            <w:tcW w:w="1968" w:type="dxa"/>
          </w:tcPr>
          <w:p w:rsidR="00D34A6B" w:rsidRPr="00C80774" w:rsidRDefault="00D34A6B" w:rsidP="00C80774">
            <w:pPr>
              <w:spacing w:line="360" w:lineRule="auto"/>
              <w:ind w:right="360"/>
              <w:jc w:val="both"/>
              <w:rPr>
                <w:b/>
                <w:sz w:val="28"/>
                <w:szCs w:val="28"/>
              </w:rPr>
            </w:pPr>
            <w:r>
              <w:rPr>
                <w:b/>
                <w:sz w:val="28"/>
                <w:szCs w:val="28"/>
              </w:rPr>
              <w:t>292324</w:t>
            </w:r>
          </w:p>
        </w:tc>
        <w:tc>
          <w:tcPr>
            <w:tcW w:w="1417" w:type="dxa"/>
            <w:tcBorders>
              <w:top w:val="nil"/>
              <w:bottom w:val="nil"/>
              <w:right w:val="nil"/>
            </w:tcBorders>
          </w:tcPr>
          <w:p w:rsidR="00D34A6B" w:rsidRPr="00C80774" w:rsidRDefault="00D34A6B" w:rsidP="00C80774">
            <w:pPr>
              <w:spacing w:line="360" w:lineRule="auto"/>
              <w:ind w:right="360"/>
              <w:jc w:val="both"/>
              <w:rPr>
                <w:b/>
                <w:sz w:val="28"/>
                <w:szCs w:val="28"/>
              </w:rPr>
            </w:pPr>
          </w:p>
        </w:tc>
        <w:tc>
          <w:tcPr>
            <w:tcW w:w="4500" w:type="dxa"/>
            <w:gridSpan w:val="2"/>
            <w:tcBorders>
              <w:left w:val="nil"/>
              <w:right w:val="nil"/>
            </w:tcBorders>
          </w:tcPr>
          <w:p w:rsidR="00D34A6B" w:rsidRPr="00C80774" w:rsidRDefault="00D34A6B" w:rsidP="00C80774">
            <w:pPr>
              <w:spacing w:line="360" w:lineRule="auto"/>
              <w:ind w:right="360"/>
              <w:jc w:val="both"/>
              <w:rPr>
                <w:b/>
                <w:sz w:val="28"/>
                <w:szCs w:val="28"/>
              </w:rPr>
            </w:pPr>
          </w:p>
        </w:tc>
      </w:tr>
      <w:tr w:rsidR="00D34A6B" w:rsidRPr="00C80774" w:rsidTr="00C80774">
        <w:tc>
          <w:tcPr>
            <w:tcW w:w="1968" w:type="dxa"/>
            <w:vMerge/>
          </w:tcPr>
          <w:p w:rsidR="00D34A6B" w:rsidRPr="00C80774" w:rsidRDefault="00D34A6B" w:rsidP="00C80774">
            <w:pPr>
              <w:spacing w:line="360" w:lineRule="auto"/>
              <w:ind w:right="360"/>
              <w:jc w:val="both"/>
              <w:rPr>
                <w:b/>
                <w:sz w:val="28"/>
                <w:szCs w:val="28"/>
              </w:rPr>
            </w:pPr>
          </w:p>
        </w:tc>
        <w:tc>
          <w:tcPr>
            <w:tcW w:w="1968" w:type="dxa"/>
          </w:tcPr>
          <w:p w:rsidR="00D34A6B" w:rsidRPr="00C80774" w:rsidRDefault="003C1431" w:rsidP="00C80774">
            <w:pPr>
              <w:spacing w:line="360" w:lineRule="auto"/>
              <w:ind w:right="360"/>
              <w:jc w:val="both"/>
              <w:rPr>
                <w:b/>
                <w:sz w:val="28"/>
                <w:szCs w:val="28"/>
              </w:rPr>
            </w:pPr>
            <w:r>
              <w:rPr>
                <w:noProof/>
              </w:rPr>
              <w:pict>
                <v:shape id="Прямая со стрелкой 4" o:spid="_x0000_s1029" type="#_x0000_t32" style="position:absolute;left:0;text-align:left;margin-left:87.3pt;margin-top:5.65pt;width:74.6pt;height:39.25pt;flip:x y;z-index:2516551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">
                  <v:stroke endarrow="open"/>
                </v:shape>
              </w:pict>
            </w:r>
            <w:r w:rsidR="00D34A6B">
              <w:rPr>
                <w:b/>
                <w:sz w:val="28"/>
                <w:szCs w:val="28"/>
              </w:rPr>
              <w:t>1130351</w:t>
            </w:r>
          </w:p>
        </w:tc>
        <w:tc>
          <w:tcPr>
            <w:tcW w:w="1417" w:type="dxa"/>
            <w:tcBorders>
              <w:top w:val="nil"/>
              <w:bottom w:val="nil"/>
            </w:tcBorders>
          </w:tcPr>
          <w:p w:rsidR="00D34A6B" w:rsidRPr="00C80774" w:rsidRDefault="00D34A6B" w:rsidP="00C80774">
            <w:pPr>
              <w:spacing w:line="360" w:lineRule="auto"/>
              <w:ind w:right="360"/>
              <w:jc w:val="both"/>
              <w:rPr>
                <w:b/>
                <w:sz w:val="28"/>
                <w:szCs w:val="28"/>
              </w:rPr>
            </w:pPr>
          </w:p>
        </w:tc>
        <w:tc>
          <w:tcPr>
            <w:tcW w:w="4500" w:type="dxa"/>
            <w:gridSpan w:val="2"/>
          </w:tcPr>
          <w:p w:rsidR="00D34A6B" w:rsidRPr="00C80774" w:rsidRDefault="00D34A6B" w:rsidP="00C80774">
            <w:pPr>
              <w:spacing w:line="360" w:lineRule="auto"/>
              <w:ind w:right="360"/>
              <w:jc w:val="both"/>
              <w:rPr>
                <w:b/>
                <w:sz w:val="28"/>
                <w:szCs w:val="28"/>
              </w:rPr>
            </w:pPr>
            <w:r w:rsidRPr="00C80774">
              <w:rPr>
                <w:b/>
                <w:sz w:val="28"/>
                <w:szCs w:val="28"/>
              </w:rPr>
              <w:t>Краткосрочные обязательства</w:t>
            </w:r>
          </w:p>
        </w:tc>
      </w:tr>
      <w:tr w:rsidR="00D34A6B" w:rsidRPr="00C80774" w:rsidTr="00C80774">
        <w:tc>
          <w:tcPr>
            <w:tcW w:w="3936" w:type="dxa"/>
            <w:gridSpan w:val="2"/>
            <w:tcBorders>
              <w:left w:val="nil"/>
              <w:bottom w:val="nil"/>
              <w:right w:val="nil"/>
            </w:tcBorders>
          </w:tcPr>
          <w:p w:rsidR="00D34A6B" w:rsidRPr="00C80774" w:rsidRDefault="00D34A6B" w:rsidP="00C80774">
            <w:pPr>
              <w:spacing w:line="360" w:lineRule="auto"/>
              <w:ind w:right="360"/>
              <w:jc w:val="both"/>
              <w:rPr>
                <w:b/>
                <w:sz w:val="28"/>
                <w:szCs w:val="28"/>
              </w:rPr>
            </w:pPr>
          </w:p>
        </w:tc>
        <w:tc>
          <w:tcPr>
            <w:tcW w:w="1417" w:type="dxa"/>
            <w:tcBorders>
              <w:top w:val="nil"/>
              <w:left w:val="nil"/>
              <w:bottom w:val="nil"/>
            </w:tcBorders>
          </w:tcPr>
          <w:p w:rsidR="00D34A6B" w:rsidRPr="00C80774" w:rsidRDefault="00D34A6B" w:rsidP="00C80774">
            <w:pPr>
              <w:spacing w:line="360" w:lineRule="auto"/>
              <w:ind w:right="360"/>
              <w:jc w:val="both"/>
              <w:rPr>
                <w:b/>
                <w:sz w:val="28"/>
                <w:szCs w:val="28"/>
              </w:rPr>
            </w:pPr>
          </w:p>
        </w:tc>
        <w:tc>
          <w:tcPr>
            <w:tcW w:w="4500" w:type="dxa"/>
            <w:gridSpan w:val="2"/>
          </w:tcPr>
          <w:p w:rsidR="00D34A6B" w:rsidRPr="00C80774" w:rsidRDefault="00D34A6B" w:rsidP="00C80774">
            <w:pPr>
              <w:spacing w:line="360" w:lineRule="auto"/>
              <w:ind w:right="360"/>
              <w:jc w:val="both"/>
              <w:rPr>
                <w:b/>
                <w:sz w:val="28"/>
                <w:szCs w:val="28"/>
              </w:rPr>
            </w:pPr>
            <w:r>
              <w:rPr>
                <w:b/>
                <w:sz w:val="28"/>
                <w:szCs w:val="28"/>
              </w:rPr>
              <w:t>1130351</w:t>
            </w:r>
          </w:p>
        </w:tc>
      </w:tr>
    </w:tbl>
    <w:p w:rsidR="00D34A6B" w:rsidRDefault="00D34A6B" w:rsidP="00D0164E">
      <w:pPr>
        <w:ind w:right="360"/>
        <w:jc w:val="both"/>
        <w:rPr>
          <w:b/>
        </w:rPr>
      </w:pPr>
    </w:p>
    <w:p w:rsidR="00D34A6B" w:rsidRPr="00276CE7" w:rsidRDefault="00D34A6B" w:rsidP="009C3022">
      <w:pPr>
        <w:spacing w:line="276" w:lineRule="auto"/>
        <w:ind w:right="360"/>
        <w:jc w:val="center"/>
        <w:rPr>
          <w:b/>
          <w:sz w:val="28"/>
          <w:szCs w:val="28"/>
        </w:rPr>
      </w:pPr>
      <w:r w:rsidRPr="00276CE7">
        <w:rPr>
          <w:b/>
          <w:sz w:val="28"/>
          <w:szCs w:val="28"/>
        </w:rPr>
        <w:t xml:space="preserve">Рис.1. Схема взаимосвязи между статьями актива и пассива баланса на 31 декабря </w:t>
      </w:r>
      <w:r>
        <w:rPr>
          <w:b/>
          <w:sz w:val="28"/>
          <w:szCs w:val="28"/>
        </w:rPr>
        <w:t>2010</w:t>
      </w:r>
      <w:r w:rsidRPr="00276CE7">
        <w:rPr>
          <w:b/>
          <w:sz w:val="28"/>
          <w:szCs w:val="28"/>
        </w:rPr>
        <w:t xml:space="preserve"> года</w:t>
      </w:r>
    </w:p>
    <w:p w:rsidR="00D34A6B" w:rsidRDefault="00D34A6B" w:rsidP="00276CE7">
      <w:pPr>
        <w:spacing w:line="276" w:lineRule="auto"/>
        <w:ind w:right="360"/>
        <w:jc w:val="both"/>
        <w:rPr>
          <w:b/>
          <w:sz w:val="28"/>
          <w:szCs w:val="28"/>
        </w:rPr>
      </w:pPr>
    </w:p>
    <w:p w:rsidR="00D34A6B" w:rsidRPr="00276CE7" w:rsidRDefault="00D34A6B" w:rsidP="00276CE7">
      <w:pPr>
        <w:spacing w:line="276" w:lineRule="auto"/>
        <w:ind w:right="360"/>
        <w:jc w:val="right"/>
        <w:rPr>
          <w:b/>
          <w:sz w:val="28"/>
          <w:szCs w:val="28"/>
        </w:rPr>
      </w:pPr>
      <w:r w:rsidRPr="00276CE7">
        <w:rPr>
          <w:b/>
          <w:sz w:val="28"/>
          <w:szCs w:val="28"/>
        </w:rPr>
        <w:t>Схема 2</w:t>
      </w:r>
    </w:p>
    <w:p w:rsidR="00D34A6B" w:rsidRDefault="00D34A6B" w:rsidP="00276CE7">
      <w:pPr>
        <w:ind w:right="36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8"/>
        <w:gridCol w:w="1968"/>
        <w:gridCol w:w="1417"/>
        <w:gridCol w:w="2533"/>
        <w:gridCol w:w="1967"/>
      </w:tblGrid>
      <w:tr w:rsidR="00D34A6B" w:rsidRPr="00C80774" w:rsidTr="00C80774">
        <w:tc>
          <w:tcPr>
            <w:tcW w:w="3936" w:type="dxa"/>
            <w:gridSpan w:val="2"/>
          </w:tcPr>
          <w:p w:rsidR="00D34A6B" w:rsidRPr="00C80774" w:rsidRDefault="00D34A6B" w:rsidP="00C80774">
            <w:pPr>
              <w:spacing w:line="360" w:lineRule="auto"/>
              <w:ind w:right="360"/>
              <w:jc w:val="center"/>
              <w:rPr>
                <w:b/>
                <w:sz w:val="28"/>
                <w:szCs w:val="28"/>
              </w:rPr>
            </w:pPr>
            <w:r w:rsidRPr="00C80774">
              <w:rPr>
                <w:b/>
                <w:sz w:val="28"/>
                <w:szCs w:val="28"/>
              </w:rPr>
              <w:t>Внеоборотные активы</w:t>
            </w:r>
          </w:p>
        </w:tc>
        <w:tc>
          <w:tcPr>
            <w:tcW w:w="1417" w:type="dxa"/>
            <w:tcBorders>
              <w:top w:val="nil"/>
              <w:bottom w:val="nil"/>
            </w:tcBorders>
          </w:tcPr>
          <w:p w:rsidR="00D34A6B" w:rsidRPr="00C80774" w:rsidRDefault="00D34A6B" w:rsidP="00C80774">
            <w:pPr>
              <w:spacing w:line="360" w:lineRule="auto"/>
              <w:ind w:right="360"/>
              <w:jc w:val="both"/>
              <w:rPr>
                <w:b/>
                <w:sz w:val="28"/>
                <w:szCs w:val="28"/>
              </w:rPr>
            </w:pPr>
          </w:p>
        </w:tc>
        <w:tc>
          <w:tcPr>
            <w:tcW w:w="4500" w:type="dxa"/>
            <w:gridSpan w:val="2"/>
          </w:tcPr>
          <w:p w:rsidR="00D34A6B" w:rsidRPr="00C80774" w:rsidRDefault="00D34A6B" w:rsidP="00C80774">
            <w:pPr>
              <w:spacing w:line="360" w:lineRule="auto"/>
              <w:ind w:right="360"/>
              <w:jc w:val="center"/>
              <w:rPr>
                <w:b/>
                <w:sz w:val="28"/>
                <w:szCs w:val="28"/>
              </w:rPr>
            </w:pPr>
            <w:r w:rsidRPr="00C80774">
              <w:rPr>
                <w:b/>
                <w:sz w:val="28"/>
                <w:szCs w:val="28"/>
              </w:rPr>
              <w:t>Собственный капитал</w:t>
            </w:r>
          </w:p>
        </w:tc>
      </w:tr>
      <w:tr w:rsidR="00D34A6B" w:rsidRPr="00C80774" w:rsidTr="00C80774">
        <w:tc>
          <w:tcPr>
            <w:tcW w:w="1968" w:type="dxa"/>
            <w:vMerge w:val="restart"/>
          </w:tcPr>
          <w:p w:rsidR="00D34A6B" w:rsidRPr="00C80774" w:rsidRDefault="00D34A6B" w:rsidP="00C80774">
            <w:pPr>
              <w:spacing w:line="360" w:lineRule="auto"/>
              <w:ind w:right="360"/>
              <w:jc w:val="both"/>
              <w:rPr>
                <w:b/>
                <w:sz w:val="28"/>
                <w:szCs w:val="28"/>
              </w:rPr>
            </w:pPr>
            <w:r>
              <w:rPr>
                <w:b/>
                <w:sz w:val="28"/>
                <w:szCs w:val="28"/>
              </w:rPr>
              <w:t>613115</w:t>
            </w:r>
          </w:p>
        </w:tc>
        <w:tc>
          <w:tcPr>
            <w:tcW w:w="1968" w:type="dxa"/>
          </w:tcPr>
          <w:p w:rsidR="00D34A6B" w:rsidRPr="00C80774" w:rsidRDefault="003C1431" w:rsidP="00C80774">
            <w:pPr>
              <w:spacing w:line="360" w:lineRule="auto"/>
              <w:ind w:right="360"/>
              <w:jc w:val="both"/>
              <w:rPr>
                <w:b/>
                <w:sz w:val="28"/>
                <w:szCs w:val="28"/>
              </w:rPr>
            </w:pPr>
            <w:r>
              <w:rPr>
                <w:noProof/>
              </w:rPr>
              <w:pict>
                <v:shape id="Прямая со стрелкой 5" o:spid="_x0000_s1030" type="#_x0000_t32" style="position:absolute;left:0;text-align:left;margin-left:87.45pt;margin-top:9.05pt;width:74.6pt;height:0;flip:x;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">
                  <v:stroke endarrow="open"/>
                </v:shape>
              </w:pict>
            </w:r>
            <w:r w:rsidR="00D34A6B">
              <w:rPr>
                <w:b/>
                <w:sz w:val="28"/>
                <w:szCs w:val="28"/>
              </w:rPr>
              <w:t>534618</w:t>
            </w:r>
          </w:p>
        </w:tc>
        <w:tc>
          <w:tcPr>
            <w:tcW w:w="1417" w:type="dxa"/>
            <w:tcBorders>
              <w:top w:val="nil"/>
              <w:bottom w:val="nil"/>
            </w:tcBorders>
          </w:tcPr>
          <w:p w:rsidR="00D34A6B" w:rsidRPr="00C80774" w:rsidRDefault="00D34A6B" w:rsidP="00C80774">
            <w:pPr>
              <w:spacing w:line="360" w:lineRule="auto"/>
              <w:ind w:right="360"/>
              <w:jc w:val="both"/>
              <w:rPr>
                <w:b/>
                <w:sz w:val="28"/>
                <w:szCs w:val="28"/>
              </w:rPr>
            </w:pPr>
          </w:p>
        </w:tc>
        <w:tc>
          <w:tcPr>
            <w:tcW w:w="2533" w:type="dxa"/>
          </w:tcPr>
          <w:p w:rsidR="00D34A6B" w:rsidRPr="00C80774" w:rsidRDefault="00D34A6B" w:rsidP="00C80774">
            <w:pPr>
              <w:spacing w:line="360" w:lineRule="auto"/>
              <w:ind w:right="360"/>
              <w:jc w:val="both"/>
              <w:rPr>
                <w:b/>
                <w:sz w:val="28"/>
                <w:szCs w:val="28"/>
              </w:rPr>
            </w:pPr>
            <w:r>
              <w:rPr>
                <w:b/>
                <w:sz w:val="28"/>
                <w:szCs w:val="28"/>
              </w:rPr>
              <w:t>534618</w:t>
            </w:r>
          </w:p>
        </w:tc>
        <w:tc>
          <w:tcPr>
            <w:tcW w:w="1967" w:type="dxa"/>
            <w:vMerge w:val="restart"/>
          </w:tcPr>
          <w:p w:rsidR="00D34A6B" w:rsidRPr="00C80774" w:rsidRDefault="00D34A6B" w:rsidP="00C80774">
            <w:pPr>
              <w:spacing w:line="360" w:lineRule="auto"/>
              <w:ind w:right="360"/>
              <w:jc w:val="both"/>
              <w:rPr>
                <w:b/>
                <w:sz w:val="28"/>
                <w:szCs w:val="28"/>
              </w:rPr>
            </w:pPr>
            <w:r>
              <w:rPr>
                <w:b/>
                <w:sz w:val="28"/>
                <w:szCs w:val="28"/>
              </w:rPr>
              <w:t>866758</w:t>
            </w:r>
          </w:p>
        </w:tc>
      </w:tr>
      <w:tr w:rsidR="00D34A6B" w:rsidRPr="00C80774" w:rsidTr="00C80774">
        <w:tc>
          <w:tcPr>
            <w:tcW w:w="1968" w:type="dxa"/>
            <w:vMerge/>
          </w:tcPr>
          <w:p w:rsidR="00D34A6B" w:rsidRPr="00C80774" w:rsidRDefault="00D34A6B" w:rsidP="00C80774">
            <w:pPr>
              <w:spacing w:line="360" w:lineRule="auto"/>
              <w:ind w:right="360"/>
              <w:jc w:val="both"/>
              <w:rPr>
                <w:b/>
                <w:sz w:val="28"/>
                <w:szCs w:val="28"/>
              </w:rPr>
            </w:pPr>
          </w:p>
        </w:tc>
        <w:tc>
          <w:tcPr>
            <w:tcW w:w="1968" w:type="dxa"/>
          </w:tcPr>
          <w:p w:rsidR="00D34A6B" w:rsidRPr="00C80774" w:rsidRDefault="003C1431" w:rsidP="00C80774">
            <w:pPr>
              <w:spacing w:line="360" w:lineRule="auto"/>
              <w:ind w:right="360"/>
              <w:jc w:val="both"/>
              <w:rPr>
                <w:b/>
                <w:sz w:val="28"/>
                <w:szCs w:val="28"/>
              </w:rPr>
            </w:pPr>
            <w:r>
              <w:rPr>
                <w:noProof/>
              </w:rPr>
              <w:pict>
                <v:shape id="Прямая со стрелкой 6" o:spid="_x0000_s1031" type="#_x0000_t32" style="position:absolute;left:0;text-align:left;margin-left:87.3pt;margin-top:14.35pt;width:74.6pt;height:1in;flip:x y;z-index:2516561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">
                  <v:stroke endarrow="open"/>
                </v:shape>
              </w:pict>
            </w:r>
            <w:r w:rsidR="00D34A6B">
              <w:rPr>
                <w:b/>
                <w:sz w:val="28"/>
                <w:szCs w:val="28"/>
              </w:rPr>
              <w:t>78497</w:t>
            </w:r>
          </w:p>
        </w:tc>
        <w:tc>
          <w:tcPr>
            <w:tcW w:w="1417" w:type="dxa"/>
            <w:tcBorders>
              <w:top w:val="nil"/>
              <w:bottom w:val="nil"/>
            </w:tcBorders>
          </w:tcPr>
          <w:p w:rsidR="00D34A6B" w:rsidRPr="00C80774" w:rsidRDefault="003C1431" w:rsidP="00C80774">
            <w:pPr>
              <w:spacing w:line="360" w:lineRule="auto"/>
              <w:ind w:right="360"/>
              <w:jc w:val="both"/>
              <w:rPr>
                <w:b/>
                <w:sz w:val="28"/>
                <w:szCs w:val="28"/>
              </w:rPr>
            </w:pPr>
            <w:r>
              <w:rPr>
                <w:noProof/>
              </w:rPr>
              <w:pict>
                <v:shape id="Прямая со стрелкой 7" o:spid="_x0000_s1032" type="#_x0000_t32" style="position:absolute;left:0;text-align:left;margin-left:-4.55pt;margin-top:14.35pt;width:68.05pt;height:92.95pt;flip:x;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">
                  <v:stroke endarrow="open"/>
                </v:shape>
              </w:pict>
            </w:r>
          </w:p>
        </w:tc>
        <w:tc>
          <w:tcPr>
            <w:tcW w:w="2533" w:type="dxa"/>
          </w:tcPr>
          <w:p w:rsidR="00D34A6B" w:rsidRPr="00C80774" w:rsidRDefault="00D34A6B" w:rsidP="00D82840">
            <w:pPr>
              <w:spacing w:line="360" w:lineRule="auto"/>
              <w:ind w:right="360"/>
              <w:jc w:val="both"/>
              <w:rPr>
                <w:b/>
                <w:sz w:val="28"/>
                <w:szCs w:val="28"/>
              </w:rPr>
            </w:pPr>
            <w:r>
              <w:rPr>
                <w:b/>
                <w:sz w:val="28"/>
                <w:szCs w:val="28"/>
              </w:rPr>
              <w:t>332140</w:t>
            </w:r>
          </w:p>
        </w:tc>
        <w:tc>
          <w:tcPr>
            <w:tcW w:w="1967" w:type="dxa"/>
            <w:vMerge/>
          </w:tcPr>
          <w:p w:rsidR="00D34A6B" w:rsidRPr="00C80774" w:rsidRDefault="00D34A6B" w:rsidP="00C80774">
            <w:pPr>
              <w:spacing w:line="360" w:lineRule="auto"/>
              <w:ind w:right="360"/>
              <w:jc w:val="both"/>
              <w:rPr>
                <w:b/>
                <w:sz w:val="28"/>
                <w:szCs w:val="28"/>
              </w:rPr>
            </w:pPr>
          </w:p>
        </w:tc>
      </w:tr>
      <w:tr w:rsidR="00D34A6B" w:rsidRPr="00C80774" w:rsidTr="00C80774">
        <w:tc>
          <w:tcPr>
            <w:tcW w:w="1968" w:type="dxa"/>
            <w:tcBorders>
              <w:left w:val="nil"/>
              <w:bottom w:val="nil"/>
              <w:right w:val="nil"/>
            </w:tcBorders>
          </w:tcPr>
          <w:p w:rsidR="00D34A6B" w:rsidRPr="00C80774" w:rsidRDefault="00D34A6B" w:rsidP="00C80774">
            <w:pPr>
              <w:spacing w:line="360" w:lineRule="auto"/>
              <w:ind w:right="360"/>
              <w:jc w:val="both"/>
              <w:rPr>
                <w:b/>
                <w:sz w:val="28"/>
                <w:szCs w:val="28"/>
              </w:rPr>
            </w:pPr>
          </w:p>
        </w:tc>
        <w:tc>
          <w:tcPr>
            <w:tcW w:w="1968" w:type="dxa"/>
            <w:tcBorders>
              <w:left w:val="nil"/>
              <w:bottom w:val="nil"/>
              <w:right w:val="nil"/>
            </w:tcBorders>
          </w:tcPr>
          <w:p w:rsidR="00D34A6B" w:rsidRPr="00C80774" w:rsidRDefault="00D34A6B" w:rsidP="00C80774">
            <w:pPr>
              <w:spacing w:line="360" w:lineRule="auto"/>
              <w:ind w:right="360"/>
              <w:jc w:val="both"/>
              <w:rPr>
                <w:b/>
                <w:sz w:val="28"/>
                <w:szCs w:val="28"/>
              </w:rPr>
            </w:pPr>
          </w:p>
        </w:tc>
        <w:tc>
          <w:tcPr>
            <w:tcW w:w="1417" w:type="dxa"/>
            <w:tcBorders>
              <w:top w:val="nil"/>
              <w:left w:val="nil"/>
              <w:bottom w:val="nil"/>
              <w:right w:val="nil"/>
            </w:tcBorders>
          </w:tcPr>
          <w:p w:rsidR="00D34A6B" w:rsidRPr="00C80774" w:rsidRDefault="00D34A6B" w:rsidP="00C80774">
            <w:pPr>
              <w:spacing w:line="360" w:lineRule="auto"/>
              <w:ind w:right="360"/>
              <w:jc w:val="both"/>
              <w:rPr>
                <w:b/>
                <w:sz w:val="28"/>
                <w:szCs w:val="28"/>
              </w:rPr>
            </w:pPr>
          </w:p>
        </w:tc>
        <w:tc>
          <w:tcPr>
            <w:tcW w:w="4500" w:type="dxa"/>
            <w:gridSpan w:val="2"/>
            <w:tcBorders>
              <w:left w:val="nil"/>
              <w:right w:val="nil"/>
            </w:tcBorders>
          </w:tcPr>
          <w:p w:rsidR="00D34A6B" w:rsidRPr="00C80774" w:rsidRDefault="00D34A6B" w:rsidP="00C80774">
            <w:pPr>
              <w:spacing w:line="360" w:lineRule="auto"/>
              <w:ind w:right="360"/>
              <w:jc w:val="both"/>
              <w:rPr>
                <w:b/>
                <w:sz w:val="28"/>
                <w:szCs w:val="28"/>
              </w:rPr>
            </w:pPr>
          </w:p>
        </w:tc>
      </w:tr>
      <w:tr w:rsidR="00D34A6B" w:rsidRPr="00C80774" w:rsidTr="00C80774">
        <w:tc>
          <w:tcPr>
            <w:tcW w:w="3936" w:type="dxa"/>
            <w:gridSpan w:val="2"/>
            <w:tcBorders>
              <w:top w:val="nil"/>
              <w:left w:val="nil"/>
              <w:right w:val="nil"/>
            </w:tcBorders>
          </w:tcPr>
          <w:p w:rsidR="00D34A6B" w:rsidRPr="00C80774" w:rsidRDefault="00D34A6B" w:rsidP="00C80774">
            <w:pPr>
              <w:spacing w:line="360" w:lineRule="auto"/>
              <w:ind w:right="360"/>
              <w:jc w:val="both"/>
              <w:rPr>
                <w:b/>
                <w:sz w:val="28"/>
                <w:szCs w:val="28"/>
              </w:rPr>
            </w:pPr>
          </w:p>
        </w:tc>
        <w:tc>
          <w:tcPr>
            <w:tcW w:w="1417" w:type="dxa"/>
            <w:tcBorders>
              <w:top w:val="nil"/>
              <w:left w:val="nil"/>
              <w:bottom w:val="nil"/>
            </w:tcBorders>
          </w:tcPr>
          <w:p w:rsidR="00D34A6B" w:rsidRPr="00C80774" w:rsidRDefault="00D34A6B" w:rsidP="00C80774">
            <w:pPr>
              <w:spacing w:line="360" w:lineRule="auto"/>
              <w:ind w:right="360"/>
              <w:jc w:val="both"/>
              <w:rPr>
                <w:b/>
                <w:sz w:val="28"/>
                <w:szCs w:val="28"/>
              </w:rPr>
            </w:pPr>
          </w:p>
        </w:tc>
        <w:tc>
          <w:tcPr>
            <w:tcW w:w="4500" w:type="dxa"/>
            <w:gridSpan w:val="2"/>
          </w:tcPr>
          <w:p w:rsidR="00D34A6B" w:rsidRPr="00C80774" w:rsidRDefault="00D34A6B" w:rsidP="00C80774">
            <w:pPr>
              <w:spacing w:line="360" w:lineRule="auto"/>
              <w:ind w:right="360"/>
              <w:jc w:val="both"/>
              <w:rPr>
                <w:b/>
                <w:sz w:val="28"/>
                <w:szCs w:val="28"/>
              </w:rPr>
            </w:pPr>
            <w:r w:rsidRPr="00C80774">
              <w:rPr>
                <w:b/>
                <w:sz w:val="28"/>
                <w:szCs w:val="28"/>
              </w:rPr>
              <w:t>Долгосрочные обязательства</w:t>
            </w:r>
          </w:p>
        </w:tc>
      </w:tr>
      <w:tr w:rsidR="00D34A6B" w:rsidRPr="00C80774" w:rsidTr="00C80774">
        <w:tc>
          <w:tcPr>
            <w:tcW w:w="3936" w:type="dxa"/>
            <w:gridSpan w:val="2"/>
          </w:tcPr>
          <w:p w:rsidR="00D34A6B" w:rsidRPr="00C80774" w:rsidRDefault="00D34A6B" w:rsidP="00C80774">
            <w:pPr>
              <w:spacing w:line="360" w:lineRule="auto"/>
              <w:ind w:right="360"/>
              <w:jc w:val="both"/>
              <w:rPr>
                <w:b/>
                <w:sz w:val="28"/>
                <w:szCs w:val="28"/>
              </w:rPr>
            </w:pPr>
            <w:r w:rsidRPr="00C80774">
              <w:rPr>
                <w:b/>
                <w:sz w:val="28"/>
                <w:szCs w:val="28"/>
              </w:rPr>
              <w:t>Оборотные активы</w:t>
            </w:r>
          </w:p>
        </w:tc>
        <w:tc>
          <w:tcPr>
            <w:tcW w:w="1417" w:type="dxa"/>
            <w:tcBorders>
              <w:top w:val="nil"/>
              <w:bottom w:val="nil"/>
            </w:tcBorders>
          </w:tcPr>
          <w:p w:rsidR="00D34A6B" w:rsidRPr="00C80774" w:rsidRDefault="00D34A6B" w:rsidP="00C80774">
            <w:pPr>
              <w:spacing w:line="360" w:lineRule="auto"/>
              <w:ind w:right="360"/>
              <w:jc w:val="both"/>
              <w:rPr>
                <w:b/>
                <w:sz w:val="28"/>
                <w:szCs w:val="28"/>
              </w:rPr>
            </w:pPr>
          </w:p>
        </w:tc>
        <w:tc>
          <w:tcPr>
            <w:tcW w:w="4500" w:type="dxa"/>
            <w:gridSpan w:val="2"/>
          </w:tcPr>
          <w:p w:rsidR="00D34A6B" w:rsidRPr="00C80774" w:rsidRDefault="00D34A6B" w:rsidP="00C80774">
            <w:pPr>
              <w:spacing w:line="360" w:lineRule="auto"/>
              <w:ind w:right="360"/>
              <w:jc w:val="both"/>
              <w:rPr>
                <w:b/>
                <w:sz w:val="28"/>
                <w:szCs w:val="28"/>
              </w:rPr>
            </w:pPr>
            <w:r>
              <w:rPr>
                <w:b/>
                <w:sz w:val="28"/>
                <w:szCs w:val="28"/>
              </w:rPr>
              <w:t>78497</w:t>
            </w:r>
          </w:p>
        </w:tc>
      </w:tr>
      <w:tr w:rsidR="00D34A6B" w:rsidRPr="00C80774" w:rsidTr="00C80774">
        <w:tc>
          <w:tcPr>
            <w:tcW w:w="1968" w:type="dxa"/>
            <w:vMerge w:val="restart"/>
          </w:tcPr>
          <w:p w:rsidR="00D34A6B" w:rsidRPr="00C80774" w:rsidRDefault="00D34A6B" w:rsidP="00C80774">
            <w:pPr>
              <w:spacing w:line="360" w:lineRule="auto"/>
              <w:ind w:right="360"/>
              <w:jc w:val="both"/>
              <w:rPr>
                <w:b/>
                <w:sz w:val="28"/>
                <w:szCs w:val="28"/>
              </w:rPr>
            </w:pPr>
            <w:r>
              <w:rPr>
                <w:b/>
                <w:sz w:val="28"/>
                <w:szCs w:val="28"/>
              </w:rPr>
              <w:t>2022993</w:t>
            </w:r>
          </w:p>
        </w:tc>
        <w:tc>
          <w:tcPr>
            <w:tcW w:w="1968" w:type="dxa"/>
          </w:tcPr>
          <w:p w:rsidR="00D34A6B" w:rsidRPr="00C80774" w:rsidRDefault="00D34A6B" w:rsidP="00C80774">
            <w:pPr>
              <w:spacing w:line="360" w:lineRule="auto"/>
              <w:ind w:right="360"/>
              <w:jc w:val="both"/>
              <w:rPr>
                <w:b/>
                <w:sz w:val="28"/>
                <w:szCs w:val="28"/>
              </w:rPr>
            </w:pPr>
            <w:r>
              <w:rPr>
                <w:b/>
                <w:sz w:val="28"/>
                <w:szCs w:val="28"/>
              </w:rPr>
              <w:t>332140</w:t>
            </w:r>
          </w:p>
        </w:tc>
        <w:tc>
          <w:tcPr>
            <w:tcW w:w="1417" w:type="dxa"/>
            <w:tcBorders>
              <w:top w:val="nil"/>
              <w:bottom w:val="nil"/>
              <w:right w:val="nil"/>
            </w:tcBorders>
          </w:tcPr>
          <w:p w:rsidR="00D34A6B" w:rsidRPr="00C80774" w:rsidRDefault="00D34A6B" w:rsidP="00C80774">
            <w:pPr>
              <w:spacing w:line="360" w:lineRule="auto"/>
              <w:ind w:right="360"/>
              <w:jc w:val="both"/>
              <w:rPr>
                <w:b/>
                <w:sz w:val="28"/>
                <w:szCs w:val="28"/>
              </w:rPr>
            </w:pPr>
          </w:p>
        </w:tc>
        <w:tc>
          <w:tcPr>
            <w:tcW w:w="4500" w:type="dxa"/>
            <w:gridSpan w:val="2"/>
            <w:tcBorders>
              <w:left w:val="nil"/>
              <w:right w:val="nil"/>
            </w:tcBorders>
          </w:tcPr>
          <w:p w:rsidR="00D34A6B" w:rsidRPr="00C80774" w:rsidRDefault="00D34A6B" w:rsidP="00C80774">
            <w:pPr>
              <w:spacing w:line="360" w:lineRule="auto"/>
              <w:ind w:right="360"/>
              <w:jc w:val="both"/>
              <w:rPr>
                <w:b/>
                <w:sz w:val="28"/>
                <w:szCs w:val="28"/>
              </w:rPr>
            </w:pPr>
          </w:p>
        </w:tc>
      </w:tr>
      <w:tr w:rsidR="00D34A6B" w:rsidRPr="00C80774" w:rsidTr="00C80774">
        <w:tc>
          <w:tcPr>
            <w:tcW w:w="1968" w:type="dxa"/>
            <w:vMerge/>
          </w:tcPr>
          <w:p w:rsidR="00D34A6B" w:rsidRPr="00C80774" w:rsidRDefault="00D34A6B" w:rsidP="00C80774">
            <w:pPr>
              <w:spacing w:line="360" w:lineRule="auto"/>
              <w:ind w:right="360"/>
              <w:jc w:val="both"/>
              <w:rPr>
                <w:b/>
                <w:sz w:val="28"/>
                <w:szCs w:val="28"/>
              </w:rPr>
            </w:pPr>
          </w:p>
        </w:tc>
        <w:tc>
          <w:tcPr>
            <w:tcW w:w="1968" w:type="dxa"/>
          </w:tcPr>
          <w:p w:rsidR="00D34A6B" w:rsidRPr="00C80774" w:rsidRDefault="00D34A6B" w:rsidP="00C80774">
            <w:pPr>
              <w:spacing w:line="360" w:lineRule="auto"/>
              <w:ind w:right="360"/>
              <w:jc w:val="both"/>
              <w:rPr>
                <w:b/>
                <w:sz w:val="28"/>
                <w:szCs w:val="28"/>
              </w:rPr>
            </w:pPr>
            <w:r>
              <w:rPr>
                <w:b/>
                <w:sz w:val="28"/>
                <w:szCs w:val="28"/>
              </w:rPr>
              <w:t>1690853</w:t>
            </w:r>
          </w:p>
        </w:tc>
        <w:tc>
          <w:tcPr>
            <w:tcW w:w="1417" w:type="dxa"/>
            <w:tcBorders>
              <w:top w:val="nil"/>
              <w:bottom w:val="nil"/>
            </w:tcBorders>
          </w:tcPr>
          <w:p w:rsidR="00D34A6B" w:rsidRPr="00C80774" w:rsidRDefault="003C1431" w:rsidP="00C80774">
            <w:pPr>
              <w:spacing w:line="360" w:lineRule="auto"/>
              <w:ind w:right="360"/>
              <w:jc w:val="both"/>
              <w:rPr>
                <w:b/>
                <w:sz w:val="28"/>
                <w:szCs w:val="28"/>
              </w:rPr>
            </w:pPr>
            <w:r>
              <w:rPr>
                <w:noProof/>
              </w:rPr>
              <w:pict>
                <v:shape id="Прямая со стрелкой 8" o:spid="_x0000_s1033" type="#_x0000_t32" style="position:absolute;left:0;text-align:left;margin-left:-4.55pt;margin-top:12.9pt;width:68.05pt;height:28.8pt;flip:x y;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">
                  <v:stroke endarrow="open"/>
                </v:shape>
              </w:pict>
            </w:r>
          </w:p>
        </w:tc>
        <w:tc>
          <w:tcPr>
            <w:tcW w:w="4500" w:type="dxa"/>
            <w:gridSpan w:val="2"/>
          </w:tcPr>
          <w:p w:rsidR="00D34A6B" w:rsidRPr="00C80774" w:rsidRDefault="00D34A6B" w:rsidP="00C80774">
            <w:pPr>
              <w:spacing w:line="360" w:lineRule="auto"/>
              <w:ind w:right="360"/>
              <w:jc w:val="both"/>
              <w:rPr>
                <w:b/>
                <w:sz w:val="28"/>
                <w:szCs w:val="28"/>
              </w:rPr>
            </w:pPr>
            <w:r w:rsidRPr="00C80774">
              <w:rPr>
                <w:b/>
                <w:sz w:val="28"/>
                <w:szCs w:val="28"/>
              </w:rPr>
              <w:t>Краткосрочные обязательства</w:t>
            </w:r>
          </w:p>
        </w:tc>
      </w:tr>
      <w:tr w:rsidR="00D34A6B" w:rsidRPr="00C80774" w:rsidTr="00C80774">
        <w:tc>
          <w:tcPr>
            <w:tcW w:w="3936" w:type="dxa"/>
            <w:gridSpan w:val="2"/>
            <w:tcBorders>
              <w:left w:val="nil"/>
              <w:bottom w:val="nil"/>
              <w:right w:val="nil"/>
            </w:tcBorders>
          </w:tcPr>
          <w:p w:rsidR="00D34A6B" w:rsidRPr="00C80774" w:rsidRDefault="00D34A6B" w:rsidP="00C80774">
            <w:pPr>
              <w:spacing w:line="360" w:lineRule="auto"/>
              <w:ind w:right="360"/>
              <w:jc w:val="both"/>
              <w:rPr>
                <w:b/>
                <w:sz w:val="28"/>
                <w:szCs w:val="28"/>
              </w:rPr>
            </w:pPr>
          </w:p>
        </w:tc>
        <w:tc>
          <w:tcPr>
            <w:tcW w:w="1417" w:type="dxa"/>
            <w:tcBorders>
              <w:top w:val="nil"/>
              <w:left w:val="nil"/>
              <w:bottom w:val="nil"/>
            </w:tcBorders>
          </w:tcPr>
          <w:p w:rsidR="00D34A6B" w:rsidRPr="00C80774" w:rsidRDefault="00D34A6B" w:rsidP="00C80774">
            <w:pPr>
              <w:spacing w:line="360" w:lineRule="auto"/>
              <w:ind w:right="360"/>
              <w:jc w:val="both"/>
              <w:rPr>
                <w:b/>
                <w:sz w:val="28"/>
                <w:szCs w:val="28"/>
              </w:rPr>
            </w:pPr>
          </w:p>
        </w:tc>
        <w:tc>
          <w:tcPr>
            <w:tcW w:w="4500" w:type="dxa"/>
            <w:gridSpan w:val="2"/>
          </w:tcPr>
          <w:p w:rsidR="00D34A6B" w:rsidRPr="00C80774" w:rsidRDefault="00D34A6B" w:rsidP="00C80774">
            <w:pPr>
              <w:spacing w:line="360" w:lineRule="auto"/>
              <w:ind w:right="360"/>
              <w:jc w:val="both"/>
              <w:rPr>
                <w:b/>
                <w:sz w:val="28"/>
                <w:szCs w:val="28"/>
              </w:rPr>
            </w:pPr>
            <w:r>
              <w:rPr>
                <w:b/>
                <w:sz w:val="28"/>
                <w:szCs w:val="28"/>
              </w:rPr>
              <w:t>1690853</w:t>
            </w:r>
          </w:p>
        </w:tc>
      </w:tr>
    </w:tbl>
    <w:p w:rsidR="00D34A6B" w:rsidRDefault="00D34A6B" w:rsidP="00276CE7">
      <w:pPr>
        <w:ind w:right="360"/>
        <w:jc w:val="both"/>
        <w:rPr>
          <w:b/>
        </w:rPr>
      </w:pPr>
    </w:p>
    <w:p w:rsidR="00D34A6B" w:rsidRPr="00276CE7" w:rsidRDefault="00D34A6B" w:rsidP="009C3022">
      <w:pPr>
        <w:spacing w:line="276" w:lineRule="auto"/>
        <w:ind w:right="360"/>
        <w:jc w:val="center"/>
        <w:rPr>
          <w:b/>
          <w:sz w:val="28"/>
          <w:szCs w:val="28"/>
        </w:rPr>
      </w:pPr>
      <w:r w:rsidRPr="00276CE7">
        <w:rPr>
          <w:b/>
          <w:sz w:val="28"/>
          <w:szCs w:val="28"/>
        </w:rPr>
        <w:t xml:space="preserve">Рис.2. Схема взаимосвязи между статьями актива и пассива баланса на 31 декабря </w:t>
      </w:r>
      <w:r>
        <w:rPr>
          <w:b/>
          <w:sz w:val="28"/>
          <w:szCs w:val="28"/>
        </w:rPr>
        <w:t>2011</w:t>
      </w:r>
      <w:r w:rsidRPr="00276CE7">
        <w:rPr>
          <w:b/>
          <w:sz w:val="28"/>
          <w:szCs w:val="28"/>
        </w:rPr>
        <w:t xml:space="preserve"> года</w:t>
      </w:r>
    </w:p>
    <w:p w:rsidR="00D34A6B" w:rsidRDefault="00D34A6B" w:rsidP="00276CE7">
      <w:pPr>
        <w:ind w:right="360"/>
        <w:jc w:val="both"/>
        <w:rPr>
          <w:b/>
        </w:rPr>
      </w:pPr>
    </w:p>
    <w:p w:rsidR="00D34A6B" w:rsidRDefault="00D34A6B" w:rsidP="00D0164E">
      <w:pPr>
        <w:ind w:right="360"/>
        <w:jc w:val="both"/>
        <w:rPr>
          <w:b/>
        </w:rPr>
      </w:pPr>
    </w:p>
    <w:p w:rsidR="00D34A6B" w:rsidRDefault="00D34A6B" w:rsidP="00D0164E">
      <w:pPr>
        <w:ind w:right="360"/>
        <w:jc w:val="both"/>
        <w:rPr>
          <w:b/>
        </w:rPr>
      </w:pPr>
    </w:p>
    <w:p w:rsidR="00D34A6B" w:rsidRDefault="00D34A6B" w:rsidP="00D0164E">
      <w:pPr>
        <w:ind w:right="360"/>
        <w:jc w:val="both"/>
        <w:rPr>
          <w:b/>
        </w:rPr>
      </w:pPr>
    </w:p>
    <w:p w:rsidR="00D34A6B" w:rsidRDefault="00D34A6B" w:rsidP="00D0164E">
      <w:pPr>
        <w:ind w:right="360"/>
        <w:jc w:val="both"/>
        <w:rPr>
          <w:b/>
        </w:rPr>
      </w:pPr>
    </w:p>
    <w:p w:rsidR="00D34A6B" w:rsidRDefault="00D34A6B" w:rsidP="00D0164E">
      <w:pPr>
        <w:ind w:right="360"/>
        <w:jc w:val="both"/>
        <w:rPr>
          <w:b/>
        </w:rPr>
      </w:pPr>
    </w:p>
    <w:p w:rsidR="00D34A6B" w:rsidRDefault="00D34A6B" w:rsidP="00D0164E">
      <w:pPr>
        <w:ind w:right="360"/>
        <w:jc w:val="both"/>
        <w:rPr>
          <w:b/>
        </w:rPr>
      </w:pPr>
    </w:p>
    <w:p w:rsidR="00D34A6B" w:rsidRDefault="00D34A6B" w:rsidP="00276CE7">
      <w:pPr>
        <w:spacing w:line="276" w:lineRule="auto"/>
        <w:ind w:right="360"/>
        <w:jc w:val="right"/>
        <w:rPr>
          <w:b/>
          <w:sz w:val="28"/>
          <w:szCs w:val="28"/>
        </w:rPr>
      </w:pPr>
    </w:p>
    <w:p w:rsidR="00D34A6B" w:rsidRDefault="00D34A6B" w:rsidP="00276CE7">
      <w:pPr>
        <w:spacing w:line="276" w:lineRule="auto"/>
        <w:ind w:right="360"/>
        <w:jc w:val="right"/>
        <w:rPr>
          <w:b/>
          <w:sz w:val="28"/>
          <w:szCs w:val="28"/>
        </w:rPr>
      </w:pPr>
    </w:p>
    <w:p w:rsidR="00D34A6B" w:rsidRPr="00276CE7" w:rsidRDefault="00D34A6B" w:rsidP="00276CE7">
      <w:pPr>
        <w:spacing w:line="276" w:lineRule="auto"/>
        <w:ind w:right="360"/>
        <w:jc w:val="right"/>
        <w:rPr>
          <w:b/>
          <w:sz w:val="28"/>
          <w:szCs w:val="28"/>
        </w:rPr>
      </w:pPr>
      <w:r w:rsidRPr="00276CE7">
        <w:rPr>
          <w:b/>
          <w:sz w:val="28"/>
          <w:szCs w:val="28"/>
        </w:rPr>
        <w:lastRenderedPageBreak/>
        <w:t xml:space="preserve">Схема </w:t>
      </w:r>
      <w:r>
        <w:rPr>
          <w:b/>
          <w:sz w:val="28"/>
          <w:szCs w:val="28"/>
        </w:rPr>
        <w:t>3</w:t>
      </w:r>
    </w:p>
    <w:p w:rsidR="00D34A6B" w:rsidRDefault="00D34A6B" w:rsidP="00276CE7">
      <w:pPr>
        <w:ind w:right="36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8"/>
        <w:gridCol w:w="1968"/>
        <w:gridCol w:w="1417"/>
        <w:gridCol w:w="2533"/>
        <w:gridCol w:w="1967"/>
      </w:tblGrid>
      <w:tr w:rsidR="00D34A6B" w:rsidRPr="00C80774" w:rsidTr="00C80774">
        <w:tc>
          <w:tcPr>
            <w:tcW w:w="3936" w:type="dxa"/>
            <w:gridSpan w:val="2"/>
          </w:tcPr>
          <w:p w:rsidR="00D34A6B" w:rsidRPr="00C80774" w:rsidRDefault="00D34A6B" w:rsidP="00C80774">
            <w:pPr>
              <w:spacing w:line="360" w:lineRule="auto"/>
              <w:ind w:right="360"/>
              <w:jc w:val="center"/>
              <w:rPr>
                <w:b/>
                <w:sz w:val="28"/>
                <w:szCs w:val="28"/>
              </w:rPr>
            </w:pPr>
            <w:r w:rsidRPr="00C80774">
              <w:rPr>
                <w:b/>
                <w:sz w:val="28"/>
                <w:szCs w:val="28"/>
              </w:rPr>
              <w:t>Внеоборотные активы</w:t>
            </w:r>
          </w:p>
        </w:tc>
        <w:tc>
          <w:tcPr>
            <w:tcW w:w="1417" w:type="dxa"/>
            <w:tcBorders>
              <w:top w:val="nil"/>
              <w:bottom w:val="nil"/>
            </w:tcBorders>
          </w:tcPr>
          <w:p w:rsidR="00D34A6B" w:rsidRPr="00C80774" w:rsidRDefault="00D34A6B" w:rsidP="00C80774">
            <w:pPr>
              <w:spacing w:line="360" w:lineRule="auto"/>
              <w:ind w:right="360"/>
              <w:jc w:val="both"/>
              <w:rPr>
                <w:b/>
                <w:sz w:val="28"/>
                <w:szCs w:val="28"/>
              </w:rPr>
            </w:pPr>
          </w:p>
        </w:tc>
        <w:tc>
          <w:tcPr>
            <w:tcW w:w="4500" w:type="dxa"/>
            <w:gridSpan w:val="2"/>
          </w:tcPr>
          <w:p w:rsidR="00D34A6B" w:rsidRPr="00C80774" w:rsidRDefault="00D34A6B" w:rsidP="00C80774">
            <w:pPr>
              <w:spacing w:line="360" w:lineRule="auto"/>
              <w:ind w:right="360"/>
              <w:jc w:val="center"/>
              <w:rPr>
                <w:b/>
                <w:sz w:val="28"/>
                <w:szCs w:val="28"/>
              </w:rPr>
            </w:pPr>
            <w:r w:rsidRPr="00C80774">
              <w:rPr>
                <w:b/>
                <w:sz w:val="28"/>
                <w:szCs w:val="28"/>
              </w:rPr>
              <w:t>Собственный капитал</w:t>
            </w:r>
          </w:p>
        </w:tc>
      </w:tr>
      <w:tr w:rsidR="00D34A6B" w:rsidRPr="00C80774" w:rsidTr="00C80774">
        <w:tc>
          <w:tcPr>
            <w:tcW w:w="1968" w:type="dxa"/>
            <w:vMerge w:val="restart"/>
          </w:tcPr>
          <w:p w:rsidR="00D34A6B" w:rsidRPr="00C80774" w:rsidRDefault="00D34A6B" w:rsidP="00C80774">
            <w:pPr>
              <w:spacing w:line="360" w:lineRule="auto"/>
              <w:ind w:right="360"/>
              <w:jc w:val="both"/>
              <w:rPr>
                <w:b/>
                <w:sz w:val="28"/>
                <w:szCs w:val="28"/>
              </w:rPr>
            </w:pPr>
            <w:r>
              <w:rPr>
                <w:b/>
                <w:sz w:val="28"/>
                <w:szCs w:val="28"/>
              </w:rPr>
              <w:t>691526</w:t>
            </w:r>
          </w:p>
        </w:tc>
        <w:tc>
          <w:tcPr>
            <w:tcW w:w="1968" w:type="dxa"/>
          </w:tcPr>
          <w:p w:rsidR="00D34A6B" w:rsidRPr="00C80774" w:rsidRDefault="003C1431" w:rsidP="00C80774">
            <w:pPr>
              <w:spacing w:line="360" w:lineRule="auto"/>
              <w:ind w:right="360"/>
              <w:jc w:val="both"/>
              <w:rPr>
                <w:b/>
                <w:sz w:val="28"/>
                <w:szCs w:val="28"/>
              </w:rPr>
            </w:pPr>
            <w:r>
              <w:rPr>
                <w:noProof/>
              </w:rPr>
              <w:pict>
                <v:shape id="Прямая со стрелкой 9" o:spid="_x0000_s1034" type="#_x0000_t32" style="position:absolute;left:0;text-align:left;margin-left:91.2pt;margin-top:11.05pt;width:70.7pt;height:0;flip:x;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">
                  <v:stroke endarrow="open"/>
                </v:shape>
              </w:pict>
            </w:r>
            <w:r w:rsidR="00D34A6B">
              <w:rPr>
                <w:b/>
                <w:sz w:val="28"/>
                <w:szCs w:val="28"/>
              </w:rPr>
              <w:t>588013</w:t>
            </w:r>
          </w:p>
        </w:tc>
        <w:tc>
          <w:tcPr>
            <w:tcW w:w="1417" w:type="dxa"/>
            <w:tcBorders>
              <w:top w:val="nil"/>
              <w:bottom w:val="nil"/>
            </w:tcBorders>
          </w:tcPr>
          <w:p w:rsidR="00D34A6B" w:rsidRPr="00C80774" w:rsidRDefault="00D34A6B" w:rsidP="00C80774">
            <w:pPr>
              <w:spacing w:line="360" w:lineRule="auto"/>
              <w:ind w:right="360"/>
              <w:jc w:val="both"/>
              <w:rPr>
                <w:b/>
                <w:sz w:val="28"/>
                <w:szCs w:val="28"/>
              </w:rPr>
            </w:pPr>
          </w:p>
        </w:tc>
        <w:tc>
          <w:tcPr>
            <w:tcW w:w="2533" w:type="dxa"/>
          </w:tcPr>
          <w:p w:rsidR="00D34A6B" w:rsidRPr="00C80774" w:rsidRDefault="00D34A6B" w:rsidP="00C80774">
            <w:pPr>
              <w:spacing w:line="360" w:lineRule="auto"/>
              <w:ind w:right="360"/>
              <w:jc w:val="both"/>
              <w:rPr>
                <w:b/>
                <w:sz w:val="28"/>
                <w:szCs w:val="28"/>
              </w:rPr>
            </w:pPr>
            <w:r>
              <w:rPr>
                <w:b/>
                <w:sz w:val="28"/>
                <w:szCs w:val="28"/>
              </w:rPr>
              <w:t>588013</w:t>
            </w:r>
          </w:p>
        </w:tc>
        <w:tc>
          <w:tcPr>
            <w:tcW w:w="1967" w:type="dxa"/>
            <w:vMerge w:val="restart"/>
          </w:tcPr>
          <w:p w:rsidR="00D34A6B" w:rsidRPr="00C80774" w:rsidRDefault="00D34A6B" w:rsidP="00C80774">
            <w:pPr>
              <w:spacing w:line="360" w:lineRule="auto"/>
              <w:ind w:right="360"/>
              <w:jc w:val="both"/>
              <w:rPr>
                <w:b/>
                <w:sz w:val="28"/>
                <w:szCs w:val="28"/>
              </w:rPr>
            </w:pPr>
            <w:r>
              <w:rPr>
                <w:b/>
                <w:sz w:val="28"/>
                <w:szCs w:val="28"/>
              </w:rPr>
              <w:t>1074095</w:t>
            </w:r>
          </w:p>
        </w:tc>
      </w:tr>
      <w:tr w:rsidR="00D34A6B" w:rsidRPr="00C80774" w:rsidTr="00C80774">
        <w:tc>
          <w:tcPr>
            <w:tcW w:w="1968" w:type="dxa"/>
            <w:vMerge/>
          </w:tcPr>
          <w:p w:rsidR="00D34A6B" w:rsidRPr="00C80774" w:rsidRDefault="00D34A6B" w:rsidP="00C80774">
            <w:pPr>
              <w:spacing w:line="360" w:lineRule="auto"/>
              <w:ind w:right="360"/>
              <w:jc w:val="both"/>
              <w:rPr>
                <w:b/>
                <w:sz w:val="28"/>
                <w:szCs w:val="28"/>
              </w:rPr>
            </w:pPr>
          </w:p>
        </w:tc>
        <w:tc>
          <w:tcPr>
            <w:tcW w:w="1968" w:type="dxa"/>
          </w:tcPr>
          <w:p w:rsidR="00D34A6B" w:rsidRPr="00C80774" w:rsidRDefault="003C1431" w:rsidP="00C80774">
            <w:pPr>
              <w:spacing w:line="360" w:lineRule="auto"/>
              <w:ind w:right="360"/>
              <w:jc w:val="both"/>
              <w:rPr>
                <w:b/>
                <w:sz w:val="28"/>
                <w:szCs w:val="28"/>
              </w:rPr>
            </w:pPr>
            <w:r>
              <w:rPr>
                <w:noProof/>
              </w:rPr>
              <w:pict>
                <v:shape id="Прямая со стрелкой 12" o:spid="_x0000_s1035" type="#_x0000_t32" style="position:absolute;left:0;text-align:left;margin-left:91.2pt;margin-top:13.9pt;width:78.5pt;height:1in;flip:x y;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">
                  <v:stroke endarrow="open"/>
                </v:shape>
              </w:pict>
            </w:r>
            <w:r>
              <w:rPr>
                <w:noProof/>
              </w:rPr>
              <w:pict>
                <v:shape id="Прямая со стрелкой 10" o:spid="_x0000_s1036" type="#_x0000_t32" style="position:absolute;left:0;text-align:left;margin-left:91.2pt;margin-top:13.9pt;width:70.65pt;height:95.55pt;flip:x;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">
                  <v:stroke endarrow="open"/>
                </v:shape>
              </w:pict>
            </w:r>
            <w:r w:rsidR="00D34A6B">
              <w:rPr>
                <w:b/>
                <w:sz w:val="28"/>
                <w:szCs w:val="28"/>
              </w:rPr>
              <w:t>103513</w:t>
            </w:r>
          </w:p>
        </w:tc>
        <w:tc>
          <w:tcPr>
            <w:tcW w:w="1417" w:type="dxa"/>
            <w:tcBorders>
              <w:top w:val="nil"/>
              <w:bottom w:val="nil"/>
            </w:tcBorders>
          </w:tcPr>
          <w:p w:rsidR="00D34A6B" w:rsidRPr="00C80774" w:rsidRDefault="00D34A6B" w:rsidP="00C80774">
            <w:pPr>
              <w:spacing w:line="360" w:lineRule="auto"/>
              <w:ind w:right="360"/>
              <w:jc w:val="both"/>
              <w:rPr>
                <w:b/>
                <w:sz w:val="28"/>
                <w:szCs w:val="28"/>
              </w:rPr>
            </w:pPr>
          </w:p>
        </w:tc>
        <w:tc>
          <w:tcPr>
            <w:tcW w:w="2533" w:type="dxa"/>
          </w:tcPr>
          <w:p w:rsidR="00D34A6B" w:rsidRPr="00C80774" w:rsidRDefault="00D34A6B" w:rsidP="00C80774">
            <w:pPr>
              <w:spacing w:line="360" w:lineRule="auto"/>
              <w:ind w:right="360"/>
              <w:jc w:val="both"/>
              <w:rPr>
                <w:b/>
                <w:sz w:val="28"/>
                <w:szCs w:val="28"/>
              </w:rPr>
            </w:pPr>
            <w:r>
              <w:rPr>
                <w:b/>
                <w:sz w:val="28"/>
                <w:szCs w:val="28"/>
              </w:rPr>
              <w:t>486082</w:t>
            </w:r>
          </w:p>
        </w:tc>
        <w:tc>
          <w:tcPr>
            <w:tcW w:w="1967" w:type="dxa"/>
            <w:vMerge/>
          </w:tcPr>
          <w:p w:rsidR="00D34A6B" w:rsidRPr="00C80774" w:rsidRDefault="00D34A6B" w:rsidP="00C80774">
            <w:pPr>
              <w:spacing w:line="360" w:lineRule="auto"/>
              <w:ind w:right="360"/>
              <w:jc w:val="both"/>
              <w:rPr>
                <w:b/>
                <w:sz w:val="28"/>
                <w:szCs w:val="28"/>
              </w:rPr>
            </w:pPr>
          </w:p>
        </w:tc>
      </w:tr>
      <w:tr w:rsidR="00D34A6B" w:rsidRPr="00C80774" w:rsidTr="00C80774">
        <w:tc>
          <w:tcPr>
            <w:tcW w:w="1968" w:type="dxa"/>
            <w:tcBorders>
              <w:left w:val="nil"/>
              <w:bottom w:val="nil"/>
              <w:right w:val="nil"/>
            </w:tcBorders>
          </w:tcPr>
          <w:p w:rsidR="00D34A6B" w:rsidRPr="00C80774" w:rsidRDefault="00D34A6B" w:rsidP="00C80774">
            <w:pPr>
              <w:spacing w:line="360" w:lineRule="auto"/>
              <w:ind w:right="360"/>
              <w:jc w:val="both"/>
              <w:rPr>
                <w:b/>
                <w:sz w:val="28"/>
                <w:szCs w:val="28"/>
              </w:rPr>
            </w:pPr>
          </w:p>
        </w:tc>
        <w:tc>
          <w:tcPr>
            <w:tcW w:w="1968" w:type="dxa"/>
            <w:tcBorders>
              <w:left w:val="nil"/>
              <w:bottom w:val="nil"/>
              <w:right w:val="nil"/>
            </w:tcBorders>
          </w:tcPr>
          <w:p w:rsidR="00D34A6B" w:rsidRPr="00C80774" w:rsidRDefault="00D34A6B" w:rsidP="00C80774">
            <w:pPr>
              <w:spacing w:line="360" w:lineRule="auto"/>
              <w:ind w:right="360"/>
              <w:jc w:val="both"/>
              <w:rPr>
                <w:b/>
                <w:sz w:val="28"/>
                <w:szCs w:val="28"/>
              </w:rPr>
            </w:pPr>
          </w:p>
        </w:tc>
        <w:tc>
          <w:tcPr>
            <w:tcW w:w="1417" w:type="dxa"/>
            <w:tcBorders>
              <w:top w:val="nil"/>
              <w:left w:val="nil"/>
              <w:bottom w:val="nil"/>
              <w:right w:val="nil"/>
            </w:tcBorders>
          </w:tcPr>
          <w:p w:rsidR="00D34A6B" w:rsidRPr="00C80774" w:rsidRDefault="00D34A6B" w:rsidP="00C80774">
            <w:pPr>
              <w:spacing w:line="360" w:lineRule="auto"/>
              <w:ind w:right="360"/>
              <w:jc w:val="both"/>
              <w:rPr>
                <w:b/>
                <w:sz w:val="28"/>
                <w:szCs w:val="28"/>
              </w:rPr>
            </w:pPr>
          </w:p>
        </w:tc>
        <w:tc>
          <w:tcPr>
            <w:tcW w:w="4500" w:type="dxa"/>
            <w:gridSpan w:val="2"/>
            <w:tcBorders>
              <w:left w:val="nil"/>
              <w:right w:val="nil"/>
            </w:tcBorders>
          </w:tcPr>
          <w:p w:rsidR="00D34A6B" w:rsidRPr="00C80774" w:rsidRDefault="00D34A6B" w:rsidP="00C80774">
            <w:pPr>
              <w:spacing w:line="360" w:lineRule="auto"/>
              <w:ind w:right="360"/>
              <w:jc w:val="both"/>
              <w:rPr>
                <w:b/>
                <w:sz w:val="28"/>
                <w:szCs w:val="28"/>
              </w:rPr>
            </w:pPr>
          </w:p>
        </w:tc>
      </w:tr>
      <w:tr w:rsidR="00D34A6B" w:rsidRPr="00C80774" w:rsidTr="00C80774">
        <w:tc>
          <w:tcPr>
            <w:tcW w:w="3936" w:type="dxa"/>
            <w:gridSpan w:val="2"/>
            <w:tcBorders>
              <w:top w:val="nil"/>
              <w:left w:val="nil"/>
              <w:right w:val="nil"/>
            </w:tcBorders>
          </w:tcPr>
          <w:p w:rsidR="00D34A6B" w:rsidRPr="00C80774" w:rsidRDefault="00D34A6B" w:rsidP="00C80774">
            <w:pPr>
              <w:spacing w:line="360" w:lineRule="auto"/>
              <w:ind w:right="360"/>
              <w:jc w:val="both"/>
              <w:rPr>
                <w:b/>
                <w:sz w:val="28"/>
                <w:szCs w:val="28"/>
              </w:rPr>
            </w:pPr>
          </w:p>
        </w:tc>
        <w:tc>
          <w:tcPr>
            <w:tcW w:w="1417" w:type="dxa"/>
            <w:tcBorders>
              <w:top w:val="nil"/>
              <w:left w:val="nil"/>
              <w:bottom w:val="nil"/>
            </w:tcBorders>
          </w:tcPr>
          <w:p w:rsidR="00D34A6B" w:rsidRPr="00C80774" w:rsidRDefault="00D34A6B" w:rsidP="00C80774">
            <w:pPr>
              <w:spacing w:line="360" w:lineRule="auto"/>
              <w:ind w:right="360"/>
              <w:jc w:val="both"/>
              <w:rPr>
                <w:b/>
                <w:sz w:val="28"/>
                <w:szCs w:val="28"/>
              </w:rPr>
            </w:pPr>
          </w:p>
        </w:tc>
        <w:tc>
          <w:tcPr>
            <w:tcW w:w="4500" w:type="dxa"/>
            <w:gridSpan w:val="2"/>
          </w:tcPr>
          <w:p w:rsidR="00D34A6B" w:rsidRPr="00C80774" w:rsidRDefault="00D34A6B" w:rsidP="00C80774">
            <w:pPr>
              <w:spacing w:line="360" w:lineRule="auto"/>
              <w:ind w:right="360"/>
              <w:jc w:val="both"/>
              <w:rPr>
                <w:b/>
                <w:sz w:val="28"/>
                <w:szCs w:val="28"/>
              </w:rPr>
            </w:pPr>
            <w:r w:rsidRPr="00C80774">
              <w:rPr>
                <w:b/>
                <w:sz w:val="28"/>
                <w:szCs w:val="28"/>
              </w:rPr>
              <w:t>Долгосрочные обязательства</w:t>
            </w:r>
          </w:p>
        </w:tc>
      </w:tr>
      <w:tr w:rsidR="00D34A6B" w:rsidRPr="00C80774" w:rsidTr="00C80774">
        <w:tc>
          <w:tcPr>
            <w:tcW w:w="3936" w:type="dxa"/>
            <w:gridSpan w:val="2"/>
          </w:tcPr>
          <w:p w:rsidR="00D34A6B" w:rsidRPr="00C80774" w:rsidRDefault="00D34A6B" w:rsidP="00C80774">
            <w:pPr>
              <w:spacing w:line="360" w:lineRule="auto"/>
              <w:ind w:right="360"/>
              <w:jc w:val="both"/>
              <w:rPr>
                <w:b/>
                <w:sz w:val="28"/>
                <w:szCs w:val="28"/>
              </w:rPr>
            </w:pPr>
            <w:r w:rsidRPr="00C80774">
              <w:rPr>
                <w:b/>
                <w:sz w:val="28"/>
                <w:szCs w:val="28"/>
              </w:rPr>
              <w:t>Оборотные активы</w:t>
            </w:r>
          </w:p>
        </w:tc>
        <w:tc>
          <w:tcPr>
            <w:tcW w:w="1417" w:type="dxa"/>
            <w:tcBorders>
              <w:top w:val="nil"/>
              <w:bottom w:val="nil"/>
            </w:tcBorders>
          </w:tcPr>
          <w:p w:rsidR="00D34A6B" w:rsidRPr="00C80774" w:rsidRDefault="00D34A6B" w:rsidP="00C80774">
            <w:pPr>
              <w:spacing w:line="360" w:lineRule="auto"/>
              <w:ind w:right="360"/>
              <w:jc w:val="both"/>
              <w:rPr>
                <w:b/>
                <w:sz w:val="28"/>
                <w:szCs w:val="28"/>
              </w:rPr>
            </w:pPr>
          </w:p>
        </w:tc>
        <w:tc>
          <w:tcPr>
            <w:tcW w:w="4500" w:type="dxa"/>
            <w:gridSpan w:val="2"/>
          </w:tcPr>
          <w:p w:rsidR="00D34A6B" w:rsidRPr="00C80774" w:rsidRDefault="00D34A6B" w:rsidP="00C80774">
            <w:pPr>
              <w:spacing w:line="360" w:lineRule="auto"/>
              <w:ind w:right="360"/>
              <w:jc w:val="both"/>
              <w:rPr>
                <w:b/>
                <w:sz w:val="28"/>
                <w:szCs w:val="28"/>
              </w:rPr>
            </w:pPr>
            <w:r>
              <w:rPr>
                <w:b/>
                <w:sz w:val="28"/>
                <w:szCs w:val="28"/>
              </w:rPr>
              <w:t>103513</w:t>
            </w:r>
          </w:p>
        </w:tc>
      </w:tr>
      <w:tr w:rsidR="00D34A6B" w:rsidRPr="00C80774" w:rsidTr="00C80774">
        <w:tc>
          <w:tcPr>
            <w:tcW w:w="1968" w:type="dxa"/>
            <w:vMerge w:val="restart"/>
          </w:tcPr>
          <w:p w:rsidR="00D34A6B" w:rsidRPr="00C80774" w:rsidRDefault="00D34A6B" w:rsidP="00C80774">
            <w:pPr>
              <w:spacing w:line="360" w:lineRule="auto"/>
              <w:ind w:right="360"/>
              <w:jc w:val="both"/>
              <w:rPr>
                <w:b/>
                <w:sz w:val="28"/>
                <w:szCs w:val="28"/>
              </w:rPr>
            </w:pPr>
            <w:r>
              <w:rPr>
                <w:b/>
                <w:sz w:val="28"/>
                <w:szCs w:val="28"/>
              </w:rPr>
              <w:t>2533285</w:t>
            </w:r>
          </w:p>
        </w:tc>
        <w:tc>
          <w:tcPr>
            <w:tcW w:w="1968" w:type="dxa"/>
          </w:tcPr>
          <w:p w:rsidR="00D34A6B" w:rsidRPr="00C80774" w:rsidRDefault="00D34A6B" w:rsidP="00C80774">
            <w:pPr>
              <w:spacing w:line="360" w:lineRule="auto"/>
              <w:ind w:right="360"/>
              <w:jc w:val="both"/>
              <w:rPr>
                <w:b/>
                <w:sz w:val="28"/>
                <w:szCs w:val="28"/>
              </w:rPr>
            </w:pPr>
            <w:r>
              <w:rPr>
                <w:b/>
                <w:sz w:val="28"/>
                <w:szCs w:val="28"/>
              </w:rPr>
              <w:t>4836082</w:t>
            </w:r>
          </w:p>
        </w:tc>
        <w:tc>
          <w:tcPr>
            <w:tcW w:w="1417" w:type="dxa"/>
            <w:tcBorders>
              <w:top w:val="nil"/>
              <w:bottom w:val="nil"/>
              <w:right w:val="nil"/>
            </w:tcBorders>
          </w:tcPr>
          <w:p w:rsidR="00D34A6B" w:rsidRPr="00C80774" w:rsidRDefault="00D34A6B" w:rsidP="00C80774">
            <w:pPr>
              <w:spacing w:line="360" w:lineRule="auto"/>
              <w:ind w:right="360"/>
              <w:jc w:val="both"/>
              <w:rPr>
                <w:b/>
                <w:sz w:val="28"/>
                <w:szCs w:val="28"/>
              </w:rPr>
            </w:pPr>
          </w:p>
        </w:tc>
        <w:tc>
          <w:tcPr>
            <w:tcW w:w="4500" w:type="dxa"/>
            <w:gridSpan w:val="2"/>
            <w:tcBorders>
              <w:left w:val="nil"/>
              <w:right w:val="nil"/>
            </w:tcBorders>
          </w:tcPr>
          <w:p w:rsidR="00D34A6B" w:rsidRPr="00C80774" w:rsidRDefault="00D34A6B" w:rsidP="00C80774">
            <w:pPr>
              <w:spacing w:line="360" w:lineRule="auto"/>
              <w:ind w:right="360"/>
              <w:jc w:val="both"/>
              <w:rPr>
                <w:b/>
                <w:sz w:val="28"/>
                <w:szCs w:val="28"/>
              </w:rPr>
            </w:pPr>
          </w:p>
        </w:tc>
      </w:tr>
      <w:tr w:rsidR="00D34A6B" w:rsidRPr="00C80774" w:rsidTr="00C80774">
        <w:tc>
          <w:tcPr>
            <w:tcW w:w="1968" w:type="dxa"/>
            <w:vMerge/>
          </w:tcPr>
          <w:p w:rsidR="00D34A6B" w:rsidRPr="00C80774" w:rsidRDefault="00D34A6B" w:rsidP="00C80774">
            <w:pPr>
              <w:spacing w:line="360" w:lineRule="auto"/>
              <w:ind w:right="360"/>
              <w:jc w:val="both"/>
              <w:rPr>
                <w:b/>
                <w:sz w:val="28"/>
                <w:szCs w:val="28"/>
              </w:rPr>
            </w:pPr>
          </w:p>
        </w:tc>
        <w:tc>
          <w:tcPr>
            <w:tcW w:w="1968" w:type="dxa"/>
          </w:tcPr>
          <w:p w:rsidR="00D34A6B" w:rsidRPr="00C80774" w:rsidRDefault="003C1431" w:rsidP="00C80774">
            <w:pPr>
              <w:spacing w:line="360" w:lineRule="auto"/>
              <w:ind w:right="360"/>
              <w:jc w:val="both"/>
              <w:rPr>
                <w:b/>
                <w:sz w:val="28"/>
                <w:szCs w:val="28"/>
              </w:rPr>
            </w:pPr>
            <w:r>
              <w:rPr>
                <w:noProof/>
              </w:rPr>
              <w:pict>
                <v:shape id="Прямая со стрелкой 11" o:spid="_x0000_s1037" type="#_x0000_t32" style="position:absolute;left:0;text-align:left;margin-left:91.2pt;margin-top:13.7pt;width:78.55pt;height:23.55pt;flip:x y;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">
                  <v:stroke endarrow="open"/>
                </v:shape>
              </w:pict>
            </w:r>
            <w:r w:rsidR="00D34A6B">
              <w:rPr>
                <w:b/>
                <w:sz w:val="28"/>
                <w:szCs w:val="28"/>
              </w:rPr>
              <w:t>2047203</w:t>
            </w:r>
          </w:p>
        </w:tc>
        <w:tc>
          <w:tcPr>
            <w:tcW w:w="1417" w:type="dxa"/>
            <w:tcBorders>
              <w:top w:val="nil"/>
              <w:bottom w:val="nil"/>
            </w:tcBorders>
          </w:tcPr>
          <w:p w:rsidR="00D34A6B" w:rsidRPr="00C80774" w:rsidRDefault="00D34A6B" w:rsidP="00C80774">
            <w:pPr>
              <w:spacing w:line="360" w:lineRule="auto"/>
              <w:ind w:right="360"/>
              <w:jc w:val="both"/>
              <w:rPr>
                <w:b/>
                <w:sz w:val="28"/>
                <w:szCs w:val="28"/>
              </w:rPr>
            </w:pPr>
          </w:p>
        </w:tc>
        <w:tc>
          <w:tcPr>
            <w:tcW w:w="4500" w:type="dxa"/>
            <w:gridSpan w:val="2"/>
          </w:tcPr>
          <w:p w:rsidR="00D34A6B" w:rsidRPr="00C80774" w:rsidRDefault="00D34A6B" w:rsidP="00C80774">
            <w:pPr>
              <w:spacing w:line="360" w:lineRule="auto"/>
              <w:ind w:right="360"/>
              <w:jc w:val="both"/>
              <w:rPr>
                <w:b/>
                <w:sz w:val="28"/>
                <w:szCs w:val="28"/>
              </w:rPr>
            </w:pPr>
            <w:r w:rsidRPr="00C80774">
              <w:rPr>
                <w:b/>
                <w:sz w:val="28"/>
                <w:szCs w:val="28"/>
              </w:rPr>
              <w:t>Краткосрочные обязательства</w:t>
            </w:r>
          </w:p>
        </w:tc>
      </w:tr>
      <w:tr w:rsidR="00D34A6B" w:rsidRPr="00C80774" w:rsidTr="00C80774">
        <w:tc>
          <w:tcPr>
            <w:tcW w:w="3936" w:type="dxa"/>
            <w:gridSpan w:val="2"/>
            <w:tcBorders>
              <w:left w:val="nil"/>
              <w:bottom w:val="nil"/>
              <w:right w:val="nil"/>
            </w:tcBorders>
          </w:tcPr>
          <w:p w:rsidR="00D34A6B" w:rsidRPr="00C80774" w:rsidRDefault="00D34A6B" w:rsidP="00C80774">
            <w:pPr>
              <w:spacing w:line="360" w:lineRule="auto"/>
              <w:ind w:right="360"/>
              <w:jc w:val="both"/>
              <w:rPr>
                <w:b/>
                <w:sz w:val="28"/>
                <w:szCs w:val="28"/>
              </w:rPr>
            </w:pPr>
          </w:p>
        </w:tc>
        <w:tc>
          <w:tcPr>
            <w:tcW w:w="1417" w:type="dxa"/>
            <w:tcBorders>
              <w:top w:val="nil"/>
              <w:left w:val="nil"/>
              <w:bottom w:val="nil"/>
            </w:tcBorders>
          </w:tcPr>
          <w:p w:rsidR="00D34A6B" w:rsidRPr="00C80774" w:rsidRDefault="00D34A6B" w:rsidP="00C80774">
            <w:pPr>
              <w:spacing w:line="360" w:lineRule="auto"/>
              <w:ind w:right="360"/>
              <w:jc w:val="both"/>
              <w:rPr>
                <w:b/>
                <w:sz w:val="28"/>
                <w:szCs w:val="28"/>
              </w:rPr>
            </w:pPr>
          </w:p>
        </w:tc>
        <w:tc>
          <w:tcPr>
            <w:tcW w:w="4500" w:type="dxa"/>
            <w:gridSpan w:val="2"/>
          </w:tcPr>
          <w:p w:rsidR="00D34A6B" w:rsidRPr="00C80774" w:rsidRDefault="00D34A6B" w:rsidP="00C80774">
            <w:pPr>
              <w:spacing w:line="360" w:lineRule="auto"/>
              <w:ind w:right="360"/>
              <w:jc w:val="both"/>
              <w:rPr>
                <w:b/>
                <w:sz w:val="28"/>
                <w:szCs w:val="28"/>
              </w:rPr>
            </w:pPr>
            <w:r>
              <w:rPr>
                <w:b/>
                <w:sz w:val="28"/>
                <w:szCs w:val="28"/>
              </w:rPr>
              <w:t>2047203</w:t>
            </w:r>
          </w:p>
        </w:tc>
      </w:tr>
    </w:tbl>
    <w:p w:rsidR="00D34A6B" w:rsidRDefault="00D34A6B" w:rsidP="00276CE7">
      <w:pPr>
        <w:ind w:right="360"/>
        <w:jc w:val="both"/>
        <w:rPr>
          <w:b/>
        </w:rPr>
      </w:pPr>
    </w:p>
    <w:p w:rsidR="00D34A6B" w:rsidRPr="00276CE7" w:rsidRDefault="00D34A6B" w:rsidP="009C3022">
      <w:pPr>
        <w:spacing w:line="276" w:lineRule="auto"/>
        <w:ind w:right="360"/>
        <w:jc w:val="center"/>
        <w:rPr>
          <w:b/>
          <w:sz w:val="28"/>
          <w:szCs w:val="28"/>
        </w:rPr>
      </w:pPr>
      <w:r w:rsidRPr="00276CE7">
        <w:rPr>
          <w:b/>
          <w:sz w:val="28"/>
          <w:szCs w:val="28"/>
        </w:rPr>
        <w:t>Рис.</w:t>
      </w:r>
      <w:r>
        <w:rPr>
          <w:b/>
          <w:sz w:val="28"/>
          <w:szCs w:val="28"/>
        </w:rPr>
        <w:t>3</w:t>
      </w:r>
      <w:r w:rsidRPr="00276CE7">
        <w:rPr>
          <w:b/>
          <w:sz w:val="28"/>
          <w:szCs w:val="28"/>
        </w:rPr>
        <w:t xml:space="preserve">. Схема взаимосвязи между статьями актива и пассива баланса на 31 декабря </w:t>
      </w:r>
      <w:r>
        <w:rPr>
          <w:b/>
          <w:sz w:val="28"/>
          <w:szCs w:val="28"/>
        </w:rPr>
        <w:t>2012</w:t>
      </w:r>
      <w:r w:rsidRPr="00276CE7">
        <w:rPr>
          <w:b/>
          <w:sz w:val="28"/>
          <w:szCs w:val="28"/>
        </w:rPr>
        <w:t xml:space="preserve"> года</w:t>
      </w:r>
    </w:p>
    <w:p w:rsidR="00D34A6B" w:rsidRDefault="00D34A6B" w:rsidP="00276CE7">
      <w:pPr>
        <w:pStyle w:val="3"/>
        <w:spacing w:line="276" w:lineRule="auto"/>
        <w:ind w:right="360"/>
        <w:jc w:val="right"/>
        <w:rPr>
          <w:spacing w:val="0"/>
          <w:sz w:val="24"/>
          <w:szCs w:val="24"/>
        </w:rPr>
      </w:pPr>
    </w:p>
    <w:p w:rsidR="00D34A6B" w:rsidRPr="009C3022" w:rsidRDefault="00D34A6B" w:rsidP="009C3022">
      <w:pPr>
        <w:spacing w:line="276" w:lineRule="auto"/>
        <w:ind w:right="360" w:firstLine="709"/>
        <w:jc w:val="both"/>
        <w:rPr>
          <w:sz w:val="28"/>
          <w:szCs w:val="28"/>
        </w:rPr>
      </w:pPr>
      <w:r w:rsidRPr="009C3022">
        <w:rPr>
          <w:sz w:val="28"/>
          <w:szCs w:val="28"/>
        </w:rPr>
        <w:t xml:space="preserve">По данным </w:t>
      </w:r>
      <w:r>
        <w:rPr>
          <w:sz w:val="28"/>
          <w:szCs w:val="28"/>
        </w:rPr>
        <w:t>схемам</w:t>
      </w:r>
      <w:r w:rsidRPr="009C3022">
        <w:rPr>
          <w:sz w:val="28"/>
          <w:szCs w:val="28"/>
        </w:rPr>
        <w:t xml:space="preserve"> видно, что на 31 декабря </w:t>
      </w:r>
      <w:smartTag w:uri="urn:schemas-microsoft-com:office:smarttags" w:element="metricconverter">
        <w:smartTagPr>
          <w:attr w:name="ProductID" w:val="2011 г"/>
        </w:smartTagPr>
        <w:r w:rsidRPr="009C3022">
          <w:rPr>
            <w:sz w:val="28"/>
            <w:szCs w:val="28"/>
          </w:rPr>
          <w:t>2011 г</w:t>
        </w:r>
      </w:smartTag>
      <w:r w:rsidRPr="009C3022">
        <w:rPr>
          <w:sz w:val="28"/>
          <w:szCs w:val="28"/>
        </w:rPr>
        <w:t>. (на</w:t>
      </w:r>
      <w:r>
        <w:rPr>
          <w:sz w:val="28"/>
          <w:szCs w:val="28"/>
        </w:rPr>
        <w:t xml:space="preserve"> </w:t>
      </w:r>
      <w:r w:rsidRPr="009C3022">
        <w:rPr>
          <w:sz w:val="28"/>
          <w:szCs w:val="28"/>
        </w:rPr>
        <w:t>конец анализ</w:t>
      </w:r>
      <w:r w:rsidRPr="009C3022">
        <w:rPr>
          <w:sz w:val="28"/>
          <w:szCs w:val="28"/>
        </w:rPr>
        <w:t>и</w:t>
      </w:r>
      <w:r w:rsidRPr="009C3022">
        <w:rPr>
          <w:sz w:val="28"/>
          <w:szCs w:val="28"/>
        </w:rPr>
        <w:t>руемого период</w:t>
      </w:r>
      <w:r>
        <w:rPr>
          <w:sz w:val="28"/>
          <w:szCs w:val="28"/>
        </w:rPr>
        <w:t>а) хозяйственные средства соста</w:t>
      </w:r>
      <w:r w:rsidRPr="009C3022">
        <w:rPr>
          <w:sz w:val="28"/>
          <w:szCs w:val="28"/>
        </w:rPr>
        <w:t>вили в сумме 3224811 тыс. руб. и они образованы:</w:t>
      </w:r>
    </w:p>
    <w:p w:rsidR="00D34A6B" w:rsidRPr="009C3022" w:rsidRDefault="00D34A6B" w:rsidP="009C3022">
      <w:pPr>
        <w:spacing w:line="276" w:lineRule="auto"/>
        <w:ind w:right="360" w:firstLine="709"/>
        <w:jc w:val="both"/>
        <w:rPr>
          <w:sz w:val="28"/>
          <w:szCs w:val="28"/>
        </w:rPr>
      </w:pPr>
      <w:r w:rsidRPr="009C3022">
        <w:rPr>
          <w:sz w:val="28"/>
          <w:szCs w:val="28"/>
        </w:rPr>
        <w:t>за счет собственных источников средств –1074095</w:t>
      </w:r>
      <w:r>
        <w:rPr>
          <w:sz w:val="28"/>
          <w:szCs w:val="28"/>
        </w:rPr>
        <w:t xml:space="preserve"> </w:t>
      </w:r>
      <w:r w:rsidRPr="009C3022">
        <w:rPr>
          <w:sz w:val="28"/>
          <w:szCs w:val="28"/>
        </w:rPr>
        <w:t>тыс. руб.;</w:t>
      </w:r>
    </w:p>
    <w:p w:rsidR="00D34A6B" w:rsidRPr="009C3022" w:rsidRDefault="00D34A6B" w:rsidP="009C3022">
      <w:pPr>
        <w:spacing w:line="276" w:lineRule="auto"/>
        <w:ind w:right="360" w:firstLine="709"/>
        <w:jc w:val="both"/>
        <w:rPr>
          <w:sz w:val="28"/>
          <w:szCs w:val="28"/>
        </w:rPr>
      </w:pPr>
      <w:r w:rsidRPr="009C3022">
        <w:rPr>
          <w:sz w:val="28"/>
          <w:szCs w:val="28"/>
        </w:rPr>
        <w:t>за счет привлеченных средств:</w:t>
      </w:r>
    </w:p>
    <w:p w:rsidR="00D34A6B" w:rsidRPr="009C3022" w:rsidRDefault="00D34A6B" w:rsidP="009C3022">
      <w:pPr>
        <w:spacing w:line="276" w:lineRule="auto"/>
        <w:ind w:right="360" w:firstLine="709"/>
        <w:jc w:val="both"/>
        <w:rPr>
          <w:sz w:val="28"/>
          <w:szCs w:val="28"/>
        </w:rPr>
      </w:pPr>
      <w:r w:rsidRPr="009C3022">
        <w:rPr>
          <w:sz w:val="28"/>
          <w:szCs w:val="28"/>
        </w:rPr>
        <w:t>– долгосрочной задолженности – 103513</w:t>
      </w:r>
      <w:r>
        <w:rPr>
          <w:sz w:val="28"/>
          <w:szCs w:val="28"/>
        </w:rPr>
        <w:t xml:space="preserve"> </w:t>
      </w:r>
      <w:r w:rsidRPr="009C3022">
        <w:rPr>
          <w:sz w:val="28"/>
          <w:szCs w:val="28"/>
        </w:rPr>
        <w:t>тыс. руб.;</w:t>
      </w:r>
    </w:p>
    <w:p w:rsidR="00D34A6B" w:rsidRPr="009C3022" w:rsidRDefault="00D34A6B" w:rsidP="009C3022">
      <w:pPr>
        <w:spacing w:line="276" w:lineRule="auto"/>
        <w:ind w:right="360" w:firstLine="709"/>
        <w:jc w:val="both"/>
        <w:rPr>
          <w:sz w:val="28"/>
          <w:szCs w:val="28"/>
        </w:rPr>
      </w:pPr>
      <w:r w:rsidRPr="009C3022">
        <w:rPr>
          <w:sz w:val="28"/>
          <w:szCs w:val="28"/>
        </w:rPr>
        <w:t>– краткосрочной задолженности –2047203</w:t>
      </w:r>
      <w:r>
        <w:rPr>
          <w:sz w:val="28"/>
          <w:szCs w:val="28"/>
        </w:rPr>
        <w:t xml:space="preserve"> </w:t>
      </w:r>
      <w:r w:rsidRPr="009C3022">
        <w:rPr>
          <w:sz w:val="28"/>
          <w:szCs w:val="28"/>
        </w:rPr>
        <w:t>тыс. руб.</w:t>
      </w:r>
    </w:p>
    <w:p w:rsidR="00D34A6B" w:rsidRPr="009C3022" w:rsidRDefault="00D34A6B" w:rsidP="009C3022">
      <w:pPr>
        <w:spacing w:line="276" w:lineRule="auto"/>
        <w:ind w:right="360" w:firstLine="709"/>
        <w:jc w:val="both"/>
        <w:rPr>
          <w:sz w:val="28"/>
          <w:szCs w:val="28"/>
        </w:rPr>
      </w:pPr>
      <w:r w:rsidRPr="009C3022">
        <w:rPr>
          <w:sz w:val="28"/>
          <w:szCs w:val="28"/>
        </w:rPr>
        <w:t>Собственные источники средств направлены на образование</w:t>
      </w:r>
      <w:r>
        <w:rPr>
          <w:sz w:val="28"/>
          <w:szCs w:val="28"/>
        </w:rPr>
        <w:t xml:space="preserve"> </w:t>
      </w:r>
      <w:r w:rsidRPr="009C3022">
        <w:rPr>
          <w:sz w:val="28"/>
          <w:szCs w:val="28"/>
        </w:rPr>
        <w:t>долг</w:t>
      </w:r>
      <w:r w:rsidRPr="009C3022">
        <w:rPr>
          <w:sz w:val="28"/>
          <w:szCs w:val="28"/>
        </w:rPr>
        <w:t>о</w:t>
      </w:r>
      <w:r w:rsidRPr="009C3022">
        <w:rPr>
          <w:sz w:val="28"/>
          <w:szCs w:val="28"/>
        </w:rPr>
        <w:t>срочных активов, в сумме 588013</w:t>
      </w:r>
      <w:r>
        <w:rPr>
          <w:sz w:val="28"/>
          <w:szCs w:val="28"/>
        </w:rPr>
        <w:t xml:space="preserve"> </w:t>
      </w:r>
      <w:r w:rsidRPr="009C3022">
        <w:rPr>
          <w:sz w:val="28"/>
          <w:szCs w:val="28"/>
        </w:rPr>
        <w:t>тыс. руб., а остальная</w:t>
      </w:r>
      <w:r>
        <w:rPr>
          <w:sz w:val="28"/>
          <w:szCs w:val="28"/>
        </w:rPr>
        <w:t xml:space="preserve"> </w:t>
      </w:r>
      <w:r w:rsidRPr="009C3022">
        <w:rPr>
          <w:sz w:val="28"/>
          <w:szCs w:val="28"/>
        </w:rPr>
        <w:t>часть (486082</w:t>
      </w:r>
      <w:r>
        <w:rPr>
          <w:sz w:val="28"/>
          <w:szCs w:val="28"/>
        </w:rPr>
        <w:t xml:space="preserve"> </w:t>
      </w:r>
      <w:r w:rsidRPr="009C3022">
        <w:rPr>
          <w:sz w:val="28"/>
          <w:szCs w:val="28"/>
        </w:rPr>
        <w:t>тыс. руб.) обра</w:t>
      </w:r>
      <w:r>
        <w:rPr>
          <w:sz w:val="28"/>
          <w:szCs w:val="28"/>
        </w:rPr>
        <w:t>зуют собственные оборотные сред</w:t>
      </w:r>
      <w:r w:rsidRPr="009C3022">
        <w:rPr>
          <w:sz w:val="28"/>
          <w:szCs w:val="28"/>
        </w:rPr>
        <w:t>ства.</w:t>
      </w:r>
    </w:p>
    <w:p w:rsidR="00D34A6B" w:rsidRPr="009C3022" w:rsidRDefault="00D34A6B" w:rsidP="009C3022">
      <w:pPr>
        <w:spacing w:line="276" w:lineRule="auto"/>
        <w:ind w:right="360" w:firstLine="709"/>
        <w:jc w:val="both"/>
        <w:rPr>
          <w:sz w:val="28"/>
          <w:szCs w:val="28"/>
        </w:rPr>
      </w:pPr>
      <w:r w:rsidRPr="009C3022">
        <w:rPr>
          <w:sz w:val="28"/>
          <w:szCs w:val="28"/>
        </w:rPr>
        <w:t>Краткосрочная задолженн</w:t>
      </w:r>
      <w:r>
        <w:rPr>
          <w:sz w:val="28"/>
          <w:szCs w:val="28"/>
        </w:rPr>
        <w:t>ость (</w:t>
      </w:r>
      <w:r w:rsidRPr="009C3022">
        <w:rPr>
          <w:sz w:val="28"/>
          <w:szCs w:val="28"/>
        </w:rPr>
        <w:t>2047203</w:t>
      </w:r>
      <w:r>
        <w:rPr>
          <w:sz w:val="28"/>
          <w:szCs w:val="28"/>
        </w:rPr>
        <w:t xml:space="preserve"> тыс. руб.) полно</w:t>
      </w:r>
      <w:r w:rsidRPr="009C3022">
        <w:rPr>
          <w:sz w:val="28"/>
          <w:szCs w:val="28"/>
        </w:rPr>
        <w:t>стью испол</w:t>
      </w:r>
      <w:r w:rsidRPr="009C3022">
        <w:rPr>
          <w:sz w:val="28"/>
          <w:szCs w:val="28"/>
        </w:rPr>
        <w:t>ь</w:t>
      </w:r>
      <w:r w:rsidRPr="009C3022">
        <w:rPr>
          <w:sz w:val="28"/>
          <w:szCs w:val="28"/>
        </w:rPr>
        <w:t>зована на пополнение оборотных активов.</w:t>
      </w:r>
    </w:p>
    <w:p w:rsidR="00D34A6B" w:rsidRPr="009C3022" w:rsidRDefault="00D34A6B" w:rsidP="009C3022">
      <w:pPr>
        <w:spacing w:line="276" w:lineRule="auto"/>
        <w:ind w:right="360" w:firstLine="709"/>
        <w:jc w:val="both"/>
        <w:rPr>
          <w:sz w:val="28"/>
          <w:szCs w:val="28"/>
        </w:rPr>
      </w:pPr>
      <w:r w:rsidRPr="009C3022">
        <w:rPr>
          <w:sz w:val="28"/>
          <w:szCs w:val="28"/>
        </w:rPr>
        <w:t>Таким образом, долгосрочные активы целиком образованы за</w:t>
      </w:r>
      <w:r>
        <w:rPr>
          <w:sz w:val="28"/>
          <w:szCs w:val="28"/>
        </w:rPr>
        <w:t xml:space="preserve"> </w:t>
      </w:r>
      <w:r w:rsidRPr="009C3022">
        <w:rPr>
          <w:sz w:val="28"/>
          <w:szCs w:val="28"/>
        </w:rPr>
        <w:t>счет собственных источников средств, в сумме 588013</w:t>
      </w:r>
      <w:r>
        <w:rPr>
          <w:sz w:val="28"/>
          <w:szCs w:val="28"/>
        </w:rPr>
        <w:t xml:space="preserve"> </w:t>
      </w:r>
      <w:r w:rsidRPr="009C3022">
        <w:rPr>
          <w:sz w:val="28"/>
          <w:szCs w:val="28"/>
        </w:rPr>
        <w:t>тыс. руб.</w:t>
      </w:r>
      <w:r>
        <w:rPr>
          <w:sz w:val="28"/>
          <w:szCs w:val="28"/>
        </w:rPr>
        <w:t xml:space="preserve"> </w:t>
      </w:r>
      <w:r w:rsidRPr="009C3022">
        <w:rPr>
          <w:sz w:val="28"/>
          <w:szCs w:val="28"/>
        </w:rPr>
        <w:t>и долгосрочной задолженности – 103513</w:t>
      </w:r>
      <w:r>
        <w:rPr>
          <w:sz w:val="28"/>
          <w:szCs w:val="28"/>
        </w:rPr>
        <w:t xml:space="preserve"> </w:t>
      </w:r>
      <w:r w:rsidRPr="009C3022">
        <w:rPr>
          <w:sz w:val="28"/>
          <w:szCs w:val="28"/>
        </w:rPr>
        <w:t>тыс. руб., а оборотные</w:t>
      </w:r>
      <w:r>
        <w:rPr>
          <w:sz w:val="28"/>
          <w:szCs w:val="28"/>
        </w:rPr>
        <w:t xml:space="preserve"> </w:t>
      </w:r>
      <w:r w:rsidRPr="009C3022">
        <w:rPr>
          <w:sz w:val="28"/>
          <w:szCs w:val="28"/>
        </w:rPr>
        <w:t>активы – за счет оставшейся части источников собственных</w:t>
      </w:r>
      <w:r>
        <w:rPr>
          <w:sz w:val="28"/>
          <w:szCs w:val="28"/>
        </w:rPr>
        <w:t xml:space="preserve"> </w:t>
      </w:r>
      <w:r w:rsidRPr="009C3022">
        <w:rPr>
          <w:sz w:val="28"/>
          <w:szCs w:val="28"/>
        </w:rPr>
        <w:t>средств, в сумме 4836082</w:t>
      </w:r>
      <w:r>
        <w:rPr>
          <w:sz w:val="28"/>
          <w:szCs w:val="28"/>
        </w:rPr>
        <w:t xml:space="preserve"> </w:t>
      </w:r>
      <w:r w:rsidRPr="009C3022">
        <w:rPr>
          <w:sz w:val="28"/>
          <w:szCs w:val="28"/>
        </w:rPr>
        <w:t>тыс. руб. и кратк</w:t>
      </w:r>
      <w:r w:rsidRPr="009C3022">
        <w:rPr>
          <w:sz w:val="28"/>
          <w:szCs w:val="28"/>
        </w:rPr>
        <w:t>о</w:t>
      </w:r>
      <w:r>
        <w:rPr>
          <w:sz w:val="28"/>
          <w:szCs w:val="28"/>
        </w:rPr>
        <w:t>срочной задолженно</w:t>
      </w:r>
      <w:r w:rsidRPr="009C3022">
        <w:rPr>
          <w:sz w:val="28"/>
          <w:szCs w:val="28"/>
        </w:rPr>
        <w:t>сти, в сумме 2047203</w:t>
      </w:r>
      <w:r>
        <w:rPr>
          <w:sz w:val="28"/>
          <w:szCs w:val="28"/>
        </w:rPr>
        <w:t xml:space="preserve"> </w:t>
      </w:r>
      <w:r w:rsidRPr="009C3022">
        <w:rPr>
          <w:sz w:val="28"/>
          <w:szCs w:val="28"/>
        </w:rPr>
        <w:t>тыс. руб.</w:t>
      </w:r>
    </w:p>
    <w:p w:rsidR="00D34A6B" w:rsidRDefault="00D34A6B" w:rsidP="009C3022"/>
    <w:p w:rsidR="00D34A6B" w:rsidRPr="009C3022" w:rsidRDefault="00D34A6B" w:rsidP="009C3022">
      <w:pPr>
        <w:sectPr w:rsidR="00D34A6B" w:rsidRPr="009C3022" w:rsidSect="004F1AE8">
          <w:pgSz w:w="11906" w:h="16838" w:code="9"/>
          <w:pgMar w:top="567" w:right="851" w:bottom="567" w:left="1418" w:header="709" w:footer="709" w:gutter="0"/>
          <w:cols w:space="708"/>
          <w:titlePg/>
          <w:docGrid w:linePitch="360"/>
        </w:sectPr>
      </w:pPr>
    </w:p>
    <w:p w:rsidR="00D34A6B" w:rsidRPr="004B5C2C" w:rsidRDefault="00D34A6B" w:rsidP="00276CE7">
      <w:pPr>
        <w:pStyle w:val="3"/>
        <w:spacing w:line="276" w:lineRule="auto"/>
        <w:ind w:right="360"/>
        <w:jc w:val="right"/>
        <w:rPr>
          <w:spacing w:val="0"/>
          <w:sz w:val="28"/>
          <w:szCs w:val="28"/>
        </w:rPr>
      </w:pPr>
      <w:bookmarkStart w:id="2" w:name="_Toc406812999"/>
      <w:r w:rsidRPr="004B5C2C">
        <w:rPr>
          <w:spacing w:val="0"/>
          <w:sz w:val="28"/>
          <w:szCs w:val="28"/>
        </w:rPr>
        <w:lastRenderedPageBreak/>
        <w:t xml:space="preserve">Таблица </w:t>
      </w:r>
      <w:r>
        <w:rPr>
          <w:spacing w:val="0"/>
          <w:sz w:val="28"/>
          <w:szCs w:val="28"/>
        </w:rPr>
        <w:t>1.</w:t>
      </w:r>
      <w:r w:rsidRPr="004B5C2C">
        <w:rPr>
          <w:spacing w:val="0"/>
          <w:sz w:val="28"/>
          <w:szCs w:val="28"/>
        </w:rPr>
        <w:t>3</w:t>
      </w:r>
      <w:r>
        <w:rPr>
          <w:spacing w:val="0"/>
          <w:sz w:val="28"/>
          <w:szCs w:val="28"/>
        </w:rPr>
        <w:t>.</w:t>
      </w:r>
      <w:bookmarkEnd w:id="2"/>
    </w:p>
    <w:p w:rsidR="00D34A6B" w:rsidRPr="004B5C2C" w:rsidRDefault="00D34A6B" w:rsidP="00276CE7">
      <w:pPr>
        <w:pStyle w:val="2"/>
        <w:spacing w:before="0" w:after="0" w:line="276" w:lineRule="auto"/>
        <w:ind w:right="360"/>
        <w:jc w:val="center"/>
        <w:rPr>
          <w:rFonts w:ascii="Times New Roman" w:hAnsi="Times New Roman"/>
          <w:i w:val="0"/>
        </w:rPr>
      </w:pPr>
      <w:bookmarkStart w:id="3" w:name="_Toc406813000"/>
      <w:r w:rsidRPr="004B5C2C">
        <w:rPr>
          <w:rFonts w:ascii="Times New Roman" w:hAnsi="Times New Roman"/>
          <w:i w:val="0"/>
        </w:rPr>
        <w:t>Расчет трехкомпонентного показателя финансовой устойчивости</w:t>
      </w:r>
      <w:bookmarkEnd w:id="3"/>
      <w:r w:rsidRPr="004B5C2C">
        <w:rPr>
          <w:rFonts w:ascii="Times New Roman" w:hAnsi="Times New Roman"/>
          <w:i w:val="0"/>
        </w:rPr>
        <w:t xml:space="preserve"> </w:t>
      </w:r>
    </w:p>
    <w:p w:rsidR="00D34A6B" w:rsidRPr="004B5C2C" w:rsidRDefault="00D34A6B" w:rsidP="00276CE7">
      <w:pPr>
        <w:spacing w:line="276" w:lineRule="auto"/>
        <w:jc w:val="right"/>
        <w:rPr>
          <w:b/>
          <w:sz w:val="28"/>
          <w:szCs w:val="28"/>
        </w:rPr>
      </w:pPr>
      <w:r w:rsidRPr="004B5C2C">
        <w:rPr>
          <w:b/>
          <w:sz w:val="28"/>
          <w:szCs w:val="28"/>
        </w:rPr>
        <w:t>(тыс.руб.)</w:t>
      </w:r>
    </w:p>
    <w:tbl>
      <w:tblPr>
        <w:tblW w:w="4910" w:type="pct"/>
        <w:tblLayout w:type="fixed"/>
        <w:tblCellMar>
          <w:left w:w="30" w:type="dxa"/>
          <w:right w:w="30" w:type="dxa"/>
        </w:tblCellMar>
        <w:tblLook w:val="0000" w:firstRow="0" w:lastRow="0" w:firstColumn="0" w:lastColumn="0" w:noHBand="0" w:noVBand="0"/>
      </w:tblPr>
      <w:tblGrid>
        <w:gridCol w:w="799"/>
        <w:gridCol w:w="5468"/>
        <w:gridCol w:w="1879"/>
        <w:gridCol w:w="1443"/>
        <w:gridCol w:w="1495"/>
        <w:gridCol w:w="1421"/>
        <w:gridCol w:w="1415"/>
        <w:gridCol w:w="1560"/>
      </w:tblGrid>
      <w:tr w:rsidR="00D34A6B" w:rsidRPr="00CD49E6" w:rsidTr="004B5C2C">
        <w:trPr>
          <w:cantSplit/>
          <w:trHeight w:val="637"/>
        </w:trPr>
        <w:tc>
          <w:tcPr>
            <w:tcW w:w="258" w:type="pct"/>
            <w:vMerge w:val="restart"/>
            <w:tcBorders>
              <w:top w:val="single" w:sz="6" w:space="0" w:color="auto"/>
              <w:left w:val="single" w:sz="6" w:space="0" w:color="auto"/>
              <w:right w:val="single" w:sz="4" w:space="0" w:color="auto"/>
            </w:tcBorders>
          </w:tcPr>
          <w:p w:rsidR="00D34A6B" w:rsidRPr="004B5C2C" w:rsidRDefault="00D34A6B" w:rsidP="004B5C2C">
            <w:pPr>
              <w:spacing w:line="276" w:lineRule="auto"/>
              <w:ind w:right="360"/>
              <w:jc w:val="center"/>
              <w:rPr>
                <w:snapToGrid w:val="0"/>
                <w:color w:val="000000"/>
                <w:sz w:val="28"/>
                <w:szCs w:val="28"/>
              </w:rPr>
            </w:pPr>
            <w:r w:rsidRPr="004B5C2C">
              <w:rPr>
                <w:snapToGrid w:val="0"/>
                <w:color w:val="000000"/>
                <w:sz w:val="28"/>
                <w:szCs w:val="28"/>
                <w:lang w:val="en-US"/>
              </w:rPr>
              <w:t>N</w:t>
            </w:r>
            <w:r w:rsidRPr="004B5C2C">
              <w:rPr>
                <w:snapToGrid w:val="0"/>
                <w:color w:val="000000"/>
                <w:sz w:val="28"/>
                <w:szCs w:val="28"/>
              </w:rPr>
              <w:t xml:space="preserve"> п/п</w:t>
            </w:r>
          </w:p>
        </w:tc>
        <w:tc>
          <w:tcPr>
            <w:tcW w:w="1766" w:type="pct"/>
            <w:tcBorders>
              <w:top w:val="single" w:sz="4" w:space="0" w:color="auto"/>
              <w:left w:val="single" w:sz="4" w:space="0" w:color="auto"/>
              <w:right w:val="single" w:sz="4" w:space="0" w:color="auto"/>
            </w:tcBorders>
          </w:tcPr>
          <w:p w:rsidR="00D34A6B" w:rsidRPr="004B5C2C" w:rsidRDefault="00D34A6B" w:rsidP="004B5C2C">
            <w:pPr>
              <w:spacing w:line="276" w:lineRule="auto"/>
              <w:ind w:right="360"/>
              <w:jc w:val="center"/>
              <w:rPr>
                <w:snapToGrid w:val="0"/>
                <w:color w:val="000000"/>
                <w:sz w:val="28"/>
                <w:szCs w:val="28"/>
              </w:rPr>
            </w:pPr>
            <w:r w:rsidRPr="004B5C2C">
              <w:rPr>
                <w:snapToGrid w:val="0"/>
                <w:color w:val="000000"/>
                <w:sz w:val="28"/>
                <w:szCs w:val="28"/>
              </w:rPr>
              <w:t>Показатели</w:t>
            </w:r>
          </w:p>
        </w:tc>
        <w:tc>
          <w:tcPr>
            <w:tcW w:w="607" w:type="pct"/>
            <w:vMerge w:val="restart"/>
            <w:tcBorders>
              <w:top w:val="single" w:sz="4" w:space="0" w:color="auto"/>
              <w:left w:val="single" w:sz="4" w:space="0" w:color="auto"/>
              <w:right w:val="single" w:sz="4" w:space="0" w:color="auto"/>
            </w:tcBorders>
          </w:tcPr>
          <w:p w:rsidR="00D34A6B" w:rsidRPr="004B5C2C" w:rsidRDefault="00D34A6B" w:rsidP="004B5C2C">
            <w:pPr>
              <w:spacing w:line="276" w:lineRule="auto"/>
              <w:ind w:right="6"/>
              <w:jc w:val="center"/>
              <w:rPr>
                <w:snapToGrid w:val="0"/>
                <w:color w:val="000000"/>
              </w:rPr>
            </w:pPr>
            <w:r w:rsidRPr="004B5C2C">
              <w:rPr>
                <w:snapToGrid w:val="0"/>
                <w:color w:val="000000"/>
              </w:rPr>
              <w:t>Форма отчетн</w:t>
            </w:r>
            <w:r w:rsidRPr="004B5C2C">
              <w:rPr>
                <w:snapToGrid w:val="0"/>
                <w:color w:val="000000"/>
              </w:rPr>
              <w:t>о</w:t>
            </w:r>
            <w:r w:rsidRPr="004B5C2C">
              <w:rPr>
                <w:snapToGrid w:val="0"/>
                <w:color w:val="000000"/>
              </w:rPr>
              <w:t xml:space="preserve">сти и код строки </w:t>
            </w:r>
          </w:p>
        </w:tc>
        <w:tc>
          <w:tcPr>
            <w:tcW w:w="466" w:type="pct"/>
            <w:vMerge w:val="restart"/>
            <w:tcBorders>
              <w:top w:val="single" w:sz="4" w:space="0" w:color="auto"/>
              <w:left w:val="single" w:sz="4" w:space="0" w:color="auto"/>
              <w:right w:val="single" w:sz="4" w:space="0" w:color="auto"/>
            </w:tcBorders>
            <w:vAlign w:val="bottom"/>
          </w:tcPr>
          <w:p w:rsidR="00D34A6B" w:rsidRPr="004B5C2C" w:rsidRDefault="00D34A6B" w:rsidP="009C3022">
            <w:pPr>
              <w:spacing w:line="276" w:lineRule="auto"/>
              <w:jc w:val="center"/>
              <w:rPr>
                <w:sz w:val="28"/>
                <w:szCs w:val="28"/>
              </w:rPr>
            </w:pPr>
            <w:r w:rsidRPr="004B5C2C">
              <w:rPr>
                <w:sz w:val="28"/>
                <w:szCs w:val="28"/>
              </w:rPr>
              <w:t>на 31 д</w:t>
            </w:r>
            <w:r w:rsidRPr="004B5C2C">
              <w:rPr>
                <w:sz w:val="28"/>
                <w:szCs w:val="28"/>
              </w:rPr>
              <w:t>е</w:t>
            </w:r>
            <w:r w:rsidRPr="004B5C2C">
              <w:rPr>
                <w:sz w:val="28"/>
                <w:szCs w:val="28"/>
              </w:rPr>
              <w:t xml:space="preserve">кабря </w:t>
            </w:r>
            <w:r>
              <w:rPr>
                <w:sz w:val="28"/>
                <w:szCs w:val="28"/>
              </w:rPr>
              <w:t>2010</w:t>
            </w:r>
          </w:p>
        </w:tc>
        <w:tc>
          <w:tcPr>
            <w:tcW w:w="483" w:type="pct"/>
            <w:vMerge w:val="restart"/>
            <w:tcBorders>
              <w:top w:val="single" w:sz="4" w:space="0" w:color="auto"/>
              <w:left w:val="single" w:sz="4" w:space="0" w:color="auto"/>
              <w:right w:val="single" w:sz="4" w:space="0" w:color="auto"/>
            </w:tcBorders>
            <w:vAlign w:val="bottom"/>
          </w:tcPr>
          <w:p w:rsidR="00D34A6B" w:rsidRPr="004B5C2C" w:rsidRDefault="00D34A6B" w:rsidP="009C3022">
            <w:pPr>
              <w:spacing w:line="276" w:lineRule="auto"/>
              <w:jc w:val="center"/>
              <w:rPr>
                <w:sz w:val="28"/>
                <w:szCs w:val="28"/>
              </w:rPr>
            </w:pPr>
            <w:r w:rsidRPr="004B5C2C">
              <w:rPr>
                <w:sz w:val="28"/>
                <w:szCs w:val="28"/>
              </w:rPr>
              <w:t>на 31 д</w:t>
            </w:r>
            <w:r w:rsidRPr="004B5C2C">
              <w:rPr>
                <w:sz w:val="28"/>
                <w:szCs w:val="28"/>
              </w:rPr>
              <w:t>е</w:t>
            </w:r>
            <w:r w:rsidRPr="004B5C2C">
              <w:rPr>
                <w:sz w:val="28"/>
                <w:szCs w:val="28"/>
              </w:rPr>
              <w:t xml:space="preserve">кабря </w:t>
            </w:r>
            <w:r>
              <w:rPr>
                <w:sz w:val="28"/>
                <w:szCs w:val="28"/>
              </w:rPr>
              <w:t>2011</w:t>
            </w:r>
          </w:p>
        </w:tc>
        <w:tc>
          <w:tcPr>
            <w:tcW w:w="459" w:type="pct"/>
            <w:vMerge w:val="restart"/>
            <w:tcBorders>
              <w:top w:val="single" w:sz="4" w:space="0" w:color="auto"/>
              <w:left w:val="single" w:sz="4" w:space="0" w:color="auto"/>
              <w:right w:val="single" w:sz="4" w:space="0" w:color="auto"/>
            </w:tcBorders>
            <w:vAlign w:val="bottom"/>
          </w:tcPr>
          <w:p w:rsidR="00D34A6B" w:rsidRPr="004B5C2C" w:rsidRDefault="00D34A6B" w:rsidP="009C3022">
            <w:pPr>
              <w:spacing w:line="276" w:lineRule="auto"/>
              <w:jc w:val="center"/>
              <w:rPr>
                <w:sz w:val="28"/>
                <w:szCs w:val="28"/>
              </w:rPr>
            </w:pPr>
            <w:r w:rsidRPr="004B5C2C">
              <w:rPr>
                <w:sz w:val="28"/>
                <w:szCs w:val="28"/>
              </w:rPr>
              <w:t>на 31 д</w:t>
            </w:r>
            <w:r w:rsidRPr="004B5C2C">
              <w:rPr>
                <w:sz w:val="28"/>
                <w:szCs w:val="28"/>
              </w:rPr>
              <w:t>е</w:t>
            </w:r>
            <w:r w:rsidRPr="004B5C2C">
              <w:rPr>
                <w:sz w:val="28"/>
                <w:szCs w:val="28"/>
              </w:rPr>
              <w:t xml:space="preserve">кабря </w:t>
            </w:r>
            <w:r>
              <w:rPr>
                <w:sz w:val="28"/>
                <w:szCs w:val="28"/>
              </w:rPr>
              <w:t>2012</w:t>
            </w:r>
          </w:p>
        </w:tc>
        <w:tc>
          <w:tcPr>
            <w:tcW w:w="961" w:type="pct"/>
            <w:gridSpan w:val="2"/>
            <w:tcBorders>
              <w:top w:val="single" w:sz="4" w:space="0" w:color="auto"/>
              <w:left w:val="single" w:sz="4" w:space="0" w:color="auto"/>
              <w:bottom w:val="single" w:sz="4" w:space="0" w:color="auto"/>
              <w:right w:val="single" w:sz="6" w:space="0" w:color="auto"/>
            </w:tcBorders>
            <w:vAlign w:val="bottom"/>
          </w:tcPr>
          <w:p w:rsidR="00D34A6B" w:rsidRPr="004B5C2C" w:rsidRDefault="00D34A6B" w:rsidP="009C3022">
            <w:pPr>
              <w:spacing w:line="276" w:lineRule="auto"/>
              <w:ind w:right="360"/>
              <w:jc w:val="center"/>
              <w:rPr>
                <w:snapToGrid w:val="0"/>
                <w:color w:val="000000"/>
                <w:sz w:val="28"/>
                <w:szCs w:val="28"/>
              </w:rPr>
            </w:pPr>
            <w:r w:rsidRPr="004B5C2C">
              <w:rPr>
                <w:sz w:val="28"/>
                <w:szCs w:val="28"/>
              </w:rPr>
              <w:t xml:space="preserve">Отклонение </w:t>
            </w:r>
            <w:r>
              <w:rPr>
                <w:sz w:val="28"/>
                <w:szCs w:val="28"/>
              </w:rPr>
              <w:t>2012</w:t>
            </w:r>
          </w:p>
        </w:tc>
      </w:tr>
      <w:tr w:rsidR="00D34A6B" w:rsidRPr="00CD49E6" w:rsidTr="004B5C2C">
        <w:trPr>
          <w:cantSplit/>
          <w:trHeight w:val="364"/>
        </w:trPr>
        <w:tc>
          <w:tcPr>
            <w:tcW w:w="258" w:type="pct"/>
            <w:vMerge/>
            <w:tcBorders>
              <w:left w:val="single" w:sz="6" w:space="0" w:color="auto"/>
              <w:bottom w:val="nil"/>
              <w:right w:val="single" w:sz="4" w:space="0" w:color="auto"/>
            </w:tcBorders>
          </w:tcPr>
          <w:p w:rsidR="00D34A6B" w:rsidRPr="004B5C2C" w:rsidRDefault="00D34A6B" w:rsidP="004B5C2C">
            <w:pPr>
              <w:spacing w:line="276" w:lineRule="auto"/>
              <w:ind w:right="360"/>
              <w:jc w:val="center"/>
              <w:rPr>
                <w:snapToGrid w:val="0"/>
                <w:color w:val="000000"/>
                <w:sz w:val="28"/>
                <w:szCs w:val="28"/>
              </w:rPr>
            </w:pPr>
          </w:p>
        </w:tc>
        <w:tc>
          <w:tcPr>
            <w:tcW w:w="1766" w:type="pct"/>
            <w:tcBorders>
              <w:left w:val="single" w:sz="4" w:space="0" w:color="auto"/>
              <w:bottom w:val="single" w:sz="4" w:space="0" w:color="auto"/>
              <w:right w:val="single" w:sz="4" w:space="0" w:color="auto"/>
            </w:tcBorders>
          </w:tcPr>
          <w:p w:rsidR="00D34A6B" w:rsidRPr="004B5C2C" w:rsidRDefault="00D34A6B" w:rsidP="004B5C2C">
            <w:pPr>
              <w:spacing w:line="276" w:lineRule="auto"/>
              <w:ind w:right="360"/>
              <w:jc w:val="center"/>
              <w:rPr>
                <w:snapToGrid w:val="0"/>
                <w:color w:val="000000"/>
                <w:sz w:val="28"/>
                <w:szCs w:val="28"/>
              </w:rPr>
            </w:pPr>
          </w:p>
        </w:tc>
        <w:tc>
          <w:tcPr>
            <w:tcW w:w="607" w:type="pct"/>
            <w:vMerge/>
            <w:tcBorders>
              <w:left w:val="single" w:sz="4" w:space="0" w:color="auto"/>
              <w:bottom w:val="single" w:sz="4" w:space="0" w:color="auto"/>
              <w:right w:val="single" w:sz="4" w:space="0" w:color="auto"/>
            </w:tcBorders>
          </w:tcPr>
          <w:p w:rsidR="00D34A6B" w:rsidRPr="004B5C2C" w:rsidRDefault="00D34A6B" w:rsidP="004B5C2C">
            <w:pPr>
              <w:spacing w:line="276" w:lineRule="auto"/>
              <w:ind w:right="360"/>
              <w:jc w:val="center"/>
              <w:rPr>
                <w:snapToGrid w:val="0"/>
                <w:color w:val="000000"/>
                <w:sz w:val="28"/>
                <w:szCs w:val="28"/>
              </w:rPr>
            </w:pPr>
          </w:p>
        </w:tc>
        <w:tc>
          <w:tcPr>
            <w:tcW w:w="466" w:type="pct"/>
            <w:vMerge/>
            <w:tcBorders>
              <w:left w:val="single" w:sz="4" w:space="0" w:color="auto"/>
              <w:bottom w:val="single" w:sz="4" w:space="0" w:color="auto"/>
              <w:right w:val="single" w:sz="4" w:space="0" w:color="auto"/>
            </w:tcBorders>
            <w:vAlign w:val="bottom"/>
          </w:tcPr>
          <w:p w:rsidR="00D34A6B" w:rsidRPr="004B5C2C" w:rsidRDefault="00D34A6B" w:rsidP="004B5C2C">
            <w:pPr>
              <w:spacing w:line="276" w:lineRule="auto"/>
              <w:jc w:val="center"/>
              <w:rPr>
                <w:sz w:val="28"/>
                <w:szCs w:val="28"/>
              </w:rPr>
            </w:pPr>
          </w:p>
        </w:tc>
        <w:tc>
          <w:tcPr>
            <w:tcW w:w="483" w:type="pct"/>
            <w:vMerge/>
            <w:tcBorders>
              <w:left w:val="single" w:sz="4" w:space="0" w:color="auto"/>
              <w:bottom w:val="single" w:sz="4" w:space="0" w:color="auto"/>
              <w:right w:val="single" w:sz="4" w:space="0" w:color="auto"/>
            </w:tcBorders>
            <w:vAlign w:val="bottom"/>
          </w:tcPr>
          <w:p w:rsidR="00D34A6B" w:rsidRPr="004B5C2C" w:rsidRDefault="00D34A6B" w:rsidP="004B5C2C">
            <w:pPr>
              <w:spacing w:line="276" w:lineRule="auto"/>
              <w:jc w:val="center"/>
              <w:rPr>
                <w:sz w:val="28"/>
                <w:szCs w:val="28"/>
              </w:rPr>
            </w:pPr>
          </w:p>
        </w:tc>
        <w:tc>
          <w:tcPr>
            <w:tcW w:w="459" w:type="pct"/>
            <w:vMerge/>
            <w:tcBorders>
              <w:left w:val="single" w:sz="4" w:space="0" w:color="auto"/>
              <w:bottom w:val="single" w:sz="4" w:space="0" w:color="auto"/>
              <w:right w:val="single" w:sz="4" w:space="0" w:color="auto"/>
            </w:tcBorders>
            <w:vAlign w:val="bottom"/>
          </w:tcPr>
          <w:p w:rsidR="00D34A6B" w:rsidRPr="004B5C2C" w:rsidRDefault="00D34A6B" w:rsidP="004B5C2C">
            <w:pPr>
              <w:spacing w:line="276" w:lineRule="auto"/>
              <w:jc w:val="center"/>
              <w:rPr>
                <w:sz w:val="28"/>
                <w:szCs w:val="28"/>
              </w:rPr>
            </w:pPr>
          </w:p>
        </w:tc>
        <w:tc>
          <w:tcPr>
            <w:tcW w:w="457" w:type="pct"/>
            <w:tcBorders>
              <w:top w:val="single" w:sz="4" w:space="0" w:color="auto"/>
              <w:left w:val="single" w:sz="4" w:space="0" w:color="auto"/>
              <w:bottom w:val="single" w:sz="4" w:space="0" w:color="auto"/>
              <w:right w:val="single" w:sz="4" w:space="0" w:color="auto"/>
            </w:tcBorders>
            <w:vAlign w:val="bottom"/>
          </w:tcPr>
          <w:p w:rsidR="00D34A6B" w:rsidRPr="004B5C2C" w:rsidRDefault="00D34A6B" w:rsidP="009C3022">
            <w:pPr>
              <w:spacing w:line="276" w:lineRule="auto"/>
              <w:jc w:val="center"/>
              <w:rPr>
                <w:sz w:val="28"/>
                <w:szCs w:val="28"/>
              </w:rPr>
            </w:pPr>
            <w:r w:rsidRPr="004B5C2C">
              <w:rPr>
                <w:sz w:val="28"/>
                <w:szCs w:val="28"/>
              </w:rPr>
              <w:t xml:space="preserve">от </w:t>
            </w:r>
            <w:r>
              <w:rPr>
                <w:sz w:val="28"/>
                <w:szCs w:val="28"/>
              </w:rPr>
              <w:t>2010</w:t>
            </w:r>
          </w:p>
        </w:tc>
        <w:tc>
          <w:tcPr>
            <w:tcW w:w="504" w:type="pct"/>
            <w:tcBorders>
              <w:top w:val="single" w:sz="6" w:space="0" w:color="auto"/>
              <w:left w:val="single" w:sz="4" w:space="0" w:color="auto"/>
              <w:bottom w:val="single" w:sz="6" w:space="0" w:color="auto"/>
              <w:right w:val="single" w:sz="6" w:space="0" w:color="auto"/>
            </w:tcBorders>
            <w:vAlign w:val="bottom"/>
          </w:tcPr>
          <w:p w:rsidR="00D34A6B" w:rsidRPr="004B5C2C" w:rsidRDefault="00D34A6B" w:rsidP="009C3022">
            <w:pPr>
              <w:spacing w:line="276" w:lineRule="auto"/>
              <w:jc w:val="center"/>
              <w:rPr>
                <w:sz w:val="28"/>
                <w:szCs w:val="28"/>
              </w:rPr>
            </w:pPr>
            <w:r w:rsidRPr="004B5C2C">
              <w:rPr>
                <w:sz w:val="28"/>
                <w:szCs w:val="28"/>
              </w:rPr>
              <w:t xml:space="preserve">от </w:t>
            </w:r>
            <w:r>
              <w:rPr>
                <w:sz w:val="28"/>
                <w:szCs w:val="28"/>
              </w:rPr>
              <w:t>2011</w:t>
            </w:r>
          </w:p>
        </w:tc>
      </w:tr>
      <w:tr w:rsidR="00D34A6B" w:rsidRPr="00CD49E6" w:rsidTr="009C3022">
        <w:trPr>
          <w:trHeight w:val="302"/>
        </w:trPr>
        <w:tc>
          <w:tcPr>
            <w:tcW w:w="258" w:type="pct"/>
            <w:tcBorders>
              <w:top w:val="single" w:sz="6" w:space="0" w:color="auto"/>
              <w:left w:val="single" w:sz="6" w:space="0" w:color="auto"/>
              <w:bottom w:val="single" w:sz="6" w:space="0" w:color="auto"/>
              <w:right w:val="single" w:sz="4" w:space="0" w:color="auto"/>
            </w:tcBorders>
          </w:tcPr>
          <w:p w:rsidR="00D34A6B" w:rsidRPr="004B5C2C" w:rsidRDefault="00D34A6B" w:rsidP="004B5C2C">
            <w:pPr>
              <w:tabs>
                <w:tab w:val="left" w:pos="814"/>
              </w:tabs>
              <w:spacing w:line="276" w:lineRule="auto"/>
              <w:rPr>
                <w:snapToGrid w:val="0"/>
                <w:color w:val="000000"/>
                <w:sz w:val="28"/>
                <w:szCs w:val="28"/>
              </w:rPr>
            </w:pPr>
            <w:r w:rsidRPr="004B5C2C">
              <w:rPr>
                <w:snapToGrid w:val="0"/>
                <w:color w:val="000000"/>
                <w:sz w:val="28"/>
                <w:szCs w:val="28"/>
              </w:rPr>
              <w:t>1</w:t>
            </w:r>
          </w:p>
        </w:tc>
        <w:tc>
          <w:tcPr>
            <w:tcW w:w="1766" w:type="pct"/>
            <w:tcBorders>
              <w:top w:val="single" w:sz="4" w:space="0" w:color="auto"/>
              <w:left w:val="single" w:sz="4" w:space="0" w:color="auto"/>
              <w:bottom w:val="single" w:sz="4" w:space="0" w:color="auto"/>
              <w:right w:val="single" w:sz="4" w:space="0" w:color="auto"/>
            </w:tcBorders>
          </w:tcPr>
          <w:p w:rsidR="00D34A6B" w:rsidRPr="004B5C2C" w:rsidRDefault="00D34A6B" w:rsidP="004B5C2C">
            <w:pPr>
              <w:spacing w:line="276" w:lineRule="auto"/>
              <w:ind w:right="360"/>
              <w:rPr>
                <w:snapToGrid w:val="0"/>
                <w:color w:val="000000"/>
                <w:sz w:val="28"/>
                <w:szCs w:val="28"/>
              </w:rPr>
            </w:pPr>
            <w:r w:rsidRPr="004B5C2C">
              <w:rPr>
                <w:snapToGrid w:val="0"/>
                <w:color w:val="000000"/>
                <w:sz w:val="28"/>
                <w:szCs w:val="28"/>
              </w:rPr>
              <w:t>Собственный капитал</w:t>
            </w:r>
          </w:p>
        </w:tc>
        <w:tc>
          <w:tcPr>
            <w:tcW w:w="607" w:type="pct"/>
            <w:tcBorders>
              <w:top w:val="single" w:sz="4" w:space="0" w:color="auto"/>
              <w:left w:val="single" w:sz="4" w:space="0" w:color="auto"/>
              <w:bottom w:val="single" w:sz="4" w:space="0" w:color="auto"/>
              <w:right w:val="single" w:sz="4" w:space="0" w:color="auto"/>
            </w:tcBorders>
          </w:tcPr>
          <w:p w:rsidR="00D34A6B" w:rsidRPr="004B5C2C" w:rsidRDefault="00D34A6B" w:rsidP="004B5C2C">
            <w:pPr>
              <w:tabs>
                <w:tab w:val="left" w:pos="1813"/>
              </w:tabs>
              <w:spacing w:line="276" w:lineRule="auto"/>
              <w:ind w:right="6"/>
              <w:jc w:val="center"/>
              <w:rPr>
                <w:snapToGrid w:val="0"/>
                <w:color w:val="000000"/>
              </w:rPr>
            </w:pPr>
            <w:r w:rsidRPr="004B5C2C">
              <w:rPr>
                <w:snapToGrid w:val="0"/>
                <w:color w:val="000000"/>
              </w:rPr>
              <w:t>1300</w:t>
            </w:r>
          </w:p>
        </w:tc>
        <w:tc>
          <w:tcPr>
            <w:tcW w:w="466" w:type="pct"/>
            <w:tcBorders>
              <w:top w:val="single" w:sz="4" w:space="0" w:color="auto"/>
              <w:left w:val="single" w:sz="4" w:space="0" w:color="auto"/>
              <w:bottom w:val="single" w:sz="4" w:space="0" w:color="auto"/>
              <w:right w:val="single" w:sz="4" w:space="0" w:color="auto"/>
            </w:tcBorders>
            <w:vAlign w:val="center"/>
          </w:tcPr>
          <w:p w:rsidR="00D34A6B" w:rsidRDefault="00D34A6B" w:rsidP="009C3022">
            <w:pPr>
              <w:jc w:val="center"/>
              <w:rPr>
                <w:color w:val="000000"/>
                <w:sz w:val="28"/>
                <w:szCs w:val="28"/>
              </w:rPr>
            </w:pPr>
            <w:r>
              <w:rPr>
                <w:color w:val="000000"/>
                <w:sz w:val="28"/>
                <w:szCs w:val="28"/>
              </w:rPr>
              <w:t>770385</w:t>
            </w:r>
          </w:p>
        </w:tc>
        <w:tc>
          <w:tcPr>
            <w:tcW w:w="483" w:type="pct"/>
            <w:tcBorders>
              <w:top w:val="single" w:sz="4" w:space="0" w:color="auto"/>
              <w:left w:val="single" w:sz="4" w:space="0" w:color="auto"/>
              <w:bottom w:val="single" w:sz="4" w:space="0" w:color="auto"/>
              <w:right w:val="single" w:sz="4" w:space="0" w:color="auto"/>
            </w:tcBorders>
            <w:vAlign w:val="center"/>
          </w:tcPr>
          <w:p w:rsidR="00D34A6B" w:rsidRDefault="00D34A6B" w:rsidP="009C3022">
            <w:pPr>
              <w:jc w:val="center"/>
              <w:rPr>
                <w:color w:val="000000"/>
                <w:sz w:val="28"/>
                <w:szCs w:val="28"/>
              </w:rPr>
            </w:pPr>
            <w:r>
              <w:rPr>
                <w:color w:val="000000"/>
                <w:sz w:val="28"/>
                <w:szCs w:val="28"/>
              </w:rPr>
              <w:t>866758</w:t>
            </w:r>
          </w:p>
        </w:tc>
        <w:tc>
          <w:tcPr>
            <w:tcW w:w="459" w:type="pct"/>
            <w:tcBorders>
              <w:top w:val="single" w:sz="4" w:space="0" w:color="auto"/>
              <w:left w:val="single" w:sz="4" w:space="0" w:color="auto"/>
              <w:bottom w:val="single" w:sz="4" w:space="0" w:color="auto"/>
              <w:right w:val="single" w:sz="4" w:space="0" w:color="auto"/>
            </w:tcBorders>
            <w:vAlign w:val="center"/>
          </w:tcPr>
          <w:p w:rsidR="00D34A6B" w:rsidRDefault="00D34A6B" w:rsidP="009C3022">
            <w:pPr>
              <w:jc w:val="center"/>
              <w:rPr>
                <w:color w:val="000000"/>
                <w:sz w:val="28"/>
                <w:szCs w:val="28"/>
              </w:rPr>
            </w:pPr>
            <w:r>
              <w:rPr>
                <w:color w:val="000000"/>
                <w:sz w:val="28"/>
                <w:szCs w:val="28"/>
              </w:rPr>
              <w:t>1074095</w:t>
            </w:r>
          </w:p>
        </w:tc>
        <w:tc>
          <w:tcPr>
            <w:tcW w:w="457" w:type="pct"/>
            <w:tcBorders>
              <w:top w:val="single" w:sz="4" w:space="0" w:color="auto"/>
              <w:left w:val="single" w:sz="4" w:space="0" w:color="auto"/>
              <w:bottom w:val="single" w:sz="4" w:space="0" w:color="auto"/>
              <w:right w:val="single" w:sz="4" w:space="0" w:color="auto"/>
            </w:tcBorders>
            <w:vAlign w:val="center"/>
          </w:tcPr>
          <w:p w:rsidR="00D34A6B" w:rsidRDefault="00D34A6B" w:rsidP="009C3022">
            <w:pPr>
              <w:jc w:val="center"/>
              <w:rPr>
                <w:color w:val="000000"/>
                <w:sz w:val="28"/>
                <w:szCs w:val="28"/>
              </w:rPr>
            </w:pPr>
            <w:r>
              <w:rPr>
                <w:color w:val="000000"/>
                <w:sz w:val="28"/>
                <w:szCs w:val="28"/>
              </w:rPr>
              <w:t>303710</w:t>
            </w:r>
          </w:p>
        </w:tc>
        <w:tc>
          <w:tcPr>
            <w:tcW w:w="504" w:type="pct"/>
            <w:tcBorders>
              <w:top w:val="single" w:sz="6" w:space="0" w:color="auto"/>
              <w:left w:val="single" w:sz="4" w:space="0" w:color="auto"/>
              <w:bottom w:val="single" w:sz="6" w:space="0" w:color="auto"/>
              <w:right w:val="single" w:sz="6" w:space="0" w:color="auto"/>
            </w:tcBorders>
            <w:vAlign w:val="center"/>
          </w:tcPr>
          <w:p w:rsidR="00D34A6B" w:rsidRDefault="00D34A6B" w:rsidP="009C3022">
            <w:pPr>
              <w:jc w:val="center"/>
              <w:rPr>
                <w:color w:val="000000"/>
                <w:sz w:val="28"/>
                <w:szCs w:val="28"/>
              </w:rPr>
            </w:pPr>
            <w:r>
              <w:rPr>
                <w:color w:val="000000"/>
                <w:sz w:val="28"/>
                <w:szCs w:val="28"/>
              </w:rPr>
              <w:t>207337</w:t>
            </w:r>
          </w:p>
        </w:tc>
      </w:tr>
      <w:tr w:rsidR="00D34A6B" w:rsidRPr="00CD49E6" w:rsidTr="009C3022">
        <w:trPr>
          <w:trHeight w:val="302"/>
        </w:trPr>
        <w:tc>
          <w:tcPr>
            <w:tcW w:w="258" w:type="pct"/>
            <w:tcBorders>
              <w:top w:val="single" w:sz="6" w:space="0" w:color="auto"/>
              <w:left w:val="single" w:sz="6" w:space="0" w:color="auto"/>
              <w:bottom w:val="single" w:sz="6" w:space="0" w:color="auto"/>
              <w:right w:val="single" w:sz="4" w:space="0" w:color="auto"/>
            </w:tcBorders>
          </w:tcPr>
          <w:p w:rsidR="00D34A6B" w:rsidRPr="004B5C2C" w:rsidRDefault="00D34A6B" w:rsidP="004B5C2C">
            <w:pPr>
              <w:spacing w:line="276" w:lineRule="auto"/>
              <w:ind w:right="360"/>
              <w:rPr>
                <w:snapToGrid w:val="0"/>
                <w:color w:val="000000"/>
                <w:sz w:val="28"/>
                <w:szCs w:val="28"/>
              </w:rPr>
            </w:pPr>
            <w:r w:rsidRPr="004B5C2C">
              <w:rPr>
                <w:snapToGrid w:val="0"/>
                <w:color w:val="000000"/>
                <w:sz w:val="28"/>
                <w:szCs w:val="28"/>
              </w:rPr>
              <w:t>2</w:t>
            </w:r>
          </w:p>
        </w:tc>
        <w:tc>
          <w:tcPr>
            <w:tcW w:w="1766" w:type="pct"/>
            <w:tcBorders>
              <w:top w:val="single" w:sz="4" w:space="0" w:color="auto"/>
              <w:left w:val="single" w:sz="4" w:space="0" w:color="auto"/>
              <w:bottom w:val="single" w:sz="4" w:space="0" w:color="auto"/>
              <w:right w:val="single" w:sz="4" w:space="0" w:color="auto"/>
            </w:tcBorders>
          </w:tcPr>
          <w:p w:rsidR="00D34A6B" w:rsidRPr="004B5C2C" w:rsidRDefault="00D34A6B" w:rsidP="004B5C2C">
            <w:pPr>
              <w:spacing w:line="276" w:lineRule="auto"/>
              <w:ind w:right="360"/>
              <w:rPr>
                <w:snapToGrid w:val="0"/>
                <w:color w:val="000000"/>
                <w:sz w:val="28"/>
                <w:szCs w:val="28"/>
              </w:rPr>
            </w:pPr>
            <w:r w:rsidRPr="004B5C2C">
              <w:rPr>
                <w:snapToGrid w:val="0"/>
                <w:color w:val="000000"/>
                <w:sz w:val="28"/>
                <w:szCs w:val="28"/>
              </w:rPr>
              <w:t>Внеоборотные активы</w:t>
            </w:r>
          </w:p>
        </w:tc>
        <w:tc>
          <w:tcPr>
            <w:tcW w:w="607" w:type="pct"/>
            <w:tcBorders>
              <w:top w:val="single" w:sz="4" w:space="0" w:color="auto"/>
              <w:left w:val="single" w:sz="4" w:space="0" w:color="auto"/>
              <w:bottom w:val="single" w:sz="4" w:space="0" w:color="auto"/>
              <w:right w:val="single" w:sz="4" w:space="0" w:color="auto"/>
            </w:tcBorders>
          </w:tcPr>
          <w:p w:rsidR="00D34A6B" w:rsidRPr="004B5C2C" w:rsidRDefault="00D34A6B" w:rsidP="004B5C2C">
            <w:pPr>
              <w:tabs>
                <w:tab w:val="left" w:pos="1813"/>
              </w:tabs>
              <w:spacing w:line="276" w:lineRule="auto"/>
              <w:ind w:right="6"/>
              <w:jc w:val="center"/>
              <w:rPr>
                <w:snapToGrid w:val="0"/>
                <w:color w:val="000000"/>
              </w:rPr>
            </w:pPr>
            <w:r w:rsidRPr="004B5C2C">
              <w:rPr>
                <w:snapToGrid w:val="0"/>
                <w:color w:val="000000"/>
              </w:rPr>
              <w:t>1100</w:t>
            </w:r>
          </w:p>
        </w:tc>
        <w:tc>
          <w:tcPr>
            <w:tcW w:w="466" w:type="pct"/>
            <w:tcBorders>
              <w:top w:val="single" w:sz="4" w:space="0" w:color="auto"/>
              <w:left w:val="single" w:sz="4" w:space="0" w:color="auto"/>
              <w:bottom w:val="single" w:sz="4" w:space="0" w:color="auto"/>
              <w:right w:val="single" w:sz="4" w:space="0" w:color="auto"/>
            </w:tcBorders>
            <w:vAlign w:val="center"/>
          </w:tcPr>
          <w:p w:rsidR="00D34A6B" w:rsidRDefault="00D34A6B" w:rsidP="009C3022">
            <w:pPr>
              <w:jc w:val="center"/>
              <w:rPr>
                <w:color w:val="000000"/>
                <w:sz w:val="28"/>
                <w:szCs w:val="28"/>
              </w:rPr>
            </w:pPr>
            <w:r>
              <w:rPr>
                <w:color w:val="000000"/>
                <w:sz w:val="28"/>
                <w:szCs w:val="28"/>
              </w:rPr>
              <w:t>529163</w:t>
            </w:r>
          </w:p>
        </w:tc>
        <w:tc>
          <w:tcPr>
            <w:tcW w:w="483" w:type="pct"/>
            <w:tcBorders>
              <w:top w:val="single" w:sz="4" w:space="0" w:color="auto"/>
              <w:left w:val="single" w:sz="4" w:space="0" w:color="auto"/>
              <w:bottom w:val="single" w:sz="4" w:space="0" w:color="auto"/>
              <w:right w:val="single" w:sz="4" w:space="0" w:color="auto"/>
            </w:tcBorders>
            <w:vAlign w:val="center"/>
          </w:tcPr>
          <w:p w:rsidR="00D34A6B" w:rsidRDefault="00D34A6B" w:rsidP="009C3022">
            <w:pPr>
              <w:jc w:val="center"/>
              <w:rPr>
                <w:color w:val="000000"/>
                <w:sz w:val="28"/>
                <w:szCs w:val="28"/>
              </w:rPr>
            </w:pPr>
            <w:r>
              <w:rPr>
                <w:color w:val="000000"/>
                <w:sz w:val="28"/>
                <w:szCs w:val="28"/>
              </w:rPr>
              <w:t>613115</w:t>
            </w:r>
          </w:p>
        </w:tc>
        <w:tc>
          <w:tcPr>
            <w:tcW w:w="459" w:type="pct"/>
            <w:tcBorders>
              <w:top w:val="single" w:sz="4" w:space="0" w:color="auto"/>
              <w:left w:val="single" w:sz="4" w:space="0" w:color="auto"/>
              <w:bottom w:val="single" w:sz="4" w:space="0" w:color="auto"/>
              <w:right w:val="single" w:sz="4" w:space="0" w:color="auto"/>
            </w:tcBorders>
            <w:vAlign w:val="center"/>
          </w:tcPr>
          <w:p w:rsidR="00D34A6B" w:rsidRDefault="00D34A6B" w:rsidP="009C3022">
            <w:pPr>
              <w:jc w:val="center"/>
              <w:rPr>
                <w:color w:val="000000"/>
                <w:sz w:val="28"/>
                <w:szCs w:val="28"/>
              </w:rPr>
            </w:pPr>
            <w:r>
              <w:rPr>
                <w:color w:val="000000"/>
                <w:sz w:val="28"/>
                <w:szCs w:val="28"/>
              </w:rPr>
              <w:t>691526</w:t>
            </w:r>
          </w:p>
        </w:tc>
        <w:tc>
          <w:tcPr>
            <w:tcW w:w="457" w:type="pct"/>
            <w:tcBorders>
              <w:top w:val="single" w:sz="4" w:space="0" w:color="auto"/>
              <w:left w:val="single" w:sz="4" w:space="0" w:color="auto"/>
              <w:bottom w:val="single" w:sz="4" w:space="0" w:color="auto"/>
              <w:right w:val="single" w:sz="4" w:space="0" w:color="auto"/>
            </w:tcBorders>
            <w:vAlign w:val="center"/>
          </w:tcPr>
          <w:p w:rsidR="00D34A6B" w:rsidRDefault="00D34A6B" w:rsidP="009C3022">
            <w:pPr>
              <w:jc w:val="center"/>
              <w:rPr>
                <w:color w:val="000000"/>
                <w:sz w:val="28"/>
                <w:szCs w:val="28"/>
              </w:rPr>
            </w:pPr>
            <w:r>
              <w:rPr>
                <w:color w:val="000000"/>
                <w:sz w:val="28"/>
                <w:szCs w:val="28"/>
              </w:rPr>
              <w:t>162363</w:t>
            </w:r>
          </w:p>
        </w:tc>
        <w:tc>
          <w:tcPr>
            <w:tcW w:w="504" w:type="pct"/>
            <w:tcBorders>
              <w:top w:val="single" w:sz="6" w:space="0" w:color="auto"/>
              <w:left w:val="single" w:sz="4" w:space="0" w:color="auto"/>
              <w:bottom w:val="single" w:sz="6" w:space="0" w:color="auto"/>
              <w:right w:val="single" w:sz="6" w:space="0" w:color="auto"/>
            </w:tcBorders>
            <w:vAlign w:val="center"/>
          </w:tcPr>
          <w:p w:rsidR="00D34A6B" w:rsidRDefault="00D34A6B" w:rsidP="009C3022">
            <w:pPr>
              <w:jc w:val="center"/>
              <w:rPr>
                <w:color w:val="000000"/>
                <w:sz w:val="28"/>
                <w:szCs w:val="28"/>
              </w:rPr>
            </w:pPr>
            <w:r>
              <w:rPr>
                <w:color w:val="000000"/>
                <w:sz w:val="28"/>
                <w:szCs w:val="28"/>
              </w:rPr>
              <w:t>78411</w:t>
            </w:r>
          </w:p>
        </w:tc>
      </w:tr>
      <w:tr w:rsidR="00D34A6B" w:rsidRPr="00CD49E6" w:rsidTr="009C3022">
        <w:trPr>
          <w:trHeight w:val="302"/>
        </w:trPr>
        <w:tc>
          <w:tcPr>
            <w:tcW w:w="258" w:type="pct"/>
            <w:tcBorders>
              <w:top w:val="single" w:sz="6" w:space="0" w:color="auto"/>
              <w:left w:val="single" w:sz="6" w:space="0" w:color="auto"/>
              <w:bottom w:val="single" w:sz="6" w:space="0" w:color="auto"/>
              <w:right w:val="single" w:sz="4" w:space="0" w:color="auto"/>
            </w:tcBorders>
          </w:tcPr>
          <w:p w:rsidR="00D34A6B" w:rsidRPr="004B5C2C" w:rsidRDefault="00D34A6B" w:rsidP="004B5C2C">
            <w:pPr>
              <w:spacing w:line="276" w:lineRule="auto"/>
              <w:ind w:right="360"/>
              <w:rPr>
                <w:snapToGrid w:val="0"/>
                <w:color w:val="000000"/>
                <w:sz w:val="28"/>
                <w:szCs w:val="28"/>
              </w:rPr>
            </w:pPr>
            <w:r w:rsidRPr="004B5C2C">
              <w:rPr>
                <w:snapToGrid w:val="0"/>
                <w:color w:val="000000"/>
                <w:sz w:val="28"/>
                <w:szCs w:val="28"/>
              </w:rPr>
              <w:t>3</w:t>
            </w:r>
          </w:p>
        </w:tc>
        <w:tc>
          <w:tcPr>
            <w:tcW w:w="1766" w:type="pct"/>
            <w:tcBorders>
              <w:top w:val="single" w:sz="4" w:space="0" w:color="auto"/>
              <w:left w:val="single" w:sz="4" w:space="0" w:color="auto"/>
              <w:bottom w:val="single" w:sz="4" w:space="0" w:color="auto"/>
              <w:right w:val="single" w:sz="4" w:space="0" w:color="auto"/>
            </w:tcBorders>
          </w:tcPr>
          <w:p w:rsidR="00D34A6B" w:rsidRPr="004B5C2C" w:rsidRDefault="00D34A6B" w:rsidP="004B5C2C">
            <w:pPr>
              <w:spacing w:line="276" w:lineRule="auto"/>
              <w:ind w:right="360"/>
              <w:rPr>
                <w:snapToGrid w:val="0"/>
                <w:color w:val="000000"/>
                <w:sz w:val="28"/>
                <w:szCs w:val="28"/>
              </w:rPr>
            </w:pPr>
            <w:r w:rsidRPr="004B5C2C">
              <w:rPr>
                <w:snapToGrid w:val="0"/>
                <w:color w:val="000000"/>
                <w:sz w:val="28"/>
                <w:szCs w:val="28"/>
              </w:rPr>
              <w:t>Долгосрочные пассивы</w:t>
            </w:r>
          </w:p>
        </w:tc>
        <w:tc>
          <w:tcPr>
            <w:tcW w:w="607" w:type="pct"/>
            <w:tcBorders>
              <w:top w:val="single" w:sz="4" w:space="0" w:color="auto"/>
              <w:left w:val="single" w:sz="4" w:space="0" w:color="auto"/>
              <w:bottom w:val="single" w:sz="4" w:space="0" w:color="auto"/>
              <w:right w:val="single" w:sz="4" w:space="0" w:color="auto"/>
            </w:tcBorders>
          </w:tcPr>
          <w:p w:rsidR="00D34A6B" w:rsidRPr="004B5C2C" w:rsidRDefault="00D34A6B" w:rsidP="004B5C2C">
            <w:pPr>
              <w:tabs>
                <w:tab w:val="left" w:pos="1813"/>
              </w:tabs>
              <w:spacing w:line="276" w:lineRule="auto"/>
              <w:ind w:right="6"/>
              <w:jc w:val="center"/>
              <w:rPr>
                <w:snapToGrid w:val="0"/>
                <w:color w:val="000000"/>
              </w:rPr>
            </w:pPr>
            <w:r w:rsidRPr="004B5C2C">
              <w:rPr>
                <w:snapToGrid w:val="0"/>
                <w:color w:val="000000"/>
              </w:rPr>
              <w:t>1400</w:t>
            </w:r>
          </w:p>
        </w:tc>
        <w:tc>
          <w:tcPr>
            <w:tcW w:w="466" w:type="pct"/>
            <w:tcBorders>
              <w:top w:val="single" w:sz="4" w:space="0" w:color="auto"/>
              <w:left w:val="single" w:sz="4" w:space="0" w:color="auto"/>
              <w:bottom w:val="single" w:sz="4" w:space="0" w:color="auto"/>
              <w:right w:val="single" w:sz="4" w:space="0" w:color="auto"/>
            </w:tcBorders>
            <w:vAlign w:val="center"/>
          </w:tcPr>
          <w:p w:rsidR="00D34A6B" w:rsidRDefault="00D34A6B" w:rsidP="009C3022">
            <w:pPr>
              <w:jc w:val="center"/>
              <w:rPr>
                <w:color w:val="000000"/>
                <w:sz w:val="28"/>
                <w:szCs w:val="28"/>
              </w:rPr>
            </w:pPr>
            <w:r>
              <w:rPr>
                <w:color w:val="000000"/>
                <w:sz w:val="28"/>
                <w:szCs w:val="28"/>
              </w:rPr>
              <w:t>51102</w:t>
            </w:r>
          </w:p>
        </w:tc>
        <w:tc>
          <w:tcPr>
            <w:tcW w:w="483" w:type="pct"/>
            <w:tcBorders>
              <w:top w:val="single" w:sz="4" w:space="0" w:color="auto"/>
              <w:left w:val="single" w:sz="4" w:space="0" w:color="auto"/>
              <w:bottom w:val="single" w:sz="4" w:space="0" w:color="auto"/>
              <w:right w:val="single" w:sz="4" w:space="0" w:color="auto"/>
            </w:tcBorders>
            <w:vAlign w:val="center"/>
          </w:tcPr>
          <w:p w:rsidR="00D34A6B" w:rsidRDefault="00D34A6B" w:rsidP="009C3022">
            <w:pPr>
              <w:jc w:val="center"/>
              <w:rPr>
                <w:color w:val="000000"/>
                <w:sz w:val="28"/>
                <w:szCs w:val="28"/>
              </w:rPr>
            </w:pPr>
            <w:r>
              <w:rPr>
                <w:color w:val="000000"/>
                <w:sz w:val="28"/>
                <w:szCs w:val="28"/>
              </w:rPr>
              <w:t>78497</w:t>
            </w:r>
          </w:p>
        </w:tc>
        <w:tc>
          <w:tcPr>
            <w:tcW w:w="459" w:type="pct"/>
            <w:tcBorders>
              <w:top w:val="single" w:sz="4" w:space="0" w:color="auto"/>
              <w:left w:val="single" w:sz="4" w:space="0" w:color="auto"/>
              <w:bottom w:val="single" w:sz="4" w:space="0" w:color="auto"/>
              <w:right w:val="single" w:sz="4" w:space="0" w:color="auto"/>
            </w:tcBorders>
            <w:vAlign w:val="center"/>
          </w:tcPr>
          <w:p w:rsidR="00D34A6B" w:rsidRDefault="00D34A6B" w:rsidP="009C3022">
            <w:pPr>
              <w:jc w:val="center"/>
              <w:rPr>
                <w:color w:val="000000"/>
                <w:sz w:val="28"/>
                <w:szCs w:val="28"/>
              </w:rPr>
            </w:pPr>
            <w:r>
              <w:rPr>
                <w:color w:val="000000"/>
                <w:sz w:val="28"/>
                <w:szCs w:val="28"/>
              </w:rPr>
              <w:t>103513</w:t>
            </w:r>
          </w:p>
        </w:tc>
        <w:tc>
          <w:tcPr>
            <w:tcW w:w="457" w:type="pct"/>
            <w:tcBorders>
              <w:top w:val="single" w:sz="4" w:space="0" w:color="auto"/>
              <w:left w:val="single" w:sz="4" w:space="0" w:color="auto"/>
              <w:bottom w:val="single" w:sz="4" w:space="0" w:color="auto"/>
              <w:right w:val="single" w:sz="4" w:space="0" w:color="auto"/>
            </w:tcBorders>
            <w:vAlign w:val="center"/>
          </w:tcPr>
          <w:p w:rsidR="00D34A6B" w:rsidRDefault="00D34A6B" w:rsidP="009C3022">
            <w:pPr>
              <w:jc w:val="center"/>
              <w:rPr>
                <w:color w:val="000000"/>
                <w:sz w:val="28"/>
                <w:szCs w:val="28"/>
              </w:rPr>
            </w:pPr>
            <w:r>
              <w:rPr>
                <w:color w:val="000000"/>
                <w:sz w:val="28"/>
                <w:szCs w:val="28"/>
              </w:rPr>
              <w:t>52411</w:t>
            </w:r>
          </w:p>
        </w:tc>
        <w:tc>
          <w:tcPr>
            <w:tcW w:w="504" w:type="pct"/>
            <w:tcBorders>
              <w:top w:val="single" w:sz="6" w:space="0" w:color="auto"/>
              <w:left w:val="single" w:sz="4" w:space="0" w:color="auto"/>
              <w:bottom w:val="single" w:sz="6" w:space="0" w:color="auto"/>
              <w:right w:val="single" w:sz="6" w:space="0" w:color="auto"/>
            </w:tcBorders>
            <w:vAlign w:val="center"/>
          </w:tcPr>
          <w:p w:rsidR="00D34A6B" w:rsidRDefault="00D34A6B" w:rsidP="009C3022">
            <w:pPr>
              <w:jc w:val="center"/>
              <w:rPr>
                <w:color w:val="000000"/>
                <w:sz w:val="28"/>
                <w:szCs w:val="28"/>
              </w:rPr>
            </w:pPr>
            <w:r>
              <w:rPr>
                <w:color w:val="000000"/>
                <w:sz w:val="28"/>
                <w:szCs w:val="28"/>
              </w:rPr>
              <w:t>25016</w:t>
            </w:r>
          </w:p>
        </w:tc>
      </w:tr>
      <w:tr w:rsidR="00D34A6B" w:rsidRPr="00CD49E6" w:rsidTr="009C3022">
        <w:trPr>
          <w:trHeight w:val="302"/>
        </w:trPr>
        <w:tc>
          <w:tcPr>
            <w:tcW w:w="258" w:type="pct"/>
            <w:tcBorders>
              <w:top w:val="single" w:sz="6" w:space="0" w:color="auto"/>
              <w:left w:val="single" w:sz="6" w:space="0" w:color="auto"/>
              <w:bottom w:val="single" w:sz="6" w:space="0" w:color="auto"/>
              <w:right w:val="single" w:sz="4" w:space="0" w:color="auto"/>
            </w:tcBorders>
          </w:tcPr>
          <w:p w:rsidR="00D34A6B" w:rsidRPr="004B5C2C" w:rsidRDefault="00D34A6B" w:rsidP="004B5C2C">
            <w:pPr>
              <w:spacing w:line="276" w:lineRule="auto"/>
              <w:ind w:right="360"/>
              <w:rPr>
                <w:snapToGrid w:val="0"/>
                <w:color w:val="000000"/>
                <w:sz w:val="28"/>
                <w:szCs w:val="28"/>
              </w:rPr>
            </w:pPr>
            <w:r w:rsidRPr="004B5C2C">
              <w:rPr>
                <w:snapToGrid w:val="0"/>
                <w:color w:val="000000"/>
                <w:sz w:val="28"/>
                <w:szCs w:val="28"/>
              </w:rPr>
              <w:t>4</w:t>
            </w:r>
          </w:p>
        </w:tc>
        <w:tc>
          <w:tcPr>
            <w:tcW w:w="1766" w:type="pct"/>
            <w:tcBorders>
              <w:top w:val="single" w:sz="4" w:space="0" w:color="auto"/>
              <w:left w:val="single" w:sz="4" w:space="0" w:color="auto"/>
              <w:bottom w:val="single" w:sz="4" w:space="0" w:color="auto"/>
              <w:right w:val="single" w:sz="4" w:space="0" w:color="auto"/>
            </w:tcBorders>
          </w:tcPr>
          <w:p w:rsidR="00D34A6B" w:rsidRPr="004B5C2C" w:rsidRDefault="00D34A6B" w:rsidP="004B5C2C">
            <w:pPr>
              <w:spacing w:line="276" w:lineRule="auto"/>
              <w:ind w:right="360"/>
              <w:rPr>
                <w:snapToGrid w:val="0"/>
                <w:color w:val="000000"/>
                <w:sz w:val="28"/>
                <w:szCs w:val="28"/>
              </w:rPr>
            </w:pPr>
            <w:r w:rsidRPr="004B5C2C">
              <w:rPr>
                <w:snapToGrid w:val="0"/>
                <w:color w:val="000000"/>
                <w:sz w:val="28"/>
                <w:szCs w:val="28"/>
              </w:rPr>
              <w:t>Собственные оборотные средства</w:t>
            </w:r>
          </w:p>
        </w:tc>
        <w:tc>
          <w:tcPr>
            <w:tcW w:w="607" w:type="pct"/>
            <w:tcBorders>
              <w:top w:val="single" w:sz="4" w:space="0" w:color="auto"/>
              <w:left w:val="single" w:sz="4" w:space="0" w:color="auto"/>
              <w:bottom w:val="single" w:sz="4" w:space="0" w:color="auto"/>
              <w:right w:val="single" w:sz="4" w:space="0" w:color="auto"/>
            </w:tcBorders>
          </w:tcPr>
          <w:p w:rsidR="00D34A6B" w:rsidRPr="004B5C2C" w:rsidRDefault="00D34A6B" w:rsidP="004B5C2C">
            <w:pPr>
              <w:tabs>
                <w:tab w:val="left" w:pos="1813"/>
              </w:tabs>
              <w:spacing w:line="276" w:lineRule="auto"/>
              <w:ind w:right="6"/>
              <w:jc w:val="center"/>
              <w:rPr>
                <w:snapToGrid w:val="0"/>
                <w:color w:val="000000"/>
              </w:rPr>
            </w:pPr>
            <w:r w:rsidRPr="004B5C2C">
              <w:rPr>
                <w:snapToGrid w:val="0"/>
                <w:color w:val="000000"/>
              </w:rPr>
              <w:t>1300+1400-1100</w:t>
            </w:r>
          </w:p>
        </w:tc>
        <w:tc>
          <w:tcPr>
            <w:tcW w:w="466" w:type="pct"/>
            <w:tcBorders>
              <w:top w:val="single" w:sz="4" w:space="0" w:color="auto"/>
              <w:left w:val="single" w:sz="4" w:space="0" w:color="auto"/>
              <w:bottom w:val="single" w:sz="4" w:space="0" w:color="auto"/>
              <w:right w:val="single" w:sz="4" w:space="0" w:color="auto"/>
            </w:tcBorders>
            <w:vAlign w:val="center"/>
          </w:tcPr>
          <w:p w:rsidR="00D34A6B" w:rsidRDefault="00D34A6B" w:rsidP="009C3022">
            <w:pPr>
              <w:jc w:val="center"/>
              <w:rPr>
                <w:color w:val="000000"/>
                <w:sz w:val="28"/>
                <w:szCs w:val="28"/>
              </w:rPr>
            </w:pPr>
            <w:r>
              <w:rPr>
                <w:color w:val="000000"/>
                <w:sz w:val="28"/>
                <w:szCs w:val="28"/>
              </w:rPr>
              <w:t>292324</w:t>
            </w:r>
          </w:p>
        </w:tc>
        <w:tc>
          <w:tcPr>
            <w:tcW w:w="483" w:type="pct"/>
            <w:tcBorders>
              <w:top w:val="single" w:sz="4" w:space="0" w:color="auto"/>
              <w:left w:val="single" w:sz="4" w:space="0" w:color="auto"/>
              <w:bottom w:val="single" w:sz="4" w:space="0" w:color="auto"/>
              <w:right w:val="single" w:sz="4" w:space="0" w:color="auto"/>
            </w:tcBorders>
            <w:vAlign w:val="center"/>
          </w:tcPr>
          <w:p w:rsidR="00D34A6B" w:rsidRDefault="00D34A6B" w:rsidP="009C3022">
            <w:pPr>
              <w:jc w:val="center"/>
              <w:rPr>
                <w:color w:val="000000"/>
                <w:sz w:val="28"/>
                <w:szCs w:val="28"/>
              </w:rPr>
            </w:pPr>
            <w:r>
              <w:rPr>
                <w:color w:val="000000"/>
                <w:sz w:val="28"/>
                <w:szCs w:val="28"/>
              </w:rPr>
              <w:t>332140</w:t>
            </w:r>
          </w:p>
        </w:tc>
        <w:tc>
          <w:tcPr>
            <w:tcW w:w="459" w:type="pct"/>
            <w:tcBorders>
              <w:top w:val="single" w:sz="4" w:space="0" w:color="auto"/>
              <w:left w:val="single" w:sz="4" w:space="0" w:color="auto"/>
              <w:bottom w:val="single" w:sz="4" w:space="0" w:color="auto"/>
              <w:right w:val="single" w:sz="4" w:space="0" w:color="auto"/>
            </w:tcBorders>
            <w:vAlign w:val="center"/>
          </w:tcPr>
          <w:p w:rsidR="00D34A6B" w:rsidRDefault="00D34A6B" w:rsidP="009C3022">
            <w:pPr>
              <w:jc w:val="center"/>
              <w:rPr>
                <w:color w:val="000000"/>
                <w:sz w:val="28"/>
                <w:szCs w:val="28"/>
              </w:rPr>
            </w:pPr>
            <w:r>
              <w:rPr>
                <w:color w:val="000000"/>
                <w:sz w:val="28"/>
                <w:szCs w:val="28"/>
              </w:rPr>
              <w:t>486082</w:t>
            </w:r>
          </w:p>
        </w:tc>
        <w:tc>
          <w:tcPr>
            <w:tcW w:w="457" w:type="pct"/>
            <w:tcBorders>
              <w:top w:val="single" w:sz="4" w:space="0" w:color="auto"/>
              <w:left w:val="single" w:sz="4" w:space="0" w:color="auto"/>
              <w:bottom w:val="single" w:sz="4" w:space="0" w:color="auto"/>
              <w:right w:val="single" w:sz="4" w:space="0" w:color="auto"/>
            </w:tcBorders>
            <w:vAlign w:val="center"/>
          </w:tcPr>
          <w:p w:rsidR="00D34A6B" w:rsidRDefault="00D34A6B" w:rsidP="009C3022">
            <w:pPr>
              <w:jc w:val="center"/>
              <w:rPr>
                <w:color w:val="000000"/>
                <w:sz w:val="28"/>
                <w:szCs w:val="28"/>
              </w:rPr>
            </w:pPr>
            <w:r>
              <w:rPr>
                <w:color w:val="000000"/>
                <w:sz w:val="28"/>
                <w:szCs w:val="28"/>
              </w:rPr>
              <w:t>193758</w:t>
            </w:r>
          </w:p>
        </w:tc>
        <w:tc>
          <w:tcPr>
            <w:tcW w:w="504" w:type="pct"/>
            <w:tcBorders>
              <w:top w:val="single" w:sz="6" w:space="0" w:color="auto"/>
              <w:left w:val="single" w:sz="4" w:space="0" w:color="auto"/>
              <w:bottom w:val="single" w:sz="6" w:space="0" w:color="auto"/>
              <w:right w:val="single" w:sz="6" w:space="0" w:color="auto"/>
            </w:tcBorders>
            <w:vAlign w:val="center"/>
          </w:tcPr>
          <w:p w:rsidR="00D34A6B" w:rsidRDefault="00D34A6B" w:rsidP="009C3022">
            <w:pPr>
              <w:jc w:val="center"/>
              <w:rPr>
                <w:color w:val="000000"/>
                <w:sz w:val="28"/>
                <w:szCs w:val="28"/>
              </w:rPr>
            </w:pPr>
            <w:r>
              <w:rPr>
                <w:color w:val="000000"/>
                <w:sz w:val="28"/>
                <w:szCs w:val="28"/>
              </w:rPr>
              <w:t>153942</w:t>
            </w:r>
          </w:p>
        </w:tc>
      </w:tr>
      <w:tr w:rsidR="00D34A6B" w:rsidRPr="00CD49E6" w:rsidTr="009C3022">
        <w:trPr>
          <w:trHeight w:val="302"/>
        </w:trPr>
        <w:tc>
          <w:tcPr>
            <w:tcW w:w="258" w:type="pct"/>
            <w:tcBorders>
              <w:top w:val="single" w:sz="6" w:space="0" w:color="auto"/>
              <w:left w:val="single" w:sz="6" w:space="0" w:color="auto"/>
              <w:bottom w:val="single" w:sz="6" w:space="0" w:color="auto"/>
              <w:right w:val="single" w:sz="4" w:space="0" w:color="auto"/>
            </w:tcBorders>
          </w:tcPr>
          <w:p w:rsidR="00D34A6B" w:rsidRPr="004B5C2C" w:rsidRDefault="00D34A6B" w:rsidP="004B5C2C">
            <w:pPr>
              <w:spacing w:line="276" w:lineRule="auto"/>
              <w:ind w:right="360"/>
              <w:rPr>
                <w:snapToGrid w:val="0"/>
                <w:color w:val="000000"/>
                <w:sz w:val="28"/>
                <w:szCs w:val="28"/>
              </w:rPr>
            </w:pPr>
            <w:r w:rsidRPr="004B5C2C">
              <w:rPr>
                <w:snapToGrid w:val="0"/>
                <w:color w:val="000000"/>
                <w:sz w:val="28"/>
                <w:szCs w:val="28"/>
              </w:rPr>
              <w:t>5</w:t>
            </w:r>
          </w:p>
        </w:tc>
        <w:tc>
          <w:tcPr>
            <w:tcW w:w="1766" w:type="pct"/>
            <w:tcBorders>
              <w:top w:val="single" w:sz="4" w:space="0" w:color="auto"/>
              <w:left w:val="single" w:sz="4" w:space="0" w:color="auto"/>
              <w:bottom w:val="single" w:sz="4" w:space="0" w:color="auto"/>
              <w:right w:val="single" w:sz="4" w:space="0" w:color="auto"/>
            </w:tcBorders>
          </w:tcPr>
          <w:p w:rsidR="00D34A6B" w:rsidRPr="004B5C2C" w:rsidRDefault="00D34A6B" w:rsidP="004B5C2C">
            <w:pPr>
              <w:spacing w:line="276" w:lineRule="auto"/>
              <w:ind w:right="360"/>
              <w:rPr>
                <w:snapToGrid w:val="0"/>
                <w:color w:val="000000"/>
                <w:sz w:val="28"/>
                <w:szCs w:val="28"/>
              </w:rPr>
            </w:pPr>
            <w:r w:rsidRPr="004B5C2C">
              <w:rPr>
                <w:snapToGrid w:val="0"/>
                <w:color w:val="000000"/>
                <w:sz w:val="28"/>
                <w:szCs w:val="28"/>
              </w:rPr>
              <w:t>Краткосрочные кредиты и займы</w:t>
            </w:r>
          </w:p>
        </w:tc>
        <w:tc>
          <w:tcPr>
            <w:tcW w:w="607" w:type="pct"/>
            <w:tcBorders>
              <w:top w:val="single" w:sz="4" w:space="0" w:color="auto"/>
              <w:left w:val="single" w:sz="4" w:space="0" w:color="auto"/>
              <w:bottom w:val="single" w:sz="4" w:space="0" w:color="auto"/>
              <w:right w:val="single" w:sz="4" w:space="0" w:color="auto"/>
            </w:tcBorders>
          </w:tcPr>
          <w:p w:rsidR="00D34A6B" w:rsidRPr="004B5C2C" w:rsidRDefault="00D34A6B" w:rsidP="004B5C2C">
            <w:pPr>
              <w:tabs>
                <w:tab w:val="left" w:pos="1813"/>
              </w:tabs>
              <w:spacing w:line="276" w:lineRule="auto"/>
              <w:ind w:right="6"/>
              <w:jc w:val="center"/>
              <w:rPr>
                <w:snapToGrid w:val="0"/>
                <w:color w:val="000000"/>
              </w:rPr>
            </w:pPr>
            <w:r w:rsidRPr="004B5C2C">
              <w:rPr>
                <w:snapToGrid w:val="0"/>
                <w:color w:val="000000"/>
              </w:rPr>
              <w:t>1510</w:t>
            </w:r>
          </w:p>
        </w:tc>
        <w:tc>
          <w:tcPr>
            <w:tcW w:w="466" w:type="pct"/>
            <w:tcBorders>
              <w:top w:val="single" w:sz="4" w:space="0" w:color="auto"/>
              <w:left w:val="single" w:sz="4" w:space="0" w:color="auto"/>
              <w:bottom w:val="single" w:sz="4" w:space="0" w:color="auto"/>
              <w:right w:val="single" w:sz="4" w:space="0" w:color="auto"/>
            </w:tcBorders>
            <w:vAlign w:val="center"/>
          </w:tcPr>
          <w:p w:rsidR="00D34A6B" w:rsidRDefault="00D34A6B" w:rsidP="009C3022">
            <w:pPr>
              <w:jc w:val="center"/>
              <w:rPr>
                <w:color w:val="000000"/>
                <w:sz w:val="28"/>
                <w:szCs w:val="28"/>
              </w:rPr>
            </w:pPr>
            <w:r>
              <w:rPr>
                <w:color w:val="000000"/>
                <w:sz w:val="28"/>
                <w:szCs w:val="28"/>
              </w:rPr>
              <w:t>82005</w:t>
            </w:r>
          </w:p>
        </w:tc>
        <w:tc>
          <w:tcPr>
            <w:tcW w:w="483" w:type="pct"/>
            <w:tcBorders>
              <w:top w:val="single" w:sz="4" w:space="0" w:color="auto"/>
              <w:left w:val="single" w:sz="4" w:space="0" w:color="auto"/>
              <w:bottom w:val="single" w:sz="4" w:space="0" w:color="auto"/>
              <w:right w:val="single" w:sz="4" w:space="0" w:color="auto"/>
            </w:tcBorders>
            <w:vAlign w:val="center"/>
          </w:tcPr>
          <w:p w:rsidR="00D34A6B" w:rsidRDefault="00D34A6B" w:rsidP="009C3022">
            <w:pPr>
              <w:jc w:val="center"/>
              <w:rPr>
                <w:color w:val="000000"/>
                <w:sz w:val="28"/>
                <w:szCs w:val="28"/>
              </w:rPr>
            </w:pPr>
            <w:r>
              <w:rPr>
                <w:color w:val="000000"/>
                <w:sz w:val="28"/>
                <w:szCs w:val="28"/>
              </w:rPr>
              <w:t>129843</w:t>
            </w:r>
          </w:p>
        </w:tc>
        <w:tc>
          <w:tcPr>
            <w:tcW w:w="459" w:type="pct"/>
            <w:tcBorders>
              <w:top w:val="single" w:sz="4" w:space="0" w:color="auto"/>
              <w:left w:val="single" w:sz="4" w:space="0" w:color="auto"/>
              <w:bottom w:val="single" w:sz="4" w:space="0" w:color="auto"/>
              <w:right w:val="single" w:sz="4" w:space="0" w:color="auto"/>
            </w:tcBorders>
            <w:vAlign w:val="center"/>
          </w:tcPr>
          <w:p w:rsidR="00D34A6B" w:rsidRDefault="00D34A6B" w:rsidP="009C3022">
            <w:pPr>
              <w:jc w:val="center"/>
              <w:rPr>
                <w:color w:val="000000"/>
                <w:sz w:val="28"/>
                <w:szCs w:val="28"/>
              </w:rPr>
            </w:pPr>
            <w:r>
              <w:rPr>
                <w:color w:val="000000"/>
                <w:sz w:val="28"/>
                <w:szCs w:val="28"/>
              </w:rPr>
              <w:t>88331</w:t>
            </w:r>
          </w:p>
        </w:tc>
        <w:tc>
          <w:tcPr>
            <w:tcW w:w="457" w:type="pct"/>
            <w:tcBorders>
              <w:top w:val="single" w:sz="4" w:space="0" w:color="auto"/>
              <w:left w:val="single" w:sz="4" w:space="0" w:color="auto"/>
              <w:bottom w:val="single" w:sz="4" w:space="0" w:color="auto"/>
              <w:right w:val="single" w:sz="4" w:space="0" w:color="auto"/>
            </w:tcBorders>
            <w:vAlign w:val="center"/>
          </w:tcPr>
          <w:p w:rsidR="00D34A6B" w:rsidRDefault="00D34A6B" w:rsidP="009C3022">
            <w:pPr>
              <w:jc w:val="center"/>
              <w:rPr>
                <w:color w:val="000000"/>
                <w:sz w:val="28"/>
                <w:szCs w:val="28"/>
              </w:rPr>
            </w:pPr>
            <w:r>
              <w:rPr>
                <w:color w:val="000000"/>
                <w:sz w:val="28"/>
                <w:szCs w:val="28"/>
              </w:rPr>
              <w:t>6326</w:t>
            </w:r>
          </w:p>
        </w:tc>
        <w:tc>
          <w:tcPr>
            <w:tcW w:w="504" w:type="pct"/>
            <w:tcBorders>
              <w:top w:val="single" w:sz="6" w:space="0" w:color="auto"/>
              <w:left w:val="single" w:sz="4" w:space="0" w:color="auto"/>
              <w:bottom w:val="single" w:sz="6" w:space="0" w:color="auto"/>
              <w:right w:val="single" w:sz="6" w:space="0" w:color="auto"/>
            </w:tcBorders>
            <w:vAlign w:val="center"/>
          </w:tcPr>
          <w:p w:rsidR="00D34A6B" w:rsidRDefault="00D34A6B" w:rsidP="009C3022">
            <w:pPr>
              <w:jc w:val="center"/>
              <w:rPr>
                <w:color w:val="000000"/>
                <w:sz w:val="28"/>
                <w:szCs w:val="28"/>
              </w:rPr>
            </w:pPr>
            <w:r>
              <w:rPr>
                <w:color w:val="000000"/>
                <w:sz w:val="28"/>
                <w:szCs w:val="28"/>
              </w:rPr>
              <w:t>-41512</w:t>
            </w:r>
          </w:p>
        </w:tc>
      </w:tr>
      <w:tr w:rsidR="00D34A6B" w:rsidRPr="00CD49E6" w:rsidTr="009C3022">
        <w:trPr>
          <w:trHeight w:val="302"/>
        </w:trPr>
        <w:tc>
          <w:tcPr>
            <w:tcW w:w="258" w:type="pct"/>
            <w:tcBorders>
              <w:top w:val="single" w:sz="6" w:space="0" w:color="auto"/>
              <w:left w:val="single" w:sz="6" w:space="0" w:color="auto"/>
              <w:bottom w:val="single" w:sz="6" w:space="0" w:color="auto"/>
              <w:right w:val="single" w:sz="4" w:space="0" w:color="auto"/>
            </w:tcBorders>
          </w:tcPr>
          <w:p w:rsidR="00D34A6B" w:rsidRPr="004B5C2C" w:rsidRDefault="00D34A6B" w:rsidP="004B5C2C">
            <w:pPr>
              <w:spacing w:line="276" w:lineRule="auto"/>
              <w:ind w:right="360"/>
              <w:rPr>
                <w:snapToGrid w:val="0"/>
                <w:color w:val="000000"/>
                <w:sz w:val="28"/>
                <w:szCs w:val="28"/>
              </w:rPr>
            </w:pPr>
            <w:r w:rsidRPr="004B5C2C">
              <w:rPr>
                <w:snapToGrid w:val="0"/>
                <w:color w:val="000000"/>
                <w:sz w:val="28"/>
                <w:szCs w:val="28"/>
              </w:rPr>
              <w:t>6</w:t>
            </w:r>
          </w:p>
        </w:tc>
        <w:tc>
          <w:tcPr>
            <w:tcW w:w="1766" w:type="pct"/>
            <w:tcBorders>
              <w:top w:val="single" w:sz="4" w:space="0" w:color="auto"/>
              <w:left w:val="single" w:sz="4" w:space="0" w:color="auto"/>
              <w:bottom w:val="single" w:sz="4" w:space="0" w:color="auto"/>
              <w:right w:val="single" w:sz="4" w:space="0" w:color="auto"/>
            </w:tcBorders>
          </w:tcPr>
          <w:p w:rsidR="00D34A6B" w:rsidRPr="004B5C2C" w:rsidRDefault="00D34A6B" w:rsidP="004B5C2C">
            <w:pPr>
              <w:spacing w:line="276" w:lineRule="auto"/>
              <w:rPr>
                <w:snapToGrid w:val="0"/>
                <w:color w:val="000000"/>
                <w:sz w:val="28"/>
                <w:szCs w:val="28"/>
              </w:rPr>
            </w:pPr>
            <w:r w:rsidRPr="004B5C2C">
              <w:rPr>
                <w:snapToGrid w:val="0"/>
                <w:color w:val="000000"/>
                <w:sz w:val="28"/>
                <w:szCs w:val="28"/>
              </w:rPr>
              <w:t>Кредиторская задолженность поставщикам</w:t>
            </w:r>
          </w:p>
        </w:tc>
        <w:tc>
          <w:tcPr>
            <w:tcW w:w="607" w:type="pct"/>
            <w:tcBorders>
              <w:top w:val="single" w:sz="4" w:space="0" w:color="auto"/>
              <w:left w:val="single" w:sz="4" w:space="0" w:color="auto"/>
              <w:bottom w:val="single" w:sz="4" w:space="0" w:color="auto"/>
              <w:right w:val="single" w:sz="4" w:space="0" w:color="auto"/>
            </w:tcBorders>
          </w:tcPr>
          <w:p w:rsidR="00D34A6B" w:rsidRPr="004B5C2C" w:rsidRDefault="00D34A6B" w:rsidP="004B5C2C">
            <w:pPr>
              <w:tabs>
                <w:tab w:val="left" w:pos="1813"/>
              </w:tabs>
              <w:spacing w:line="276" w:lineRule="auto"/>
              <w:ind w:right="6"/>
              <w:jc w:val="center"/>
              <w:rPr>
                <w:snapToGrid w:val="0"/>
                <w:color w:val="000000"/>
              </w:rPr>
            </w:pPr>
            <w:r w:rsidRPr="004B5C2C">
              <w:rPr>
                <w:snapToGrid w:val="0"/>
                <w:color w:val="000000"/>
              </w:rPr>
              <w:t>5561 и 5581</w:t>
            </w:r>
          </w:p>
        </w:tc>
        <w:tc>
          <w:tcPr>
            <w:tcW w:w="466" w:type="pct"/>
            <w:tcBorders>
              <w:top w:val="single" w:sz="4" w:space="0" w:color="auto"/>
              <w:left w:val="single" w:sz="4" w:space="0" w:color="auto"/>
              <w:bottom w:val="single" w:sz="4" w:space="0" w:color="auto"/>
              <w:right w:val="single" w:sz="4" w:space="0" w:color="auto"/>
            </w:tcBorders>
            <w:vAlign w:val="center"/>
          </w:tcPr>
          <w:p w:rsidR="00D34A6B" w:rsidRDefault="00D34A6B" w:rsidP="009C3022">
            <w:pPr>
              <w:jc w:val="center"/>
              <w:rPr>
                <w:color w:val="000000"/>
                <w:sz w:val="28"/>
                <w:szCs w:val="28"/>
              </w:rPr>
            </w:pPr>
            <w:r>
              <w:rPr>
                <w:color w:val="000000"/>
                <w:sz w:val="28"/>
                <w:szCs w:val="28"/>
              </w:rPr>
              <w:t>145015</w:t>
            </w:r>
          </w:p>
        </w:tc>
        <w:tc>
          <w:tcPr>
            <w:tcW w:w="483" w:type="pct"/>
            <w:tcBorders>
              <w:top w:val="single" w:sz="4" w:space="0" w:color="auto"/>
              <w:left w:val="single" w:sz="4" w:space="0" w:color="auto"/>
              <w:bottom w:val="single" w:sz="4" w:space="0" w:color="auto"/>
              <w:right w:val="single" w:sz="4" w:space="0" w:color="auto"/>
            </w:tcBorders>
            <w:vAlign w:val="center"/>
          </w:tcPr>
          <w:p w:rsidR="00D34A6B" w:rsidRDefault="00D34A6B" w:rsidP="009C3022">
            <w:pPr>
              <w:jc w:val="center"/>
              <w:rPr>
                <w:color w:val="000000"/>
                <w:sz w:val="28"/>
                <w:szCs w:val="28"/>
              </w:rPr>
            </w:pPr>
            <w:r>
              <w:rPr>
                <w:color w:val="000000"/>
                <w:sz w:val="28"/>
                <w:szCs w:val="28"/>
              </w:rPr>
              <w:t>192811</w:t>
            </w:r>
          </w:p>
        </w:tc>
        <w:tc>
          <w:tcPr>
            <w:tcW w:w="459" w:type="pct"/>
            <w:tcBorders>
              <w:top w:val="single" w:sz="4" w:space="0" w:color="auto"/>
              <w:left w:val="single" w:sz="4" w:space="0" w:color="auto"/>
              <w:bottom w:val="single" w:sz="4" w:space="0" w:color="auto"/>
              <w:right w:val="single" w:sz="4" w:space="0" w:color="auto"/>
            </w:tcBorders>
            <w:vAlign w:val="center"/>
          </w:tcPr>
          <w:p w:rsidR="00D34A6B" w:rsidRDefault="00D34A6B" w:rsidP="009C3022">
            <w:pPr>
              <w:jc w:val="center"/>
              <w:rPr>
                <w:color w:val="000000"/>
                <w:sz w:val="28"/>
                <w:szCs w:val="28"/>
              </w:rPr>
            </w:pPr>
            <w:r>
              <w:rPr>
                <w:color w:val="000000"/>
                <w:sz w:val="28"/>
                <w:szCs w:val="28"/>
              </w:rPr>
              <w:t>268331</w:t>
            </w:r>
          </w:p>
        </w:tc>
        <w:tc>
          <w:tcPr>
            <w:tcW w:w="457" w:type="pct"/>
            <w:tcBorders>
              <w:top w:val="single" w:sz="4" w:space="0" w:color="auto"/>
              <w:left w:val="single" w:sz="4" w:space="0" w:color="auto"/>
              <w:bottom w:val="single" w:sz="4" w:space="0" w:color="auto"/>
              <w:right w:val="single" w:sz="4" w:space="0" w:color="auto"/>
            </w:tcBorders>
            <w:vAlign w:val="center"/>
          </w:tcPr>
          <w:p w:rsidR="00D34A6B" w:rsidRDefault="00D34A6B" w:rsidP="009C3022">
            <w:pPr>
              <w:jc w:val="center"/>
              <w:rPr>
                <w:color w:val="000000"/>
                <w:sz w:val="28"/>
                <w:szCs w:val="28"/>
              </w:rPr>
            </w:pPr>
            <w:r>
              <w:rPr>
                <w:color w:val="000000"/>
                <w:sz w:val="28"/>
                <w:szCs w:val="28"/>
              </w:rPr>
              <w:t>123316</w:t>
            </w:r>
          </w:p>
        </w:tc>
        <w:tc>
          <w:tcPr>
            <w:tcW w:w="504" w:type="pct"/>
            <w:tcBorders>
              <w:top w:val="single" w:sz="6" w:space="0" w:color="auto"/>
              <w:left w:val="single" w:sz="4" w:space="0" w:color="auto"/>
              <w:bottom w:val="single" w:sz="6" w:space="0" w:color="auto"/>
              <w:right w:val="single" w:sz="6" w:space="0" w:color="auto"/>
            </w:tcBorders>
            <w:vAlign w:val="center"/>
          </w:tcPr>
          <w:p w:rsidR="00D34A6B" w:rsidRDefault="00D34A6B" w:rsidP="009C3022">
            <w:pPr>
              <w:jc w:val="center"/>
              <w:rPr>
                <w:color w:val="000000"/>
                <w:sz w:val="28"/>
                <w:szCs w:val="28"/>
              </w:rPr>
            </w:pPr>
            <w:r>
              <w:rPr>
                <w:color w:val="000000"/>
                <w:sz w:val="28"/>
                <w:szCs w:val="28"/>
              </w:rPr>
              <w:t>75520</w:t>
            </w:r>
          </w:p>
        </w:tc>
      </w:tr>
      <w:tr w:rsidR="00D34A6B" w:rsidRPr="00CD49E6" w:rsidTr="009C3022">
        <w:trPr>
          <w:trHeight w:val="302"/>
        </w:trPr>
        <w:tc>
          <w:tcPr>
            <w:tcW w:w="258" w:type="pct"/>
            <w:tcBorders>
              <w:top w:val="single" w:sz="6" w:space="0" w:color="auto"/>
              <w:left w:val="single" w:sz="6" w:space="0" w:color="auto"/>
              <w:bottom w:val="single" w:sz="6" w:space="0" w:color="auto"/>
              <w:right w:val="single" w:sz="4" w:space="0" w:color="auto"/>
            </w:tcBorders>
          </w:tcPr>
          <w:p w:rsidR="00D34A6B" w:rsidRPr="004B5C2C" w:rsidRDefault="00D34A6B" w:rsidP="004B5C2C">
            <w:pPr>
              <w:spacing w:line="276" w:lineRule="auto"/>
              <w:ind w:right="360"/>
              <w:rPr>
                <w:snapToGrid w:val="0"/>
                <w:color w:val="000000"/>
                <w:sz w:val="28"/>
                <w:szCs w:val="28"/>
              </w:rPr>
            </w:pPr>
            <w:r w:rsidRPr="004B5C2C">
              <w:rPr>
                <w:snapToGrid w:val="0"/>
                <w:color w:val="000000"/>
                <w:sz w:val="28"/>
                <w:szCs w:val="28"/>
              </w:rPr>
              <w:t>7</w:t>
            </w:r>
          </w:p>
        </w:tc>
        <w:tc>
          <w:tcPr>
            <w:tcW w:w="1766" w:type="pct"/>
            <w:tcBorders>
              <w:top w:val="single" w:sz="4" w:space="0" w:color="auto"/>
              <w:left w:val="single" w:sz="4" w:space="0" w:color="auto"/>
              <w:bottom w:val="single" w:sz="4" w:space="0" w:color="auto"/>
              <w:right w:val="single" w:sz="4" w:space="0" w:color="auto"/>
            </w:tcBorders>
          </w:tcPr>
          <w:p w:rsidR="00D34A6B" w:rsidRPr="004B5C2C" w:rsidRDefault="00D34A6B" w:rsidP="004B5C2C">
            <w:pPr>
              <w:spacing w:line="276" w:lineRule="auto"/>
              <w:ind w:right="360"/>
              <w:rPr>
                <w:snapToGrid w:val="0"/>
                <w:color w:val="000000"/>
                <w:sz w:val="28"/>
                <w:szCs w:val="28"/>
              </w:rPr>
            </w:pPr>
            <w:r w:rsidRPr="004B5C2C">
              <w:rPr>
                <w:snapToGrid w:val="0"/>
                <w:color w:val="000000"/>
                <w:sz w:val="28"/>
                <w:szCs w:val="28"/>
              </w:rPr>
              <w:t>Запасы и затраты (включая НДС)</w:t>
            </w:r>
          </w:p>
        </w:tc>
        <w:tc>
          <w:tcPr>
            <w:tcW w:w="607" w:type="pct"/>
            <w:tcBorders>
              <w:top w:val="single" w:sz="4" w:space="0" w:color="auto"/>
              <w:left w:val="single" w:sz="4" w:space="0" w:color="auto"/>
              <w:bottom w:val="single" w:sz="4" w:space="0" w:color="auto"/>
              <w:right w:val="single" w:sz="4" w:space="0" w:color="auto"/>
            </w:tcBorders>
          </w:tcPr>
          <w:p w:rsidR="00D34A6B" w:rsidRPr="004B5C2C" w:rsidRDefault="00D34A6B" w:rsidP="004B5C2C">
            <w:pPr>
              <w:tabs>
                <w:tab w:val="left" w:pos="1813"/>
              </w:tabs>
              <w:spacing w:line="276" w:lineRule="auto"/>
              <w:ind w:right="6"/>
              <w:jc w:val="center"/>
              <w:rPr>
                <w:snapToGrid w:val="0"/>
                <w:color w:val="000000"/>
              </w:rPr>
            </w:pPr>
            <w:r w:rsidRPr="004B5C2C">
              <w:rPr>
                <w:snapToGrid w:val="0"/>
                <w:color w:val="000000"/>
              </w:rPr>
              <w:t>1210+1220</w:t>
            </w:r>
          </w:p>
        </w:tc>
        <w:tc>
          <w:tcPr>
            <w:tcW w:w="466" w:type="pct"/>
            <w:tcBorders>
              <w:top w:val="single" w:sz="4" w:space="0" w:color="auto"/>
              <w:left w:val="single" w:sz="4" w:space="0" w:color="auto"/>
              <w:bottom w:val="single" w:sz="4" w:space="0" w:color="auto"/>
              <w:right w:val="single" w:sz="4" w:space="0" w:color="auto"/>
            </w:tcBorders>
            <w:vAlign w:val="center"/>
          </w:tcPr>
          <w:p w:rsidR="00D34A6B" w:rsidRDefault="00D34A6B" w:rsidP="009C3022">
            <w:pPr>
              <w:jc w:val="center"/>
              <w:rPr>
                <w:color w:val="000000"/>
                <w:sz w:val="28"/>
                <w:szCs w:val="28"/>
              </w:rPr>
            </w:pPr>
            <w:r>
              <w:rPr>
                <w:color w:val="000000"/>
                <w:sz w:val="28"/>
                <w:szCs w:val="28"/>
              </w:rPr>
              <w:t>104525</w:t>
            </w:r>
          </w:p>
        </w:tc>
        <w:tc>
          <w:tcPr>
            <w:tcW w:w="483" w:type="pct"/>
            <w:tcBorders>
              <w:top w:val="single" w:sz="4" w:space="0" w:color="auto"/>
              <w:left w:val="single" w:sz="4" w:space="0" w:color="auto"/>
              <w:bottom w:val="single" w:sz="4" w:space="0" w:color="auto"/>
              <w:right w:val="single" w:sz="4" w:space="0" w:color="auto"/>
            </w:tcBorders>
            <w:vAlign w:val="center"/>
          </w:tcPr>
          <w:p w:rsidR="00D34A6B" w:rsidRDefault="00D34A6B" w:rsidP="009C3022">
            <w:pPr>
              <w:jc w:val="center"/>
              <w:rPr>
                <w:color w:val="000000"/>
                <w:sz w:val="28"/>
                <w:szCs w:val="28"/>
              </w:rPr>
            </w:pPr>
            <w:r>
              <w:rPr>
                <w:color w:val="000000"/>
                <w:sz w:val="28"/>
                <w:szCs w:val="28"/>
              </w:rPr>
              <w:t>1341967</w:t>
            </w:r>
          </w:p>
        </w:tc>
        <w:tc>
          <w:tcPr>
            <w:tcW w:w="459" w:type="pct"/>
            <w:tcBorders>
              <w:top w:val="single" w:sz="4" w:space="0" w:color="auto"/>
              <w:left w:val="single" w:sz="4" w:space="0" w:color="auto"/>
              <w:bottom w:val="single" w:sz="4" w:space="0" w:color="auto"/>
              <w:right w:val="single" w:sz="4" w:space="0" w:color="auto"/>
            </w:tcBorders>
            <w:vAlign w:val="center"/>
          </w:tcPr>
          <w:p w:rsidR="00D34A6B" w:rsidRDefault="00D34A6B" w:rsidP="009C3022">
            <w:pPr>
              <w:jc w:val="center"/>
              <w:rPr>
                <w:color w:val="000000"/>
                <w:sz w:val="28"/>
                <w:szCs w:val="28"/>
              </w:rPr>
            </w:pPr>
            <w:r>
              <w:rPr>
                <w:color w:val="000000"/>
                <w:sz w:val="28"/>
                <w:szCs w:val="28"/>
              </w:rPr>
              <w:t>1612067</w:t>
            </w:r>
          </w:p>
        </w:tc>
        <w:tc>
          <w:tcPr>
            <w:tcW w:w="457" w:type="pct"/>
            <w:tcBorders>
              <w:top w:val="single" w:sz="4" w:space="0" w:color="auto"/>
              <w:left w:val="single" w:sz="4" w:space="0" w:color="auto"/>
              <w:bottom w:val="single" w:sz="4" w:space="0" w:color="auto"/>
              <w:right w:val="single" w:sz="4" w:space="0" w:color="auto"/>
            </w:tcBorders>
            <w:vAlign w:val="center"/>
          </w:tcPr>
          <w:p w:rsidR="00D34A6B" w:rsidRDefault="00D34A6B" w:rsidP="009C3022">
            <w:pPr>
              <w:jc w:val="center"/>
              <w:rPr>
                <w:color w:val="000000"/>
                <w:sz w:val="28"/>
                <w:szCs w:val="28"/>
              </w:rPr>
            </w:pPr>
            <w:r>
              <w:rPr>
                <w:color w:val="000000"/>
                <w:sz w:val="28"/>
                <w:szCs w:val="28"/>
              </w:rPr>
              <w:t>1507542</w:t>
            </w:r>
          </w:p>
        </w:tc>
        <w:tc>
          <w:tcPr>
            <w:tcW w:w="504" w:type="pct"/>
            <w:tcBorders>
              <w:top w:val="single" w:sz="6" w:space="0" w:color="auto"/>
              <w:left w:val="single" w:sz="4" w:space="0" w:color="auto"/>
              <w:bottom w:val="single" w:sz="6" w:space="0" w:color="auto"/>
              <w:right w:val="single" w:sz="6" w:space="0" w:color="auto"/>
            </w:tcBorders>
            <w:vAlign w:val="center"/>
          </w:tcPr>
          <w:p w:rsidR="00D34A6B" w:rsidRDefault="00D34A6B" w:rsidP="009C3022">
            <w:pPr>
              <w:jc w:val="center"/>
              <w:rPr>
                <w:color w:val="000000"/>
                <w:sz w:val="28"/>
                <w:szCs w:val="28"/>
              </w:rPr>
            </w:pPr>
            <w:r>
              <w:rPr>
                <w:color w:val="000000"/>
                <w:sz w:val="28"/>
                <w:szCs w:val="28"/>
              </w:rPr>
              <w:t>270100</w:t>
            </w:r>
          </w:p>
        </w:tc>
      </w:tr>
      <w:tr w:rsidR="00D34A6B" w:rsidRPr="00CD49E6" w:rsidTr="009C3022">
        <w:trPr>
          <w:cantSplit/>
          <w:trHeight w:val="807"/>
        </w:trPr>
        <w:tc>
          <w:tcPr>
            <w:tcW w:w="258" w:type="pct"/>
            <w:tcBorders>
              <w:top w:val="single" w:sz="6" w:space="0" w:color="auto"/>
              <w:left w:val="single" w:sz="6" w:space="0" w:color="auto"/>
              <w:bottom w:val="nil"/>
              <w:right w:val="single" w:sz="4" w:space="0" w:color="auto"/>
            </w:tcBorders>
          </w:tcPr>
          <w:p w:rsidR="00D34A6B" w:rsidRPr="004B5C2C" w:rsidRDefault="00D34A6B" w:rsidP="004B5C2C">
            <w:pPr>
              <w:spacing w:line="276" w:lineRule="auto"/>
              <w:ind w:right="360"/>
              <w:rPr>
                <w:snapToGrid w:val="0"/>
                <w:color w:val="000000"/>
                <w:sz w:val="28"/>
                <w:szCs w:val="28"/>
              </w:rPr>
            </w:pPr>
            <w:r w:rsidRPr="004B5C2C">
              <w:rPr>
                <w:snapToGrid w:val="0"/>
                <w:color w:val="000000"/>
                <w:sz w:val="28"/>
                <w:szCs w:val="28"/>
              </w:rPr>
              <w:t>8</w:t>
            </w:r>
          </w:p>
        </w:tc>
        <w:tc>
          <w:tcPr>
            <w:tcW w:w="1766" w:type="pct"/>
            <w:tcBorders>
              <w:top w:val="single" w:sz="4" w:space="0" w:color="auto"/>
              <w:left w:val="single" w:sz="4" w:space="0" w:color="auto"/>
              <w:bottom w:val="single" w:sz="4" w:space="0" w:color="auto"/>
              <w:right w:val="single" w:sz="4" w:space="0" w:color="auto"/>
            </w:tcBorders>
          </w:tcPr>
          <w:p w:rsidR="00D34A6B" w:rsidRPr="004B5C2C" w:rsidRDefault="00D34A6B" w:rsidP="004B5C2C">
            <w:pPr>
              <w:spacing w:line="276" w:lineRule="auto"/>
              <w:ind w:right="360"/>
              <w:rPr>
                <w:snapToGrid w:val="0"/>
                <w:color w:val="000000"/>
                <w:sz w:val="28"/>
                <w:szCs w:val="28"/>
              </w:rPr>
            </w:pPr>
            <w:r w:rsidRPr="004B5C2C">
              <w:rPr>
                <w:snapToGrid w:val="0"/>
                <w:color w:val="000000"/>
                <w:sz w:val="28"/>
                <w:szCs w:val="28"/>
              </w:rPr>
              <w:t>Излишек недостаток собственных об</w:t>
            </w:r>
            <w:r w:rsidRPr="004B5C2C">
              <w:rPr>
                <w:snapToGrid w:val="0"/>
                <w:color w:val="000000"/>
                <w:sz w:val="28"/>
                <w:szCs w:val="28"/>
              </w:rPr>
              <w:t>о</w:t>
            </w:r>
            <w:r w:rsidRPr="004B5C2C">
              <w:rPr>
                <w:snapToGrid w:val="0"/>
                <w:color w:val="000000"/>
                <w:sz w:val="28"/>
                <w:szCs w:val="28"/>
              </w:rPr>
              <w:t>ротных  средств для покрытия запасов</w:t>
            </w:r>
          </w:p>
        </w:tc>
        <w:tc>
          <w:tcPr>
            <w:tcW w:w="607" w:type="pct"/>
            <w:tcBorders>
              <w:top w:val="single" w:sz="4" w:space="0" w:color="auto"/>
              <w:left w:val="single" w:sz="4" w:space="0" w:color="auto"/>
              <w:bottom w:val="single" w:sz="4" w:space="0" w:color="auto"/>
              <w:right w:val="single" w:sz="4" w:space="0" w:color="auto"/>
            </w:tcBorders>
          </w:tcPr>
          <w:p w:rsidR="00D34A6B" w:rsidRPr="004B5C2C" w:rsidRDefault="00D34A6B" w:rsidP="004B5C2C">
            <w:pPr>
              <w:tabs>
                <w:tab w:val="left" w:pos="1813"/>
              </w:tabs>
              <w:spacing w:line="276" w:lineRule="auto"/>
              <w:ind w:right="6"/>
              <w:jc w:val="center"/>
              <w:rPr>
                <w:snapToGrid w:val="0"/>
                <w:color w:val="000000"/>
              </w:rPr>
            </w:pPr>
            <w:r w:rsidRPr="004B5C2C">
              <w:rPr>
                <w:snapToGrid w:val="0"/>
                <w:color w:val="000000"/>
              </w:rPr>
              <w:t>1300+1400-1100</w:t>
            </w:r>
            <w:r>
              <w:rPr>
                <w:snapToGrid w:val="0"/>
                <w:color w:val="000000"/>
              </w:rPr>
              <w:t>-</w:t>
            </w:r>
            <w:r w:rsidRPr="004B5C2C">
              <w:rPr>
                <w:snapToGrid w:val="0"/>
                <w:color w:val="000000"/>
              </w:rPr>
              <w:t>1210+1220</w:t>
            </w:r>
          </w:p>
        </w:tc>
        <w:tc>
          <w:tcPr>
            <w:tcW w:w="466" w:type="pct"/>
            <w:tcBorders>
              <w:top w:val="single" w:sz="4" w:space="0" w:color="auto"/>
              <w:left w:val="single" w:sz="4" w:space="0" w:color="auto"/>
              <w:bottom w:val="single" w:sz="4" w:space="0" w:color="auto"/>
              <w:right w:val="single" w:sz="4" w:space="0" w:color="auto"/>
            </w:tcBorders>
            <w:vAlign w:val="center"/>
          </w:tcPr>
          <w:p w:rsidR="00D34A6B" w:rsidRDefault="00D34A6B" w:rsidP="009C3022">
            <w:pPr>
              <w:jc w:val="center"/>
              <w:rPr>
                <w:color w:val="000000"/>
                <w:sz w:val="28"/>
                <w:szCs w:val="28"/>
              </w:rPr>
            </w:pPr>
            <w:r>
              <w:rPr>
                <w:color w:val="000000"/>
                <w:sz w:val="28"/>
                <w:szCs w:val="28"/>
              </w:rPr>
              <w:t>187799</w:t>
            </w:r>
          </w:p>
        </w:tc>
        <w:tc>
          <w:tcPr>
            <w:tcW w:w="483" w:type="pct"/>
            <w:tcBorders>
              <w:top w:val="single" w:sz="4" w:space="0" w:color="auto"/>
              <w:left w:val="single" w:sz="4" w:space="0" w:color="auto"/>
              <w:bottom w:val="single" w:sz="4" w:space="0" w:color="auto"/>
              <w:right w:val="single" w:sz="4" w:space="0" w:color="auto"/>
            </w:tcBorders>
            <w:vAlign w:val="center"/>
          </w:tcPr>
          <w:p w:rsidR="00D34A6B" w:rsidRDefault="00D34A6B" w:rsidP="009C3022">
            <w:pPr>
              <w:jc w:val="center"/>
              <w:rPr>
                <w:color w:val="000000"/>
                <w:sz w:val="28"/>
                <w:szCs w:val="28"/>
              </w:rPr>
            </w:pPr>
            <w:r>
              <w:rPr>
                <w:color w:val="000000"/>
                <w:sz w:val="28"/>
                <w:szCs w:val="28"/>
              </w:rPr>
              <w:t>-1009827</w:t>
            </w:r>
          </w:p>
        </w:tc>
        <w:tc>
          <w:tcPr>
            <w:tcW w:w="459" w:type="pct"/>
            <w:tcBorders>
              <w:top w:val="single" w:sz="4" w:space="0" w:color="auto"/>
              <w:left w:val="single" w:sz="4" w:space="0" w:color="auto"/>
              <w:bottom w:val="single" w:sz="4" w:space="0" w:color="auto"/>
              <w:right w:val="single" w:sz="4" w:space="0" w:color="auto"/>
            </w:tcBorders>
            <w:vAlign w:val="center"/>
          </w:tcPr>
          <w:p w:rsidR="00D34A6B" w:rsidRDefault="00D34A6B" w:rsidP="009C3022">
            <w:pPr>
              <w:jc w:val="center"/>
              <w:rPr>
                <w:color w:val="000000"/>
                <w:sz w:val="28"/>
                <w:szCs w:val="28"/>
              </w:rPr>
            </w:pPr>
            <w:r>
              <w:rPr>
                <w:color w:val="000000"/>
                <w:sz w:val="28"/>
                <w:szCs w:val="28"/>
              </w:rPr>
              <w:t>-1125985</w:t>
            </w:r>
          </w:p>
        </w:tc>
        <w:tc>
          <w:tcPr>
            <w:tcW w:w="457" w:type="pct"/>
            <w:tcBorders>
              <w:top w:val="single" w:sz="4" w:space="0" w:color="auto"/>
              <w:left w:val="single" w:sz="4" w:space="0" w:color="auto"/>
              <w:bottom w:val="single" w:sz="4" w:space="0" w:color="auto"/>
              <w:right w:val="single" w:sz="4" w:space="0" w:color="auto"/>
            </w:tcBorders>
            <w:vAlign w:val="center"/>
          </w:tcPr>
          <w:p w:rsidR="00D34A6B" w:rsidRDefault="00D34A6B" w:rsidP="009C3022">
            <w:pPr>
              <w:jc w:val="center"/>
              <w:rPr>
                <w:color w:val="000000"/>
                <w:sz w:val="28"/>
                <w:szCs w:val="28"/>
              </w:rPr>
            </w:pPr>
            <w:r>
              <w:rPr>
                <w:color w:val="000000"/>
                <w:sz w:val="28"/>
                <w:szCs w:val="28"/>
              </w:rPr>
              <w:t>-1313784</w:t>
            </w:r>
          </w:p>
        </w:tc>
        <w:tc>
          <w:tcPr>
            <w:tcW w:w="504" w:type="pct"/>
            <w:tcBorders>
              <w:top w:val="single" w:sz="6" w:space="0" w:color="auto"/>
              <w:left w:val="single" w:sz="4" w:space="0" w:color="auto"/>
              <w:right w:val="single" w:sz="6" w:space="0" w:color="auto"/>
            </w:tcBorders>
            <w:vAlign w:val="center"/>
          </w:tcPr>
          <w:p w:rsidR="00D34A6B" w:rsidRDefault="00D34A6B" w:rsidP="009C3022">
            <w:pPr>
              <w:jc w:val="center"/>
              <w:rPr>
                <w:color w:val="000000"/>
                <w:sz w:val="28"/>
                <w:szCs w:val="28"/>
              </w:rPr>
            </w:pPr>
            <w:r>
              <w:rPr>
                <w:color w:val="000000"/>
                <w:sz w:val="28"/>
                <w:szCs w:val="28"/>
              </w:rPr>
              <w:t>-116158</w:t>
            </w:r>
          </w:p>
        </w:tc>
      </w:tr>
      <w:tr w:rsidR="00D34A6B" w:rsidRPr="00CD49E6" w:rsidTr="009C3022">
        <w:trPr>
          <w:cantSplit/>
          <w:trHeight w:val="615"/>
        </w:trPr>
        <w:tc>
          <w:tcPr>
            <w:tcW w:w="258" w:type="pct"/>
            <w:tcBorders>
              <w:top w:val="single" w:sz="6" w:space="0" w:color="auto"/>
              <w:left w:val="single" w:sz="6" w:space="0" w:color="auto"/>
              <w:bottom w:val="nil"/>
              <w:right w:val="single" w:sz="4" w:space="0" w:color="auto"/>
            </w:tcBorders>
          </w:tcPr>
          <w:p w:rsidR="00D34A6B" w:rsidRPr="004B5C2C" w:rsidRDefault="00D34A6B" w:rsidP="004B5C2C">
            <w:pPr>
              <w:spacing w:line="276" w:lineRule="auto"/>
              <w:ind w:right="360"/>
              <w:rPr>
                <w:snapToGrid w:val="0"/>
                <w:color w:val="000000"/>
                <w:sz w:val="28"/>
                <w:szCs w:val="28"/>
              </w:rPr>
            </w:pPr>
            <w:r w:rsidRPr="004B5C2C">
              <w:rPr>
                <w:snapToGrid w:val="0"/>
                <w:color w:val="000000"/>
                <w:sz w:val="28"/>
                <w:szCs w:val="28"/>
              </w:rPr>
              <w:t>9</w:t>
            </w:r>
          </w:p>
        </w:tc>
        <w:tc>
          <w:tcPr>
            <w:tcW w:w="1766" w:type="pct"/>
            <w:tcBorders>
              <w:top w:val="single" w:sz="4" w:space="0" w:color="auto"/>
              <w:left w:val="single" w:sz="4" w:space="0" w:color="auto"/>
              <w:bottom w:val="single" w:sz="4" w:space="0" w:color="auto"/>
              <w:right w:val="single" w:sz="4" w:space="0" w:color="auto"/>
            </w:tcBorders>
          </w:tcPr>
          <w:p w:rsidR="00D34A6B" w:rsidRPr="004B5C2C" w:rsidRDefault="00D34A6B" w:rsidP="004B5C2C">
            <w:pPr>
              <w:spacing w:line="276" w:lineRule="auto"/>
              <w:ind w:right="360"/>
              <w:rPr>
                <w:snapToGrid w:val="0"/>
                <w:color w:val="000000"/>
                <w:sz w:val="28"/>
                <w:szCs w:val="28"/>
              </w:rPr>
            </w:pPr>
            <w:r w:rsidRPr="004B5C2C">
              <w:rPr>
                <w:snapToGrid w:val="0"/>
                <w:color w:val="000000"/>
                <w:sz w:val="28"/>
                <w:szCs w:val="28"/>
              </w:rPr>
              <w:t>Излишек недостаток собственных средств и краткосрочных займов для п</w:t>
            </w:r>
            <w:r w:rsidRPr="004B5C2C">
              <w:rPr>
                <w:snapToGrid w:val="0"/>
                <w:color w:val="000000"/>
                <w:sz w:val="28"/>
                <w:szCs w:val="28"/>
              </w:rPr>
              <w:t>о</w:t>
            </w:r>
            <w:r w:rsidRPr="004B5C2C">
              <w:rPr>
                <w:snapToGrid w:val="0"/>
                <w:color w:val="000000"/>
                <w:sz w:val="28"/>
                <w:szCs w:val="28"/>
              </w:rPr>
              <w:t>крытия запасов</w:t>
            </w:r>
          </w:p>
        </w:tc>
        <w:tc>
          <w:tcPr>
            <w:tcW w:w="607" w:type="pct"/>
            <w:tcBorders>
              <w:top w:val="single" w:sz="4" w:space="0" w:color="auto"/>
              <w:left w:val="single" w:sz="4" w:space="0" w:color="auto"/>
              <w:bottom w:val="single" w:sz="4" w:space="0" w:color="auto"/>
              <w:right w:val="single" w:sz="4" w:space="0" w:color="auto"/>
            </w:tcBorders>
          </w:tcPr>
          <w:p w:rsidR="00D34A6B" w:rsidRPr="004B5C2C" w:rsidRDefault="00D34A6B" w:rsidP="004B5C2C">
            <w:pPr>
              <w:tabs>
                <w:tab w:val="left" w:pos="1813"/>
              </w:tabs>
              <w:spacing w:line="276" w:lineRule="auto"/>
              <w:ind w:right="6"/>
              <w:jc w:val="center"/>
              <w:rPr>
                <w:snapToGrid w:val="0"/>
                <w:color w:val="000000"/>
              </w:rPr>
            </w:pPr>
            <w:r w:rsidRPr="004B5C2C">
              <w:rPr>
                <w:snapToGrid w:val="0"/>
                <w:color w:val="000000"/>
              </w:rPr>
              <w:t>1300+1400-1100</w:t>
            </w:r>
            <w:r>
              <w:rPr>
                <w:snapToGrid w:val="0"/>
                <w:color w:val="000000"/>
              </w:rPr>
              <w:t>+1510-</w:t>
            </w:r>
            <w:r w:rsidRPr="004B5C2C">
              <w:rPr>
                <w:snapToGrid w:val="0"/>
                <w:color w:val="000000"/>
              </w:rPr>
              <w:t>1210+1220</w:t>
            </w:r>
          </w:p>
        </w:tc>
        <w:tc>
          <w:tcPr>
            <w:tcW w:w="466" w:type="pct"/>
            <w:tcBorders>
              <w:top w:val="single" w:sz="4" w:space="0" w:color="auto"/>
              <w:left w:val="single" w:sz="4" w:space="0" w:color="auto"/>
              <w:bottom w:val="single" w:sz="4" w:space="0" w:color="auto"/>
              <w:right w:val="single" w:sz="4" w:space="0" w:color="auto"/>
            </w:tcBorders>
            <w:vAlign w:val="center"/>
          </w:tcPr>
          <w:p w:rsidR="00D34A6B" w:rsidRDefault="00D34A6B" w:rsidP="009C3022">
            <w:pPr>
              <w:jc w:val="center"/>
              <w:rPr>
                <w:color w:val="000000"/>
                <w:sz w:val="28"/>
                <w:szCs w:val="28"/>
              </w:rPr>
            </w:pPr>
            <w:r>
              <w:rPr>
                <w:color w:val="000000"/>
                <w:sz w:val="28"/>
                <w:szCs w:val="28"/>
              </w:rPr>
              <w:t>269804</w:t>
            </w:r>
          </w:p>
        </w:tc>
        <w:tc>
          <w:tcPr>
            <w:tcW w:w="483" w:type="pct"/>
            <w:tcBorders>
              <w:top w:val="single" w:sz="4" w:space="0" w:color="auto"/>
              <w:left w:val="single" w:sz="4" w:space="0" w:color="auto"/>
              <w:bottom w:val="single" w:sz="4" w:space="0" w:color="auto"/>
              <w:right w:val="single" w:sz="4" w:space="0" w:color="auto"/>
            </w:tcBorders>
            <w:vAlign w:val="center"/>
          </w:tcPr>
          <w:p w:rsidR="00D34A6B" w:rsidRDefault="00D34A6B" w:rsidP="009C3022">
            <w:pPr>
              <w:jc w:val="center"/>
              <w:rPr>
                <w:color w:val="000000"/>
                <w:sz w:val="28"/>
                <w:szCs w:val="28"/>
              </w:rPr>
            </w:pPr>
            <w:r>
              <w:rPr>
                <w:color w:val="000000"/>
                <w:sz w:val="28"/>
                <w:szCs w:val="28"/>
              </w:rPr>
              <w:t>-879984</w:t>
            </w:r>
          </w:p>
        </w:tc>
        <w:tc>
          <w:tcPr>
            <w:tcW w:w="459" w:type="pct"/>
            <w:tcBorders>
              <w:top w:val="single" w:sz="4" w:space="0" w:color="auto"/>
              <w:left w:val="single" w:sz="4" w:space="0" w:color="auto"/>
              <w:bottom w:val="single" w:sz="4" w:space="0" w:color="auto"/>
              <w:right w:val="single" w:sz="4" w:space="0" w:color="auto"/>
            </w:tcBorders>
            <w:vAlign w:val="center"/>
          </w:tcPr>
          <w:p w:rsidR="00D34A6B" w:rsidRDefault="00D34A6B" w:rsidP="009C3022">
            <w:pPr>
              <w:jc w:val="center"/>
              <w:rPr>
                <w:color w:val="000000"/>
                <w:sz w:val="28"/>
                <w:szCs w:val="28"/>
              </w:rPr>
            </w:pPr>
            <w:r>
              <w:rPr>
                <w:color w:val="000000"/>
                <w:sz w:val="28"/>
                <w:szCs w:val="28"/>
              </w:rPr>
              <w:t>-1037654</w:t>
            </w:r>
          </w:p>
        </w:tc>
        <w:tc>
          <w:tcPr>
            <w:tcW w:w="457" w:type="pct"/>
            <w:tcBorders>
              <w:top w:val="single" w:sz="4" w:space="0" w:color="auto"/>
              <w:left w:val="single" w:sz="4" w:space="0" w:color="auto"/>
              <w:bottom w:val="single" w:sz="4" w:space="0" w:color="auto"/>
              <w:right w:val="single" w:sz="4" w:space="0" w:color="auto"/>
            </w:tcBorders>
            <w:vAlign w:val="center"/>
          </w:tcPr>
          <w:p w:rsidR="00D34A6B" w:rsidRDefault="00D34A6B" w:rsidP="009C3022">
            <w:pPr>
              <w:jc w:val="center"/>
              <w:rPr>
                <w:color w:val="000000"/>
                <w:sz w:val="28"/>
                <w:szCs w:val="28"/>
              </w:rPr>
            </w:pPr>
            <w:r>
              <w:rPr>
                <w:color w:val="000000"/>
                <w:sz w:val="28"/>
                <w:szCs w:val="28"/>
              </w:rPr>
              <w:t>-1307458</w:t>
            </w:r>
          </w:p>
        </w:tc>
        <w:tc>
          <w:tcPr>
            <w:tcW w:w="504" w:type="pct"/>
            <w:tcBorders>
              <w:top w:val="single" w:sz="6" w:space="0" w:color="auto"/>
              <w:left w:val="single" w:sz="4" w:space="0" w:color="auto"/>
              <w:right w:val="single" w:sz="6" w:space="0" w:color="auto"/>
            </w:tcBorders>
            <w:vAlign w:val="center"/>
          </w:tcPr>
          <w:p w:rsidR="00D34A6B" w:rsidRDefault="00D34A6B" w:rsidP="009C3022">
            <w:pPr>
              <w:jc w:val="center"/>
              <w:rPr>
                <w:color w:val="000000"/>
                <w:sz w:val="28"/>
                <w:szCs w:val="28"/>
              </w:rPr>
            </w:pPr>
            <w:r>
              <w:rPr>
                <w:color w:val="000000"/>
                <w:sz w:val="28"/>
                <w:szCs w:val="28"/>
              </w:rPr>
              <w:t>-157670</w:t>
            </w:r>
          </w:p>
        </w:tc>
      </w:tr>
      <w:tr w:rsidR="00D34A6B" w:rsidRPr="00CD49E6" w:rsidTr="009C3022">
        <w:trPr>
          <w:cantSplit/>
          <w:trHeight w:val="615"/>
        </w:trPr>
        <w:tc>
          <w:tcPr>
            <w:tcW w:w="258" w:type="pct"/>
            <w:tcBorders>
              <w:top w:val="single" w:sz="6" w:space="0" w:color="auto"/>
              <w:left w:val="single" w:sz="6" w:space="0" w:color="auto"/>
              <w:bottom w:val="nil"/>
              <w:right w:val="single" w:sz="4" w:space="0" w:color="auto"/>
            </w:tcBorders>
          </w:tcPr>
          <w:p w:rsidR="00D34A6B" w:rsidRPr="004B5C2C" w:rsidRDefault="00D34A6B" w:rsidP="004B5C2C">
            <w:pPr>
              <w:spacing w:line="276" w:lineRule="auto"/>
              <w:ind w:right="360"/>
              <w:rPr>
                <w:snapToGrid w:val="0"/>
                <w:color w:val="000000"/>
                <w:sz w:val="28"/>
                <w:szCs w:val="28"/>
              </w:rPr>
            </w:pPr>
            <w:r w:rsidRPr="004B5C2C">
              <w:rPr>
                <w:snapToGrid w:val="0"/>
                <w:color w:val="000000"/>
                <w:sz w:val="28"/>
                <w:szCs w:val="28"/>
              </w:rPr>
              <w:t>10</w:t>
            </w:r>
          </w:p>
        </w:tc>
        <w:tc>
          <w:tcPr>
            <w:tcW w:w="1766" w:type="pct"/>
            <w:tcBorders>
              <w:top w:val="single" w:sz="4" w:space="0" w:color="auto"/>
              <w:left w:val="single" w:sz="4" w:space="0" w:color="auto"/>
              <w:bottom w:val="single" w:sz="4" w:space="0" w:color="auto"/>
              <w:right w:val="single" w:sz="4" w:space="0" w:color="auto"/>
            </w:tcBorders>
          </w:tcPr>
          <w:p w:rsidR="00D34A6B" w:rsidRPr="004B5C2C" w:rsidRDefault="00D34A6B" w:rsidP="004B5C2C">
            <w:pPr>
              <w:spacing w:line="276" w:lineRule="auto"/>
              <w:ind w:right="360"/>
              <w:rPr>
                <w:snapToGrid w:val="0"/>
                <w:color w:val="000000"/>
                <w:sz w:val="28"/>
                <w:szCs w:val="28"/>
              </w:rPr>
            </w:pPr>
            <w:r w:rsidRPr="004B5C2C">
              <w:rPr>
                <w:snapToGrid w:val="0"/>
                <w:color w:val="000000"/>
                <w:sz w:val="28"/>
                <w:szCs w:val="28"/>
              </w:rPr>
              <w:t>Излишек недостаток всех источников финансирования запасов</w:t>
            </w:r>
          </w:p>
        </w:tc>
        <w:tc>
          <w:tcPr>
            <w:tcW w:w="607" w:type="pct"/>
            <w:tcBorders>
              <w:top w:val="single" w:sz="4" w:space="0" w:color="auto"/>
              <w:left w:val="single" w:sz="4" w:space="0" w:color="auto"/>
              <w:bottom w:val="single" w:sz="4" w:space="0" w:color="auto"/>
              <w:right w:val="single" w:sz="4" w:space="0" w:color="auto"/>
            </w:tcBorders>
          </w:tcPr>
          <w:p w:rsidR="00D34A6B" w:rsidRPr="004B5C2C" w:rsidRDefault="00D34A6B" w:rsidP="004B5C2C">
            <w:pPr>
              <w:tabs>
                <w:tab w:val="left" w:pos="1813"/>
              </w:tabs>
              <w:spacing w:line="276" w:lineRule="auto"/>
              <w:ind w:right="6"/>
              <w:jc w:val="center"/>
              <w:rPr>
                <w:snapToGrid w:val="0"/>
                <w:color w:val="000000"/>
              </w:rPr>
            </w:pPr>
            <w:r w:rsidRPr="004B5C2C">
              <w:rPr>
                <w:snapToGrid w:val="0"/>
                <w:color w:val="000000"/>
              </w:rPr>
              <w:t>1300+1400-1100</w:t>
            </w:r>
            <w:r>
              <w:rPr>
                <w:snapToGrid w:val="0"/>
                <w:color w:val="000000"/>
              </w:rPr>
              <w:t>+ 1510+5561(5581)-</w:t>
            </w:r>
            <w:r w:rsidRPr="004B5C2C">
              <w:rPr>
                <w:snapToGrid w:val="0"/>
                <w:color w:val="000000"/>
              </w:rPr>
              <w:t>1210+1220</w:t>
            </w:r>
          </w:p>
        </w:tc>
        <w:tc>
          <w:tcPr>
            <w:tcW w:w="466" w:type="pct"/>
            <w:tcBorders>
              <w:top w:val="single" w:sz="4" w:space="0" w:color="auto"/>
              <w:left w:val="single" w:sz="4" w:space="0" w:color="auto"/>
              <w:bottom w:val="single" w:sz="4" w:space="0" w:color="auto"/>
              <w:right w:val="single" w:sz="4" w:space="0" w:color="auto"/>
            </w:tcBorders>
            <w:vAlign w:val="center"/>
          </w:tcPr>
          <w:p w:rsidR="00D34A6B" w:rsidRDefault="00D34A6B" w:rsidP="009C3022">
            <w:pPr>
              <w:jc w:val="center"/>
              <w:rPr>
                <w:color w:val="000000"/>
                <w:sz w:val="28"/>
                <w:szCs w:val="28"/>
              </w:rPr>
            </w:pPr>
            <w:r>
              <w:rPr>
                <w:color w:val="000000"/>
                <w:sz w:val="28"/>
                <w:szCs w:val="28"/>
              </w:rPr>
              <w:t>414819</w:t>
            </w:r>
          </w:p>
        </w:tc>
        <w:tc>
          <w:tcPr>
            <w:tcW w:w="483" w:type="pct"/>
            <w:tcBorders>
              <w:top w:val="single" w:sz="4" w:space="0" w:color="auto"/>
              <w:left w:val="single" w:sz="4" w:space="0" w:color="auto"/>
              <w:bottom w:val="single" w:sz="4" w:space="0" w:color="auto"/>
              <w:right w:val="single" w:sz="4" w:space="0" w:color="auto"/>
            </w:tcBorders>
            <w:vAlign w:val="center"/>
          </w:tcPr>
          <w:p w:rsidR="00D34A6B" w:rsidRDefault="00D34A6B" w:rsidP="009C3022">
            <w:pPr>
              <w:jc w:val="center"/>
              <w:rPr>
                <w:color w:val="000000"/>
                <w:sz w:val="28"/>
                <w:szCs w:val="28"/>
              </w:rPr>
            </w:pPr>
            <w:r>
              <w:rPr>
                <w:color w:val="000000"/>
                <w:sz w:val="28"/>
                <w:szCs w:val="28"/>
              </w:rPr>
              <w:t>-687173</w:t>
            </w:r>
          </w:p>
        </w:tc>
        <w:tc>
          <w:tcPr>
            <w:tcW w:w="459" w:type="pct"/>
            <w:tcBorders>
              <w:top w:val="single" w:sz="4" w:space="0" w:color="auto"/>
              <w:left w:val="single" w:sz="4" w:space="0" w:color="auto"/>
              <w:bottom w:val="single" w:sz="4" w:space="0" w:color="auto"/>
              <w:right w:val="single" w:sz="4" w:space="0" w:color="auto"/>
            </w:tcBorders>
            <w:vAlign w:val="center"/>
          </w:tcPr>
          <w:p w:rsidR="00D34A6B" w:rsidRDefault="00D34A6B" w:rsidP="009C3022">
            <w:pPr>
              <w:jc w:val="center"/>
              <w:rPr>
                <w:color w:val="000000"/>
                <w:sz w:val="28"/>
                <w:szCs w:val="28"/>
              </w:rPr>
            </w:pPr>
            <w:r>
              <w:rPr>
                <w:color w:val="000000"/>
                <w:sz w:val="28"/>
                <w:szCs w:val="28"/>
              </w:rPr>
              <w:t>-769323</w:t>
            </w:r>
          </w:p>
        </w:tc>
        <w:tc>
          <w:tcPr>
            <w:tcW w:w="457" w:type="pct"/>
            <w:tcBorders>
              <w:top w:val="single" w:sz="4" w:space="0" w:color="auto"/>
              <w:left w:val="single" w:sz="4" w:space="0" w:color="auto"/>
              <w:bottom w:val="single" w:sz="4" w:space="0" w:color="auto"/>
              <w:right w:val="single" w:sz="4" w:space="0" w:color="auto"/>
            </w:tcBorders>
            <w:vAlign w:val="center"/>
          </w:tcPr>
          <w:p w:rsidR="00D34A6B" w:rsidRDefault="00D34A6B" w:rsidP="009C3022">
            <w:pPr>
              <w:jc w:val="center"/>
              <w:rPr>
                <w:color w:val="000000"/>
                <w:sz w:val="28"/>
                <w:szCs w:val="28"/>
              </w:rPr>
            </w:pPr>
            <w:r>
              <w:rPr>
                <w:color w:val="000000"/>
                <w:sz w:val="28"/>
                <w:szCs w:val="28"/>
              </w:rPr>
              <w:t>-1184142</w:t>
            </w:r>
          </w:p>
        </w:tc>
        <w:tc>
          <w:tcPr>
            <w:tcW w:w="504" w:type="pct"/>
            <w:tcBorders>
              <w:top w:val="single" w:sz="6" w:space="0" w:color="auto"/>
              <w:left w:val="single" w:sz="4" w:space="0" w:color="auto"/>
              <w:right w:val="single" w:sz="6" w:space="0" w:color="auto"/>
            </w:tcBorders>
            <w:vAlign w:val="center"/>
          </w:tcPr>
          <w:p w:rsidR="00D34A6B" w:rsidRDefault="00D34A6B" w:rsidP="009C3022">
            <w:pPr>
              <w:jc w:val="center"/>
              <w:rPr>
                <w:color w:val="000000"/>
                <w:sz w:val="28"/>
                <w:szCs w:val="28"/>
              </w:rPr>
            </w:pPr>
            <w:r>
              <w:rPr>
                <w:color w:val="000000"/>
                <w:sz w:val="28"/>
                <w:szCs w:val="28"/>
              </w:rPr>
              <w:t>-82150</w:t>
            </w:r>
          </w:p>
        </w:tc>
      </w:tr>
      <w:tr w:rsidR="00D34A6B" w:rsidRPr="00CD49E6" w:rsidTr="004B5C2C">
        <w:trPr>
          <w:trHeight w:val="302"/>
        </w:trPr>
        <w:tc>
          <w:tcPr>
            <w:tcW w:w="258" w:type="pct"/>
            <w:tcBorders>
              <w:top w:val="single" w:sz="6" w:space="0" w:color="auto"/>
              <w:left w:val="single" w:sz="2" w:space="0" w:color="000000"/>
              <w:bottom w:val="single" w:sz="6" w:space="0" w:color="auto"/>
              <w:right w:val="single" w:sz="4" w:space="0" w:color="auto"/>
            </w:tcBorders>
          </w:tcPr>
          <w:p w:rsidR="00D34A6B" w:rsidRPr="004B5C2C" w:rsidRDefault="00D34A6B" w:rsidP="004B5C2C">
            <w:pPr>
              <w:spacing w:line="276" w:lineRule="auto"/>
              <w:ind w:right="360"/>
              <w:rPr>
                <w:snapToGrid w:val="0"/>
                <w:color w:val="000000"/>
                <w:sz w:val="28"/>
                <w:szCs w:val="28"/>
              </w:rPr>
            </w:pPr>
            <w:r w:rsidRPr="004B5C2C">
              <w:rPr>
                <w:snapToGrid w:val="0"/>
                <w:color w:val="000000"/>
                <w:sz w:val="28"/>
                <w:szCs w:val="28"/>
              </w:rPr>
              <w:t>11</w:t>
            </w:r>
          </w:p>
        </w:tc>
        <w:tc>
          <w:tcPr>
            <w:tcW w:w="1766" w:type="pct"/>
            <w:tcBorders>
              <w:top w:val="single" w:sz="4" w:space="0" w:color="auto"/>
              <w:left w:val="single" w:sz="4" w:space="0" w:color="auto"/>
              <w:bottom w:val="single" w:sz="4" w:space="0" w:color="auto"/>
              <w:right w:val="single" w:sz="4" w:space="0" w:color="auto"/>
            </w:tcBorders>
          </w:tcPr>
          <w:p w:rsidR="00D34A6B" w:rsidRDefault="00D34A6B" w:rsidP="004B5C2C">
            <w:pPr>
              <w:spacing w:line="276" w:lineRule="auto"/>
              <w:ind w:right="360"/>
              <w:rPr>
                <w:snapToGrid w:val="0"/>
                <w:color w:val="000000"/>
                <w:sz w:val="28"/>
                <w:szCs w:val="28"/>
              </w:rPr>
            </w:pPr>
            <w:r w:rsidRPr="004B5C2C">
              <w:rPr>
                <w:snapToGrid w:val="0"/>
                <w:color w:val="000000"/>
                <w:sz w:val="28"/>
                <w:szCs w:val="28"/>
              </w:rPr>
              <w:t xml:space="preserve">Трехкомпонентный показатель </w:t>
            </w:r>
          </w:p>
          <w:p w:rsidR="00D34A6B" w:rsidRPr="004B5C2C" w:rsidRDefault="00D34A6B" w:rsidP="004B5C2C">
            <w:pPr>
              <w:spacing w:line="276" w:lineRule="auto"/>
              <w:ind w:right="360"/>
              <w:rPr>
                <w:snapToGrid w:val="0"/>
                <w:color w:val="000000"/>
                <w:sz w:val="28"/>
                <w:szCs w:val="28"/>
              </w:rPr>
            </w:pPr>
            <w:r w:rsidRPr="004B5C2C">
              <w:rPr>
                <w:snapToGrid w:val="0"/>
                <w:color w:val="000000"/>
                <w:sz w:val="28"/>
                <w:szCs w:val="28"/>
              </w:rPr>
              <w:t>финансовой устойчивости</w:t>
            </w:r>
          </w:p>
        </w:tc>
        <w:tc>
          <w:tcPr>
            <w:tcW w:w="607" w:type="pct"/>
            <w:tcBorders>
              <w:top w:val="single" w:sz="4" w:space="0" w:color="auto"/>
              <w:left w:val="single" w:sz="4" w:space="0" w:color="auto"/>
              <w:bottom w:val="single" w:sz="4" w:space="0" w:color="auto"/>
              <w:right w:val="single" w:sz="4" w:space="0" w:color="auto"/>
            </w:tcBorders>
          </w:tcPr>
          <w:p w:rsidR="00D34A6B" w:rsidRPr="004B5C2C" w:rsidRDefault="00D34A6B" w:rsidP="004B5C2C">
            <w:pPr>
              <w:tabs>
                <w:tab w:val="left" w:pos="1813"/>
              </w:tabs>
              <w:spacing w:line="276" w:lineRule="auto"/>
              <w:ind w:right="6"/>
              <w:jc w:val="center"/>
              <w:rPr>
                <w:snapToGrid w:val="0"/>
                <w:color w:val="000000"/>
              </w:rPr>
            </w:pPr>
          </w:p>
        </w:tc>
        <w:tc>
          <w:tcPr>
            <w:tcW w:w="466" w:type="pct"/>
            <w:tcBorders>
              <w:top w:val="single" w:sz="4" w:space="0" w:color="auto"/>
              <w:left w:val="single" w:sz="4" w:space="0" w:color="auto"/>
              <w:bottom w:val="single" w:sz="4" w:space="0" w:color="auto"/>
              <w:right w:val="single" w:sz="4" w:space="0" w:color="auto"/>
            </w:tcBorders>
          </w:tcPr>
          <w:p w:rsidR="00D34A6B" w:rsidRPr="004B5C2C" w:rsidRDefault="00D34A6B" w:rsidP="004B5C2C">
            <w:pPr>
              <w:spacing w:line="276" w:lineRule="auto"/>
              <w:ind w:right="360"/>
              <w:jc w:val="center"/>
              <w:rPr>
                <w:snapToGrid w:val="0"/>
                <w:color w:val="000000"/>
                <w:sz w:val="28"/>
                <w:szCs w:val="28"/>
              </w:rPr>
            </w:pPr>
            <w:r>
              <w:rPr>
                <w:snapToGrid w:val="0"/>
                <w:color w:val="000000"/>
                <w:sz w:val="28"/>
                <w:szCs w:val="28"/>
              </w:rPr>
              <w:t>(1,1,1)</w:t>
            </w:r>
          </w:p>
        </w:tc>
        <w:tc>
          <w:tcPr>
            <w:tcW w:w="483" w:type="pct"/>
            <w:tcBorders>
              <w:top w:val="single" w:sz="4" w:space="0" w:color="auto"/>
              <w:left w:val="single" w:sz="4" w:space="0" w:color="auto"/>
              <w:bottom w:val="single" w:sz="4" w:space="0" w:color="auto"/>
              <w:right w:val="single" w:sz="4" w:space="0" w:color="auto"/>
            </w:tcBorders>
          </w:tcPr>
          <w:p w:rsidR="00D34A6B" w:rsidRPr="004B5C2C" w:rsidRDefault="00D34A6B" w:rsidP="004B5C2C">
            <w:pPr>
              <w:spacing w:line="276" w:lineRule="auto"/>
              <w:ind w:right="360"/>
              <w:jc w:val="center"/>
              <w:rPr>
                <w:snapToGrid w:val="0"/>
                <w:color w:val="000000"/>
                <w:sz w:val="28"/>
                <w:szCs w:val="28"/>
              </w:rPr>
            </w:pPr>
            <w:r>
              <w:rPr>
                <w:snapToGrid w:val="0"/>
                <w:color w:val="000000"/>
                <w:sz w:val="28"/>
                <w:szCs w:val="28"/>
              </w:rPr>
              <w:t>(0,0,0)</w:t>
            </w:r>
          </w:p>
        </w:tc>
        <w:tc>
          <w:tcPr>
            <w:tcW w:w="459" w:type="pct"/>
            <w:tcBorders>
              <w:top w:val="single" w:sz="4" w:space="0" w:color="auto"/>
              <w:left w:val="single" w:sz="4" w:space="0" w:color="auto"/>
              <w:bottom w:val="single" w:sz="4" w:space="0" w:color="auto"/>
              <w:right w:val="single" w:sz="4" w:space="0" w:color="auto"/>
            </w:tcBorders>
          </w:tcPr>
          <w:p w:rsidR="00D34A6B" w:rsidRPr="004B5C2C" w:rsidRDefault="00D34A6B" w:rsidP="004B5C2C">
            <w:pPr>
              <w:spacing w:line="276" w:lineRule="auto"/>
              <w:ind w:right="360"/>
              <w:jc w:val="center"/>
              <w:rPr>
                <w:snapToGrid w:val="0"/>
                <w:color w:val="000000"/>
                <w:sz w:val="28"/>
                <w:szCs w:val="28"/>
              </w:rPr>
            </w:pPr>
            <w:r>
              <w:rPr>
                <w:snapToGrid w:val="0"/>
                <w:color w:val="000000"/>
                <w:sz w:val="28"/>
                <w:szCs w:val="28"/>
              </w:rPr>
              <w:t>(0,0,0)</w:t>
            </w:r>
          </w:p>
        </w:tc>
        <w:tc>
          <w:tcPr>
            <w:tcW w:w="457" w:type="pct"/>
            <w:tcBorders>
              <w:top w:val="single" w:sz="4" w:space="0" w:color="auto"/>
              <w:left w:val="single" w:sz="4" w:space="0" w:color="auto"/>
              <w:bottom w:val="single" w:sz="4" w:space="0" w:color="auto"/>
              <w:right w:val="single" w:sz="4" w:space="0" w:color="auto"/>
            </w:tcBorders>
          </w:tcPr>
          <w:p w:rsidR="00D34A6B" w:rsidRPr="004B5C2C" w:rsidRDefault="00D34A6B" w:rsidP="004B5C2C">
            <w:pPr>
              <w:spacing w:line="276" w:lineRule="auto"/>
              <w:ind w:right="360"/>
              <w:jc w:val="center"/>
              <w:rPr>
                <w:snapToGrid w:val="0"/>
                <w:color w:val="000000"/>
                <w:sz w:val="28"/>
                <w:szCs w:val="28"/>
              </w:rPr>
            </w:pPr>
            <w:r>
              <w:rPr>
                <w:snapToGrid w:val="0"/>
                <w:color w:val="000000"/>
                <w:sz w:val="28"/>
                <w:szCs w:val="28"/>
              </w:rPr>
              <w:t>х</w:t>
            </w:r>
          </w:p>
        </w:tc>
        <w:tc>
          <w:tcPr>
            <w:tcW w:w="504" w:type="pct"/>
            <w:tcBorders>
              <w:top w:val="single" w:sz="6" w:space="0" w:color="auto"/>
              <w:left w:val="single" w:sz="4" w:space="0" w:color="auto"/>
              <w:bottom w:val="single" w:sz="6" w:space="0" w:color="auto"/>
              <w:right w:val="single" w:sz="2" w:space="0" w:color="000000"/>
            </w:tcBorders>
          </w:tcPr>
          <w:p w:rsidR="00D34A6B" w:rsidRPr="004B5C2C" w:rsidRDefault="00D34A6B" w:rsidP="004B5C2C">
            <w:pPr>
              <w:spacing w:line="276" w:lineRule="auto"/>
              <w:ind w:right="360"/>
              <w:jc w:val="right"/>
              <w:rPr>
                <w:snapToGrid w:val="0"/>
                <w:color w:val="000000"/>
                <w:sz w:val="28"/>
                <w:szCs w:val="28"/>
              </w:rPr>
            </w:pPr>
            <w:r>
              <w:rPr>
                <w:snapToGrid w:val="0"/>
                <w:color w:val="000000"/>
                <w:sz w:val="28"/>
                <w:szCs w:val="28"/>
              </w:rPr>
              <w:t>х</w:t>
            </w:r>
          </w:p>
        </w:tc>
      </w:tr>
    </w:tbl>
    <w:p w:rsidR="00D34A6B" w:rsidRPr="00CD49E6" w:rsidRDefault="00D34A6B" w:rsidP="00D0164E">
      <w:pPr>
        <w:ind w:right="360"/>
        <w:jc w:val="both"/>
      </w:pPr>
    </w:p>
    <w:p w:rsidR="00D34A6B" w:rsidRDefault="00D34A6B" w:rsidP="009C3022">
      <w:pPr>
        <w:spacing w:line="276" w:lineRule="auto"/>
        <w:ind w:right="360" w:firstLine="851"/>
        <w:jc w:val="both"/>
        <w:rPr>
          <w:sz w:val="28"/>
          <w:szCs w:val="28"/>
        </w:rPr>
      </w:pPr>
      <w:r w:rsidRPr="009C3022">
        <w:rPr>
          <w:sz w:val="28"/>
          <w:szCs w:val="28"/>
        </w:rPr>
        <w:t>В 2010 году, согласно трехкомпонентному показателю,  предприятие соответствовало абсолютной финансовой усто</w:t>
      </w:r>
      <w:r w:rsidRPr="009C3022">
        <w:rPr>
          <w:sz w:val="28"/>
          <w:szCs w:val="28"/>
        </w:rPr>
        <w:t>й</w:t>
      </w:r>
      <w:r w:rsidRPr="009C3022">
        <w:rPr>
          <w:sz w:val="28"/>
          <w:szCs w:val="28"/>
        </w:rPr>
        <w:t>чивости.</w:t>
      </w:r>
      <w:r>
        <w:rPr>
          <w:sz w:val="28"/>
          <w:szCs w:val="28"/>
        </w:rPr>
        <w:t xml:space="preserve"> </w:t>
      </w:r>
      <w:r w:rsidRPr="009C3022">
        <w:rPr>
          <w:sz w:val="28"/>
          <w:szCs w:val="28"/>
        </w:rPr>
        <w:t xml:space="preserve">Такой тип финансовой устойчивости характеризуется тем, что все запасы предприятия покрываются собственными </w:t>
      </w:r>
      <w:r w:rsidRPr="009C3022">
        <w:rPr>
          <w:sz w:val="28"/>
          <w:szCs w:val="28"/>
        </w:rPr>
        <w:lastRenderedPageBreak/>
        <w:t>оборотными средствами, т.е. предприятие не зависит от внешних кредиторов. Такая ситуация встречается крайне редко. Более того, она вряд ли может рассматриваться как идеальная, поскольку означает, что руководство компании не умеет, не желает или не имеет возможности использовать внешние источники средств для основной деятельности.</w:t>
      </w:r>
    </w:p>
    <w:p w:rsidR="00D34A6B" w:rsidRDefault="00D34A6B" w:rsidP="009C3022">
      <w:pPr>
        <w:spacing w:line="276" w:lineRule="auto"/>
        <w:ind w:right="360" w:firstLine="851"/>
        <w:jc w:val="both"/>
        <w:rPr>
          <w:sz w:val="28"/>
          <w:szCs w:val="28"/>
        </w:rPr>
      </w:pPr>
      <w:r>
        <w:rPr>
          <w:sz w:val="28"/>
          <w:szCs w:val="28"/>
        </w:rPr>
        <w:t>В 2011-2013 гг. ситуация кардинально изменилась. Предприятие находится в кризисном финансовом состоянии, на гр</w:t>
      </w:r>
      <w:r>
        <w:rPr>
          <w:sz w:val="28"/>
          <w:szCs w:val="28"/>
        </w:rPr>
        <w:t>а</w:t>
      </w:r>
      <w:r>
        <w:rPr>
          <w:sz w:val="28"/>
          <w:szCs w:val="28"/>
        </w:rPr>
        <w:t>ни банкротства.</w:t>
      </w:r>
      <w:r w:rsidRPr="009C3022">
        <w:t xml:space="preserve"> </w:t>
      </w:r>
      <w:r w:rsidRPr="009C3022">
        <w:rPr>
          <w:sz w:val="28"/>
          <w:szCs w:val="28"/>
        </w:rPr>
        <w:t>В данной ситуации денежные средства, краткосрочные ценные бумаги и дебиторская задолженность предпр</w:t>
      </w:r>
      <w:r w:rsidRPr="009C3022">
        <w:rPr>
          <w:sz w:val="28"/>
          <w:szCs w:val="28"/>
        </w:rPr>
        <w:t>и</w:t>
      </w:r>
      <w:r w:rsidRPr="009C3022">
        <w:rPr>
          <w:sz w:val="28"/>
          <w:szCs w:val="28"/>
        </w:rPr>
        <w:t>ятия не покрывают даже его кредиторской задолженности и просроченных ссуд</w:t>
      </w:r>
      <w:r>
        <w:rPr>
          <w:sz w:val="28"/>
          <w:szCs w:val="28"/>
        </w:rPr>
        <w:t>. Среди причин такого состояния можно ук</w:t>
      </w:r>
      <w:r>
        <w:rPr>
          <w:sz w:val="28"/>
          <w:szCs w:val="28"/>
        </w:rPr>
        <w:t>а</w:t>
      </w:r>
      <w:r>
        <w:rPr>
          <w:sz w:val="28"/>
          <w:szCs w:val="28"/>
        </w:rPr>
        <w:t>зать</w:t>
      </w:r>
      <w:r w:rsidRPr="009C3022">
        <w:rPr>
          <w:sz w:val="28"/>
          <w:szCs w:val="28"/>
        </w:rPr>
        <w:t xml:space="preserve"> резк</w:t>
      </w:r>
      <w:r>
        <w:rPr>
          <w:sz w:val="28"/>
          <w:szCs w:val="28"/>
        </w:rPr>
        <w:t>ое</w:t>
      </w:r>
      <w:r w:rsidRPr="009C3022">
        <w:rPr>
          <w:sz w:val="28"/>
          <w:szCs w:val="28"/>
        </w:rPr>
        <w:t xml:space="preserve"> увеличе</w:t>
      </w:r>
      <w:r>
        <w:rPr>
          <w:sz w:val="28"/>
          <w:szCs w:val="28"/>
        </w:rPr>
        <w:t>ния</w:t>
      </w:r>
      <w:r w:rsidRPr="009C3022">
        <w:rPr>
          <w:sz w:val="28"/>
          <w:szCs w:val="28"/>
        </w:rPr>
        <w:t xml:space="preserve"> следующих статей материальных оборотных средств: производственные запасы, незавершенное прои</w:t>
      </w:r>
      <w:r w:rsidRPr="009C3022">
        <w:rPr>
          <w:sz w:val="28"/>
          <w:szCs w:val="28"/>
        </w:rPr>
        <w:t>з</w:t>
      </w:r>
      <w:r w:rsidRPr="009C3022">
        <w:rPr>
          <w:sz w:val="28"/>
          <w:szCs w:val="28"/>
        </w:rPr>
        <w:t>вод</w:t>
      </w:r>
      <w:r>
        <w:rPr>
          <w:sz w:val="28"/>
          <w:szCs w:val="28"/>
        </w:rPr>
        <w:t>ства.</w:t>
      </w:r>
      <w:r w:rsidRPr="009C3022">
        <w:rPr>
          <w:sz w:val="28"/>
          <w:szCs w:val="28"/>
        </w:rPr>
        <w:t xml:space="preserve"> </w:t>
      </w:r>
    </w:p>
    <w:p w:rsidR="00D34A6B" w:rsidRPr="00F66810" w:rsidRDefault="00D34A6B" w:rsidP="00D96456">
      <w:pPr>
        <w:spacing w:line="276" w:lineRule="auto"/>
        <w:ind w:right="360" w:firstLine="851"/>
        <w:jc w:val="right"/>
        <w:rPr>
          <w:sz w:val="28"/>
          <w:szCs w:val="28"/>
        </w:rPr>
      </w:pPr>
      <w:r>
        <w:rPr>
          <w:sz w:val="28"/>
          <w:szCs w:val="28"/>
        </w:rPr>
        <w:t xml:space="preserve"> </w:t>
      </w:r>
      <w:bookmarkStart w:id="4" w:name="_Toc406813001"/>
      <w:r w:rsidRPr="00F66810">
        <w:rPr>
          <w:sz w:val="28"/>
          <w:szCs w:val="28"/>
        </w:rPr>
        <w:t xml:space="preserve">Таблица </w:t>
      </w:r>
      <w:r>
        <w:rPr>
          <w:sz w:val="28"/>
          <w:szCs w:val="28"/>
        </w:rPr>
        <w:t>1.</w:t>
      </w:r>
      <w:r w:rsidRPr="00F66810">
        <w:rPr>
          <w:sz w:val="28"/>
          <w:szCs w:val="28"/>
        </w:rPr>
        <w:t>4</w:t>
      </w:r>
      <w:bookmarkEnd w:id="4"/>
    </w:p>
    <w:p w:rsidR="00D34A6B" w:rsidRPr="00F66810" w:rsidRDefault="00D34A6B" w:rsidP="00D0164E">
      <w:pPr>
        <w:pStyle w:val="2"/>
        <w:spacing w:before="0" w:after="0"/>
        <w:ind w:right="360"/>
        <w:jc w:val="center"/>
        <w:rPr>
          <w:rFonts w:ascii="Times New Roman" w:hAnsi="Times New Roman"/>
          <w:i w:val="0"/>
        </w:rPr>
      </w:pPr>
      <w:bookmarkStart w:id="5" w:name="_Toc406813002"/>
      <w:r w:rsidRPr="00F66810">
        <w:rPr>
          <w:rFonts w:ascii="Times New Roman" w:hAnsi="Times New Roman"/>
          <w:i w:val="0"/>
        </w:rPr>
        <w:t>Относительные показатели финансовой устойчивости предприятия</w:t>
      </w:r>
      <w:bookmarkEnd w:id="5"/>
      <w:r w:rsidRPr="00F66810">
        <w:rPr>
          <w:rFonts w:ascii="Times New Roman" w:hAnsi="Times New Roman"/>
          <w:i w:val="0"/>
        </w:rPr>
        <w:t xml:space="preserve"> </w:t>
      </w:r>
    </w:p>
    <w:p w:rsidR="00D34A6B" w:rsidRPr="00F66810" w:rsidRDefault="00D34A6B" w:rsidP="00F66810">
      <w:pPr>
        <w:rPr>
          <w:sz w:val="28"/>
          <w:szCs w:val="28"/>
        </w:rPr>
      </w:pPr>
    </w:p>
    <w:tbl>
      <w:tblPr>
        <w:tblW w:w="4910" w:type="pct"/>
        <w:tblCellMar>
          <w:left w:w="30" w:type="dxa"/>
          <w:right w:w="30" w:type="dxa"/>
        </w:tblCellMar>
        <w:tblLook w:val="0000" w:firstRow="0" w:lastRow="0" w:firstColumn="0" w:lastColumn="0" w:noHBand="0" w:noVBand="0"/>
      </w:tblPr>
      <w:tblGrid>
        <w:gridCol w:w="5276"/>
        <w:gridCol w:w="1954"/>
        <w:gridCol w:w="1396"/>
        <w:gridCol w:w="1399"/>
        <w:gridCol w:w="1399"/>
        <w:gridCol w:w="1081"/>
        <w:gridCol w:w="994"/>
        <w:gridCol w:w="1981"/>
      </w:tblGrid>
      <w:tr w:rsidR="00D34A6B" w:rsidRPr="00F66810" w:rsidTr="00F66810">
        <w:trPr>
          <w:trHeight w:val="511"/>
        </w:trPr>
        <w:tc>
          <w:tcPr>
            <w:tcW w:w="1704" w:type="pct"/>
            <w:vMerge w:val="restart"/>
            <w:tcBorders>
              <w:top w:val="single" w:sz="6" w:space="0" w:color="auto"/>
              <w:left w:val="single" w:sz="6" w:space="0" w:color="auto"/>
              <w:right w:val="single" w:sz="6" w:space="0" w:color="auto"/>
            </w:tcBorders>
          </w:tcPr>
          <w:p w:rsidR="00D34A6B" w:rsidRPr="00F66810" w:rsidRDefault="00D34A6B" w:rsidP="00F66810">
            <w:pPr>
              <w:rPr>
                <w:snapToGrid w:val="0"/>
                <w:color w:val="000000"/>
                <w:sz w:val="28"/>
                <w:szCs w:val="28"/>
              </w:rPr>
            </w:pPr>
            <w:r w:rsidRPr="00F66810">
              <w:rPr>
                <w:snapToGrid w:val="0"/>
                <w:color w:val="000000"/>
                <w:sz w:val="28"/>
                <w:szCs w:val="28"/>
              </w:rPr>
              <w:t>Показатель</w:t>
            </w:r>
          </w:p>
        </w:tc>
        <w:tc>
          <w:tcPr>
            <w:tcW w:w="631" w:type="pct"/>
            <w:vMerge w:val="restart"/>
            <w:tcBorders>
              <w:top w:val="single" w:sz="6" w:space="0" w:color="auto"/>
              <w:left w:val="single" w:sz="6" w:space="0" w:color="auto"/>
              <w:right w:val="single" w:sz="6" w:space="0" w:color="auto"/>
            </w:tcBorders>
          </w:tcPr>
          <w:p w:rsidR="00D34A6B" w:rsidRDefault="00D34A6B" w:rsidP="00F66810">
            <w:pPr>
              <w:spacing w:line="276" w:lineRule="auto"/>
              <w:jc w:val="center"/>
              <w:rPr>
                <w:snapToGrid w:val="0"/>
                <w:color w:val="000000"/>
                <w:sz w:val="28"/>
                <w:szCs w:val="28"/>
              </w:rPr>
            </w:pPr>
            <w:r w:rsidRPr="00F66810">
              <w:rPr>
                <w:snapToGrid w:val="0"/>
                <w:color w:val="000000"/>
                <w:sz w:val="28"/>
                <w:szCs w:val="28"/>
              </w:rPr>
              <w:t>Форма</w:t>
            </w:r>
          </w:p>
          <w:p w:rsidR="00D34A6B" w:rsidRPr="00F66810" w:rsidRDefault="00D34A6B" w:rsidP="00F66810">
            <w:pPr>
              <w:spacing w:line="276" w:lineRule="auto"/>
              <w:jc w:val="center"/>
              <w:rPr>
                <w:snapToGrid w:val="0"/>
                <w:color w:val="000000"/>
                <w:sz w:val="28"/>
                <w:szCs w:val="28"/>
              </w:rPr>
            </w:pPr>
            <w:r w:rsidRPr="00F66810">
              <w:rPr>
                <w:snapToGrid w:val="0"/>
                <w:color w:val="000000"/>
                <w:sz w:val="28"/>
                <w:szCs w:val="28"/>
              </w:rPr>
              <w:t xml:space="preserve">отчетности и код строки </w:t>
            </w:r>
          </w:p>
        </w:tc>
        <w:tc>
          <w:tcPr>
            <w:tcW w:w="451" w:type="pct"/>
            <w:vMerge w:val="restart"/>
            <w:tcBorders>
              <w:top w:val="single" w:sz="6" w:space="0" w:color="auto"/>
              <w:left w:val="single" w:sz="6" w:space="0" w:color="auto"/>
              <w:right w:val="single" w:sz="4" w:space="0" w:color="auto"/>
            </w:tcBorders>
            <w:vAlign w:val="bottom"/>
          </w:tcPr>
          <w:p w:rsidR="00D34A6B" w:rsidRPr="00F66810" w:rsidRDefault="00D34A6B" w:rsidP="00F66810">
            <w:pPr>
              <w:spacing w:line="276" w:lineRule="auto"/>
              <w:jc w:val="center"/>
              <w:rPr>
                <w:sz w:val="28"/>
                <w:szCs w:val="28"/>
              </w:rPr>
            </w:pPr>
            <w:r w:rsidRPr="00F66810">
              <w:rPr>
                <w:sz w:val="28"/>
                <w:szCs w:val="28"/>
              </w:rPr>
              <w:t>на 31 д</w:t>
            </w:r>
            <w:r w:rsidRPr="00F66810">
              <w:rPr>
                <w:sz w:val="28"/>
                <w:szCs w:val="28"/>
              </w:rPr>
              <w:t>е</w:t>
            </w:r>
            <w:r w:rsidRPr="00F66810">
              <w:rPr>
                <w:sz w:val="28"/>
                <w:szCs w:val="28"/>
              </w:rPr>
              <w:t>кабря 2009</w:t>
            </w:r>
          </w:p>
        </w:tc>
        <w:tc>
          <w:tcPr>
            <w:tcW w:w="452" w:type="pct"/>
            <w:vMerge w:val="restart"/>
            <w:tcBorders>
              <w:top w:val="single" w:sz="6" w:space="0" w:color="auto"/>
              <w:left w:val="single" w:sz="6" w:space="0" w:color="auto"/>
              <w:right w:val="single" w:sz="4" w:space="0" w:color="auto"/>
            </w:tcBorders>
            <w:vAlign w:val="bottom"/>
          </w:tcPr>
          <w:p w:rsidR="00D34A6B" w:rsidRPr="00F66810" w:rsidRDefault="00D34A6B" w:rsidP="00F66810">
            <w:pPr>
              <w:spacing w:line="276" w:lineRule="auto"/>
              <w:jc w:val="center"/>
              <w:rPr>
                <w:sz w:val="28"/>
                <w:szCs w:val="28"/>
              </w:rPr>
            </w:pPr>
            <w:r w:rsidRPr="00F66810">
              <w:rPr>
                <w:sz w:val="28"/>
                <w:szCs w:val="28"/>
              </w:rPr>
              <w:t>на 31 д</w:t>
            </w:r>
            <w:r w:rsidRPr="00F66810">
              <w:rPr>
                <w:sz w:val="28"/>
                <w:szCs w:val="28"/>
              </w:rPr>
              <w:t>е</w:t>
            </w:r>
            <w:r w:rsidRPr="00F66810">
              <w:rPr>
                <w:sz w:val="28"/>
                <w:szCs w:val="28"/>
              </w:rPr>
              <w:t>кабря 2010</w:t>
            </w:r>
          </w:p>
        </w:tc>
        <w:tc>
          <w:tcPr>
            <w:tcW w:w="452" w:type="pct"/>
            <w:vMerge w:val="restart"/>
            <w:tcBorders>
              <w:top w:val="single" w:sz="6" w:space="0" w:color="auto"/>
              <w:left w:val="single" w:sz="6" w:space="0" w:color="auto"/>
              <w:right w:val="single" w:sz="4" w:space="0" w:color="auto"/>
            </w:tcBorders>
            <w:vAlign w:val="bottom"/>
          </w:tcPr>
          <w:p w:rsidR="00D34A6B" w:rsidRPr="00F66810" w:rsidRDefault="00D34A6B" w:rsidP="00F66810">
            <w:pPr>
              <w:spacing w:line="276" w:lineRule="auto"/>
              <w:jc w:val="center"/>
              <w:rPr>
                <w:sz w:val="28"/>
                <w:szCs w:val="28"/>
              </w:rPr>
            </w:pPr>
            <w:r w:rsidRPr="00F66810">
              <w:rPr>
                <w:sz w:val="28"/>
                <w:szCs w:val="28"/>
              </w:rPr>
              <w:t>на 31 д</w:t>
            </w:r>
            <w:r w:rsidRPr="00F66810">
              <w:rPr>
                <w:sz w:val="28"/>
                <w:szCs w:val="28"/>
              </w:rPr>
              <w:t>е</w:t>
            </w:r>
            <w:r w:rsidRPr="00F66810">
              <w:rPr>
                <w:sz w:val="28"/>
                <w:szCs w:val="28"/>
              </w:rPr>
              <w:t>кабря 2011</w:t>
            </w:r>
          </w:p>
        </w:tc>
        <w:tc>
          <w:tcPr>
            <w:tcW w:w="670" w:type="pct"/>
            <w:gridSpan w:val="2"/>
            <w:tcBorders>
              <w:top w:val="single" w:sz="4" w:space="0" w:color="auto"/>
              <w:left w:val="single" w:sz="4" w:space="0" w:color="auto"/>
              <w:bottom w:val="single" w:sz="4" w:space="0" w:color="auto"/>
              <w:right w:val="single" w:sz="4" w:space="0" w:color="auto"/>
            </w:tcBorders>
          </w:tcPr>
          <w:p w:rsidR="00D34A6B" w:rsidRPr="00F66810" w:rsidRDefault="00D34A6B" w:rsidP="00F66810">
            <w:pPr>
              <w:jc w:val="center"/>
              <w:rPr>
                <w:snapToGrid w:val="0"/>
                <w:color w:val="000000"/>
                <w:sz w:val="28"/>
                <w:szCs w:val="28"/>
              </w:rPr>
            </w:pPr>
            <w:r w:rsidRPr="00F66810">
              <w:rPr>
                <w:sz w:val="28"/>
                <w:szCs w:val="28"/>
              </w:rPr>
              <w:t>Отклонение 2011</w:t>
            </w:r>
          </w:p>
        </w:tc>
        <w:tc>
          <w:tcPr>
            <w:tcW w:w="640" w:type="pct"/>
            <w:vMerge w:val="restart"/>
            <w:tcBorders>
              <w:top w:val="single" w:sz="6" w:space="0" w:color="auto"/>
              <w:left w:val="single" w:sz="4" w:space="0" w:color="auto"/>
              <w:right w:val="single" w:sz="6" w:space="0" w:color="auto"/>
            </w:tcBorders>
          </w:tcPr>
          <w:p w:rsidR="00D34A6B" w:rsidRPr="00F66810" w:rsidRDefault="00D34A6B" w:rsidP="00F66810">
            <w:pPr>
              <w:jc w:val="center"/>
              <w:rPr>
                <w:snapToGrid w:val="0"/>
                <w:color w:val="000000"/>
                <w:sz w:val="28"/>
                <w:szCs w:val="28"/>
              </w:rPr>
            </w:pPr>
            <w:r w:rsidRPr="00F66810">
              <w:rPr>
                <w:snapToGrid w:val="0"/>
                <w:color w:val="000000"/>
                <w:sz w:val="28"/>
                <w:szCs w:val="28"/>
              </w:rPr>
              <w:t>Норматив</w:t>
            </w:r>
          </w:p>
        </w:tc>
      </w:tr>
      <w:tr w:rsidR="00D34A6B" w:rsidRPr="00F66810" w:rsidTr="00F66810">
        <w:trPr>
          <w:trHeight w:val="511"/>
        </w:trPr>
        <w:tc>
          <w:tcPr>
            <w:tcW w:w="1704" w:type="pct"/>
            <w:vMerge/>
            <w:tcBorders>
              <w:left w:val="single" w:sz="6" w:space="0" w:color="auto"/>
              <w:bottom w:val="single" w:sz="6" w:space="0" w:color="auto"/>
              <w:right w:val="single" w:sz="6" w:space="0" w:color="auto"/>
            </w:tcBorders>
          </w:tcPr>
          <w:p w:rsidR="00D34A6B" w:rsidRPr="00F66810" w:rsidRDefault="00D34A6B" w:rsidP="00F66810">
            <w:pPr>
              <w:rPr>
                <w:snapToGrid w:val="0"/>
                <w:color w:val="000000"/>
                <w:sz w:val="28"/>
                <w:szCs w:val="28"/>
              </w:rPr>
            </w:pPr>
          </w:p>
        </w:tc>
        <w:tc>
          <w:tcPr>
            <w:tcW w:w="631" w:type="pct"/>
            <w:vMerge/>
            <w:tcBorders>
              <w:left w:val="single" w:sz="6" w:space="0" w:color="auto"/>
              <w:bottom w:val="single" w:sz="6" w:space="0" w:color="auto"/>
              <w:right w:val="single" w:sz="6" w:space="0" w:color="auto"/>
            </w:tcBorders>
          </w:tcPr>
          <w:p w:rsidR="00D34A6B" w:rsidRPr="00F66810" w:rsidRDefault="00D34A6B" w:rsidP="00F66810">
            <w:pPr>
              <w:spacing w:line="276" w:lineRule="auto"/>
              <w:jc w:val="center"/>
              <w:rPr>
                <w:snapToGrid w:val="0"/>
                <w:color w:val="000000"/>
                <w:sz w:val="28"/>
                <w:szCs w:val="28"/>
              </w:rPr>
            </w:pPr>
          </w:p>
        </w:tc>
        <w:tc>
          <w:tcPr>
            <w:tcW w:w="451" w:type="pct"/>
            <w:vMerge/>
            <w:tcBorders>
              <w:left w:val="single" w:sz="6" w:space="0" w:color="auto"/>
              <w:bottom w:val="single" w:sz="6" w:space="0" w:color="auto"/>
              <w:right w:val="single" w:sz="4" w:space="0" w:color="auto"/>
            </w:tcBorders>
            <w:vAlign w:val="bottom"/>
          </w:tcPr>
          <w:p w:rsidR="00D34A6B" w:rsidRPr="00F66810" w:rsidRDefault="00D34A6B" w:rsidP="00F66810">
            <w:pPr>
              <w:spacing w:line="276" w:lineRule="auto"/>
              <w:jc w:val="center"/>
              <w:rPr>
                <w:sz w:val="28"/>
                <w:szCs w:val="28"/>
              </w:rPr>
            </w:pPr>
          </w:p>
        </w:tc>
        <w:tc>
          <w:tcPr>
            <w:tcW w:w="452" w:type="pct"/>
            <w:vMerge/>
            <w:tcBorders>
              <w:left w:val="single" w:sz="6" w:space="0" w:color="auto"/>
              <w:bottom w:val="single" w:sz="6" w:space="0" w:color="auto"/>
              <w:right w:val="single" w:sz="4" w:space="0" w:color="auto"/>
            </w:tcBorders>
            <w:vAlign w:val="bottom"/>
          </w:tcPr>
          <w:p w:rsidR="00D34A6B" w:rsidRPr="00F66810" w:rsidRDefault="00D34A6B" w:rsidP="00F66810">
            <w:pPr>
              <w:spacing w:line="276" w:lineRule="auto"/>
              <w:jc w:val="center"/>
              <w:rPr>
                <w:sz w:val="28"/>
                <w:szCs w:val="28"/>
              </w:rPr>
            </w:pPr>
          </w:p>
        </w:tc>
        <w:tc>
          <w:tcPr>
            <w:tcW w:w="452" w:type="pct"/>
            <w:vMerge/>
            <w:tcBorders>
              <w:left w:val="single" w:sz="6" w:space="0" w:color="auto"/>
              <w:bottom w:val="single" w:sz="6" w:space="0" w:color="auto"/>
              <w:right w:val="single" w:sz="4" w:space="0" w:color="auto"/>
            </w:tcBorders>
            <w:vAlign w:val="bottom"/>
          </w:tcPr>
          <w:p w:rsidR="00D34A6B" w:rsidRPr="00F66810" w:rsidRDefault="00D34A6B" w:rsidP="00F66810">
            <w:pPr>
              <w:spacing w:line="276" w:lineRule="auto"/>
              <w:jc w:val="center"/>
              <w:rPr>
                <w:sz w:val="28"/>
                <w:szCs w:val="28"/>
              </w:rPr>
            </w:pPr>
          </w:p>
        </w:tc>
        <w:tc>
          <w:tcPr>
            <w:tcW w:w="349" w:type="pct"/>
            <w:tcBorders>
              <w:top w:val="single" w:sz="4" w:space="0" w:color="auto"/>
              <w:left w:val="single" w:sz="4" w:space="0" w:color="auto"/>
              <w:bottom w:val="single" w:sz="4" w:space="0" w:color="auto"/>
              <w:right w:val="single" w:sz="4" w:space="0" w:color="auto"/>
            </w:tcBorders>
            <w:vAlign w:val="bottom"/>
          </w:tcPr>
          <w:p w:rsidR="00D34A6B" w:rsidRPr="00F66810" w:rsidRDefault="00D34A6B" w:rsidP="00F66810">
            <w:pPr>
              <w:spacing w:line="276" w:lineRule="auto"/>
              <w:jc w:val="center"/>
              <w:rPr>
                <w:sz w:val="28"/>
                <w:szCs w:val="28"/>
              </w:rPr>
            </w:pPr>
            <w:r w:rsidRPr="00F66810">
              <w:rPr>
                <w:sz w:val="28"/>
                <w:szCs w:val="28"/>
              </w:rPr>
              <w:t>от 2009</w:t>
            </w:r>
          </w:p>
        </w:tc>
        <w:tc>
          <w:tcPr>
            <w:tcW w:w="321" w:type="pct"/>
            <w:tcBorders>
              <w:top w:val="single" w:sz="4" w:space="0" w:color="auto"/>
              <w:left w:val="single" w:sz="4" w:space="0" w:color="auto"/>
              <w:bottom w:val="single" w:sz="4" w:space="0" w:color="auto"/>
              <w:right w:val="single" w:sz="4" w:space="0" w:color="auto"/>
            </w:tcBorders>
            <w:vAlign w:val="bottom"/>
          </w:tcPr>
          <w:p w:rsidR="00D34A6B" w:rsidRPr="00F66810" w:rsidRDefault="00D34A6B" w:rsidP="00F66810">
            <w:pPr>
              <w:spacing w:line="276" w:lineRule="auto"/>
              <w:jc w:val="center"/>
              <w:rPr>
                <w:sz w:val="28"/>
                <w:szCs w:val="28"/>
              </w:rPr>
            </w:pPr>
            <w:r w:rsidRPr="00F66810">
              <w:rPr>
                <w:sz w:val="28"/>
                <w:szCs w:val="28"/>
              </w:rPr>
              <w:t>от 2010</w:t>
            </w:r>
          </w:p>
        </w:tc>
        <w:tc>
          <w:tcPr>
            <w:tcW w:w="640" w:type="pct"/>
            <w:vMerge/>
            <w:tcBorders>
              <w:left w:val="single" w:sz="4" w:space="0" w:color="auto"/>
              <w:bottom w:val="single" w:sz="6" w:space="0" w:color="auto"/>
              <w:right w:val="single" w:sz="6" w:space="0" w:color="auto"/>
            </w:tcBorders>
          </w:tcPr>
          <w:p w:rsidR="00D34A6B" w:rsidRPr="00F66810" w:rsidRDefault="00D34A6B" w:rsidP="00F66810">
            <w:pPr>
              <w:jc w:val="center"/>
              <w:rPr>
                <w:snapToGrid w:val="0"/>
                <w:color w:val="000000"/>
                <w:sz w:val="28"/>
                <w:szCs w:val="28"/>
              </w:rPr>
            </w:pPr>
          </w:p>
        </w:tc>
      </w:tr>
      <w:tr w:rsidR="00D34A6B" w:rsidRPr="00F66810" w:rsidTr="00D96456">
        <w:trPr>
          <w:trHeight w:val="302"/>
        </w:trPr>
        <w:tc>
          <w:tcPr>
            <w:tcW w:w="1704" w:type="pct"/>
            <w:tcBorders>
              <w:top w:val="single" w:sz="6" w:space="0" w:color="auto"/>
              <w:left w:val="single" w:sz="6" w:space="0" w:color="auto"/>
              <w:bottom w:val="single" w:sz="6" w:space="0" w:color="auto"/>
              <w:right w:val="single" w:sz="6" w:space="0" w:color="auto"/>
            </w:tcBorders>
          </w:tcPr>
          <w:p w:rsidR="00D34A6B" w:rsidRPr="00F66810" w:rsidRDefault="00D34A6B" w:rsidP="00F66810">
            <w:pPr>
              <w:rPr>
                <w:snapToGrid w:val="0"/>
                <w:color w:val="000000"/>
                <w:sz w:val="28"/>
                <w:szCs w:val="28"/>
              </w:rPr>
            </w:pPr>
            <w:r w:rsidRPr="00F66810">
              <w:rPr>
                <w:snapToGrid w:val="0"/>
                <w:color w:val="000000"/>
                <w:sz w:val="28"/>
                <w:szCs w:val="28"/>
              </w:rPr>
              <w:t xml:space="preserve">Коэффициент соотношения </w:t>
            </w:r>
          </w:p>
          <w:p w:rsidR="00D34A6B" w:rsidRPr="00F66810" w:rsidRDefault="00D34A6B" w:rsidP="00F66810">
            <w:pPr>
              <w:rPr>
                <w:snapToGrid w:val="0"/>
                <w:color w:val="000000"/>
                <w:sz w:val="28"/>
                <w:szCs w:val="28"/>
              </w:rPr>
            </w:pPr>
            <w:r w:rsidRPr="00F66810">
              <w:rPr>
                <w:snapToGrid w:val="0"/>
                <w:color w:val="000000"/>
                <w:sz w:val="28"/>
                <w:szCs w:val="28"/>
              </w:rPr>
              <w:t>заемных и собственных средств</w:t>
            </w:r>
          </w:p>
        </w:tc>
        <w:tc>
          <w:tcPr>
            <w:tcW w:w="631" w:type="pct"/>
            <w:tcBorders>
              <w:top w:val="single" w:sz="6" w:space="0" w:color="auto"/>
              <w:left w:val="single" w:sz="6" w:space="0" w:color="auto"/>
              <w:bottom w:val="single" w:sz="6" w:space="0" w:color="auto"/>
              <w:right w:val="single" w:sz="6" w:space="0" w:color="auto"/>
            </w:tcBorders>
          </w:tcPr>
          <w:p w:rsidR="00D34A6B" w:rsidRPr="00D041FB" w:rsidRDefault="00D34A6B" w:rsidP="00F66810">
            <w:pPr>
              <w:spacing w:line="276" w:lineRule="auto"/>
              <w:ind w:right="82"/>
              <w:jc w:val="center"/>
              <w:rPr>
                <w:snapToGrid w:val="0"/>
                <w:color w:val="000000"/>
                <w:u w:val="single"/>
              </w:rPr>
            </w:pPr>
            <w:r w:rsidRPr="00D041FB">
              <w:rPr>
                <w:snapToGrid w:val="0"/>
                <w:color w:val="000000"/>
                <w:u w:val="single"/>
              </w:rPr>
              <w:t>1400+1500</w:t>
            </w:r>
          </w:p>
          <w:p w:rsidR="00D34A6B" w:rsidRPr="00D041FB" w:rsidRDefault="00D34A6B" w:rsidP="00F66810">
            <w:pPr>
              <w:spacing w:line="276" w:lineRule="auto"/>
              <w:ind w:right="82"/>
              <w:jc w:val="center"/>
              <w:rPr>
                <w:snapToGrid w:val="0"/>
                <w:color w:val="000000"/>
              </w:rPr>
            </w:pPr>
            <w:r w:rsidRPr="00D041FB">
              <w:rPr>
                <w:snapToGrid w:val="0"/>
                <w:color w:val="000000"/>
              </w:rPr>
              <w:t>1300</w:t>
            </w:r>
          </w:p>
        </w:tc>
        <w:tc>
          <w:tcPr>
            <w:tcW w:w="451" w:type="pct"/>
            <w:tcBorders>
              <w:top w:val="single" w:sz="6" w:space="0" w:color="auto"/>
              <w:left w:val="single" w:sz="6" w:space="0" w:color="auto"/>
              <w:bottom w:val="single" w:sz="6" w:space="0" w:color="auto"/>
              <w:right w:val="single" w:sz="4" w:space="0" w:color="auto"/>
            </w:tcBorders>
            <w:vAlign w:val="center"/>
          </w:tcPr>
          <w:p w:rsidR="00D34A6B" w:rsidRDefault="00D34A6B" w:rsidP="00D96456">
            <w:pPr>
              <w:jc w:val="center"/>
              <w:rPr>
                <w:color w:val="000000"/>
                <w:sz w:val="28"/>
                <w:szCs w:val="28"/>
              </w:rPr>
            </w:pPr>
            <w:r>
              <w:rPr>
                <w:color w:val="000000"/>
                <w:sz w:val="28"/>
                <w:szCs w:val="28"/>
              </w:rPr>
              <w:t>1,534</w:t>
            </w:r>
          </w:p>
        </w:tc>
        <w:tc>
          <w:tcPr>
            <w:tcW w:w="452" w:type="pct"/>
            <w:tcBorders>
              <w:top w:val="single" w:sz="6" w:space="0" w:color="auto"/>
              <w:left w:val="single" w:sz="6" w:space="0" w:color="auto"/>
              <w:bottom w:val="single" w:sz="6" w:space="0" w:color="auto"/>
              <w:right w:val="single" w:sz="4" w:space="0" w:color="auto"/>
            </w:tcBorders>
            <w:vAlign w:val="center"/>
          </w:tcPr>
          <w:p w:rsidR="00D34A6B" w:rsidRDefault="00D34A6B" w:rsidP="00D96456">
            <w:pPr>
              <w:jc w:val="center"/>
              <w:rPr>
                <w:color w:val="000000"/>
                <w:sz w:val="28"/>
                <w:szCs w:val="28"/>
              </w:rPr>
            </w:pPr>
            <w:r>
              <w:rPr>
                <w:color w:val="000000"/>
                <w:sz w:val="28"/>
                <w:szCs w:val="28"/>
              </w:rPr>
              <w:t>2,041</w:t>
            </w:r>
          </w:p>
        </w:tc>
        <w:tc>
          <w:tcPr>
            <w:tcW w:w="452" w:type="pct"/>
            <w:tcBorders>
              <w:top w:val="single" w:sz="6" w:space="0" w:color="auto"/>
              <w:left w:val="single" w:sz="6" w:space="0" w:color="auto"/>
              <w:bottom w:val="single" w:sz="6" w:space="0" w:color="auto"/>
              <w:right w:val="single" w:sz="4" w:space="0" w:color="auto"/>
            </w:tcBorders>
            <w:vAlign w:val="center"/>
          </w:tcPr>
          <w:p w:rsidR="00D34A6B" w:rsidRDefault="00D34A6B" w:rsidP="00D96456">
            <w:pPr>
              <w:jc w:val="center"/>
              <w:rPr>
                <w:color w:val="000000"/>
                <w:sz w:val="28"/>
                <w:szCs w:val="28"/>
              </w:rPr>
            </w:pPr>
            <w:r>
              <w:rPr>
                <w:color w:val="000000"/>
                <w:sz w:val="28"/>
                <w:szCs w:val="28"/>
              </w:rPr>
              <w:t>2,002</w:t>
            </w:r>
          </w:p>
        </w:tc>
        <w:tc>
          <w:tcPr>
            <w:tcW w:w="349" w:type="pct"/>
            <w:tcBorders>
              <w:top w:val="single" w:sz="4" w:space="0" w:color="auto"/>
              <w:left w:val="single" w:sz="4" w:space="0" w:color="auto"/>
              <w:bottom w:val="single" w:sz="4" w:space="0" w:color="auto"/>
              <w:right w:val="single" w:sz="4" w:space="0" w:color="auto"/>
            </w:tcBorders>
            <w:vAlign w:val="center"/>
          </w:tcPr>
          <w:p w:rsidR="00D34A6B" w:rsidRDefault="00D34A6B" w:rsidP="00D96456">
            <w:pPr>
              <w:jc w:val="center"/>
              <w:rPr>
                <w:color w:val="000000"/>
                <w:sz w:val="28"/>
                <w:szCs w:val="28"/>
              </w:rPr>
            </w:pPr>
            <w:r>
              <w:rPr>
                <w:color w:val="000000"/>
                <w:sz w:val="28"/>
                <w:szCs w:val="28"/>
              </w:rPr>
              <w:t>0,469</w:t>
            </w:r>
          </w:p>
        </w:tc>
        <w:tc>
          <w:tcPr>
            <w:tcW w:w="321" w:type="pct"/>
            <w:tcBorders>
              <w:top w:val="single" w:sz="4" w:space="0" w:color="auto"/>
              <w:left w:val="single" w:sz="4" w:space="0" w:color="auto"/>
              <w:bottom w:val="single" w:sz="4" w:space="0" w:color="auto"/>
              <w:right w:val="single" w:sz="4" w:space="0" w:color="auto"/>
            </w:tcBorders>
            <w:vAlign w:val="center"/>
          </w:tcPr>
          <w:p w:rsidR="00D34A6B" w:rsidRDefault="00D34A6B" w:rsidP="00D96456">
            <w:pPr>
              <w:jc w:val="center"/>
              <w:rPr>
                <w:color w:val="000000"/>
                <w:sz w:val="28"/>
                <w:szCs w:val="28"/>
              </w:rPr>
            </w:pPr>
            <w:r>
              <w:rPr>
                <w:color w:val="000000"/>
                <w:sz w:val="28"/>
                <w:szCs w:val="28"/>
              </w:rPr>
              <w:t>-0,039</w:t>
            </w:r>
          </w:p>
        </w:tc>
        <w:tc>
          <w:tcPr>
            <w:tcW w:w="640" w:type="pct"/>
            <w:tcBorders>
              <w:top w:val="single" w:sz="6" w:space="0" w:color="auto"/>
              <w:left w:val="single" w:sz="4" w:space="0" w:color="auto"/>
              <w:bottom w:val="single" w:sz="6" w:space="0" w:color="auto"/>
              <w:right w:val="single" w:sz="6" w:space="0" w:color="auto"/>
            </w:tcBorders>
          </w:tcPr>
          <w:p w:rsidR="00D34A6B" w:rsidRPr="00F66810" w:rsidRDefault="00D34A6B" w:rsidP="00F66810">
            <w:pPr>
              <w:jc w:val="center"/>
              <w:rPr>
                <w:snapToGrid w:val="0"/>
                <w:color w:val="000000"/>
                <w:sz w:val="28"/>
                <w:szCs w:val="28"/>
              </w:rPr>
            </w:pPr>
            <w:r w:rsidRPr="00F66810">
              <w:rPr>
                <w:snapToGrid w:val="0"/>
                <w:color w:val="000000"/>
                <w:sz w:val="28"/>
                <w:szCs w:val="28"/>
              </w:rPr>
              <w:t>меньше 1</w:t>
            </w:r>
          </w:p>
        </w:tc>
      </w:tr>
      <w:tr w:rsidR="00D34A6B" w:rsidRPr="00F66810" w:rsidTr="00D96456">
        <w:trPr>
          <w:trHeight w:val="302"/>
        </w:trPr>
        <w:tc>
          <w:tcPr>
            <w:tcW w:w="1704" w:type="pct"/>
            <w:tcBorders>
              <w:top w:val="single" w:sz="6" w:space="0" w:color="auto"/>
              <w:left w:val="single" w:sz="6" w:space="0" w:color="auto"/>
              <w:bottom w:val="single" w:sz="6" w:space="0" w:color="auto"/>
              <w:right w:val="single" w:sz="6" w:space="0" w:color="auto"/>
            </w:tcBorders>
          </w:tcPr>
          <w:p w:rsidR="00D34A6B" w:rsidRPr="00F66810" w:rsidRDefault="00D34A6B" w:rsidP="00F66810">
            <w:pPr>
              <w:rPr>
                <w:snapToGrid w:val="0"/>
                <w:color w:val="000000"/>
                <w:sz w:val="28"/>
                <w:szCs w:val="28"/>
              </w:rPr>
            </w:pPr>
            <w:r w:rsidRPr="00F66810">
              <w:rPr>
                <w:snapToGrid w:val="0"/>
                <w:color w:val="000000"/>
                <w:sz w:val="28"/>
                <w:szCs w:val="28"/>
              </w:rPr>
              <w:t xml:space="preserve">Коэффициент обеспеченности </w:t>
            </w:r>
          </w:p>
          <w:p w:rsidR="00D34A6B" w:rsidRPr="00F66810" w:rsidRDefault="00D34A6B" w:rsidP="00F66810">
            <w:pPr>
              <w:rPr>
                <w:snapToGrid w:val="0"/>
                <w:color w:val="000000"/>
                <w:sz w:val="28"/>
                <w:szCs w:val="28"/>
              </w:rPr>
            </w:pPr>
            <w:r w:rsidRPr="00F66810">
              <w:rPr>
                <w:snapToGrid w:val="0"/>
                <w:color w:val="000000"/>
                <w:sz w:val="28"/>
                <w:szCs w:val="28"/>
              </w:rPr>
              <w:t>собственными оборотными средствами</w:t>
            </w:r>
          </w:p>
        </w:tc>
        <w:tc>
          <w:tcPr>
            <w:tcW w:w="631" w:type="pct"/>
            <w:tcBorders>
              <w:top w:val="single" w:sz="6" w:space="0" w:color="auto"/>
              <w:left w:val="single" w:sz="6" w:space="0" w:color="auto"/>
              <w:bottom w:val="single" w:sz="6" w:space="0" w:color="auto"/>
              <w:right w:val="single" w:sz="6" w:space="0" w:color="auto"/>
            </w:tcBorders>
          </w:tcPr>
          <w:p w:rsidR="00D34A6B" w:rsidRPr="00D041FB" w:rsidRDefault="00D34A6B" w:rsidP="00F66810">
            <w:pPr>
              <w:ind w:right="82"/>
              <w:jc w:val="center"/>
              <w:rPr>
                <w:snapToGrid w:val="0"/>
                <w:color w:val="000000"/>
                <w:u w:val="single"/>
              </w:rPr>
            </w:pPr>
            <w:r w:rsidRPr="00D041FB">
              <w:rPr>
                <w:snapToGrid w:val="0"/>
                <w:color w:val="000000"/>
                <w:u w:val="single"/>
              </w:rPr>
              <w:t>1200-1500</w:t>
            </w:r>
          </w:p>
          <w:p w:rsidR="00D34A6B" w:rsidRPr="00D041FB" w:rsidRDefault="00D34A6B" w:rsidP="00642DCC">
            <w:pPr>
              <w:ind w:right="82"/>
              <w:jc w:val="center"/>
              <w:rPr>
                <w:snapToGrid w:val="0"/>
                <w:color w:val="000000"/>
              </w:rPr>
            </w:pPr>
            <w:r w:rsidRPr="00D041FB">
              <w:rPr>
                <w:snapToGrid w:val="0"/>
                <w:color w:val="000000"/>
              </w:rPr>
              <w:t>1</w:t>
            </w:r>
            <w:r>
              <w:rPr>
                <w:snapToGrid w:val="0"/>
                <w:color w:val="000000"/>
              </w:rPr>
              <w:t>2</w:t>
            </w:r>
            <w:r w:rsidRPr="00D041FB">
              <w:rPr>
                <w:snapToGrid w:val="0"/>
                <w:color w:val="000000"/>
              </w:rPr>
              <w:t>00</w:t>
            </w:r>
          </w:p>
        </w:tc>
        <w:tc>
          <w:tcPr>
            <w:tcW w:w="451" w:type="pct"/>
            <w:tcBorders>
              <w:top w:val="single" w:sz="6" w:space="0" w:color="auto"/>
              <w:left w:val="single" w:sz="6" w:space="0" w:color="auto"/>
              <w:bottom w:val="single" w:sz="6" w:space="0" w:color="auto"/>
              <w:right w:val="single" w:sz="4" w:space="0" w:color="auto"/>
            </w:tcBorders>
            <w:vAlign w:val="center"/>
          </w:tcPr>
          <w:p w:rsidR="00D34A6B" w:rsidRDefault="00D34A6B" w:rsidP="00D96456">
            <w:pPr>
              <w:jc w:val="center"/>
              <w:rPr>
                <w:color w:val="000000"/>
                <w:sz w:val="28"/>
                <w:szCs w:val="28"/>
              </w:rPr>
            </w:pPr>
            <w:r>
              <w:rPr>
                <w:color w:val="000000"/>
                <w:sz w:val="28"/>
                <w:szCs w:val="28"/>
              </w:rPr>
              <w:t>0,205</w:t>
            </w:r>
          </w:p>
        </w:tc>
        <w:tc>
          <w:tcPr>
            <w:tcW w:w="452" w:type="pct"/>
            <w:tcBorders>
              <w:top w:val="single" w:sz="6" w:space="0" w:color="auto"/>
              <w:left w:val="single" w:sz="6" w:space="0" w:color="auto"/>
              <w:bottom w:val="single" w:sz="6" w:space="0" w:color="auto"/>
              <w:right w:val="single" w:sz="4" w:space="0" w:color="auto"/>
            </w:tcBorders>
            <w:vAlign w:val="center"/>
          </w:tcPr>
          <w:p w:rsidR="00D34A6B" w:rsidRDefault="00D34A6B" w:rsidP="00D96456">
            <w:pPr>
              <w:jc w:val="center"/>
              <w:rPr>
                <w:color w:val="000000"/>
                <w:sz w:val="28"/>
                <w:szCs w:val="28"/>
              </w:rPr>
            </w:pPr>
            <w:r>
              <w:rPr>
                <w:color w:val="000000"/>
                <w:sz w:val="28"/>
                <w:szCs w:val="28"/>
              </w:rPr>
              <w:t>0,164</w:t>
            </w:r>
          </w:p>
        </w:tc>
        <w:tc>
          <w:tcPr>
            <w:tcW w:w="452" w:type="pct"/>
            <w:tcBorders>
              <w:top w:val="single" w:sz="6" w:space="0" w:color="auto"/>
              <w:left w:val="single" w:sz="6" w:space="0" w:color="auto"/>
              <w:bottom w:val="single" w:sz="6" w:space="0" w:color="auto"/>
              <w:right w:val="single" w:sz="4" w:space="0" w:color="auto"/>
            </w:tcBorders>
            <w:vAlign w:val="center"/>
          </w:tcPr>
          <w:p w:rsidR="00D34A6B" w:rsidRDefault="00D34A6B" w:rsidP="00D96456">
            <w:pPr>
              <w:jc w:val="center"/>
              <w:rPr>
                <w:color w:val="000000"/>
                <w:sz w:val="28"/>
                <w:szCs w:val="28"/>
              </w:rPr>
            </w:pPr>
            <w:r>
              <w:rPr>
                <w:color w:val="000000"/>
                <w:sz w:val="28"/>
                <w:szCs w:val="28"/>
              </w:rPr>
              <w:t>0,192</w:t>
            </w:r>
          </w:p>
        </w:tc>
        <w:tc>
          <w:tcPr>
            <w:tcW w:w="349" w:type="pct"/>
            <w:tcBorders>
              <w:top w:val="single" w:sz="4" w:space="0" w:color="auto"/>
              <w:left w:val="single" w:sz="4" w:space="0" w:color="auto"/>
              <w:bottom w:val="single" w:sz="4" w:space="0" w:color="auto"/>
              <w:right w:val="single" w:sz="4" w:space="0" w:color="auto"/>
            </w:tcBorders>
            <w:vAlign w:val="center"/>
          </w:tcPr>
          <w:p w:rsidR="00D34A6B" w:rsidRDefault="00D34A6B" w:rsidP="00D96456">
            <w:pPr>
              <w:jc w:val="center"/>
              <w:rPr>
                <w:color w:val="000000"/>
                <w:sz w:val="28"/>
                <w:szCs w:val="28"/>
              </w:rPr>
            </w:pPr>
            <w:r>
              <w:rPr>
                <w:color w:val="000000"/>
                <w:sz w:val="28"/>
                <w:szCs w:val="28"/>
              </w:rPr>
              <w:t>-0,014</w:t>
            </w:r>
          </w:p>
        </w:tc>
        <w:tc>
          <w:tcPr>
            <w:tcW w:w="321" w:type="pct"/>
            <w:tcBorders>
              <w:top w:val="single" w:sz="4" w:space="0" w:color="auto"/>
              <w:left w:val="single" w:sz="4" w:space="0" w:color="auto"/>
              <w:bottom w:val="single" w:sz="4" w:space="0" w:color="auto"/>
              <w:right w:val="single" w:sz="4" w:space="0" w:color="auto"/>
            </w:tcBorders>
            <w:vAlign w:val="center"/>
          </w:tcPr>
          <w:p w:rsidR="00D34A6B" w:rsidRDefault="00D34A6B" w:rsidP="00D96456">
            <w:pPr>
              <w:jc w:val="center"/>
              <w:rPr>
                <w:color w:val="000000"/>
                <w:sz w:val="28"/>
                <w:szCs w:val="28"/>
              </w:rPr>
            </w:pPr>
            <w:r>
              <w:rPr>
                <w:color w:val="000000"/>
                <w:sz w:val="28"/>
                <w:szCs w:val="28"/>
              </w:rPr>
              <w:t>0,028</w:t>
            </w:r>
          </w:p>
        </w:tc>
        <w:tc>
          <w:tcPr>
            <w:tcW w:w="640" w:type="pct"/>
            <w:tcBorders>
              <w:top w:val="single" w:sz="6" w:space="0" w:color="auto"/>
              <w:left w:val="single" w:sz="4" w:space="0" w:color="auto"/>
              <w:bottom w:val="single" w:sz="6" w:space="0" w:color="auto"/>
              <w:right w:val="single" w:sz="6" w:space="0" w:color="auto"/>
            </w:tcBorders>
          </w:tcPr>
          <w:p w:rsidR="00D34A6B" w:rsidRPr="00F66810" w:rsidRDefault="00D34A6B" w:rsidP="00F66810">
            <w:pPr>
              <w:jc w:val="center"/>
              <w:rPr>
                <w:snapToGrid w:val="0"/>
                <w:color w:val="000000"/>
                <w:sz w:val="28"/>
                <w:szCs w:val="28"/>
              </w:rPr>
            </w:pPr>
            <w:r w:rsidRPr="00F66810">
              <w:rPr>
                <w:snapToGrid w:val="0"/>
                <w:color w:val="000000"/>
                <w:sz w:val="28"/>
                <w:szCs w:val="28"/>
              </w:rPr>
              <w:t>Больше 0,1</w:t>
            </w:r>
          </w:p>
        </w:tc>
      </w:tr>
      <w:tr w:rsidR="00D34A6B" w:rsidRPr="00F66810" w:rsidTr="00D96456">
        <w:trPr>
          <w:trHeight w:val="302"/>
        </w:trPr>
        <w:tc>
          <w:tcPr>
            <w:tcW w:w="1704" w:type="pct"/>
            <w:tcBorders>
              <w:top w:val="single" w:sz="6" w:space="0" w:color="auto"/>
              <w:left w:val="single" w:sz="6" w:space="0" w:color="auto"/>
              <w:bottom w:val="single" w:sz="6" w:space="0" w:color="auto"/>
              <w:right w:val="single" w:sz="6" w:space="0" w:color="auto"/>
            </w:tcBorders>
          </w:tcPr>
          <w:p w:rsidR="00D34A6B" w:rsidRPr="00F66810" w:rsidRDefault="00D34A6B" w:rsidP="00F66810">
            <w:pPr>
              <w:rPr>
                <w:snapToGrid w:val="0"/>
                <w:color w:val="000000"/>
                <w:sz w:val="28"/>
                <w:szCs w:val="28"/>
              </w:rPr>
            </w:pPr>
            <w:r w:rsidRPr="00F66810">
              <w:rPr>
                <w:snapToGrid w:val="0"/>
                <w:color w:val="000000"/>
                <w:sz w:val="28"/>
                <w:szCs w:val="28"/>
              </w:rPr>
              <w:t>Коэффициент автономии</w:t>
            </w:r>
          </w:p>
        </w:tc>
        <w:tc>
          <w:tcPr>
            <w:tcW w:w="631" w:type="pct"/>
            <w:tcBorders>
              <w:top w:val="single" w:sz="6" w:space="0" w:color="auto"/>
              <w:left w:val="single" w:sz="6" w:space="0" w:color="auto"/>
              <w:bottom w:val="single" w:sz="6" w:space="0" w:color="auto"/>
              <w:right w:val="single" w:sz="6" w:space="0" w:color="auto"/>
            </w:tcBorders>
          </w:tcPr>
          <w:p w:rsidR="00D34A6B" w:rsidRPr="00D041FB" w:rsidRDefault="00D34A6B" w:rsidP="00F66810">
            <w:pPr>
              <w:ind w:right="82"/>
              <w:jc w:val="center"/>
              <w:rPr>
                <w:snapToGrid w:val="0"/>
                <w:color w:val="000000"/>
                <w:u w:val="single"/>
              </w:rPr>
            </w:pPr>
            <w:r w:rsidRPr="00D041FB">
              <w:rPr>
                <w:snapToGrid w:val="0"/>
                <w:color w:val="000000"/>
                <w:u w:val="single"/>
              </w:rPr>
              <w:t>1300</w:t>
            </w:r>
          </w:p>
          <w:p w:rsidR="00D34A6B" w:rsidRPr="00D041FB" w:rsidRDefault="00D34A6B" w:rsidP="00F66810">
            <w:pPr>
              <w:ind w:right="82"/>
              <w:jc w:val="center"/>
              <w:rPr>
                <w:snapToGrid w:val="0"/>
                <w:color w:val="000000"/>
              </w:rPr>
            </w:pPr>
            <w:r w:rsidRPr="00D041FB">
              <w:rPr>
                <w:snapToGrid w:val="0"/>
                <w:color w:val="000000"/>
              </w:rPr>
              <w:t>1700</w:t>
            </w:r>
          </w:p>
        </w:tc>
        <w:tc>
          <w:tcPr>
            <w:tcW w:w="451" w:type="pct"/>
            <w:tcBorders>
              <w:top w:val="single" w:sz="6" w:space="0" w:color="auto"/>
              <w:left w:val="single" w:sz="6" w:space="0" w:color="auto"/>
              <w:bottom w:val="single" w:sz="6" w:space="0" w:color="auto"/>
              <w:right w:val="single" w:sz="4" w:space="0" w:color="auto"/>
            </w:tcBorders>
            <w:vAlign w:val="center"/>
          </w:tcPr>
          <w:p w:rsidR="00D34A6B" w:rsidRDefault="00D34A6B" w:rsidP="00D96456">
            <w:pPr>
              <w:jc w:val="center"/>
              <w:rPr>
                <w:color w:val="000000"/>
                <w:sz w:val="28"/>
                <w:szCs w:val="28"/>
              </w:rPr>
            </w:pPr>
            <w:r>
              <w:rPr>
                <w:color w:val="000000"/>
                <w:sz w:val="28"/>
                <w:szCs w:val="28"/>
              </w:rPr>
              <w:t>0,395</w:t>
            </w:r>
          </w:p>
        </w:tc>
        <w:tc>
          <w:tcPr>
            <w:tcW w:w="452" w:type="pct"/>
            <w:tcBorders>
              <w:top w:val="single" w:sz="6" w:space="0" w:color="auto"/>
              <w:left w:val="single" w:sz="6" w:space="0" w:color="auto"/>
              <w:bottom w:val="single" w:sz="6" w:space="0" w:color="auto"/>
              <w:right w:val="single" w:sz="4" w:space="0" w:color="auto"/>
            </w:tcBorders>
            <w:vAlign w:val="center"/>
          </w:tcPr>
          <w:p w:rsidR="00D34A6B" w:rsidRDefault="00D34A6B" w:rsidP="00D96456">
            <w:pPr>
              <w:jc w:val="center"/>
              <w:rPr>
                <w:color w:val="000000"/>
                <w:sz w:val="28"/>
                <w:szCs w:val="28"/>
              </w:rPr>
            </w:pPr>
            <w:r>
              <w:rPr>
                <w:color w:val="000000"/>
                <w:sz w:val="28"/>
                <w:szCs w:val="28"/>
              </w:rPr>
              <w:t>0,329</w:t>
            </w:r>
          </w:p>
        </w:tc>
        <w:tc>
          <w:tcPr>
            <w:tcW w:w="452" w:type="pct"/>
            <w:tcBorders>
              <w:top w:val="single" w:sz="6" w:space="0" w:color="auto"/>
              <w:left w:val="single" w:sz="6" w:space="0" w:color="auto"/>
              <w:bottom w:val="single" w:sz="6" w:space="0" w:color="auto"/>
              <w:right w:val="single" w:sz="4" w:space="0" w:color="auto"/>
            </w:tcBorders>
            <w:vAlign w:val="center"/>
          </w:tcPr>
          <w:p w:rsidR="00D34A6B" w:rsidRDefault="00D34A6B" w:rsidP="00D96456">
            <w:pPr>
              <w:jc w:val="center"/>
              <w:rPr>
                <w:color w:val="000000"/>
                <w:sz w:val="28"/>
                <w:szCs w:val="28"/>
              </w:rPr>
            </w:pPr>
            <w:r>
              <w:rPr>
                <w:color w:val="000000"/>
                <w:sz w:val="28"/>
                <w:szCs w:val="28"/>
              </w:rPr>
              <w:t>0,333</w:t>
            </w:r>
          </w:p>
        </w:tc>
        <w:tc>
          <w:tcPr>
            <w:tcW w:w="349" w:type="pct"/>
            <w:tcBorders>
              <w:top w:val="single" w:sz="4" w:space="0" w:color="auto"/>
              <w:left w:val="single" w:sz="4" w:space="0" w:color="auto"/>
              <w:bottom w:val="single" w:sz="4" w:space="0" w:color="auto"/>
              <w:right w:val="single" w:sz="4" w:space="0" w:color="auto"/>
            </w:tcBorders>
            <w:vAlign w:val="center"/>
          </w:tcPr>
          <w:p w:rsidR="00D34A6B" w:rsidRDefault="00D34A6B" w:rsidP="00D96456">
            <w:pPr>
              <w:jc w:val="center"/>
              <w:rPr>
                <w:color w:val="000000"/>
                <w:sz w:val="28"/>
                <w:szCs w:val="28"/>
              </w:rPr>
            </w:pPr>
            <w:r>
              <w:rPr>
                <w:color w:val="000000"/>
                <w:sz w:val="28"/>
                <w:szCs w:val="28"/>
              </w:rPr>
              <w:t>-0,062</w:t>
            </w:r>
          </w:p>
        </w:tc>
        <w:tc>
          <w:tcPr>
            <w:tcW w:w="321" w:type="pct"/>
            <w:tcBorders>
              <w:top w:val="single" w:sz="4" w:space="0" w:color="auto"/>
              <w:left w:val="single" w:sz="4" w:space="0" w:color="auto"/>
              <w:bottom w:val="single" w:sz="4" w:space="0" w:color="auto"/>
              <w:right w:val="single" w:sz="4" w:space="0" w:color="auto"/>
            </w:tcBorders>
            <w:vAlign w:val="center"/>
          </w:tcPr>
          <w:p w:rsidR="00D34A6B" w:rsidRDefault="00D34A6B" w:rsidP="00D96456">
            <w:pPr>
              <w:jc w:val="center"/>
              <w:rPr>
                <w:color w:val="000000"/>
                <w:sz w:val="28"/>
                <w:szCs w:val="28"/>
              </w:rPr>
            </w:pPr>
            <w:r>
              <w:rPr>
                <w:color w:val="000000"/>
                <w:sz w:val="28"/>
                <w:szCs w:val="28"/>
              </w:rPr>
              <w:t>0,004</w:t>
            </w:r>
          </w:p>
        </w:tc>
        <w:tc>
          <w:tcPr>
            <w:tcW w:w="640" w:type="pct"/>
            <w:tcBorders>
              <w:top w:val="single" w:sz="6" w:space="0" w:color="auto"/>
              <w:left w:val="single" w:sz="4" w:space="0" w:color="auto"/>
              <w:bottom w:val="single" w:sz="6" w:space="0" w:color="auto"/>
              <w:right w:val="single" w:sz="6" w:space="0" w:color="auto"/>
            </w:tcBorders>
          </w:tcPr>
          <w:p w:rsidR="00D34A6B" w:rsidRPr="00F66810" w:rsidRDefault="00D34A6B" w:rsidP="00F66810">
            <w:pPr>
              <w:jc w:val="center"/>
              <w:rPr>
                <w:snapToGrid w:val="0"/>
                <w:color w:val="000000"/>
                <w:sz w:val="28"/>
                <w:szCs w:val="28"/>
              </w:rPr>
            </w:pPr>
            <w:r w:rsidRPr="00F66810">
              <w:rPr>
                <w:snapToGrid w:val="0"/>
                <w:color w:val="000000"/>
                <w:sz w:val="28"/>
                <w:szCs w:val="28"/>
              </w:rPr>
              <w:t>больше 0.5</w:t>
            </w:r>
          </w:p>
        </w:tc>
      </w:tr>
      <w:tr w:rsidR="00D34A6B" w:rsidRPr="00F66810" w:rsidTr="00D96456">
        <w:trPr>
          <w:trHeight w:val="302"/>
        </w:trPr>
        <w:tc>
          <w:tcPr>
            <w:tcW w:w="1704" w:type="pct"/>
            <w:tcBorders>
              <w:top w:val="single" w:sz="6" w:space="0" w:color="auto"/>
              <w:left w:val="single" w:sz="6" w:space="0" w:color="auto"/>
              <w:bottom w:val="single" w:sz="6" w:space="0" w:color="auto"/>
              <w:right w:val="single" w:sz="6" w:space="0" w:color="auto"/>
            </w:tcBorders>
          </w:tcPr>
          <w:p w:rsidR="00D34A6B" w:rsidRPr="00F66810" w:rsidRDefault="00D34A6B" w:rsidP="00F66810">
            <w:pPr>
              <w:rPr>
                <w:snapToGrid w:val="0"/>
                <w:color w:val="000000"/>
                <w:sz w:val="28"/>
                <w:szCs w:val="28"/>
              </w:rPr>
            </w:pPr>
            <w:r w:rsidRPr="00F66810">
              <w:rPr>
                <w:snapToGrid w:val="0"/>
                <w:color w:val="000000"/>
                <w:sz w:val="28"/>
                <w:szCs w:val="28"/>
              </w:rPr>
              <w:t xml:space="preserve">Коэффициент маневренности </w:t>
            </w:r>
          </w:p>
          <w:p w:rsidR="00D34A6B" w:rsidRPr="00F66810" w:rsidRDefault="00D34A6B" w:rsidP="00F66810">
            <w:pPr>
              <w:rPr>
                <w:snapToGrid w:val="0"/>
                <w:color w:val="000000"/>
                <w:sz w:val="28"/>
                <w:szCs w:val="28"/>
              </w:rPr>
            </w:pPr>
            <w:r w:rsidRPr="00F66810">
              <w:rPr>
                <w:snapToGrid w:val="0"/>
                <w:color w:val="000000"/>
                <w:sz w:val="28"/>
                <w:szCs w:val="28"/>
              </w:rPr>
              <w:t>собственных средств</w:t>
            </w:r>
          </w:p>
        </w:tc>
        <w:tc>
          <w:tcPr>
            <w:tcW w:w="631" w:type="pct"/>
            <w:tcBorders>
              <w:top w:val="single" w:sz="6" w:space="0" w:color="auto"/>
              <w:left w:val="single" w:sz="6" w:space="0" w:color="auto"/>
              <w:bottom w:val="single" w:sz="6" w:space="0" w:color="auto"/>
              <w:right w:val="single" w:sz="6" w:space="0" w:color="auto"/>
            </w:tcBorders>
          </w:tcPr>
          <w:p w:rsidR="00D34A6B" w:rsidRPr="00D041FB" w:rsidRDefault="00D34A6B" w:rsidP="00F66810">
            <w:pPr>
              <w:ind w:right="82"/>
              <w:jc w:val="center"/>
              <w:rPr>
                <w:snapToGrid w:val="0"/>
                <w:color w:val="000000"/>
                <w:u w:val="single"/>
              </w:rPr>
            </w:pPr>
            <w:r w:rsidRPr="00D041FB">
              <w:rPr>
                <w:snapToGrid w:val="0"/>
                <w:color w:val="000000"/>
                <w:u w:val="single"/>
              </w:rPr>
              <w:t>1300+1400-1100</w:t>
            </w:r>
          </w:p>
          <w:p w:rsidR="00D34A6B" w:rsidRPr="00D041FB" w:rsidRDefault="00D34A6B" w:rsidP="00F66810">
            <w:pPr>
              <w:ind w:right="82"/>
              <w:jc w:val="center"/>
              <w:rPr>
                <w:snapToGrid w:val="0"/>
                <w:color w:val="000000"/>
              </w:rPr>
            </w:pPr>
            <w:r>
              <w:rPr>
                <w:snapToGrid w:val="0"/>
                <w:color w:val="000000"/>
              </w:rPr>
              <w:t>1300</w:t>
            </w:r>
          </w:p>
        </w:tc>
        <w:tc>
          <w:tcPr>
            <w:tcW w:w="451" w:type="pct"/>
            <w:tcBorders>
              <w:top w:val="single" w:sz="6" w:space="0" w:color="auto"/>
              <w:left w:val="single" w:sz="6" w:space="0" w:color="auto"/>
              <w:bottom w:val="single" w:sz="6" w:space="0" w:color="auto"/>
              <w:right w:val="single" w:sz="4" w:space="0" w:color="auto"/>
            </w:tcBorders>
            <w:vAlign w:val="center"/>
          </w:tcPr>
          <w:p w:rsidR="00D34A6B" w:rsidRDefault="00D34A6B" w:rsidP="00D96456">
            <w:pPr>
              <w:jc w:val="center"/>
              <w:rPr>
                <w:color w:val="000000"/>
                <w:sz w:val="28"/>
                <w:szCs w:val="28"/>
              </w:rPr>
            </w:pPr>
            <w:r>
              <w:rPr>
                <w:color w:val="000000"/>
                <w:sz w:val="28"/>
                <w:szCs w:val="28"/>
              </w:rPr>
              <w:t>0,379</w:t>
            </w:r>
          </w:p>
        </w:tc>
        <w:tc>
          <w:tcPr>
            <w:tcW w:w="452" w:type="pct"/>
            <w:tcBorders>
              <w:top w:val="single" w:sz="6" w:space="0" w:color="auto"/>
              <w:left w:val="single" w:sz="6" w:space="0" w:color="auto"/>
              <w:bottom w:val="single" w:sz="6" w:space="0" w:color="auto"/>
              <w:right w:val="single" w:sz="4" w:space="0" w:color="auto"/>
            </w:tcBorders>
            <w:vAlign w:val="center"/>
          </w:tcPr>
          <w:p w:rsidR="00D34A6B" w:rsidRDefault="00D34A6B" w:rsidP="00D96456">
            <w:pPr>
              <w:jc w:val="center"/>
              <w:rPr>
                <w:color w:val="000000"/>
                <w:sz w:val="28"/>
                <w:szCs w:val="28"/>
              </w:rPr>
            </w:pPr>
            <w:r>
              <w:rPr>
                <w:color w:val="000000"/>
                <w:sz w:val="28"/>
                <w:szCs w:val="28"/>
              </w:rPr>
              <w:t>0,383</w:t>
            </w:r>
          </w:p>
        </w:tc>
        <w:tc>
          <w:tcPr>
            <w:tcW w:w="452" w:type="pct"/>
            <w:tcBorders>
              <w:top w:val="single" w:sz="6" w:space="0" w:color="auto"/>
              <w:left w:val="single" w:sz="6" w:space="0" w:color="auto"/>
              <w:bottom w:val="single" w:sz="6" w:space="0" w:color="auto"/>
              <w:right w:val="single" w:sz="4" w:space="0" w:color="auto"/>
            </w:tcBorders>
            <w:vAlign w:val="center"/>
          </w:tcPr>
          <w:p w:rsidR="00D34A6B" w:rsidRDefault="00D34A6B" w:rsidP="00D96456">
            <w:pPr>
              <w:jc w:val="center"/>
              <w:rPr>
                <w:color w:val="000000"/>
                <w:sz w:val="28"/>
                <w:szCs w:val="28"/>
              </w:rPr>
            </w:pPr>
            <w:r>
              <w:rPr>
                <w:color w:val="000000"/>
                <w:sz w:val="28"/>
                <w:szCs w:val="28"/>
              </w:rPr>
              <w:t>0,453</w:t>
            </w:r>
          </w:p>
        </w:tc>
        <w:tc>
          <w:tcPr>
            <w:tcW w:w="349" w:type="pct"/>
            <w:tcBorders>
              <w:top w:val="single" w:sz="4" w:space="0" w:color="auto"/>
              <w:left w:val="single" w:sz="4" w:space="0" w:color="auto"/>
              <w:bottom w:val="single" w:sz="4" w:space="0" w:color="auto"/>
              <w:right w:val="single" w:sz="4" w:space="0" w:color="auto"/>
            </w:tcBorders>
            <w:vAlign w:val="center"/>
          </w:tcPr>
          <w:p w:rsidR="00D34A6B" w:rsidRDefault="00D34A6B" w:rsidP="00D96456">
            <w:pPr>
              <w:jc w:val="center"/>
              <w:rPr>
                <w:color w:val="000000"/>
                <w:sz w:val="28"/>
                <w:szCs w:val="28"/>
              </w:rPr>
            </w:pPr>
            <w:r>
              <w:rPr>
                <w:color w:val="000000"/>
                <w:sz w:val="28"/>
                <w:szCs w:val="28"/>
              </w:rPr>
              <w:t>0,073</w:t>
            </w:r>
          </w:p>
        </w:tc>
        <w:tc>
          <w:tcPr>
            <w:tcW w:w="321" w:type="pct"/>
            <w:tcBorders>
              <w:top w:val="single" w:sz="4" w:space="0" w:color="auto"/>
              <w:left w:val="single" w:sz="4" w:space="0" w:color="auto"/>
              <w:bottom w:val="single" w:sz="4" w:space="0" w:color="auto"/>
              <w:right w:val="single" w:sz="4" w:space="0" w:color="auto"/>
            </w:tcBorders>
            <w:vAlign w:val="center"/>
          </w:tcPr>
          <w:p w:rsidR="00D34A6B" w:rsidRDefault="00D34A6B" w:rsidP="00D96456">
            <w:pPr>
              <w:jc w:val="center"/>
              <w:rPr>
                <w:color w:val="000000"/>
                <w:sz w:val="28"/>
                <w:szCs w:val="28"/>
              </w:rPr>
            </w:pPr>
            <w:r>
              <w:rPr>
                <w:color w:val="000000"/>
                <w:sz w:val="28"/>
                <w:szCs w:val="28"/>
              </w:rPr>
              <w:t>0,069</w:t>
            </w:r>
          </w:p>
        </w:tc>
        <w:tc>
          <w:tcPr>
            <w:tcW w:w="640" w:type="pct"/>
            <w:tcBorders>
              <w:top w:val="single" w:sz="6" w:space="0" w:color="auto"/>
              <w:left w:val="single" w:sz="4" w:space="0" w:color="auto"/>
              <w:bottom w:val="single" w:sz="6" w:space="0" w:color="auto"/>
              <w:right w:val="single" w:sz="6" w:space="0" w:color="auto"/>
            </w:tcBorders>
          </w:tcPr>
          <w:p w:rsidR="00D34A6B" w:rsidRPr="00F66810" w:rsidRDefault="00D34A6B" w:rsidP="00F66810">
            <w:pPr>
              <w:jc w:val="center"/>
              <w:rPr>
                <w:snapToGrid w:val="0"/>
                <w:color w:val="000000"/>
                <w:sz w:val="28"/>
                <w:szCs w:val="28"/>
              </w:rPr>
            </w:pPr>
            <w:r w:rsidRPr="00F66810">
              <w:rPr>
                <w:snapToGrid w:val="0"/>
                <w:color w:val="000000"/>
                <w:sz w:val="28"/>
                <w:szCs w:val="28"/>
              </w:rPr>
              <w:t>0,5</w:t>
            </w:r>
          </w:p>
        </w:tc>
      </w:tr>
      <w:tr w:rsidR="00D34A6B" w:rsidRPr="00F66810" w:rsidTr="00D96456">
        <w:trPr>
          <w:trHeight w:val="302"/>
        </w:trPr>
        <w:tc>
          <w:tcPr>
            <w:tcW w:w="1704" w:type="pct"/>
            <w:tcBorders>
              <w:top w:val="single" w:sz="6" w:space="0" w:color="auto"/>
              <w:left w:val="single" w:sz="6" w:space="0" w:color="auto"/>
              <w:bottom w:val="single" w:sz="6" w:space="0" w:color="auto"/>
              <w:right w:val="single" w:sz="6" w:space="0" w:color="auto"/>
            </w:tcBorders>
          </w:tcPr>
          <w:p w:rsidR="00D34A6B" w:rsidRPr="00F66810" w:rsidRDefault="00D34A6B" w:rsidP="00F66810">
            <w:pPr>
              <w:rPr>
                <w:snapToGrid w:val="0"/>
                <w:color w:val="000000"/>
                <w:sz w:val="28"/>
                <w:szCs w:val="28"/>
              </w:rPr>
            </w:pPr>
            <w:r w:rsidRPr="00F66810">
              <w:rPr>
                <w:snapToGrid w:val="0"/>
                <w:color w:val="000000"/>
                <w:sz w:val="28"/>
                <w:szCs w:val="28"/>
              </w:rPr>
              <w:t>Коэффициент финансовой устойчивости</w:t>
            </w:r>
          </w:p>
        </w:tc>
        <w:tc>
          <w:tcPr>
            <w:tcW w:w="631" w:type="pct"/>
            <w:tcBorders>
              <w:top w:val="single" w:sz="6" w:space="0" w:color="auto"/>
              <w:left w:val="single" w:sz="6" w:space="0" w:color="auto"/>
              <w:bottom w:val="single" w:sz="6" w:space="0" w:color="auto"/>
              <w:right w:val="single" w:sz="6" w:space="0" w:color="auto"/>
            </w:tcBorders>
          </w:tcPr>
          <w:p w:rsidR="00D34A6B" w:rsidRPr="00D041FB" w:rsidRDefault="00D34A6B" w:rsidP="00F66810">
            <w:pPr>
              <w:ind w:right="82"/>
              <w:jc w:val="center"/>
              <w:rPr>
                <w:snapToGrid w:val="0"/>
                <w:color w:val="000000"/>
                <w:u w:val="single"/>
              </w:rPr>
            </w:pPr>
            <w:r w:rsidRPr="00D041FB">
              <w:rPr>
                <w:snapToGrid w:val="0"/>
                <w:color w:val="000000"/>
                <w:u w:val="single"/>
              </w:rPr>
              <w:t>1300+1400</w:t>
            </w:r>
          </w:p>
          <w:p w:rsidR="00D34A6B" w:rsidRPr="00D041FB" w:rsidRDefault="00D34A6B" w:rsidP="00F66810">
            <w:pPr>
              <w:ind w:right="82"/>
              <w:jc w:val="center"/>
              <w:rPr>
                <w:snapToGrid w:val="0"/>
                <w:color w:val="000000"/>
              </w:rPr>
            </w:pPr>
            <w:r>
              <w:rPr>
                <w:snapToGrid w:val="0"/>
                <w:color w:val="000000"/>
              </w:rPr>
              <w:t>1700</w:t>
            </w:r>
          </w:p>
        </w:tc>
        <w:tc>
          <w:tcPr>
            <w:tcW w:w="451" w:type="pct"/>
            <w:tcBorders>
              <w:top w:val="single" w:sz="6" w:space="0" w:color="auto"/>
              <w:left w:val="single" w:sz="6" w:space="0" w:color="auto"/>
              <w:bottom w:val="single" w:sz="6" w:space="0" w:color="auto"/>
              <w:right w:val="single" w:sz="4" w:space="0" w:color="auto"/>
            </w:tcBorders>
            <w:vAlign w:val="center"/>
          </w:tcPr>
          <w:p w:rsidR="00D34A6B" w:rsidRDefault="00D34A6B" w:rsidP="00D96456">
            <w:pPr>
              <w:jc w:val="center"/>
              <w:rPr>
                <w:color w:val="000000"/>
                <w:sz w:val="28"/>
                <w:szCs w:val="28"/>
              </w:rPr>
            </w:pPr>
            <w:r>
              <w:rPr>
                <w:color w:val="000000"/>
                <w:sz w:val="28"/>
                <w:szCs w:val="28"/>
              </w:rPr>
              <w:t>0,421</w:t>
            </w:r>
          </w:p>
        </w:tc>
        <w:tc>
          <w:tcPr>
            <w:tcW w:w="452" w:type="pct"/>
            <w:tcBorders>
              <w:top w:val="single" w:sz="6" w:space="0" w:color="auto"/>
              <w:left w:val="single" w:sz="6" w:space="0" w:color="auto"/>
              <w:bottom w:val="single" w:sz="6" w:space="0" w:color="auto"/>
              <w:right w:val="single" w:sz="4" w:space="0" w:color="auto"/>
            </w:tcBorders>
            <w:vAlign w:val="center"/>
          </w:tcPr>
          <w:p w:rsidR="00D34A6B" w:rsidRDefault="00D34A6B" w:rsidP="00D96456">
            <w:pPr>
              <w:jc w:val="center"/>
              <w:rPr>
                <w:color w:val="000000"/>
                <w:sz w:val="28"/>
                <w:szCs w:val="28"/>
              </w:rPr>
            </w:pPr>
            <w:r>
              <w:rPr>
                <w:color w:val="000000"/>
                <w:sz w:val="28"/>
                <w:szCs w:val="28"/>
              </w:rPr>
              <w:t>0,359</w:t>
            </w:r>
          </w:p>
        </w:tc>
        <w:tc>
          <w:tcPr>
            <w:tcW w:w="452" w:type="pct"/>
            <w:tcBorders>
              <w:top w:val="single" w:sz="6" w:space="0" w:color="auto"/>
              <w:left w:val="single" w:sz="6" w:space="0" w:color="auto"/>
              <w:bottom w:val="single" w:sz="6" w:space="0" w:color="auto"/>
              <w:right w:val="single" w:sz="4" w:space="0" w:color="auto"/>
            </w:tcBorders>
            <w:vAlign w:val="center"/>
          </w:tcPr>
          <w:p w:rsidR="00D34A6B" w:rsidRDefault="00D34A6B" w:rsidP="00D96456">
            <w:pPr>
              <w:jc w:val="center"/>
              <w:rPr>
                <w:color w:val="000000"/>
                <w:sz w:val="28"/>
                <w:szCs w:val="28"/>
              </w:rPr>
            </w:pPr>
            <w:r>
              <w:rPr>
                <w:color w:val="000000"/>
                <w:sz w:val="28"/>
                <w:szCs w:val="28"/>
              </w:rPr>
              <w:t>0,365</w:t>
            </w:r>
          </w:p>
        </w:tc>
        <w:tc>
          <w:tcPr>
            <w:tcW w:w="349" w:type="pct"/>
            <w:tcBorders>
              <w:top w:val="single" w:sz="4" w:space="0" w:color="auto"/>
              <w:left w:val="single" w:sz="4" w:space="0" w:color="auto"/>
              <w:bottom w:val="single" w:sz="4" w:space="0" w:color="auto"/>
              <w:right w:val="single" w:sz="4" w:space="0" w:color="auto"/>
            </w:tcBorders>
            <w:vAlign w:val="center"/>
          </w:tcPr>
          <w:p w:rsidR="00D34A6B" w:rsidRDefault="00D34A6B" w:rsidP="00D96456">
            <w:pPr>
              <w:rPr>
                <w:color w:val="000000"/>
                <w:sz w:val="28"/>
                <w:szCs w:val="28"/>
              </w:rPr>
            </w:pPr>
            <w:r>
              <w:rPr>
                <w:color w:val="000000"/>
                <w:sz w:val="28"/>
                <w:szCs w:val="28"/>
              </w:rPr>
              <w:t>-0,056</w:t>
            </w:r>
          </w:p>
        </w:tc>
        <w:tc>
          <w:tcPr>
            <w:tcW w:w="321" w:type="pct"/>
            <w:tcBorders>
              <w:top w:val="single" w:sz="4" w:space="0" w:color="auto"/>
              <w:left w:val="single" w:sz="4" w:space="0" w:color="auto"/>
              <w:bottom w:val="single" w:sz="4" w:space="0" w:color="auto"/>
              <w:right w:val="single" w:sz="4" w:space="0" w:color="auto"/>
            </w:tcBorders>
            <w:vAlign w:val="center"/>
          </w:tcPr>
          <w:p w:rsidR="00D34A6B" w:rsidRDefault="00D34A6B" w:rsidP="00D96456">
            <w:pPr>
              <w:rPr>
                <w:color w:val="000000"/>
                <w:sz w:val="28"/>
                <w:szCs w:val="28"/>
              </w:rPr>
            </w:pPr>
            <w:r>
              <w:rPr>
                <w:color w:val="000000"/>
                <w:sz w:val="28"/>
                <w:szCs w:val="28"/>
              </w:rPr>
              <w:t>0,007</w:t>
            </w:r>
          </w:p>
        </w:tc>
        <w:tc>
          <w:tcPr>
            <w:tcW w:w="640" w:type="pct"/>
            <w:tcBorders>
              <w:top w:val="single" w:sz="6" w:space="0" w:color="auto"/>
              <w:left w:val="single" w:sz="4" w:space="0" w:color="auto"/>
              <w:bottom w:val="single" w:sz="6" w:space="0" w:color="auto"/>
              <w:right w:val="single" w:sz="6" w:space="0" w:color="auto"/>
            </w:tcBorders>
          </w:tcPr>
          <w:p w:rsidR="00D34A6B" w:rsidRPr="00F66810" w:rsidRDefault="00D34A6B" w:rsidP="00F66810">
            <w:pPr>
              <w:jc w:val="center"/>
              <w:rPr>
                <w:snapToGrid w:val="0"/>
                <w:color w:val="000000"/>
                <w:sz w:val="28"/>
                <w:szCs w:val="28"/>
              </w:rPr>
            </w:pPr>
            <w:r w:rsidRPr="00F66810">
              <w:rPr>
                <w:snapToGrid w:val="0"/>
                <w:color w:val="000000"/>
                <w:sz w:val="28"/>
                <w:szCs w:val="28"/>
              </w:rPr>
              <w:t>0,8-0,9</w:t>
            </w:r>
          </w:p>
        </w:tc>
      </w:tr>
      <w:tr w:rsidR="00D34A6B" w:rsidRPr="00F66810" w:rsidTr="00D96456">
        <w:trPr>
          <w:trHeight w:val="302"/>
        </w:trPr>
        <w:tc>
          <w:tcPr>
            <w:tcW w:w="1704" w:type="pct"/>
            <w:tcBorders>
              <w:top w:val="single" w:sz="6" w:space="0" w:color="auto"/>
              <w:left w:val="single" w:sz="6" w:space="0" w:color="auto"/>
              <w:bottom w:val="single" w:sz="6" w:space="0" w:color="auto"/>
              <w:right w:val="single" w:sz="6" w:space="0" w:color="auto"/>
            </w:tcBorders>
          </w:tcPr>
          <w:p w:rsidR="00D34A6B" w:rsidRPr="00F66810" w:rsidRDefault="00D34A6B" w:rsidP="00F66810">
            <w:pPr>
              <w:rPr>
                <w:snapToGrid w:val="0"/>
                <w:color w:val="000000"/>
                <w:sz w:val="28"/>
                <w:szCs w:val="28"/>
              </w:rPr>
            </w:pPr>
            <w:r w:rsidRPr="00F66810">
              <w:rPr>
                <w:snapToGrid w:val="0"/>
                <w:color w:val="000000"/>
                <w:sz w:val="28"/>
                <w:szCs w:val="28"/>
              </w:rPr>
              <w:t xml:space="preserve">Коэффициент концентрации </w:t>
            </w:r>
          </w:p>
          <w:p w:rsidR="00D34A6B" w:rsidRPr="00F66810" w:rsidRDefault="00D34A6B" w:rsidP="00F66810">
            <w:pPr>
              <w:rPr>
                <w:snapToGrid w:val="0"/>
                <w:color w:val="000000"/>
                <w:sz w:val="28"/>
                <w:szCs w:val="28"/>
              </w:rPr>
            </w:pPr>
            <w:r w:rsidRPr="00F66810">
              <w:rPr>
                <w:snapToGrid w:val="0"/>
                <w:color w:val="000000"/>
                <w:sz w:val="28"/>
                <w:szCs w:val="28"/>
              </w:rPr>
              <w:t>привлеченного капитала</w:t>
            </w:r>
          </w:p>
        </w:tc>
        <w:tc>
          <w:tcPr>
            <w:tcW w:w="631" w:type="pct"/>
            <w:tcBorders>
              <w:top w:val="single" w:sz="6" w:space="0" w:color="auto"/>
              <w:left w:val="single" w:sz="6" w:space="0" w:color="auto"/>
              <w:bottom w:val="single" w:sz="6" w:space="0" w:color="auto"/>
              <w:right w:val="single" w:sz="6" w:space="0" w:color="auto"/>
            </w:tcBorders>
          </w:tcPr>
          <w:p w:rsidR="00D34A6B" w:rsidRPr="00D041FB" w:rsidRDefault="00D34A6B" w:rsidP="00F66810">
            <w:pPr>
              <w:ind w:right="82"/>
              <w:jc w:val="center"/>
              <w:rPr>
                <w:snapToGrid w:val="0"/>
                <w:color w:val="000000"/>
                <w:u w:val="single"/>
              </w:rPr>
            </w:pPr>
            <w:r w:rsidRPr="00D041FB">
              <w:rPr>
                <w:snapToGrid w:val="0"/>
                <w:color w:val="000000"/>
                <w:u w:val="single"/>
              </w:rPr>
              <w:t>1400+1500</w:t>
            </w:r>
          </w:p>
          <w:p w:rsidR="00D34A6B" w:rsidRPr="00D041FB" w:rsidRDefault="00D34A6B" w:rsidP="00F66810">
            <w:pPr>
              <w:ind w:right="82"/>
              <w:jc w:val="center"/>
              <w:rPr>
                <w:snapToGrid w:val="0"/>
                <w:color w:val="000000"/>
              </w:rPr>
            </w:pPr>
            <w:r>
              <w:rPr>
                <w:snapToGrid w:val="0"/>
                <w:color w:val="000000"/>
              </w:rPr>
              <w:t>1700</w:t>
            </w:r>
          </w:p>
        </w:tc>
        <w:tc>
          <w:tcPr>
            <w:tcW w:w="451" w:type="pct"/>
            <w:tcBorders>
              <w:top w:val="single" w:sz="6" w:space="0" w:color="auto"/>
              <w:left w:val="single" w:sz="6" w:space="0" w:color="auto"/>
              <w:bottom w:val="single" w:sz="6" w:space="0" w:color="auto"/>
              <w:right w:val="single" w:sz="4" w:space="0" w:color="auto"/>
            </w:tcBorders>
            <w:vAlign w:val="center"/>
          </w:tcPr>
          <w:p w:rsidR="00D34A6B" w:rsidRDefault="00D34A6B" w:rsidP="00D96456">
            <w:pPr>
              <w:jc w:val="center"/>
              <w:rPr>
                <w:color w:val="000000"/>
                <w:sz w:val="28"/>
                <w:szCs w:val="28"/>
              </w:rPr>
            </w:pPr>
            <w:r>
              <w:rPr>
                <w:color w:val="000000"/>
                <w:sz w:val="28"/>
                <w:szCs w:val="28"/>
              </w:rPr>
              <w:t>0,605</w:t>
            </w:r>
          </w:p>
        </w:tc>
        <w:tc>
          <w:tcPr>
            <w:tcW w:w="452" w:type="pct"/>
            <w:tcBorders>
              <w:top w:val="single" w:sz="6" w:space="0" w:color="auto"/>
              <w:left w:val="single" w:sz="6" w:space="0" w:color="auto"/>
              <w:bottom w:val="single" w:sz="6" w:space="0" w:color="auto"/>
              <w:right w:val="single" w:sz="4" w:space="0" w:color="auto"/>
            </w:tcBorders>
            <w:vAlign w:val="center"/>
          </w:tcPr>
          <w:p w:rsidR="00D34A6B" w:rsidRDefault="00D34A6B" w:rsidP="00D96456">
            <w:pPr>
              <w:jc w:val="center"/>
              <w:rPr>
                <w:color w:val="000000"/>
                <w:sz w:val="28"/>
                <w:szCs w:val="28"/>
              </w:rPr>
            </w:pPr>
            <w:r>
              <w:rPr>
                <w:color w:val="000000"/>
                <w:sz w:val="28"/>
                <w:szCs w:val="28"/>
              </w:rPr>
              <w:t>0,672</w:t>
            </w:r>
          </w:p>
        </w:tc>
        <w:tc>
          <w:tcPr>
            <w:tcW w:w="452" w:type="pct"/>
            <w:tcBorders>
              <w:top w:val="single" w:sz="6" w:space="0" w:color="auto"/>
              <w:left w:val="single" w:sz="6" w:space="0" w:color="auto"/>
              <w:bottom w:val="single" w:sz="6" w:space="0" w:color="auto"/>
              <w:right w:val="single" w:sz="4" w:space="0" w:color="auto"/>
            </w:tcBorders>
            <w:vAlign w:val="center"/>
          </w:tcPr>
          <w:p w:rsidR="00D34A6B" w:rsidRDefault="00D34A6B" w:rsidP="00D96456">
            <w:pPr>
              <w:jc w:val="center"/>
              <w:rPr>
                <w:color w:val="000000"/>
                <w:sz w:val="28"/>
                <w:szCs w:val="28"/>
              </w:rPr>
            </w:pPr>
            <w:r>
              <w:rPr>
                <w:color w:val="000000"/>
                <w:sz w:val="28"/>
                <w:szCs w:val="28"/>
              </w:rPr>
              <w:t>0,667</w:t>
            </w:r>
          </w:p>
        </w:tc>
        <w:tc>
          <w:tcPr>
            <w:tcW w:w="349" w:type="pct"/>
            <w:tcBorders>
              <w:top w:val="single" w:sz="4" w:space="0" w:color="auto"/>
              <w:left w:val="single" w:sz="4" w:space="0" w:color="auto"/>
              <w:bottom w:val="single" w:sz="4" w:space="0" w:color="auto"/>
              <w:right w:val="single" w:sz="4" w:space="0" w:color="auto"/>
            </w:tcBorders>
            <w:vAlign w:val="center"/>
          </w:tcPr>
          <w:p w:rsidR="00D34A6B" w:rsidRDefault="00D34A6B" w:rsidP="00D96456">
            <w:pPr>
              <w:jc w:val="center"/>
              <w:rPr>
                <w:color w:val="000000"/>
                <w:sz w:val="28"/>
                <w:szCs w:val="28"/>
              </w:rPr>
            </w:pPr>
            <w:r>
              <w:rPr>
                <w:color w:val="000000"/>
                <w:sz w:val="28"/>
                <w:szCs w:val="28"/>
              </w:rPr>
              <w:t>0,065</w:t>
            </w:r>
          </w:p>
        </w:tc>
        <w:tc>
          <w:tcPr>
            <w:tcW w:w="321" w:type="pct"/>
            <w:tcBorders>
              <w:top w:val="single" w:sz="4" w:space="0" w:color="auto"/>
              <w:left w:val="single" w:sz="4" w:space="0" w:color="auto"/>
              <w:bottom w:val="single" w:sz="4" w:space="0" w:color="auto"/>
              <w:right w:val="single" w:sz="4" w:space="0" w:color="auto"/>
            </w:tcBorders>
            <w:vAlign w:val="center"/>
          </w:tcPr>
          <w:p w:rsidR="00D34A6B" w:rsidRDefault="00D34A6B" w:rsidP="00D96456">
            <w:pPr>
              <w:rPr>
                <w:color w:val="000000"/>
                <w:sz w:val="28"/>
                <w:szCs w:val="28"/>
              </w:rPr>
            </w:pPr>
            <w:r>
              <w:rPr>
                <w:color w:val="000000"/>
                <w:sz w:val="28"/>
                <w:szCs w:val="28"/>
              </w:rPr>
              <w:t>-0,004</w:t>
            </w:r>
          </w:p>
        </w:tc>
        <w:tc>
          <w:tcPr>
            <w:tcW w:w="640" w:type="pct"/>
            <w:tcBorders>
              <w:top w:val="single" w:sz="6" w:space="0" w:color="auto"/>
              <w:left w:val="single" w:sz="4" w:space="0" w:color="auto"/>
              <w:bottom w:val="single" w:sz="6" w:space="0" w:color="auto"/>
              <w:right w:val="single" w:sz="6" w:space="0" w:color="auto"/>
            </w:tcBorders>
          </w:tcPr>
          <w:p w:rsidR="00D34A6B" w:rsidRPr="00F66810" w:rsidRDefault="00D34A6B" w:rsidP="00F66810">
            <w:pPr>
              <w:jc w:val="center"/>
              <w:rPr>
                <w:snapToGrid w:val="0"/>
                <w:color w:val="000000"/>
                <w:sz w:val="28"/>
                <w:szCs w:val="28"/>
              </w:rPr>
            </w:pPr>
            <w:r w:rsidRPr="00F66810">
              <w:rPr>
                <w:snapToGrid w:val="0"/>
                <w:color w:val="000000"/>
                <w:sz w:val="28"/>
                <w:szCs w:val="28"/>
              </w:rPr>
              <w:t>меньше 0,5</w:t>
            </w:r>
          </w:p>
        </w:tc>
      </w:tr>
      <w:tr w:rsidR="00D34A6B" w:rsidRPr="00F66810" w:rsidTr="00D96456">
        <w:trPr>
          <w:trHeight w:val="302"/>
        </w:trPr>
        <w:tc>
          <w:tcPr>
            <w:tcW w:w="1704" w:type="pct"/>
            <w:tcBorders>
              <w:top w:val="single" w:sz="6" w:space="0" w:color="auto"/>
              <w:left w:val="single" w:sz="6" w:space="0" w:color="auto"/>
              <w:bottom w:val="single" w:sz="6" w:space="0" w:color="auto"/>
              <w:right w:val="single" w:sz="6" w:space="0" w:color="auto"/>
            </w:tcBorders>
          </w:tcPr>
          <w:p w:rsidR="00D34A6B" w:rsidRPr="00F66810" w:rsidRDefault="00D34A6B" w:rsidP="00F66810">
            <w:pPr>
              <w:rPr>
                <w:snapToGrid w:val="0"/>
                <w:color w:val="000000"/>
                <w:sz w:val="28"/>
                <w:szCs w:val="28"/>
              </w:rPr>
            </w:pPr>
            <w:r w:rsidRPr="00F66810">
              <w:rPr>
                <w:snapToGrid w:val="0"/>
                <w:color w:val="000000"/>
                <w:sz w:val="28"/>
                <w:szCs w:val="28"/>
              </w:rPr>
              <w:t>Коэффициент финансовой независимости формирования запасов и затрат</w:t>
            </w:r>
          </w:p>
        </w:tc>
        <w:tc>
          <w:tcPr>
            <w:tcW w:w="631" w:type="pct"/>
            <w:tcBorders>
              <w:top w:val="single" w:sz="6" w:space="0" w:color="auto"/>
              <w:left w:val="single" w:sz="6" w:space="0" w:color="auto"/>
              <w:bottom w:val="single" w:sz="6" w:space="0" w:color="auto"/>
              <w:right w:val="single" w:sz="6" w:space="0" w:color="auto"/>
            </w:tcBorders>
          </w:tcPr>
          <w:p w:rsidR="00D34A6B" w:rsidRPr="00D041FB" w:rsidRDefault="00D34A6B" w:rsidP="00F66810">
            <w:pPr>
              <w:ind w:right="82"/>
              <w:jc w:val="center"/>
              <w:rPr>
                <w:snapToGrid w:val="0"/>
                <w:color w:val="000000"/>
                <w:u w:val="single"/>
              </w:rPr>
            </w:pPr>
            <w:r w:rsidRPr="00D041FB">
              <w:rPr>
                <w:snapToGrid w:val="0"/>
                <w:color w:val="000000"/>
                <w:u w:val="single"/>
              </w:rPr>
              <w:t>1200-1500</w:t>
            </w:r>
          </w:p>
          <w:p w:rsidR="00D34A6B" w:rsidRPr="00D041FB" w:rsidRDefault="00D34A6B" w:rsidP="00F66810">
            <w:pPr>
              <w:ind w:right="82"/>
              <w:jc w:val="center"/>
              <w:rPr>
                <w:snapToGrid w:val="0"/>
                <w:color w:val="000000"/>
              </w:rPr>
            </w:pPr>
            <w:r>
              <w:rPr>
                <w:snapToGrid w:val="0"/>
                <w:color w:val="000000"/>
              </w:rPr>
              <w:t>1210+1220</w:t>
            </w:r>
          </w:p>
        </w:tc>
        <w:tc>
          <w:tcPr>
            <w:tcW w:w="451" w:type="pct"/>
            <w:tcBorders>
              <w:top w:val="single" w:sz="6" w:space="0" w:color="auto"/>
              <w:left w:val="single" w:sz="6" w:space="0" w:color="auto"/>
              <w:bottom w:val="single" w:sz="6" w:space="0" w:color="auto"/>
              <w:right w:val="single" w:sz="4" w:space="0" w:color="auto"/>
            </w:tcBorders>
            <w:vAlign w:val="center"/>
          </w:tcPr>
          <w:p w:rsidR="00D34A6B" w:rsidRDefault="00D34A6B" w:rsidP="00D96456">
            <w:pPr>
              <w:jc w:val="center"/>
              <w:rPr>
                <w:color w:val="000000"/>
                <w:sz w:val="28"/>
                <w:szCs w:val="28"/>
              </w:rPr>
            </w:pPr>
            <w:r>
              <w:rPr>
                <w:color w:val="000000"/>
                <w:sz w:val="28"/>
                <w:szCs w:val="28"/>
              </w:rPr>
              <w:t>0,303</w:t>
            </w:r>
          </w:p>
        </w:tc>
        <w:tc>
          <w:tcPr>
            <w:tcW w:w="452" w:type="pct"/>
            <w:tcBorders>
              <w:top w:val="single" w:sz="6" w:space="0" w:color="auto"/>
              <w:left w:val="single" w:sz="6" w:space="0" w:color="auto"/>
              <w:bottom w:val="single" w:sz="6" w:space="0" w:color="auto"/>
              <w:right w:val="single" w:sz="4" w:space="0" w:color="auto"/>
            </w:tcBorders>
            <w:vAlign w:val="center"/>
          </w:tcPr>
          <w:p w:rsidR="00D34A6B" w:rsidRDefault="00D34A6B" w:rsidP="00D96456">
            <w:pPr>
              <w:jc w:val="center"/>
              <w:rPr>
                <w:color w:val="000000"/>
                <w:sz w:val="28"/>
                <w:szCs w:val="28"/>
              </w:rPr>
            </w:pPr>
            <w:r>
              <w:rPr>
                <w:color w:val="000000"/>
                <w:sz w:val="28"/>
                <w:szCs w:val="28"/>
              </w:rPr>
              <w:t>0,248</w:t>
            </w:r>
          </w:p>
        </w:tc>
        <w:tc>
          <w:tcPr>
            <w:tcW w:w="452" w:type="pct"/>
            <w:tcBorders>
              <w:top w:val="single" w:sz="6" w:space="0" w:color="auto"/>
              <w:left w:val="single" w:sz="6" w:space="0" w:color="auto"/>
              <w:bottom w:val="single" w:sz="6" w:space="0" w:color="auto"/>
              <w:right w:val="single" w:sz="4" w:space="0" w:color="auto"/>
            </w:tcBorders>
            <w:vAlign w:val="center"/>
          </w:tcPr>
          <w:p w:rsidR="00D34A6B" w:rsidRDefault="00D34A6B" w:rsidP="00D96456">
            <w:pPr>
              <w:jc w:val="center"/>
              <w:rPr>
                <w:color w:val="000000"/>
                <w:sz w:val="28"/>
                <w:szCs w:val="28"/>
              </w:rPr>
            </w:pPr>
            <w:r>
              <w:rPr>
                <w:color w:val="000000"/>
                <w:sz w:val="28"/>
                <w:szCs w:val="28"/>
              </w:rPr>
              <w:t>0,302</w:t>
            </w:r>
          </w:p>
        </w:tc>
        <w:tc>
          <w:tcPr>
            <w:tcW w:w="349" w:type="pct"/>
            <w:tcBorders>
              <w:top w:val="single" w:sz="4" w:space="0" w:color="auto"/>
              <w:left w:val="single" w:sz="4" w:space="0" w:color="auto"/>
              <w:bottom w:val="single" w:sz="4" w:space="0" w:color="auto"/>
              <w:right w:val="single" w:sz="4" w:space="0" w:color="auto"/>
            </w:tcBorders>
            <w:vAlign w:val="center"/>
          </w:tcPr>
          <w:p w:rsidR="00D34A6B" w:rsidRDefault="00D34A6B" w:rsidP="00D96456">
            <w:pPr>
              <w:jc w:val="center"/>
              <w:rPr>
                <w:color w:val="000000"/>
                <w:sz w:val="28"/>
                <w:szCs w:val="28"/>
              </w:rPr>
            </w:pPr>
            <w:r>
              <w:rPr>
                <w:color w:val="000000"/>
                <w:sz w:val="28"/>
                <w:szCs w:val="28"/>
              </w:rPr>
              <w:t>-0,002</w:t>
            </w:r>
          </w:p>
        </w:tc>
        <w:tc>
          <w:tcPr>
            <w:tcW w:w="321" w:type="pct"/>
            <w:tcBorders>
              <w:top w:val="single" w:sz="4" w:space="0" w:color="auto"/>
              <w:left w:val="single" w:sz="4" w:space="0" w:color="auto"/>
              <w:bottom w:val="single" w:sz="4" w:space="0" w:color="auto"/>
              <w:right w:val="single" w:sz="4" w:space="0" w:color="auto"/>
            </w:tcBorders>
            <w:vAlign w:val="center"/>
          </w:tcPr>
          <w:p w:rsidR="00D34A6B" w:rsidRDefault="00D34A6B" w:rsidP="00D96456">
            <w:pPr>
              <w:jc w:val="center"/>
              <w:rPr>
                <w:color w:val="000000"/>
                <w:sz w:val="28"/>
                <w:szCs w:val="28"/>
              </w:rPr>
            </w:pPr>
            <w:r>
              <w:rPr>
                <w:color w:val="000000"/>
                <w:sz w:val="28"/>
                <w:szCs w:val="28"/>
              </w:rPr>
              <w:t>0,054</w:t>
            </w:r>
          </w:p>
        </w:tc>
        <w:tc>
          <w:tcPr>
            <w:tcW w:w="640" w:type="pct"/>
            <w:tcBorders>
              <w:top w:val="single" w:sz="6" w:space="0" w:color="auto"/>
              <w:left w:val="single" w:sz="4" w:space="0" w:color="auto"/>
              <w:bottom w:val="single" w:sz="6" w:space="0" w:color="auto"/>
              <w:right w:val="single" w:sz="6" w:space="0" w:color="auto"/>
            </w:tcBorders>
          </w:tcPr>
          <w:p w:rsidR="00D34A6B" w:rsidRPr="00F66810" w:rsidRDefault="00D34A6B" w:rsidP="00F66810">
            <w:pPr>
              <w:jc w:val="center"/>
              <w:rPr>
                <w:snapToGrid w:val="0"/>
                <w:color w:val="000000"/>
                <w:sz w:val="28"/>
                <w:szCs w:val="28"/>
              </w:rPr>
            </w:pPr>
            <w:r w:rsidRPr="00F66810">
              <w:rPr>
                <w:snapToGrid w:val="0"/>
                <w:color w:val="000000"/>
                <w:sz w:val="28"/>
                <w:szCs w:val="28"/>
              </w:rPr>
              <w:t>08-1,0</w:t>
            </w:r>
          </w:p>
        </w:tc>
      </w:tr>
    </w:tbl>
    <w:p w:rsidR="00D34A6B" w:rsidRDefault="00D34A6B" w:rsidP="00D96456">
      <w:pPr>
        <w:spacing w:line="276" w:lineRule="auto"/>
        <w:ind w:right="360" w:firstLine="851"/>
        <w:jc w:val="both"/>
        <w:rPr>
          <w:sz w:val="28"/>
          <w:szCs w:val="28"/>
        </w:rPr>
      </w:pPr>
      <w:r>
        <w:rPr>
          <w:sz w:val="28"/>
          <w:szCs w:val="28"/>
        </w:rPr>
        <w:lastRenderedPageBreak/>
        <w:t>Проанализируем показатели финансовой устойчивости предприятия. Отметим, что нормативы показателей не выполн</w:t>
      </w:r>
      <w:r>
        <w:rPr>
          <w:sz w:val="28"/>
          <w:szCs w:val="28"/>
        </w:rPr>
        <w:t>я</w:t>
      </w:r>
      <w:r>
        <w:rPr>
          <w:sz w:val="28"/>
          <w:szCs w:val="28"/>
        </w:rPr>
        <w:t>ется: коэффициент собственных и заемных средств превышает норму почти в 2 раза. Коэффициент автономии наоборот ниже нормы, как и коэффициент маневренности собственных средств. Соответственно коэффициент концентрации собственного к</w:t>
      </w:r>
      <w:r>
        <w:rPr>
          <w:sz w:val="28"/>
          <w:szCs w:val="28"/>
        </w:rPr>
        <w:t>а</w:t>
      </w:r>
      <w:r>
        <w:rPr>
          <w:sz w:val="28"/>
          <w:szCs w:val="28"/>
        </w:rPr>
        <w:t>питала превышает норму на 0,167.</w:t>
      </w:r>
    </w:p>
    <w:p w:rsidR="00D34A6B" w:rsidRDefault="00D34A6B" w:rsidP="00D96456">
      <w:pPr>
        <w:spacing w:line="276" w:lineRule="auto"/>
        <w:ind w:right="360" w:firstLine="851"/>
        <w:jc w:val="both"/>
        <w:rPr>
          <w:sz w:val="28"/>
          <w:szCs w:val="28"/>
        </w:rPr>
      </w:pPr>
      <w:r>
        <w:rPr>
          <w:sz w:val="28"/>
          <w:szCs w:val="28"/>
        </w:rPr>
        <w:t>Таким образом, показатели финансовой устойчивости предприятия свидетельствуют о нерациональной структуре кап</w:t>
      </w:r>
      <w:r>
        <w:rPr>
          <w:sz w:val="28"/>
          <w:szCs w:val="28"/>
        </w:rPr>
        <w:t>и</w:t>
      </w:r>
      <w:r>
        <w:rPr>
          <w:sz w:val="28"/>
          <w:szCs w:val="28"/>
        </w:rPr>
        <w:t>тала, что стало причиной неостойчивого финансового состояния предприятия.</w:t>
      </w:r>
    </w:p>
    <w:p w:rsidR="00D34A6B" w:rsidRPr="009814A6" w:rsidRDefault="00D34A6B" w:rsidP="009814A6">
      <w:pPr>
        <w:spacing w:line="276" w:lineRule="auto"/>
        <w:ind w:right="360" w:firstLine="851"/>
        <w:jc w:val="both"/>
        <w:rPr>
          <w:sz w:val="28"/>
          <w:szCs w:val="28"/>
        </w:rPr>
      </w:pPr>
      <w:r w:rsidRPr="009814A6">
        <w:rPr>
          <w:sz w:val="28"/>
          <w:szCs w:val="28"/>
        </w:rPr>
        <w:t>Факторный анализ финансовой устойчивости предусматривает построение такой цепочки показателей, на основе кот</w:t>
      </w:r>
      <w:r w:rsidRPr="009814A6">
        <w:rPr>
          <w:sz w:val="28"/>
          <w:szCs w:val="28"/>
        </w:rPr>
        <w:t>о</w:t>
      </w:r>
      <w:r w:rsidRPr="009814A6">
        <w:rPr>
          <w:sz w:val="28"/>
          <w:szCs w:val="28"/>
        </w:rPr>
        <w:t>рых можно сделать вывод о финансовом состоянии организации. Для этого собственный капитал компании раскладывается на отдельные элементы, каждый из которых может оказывать определенное влияние на результирующий показатель, в этом сл</w:t>
      </w:r>
      <w:r w:rsidRPr="009814A6">
        <w:rPr>
          <w:sz w:val="28"/>
          <w:szCs w:val="28"/>
        </w:rPr>
        <w:t>у</w:t>
      </w:r>
      <w:r w:rsidRPr="009814A6">
        <w:rPr>
          <w:sz w:val="28"/>
          <w:szCs w:val="28"/>
        </w:rPr>
        <w:t>чае модель факторного анализа финансовой устойчивости будет иметь вид:</w:t>
      </w:r>
    </w:p>
    <w:p w:rsidR="00D34A6B" w:rsidRPr="009814A6" w:rsidRDefault="00D34A6B" w:rsidP="009814A6">
      <w:pPr>
        <w:spacing w:line="276" w:lineRule="auto"/>
        <w:ind w:right="360" w:firstLine="851"/>
        <w:jc w:val="both"/>
        <w:rPr>
          <w:sz w:val="28"/>
          <w:szCs w:val="28"/>
        </w:rPr>
      </w:pPr>
      <w:r w:rsidRPr="009814A6">
        <w:rPr>
          <w:sz w:val="28"/>
          <w:szCs w:val="28"/>
        </w:rPr>
        <w:t>СК/И = (СК/ИДФ) * (ИДФ/ЗК) * (ЗК/И) = *СК/Индф) * (Индф/И)</w:t>
      </w:r>
    </w:p>
    <w:p w:rsidR="00D34A6B" w:rsidRPr="009814A6" w:rsidRDefault="00D34A6B" w:rsidP="009814A6">
      <w:pPr>
        <w:spacing w:line="276" w:lineRule="auto"/>
        <w:ind w:right="360" w:firstLine="851"/>
        <w:jc w:val="both"/>
        <w:rPr>
          <w:sz w:val="28"/>
          <w:szCs w:val="28"/>
        </w:rPr>
      </w:pPr>
      <w:r w:rsidRPr="009814A6">
        <w:rPr>
          <w:sz w:val="28"/>
          <w:szCs w:val="28"/>
        </w:rPr>
        <w:t>где СК - величина собственного капитала;</w:t>
      </w:r>
    </w:p>
    <w:p w:rsidR="00D34A6B" w:rsidRPr="009814A6" w:rsidRDefault="00D34A6B" w:rsidP="009814A6">
      <w:pPr>
        <w:spacing w:line="276" w:lineRule="auto"/>
        <w:ind w:right="360" w:firstLine="851"/>
        <w:jc w:val="both"/>
        <w:rPr>
          <w:sz w:val="28"/>
          <w:szCs w:val="28"/>
        </w:rPr>
      </w:pPr>
      <w:r w:rsidRPr="009814A6">
        <w:rPr>
          <w:sz w:val="28"/>
          <w:szCs w:val="28"/>
        </w:rPr>
        <w:t>И - сумма активов компании (валюта баланса);</w:t>
      </w:r>
    </w:p>
    <w:p w:rsidR="00D34A6B" w:rsidRPr="009814A6" w:rsidRDefault="00D34A6B" w:rsidP="009814A6">
      <w:pPr>
        <w:spacing w:line="276" w:lineRule="auto"/>
        <w:ind w:right="360" w:firstLine="851"/>
        <w:jc w:val="both"/>
        <w:rPr>
          <w:sz w:val="28"/>
          <w:szCs w:val="28"/>
        </w:rPr>
      </w:pPr>
      <w:r w:rsidRPr="009814A6">
        <w:rPr>
          <w:sz w:val="28"/>
          <w:szCs w:val="28"/>
        </w:rPr>
        <w:t>ЗК - сумма привлеченного капитала;</w:t>
      </w:r>
    </w:p>
    <w:p w:rsidR="00D34A6B" w:rsidRPr="009814A6" w:rsidRDefault="00D34A6B" w:rsidP="009814A6">
      <w:pPr>
        <w:spacing w:line="276" w:lineRule="auto"/>
        <w:ind w:right="360" w:firstLine="851"/>
        <w:jc w:val="both"/>
        <w:rPr>
          <w:sz w:val="28"/>
          <w:szCs w:val="28"/>
        </w:rPr>
      </w:pPr>
      <w:r w:rsidRPr="009814A6">
        <w:rPr>
          <w:sz w:val="28"/>
          <w:szCs w:val="28"/>
        </w:rPr>
        <w:t>ИДФ - имущество в  денежной  форме (денежные средства + краткосрочные финансовые вложения);</w:t>
      </w:r>
    </w:p>
    <w:p w:rsidR="00D34A6B" w:rsidRDefault="00D34A6B" w:rsidP="009814A6">
      <w:pPr>
        <w:spacing w:line="276" w:lineRule="auto"/>
        <w:ind w:right="360" w:firstLine="851"/>
        <w:jc w:val="both"/>
        <w:rPr>
          <w:sz w:val="28"/>
          <w:szCs w:val="28"/>
        </w:rPr>
      </w:pPr>
      <w:r w:rsidRPr="009814A6">
        <w:rPr>
          <w:sz w:val="28"/>
          <w:szCs w:val="28"/>
        </w:rPr>
        <w:t>Индф - имущество в неденежной форме (внеоборотные активы + запасы + НДС + дебиторская задолженность + прочие оборотные активы).</w:t>
      </w:r>
    </w:p>
    <w:p w:rsidR="00D34A6B" w:rsidRPr="009814A6" w:rsidRDefault="00D34A6B" w:rsidP="009814A6">
      <w:pPr>
        <w:spacing w:line="276" w:lineRule="auto"/>
        <w:ind w:right="360" w:firstLine="851"/>
        <w:jc w:val="both"/>
        <w:rPr>
          <w:sz w:val="28"/>
          <w:szCs w:val="28"/>
        </w:rPr>
      </w:pPr>
      <w:r w:rsidRPr="009814A6">
        <w:rPr>
          <w:sz w:val="28"/>
          <w:szCs w:val="28"/>
        </w:rPr>
        <w:t>Узнаем влияние каждого элемента на результирующий показатель. Результаты представлены в таблице 1.</w:t>
      </w:r>
      <w:r>
        <w:rPr>
          <w:sz w:val="28"/>
          <w:szCs w:val="28"/>
        </w:rPr>
        <w:t>4.1</w:t>
      </w:r>
    </w:p>
    <w:p w:rsidR="00D34A6B" w:rsidRDefault="00D34A6B" w:rsidP="009814A6">
      <w:pPr>
        <w:shd w:val="clear" w:color="auto" w:fill="FFFFFF"/>
        <w:spacing w:after="120"/>
        <w:jc w:val="right"/>
        <w:rPr>
          <w:rFonts w:cs="Calibri"/>
          <w:color w:val="000000"/>
        </w:rPr>
      </w:pPr>
      <w:r>
        <w:rPr>
          <w:rFonts w:cs="Calibri"/>
          <w:color w:val="000000"/>
        </w:rPr>
        <w:t>Таблица 1.4.1</w:t>
      </w:r>
    </w:p>
    <w:p w:rsidR="00D34A6B" w:rsidRPr="00F31109" w:rsidRDefault="00D34A6B" w:rsidP="009814A6">
      <w:pPr>
        <w:shd w:val="clear" w:color="auto" w:fill="FFFFFF"/>
        <w:spacing w:after="120"/>
        <w:jc w:val="center"/>
        <w:rPr>
          <w:rFonts w:cs="Calibri"/>
          <w:color w:val="000000"/>
        </w:rPr>
      </w:pPr>
      <w:r w:rsidRPr="00F31109">
        <w:rPr>
          <w:rFonts w:cs="Calibri"/>
          <w:color w:val="000000"/>
        </w:rPr>
        <w:t>Элементы факторного анализа, тыс.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19"/>
        <w:gridCol w:w="2888"/>
        <w:gridCol w:w="2888"/>
        <w:gridCol w:w="2525"/>
      </w:tblGrid>
      <w:tr w:rsidR="00D34A6B" w:rsidRPr="004B5BFA" w:rsidTr="004B5BFA">
        <w:trPr>
          <w:trHeight w:val="300"/>
        </w:trPr>
        <w:tc>
          <w:tcPr>
            <w:tcW w:w="2393" w:type="pct"/>
            <w:shd w:val="clear" w:color="000000" w:fill="FFFFFF"/>
            <w:vAlign w:val="center"/>
          </w:tcPr>
          <w:p w:rsidR="00D34A6B" w:rsidRPr="004B5BFA" w:rsidRDefault="00D34A6B" w:rsidP="004B5BFA">
            <w:pPr>
              <w:jc w:val="center"/>
              <w:rPr>
                <w:rFonts w:cs="Calibri"/>
                <w:color w:val="000000"/>
                <w:sz w:val="20"/>
                <w:szCs w:val="20"/>
              </w:rPr>
            </w:pPr>
            <w:r>
              <w:rPr>
                <w:rFonts w:cs="Calibri"/>
                <w:color w:val="000000"/>
                <w:sz w:val="20"/>
                <w:szCs w:val="20"/>
              </w:rPr>
              <w:t>Показатели</w:t>
            </w:r>
          </w:p>
        </w:tc>
        <w:tc>
          <w:tcPr>
            <w:tcW w:w="907" w:type="pct"/>
            <w:shd w:val="clear" w:color="000000" w:fill="FFFFFF"/>
            <w:noWrap/>
            <w:vAlign w:val="center"/>
          </w:tcPr>
          <w:p w:rsidR="00D34A6B" w:rsidRPr="004B5BFA" w:rsidRDefault="00D34A6B" w:rsidP="00D82840">
            <w:pPr>
              <w:jc w:val="center"/>
              <w:rPr>
                <w:rFonts w:cs="Calibri"/>
                <w:color w:val="000000"/>
                <w:sz w:val="20"/>
                <w:szCs w:val="20"/>
              </w:rPr>
            </w:pPr>
            <w:r>
              <w:rPr>
                <w:rFonts w:cs="Calibri"/>
                <w:color w:val="000000"/>
                <w:sz w:val="20"/>
                <w:szCs w:val="20"/>
              </w:rPr>
              <w:t>2010 год</w:t>
            </w:r>
          </w:p>
        </w:tc>
        <w:tc>
          <w:tcPr>
            <w:tcW w:w="907" w:type="pct"/>
            <w:shd w:val="clear" w:color="000000" w:fill="FFFFFF"/>
            <w:noWrap/>
            <w:vAlign w:val="center"/>
          </w:tcPr>
          <w:p w:rsidR="00D34A6B" w:rsidRPr="004B5BFA" w:rsidRDefault="00D34A6B" w:rsidP="00D82840">
            <w:pPr>
              <w:jc w:val="center"/>
              <w:rPr>
                <w:rFonts w:cs="Calibri"/>
                <w:color w:val="000000"/>
                <w:sz w:val="20"/>
                <w:szCs w:val="20"/>
              </w:rPr>
            </w:pPr>
            <w:r>
              <w:rPr>
                <w:rFonts w:cs="Calibri"/>
                <w:color w:val="000000"/>
                <w:sz w:val="20"/>
                <w:szCs w:val="20"/>
              </w:rPr>
              <w:t xml:space="preserve">2011 год </w:t>
            </w:r>
          </w:p>
        </w:tc>
        <w:tc>
          <w:tcPr>
            <w:tcW w:w="793" w:type="pct"/>
            <w:shd w:val="clear" w:color="000000" w:fill="FFFFFF"/>
            <w:noWrap/>
            <w:vAlign w:val="center"/>
          </w:tcPr>
          <w:p w:rsidR="00D34A6B" w:rsidRPr="004B5BFA" w:rsidRDefault="00D34A6B" w:rsidP="00D82840">
            <w:pPr>
              <w:jc w:val="center"/>
              <w:rPr>
                <w:rFonts w:cs="Calibri"/>
                <w:color w:val="000000"/>
                <w:sz w:val="20"/>
                <w:szCs w:val="20"/>
              </w:rPr>
            </w:pPr>
            <w:r>
              <w:rPr>
                <w:rFonts w:cs="Calibri"/>
                <w:color w:val="000000"/>
                <w:sz w:val="20"/>
                <w:szCs w:val="20"/>
              </w:rPr>
              <w:t>2012 год</w:t>
            </w:r>
          </w:p>
        </w:tc>
      </w:tr>
      <w:tr w:rsidR="00D34A6B" w:rsidRPr="004B5BFA" w:rsidTr="004B5BFA">
        <w:trPr>
          <w:trHeight w:val="300"/>
        </w:trPr>
        <w:tc>
          <w:tcPr>
            <w:tcW w:w="2393" w:type="pct"/>
            <w:shd w:val="clear" w:color="000000" w:fill="FFFFFF"/>
            <w:vAlign w:val="center"/>
          </w:tcPr>
          <w:p w:rsidR="00D34A6B" w:rsidRPr="004B5BFA" w:rsidRDefault="00D34A6B" w:rsidP="00D82840">
            <w:pPr>
              <w:rPr>
                <w:rFonts w:cs="Calibri"/>
                <w:color w:val="000000"/>
                <w:sz w:val="20"/>
                <w:szCs w:val="20"/>
              </w:rPr>
            </w:pPr>
            <w:r w:rsidRPr="004B5BFA">
              <w:rPr>
                <w:rFonts w:cs="Calibri"/>
                <w:color w:val="000000"/>
                <w:sz w:val="20"/>
                <w:szCs w:val="20"/>
              </w:rPr>
              <w:t>Собственный капитал (СК)</w:t>
            </w:r>
          </w:p>
        </w:tc>
        <w:tc>
          <w:tcPr>
            <w:tcW w:w="907" w:type="pct"/>
            <w:shd w:val="clear" w:color="000000" w:fill="FFFFFF"/>
            <w:noWrap/>
            <w:vAlign w:val="center"/>
          </w:tcPr>
          <w:p w:rsidR="00D34A6B" w:rsidRDefault="00D34A6B">
            <w:pPr>
              <w:jc w:val="center"/>
              <w:rPr>
                <w:color w:val="000000"/>
              </w:rPr>
            </w:pPr>
            <w:r>
              <w:rPr>
                <w:bCs/>
                <w:color w:val="000000"/>
              </w:rPr>
              <w:t>770385</w:t>
            </w:r>
          </w:p>
        </w:tc>
        <w:tc>
          <w:tcPr>
            <w:tcW w:w="907" w:type="pct"/>
            <w:shd w:val="clear" w:color="000000" w:fill="FFFFFF"/>
            <w:noWrap/>
            <w:vAlign w:val="center"/>
          </w:tcPr>
          <w:p w:rsidR="00D34A6B" w:rsidRDefault="00D34A6B">
            <w:pPr>
              <w:jc w:val="center"/>
              <w:rPr>
                <w:color w:val="000000"/>
              </w:rPr>
            </w:pPr>
            <w:r>
              <w:rPr>
                <w:bCs/>
                <w:color w:val="000000"/>
              </w:rPr>
              <w:t>866758</w:t>
            </w:r>
          </w:p>
        </w:tc>
        <w:tc>
          <w:tcPr>
            <w:tcW w:w="793" w:type="pct"/>
            <w:shd w:val="clear" w:color="000000" w:fill="FFFFFF"/>
            <w:noWrap/>
            <w:vAlign w:val="center"/>
          </w:tcPr>
          <w:p w:rsidR="00D34A6B" w:rsidRDefault="00D34A6B">
            <w:pPr>
              <w:jc w:val="center"/>
              <w:rPr>
                <w:color w:val="000000"/>
              </w:rPr>
            </w:pPr>
            <w:r>
              <w:rPr>
                <w:bCs/>
                <w:color w:val="000000"/>
              </w:rPr>
              <w:t>1074095</w:t>
            </w:r>
          </w:p>
        </w:tc>
      </w:tr>
      <w:tr w:rsidR="00D34A6B" w:rsidRPr="004B5BFA" w:rsidTr="004B5BFA">
        <w:trPr>
          <w:trHeight w:val="300"/>
        </w:trPr>
        <w:tc>
          <w:tcPr>
            <w:tcW w:w="2393" w:type="pct"/>
            <w:shd w:val="clear" w:color="000000" w:fill="FFFFFF"/>
            <w:vAlign w:val="center"/>
          </w:tcPr>
          <w:p w:rsidR="00D34A6B" w:rsidRPr="004B5BFA" w:rsidRDefault="00D34A6B" w:rsidP="00D82840">
            <w:pPr>
              <w:rPr>
                <w:rFonts w:cs="Calibri"/>
                <w:color w:val="000000"/>
                <w:sz w:val="20"/>
                <w:szCs w:val="20"/>
              </w:rPr>
            </w:pPr>
            <w:r w:rsidRPr="004B5BFA">
              <w:rPr>
                <w:rFonts w:cs="Calibri"/>
                <w:color w:val="000000"/>
                <w:sz w:val="20"/>
                <w:szCs w:val="20"/>
              </w:rPr>
              <w:t>Сумма активов (И)</w:t>
            </w:r>
          </w:p>
        </w:tc>
        <w:tc>
          <w:tcPr>
            <w:tcW w:w="907" w:type="pct"/>
            <w:shd w:val="clear" w:color="000000" w:fill="FFFFFF"/>
            <w:noWrap/>
            <w:vAlign w:val="center"/>
          </w:tcPr>
          <w:p w:rsidR="00D34A6B" w:rsidRDefault="00D34A6B">
            <w:pPr>
              <w:jc w:val="center"/>
              <w:rPr>
                <w:color w:val="000000"/>
              </w:rPr>
            </w:pPr>
            <w:r>
              <w:rPr>
                <w:bCs/>
                <w:color w:val="000000"/>
              </w:rPr>
              <w:t>1951838</w:t>
            </w:r>
          </w:p>
        </w:tc>
        <w:tc>
          <w:tcPr>
            <w:tcW w:w="907" w:type="pct"/>
            <w:shd w:val="clear" w:color="000000" w:fill="FFFFFF"/>
            <w:noWrap/>
            <w:vAlign w:val="center"/>
          </w:tcPr>
          <w:p w:rsidR="00D34A6B" w:rsidRDefault="00D34A6B">
            <w:pPr>
              <w:jc w:val="center"/>
              <w:rPr>
                <w:color w:val="000000"/>
              </w:rPr>
            </w:pPr>
            <w:r>
              <w:rPr>
                <w:bCs/>
                <w:color w:val="000000"/>
              </w:rPr>
              <w:t>2636108</w:t>
            </w:r>
          </w:p>
        </w:tc>
        <w:tc>
          <w:tcPr>
            <w:tcW w:w="793" w:type="pct"/>
            <w:shd w:val="clear" w:color="000000" w:fill="FFFFFF"/>
            <w:noWrap/>
            <w:vAlign w:val="center"/>
          </w:tcPr>
          <w:p w:rsidR="00D34A6B" w:rsidRDefault="00D34A6B">
            <w:pPr>
              <w:jc w:val="center"/>
              <w:rPr>
                <w:color w:val="000000"/>
              </w:rPr>
            </w:pPr>
            <w:r>
              <w:rPr>
                <w:bCs/>
                <w:color w:val="000000"/>
              </w:rPr>
              <w:t>3224811</w:t>
            </w:r>
          </w:p>
        </w:tc>
      </w:tr>
      <w:tr w:rsidR="00D34A6B" w:rsidRPr="004B5BFA" w:rsidTr="004B5BFA">
        <w:trPr>
          <w:trHeight w:val="300"/>
        </w:trPr>
        <w:tc>
          <w:tcPr>
            <w:tcW w:w="2393" w:type="pct"/>
            <w:shd w:val="clear" w:color="000000" w:fill="FFFFFF"/>
            <w:vAlign w:val="center"/>
          </w:tcPr>
          <w:p w:rsidR="00D34A6B" w:rsidRPr="004B5BFA" w:rsidRDefault="00D34A6B" w:rsidP="00D82840">
            <w:pPr>
              <w:rPr>
                <w:rFonts w:cs="Calibri"/>
                <w:color w:val="000000"/>
                <w:sz w:val="20"/>
                <w:szCs w:val="20"/>
              </w:rPr>
            </w:pPr>
            <w:r w:rsidRPr="004B5BFA">
              <w:rPr>
                <w:rFonts w:cs="Calibri"/>
                <w:color w:val="000000"/>
                <w:sz w:val="20"/>
                <w:szCs w:val="20"/>
              </w:rPr>
              <w:t>Заемный капитал (ЗК)</w:t>
            </w:r>
          </w:p>
        </w:tc>
        <w:tc>
          <w:tcPr>
            <w:tcW w:w="907" w:type="pct"/>
            <w:shd w:val="clear" w:color="000000" w:fill="FFFFFF"/>
            <w:noWrap/>
            <w:vAlign w:val="center"/>
          </w:tcPr>
          <w:p w:rsidR="00D34A6B" w:rsidRDefault="00D34A6B">
            <w:pPr>
              <w:jc w:val="center"/>
              <w:rPr>
                <w:color w:val="000000"/>
                <w:sz w:val="20"/>
                <w:szCs w:val="20"/>
              </w:rPr>
            </w:pPr>
            <w:r>
              <w:rPr>
                <w:rFonts w:cs="Calibri"/>
                <w:color w:val="000000"/>
                <w:sz w:val="20"/>
                <w:szCs w:val="20"/>
              </w:rPr>
              <w:t>1 181 453</w:t>
            </w:r>
          </w:p>
        </w:tc>
        <w:tc>
          <w:tcPr>
            <w:tcW w:w="907" w:type="pct"/>
            <w:shd w:val="clear" w:color="000000" w:fill="FFFFFF"/>
            <w:noWrap/>
            <w:vAlign w:val="center"/>
          </w:tcPr>
          <w:p w:rsidR="00D34A6B" w:rsidRDefault="00D34A6B">
            <w:pPr>
              <w:jc w:val="center"/>
              <w:rPr>
                <w:color w:val="000000"/>
                <w:sz w:val="20"/>
                <w:szCs w:val="20"/>
              </w:rPr>
            </w:pPr>
            <w:r>
              <w:rPr>
                <w:rFonts w:cs="Calibri"/>
                <w:color w:val="000000"/>
                <w:sz w:val="20"/>
                <w:szCs w:val="20"/>
              </w:rPr>
              <w:t>1 769 350</w:t>
            </w:r>
          </w:p>
        </w:tc>
        <w:tc>
          <w:tcPr>
            <w:tcW w:w="793" w:type="pct"/>
            <w:shd w:val="clear" w:color="000000" w:fill="FFFFFF"/>
            <w:noWrap/>
            <w:vAlign w:val="center"/>
          </w:tcPr>
          <w:p w:rsidR="00D34A6B" w:rsidRDefault="00D34A6B">
            <w:pPr>
              <w:jc w:val="center"/>
              <w:rPr>
                <w:color w:val="000000"/>
                <w:sz w:val="20"/>
                <w:szCs w:val="20"/>
              </w:rPr>
            </w:pPr>
            <w:r>
              <w:rPr>
                <w:rFonts w:cs="Calibri"/>
                <w:color w:val="000000"/>
                <w:sz w:val="20"/>
                <w:szCs w:val="20"/>
              </w:rPr>
              <w:t>2 150 716</w:t>
            </w:r>
          </w:p>
        </w:tc>
      </w:tr>
      <w:tr w:rsidR="00D34A6B" w:rsidRPr="004B5BFA" w:rsidTr="004B5BFA">
        <w:trPr>
          <w:trHeight w:val="300"/>
        </w:trPr>
        <w:tc>
          <w:tcPr>
            <w:tcW w:w="2393" w:type="pct"/>
            <w:shd w:val="clear" w:color="000000" w:fill="FFFFFF"/>
            <w:vAlign w:val="center"/>
          </w:tcPr>
          <w:p w:rsidR="00D34A6B" w:rsidRPr="004B5BFA" w:rsidRDefault="00D34A6B" w:rsidP="00D82840">
            <w:pPr>
              <w:rPr>
                <w:rFonts w:cs="Calibri"/>
                <w:color w:val="000000"/>
                <w:sz w:val="20"/>
                <w:szCs w:val="20"/>
              </w:rPr>
            </w:pPr>
            <w:r w:rsidRPr="004B5BFA">
              <w:rPr>
                <w:rFonts w:cs="Calibri"/>
                <w:color w:val="000000"/>
                <w:sz w:val="20"/>
                <w:szCs w:val="20"/>
              </w:rPr>
              <w:t>Имущество в денежной форме (И</w:t>
            </w:r>
            <w:r w:rsidRPr="004B5BFA">
              <w:rPr>
                <w:rFonts w:cs="Calibri"/>
                <w:color w:val="000000"/>
                <w:sz w:val="20"/>
                <w:szCs w:val="20"/>
                <w:vertAlign w:val="subscript"/>
              </w:rPr>
              <w:t>дф</w:t>
            </w:r>
            <w:r w:rsidRPr="004B5BFA">
              <w:rPr>
                <w:rFonts w:cs="Calibri"/>
                <w:color w:val="000000"/>
                <w:sz w:val="20"/>
                <w:szCs w:val="20"/>
              </w:rPr>
              <w:t>)</w:t>
            </w:r>
          </w:p>
        </w:tc>
        <w:tc>
          <w:tcPr>
            <w:tcW w:w="907" w:type="pct"/>
            <w:shd w:val="clear" w:color="000000" w:fill="FFFFFF"/>
            <w:noWrap/>
            <w:vAlign w:val="center"/>
          </w:tcPr>
          <w:p w:rsidR="00D34A6B" w:rsidRDefault="00D34A6B">
            <w:pPr>
              <w:jc w:val="center"/>
              <w:rPr>
                <w:color w:val="000000"/>
                <w:sz w:val="20"/>
                <w:szCs w:val="20"/>
              </w:rPr>
            </w:pPr>
            <w:r>
              <w:rPr>
                <w:rFonts w:cs="Calibri"/>
                <w:color w:val="000000"/>
                <w:sz w:val="20"/>
                <w:szCs w:val="20"/>
              </w:rPr>
              <w:t>50 980</w:t>
            </w:r>
          </w:p>
        </w:tc>
        <w:tc>
          <w:tcPr>
            <w:tcW w:w="907" w:type="pct"/>
            <w:shd w:val="clear" w:color="000000" w:fill="FFFFFF"/>
            <w:noWrap/>
            <w:vAlign w:val="center"/>
          </w:tcPr>
          <w:p w:rsidR="00D34A6B" w:rsidRDefault="00D34A6B">
            <w:pPr>
              <w:jc w:val="center"/>
              <w:rPr>
                <w:color w:val="000000"/>
                <w:sz w:val="20"/>
                <w:szCs w:val="20"/>
              </w:rPr>
            </w:pPr>
            <w:r>
              <w:rPr>
                <w:rFonts w:cs="Calibri"/>
                <w:color w:val="000000"/>
                <w:sz w:val="20"/>
                <w:szCs w:val="20"/>
              </w:rPr>
              <w:t>64 249</w:t>
            </w:r>
          </w:p>
        </w:tc>
        <w:tc>
          <w:tcPr>
            <w:tcW w:w="793" w:type="pct"/>
            <w:shd w:val="clear" w:color="000000" w:fill="FFFFFF"/>
            <w:noWrap/>
            <w:vAlign w:val="center"/>
          </w:tcPr>
          <w:p w:rsidR="00D34A6B" w:rsidRDefault="00D34A6B">
            <w:pPr>
              <w:jc w:val="center"/>
              <w:rPr>
                <w:color w:val="000000"/>
                <w:sz w:val="20"/>
                <w:szCs w:val="20"/>
              </w:rPr>
            </w:pPr>
            <w:r>
              <w:rPr>
                <w:rFonts w:cs="Calibri"/>
                <w:color w:val="000000"/>
                <w:sz w:val="20"/>
                <w:szCs w:val="20"/>
              </w:rPr>
              <w:t>28 202</w:t>
            </w:r>
          </w:p>
        </w:tc>
      </w:tr>
      <w:tr w:rsidR="00D34A6B" w:rsidRPr="004B5BFA" w:rsidTr="004B5BFA">
        <w:trPr>
          <w:trHeight w:val="300"/>
        </w:trPr>
        <w:tc>
          <w:tcPr>
            <w:tcW w:w="2393" w:type="pct"/>
            <w:shd w:val="clear" w:color="000000" w:fill="FFFFFF"/>
            <w:vAlign w:val="center"/>
          </w:tcPr>
          <w:p w:rsidR="00D34A6B" w:rsidRPr="004B5BFA" w:rsidRDefault="00D34A6B" w:rsidP="00D82840">
            <w:pPr>
              <w:rPr>
                <w:rFonts w:cs="Calibri"/>
                <w:color w:val="000000"/>
                <w:sz w:val="20"/>
                <w:szCs w:val="20"/>
              </w:rPr>
            </w:pPr>
            <w:r w:rsidRPr="004B5BFA">
              <w:rPr>
                <w:rFonts w:cs="Calibri"/>
                <w:color w:val="000000"/>
                <w:sz w:val="20"/>
                <w:szCs w:val="20"/>
              </w:rPr>
              <w:t>Имущество в не денежной форме (И</w:t>
            </w:r>
            <w:r w:rsidRPr="004B5BFA">
              <w:rPr>
                <w:rFonts w:cs="Calibri"/>
                <w:color w:val="000000"/>
                <w:sz w:val="20"/>
                <w:szCs w:val="20"/>
                <w:vertAlign w:val="subscript"/>
              </w:rPr>
              <w:t>ндф</w:t>
            </w:r>
            <w:r w:rsidRPr="004B5BFA">
              <w:rPr>
                <w:rFonts w:cs="Calibri"/>
                <w:color w:val="000000"/>
                <w:sz w:val="20"/>
                <w:szCs w:val="20"/>
              </w:rPr>
              <w:t>)</w:t>
            </w:r>
          </w:p>
        </w:tc>
        <w:tc>
          <w:tcPr>
            <w:tcW w:w="907" w:type="pct"/>
            <w:shd w:val="clear" w:color="000000" w:fill="FFFFFF"/>
            <w:noWrap/>
            <w:vAlign w:val="center"/>
          </w:tcPr>
          <w:p w:rsidR="00D34A6B" w:rsidRPr="00D82840" w:rsidRDefault="00D34A6B">
            <w:pPr>
              <w:jc w:val="center"/>
              <w:rPr>
                <w:sz w:val="20"/>
                <w:szCs w:val="20"/>
              </w:rPr>
            </w:pPr>
            <w:r w:rsidRPr="00D82840">
              <w:rPr>
                <w:rFonts w:cs="Calibri"/>
                <w:sz w:val="20"/>
                <w:szCs w:val="20"/>
              </w:rPr>
              <w:t>657 717</w:t>
            </w:r>
          </w:p>
        </w:tc>
        <w:tc>
          <w:tcPr>
            <w:tcW w:w="907" w:type="pct"/>
            <w:shd w:val="clear" w:color="000000" w:fill="FFFFFF"/>
            <w:noWrap/>
            <w:vAlign w:val="center"/>
          </w:tcPr>
          <w:p w:rsidR="00D34A6B" w:rsidRPr="00D82840" w:rsidRDefault="00D34A6B">
            <w:pPr>
              <w:jc w:val="center"/>
              <w:rPr>
                <w:sz w:val="20"/>
                <w:szCs w:val="20"/>
              </w:rPr>
            </w:pPr>
            <w:r w:rsidRPr="00D82840">
              <w:rPr>
                <w:rFonts w:cs="Calibri"/>
                <w:sz w:val="20"/>
                <w:szCs w:val="20"/>
              </w:rPr>
              <w:t>666 421</w:t>
            </w:r>
          </w:p>
        </w:tc>
        <w:tc>
          <w:tcPr>
            <w:tcW w:w="793" w:type="pct"/>
            <w:shd w:val="clear" w:color="000000" w:fill="FFFFFF"/>
            <w:noWrap/>
            <w:vAlign w:val="center"/>
          </w:tcPr>
          <w:p w:rsidR="00D34A6B" w:rsidRPr="00D82840" w:rsidRDefault="00D34A6B">
            <w:pPr>
              <w:jc w:val="center"/>
              <w:rPr>
                <w:sz w:val="20"/>
                <w:szCs w:val="20"/>
              </w:rPr>
            </w:pPr>
            <w:r w:rsidRPr="00D82840">
              <w:rPr>
                <w:rFonts w:cs="Calibri"/>
                <w:sz w:val="20"/>
                <w:szCs w:val="20"/>
              </w:rPr>
              <w:t>656 044</w:t>
            </w:r>
          </w:p>
        </w:tc>
      </w:tr>
      <w:tr w:rsidR="00D34A6B" w:rsidRPr="004B5BFA" w:rsidTr="004B5BFA">
        <w:trPr>
          <w:trHeight w:val="300"/>
        </w:trPr>
        <w:tc>
          <w:tcPr>
            <w:tcW w:w="2393" w:type="pct"/>
            <w:shd w:val="clear" w:color="000000" w:fill="FFFFFF"/>
            <w:vAlign w:val="center"/>
          </w:tcPr>
          <w:p w:rsidR="00D34A6B" w:rsidRPr="004B5BFA" w:rsidRDefault="00D34A6B" w:rsidP="00D82840">
            <w:pPr>
              <w:rPr>
                <w:rFonts w:cs="Calibri"/>
                <w:color w:val="000000"/>
                <w:sz w:val="20"/>
                <w:szCs w:val="20"/>
              </w:rPr>
            </w:pPr>
            <w:r w:rsidRPr="004B5BFA">
              <w:rPr>
                <w:rFonts w:cs="Calibri"/>
                <w:color w:val="000000"/>
                <w:sz w:val="20"/>
                <w:szCs w:val="20"/>
              </w:rPr>
              <w:t>Индикатор финансовой устойчивости</w:t>
            </w:r>
          </w:p>
        </w:tc>
        <w:tc>
          <w:tcPr>
            <w:tcW w:w="907" w:type="pct"/>
            <w:shd w:val="clear" w:color="000000" w:fill="FFFFFF"/>
            <w:noWrap/>
            <w:vAlign w:val="center"/>
          </w:tcPr>
          <w:p w:rsidR="00D34A6B" w:rsidRPr="00D82840" w:rsidRDefault="00D34A6B">
            <w:pPr>
              <w:jc w:val="center"/>
              <w:rPr>
                <w:sz w:val="20"/>
                <w:szCs w:val="20"/>
              </w:rPr>
            </w:pPr>
            <w:r w:rsidRPr="00D82840">
              <w:rPr>
                <w:rFonts w:cs="Calibri"/>
                <w:sz w:val="20"/>
                <w:szCs w:val="20"/>
              </w:rPr>
              <w:t>-1 130 473</w:t>
            </w:r>
          </w:p>
        </w:tc>
        <w:tc>
          <w:tcPr>
            <w:tcW w:w="907" w:type="pct"/>
            <w:shd w:val="clear" w:color="000000" w:fill="FFFFFF"/>
            <w:noWrap/>
            <w:vAlign w:val="center"/>
          </w:tcPr>
          <w:p w:rsidR="00D34A6B" w:rsidRPr="00D82840" w:rsidRDefault="00D34A6B">
            <w:pPr>
              <w:jc w:val="center"/>
              <w:rPr>
                <w:sz w:val="20"/>
                <w:szCs w:val="20"/>
              </w:rPr>
            </w:pPr>
            <w:r w:rsidRPr="00D82840">
              <w:rPr>
                <w:rFonts w:cs="Calibri"/>
                <w:sz w:val="20"/>
                <w:szCs w:val="20"/>
              </w:rPr>
              <w:t>-1 705 101</w:t>
            </w:r>
          </w:p>
        </w:tc>
        <w:tc>
          <w:tcPr>
            <w:tcW w:w="793" w:type="pct"/>
            <w:shd w:val="clear" w:color="000000" w:fill="FFFFFF"/>
            <w:noWrap/>
            <w:vAlign w:val="center"/>
          </w:tcPr>
          <w:p w:rsidR="00D34A6B" w:rsidRPr="00D82840" w:rsidRDefault="00D34A6B">
            <w:pPr>
              <w:jc w:val="center"/>
              <w:rPr>
                <w:sz w:val="20"/>
                <w:szCs w:val="20"/>
              </w:rPr>
            </w:pPr>
            <w:r w:rsidRPr="00D82840">
              <w:rPr>
                <w:rFonts w:cs="Calibri"/>
                <w:sz w:val="20"/>
                <w:szCs w:val="20"/>
              </w:rPr>
              <w:t>-2 122 514</w:t>
            </w:r>
          </w:p>
        </w:tc>
      </w:tr>
    </w:tbl>
    <w:p w:rsidR="00D34A6B" w:rsidRDefault="00D34A6B" w:rsidP="00A25EA1">
      <w:pPr>
        <w:jc w:val="right"/>
      </w:pPr>
      <w:r>
        <w:lastRenderedPageBreak/>
        <w:t>Продолжение таблицы 1.4.1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19"/>
        <w:gridCol w:w="2888"/>
        <w:gridCol w:w="2888"/>
        <w:gridCol w:w="2525"/>
      </w:tblGrid>
      <w:tr w:rsidR="00D34A6B" w:rsidRPr="004B5BFA" w:rsidTr="004B5BFA">
        <w:trPr>
          <w:trHeight w:val="300"/>
        </w:trPr>
        <w:tc>
          <w:tcPr>
            <w:tcW w:w="2393" w:type="pct"/>
            <w:shd w:val="clear" w:color="000000" w:fill="FFFFFF"/>
            <w:vAlign w:val="center"/>
          </w:tcPr>
          <w:p w:rsidR="00D34A6B" w:rsidRPr="004B5BFA" w:rsidRDefault="00D34A6B" w:rsidP="00D82840">
            <w:pPr>
              <w:rPr>
                <w:rFonts w:cs="Calibri"/>
                <w:color w:val="000000"/>
                <w:sz w:val="20"/>
                <w:szCs w:val="20"/>
              </w:rPr>
            </w:pPr>
            <w:r w:rsidRPr="004B5BFA">
              <w:rPr>
                <w:rFonts w:cs="Calibri"/>
                <w:color w:val="000000"/>
                <w:sz w:val="20"/>
                <w:szCs w:val="20"/>
              </w:rPr>
              <w:t>СК/И</w:t>
            </w:r>
          </w:p>
        </w:tc>
        <w:tc>
          <w:tcPr>
            <w:tcW w:w="907" w:type="pct"/>
            <w:shd w:val="clear" w:color="000000" w:fill="FFFFFF"/>
            <w:noWrap/>
            <w:vAlign w:val="center"/>
          </w:tcPr>
          <w:p w:rsidR="00D34A6B" w:rsidRDefault="00D34A6B">
            <w:pPr>
              <w:jc w:val="center"/>
              <w:rPr>
                <w:color w:val="000000"/>
                <w:sz w:val="20"/>
                <w:szCs w:val="20"/>
              </w:rPr>
            </w:pPr>
            <w:r>
              <w:rPr>
                <w:rFonts w:cs="Calibri"/>
                <w:color w:val="000000"/>
                <w:sz w:val="20"/>
                <w:szCs w:val="20"/>
              </w:rPr>
              <w:t>0,395</w:t>
            </w:r>
          </w:p>
        </w:tc>
        <w:tc>
          <w:tcPr>
            <w:tcW w:w="907" w:type="pct"/>
            <w:shd w:val="clear" w:color="000000" w:fill="FFFFFF"/>
            <w:noWrap/>
            <w:vAlign w:val="center"/>
          </w:tcPr>
          <w:p w:rsidR="00D34A6B" w:rsidRDefault="00D34A6B">
            <w:pPr>
              <w:jc w:val="center"/>
              <w:rPr>
                <w:color w:val="000000"/>
                <w:sz w:val="20"/>
                <w:szCs w:val="20"/>
              </w:rPr>
            </w:pPr>
            <w:r>
              <w:rPr>
                <w:rFonts w:cs="Calibri"/>
                <w:color w:val="000000"/>
                <w:sz w:val="20"/>
                <w:szCs w:val="20"/>
              </w:rPr>
              <w:t>0,329</w:t>
            </w:r>
          </w:p>
        </w:tc>
        <w:tc>
          <w:tcPr>
            <w:tcW w:w="793" w:type="pct"/>
            <w:shd w:val="clear" w:color="000000" w:fill="FFFFFF"/>
            <w:noWrap/>
            <w:vAlign w:val="center"/>
          </w:tcPr>
          <w:p w:rsidR="00D34A6B" w:rsidRDefault="00D34A6B">
            <w:pPr>
              <w:jc w:val="center"/>
              <w:rPr>
                <w:color w:val="000000"/>
                <w:sz w:val="20"/>
                <w:szCs w:val="20"/>
              </w:rPr>
            </w:pPr>
            <w:r>
              <w:rPr>
                <w:rFonts w:cs="Calibri"/>
                <w:color w:val="000000"/>
                <w:sz w:val="20"/>
                <w:szCs w:val="20"/>
              </w:rPr>
              <w:t>0,333</w:t>
            </w:r>
          </w:p>
        </w:tc>
      </w:tr>
      <w:tr w:rsidR="00D34A6B" w:rsidRPr="004B5BFA" w:rsidTr="004B5BFA">
        <w:trPr>
          <w:trHeight w:val="300"/>
        </w:trPr>
        <w:tc>
          <w:tcPr>
            <w:tcW w:w="2393" w:type="pct"/>
            <w:shd w:val="clear" w:color="000000" w:fill="FFFFFF"/>
            <w:vAlign w:val="center"/>
          </w:tcPr>
          <w:p w:rsidR="00D34A6B" w:rsidRPr="004B5BFA" w:rsidRDefault="00D34A6B" w:rsidP="00D82840">
            <w:pPr>
              <w:rPr>
                <w:rFonts w:cs="Calibri"/>
                <w:color w:val="000000"/>
                <w:sz w:val="20"/>
                <w:szCs w:val="20"/>
              </w:rPr>
            </w:pPr>
            <w:r w:rsidRPr="004B5BFA">
              <w:rPr>
                <w:rFonts w:cs="Calibri"/>
                <w:color w:val="000000"/>
                <w:sz w:val="20"/>
                <w:szCs w:val="20"/>
              </w:rPr>
              <w:t>СК/Идф</w:t>
            </w:r>
          </w:p>
        </w:tc>
        <w:tc>
          <w:tcPr>
            <w:tcW w:w="907" w:type="pct"/>
            <w:shd w:val="clear" w:color="000000" w:fill="FFFFFF"/>
            <w:noWrap/>
            <w:vAlign w:val="center"/>
          </w:tcPr>
          <w:p w:rsidR="00D34A6B" w:rsidRDefault="00D34A6B">
            <w:pPr>
              <w:jc w:val="center"/>
              <w:rPr>
                <w:color w:val="000000"/>
                <w:sz w:val="20"/>
                <w:szCs w:val="20"/>
              </w:rPr>
            </w:pPr>
            <w:r>
              <w:rPr>
                <w:rFonts w:cs="Calibri"/>
                <w:color w:val="000000"/>
                <w:sz w:val="20"/>
                <w:szCs w:val="20"/>
              </w:rPr>
              <w:t>15,112</w:t>
            </w:r>
          </w:p>
        </w:tc>
        <w:tc>
          <w:tcPr>
            <w:tcW w:w="907" w:type="pct"/>
            <w:shd w:val="clear" w:color="000000" w:fill="FFFFFF"/>
            <w:noWrap/>
            <w:vAlign w:val="center"/>
          </w:tcPr>
          <w:p w:rsidR="00D34A6B" w:rsidRDefault="00D34A6B">
            <w:pPr>
              <w:jc w:val="center"/>
              <w:rPr>
                <w:color w:val="000000"/>
                <w:sz w:val="20"/>
                <w:szCs w:val="20"/>
              </w:rPr>
            </w:pPr>
            <w:r>
              <w:rPr>
                <w:rFonts w:cs="Calibri"/>
                <w:color w:val="000000"/>
                <w:sz w:val="20"/>
                <w:szCs w:val="20"/>
              </w:rPr>
              <w:t>13,491</w:t>
            </w:r>
          </w:p>
        </w:tc>
        <w:tc>
          <w:tcPr>
            <w:tcW w:w="793" w:type="pct"/>
            <w:shd w:val="clear" w:color="000000" w:fill="FFFFFF"/>
            <w:noWrap/>
            <w:vAlign w:val="center"/>
          </w:tcPr>
          <w:p w:rsidR="00D34A6B" w:rsidRDefault="00D34A6B">
            <w:pPr>
              <w:jc w:val="center"/>
              <w:rPr>
                <w:color w:val="000000"/>
                <w:sz w:val="20"/>
                <w:szCs w:val="20"/>
              </w:rPr>
            </w:pPr>
            <w:r>
              <w:rPr>
                <w:rFonts w:cs="Calibri"/>
                <w:color w:val="000000"/>
                <w:sz w:val="20"/>
                <w:szCs w:val="20"/>
              </w:rPr>
              <w:t>38,086</w:t>
            </w:r>
          </w:p>
        </w:tc>
      </w:tr>
      <w:tr w:rsidR="00D34A6B" w:rsidRPr="004B5BFA" w:rsidTr="004B5BFA">
        <w:trPr>
          <w:trHeight w:val="300"/>
        </w:trPr>
        <w:tc>
          <w:tcPr>
            <w:tcW w:w="2393" w:type="pct"/>
            <w:shd w:val="clear" w:color="000000" w:fill="FFFFFF"/>
            <w:vAlign w:val="center"/>
          </w:tcPr>
          <w:p w:rsidR="00D34A6B" w:rsidRPr="004B5BFA" w:rsidRDefault="00D34A6B" w:rsidP="00D82840">
            <w:pPr>
              <w:rPr>
                <w:rFonts w:cs="Calibri"/>
                <w:color w:val="000000"/>
                <w:sz w:val="20"/>
                <w:szCs w:val="20"/>
              </w:rPr>
            </w:pPr>
            <w:r w:rsidRPr="004B5BFA">
              <w:rPr>
                <w:rFonts w:cs="Calibri"/>
                <w:color w:val="000000"/>
                <w:sz w:val="20"/>
                <w:szCs w:val="20"/>
              </w:rPr>
              <w:t>Идф/ЗК</w:t>
            </w:r>
          </w:p>
        </w:tc>
        <w:tc>
          <w:tcPr>
            <w:tcW w:w="907" w:type="pct"/>
            <w:shd w:val="clear" w:color="000000" w:fill="FFFFFF"/>
            <w:noWrap/>
            <w:vAlign w:val="center"/>
          </w:tcPr>
          <w:p w:rsidR="00D34A6B" w:rsidRDefault="00D34A6B">
            <w:pPr>
              <w:jc w:val="center"/>
              <w:rPr>
                <w:color w:val="000000"/>
                <w:sz w:val="20"/>
                <w:szCs w:val="20"/>
              </w:rPr>
            </w:pPr>
            <w:r>
              <w:rPr>
                <w:rFonts w:cs="Calibri"/>
                <w:color w:val="000000"/>
                <w:sz w:val="20"/>
                <w:szCs w:val="20"/>
              </w:rPr>
              <w:t>0,557</w:t>
            </w:r>
          </w:p>
        </w:tc>
        <w:tc>
          <w:tcPr>
            <w:tcW w:w="907" w:type="pct"/>
            <w:shd w:val="clear" w:color="000000" w:fill="FFFFFF"/>
            <w:noWrap/>
            <w:vAlign w:val="center"/>
          </w:tcPr>
          <w:p w:rsidR="00D34A6B" w:rsidRDefault="00D34A6B">
            <w:pPr>
              <w:jc w:val="center"/>
              <w:rPr>
                <w:color w:val="000000"/>
                <w:sz w:val="20"/>
                <w:szCs w:val="20"/>
              </w:rPr>
            </w:pPr>
            <w:r>
              <w:rPr>
                <w:rFonts w:cs="Calibri"/>
                <w:color w:val="000000"/>
                <w:sz w:val="20"/>
                <w:szCs w:val="20"/>
              </w:rPr>
              <w:t>0,377</w:t>
            </w:r>
          </w:p>
        </w:tc>
        <w:tc>
          <w:tcPr>
            <w:tcW w:w="793" w:type="pct"/>
            <w:shd w:val="clear" w:color="000000" w:fill="FFFFFF"/>
            <w:noWrap/>
            <w:vAlign w:val="center"/>
          </w:tcPr>
          <w:p w:rsidR="00D34A6B" w:rsidRDefault="00D34A6B">
            <w:pPr>
              <w:jc w:val="center"/>
              <w:rPr>
                <w:color w:val="000000"/>
                <w:sz w:val="20"/>
                <w:szCs w:val="20"/>
              </w:rPr>
            </w:pPr>
            <w:r>
              <w:rPr>
                <w:rFonts w:cs="Calibri"/>
                <w:color w:val="000000"/>
                <w:sz w:val="20"/>
                <w:szCs w:val="20"/>
              </w:rPr>
              <w:t>0,305</w:t>
            </w:r>
          </w:p>
        </w:tc>
      </w:tr>
      <w:tr w:rsidR="00D34A6B" w:rsidRPr="004B5BFA" w:rsidTr="004B5BFA">
        <w:trPr>
          <w:trHeight w:val="300"/>
        </w:trPr>
        <w:tc>
          <w:tcPr>
            <w:tcW w:w="2393" w:type="pct"/>
            <w:shd w:val="clear" w:color="000000" w:fill="FFFFFF"/>
            <w:vAlign w:val="center"/>
          </w:tcPr>
          <w:p w:rsidR="00D34A6B" w:rsidRPr="004B5BFA" w:rsidRDefault="00D34A6B" w:rsidP="00D82840">
            <w:pPr>
              <w:rPr>
                <w:rFonts w:cs="Calibri"/>
                <w:color w:val="000000"/>
                <w:sz w:val="20"/>
                <w:szCs w:val="20"/>
              </w:rPr>
            </w:pPr>
            <w:r w:rsidRPr="004B5BFA">
              <w:rPr>
                <w:rFonts w:cs="Calibri"/>
                <w:color w:val="000000"/>
                <w:sz w:val="20"/>
                <w:szCs w:val="20"/>
              </w:rPr>
              <w:t>ЗК/И</w:t>
            </w:r>
          </w:p>
        </w:tc>
        <w:tc>
          <w:tcPr>
            <w:tcW w:w="907" w:type="pct"/>
            <w:shd w:val="clear" w:color="000000" w:fill="FFFFFF"/>
            <w:noWrap/>
            <w:vAlign w:val="center"/>
          </w:tcPr>
          <w:p w:rsidR="00D34A6B" w:rsidRDefault="00D34A6B">
            <w:pPr>
              <w:jc w:val="center"/>
              <w:rPr>
                <w:color w:val="000000"/>
                <w:sz w:val="20"/>
                <w:szCs w:val="20"/>
              </w:rPr>
            </w:pPr>
            <w:r>
              <w:rPr>
                <w:rFonts w:cs="Calibri"/>
                <w:color w:val="000000"/>
                <w:sz w:val="20"/>
                <w:szCs w:val="20"/>
              </w:rPr>
              <w:t>0,605</w:t>
            </w:r>
          </w:p>
        </w:tc>
        <w:tc>
          <w:tcPr>
            <w:tcW w:w="907" w:type="pct"/>
            <w:shd w:val="clear" w:color="000000" w:fill="FFFFFF"/>
            <w:noWrap/>
            <w:vAlign w:val="center"/>
          </w:tcPr>
          <w:p w:rsidR="00D34A6B" w:rsidRDefault="00D34A6B">
            <w:pPr>
              <w:jc w:val="center"/>
              <w:rPr>
                <w:color w:val="000000"/>
                <w:sz w:val="20"/>
                <w:szCs w:val="20"/>
              </w:rPr>
            </w:pPr>
            <w:r>
              <w:rPr>
                <w:rFonts w:cs="Calibri"/>
                <w:color w:val="000000"/>
                <w:sz w:val="20"/>
                <w:szCs w:val="20"/>
              </w:rPr>
              <w:t>0,671</w:t>
            </w:r>
          </w:p>
        </w:tc>
        <w:tc>
          <w:tcPr>
            <w:tcW w:w="793" w:type="pct"/>
            <w:shd w:val="clear" w:color="000000" w:fill="FFFFFF"/>
            <w:noWrap/>
            <w:vAlign w:val="center"/>
          </w:tcPr>
          <w:p w:rsidR="00D34A6B" w:rsidRDefault="00D34A6B">
            <w:pPr>
              <w:jc w:val="center"/>
              <w:rPr>
                <w:color w:val="000000"/>
                <w:sz w:val="20"/>
                <w:szCs w:val="20"/>
              </w:rPr>
            </w:pPr>
            <w:r>
              <w:rPr>
                <w:rFonts w:cs="Calibri"/>
                <w:color w:val="000000"/>
                <w:sz w:val="20"/>
                <w:szCs w:val="20"/>
              </w:rPr>
              <w:t>0,667</w:t>
            </w:r>
          </w:p>
        </w:tc>
      </w:tr>
      <w:tr w:rsidR="00D34A6B" w:rsidRPr="004B5BFA" w:rsidTr="004B5BFA">
        <w:trPr>
          <w:trHeight w:val="300"/>
        </w:trPr>
        <w:tc>
          <w:tcPr>
            <w:tcW w:w="2393" w:type="pct"/>
            <w:shd w:val="clear" w:color="000000" w:fill="FFFFFF"/>
            <w:vAlign w:val="center"/>
          </w:tcPr>
          <w:p w:rsidR="00D34A6B" w:rsidRPr="004B5BFA" w:rsidRDefault="00D34A6B" w:rsidP="00D82840">
            <w:pPr>
              <w:rPr>
                <w:rFonts w:cs="Calibri"/>
                <w:color w:val="000000"/>
                <w:sz w:val="20"/>
                <w:szCs w:val="20"/>
              </w:rPr>
            </w:pPr>
            <w:r w:rsidRPr="004B5BFA">
              <w:rPr>
                <w:rFonts w:cs="Calibri"/>
                <w:color w:val="000000"/>
                <w:sz w:val="20"/>
                <w:szCs w:val="20"/>
              </w:rPr>
              <w:t>СК/Индф</w:t>
            </w:r>
          </w:p>
        </w:tc>
        <w:tc>
          <w:tcPr>
            <w:tcW w:w="907" w:type="pct"/>
            <w:shd w:val="clear" w:color="000000" w:fill="FFFFFF"/>
            <w:noWrap/>
            <w:vAlign w:val="center"/>
          </w:tcPr>
          <w:p w:rsidR="00D34A6B" w:rsidRDefault="00D34A6B">
            <w:pPr>
              <w:jc w:val="center"/>
              <w:rPr>
                <w:color w:val="000000"/>
                <w:sz w:val="20"/>
                <w:szCs w:val="20"/>
              </w:rPr>
            </w:pPr>
            <w:r>
              <w:rPr>
                <w:rFonts w:cs="Calibri"/>
                <w:color w:val="000000"/>
                <w:sz w:val="20"/>
                <w:szCs w:val="20"/>
              </w:rPr>
              <w:t>1,1713</w:t>
            </w:r>
          </w:p>
        </w:tc>
        <w:tc>
          <w:tcPr>
            <w:tcW w:w="907" w:type="pct"/>
            <w:shd w:val="clear" w:color="000000" w:fill="FFFFFF"/>
            <w:noWrap/>
            <w:vAlign w:val="center"/>
          </w:tcPr>
          <w:p w:rsidR="00D34A6B" w:rsidRDefault="00D34A6B">
            <w:pPr>
              <w:jc w:val="center"/>
              <w:rPr>
                <w:color w:val="000000"/>
                <w:sz w:val="20"/>
                <w:szCs w:val="20"/>
              </w:rPr>
            </w:pPr>
            <w:r>
              <w:rPr>
                <w:rFonts w:cs="Calibri"/>
                <w:color w:val="000000"/>
                <w:sz w:val="20"/>
                <w:szCs w:val="20"/>
              </w:rPr>
              <w:t>1,3006</w:t>
            </w:r>
          </w:p>
        </w:tc>
        <w:tc>
          <w:tcPr>
            <w:tcW w:w="793" w:type="pct"/>
            <w:shd w:val="clear" w:color="000000" w:fill="FFFFFF"/>
            <w:noWrap/>
            <w:vAlign w:val="center"/>
          </w:tcPr>
          <w:p w:rsidR="00D34A6B" w:rsidRDefault="00D34A6B">
            <w:pPr>
              <w:jc w:val="center"/>
              <w:rPr>
                <w:color w:val="000000"/>
                <w:sz w:val="20"/>
                <w:szCs w:val="20"/>
              </w:rPr>
            </w:pPr>
            <w:r>
              <w:rPr>
                <w:rFonts w:cs="Calibri"/>
                <w:color w:val="000000"/>
                <w:sz w:val="20"/>
                <w:szCs w:val="20"/>
              </w:rPr>
              <w:t>1,6372</w:t>
            </w:r>
          </w:p>
        </w:tc>
      </w:tr>
      <w:tr w:rsidR="00D34A6B" w:rsidRPr="004B5BFA" w:rsidTr="004B5BFA">
        <w:trPr>
          <w:trHeight w:val="300"/>
        </w:trPr>
        <w:tc>
          <w:tcPr>
            <w:tcW w:w="2393" w:type="pct"/>
            <w:shd w:val="clear" w:color="000000" w:fill="FFFFFF"/>
            <w:vAlign w:val="center"/>
          </w:tcPr>
          <w:p w:rsidR="00D34A6B" w:rsidRPr="004B5BFA" w:rsidRDefault="00D34A6B" w:rsidP="00D82840">
            <w:pPr>
              <w:rPr>
                <w:rFonts w:cs="Calibri"/>
                <w:color w:val="000000"/>
                <w:sz w:val="20"/>
                <w:szCs w:val="20"/>
              </w:rPr>
            </w:pPr>
            <w:r w:rsidRPr="004B5BFA">
              <w:rPr>
                <w:rFonts w:cs="Calibri"/>
                <w:color w:val="000000"/>
                <w:sz w:val="20"/>
                <w:szCs w:val="20"/>
              </w:rPr>
              <w:t>Индф/И</w:t>
            </w:r>
          </w:p>
        </w:tc>
        <w:tc>
          <w:tcPr>
            <w:tcW w:w="907" w:type="pct"/>
            <w:shd w:val="clear" w:color="000000" w:fill="FFFFFF"/>
            <w:noWrap/>
            <w:vAlign w:val="center"/>
          </w:tcPr>
          <w:p w:rsidR="00D34A6B" w:rsidRDefault="00D34A6B">
            <w:pPr>
              <w:jc w:val="center"/>
              <w:rPr>
                <w:color w:val="000000"/>
                <w:sz w:val="20"/>
                <w:szCs w:val="20"/>
              </w:rPr>
            </w:pPr>
            <w:r>
              <w:rPr>
                <w:rFonts w:cs="Calibri"/>
                <w:color w:val="000000"/>
                <w:sz w:val="20"/>
                <w:szCs w:val="20"/>
              </w:rPr>
              <w:t>0,337</w:t>
            </w:r>
          </w:p>
        </w:tc>
        <w:tc>
          <w:tcPr>
            <w:tcW w:w="907" w:type="pct"/>
            <w:shd w:val="clear" w:color="000000" w:fill="FFFFFF"/>
            <w:noWrap/>
            <w:vAlign w:val="center"/>
          </w:tcPr>
          <w:p w:rsidR="00D34A6B" w:rsidRDefault="00D34A6B">
            <w:pPr>
              <w:jc w:val="center"/>
              <w:rPr>
                <w:color w:val="000000"/>
                <w:sz w:val="20"/>
                <w:szCs w:val="20"/>
              </w:rPr>
            </w:pPr>
            <w:r>
              <w:rPr>
                <w:rFonts w:cs="Calibri"/>
                <w:color w:val="000000"/>
                <w:sz w:val="20"/>
                <w:szCs w:val="20"/>
              </w:rPr>
              <w:t>0,253</w:t>
            </w:r>
          </w:p>
        </w:tc>
        <w:tc>
          <w:tcPr>
            <w:tcW w:w="793" w:type="pct"/>
            <w:shd w:val="clear" w:color="000000" w:fill="FFFFFF"/>
            <w:noWrap/>
            <w:vAlign w:val="center"/>
          </w:tcPr>
          <w:p w:rsidR="00D34A6B" w:rsidRDefault="00D34A6B">
            <w:pPr>
              <w:jc w:val="center"/>
              <w:rPr>
                <w:color w:val="000000"/>
                <w:sz w:val="20"/>
                <w:szCs w:val="20"/>
              </w:rPr>
            </w:pPr>
            <w:r>
              <w:rPr>
                <w:rFonts w:cs="Calibri"/>
                <w:color w:val="000000"/>
                <w:sz w:val="20"/>
                <w:szCs w:val="20"/>
              </w:rPr>
              <w:t>0,203</w:t>
            </w:r>
          </w:p>
        </w:tc>
      </w:tr>
    </w:tbl>
    <w:p w:rsidR="00D34A6B" w:rsidRPr="00F31109" w:rsidRDefault="00D34A6B" w:rsidP="009814A6">
      <w:pPr>
        <w:shd w:val="clear" w:color="auto" w:fill="FFFFFF"/>
        <w:ind w:firstLine="709"/>
        <w:rPr>
          <w:rFonts w:cs="Calibri"/>
          <w:color w:val="000000"/>
        </w:rPr>
      </w:pPr>
    </w:p>
    <w:p w:rsidR="00D34A6B" w:rsidRPr="009814A6" w:rsidRDefault="00D34A6B" w:rsidP="009814A6">
      <w:pPr>
        <w:spacing w:line="276" w:lineRule="auto"/>
        <w:ind w:right="360" w:firstLine="851"/>
        <w:jc w:val="both"/>
        <w:rPr>
          <w:sz w:val="28"/>
          <w:szCs w:val="28"/>
        </w:rPr>
      </w:pPr>
      <w:r w:rsidRPr="009814A6">
        <w:rPr>
          <w:sz w:val="28"/>
          <w:szCs w:val="28"/>
        </w:rPr>
        <w:t xml:space="preserve">Собственный капитал предприятия разложим на отдельные элементы согласно </w:t>
      </w:r>
      <w:hyperlink r:id="rId11" w:history="1">
        <w:r w:rsidRPr="009814A6">
          <w:rPr>
            <w:sz w:val="28"/>
            <w:szCs w:val="28"/>
          </w:rPr>
          <w:t>формуле</w:t>
        </w:r>
      </w:hyperlink>
      <w:r w:rsidRPr="009814A6">
        <w:rPr>
          <w:sz w:val="28"/>
          <w:szCs w:val="28"/>
        </w:rPr>
        <w:t>, и узнаем влияние каждого на результирующий показатель:</w:t>
      </w:r>
    </w:p>
    <w:p w:rsidR="00D34A6B" w:rsidRPr="009814A6" w:rsidRDefault="00D34A6B" w:rsidP="009814A6">
      <w:pPr>
        <w:spacing w:line="276" w:lineRule="auto"/>
        <w:ind w:right="360" w:firstLine="851"/>
        <w:jc w:val="both"/>
        <w:rPr>
          <w:sz w:val="28"/>
          <w:szCs w:val="28"/>
        </w:rPr>
      </w:pPr>
      <w:r w:rsidRPr="009814A6">
        <w:rPr>
          <w:sz w:val="28"/>
          <w:szCs w:val="28"/>
        </w:rPr>
        <w:t>201</w:t>
      </w:r>
      <w:r>
        <w:rPr>
          <w:sz w:val="28"/>
          <w:szCs w:val="28"/>
        </w:rPr>
        <w:t>0</w:t>
      </w:r>
      <w:r w:rsidRPr="009814A6">
        <w:rPr>
          <w:sz w:val="28"/>
          <w:szCs w:val="28"/>
        </w:rPr>
        <w:t>: 0</w:t>
      </w:r>
      <w:r>
        <w:rPr>
          <w:sz w:val="28"/>
          <w:szCs w:val="28"/>
        </w:rPr>
        <w:t>395</w:t>
      </w:r>
      <w:r w:rsidRPr="009814A6">
        <w:rPr>
          <w:sz w:val="28"/>
          <w:szCs w:val="28"/>
        </w:rPr>
        <w:t xml:space="preserve"> = </w:t>
      </w:r>
      <w:r>
        <w:rPr>
          <w:sz w:val="28"/>
          <w:szCs w:val="28"/>
        </w:rPr>
        <w:t>15,112</w:t>
      </w:r>
      <w:r w:rsidRPr="009814A6">
        <w:rPr>
          <w:sz w:val="28"/>
          <w:szCs w:val="28"/>
        </w:rPr>
        <w:t xml:space="preserve"> × </w:t>
      </w:r>
      <w:r>
        <w:rPr>
          <w:sz w:val="28"/>
          <w:szCs w:val="28"/>
        </w:rPr>
        <w:t>0,557</w:t>
      </w:r>
      <w:r w:rsidRPr="009814A6">
        <w:rPr>
          <w:sz w:val="28"/>
          <w:szCs w:val="28"/>
        </w:rPr>
        <w:t xml:space="preserve"> × </w:t>
      </w:r>
      <w:r>
        <w:rPr>
          <w:sz w:val="28"/>
          <w:szCs w:val="28"/>
        </w:rPr>
        <w:t>0,605</w:t>
      </w:r>
      <w:r w:rsidRPr="009814A6">
        <w:rPr>
          <w:sz w:val="28"/>
          <w:szCs w:val="28"/>
        </w:rPr>
        <w:t xml:space="preserve"> = </w:t>
      </w:r>
      <w:r>
        <w:rPr>
          <w:sz w:val="28"/>
          <w:szCs w:val="28"/>
        </w:rPr>
        <w:t>1,1713</w:t>
      </w:r>
      <w:r w:rsidRPr="009814A6">
        <w:rPr>
          <w:sz w:val="28"/>
          <w:szCs w:val="28"/>
        </w:rPr>
        <w:t xml:space="preserve"> × </w:t>
      </w:r>
      <w:r>
        <w:rPr>
          <w:sz w:val="28"/>
          <w:szCs w:val="28"/>
        </w:rPr>
        <w:t>0,337</w:t>
      </w:r>
      <w:r w:rsidRPr="009814A6">
        <w:rPr>
          <w:sz w:val="28"/>
          <w:szCs w:val="28"/>
        </w:rPr>
        <w:t>;</w:t>
      </w:r>
    </w:p>
    <w:p w:rsidR="00D34A6B" w:rsidRPr="009814A6" w:rsidRDefault="00D34A6B" w:rsidP="009814A6">
      <w:pPr>
        <w:spacing w:line="276" w:lineRule="auto"/>
        <w:ind w:right="360" w:firstLine="851"/>
        <w:jc w:val="both"/>
        <w:rPr>
          <w:sz w:val="28"/>
          <w:szCs w:val="28"/>
        </w:rPr>
      </w:pPr>
      <w:r>
        <w:rPr>
          <w:sz w:val="28"/>
          <w:szCs w:val="28"/>
        </w:rPr>
        <w:t>2011</w:t>
      </w:r>
      <w:r w:rsidRPr="009814A6">
        <w:rPr>
          <w:sz w:val="28"/>
          <w:szCs w:val="28"/>
        </w:rPr>
        <w:t>: 0,</w:t>
      </w:r>
      <w:r>
        <w:rPr>
          <w:sz w:val="28"/>
          <w:szCs w:val="28"/>
        </w:rPr>
        <w:t>329</w:t>
      </w:r>
      <w:r w:rsidRPr="009814A6">
        <w:rPr>
          <w:sz w:val="28"/>
          <w:szCs w:val="28"/>
        </w:rPr>
        <w:t xml:space="preserve"> = </w:t>
      </w:r>
      <w:r>
        <w:rPr>
          <w:sz w:val="28"/>
          <w:szCs w:val="28"/>
        </w:rPr>
        <w:t>13,491</w:t>
      </w:r>
      <w:r w:rsidRPr="009814A6">
        <w:rPr>
          <w:sz w:val="28"/>
          <w:szCs w:val="28"/>
        </w:rPr>
        <w:t xml:space="preserve"> × </w:t>
      </w:r>
      <w:r>
        <w:rPr>
          <w:sz w:val="28"/>
          <w:szCs w:val="28"/>
        </w:rPr>
        <w:t>0,377</w:t>
      </w:r>
      <w:r w:rsidRPr="009814A6">
        <w:rPr>
          <w:sz w:val="28"/>
          <w:szCs w:val="28"/>
        </w:rPr>
        <w:t xml:space="preserve"> × 0,</w:t>
      </w:r>
      <w:r>
        <w:rPr>
          <w:sz w:val="28"/>
          <w:szCs w:val="28"/>
        </w:rPr>
        <w:t>671</w:t>
      </w:r>
      <w:r w:rsidRPr="009814A6">
        <w:rPr>
          <w:sz w:val="28"/>
          <w:szCs w:val="28"/>
        </w:rPr>
        <w:t xml:space="preserve"> = </w:t>
      </w:r>
      <w:r>
        <w:rPr>
          <w:sz w:val="28"/>
          <w:szCs w:val="28"/>
        </w:rPr>
        <w:t>1,3006</w:t>
      </w:r>
      <w:r w:rsidRPr="009814A6">
        <w:rPr>
          <w:sz w:val="28"/>
          <w:szCs w:val="28"/>
        </w:rPr>
        <w:t xml:space="preserve"> × </w:t>
      </w:r>
      <w:r>
        <w:rPr>
          <w:sz w:val="28"/>
          <w:szCs w:val="28"/>
        </w:rPr>
        <w:t>0,253</w:t>
      </w:r>
      <w:r w:rsidRPr="009814A6">
        <w:rPr>
          <w:sz w:val="28"/>
          <w:szCs w:val="28"/>
        </w:rPr>
        <w:t>;</w:t>
      </w:r>
    </w:p>
    <w:p w:rsidR="00D34A6B" w:rsidRPr="009814A6" w:rsidRDefault="00D34A6B" w:rsidP="009814A6">
      <w:pPr>
        <w:spacing w:line="276" w:lineRule="auto"/>
        <w:ind w:right="360" w:firstLine="851"/>
        <w:jc w:val="both"/>
        <w:rPr>
          <w:sz w:val="28"/>
          <w:szCs w:val="28"/>
        </w:rPr>
      </w:pPr>
      <w:r w:rsidRPr="009814A6">
        <w:rPr>
          <w:sz w:val="28"/>
          <w:szCs w:val="28"/>
        </w:rPr>
        <w:t>201</w:t>
      </w:r>
      <w:r>
        <w:rPr>
          <w:sz w:val="28"/>
          <w:szCs w:val="28"/>
        </w:rPr>
        <w:t>2</w:t>
      </w:r>
      <w:r w:rsidRPr="009814A6">
        <w:rPr>
          <w:sz w:val="28"/>
          <w:szCs w:val="28"/>
        </w:rPr>
        <w:t>: 0,</w:t>
      </w:r>
      <w:r>
        <w:rPr>
          <w:sz w:val="28"/>
          <w:szCs w:val="28"/>
        </w:rPr>
        <w:t>333</w:t>
      </w:r>
      <w:r w:rsidRPr="009814A6">
        <w:rPr>
          <w:sz w:val="28"/>
          <w:szCs w:val="28"/>
        </w:rPr>
        <w:t xml:space="preserve"> =</w:t>
      </w:r>
      <w:r>
        <w:rPr>
          <w:sz w:val="28"/>
          <w:szCs w:val="28"/>
        </w:rPr>
        <w:t>38,086</w:t>
      </w:r>
      <w:r w:rsidRPr="009814A6">
        <w:rPr>
          <w:sz w:val="28"/>
          <w:szCs w:val="28"/>
        </w:rPr>
        <w:t xml:space="preserve"> × 0,</w:t>
      </w:r>
      <w:r>
        <w:rPr>
          <w:sz w:val="28"/>
          <w:szCs w:val="28"/>
        </w:rPr>
        <w:t>305</w:t>
      </w:r>
      <w:r w:rsidRPr="009814A6">
        <w:rPr>
          <w:sz w:val="28"/>
          <w:szCs w:val="28"/>
        </w:rPr>
        <w:t xml:space="preserve"> × 0,</w:t>
      </w:r>
      <w:r>
        <w:rPr>
          <w:sz w:val="28"/>
          <w:szCs w:val="28"/>
        </w:rPr>
        <w:t>667</w:t>
      </w:r>
      <w:r w:rsidRPr="009814A6">
        <w:rPr>
          <w:sz w:val="28"/>
          <w:szCs w:val="28"/>
        </w:rPr>
        <w:t xml:space="preserve"> = </w:t>
      </w:r>
      <w:r>
        <w:rPr>
          <w:sz w:val="28"/>
          <w:szCs w:val="28"/>
        </w:rPr>
        <w:t>1,6372</w:t>
      </w:r>
      <w:r w:rsidRPr="009814A6">
        <w:rPr>
          <w:sz w:val="28"/>
          <w:szCs w:val="28"/>
        </w:rPr>
        <w:t xml:space="preserve"> × 0,</w:t>
      </w:r>
      <w:r>
        <w:rPr>
          <w:sz w:val="28"/>
          <w:szCs w:val="28"/>
        </w:rPr>
        <w:t>203</w:t>
      </w:r>
      <w:r w:rsidRPr="009814A6">
        <w:rPr>
          <w:sz w:val="28"/>
          <w:szCs w:val="28"/>
        </w:rPr>
        <w:t>;</w:t>
      </w:r>
    </w:p>
    <w:p w:rsidR="00D34A6B" w:rsidRPr="009814A6" w:rsidRDefault="00D34A6B" w:rsidP="009814A6">
      <w:pPr>
        <w:spacing w:line="276" w:lineRule="auto"/>
        <w:ind w:right="360" w:firstLine="851"/>
        <w:jc w:val="both"/>
        <w:rPr>
          <w:sz w:val="28"/>
          <w:szCs w:val="28"/>
        </w:rPr>
      </w:pPr>
      <w:r w:rsidRPr="009814A6">
        <w:rPr>
          <w:sz w:val="28"/>
          <w:szCs w:val="28"/>
        </w:rPr>
        <w:t>Индикатор финансовой устойчивости предприятия за анализируемый период является величиной отрицательной. Это означает, что имущество в денежной форме мен</w:t>
      </w:r>
      <w:r>
        <w:rPr>
          <w:sz w:val="28"/>
          <w:szCs w:val="28"/>
        </w:rPr>
        <w:t>ьше величины заемного капитала</w:t>
      </w:r>
      <w:r w:rsidRPr="009814A6">
        <w:rPr>
          <w:sz w:val="28"/>
          <w:szCs w:val="28"/>
        </w:rPr>
        <w:t>. Это свидетельствует о том, что все со</w:t>
      </w:r>
      <w:r w:rsidRPr="009814A6">
        <w:rPr>
          <w:sz w:val="28"/>
          <w:szCs w:val="28"/>
        </w:rPr>
        <w:t>б</w:t>
      </w:r>
      <w:r w:rsidRPr="009814A6">
        <w:rPr>
          <w:sz w:val="28"/>
          <w:szCs w:val="28"/>
        </w:rPr>
        <w:t>ственные источники в отчетном периоде были использованы полностью и их не хватило для финансирования активов, а п</w:t>
      </w:r>
      <w:r w:rsidRPr="009814A6">
        <w:rPr>
          <w:sz w:val="28"/>
          <w:szCs w:val="28"/>
        </w:rPr>
        <w:t>о</w:t>
      </w:r>
      <w:r w:rsidRPr="009814A6">
        <w:rPr>
          <w:sz w:val="28"/>
          <w:szCs w:val="28"/>
        </w:rPr>
        <w:t>этому были задействованы заемные источники.</w:t>
      </w:r>
    </w:p>
    <w:p w:rsidR="00D34A6B" w:rsidRPr="009814A6" w:rsidRDefault="00D34A6B" w:rsidP="009814A6">
      <w:pPr>
        <w:spacing w:line="276" w:lineRule="auto"/>
        <w:ind w:right="360" w:firstLine="851"/>
        <w:jc w:val="both"/>
        <w:rPr>
          <w:sz w:val="28"/>
          <w:szCs w:val="28"/>
        </w:rPr>
      </w:pPr>
      <w:r w:rsidRPr="009814A6">
        <w:rPr>
          <w:sz w:val="28"/>
          <w:szCs w:val="28"/>
        </w:rPr>
        <w:t>Таким образом, анализируя цепочку факторов видно, что недостаточность собственной составляющей имущества в</w:t>
      </w:r>
      <w:r w:rsidRPr="009814A6">
        <w:rPr>
          <w:sz w:val="28"/>
          <w:szCs w:val="28"/>
        </w:rPr>
        <w:t>ы</w:t>
      </w:r>
      <w:r w:rsidRPr="009814A6">
        <w:rPr>
          <w:sz w:val="28"/>
          <w:szCs w:val="28"/>
        </w:rPr>
        <w:t xml:space="preserve">звана недостаточностью собственных средств в денежной форме и низким уровнем индикатора финансовой устойчивости. </w:t>
      </w:r>
    </w:p>
    <w:p w:rsidR="00D34A6B" w:rsidRDefault="00D34A6B" w:rsidP="00D0164E">
      <w:pPr>
        <w:ind w:right="360" w:firstLine="709"/>
        <w:jc w:val="right"/>
      </w:pPr>
    </w:p>
    <w:p w:rsidR="00D34A6B" w:rsidRDefault="00D34A6B" w:rsidP="00D0164E">
      <w:pPr>
        <w:ind w:right="360" w:firstLine="709"/>
        <w:jc w:val="right"/>
        <w:rPr>
          <w:b/>
          <w:sz w:val="28"/>
          <w:szCs w:val="28"/>
        </w:rPr>
      </w:pPr>
    </w:p>
    <w:p w:rsidR="00D34A6B" w:rsidRDefault="00D34A6B" w:rsidP="00D0164E">
      <w:pPr>
        <w:ind w:right="360" w:firstLine="709"/>
        <w:jc w:val="right"/>
        <w:rPr>
          <w:b/>
          <w:sz w:val="28"/>
          <w:szCs w:val="28"/>
        </w:rPr>
      </w:pPr>
    </w:p>
    <w:p w:rsidR="00D34A6B" w:rsidRDefault="00D34A6B" w:rsidP="00D0164E">
      <w:pPr>
        <w:ind w:right="360" w:firstLine="709"/>
        <w:jc w:val="right"/>
        <w:rPr>
          <w:b/>
          <w:sz w:val="28"/>
          <w:szCs w:val="28"/>
        </w:rPr>
      </w:pPr>
    </w:p>
    <w:p w:rsidR="00D34A6B" w:rsidRDefault="00D34A6B" w:rsidP="00D0164E">
      <w:pPr>
        <w:ind w:right="360" w:firstLine="709"/>
        <w:jc w:val="right"/>
        <w:rPr>
          <w:b/>
          <w:sz w:val="28"/>
          <w:szCs w:val="28"/>
        </w:rPr>
      </w:pPr>
    </w:p>
    <w:p w:rsidR="00D34A6B" w:rsidRDefault="00D34A6B" w:rsidP="00D0164E">
      <w:pPr>
        <w:ind w:right="360" w:firstLine="709"/>
        <w:jc w:val="right"/>
        <w:rPr>
          <w:b/>
          <w:sz w:val="28"/>
          <w:szCs w:val="28"/>
        </w:rPr>
      </w:pPr>
    </w:p>
    <w:p w:rsidR="00D34A6B" w:rsidRDefault="00D34A6B" w:rsidP="00D0164E">
      <w:pPr>
        <w:ind w:right="360" w:firstLine="709"/>
        <w:jc w:val="right"/>
        <w:rPr>
          <w:b/>
          <w:sz w:val="28"/>
          <w:szCs w:val="28"/>
        </w:rPr>
      </w:pPr>
    </w:p>
    <w:p w:rsidR="00D34A6B" w:rsidRDefault="00D34A6B" w:rsidP="00D0164E">
      <w:pPr>
        <w:ind w:right="360" w:firstLine="709"/>
        <w:jc w:val="right"/>
        <w:rPr>
          <w:b/>
          <w:sz w:val="28"/>
          <w:szCs w:val="28"/>
        </w:rPr>
      </w:pPr>
    </w:p>
    <w:p w:rsidR="00D34A6B" w:rsidRDefault="00D34A6B" w:rsidP="00D0164E">
      <w:pPr>
        <w:ind w:right="360" w:firstLine="709"/>
        <w:jc w:val="right"/>
        <w:rPr>
          <w:b/>
          <w:sz w:val="28"/>
          <w:szCs w:val="28"/>
        </w:rPr>
      </w:pPr>
    </w:p>
    <w:p w:rsidR="00D34A6B" w:rsidRDefault="00D34A6B" w:rsidP="00D0164E">
      <w:pPr>
        <w:ind w:right="360" w:firstLine="709"/>
        <w:jc w:val="right"/>
        <w:rPr>
          <w:b/>
          <w:sz w:val="28"/>
          <w:szCs w:val="28"/>
        </w:rPr>
      </w:pPr>
    </w:p>
    <w:p w:rsidR="00D34A6B" w:rsidRDefault="00D34A6B" w:rsidP="00D0164E">
      <w:pPr>
        <w:ind w:right="360" w:firstLine="709"/>
        <w:jc w:val="right"/>
        <w:rPr>
          <w:b/>
          <w:sz w:val="28"/>
          <w:szCs w:val="28"/>
        </w:rPr>
      </w:pPr>
    </w:p>
    <w:p w:rsidR="00D34A6B" w:rsidRPr="009E499C" w:rsidRDefault="00D34A6B" w:rsidP="00D0164E">
      <w:pPr>
        <w:ind w:right="360" w:firstLine="709"/>
        <w:jc w:val="right"/>
        <w:rPr>
          <w:b/>
          <w:sz w:val="28"/>
          <w:szCs w:val="28"/>
        </w:rPr>
      </w:pPr>
      <w:r w:rsidRPr="009E499C">
        <w:rPr>
          <w:b/>
          <w:sz w:val="28"/>
          <w:szCs w:val="28"/>
        </w:rPr>
        <w:t xml:space="preserve">Таблица </w:t>
      </w:r>
      <w:r>
        <w:rPr>
          <w:b/>
          <w:sz w:val="28"/>
          <w:szCs w:val="28"/>
        </w:rPr>
        <w:t>1.</w:t>
      </w:r>
      <w:r w:rsidRPr="009E499C">
        <w:rPr>
          <w:b/>
          <w:sz w:val="28"/>
          <w:szCs w:val="28"/>
        </w:rPr>
        <w:t>5</w:t>
      </w:r>
      <w:r>
        <w:rPr>
          <w:b/>
          <w:sz w:val="28"/>
          <w:szCs w:val="28"/>
        </w:rPr>
        <w:t>.</w:t>
      </w:r>
    </w:p>
    <w:p w:rsidR="00D34A6B" w:rsidRPr="009E499C" w:rsidRDefault="00D34A6B" w:rsidP="00D0164E">
      <w:pPr>
        <w:ind w:right="360"/>
        <w:jc w:val="center"/>
        <w:rPr>
          <w:b/>
          <w:sz w:val="28"/>
          <w:szCs w:val="28"/>
        </w:rPr>
      </w:pPr>
      <w:r>
        <w:rPr>
          <w:b/>
          <w:sz w:val="28"/>
          <w:szCs w:val="28"/>
        </w:rPr>
        <w:t>Г</w:t>
      </w:r>
      <w:r w:rsidRPr="009E499C">
        <w:rPr>
          <w:b/>
          <w:sz w:val="28"/>
          <w:szCs w:val="28"/>
        </w:rPr>
        <w:t xml:space="preserve">руппировка </w:t>
      </w:r>
      <w:r>
        <w:rPr>
          <w:b/>
          <w:sz w:val="28"/>
          <w:szCs w:val="28"/>
        </w:rPr>
        <w:t>активов</w:t>
      </w:r>
      <w:r w:rsidRPr="009E499C">
        <w:rPr>
          <w:b/>
          <w:sz w:val="28"/>
          <w:szCs w:val="28"/>
        </w:rPr>
        <w:t xml:space="preserve"> по степени ликвидности</w:t>
      </w:r>
      <w:r>
        <w:rPr>
          <w:b/>
          <w:sz w:val="28"/>
          <w:szCs w:val="28"/>
        </w:rPr>
        <w:t xml:space="preserve"> и пассивов по степени срочности погашения</w:t>
      </w:r>
    </w:p>
    <w:p w:rsidR="00D34A6B" w:rsidRPr="009E499C" w:rsidRDefault="00D34A6B" w:rsidP="00D0164E">
      <w:pPr>
        <w:ind w:right="360" w:firstLine="709"/>
        <w:jc w:val="right"/>
        <w:rPr>
          <w:sz w:val="28"/>
          <w:szCs w:val="28"/>
        </w:rPr>
      </w:pPr>
      <w:r w:rsidRPr="009E499C">
        <w:rPr>
          <w:sz w:val="28"/>
          <w:szCs w:val="28"/>
        </w:rPr>
        <w:t>(тыс.руб)</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08"/>
        <w:gridCol w:w="1133"/>
        <w:gridCol w:w="1133"/>
        <w:gridCol w:w="1133"/>
        <w:gridCol w:w="1134"/>
        <w:gridCol w:w="1987"/>
        <w:gridCol w:w="1134"/>
        <w:gridCol w:w="1134"/>
        <w:gridCol w:w="1134"/>
        <w:gridCol w:w="1134"/>
        <w:gridCol w:w="993"/>
        <w:gridCol w:w="993"/>
        <w:gridCol w:w="1070"/>
      </w:tblGrid>
      <w:tr w:rsidR="00D34A6B" w:rsidRPr="00D82840" w:rsidTr="00F07DF7">
        <w:trPr>
          <w:trHeight w:val="1039"/>
        </w:trPr>
        <w:tc>
          <w:tcPr>
            <w:tcW w:w="568" w:type="pct"/>
            <w:vMerge w:val="restart"/>
          </w:tcPr>
          <w:p w:rsidR="00D34A6B" w:rsidRPr="00D82840" w:rsidRDefault="00D34A6B" w:rsidP="00D7086F">
            <w:pPr>
              <w:jc w:val="center"/>
            </w:pPr>
            <w:r w:rsidRPr="00D82840">
              <w:t>Актив</w:t>
            </w:r>
          </w:p>
        </w:tc>
        <w:tc>
          <w:tcPr>
            <w:tcW w:w="356" w:type="pct"/>
            <w:vMerge w:val="restart"/>
          </w:tcPr>
          <w:p w:rsidR="00D34A6B" w:rsidRPr="00D82840" w:rsidRDefault="00D34A6B" w:rsidP="00F07DF7">
            <w:pPr>
              <w:spacing w:line="276" w:lineRule="auto"/>
              <w:jc w:val="center"/>
              <w:rPr>
                <w:snapToGrid w:val="0"/>
                <w:color w:val="000000"/>
              </w:rPr>
            </w:pPr>
            <w:r w:rsidRPr="00D82840">
              <w:rPr>
                <w:snapToGrid w:val="0"/>
                <w:color w:val="000000"/>
              </w:rPr>
              <w:t>Форма</w:t>
            </w:r>
          </w:p>
          <w:p w:rsidR="00D34A6B" w:rsidRPr="00D82840" w:rsidRDefault="00D34A6B" w:rsidP="00F07DF7">
            <w:pPr>
              <w:spacing w:line="276" w:lineRule="auto"/>
              <w:jc w:val="center"/>
              <w:rPr>
                <w:snapToGrid w:val="0"/>
                <w:color w:val="000000"/>
              </w:rPr>
            </w:pPr>
            <w:r w:rsidRPr="00D82840">
              <w:rPr>
                <w:snapToGrid w:val="0"/>
                <w:color w:val="000000"/>
              </w:rPr>
              <w:t>отчетн</w:t>
            </w:r>
            <w:r w:rsidRPr="00D82840">
              <w:rPr>
                <w:snapToGrid w:val="0"/>
                <w:color w:val="000000"/>
              </w:rPr>
              <w:t>о</w:t>
            </w:r>
            <w:r w:rsidRPr="00D82840">
              <w:rPr>
                <w:snapToGrid w:val="0"/>
                <w:color w:val="000000"/>
              </w:rPr>
              <w:t xml:space="preserve">сти и код строки </w:t>
            </w:r>
          </w:p>
        </w:tc>
        <w:tc>
          <w:tcPr>
            <w:tcW w:w="1068" w:type="pct"/>
            <w:gridSpan w:val="3"/>
            <w:vAlign w:val="bottom"/>
          </w:tcPr>
          <w:p w:rsidR="00D34A6B" w:rsidRPr="00D82840" w:rsidRDefault="00D34A6B" w:rsidP="00F07DF7">
            <w:pPr>
              <w:spacing w:line="276" w:lineRule="auto"/>
              <w:jc w:val="center"/>
            </w:pPr>
            <w:r w:rsidRPr="00D82840">
              <w:t xml:space="preserve">на 31 декабря </w:t>
            </w:r>
          </w:p>
        </w:tc>
        <w:tc>
          <w:tcPr>
            <w:tcW w:w="624" w:type="pct"/>
            <w:vMerge w:val="restart"/>
          </w:tcPr>
          <w:p w:rsidR="00D34A6B" w:rsidRPr="00D82840" w:rsidRDefault="00D34A6B" w:rsidP="00D7086F">
            <w:pPr>
              <w:jc w:val="center"/>
            </w:pPr>
            <w:r w:rsidRPr="00D82840">
              <w:t>Пассив</w:t>
            </w:r>
          </w:p>
        </w:tc>
        <w:tc>
          <w:tcPr>
            <w:tcW w:w="356" w:type="pct"/>
            <w:vMerge w:val="restart"/>
          </w:tcPr>
          <w:p w:rsidR="00D34A6B" w:rsidRPr="00D82840" w:rsidRDefault="00D34A6B" w:rsidP="00F07DF7">
            <w:pPr>
              <w:spacing w:line="276" w:lineRule="auto"/>
              <w:jc w:val="center"/>
              <w:rPr>
                <w:snapToGrid w:val="0"/>
                <w:color w:val="000000"/>
              </w:rPr>
            </w:pPr>
            <w:r w:rsidRPr="00D82840">
              <w:rPr>
                <w:snapToGrid w:val="0"/>
                <w:color w:val="000000"/>
              </w:rPr>
              <w:t>Форма</w:t>
            </w:r>
          </w:p>
          <w:p w:rsidR="00D34A6B" w:rsidRPr="00D82840" w:rsidRDefault="00D34A6B" w:rsidP="00F07DF7">
            <w:pPr>
              <w:spacing w:line="276" w:lineRule="auto"/>
              <w:jc w:val="center"/>
              <w:rPr>
                <w:snapToGrid w:val="0"/>
                <w:color w:val="000000"/>
              </w:rPr>
            </w:pPr>
            <w:r w:rsidRPr="00D82840">
              <w:rPr>
                <w:snapToGrid w:val="0"/>
                <w:color w:val="000000"/>
              </w:rPr>
              <w:t>отчетн</w:t>
            </w:r>
            <w:r w:rsidRPr="00D82840">
              <w:rPr>
                <w:snapToGrid w:val="0"/>
                <w:color w:val="000000"/>
              </w:rPr>
              <w:t>о</w:t>
            </w:r>
            <w:r w:rsidRPr="00D82840">
              <w:rPr>
                <w:snapToGrid w:val="0"/>
                <w:color w:val="000000"/>
              </w:rPr>
              <w:t xml:space="preserve">сти и код строки </w:t>
            </w:r>
          </w:p>
        </w:tc>
        <w:tc>
          <w:tcPr>
            <w:tcW w:w="1068" w:type="pct"/>
            <w:gridSpan w:val="3"/>
            <w:vAlign w:val="bottom"/>
          </w:tcPr>
          <w:p w:rsidR="00D34A6B" w:rsidRPr="00D82840" w:rsidRDefault="00D34A6B" w:rsidP="00F07DF7">
            <w:pPr>
              <w:spacing w:line="276" w:lineRule="auto"/>
              <w:jc w:val="center"/>
            </w:pPr>
            <w:r w:rsidRPr="00D82840">
              <w:t xml:space="preserve">на 31 декабря </w:t>
            </w:r>
          </w:p>
        </w:tc>
        <w:tc>
          <w:tcPr>
            <w:tcW w:w="960" w:type="pct"/>
            <w:gridSpan w:val="3"/>
            <w:tcBorders>
              <w:bottom w:val="single" w:sz="4" w:space="0" w:color="auto"/>
            </w:tcBorders>
          </w:tcPr>
          <w:p w:rsidR="00D34A6B" w:rsidRPr="004B5054" w:rsidRDefault="00D34A6B" w:rsidP="00F07DF7">
            <w:pPr>
              <w:pStyle w:val="23"/>
              <w:spacing w:after="0" w:line="240" w:lineRule="auto"/>
              <w:jc w:val="center"/>
              <w:rPr>
                <w:szCs w:val="24"/>
              </w:rPr>
            </w:pPr>
            <w:r w:rsidRPr="004B5054">
              <w:rPr>
                <w:szCs w:val="24"/>
              </w:rPr>
              <w:t>Платежный излишек (н</w:t>
            </w:r>
            <w:r w:rsidRPr="004B5054">
              <w:rPr>
                <w:szCs w:val="24"/>
              </w:rPr>
              <w:t>е</w:t>
            </w:r>
            <w:r w:rsidRPr="004B5054">
              <w:rPr>
                <w:szCs w:val="24"/>
              </w:rPr>
              <w:t>достаток)</w:t>
            </w:r>
          </w:p>
          <w:p w:rsidR="00D34A6B" w:rsidRPr="004B5054" w:rsidRDefault="00D34A6B" w:rsidP="00F07DF7">
            <w:pPr>
              <w:pStyle w:val="23"/>
              <w:spacing w:after="0" w:line="240" w:lineRule="auto"/>
              <w:jc w:val="center"/>
              <w:rPr>
                <w:szCs w:val="24"/>
              </w:rPr>
            </w:pPr>
            <w:r w:rsidRPr="004B5054">
              <w:rPr>
                <w:szCs w:val="24"/>
              </w:rPr>
              <w:t xml:space="preserve"> на 31 декабря</w:t>
            </w:r>
          </w:p>
        </w:tc>
      </w:tr>
      <w:tr w:rsidR="00D34A6B" w:rsidRPr="00D82840" w:rsidTr="00D82840">
        <w:trPr>
          <w:trHeight w:val="346"/>
        </w:trPr>
        <w:tc>
          <w:tcPr>
            <w:tcW w:w="568" w:type="pct"/>
            <w:vMerge/>
          </w:tcPr>
          <w:p w:rsidR="00D34A6B" w:rsidRPr="00D82840" w:rsidRDefault="00D34A6B" w:rsidP="00D7086F">
            <w:pPr>
              <w:jc w:val="center"/>
            </w:pPr>
          </w:p>
        </w:tc>
        <w:tc>
          <w:tcPr>
            <w:tcW w:w="356" w:type="pct"/>
            <w:vMerge/>
          </w:tcPr>
          <w:p w:rsidR="00D34A6B" w:rsidRPr="00D82840" w:rsidRDefault="00D34A6B" w:rsidP="00D7086F">
            <w:pPr>
              <w:jc w:val="center"/>
            </w:pPr>
          </w:p>
        </w:tc>
        <w:tc>
          <w:tcPr>
            <w:tcW w:w="356" w:type="pct"/>
            <w:vAlign w:val="bottom"/>
          </w:tcPr>
          <w:p w:rsidR="00D34A6B" w:rsidRPr="00D82840" w:rsidRDefault="00D34A6B" w:rsidP="00D7086F">
            <w:pPr>
              <w:jc w:val="center"/>
            </w:pPr>
            <w:r w:rsidRPr="00D82840">
              <w:t>2010</w:t>
            </w:r>
          </w:p>
        </w:tc>
        <w:tc>
          <w:tcPr>
            <w:tcW w:w="356" w:type="pct"/>
            <w:vAlign w:val="bottom"/>
          </w:tcPr>
          <w:p w:rsidR="00D34A6B" w:rsidRPr="00D82840" w:rsidRDefault="00D34A6B" w:rsidP="00D7086F">
            <w:pPr>
              <w:jc w:val="center"/>
            </w:pPr>
            <w:r w:rsidRPr="00D82840">
              <w:t>2011</w:t>
            </w:r>
          </w:p>
        </w:tc>
        <w:tc>
          <w:tcPr>
            <w:tcW w:w="356" w:type="pct"/>
            <w:vAlign w:val="bottom"/>
          </w:tcPr>
          <w:p w:rsidR="00D34A6B" w:rsidRPr="00D82840" w:rsidRDefault="00D34A6B" w:rsidP="00D7086F">
            <w:pPr>
              <w:jc w:val="center"/>
            </w:pPr>
            <w:r w:rsidRPr="00D82840">
              <w:t>2012</w:t>
            </w:r>
          </w:p>
        </w:tc>
        <w:tc>
          <w:tcPr>
            <w:tcW w:w="624" w:type="pct"/>
            <w:vMerge/>
          </w:tcPr>
          <w:p w:rsidR="00D34A6B" w:rsidRPr="00D82840" w:rsidRDefault="00D34A6B" w:rsidP="00D7086F">
            <w:pPr>
              <w:jc w:val="center"/>
            </w:pPr>
          </w:p>
        </w:tc>
        <w:tc>
          <w:tcPr>
            <w:tcW w:w="356" w:type="pct"/>
            <w:vMerge/>
          </w:tcPr>
          <w:p w:rsidR="00D34A6B" w:rsidRPr="00D82840" w:rsidRDefault="00D34A6B" w:rsidP="00D7086F">
            <w:pPr>
              <w:jc w:val="center"/>
            </w:pPr>
          </w:p>
        </w:tc>
        <w:tc>
          <w:tcPr>
            <w:tcW w:w="356" w:type="pct"/>
            <w:vAlign w:val="bottom"/>
          </w:tcPr>
          <w:p w:rsidR="00D34A6B" w:rsidRPr="00D82840" w:rsidRDefault="00D34A6B" w:rsidP="00D82840">
            <w:pPr>
              <w:jc w:val="center"/>
            </w:pPr>
            <w:r w:rsidRPr="00D82840">
              <w:t>2010</w:t>
            </w:r>
          </w:p>
        </w:tc>
        <w:tc>
          <w:tcPr>
            <w:tcW w:w="356" w:type="pct"/>
            <w:vAlign w:val="bottom"/>
          </w:tcPr>
          <w:p w:rsidR="00D34A6B" w:rsidRPr="00D82840" w:rsidRDefault="00D34A6B" w:rsidP="00D82840">
            <w:pPr>
              <w:jc w:val="center"/>
            </w:pPr>
            <w:r w:rsidRPr="00D82840">
              <w:t>2011</w:t>
            </w:r>
          </w:p>
        </w:tc>
        <w:tc>
          <w:tcPr>
            <w:tcW w:w="356" w:type="pct"/>
            <w:vAlign w:val="bottom"/>
          </w:tcPr>
          <w:p w:rsidR="00D34A6B" w:rsidRPr="00D82840" w:rsidRDefault="00D34A6B" w:rsidP="00D82840">
            <w:pPr>
              <w:jc w:val="center"/>
            </w:pPr>
            <w:r w:rsidRPr="00D82840">
              <w:t>2012</w:t>
            </w:r>
          </w:p>
        </w:tc>
        <w:tc>
          <w:tcPr>
            <w:tcW w:w="312" w:type="pct"/>
            <w:tcBorders>
              <w:top w:val="single" w:sz="4" w:space="0" w:color="auto"/>
              <w:right w:val="single" w:sz="4" w:space="0" w:color="auto"/>
            </w:tcBorders>
            <w:vAlign w:val="bottom"/>
          </w:tcPr>
          <w:p w:rsidR="00D34A6B" w:rsidRPr="00D82840" w:rsidRDefault="00D34A6B" w:rsidP="00D82840">
            <w:pPr>
              <w:jc w:val="center"/>
            </w:pPr>
            <w:r w:rsidRPr="00D82840">
              <w:t>2010</w:t>
            </w:r>
          </w:p>
        </w:tc>
        <w:tc>
          <w:tcPr>
            <w:tcW w:w="312" w:type="pct"/>
            <w:tcBorders>
              <w:top w:val="single" w:sz="4" w:space="0" w:color="auto"/>
              <w:right w:val="single" w:sz="4" w:space="0" w:color="auto"/>
            </w:tcBorders>
            <w:vAlign w:val="bottom"/>
          </w:tcPr>
          <w:p w:rsidR="00D34A6B" w:rsidRPr="00D82840" w:rsidRDefault="00D34A6B" w:rsidP="00D82840">
            <w:pPr>
              <w:jc w:val="center"/>
            </w:pPr>
            <w:r w:rsidRPr="00D82840">
              <w:t>2011</w:t>
            </w:r>
          </w:p>
        </w:tc>
        <w:tc>
          <w:tcPr>
            <w:tcW w:w="336" w:type="pct"/>
            <w:tcBorders>
              <w:top w:val="single" w:sz="4" w:space="0" w:color="auto"/>
              <w:left w:val="single" w:sz="4" w:space="0" w:color="auto"/>
            </w:tcBorders>
            <w:vAlign w:val="bottom"/>
          </w:tcPr>
          <w:p w:rsidR="00D34A6B" w:rsidRPr="00D82840" w:rsidRDefault="00D34A6B" w:rsidP="00D82840">
            <w:pPr>
              <w:jc w:val="center"/>
            </w:pPr>
            <w:r w:rsidRPr="00D82840">
              <w:t>2012</w:t>
            </w:r>
          </w:p>
        </w:tc>
      </w:tr>
      <w:tr w:rsidR="00D34A6B" w:rsidRPr="00D82840" w:rsidTr="00D82840">
        <w:trPr>
          <w:trHeight w:val="1055"/>
        </w:trPr>
        <w:tc>
          <w:tcPr>
            <w:tcW w:w="568" w:type="pct"/>
          </w:tcPr>
          <w:p w:rsidR="00D34A6B" w:rsidRPr="00D82840" w:rsidRDefault="00D34A6B" w:rsidP="00D7086F">
            <w:pPr>
              <w:jc w:val="both"/>
            </w:pPr>
            <w:r w:rsidRPr="00D82840">
              <w:t>1. Наиболее ликвидные а</w:t>
            </w:r>
            <w:r w:rsidRPr="00D82840">
              <w:t>к</w:t>
            </w:r>
            <w:r w:rsidRPr="00D82840">
              <w:t>тивы</w:t>
            </w:r>
          </w:p>
        </w:tc>
        <w:tc>
          <w:tcPr>
            <w:tcW w:w="356" w:type="pct"/>
          </w:tcPr>
          <w:p w:rsidR="00D34A6B" w:rsidRPr="00D82840" w:rsidRDefault="00D34A6B" w:rsidP="00D7086F">
            <w:pPr>
              <w:jc w:val="center"/>
            </w:pPr>
            <w:r w:rsidRPr="00D82840">
              <w:t>1240+</w:t>
            </w:r>
          </w:p>
          <w:p w:rsidR="00D34A6B" w:rsidRPr="00D82840" w:rsidRDefault="00D34A6B" w:rsidP="00D7086F">
            <w:pPr>
              <w:jc w:val="center"/>
            </w:pPr>
            <w:r w:rsidRPr="00D82840">
              <w:t>1250</w:t>
            </w:r>
          </w:p>
        </w:tc>
        <w:tc>
          <w:tcPr>
            <w:tcW w:w="356" w:type="pct"/>
            <w:vAlign w:val="center"/>
          </w:tcPr>
          <w:p w:rsidR="00D34A6B" w:rsidRPr="00D82840" w:rsidRDefault="00D34A6B" w:rsidP="00D82840">
            <w:pPr>
              <w:jc w:val="center"/>
            </w:pPr>
            <w:r w:rsidRPr="00D82840">
              <w:t>50980</w:t>
            </w:r>
          </w:p>
        </w:tc>
        <w:tc>
          <w:tcPr>
            <w:tcW w:w="356" w:type="pct"/>
            <w:vAlign w:val="center"/>
          </w:tcPr>
          <w:p w:rsidR="00D34A6B" w:rsidRPr="00D82840" w:rsidRDefault="00D34A6B" w:rsidP="00D82840">
            <w:pPr>
              <w:jc w:val="center"/>
            </w:pPr>
            <w:r w:rsidRPr="00D82840">
              <w:t>64249</w:t>
            </w:r>
          </w:p>
        </w:tc>
        <w:tc>
          <w:tcPr>
            <w:tcW w:w="356" w:type="pct"/>
            <w:vAlign w:val="center"/>
          </w:tcPr>
          <w:p w:rsidR="00D34A6B" w:rsidRPr="00D82840" w:rsidRDefault="00D34A6B" w:rsidP="00D82840">
            <w:pPr>
              <w:jc w:val="center"/>
            </w:pPr>
            <w:r w:rsidRPr="00D82840">
              <w:t>28202</w:t>
            </w:r>
          </w:p>
        </w:tc>
        <w:tc>
          <w:tcPr>
            <w:tcW w:w="624" w:type="pct"/>
          </w:tcPr>
          <w:p w:rsidR="00D34A6B" w:rsidRPr="00D82840" w:rsidRDefault="00D34A6B" w:rsidP="00D7086F">
            <w:pPr>
              <w:jc w:val="both"/>
            </w:pPr>
            <w:r w:rsidRPr="00D82840">
              <w:t xml:space="preserve">1.Наиболее срочные </w:t>
            </w:r>
          </w:p>
          <w:p w:rsidR="00D34A6B" w:rsidRPr="00D82840" w:rsidRDefault="00D34A6B" w:rsidP="00D7086F">
            <w:pPr>
              <w:jc w:val="both"/>
            </w:pPr>
            <w:r w:rsidRPr="00D82840">
              <w:t>обязательства</w:t>
            </w:r>
          </w:p>
        </w:tc>
        <w:tc>
          <w:tcPr>
            <w:tcW w:w="356" w:type="pct"/>
          </w:tcPr>
          <w:p w:rsidR="00D34A6B" w:rsidRPr="00D82840" w:rsidRDefault="00D34A6B" w:rsidP="00D7086F">
            <w:pPr>
              <w:jc w:val="center"/>
            </w:pPr>
            <w:r w:rsidRPr="00D82840">
              <w:t>1520</w:t>
            </w:r>
          </w:p>
        </w:tc>
        <w:tc>
          <w:tcPr>
            <w:tcW w:w="356" w:type="pct"/>
          </w:tcPr>
          <w:p w:rsidR="00D34A6B" w:rsidRPr="00D82840" w:rsidRDefault="00D34A6B">
            <w:pPr>
              <w:jc w:val="center"/>
              <w:rPr>
                <w:color w:val="000000"/>
              </w:rPr>
            </w:pPr>
            <w:r w:rsidRPr="00D82840">
              <w:rPr>
                <w:color w:val="000000"/>
              </w:rPr>
              <w:t>1044293</w:t>
            </w:r>
          </w:p>
        </w:tc>
        <w:tc>
          <w:tcPr>
            <w:tcW w:w="356" w:type="pct"/>
          </w:tcPr>
          <w:p w:rsidR="00D34A6B" w:rsidRPr="00D82840" w:rsidRDefault="00D34A6B">
            <w:pPr>
              <w:jc w:val="center"/>
              <w:rPr>
                <w:color w:val="000000"/>
              </w:rPr>
            </w:pPr>
            <w:r w:rsidRPr="00D82840">
              <w:rPr>
                <w:color w:val="000000"/>
              </w:rPr>
              <w:t>1536244</w:t>
            </w:r>
          </w:p>
        </w:tc>
        <w:tc>
          <w:tcPr>
            <w:tcW w:w="356" w:type="pct"/>
          </w:tcPr>
          <w:p w:rsidR="00D34A6B" w:rsidRPr="00D82840" w:rsidRDefault="00D34A6B">
            <w:pPr>
              <w:jc w:val="center"/>
              <w:rPr>
                <w:color w:val="000000"/>
              </w:rPr>
            </w:pPr>
            <w:r w:rsidRPr="00D82840">
              <w:rPr>
                <w:color w:val="000000"/>
              </w:rPr>
              <w:t>1920578</w:t>
            </w:r>
          </w:p>
        </w:tc>
        <w:tc>
          <w:tcPr>
            <w:tcW w:w="312" w:type="pct"/>
            <w:tcBorders>
              <w:right w:val="single" w:sz="4" w:space="0" w:color="auto"/>
            </w:tcBorders>
          </w:tcPr>
          <w:p w:rsidR="00D34A6B" w:rsidRPr="00D82840" w:rsidRDefault="00D34A6B">
            <w:pPr>
              <w:jc w:val="center"/>
              <w:rPr>
                <w:color w:val="000000"/>
              </w:rPr>
            </w:pPr>
            <w:r w:rsidRPr="00D82840">
              <w:rPr>
                <w:color w:val="000000"/>
              </w:rPr>
              <w:t>-993313</w:t>
            </w:r>
          </w:p>
        </w:tc>
        <w:tc>
          <w:tcPr>
            <w:tcW w:w="312" w:type="pct"/>
            <w:tcBorders>
              <w:right w:val="single" w:sz="4" w:space="0" w:color="auto"/>
            </w:tcBorders>
          </w:tcPr>
          <w:p w:rsidR="00D34A6B" w:rsidRPr="00D82840" w:rsidRDefault="00D34A6B">
            <w:pPr>
              <w:jc w:val="center"/>
              <w:rPr>
                <w:color w:val="000000"/>
              </w:rPr>
            </w:pPr>
            <w:r w:rsidRPr="00D82840">
              <w:rPr>
                <w:color w:val="000000"/>
              </w:rPr>
              <w:t>-1471995</w:t>
            </w:r>
          </w:p>
        </w:tc>
        <w:tc>
          <w:tcPr>
            <w:tcW w:w="336" w:type="pct"/>
            <w:tcBorders>
              <w:left w:val="single" w:sz="4" w:space="0" w:color="auto"/>
            </w:tcBorders>
          </w:tcPr>
          <w:p w:rsidR="00D34A6B" w:rsidRPr="00D82840" w:rsidRDefault="00D34A6B">
            <w:pPr>
              <w:jc w:val="center"/>
              <w:rPr>
                <w:color w:val="000000"/>
              </w:rPr>
            </w:pPr>
            <w:r w:rsidRPr="00D82840">
              <w:rPr>
                <w:color w:val="000000"/>
              </w:rPr>
              <w:t>-1892376</w:t>
            </w:r>
          </w:p>
        </w:tc>
      </w:tr>
      <w:tr w:rsidR="00D34A6B" w:rsidRPr="00D82840" w:rsidTr="00D82840">
        <w:trPr>
          <w:trHeight w:val="712"/>
        </w:trPr>
        <w:tc>
          <w:tcPr>
            <w:tcW w:w="568" w:type="pct"/>
          </w:tcPr>
          <w:p w:rsidR="00D34A6B" w:rsidRPr="00D82840" w:rsidRDefault="00D34A6B" w:rsidP="00D7086F">
            <w:pPr>
              <w:jc w:val="both"/>
            </w:pPr>
            <w:r w:rsidRPr="00D82840">
              <w:t>2.Быстро</w:t>
            </w:r>
          </w:p>
          <w:p w:rsidR="00D34A6B" w:rsidRPr="00D82840" w:rsidRDefault="00D34A6B" w:rsidP="00D7086F">
            <w:pPr>
              <w:jc w:val="both"/>
            </w:pPr>
            <w:r w:rsidRPr="00D82840">
              <w:t>реализуемые активы</w:t>
            </w:r>
          </w:p>
        </w:tc>
        <w:tc>
          <w:tcPr>
            <w:tcW w:w="356" w:type="pct"/>
          </w:tcPr>
          <w:p w:rsidR="00D34A6B" w:rsidRPr="00D82840" w:rsidRDefault="00D34A6B" w:rsidP="00D7086F">
            <w:pPr>
              <w:jc w:val="center"/>
            </w:pPr>
            <w:r w:rsidRPr="00D82840">
              <w:t>1230+</w:t>
            </w:r>
          </w:p>
          <w:p w:rsidR="00D34A6B" w:rsidRPr="00D82840" w:rsidRDefault="00D34A6B" w:rsidP="00D7086F">
            <w:pPr>
              <w:jc w:val="center"/>
            </w:pPr>
            <w:r w:rsidRPr="00D82840">
              <w:t>1260</w:t>
            </w:r>
          </w:p>
        </w:tc>
        <w:tc>
          <w:tcPr>
            <w:tcW w:w="356" w:type="pct"/>
            <w:vAlign w:val="center"/>
          </w:tcPr>
          <w:p w:rsidR="00D34A6B" w:rsidRPr="00D82840" w:rsidRDefault="00D34A6B" w:rsidP="00D82840">
            <w:pPr>
              <w:jc w:val="center"/>
            </w:pPr>
            <w:r w:rsidRPr="00D82840">
              <w:t>407544</w:t>
            </w:r>
          </w:p>
        </w:tc>
        <w:tc>
          <w:tcPr>
            <w:tcW w:w="356" w:type="pct"/>
            <w:vAlign w:val="center"/>
          </w:tcPr>
          <w:p w:rsidR="00D34A6B" w:rsidRPr="00D82840" w:rsidRDefault="00D34A6B" w:rsidP="00D82840">
            <w:pPr>
              <w:jc w:val="center"/>
            </w:pPr>
            <w:r w:rsidRPr="00D82840">
              <w:t>616777</w:t>
            </w:r>
          </w:p>
        </w:tc>
        <w:tc>
          <w:tcPr>
            <w:tcW w:w="356" w:type="pct"/>
            <w:vAlign w:val="center"/>
          </w:tcPr>
          <w:p w:rsidR="00D34A6B" w:rsidRPr="00D82840" w:rsidRDefault="00D34A6B" w:rsidP="00D82840">
            <w:pPr>
              <w:jc w:val="center"/>
            </w:pPr>
            <w:r w:rsidRPr="00D82840">
              <w:t>893016</w:t>
            </w:r>
          </w:p>
        </w:tc>
        <w:tc>
          <w:tcPr>
            <w:tcW w:w="624" w:type="pct"/>
          </w:tcPr>
          <w:p w:rsidR="00D34A6B" w:rsidRPr="00D82840" w:rsidRDefault="00D34A6B" w:rsidP="00D7086F">
            <w:pPr>
              <w:jc w:val="both"/>
            </w:pPr>
            <w:r w:rsidRPr="00D82840">
              <w:t>2.Кратко</w:t>
            </w:r>
          </w:p>
          <w:p w:rsidR="00D34A6B" w:rsidRPr="00D82840" w:rsidRDefault="00D34A6B" w:rsidP="00D7086F">
            <w:pPr>
              <w:jc w:val="both"/>
            </w:pPr>
            <w:r w:rsidRPr="00D82840">
              <w:t xml:space="preserve">срочные </w:t>
            </w:r>
          </w:p>
          <w:p w:rsidR="00D34A6B" w:rsidRPr="00D82840" w:rsidRDefault="00D34A6B" w:rsidP="00D7086F">
            <w:pPr>
              <w:jc w:val="both"/>
            </w:pPr>
            <w:r w:rsidRPr="00D82840">
              <w:t>пассивы</w:t>
            </w:r>
          </w:p>
        </w:tc>
        <w:tc>
          <w:tcPr>
            <w:tcW w:w="356" w:type="pct"/>
          </w:tcPr>
          <w:p w:rsidR="00D34A6B" w:rsidRPr="00D82840" w:rsidRDefault="00D34A6B" w:rsidP="00D7086F">
            <w:pPr>
              <w:jc w:val="center"/>
            </w:pPr>
            <w:r w:rsidRPr="00D82840">
              <w:t>1510+</w:t>
            </w:r>
          </w:p>
          <w:p w:rsidR="00D34A6B" w:rsidRPr="00D82840" w:rsidRDefault="00D34A6B" w:rsidP="00D7086F">
            <w:pPr>
              <w:jc w:val="center"/>
            </w:pPr>
            <w:r w:rsidRPr="00D82840">
              <w:t>1530+</w:t>
            </w:r>
          </w:p>
          <w:p w:rsidR="00D34A6B" w:rsidRPr="00D82840" w:rsidRDefault="00D34A6B" w:rsidP="00D7086F">
            <w:pPr>
              <w:jc w:val="center"/>
            </w:pPr>
            <w:r w:rsidRPr="00D82840">
              <w:t>1540+</w:t>
            </w:r>
          </w:p>
          <w:p w:rsidR="00D34A6B" w:rsidRPr="00D82840" w:rsidRDefault="00D34A6B" w:rsidP="00D7086F">
            <w:pPr>
              <w:jc w:val="center"/>
            </w:pPr>
            <w:r w:rsidRPr="00D82840">
              <w:t>1550</w:t>
            </w:r>
          </w:p>
        </w:tc>
        <w:tc>
          <w:tcPr>
            <w:tcW w:w="356" w:type="pct"/>
          </w:tcPr>
          <w:p w:rsidR="00D34A6B" w:rsidRPr="00D82840" w:rsidRDefault="00D34A6B">
            <w:pPr>
              <w:jc w:val="center"/>
              <w:rPr>
                <w:color w:val="000000"/>
              </w:rPr>
            </w:pPr>
            <w:r w:rsidRPr="00D82840">
              <w:rPr>
                <w:color w:val="000000"/>
              </w:rPr>
              <w:t>86058</w:t>
            </w:r>
          </w:p>
        </w:tc>
        <w:tc>
          <w:tcPr>
            <w:tcW w:w="356" w:type="pct"/>
          </w:tcPr>
          <w:p w:rsidR="00D34A6B" w:rsidRPr="00D82840" w:rsidRDefault="00D34A6B">
            <w:pPr>
              <w:jc w:val="center"/>
              <w:rPr>
                <w:color w:val="000000"/>
              </w:rPr>
            </w:pPr>
            <w:r w:rsidRPr="00D82840">
              <w:rPr>
                <w:color w:val="000000"/>
              </w:rPr>
              <w:t>154609</w:t>
            </w:r>
          </w:p>
        </w:tc>
        <w:tc>
          <w:tcPr>
            <w:tcW w:w="356" w:type="pct"/>
          </w:tcPr>
          <w:p w:rsidR="00D34A6B" w:rsidRPr="00D82840" w:rsidRDefault="00D34A6B">
            <w:pPr>
              <w:jc w:val="center"/>
              <w:rPr>
                <w:color w:val="000000"/>
              </w:rPr>
            </w:pPr>
            <w:r w:rsidRPr="00D82840">
              <w:rPr>
                <w:color w:val="000000"/>
              </w:rPr>
              <w:t>126625</w:t>
            </w:r>
          </w:p>
        </w:tc>
        <w:tc>
          <w:tcPr>
            <w:tcW w:w="312" w:type="pct"/>
            <w:tcBorders>
              <w:right w:val="single" w:sz="4" w:space="0" w:color="auto"/>
            </w:tcBorders>
          </w:tcPr>
          <w:p w:rsidR="00D34A6B" w:rsidRPr="00D82840" w:rsidRDefault="00D34A6B">
            <w:pPr>
              <w:jc w:val="center"/>
              <w:rPr>
                <w:color w:val="000000"/>
              </w:rPr>
            </w:pPr>
            <w:r w:rsidRPr="00D82840">
              <w:rPr>
                <w:color w:val="000000"/>
              </w:rPr>
              <w:t>-321486</w:t>
            </w:r>
          </w:p>
        </w:tc>
        <w:tc>
          <w:tcPr>
            <w:tcW w:w="312" w:type="pct"/>
            <w:tcBorders>
              <w:right w:val="single" w:sz="4" w:space="0" w:color="auto"/>
            </w:tcBorders>
          </w:tcPr>
          <w:p w:rsidR="00D34A6B" w:rsidRPr="00D82840" w:rsidRDefault="00D34A6B">
            <w:pPr>
              <w:jc w:val="center"/>
              <w:rPr>
                <w:color w:val="000000"/>
              </w:rPr>
            </w:pPr>
            <w:r w:rsidRPr="00D82840">
              <w:rPr>
                <w:color w:val="000000"/>
              </w:rPr>
              <w:t>-462168</w:t>
            </w:r>
          </w:p>
        </w:tc>
        <w:tc>
          <w:tcPr>
            <w:tcW w:w="336" w:type="pct"/>
            <w:tcBorders>
              <w:left w:val="single" w:sz="4" w:space="0" w:color="auto"/>
            </w:tcBorders>
          </w:tcPr>
          <w:p w:rsidR="00D34A6B" w:rsidRPr="00D82840" w:rsidRDefault="00D34A6B">
            <w:pPr>
              <w:jc w:val="center"/>
              <w:rPr>
                <w:color w:val="000000"/>
              </w:rPr>
            </w:pPr>
            <w:r w:rsidRPr="00D82840">
              <w:rPr>
                <w:color w:val="000000"/>
              </w:rPr>
              <w:t>-766391</w:t>
            </w:r>
          </w:p>
        </w:tc>
      </w:tr>
      <w:tr w:rsidR="00D34A6B" w:rsidRPr="00D82840" w:rsidTr="00D82840">
        <w:trPr>
          <w:trHeight w:val="827"/>
        </w:trPr>
        <w:tc>
          <w:tcPr>
            <w:tcW w:w="568" w:type="pct"/>
          </w:tcPr>
          <w:p w:rsidR="00D34A6B" w:rsidRPr="00D82840" w:rsidRDefault="00D34A6B" w:rsidP="00D7086F">
            <w:pPr>
              <w:jc w:val="both"/>
            </w:pPr>
            <w:r w:rsidRPr="00D82840">
              <w:t>3. Медленно реализуемые активы</w:t>
            </w:r>
          </w:p>
        </w:tc>
        <w:tc>
          <w:tcPr>
            <w:tcW w:w="356" w:type="pct"/>
          </w:tcPr>
          <w:p w:rsidR="00D34A6B" w:rsidRPr="00D82840" w:rsidRDefault="00D34A6B" w:rsidP="00D7086F">
            <w:pPr>
              <w:jc w:val="center"/>
            </w:pPr>
            <w:r w:rsidRPr="00D82840">
              <w:t>1210+</w:t>
            </w:r>
          </w:p>
          <w:p w:rsidR="00D34A6B" w:rsidRPr="00D82840" w:rsidRDefault="00D34A6B" w:rsidP="00D7086F">
            <w:pPr>
              <w:jc w:val="center"/>
            </w:pPr>
            <w:r w:rsidRPr="00D82840">
              <w:t>1220</w:t>
            </w:r>
          </w:p>
        </w:tc>
        <w:tc>
          <w:tcPr>
            <w:tcW w:w="356" w:type="pct"/>
            <w:vAlign w:val="center"/>
          </w:tcPr>
          <w:p w:rsidR="00D34A6B" w:rsidRPr="00D82840" w:rsidRDefault="00D34A6B" w:rsidP="00D82840">
            <w:pPr>
              <w:jc w:val="center"/>
            </w:pPr>
            <w:r w:rsidRPr="00D82840">
              <w:t>944151</w:t>
            </w:r>
          </w:p>
        </w:tc>
        <w:tc>
          <w:tcPr>
            <w:tcW w:w="356" w:type="pct"/>
            <w:vAlign w:val="center"/>
          </w:tcPr>
          <w:p w:rsidR="00D34A6B" w:rsidRPr="00D82840" w:rsidRDefault="00D34A6B" w:rsidP="00D82840">
            <w:pPr>
              <w:jc w:val="center"/>
            </w:pPr>
            <w:r w:rsidRPr="00D82840">
              <w:t>1341967</w:t>
            </w:r>
          </w:p>
        </w:tc>
        <w:tc>
          <w:tcPr>
            <w:tcW w:w="356" w:type="pct"/>
            <w:vAlign w:val="center"/>
          </w:tcPr>
          <w:p w:rsidR="00D34A6B" w:rsidRPr="00D82840" w:rsidRDefault="00D34A6B" w:rsidP="00D82840">
            <w:pPr>
              <w:jc w:val="center"/>
            </w:pPr>
            <w:r w:rsidRPr="00D82840">
              <w:t>1612067</w:t>
            </w:r>
          </w:p>
        </w:tc>
        <w:tc>
          <w:tcPr>
            <w:tcW w:w="624" w:type="pct"/>
          </w:tcPr>
          <w:p w:rsidR="00D34A6B" w:rsidRPr="00D82840" w:rsidRDefault="00D34A6B" w:rsidP="00D7086F">
            <w:pPr>
              <w:jc w:val="both"/>
            </w:pPr>
            <w:r w:rsidRPr="00D82840">
              <w:t>3.Долго</w:t>
            </w:r>
          </w:p>
          <w:p w:rsidR="00D34A6B" w:rsidRPr="00D82840" w:rsidRDefault="00D34A6B" w:rsidP="00D7086F">
            <w:pPr>
              <w:jc w:val="both"/>
            </w:pPr>
            <w:r w:rsidRPr="00D82840">
              <w:t xml:space="preserve">срочные </w:t>
            </w:r>
          </w:p>
          <w:p w:rsidR="00D34A6B" w:rsidRPr="00D82840" w:rsidRDefault="00D34A6B" w:rsidP="00D7086F">
            <w:pPr>
              <w:jc w:val="both"/>
            </w:pPr>
            <w:r w:rsidRPr="00D82840">
              <w:t>пассивы</w:t>
            </w:r>
          </w:p>
        </w:tc>
        <w:tc>
          <w:tcPr>
            <w:tcW w:w="356" w:type="pct"/>
          </w:tcPr>
          <w:p w:rsidR="00D34A6B" w:rsidRPr="00D82840" w:rsidRDefault="00D34A6B" w:rsidP="00D7086F">
            <w:pPr>
              <w:jc w:val="center"/>
            </w:pPr>
            <w:r w:rsidRPr="00D82840">
              <w:t>1400</w:t>
            </w:r>
          </w:p>
        </w:tc>
        <w:tc>
          <w:tcPr>
            <w:tcW w:w="356" w:type="pct"/>
          </w:tcPr>
          <w:p w:rsidR="00D34A6B" w:rsidRPr="00D82840" w:rsidRDefault="00D34A6B">
            <w:pPr>
              <w:jc w:val="center"/>
              <w:rPr>
                <w:color w:val="000000"/>
              </w:rPr>
            </w:pPr>
            <w:r w:rsidRPr="00D82840">
              <w:rPr>
                <w:color w:val="000000"/>
              </w:rPr>
              <w:t>51102</w:t>
            </w:r>
          </w:p>
        </w:tc>
        <w:tc>
          <w:tcPr>
            <w:tcW w:w="356" w:type="pct"/>
          </w:tcPr>
          <w:p w:rsidR="00D34A6B" w:rsidRPr="00D82840" w:rsidRDefault="00D34A6B">
            <w:pPr>
              <w:jc w:val="center"/>
              <w:rPr>
                <w:color w:val="000000"/>
              </w:rPr>
            </w:pPr>
            <w:r w:rsidRPr="00D82840">
              <w:rPr>
                <w:color w:val="000000"/>
              </w:rPr>
              <w:t>78497</w:t>
            </w:r>
          </w:p>
        </w:tc>
        <w:tc>
          <w:tcPr>
            <w:tcW w:w="356" w:type="pct"/>
          </w:tcPr>
          <w:p w:rsidR="00D34A6B" w:rsidRPr="00D82840" w:rsidRDefault="00D34A6B">
            <w:pPr>
              <w:jc w:val="center"/>
              <w:rPr>
                <w:color w:val="000000"/>
              </w:rPr>
            </w:pPr>
            <w:r w:rsidRPr="00D82840">
              <w:rPr>
                <w:color w:val="000000"/>
              </w:rPr>
              <w:t>103513</w:t>
            </w:r>
          </w:p>
        </w:tc>
        <w:tc>
          <w:tcPr>
            <w:tcW w:w="312" w:type="pct"/>
            <w:tcBorders>
              <w:right w:val="single" w:sz="4" w:space="0" w:color="auto"/>
            </w:tcBorders>
          </w:tcPr>
          <w:p w:rsidR="00D34A6B" w:rsidRPr="00D82840" w:rsidRDefault="00D34A6B">
            <w:pPr>
              <w:jc w:val="center"/>
              <w:rPr>
                <w:color w:val="000000"/>
              </w:rPr>
            </w:pPr>
            <w:r w:rsidRPr="00D82840">
              <w:rPr>
                <w:color w:val="000000"/>
              </w:rPr>
              <w:t>-913049</w:t>
            </w:r>
          </w:p>
        </w:tc>
        <w:tc>
          <w:tcPr>
            <w:tcW w:w="312" w:type="pct"/>
            <w:tcBorders>
              <w:right w:val="single" w:sz="4" w:space="0" w:color="auto"/>
            </w:tcBorders>
          </w:tcPr>
          <w:p w:rsidR="00D34A6B" w:rsidRPr="00D82840" w:rsidRDefault="00D34A6B">
            <w:pPr>
              <w:jc w:val="center"/>
              <w:rPr>
                <w:color w:val="000000"/>
              </w:rPr>
            </w:pPr>
            <w:r w:rsidRPr="00D82840">
              <w:rPr>
                <w:color w:val="000000"/>
              </w:rPr>
              <w:t>-1263470</w:t>
            </w:r>
          </w:p>
        </w:tc>
        <w:tc>
          <w:tcPr>
            <w:tcW w:w="336" w:type="pct"/>
            <w:tcBorders>
              <w:left w:val="single" w:sz="4" w:space="0" w:color="auto"/>
            </w:tcBorders>
          </w:tcPr>
          <w:p w:rsidR="00D34A6B" w:rsidRPr="00D82840" w:rsidRDefault="00D34A6B">
            <w:pPr>
              <w:jc w:val="center"/>
              <w:rPr>
                <w:color w:val="000000"/>
              </w:rPr>
            </w:pPr>
            <w:r w:rsidRPr="00D82840">
              <w:rPr>
                <w:color w:val="000000"/>
              </w:rPr>
              <w:t>-1508554</w:t>
            </w:r>
          </w:p>
        </w:tc>
      </w:tr>
      <w:tr w:rsidR="00D34A6B" w:rsidRPr="00D82840" w:rsidTr="00D82840">
        <w:trPr>
          <w:trHeight w:val="528"/>
        </w:trPr>
        <w:tc>
          <w:tcPr>
            <w:tcW w:w="568" w:type="pct"/>
          </w:tcPr>
          <w:p w:rsidR="00D34A6B" w:rsidRPr="00D82840" w:rsidRDefault="00D34A6B" w:rsidP="00D7086F">
            <w:pPr>
              <w:jc w:val="both"/>
            </w:pPr>
            <w:r w:rsidRPr="00D82840">
              <w:t>4.Трудно</w:t>
            </w:r>
          </w:p>
          <w:p w:rsidR="00D34A6B" w:rsidRPr="00D82840" w:rsidRDefault="00D34A6B" w:rsidP="00D7086F">
            <w:pPr>
              <w:jc w:val="both"/>
            </w:pPr>
            <w:r w:rsidRPr="00D82840">
              <w:t>реализуемые</w:t>
            </w:r>
          </w:p>
        </w:tc>
        <w:tc>
          <w:tcPr>
            <w:tcW w:w="356" w:type="pct"/>
          </w:tcPr>
          <w:p w:rsidR="00D34A6B" w:rsidRPr="00D82840" w:rsidRDefault="00D34A6B" w:rsidP="00D7086F">
            <w:pPr>
              <w:jc w:val="center"/>
            </w:pPr>
            <w:r w:rsidRPr="00D82840">
              <w:t>1100</w:t>
            </w:r>
          </w:p>
        </w:tc>
        <w:tc>
          <w:tcPr>
            <w:tcW w:w="356" w:type="pct"/>
            <w:vAlign w:val="center"/>
          </w:tcPr>
          <w:p w:rsidR="00D34A6B" w:rsidRPr="00D82840" w:rsidRDefault="00D34A6B" w:rsidP="00D82840">
            <w:pPr>
              <w:jc w:val="center"/>
            </w:pPr>
            <w:r w:rsidRPr="00D82840">
              <w:t>529163</w:t>
            </w:r>
          </w:p>
        </w:tc>
        <w:tc>
          <w:tcPr>
            <w:tcW w:w="356" w:type="pct"/>
            <w:vAlign w:val="center"/>
          </w:tcPr>
          <w:p w:rsidR="00D34A6B" w:rsidRPr="00D82840" w:rsidRDefault="00D34A6B" w:rsidP="00D82840">
            <w:pPr>
              <w:jc w:val="center"/>
            </w:pPr>
            <w:r w:rsidRPr="00D82840">
              <w:t>613115</w:t>
            </w:r>
          </w:p>
        </w:tc>
        <w:tc>
          <w:tcPr>
            <w:tcW w:w="356" w:type="pct"/>
            <w:vAlign w:val="center"/>
          </w:tcPr>
          <w:p w:rsidR="00D34A6B" w:rsidRPr="00D82840" w:rsidRDefault="00D34A6B" w:rsidP="00D82840">
            <w:pPr>
              <w:jc w:val="center"/>
            </w:pPr>
            <w:r w:rsidRPr="00D82840">
              <w:t>691526</w:t>
            </w:r>
          </w:p>
        </w:tc>
        <w:tc>
          <w:tcPr>
            <w:tcW w:w="624" w:type="pct"/>
          </w:tcPr>
          <w:p w:rsidR="00D34A6B" w:rsidRPr="00D82840" w:rsidRDefault="00D34A6B" w:rsidP="00D7086F">
            <w:pPr>
              <w:jc w:val="both"/>
            </w:pPr>
            <w:r w:rsidRPr="00D82840">
              <w:t>4.Постоянные пассивы</w:t>
            </w:r>
          </w:p>
        </w:tc>
        <w:tc>
          <w:tcPr>
            <w:tcW w:w="356" w:type="pct"/>
          </w:tcPr>
          <w:p w:rsidR="00D34A6B" w:rsidRPr="00D82840" w:rsidRDefault="00D34A6B" w:rsidP="00D7086F">
            <w:pPr>
              <w:jc w:val="center"/>
            </w:pPr>
            <w:r w:rsidRPr="00D82840">
              <w:t>1300</w:t>
            </w:r>
          </w:p>
        </w:tc>
        <w:tc>
          <w:tcPr>
            <w:tcW w:w="356" w:type="pct"/>
          </w:tcPr>
          <w:p w:rsidR="00D34A6B" w:rsidRPr="00D82840" w:rsidRDefault="00D34A6B">
            <w:pPr>
              <w:jc w:val="center"/>
              <w:rPr>
                <w:color w:val="000000"/>
              </w:rPr>
            </w:pPr>
            <w:r w:rsidRPr="00D82840">
              <w:rPr>
                <w:color w:val="000000"/>
              </w:rPr>
              <w:t>770385</w:t>
            </w:r>
          </w:p>
        </w:tc>
        <w:tc>
          <w:tcPr>
            <w:tcW w:w="356" w:type="pct"/>
          </w:tcPr>
          <w:p w:rsidR="00D34A6B" w:rsidRPr="00D82840" w:rsidRDefault="00D34A6B">
            <w:pPr>
              <w:jc w:val="center"/>
              <w:rPr>
                <w:color w:val="000000"/>
              </w:rPr>
            </w:pPr>
            <w:r w:rsidRPr="00D82840">
              <w:rPr>
                <w:color w:val="000000"/>
              </w:rPr>
              <w:t>866758</w:t>
            </w:r>
          </w:p>
        </w:tc>
        <w:tc>
          <w:tcPr>
            <w:tcW w:w="356" w:type="pct"/>
          </w:tcPr>
          <w:p w:rsidR="00D34A6B" w:rsidRPr="00D82840" w:rsidRDefault="00D34A6B">
            <w:pPr>
              <w:jc w:val="center"/>
              <w:rPr>
                <w:color w:val="000000"/>
              </w:rPr>
            </w:pPr>
            <w:r w:rsidRPr="00D82840">
              <w:rPr>
                <w:color w:val="000000"/>
              </w:rPr>
              <w:t>1074095</w:t>
            </w:r>
          </w:p>
        </w:tc>
        <w:tc>
          <w:tcPr>
            <w:tcW w:w="312" w:type="pct"/>
            <w:tcBorders>
              <w:right w:val="single" w:sz="4" w:space="0" w:color="auto"/>
            </w:tcBorders>
          </w:tcPr>
          <w:p w:rsidR="00D34A6B" w:rsidRPr="00D82840" w:rsidRDefault="00D34A6B">
            <w:pPr>
              <w:jc w:val="center"/>
              <w:rPr>
                <w:color w:val="000000"/>
              </w:rPr>
            </w:pPr>
            <w:r w:rsidRPr="00D82840">
              <w:rPr>
                <w:color w:val="000000"/>
              </w:rPr>
              <w:t>-241222</w:t>
            </w:r>
          </w:p>
        </w:tc>
        <w:tc>
          <w:tcPr>
            <w:tcW w:w="312" w:type="pct"/>
            <w:tcBorders>
              <w:right w:val="single" w:sz="4" w:space="0" w:color="auto"/>
            </w:tcBorders>
          </w:tcPr>
          <w:p w:rsidR="00D34A6B" w:rsidRPr="00D82840" w:rsidRDefault="00D34A6B">
            <w:pPr>
              <w:jc w:val="center"/>
              <w:rPr>
                <w:color w:val="000000"/>
              </w:rPr>
            </w:pPr>
            <w:r w:rsidRPr="00D82840">
              <w:rPr>
                <w:color w:val="000000"/>
              </w:rPr>
              <w:t>-253643</w:t>
            </w:r>
          </w:p>
        </w:tc>
        <w:tc>
          <w:tcPr>
            <w:tcW w:w="336" w:type="pct"/>
            <w:tcBorders>
              <w:left w:val="single" w:sz="4" w:space="0" w:color="auto"/>
            </w:tcBorders>
          </w:tcPr>
          <w:p w:rsidR="00D34A6B" w:rsidRPr="00D82840" w:rsidRDefault="00D34A6B">
            <w:pPr>
              <w:jc w:val="center"/>
              <w:rPr>
                <w:color w:val="000000"/>
              </w:rPr>
            </w:pPr>
            <w:r w:rsidRPr="00D82840">
              <w:rPr>
                <w:color w:val="000000"/>
              </w:rPr>
              <w:t>-382569</w:t>
            </w:r>
          </w:p>
        </w:tc>
      </w:tr>
      <w:tr w:rsidR="00D34A6B" w:rsidRPr="00D82840" w:rsidTr="00D82840">
        <w:trPr>
          <w:trHeight w:val="264"/>
        </w:trPr>
        <w:tc>
          <w:tcPr>
            <w:tcW w:w="568" w:type="pct"/>
          </w:tcPr>
          <w:p w:rsidR="00D34A6B" w:rsidRPr="00D82840" w:rsidRDefault="00D34A6B" w:rsidP="00D7086F">
            <w:pPr>
              <w:jc w:val="both"/>
            </w:pPr>
            <w:r w:rsidRPr="00D82840">
              <w:t>Баланс</w:t>
            </w:r>
          </w:p>
        </w:tc>
        <w:tc>
          <w:tcPr>
            <w:tcW w:w="356" w:type="pct"/>
          </w:tcPr>
          <w:p w:rsidR="00D34A6B" w:rsidRPr="00D82840" w:rsidRDefault="00D34A6B" w:rsidP="00D7086F">
            <w:pPr>
              <w:jc w:val="center"/>
            </w:pPr>
            <w:r w:rsidRPr="00D82840">
              <w:t>1600</w:t>
            </w:r>
          </w:p>
        </w:tc>
        <w:tc>
          <w:tcPr>
            <w:tcW w:w="356" w:type="pct"/>
            <w:vAlign w:val="center"/>
          </w:tcPr>
          <w:p w:rsidR="00D34A6B" w:rsidRPr="00D82840" w:rsidRDefault="00D34A6B" w:rsidP="00D82840">
            <w:pPr>
              <w:jc w:val="center"/>
            </w:pPr>
            <w:r w:rsidRPr="00D82840">
              <w:t>1951838</w:t>
            </w:r>
          </w:p>
        </w:tc>
        <w:tc>
          <w:tcPr>
            <w:tcW w:w="356" w:type="pct"/>
            <w:vAlign w:val="center"/>
          </w:tcPr>
          <w:p w:rsidR="00D34A6B" w:rsidRPr="00D82840" w:rsidRDefault="00D34A6B" w:rsidP="00D82840">
            <w:pPr>
              <w:jc w:val="center"/>
            </w:pPr>
            <w:r w:rsidRPr="00D82840">
              <w:t>2636108</w:t>
            </w:r>
          </w:p>
        </w:tc>
        <w:tc>
          <w:tcPr>
            <w:tcW w:w="356" w:type="pct"/>
            <w:vAlign w:val="center"/>
          </w:tcPr>
          <w:p w:rsidR="00D34A6B" w:rsidRPr="00D82840" w:rsidRDefault="00D34A6B" w:rsidP="00D82840">
            <w:pPr>
              <w:jc w:val="center"/>
            </w:pPr>
            <w:r w:rsidRPr="00D82840">
              <w:t>3224811</w:t>
            </w:r>
          </w:p>
        </w:tc>
        <w:tc>
          <w:tcPr>
            <w:tcW w:w="624" w:type="pct"/>
          </w:tcPr>
          <w:p w:rsidR="00D34A6B" w:rsidRPr="00D82840" w:rsidRDefault="00D34A6B" w:rsidP="00D7086F">
            <w:pPr>
              <w:jc w:val="both"/>
            </w:pPr>
            <w:r w:rsidRPr="00D82840">
              <w:t>Баланс</w:t>
            </w:r>
          </w:p>
        </w:tc>
        <w:tc>
          <w:tcPr>
            <w:tcW w:w="356" w:type="pct"/>
          </w:tcPr>
          <w:p w:rsidR="00D34A6B" w:rsidRPr="00D82840" w:rsidRDefault="00D34A6B" w:rsidP="00D7086F">
            <w:pPr>
              <w:jc w:val="center"/>
            </w:pPr>
            <w:r w:rsidRPr="00D82840">
              <w:t>1700</w:t>
            </w:r>
          </w:p>
        </w:tc>
        <w:tc>
          <w:tcPr>
            <w:tcW w:w="356" w:type="pct"/>
          </w:tcPr>
          <w:p w:rsidR="00D34A6B" w:rsidRPr="00D82840" w:rsidRDefault="00D34A6B">
            <w:pPr>
              <w:jc w:val="center"/>
              <w:rPr>
                <w:bCs/>
                <w:color w:val="000000"/>
              </w:rPr>
            </w:pPr>
            <w:r w:rsidRPr="00D82840">
              <w:rPr>
                <w:bCs/>
                <w:color w:val="000000"/>
              </w:rPr>
              <w:t>1951838</w:t>
            </w:r>
          </w:p>
        </w:tc>
        <w:tc>
          <w:tcPr>
            <w:tcW w:w="356" w:type="pct"/>
          </w:tcPr>
          <w:p w:rsidR="00D34A6B" w:rsidRPr="00D82840" w:rsidRDefault="00D34A6B">
            <w:pPr>
              <w:jc w:val="center"/>
              <w:rPr>
                <w:bCs/>
                <w:color w:val="000000"/>
              </w:rPr>
            </w:pPr>
            <w:r w:rsidRPr="00D82840">
              <w:rPr>
                <w:bCs/>
                <w:color w:val="000000"/>
              </w:rPr>
              <w:t>2636108</w:t>
            </w:r>
          </w:p>
        </w:tc>
        <w:tc>
          <w:tcPr>
            <w:tcW w:w="356" w:type="pct"/>
          </w:tcPr>
          <w:p w:rsidR="00D34A6B" w:rsidRPr="00D82840" w:rsidRDefault="00D34A6B">
            <w:pPr>
              <w:jc w:val="center"/>
              <w:rPr>
                <w:bCs/>
                <w:color w:val="000000"/>
              </w:rPr>
            </w:pPr>
            <w:r w:rsidRPr="00D82840">
              <w:rPr>
                <w:bCs/>
                <w:color w:val="000000"/>
              </w:rPr>
              <w:t>3224811</w:t>
            </w:r>
          </w:p>
        </w:tc>
        <w:tc>
          <w:tcPr>
            <w:tcW w:w="312" w:type="pct"/>
            <w:tcBorders>
              <w:right w:val="single" w:sz="4" w:space="0" w:color="auto"/>
            </w:tcBorders>
            <w:vAlign w:val="center"/>
          </w:tcPr>
          <w:p w:rsidR="00D34A6B" w:rsidRPr="00D82840" w:rsidRDefault="00D34A6B" w:rsidP="00D82840">
            <w:pPr>
              <w:jc w:val="center"/>
            </w:pPr>
            <w:r w:rsidRPr="00D82840">
              <w:t>-</w:t>
            </w:r>
          </w:p>
        </w:tc>
        <w:tc>
          <w:tcPr>
            <w:tcW w:w="312" w:type="pct"/>
            <w:tcBorders>
              <w:right w:val="single" w:sz="4" w:space="0" w:color="auto"/>
            </w:tcBorders>
            <w:vAlign w:val="center"/>
          </w:tcPr>
          <w:p w:rsidR="00D34A6B" w:rsidRPr="00D82840" w:rsidRDefault="00D34A6B" w:rsidP="00D82840">
            <w:pPr>
              <w:jc w:val="center"/>
            </w:pPr>
            <w:r w:rsidRPr="00D82840">
              <w:t>-</w:t>
            </w:r>
          </w:p>
        </w:tc>
        <w:tc>
          <w:tcPr>
            <w:tcW w:w="336" w:type="pct"/>
            <w:tcBorders>
              <w:left w:val="single" w:sz="4" w:space="0" w:color="auto"/>
            </w:tcBorders>
            <w:vAlign w:val="center"/>
          </w:tcPr>
          <w:p w:rsidR="00D34A6B" w:rsidRPr="00D82840" w:rsidRDefault="00D34A6B" w:rsidP="00D82840">
            <w:pPr>
              <w:jc w:val="center"/>
            </w:pPr>
            <w:r w:rsidRPr="00D82840">
              <w:t>-</w:t>
            </w:r>
          </w:p>
        </w:tc>
      </w:tr>
    </w:tbl>
    <w:p w:rsidR="00D34A6B" w:rsidRPr="00F00D01" w:rsidRDefault="00D34A6B" w:rsidP="00F00D01">
      <w:pPr>
        <w:ind w:right="-31" w:firstLine="709"/>
        <w:jc w:val="right"/>
        <w:rPr>
          <w:sz w:val="26"/>
          <w:szCs w:val="26"/>
        </w:rPr>
      </w:pPr>
    </w:p>
    <w:p w:rsidR="00D34A6B" w:rsidRPr="00F00D01" w:rsidRDefault="00D34A6B" w:rsidP="00F00D01">
      <w:pPr>
        <w:tabs>
          <w:tab w:val="left" w:pos="1702"/>
        </w:tabs>
        <w:ind w:right="-31" w:firstLine="709"/>
        <w:rPr>
          <w:sz w:val="26"/>
          <w:szCs w:val="26"/>
        </w:rPr>
      </w:pPr>
      <w:r w:rsidRPr="00F00D01">
        <w:rPr>
          <w:sz w:val="26"/>
          <w:szCs w:val="26"/>
        </w:rPr>
        <w:t>Таким образом, группировка активов по степени ликвидности и срочности погашения выявила недостаток средств по всем группам.</w:t>
      </w:r>
    </w:p>
    <w:p w:rsidR="00D34A6B" w:rsidRPr="00F00D01" w:rsidRDefault="00D34A6B" w:rsidP="00F00D01">
      <w:pPr>
        <w:tabs>
          <w:tab w:val="left" w:pos="1754"/>
          <w:tab w:val="left" w:pos="2121"/>
        </w:tabs>
        <w:ind w:right="-31" w:firstLine="709"/>
        <w:rPr>
          <w:sz w:val="26"/>
          <w:szCs w:val="26"/>
        </w:rPr>
      </w:pPr>
      <w:r w:rsidRPr="00F00D01">
        <w:rPr>
          <w:sz w:val="26"/>
          <w:szCs w:val="26"/>
        </w:rPr>
        <w:t xml:space="preserve">Дефицит денежных средств за анализируемые периоды 2010-2012 гг.  составляет 993313 тыс. руб., 1471995 тыс. руб. и 10858 тыс. руб. соответственно. Быстрореализуемые активы также не покрывают  краткосрочные обязательства (банковские кредиты до года) –  321486 тыс. руб., </w:t>
      </w:r>
      <w:r w:rsidRPr="00F00D01">
        <w:rPr>
          <w:color w:val="000000"/>
          <w:sz w:val="26"/>
          <w:szCs w:val="26"/>
        </w:rPr>
        <w:t>462168</w:t>
      </w:r>
      <w:r w:rsidRPr="00F00D01">
        <w:rPr>
          <w:sz w:val="26"/>
          <w:szCs w:val="26"/>
        </w:rPr>
        <w:t xml:space="preserve"> тыс. руб. и </w:t>
      </w:r>
      <w:r w:rsidRPr="00F00D01">
        <w:rPr>
          <w:color w:val="000000"/>
          <w:sz w:val="26"/>
          <w:szCs w:val="26"/>
        </w:rPr>
        <w:t>766391</w:t>
      </w:r>
      <w:r w:rsidRPr="00F00D01">
        <w:rPr>
          <w:sz w:val="26"/>
          <w:szCs w:val="26"/>
        </w:rPr>
        <w:t xml:space="preserve"> тыс. руб. соответственно.</w:t>
      </w:r>
    </w:p>
    <w:p w:rsidR="00D34A6B" w:rsidRPr="00F00D01" w:rsidRDefault="00D34A6B" w:rsidP="00F00D01">
      <w:pPr>
        <w:tabs>
          <w:tab w:val="left" w:pos="1754"/>
          <w:tab w:val="left" w:pos="2121"/>
        </w:tabs>
        <w:ind w:right="-31" w:firstLine="709"/>
        <w:rPr>
          <w:sz w:val="26"/>
          <w:szCs w:val="26"/>
        </w:rPr>
      </w:pPr>
      <w:r w:rsidRPr="00F00D01">
        <w:rPr>
          <w:sz w:val="26"/>
          <w:szCs w:val="26"/>
        </w:rPr>
        <w:t xml:space="preserve"> Сумм активов А1+А2 недостаточно, чтобы рассчитаться по краткосрочным обязательствам (П1+П2).  Характеризуя  отсутствие т</w:t>
      </w:r>
      <w:r w:rsidRPr="00F00D01">
        <w:rPr>
          <w:sz w:val="26"/>
          <w:szCs w:val="26"/>
        </w:rPr>
        <w:t>е</w:t>
      </w:r>
      <w:r w:rsidRPr="00F00D01">
        <w:rPr>
          <w:sz w:val="26"/>
          <w:szCs w:val="26"/>
        </w:rPr>
        <w:t>кущей ликвидности, следует отметить, что дефицит необходимых наиболее ликвидных и быстрореализуемых  активов увеличился к 2012  году.</w:t>
      </w:r>
    </w:p>
    <w:p w:rsidR="00D34A6B" w:rsidRPr="00F00D01" w:rsidRDefault="00D34A6B" w:rsidP="00F00D01">
      <w:pPr>
        <w:tabs>
          <w:tab w:val="left" w:pos="1754"/>
          <w:tab w:val="left" w:pos="2121"/>
        </w:tabs>
        <w:ind w:right="-31" w:firstLine="709"/>
        <w:rPr>
          <w:sz w:val="26"/>
          <w:szCs w:val="26"/>
        </w:rPr>
      </w:pPr>
      <w:r w:rsidRPr="00F00D01">
        <w:rPr>
          <w:sz w:val="26"/>
          <w:szCs w:val="26"/>
        </w:rPr>
        <w:lastRenderedPageBreak/>
        <w:t>Долгосрочные обязательства не покрываются медленнореализуемыми активами, следовательно, предприятие не обладает перспе</w:t>
      </w:r>
      <w:r w:rsidRPr="00F00D01">
        <w:rPr>
          <w:sz w:val="26"/>
          <w:szCs w:val="26"/>
        </w:rPr>
        <w:t>к</w:t>
      </w:r>
      <w:r w:rsidRPr="00F00D01">
        <w:rPr>
          <w:sz w:val="26"/>
          <w:szCs w:val="26"/>
        </w:rPr>
        <w:t>тивной  ликвидностью (А3&gt;П3).</w:t>
      </w:r>
    </w:p>
    <w:p w:rsidR="00D34A6B" w:rsidRDefault="00D34A6B" w:rsidP="00D0164E">
      <w:pPr>
        <w:ind w:right="360" w:firstLine="709"/>
        <w:jc w:val="right"/>
      </w:pPr>
    </w:p>
    <w:p w:rsidR="00D34A6B" w:rsidRPr="00F66810" w:rsidRDefault="00D34A6B" w:rsidP="00C4252B">
      <w:pPr>
        <w:pStyle w:val="3"/>
        <w:spacing w:line="240" w:lineRule="auto"/>
        <w:ind w:right="360"/>
        <w:jc w:val="right"/>
        <w:rPr>
          <w:spacing w:val="0"/>
          <w:sz w:val="28"/>
          <w:szCs w:val="28"/>
        </w:rPr>
      </w:pPr>
      <w:bookmarkStart w:id="6" w:name="_Toc406813003"/>
      <w:r w:rsidRPr="00F66810">
        <w:rPr>
          <w:spacing w:val="0"/>
          <w:sz w:val="28"/>
          <w:szCs w:val="28"/>
        </w:rPr>
        <w:t xml:space="preserve">Таблица </w:t>
      </w:r>
      <w:r>
        <w:rPr>
          <w:spacing w:val="0"/>
          <w:sz w:val="28"/>
          <w:szCs w:val="28"/>
        </w:rPr>
        <w:t>1.6.</w:t>
      </w:r>
      <w:bookmarkEnd w:id="6"/>
    </w:p>
    <w:p w:rsidR="00D34A6B" w:rsidRPr="00F66810" w:rsidRDefault="00D34A6B" w:rsidP="00C4252B">
      <w:pPr>
        <w:pStyle w:val="2"/>
        <w:spacing w:before="0" w:after="0"/>
        <w:ind w:right="360"/>
        <w:jc w:val="center"/>
        <w:rPr>
          <w:rFonts w:ascii="Times New Roman" w:hAnsi="Times New Roman"/>
          <w:i w:val="0"/>
        </w:rPr>
      </w:pPr>
      <w:bookmarkStart w:id="7" w:name="_Toc406813004"/>
      <w:r w:rsidRPr="00F66810">
        <w:rPr>
          <w:rFonts w:ascii="Times New Roman" w:hAnsi="Times New Roman"/>
          <w:i w:val="0"/>
        </w:rPr>
        <w:t xml:space="preserve">Относительные показатели </w:t>
      </w:r>
      <w:r>
        <w:rPr>
          <w:rFonts w:ascii="Times New Roman" w:hAnsi="Times New Roman"/>
          <w:i w:val="0"/>
        </w:rPr>
        <w:t>ликвидности</w:t>
      </w:r>
      <w:r w:rsidRPr="00F66810">
        <w:rPr>
          <w:rFonts w:ascii="Times New Roman" w:hAnsi="Times New Roman"/>
          <w:i w:val="0"/>
        </w:rPr>
        <w:t xml:space="preserve"> предприятия</w:t>
      </w:r>
      <w:bookmarkEnd w:id="7"/>
      <w:r w:rsidRPr="00F66810">
        <w:rPr>
          <w:rFonts w:ascii="Times New Roman" w:hAnsi="Times New Roman"/>
          <w:i w:val="0"/>
        </w:rPr>
        <w:t xml:space="preserve"> </w:t>
      </w:r>
    </w:p>
    <w:p w:rsidR="00D34A6B" w:rsidRPr="00F66810" w:rsidRDefault="00D34A6B" w:rsidP="00C4252B">
      <w:pPr>
        <w:rPr>
          <w:sz w:val="28"/>
          <w:szCs w:val="28"/>
        </w:rPr>
      </w:pPr>
    </w:p>
    <w:tbl>
      <w:tblPr>
        <w:tblW w:w="4910" w:type="pct"/>
        <w:tblCellMar>
          <w:left w:w="30" w:type="dxa"/>
          <w:right w:w="30" w:type="dxa"/>
        </w:tblCellMar>
        <w:tblLook w:val="0000" w:firstRow="0" w:lastRow="0" w:firstColumn="0" w:lastColumn="0" w:noHBand="0" w:noVBand="0"/>
      </w:tblPr>
      <w:tblGrid>
        <w:gridCol w:w="4498"/>
        <w:gridCol w:w="2477"/>
        <w:gridCol w:w="1276"/>
        <w:gridCol w:w="1276"/>
        <w:gridCol w:w="1136"/>
        <w:gridCol w:w="1418"/>
        <w:gridCol w:w="1495"/>
        <w:gridCol w:w="1904"/>
      </w:tblGrid>
      <w:tr w:rsidR="00D34A6B" w:rsidRPr="00F66810" w:rsidTr="00D60659">
        <w:trPr>
          <w:trHeight w:val="511"/>
        </w:trPr>
        <w:tc>
          <w:tcPr>
            <w:tcW w:w="1453" w:type="pct"/>
            <w:vMerge w:val="restart"/>
            <w:tcBorders>
              <w:top w:val="single" w:sz="6" w:space="0" w:color="auto"/>
              <w:left w:val="single" w:sz="6" w:space="0" w:color="auto"/>
              <w:right w:val="single" w:sz="6" w:space="0" w:color="auto"/>
            </w:tcBorders>
          </w:tcPr>
          <w:p w:rsidR="00D34A6B" w:rsidRPr="00C4252B" w:rsidRDefault="00D34A6B" w:rsidP="00F37DDB">
            <w:pPr>
              <w:rPr>
                <w:snapToGrid w:val="0"/>
                <w:color w:val="000000"/>
                <w:sz w:val="28"/>
                <w:szCs w:val="28"/>
              </w:rPr>
            </w:pPr>
            <w:r w:rsidRPr="00C4252B">
              <w:rPr>
                <w:snapToGrid w:val="0"/>
                <w:color w:val="000000"/>
                <w:sz w:val="28"/>
                <w:szCs w:val="28"/>
              </w:rPr>
              <w:t>Показатель</w:t>
            </w:r>
          </w:p>
        </w:tc>
        <w:tc>
          <w:tcPr>
            <w:tcW w:w="800" w:type="pct"/>
            <w:vMerge w:val="restart"/>
            <w:tcBorders>
              <w:top w:val="single" w:sz="6" w:space="0" w:color="auto"/>
              <w:left w:val="single" w:sz="6" w:space="0" w:color="auto"/>
              <w:right w:val="single" w:sz="4" w:space="0" w:color="auto"/>
            </w:tcBorders>
          </w:tcPr>
          <w:p w:rsidR="00D34A6B" w:rsidRPr="00C4252B" w:rsidRDefault="00D34A6B" w:rsidP="00C4252B">
            <w:pPr>
              <w:spacing w:line="276" w:lineRule="auto"/>
              <w:jc w:val="center"/>
              <w:rPr>
                <w:snapToGrid w:val="0"/>
                <w:color w:val="000000"/>
              </w:rPr>
            </w:pPr>
            <w:r w:rsidRPr="00C4252B">
              <w:rPr>
                <w:snapToGrid w:val="0"/>
                <w:color w:val="000000"/>
              </w:rPr>
              <w:t>Форма</w:t>
            </w:r>
            <w:r>
              <w:rPr>
                <w:snapToGrid w:val="0"/>
                <w:color w:val="000000"/>
              </w:rPr>
              <w:t xml:space="preserve"> </w:t>
            </w:r>
            <w:r w:rsidRPr="00C4252B">
              <w:rPr>
                <w:snapToGrid w:val="0"/>
                <w:color w:val="000000"/>
              </w:rPr>
              <w:t xml:space="preserve">отчетности и код строки </w:t>
            </w:r>
          </w:p>
        </w:tc>
        <w:tc>
          <w:tcPr>
            <w:tcW w:w="1191" w:type="pct"/>
            <w:gridSpan w:val="3"/>
            <w:tcBorders>
              <w:top w:val="single" w:sz="4" w:space="0" w:color="auto"/>
              <w:left w:val="single" w:sz="4" w:space="0" w:color="auto"/>
              <w:bottom w:val="single" w:sz="4" w:space="0" w:color="auto"/>
              <w:right w:val="single" w:sz="4" w:space="0" w:color="auto"/>
            </w:tcBorders>
            <w:vAlign w:val="bottom"/>
          </w:tcPr>
          <w:p w:rsidR="00D34A6B" w:rsidRPr="00C4252B" w:rsidRDefault="00D34A6B" w:rsidP="00F37DDB">
            <w:pPr>
              <w:spacing w:line="276" w:lineRule="auto"/>
              <w:jc w:val="center"/>
              <w:rPr>
                <w:sz w:val="28"/>
                <w:szCs w:val="28"/>
              </w:rPr>
            </w:pPr>
            <w:r w:rsidRPr="00C4252B">
              <w:rPr>
                <w:sz w:val="28"/>
                <w:szCs w:val="28"/>
              </w:rPr>
              <w:t>на 31 декабря</w:t>
            </w:r>
          </w:p>
        </w:tc>
        <w:tc>
          <w:tcPr>
            <w:tcW w:w="941" w:type="pct"/>
            <w:gridSpan w:val="2"/>
            <w:tcBorders>
              <w:top w:val="single" w:sz="4" w:space="0" w:color="auto"/>
              <w:left w:val="single" w:sz="4" w:space="0" w:color="auto"/>
              <w:bottom w:val="single" w:sz="4" w:space="0" w:color="auto"/>
              <w:right w:val="single" w:sz="4" w:space="0" w:color="auto"/>
            </w:tcBorders>
          </w:tcPr>
          <w:p w:rsidR="00D34A6B" w:rsidRPr="00C4252B" w:rsidRDefault="00D34A6B" w:rsidP="00F37DDB">
            <w:pPr>
              <w:jc w:val="center"/>
              <w:rPr>
                <w:snapToGrid w:val="0"/>
                <w:color w:val="000000"/>
                <w:sz w:val="28"/>
                <w:szCs w:val="28"/>
              </w:rPr>
            </w:pPr>
            <w:r w:rsidRPr="00C4252B">
              <w:rPr>
                <w:sz w:val="28"/>
                <w:szCs w:val="28"/>
              </w:rPr>
              <w:t>Отклонение 2011</w:t>
            </w:r>
            <w:r>
              <w:rPr>
                <w:sz w:val="28"/>
                <w:szCs w:val="28"/>
              </w:rPr>
              <w:t xml:space="preserve"> от</w:t>
            </w:r>
          </w:p>
        </w:tc>
        <w:tc>
          <w:tcPr>
            <w:tcW w:w="615" w:type="pct"/>
            <w:vMerge w:val="restart"/>
            <w:tcBorders>
              <w:top w:val="single" w:sz="6" w:space="0" w:color="auto"/>
              <w:left w:val="single" w:sz="4" w:space="0" w:color="auto"/>
              <w:right w:val="single" w:sz="6" w:space="0" w:color="auto"/>
            </w:tcBorders>
          </w:tcPr>
          <w:p w:rsidR="00D34A6B" w:rsidRPr="00C4252B" w:rsidRDefault="00D34A6B" w:rsidP="00F37DDB">
            <w:pPr>
              <w:jc w:val="center"/>
              <w:rPr>
                <w:snapToGrid w:val="0"/>
                <w:color w:val="000000"/>
                <w:sz w:val="28"/>
                <w:szCs w:val="28"/>
              </w:rPr>
            </w:pPr>
            <w:r w:rsidRPr="00C4252B">
              <w:rPr>
                <w:snapToGrid w:val="0"/>
                <w:color w:val="000000"/>
                <w:sz w:val="28"/>
                <w:szCs w:val="28"/>
              </w:rPr>
              <w:t>Норматив</w:t>
            </w:r>
          </w:p>
        </w:tc>
      </w:tr>
      <w:tr w:rsidR="00D34A6B" w:rsidRPr="00F66810" w:rsidTr="00D60659">
        <w:trPr>
          <w:trHeight w:val="511"/>
        </w:trPr>
        <w:tc>
          <w:tcPr>
            <w:tcW w:w="1453" w:type="pct"/>
            <w:vMerge/>
            <w:tcBorders>
              <w:left w:val="single" w:sz="6" w:space="0" w:color="auto"/>
              <w:bottom w:val="single" w:sz="6" w:space="0" w:color="auto"/>
              <w:right w:val="single" w:sz="6" w:space="0" w:color="auto"/>
            </w:tcBorders>
          </w:tcPr>
          <w:p w:rsidR="00D34A6B" w:rsidRPr="00C4252B" w:rsidRDefault="00D34A6B" w:rsidP="00F37DDB">
            <w:pPr>
              <w:rPr>
                <w:snapToGrid w:val="0"/>
                <w:color w:val="000000"/>
                <w:sz w:val="28"/>
                <w:szCs w:val="28"/>
              </w:rPr>
            </w:pPr>
          </w:p>
        </w:tc>
        <w:tc>
          <w:tcPr>
            <w:tcW w:w="800" w:type="pct"/>
            <w:vMerge/>
            <w:tcBorders>
              <w:left w:val="single" w:sz="6" w:space="0" w:color="auto"/>
              <w:bottom w:val="single" w:sz="6" w:space="0" w:color="auto"/>
              <w:right w:val="single" w:sz="4" w:space="0" w:color="auto"/>
            </w:tcBorders>
          </w:tcPr>
          <w:p w:rsidR="00D34A6B" w:rsidRPr="00C4252B" w:rsidRDefault="00D34A6B" w:rsidP="00F37DDB">
            <w:pPr>
              <w:spacing w:line="276" w:lineRule="auto"/>
              <w:jc w:val="center"/>
              <w:rPr>
                <w:snapToGrid w:val="0"/>
                <w:color w:val="000000"/>
              </w:rPr>
            </w:pPr>
          </w:p>
        </w:tc>
        <w:tc>
          <w:tcPr>
            <w:tcW w:w="412" w:type="pct"/>
            <w:tcBorders>
              <w:top w:val="single" w:sz="4" w:space="0" w:color="auto"/>
              <w:left w:val="single" w:sz="4" w:space="0" w:color="auto"/>
              <w:bottom w:val="single" w:sz="4" w:space="0" w:color="auto"/>
              <w:right w:val="single" w:sz="4" w:space="0" w:color="auto"/>
            </w:tcBorders>
            <w:vAlign w:val="bottom"/>
          </w:tcPr>
          <w:p w:rsidR="00D34A6B" w:rsidRPr="00C4252B" w:rsidRDefault="00D34A6B" w:rsidP="00F37DDB">
            <w:pPr>
              <w:spacing w:line="276" w:lineRule="auto"/>
              <w:jc w:val="center"/>
              <w:rPr>
                <w:sz w:val="28"/>
                <w:szCs w:val="28"/>
              </w:rPr>
            </w:pPr>
            <w:r w:rsidRPr="00C4252B">
              <w:rPr>
                <w:sz w:val="28"/>
                <w:szCs w:val="28"/>
              </w:rPr>
              <w:t>2009</w:t>
            </w:r>
          </w:p>
        </w:tc>
        <w:tc>
          <w:tcPr>
            <w:tcW w:w="412" w:type="pct"/>
            <w:tcBorders>
              <w:top w:val="single" w:sz="4" w:space="0" w:color="auto"/>
              <w:left w:val="single" w:sz="4" w:space="0" w:color="auto"/>
              <w:bottom w:val="single" w:sz="4" w:space="0" w:color="auto"/>
              <w:right w:val="single" w:sz="4" w:space="0" w:color="auto"/>
            </w:tcBorders>
            <w:vAlign w:val="bottom"/>
          </w:tcPr>
          <w:p w:rsidR="00D34A6B" w:rsidRPr="00C4252B" w:rsidRDefault="00D34A6B" w:rsidP="00F37DDB">
            <w:pPr>
              <w:spacing w:line="276" w:lineRule="auto"/>
              <w:jc w:val="center"/>
              <w:rPr>
                <w:sz w:val="28"/>
                <w:szCs w:val="28"/>
              </w:rPr>
            </w:pPr>
            <w:r w:rsidRPr="00C4252B">
              <w:rPr>
                <w:sz w:val="28"/>
                <w:szCs w:val="28"/>
              </w:rPr>
              <w:t>2010</w:t>
            </w:r>
          </w:p>
        </w:tc>
        <w:tc>
          <w:tcPr>
            <w:tcW w:w="367" w:type="pct"/>
            <w:tcBorders>
              <w:top w:val="single" w:sz="4" w:space="0" w:color="auto"/>
              <w:left w:val="single" w:sz="4" w:space="0" w:color="auto"/>
              <w:bottom w:val="single" w:sz="4" w:space="0" w:color="auto"/>
              <w:right w:val="single" w:sz="4" w:space="0" w:color="auto"/>
            </w:tcBorders>
            <w:vAlign w:val="bottom"/>
          </w:tcPr>
          <w:p w:rsidR="00D34A6B" w:rsidRPr="00C4252B" w:rsidRDefault="00D34A6B" w:rsidP="00F37DDB">
            <w:pPr>
              <w:spacing w:line="276" w:lineRule="auto"/>
              <w:jc w:val="center"/>
              <w:rPr>
                <w:sz w:val="28"/>
                <w:szCs w:val="28"/>
              </w:rPr>
            </w:pPr>
            <w:r w:rsidRPr="00C4252B">
              <w:rPr>
                <w:sz w:val="28"/>
                <w:szCs w:val="28"/>
              </w:rPr>
              <w:t>2011</w:t>
            </w:r>
          </w:p>
        </w:tc>
        <w:tc>
          <w:tcPr>
            <w:tcW w:w="458" w:type="pct"/>
            <w:tcBorders>
              <w:top w:val="single" w:sz="4" w:space="0" w:color="auto"/>
              <w:left w:val="single" w:sz="4" w:space="0" w:color="auto"/>
              <w:bottom w:val="single" w:sz="4" w:space="0" w:color="auto"/>
              <w:right w:val="single" w:sz="4" w:space="0" w:color="auto"/>
            </w:tcBorders>
            <w:vAlign w:val="bottom"/>
          </w:tcPr>
          <w:p w:rsidR="00D34A6B" w:rsidRPr="00C4252B" w:rsidRDefault="00D34A6B" w:rsidP="00F37DDB">
            <w:pPr>
              <w:spacing w:line="276" w:lineRule="auto"/>
              <w:jc w:val="center"/>
              <w:rPr>
                <w:sz w:val="28"/>
                <w:szCs w:val="28"/>
              </w:rPr>
            </w:pPr>
            <w:r w:rsidRPr="00C4252B">
              <w:rPr>
                <w:sz w:val="28"/>
                <w:szCs w:val="28"/>
              </w:rPr>
              <w:t>2009</w:t>
            </w:r>
          </w:p>
        </w:tc>
        <w:tc>
          <w:tcPr>
            <w:tcW w:w="483" w:type="pct"/>
            <w:tcBorders>
              <w:top w:val="single" w:sz="4" w:space="0" w:color="auto"/>
              <w:left w:val="single" w:sz="4" w:space="0" w:color="auto"/>
              <w:bottom w:val="single" w:sz="4" w:space="0" w:color="auto"/>
              <w:right w:val="single" w:sz="4" w:space="0" w:color="auto"/>
            </w:tcBorders>
            <w:vAlign w:val="bottom"/>
          </w:tcPr>
          <w:p w:rsidR="00D34A6B" w:rsidRPr="00C4252B" w:rsidRDefault="00D34A6B" w:rsidP="00F37DDB">
            <w:pPr>
              <w:spacing w:line="276" w:lineRule="auto"/>
              <w:jc w:val="center"/>
              <w:rPr>
                <w:sz w:val="28"/>
                <w:szCs w:val="28"/>
              </w:rPr>
            </w:pPr>
            <w:r w:rsidRPr="00C4252B">
              <w:rPr>
                <w:sz w:val="28"/>
                <w:szCs w:val="28"/>
              </w:rPr>
              <w:t>2010</w:t>
            </w:r>
          </w:p>
        </w:tc>
        <w:tc>
          <w:tcPr>
            <w:tcW w:w="615" w:type="pct"/>
            <w:vMerge/>
            <w:tcBorders>
              <w:left w:val="single" w:sz="4" w:space="0" w:color="auto"/>
              <w:bottom w:val="single" w:sz="6" w:space="0" w:color="auto"/>
              <w:right w:val="single" w:sz="6" w:space="0" w:color="auto"/>
            </w:tcBorders>
          </w:tcPr>
          <w:p w:rsidR="00D34A6B" w:rsidRPr="00C4252B" w:rsidRDefault="00D34A6B" w:rsidP="00F37DDB">
            <w:pPr>
              <w:jc w:val="center"/>
              <w:rPr>
                <w:snapToGrid w:val="0"/>
                <w:color w:val="000000"/>
                <w:sz w:val="28"/>
                <w:szCs w:val="28"/>
              </w:rPr>
            </w:pPr>
          </w:p>
        </w:tc>
      </w:tr>
      <w:tr w:rsidR="00D34A6B" w:rsidRPr="00F66810" w:rsidTr="00D60659">
        <w:trPr>
          <w:trHeight w:val="302"/>
        </w:trPr>
        <w:tc>
          <w:tcPr>
            <w:tcW w:w="1453" w:type="pct"/>
            <w:tcBorders>
              <w:top w:val="single" w:sz="6" w:space="0" w:color="auto"/>
              <w:left w:val="single" w:sz="6" w:space="0" w:color="auto"/>
              <w:bottom w:val="single" w:sz="6" w:space="0" w:color="auto"/>
              <w:right w:val="single" w:sz="6" w:space="0" w:color="auto"/>
            </w:tcBorders>
          </w:tcPr>
          <w:p w:rsidR="00D34A6B" w:rsidRDefault="00D34A6B" w:rsidP="00F37DDB">
            <w:pPr>
              <w:ind w:right="360"/>
              <w:jc w:val="both"/>
              <w:rPr>
                <w:sz w:val="28"/>
                <w:szCs w:val="28"/>
              </w:rPr>
            </w:pPr>
            <w:r w:rsidRPr="00C4252B">
              <w:rPr>
                <w:sz w:val="28"/>
                <w:szCs w:val="28"/>
              </w:rPr>
              <w:t xml:space="preserve">Коэффициент абсолютной </w:t>
            </w:r>
          </w:p>
          <w:p w:rsidR="00D34A6B" w:rsidRPr="00C4252B" w:rsidRDefault="00D34A6B" w:rsidP="00F37DDB">
            <w:pPr>
              <w:ind w:right="360"/>
              <w:jc w:val="both"/>
              <w:rPr>
                <w:sz w:val="28"/>
                <w:szCs w:val="28"/>
              </w:rPr>
            </w:pPr>
            <w:r w:rsidRPr="00C4252B">
              <w:rPr>
                <w:sz w:val="28"/>
                <w:szCs w:val="28"/>
              </w:rPr>
              <w:t>ликвидности</w:t>
            </w:r>
          </w:p>
        </w:tc>
        <w:tc>
          <w:tcPr>
            <w:tcW w:w="800" w:type="pct"/>
            <w:tcBorders>
              <w:top w:val="single" w:sz="6" w:space="0" w:color="auto"/>
              <w:left w:val="single" w:sz="6" w:space="0" w:color="auto"/>
              <w:bottom w:val="single" w:sz="6" w:space="0" w:color="auto"/>
              <w:right w:val="single" w:sz="6" w:space="0" w:color="auto"/>
            </w:tcBorders>
          </w:tcPr>
          <w:p w:rsidR="00D34A6B" w:rsidRPr="00C4252B" w:rsidRDefault="00D34A6B" w:rsidP="00F37DDB">
            <w:pPr>
              <w:ind w:right="360"/>
              <w:jc w:val="center"/>
              <w:rPr>
                <w:u w:val="single"/>
              </w:rPr>
            </w:pPr>
            <w:r w:rsidRPr="00C4252B">
              <w:rPr>
                <w:u w:val="single"/>
              </w:rPr>
              <w:t>1240+1250</w:t>
            </w:r>
          </w:p>
          <w:p w:rsidR="00D34A6B" w:rsidRPr="00C4252B" w:rsidRDefault="00D34A6B" w:rsidP="00F37DDB">
            <w:pPr>
              <w:ind w:right="360"/>
              <w:jc w:val="center"/>
            </w:pPr>
            <w:r w:rsidRPr="00C4252B">
              <w:t>1500</w:t>
            </w:r>
          </w:p>
        </w:tc>
        <w:tc>
          <w:tcPr>
            <w:tcW w:w="412" w:type="pct"/>
            <w:tcBorders>
              <w:top w:val="single" w:sz="4" w:space="0" w:color="auto"/>
              <w:left w:val="single" w:sz="6" w:space="0" w:color="auto"/>
              <w:bottom w:val="single" w:sz="6" w:space="0" w:color="auto"/>
              <w:right w:val="single" w:sz="4" w:space="0" w:color="auto"/>
            </w:tcBorders>
          </w:tcPr>
          <w:p w:rsidR="00D34A6B" w:rsidRDefault="00D34A6B">
            <w:pPr>
              <w:jc w:val="center"/>
              <w:rPr>
                <w:color w:val="000000"/>
                <w:sz w:val="28"/>
                <w:szCs w:val="28"/>
              </w:rPr>
            </w:pPr>
            <w:r>
              <w:rPr>
                <w:color w:val="000000"/>
                <w:sz w:val="28"/>
                <w:szCs w:val="28"/>
              </w:rPr>
              <w:t>0,045</w:t>
            </w:r>
          </w:p>
        </w:tc>
        <w:tc>
          <w:tcPr>
            <w:tcW w:w="412" w:type="pct"/>
            <w:tcBorders>
              <w:top w:val="single" w:sz="4" w:space="0" w:color="auto"/>
              <w:left w:val="single" w:sz="6" w:space="0" w:color="auto"/>
              <w:bottom w:val="single" w:sz="6" w:space="0" w:color="auto"/>
              <w:right w:val="single" w:sz="4" w:space="0" w:color="auto"/>
            </w:tcBorders>
          </w:tcPr>
          <w:p w:rsidR="00D34A6B" w:rsidRDefault="00D34A6B">
            <w:pPr>
              <w:jc w:val="center"/>
              <w:rPr>
                <w:color w:val="000000"/>
                <w:sz w:val="28"/>
                <w:szCs w:val="28"/>
              </w:rPr>
            </w:pPr>
            <w:r>
              <w:rPr>
                <w:color w:val="000000"/>
                <w:sz w:val="28"/>
                <w:szCs w:val="28"/>
              </w:rPr>
              <w:t>0,038</w:t>
            </w:r>
          </w:p>
        </w:tc>
        <w:tc>
          <w:tcPr>
            <w:tcW w:w="367" w:type="pct"/>
            <w:tcBorders>
              <w:top w:val="single" w:sz="4" w:space="0" w:color="auto"/>
              <w:left w:val="single" w:sz="6" w:space="0" w:color="auto"/>
              <w:bottom w:val="single" w:sz="6" w:space="0" w:color="auto"/>
              <w:right w:val="single" w:sz="4" w:space="0" w:color="auto"/>
            </w:tcBorders>
          </w:tcPr>
          <w:p w:rsidR="00D34A6B" w:rsidRDefault="00D34A6B">
            <w:pPr>
              <w:jc w:val="center"/>
              <w:rPr>
                <w:color w:val="000000"/>
                <w:sz w:val="28"/>
                <w:szCs w:val="28"/>
              </w:rPr>
            </w:pPr>
            <w:r>
              <w:rPr>
                <w:color w:val="000000"/>
                <w:sz w:val="28"/>
                <w:szCs w:val="28"/>
              </w:rPr>
              <w:t>0,014</w:t>
            </w:r>
          </w:p>
        </w:tc>
        <w:tc>
          <w:tcPr>
            <w:tcW w:w="458" w:type="pct"/>
            <w:tcBorders>
              <w:top w:val="single" w:sz="4" w:space="0" w:color="auto"/>
              <w:left w:val="single" w:sz="4" w:space="0" w:color="auto"/>
              <w:bottom w:val="single" w:sz="4" w:space="0" w:color="auto"/>
              <w:right w:val="single" w:sz="4" w:space="0" w:color="auto"/>
            </w:tcBorders>
          </w:tcPr>
          <w:p w:rsidR="00D34A6B" w:rsidRDefault="00D34A6B">
            <w:pPr>
              <w:jc w:val="center"/>
              <w:rPr>
                <w:color w:val="000000"/>
                <w:sz w:val="28"/>
                <w:szCs w:val="28"/>
              </w:rPr>
            </w:pPr>
            <w:r>
              <w:rPr>
                <w:color w:val="000000"/>
                <w:sz w:val="28"/>
                <w:szCs w:val="28"/>
              </w:rPr>
              <w:t>-0,031</w:t>
            </w:r>
          </w:p>
        </w:tc>
        <w:tc>
          <w:tcPr>
            <w:tcW w:w="483" w:type="pct"/>
            <w:tcBorders>
              <w:top w:val="single" w:sz="4" w:space="0" w:color="auto"/>
              <w:left w:val="single" w:sz="4" w:space="0" w:color="auto"/>
              <w:bottom w:val="single" w:sz="4" w:space="0" w:color="auto"/>
              <w:right w:val="single" w:sz="4" w:space="0" w:color="auto"/>
            </w:tcBorders>
          </w:tcPr>
          <w:p w:rsidR="00D34A6B" w:rsidRDefault="00D34A6B">
            <w:pPr>
              <w:jc w:val="center"/>
              <w:rPr>
                <w:color w:val="000000"/>
                <w:sz w:val="28"/>
                <w:szCs w:val="28"/>
              </w:rPr>
            </w:pPr>
            <w:r>
              <w:rPr>
                <w:color w:val="000000"/>
                <w:sz w:val="28"/>
                <w:szCs w:val="28"/>
              </w:rPr>
              <w:t>-0,024</w:t>
            </w:r>
          </w:p>
        </w:tc>
        <w:tc>
          <w:tcPr>
            <w:tcW w:w="615" w:type="pct"/>
            <w:tcBorders>
              <w:top w:val="single" w:sz="6" w:space="0" w:color="auto"/>
              <w:left w:val="single" w:sz="4" w:space="0" w:color="auto"/>
              <w:bottom w:val="single" w:sz="6" w:space="0" w:color="auto"/>
              <w:right w:val="single" w:sz="6" w:space="0" w:color="auto"/>
            </w:tcBorders>
          </w:tcPr>
          <w:p w:rsidR="00D34A6B" w:rsidRPr="00C4252B" w:rsidRDefault="00D34A6B" w:rsidP="00F37DDB">
            <w:pPr>
              <w:ind w:right="360"/>
              <w:jc w:val="center"/>
              <w:rPr>
                <w:sz w:val="28"/>
                <w:szCs w:val="28"/>
              </w:rPr>
            </w:pPr>
          </w:p>
          <w:p w:rsidR="00D34A6B" w:rsidRPr="00C4252B" w:rsidRDefault="00D34A6B" w:rsidP="00F37DDB">
            <w:pPr>
              <w:ind w:right="360"/>
              <w:jc w:val="center"/>
              <w:rPr>
                <w:sz w:val="28"/>
                <w:szCs w:val="28"/>
              </w:rPr>
            </w:pPr>
            <w:r w:rsidRPr="00C4252B">
              <w:rPr>
                <w:sz w:val="28"/>
                <w:szCs w:val="28"/>
              </w:rPr>
              <w:t>0,2 - 0,3</w:t>
            </w:r>
          </w:p>
        </w:tc>
      </w:tr>
      <w:tr w:rsidR="00D34A6B" w:rsidRPr="00F66810" w:rsidTr="00963305">
        <w:trPr>
          <w:trHeight w:val="302"/>
        </w:trPr>
        <w:tc>
          <w:tcPr>
            <w:tcW w:w="1453" w:type="pct"/>
            <w:tcBorders>
              <w:top w:val="single" w:sz="6" w:space="0" w:color="auto"/>
              <w:left w:val="single" w:sz="6" w:space="0" w:color="auto"/>
              <w:bottom w:val="single" w:sz="6" w:space="0" w:color="auto"/>
              <w:right w:val="single" w:sz="6" w:space="0" w:color="auto"/>
            </w:tcBorders>
          </w:tcPr>
          <w:p w:rsidR="00D34A6B" w:rsidRDefault="00D34A6B" w:rsidP="00F37DDB">
            <w:pPr>
              <w:ind w:right="360"/>
              <w:jc w:val="both"/>
              <w:rPr>
                <w:sz w:val="28"/>
                <w:szCs w:val="28"/>
              </w:rPr>
            </w:pPr>
            <w:r w:rsidRPr="00C4252B">
              <w:rPr>
                <w:sz w:val="28"/>
                <w:szCs w:val="28"/>
              </w:rPr>
              <w:t>Промежуточный (уточненный)</w:t>
            </w:r>
          </w:p>
          <w:p w:rsidR="00D34A6B" w:rsidRPr="00C4252B" w:rsidRDefault="00D34A6B" w:rsidP="00F37DDB">
            <w:pPr>
              <w:ind w:right="360"/>
              <w:jc w:val="both"/>
              <w:rPr>
                <w:sz w:val="28"/>
                <w:szCs w:val="28"/>
              </w:rPr>
            </w:pPr>
            <w:r w:rsidRPr="00C4252B">
              <w:rPr>
                <w:sz w:val="28"/>
                <w:szCs w:val="28"/>
              </w:rPr>
              <w:t xml:space="preserve"> коэффициент ликвидности</w:t>
            </w:r>
          </w:p>
        </w:tc>
        <w:tc>
          <w:tcPr>
            <w:tcW w:w="800" w:type="pct"/>
            <w:tcBorders>
              <w:top w:val="single" w:sz="6" w:space="0" w:color="auto"/>
              <w:left w:val="single" w:sz="6" w:space="0" w:color="auto"/>
              <w:bottom w:val="single" w:sz="6" w:space="0" w:color="auto"/>
              <w:right w:val="single" w:sz="6" w:space="0" w:color="auto"/>
            </w:tcBorders>
          </w:tcPr>
          <w:p w:rsidR="00D34A6B" w:rsidRPr="00C4252B" w:rsidRDefault="00D34A6B" w:rsidP="00C4252B">
            <w:pPr>
              <w:ind w:right="-29"/>
              <w:jc w:val="center"/>
              <w:rPr>
                <w:u w:val="single"/>
              </w:rPr>
            </w:pPr>
            <w:r w:rsidRPr="00C4252B">
              <w:rPr>
                <w:u w:val="single"/>
              </w:rPr>
              <w:t>1230+1240+1250+1260</w:t>
            </w:r>
          </w:p>
          <w:p w:rsidR="00D34A6B" w:rsidRPr="00C4252B" w:rsidRDefault="00D34A6B" w:rsidP="00F37DDB">
            <w:pPr>
              <w:ind w:right="360"/>
              <w:jc w:val="center"/>
            </w:pPr>
            <w:r w:rsidRPr="00C4252B">
              <w:t>1500</w:t>
            </w:r>
          </w:p>
        </w:tc>
        <w:tc>
          <w:tcPr>
            <w:tcW w:w="412" w:type="pct"/>
            <w:tcBorders>
              <w:top w:val="single" w:sz="6" w:space="0" w:color="auto"/>
              <w:left w:val="single" w:sz="6" w:space="0" w:color="auto"/>
              <w:bottom w:val="single" w:sz="6" w:space="0" w:color="auto"/>
              <w:right w:val="single" w:sz="4" w:space="0" w:color="auto"/>
            </w:tcBorders>
          </w:tcPr>
          <w:p w:rsidR="00D34A6B" w:rsidRDefault="00D34A6B" w:rsidP="00963305">
            <w:pPr>
              <w:jc w:val="center"/>
              <w:rPr>
                <w:color w:val="000000"/>
                <w:sz w:val="28"/>
                <w:szCs w:val="28"/>
              </w:rPr>
            </w:pPr>
            <w:r>
              <w:rPr>
                <w:color w:val="000000"/>
                <w:sz w:val="28"/>
                <w:szCs w:val="28"/>
              </w:rPr>
              <w:t>0,406</w:t>
            </w:r>
          </w:p>
        </w:tc>
        <w:tc>
          <w:tcPr>
            <w:tcW w:w="412" w:type="pct"/>
            <w:tcBorders>
              <w:top w:val="single" w:sz="6" w:space="0" w:color="auto"/>
              <w:left w:val="single" w:sz="6" w:space="0" w:color="auto"/>
              <w:bottom w:val="single" w:sz="6" w:space="0" w:color="auto"/>
              <w:right w:val="single" w:sz="4" w:space="0" w:color="auto"/>
            </w:tcBorders>
          </w:tcPr>
          <w:p w:rsidR="00D34A6B" w:rsidRDefault="00D34A6B" w:rsidP="00963305">
            <w:pPr>
              <w:jc w:val="center"/>
              <w:rPr>
                <w:color w:val="000000"/>
                <w:sz w:val="28"/>
                <w:szCs w:val="28"/>
              </w:rPr>
            </w:pPr>
            <w:r>
              <w:rPr>
                <w:color w:val="000000"/>
                <w:sz w:val="28"/>
                <w:szCs w:val="28"/>
              </w:rPr>
              <w:t>0,403</w:t>
            </w:r>
          </w:p>
        </w:tc>
        <w:tc>
          <w:tcPr>
            <w:tcW w:w="367" w:type="pct"/>
            <w:tcBorders>
              <w:top w:val="single" w:sz="6" w:space="0" w:color="auto"/>
              <w:left w:val="single" w:sz="6" w:space="0" w:color="auto"/>
              <w:bottom w:val="single" w:sz="6" w:space="0" w:color="auto"/>
              <w:right w:val="single" w:sz="4" w:space="0" w:color="auto"/>
            </w:tcBorders>
          </w:tcPr>
          <w:p w:rsidR="00D34A6B" w:rsidRDefault="00D34A6B" w:rsidP="00963305">
            <w:pPr>
              <w:jc w:val="center"/>
              <w:rPr>
                <w:color w:val="000000"/>
                <w:sz w:val="28"/>
                <w:szCs w:val="28"/>
              </w:rPr>
            </w:pPr>
            <w:r>
              <w:rPr>
                <w:color w:val="000000"/>
                <w:sz w:val="28"/>
                <w:szCs w:val="28"/>
              </w:rPr>
              <w:t>0,450</w:t>
            </w:r>
          </w:p>
        </w:tc>
        <w:tc>
          <w:tcPr>
            <w:tcW w:w="458" w:type="pct"/>
            <w:tcBorders>
              <w:top w:val="single" w:sz="4" w:space="0" w:color="auto"/>
              <w:left w:val="single" w:sz="4" w:space="0" w:color="auto"/>
              <w:bottom w:val="single" w:sz="4" w:space="0" w:color="auto"/>
              <w:right w:val="single" w:sz="4" w:space="0" w:color="auto"/>
            </w:tcBorders>
          </w:tcPr>
          <w:p w:rsidR="00D34A6B" w:rsidRDefault="00D34A6B" w:rsidP="00963305">
            <w:pPr>
              <w:jc w:val="center"/>
              <w:rPr>
                <w:color w:val="000000"/>
                <w:sz w:val="28"/>
                <w:szCs w:val="28"/>
              </w:rPr>
            </w:pPr>
            <w:r>
              <w:rPr>
                <w:color w:val="000000"/>
                <w:sz w:val="28"/>
                <w:szCs w:val="28"/>
              </w:rPr>
              <w:t>0,044</w:t>
            </w:r>
          </w:p>
        </w:tc>
        <w:tc>
          <w:tcPr>
            <w:tcW w:w="483" w:type="pct"/>
            <w:tcBorders>
              <w:top w:val="single" w:sz="4" w:space="0" w:color="auto"/>
              <w:left w:val="single" w:sz="4" w:space="0" w:color="auto"/>
              <w:bottom w:val="single" w:sz="4" w:space="0" w:color="auto"/>
              <w:right w:val="single" w:sz="4" w:space="0" w:color="auto"/>
            </w:tcBorders>
          </w:tcPr>
          <w:p w:rsidR="00D34A6B" w:rsidRDefault="00D34A6B" w:rsidP="00963305">
            <w:pPr>
              <w:jc w:val="center"/>
              <w:rPr>
                <w:color w:val="000000"/>
                <w:sz w:val="28"/>
                <w:szCs w:val="28"/>
              </w:rPr>
            </w:pPr>
            <w:r>
              <w:rPr>
                <w:color w:val="000000"/>
                <w:sz w:val="28"/>
                <w:szCs w:val="28"/>
              </w:rPr>
              <w:t>0,047</w:t>
            </w:r>
          </w:p>
        </w:tc>
        <w:tc>
          <w:tcPr>
            <w:tcW w:w="615" w:type="pct"/>
            <w:tcBorders>
              <w:top w:val="single" w:sz="6" w:space="0" w:color="auto"/>
              <w:left w:val="single" w:sz="4" w:space="0" w:color="auto"/>
              <w:bottom w:val="single" w:sz="6" w:space="0" w:color="auto"/>
              <w:right w:val="single" w:sz="6" w:space="0" w:color="auto"/>
            </w:tcBorders>
          </w:tcPr>
          <w:p w:rsidR="00D34A6B" w:rsidRPr="00C4252B" w:rsidRDefault="00D34A6B" w:rsidP="00F37DDB">
            <w:pPr>
              <w:ind w:right="360"/>
              <w:jc w:val="center"/>
              <w:rPr>
                <w:sz w:val="28"/>
                <w:szCs w:val="28"/>
              </w:rPr>
            </w:pPr>
          </w:p>
          <w:p w:rsidR="00D34A6B" w:rsidRPr="00C4252B" w:rsidRDefault="00D34A6B" w:rsidP="00F37DDB">
            <w:pPr>
              <w:ind w:right="360"/>
              <w:jc w:val="center"/>
              <w:rPr>
                <w:sz w:val="28"/>
                <w:szCs w:val="28"/>
              </w:rPr>
            </w:pPr>
            <w:r w:rsidRPr="00C4252B">
              <w:rPr>
                <w:sz w:val="28"/>
                <w:szCs w:val="28"/>
              </w:rPr>
              <w:t>0,8 – 1,0</w:t>
            </w:r>
          </w:p>
        </w:tc>
      </w:tr>
      <w:tr w:rsidR="00D34A6B" w:rsidRPr="00F66810" w:rsidTr="00D60659">
        <w:trPr>
          <w:trHeight w:val="302"/>
        </w:trPr>
        <w:tc>
          <w:tcPr>
            <w:tcW w:w="1453" w:type="pct"/>
            <w:tcBorders>
              <w:top w:val="single" w:sz="6" w:space="0" w:color="auto"/>
              <w:left w:val="single" w:sz="6" w:space="0" w:color="auto"/>
              <w:bottom w:val="single" w:sz="6" w:space="0" w:color="auto"/>
              <w:right w:val="single" w:sz="6" w:space="0" w:color="auto"/>
            </w:tcBorders>
          </w:tcPr>
          <w:p w:rsidR="00D34A6B" w:rsidRDefault="00D34A6B" w:rsidP="00F37DDB">
            <w:pPr>
              <w:ind w:right="360"/>
              <w:jc w:val="both"/>
              <w:rPr>
                <w:sz w:val="28"/>
                <w:szCs w:val="28"/>
              </w:rPr>
            </w:pPr>
            <w:r w:rsidRPr="00C4252B">
              <w:rPr>
                <w:sz w:val="28"/>
                <w:szCs w:val="28"/>
              </w:rPr>
              <w:t xml:space="preserve">Коэффициент текущей </w:t>
            </w:r>
          </w:p>
          <w:p w:rsidR="00D34A6B" w:rsidRPr="00C4252B" w:rsidRDefault="00D34A6B" w:rsidP="00F37DDB">
            <w:pPr>
              <w:ind w:right="360"/>
              <w:jc w:val="both"/>
              <w:rPr>
                <w:sz w:val="28"/>
                <w:szCs w:val="28"/>
              </w:rPr>
            </w:pPr>
            <w:r w:rsidRPr="00C4252B">
              <w:rPr>
                <w:sz w:val="28"/>
                <w:szCs w:val="28"/>
              </w:rPr>
              <w:t>ликвидности (покрытия)</w:t>
            </w:r>
          </w:p>
        </w:tc>
        <w:tc>
          <w:tcPr>
            <w:tcW w:w="800" w:type="pct"/>
            <w:tcBorders>
              <w:top w:val="single" w:sz="6" w:space="0" w:color="auto"/>
              <w:left w:val="single" w:sz="6" w:space="0" w:color="auto"/>
              <w:bottom w:val="single" w:sz="6" w:space="0" w:color="auto"/>
              <w:right w:val="single" w:sz="6" w:space="0" w:color="auto"/>
            </w:tcBorders>
          </w:tcPr>
          <w:p w:rsidR="00D34A6B" w:rsidRPr="00C4252B" w:rsidRDefault="00D34A6B" w:rsidP="00F37DDB">
            <w:pPr>
              <w:ind w:right="360"/>
              <w:jc w:val="center"/>
              <w:rPr>
                <w:u w:val="single"/>
              </w:rPr>
            </w:pPr>
            <w:r w:rsidRPr="00C4252B">
              <w:rPr>
                <w:u w:val="single"/>
              </w:rPr>
              <w:t>1200</w:t>
            </w:r>
          </w:p>
          <w:p w:rsidR="00D34A6B" w:rsidRPr="00C4252B" w:rsidRDefault="00D34A6B" w:rsidP="00F37DDB">
            <w:pPr>
              <w:ind w:right="360"/>
              <w:jc w:val="center"/>
            </w:pPr>
            <w:r w:rsidRPr="00C4252B">
              <w:t>1500</w:t>
            </w:r>
          </w:p>
        </w:tc>
        <w:tc>
          <w:tcPr>
            <w:tcW w:w="412" w:type="pct"/>
            <w:tcBorders>
              <w:top w:val="single" w:sz="6" w:space="0" w:color="auto"/>
              <w:left w:val="single" w:sz="6" w:space="0" w:color="auto"/>
              <w:bottom w:val="single" w:sz="6" w:space="0" w:color="auto"/>
              <w:right w:val="single" w:sz="4" w:space="0" w:color="auto"/>
            </w:tcBorders>
          </w:tcPr>
          <w:p w:rsidR="00D34A6B" w:rsidRDefault="00D34A6B">
            <w:pPr>
              <w:jc w:val="center"/>
              <w:rPr>
                <w:color w:val="000000"/>
                <w:sz w:val="28"/>
                <w:szCs w:val="28"/>
              </w:rPr>
            </w:pPr>
            <w:r>
              <w:rPr>
                <w:color w:val="000000"/>
                <w:sz w:val="28"/>
                <w:szCs w:val="28"/>
              </w:rPr>
              <w:t>1,259</w:t>
            </w:r>
          </w:p>
        </w:tc>
        <w:tc>
          <w:tcPr>
            <w:tcW w:w="412" w:type="pct"/>
            <w:tcBorders>
              <w:top w:val="single" w:sz="6" w:space="0" w:color="auto"/>
              <w:left w:val="single" w:sz="6" w:space="0" w:color="auto"/>
              <w:bottom w:val="single" w:sz="6" w:space="0" w:color="auto"/>
              <w:right w:val="single" w:sz="4" w:space="0" w:color="auto"/>
            </w:tcBorders>
          </w:tcPr>
          <w:p w:rsidR="00D34A6B" w:rsidRDefault="00D34A6B">
            <w:pPr>
              <w:jc w:val="center"/>
              <w:rPr>
                <w:color w:val="000000"/>
                <w:sz w:val="28"/>
                <w:szCs w:val="28"/>
              </w:rPr>
            </w:pPr>
            <w:r>
              <w:rPr>
                <w:color w:val="000000"/>
                <w:sz w:val="28"/>
                <w:szCs w:val="28"/>
              </w:rPr>
              <w:t>1,196</w:t>
            </w:r>
          </w:p>
        </w:tc>
        <w:tc>
          <w:tcPr>
            <w:tcW w:w="367" w:type="pct"/>
            <w:tcBorders>
              <w:top w:val="single" w:sz="6" w:space="0" w:color="auto"/>
              <w:left w:val="single" w:sz="6" w:space="0" w:color="auto"/>
              <w:bottom w:val="single" w:sz="6" w:space="0" w:color="auto"/>
              <w:right w:val="single" w:sz="4" w:space="0" w:color="auto"/>
            </w:tcBorders>
          </w:tcPr>
          <w:p w:rsidR="00D34A6B" w:rsidRDefault="00D34A6B">
            <w:pPr>
              <w:jc w:val="center"/>
              <w:rPr>
                <w:color w:val="000000"/>
                <w:sz w:val="28"/>
                <w:szCs w:val="28"/>
              </w:rPr>
            </w:pPr>
            <w:r>
              <w:rPr>
                <w:color w:val="000000"/>
                <w:sz w:val="28"/>
                <w:szCs w:val="28"/>
              </w:rPr>
              <w:t>1,237</w:t>
            </w:r>
          </w:p>
        </w:tc>
        <w:tc>
          <w:tcPr>
            <w:tcW w:w="458" w:type="pct"/>
            <w:tcBorders>
              <w:top w:val="single" w:sz="4" w:space="0" w:color="auto"/>
              <w:left w:val="single" w:sz="4" w:space="0" w:color="auto"/>
              <w:bottom w:val="single" w:sz="4" w:space="0" w:color="auto"/>
              <w:right w:val="single" w:sz="4" w:space="0" w:color="auto"/>
            </w:tcBorders>
          </w:tcPr>
          <w:p w:rsidR="00D34A6B" w:rsidRDefault="00D34A6B">
            <w:pPr>
              <w:jc w:val="center"/>
              <w:rPr>
                <w:color w:val="000000"/>
                <w:sz w:val="28"/>
                <w:szCs w:val="28"/>
              </w:rPr>
            </w:pPr>
            <w:r>
              <w:rPr>
                <w:color w:val="000000"/>
                <w:sz w:val="28"/>
                <w:szCs w:val="28"/>
              </w:rPr>
              <w:t>-0,021</w:t>
            </w:r>
          </w:p>
        </w:tc>
        <w:tc>
          <w:tcPr>
            <w:tcW w:w="483" w:type="pct"/>
            <w:tcBorders>
              <w:top w:val="single" w:sz="4" w:space="0" w:color="auto"/>
              <w:left w:val="single" w:sz="4" w:space="0" w:color="auto"/>
              <w:bottom w:val="single" w:sz="4" w:space="0" w:color="auto"/>
              <w:right w:val="single" w:sz="4" w:space="0" w:color="auto"/>
            </w:tcBorders>
          </w:tcPr>
          <w:p w:rsidR="00D34A6B" w:rsidRDefault="00D34A6B">
            <w:pPr>
              <w:jc w:val="center"/>
              <w:rPr>
                <w:color w:val="000000"/>
                <w:sz w:val="28"/>
                <w:szCs w:val="28"/>
              </w:rPr>
            </w:pPr>
            <w:r>
              <w:rPr>
                <w:color w:val="000000"/>
                <w:sz w:val="28"/>
                <w:szCs w:val="28"/>
              </w:rPr>
              <w:t>0,041</w:t>
            </w:r>
          </w:p>
        </w:tc>
        <w:tc>
          <w:tcPr>
            <w:tcW w:w="615" w:type="pct"/>
            <w:tcBorders>
              <w:top w:val="single" w:sz="6" w:space="0" w:color="auto"/>
              <w:left w:val="single" w:sz="4" w:space="0" w:color="auto"/>
              <w:bottom w:val="single" w:sz="6" w:space="0" w:color="auto"/>
              <w:right w:val="single" w:sz="6" w:space="0" w:color="auto"/>
            </w:tcBorders>
          </w:tcPr>
          <w:p w:rsidR="00D34A6B" w:rsidRPr="00C4252B" w:rsidRDefault="00D34A6B" w:rsidP="00C4252B">
            <w:pPr>
              <w:ind w:right="360"/>
              <w:jc w:val="center"/>
              <w:rPr>
                <w:sz w:val="28"/>
                <w:szCs w:val="28"/>
              </w:rPr>
            </w:pPr>
            <w:r w:rsidRPr="00C4252B">
              <w:rPr>
                <w:sz w:val="28"/>
                <w:szCs w:val="28"/>
              </w:rPr>
              <w:t>Больше или равен 2,0</w:t>
            </w:r>
          </w:p>
        </w:tc>
      </w:tr>
    </w:tbl>
    <w:p w:rsidR="00D34A6B" w:rsidRDefault="00D34A6B" w:rsidP="00D0164E">
      <w:pPr>
        <w:ind w:right="360" w:firstLine="709"/>
        <w:jc w:val="right"/>
      </w:pPr>
    </w:p>
    <w:p w:rsidR="00D34A6B" w:rsidRDefault="00D34A6B" w:rsidP="00BE79DB">
      <w:pPr>
        <w:ind w:right="360" w:firstLine="709"/>
        <w:jc w:val="both"/>
      </w:pPr>
      <w:r>
        <w:t>Из таблицы видно, что показатели ликвидности также не выполняются. Проведем факторный анализ текущей рентабельности.</w:t>
      </w:r>
    </w:p>
    <w:p w:rsidR="00D34A6B" w:rsidRDefault="00D34A6B" w:rsidP="00BE79DB">
      <w:pPr>
        <w:ind w:right="360" w:firstLine="709"/>
        <w:jc w:val="both"/>
      </w:pPr>
    </w:p>
    <w:p w:rsidR="00D34A6B" w:rsidRPr="00701172" w:rsidRDefault="00D34A6B" w:rsidP="00701172">
      <w:pPr>
        <w:pStyle w:val="af4"/>
        <w:shd w:val="clear" w:color="auto" w:fill="FFFFFF"/>
        <w:spacing w:before="0" w:beforeAutospacing="0" w:after="0" w:afterAutospacing="0"/>
        <w:jc w:val="right"/>
      </w:pPr>
      <w:r w:rsidRPr="00701172">
        <w:t>Таблица 1.6.1</w:t>
      </w:r>
    </w:p>
    <w:p w:rsidR="00D34A6B" w:rsidRPr="00701172" w:rsidRDefault="00D34A6B" w:rsidP="00701172">
      <w:pPr>
        <w:pStyle w:val="af4"/>
        <w:shd w:val="clear" w:color="auto" w:fill="FFFFFF"/>
        <w:spacing w:before="0" w:beforeAutospacing="0" w:after="0" w:afterAutospacing="0"/>
      </w:pPr>
      <w:r w:rsidRPr="00701172">
        <w:t>Расчет факторов изменения коэффициента текущей ликвидности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83"/>
        <w:gridCol w:w="4537"/>
      </w:tblGrid>
      <w:tr w:rsidR="00D34A6B" w:rsidRPr="00BE79DB" w:rsidTr="00E35514">
        <w:trPr>
          <w:jc w:val="center"/>
        </w:trPr>
        <w:tc>
          <w:tcPr>
            <w:tcW w:w="3575" w:type="pct"/>
          </w:tcPr>
          <w:p w:rsidR="00D34A6B" w:rsidRPr="00E35514" w:rsidRDefault="00D34A6B">
            <w:pPr>
              <w:pStyle w:val="af4"/>
              <w:rPr>
                <w:color w:val="000000"/>
              </w:rPr>
            </w:pPr>
            <w:r w:rsidRPr="00E35514">
              <w:rPr>
                <w:color w:val="000000"/>
              </w:rPr>
              <w:t>Факторы</w:t>
            </w:r>
          </w:p>
        </w:tc>
        <w:tc>
          <w:tcPr>
            <w:tcW w:w="1425" w:type="pct"/>
          </w:tcPr>
          <w:p w:rsidR="00D34A6B" w:rsidRPr="00E35514" w:rsidRDefault="00D34A6B">
            <w:pPr>
              <w:pStyle w:val="af4"/>
              <w:rPr>
                <w:color w:val="000000"/>
              </w:rPr>
            </w:pPr>
            <w:r w:rsidRPr="00E35514">
              <w:rPr>
                <w:color w:val="000000"/>
              </w:rPr>
              <w:t>Результат</w:t>
            </w:r>
          </w:p>
        </w:tc>
      </w:tr>
      <w:tr w:rsidR="00D34A6B" w:rsidRPr="00BE79DB" w:rsidTr="00E35514">
        <w:trPr>
          <w:jc w:val="center"/>
        </w:trPr>
        <w:tc>
          <w:tcPr>
            <w:tcW w:w="3575" w:type="pct"/>
          </w:tcPr>
          <w:p w:rsidR="00D34A6B" w:rsidRPr="00E35514" w:rsidRDefault="00D34A6B">
            <w:pPr>
              <w:pStyle w:val="af4"/>
              <w:rPr>
                <w:color w:val="000000"/>
              </w:rPr>
            </w:pPr>
            <w:r w:rsidRPr="00E35514">
              <w:rPr>
                <w:color w:val="000000"/>
              </w:rPr>
              <w:t>1 Изменение текущих активов</w:t>
            </w:r>
          </w:p>
        </w:tc>
        <w:tc>
          <w:tcPr>
            <w:tcW w:w="1425" w:type="pct"/>
            <w:vAlign w:val="center"/>
          </w:tcPr>
          <w:p w:rsidR="00D34A6B" w:rsidRPr="00E35514" w:rsidRDefault="00D34A6B" w:rsidP="00E35514">
            <w:pPr>
              <w:jc w:val="center"/>
              <w:rPr>
                <w:color w:val="000000"/>
              </w:rPr>
            </w:pPr>
            <w:r w:rsidRPr="00E35514">
              <w:rPr>
                <w:color w:val="000000"/>
              </w:rPr>
              <w:t>0,025</w:t>
            </w:r>
          </w:p>
        </w:tc>
      </w:tr>
      <w:tr w:rsidR="00D34A6B" w:rsidRPr="00BE79DB" w:rsidTr="00E35514">
        <w:trPr>
          <w:jc w:val="center"/>
        </w:trPr>
        <w:tc>
          <w:tcPr>
            <w:tcW w:w="3575" w:type="pct"/>
          </w:tcPr>
          <w:p w:rsidR="00D34A6B" w:rsidRPr="00E35514" w:rsidRDefault="00D34A6B">
            <w:pPr>
              <w:pStyle w:val="af4"/>
              <w:rPr>
                <w:color w:val="000000"/>
              </w:rPr>
            </w:pPr>
            <w:r w:rsidRPr="00E35514">
              <w:rPr>
                <w:color w:val="000000"/>
              </w:rPr>
              <w:t>1.1 Запасов</w:t>
            </w:r>
          </w:p>
        </w:tc>
        <w:tc>
          <w:tcPr>
            <w:tcW w:w="1425" w:type="pct"/>
            <w:vAlign w:val="center"/>
          </w:tcPr>
          <w:p w:rsidR="00D34A6B" w:rsidRPr="00E35514" w:rsidRDefault="00D34A6B" w:rsidP="00E35514">
            <w:pPr>
              <w:jc w:val="center"/>
              <w:rPr>
                <w:color w:val="000000"/>
              </w:rPr>
            </w:pPr>
            <w:r w:rsidRPr="00E35514">
              <w:rPr>
                <w:color w:val="000000"/>
              </w:rPr>
              <w:t>0,004</w:t>
            </w:r>
          </w:p>
        </w:tc>
      </w:tr>
      <w:tr w:rsidR="00D34A6B" w:rsidRPr="00BE79DB" w:rsidTr="00E35514">
        <w:trPr>
          <w:jc w:val="center"/>
        </w:trPr>
        <w:tc>
          <w:tcPr>
            <w:tcW w:w="3575" w:type="pct"/>
          </w:tcPr>
          <w:p w:rsidR="00D34A6B" w:rsidRPr="00E35514" w:rsidRDefault="00D34A6B">
            <w:pPr>
              <w:pStyle w:val="af4"/>
              <w:rPr>
                <w:color w:val="000000"/>
              </w:rPr>
            </w:pPr>
            <w:r w:rsidRPr="00E35514">
              <w:rPr>
                <w:color w:val="000000"/>
              </w:rPr>
              <w:t>1.2 Денежных средств</w:t>
            </w:r>
          </w:p>
        </w:tc>
        <w:tc>
          <w:tcPr>
            <w:tcW w:w="1425" w:type="pct"/>
            <w:vAlign w:val="center"/>
          </w:tcPr>
          <w:p w:rsidR="00D34A6B" w:rsidRPr="00E35514" w:rsidRDefault="00D34A6B" w:rsidP="00E35514">
            <w:pPr>
              <w:jc w:val="center"/>
              <w:rPr>
                <w:color w:val="000000"/>
              </w:rPr>
            </w:pPr>
            <w:r w:rsidRPr="00E35514">
              <w:rPr>
                <w:color w:val="000000"/>
              </w:rPr>
              <w:t>-0,008</w:t>
            </w:r>
          </w:p>
        </w:tc>
      </w:tr>
      <w:tr w:rsidR="00D34A6B" w:rsidRPr="00BE79DB" w:rsidTr="00E35514">
        <w:trPr>
          <w:jc w:val="center"/>
        </w:trPr>
        <w:tc>
          <w:tcPr>
            <w:tcW w:w="3575" w:type="pct"/>
          </w:tcPr>
          <w:p w:rsidR="00D34A6B" w:rsidRPr="00E35514" w:rsidRDefault="00D34A6B">
            <w:pPr>
              <w:pStyle w:val="af4"/>
              <w:rPr>
                <w:color w:val="000000"/>
              </w:rPr>
            </w:pPr>
            <w:r w:rsidRPr="00E35514">
              <w:rPr>
                <w:color w:val="000000"/>
              </w:rPr>
              <w:t>1.3 Дебиторской задолженности</w:t>
            </w:r>
          </w:p>
        </w:tc>
        <w:tc>
          <w:tcPr>
            <w:tcW w:w="1425" w:type="pct"/>
            <w:vAlign w:val="center"/>
          </w:tcPr>
          <w:p w:rsidR="00D34A6B" w:rsidRPr="00E35514" w:rsidRDefault="00D34A6B" w:rsidP="00E35514">
            <w:pPr>
              <w:jc w:val="center"/>
              <w:rPr>
                <w:color w:val="000000"/>
              </w:rPr>
            </w:pPr>
            <w:r w:rsidRPr="00E35514">
              <w:rPr>
                <w:color w:val="000000"/>
              </w:rPr>
              <w:t>0,06</w:t>
            </w:r>
          </w:p>
        </w:tc>
      </w:tr>
      <w:tr w:rsidR="00D34A6B" w:rsidRPr="00BE79DB" w:rsidTr="00E35514">
        <w:trPr>
          <w:jc w:val="center"/>
        </w:trPr>
        <w:tc>
          <w:tcPr>
            <w:tcW w:w="3575" w:type="pct"/>
          </w:tcPr>
          <w:p w:rsidR="00D34A6B" w:rsidRPr="00E35514" w:rsidRDefault="00D34A6B">
            <w:pPr>
              <w:pStyle w:val="af4"/>
              <w:rPr>
                <w:color w:val="000000"/>
              </w:rPr>
            </w:pPr>
            <w:r w:rsidRPr="00E35514">
              <w:rPr>
                <w:color w:val="000000"/>
              </w:rPr>
              <w:t>1.4 Финансовые вложения</w:t>
            </w:r>
          </w:p>
        </w:tc>
        <w:tc>
          <w:tcPr>
            <w:tcW w:w="1425" w:type="pct"/>
            <w:vAlign w:val="center"/>
          </w:tcPr>
          <w:p w:rsidR="00D34A6B" w:rsidRPr="00E35514" w:rsidRDefault="00D34A6B" w:rsidP="00E35514">
            <w:pPr>
              <w:jc w:val="center"/>
              <w:rPr>
                <w:color w:val="000000"/>
              </w:rPr>
            </w:pPr>
            <w:r w:rsidRPr="00E35514">
              <w:rPr>
                <w:color w:val="000000"/>
              </w:rPr>
              <w:t>0,04</w:t>
            </w:r>
          </w:p>
        </w:tc>
      </w:tr>
      <w:tr w:rsidR="00D34A6B" w:rsidRPr="00BE79DB" w:rsidTr="00E35514">
        <w:trPr>
          <w:jc w:val="center"/>
        </w:trPr>
        <w:tc>
          <w:tcPr>
            <w:tcW w:w="3575" w:type="pct"/>
          </w:tcPr>
          <w:p w:rsidR="00D34A6B" w:rsidRPr="00E35514" w:rsidRDefault="00D34A6B">
            <w:pPr>
              <w:pStyle w:val="af4"/>
              <w:rPr>
                <w:color w:val="000000"/>
              </w:rPr>
            </w:pPr>
            <w:r w:rsidRPr="00E35514">
              <w:rPr>
                <w:color w:val="000000"/>
              </w:rPr>
              <w:t>2 Изменение текущих пассивов</w:t>
            </w:r>
          </w:p>
        </w:tc>
        <w:tc>
          <w:tcPr>
            <w:tcW w:w="1425" w:type="pct"/>
            <w:vAlign w:val="center"/>
          </w:tcPr>
          <w:p w:rsidR="00D34A6B" w:rsidRPr="00E35514" w:rsidRDefault="00D34A6B" w:rsidP="00E35514">
            <w:pPr>
              <w:jc w:val="center"/>
              <w:rPr>
                <w:color w:val="000000"/>
              </w:rPr>
            </w:pPr>
            <w:r w:rsidRPr="00E35514">
              <w:rPr>
                <w:color w:val="000000"/>
              </w:rPr>
              <w:t>-0,0125</w:t>
            </w:r>
          </w:p>
        </w:tc>
      </w:tr>
      <w:tr w:rsidR="00D34A6B" w:rsidRPr="00BE79DB" w:rsidTr="00E35514">
        <w:trPr>
          <w:jc w:val="center"/>
        </w:trPr>
        <w:tc>
          <w:tcPr>
            <w:tcW w:w="3575" w:type="pct"/>
          </w:tcPr>
          <w:p w:rsidR="00D34A6B" w:rsidRPr="00E35514" w:rsidRDefault="00D34A6B">
            <w:pPr>
              <w:pStyle w:val="af4"/>
              <w:rPr>
                <w:color w:val="000000"/>
              </w:rPr>
            </w:pPr>
            <w:r w:rsidRPr="00E35514">
              <w:rPr>
                <w:color w:val="000000"/>
              </w:rPr>
              <w:t>2.1 Краткосрочных кредитов и займов</w:t>
            </w:r>
          </w:p>
        </w:tc>
        <w:tc>
          <w:tcPr>
            <w:tcW w:w="1425" w:type="pct"/>
            <w:vAlign w:val="center"/>
          </w:tcPr>
          <w:p w:rsidR="00D34A6B" w:rsidRPr="00E35514" w:rsidRDefault="00D34A6B" w:rsidP="00E35514">
            <w:pPr>
              <w:jc w:val="center"/>
              <w:rPr>
                <w:color w:val="000000"/>
              </w:rPr>
            </w:pPr>
            <w:r w:rsidRPr="00E35514">
              <w:rPr>
                <w:color w:val="000000"/>
              </w:rPr>
              <w:t>0,011</w:t>
            </w:r>
          </w:p>
        </w:tc>
      </w:tr>
      <w:tr w:rsidR="00D34A6B" w:rsidRPr="00BE79DB" w:rsidTr="00E35514">
        <w:trPr>
          <w:jc w:val="center"/>
        </w:trPr>
        <w:tc>
          <w:tcPr>
            <w:tcW w:w="3575" w:type="pct"/>
          </w:tcPr>
          <w:p w:rsidR="00D34A6B" w:rsidRPr="00E35514" w:rsidRDefault="00D34A6B">
            <w:pPr>
              <w:pStyle w:val="af4"/>
              <w:rPr>
                <w:color w:val="000000"/>
              </w:rPr>
            </w:pPr>
            <w:r w:rsidRPr="00E35514">
              <w:rPr>
                <w:color w:val="000000"/>
              </w:rPr>
              <w:t>2.2 Кредиторской задолженности</w:t>
            </w:r>
          </w:p>
        </w:tc>
        <w:tc>
          <w:tcPr>
            <w:tcW w:w="1425" w:type="pct"/>
            <w:vAlign w:val="center"/>
          </w:tcPr>
          <w:p w:rsidR="00D34A6B" w:rsidRPr="00E35514" w:rsidRDefault="00D34A6B" w:rsidP="00E35514">
            <w:pPr>
              <w:jc w:val="center"/>
              <w:rPr>
                <w:color w:val="000000"/>
              </w:rPr>
            </w:pPr>
            <w:r w:rsidRPr="00E35514">
              <w:rPr>
                <w:color w:val="000000"/>
              </w:rPr>
              <w:t>-0,0785</w:t>
            </w:r>
          </w:p>
        </w:tc>
      </w:tr>
      <w:tr w:rsidR="00D34A6B" w:rsidRPr="00BE79DB" w:rsidTr="00E35514">
        <w:trPr>
          <w:jc w:val="center"/>
        </w:trPr>
        <w:tc>
          <w:tcPr>
            <w:tcW w:w="3575" w:type="pct"/>
          </w:tcPr>
          <w:p w:rsidR="00D34A6B" w:rsidRPr="00E35514" w:rsidRDefault="00D34A6B">
            <w:pPr>
              <w:pStyle w:val="af4"/>
              <w:rPr>
                <w:color w:val="000000"/>
              </w:rPr>
            </w:pPr>
            <w:r w:rsidRPr="00E35514">
              <w:rPr>
                <w:color w:val="000000"/>
              </w:rPr>
              <w:t>Итого:</w:t>
            </w:r>
          </w:p>
        </w:tc>
        <w:tc>
          <w:tcPr>
            <w:tcW w:w="1425" w:type="pct"/>
            <w:vAlign w:val="center"/>
          </w:tcPr>
          <w:p w:rsidR="00D34A6B" w:rsidRPr="00E35514" w:rsidRDefault="00D34A6B" w:rsidP="00E35514">
            <w:pPr>
              <w:jc w:val="center"/>
              <w:rPr>
                <w:color w:val="000000"/>
              </w:rPr>
            </w:pPr>
            <w:r w:rsidRPr="00E35514">
              <w:rPr>
                <w:color w:val="000000"/>
              </w:rPr>
              <w:t>0,041</w:t>
            </w:r>
          </w:p>
        </w:tc>
      </w:tr>
    </w:tbl>
    <w:p w:rsidR="00D34A6B" w:rsidRDefault="00D34A6B" w:rsidP="00701172">
      <w:pPr>
        <w:ind w:right="360" w:firstLine="709"/>
        <w:jc w:val="both"/>
      </w:pPr>
    </w:p>
    <w:p w:rsidR="00D34A6B" w:rsidRPr="00F00D01" w:rsidRDefault="00D34A6B" w:rsidP="00701172">
      <w:pPr>
        <w:ind w:right="360" w:firstLine="709"/>
        <w:jc w:val="both"/>
        <w:rPr>
          <w:sz w:val="26"/>
          <w:szCs w:val="26"/>
        </w:rPr>
      </w:pPr>
      <w:r w:rsidRPr="00F00D01">
        <w:rPr>
          <w:sz w:val="26"/>
          <w:szCs w:val="26"/>
        </w:rPr>
        <w:lastRenderedPageBreak/>
        <w:t>По результатам факторного анализа, положительное влияние на рост коэффициента текущей ликвидности оказал абсолютный прирост дебиторской задолженности, за счет которого показатель увеличился на 0,06, а также появившиеся финансовые вложения, ув</w:t>
      </w:r>
      <w:r w:rsidRPr="00F00D01">
        <w:rPr>
          <w:sz w:val="26"/>
          <w:szCs w:val="26"/>
        </w:rPr>
        <w:t>е</w:t>
      </w:r>
      <w:r w:rsidRPr="00F00D01">
        <w:rPr>
          <w:sz w:val="26"/>
          <w:szCs w:val="26"/>
        </w:rPr>
        <w:t>личение запасов (0,004). Отрицательно повлияло на изменение рассматриваемого коэффициента рост кредиторской задолженности ( - 0,0785) и снижение количества денежных средств (-0,008).</w:t>
      </w:r>
    </w:p>
    <w:p w:rsidR="00D34A6B" w:rsidRPr="00F00D01" w:rsidRDefault="00D34A6B" w:rsidP="00BE79DB">
      <w:pPr>
        <w:ind w:right="360" w:firstLine="709"/>
        <w:jc w:val="both"/>
        <w:rPr>
          <w:sz w:val="26"/>
          <w:szCs w:val="26"/>
        </w:rPr>
      </w:pPr>
    </w:p>
    <w:p w:rsidR="00D34A6B" w:rsidRPr="00F00D01" w:rsidRDefault="00D34A6B" w:rsidP="00BE79DB">
      <w:pPr>
        <w:ind w:right="360" w:firstLine="709"/>
        <w:jc w:val="both"/>
        <w:rPr>
          <w:sz w:val="26"/>
          <w:szCs w:val="26"/>
        </w:rPr>
      </w:pPr>
      <w:r w:rsidRPr="00F00D01">
        <w:rPr>
          <w:sz w:val="26"/>
          <w:szCs w:val="26"/>
        </w:rPr>
        <w:t>Устранение частичных кризисов на предприятии требует разработки и реализации различных антикризисных стратегий</w:t>
      </w:r>
    </w:p>
    <w:p w:rsidR="00D34A6B" w:rsidRPr="00F00D01" w:rsidRDefault="00D34A6B" w:rsidP="00BE79DB">
      <w:pPr>
        <w:ind w:right="360" w:firstLine="709"/>
        <w:jc w:val="both"/>
        <w:rPr>
          <w:sz w:val="26"/>
          <w:szCs w:val="26"/>
        </w:rPr>
      </w:pPr>
      <w:r w:rsidRPr="00F00D01">
        <w:rPr>
          <w:sz w:val="26"/>
          <w:szCs w:val="26"/>
        </w:rPr>
        <w:t>Деятельность ОАО «Тамбовский завод «Комсомолец» им. Н.С. Артемова», как отмечалось, не обладает достаточным уровнем ф</w:t>
      </w:r>
      <w:r w:rsidRPr="00F00D01">
        <w:rPr>
          <w:sz w:val="26"/>
          <w:szCs w:val="26"/>
        </w:rPr>
        <w:t>и</w:t>
      </w:r>
      <w:r w:rsidRPr="00F00D01">
        <w:rPr>
          <w:sz w:val="26"/>
          <w:szCs w:val="26"/>
        </w:rPr>
        <w:t>нансовой устойчивости, ликвидности  и платежеспособности. В связи с этим необходимо разработать мероприятия по устранению ук</w:t>
      </w:r>
      <w:r w:rsidRPr="00F00D01">
        <w:rPr>
          <w:sz w:val="26"/>
          <w:szCs w:val="26"/>
        </w:rPr>
        <w:t>а</w:t>
      </w:r>
      <w:r w:rsidRPr="00F00D01">
        <w:rPr>
          <w:sz w:val="26"/>
          <w:szCs w:val="26"/>
        </w:rPr>
        <w:t>занных проблем.</w:t>
      </w:r>
    </w:p>
    <w:p w:rsidR="00D34A6B" w:rsidRPr="00F00D01" w:rsidRDefault="00D34A6B" w:rsidP="00BE79DB">
      <w:pPr>
        <w:ind w:right="360" w:firstLine="709"/>
        <w:jc w:val="both"/>
        <w:rPr>
          <w:sz w:val="26"/>
          <w:szCs w:val="26"/>
        </w:rPr>
      </w:pPr>
      <w:r w:rsidRPr="00F00D01">
        <w:rPr>
          <w:sz w:val="26"/>
          <w:szCs w:val="26"/>
        </w:rPr>
        <w:t>Антикризисная финансовая стратегия предприятия должна решать вопросы построения эффективной системы управления фина</w:t>
      </w:r>
      <w:r w:rsidRPr="00F00D01">
        <w:rPr>
          <w:sz w:val="26"/>
          <w:szCs w:val="26"/>
        </w:rPr>
        <w:t>н</w:t>
      </w:r>
      <w:r w:rsidRPr="00F00D01">
        <w:rPr>
          <w:sz w:val="26"/>
          <w:szCs w:val="26"/>
        </w:rPr>
        <w:t>сами, способной обеспечить функционирование предприятия в длительной перспективе. Среди этих вопросов: оптимизация прибыли, повышение ликвидности активов, оптимизация структуры капитала (таблица 16.1).</w:t>
      </w:r>
    </w:p>
    <w:p w:rsidR="00D34A6B" w:rsidRPr="00F00D01" w:rsidRDefault="00D34A6B" w:rsidP="00BE79DB">
      <w:pPr>
        <w:ind w:right="360" w:firstLine="709"/>
        <w:jc w:val="right"/>
        <w:rPr>
          <w:sz w:val="26"/>
          <w:szCs w:val="26"/>
        </w:rPr>
      </w:pPr>
      <w:r w:rsidRPr="00F00D01">
        <w:rPr>
          <w:sz w:val="26"/>
          <w:szCs w:val="26"/>
        </w:rPr>
        <w:t>Таблица 1.6.1</w:t>
      </w:r>
    </w:p>
    <w:p w:rsidR="00D34A6B" w:rsidRPr="00F00D01" w:rsidRDefault="00D34A6B" w:rsidP="00BE79DB">
      <w:pPr>
        <w:ind w:right="360" w:firstLine="709"/>
        <w:jc w:val="both"/>
        <w:rPr>
          <w:sz w:val="26"/>
          <w:szCs w:val="26"/>
        </w:rPr>
      </w:pPr>
      <w:r w:rsidRPr="00F00D01">
        <w:rPr>
          <w:sz w:val="26"/>
          <w:szCs w:val="26"/>
        </w:rPr>
        <w:t xml:space="preserve"> Направления антикризисной финансовой стратегии ОАО «Тамбовский завод «Комсомолец» им. Н.С. Артемова»</w:t>
      </w:r>
    </w:p>
    <w:tbl>
      <w:tblPr>
        <w:tblW w:w="5000" w:type="pct"/>
        <w:tblCellMar>
          <w:left w:w="40" w:type="dxa"/>
          <w:right w:w="40" w:type="dxa"/>
        </w:tblCellMar>
        <w:tblLook w:val="0000" w:firstRow="0" w:lastRow="0" w:firstColumn="0" w:lastColumn="0" w:noHBand="0" w:noVBand="0"/>
      </w:tblPr>
      <w:tblGrid>
        <w:gridCol w:w="3548"/>
        <w:gridCol w:w="12236"/>
      </w:tblGrid>
      <w:tr w:rsidR="00D34A6B" w:rsidRPr="00F00D01" w:rsidTr="00963305">
        <w:trPr>
          <w:trHeight w:val="307"/>
        </w:trPr>
        <w:tc>
          <w:tcPr>
            <w:tcW w:w="1124" w:type="pct"/>
            <w:tcBorders>
              <w:top w:val="single" w:sz="6" w:space="0" w:color="auto"/>
              <w:left w:val="single" w:sz="6" w:space="0" w:color="auto"/>
              <w:bottom w:val="single" w:sz="6" w:space="0" w:color="auto"/>
              <w:right w:val="single" w:sz="6" w:space="0" w:color="auto"/>
            </w:tcBorders>
            <w:shd w:val="clear" w:color="auto" w:fill="FFFFFF"/>
          </w:tcPr>
          <w:p w:rsidR="00D34A6B" w:rsidRPr="00F00D01" w:rsidRDefault="00D34A6B" w:rsidP="00BE79DB">
            <w:pPr>
              <w:ind w:right="360" w:firstLine="709"/>
              <w:jc w:val="right"/>
              <w:rPr>
                <w:sz w:val="26"/>
                <w:szCs w:val="26"/>
              </w:rPr>
            </w:pPr>
            <w:r w:rsidRPr="00F00D01">
              <w:rPr>
                <w:bCs/>
                <w:sz w:val="26"/>
                <w:szCs w:val="26"/>
              </w:rPr>
              <w:t xml:space="preserve">Направления </w:t>
            </w:r>
          </w:p>
        </w:tc>
        <w:tc>
          <w:tcPr>
            <w:tcW w:w="3876" w:type="pct"/>
            <w:tcBorders>
              <w:top w:val="single" w:sz="6" w:space="0" w:color="auto"/>
              <w:left w:val="single" w:sz="6" w:space="0" w:color="auto"/>
              <w:bottom w:val="single" w:sz="6" w:space="0" w:color="auto"/>
              <w:right w:val="single" w:sz="6" w:space="0" w:color="auto"/>
            </w:tcBorders>
            <w:shd w:val="clear" w:color="auto" w:fill="FFFFFF"/>
          </w:tcPr>
          <w:p w:rsidR="00D34A6B" w:rsidRPr="00F00D01" w:rsidRDefault="00D34A6B" w:rsidP="00BE79DB">
            <w:pPr>
              <w:ind w:right="360" w:firstLine="709"/>
              <w:jc w:val="right"/>
              <w:rPr>
                <w:sz w:val="26"/>
                <w:szCs w:val="26"/>
              </w:rPr>
            </w:pPr>
            <w:r w:rsidRPr="00F00D01">
              <w:rPr>
                <w:bCs/>
                <w:sz w:val="26"/>
                <w:szCs w:val="26"/>
              </w:rPr>
              <w:t>Необходимые действия</w:t>
            </w:r>
          </w:p>
        </w:tc>
      </w:tr>
      <w:tr w:rsidR="00D34A6B" w:rsidRPr="00F00D01" w:rsidTr="00963305">
        <w:trPr>
          <w:trHeight w:val="1197"/>
        </w:trPr>
        <w:tc>
          <w:tcPr>
            <w:tcW w:w="1124" w:type="pct"/>
            <w:tcBorders>
              <w:top w:val="single" w:sz="6" w:space="0" w:color="auto"/>
              <w:left w:val="single" w:sz="6" w:space="0" w:color="auto"/>
              <w:bottom w:val="single" w:sz="6" w:space="0" w:color="auto"/>
              <w:right w:val="single" w:sz="6" w:space="0" w:color="auto"/>
            </w:tcBorders>
            <w:shd w:val="clear" w:color="auto" w:fill="FFFFFF"/>
          </w:tcPr>
          <w:p w:rsidR="00D34A6B" w:rsidRPr="00F00D01" w:rsidRDefault="00D34A6B" w:rsidP="00BE79DB">
            <w:pPr>
              <w:ind w:right="360" w:firstLine="709"/>
              <w:jc w:val="right"/>
              <w:rPr>
                <w:sz w:val="26"/>
                <w:szCs w:val="26"/>
              </w:rPr>
            </w:pPr>
            <w:r w:rsidRPr="00F00D01">
              <w:rPr>
                <w:sz w:val="26"/>
                <w:szCs w:val="26"/>
              </w:rPr>
              <w:t>Повышение ликви</w:t>
            </w:r>
            <w:r w:rsidRPr="00F00D01">
              <w:rPr>
                <w:sz w:val="26"/>
                <w:szCs w:val="26"/>
              </w:rPr>
              <w:t>д</w:t>
            </w:r>
            <w:r w:rsidRPr="00F00D01">
              <w:rPr>
                <w:sz w:val="26"/>
                <w:szCs w:val="26"/>
              </w:rPr>
              <w:t>ности активов</w:t>
            </w:r>
          </w:p>
        </w:tc>
        <w:tc>
          <w:tcPr>
            <w:tcW w:w="3876" w:type="pct"/>
            <w:tcBorders>
              <w:top w:val="single" w:sz="6" w:space="0" w:color="auto"/>
              <w:left w:val="single" w:sz="6" w:space="0" w:color="auto"/>
              <w:bottom w:val="single" w:sz="6" w:space="0" w:color="auto"/>
              <w:right w:val="single" w:sz="6" w:space="0" w:color="auto"/>
            </w:tcBorders>
            <w:shd w:val="clear" w:color="auto" w:fill="FFFFFF"/>
          </w:tcPr>
          <w:p w:rsidR="00D34A6B" w:rsidRPr="00F00D01" w:rsidRDefault="00D34A6B" w:rsidP="00BE79DB">
            <w:pPr>
              <w:ind w:right="360" w:firstLine="709"/>
              <w:jc w:val="right"/>
              <w:rPr>
                <w:sz w:val="26"/>
                <w:szCs w:val="26"/>
              </w:rPr>
            </w:pPr>
            <w:r w:rsidRPr="00F00D01">
              <w:rPr>
                <w:sz w:val="26"/>
                <w:szCs w:val="26"/>
              </w:rPr>
              <w:t>Повышение ликвидности активов осущест</w:t>
            </w:r>
            <w:r w:rsidRPr="00F00D01">
              <w:rPr>
                <w:sz w:val="26"/>
                <w:szCs w:val="26"/>
              </w:rPr>
              <w:softHyphen/>
              <w:t>вляется на базе оценки стоимости чистых активов за счет передачи на баланс местных органов власти социальных объектов, про</w:t>
            </w:r>
            <w:r w:rsidRPr="00F00D01">
              <w:rPr>
                <w:sz w:val="26"/>
                <w:szCs w:val="26"/>
              </w:rPr>
              <w:softHyphen/>
              <w:t>дажи неиспользованных (и</w:t>
            </w:r>
            <w:r w:rsidRPr="00F00D01">
              <w:rPr>
                <w:sz w:val="26"/>
                <w:szCs w:val="26"/>
              </w:rPr>
              <w:t>з</w:t>
            </w:r>
            <w:r w:rsidRPr="00F00D01">
              <w:rPr>
                <w:sz w:val="26"/>
                <w:szCs w:val="26"/>
              </w:rPr>
              <w:t>лишков) немате</w:t>
            </w:r>
            <w:r w:rsidRPr="00F00D01">
              <w:rPr>
                <w:sz w:val="26"/>
                <w:szCs w:val="26"/>
              </w:rPr>
              <w:softHyphen/>
              <w:t>риальных и производственных активов, взыс</w:t>
            </w:r>
            <w:r w:rsidRPr="00F00D01">
              <w:rPr>
                <w:sz w:val="26"/>
                <w:szCs w:val="26"/>
              </w:rPr>
              <w:softHyphen/>
              <w:t>кание дебиторской задолженности</w:t>
            </w:r>
          </w:p>
        </w:tc>
      </w:tr>
      <w:tr w:rsidR="00D34A6B" w:rsidRPr="00F00D01" w:rsidTr="00963305">
        <w:trPr>
          <w:trHeight w:val="125"/>
        </w:trPr>
        <w:tc>
          <w:tcPr>
            <w:tcW w:w="1124" w:type="pct"/>
            <w:tcBorders>
              <w:top w:val="single" w:sz="6" w:space="0" w:color="auto"/>
              <w:left w:val="single" w:sz="6" w:space="0" w:color="auto"/>
              <w:bottom w:val="single" w:sz="6" w:space="0" w:color="auto"/>
              <w:right w:val="single" w:sz="6" w:space="0" w:color="auto"/>
            </w:tcBorders>
            <w:shd w:val="clear" w:color="auto" w:fill="FFFFFF"/>
          </w:tcPr>
          <w:p w:rsidR="00D34A6B" w:rsidRPr="00F00D01" w:rsidRDefault="00D34A6B" w:rsidP="00BE79DB">
            <w:pPr>
              <w:ind w:right="360" w:firstLine="709"/>
              <w:jc w:val="right"/>
              <w:rPr>
                <w:sz w:val="26"/>
                <w:szCs w:val="26"/>
              </w:rPr>
            </w:pPr>
            <w:r w:rsidRPr="00F00D01">
              <w:rPr>
                <w:sz w:val="26"/>
                <w:szCs w:val="26"/>
              </w:rPr>
              <w:t>Улучшение системы учета и контроля издержек</w:t>
            </w:r>
          </w:p>
        </w:tc>
        <w:tc>
          <w:tcPr>
            <w:tcW w:w="3876" w:type="pct"/>
            <w:tcBorders>
              <w:top w:val="single" w:sz="6" w:space="0" w:color="auto"/>
              <w:left w:val="single" w:sz="6" w:space="0" w:color="auto"/>
              <w:bottom w:val="single" w:sz="6" w:space="0" w:color="auto"/>
              <w:right w:val="single" w:sz="6" w:space="0" w:color="auto"/>
            </w:tcBorders>
            <w:shd w:val="clear" w:color="auto" w:fill="FFFFFF"/>
          </w:tcPr>
          <w:p w:rsidR="00D34A6B" w:rsidRPr="00F00D01" w:rsidRDefault="00D34A6B" w:rsidP="00BE79DB">
            <w:pPr>
              <w:ind w:right="360" w:firstLine="709"/>
              <w:jc w:val="right"/>
              <w:rPr>
                <w:sz w:val="26"/>
                <w:szCs w:val="26"/>
              </w:rPr>
            </w:pPr>
            <w:r w:rsidRPr="00F00D01">
              <w:rPr>
                <w:sz w:val="26"/>
                <w:szCs w:val="26"/>
              </w:rPr>
              <w:t>Обращается внимание на управление струк</w:t>
            </w:r>
            <w:r w:rsidRPr="00F00D01">
              <w:rPr>
                <w:sz w:val="26"/>
                <w:szCs w:val="26"/>
              </w:rPr>
              <w:softHyphen/>
              <w:t>турой переменных и постоянных затрат сред</w:t>
            </w:r>
            <w:r w:rsidRPr="00F00D01">
              <w:rPr>
                <w:sz w:val="26"/>
                <w:szCs w:val="26"/>
              </w:rPr>
              <w:softHyphen/>
              <w:t>ствами операционного рычага, уровнями безубыточности и маржинальной безопас</w:t>
            </w:r>
            <w:r w:rsidRPr="00F00D01">
              <w:rPr>
                <w:sz w:val="26"/>
                <w:szCs w:val="26"/>
              </w:rPr>
              <w:softHyphen/>
              <w:t>ности. Путем улучшения о</w:t>
            </w:r>
            <w:r w:rsidRPr="00F00D01">
              <w:rPr>
                <w:sz w:val="26"/>
                <w:szCs w:val="26"/>
              </w:rPr>
              <w:t>р</w:t>
            </w:r>
            <w:r w:rsidRPr="00F00D01">
              <w:rPr>
                <w:sz w:val="26"/>
                <w:szCs w:val="26"/>
              </w:rPr>
              <w:t>ганизации управ</w:t>
            </w:r>
            <w:r w:rsidRPr="00F00D01">
              <w:rPr>
                <w:sz w:val="26"/>
                <w:szCs w:val="26"/>
              </w:rPr>
              <w:softHyphen/>
              <w:t>ленческого учета концентрируется внимание менеджмента предприятия на выявление внутренних резервов, на управление затрата</w:t>
            </w:r>
            <w:r w:rsidRPr="00F00D01">
              <w:rPr>
                <w:sz w:val="26"/>
                <w:szCs w:val="26"/>
              </w:rPr>
              <w:softHyphen/>
              <w:t>ми и прибылью, рост конкурентоспособнос</w:t>
            </w:r>
            <w:r w:rsidRPr="00F00D01">
              <w:rPr>
                <w:sz w:val="26"/>
                <w:szCs w:val="26"/>
              </w:rPr>
              <w:softHyphen/>
              <w:t xml:space="preserve">ти. </w:t>
            </w:r>
          </w:p>
        </w:tc>
      </w:tr>
      <w:tr w:rsidR="00D34A6B" w:rsidRPr="00F00D01" w:rsidTr="00963305">
        <w:trPr>
          <w:trHeight w:val="1239"/>
        </w:trPr>
        <w:tc>
          <w:tcPr>
            <w:tcW w:w="1124" w:type="pct"/>
            <w:tcBorders>
              <w:top w:val="single" w:sz="6" w:space="0" w:color="auto"/>
              <w:left w:val="single" w:sz="6" w:space="0" w:color="auto"/>
              <w:bottom w:val="single" w:sz="6" w:space="0" w:color="auto"/>
              <w:right w:val="single" w:sz="6" w:space="0" w:color="auto"/>
            </w:tcBorders>
            <w:shd w:val="clear" w:color="auto" w:fill="FFFFFF"/>
          </w:tcPr>
          <w:p w:rsidR="00D34A6B" w:rsidRPr="00F00D01" w:rsidRDefault="00D34A6B" w:rsidP="00BE79DB">
            <w:pPr>
              <w:ind w:right="360" w:firstLine="709"/>
              <w:jc w:val="right"/>
              <w:rPr>
                <w:sz w:val="26"/>
                <w:szCs w:val="26"/>
              </w:rPr>
            </w:pPr>
            <w:r w:rsidRPr="00F00D01">
              <w:rPr>
                <w:sz w:val="26"/>
                <w:szCs w:val="26"/>
              </w:rPr>
              <w:t>Оптимизация пр</w:t>
            </w:r>
            <w:r w:rsidRPr="00F00D01">
              <w:rPr>
                <w:sz w:val="26"/>
                <w:szCs w:val="26"/>
              </w:rPr>
              <w:t>и</w:t>
            </w:r>
            <w:r w:rsidRPr="00F00D01">
              <w:rPr>
                <w:sz w:val="26"/>
                <w:szCs w:val="26"/>
              </w:rPr>
              <w:t>были</w:t>
            </w:r>
          </w:p>
        </w:tc>
        <w:tc>
          <w:tcPr>
            <w:tcW w:w="3876" w:type="pct"/>
            <w:tcBorders>
              <w:top w:val="single" w:sz="6" w:space="0" w:color="auto"/>
              <w:left w:val="single" w:sz="6" w:space="0" w:color="auto"/>
              <w:bottom w:val="single" w:sz="6" w:space="0" w:color="auto"/>
              <w:right w:val="single" w:sz="6" w:space="0" w:color="auto"/>
            </w:tcBorders>
            <w:shd w:val="clear" w:color="auto" w:fill="FFFFFF"/>
          </w:tcPr>
          <w:p w:rsidR="00D34A6B" w:rsidRPr="00F00D01" w:rsidRDefault="00D34A6B" w:rsidP="00BE79DB">
            <w:pPr>
              <w:ind w:right="360" w:firstLine="709"/>
              <w:jc w:val="right"/>
              <w:rPr>
                <w:sz w:val="26"/>
                <w:szCs w:val="26"/>
              </w:rPr>
            </w:pPr>
            <w:r w:rsidRPr="00F00D01">
              <w:rPr>
                <w:sz w:val="26"/>
                <w:szCs w:val="26"/>
              </w:rPr>
              <w:t>Цель стратегии - выявление скрытой добавочной стоимости, имеющейся внутри предприятия, и снижение постоянных затрат, увеличение прибыли. Стратегия базируется на усилении контроля рент</w:t>
            </w:r>
            <w:r w:rsidRPr="00F00D01">
              <w:rPr>
                <w:sz w:val="26"/>
                <w:szCs w:val="26"/>
              </w:rPr>
              <w:t>а</w:t>
            </w:r>
            <w:r w:rsidRPr="00F00D01">
              <w:rPr>
                <w:sz w:val="26"/>
                <w:szCs w:val="26"/>
              </w:rPr>
              <w:t>бельности продукции и стоимости операционных активов, оптимизации ассортиментной политики</w:t>
            </w:r>
          </w:p>
        </w:tc>
      </w:tr>
    </w:tbl>
    <w:p w:rsidR="00D34A6B" w:rsidRPr="00F00D01" w:rsidRDefault="00D34A6B" w:rsidP="00BE79DB">
      <w:pPr>
        <w:ind w:right="360" w:firstLine="709"/>
        <w:jc w:val="both"/>
        <w:rPr>
          <w:sz w:val="26"/>
          <w:szCs w:val="26"/>
        </w:rPr>
      </w:pPr>
    </w:p>
    <w:p w:rsidR="00D34A6B" w:rsidRPr="00F00D01" w:rsidRDefault="00D34A6B" w:rsidP="00BE79DB">
      <w:pPr>
        <w:ind w:right="360" w:firstLine="709"/>
        <w:jc w:val="both"/>
        <w:rPr>
          <w:sz w:val="26"/>
          <w:szCs w:val="26"/>
        </w:rPr>
      </w:pPr>
      <w:r w:rsidRPr="00F00D01">
        <w:rPr>
          <w:sz w:val="26"/>
          <w:szCs w:val="26"/>
        </w:rPr>
        <w:t>Финансовая стабилизация предприятия, находящегося в предкризисном финансовом состоянии, последовательно осуществляется путем: устранения неплатежеспособности, восстановления финансовой устойчивости и обеспечении финансового равновесия в длител</w:t>
      </w:r>
      <w:r w:rsidRPr="00F00D01">
        <w:rPr>
          <w:sz w:val="26"/>
          <w:szCs w:val="26"/>
        </w:rPr>
        <w:t>ь</w:t>
      </w:r>
      <w:r w:rsidRPr="00F00D01">
        <w:rPr>
          <w:sz w:val="26"/>
          <w:szCs w:val="26"/>
        </w:rPr>
        <w:t>ном периоде.</w:t>
      </w:r>
    </w:p>
    <w:p w:rsidR="00D34A6B" w:rsidRPr="00F00D01" w:rsidRDefault="00D34A6B" w:rsidP="00BE79DB">
      <w:pPr>
        <w:ind w:right="360" w:firstLine="709"/>
        <w:jc w:val="both"/>
        <w:rPr>
          <w:sz w:val="26"/>
          <w:szCs w:val="26"/>
        </w:rPr>
      </w:pPr>
      <w:r w:rsidRPr="00F00D01">
        <w:rPr>
          <w:sz w:val="26"/>
          <w:szCs w:val="26"/>
        </w:rPr>
        <w:lastRenderedPageBreak/>
        <w:t>Механизмы финансовой стабилизации по существу представляют систему мер, обеспечивающих превышение генерирования со</w:t>
      </w:r>
      <w:r w:rsidRPr="00F00D01">
        <w:rPr>
          <w:sz w:val="26"/>
          <w:szCs w:val="26"/>
        </w:rPr>
        <w:t>б</w:t>
      </w:r>
      <w:r w:rsidRPr="00F00D01">
        <w:rPr>
          <w:sz w:val="26"/>
          <w:szCs w:val="26"/>
        </w:rPr>
        <w:t>ственных финансовых ресурсов над их потреблением на трех уровнях планирования.</w:t>
      </w:r>
    </w:p>
    <w:p w:rsidR="00D34A6B" w:rsidRPr="00F00D01" w:rsidRDefault="00D34A6B" w:rsidP="00BE79DB">
      <w:pPr>
        <w:ind w:right="360" w:firstLine="709"/>
        <w:jc w:val="both"/>
        <w:rPr>
          <w:sz w:val="26"/>
          <w:szCs w:val="26"/>
        </w:rPr>
      </w:pPr>
      <w:r w:rsidRPr="00F00D01">
        <w:rPr>
          <w:sz w:val="26"/>
          <w:szCs w:val="26"/>
        </w:rPr>
        <w:t>Устранение неплатежеспособности осуществляется на оперативном уровне оперативными механизмами финансовой стабилиз</w:t>
      </w:r>
      <w:r w:rsidRPr="00F00D01">
        <w:rPr>
          <w:sz w:val="26"/>
          <w:szCs w:val="26"/>
        </w:rPr>
        <w:t>а</w:t>
      </w:r>
      <w:r w:rsidRPr="00F00D01">
        <w:rPr>
          <w:sz w:val="26"/>
          <w:szCs w:val="26"/>
        </w:rPr>
        <w:t>ции. Оперативный механизм финансовой стабилизации решает наиболее неотложную задачу - восста</w:t>
      </w:r>
      <w:r w:rsidRPr="00F00D01">
        <w:rPr>
          <w:sz w:val="26"/>
          <w:szCs w:val="26"/>
        </w:rPr>
        <w:softHyphen/>
        <w:t>новление способности к осущест</w:t>
      </w:r>
      <w:r w:rsidRPr="00F00D01">
        <w:rPr>
          <w:sz w:val="26"/>
          <w:szCs w:val="26"/>
        </w:rPr>
        <w:t>в</w:t>
      </w:r>
      <w:r w:rsidRPr="00F00D01">
        <w:rPr>
          <w:sz w:val="26"/>
          <w:szCs w:val="26"/>
        </w:rPr>
        <w:t>лению платежей по своим неотложным финансовым обязательствам. Этот механизм основан на принципе «отсечения лишнего», выр</w:t>
      </w:r>
      <w:r w:rsidRPr="00F00D01">
        <w:rPr>
          <w:sz w:val="26"/>
          <w:szCs w:val="26"/>
        </w:rPr>
        <w:t>а</w:t>
      </w:r>
      <w:r w:rsidRPr="00F00D01">
        <w:rPr>
          <w:sz w:val="26"/>
          <w:szCs w:val="26"/>
        </w:rPr>
        <w:t>жает защитную реакцию предприятия на неблагополучное финан</w:t>
      </w:r>
      <w:r w:rsidRPr="00F00D01">
        <w:rPr>
          <w:sz w:val="26"/>
          <w:szCs w:val="26"/>
        </w:rPr>
        <w:softHyphen/>
        <w:t>совое развитие и лишен каких-либо наступательных управленческих решений.</w:t>
      </w:r>
    </w:p>
    <w:p w:rsidR="00D34A6B" w:rsidRPr="00F00D01" w:rsidRDefault="00D34A6B" w:rsidP="00BE79DB">
      <w:pPr>
        <w:ind w:right="360" w:firstLine="709"/>
        <w:jc w:val="both"/>
        <w:rPr>
          <w:sz w:val="26"/>
          <w:szCs w:val="26"/>
        </w:rPr>
      </w:pPr>
      <w:r w:rsidRPr="00F00D01">
        <w:rPr>
          <w:sz w:val="26"/>
          <w:szCs w:val="26"/>
        </w:rPr>
        <w:t>Восстановление финансовой устойчивости проводится на тактическом уровне управления тактическими механизмами финансовой стабилизации. Задача этих механизмов восстановить финансовую устойчивость предприятия до безопас</w:t>
      </w:r>
      <w:r w:rsidRPr="00F00D01">
        <w:rPr>
          <w:sz w:val="26"/>
          <w:szCs w:val="26"/>
        </w:rPr>
        <w:softHyphen/>
        <w:t>ного уровня в более продолж</w:t>
      </w:r>
      <w:r w:rsidRPr="00F00D01">
        <w:rPr>
          <w:sz w:val="26"/>
          <w:szCs w:val="26"/>
        </w:rPr>
        <w:t>и</w:t>
      </w:r>
      <w:r w:rsidRPr="00F00D01">
        <w:rPr>
          <w:sz w:val="26"/>
          <w:szCs w:val="26"/>
        </w:rPr>
        <w:t>тельном промежутке времени, (неплатежеспособность предприятия может быть устранена и течение короткого времени путем примен</w:t>
      </w:r>
      <w:r w:rsidRPr="00F00D01">
        <w:rPr>
          <w:sz w:val="26"/>
          <w:szCs w:val="26"/>
        </w:rPr>
        <w:t>е</w:t>
      </w:r>
      <w:r w:rsidRPr="00F00D01">
        <w:rPr>
          <w:sz w:val="26"/>
          <w:szCs w:val="26"/>
        </w:rPr>
        <w:t>ния ряда аварийных финансовых операций. Однако причины, вызывающие неплатежеспособность, в этом случае могут остаться неи</w:t>
      </w:r>
      <w:r w:rsidRPr="00F00D01">
        <w:rPr>
          <w:sz w:val="26"/>
          <w:szCs w:val="26"/>
        </w:rPr>
        <w:t>з</w:t>
      </w:r>
      <w:r w:rsidRPr="00F00D01">
        <w:rPr>
          <w:sz w:val="26"/>
          <w:szCs w:val="26"/>
        </w:rPr>
        <w:t>менными и будут вызывать прецеденты неплатежеспособности.) Тактический механизм финансовой стабилизации использует принцип «сжатия предприятия». Отдельные защитные мероприятия этого механизма имеют наступательную такти</w:t>
      </w:r>
      <w:r w:rsidRPr="00F00D01">
        <w:rPr>
          <w:sz w:val="26"/>
          <w:szCs w:val="26"/>
        </w:rPr>
        <w:softHyphen/>
        <w:t>ку, направленную на перелом неблагоприятных тенденций финансового развития предприятия.</w:t>
      </w:r>
    </w:p>
    <w:p w:rsidR="00D34A6B" w:rsidRPr="00F00D01" w:rsidRDefault="00D34A6B" w:rsidP="00BE79DB">
      <w:pPr>
        <w:ind w:right="360" w:firstLine="709"/>
        <w:jc w:val="both"/>
        <w:rPr>
          <w:sz w:val="26"/>
          <w:szCs w:val="26"/>
        </w:rPr>
      </w:pPr>
      <w:r w:rsidRPr="00F00D01">
        <w:rPr>
          <w:sz w:val="26"/>
          <w:szCs w:val="26"/>
        </w:rPr>
        <w:t>Обеспечение финансового равновесия в длительном периоде соответствует действию стратегических механизмов финансовой стабилизации на стратегическом уровне управления, которые используют «модель устойчивого роста». На основе действий этих мех</w:t>
      </w:r>
      <w:r w:rsidRPr="00F00D01">
        <w:rPr>
          <w:sz w:val="26"/>
          <w:szCs w:val="26"/>
        </w:rPr>
        <w:t>а</w:t>
      </w:r>
      <w:r w:rsidRPr="00F00D01">
        <w:rPr>
          <w:sz w:val="26"/>
          <w:szCs w:val="26"/>
        </w:rPr>
        <w:t>низмов предприятие создает предпосылки стабильного снижения стоимости используемого капитала и постоянного роста рыночной стоимости. Для решения этой задачи предприятию необходимо повышать темпы экономического развития на основе корректировки.</w:t>
      </w:r>
    </w:p>
    <w:p w:rsidR="00D34A6B" w:rsidRPr="00F00D01" w:rsidRDefault="00D34A6B" w:rsidP="00BE79DB">
      <w:pPr>
        <w:ind w:right="360" w:firstLine="709"/>
        <w:jc w:val="both"/>
        <w:rPr>
          <w:sz w:val="26"/>
          <w:szCs w:val="26"/>
        </w:rPr>
      </w:pPr>
      <w:r w:rsidRPr="00F00D01">
        <w:rPr>
          <w:sz w:val="26"/>
          <w:szCs w:val="26"/>
        </w:rPr>
        <w:t>Также в финансово-экономической сфере ОАО «Тамбовский завод «Комсомолец» им. Н.С. Артемова»   необходимо осуществить следующие мероприятия:</w:t>
      </w:r>
    </w:p>
    <w:p w:rsidR="00D34A6B" w:rsidRPr="00F00D01" w:rsidRDefault="00D34A6B" w:rsidP="00BE79DB">
      <w:pPr>
        <w:ind w:right="360" w:firstLine="709"/>
        <w:jc w:val="both"/>
        <w:rPr>
          <w:sz w:val="26"/>
          <w:szCs w:val="26"/>
        </w:rPr>
      </w:pPr>
      <w:r w:rsidRPr="00F00D01">
        <w:rPr>
          <w:sz w:val="26"/>
          <w:szCs w:val="26"/>
        </w:rPr>
        <w:t>- рационально использовать денежные средства: платежи в бюджет и внебюджетные фонды 8-10% выручки, выплата заработной платы - 10% выручки, оплата услуг (связь, газ, электроэнергия, вневедомственная охрана) 8-10% выручки, расходы  - 69-73% выручки;</w:t>
      </w:r>
    </w:p>
    <w:p w:rsidR="00D34A6B" w:rsidRPr="00F00D01" w:rsidRDefault="00D34A6B" w:rsidP="00BE79DB">
      <w:pPr>
        <w:ind w:right="360" w:firstLine="709"/>
        <w:jc w:val="both"/>
        <w:rPr>
          <w:sz w:val="26"/>
          <w:szCs w:val="26"/>
        </w:rPr>
      </w:pPr>
      <w:r w:rsidRPr="00F00D01">
        <w:rPr>
          <w:sz w:val="26"/>
          <w:szCs w:val="26"/>
        </w:rPr>
        <w:t>- не допускать уплаты штрафных санкций поставщикам за нарушение условий хозяйственных договоров, принимать меры к ур</w:t>
      </w:r>
      <w:r w:rsidRPr="00F00D01">
        <w:rPr>
          <w:sz w:val="26"/>
          <w:szCs w:val="26"/>
        </w:rPr>
        <w:t>е</w:t>
      </w:r>
      <w:r w:rsidRPr="00F00D01">
        <w:rPr>
          <w:sz w:val="26"/>
          <w:szCs w:val="26"/>
        </w:rPr>
        <w:t>гулированию возникших споров без рассмотрения в арбитражных судах;</w:t>
      </w:r>
    </w:p>
    <w:p w:rsidR="00D34A6B" w:rsidRPr="00F00D01" w:rsidRDefault="00D34A6B" w:rsidP="00BE79DB">
      <w:pPr>
        <w:ind w:right="360" w:firstLine="709"/>
        <w:jc w:val="both"/>
        <w:rPr>
          <w:sz w:val="26"/>
          <w:szCs w:val="26"/>
        </w:rPr>
      </w:pPr>
      <w:r w:rsidRPr="00F00D01">
        <w:rPr>
          <w:sz w:val="26"/>
          <w:szCs w:val="26"/>
        </w:rPr>
        <w:t>- сократить транспортные расходы на 5%; ежемесячно снимать остатки топлива и показания спидометра, запретить закупку гор</w:t>
      </w:r>
      <w:r w:rsidRPr="00F00D01">
        <w:rPr>
          <w:sz w:val="26"/>
          <w:szCs w:val="26"/>
        </w:rPr>
        <w:t>ю</w:t>
      </w:r>
      <w:r w:rsidRPr="00F00D01">
        <w:rPr>
          <w:sz w:val="26"/>
          <w:szCs w:val="26"/>
        </w:rPr>
        <w:t>че-смазочных материалов из подотчетных сумм водителей, при поездках на территории области;</w:t>
      </w:r>
    </w:p>
    <w:p w:rsidR="00D34A6B" w:rsidRPr="00F00D01" w:rsidRDefault="00D34A6B" w:rsidP="00BE79DB">
      <w:pPr>
        <w:ind w:right="360" w:firstLine="709"/>
        <w:jc w:val="both"/>
        <w:rPr>
          <w:sz w:val="26"/>
          <w:szCs w:val="26"/>
        </w:rPr>
      </w:pPr>
      <w:r w:rsidRPr="00F00D01">
        <w:rPr>
          <w:sz w:val="26"/>
          <w:szCs w:val="26"/>
        </w:rPr>
        <w:t>- ужесточить контроль за полнотой и своевременностью сдачи выручки, не допуская ее использование в личных целях путем пр</w:t>
      </w:r>
      <w:r w:rsidRPr="00F00D01">
        <w:rPr>
          <w:sz w:val="26"/>
          <w:szCs w:val="26"/>
        </w:rPr>
        <w:t>о</w:t>
      </w:r>
      <w:r w:rsidRPr="00F00D01">
        <w:rPr>
          <w:sz w:val="26"/>
          <w:szCs w:val="26"/>
        </w:rPr>
        <w:t>ведения ежеквартальных инвентаризаций в магазинах и своевременной инкассации выручки.</w:t>
      </w:r>
    </w:p>
    <w:p w:rsidR="00D34A6B" w:rsidRPr="00CD49E6" w:rsidRDefault="00D34A6B" w:rsidP="00D0164E">
      <w:pPr>
        <w:ind w:right="360" w:firstLine="709"/>
        <w:jc w:val="right"/>
      </w:pPr>
    </w:p>
    <w:p w:rsidR="00D34A6B" w:rsidRDefault="00D34A6B" w:rsidP="00D0164E">
      <w:pPr>
        <w:ind w:right="360" w:firstLine="709"/>
        <w:jc w:val="right"/>
        <w:rPr>
          <w:b/>
        </w:rPr>
        <w:sectPr w:rsidR="00D34A6B" w:rsidSect="0051178E">
          <w:pgSz w:w="16838" w:h="11906" w:orient="landscape" w:code="9"/>
          <w:pgMar w:top="851" w:right="567" w:bottom="1418" w:left="567" w:header="709" w:footer="709" w:gutter="0"/>
          <w:cols w:space="708"/>
          <w:titlePg/>
          <w:docGrid w:linePitch="360"/>
        </w:sectPr>
      </w:pPr>
    </w:p>
    <w:p w:rsidR="00D34A6B" w:rsidRPr="00532ADA" w:rsidRDefault="00D34A6B" w:rsidP="00532ADA">
      <w:pPr>
        <w:pStyle w:val="1"/>
        <w:rPr>
          <w:sz w:val="28"/>
          <w:szCs w:val="28"/>
        </w:rPr>
      </w:pPr>
      <w:bookmarkStart w:id="8" w:name="_Toc406813005"/>
      <w:r w:rsidRPr="00532ADA">
        <w:rPr>
          <w:sz w:val="28"/>
          <w:szCs w:val="28"/>
        </w:rPr>
        <w:lastRenderedPageBreak/>
        <w:t>КОНТРОЛЬНАЯ РАБОТА №2</w:t>
      </w:r>
      <w:bookmarkEnd w:id="8"/>
    </w:p>
    <w:p w:rsidR="00D34A6B" w:rsidRDefault="00D34A6B" w:rsidP="00925627">
      <w:pPr>
        <w:pStyle w:val="21"/>
        <w:spacing w:line="240" w:lineRule="auto"/>
        <w:ind w:right="360"/>
        <w:jc w:val="center"/>
        <w:rPr>
          <w:b/>
        </w:rPr>
      </w:pPr>
    </w:p>
    <w:p w:rsidR="00D34A6B" w:rsidRDefault="00D34A6B" w:rsidP="00173E12">
      <w:pPr>
        <w:numPr>
          <w:ilvl w:val="0"/>
          <w:numId w:val="3"/>
        </w:numPr>
        <w:spacing w:line="276" w:lineRule="auto"/>
        <w:ind w:left="0" w:right="360" w:firstLine="720"/>
        <w:jc w:val="both"/>
        <w:rPr>
          <w:sz w:val="28"/>
          <w:szCs w:val="28"/>
        </w:rPr>
      </w:pPr>
      <w:r w:rsidRPr="00F61451">
        <w:rPr>
          <w:sz w:val="28"/>
          <w:szCs w:val="28"/>
        </w:rPr>
        <w:t xml:space="preserve">На основании данных </w:t>
      </w:r>
      <w:r>
        <w:rPr>
          <w:sz w:val="28"/>
          <w:szCs w:val="28"/>
        </w:rPr>
        <w:t>отчета о прибылях и убытках проанализ</w:t>
      </w:r>
      <w:r>
        <w:rPr>
          <w:sz w:val="28"/>
          <w:szCs w:val="28"/>
        </w:rPr>
        <w:t>и</w:t>
      </w:r>
      <w:r>
        <w:rPr>
          <w:sz w:val="28"/>
          <w:szCs w:val="28"/>
        </w:rPr>
        <w:t>ровать состав и динамику финансовых результатов деятельности предпри</w:t>
      </w:r>
      <w:r>
        <w:rPr>
          <w:sz w:val="28"/>
          <w:szCs w:val="28"/>
        </w:rPr>
        <w:t>я</w:t>
      </w:r>
      <w:r>
        <w:rPr>
          <w:sz w:val="28"/>
          <w:szCs w:val="28"/>
        </w:rPr>
        <w:t xml:space="preserve">тия. Результаты расчетов оформить в таблице 2.1. </w:t>
      </w:r>
    </w:p>
    <w:p w:rsidR="00D34A6B" w:rsidRDefault="00D34A6B" w:rsidP="00173E12">
      <w:pPr>
        <w:numPr>
          <w:ilvl w:val="0"/>
          <w:numId w:val="3"/>
        </w:numPr>
        <w:spacing w:line="276" w:lineRule="auto"/>
        <w:ind w:left="0" w:right="360" w:firstLine="720"/>
        <w:jc w:val="both"/>
        <w:rPr>
          <w:sz w:val="28"/>
          <w:szCs w:val="28"/>
        </w:rPr>
      </w:pPr>
      <w:r>
        <w:rPr>
          <w:sz w:val="28"/>
          <w:szCs w:val="28"/>
        </w:rPr>
        <w:t>Рассчитать влияние факторов с учетом деления расходов на условно-переменные и условно-постоянные. Результаты расчетов оформить в таблице 2.2. Сделать выводы.</w:t>
      </w:r>
    </w:p>
    <w:p w:rsidR="00D34A6B" w:rsidRDefault="00D34A6B" w:rsidP="00173E12">
      <w:pPr>
        <w:numPr>
          <w:ilvl w:val="0"/>
          <w:numId w:val="3"/>
        </w:numPr>
        <w:spacing w:line="276" w:lineRule="auto"/>
        <w:ind w:left="0" w:right="360" w:firstLine="720"/>
        <w:jc w:val="both"/>
        <w:rPr>
          <w:sz w:val="28"/>
          <w:szCs w:val="28"/>
        </w:rPr>
      </w:pPr>
      <w:r>
        <w:rPr>
          <w:sz w:val="28"/>
          <w:szCs w:val="28"/>
        </w:rPr>
        <w:t>Составить баланс доходов и расходов. Проанализировать стру</w:t>
      </w:r>
      <w:r>
        <w:rPr>
          <w:sz w:val="28"/>
          <w:szCs w:val="28"/>
        </w:rPr>
        <w:t>к</w:t>
      </w:r>
      <w:r>
        <w:rPr>
          <w:sz w:val="28"/>
          <w:szCs w:val="28"/>
        </w:rPr>
        <w:t xml:space="preserve">туру доходов и расходов предприятия (таблица 2.3). </w:t>
      </w:r>
    </w:p>
    <w:p w:rsidR="00D34A6B" w:rsidRDefault="00D34A6B" w:rsidP="00173E12">
      <w:pPr>
        <w:numPr>
          <w:ilvl w:val="0"/>
          <w:numId w:val="3"/>
        </w:numPr>
        <w:spacing w:line="276" w:lineRule="auto"/>
        <w:ind w:left="0" w:right="360" w:firstLine="720"/>
        <w:jc w:val="both"/>
        <w:rPr>
          <w:sz w:val="28"/>
          <w:szCs w:val="28"/>
        </w:rPr>
      </w:pPr>
      <w:r w:rsidRPr="00E7642B">
        <w:rPr>
          <w:sz w:val="28"/>
          <w:szCs w:val="28"/>
        </w:rPr>
        <w:t xml:space="preserve">Рассчитать показатели рентабельности, </w:t>
      </w:r>
      <w:r>
        <w:rPr>
          <w:sz w:val="28"/>
          <w:szCs w:val="28"/>
        </w:rPr>
        <w:t>предварительно опред</w:t>
      </w:r>
      <w:r>
        <w:rPr>
          <w:sz w:val="28"/>
          <w:szCs w:val="28"/>
        </w:rPr>
        <w:t>е</w:t>
      </w:r>
      <w:r>
        <w:rPr>
          <w:sz w:val="28"/>
          <w:szCs w:val="28"/>
        </w:rPr>
        <w:t>лить средние показатели по данным бухгалтерского баланса (</w:t>
      </w:r>
      <w:r w:rsidRPr="00E7642B">
        <w:rPr>
          <w:sz w:val="28"/>
          <w:szCs w:val="28"/>
        </w:rPr>
        <w:t>результаты расчетов оформить в таблиц</w:t>
      </w:r>
      <w:r>
        <w:rPr>
          <w:sz w:val="28"/>
          <w:szCs w:val="28"/>
        </w:rPr>
        <w:t>ах</w:t>
      </w:r>
      <w:r w:rsidRPr="00E7642B">
        <w:rPr>
          <w:sz w:val="28"/>
          <w:szCs w:val="28"/>
        </w:rPr>
        <w:t xml:space="preserve"> 2.4</w:t>
      </w:r>
      <w:r>
        <w:rPr>
          <w:sz w:val="28"/>
          <w:szCs w:val="28"/>
        </w:rPr>
        <w:t xml:space="preserve"> и 2.5)</w:t>
      </w:r>
      <w:r w:rsidRPr="00E7642B">
        <w:rPr>
          <w:sz w:val="28"/>
          <w:szCs w:val="28"/>
        </w:rPr>
        <w:t>. Провести детерминированный фа</w:t>
      </w:r>
      <w:r w:rsidRPr="00E7642B">
        <w:rPr>
          <w:sz w:val="28"/>
          <w:szCs w:val="28"/>
        </w:rPr>
        <w:t>к</w:t>
      </w:r>
      <w:r w:rsidRPr="00E7642B">
        <w:rPr>
          <w:sz w:val="28"/>
          <w:szCs w:val="28"/>
        </w:rPr>
        <w:t>торный анализ с использованием методов элиминирования, логарифмиров</w:t>
      </w:r>
      <w:r w:rsidRPr="00E7642B">
        <w:rPr>
          <w:sz w:val="28"/>
          <w:szCs w:val="28"/>
        </w:rPr>
        <w:t>а</w:t>
      </w:r>
      <w:r w:rsidRPr="00E7642B">
        <w:rPr>
          <w:sz w:val="28"/>
          <w:szCs w:val="28"/>
        </w:rPr>
        <w:t xml:space="preserve">ния и интегрального метода </w:t>
      </w:r>
      <w:r>
        <w:rPr>
          <w:sz w:val="28"/>
          <w:szCs w:val="28"/>
        </w:rPr>
        <w:t xml:space="preserve">(таблица 2.6 и 2.7) </w:t>
      </w:r>
      <w:r w:rsidRPr="00E7642B">
        <w:rPr>
          <w:sz w:val="28"/>
          <w:szCs w:val="28"/>
        </w:rPr>
        <w:t>для кратных и мультиплик</w:t>
      </w:r>
      <w:r w:rsidRPr="00E7642B">
        <w:rPr>
          <w:sz w:val="28"/>
          <w:szCs w:val="28"/>
        </w:rPr>
        <w:t>а</w:t>
      </w:r>
      <w:r w:rsidRPr="00E7642B">
        <w:rPr>
          <w:sz w:val="28"/>
          <w:szCs w:val="28"/>
        </w:rPr>
        <w:t>тивных моделей. Проанализировать эффективность деятельности предпри</w:t>
      </w:r>
      <w:r w:rsidRPr="00E7642B">
        <w:rPr>
          <w:sz w:val="28"/>
          <w:szCs w:val="28"/>
        </w:rPr>
        <w:t>я</w:t>
      </w:r>
      <w:r w:rsidRPr="00E7642B">
        <w:rPr>
          <w:sz w:val="28"/>
          <w:szCs w:val="28"/>
        </w:rPr>
        <w:t>тия с применением модели Дюпона.</w:t>
      </w:r>
    </w:p>
    <w:p w:rsidR="00D34A6B" w:rsidRPr="00E7642B" w:rsidRDefault="00D34A6B" w:rsidP="00173E12">
      <w:pPr>
        <w:numPr>
          <w:ilvl w:val="0"/>
          <w:numId w:val="3"/>
        </w:numPr>
        <w:spacing w:line="276" w:lineRule="auto"/>
        <w:ind w:left="0" w:right="360" w:firstLine="720"/>
        <w:jc w:val="both"/>
        <w:rPr>
          <w:sz w:val="28"/>
          <w:szCs w:val="28"/>
        </w:rPr>
      </w:pPr>
      <w:r w:rsidRPr="00E7642B">
        <w:rPr>
          <w:sz w:val="28"/>
          <w:szCs w:val="28"/>
        </w:rPr>
        <w:t xml:space="preserve"> Охарактеризовать деловую активность предприятия с использ</w:t>
      </w:r>
      <w:r w:rsidRPr="00E7642B">
        <w:rPr>
          <w:sz w:val="28"/>
          <w:szCs w:val="28"/>
        </w:rPr>
        <w:t>о</w:t>
      </w:r>
      <w:r w:rsidRPr="00E7642B">
        <w:rPr>
          <w:sz w:val="28"/>
          <w:szCs w:val="28"/>
        </w:rPr>
        <w:t>ванием «золотого правила» экономики предприятия (таблица 2.</w:t>
      </w:r>
      <w:r>
        <w:rPr>
          <w:sz w:val="28"/>
          <w:szCs w:val="28"/>
        </w:rPr>
        <w:t>8</w:t>
      </w:r>
      <w:r w:rsidRPr="00E7642B">
        <w:rPr>
          <w:sz w:val="28"/>
          <w:szCs w:val="28"/>
        </w:rPr>
        <w:t>). Опред</w:t>
      </w:r>
      <w:r w:rsidRPr="00E7642B">
        <w:rPr>
          <w:sz w:val="28"/>
          <w:szCs w:val="28"/>
        </w:rPr>
        <w:t>е</w:t>
      </w:r>
      <w:r w:rsidRPr="00E7642B">
        <w:rPr>
          <w:sz w:val="28"/>
          <w:szCs w:val="28"/>
        </w:rPr>
        <w:t>лить коэффициент устойчивости экономического роста и провести его фа</w:t>
      </w:r>
      <w:r w:rsidRPr="00E7642B">
        <w:rPr>
          <w:sz w:val="28"/>
          <w:szCs w:val="28"/>
        </w:rPr>
        <w:t>к</w:t>
      </w:r>
      <w:r w:rsidRPr="00E7642B">
        <w:rPr>
          <w:sz w:val="28"/>
          <w:szCs w:val="28"/>
        </w:rPr>
        <w:t xml:space="preserve">торный анализ, путем расширения модели. </w:t>
      </w:r>
    </w:p>
    <w:p w:rsidR="00D34A6B" w:rsidRPr="00E7642B" w:rsidRDefault="00D34A6B" w:rsidP="00173E12">
      <w:pPr>
        <w:numPr>
          <w:ilvl w:val="0"/>
          <w:numId w:val="3"/>
        </w:numPr>
        <w:spacing w:line="276" w:lineRule="auto"/>
        <w:ind w:left="0" w:right="360" w:firstLine="720"/>
        <w:jc w:val="both"/>
        <w:rPr>
          <w:sz w:val="28"/>
          <w:szCs w:val="28"/>
        </w:rPr>
      </w:pPr>
      <w:r w:rsidRPr="00E7642B">
        <w:rPr>
          <w:sz w:val="28"/>
          <w:szCs w:val="28"/>
        </w:rPr>
        <w:t>Определить резервы и мероприятия по повышению эффективн</w:t>
      </w:r>
      <w:r w:rsidRPr="00E7642B">
        <w:rPr>
          <w:sz w:val="28"/>
          <w:szCs w:val="28"/>
        </w:rPr>
        <w:t>о</w:t>
      </w:r>
      <w:r w:rsidRPr="00E7642B">
        <w:rPr>
          <w:sz w:val="28"/>
          <w:szCs w:val="28"/>
        </w:rPr>
        <w:t>сти деятельности предприятия.</w:t>
      </w:r>
    </w:p>
    <w:p w:rsidR="00D34A6B" w:rsidRPr="00E7642B" w:rsidRDefault="00D34A6B" w:rsidP="00D0164E">
      <w:pPr>
        <w:pStyle w:val="21"/>
        <w:spacing w:line="240" w:lineRule="auto"/>
        <w:ind w:right="360"/>
        <w:jc w:val="right"/>
        <w:rPr>
          <w:b/>
          <w:sz w:val="28"/>
          <w:szCs w:val="28"/>
        </w:rPr>
      </w:pPr>
      <w:r w:rsidRPr="00E7642B">
        <w:rPr>
          <w:b/>
          <w:sz w:val="28"/>
          <w:szCs w:val="28"/>
        </w:rPr>
        <w:t>Таблица 2.1.</w:t>
      </w:r>
    </w:p>
    <w:p w:rsidR="00D34A6B" w:rsidRPr="00E7642B" w:rsidRDefault="00D34A6B" w:rsidP="00D0164E">
      <w:pPr>
        <w:pStyle w:val="21"/>
        <w:spacing w:line="240" w:lineRule="auto"/>
        <w:ind w:right="360"/>
        <w:jc w:val="center"/>
        <w:rPr>
          <w:b/>
          <w:sz w:val="28"/>
          <w:szCs w:val="28"/>
        </w:rPr>
      </w:pPr>
      <w:r w:rsidRPr="00E7642B">
        <w:rPr>
          <w:b/>
          <w:position w:val="-10"/>
          <w:sz w:val="28"/>
          <w:szCs w:val="28"/>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8pt" o:ole="" fillcolor="window">
            <v:imagedata r:id="rId12" o:title=""/>
          </v:shape>
          <o:OLEObject Type="Embed" ProgID="Equation.3" ShapeID="_x0000_i1025" DrawAspect="Content" ObjectID="_1480872052" r:id="rId13"/>
        </w:object>
      </w:r>
      <w:r w:rsidRPr="00E7642B">
        <w:rPr>
          <w:b/>
          <w:sz w:val="28"/>
          <w:szCs w:val="28"/>
        </w:rPr>
        <w:t xml:space="preserve">Показатели состава и динамики финансовых результатов </w:t>
      </w:r>
    </w:p>
    <w:p w:rsidR="00D34A6B" w:rsidRPr="00E7642B" w:rsidRDefault="00D34A6B" w:rsidP="00084E0A">
      <w:pPr>
        <w:pStyle w:val="21"/>
        <w:spacing w:line="240" w:lineRule="auto"/>
        <w:ind w:right="360"/>
        <w:jc w:val="right"/>
        <w:rPr>
          <w:b/>
          <w:sz w:val="28"/>
          <w:szCs w:val="28"/>
        </w:rPr>
      </w:pPr>
      <w:r w:rsidRPr="00E7642B">
        <w:rPr>
          <w:b/>
          <w:sz w:val="28"/>
          <w:szCs w:val="28"/>
        </w:rPr>
        <w:t>(тыс.руб)</w:t>
      </w:r>
    </w:p>
    <w:tbl>
      <w:tblPr>
        <w:tblW w:w="4934" w:type="pct"/>
        <w:tblLayout w:type="fixed"/>
        <w:tblCellMar>
          <w:left w:w="54" w:type="dxa"/>
          <w:right w:w="54" w:type="dxa"/>
        </w:tblCellMar>
        <w:tblLook w:val="0000" w:firstRow="0" w:lastRow="0" w:firstColumn="0" w:lastColumn="0" w:noHBand="0" w:noVBand="0"/>
      </w:tblPr>
      <w:tblGrid>
        <w:gridCol w:w="3954"/>
        <w:gridCol w:w="1487"/>
        <w:gridCol w:w="992"/>
        <w:gridCol w:w="1000"/>
        <w:gridCol w:w="985"/>
        <w:gridCol w:w="1198"/>
      </w:tblGrid>
      <w:tr w:rsidR="00D34A6B" w:rsidRPr="00CD49E6" w:rsidTr="00701172">
        <w:trPr>
          <w:cantSplit/>
          <w:trHeight w:val="1337"/>
        </w:trPr>
        <w:tc>
          <w:tcPr>
            <w:tcW w:w="2056" w:type="pct"/>
            <w:tcBorders>
              <w:top w:val="single" w:sz="6" w:space="0" w:color="auto"/>
              <w:left w:val="single" w:sz="6" w:space="0" w:color="auto"/>
              <w:right w:val="single" w:sz="4" w:space="0" w:color="auto"/>
            </w:tcBorders>
          </w:tcPr>
          <w:p w:rsidR="00D34A6B" w:rsidRPr="00CD49E6" w:rsidRDefault="00D34A6B" w:rsidP="00D0164E">
            <w:pPr>
              <w:widowControl w:val="0"/>
              <w:ind w:right="360"/>
              <w:jc w:val="center"/>
              <w:rPr>
                <w:snapToGrid w:val="0"/>
              </w:rPr>
            </w:pPr>
            <w:r w:rsidRPr="00CD49E6">
              <w:rPr>
                <w:snapToGrid w:val="0"/>
              </w:rPr>
              <w:t>Показатели</w:t>
            </w:r>
          </w:p>
        </w:tc>
        <w:tc>
          <w:tcPr>
            <w:tcW w:w="773" w:type="pct"/>
            <w:tcBorders>
              <w:top w:val="single" w:sz="4" w:space="0" w:color="auto"/>
              <w:left w:val="single" w:sz="4" w:space="0" w:color="auto"/>
              <w:bottom w:val="single" w:sz="4" w:space="0" w:color="auto"/>
              <w:right w:val="single" w:sz="4" w:space="0" w:color="auto"/>
            </w:tcBorders>
          </w:tcPr>
          <w:p w:rsidR="00D34A6B" w:rsidRPr="00CD49E6" w:rsidRDefault="00D34A6B" w:rsidP="00D0164E">
            <w:pPr>
              <w:widowControl w:val="0"/>
              <w:ind w:right="360"/>
              <w:jc w:val="center"/>
              <w:rPr>
                <w:snapToGrid w:val="0"/>
              </w:rPr>
            </w:pPr>
            <w:r w:rsidRPr="00C4252B">
              <w:rPr>
                <w:snapToGrid w:val="0"/>
                <w:color w:val="000000"/>
              </w:rPr>
              <w:t>Форма</w:t>
            </w:r>
            <w:r>
              <w:rPr>
                <w:snapToGrid w:val="0"/>
                <w:color w:val="000000"/>
              </w:rPr>
              <w:t xml:space="preserve"> </w:t>
            </w:r>
            <w:r w:rsidRPr="00C4252B">
              <w:rPr>
                <w:snapToGrid w:val="0"/>
                <w:color w:val="000000"/>
              </w:rPr>
              <w:t>отчетн</w:t>
            </w:r>
            <w:r w:rsidRPr="00C4252B">
              <w:rPr>
                <w:snapToGrid w:val="0"/>
                <w:color w:val="000000"/>
              </w:rPr>
              <w:t>о</w:t>
            </w:r>
            <w:r w:rsidRPr="00C4252B">
              <w:rPr>
                <w:snapToGrid w:val="0"/>
                <w:color w:val="000000"/>
              </w:rPr>
              <w:t>сти и код строки</w:t>
            </w:r>
          </w:p>
        </w:tc>
        <w:tc>
          <w:tcPr>
            <w:tcW w:w="516" w:type="pct"/>
            <w:tcBorders>
              <w:top w:val="single" w:sz="4" w:space="0" w:color="auto"/>
              <w:left w:val="single" w:sz="4" w:space="0" w:color="auto"/>
              <w:bottom w:val="single" w:sz="4" w:space="0" w:color="auto"/>
              <w:right w:val="single" w:sz="4" w:space="0" w:color="auto"/>
            </w:tcBorders>
          </w:tcPr>
          <w:p w:rsidR="00D34A6B" w:rsidRPr="00CD49E6" w:rsidRDefault="00D34A6B" w:rsidP="0035166A">
            <w:pPr>
              <w:widowControl w:val="0"/>
              <w:tabs>
                <w:tab w:val="left" w:pos="959"/>
              </w:tabs>
              <w:jc w:val="center"/>
              <w:rPr>
                <w:snapToGrid w:val="0"/>
              </w:rPr>
            </w:pPr>
            <w:r>
              <w:rPr>
                <w:snapToGrid w:val="0"/>
              </w:rPr>
              <w:t>2011 год</w:t>
            </w:r>
          </w:p>
        </w:tc>
        <w:tc>
          <w:tcPr>
            <w:tcW w:w="520" w:type="pct"/>
            <w:tcBorders>
              <w:top w:val="single" w:sz="6" w:space="0" w:color="auto"/>
              <w:left w:val="single" w:sz="4" w:space="0" w:color="auto"/>
              <w:right w:val="single" w:sz="6" w:space="0" w:color="auto"/>
            </w:tcBorders>
          </w:tcPr>
          <w:p w:rsidR="00D34A6B" w:rsidRPr="00CD49E6" w:rsidRDefault="00D34A6B" w:rsidP="0035166A">
            <w:pPr>
              <w:widowControl w:val="0"/>
              <w:tabs>
                <w:tab w:val="left" w:pos="959"/>
              </w:tabs>
              <w:jc w:val="center"/>
              <w:rPr>
                <w:snapToGrid w:val="0"/>
              </w:rPr>
            </w:pPr>
            <w:r>
              <w:rPr>
                <w:snapToGrid w:val="0"/>
              </w:rPr>
              <w:t>2012 год</w:t>
            </w:r>
          </w:p>
        </w:tc>
        <w:tc>
          <w:tcPr>
            <w:tcW w:w="512" w:type="pct"/>
            <w:tcBorders>
              <w:top w:val="single" w:sz="6" w:space="0" w:color="auto"/>
              <w:left w:val="single" w:sz="6" w:space="0" w:color="auto"/>
              <w:right w:val="single" w:sz="6" w:space="0" w:color="auto"/>
            </w:tcBorders>
          </w:tcPr>
          <w:p w:rsidR="00D34A6B" w:rsidRPr="00CD49E6" w:rsidRDefault="00D34A6B" w:rsidP="00084E0A">
            <w:pPr>
              <w:widowControl w:val="0"/>
              <w:tabs>
                <w:tab w:val="left" w:pos="959"/>
              </w:tabs>
              <w:rPr>
                <w:snapToGrid w:val="0"/>
              </w:rPr>
            </w:pPr>
            <w:r>
              <w:rPr>
                <w:snapToGrid w:val="0"/>
              </w:rPr>
              <w:t>откл</w:t>
            </w:r>
            <w:r>
              <w:rPr>
                <w:snapToGrid w:val="0"/>
              </w:rPr>
              <w:t>о</w:t>
            </w:r>
            <w:r>
              <w:rPr>
                <w:snapToGrid w:val="0"/>
              </w:rPr>
              <w:t>нение</w:t>
            </w:r>
          </w:p>
        </w:tc>
        <w:tc>
          <w:tcPr>
            <w:tcW w:w="623" w:type="pct"/>
            <w:tcBorders>
              <w:top w:val="single" w:sz="6" w:space="0" w:color="auto"/>
              <w:left w:val="single" w:sz="6" w:space="0" w:color="auto"/>
              <w:bottom w:val="single" w:sz="6" w:space="0" w:color="auto"/>
              <w:right w:val="single" w:sz="6" w:space="0" w:color="auto"/>
            </w:tcBorders>
          </w:tcPr>
          <w:p w:rsidR="00D34A6B" w:rsidRDefault="00D34A6B" w:rsidP="00084E0A">
            <w:pPr>
              <w:widowControl w:val="0"/>
              <w:tabs>
                <w:tab w:val="left" w:pos="959"/>
              </w:tabs>
              <w:rPr>
                <w:snapToGrid w:val="0"/>
              </w:rPr>
            </w:pPr>
            <w:r>
              <w:rPr>
                <w:snapToGrid w:val="0"/>
              </w:rPr>
              <w:t xml:space="preserve">Темп </w:t>
            </w:r>
          </w:p>
          <w:p w:rsidR="00D34A6B" w:rsidRPr="00CD49E6" w:rsidRDefault="00D34A6B" w:rsidP="00084E0A">
            <w:pPr>
              <w:widowControl w:val="0"/>
              <w:tabs>
                <w:tab w:val="left" w:pos="959"/>
              </w:tabs>
              <w:rPr>
                <w:snapToGrid w:val="0"/>
              </w:rPr>
            </w:pPr>
            <w:r>
              <w:rPr>
                <w:snapToGrid w:val="0"/>
              </w:rPr>
              <w:t>роста (%)</w:t>
            </w:r>
          </w:p>
        </w:tc>
      </w:tr>
      <w:tr w:rsidR="00D34A6B" w:rsidRPr="00CD49E6" w:rsidTr="00084E0A">
        <w:trPr>
          <w:cantSplit/>
          <w:trHeight w:val="266"/>
        </w:trPr>
        <w:tc>
          <w:tcPr>
            <w:tcW w:w="2056" w:type="pct"/>
            <w:tcBorders>
              <w:top w:val="single" w:sz="6" w:space="0" w:color="auto"/>
              <w:left w:val="single" w:sz="6" w:space="0" w:color="auto"/>
              <w:bottom w:val="nil"/>
              <w:right w:val="single" w:sz="4" w:space="0" w:color="auto"/>
            </w:tcBorders>
          </w:tcPr>
          <w:p w:rsidR="00D34A6B" w:rsidRPr="00CD49E6" w:rsidRDefault="00D34A6B" w:rsidP="00EC587D">
            <w:pPr>
              <w:widowControl w:val="0"/>
              <w:tabs>
                <w:tab w:val="left" w:pos="3846"/>
              </w:tabs>
              <w:rPr>
                <w:snapToGrid w:val="0"/>
              </w:rPr>
            </w:pPr>
            <w:r w:rsidRPr="00CD49E6">
              <w:rPr>
                <w:snapToGrid w:val="0"/>
              </w:rPr>
              <w:t xml:space="preserve">Выручка </w:t>
            </w:r>
          </w:p>
        </w:tc>
        <w:tc>
          <w:tcPr>
            <w:tcW w:w="773" w:type="pct"/>
            <w:tcBorders>
              <w:top w:val="single" w:sz="4" w:space="0" w:color="auto"/>
              <w:left w:val="single" w:sz="4" w:space="0" w:color="auto"/>
              <w:bottom w:val="single" w:sz="4" w:space="0" w:color="auto"/>
              <w:right w:val="single" w:sz="4" w:space="0" w:color="auto"/>
            </w:tcBorders>
          </w:tcPr>
          <w:p w:rsidR="00D34A6B" w:rsidRPr="00CD49E6" w:rsidRDefault="00D34A6B" w:rsidP="00756DA6">
            <w:pPr>
              <w:widowControl w:val="0"/>
              <w:tabs>
                <w:tab w:val="left" w:pos="1379"/>
              </w:tabs>
              <w:jc w:val="center"/>
              <w:rPr>
                <w:snapToGrid w:val="0"/>
              </w:rPr>
            </w:pPr>
            <w:r>
              <w:rPr>
                <w:snapToGrid w:val="0"/>
              </w:rPr>
              <w:t>2110</w:t>
            </w:r>
          </w:p>
        </w:tc>
        <w:tc>
          <w:tcPr>
            <w:tcW w:w="516" w:type="pct"/>
            <w:tcBorders>
              <w:top w:val="single" w:sz="4" w:space="0" w:color="auto"/>
              <w:left w:val="single" w:sz="4" w:space="0" w:color="auto"/>
              <w:bottom w:val="single" w:sz="4" w:space="0" w:color="auto"/>
              <w:right w:val="single" w:sz="4" w:space="0" w:color="auto"/>
            </w:tcBorders>
          </w:tcPr>
          <w:p w:rsidR="00D34A6B" w:rsidRDefault="00D34A6B">
            <w:pPr>
              <w:jc w:val="right"/>
              <w:rPr>
                <w:color w:val="000000"/>
              </w:rPr>
            </w:pPr>
            <w:r>
              <w:rPr>
                <w:color w:val="000000"/>
              </w:rPr>
              <w:t>2288443</w:t>
            </w:r>
          </w:p>
        </w:tc>
        <w:tc>
          <w:tcPr>
            <w:tcW w:w="520" w:type="pct"/>
            <w:tcBorders>
              <w:top w:val="single" w:sz="6" w:space="0" w:color="auto"/>
              <w:left w:val="single" w:sz="4" w:space="0" w:color="auto"/>
              <w:right w:val="single" w:sz="6" w:space="0" w:color="auto"/>
            </w:tcBorders>
          </w:tcPr>
          <w:p w:rsidR="00D34A6B" w:rsidRDefault="00D34A6B">
            <w:pPr>
              <w:jc w:val="right"/>
              <w:rPr>
                <w:color w:val="000000"/>
              </w:rPr>
            </w:pPr>
            <w:r>
              <w:rPr>
                <w:color w:val="000000"/>
              </w:rPr>
              <w:t>2722645</w:t>
            </w:r>
          </w:p>
        </w:tc>
        <w:tc>
          <w:tcPr>
            <w:tcW w:w="512" w:type="pct"/>
            <w:tcBorders>
              <w:top w:val="single" w:sz="6" w:space="0" w:color="auto"/>
              <w:left w:val="single" w:sz="6" w:space="0" w:color="auto"/>
              <w:right w:val="single" w:sz="6" w:space="0" w:color="auto"/>
            </w:tcBorders>
          </w:tcPr>
          <w:p w:rsidR="00D34A6B" w:rsidRDefault="00D34A6B">
            <w:pPr>
              <w:jc w:val="right"/>
              <w:rPr>
                <w:color w:val="000000"/>
              </w:rPr>
            </w:pPr>
            <w:r>
              <w:rPr>
                <w:color w:val="000000"/>
              </w:rPr>
              <w:t>434202</w:t>
            </w:r>
          </w:p>
        </w:tc>
        <w:tc>
          <w:tcPr>
            <w:tcW w:w="623"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118,97</w:t>
            </w:r>
          </w:p>
        </w:tc>
      </w:tr>
      <w:tr w:rsidR="00D34A6B" w:rsidRPr="00CD49E6" w:rsidTr="00084E0A">
        <w:trPr>
          <w:cantSplit/>
          <w:trHeight w:val="273"/>
        </w:trPr>
        <w:tc>
          <w:tcPr>
            <w:tcW w:w="2056" w:type="pct"/>
            <w:tcBorders>
              <w:top w:val="single" w:sz="6" w:space="0" w:color="auto"/>
              <w:left w:val="single" w:sz="6" w:space="0" w:color="auto"/>
              <w:bottom w:val="nil"/>
              <w:right w:val="single" w:sz="4" w:space="0" w:color="auto"/>
            </w:tcBorders>
          </w:tcPr>
          <w:p w:rsidR="00D34A6B" w:rsidRPr="00CD49E6" w:rsidRDefault="00D34A6B" w:rsidP="00EC587D">
            <w:pPr>
              <w:widowControl w:val="0"/>
              <w:tabs>
                <w:tab w:val="left" w:pos="3846"/>
              </w:tabs>
              <w:rPr>
                <w:snapToGrid w:val="0"/>
              </w:rPr>
            </w:pPr>
            <w:r w:rsidRPr="00CD49E6">
              <w:rPr>
                <w:snapToGrid w:val="0"/>
              </w:rPr>
              <w:t xml:space="preserve">Себестоимость реализации </w:t>
            </w:r>
          </w:p>
        </w:tc>
        <w:tc>
          <w:tcPr>
            <w:tcW w:w="773" w:type="pct"/>
            <w:tcBorders>
              <w:top w:val="single" w:sz="4" w:space="0" w:color="auto"/>
              <w:left w:val="single" w:sz="4" w:space="0" w:color="auto"/>
              <w:bottom w:val="single" w:sz="4" w:space="0" w:color="auto"/>
              <w:right w:val="single" w:sz="4" w:space="0" w:color="auto"/>
            </w:tcBorders>
          </w:tcPr>
          <w:p w:rsidR="00D34A6B" w:rsidRPr="00CD49E6" w:rsidRDefault="00D34A6B" w:rsidP="00756DA6">
            <w:pPr>
              <w:widowControl w:val="0"/>
              <w:tabs>
                <w:tab w:val="left" w:pos="1379"/>
              </w:tabs>
              <w:jc w:val="center"/>
              <w:rPr>
                <w:snapToGrid w:val="0"/>
              </w:rPr>
            </w:pPr>
            <w:r>
              <w:rPr>
                <w:snapToGrid w:val="0"/>
              </w:rPr>
              <w:t>2120</w:t>
            </w:r>
          </w:p>
        </w:tc>
        <w:tc>
          <w:tcPr>
            <w:tcW w:w="516" w:type="pct"/>
            <w:tcBorders>
              <w:top w:val="single" w:sz="4" w:space="0" w:color="auto"/>
              <w:left w:val="single" w:sz="4" w:space="0" w:color="auto"/>
              <w:bottom w:val="single" w:sz="4" w:space="0" w:color="auto"/>
              <w:right w:val="single" w:sz="4" w:space="0" w:color="auto"/>
            </w:tcBorders>
          </w:tcPr>
          <w:p w:rsidR="00D34A6B" w:rsidRDefault="00D34A6B">
            <w:pPr>
              <w:jc w:val="right"/>
              <w:rPr>
                <w:color w:val="000000"/>
              </w:rPr>
            </w:pPr>
            <w:r>
              <w:rPr>
                <w:color w:val="000000"/>
              </w:rPr>
              <w:t>1954073</w:t>
            </w:r>
          </w:p>
        </w:tc>
        <w:tc>
          <w:tcPr>
            <w:tcW w:w="520" w:type="pct"/>
            <w:tcBorders>
              <w:top w:val="single" w:sz="6" w:space="0" w:color="auto"/>
              <w:left w:val="single" w:sz="4" w:space="0" w:color="auto"/>
              <w:bottom w:val="single" w:sz="4" w:space="0" w:color="auto"/>
              <w:right w:val="single" w:sz="6" w:space="0" w:color="auto"/>
            </w:tcBorders>
          </w:tcPr>
          <w:p w:rsidR="00D34A6B" w:rsidRDefault="00D34A6B">
            <w:pPr>
              <w:jc w:val="right"/>
              <w:rPr>
                <w:color w:val="000000"/>
              </w:rPr>
            </w:pPr>
            <w:r>
              <w:rPr>
                <w:color w:val="000000"/>
              </w:rPr>
              <w:t>2344404</w:t>
            </w:r>
          </w:p>
        </w:tc>
        <w:tc>
          <w:tcPr>
            <w:tcW w:w="512" w:type="pct"/>
            <w:tcBorders>
              <w:top w:val="single" w:sz="6" w:space="0" w:color="auto"/>
              <w:left w:val="single" w:sz="6" w:space="0" w:color="auto"/>
              <w:right w:val="single" w:sz="6" w:space="0" w:color="auto"/>
            </w:tcBorders>
          </w:tcPr>
          <w:p w:rsidR="00D34A6B" w:rsidRDefault="00D34A6B">
            <w:pPr>
              <w:jc w:val="right"/>
              <w:rPr>
                <w:color w:val="000000"/>
              </w:rPr>
            </w:pPr>
            <w:r>
              <w:rPr>
                <w:color w:val="000000"/>
              </w:rPr>
              <w:t>390331</w:t>
            </w:r>
          </w:p>
        </w:tc>
        <w:tc>
          <w:tcPr>
            <w:tcW w:w="623"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119,98</w:t>
            </w:r>
          </w:p>
        </w:tc>
      </w:tr>
      <w:tr w:rsidR="00D34A6B" w:rsidRPr="00CD49E6" w:rsidTr="00084E0A">
        <w:trPr>
          <w:trHeight w:val="315"/>
        </w:trPr>
        <w:tc>
          <w:tcPr>
            <w:tcW w:w="2056" w:type="pct"/>
            <w:tcBorders>
              <w:top w:val="single" w:sz="6" w:space="0" w:color="auto"/>
              <w:left w:val="single" w:sz="6" w:space="0" w:color="auto"/>
              <w:bottom w:val="single" w:sz="6" w:space="0" w:color="auto"/>
              <w:right w:val="single" w:sz="4" w:space="0" w:color="auto"/>
            </w:tcBorders>
          </w:tcPr>
          <w:p w:rsidR="00D34A6B" w:rsidRPr="00CD49E6" w:rsidRDefault="00D34A6B" w:rsidP="00EC587D">
            <w:pPr>
              <w:widowControl w:val="0"/>
              <w:tabs>
                <w:tab w:val="left" w:pos="3846"/>
              </w:tabs>
              <w:rPr>
                <w:snapToGrid w:val="0"/>
              </w:rPr>
            </w:pPr>
            <w:r w:rsidRPr="00CD49E6">
              <w:rPr>
                <w:snapToGrid w:val="0"/>
              </w:rPr>
              <w:t>Валовая прибыль</w:t>
            </w:r>
            <w:r>
              <w:rPr>
                <w:snapToGrid w:val="0"/>
              </w:rPr>
              <w:t xml:space="preserve"> (убыток)</w:t>
            </w:r>
          </w:p>
        </w:tc>
        <w:tc>
          <w:tcPr>
            <w:tcW w:w="773" w:type="pct"/>
            <w:tcBorders>
              <w:top w:val="single" w:sz="4" w:space="0" w:color="auto"/>
              <w:left w:val="single" w:sz="4" w:space="0" w:color="auto"/>
              <w:bottom w:val="single" w:sz="4" w:space="0" w:color="auto"/>
              <w:right w:val="single" w:sz="4" w:space="0" w:color="auto"/>
            </w:tcBorders>
          </w:tcPr>
          <w:p w:rsidR="00D34A6B" w:rsidRPr="00CD49E6" w:rsidRDefault="00D34A6B" w:rsidP="00756DA6">
            <w:pPr>
              <w:widowControl w:val="0"/>
              <w:tabs>
                <w:tab w:val="left" w:pos="1379"/>
              </w:tabs>
              <w:jc w:val="center"/>
              <w:rPr>
                <w:snapToGrid w:val="0"/>
              </w:rPr>
            </w:pPr>
            <w:r>
              <w:rPr>
                <w:snapToGrid w:val="0"/>
              </w:rPr>
              <w:t>2100</w:t>
            </w:r>
          </w:p>
        </w:tc>
        <w:tc>
          <w:tcPr>
            <w:tcW w:w="516" w:type="pct"/>
            <w:tcBorders>
              <w:top w:val="single" w:sz="4" w:space="0" w:color="auto"/>
              <w:left w:val="single" w:sz="4" w:space="0" w:color="auto"/>
              <w:bottom w:val="single" w:sz="4" w:space="0" w:color="auto"/>
              <w:right w:val="single" w:sz="4" w:space="0" w:color="auto"/>
            </w:tcBorders>
          </w:tcPr>
          <w:p w:rsidR="00D34A6B" w:rsidRDefault="00D34A6B" w:rsidP="00963305">
            <w:pPr>
              <w:jc w:val="right"/>
              <w:rPr>
                <w:color w:val="000000"/>
              </w:rPr>
            </w:pPr>
            <w:r>
              <w:rPr>
                <w:color w:val="000000"/>
              </w:rPr>
              <w:t>334370</w:t>
            </w:r>
          </w:p>
        </w:tc>
        <w:tc>
          <w:tcPr>
            <w:tcW w:w="520" w:type="pct"/>
            <w:tcBorders>
              <w:left w:val="single" w:sz="4" w:space="0" w:color="auto"/>
              <w:bottom w:val="single" w:sz="6" w:space="0" w:color="auto"/>
              <w:right w:val="single" w:sz="6" w:space="0" w:color="auto"/>
            </w:tcBorders>
          </w:tcPr>
          <w:p w:rsidR="00D34A6B" w:rsidRDefault="00D34A6B" w:rsidP="00963305">
            <w:pPr>
              <w:jc w:val="right"/>
              <w:rPr>
                <w:color w:val="000000"/>
              </w:rPr>
            </w:pPr>
            <w:r>
              <w:rPr>
                <w:color w:val="000000"/>
              </w:rPr>
              <w:t>378241</w:t>
            </w:r>
          </w:p>
        </w:tc>
        <w:tc>
          <w:tcPr>
            <w:tcW w:w="512" w:type="pct"/>
            <w:tcBorders>
              <w:top w:val="single" w:sz="6" w:space="0" w:color="auto"/>
              <w:left w:val="single" w:sz="6" w:space="0" w:color="auto"/>
              <w:bottom w:val="single" w:sz="6" w:space="0" w:color="auto"/>
              <w:right w:val="single" w:sz="6" w:space="0" w:color="auto"/>
            </w:tcBorders>
          </w:tcPr>
          <w:p w:rsidR="00D34A6B" w:rsidRDefault="00D34A6B" w:rsidP="00963305">
            <w:pPr>
              <w:jc w:val="right"/>
              <w:rPr>
                <w:color w:val="000000"/>
              </w:rPr>
            </w:pPr>
            <w:r>
              <w:rPr>
                <w:color w:val="000000"/>
              </w:rPr>
              <w:t>43871</w:t>
            </w:r>
          </w:p>
        </w:tc>
        <w:tc>
          <w:tcPr>
            <w:tcW w:w="623" w:type="pct"/>
            <w:tcBorders>
              <w:top w:val="single" w:sz="6" w:space="0" w:color="auto"/>
              <w:left w:val="single" w:sz="6" w:space="0" w:color="auto"/>
              <w:bottom w:val="single" w:sz="6" w:space="0" w:color="auto"/>
              <w:right w:val="single" w:sz="6" w:space="0" w:color="auto"/>
            </w:tcBorders>
          </w:tcPr>
          <w:p w:rsidR="00D34A6B" w:rsidRDefault="00D34A6B" w:rsidP="00963305">
            <w:pPr>
              <w:jc w:val="right"/>
              <w:rPr>
                <w:color w:val="000000"/>
              </w:rPr>
            </w:pPr>
            <w:r>
              <w:rPr>
                <w:color w:val="000000"/>
              </w:rPr>
              <w:t>113,12</w:t>
            </w:r>
          </w:p>
        </w:tc>
      </w:tr>
      <w:tr w:rsidR="00D34A6B" w:rsidRPr="00CD49E6" w:rsidTr="00084E0A">
        <w:trPr>
          <w:trHeight w:val="315"/>
        </w:trPr>
        <w:tc>
          <w:tcPr>
            <w:tcW w:w="2056" w:type="pct"/>
            <w:tcBorders>
              <w:top w:val="single" w:sz="6" w:space="0" w:color="auto"/>
              <w:left w:val="single" w:sz="6" w:space="0" w:color="auto"/>
              <w:bottom w:val="single" w:sz="6" w:space="0" w:color="auto"/>
              <w:right w:val="single" w:sz="4" w:space="0" w:color="auto"/>
            </w:tcBorders>
          </w:tcPr>
          <w:p w:rsidR="00D34A6B" w:rsidRPr="00CD49E6" w:rsidRDefault="00D34A6B" w:rsidP="00EC587D">
            <w:pPr>
              <w:widowControl w:val="0"/>
              <w:tabs>
                <w:tab w:val="left" w:pos="3846"/>
              </w:tabs>
              <w:rPr>
                <w:snapToGrid w:val="0"/>
              </w:rPr>
            </w:pPr>
            <w:r>
              <w:rPr>
                <w:snapToGrid w:val="0"/>
              </w:rPr>
              <w:t>Уровень валовой прибыли (в %)</w:t>
            </w:r>
          </w:p>
        </w:tc>
        <w:tc>
          <w:tcPr>
            <w:tcW w:w="773" w:type="pct"/>
            <w:tcBorders>
              <w:top w:val="single" w:sz="4" w:space="0" w:color="auto"/>
              <w:left w:val="single" w:sz="4" w:space="0" w:color="auto"/>
              <w:bottom w:val="single" w:sz="4" w:space="0" w:color="auto"/>
              <w:right w:val="single" w:sz="4" w:space="0" w:color="auto"/>
            </w:tcBorders>
          </w:tcPr>
          <w:p w:rsidR="00D34A6B" w:rsidRPr="009B7360" w:rsidRDefault="00D34A6B" w:rsidP="00756DA6">
            <w:pPr>
              <w:widowControl w:val="0"/>
              <w:tabs>
                <w:tab w:val="left" w:pos="1379"/>
              </w:tabs>
              <w:jc w:val="center"/>
              <w:rPr>
                <w:snapToGrid w:val="0"/>
                <w:u w:val="single"/>
              </w:rPr>
            </w:pPr>
            <w:r w:rsidRPr="009B7360">
              <w:rPr>
                <w:snapToGrid w:val="0"/>
                <w:u w:val="single"/>
              </w:rPr>
              <w:t>2100</w:t>
            </w:r>
            <w:r>
              <w:rPr>
                <w:snapToGrid w:val="0"/>
                <w:u w:val="single"/>
              </w:rPr>
              <w:t>*100%</w:t>
            </w:r>
          </w:p>
          <w:p w:rsidR="00D34A6B" w:rsidRDefault="00D34A6B" w:rsidP="00756DA6">
            <w:pPr>
              <w:widowControl w:val="0"/>
              <w:tabs>
                <w:tab w:val="left" w:pos="1379"/>
              </w:tabs>
              <w:jc w:val="center"/>
              <w:rPr>
                <w:snapToGrid w:val="0"/>
              </w:rPr>
            </w:pPr>
            <w:r>
              <w:rPr>
                <w:snapToGrid w:val="0"/>
              </w:rPr>
              <w:t>2110</w:t>
            </w:r>
          </w:p>
        </w:tc>
        <w:tc>
          <w:tcPr>
            <w:tcW w:w="516" w:type="pct"/>
            <w:tcBorders>
              <w:top w:val="single" w:sz="4" w:space="0" w:color="auto"/>
              <w:left w:val="single" w:sz="4" w:space="0" w:color="auto"/>
              <w:bottom w:val="single" w:sz="4" w:space="0" w:color="auto"/>
              <w:right w:val="single" w:sz="4" w:space="0" w:color="auto"/>
            </w:tcBorders>
          </w:tcPr>
          <w:p w:rsidR="00D34A6B" w:rsidRDefault="00D34A6B">
            <w:pPr>
              <w:jc w:val="right"/>
              <w:rPr>
                <w:color w:val="000000"/>
              </w:rPr>
            </w:pPr>
            <w:r>
              <w:rPr>
                <w:color w:val="000000"/>
              </w:rPr>
              <w:t>14,61%</w:t>
            </w:r>
          </w:p>
        </w:tc>
        <w:tc>
          <w:tcPr>
            <w:tcW w:w="520" w:type="pct"/>
            <w:tcBorders>
              <w:left w:val="single" w:sz="4" w:space="0" w:color="auto"/>
              <w:bottom w:val="single" w:sz="6" w:space="0" w:color="auto"/>
              <w:right w:val="single" w:sz="6" w:space="0" w:color="auto"/>
            </w:tcBorders>
          </w:tcPr>
          <w:p w:rsidR="00D34A6B" w:rsidRDefault="00D34A6B">
            <w:pPr>
              <w:jc w:val="right"/>
              <w:rPr>
                <w:color w:val="000000"/>
              </w:rPr>
            </w:pPr>
            <w:r>
              <w:rPr>
                <w:color w:val="000000"/>
              </w:rPr>
              <w:t>13,89%</w:t>
            </w:r>
          </w:p>
        </w:tc>
        <w:tc>
          <w:tcPr>
            <w:tcW w:w="512"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-0,72%</w:t>
            </w:r>
          </w:p>
        </w:tc>
        <w:tc>
          <w:tcPr>
            <w:tcW w:w="623"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95,08</w:t>
            </w:r>
          </w:p>
        </w:tc>
      </w:tr>
      <w:tr w:rsidR="00D34A6B" w:rsidRPr="00CD49E6" w:rsidTr="00084E0A">
        <w:trPr>
          <w:trHeight w:val="315"/>
        </w:trPr>
        <w:tc>
          <w:tcPr>
            <w:tcW w:w="2056" w:type="pct"/>
            <w:tcBorders>
              <w:top w:val="single" w:sz="6" w:space="0" w:color="auto"/>
              <w:left w:val="single" w:sz="6" w:space="0" w:color="auto"/>
              <w:bottom w:val="single" w:sz="6" w:space="0" w:color="auto"/>
              <w:right w:val="single" w:sz="4" w:space="0" w:color="auto"/>
            </w:tcBorders>
          </w:tcPr>
          <w:p w:rsidR="00D34A6B" w:rsidRPr="00CD49E6" w:rsidRDefault="00D34A6B" w:rsidP="00EC587D">
            <w:pPr>
              <w:widowControl w:val="0"/>
              <w:tabs>
                <w:tab w:val="left" w:pos="3846"/>
              </w:tabs>
              <w:rPr>
                <w:snapToGrid w:val="0"/>
              </w:rPr>
            </w:pPr>
            <w:r w:rsidRPr="00CD49E6">
              <w:rPr>
                <w:snapToGrid w:val="0"/>
              </w:rPr>
              <w:t>Коммерческие расходы</w:t>
            </w:r>
          </w:p>
        </w:tc>
        <w:tc>
          <w:tcPr>
            <w:tcW w:w="773" w:type="pct"/>
            <w:tcBorders>
              <w:top w:val="single" w:sz="4" w:space="0" w:color="auto"/>
              <w:left w:val="single" w:sz="4" w:space="0" w:color="auto"/>
              <w:bottom w:val="single" w:sz="4" w:space="0" w:color="auto"/>
              <w:right w:val="single" w:sz="4" w:space="0" w:color="auto"/>
            </w:tcBorders>
          </w:tcPr>
          <w:p w:rsidR="00D34A6B" w:rsidRPr="00CD49E6" w:rsidRDefault="00D34A6B" w:rsidP="00756DA6">
            <w:pPr>
              <w:widowControl w:val="0"/>
              <w:tabs>
                <w:tab w:val="left" w:pos="1379"/>
              </w:tabs>
              <w:jc w:val="center"/>
              <w:rPr>
                <w:snapToGrid w:val="0"/>
              </w:rPr>
            </w:pPr>
            <w:r>
              <w:rPr>
                <w:snapToGrid w:val="0"/>
              </w:rPr>
              <w:t>2210</w:t>
            </w:r>
          </w:p>
        </w:tc>
        <w:tc>
          <w:tcPr>
            <w:tcW w:w="516" w:type="pct"/>
            <w:tcBorders>
              <w:top w:val="single" w:sz="4" w:space="0" w:color="auto"/>
              <w:left w:val="single" w:sz="4" w:space="0" w:color="auto"/>
              <w:bottom w:val="single" w:sz="4" w:space="0" w:color="auto"/>
              <w:right w:val="single" w:sz="4" w:space="0" w:color="auto"/>
            </w:tcBorders>
          </w:tcPr>
          <w:p w:rsidR="00D34A6B" w:rsidRDefault="00D34A6B">
            <w:pPr>
              <w:jc w:val="right"/>
              <w:rPr>
                <w:color w:val="000000"/>
              </w:rPr>
            </w:pPr>
            <w:r>
              <w:rPr>
                <w:color w:val="000000"/>
              </w:rPr>
              <w:t>79549</w:t>
            </w:r>
          </w:p>
        </w:tc>
        <w:tc>
          <w:tcPr>
            <w:tcW w:w="520" w:type="pct"/>
            <w:tcBorders>
              <w:top w:val="single" w:sz="6" w:space="0" w:color="auto"/>
              <w:left w:val="single" w:sz="4" w:space="0" w:color="auto"/>
              <w:bottom w:val="single" w:sz="6" w:space="0" w:color="auto"/>
              <w:right w:val="single" w:sz="6" w:space="0" w:color="auto"/>
            </w:tcBorders>
          </w:tcPr>
          <w:p w:rsidR="00D34A6B" w:rsidRDefault="00D34A6B">
            <w:pPr>
              <w:jc w:val="right"/>
              <w:rPr>
                <w:color w:val="000000"/>
              </w:rPr>
            </w:pPr>
            <w:r>
              <w:rPr>
                <w:color w:val="000000"/>
              </w:rPr>
              <w:t>73982</w:t>
            </w:r>
          </w:p>
        </w:tc>
        <w:tc>
          <w:tcPr>
            <w:tcW w:w="512"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-5567</w:t>
            </w:r>
          </w:p>
        </w:tc>
        <w:tc>
          <w:tcPr>
            <w:tcW w:w="623"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93,00</w:t>
            </w:r>
          </w:p>
        </w:tc>
      </w:tr>
      <w:tr w:rsidR="00D34A6B" w:rsidRPr="00CD49E6" w:rsidTr="00084E0A">
        <w:trPr>
          <w:trHeight w:val="315"/>
        </w:trPr>
        <w:tc>
          <w:tcPr>
            <w:tcW w:w="2056" w:type="pct"/>
            <w:tcBorders>
              <w:top w:val="single" w:sz="6" w:space="0" w:color="auto"/>
              <w:left w:val="single" w:sz="6" w:space="0" w:color="auto"/>
              <w:bottom w:val="single" w:sz="6" w:space="0" w:color="auto"/>
              <w:right w:val="single" w:sz="4" w:space="0" w:color="auto"/>
            </w:tcBorders>
          </w:tcPr>
          <w:p w:rsidR="00D34A6B" w:rsidRPr="00CD49E6" w:rsidRDefault="00D34A6B" w:rsidP="00EC587D">
            <w:pPr>
              <w:widowControl w:val="0"/>
              <w:tabs>
                <w:tab w:val="left" w:pos="3846"/>
              </w:tabs>
              <w:rPr>
                <w:snapToGrid w:val="0"/>
              </w:rPr>
            </w:pPr>
            <w:r w:rsidRPr="00CD49E6">
              <w:rPr>
                <w:snapToGrid w:val="0"/>
              </w:rPr>
              <w:t>Управленческие расходы</w:t>
            </w:r>
          </w:p>
        </w:tc>
        <w:tc>
          <w:tcPr>
            <w:tcW w:w="773" w:type="pct"/>
            <w:tcBorders>
              <w:top w:val="single" w:sz="4" w:space="0" w:color="auto"/>
              <w:left w:val="single" w:sz="4" w:space="0" w:color="auto"/>
              <w:bottom w:val="single" w:sz="4" w:space="0" w:color="auto"/>
              <w:right w:val="single" w:sz="4" w:space="0" w:color="auto"/>
            </w:tcBorders>
          </w:tcPr>
          <w:p w:rsidR="00D34A6B" w:rsidRPr="00CD49E6" w:rsidRDefault="00D34A6B" w:rsidP="00756DA6">
            <w:pPr>
              <w:widowControl w:val="0"/>
              <w:tabs>
                <w:tab w:val="left" w:pos="1379"/>
              </w:tabs>
              <w:jc w:val="center"/>
              <w:rPr>
                <w:snapToGrid w:val="0"/>
              </w:rPr>
            </w:pPr>
            <w:r>
              <w:rPr>
                <w:snapToGrid w:val="0"/>
              </w:rPr>
              <w:t>2220</w:t>
            </w:r>
          </w:p>
        </w:tc>
        <w:tc>
          <w:tcPr>
            <w:tcW w:w="516" w:type="pct"/>
            <w:tcBorders>
              <w:top w:val="single" w:sz="4" w:space="0" w:color="auto"/>
              <w:left w:val="single" w:sz="4" w:space="0" w:color="auto"/>
              <w:bottom w:val="single" w:sz="4" w:space="0" w:color="auto"/>
              <w:right w:val="single" w:sz="4" w:space="0" w:color="auto"/>
            </w:tcBorders>
          </w:tcPr>
          <w:p w:rsidR="00D34A6B" w:rsidRDefault="00D34A6B">
            <w:pPr>
              <w:jc w:val="right"/>
              <w:rPr>
                <w:color w:val="000000"/>
              </w:rPr>
            </w:pPr>
          </w:p>
        </w:tc>
        <w:tc>
          <w:tcPr>
            <w:tcW w:w="520" w:type="pct"/>
            <w:tcBorders>
              <w:top w:val="single" w:sz="6" w:space="0" w:color="auto"/>
              <w:left w:val="single" w:sz="4" w:space="0" w:color="auto"/>
              <w:bottom w:val="single" w:sz="6" w:space="0" w:color="auto"/>
              <w:right w:val="single" w:sz="6" w:space="0" w:color="auto"/>
            </w:tcBorders>
          </w:tcPr>
          <w:p w:rsidR="00D34A6B" w:rsidRDefault="00D34A6B">
            <w:pPr>
              <w:jc w:val="right"/>
              <w:rPr>
                <w:color w:val="000000"/>
              </w:rPr>
            </w:pPr>
          </w:p>
        </w:tc>
        <w:tc>
          <w:tcPr>
            <w:tcW w:w="512"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p>
        </w:tc>
        <w:tc>
          <w:tcPr>
            <w:tcW w:w="623"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p>
        </w:tc>
      </w:tr>
      <w:tr w:rsidR="00D34A6B" w:rsidRPr="00CD49E6" w:rsidTr="00084E0A">
        <w:trPr>
          <w:trHeight w:val="315"/>
        </w:trPr>
        <w:tc>
          <w:tcPr>
            <w:tcW w:w="2056" w:type="pct"/>
            <w:tcBorders>
              <w:top w:val="single" w:sz="6" w:space="0" w:color="auto"/>
              <w:left w:val="single" w:sz="6" w:space="0" w:color="auto"/>
              <w:bottom w:val="single" w:sz="6" w:space="0" w:color="auto"/>
              <w:right w:val="single" w:sz="4" w:space="0" w:color="auto"/>
            </w:tcBorders>
          </w:tcPr>
          <w:p w:rsidR="00D34A6B" w:rsidRPr="00CD49E6" w:rsidRDefault="00D34A6B" w:rsidP="00EC587D">
            <w:pPr>
              <w:widowControl w:val="0"/>
              <w:tabs>
                <w:tab w:val="left" w:pos="3846"/>
              </w:tabs>
              <w:rPr>
                <w:snapToGrid w:val="0"/>
              </w:rPr>
            </w:pPr>
            <w:r w:rsidRPr="00CD49E6">
              <w:rPr>
                <w:snapToGrid w:val="0"/>
              </w:rPr>
              <w:t>Прибыль (убыток) от продаж</w:t>
            </w:r>
          </w:p>
        </w:tc>
        <w:tc>
          <w:tcPr>
            <w:tcW w:w="773" w:type="pct"/>
            <w:tcBorders>
              <w:top w:val="single" w:sz="4" w:space="0" w:color="auto"/>
              <w:left w:val="single" w:sz="4" w:space="0" w:color="auto"/>
              <w:bottom w:val="single" w:sz="4" w:space="0" w:color="auto"/>
              <w:right w:val="single" w:sz="4" w:space="0" w:color="auto"/>
            </w:tcBorders>
          </w:tcPr>
          <w:p w:rsidR="00D34A6B" w:rsidRPr="00CD49E6" w:rsidRDefault="00D34A6B" w:rsidP="00756DA6">
            <w:pPr>
              <w:widowControl w:val="0"/>
              <w:tabs>
                <w:tab w:val="left" w:pos="1379"/>
              </w:tabs>
              <w:jc w:val="center"/>
              <w:rPr>
                <w:snapToGrid w:val="0"/>
              </w:rPr>
            </w:pPr>
            <w:r>
              <w:rPr>
                <w:snapToGrid w:val="0"/>
              </w:rPr>
              <w:t>2200</w:t>
            </w:r>
          </w:p>
        </w:tc>
        <w:tc>
          <w:tcPr>
            <w:tcW w:w="516" w:type="pct"/>
            <w:tcBorders>
              <w:top w:val="single" w:sz="4" w:space="0" w:color="auto"/>
              <w:left w:val="single" w:sz="4" w:space="0" w:color="auto"/>
              <w:bottom w:val="single" w:sz="4" w:space="0" w:color="auto"/>
              <w:right w:val="single" w:sz="4" w:space="0" w:color="auto"/>
            </w:tcBorders>
          </w:tcPr>
          <w:p w:rsidR="00D34A6B" w:rsidRDefault="00D34A6B" w:rsidP="00963305">
            <w:pPr>
              <w:jc w:val="right"/>
              <w:rPr>
                <w:color w:val="000000"/>
              </w:rPr>
            </w:pPr>
            <w:r>
              <w:rPr>
                <w:color w:val="000000"/>
              </w:rPr>
              <w:t>254821</w:t>
            </w:r>
          </w:p>
        </w:tc>
        <w:tc>
          <w:tcPr>
            <w:tcW w:w="520" w:type="pct"/>
            <w:tcBorders>
              <w:top w:val="single" w:sz="6" w:space="0" w:color="auto"/>
              <w:left w:val="single" w:sz="4" w:space="0" w:color="auto"/>
              <w:bottom w:val="single" w:sz="6" w:space="0" w:color="auto"/>
              <w:right w:val="single" w:sz="6" w:space="0" w:color="auto"/>
            </w:tcBorders>
          </w:tcPr>
          <w:p w:rsidR="00D34A6B" w:rsidRDefault="00D34A6B" w:rsidP="00963305">
            <w:pPr>
              <w:jc w:val="right"/>
              <w:rPr>
                <w:color w:val="000000"/>
              </w:rPr>
            </w:pPr>
            <w:r>
              <w:rPr>
                <w:color w:val="000000"/>
              </w:rPr>
              <w:t>304259</w:t>
            </w:r>
          </w:p>
        </w:tc>
        <w:tc>
          <w:tcPr>
            <w:tcW w:w="512" w:type="pct"/>
            <w:tcBorders>
              <w:top w:val="single" w:sz="6" w:space="0" w:color="auto"/>
              <w:left w:val="single" w:sz="6" w:space="0" w:color="auto"/>
              <w:bottom w:val="single" w:sz="6" w:space="0" w:color="auto"/>
              <w:right w:val="single" w:sz="6" w:space="0" w:color="auto"/>
            </w:tcBorders>
          </w:tcPr>
          <w:p w:rsidR="00D34A6B" w:rsidRDefault="00D34A6B" w:rsidP="00963305">
            <w:pPr>
              <w:jc w:val="right"/>
              <w:rPr>
                <w:color w:val="000000"/>
              </w:rPr>
            </w:pPr>
            <w:r>
              <w:rPr>
                <w:color w:val="000000"/>
              </w:rPr>
              <w:t>49438</w:t>
            </w:r>
          </w:p>
        </w:tc>
        <w:tc>
          <w:tcPr>
            <w:tcW w:w="623" w:type="pct"/>
            <w:tcBorders>
              <w:top w:val="single" w:sz="6" w:space="0" w:color="auto"/>
              <w:left w:val="single" w:sz="6" w:space="0" w:color="auto"/>
              <w:bottom w:val="single" w:sz="6" w:space="0" w:color="auto"/>
              <w:right w:val="single" w:sz="6" w:space="0" w:color="auto"/>
            </w:tcBorders>
          </w:tcPr>
          <w:p w:rsidR="00D34A6B" w:rsidRDefault="00D34A6B" w:rsidP="00963305">
            <w:pPr>
              <w:jc w:val="right"/>
              <w:rPr>
                <w:color w:val="000000"/>
              </w:rPr>
            </w:pPr>
            <w:r>
              <w:rPr>
                <w:color w:val="000000"/>
              </w:rPr>
              <w:t>119,40</w:t>
            </w:r>
          </w:p>
        </w:tc>
      </w:tr>
      <w:tr w:rsidR="00D34A6B" w:rsidRPr="00CD49E6" w:rsidTr="00084E0A">
        <w:trPr>
          <w:trHeight w:val="315"/>
        </w:trPr>
        <w:tc>
          <w:tcPr>
            <w:tcW w:w="2056" w:type="pct"/>
            <w:tcBorders>
              <w:top w:val="single" w:sz="6" w:space="0" w:color="auto"/>
              <w:left w:val="single" w:sz="6" w:space="0" w:color="auto"/>
              <w:bottom w:val="single" w:sz="6" w:space="0" w:color="auto"/>
              <w:right w:val="single" w:sz="4" w:space="0" w:color="auto"/>
            </w:tcBorders>
          </w:tcPr>
          <w:p w:rsidR="00D34A6B" w:rsidRPr="00CD49E6" w:rsidRDefault="00D34A6B" w:rsidP="00EC587D">
            <w:pPr>
              <w:widowControl w:val="0"/>
              <w:tabs>
                <w:tab w:val="left" w:pos="3846"/>
              </w:tabs>
              <w:rPr>
                <w:snapToGrid w:val="0"/>
              </w:rPr>
            </w:pPr>
            <w:r>
              <w:rPr>
                <w:snapToGrid w:val="0"/>
              </w:rPr>
              <w:t>Уровень прибыли от продаж (в %)</w:t>
            </w:r>
          </w:p>
        </w:tc>
        <w:tc>
          <w:tcPr>
            <w:tcW w:w="773" w:type="pct"/>
            <w:tcBorders>
              <w:top w:val="single" w:sz="4" w:space="0" w:color="auto"/>
              <w:left w:val="single" w:sz="4" w:space="0" w:color="auto"/>
              <w:bottom w:val="single" w:sz="4" w:space="0" w:color="auto"/>
              <w:right w:val="single" w:sz="4" w:space="0" w:color="auto"/>
            </w:tcBorders>
          </w:tcPr>
          <w:p w:rsidR="00D34A6B" w:rsidRPr="00173E12" w:rsidRDefault="00D34A6B" w:rsidP="00756DA6">
            <w:pPr>
              <w:widowControl w:val="0"/>
              <w:tabs>
                <w:tab w:val="left" w:pos="1379"/>
              </w:tabs>
              <w:jc w:val="center"/>
              <w:rPr>
                <w:snapToGrid w:val="0"/>
                <w:u w:val="single"/>
              </w:rPr>
            </w:pPr>
            <w:r w:rsidRPr="00173E12">
              <w:rPr>
                <w:snapToGrid w:val="0"/>
                <w:u w:val="single"/>
              </w:rPr>
              <w:t>2200*100%</w:t>
            </w:r>
          </w:p>
          <w:p w:rsidR="00D34A6B" w:rsidRDefault="00D34A6B" w:rsidP="00756DA6">
            <w:pPr>
              <w:widowControl w:val="0"/>
              <w:tabs>
                <w:tab w:val="left" w:pos="1379"/>
              </w:tabs>
              <w:jc w:val="center"/>
              <w:rPr>
                <w:snapToGrid w:val="0"/>
              </w:rPr>
            </w:pPr>
            <w:r>
              <w:rPr>
                <w:snapToGrid w:val="0"/>
              </w:rPr>
              <w:t>2110</w:t>
            </w:r>
          </w:p>
        </w:tc>
        <w:tc>
          <w:tcPr>
            <w:tcW w:w="516" w:type="pct"/>
            <w:tcBorders>
              <w:top w:val="single" w:sz="4" w:space="0" w:color="auto"/>
              <w:left w:val="single" w:sz="4" w:space="0" w:color="auto"/>
              <w:bottom w:val="single" w:sz="4" w:space="0" w:color="auto"/>
              <w:right w:val="single" w:sz="4" w:space="0" w:color="auto"/>
            </w:tcBorders>
          </w:tcPr>
          <w:p w:rsidR="00D34A6B" w:rsidRDefault="00D34A6B">
            <w:pPr>
              <w:jc w:val="right"/>
              <w:rPr>
                <w:color w:val="000000"/>
              </w:rPr>
            </w:pPr>
            <w:r>
              <w:rPr>
                <w:color w:val="000000"/>
              </w:rPr>
              <w:t>11,14%</w:t>
            </w:r>
          </w:p>
        </w:tc>
        <w:tc>
          <w:tcPr>
            <w:tcW w:w="520" w:type="pct"/>
            <w:tcBorders>
              <w:top w:val="single" w:sz="6" w:space="0" w:color="auto"/>
              <w:left w:val="single" w:sz="4" w:space="0" w:color="auto"/>
              <w:bottom w:val="single" w:sz="6" w:space="0" w:color="auto"/>
              <w:right w:val="single" w:sz="6" w:space="0" w:color="auto"/>
            </w:tcBorders>
          </w:tcPr>
          <w:p w:rsidR="00D34A6B" w:rsidRDefault="00D34A6B">
            <w:pPr>
              <w:jc w:val="right"/>
              <w:rPr>
                <w:color w:val="000000"/>
              </w:rPr>
            </w:pPr>
            <w:r>
              <w:rPr>
                <w:color w:val="000000"/>
              </w:rPr>
              <w:t>11,18%</w:t>
            </w:r>
          </w:p>
        </w:tc>
        <w:tc>
          <w:tcPr>
            <w:tcW w:w="512"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0,04%</w:t>
            </w:r>
          </w:p>
        </w:tc>
        <w:tc>
          <w:tcPr>
            <w:tcW w:w="623"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100,36</w:t>
            </w:r>
          </w:p>
        </w:tc>
      </w:tr>
      <w:tr w:rsidR="00D34A6B" w:rsidRPr="00CD49E6" w:rsidTr="00084E0A">
        <w:trPr>
          <w:trHeight w:val="315"/>
        </w:trPr>
        <w:tc>
          <w:tcPr>
            <w:tcW w:w="2056" w:type="pct"/>
            <w:tcBorders>
              <w:top w:val="single" w:sz="6" w:space="0" w:color="auto"/>
              <w:left w:val="single" w:sz="6" w:space="0" w:color="auto"/>
              <w:bottom w:val="single" w:sz="6" w:space="0" w:color="auto"/>
              <w:right w:val="single" w:sz="4" w:space="0" w:color="auto"/>
            </w:tcBorders>
          </w:tcPr>
          <w:p w:rsidR="00D34A6B" w:rsidRDefault="00D34A6B" w:rsidP="00EC587D">
            <w:pPr>
              <w:widowControl w:val="0"/>
              <w:tabs>
                <w:tab w:val="left" w:pos="3846"/>
              </w:tabs>
              <w:rPr>
                <w:snapToGrid w:val="0"/>
              </w:rPr>
            </w:pPr>
            <w:r w:rsidRPr="00CD49E6">
              <w:rPr>
                <w:snapToGrid w:val="0"/>
              </w:rPr>
              <w:t>Доходы от участия в др</w:t>
            </w:r>
            <w:r>
              <w:rPr>
                <w:snapToGrid w:val="0"/>
              </w:rPr>
              <w:t>угих</w:t>
            </w:r>
            <w:r w:rsidRPr="00CD49E6">
              <w:rPr>
                <w:snapToGrid w:val="0"/>
              </w:rPr>
              <w:t xml:space="preserve"> </w:t>
            </w:r>
          </w:p>
          <w:p w:rsidR="00D34A6B" w:rsidRPr="00CD49E6" w:rsidRDefault="00D34A6B" w:rsidP="00EC587D">
            <w:pPr>
              <w:widowControl w:val="0"/>
              <w:tabs>
                <w:tab w:val="left" w:pos="3846"/>
              </w:tabs>
              <w:rPr>
                <w:snapToGrid w:val="0"/>
              </w:rPr>
            </w:pPr>
            <w:r w:rsidRPr="00CD49E6">
              <w:rPr>
                <w:snapToGrid w:val="0"/>
              </w:rPr>
              <w:t>орган</w:t>
            </w:r>
            <w:r>
              <w:rPr>
                <w:snapToGrid w:val="0"/>
              </w:rPr>
              <w:t>изациях</w:t>
            </w:r>
          </w:p>
        </w:tc>
        <w:tc>
          <w:tcPr>
            <w:tcW w:w="773" w:type="pct"/>
            <w:tcBorders>
              <w:top w:val="single" w:sz="4" w:space="0" w:color="auto"/>
              <w:left w:val="single" w:sz="4" w:space="0" w:color="auto"/>
              <w:bottom w:val="single" w:sz="4" w:space="0" w:color="auto"/>
              <w:right w:val="single" w:sz="4" w:space="0" w:color="auto"/>
            </w:tcBorders>
          </w:tcPr>
          <w:p w:rsidR="00D34A6B" w:rsidRDefault="00D34A6B" w:rsidP="00756DA6">
            <w:pPr>
              <w:widowControl w:val="0"/>
              <w:tabs>
                <w:tab w:val="left" w:pos="1379"/>
              </w:tabs>
              <w:jc w:val="center"/>
              <w:rPr>
                <w:snapToGrid w:val="0"/>
              </w:rPr>
            </w:pPr>
            <w:r>
              <w:rPr>
                <w:snapToGrid w:val="0"/>
              </w:rPr>
              <w:t>2310</w:t>
            </w:r>
          </w:p>
        </w:tc>
        <w:tc>
          <w:tcPr>
            <w:tcW w:w="516" w:type="pct"/>
            <w:tcBorders>
              <w:top w:val="single" w:sz="4" w:space="0" w:color="auto"/>
              <w:left w:val="single" w:sz="4" w:space="0" w:color="auto"/>
              <w:bottom w:val="single" w:sz="4" w:space="0" w:color="auto"/>
              <w:right w:val="single" w:sz="4" w:space="0" w:color="auto"/>
            </w:tcBorders>
          </w:tcPr>
          <w:p w:rsidR="00D34A6B" w:rsidRDefault="00D34A6B">
            <w:pPr>
              <w:jc w:val="right"/>
              <w:rPr>
                <w:color w:val="000000"/>
              </w:rPr>
            </w:pPr>
            <w:r>
              <w:rPr>
                <w:color w:val="000000"/>
              </w:rPr>
              <w:t>25</w:t>
            </w:r>
          </w:p>
        </w:tc>
        <w:tc>
          <w:tcPr>
            <w:tcW w:w="520" w:type="pct"/>
            <w:tcBorders>
              <w:top w:val="single" w:sz="6" w:space="0" w:color="auto"/>
              <w:left w:val="single" w:sz="4" w:space="0" w:color="auto"/>
              <w:bottom w:val="single" w:sz="6" w:space="0" w:color="auto"/>
              <w:right w:val="single" w:sz="6" w:space="0" w:color="auto"/>
            </w:tcBorders>
          </w:tcPr>
          <w:p w:rsidR="00D34A6B" w:rsidRDefault="00D34A6B">
            <w:pPr>
              <w:jc w:val="right"/>
              <w:rPr>
                <w:color w:val="000000"/>
              </w:rPr>
            </w:pPr>
            <w:r>
              <w:rPr>
                <w:color w:val="000000"/>
              </w:rPr>
              <w:t>21</w:t>
            </w:r>
          </w:p>
        </w:tc>
        <w:tc>
          <w:tcPr>
            <w:tcW w:w="512"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-4</w:t>
            </w:r>
          </w:p>
        </w:tc>
        <w:tc>
          <w:tcPr>
            <w:tcW w:w="623"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84,00</w:t>
            </w:r>
          </w:p>
        </w:tc>
      </w:tr>
      <w:tr w:rsidR="00D34A6B" w:rsidRPr="00CD49E6" w:rsidTr="00963305">
        <w:trPr>
          <w:trHeight w:val="315"/>
        </w:trPr>
        <w:tc>
          <w:tcPr>
            <w:tcW w:w="2056" w:type="pct"/>
            <w:tcBorders>
              <w:top w:val="single" w:sz="6" w:space="0" w:color="auto"/>
              <w:left w:val="single" w:sz="6" w:space="0" w:color="auto"/>
              <w:bottom w:val="single" w:sz="6" w:space="0" w:color="auto"/>
              <w:right w:val="single" w:sz="4" w:space="0" w:color="auto"/>
            </w:tcBorders>
          </w:tcPr>
          <w:p w:rsidR="00D34A6B" w:rsidRPr="00CD49E6" w:rsidRDefault="00D34A6B" w:rsidP="00EC587D">
            <w:pPr>
              <w:widowControl w:val="0"/>
              <w:tabs>
                <w:tab w:val="left" w:pos="3846"/>
              </w:tabs>
              <w:rPr>
                <w:snapToGrid w:val="0"/>
              </w:rPr>
            </w:pPr>
            <w:r w:rsidRPr="00CD49E6">
              <w:rPr>
                <w:snapToGrid w:val="0"/>
              </w:rPr>
              <w:t>Проценты к получению</w:t>
            </w:r>
          </w:p>
        </w:tc>
        <w:tc>
          <w:tcPr>
            <w:tcW w:w="773" w:type="pct"/>
            <w:tcBorders>
              <w:top w:val="single" w:sz="4" w:space="0" w:color="auto"/>
              <w:left w:val="single" w:sz="4" w:space="0" w:color="auto"/>
              <w:bottom w:val="single" w:sz="4" w:space="0" w:color="auto"/>
              <w:right w:val="single" w:sz="4" w:space="0" w:color="auto"/>
            </w:tcBorders>
          </w:tcPr>
          <w:p w:rsidR="00D34A6B" w:rsidRPr="00CD49E6" w:rsidRDefault="00D34A6B" w:rsidP="00756DA6">
            <w:pPr>
              <w:widowControl w:val="0"/>
              <w:tabs>
                <w:tab w:val="left" w:pos="1379"/>
              </w:tabs>
              <w:jc w:val="center"/>
              <w:rPr>
                <w:snapToGrid w:val="0"/>
              </w:rPr>
            </w:pPr>
            <w:r>
              <w:rPr>
                <w:snapToGrid w:val="0"/>
              </w:rPr>
              <w:t>2320</w:t>
            </w:r>
          </w:p>
        </w:tc>
        <w:tc>
          <w:tcPr>
            <w:tcW w:w="516" w:type="pct"/>
            <w:tcBorders>
              <w:top w:val="single" w:sz="4" w:space="0" w:color="auto"/>
              <w:left w:val="single" w:sz="4" w:space="0" w:color="auto"/>
              <w:bottom w:val="single" w:sz="4" w:space="0" w:color="auto"/>
              <w:right w:val="single" w:sz="4" w:space="0" w:color="auto"/>
            </w:tcBorders>
            <w:vAlign w:val="center"/>
          </w:tcPr>
          <w:p w:rsidR="00D34A6B" w:rsidRDefault="00D34A6B">
            <w:pPr>
              <w:rPr>
                <w:color w:val="000000"/>
              </w:rPr>
            </w:pPr>
          </w:p>
        </w:tc>
        <w:tc>
          <w:tcPr>
            <w:tcW w:w="520" w:type="pct"/>
            <w:tcBorders>
              <w:top w:val="single" w:sz="6" w:space="0" w:color="auto"/>
              <w:left w:val="single" w:sz="4" w:space="0" w:color="auto"/>
              <w:bottom w:val="single" w:sz="6" w:space="0" w:color="auto"/>
              <w:right w:val="single" w:sz="6" w:space="0" w:color="auto"/>
            </w:tcBorders>
            <w:vAlign w:val="center"/>
          </w:tcPr>
          <w:p w:rsidR="00D34A6B" w:rsidRDefault="00D34A6B">
            <w:pPr>
              <w:rPr>
                <w:color w:val="000000"/>
              </w:rPr>
            </w:pPr>
          </w:p>
        </w:tc>
        <w:tc>
          <w:tcPr>
            <w:tcW w:w="512" w:type="pct"/>
            <w:tcBorders>
              <w:top w:val="single" w:sz="6" w:space="0" w:color="auto"/>
              <w:left w:val="single" w:sz="6" w:space="0" w:color="auto"/>
              <w:bottom w:val="single" w:sz="6" w:space="0" w:color="auto"/>
              <w:right w:val="single" w:sz="6" w:space="0" w:color="auto"/>
            </w:tcBorders>
            <w:vAlign w:val="center"/>
          </w:tcPr>
          <w:p w:rsidR="00D34A6B" w:rsidRDefault="00D34A6B">
            <w:pPr>
              <w:rPr>
                <w:color w:val="000000"/>
              </w:rPr>
            </w:pPr>
          </w:p>
        </w:tc>
        <w:tc>
          <w:tcPr>
            <w:tcW w:w="623" w:type="pct"/>
            <w:tcBorders>
              <w:top w:val="single" w:sz="6" w:space="0" w:color="auto"/>
              <w:left w:val="single" w:sz="6" w:space="0" w:color="auto"/>
              <w:bottom w:val="single" w:sz="6" w:space="0" w:color="auto"/>
              <w:right w:val="single" w:sz="6" w:space="0" w:color="auto"/>
            </w:tcBorders>
            <w:vAlign w:val="center"/>
          </w:tcPr>
          <w:p w:rsidR="00D34A6B" w:rsidRDefault="00D34A6B">
            <w:pPr>
              <w:rPr>
                <w:color w:val="000000"/>
              </w:rPr>
            </w:pPr>
          </w:p>
        </w:tc>
      </w:tr>
      <w:tr w:rsidR="00D34A6B" w:rsidRPr="00CD49E6" w:rsidTr="00E7642B">
        <w:trPr>
          <w:trHeight w:val="315"/>
        </w:trPr>
        <w:tc>
          <w:tcPr>
            <w:tcW w:w="5000" w:type="pct"/>
            <w:gridSpan w:val="6"/>
            <w:tcBorders>
              <w:bottom w:val="single" w:sz="4" w:space="0" w:color="auto"/>
            </w:tcBorders>
          </w:tcPr>
          <w:p w:rsidR="00D34A6B" w:rsidRDefault="00D34A6B" w:rsidP="00701172">
            <w:pPr>
              <w:widowControl w:val="0"/>
              <w:tabs>
                <w:tab w:val="left" w:pos="959"/>
                <w:tab w:val="left" w:pos="3846"/>
                <w:tab w:val="left" w:pos="6127"/>
                <w:tab w:val="right" w:pos="9508"/>
              </w:tabs>
              <w:rPr>
                <w:snapToGrid w:val="0"/>
                <w:sz w:val="28"/>
                <w:szCs w:val="28"/>
              </w:rPr>
            </w:pPr>
            <w:r>
              <w:rPr>
                <w:snapToGrid w:val="0"/>
                <w:sz w:val="28"/>
                <w:szCs w:val="28"/>
              </w:rPr>
              <w:lastRenderedPageBreak/>
              <w:tab/>
            </w:r>
            <w:r>
              <w:rPr>
                <w:snapToGrid w:val="0"/>
                <w:sz w:val="28"/>
                <w:szCs w:val="28"/>
              </w:rPr>
              <w:tab/>
            </w:r>
            <w:r>
              <w:rPr>
                <w:snapToGrid w:val="0"/>
                <w:sz w:val="28"/>
                <w:szCs w:val="28"/>
              </w:rPr>
              <w:tab/>
            </w:r>
            <w:r>
              <w:rPr>
                <w:snapToGrid w:val="0"/>
                <w:sz w:val="28"/>
                <w:szCs w:val="28"/>
              </w:rPr>
              <w:tab/>
            </w:r>
            <w:r w:rsidRPr="00E7642B">
              <w:rPr>
                <w:snapToGrid w:val="0"/>
                <w:sz w:val="28"/>
                <w:szCs w:val="28"/>
              </w:rPr>
              <w:t>Продолжение таблицы 2.1.</w:t>
            </w:r>
          </w:p>
          <w:p w:rsidR="00D34A6B" w:rsidRPr="00E7642B" w:rsidRDefault="00D34A6B" w:rsidP="00EC587D">
            <w:pPr>
              <w:widowControl w:val="0"/>
              <w:tabs>
                <w:tab w:val="left" w:pos="959"/>
                <w:tab w:val="left" w:pos="3846"/>
              </w:tabs>
              <w:jc w:val="right"/>
              <w:rPr>
                <w:snapToGrid w:val="0"/>
                <w:sz w:val="28"/>
                <w:szCs w:val="28"/>
              </w:rPr>
            </w:pPr>
          </w:p>
        </w:tc>
      </w:tr>
      <w:tr w:rsidR="00D34A6B" w:rsidRPr="00CD49E6" w:rsidTr="00E7642B">
        <w:trPr>
          <w:trHeight w:val="315"/>
        </w:trPr>
        <w:tc>
          <w:tcPr>
            <w:tcW w:w="2056" w:type="pct"/>
            <w:tcBorders>
              <w:top w:val="single" w:sz="4" w:space="0" w:color="auto"/>
              <w:left w:val="single" w:sz="6" w:space="0" w:color="auto"/>
              <w:bottom w:val="single" w:sz="6" w:space="0" w:color="auto"/>
              <w:right w:val="single" w:sz="4" w:space="0" w:color="auto"/>
            </w:tcBorders>
          </w:tcPr>
          <w:p w:rsidR="00D34A6B" w:rsidRPr="00CD49E6" w:rsidRDefault="00D34A6B" w:rsidP="00EC587D">
            <w:pPr>
              <w:widowControl w:val="0"/>
              <w:tabs>
                <w:tab w:val="left" w:pos="3846"/>
              </w:tabs>
              <w:jc w:val="center"/>
              <w:rPr>
                <w:snapToGrid w:val="0"/>
              </w:rPr>
            </w:pPr>
            <w:r w:rsidRPr="00CD49E6">
              <w:rPr>
                <w:snapToGrid w:val="0"/>
              </w:rPr>
              <w:t>Показатели</w:t>
            </w:r>
          </w:p>
        </w:tc>
        <w:tc>
          <w:tcPr>
            <w:tcW w:w="773" w:type="pct"/>
            <w:tcBorders>
              <w:top w:val="single" w:sz="4" w:space="0" w:color="auto"/>
              <w:left w:val="single" w:sz="4" w:space="0" w:color="auto"/>
              <w:bottom w:val="single" w:sz="4" w:space="0" w:color="auto"/>
              <w:right w:val="single" w:sz="4" w:space="0" w:color="auto"/>
            </w:tcBorders>
          </w:tcPr>
          <w:p w:rsidR="00D34A6B" w:rsidRPr="00CD49E6" w:rsidRDefault="00D34A6B" w:rsidP="00F93810">
            <w:pPr>
              <w:widowControl w:val="0"/>
              <w:ind w:right="360"/>
              <w:jc w:val="center"/>
              <w:rPr>
                <w:snapToGrid w:val="0"/>
              </w:rPr>
            </w:pPr>
            <w:r w:rsidRPr="00C4252B">
              <w:rPr>
                <w:snapToGrid w:val="0"/>
                <w:color w:val="000000"/>
              </w:rPr>
              <w:t>Форма</w:t>
            </w:r>
            <w:r>
              <w:rPr>
                <w:snapToGrid w:val="0"/>
                <w:color w:val="000000"/>
              </w:rPr>
              <w:t xml:space="preserve"> </w:t>
            </w:r>
            <w:r w:rsidRPr="00C4252B">
              <w:rPr>
                <w:snapToGrid w:val="0"/>
                <w:color w:val="000000"/>
              </w:rPr>
              <w:t>отчетн</w:t>
            </w:r>
            <w:r w:rsidRPr="00C4252B">
              <w:rPr>
                <w:snapToGrid w:val="0"/>
                <w:color w:val="000000"/>
              </w:rPr>
              <w:t>о</w:t>
            </w:r>
            <w:r w:rsidRPr="00C4252B">
              <w:rPr>
                <w:snapToGrid w:val="0"/>
                <w:color w:val="000000"/>
              </w:rPr>
              <w:t>сти и код строки</w:t>
            </w:r>
          </w:p>
        </w:tc>
        <w:tc>
          <w:tcPr>
            <w:tcW w:w="516" w:type="pct"/>
            <w:tcBorders>
              <w:top w:val="single" w:sz="4" w:space="0" w:color="auto"/>
              <w:left w:val="single" w:sz="4" w:space="0" w:color="auto"/>
              <w:bottom w:val="single" w:sz="4" w:space="0" w:color="auto"/>
              <w:right w:val="single" w:sz="4" w:space="0" w:color="auto"/>
            </w:tcBorders>
          </w:tcPr>
          <w:p w:rsidR="00D34A6B" w:rsidRPr="00CD49E6" w:rsidRDefault="00D34A6B" w:rsidP="00F93810">
            <w:pPr>
              <w:widowControl w:val="0"/>
              <w:tabs>
                <w:tab w:val="left" w:pos="959"/>
              </w:tabs>
              <w:jc w:val="center"/>
              <w:rPr>
                <w:snapToGrid w:val="0"/>
              </w:rPr>
            </w:pPr>
            <w:r>
              <w:rPr>
                <w:snapToGrid w:val="0"/>
              </w:rPr>
              <w:t>2010 год</w:t>
            </w:r>
          </w:p>
        </w:tc>
        <w:tc>
          <w:tcPr>
            <w:tcW w:w="520" w:type="pct"/>
            <w:tcBorders>
              <w:top w:val="single" w:sz="4" w:space="0" w:color="auto"/>
              <w:left w:val="single" w:sz="4" w:space="0" w:color="auto"/>
              <w:bottom w:val="single" w:sz="6" w:space="0" w:color="auto"/>
              <w:right w:val="single" w:sz="6" w:space="0" w:color="auto"/>
            </w:tcBorders>
          </w:tcPr>
          <w:p w:rsidR="00D34A6B" w:rsidRPr="00CD49E6" w:rsidRDefault="00D34A6B" w:rsidP="00F93810">
            <w:pPr>
              <w:widowControl w:val="0"/>
              <w:tabs>
                <w:tab w:val="left" w:pos="959"/>
              </w:tabs>
              <w:jc w:val="center"/>
              <w:rPr>
                <w:snapToGrid w:val="0"/>
              </w:rPr>
            </w:pPr>
            <w:r>
              <w:rPr>
                <w:snapToGrid w:val="0"/>
              </w:rPr>
              <w:t>2011 год</w:t>
            </w:r>
          </w:p>
        </w:tc>
        <w:tc>
          <w:tcPr>
            <w:tcW w:w="512" w:type="pct"/>
            <w:tcBorders>
              <w:top w:val="single" w:sz="4" w:space="0" w:color="auto"/>
              <w:left w:val="single" w:sz="6" w:space="0" w:color="auto"/>
              <w:bottom w:val="single" w:sz="6" w:space="0" w:color="auto"/>
              <w:right w:val="single" w:sz="6" w:space="0" w:color="auto"/>
            </w:tcBorders>
          </w:tcPr>
          <w:p w:rsidR="00D34A6B" w:rsidRPr="00CD49E6" w:rsidRDefault="00D34A6B" w:rsidP="00F93810">
            <w:pPr>
              <w:widowControl w:val="0"/>
              <w:tabs>
                <w:tab w:val="left" w:pos="959"/>
              </w:tabs>
              <w:rPr>
                <w:snapToGrid w:val="0"/>
              </w:rPr>
            </w:pPr>
            <w:r>
              <w:rPr>
                <w:snapToGrid w:val="0"/>
              </w:rPr>
              <w:t>откл</w:t>
            </w:r>
            <w:r>
              <w:rPr>
                <w:snapToGrid w:val="0"/>
              </w:rPr>
              <w:t>о</w:t>
            </w:r>
            <w:r>
              <w:rPr>
                <w:snapToGrid w:val="0"/>
              </w:rPr>
              <w:t>нение</w:t>
            </w:r>
          </w:p>
        </w:tc>
        <w:tc>
          <w:tcPr>
            <w:tcW w:w="623" w:type="pct"/>
            <w:tcBorders>
              <w:top w:val="single" w:sz="4" w:space="0" w:color="auto"/>
              <w:left w:val="single" w:sz="6" w:space="0" w:color="auto"/>
              <w:bottom w:val="single" w:sz="6" w:space="0" w:color="auto"/>
              <w:right w:val="single" w:sz="6" w:space="0" w:color="auto"/>
            </w:tcBorders>
          </w:tcPr>
          <w:p w:rsidR="00D34A6B" w:rsidRDefault="00D34A6B" w:rsidP="00F93810">
            <w:pPr>
              <w:widowControl w:val="0"/>
              <w:tabs>
                <w:tab w:val="left" w:pos="959"/>
              </w:tabs>
              <w:rPr>
                <w:snapToGrid w:val="0"/>
              </w:rPr>
            </w:pPr>
            <w:r>
              <w:rPr>
                <w:snapToGrid w:val="0"/>
              </w:rPr>
              <w:t xml:space="preserve">Темп </w:t>
            </w:r>
          </w:p>
          <w:p w:rsidR="00D34A6B" w:rsidRPr="00CD49E6" w:rsidRDefault="00D34A6B" w:rsidP="00F93810">
            <w:pPr>
              <w:widowControl w:val="0"/>
              <w:tabs>
                <w:tab w:val="left" w:pos="959"/>
              </w:tabs>
              <w:rPr>
                <w:snapToGrid w:val="0"/>
              </w:rPr>
            </w:pPr>
            <w:r>
              <w:rPr>
                <w:snapToGrid w:val="0"/>
              </w:rPr>
              <w:t>роста (%)</w:t>
            </w:r>
          </w:p>
        </w:tc>
      </w:tr>
      <w:tr w:rsidR="00D34A6B" w:rsidRPr="00CD49E6" w:rsidTr="00CF0063">
        <w:trPr>
          <w:trHeight w:val="315"/>
        </w:trPr>
        <w:tc>
          <w:tcPr>
            <w:tcW w:w="2056" w:type="pct"/>
            <w:tcBorders>
              <w:top w:val="single" w:sz="6" w:space="0" w:color="auto"/>
              <w:left w:val="single" w:sz="6" w:space="0" w:color="auto"/>
              <w:right w:val="single" w:sz="4" w:space="0" w:color="auto"/>
            </w:tcBorders>
          </w:tcPr>
          <w:p w:rsidR="00D34A6B" w:rsidRPr="00CD49E6" w:rsidRDefault="00D34A6B" w:rsidP="00CF0063">
            <w:pPr>
              <w:widowControl w:val="0"/>
              <w:tabs>
                <w:tab w:val="left" w:pos="3846"/>
              </w:tabs>
              <w:rPr>
                <w:snapToGrid w:val="0"/>
              </w:rPr>
            </w:pPr>
            <w:r w:rsidRPr="00CD49E6">
              <w:rPr>
                <w:snapToGrid w:val="0"/>
              </w:rPr>
              <w:t>Проценты к уплате</w:t>
            </w:r>
          </w:p>
        </w:tc>
        <w:tc>
          <w:tcPr>
            <w:tcW w:w="773" w:type="pct"/>
            <w:tcBorders>
              <w:top w:val="single" w:sz="4" w:space="0" w:color="auto"/>
              <w:left w:val="single" w:sz="4" w:space="0" w:color="auto"/>
              <w:right w:val="single" w:sz="4" w:space="0" w:color="auto"/>
            </w:tcBorders>
          </w:tcPr>
          <w:p w:rsidR="00D34A6B" w:rsidRPr="00CD49E6" w:rsidRDefault="00D34A6B" w:rsidP="00CF0063">
            <w:pPr>
              <w:widowControl w:val="0"/>
              <w:tabs>
                <w:tab w:val="left" w:pos="1379"/>
              </w:tabs>
              <w:jc w:val="center"/>
              <w:rPr>
                <w:snapToGrid w:val="0"/>
              </w:rPr>
            </w:pPr>
            <w:r>
              <w:rPr>
                <w:snapToGrid w:val="0"/>
              </w:rPr>
              <w:t>2330</w:t>
            </w:r>
          </w:p>
        </w:tc>
        <w:tc>
          <w:tcPr>
            <w:tcW w:w="516" w:type="pct"/>
            <w:tcBorders>
              <w:top w:val="single" w:sz="4" w:space="0" w:color="auto"/>
              <w:left w:val="single" w:sz="4" w:space="0" w:color="auto"/>
              <w:right w:val="single" w:sz="4" w:space="0" w:color="auto"/>
            </w:tcBorders>
          </w:tcPr>
          <w:p w:rsidR="00D34A6B" w:rsidRDefault="00D34A6B">
            <w:pPr>
              <w:jc w:val="right"/>
              <w:rPr>
                <w:color w:val="000000"/>
              </w:rPr>
            </w:pPr>
            <w:r>
              <w:rPr>
                <w:color w:val="000000"/>
              </w:rPr>
              <w:t>8818</w:t>
            </w:r>
          </w:p>
        </w:tc>
        <w:tc>
          <w:tcPr>
            <w:tcW w:w="520" w:type="pct"/>
            <w:tcBorders>
              <w:top w:val="single" w:sz="6" w:space="0" w:color="auto"/>
              <w:left w:val="single" w:sz="4" w:space="0" w:color="auto"/>
              <w:right w:val="single" w:sz="6" w:space="0" w:color="auto"/>
            </w:tcBorders>
          </w:tcPr>
          <w:p w:rsidR="00D34A6B" w:rsidRDefault="00D34A6B">
            <w:pPr>
              <w:jc w:val="right"/>
              <w:rPr>
                <w:color w:val="000000"/>
              </w:rPr>
            </w:pPr>
            <w:r>
              <w:rPr>
                <w:color w:val="000000"/>
              </w:rPr>
              <w:t>12516</w:t>
            </w:r>
          </w:p>
        </w:tc>
        <w:tc>
          <w:tcPr>
            <w:tcW w:w="512" w:type="pct"/>
            <w:tcBorders>
              <w:top w:val="single" w:sz="6" w:space="0" w:color="auto"/>
              <w:left w:val="single" w:sz="6" w:space="0" w:color="auto"/>
              <w:right w:val="single" w:sz="6" w:space="0" w:color="auto"/>
            </w:tcBorders>
          </w:tcPr>
          <w:p w:rsidR="00D34A6B" w:rsidRDefault="00D34A6B">
            <w:pPr>
              <w:jc w:val="right"/>
              <w:rPr>
                <w:color w:val="000000"/>
              </w:rPr>
            </w:pPr>
            <w:r>
              <w:rPr>
                <w:color w:val="000000"/>
              </w:rPr>
              <w:t>3698</w:t>
            </w:r>
          </w:p>
        </w:tc>
        <w:tc>
          <w:tcPr>
            <w:tcW w:w="623" w:type="pct"/>
            <w:tcBorders>
              <w:top w:val="single" w:sz="6" w:space="0" w:color="auto"/>
              <w:left w:val="single" w:sz="6" w:space="0" w:color="auto"/>
              <w:right w:val="single" w:sz="6" w:space="0" w:color="auto"/>
            </w:tcBorders>
          </w:tcPr>
          <w:p w:rsidR="00D34A6B" w:rsidRDefault="00D34A6B">
            <w:pPr>
              <w:jc w:val="right"/>
              <w:rPr>
                <w:color w:val="000000"/>
              </w:rPr>
            </w:pPr>
            <w:r>
              <w:rPr>
                <w:color w:val="000000"/>
              </w:rPr>
              <w:t>141,94</w:t>
            </w:r>
          </w:p>
        </w:tc>
      </w:tr>
      <w:tr w:rsidR="00D34A6B" w:rsidRPr="00CD49E6" w:rsidTr="00084E0A">
        <w:trPr>
          <w:trHeight w:val="315"/>
        </w:trPr>
        <w:tc>
          <w:tcPr>
            <w:tcW w:w="2056" w:type="pct"/>
            <w:tcBorders>
              <w:top w:val="single" w:sz="6" w:space="0" w:color="auto"/>
              <w:left w:val="single" w:sz="6" w:space="0" w:color="auto"/>
              <w:bottom w:val="single" w:sz="6" w:space="0" w:color="auto"/>
              <w:right w:val="single" w:sz="4" w:space="0" w:color="auto"/>
            </w:tcBorders>
          </w:tcPr>
          <w:p w:rsidR="00D34A6B" w:rsidRPr="00CD49E6" w:rsidRDefault="00D34A6B" w:rsidP="00EC587D">
            <w:pPr>
              <w:widowControl w:val="0"/>
              <w:tabs>
                <w:tab w:val="left" w:pos="3846"/>
              </w:tabs>
              <w:rPr>
                <w:snapToGrid w:val="0"/>
              </w:rPr>
            </w:pPr>
            <w:r w:rsidRPr="00CD49E6">
              <w:rPr>
                <w:snapToGrid w:val="0"/>
              </w:rPr>
              <w:t>Прочие доходы</w:t>
            </w:r>
          </w:p>
        </w:tc>
        <w:tc>
          <w:tcPr>
            <w:tcW w:w="773" w:type="pct"/>
            <w:tcBorders>
              <w:top w:val="single" w:sz="4" w:space="0" w:color="auto"/>
              <w:left w:val="single" w:sz="4" w:space="0" w:color="auto"/>
              <w:bottom w:val="single" w:sz="4" w:space="0" w:color="auto"/>
              <w:right w:val="single" w:sz="4" w:space="0" w:color="auto"/>
            </w:tcBorders>
          </w:tcPr>
          <w:p w:rsidR="00D34A6B" w:rsidRPr="00CD49E6" w:rsidRDefault="00D34A6B" w:rsidP="00756DA6">
            <w:pPr>
              <w:widowControl w:val="0"/>
              <w:tabs>
                <w:tab w:val="left" w:pos="1379"/>
              </w:tabs>
              <w:jc w:val="center"/>
              <w:rPr>
                <w:snapToGrid w:val="0"/>
              </w:rPr>
            </w:pPr>
            <w:r>
              <w:rPr>
                <w:snapToGrid w:val="0"/>
              </w:rPr>
              <w:t>2340</w:t>
            </w:r>
          </w:p>
        </w:tc>
        <w:tc>
          <w:tcPr>
            <w:tcW w:w="516" w:type="pct"/>
            <w:tcBorders>
              <w:top w:val="single" w:sz="4" w:space="0" w:color="auto"/>
              <w:left w:val="single" w:sz="4" w:space="0" w:color="auto"/>
              <w:bottom w:val="single" w:sz="4" w:space="0" w:color="auto"/>
              <w:right w:val="single" w:sz="4" w:space="0" w:color="auto"/>
            </w:tcBorders>
          </w:tcPr>
          <w:p w:rsidR="00D34A6B" w:rsidRDefault="00D34A6B">
            <w:pPr>
              <w:jc w:val="right"/>
              <w:rPr>
                <w:color w:val="000000"/>
              </w:rPr>
            </w:pPr>
            <w:r>
              <w:rPr>
                <w:color w:val="000000"/>
              </w:rPr>
              <w:t>95350</w:t>
            </w:r>
          </w:p>
        </w:tc>
        <w:tc>
          <w:tcPr>
            <w:tcW w:w="520" w:type="pct"/>
            <w:tcBorders>
              <w:top w:val="single" w:sz="6" w:space="0" w:color="auto"/>
              <w:left w:val="single" w:sz="4" w:space="0" w:color="auto"/>
              <w:bottom w:val="single" w:sz="6" w:space="0" w:color="auto"/>
              <w:right w:val="single" w:sz="6" w:space="0" w:color="auto"/>
            </w:tcBorders>
          </w:tcPr>
          <w:p w:rsidR="00D34A6B" w:rsidRDefault="00D34A6B">
            <w:pPr>
              <w:jc w:val="right"/>
              <w:rPr>
                <w:color w:val="000000"/>
              </w:rPr>
            </w:pPr>
            <w:r>
              <w:rPr>
                <w:color w:val="000000"/>
              </w:rPr>
              <w:t>180652</w:t>
            </w:r>
          </w:p>
        </w:tc>
        <w:tc>
          <w:tcPr>
            <w:tcW w:w="512"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85302</w:t>
            </w:r>
          </w:p>
        </w:tc>
        <w:tc>
          <w:tcPr>
            <w:tcW w:w="623"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189,46</w:t>
            </w:r>
          </w:p>
        </w:tc>
      </w:tr>
      <w:tr w:rsidR="00D34A6B" w:rsidRPr="00CD49E6" w:rsidTr="00084E0A">
        <w:trPr>
          <w:trHeight w:val="315"/>
        </w:trPr>
        <w:tc>
          <w:tcPr>
            <w:tcW w:w="2056" w:type="pct"/>
            <w:tcBorders>
              <w:top w:val="single" w:sz="6" w:space="0" w:color="auto"/>
              <w:left w:val="single" w:sz="6" w:space="0" w:color="auto"/>
              <w:bottom w:val="single" w:sz="6" w:space="0" w:color="auto"/>
              <w:right w:val="single" w:sz="4" w:space="0" w:color="auto"/>
            </w:tcBorders>
          </w:tcPr>
          <w:p w:rsidR="00D34A6B" w:rsidRPr="00CD49E6" w:rsidRDefault="00D34A6B" w:rsidP="00EC587D">
            <w:pPr>
              <w:widowControl w:val="0"/>
              <w:tabs>
                <w:tab w:val="left" w:pos="3846"/>
              </w:tabs>
              <w:rPr>
                <w:snapToGrid w:val="0"/>
              </w:rPr>
            </w:pPr>
            <w:r w:rsidRPr="00CD49E6">
              <w:rPr>
                <w:snapToGrid w:val="0"/>
              </w:rPr>
              <w:t>Прочие  расходы</w:t>
            </w:r>
          </w:p>
        </w:tc>
        <w:tc>
          <w:tcPr>
            <w:tcW w:w="773" w:type="pct"/>
            <w:tcBorders>
              <w:top w:val="single" w:sz="4" w:space="0" w:color="auto"/>
              <w:left w:val="single" w:sz="4" w:space="0" w:color="auto"/>
              <w:bottom w:val="single" w:sz="4" w:space="0" w:color="auto"/>
              <w:right w:val="single" w:sz="4" w:space="0" w:color="auto"/>
            </w:tcBorders>
          </w:tcPr>
          <w:p w:rsidR="00D34A6B" w:rsidRPr="00CD49E6" w:rsidRDefault="00D34A6B" w:rsidP="00756DA6">
            <w:pPr>
              <w:widowControl w:val="0"/>
              <w:tabs>
                <w:tab w:val="left" w:pos="1379"/>
              </w:tabs>
              <w:jc w:val="center"/>
              <w:rPr>
                <w:snapToGrid w:val="0"/>
              </w:rPr>
            </w:pPr>
            <w:r>
              <w:rPr>
                <w:snapToGrid w:val="0"/>
              </w:rPr>
              <w:t>2350</w:t>
            </w:r>
          </w:p>
        </w:tc>
        <w:tc>
          <w:tcPr>
            <w:tcW w:w="516" w:type="pct"/>
            <w:tcBorders>
              <w:top w:val="single" w:sz="4" w:space="0" w:color="auto"/>
              <w:left w:val="single" w:sz="4" w:space="0" w:color="auto"/>
              <w:bottom w:val="single" w:sz="4" w:space="0" w:color="auto"/>
              <w:right w:val="single" w:sz="4" w:space="0" w:color="auto"/>
            </w:tcBorders>
          </w:tcPr>
          <w:p w:rsidR="00D34A6B" w:rsidRDefault="00D34A6B">
            <w:pPr>
              <w:jc w:val="right"/>
              <w:rPr>
                <w:color w:val="000000"/>
              </w:rPr>
            </w:pPr>
            <w:r>
              <w:rPr>
                <w:color w:val="000000"/>
              </w:rPr>
              <w:t>213517</w:t>
            </w:r>
          </w:p>
        </w:tc>
        <w:tc>
          <w:tcPr>
            <w:tcW w:w="520" w:type="pct"/>
            <w:tcBorders>
              <w:top w:val="single" w:sz="6" w:space="0" w:color="auto"/>
              <w:left w:val="single" w:sz="4" w:space="0" w:color="auto"/>
              <w:bottom w:val="single" w:sz="6" w:space="0" w:color="auto"/>
              <w:right w:val="single" w:sz="6" w:space="0" w:color="auto"/>
            </w:tcBorders>
          </w:tcPr>
          <w:p w:rsidR="00D34A6B" w:rsidRDefault="00D34A6B">
            <w:pPr>
              <w:jc w:val="right"/>
              <w:rPr>
                <w:color w:val="000000"/>
              </w:rPr>
            </w:pPr>
            <w:r>
              <w:rPr>
                <w:color w:val="000000"/>
              </w:rPr>
              <w:t>227237</w:t>
            </w:r>
          </w:p>
        </w:tc>
        <w:tc>
          <w:tcPr>
            <w:tcW w:w="512"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13720</w:t>
            </w:r>
          </w:p>
        </w:tc>
        <w:tc>
          <w:tcPr>
            <w:tcW w:w="623"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106,43</w:t>
            </w:r>
          </w:p>
        </w:tc>
      </w:tr>
      <w:tr w:rsidR="00D34A6B" w:rsidRPr="00CD49E6" w:rsidTr="00701172">
        <w:trPr>
          <w:trHeight w:val="342"/>
        </w:trPr>
        <w:tc>
          <w:tcPr>
            <w:tcW w:w="2056" w:type="pct"/>
            <w:tcBorders>
              <w:top w:val="single" w:sz="6" w:space="0" w:color="auto"/>
              <w:left w:val="single" w:sz="6" w:space="0" w:color="auto"/>
              <w:bottom w:val="single" w:sz="6" w:space="0" w:color="auto"/>
              <w:right w:val="single" w:sz="4" w:space="0" w:color="auto"/>
            </w:tcBorders>
          </w:tcPr>
          <w:p w:rsidR="00D34A6B" w:rsidRDefault="00D34A6B" w:rsidP="00EC587D">
            <w:pPr>
              <w:widowControl w:val="0"/>
              <w:tabs>
                <w:tab w:val="left" w:pos="3846"/>
              </w:tabs>
              <w:rPr>
                <w:snapToGrid w:val="0"/>
              </w:rPr>
            </w:pPr>
            <w:r w:rsidRPr="00CD49E6">
              <w:rPr>
                <w:snapToGrid w:val="0"/>
              </w:rPr>
              <w:t xml:space="preserve">Прибыль (убыток) </w:t>
            </w:r>
          </w:p>
          <w:p w:rsidR="00D34A6B" w:rsidRPr="00CD49E6" w:rsidRDefault="00D34A6B" w:rsidP="00EC587D">
            <w:pPr>
              <w:widowControl w:val="0"/>
              <w:tabs>
                <w:tab w:val="left" w:pos="3846"/>
              </w:tabs>
              <w:rPr>
                <w:snapToGrid w:val="0"/>
              </w:rPr>
            </w:pPr>
            <w:r>
              <w:rPr>
                <w:snapToGrid w:val="0"/>
              </w:rPr>
              <w:t>до налогообложения</w:t>
            </w:r>
          </w:p>
        </w:tc>
        <w:tc>
          <w:tcPr>
            <w:tcW w:w="773" w:type="pct"/>
            <w:tcBorders>
              <w:top w:val="single" w:sz="4" w:space="0" w:color="auto"/>
              <w:left w:val="single" w:sz="4" w:space="0" w:color="auto"/>
              <w:bottom w:val="single" w:sz="4" w:space="0" w:color="auto"/>
              <w:right w:val="single" w:sz="4" w:space="0" w:color="auto"/>
            </w:tcBorders>
          </w:tcPr>
          <w:p w:rsidR="00D34A6B" w:rsidRPr="00CD49E6" w:rsidRDefault="00D34A6B" w:rsidP="00756DA6">
            <w:pPr>
              <w:widowControl w:val="0"/>
              <w:tabs>
                <w:tab w:val="left" w:pos="1379"/>
              </w:tabs>
              <w:jc w:val="center"/>
              <w:rPr>
                <w:snapToGrid w:val="0"/>
              </w:rPr>
            </w:pPr>
            <w:r>
              <w:rPr>
                <w:snapToGrid w:val="0"/>
              </w:rPr>
              <w:t>2300</w:t>
            </w:r>
          </w:p>
        </w:tc>
        <w:tc>
          <w:tcPr>
            <w:tcW w:w="516" w:type="pct"/>
            <w:tcBorders>
              <w:top w:val="single" w:sz="4" w:space="0" w:color="auto"/>
              <w:left w:val="single" w:sz="4" w:space="0" w:color="auto"/>
              <w:bottom w:val="single" w:sz="4" w:space="0" w:color="auto"/>
              <w:right w:val="single" w:sz="4" w:space="0" w:color="auto"/>
            </w:tcBorders>
          </w:tcPr>
          <w:p w:rsidR="00D34A6B" w:rsidRDefault="00D34A6B">
            <w:pPr>
              <w:jc w:val="right"/>
              <w:rPr>
                <w:color w:val="000000"/>
              </w:rPr>
            </w:pPr>
            <w:r>
              <w:rPr>
                <w:color w:val="000000"/>
              </w:rPr>
              <w:t>128475</w:t>
            </w:r>
          </w:p>
        </w:tc>
        <w:tc>
          <w:tcPr>
            <w:tcW w:w="520" w:type="pct"/>
            <w:tcBorders>
              <w:top w:val="single" w:sz="6" w:space="0" w:color="auto"/>
              <w:left w:val="single" w:sz="4" w:space="0" w:color="auto"/>
              <w:bottom w:val="single" w:sz="6" w:space="0" w:color="auto"/>
              <w:right w:val="single" w:sz="6" w:space="0" w:color="auto"/>
            </w:tcBorders>
          </w:tcPr>
          <w:p w:rsidR="00D34A6B" w:rsidRDefault="00D34A6B">
            <w:pPr>
              <w:jc w:val="right"/>
              <w:rPr>
                <w:color w:val="000000"/>
              </w:rPr>
            </w:pPr>
            <w:r>
              <w:rPr>
                <w:color w:val="000000"/>
              </w:rPr>
              <w:t>247717</w:t>
            </w:r>
          </w:p>
        </w:tc>
        <w:tc>
          <w:tcPr>
            <w:tcW w:w="512"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119242</w:t>
            </w:r>
          </w:p>
        </w:tc>
        <w:tc>
          <w:tcPr>
            <w:tcW w:w="623"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192,81</w:t>
            </w:r>
          </w:p>
        </w:tc>
      </w:tr>
      <w:tr w:rsidR="00D34A6B" w:rsidRPr="00CD49E6" w:rsidTr="00084E0A">
        <w:trPr>
          <w:trHeight w:val="315"/>
        </w:trPr>
        <w:tc>
          <w:tcPr>
            <w:tcW w:w="2056" w:type="pct"/>
            <w:tcBorders>
              <w:top w:val="single" w:sz="6" w:space="0" w:color="auto"/>
              <w:left w:val="single" w:sz="6" w:space="0" w:color="auto"/>
              <w:bottom w:val="single" w:sz="6" w:space="0" w:color="auto"/>
              <w:right w:val="single" w:sz="4" w:space="0" w:color="auto"/>
            </w:tcBorders>
          </w:tcPr>
          <w:p w:rsidR="00D34A6B" w:rsidRPr="00CD49E6" w:rsidRDefault="00D34A6B" w:rsidP="00EC587D">
            <w:pPr>
              <w:widowControl w:val="0"/>
              <w:tabs>
                <w:tab w:val="left" w:pos="3846"/>
              </w:tabs>
              <w:rPr>
                <w:snapToGrid w:val="0"/>
              </w:rPr>
            </w:pPr>
            <w:r>
              <w:rPr>
                <w:snapToGrid w:val="0"/>
              </w:rPr>
              <w:t>Текущий налог на прибыль</w:t>
            </w:r>
          </w:p>
        </w:tc>
        <w:tc>
          <w:tcPr>
            <w:tcW w:w="773" w:type="pct"/>
            <w:tcBorders>
              <w:top w:val="single" w:sz="4" w:space="0" w:color="auto"/>
              <w:left w:val="single" w:sz="4" w:space="0" w:color="auto"/>
              <w:bottom w:val="single" w:sz="4" w:space="0" w:color="auto"/>
              <w:right w:val="single" w:sz="4" w:space="0" w:color="auto"/>
            </w:tcBorders>
          </w:tcPr>
          <w:p w:rsidR="00D34A6B" w:rsidRDefault="00D34A6B" w:rsidP="00756DA6">
            <w:pPr>
              <w:widowControl w:val="0"/>
              <w:tabs>
                <w:tab w:val="left" w:pos="1379"/>
              </w:tabs>
              <w:jc w:val="center"/>
              <w:rPr>
                <w:snapToGrid w:val="0"/>
              </w:rPr>
            </w:pPr>
            <w:r>
              <w:rPr>
                <w:snapToGrid w:val="0"/>
              </w:rPr>
              <w:t>2410</w:t>
            </w:r>
          </w:p>
        </w:tc>
        <w:tc>
          <w:tcPr>
            <w:tcW w:w="516" w:type="pct"/>
            <w:tcBorders>
              <w:top w:val="single" w:sz="4" w:space="0" w:color="auto"/>
              <w:left w:val="single" w:sz="4" w:space="0" w:color="auto"/>
              <w:bottom w:val="single" w:sz="4" w:space="0" w:color="auto"/>
              <w:right w:val="single" w:sz="4" w:space="0" w:color="auto"/>
            </w:tcBorders>
          </w:tcPr>
          <w:p w:rsidR="00D34A6B" w:rsidRDefault="00D34A6B">
            <w:pPr>
              <w:jc w:val="right"/>
              <w:rPr>
                <w:color w:val="000000"/>
              </w:rPr>
            </w:pPr>
            <w:r>
              <w:rPr>
                <w:color w:val="000000"/>
              </w:rPr>
              <w:t>14419</w:t>
            </w:r>
          </w:p>
        </w:tc>
        <w:tc>
          <w:tcPr>
            <w:tcW w:w="520" w:type="pct"/>
            <w:tcBorders>
              <w:top w:val="single" w:sz="6" w:space="0" w:color="auto"/>
              <w:left w:val="single" w:sz="4" w:space="0" w:color="auto"/>
              <w:bottom w:val="single" w:sz="6" w:space="0" w:color="auto"/>
              <w:right w:val="single" w:sz="6" w:space="0" w:color="auto"/>
            </w:tcBorders>
          </w:tcPr>
          <w:p w:rsidR="00D34A6B" w:rsidRDefault="00D34A6B">
            <w:pPr>
              <w:jc w:val="right"/>
              <w:rPr>
                <w:color w:val="000000"/>
              </w:rPr>
            </w:pPr>
            <w:r>
              <w:rPr>
                <w:color w:val="000000"/>
              </w:rPr>
              <w:t>5260</w:t>
            </w:r>
          </w:p>
        </w:tc>
        <w:tc>
          <w:tcPr>
            <w:tcW w:w="512"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-9159</w:t>
            </w:r>
          </w:p>
        </w:tc>
        <w:tc>
          <w:tcPr>
            <w:tcW w:w="623"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36,48</w:t>
            </w:r>
          </w:p>
        </w:tc>
      </w:tr>
      <w:tr w:rsidR="00D34A6B" w:rsidRPr="00CD49E6" w:rsidTr="00084E0A">
        <w:trPr>
          <w:trHeight w:val="315"/>
        </w:trPr>
        <w:tc>
          <w:tcPr>
            <w:tcW w:w="2056" w:type="pct"/>
            <w:tcBorders>
              <w:top w:val="single" w:sz="6" w:space="0" w:color="auto"/>
              <w:left w:val="single" w:sz="6" w:space="0" w:color="auto"/>
              <w:bottom w:val="single" w:sz="6" w:space="0" w:color="auto"/>
              <w:right w:val="single" w:sz="4" w:space="0" w:color="auto"/>
            </w:tcBorders>
          </w:tcPr>
          <w:p w:rsidR="00D34A6B" w:rsidRDefault="00D34A6B" w:rsidP="00EC587D">
            <w:pPr>
              <w:widowControl w:val="0"/>
              <w:tabs>
                <w:tab w:val="left" w:pos="3846"/>
              </w:tabs>
              <w:rPr>
                <w:snapToGrid w:val="0"/>
              </w:rPr>
            </w:pPr>
            <w:r>
              <w:rPr>
                <w:snapToGrid w:val="0"/>
              </w:rPr>
              <w:t xml:space="preserve">В т.ч. постоянные налоговые </w:t>
            </w:r>
          </w:p>
          <w:p w:rsidR="00D34A6B" w:rsidRDefault="00D34A6B" w:rsidP="00EC587D">
            <w:pPr>
              <w:widowControl w:val="0"/>
              <w:tabs>
                <w:tab w:val="left" w:pos="3846"/>
              </w:tabs>
              <w:rPr>
                <w:snapToGrid w:val="0"/>
              </w:rPr>
            </w:pPr>
            <w:r>
              <w:rPr>
                <w:snapToGrid w:val="0"/>
              </w:rPr>
              <w:t>обязательства (активы)</w:t>
            </w:r>
          </w:p>
        </w:tc>
        <w:tc>
          <w:tcPr>
            <w:tcW w:w="773" w:type="pct"/>
            <w:tcBorders>
              <w:top w:val="single" w:sz="4" w:space="0" w:color="auto"/>
              <w:left w:val="single" w:sz="4" w:space="0" w:color="auto"/>
              <w:bottom w:val="single" w:sz="4" w:space="0" w:color="auto"/>
              <w:right w:val="single" w:sz="4" w:space="0" w:color="auto"/>
            </w:tcBorders>
          </w:tcPr>
          <w:p w:rsidR="00D34A6B" w:rsidRDefault="00D34A6B" w:rsidP="00756DA6">
            <w:pPr>
              <w:widowControl w:val="0"/>
              <w:tabs>
                <w:tab w:val="left" w:pos="1379"/>
              </w:tabs>
              <w:jc w:val="center"/>
              <w:rPr>
                <w:snapToGrid w:val="0"/>
              </w:rPr>
            </w:pPr>
          </w:p>
          <w:p w:rsidR="00D34A6B" w:rsidRDefault="00D34A6B" w:rsidP="00756DA6">
            <w:pPr>
              <w:widowControl w:val="0"/>
              <w:tabs>
                <w:tab w:val="left" w:pos="1379"/>
              </w:tabs>
              <w:jc w:val="center"/>
              <w:rPr>
                <w:snapToGrid w:val="0"/>
              </w:rPr>
            </w:pPr>
            <w:r>
              <w:rPr>
                <w:snapToGrid w:val="0"/>
              </w:rPr>
              <w:t>2421</w:t>
            </w:r>
          </w:p>
        </w:tc>
        <w:tc>
          <w:tcPr>
            <w:tcW w:w="516" w:type="pct"/>
            <w:tcBorders>
              <w:top w:val="single" w:sz="4" w:space="0" w:color="auto"/>
              <w:left w:val="single" w:sz="4" w:space="0" w:color="auto"/>
              <w:bottom w:val="single" w:sz="4" w:space="0" w:color="auto"/>
              <w:right w:val="single" w:sz="4" w:space="0" w:color="auto"/>
            </w:tcBorders>
          </w:tcPr>
          <w:p w:rsidR="00D34A6B" w:rsidRDefault="00D34A6B">
            <w:pPr>
              <w:jc w:val="right"/>
              <w:rPr>
                <w:color w:val="000000"/>
              </w:rPr>
            </w:pPr>
            <w:r>
              <w:rPr>
                <w:color w:val="000000"/>
              </w:rPr>
              <w:t>5805</w:t>
            </w:r>
          </w:p>
        </w:tc>
        <w:tc>
          <w:tcPr>
            <w:tcW w:w="520" w:type="pct"/>
            <w:tcBorders>
              <w:top w:val="single" w:sz="6" w:space="0" w:color="auto"/>
              <w:left w:val="single" w:sz="4" w:space="0" w:color="auto"/>
              <w:bottom w:val="single" w:sz="6" w:space="0" w:color="auto"/>
              <w:right w:val="single" w:sz="6" w:space="0" w:color="auto"/>
            </w:tcBorders>
          </w:tcPr>
          <w:p w:rsidR="00D34A6B" w:rsidRDefault="00D34A6B">
            <w:pPr>
              <w:jc w:val="right"/>
              <w:rPr>
                <w:color w:val="000000"/>
              </w:rPr>
            </w:pPr>
            <w:r>
              <w:rPr>
                <w:color w:val="000000"/>
              </w:rPr>
              <w:t>9727</w:t>
            </w:r>
          </w:p>
        </w:tc>
        <w:tc>
          <w:tcPr>
            <w:tcW w:w="512"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3922</w:t>
            </w:r>
          </w:p>
        </w:tc>
        <w:tc>
          <w:tcPr>
            <w:tcW w:w="623"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167,56</w:t>
            </w:r>
          </w:p>
        </w:tc>
      </w:tr>
      <w:tr w:rsidR="00D34A6B" w:rsidRPr="00CD49E6" w:rsidTr="00084E0A">
        <w:trPr>
          <w:trHeight w:val="315"/>
        </w:trPr>
        <w:tc>
          <w:tcPr>
            <w:tcW w:w="2056" w:type="pct"/>
            <w:tcBorders>
              <w:top w:val="single" w:sz="6" w:space="0" w:color="auto"/>
              <w:left w:val="single" w:sz="6" w:space="0" w:color="auto"/>
              <w:bottom w:val="single" w:sz="6" w:space="0" w:color="auto"/>
              <w:right w:val="single" w:sz="4" w:space="0" w:color="auto"/>
            </w:tcBorders>
          </w:tcPr>
          <w:p w:rsidR="00D34A6B" w:rsidRDefault="00D34A6B" w:rsidP="00EC587D">
            <w:pPr>
              <w:widowControl w:val="0"/>
              <w:tabs>
                <w:tab w:val="left" w:pos="3846"/>
              </w:tabs>
              <w:rPr>
                <w:snapToGrid w:val="0"/>
              </w:rPr>
            </w:pPr>
            <w:r>
              <w:rPr>
                <w:snapToGrid w:val="0"/>
              </w:rPr>
              <w:t>Изменение отложенных налоговых обязательств</w:t>
            </w:r>
          </w:p>
        </w:tc>
        <w:tc>
          <w:tcPr>
            <w:tcW w:w="773" w:type="pct"/>
            <w:tcBorders>
              <w:top w:val="single" w:sz="4" w:space="0" w:color="auto"/>
              <w:left w:val="single" w:sz="4" w:space="0" w:color="auto"/>
              <w:bottom w:val="single" w:sz="4" w:space="0" w:color="auto"/>
              <w:right w:val="single" w:sz="4" w:space="0" w:color="auto"/>
            </w:tcBorders>
          </w:tcPr>
          <w:p w:rsidR="00D34A6B" w:rsidRDefault="00D34A6B" w:rsidP="00756DA6">
            <w:pPr>
              <w:widowControl w:val="0"/>
              <w:tabs>
                <w:tab w:val="left" w:pos="1379"/>
              </w:tabs>
              <w:jc w:val="center"/>
              <w:rPr>
                <w:snapToGrid w:val="0"/>
              </w:rPr>
            </w:pPr>
          </w:p>
          <w:p w:rsidR="00D34A6B" w:rsidRDefault="00D34A6B" w:rsidP="00756DA6">
            <w:pPr>
              <w:widowControl w:val="0"/>
              <w:tabs>
                <w:tab w:val="left" w:pos="1379"/>
              </w:tabs>
              <w:jc w:val="center"/>
              <w:rPr>
                <w:snapToGrid w:val="0"/>
              </w:rPr>
            </w:pPr>
            <w:r>
              <w:rPr>
                <w:snapToGrid w:val="0"/>
              </w:rPr>
              <w:t>2430</w:t>
            </w:r>
          </w:p>
        </w:tc>
        <w:tc>
          <w:tcPr>
            <w:tcW w:w="516" w:type="pct"/>
            <w:tcBorders>
              <w:top w:val="single" w:sz="4" w:space="0" w:color="auto"/>
              <w:left w:val="single" w:sz="4" w:space="0" w:color="auto"/>
              <w:bottom w:val="single" w:sz="4" w:space="0" w:color="auto"/>
              <w:right w:val="single" w:sz="4" w:space="0" w:color="auto"/>
            </w:tcBorders>
          </w:tcPr>
          <w:p w:rsidR="00D34A6B" w:rsidRDefault="00D34A6B">
            <w:pPr>
              <w:jc w:val="right"/>
              <w:rPr>
                <w:color w:val="000000"/>
              </w:rPr>
            </w:pPr>
            <w:r>
              <w:rPr>
                <w:color w:val="000000"/>
              </w:rPr>
              <w:t>27406</w:t>
            </w:r>
          </w:p>
        </w:tc>
        <w:tc>
          <w:tcPr>
            <w:tcW w:w="520" w:type="pct"/>
            <w:tcBorders>
              <w:top w:val="single" w:sz="6" w:space="0" w:color="auto"/>
              <w:left w:val="single" w:sz="4" w:space="0" w:color="auto"/>
              <w:bottom w:val="single" w:sz="6" w:space="0" w:color="auto"/>
              <w:right w:val="single" w:sz="6" w:space="0" w:color="auto"/>
            </w:tcBorders>
          </w:tcPr>
          <w:p w:rsidR="00D34A6B" w:rsidRDefault="00D34A6B">
            <w:pPr>
              <w:jc w:val="right"/>
              <w:rPr>
                <w:color w:val="000000"/>
              </w:rPr>
            </w:pPr>
            <w:r>
              <w:rPr>
                <w:color w:val="000000"/>
              </w:rPr>
              <w:t>25070</w:t>
            </w:r>
          </w:p>
        </w:tc>
        <w:tc>
          <w:tcPr>
            <w:tcW w:w="512"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-2336</w:t>
            </w:r>
          </w:p>
        </w:tc>
        <w:tc>
          <w:tcPr>
            <w:tcW w:w="623"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118,97</w:t>
            </w:r>
          </w:p>
        </w:tc>
      </w:tr>
      <w:tr w:rsidR="00D34A6B" w:rsidRPr="00CD49E6" w:rsidTr="00084E0A">
        <w:trPr>
          <w:trHeight w:val="315"/>
        </w:trPr>
        <w:tc>
          <w:tcPr>
            <w:tcW w:w="2056" w:type="pct"/>
            <w:tcBorders>
              <w:top w:val="single" w:sz="6" w:space="0" w:color="auto"/>
              <w:left w:val="single" w:sz="6" w:space="0" w:color="auto"/>
              <w:bottom w:val="single" w:sz="6" w:space="0" w:color="auto"/>
              <w:right w:val="single" w:sz="4" w:space="0" w:color="auto"/>
            </w:tcBorders>
          </w:tcPr>
          <w:p w:rsidR="00D34A6B" w:rsidRDefault="00D34A6B" w:rsidP="00EC587D">
            <w:pPr>
              <w:widowControl w:val="0"/>
              <w:tabs>
                <w:tab w:val="left" w:pos="3846"/>
              </w:tabs>
              <w:rPr>
                <w:snapToGrid w:val="0"/>
              </w:rPr>
            </w:pPr>
            <w:r>
              <w:rPr>
                <w:snapToGrid w:val="0"/>
              </w:rPr>
              <w:t>Изменение отложенных налоговых активов</w:t>
            </w:r>
          </w:p>
        </w:tc>
        <w:tc>
          <w:tcPr>
            <w:tcW w:w="773" w:type="pct"/>
            <w:tcBorders>
              <w:top w:val="single" w:sz="4" w:space="0" w:color="auto"/>
              <w:left w:val="single" w:sz="4" w:space="0" w:color="auto"/>
              <w:bottom w:val="single" w:sz="4" w:space="0" w:color="auto"/>
              <w:right w:val="single" w:sz="4" w:space="0" w:color="auto"/>
            </w:tcBorders>
          </w:tcPr>
          <w:p w:rsidR="00D34A6B" w:rsidRDefault="00D34A6B" w:rsidP="00756DA6">
            <w:pPr>
              <w:widowControl w:val="0"/>
              <w:tabs>
                <w:tab w:val="left" w:pos="1379"/>
              </w:tabs>
              <w:jc w:val="center"/>
              <w:rPr>
                <w:snapToGrid w:val="0"/>
              </w:rPr>
            </w:pPr>
          </w:p>
          <w:p w:rsidR="00D34A6B" w:rsidRDefault="00D34A6B" w:rsidP="00756DA6">
            <w:pPr>
              <w:widowControl w:val="0"/>
              <w:tabs>
                <w:tab w:val="left" w:pos="1379"/>
              </w:tabs>
              <w:jc w:val="center"/>
              <w:rPr>
                <w:snapToGrid w:val="0"/>
              </w:rPr>
            </w:pPr>
            <w:r>
              <w:rPr>
                <w:snapToGrid w:val="0"/>
              </w:rPr>
              <w:t>2450</w:t>
            </w:r>
          </w:p>
        </w:tc>
        <w:tc>
          <w:tcPr>
            <w:tcW w:w="516" w:type="pct"/>
            <w:tcBorders>
              <w:top w:val="single" w:sz="4" w:space="0" w:color="auto"/>
              <w:left w:val="single" w:sz="4" w:space="0" w:color="auto"/>
              <w:bottom w:val="single" w:sz="4" w:space="0" w:color="auto"/>
              <w:right w:val="single" w:sz="4" w:space="0" w:color="auto"/>
            </w:tcBorders>
          </w:tcPr>
          <w:p w:rsidR="00D34A6B" w:rsidRDefault="00D34A6B">
            <w:pPr>
              <w:jc w:val="right"/>
              <w:rPr>
                <w:color w:val="000000"/>
              </w:rPr>
            </w:pPr>
            <w:r>
              <w:rPr>
                <w:color w:val="000000"/>
              </w:rPr>
              <w:t>10325</w:t>
            </w:r>
          </w:p>
        </w:tc>
        <w:tc>
          <w:tcPr>
            <w:tcW w:w="520" w:type="pct"/>
            <w:tcBorders>
              <w:top w:val="single" w:sz="6" w:space="0" w:color="auto"/>
              <w:left w:val="single" w:sz="4" w:space="0" w:color="auto"/>
              <w:bottom w:val="single" w:sz="6" w:space="0" w:color="auto"/>
              <w:right w:val="single" w:sz="6" w:space="0" w:color="auto"/>
            </w:tcBorders>
          </w:tcPr>
          <w:p w:rsidR="00D34A6B" w:rsidRDefault="00D34A6B">
            <w:pPr>
              <w:jc w:val="right"/>
              <w:rPr>
                <w:color w:val="000000"/>
              </w:rPr>
            </w:pPr>
            <w:r>
              <w:rPr>
                <w:color w:val="000000"/>
              </w:rPr>
              <w:t>9485</w:t>
            </w:r>
          </w:p>
        </w:tc>
        <w:tc>
          <w:tcPr>
            <w:tcW w:w="512"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-840</w:t>
            </w:r>
          </w:p>
        </w:tc>
        <w:tc>
          <w:tcPr>
            <w:tcW w:w="623"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91,86</w:t>
            </w:r>
          </w:p>
        </w:tc>
      </w:tr>
      <w:tr w:rsidR="00D34A6B" w:rsidRPr="00CD49E6" w:rsidTr="00084E0A">
        <w:trPr>
          <w:trHeight w:val="315"/>
        </w:trPr>
        <w:tc>
          <w:tcPr>
            <w:tcW w:w="2056" w:type="pct"/>
            <w:tcBorders>
              <w:top w:val="single" w:sz="6" w:space="0" w:color="auto"/>
              <w:left w:val="single" w:sz="6" w:space="0" w:color="auto"/>
              <w:bottom w:val="single" w:sz="6" w:space="0" w:color="auto"/>
              <w:right w:val="single" w:sz="4" w:space="0" w:color="auto"/>
            </w:tcBorders>
          </w:tcPr>
          <w:p w:rsidR="00D34A6B" w:rsidRPr="00CD49E6" w:rsidRDefault="00D34A6B" w:rsidP="00EC587D">
            <w:pPr>
              <w:widowControl w:val="0"/>
              <w:tabs>
                <w:tab w:val="left" w:pos="3846"/>
              </w:tabs>
              <w:rPr>
                <w:snapToGrid w:val="0"/>
              </w:rPr>
            </w:pPr>
            <w:r>
              <w:rPr>
                <w:snapToGrid w:val="0"/>
              </w:rPr>
              <w:t>Прочее</w:t>
            </w:r>
          </w:p>
        </w:tc>
        <w:tc>
          <w:tcPr>
            <w:tcW w:w="773" w:type="pct"/>
            <w:tcBorders>
              <w:top w:val="single" w:sz="4" w:space="0" w:color="auto"/>
              <w:left w:val="single" w:sz="4" w:space="0" w:color="auto"/>
              <w:bottom w:val="single" w:sz="4" w:space="0" w:color="auto"/>
              <w:right w:val="single" w:sz="4" w:space="0" w:color="auto"/>
            </w:tcBorders>
          </w:tcPr>
          <w:p w:rsidR="00D34A6B" w:rsidRPr="00CD49E6" w:rsidRDefault="00D34A6B" w:rsidP="00756DA6">
            <w:pPr>
              <w:widowControl w:val="0"/>
              <w:tabs>
                <w:tab w:val="left" w:pos="1379"/>
              </w:tabs>
              <w:jc w:val="center"/>
              <w:rPr>
                <w:snapToGrid w:val="0"/>
              </w:rPr>
            </w:pPr>
            <w:r>
              <w:rPr>
                <w:snapToGrid w:val="0"/>
              </w:rPr>
              <w:t>2460</w:t>
            </w:r>
          </w:p>
        </w:tc>
        <w:tc>
          <w:tcPr>
            <w:tcW w:w="516" w:type="pct"/>
            <w:tcBorders>
              <w:top w:val="single" w:sz="4" w:space="0" w:color="auto"/>
              <w:left w:val="single" w:sz="4" w:space="0" w:color="auto"/>
              <w:bottom w:val="single" w:sz="4" w:space="0" w:color="auto"/>
              <w:right w:val="single" w:sz="4" w:space="0" w:color="auto"/>
            </w:tcBorders>
          </w:tcPr>
          <w:p w:rsidR="00D34A6B" w:rsidRDefault="00D34A6B">
            <w:pPr>
              <w:jc w:val="right"/>
              <w:rPr>
                <w:color w:val="000000"/>
              </w:rPr>
            </w:pPr>
            <w:r>
              <w:rPr>
                <w:color w:val="000000"/>
              </w:rPr>
              <w:t>602</w:t>
            </w:r>
          </w:p>
        </w:tc>
        <w:tc>
          <w:tcPr>
            <w:tcW w:w="520" w:type="pct"/>
            <w:tcBorders>
              <w:top w:val="single" w:sz="6" w:space="0" w:color="auto"/>
              <w:left w:val="single" w:sz="4" w:space="0" w:color="auto"/>
              <w:bottom w:val="single" w:sz="6" w:space="0" w:color="auto"/>
              <w:right w:val="single" w:sz="6" w:space="0" w:color="auto"/>
            </w:tcBorders>
          </w:tcPr>
          <w:p w:rsidR="00D34A6B" w:rsidRDefault="00D34A6B">
            <w:pPr>
              <w:jc w:val="right"/>
              <w:rPr>
                <w:color w:val="000000"/>
              </w:rPr>
            </w:pPr>
            <w:r>
              <w:rPr>
                <w:color w:val="000000"/>
              </w:rPr>
              <w:t>565</w:t>
            </w:r>
          </w:p>
        </w:tc>
        <w:tc>
          <w:tcPr>
            <w:tcW w:w="512"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-37</w:t>
            </w:r>
          </w:p>
        </w:tc>
        <w:tc>
          <w:tcPr>
            <w:tcW w:w="623"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93,85</w:t>
            </w:r>
          </w:p>
        </w:tc>
      </w:tr>
      <w:tr w:rsidR="00D34A6B" w:rsidRPr="00CD49E6" w:rsidTr="00084E0A">
        <w:trPr>
          <w:trHeight w:val="315"/>
        </w:trPr>
        <w:tc>
          <w:tcPr>
            <w:tcW w:w="2056" w:type="pct"/>
            <w:tcBorders>
              <w:top w:val="single" w:sz="6" w:space="0" w:color="auto"/>
              <w:left w:val="single" w:sz="6" w:space="0" w:color="auto"/>
              <w:bottom w:val="single" w:sz="6" w:space="0" w:color="auto"/>
              <w:right w:val="single" w:sz="4" w:space="0" w:color="auto"/>
            </w:tcBorders>
          </w:tcPr>
          <w:p w:rsidR="00D34A6B" w:rsidRPr="00CD49E6" w:rsidRDefault="00D34A6B" w:rsidP="00EC587D">
            <w:pPr>
              <w:widowControl w:val="0"/>
              <w:tabs>
                <w:tab w:val="left" w:pos="3846"/>
              </w:tabs>
              <w:rPr>
                <w:snapToGrid w:val="0"/>
              </w:rPr>
            </w:pPr>
            <w:r w:rsidRPr="00CD49E6">
              <w:rPr>
                <w:snapToGrid w:val="0"/>
              </w:rPr>
              <w:t>Чистая прибыль</w:t>
            </w:r>
            <w:r>
              <w:rPr>
                <w:snapToGrid w:val="0"/>
              </w:rPr>
              <w:t xml:space="preserve"> (убыток)</w:t>
            </w:r>
          </w:p>
        </w:tc>
        <w:tc>
          <w:tcPr>
            <w:tcW w:w="773" w:type="pct"/>
            <w:tcBorders>
              <w:top w:val="single" w:sz="4" w:space="0" w:color="auto"/>
              <w:left w:val="single" w:sz="4" w:space="0" w:color="auto"/>
              <w:bottom w:val="single" w:sz="4" w:space="0" w:color="auto"/>
              <w:right w:val="single" w:sz="4" w:space="0" w:color="auto"/>
            </w:tcBorders>
          </w:tcPr>
          <w:p w:rsidR="00D34A6B" w:rsidRPr="00CD49E6" w:rsidRDefault="00D34A6B" w:rsidP="00756DA6">
            <w:pPr>
              <w:widowControl w:val="0"/>
              <w:tabs>
                <w:tab w:val="left" w:pos="1379"/>
              </w:tabs>
              <w:jc w:val="center"/>
              <w:rPr>
                <w:snapToGrid w:val="0"/>
              </w:rPr>
            </w:pPr>
            <w:r>
              <w:rPr>
                <w:snapToGrid w:val="0"/>
              </w:rPr>
              <w:t>2400</w:t>
            </w:r>
          </w:p>
        </w:tc>
        <w:tc>
          <w:tcPr>
            <w:tcW w:w="516" w:type="pct"/>
            <w:tcBorders>
              <w:top w:val="single" w:sz="4" w:space="0" w:color="auto"/>
              <w:left w:val="single" w:sz="4" w:space="0" w:color="auto"/>
              <w:bottom w:val="single" w:sz="4" w:space="0" w:color="auto"/>
              <w:right w:val="single" w:sz="4" w:space="0" w:color="auto"/>
            </w:tcBorders>
          </w:tcPr>
          <w:p w:rsidR="00D34A6B" w:rsidRDefault="00D34A6B">
            <w:pPr>
              <w:jc w:val="right"/>
              <w:rPr>
                <w:color w:val="000000"/>
              </w:rPr>
            </w:pPr>
            <w:r>
              <w:rPr>
                <w:color w:val="000000"/>
              </w:rPr>
              <w:t>96373</w:t>
            </w:r>
          </w:p>
        </w:tc>
        <w:tc>
          <w:tcPr>
            <w:tcW w:w="520" w:type="pct"/>
            <w:tcBorders>
              <w:top w:val="single" w:sz="6" w:space="0" w:color="auto"/>
              <w:left w:val="single" w:sz="4" w:space="0" w:color="auto"/>
              <w:bottom w:val="single" w:sz="6" w:space="0" w:color="auto"/>
              <w:right w:val="single" w:sz="6" w:space="0" w:color="auto"/>
            </w:tcBorders>
          </w:tcPr>
          <w:p w:rsidR="00D34A6B" w:rsidRDefault="00D34A6B">
            <w:pPr>
              <w:jc w:val="right"/>
              <w:rPr>
                <w:color w:val="000000"/>
              </w:rPr>
            </w:pPr>
            <w:r>
              <w:rPr>
                <w:color w:val="000000"/>
              </w:rPr>
              <w:t>207337</w:t>
            </w:r>
          </w:p>
        </w:tc>
        <w:tc>
          <w:tcPr>
            <w:tcW w:w="512"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110964</w:t>
            </w:r>
          </w:p>
        </w:tc>
        <w:tc>
          <w:tcPr>
            <w:tcW w:w="623"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215,14</w:t>
            </w:r>
          </w:p>
        </w:tc>
      </w:tr>
    </w:tbl>
    <w:p w:rsidR="00D34A6B" w:rsidRPr="00CD49E6" w:rsidRDefault="00D34A6B" w:rsidP="00D0164E">
      <w:pPr>
        <w:pStyle w:val="21"/>
        <w:spacing w:line="240" w:lineRule="auto"/>
        <w:ind w:right="360"/>
        <w:jc w:val="right"/>
      </w:pPr>
    </w:p>
    <w:p w:rsidR="00D34A6B" w:rsidRPr="00F00D01" w:rsidRDefault="00D34A6B" w:rsidP="00963305">
      <w:pPr>
        <w:pStyle w:val="21"/>
        <w:tabs>
          <w:tab w:val="left" w:pos="2985"/>
        </w:tabs>
        <w:spacing w:after="0" w:line="240" w:lineRule="auto"/>
        <w:ind w:left="0" w:right="360" w:firstLine="426"/>
        <w:jc w:val="both"/>
        <w:rPr>
          <w:sz w:val="26"/>
          <w:szCs w:val="26"/>
        </w:rPr>
      </w:pPr>
      <w:r w:rsidRPr="00F00D01">
        <w:rPr>
          <w:sz w:val="26"/>
          <w:szCs w:val="26"/>
        </w:rPr>
        <w:t>По данным таблицы 2.1 видно, что темп роста чистой прибыли составил 215,14%. Это превышает темп роста выручки, который отстает от темпа роста с</w:t>
      </w:r>
      <w:r w:rsidRPr="00F00D01">
        <w:rPr>
          <w:sz w:val="26"/>
          <w:szCs w:val="26"/>
        </w:rPr>
        <w:t>е</w:t>
      </w:r>
      <w:r w:rsidRPr="00F00D01">
        <w:rPr>
          <w:sz w:val="26"/>
          <w:szCs w:val="26"/>
        </w:rPr>
        <w:t>бестоимости на 1%. В целом показатели состава финансовых результатов свид</w:t>
      </w:r>
      <w:r w:rsidRPr="00F00D01">
        <w:rPr>
          <w:sz w:val="26"/>
          <w:szCs w:val="26"/>
        </w:rPr>
        <w:t>е</w:t>
      </w:r>
      <w:r w:rsidRPr="00F00D01">
        <w:rPr>
          <w:sz w:val="26"/>
          <w:szCs w:val="26"/>
        </w:rPr>
        <w:t>тельствуют от успешной деятельности ОАО «Тамбовский завод «Комсомолец» им. Н.С. Артемова».</w:t>
      </w:r>
    </w:p>
    <w:p w:rsidR="00D34A6B" w:rsidRPr="00F00D01" w:rsidRDefault="00D34A6B" w:rsidP="00963305">
      <w:pPr>
        <w:pStyle w:val="21"/>
        <w:tabs>
          <w:tab w:val="left" w:pos="2985"/>
        </w:tabs>
        <w:spacing w:after="0" w:line="240" w:lineRule="auto"/>
        <w:ind w:left="0" w:right="360" w:firstLine="426"/>
        <w:jc w:val="both"/>
        <w:rPr>
          <w:sz w:val="26"/>
          <w:szCs w:val="26"/>
        </w:rPr>
      </w:pPr>
      <w:r w:rsidRPr="00F00D01">
        <w:rPr>
          <w:sz w:val="26"/>
          <w:szCs w:val="26"/>
        </w:rPr>
        <w:t>На основании данных таблицы 2.1 видно, что чистая прибыль ОАО «Тамбо</w:t>
      </w:r>
      <w:r w:rsidRPr="00F00D01">
        <w:rPr>
          <w:sz w:val="26"/>
          <w:szCs w:val="26"/>
        </w:rPr>
        <w:t>в</w:t>
      </w:r>
      <w:r w:rsidRPr="00F00D01">
        <w:rPr>
          <w:sz w:val="26"/>
          <w:szCs w:val="26"/>
        </w:rPr>
        <w:t>ский завод «Комсомолец» им. Н.С. Артемова», по сравнению с прошлым годом, возросла на 110964 тыс. руб. и составила 207337 тыс. руб.</w:t>
      </w:r>
    </w:p>
    <w:p w:rsidR="00D34A6B" w:rsidRPr="00F00D01" w:rsidRDefault="00D34A6B" w:rsidP="00963305">
      <w:pPr>
        <w:pStyle w:val="21"/>
        <w:tabs>
          <w:tab w:val="left" w:pos="2985"/>
        </w:tabs>
        <w:spacing w:after="0" w:line="240" w:lineRule="auto"/>
        <w:ind w:left="0" w:right="360" w:firstLine="426"/>
        <w:jc w:val="both"/>
        <w:rPr>
          <w:sz w:val="26"/>
          <w:szCs w:val="26"/>
        </w:rPr>
      </w:pPr>
      <w:r w:rsidRPr="00F00D01">
        <w:rPr>
          <w:sz w:val="26"/>
          <w:szCs w:val="26"/>
        </w:rPr>
        <w:t>Сравнивая валовую прибыль с прибылью от продаж, определим влияние ко</w:t>
      </w:r>
      <w:r w:rsidRPr="00F00D01">
        <w:rPr>
          <w:sz w:val="26"/>
          <w:szCs w:val="26"/>
        </w:rPr>
        <w:t>м</w:t>
      </w:r>
      <w:r w:rsidRPr="00F00D01">
        <w:rPr>
          <w:sz w:val="26"/>
          <w:szCs w:val="26"/>
        </w:rPr>
        <w:t>мерческих и управленческих расходов на прибыль. Валовая прибыль ОАО «Та</w:t>
      </w:r>
      <w:r w:rsidRPr="00F00D01">
        <w:rPr>
          <w:sz w:val="26"/>
          <w:szCs w:val="26"/>
        </w:rPr>
        <w:t>м</w:t>
      </w:r>
      <w:r w:rsidRPr="00F00D01">
        <w:rPr>
          <w:sz w:val="26"/>
          <w:szCs w:val="26"/>
        </w:rPr>
        <w:t xml:space="preserve">бовский завод «Комсомолец» им. Н.С. Артемова» в </w:t>
      </w:r>
      <w:smartTag w:uri="urn:schemas-microsoft-com:office:smarttags" w:element="metricconverter">
        <w:smartTagPr>
          <w:attr w:name="ProductID" w:val="2012 г"/>
        </w:smartTagPr>
        <w:r w:rsidRPr="00F00D01">
          <w:rPr>
            <w:sz w:val="26"/>
            <w:szCs w:val="26"/>
          </w:rPr>
          <w:t>2012 г</w:t>
        </w:r>
      </w:smartTag>
      <w:r w:rsidRPr="00F00D01">
        <w:rPr>
          <w:sz w:val="26"/>
          <w:szCs w:val="26"/>
        </w:rPr>
        <w:t>. составила 378241 тыс. руб., а прибыль от продаж –304259 тыс. руб.</w:t>
      </w:r>
    </w:p>
    <w:p w:rsidR="00D34A6B" w:rsidRPr="00F00D01" w:rsidRDefault="00D34A6B" w:rsidP="00963305">
      <w:pPr>
        <w:pStyle w:val="21"/>
        <w:tabs>
          <w:tab w:val="left" w:pos="2985"/>
        </w:tabs>
        <w:spacing w:after="0" w:line="240" w:lineRule="auto"/>
        <w:ind w:left="0" w:right="360" w:firstLine="426"/>
        <w:jc w:val="both"/>
        <w:rPr>
          <w:sz w:val="26"/>
          <w:szCs w:val="26"/>
        </w:rPr>
      </w:pPr>
      <w:r w:rsidRPr="00F00D01">
        <w:rPr>
          <w:sz w:val="26"/>
          <w:szCs w:val="26"/>
        </w:rPr>
        <w:t xml:space="preserve">В результате коммерческих расходов прибыль уменьшилась на </w:t>
      </w:r>
      <w:r w:rsidRPr="00F00D01">
        <w:rPr>
          <w:color w:val="000000"/>
          <w:sz w:val="26"/>
          <w:szCs w:val="26"/>
        </w:rPr>
        <w:t xml:space="preserve">5567 </w:t>
      </w:r>
      <w:r w:rsidRPr="00F00D01">
        <w:rPr>
          <w:sz w:val="26"/>
          <w:szCs w:val="26"/>
        </w:rPr>
        <w:t xml:space="preserve">тыс. руб. </w:t>
      </w:r>
    </w:p>
    <w:p w:rsidR="00D34A6B" w:rsidRPr="00F00D01" w:rsidRDefault="00D34A6B" w:rsidP="00963305">
      <w:pPr>
        <w:pStyle w:val="21"/>
        <w:tabs>
          <w:tab w:val="left" w:pos="2985"/>
        </w:tabs>
        <w:spacing w:after="0" w:line="240" w:lineRule="auto"/>
        <w:ind w:left="0" w:right="360" w:firstLine="426"/>
        <w:jc w:val="both"/>
        <w:rPr>
          <w:sz w:val="26"/>
          <w:szCs w:val="26"/>
        </w:rPr>
      </w:pPr>
      <w:r w:rsidRPr="00F00D01">
        <w:rPr>
          <w:sz w:val="26"/>
          <w:szCs w:val="26"/>
        </w:rPr>
        <w:t xml:space="preserve">Прибыль до налогообложения в </w:t>
      </w:r>
      <w:smartTag w:uri="urn:schemas-microsoft-com:office:smarttags" w:element="metricconverter">
        <w:smartTagPr>
          <w:attr w:name="ProductID" w:val="2012 г"/>
        </w:smartTagPr>
        <w:r w:rsidRPr="00F00D01">
          <w:rPr>
            <w:sz w:val="26"/>
            <w:szCs w:val="26"/>
          </w:rPr>
          <w:t>2012 г</w:t>
        </w:r>
      </w:smartTag>
      <w:r w:rsidRPr="00F00D01">
        <w:rPr>
          <w:sz w:val="26"/>
          <w:szCs w:val="26"/>
        </w:rPr>
        <w:t xml:space="preserve">. составила </w:t>
      </w:r>
      <w:r w:rsidRPr="00F00D01">
        <w:rPr>
          <w:color w:val="000000"/>
          <w:sz w:val="26"/>
          <w:szCs w:val="26"/>
        </w:rPr>
        <w:t xml:space="preserve">247717 </w:t>
      </w:r>
      <w:r w:rsidRPr="00F00D01">
        <w:rPr>
          <w:sz w:val="26"/>
          <w:szCs w:val="26"/>
        </w:rPr>
        <w:t>тыс. руб., т.е. меньше суммы от продаж на 56542 тыс. руб. Уменьшение прибыли до налогообложения по сравнению с прибылью от продаж объясняется превышением расходов над д</w:t>
      </w:r>
      <w:r w:rsidRPr="00F00D01">
        <w:rPr>
          <w:sz w:val="26"/>
          <w:szCs w:val="26"/>
        </w:rPr>
        <w:t>о</w:t>
      </w:r>
      <w:r w:rsidRPr="00F00D01">
        <w:rPr>
          <w:sz w:val="26"/>
          <w:szCs w:val="26"/>
        </w:rPr>
        <w:t>ходами в процессе инвестиционной, финансовой и прочей деятельности. При углубленном анализе доходов и расходов инвестиционной, финансовой и прочей деятельности определяются их целесообразность, причины и факторы, оказавшие влияние на их образование, а также разрабатываются рекомендации по принятию управленческих решений по увеличению прибыли и снижению затрат.</w:t>
      </w:r>
    </w:p>
    <w:p w:rsidR="00D34A6B" w:rsidRPr="00F00D01" w:rsidRDefault="00D34A6B" w:rsidP="00963305">
      <w:pPr>
        <w:pStyle w:val="21"/>
        <w:tabs>
          <w:tab w:val="left" w:pos="2985"/>
        </w:tabs>
        <w:spacing w:after="0" w:line="240" w:lineRule="auto"/>
        <w:ind w:left="0" w:right="360" w:firstLine="426"/>
        <w:jc w:val="both"/>
        <w:rPr>
          <w:sz w:val="26"/>
          <w:szCs w:val="26"/>
        </w:rPr>
      </w:pPr>
      <w:r w:rsidRPr="00F00D01">
        <w:rPr>
          <w:sz w:val="26"/>
          <w:szCs w:val="26"/>
        </w:rPr>
        <w:t>Сравнивая чистую прибыль с прибылью до налогообложения, определим вл</w:t>
      </w:r>
      <w:r w:rsidRPr="00F00D01">
        <w:rPr>
          <w:sz w:val="26"/>
          <w:szCs w:val="26"/>
        </w:rPr>
        <w:t>и</w:t>
      </w:r>
      <w:r w:rsidRPr="00F00D01">
        <w:rPr>
          <w:sz w:val="26"/>
          <w:szCs w:val="26"/>
        </w:rPr>
        <w:t>яние уплаты налогов от прибыли, отложенных налоговых активов и обязательств на сумму чистой прибыли за отчетный период.</w:t>
      </w:r>
    </w:p>
    <w:p w:rsidR="00D34A6B" w:rsidRPr="00F00D01" w:rsidRDefault="00D34A6B" w:rsidP="00963305">
      <w:pPr>
        <w:pStyle w:val="21"/>
        <w:tabs>
          <w:tab w:val="left" w:pos="2985"/>
        </w:tabs>
        <w:spacing w:after="0" w:line="240" w:lineRule="auto"/>
        <w:ind w:left="0" w:right="360" w:firstLine="426"/>
        <w:jc w:val="both"/>
        <w:rPr>
          <w:sz w:val="26"/>
          <w:szCs w:val="26"/>
        </w:rPr>
      </w:pPr>
      <w:r w:rsidRPr="00F00D01">
        <w:rPr>
          <w:sz w:val="26"/>
          <w:szCs w:val="26"/>
        </w:rPr>
        <w:t>За счет уплаты налогов и сборов в отчетном году по сравнению с прошлым г</w:t>
      </w:r>
      <w:r w:rsidRPr="00F00D01">
        <w:rPr>
          <w:sz w:val="26"/>
          <w:szCs w:val="26"/>
        </w:rPr>
        <w:t>о</w:t>
      </w:r>
      <w:r w:rsidRPr="00F00D01">
        <w:rPr>
          <w:sz w:val="26"/>
          <w:szCs w:val="26"/>
        </w:rPr>
        <w:t>дом, чистая прибыль ОАО «Тамбовский завод «Комсомолец» им. Н.С. Артемова» уменьшилась на сумму 5260 тыс. руб.</w:t>
      </w:r>
    </w:p>
    <w:p w:rsidR="00D34A6B" w:rsidRPr="0035166A" w:rsidRDefault="00D34A6B" w:rsidP="0035166A">
      <w:pPr>
        <w:pStyle w:val="21"/>
        <w:tabs>
          <w:tab w:val="left" w:pos="2985"/>
        </w:tabs>
        <w:spacing w:line="240" w:lineRule="auto"/>
        <w:ind w:left="0" w:right="360" w:firstLine="426"/>
        <w:jc w:val="both"/>
      </w:pPr>
    </w:p>
    <w:p w:rsidR="00D34A6B" w:rsidRDefault="00D34A6B" w:rsidP="00D7086F">
      <w:pPr>
        <w:pStyle w:val="21"/>
        <w:spacing w:line="240" w:lineRule="auto"/>
        <w:ind w:right="360"/>
        <w:jc w:val="right"/>
        <w:rPr>
          <w:b/>
          <w:sz w:val="28"/>
          <w:szCs w:val="28"/>
        </w:rPr>
      </w:pPr>
    </w:p>
    <w:p w:rsidR="00D34A6B" w:rsidRPr="00EC587D" w:rsidRDefault="00D34A6B" w:rsidP="00D7086F">
      <w:pPr>
        <w:pStyle w:val="21"/>
        <w:spacing w:line="240" w:lineRule="auto"/>
        <w:ind w:right="360"/>
        <w:jc w:val="right"/>
        <w:rPr>
          <w:b/>
          <w:sz w:val="28"/>
          <w:szCs w:val="28"/>
        </w:rPr>
      </w:pPr>
      <w:r w:rsidRPr="00EC587D">
        <w:rPr>
          <w:b/>
          <w:sz w:val="28"/>
          <w:szCs w:val="28"/>
        </w:rPr>
        <w:lastRenderedPageBreak/>
        <w:t>Таблица 2.2.</w:t>
      </w:r>
    </w:p>
    <w:p w:rsidR="00D34A6B" w:rsidRDefault="00D34A6B" w:rsidP="00D0164E">
      <w:pPr>
        <w:pStyle w:val="21"/>
        <w:spacing w:line="240" w:lineRule="auto"/>
        <w:ind w:right="360"/>
        <w:jc w:val="center"/>
        <w:rPr>
          <w:b/>
          <w:sz w:val="28"/>
          <w:szCs w:val="28"/>
        </w:rPr>
      </w:pPr>
      <w:r w:rsidRPr="00EC587D">
        <w:rPr>
          <w:b/>
          <w:sz w:val="28"/>
          <w:szCs w:val="28"/>
        </w:rPr>
        <w:t xml:space="preserve">Расчет влияния факторов на сумму чистой прибыли </w:t>
      </w:r>
    </w:p>
    <w:p w:rsidR="00D34A6B" w:rsidRDefault="00D34A6B" w:rsidP="00EC587D">
      <w:pPr>
        <w:pStyle w:val="21"/>
        <w:spacing w:line="240" w:lineRule="auto"/>
        <w:ind w:right="360"/>
        <w:jc w:val="right"/>
        <w:rPr>
          <w:b/>
          <w:sz w:val="28"/>
          <w:szCs w:val="28"/>
        </w:rPr>
      </w:pPr>
      <w:r>
        <w:rPr>
          <w:b/>
          <w:sz w:val="28"/>
          <w:szCs w:val="28"/>
        </w:rPr>
        <w:t>(тыс.руб.)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9"/>
        <w:gridCol w:w="1644"/>
        <w:gridCol w:w="986"/>
        <w:gridCol w:w="986"/>
        <w:gridCol w:w="1347"/>
        <w:gridCol w:w="1287"/>
        <w:gridCol w:w="1274"/>
      </w:tblGrid>
      <w:tr w:rsidR="00D34A6B" w:rsidRPr="0035166A" w:rsidTr="0035166A">
        <w:trPr>
          <w:cantSplit/>
        </w:trPr>
        <w:tc>
          <w:tcPr>
            <w:tcW w:w="0" w:type="auto"/>
            <w:vMerge w:val="restart"/>
            <w:vAlign w:val="center"/>
          </w:tcPr>
          <w:p w:rsidR="00D34A6B" w:rsidRPr="004B5054" w:rsidRDefault="00D34A6B" w:rsidP="0035166A">
            <w:pPr>
              <w:pStyle w:val="21"/>
              <w:spacing w:after="0" w:line="240" w:lineRule="auto"/>
              <w:ind w:left="0"/>
              <w:jc w:val="center"/>
            </w:pPr>
            <w:r w:rsidRPr="004B5054">
              <w:rPr>
                <w:sz w:val="22"/>
                <w:szCs w:val="22"/>
              </w:rPr>
              <w:t>Показатели</w:t>
            </w:r>
          </w:p>
        </w:tc>
        <w:tc>
          <w:tcPr>
            <w:tcW w:w="0" w:type="auto"/>
            <w:vMerge w:val="restart"/>
            <w:vAlign w:val="center"/>
          </w:tcPr>
          <w:p w:rsidR="00D34A6B" w:rsidRPr="004B5054" w:rsidRDefault="00D34A6B" w:rsidP="0035166A">
            <w:pPr>
              <w:pStyle w:val="21"/>
              <w:spacing w:after="0" w:line="240" w:lineRule="auto"/>
              <w:ind w:left="0"/>
              <w:jc w:val="center"/>
            </w:pPr>
            <w:r w:rsidRPr="004B5054">
              <w:rPr>
                <w:snapToGrid w:val="0"/>
                <w:color w:val="000000"/>
                <w:sz w:val="22"/>
                <w:szCs w:val="22"/>
              </w:rPr>
              <w:t>Форма отче</w:t>
            </w:r>
            <w:r w:rsidRPr="004B5054">
              <w:rPr>
                <w:snapToGrid w:val="0"/>
                <w:color w:val="000000"/>
                <w:sz w:val="22"/>
                <w:szCs w:val="22"/>
              </w:rPr>
              <w:t>т</w:t>
            </w:r>
            <w:r w:rsidRPr="004B5054">
              <w:rPr>
                <w:snapToGrid w:val="0"/>
                <w:color w:val="000000"/>
                <w:sz w:val="22"/>
                <w:szCs w:val="22"/>
              </w:rPr>
              <w:t>ности и код строки</w:t>
            </w:r>
          </w:p>
        </w:tc>
        <w:tc>
          <w:tcPr>
            <w:tcW w:w="0" w:type="auto"/>
            <w:vMerge w:val="restart"/>
            <w:vAlign w:val="center"/>
          </w:tcPr>
          <w:p w:rsidR="00D34A6B" w:rsidRPr="004B5054" w:rsidRDefault="00D34A6B" w:rsidP="0035166A">
            <w:pPr>
              <w:pStyle w:val="21"/>
              <w:spacing w:after="0" w:line="240" w:lineRule="auto"/>
              <w:ind w:left="0"/>
              <w:jc w:val="center"/>
            </w:pPr>
            <w:r w:rsidRPr="004B5054">
              <w:rPr>
                <w:sz w:val="22"/>
                <w:szCs w:val="22"/>
              </w:rPr>
              <w:t>2010</w:t>
            </w:r>
          </w:p>
        </w:tc>
        <w:tc>
          <w:tcPr>
            <w:tcW w:w="0" w:type="auto"/>
            <w:vMerge w:val="restart"/>
            <w:vAlign w:val="center"/>
          </w:tcPr>
          <w:p w:rsidR="00D34A6B" w:rsidRPr="004B5054" w:rsidRDefault="00D34A6B" w:rsidP="0035166A">
            <w:pPr>
              <w:pStyle w:val="21"/>
              <w:spacing w:after="0" w:line="240" w:lineRule="auto"/>
              <w:ind w:left="0"/>
              <w:jc w:val="center"/>
            </w:pPr>
            <w:r w:rsidRPr="004B5054">
              <w:rPr>
                <w:sz w:val="22"/>
                <w:szCs w:val="22"/>
              </w:rPr>
              <w:t>2011</w:t>
            </w:r>
          </w:p>
        </w:tc>
        <w:tc>
          <w:tcPr>
            <w:tcW w:w="0" w:type="auto"/>
            <w:vMerge w:val="restart"/>
            <w:vAlign w:val="center"/>
          </w:tcPr>
          <w:p w:rsidR="00D34A6B" w:rsidRPr="004B5054" w:rsidRDefault="00D34A6B" w:rsidP="0035166A">
            <w:pPr>
              <w:pStyle w:val="21"/>
              <w:spacing w:after="0" w:line="240" w:lineRule="auto"/>
              <w:ind w:left="0"/>
              <w:jc w:val="center"/>
            </w:pPr>
            <w:r w:rsidRPr="004B5054">
              <w:rPr>
                <w:sz w:val="22"/>
                <w:szCs w:val="22"/>
              </w:rPr>
              <w:t>Отклонение</w:t>
            </w:r>
          </w:p>
        </w:tc>
        <w:tc>
          <w:tcPr>
            <w:tcW w:w="0" w:type="auto"/>
            <w:gridSpan w:val="2"/>
            <w:vAlign w:val="center"/>
          </w:tcPr>
          <w:p w:rsidR="00D34A6B" w:rsidRPr="004B5054" w:rsidRDefault="00D34A6B" w:rsidP="0035166A">
            <w:pPr>
              <w:pStyle w:val="21"/>
              <w:spacing w:after="0" w:line="240" w:lineRule="auto"/>
              <w:ind w:left="0"/>
              <w:jc w:val="center"/>
            </w:pPr>
            <w:r w:rsidRPr="004B5054">
              <w:rPr>
                <w:sz w:val="22"/>
                <w:szCs w:val="22"/>
              </w:rPr>
              <w:t>В том числе за счет:</w:t>
            </w:r>
          </w:p>
        </w:tc>
      </w:tr>
      <w:tr w:rsidR="00D34A6B" w:rsidRPr="0035166A" w:rsidTr="0035166A">
        <w:trPr>
          <w:cantSplit/>
        </w:trPr>
        <w:tc>
          <w:tcPr>
            <w:tcW w:w="0" w:type="auto"/>
            <w:vMerge/>
            <w:vAlign w:val="center"/>
          </w:tcPr>
          <w:p w:rsidR="00D34A6B" w:rsidRPr="004B5054" w:rsidRDefault="00D34A6B" w:rsidP="0035166A">
            <w:pPr>
              <w:pStyle w:val="21"/>
              <w:spacing w:after="0" w:line="240" w:lineRule="auto"/>
              <w:ind w:left="0"/>
              <w:jc w:val="center"/>
            </w:pPr>
          </w:p>
        </w:tc>
        <w:tc>
          <w:tcPr>
            <w:tcW w:w="0" w:type="auto"/>
            <w:vMerge/>
            <w:vAlign w:val="center"/>
          </w:tcPr>
          <w:p w:rsidR="00D34A6B" w:rsidRPr="004B5054" w:rsidRDefault="00D34A6B" w:rsidP="0035166A">
            <w:pPr>
              <w:pStyle w:val="21"/>
              <w:spacing w:after="0" w:line="240" w:lineRule="auto"/>
              <w:ind w:left="0"/>
              <w:jc w:val="center"/>
            </w:pPr>
          </w:p>
        </w:tc>
        <w:tc>
          <w:tcPr>
            <w:tcW w:w="0" w:type="auto"/>
            <w:vMerge/>
            <w:vAlign w:val="center"/>
          </w:tcPr>
          <w:p w:rsidR="00D34A6B" w:rsidRPr="004B5054" w:rsidRDefault="00D34A6B" w:rsidP="0035166A">
            <w:pPr>
              <w:pStyle w:val="21"/>
              <w:spacing w:after="0" w:line="240" w:lineRule="auto"/>
              <w:ind w:left="0"/>
              <w:jc w:val="center"/>
            </w:pPr>
          </w:p>
        </w:tc>
        <w:tc>
          <w:tcPr>
            <w:tcW w:w="0" w:type="auto"/>
            <w:vMerge/>
            <w:vAlign w:val="center"/>
          </w:tcPr>
          <w:p w:rsidR="00D34A6B" w:rsidRPr="004B5054" w:rsidRDefault="00D34A6B" w:rsidP="0035166A">
            <w:pPr>
              <w:pStyle w:val="21"/>
              <w:spacing w:after="0" w:line="240" w:lineRule="auto"/>
              <w:ind w:left="0"/>
              <w:jc w:val="center"/>
            </w:pPr>
          </w:p>
        </w:tc>
        <w:tc>
          <w:tcPr>
            <w:tcW w:w="0" w:type="auto"/>
            <w:vMerge/>
            <w:vAlign w:val="center"/>
          </w:tcPr>
          <w:p w:rsidR="00D34A6B" w:rsidRPr="004B5054" w:rsidRDefault="00D34A6B" w:rsidP="0035166A">
            <w:pPr>
              <w:pStyle w:val="21"/>
              <w:spacing w:after="0" w:line="240" w:lineRule="auto"/>
              <w:ind w:left="0"/>
              <w:jc w:val="center"/>
            </w:pPr>
          </w:p>
        </w:tc>
        <w:tc>
          <w:tcPr>
            <w:tcW w:w="0" w:type="auto"/>
            <w:vAlign w:val="center"/>
          </w:tcPr>
          <w:p w:rsidR="00D34A6B" w:rsidRPr="004B5054" w:rsidRDefault="00D34A6B" w:rsidP="0035166A">
            <w:pPr>
              <w:pStyle w:val="21"/>
              <w:spacing w:after="0" w:line="240" w:lineRule="auto"/>
              <w:ind w:left="0"/>
              <w:jc w:val="center"/>
            </w:pPr>
            <w:r w:rsidRPr="004B5054">
              <w:rPr>
                <w:sz w:val="22"/>
                <w:szCs w:val="22"/>
              </w:rPr>
              <w:t>реализации</w:t>
            </w:r>
          </w:p>
        </w:tc>
        <w:tc>
          <w:tcPr>
            <w:tcW w:w="0" w:type="auto"/>
            <w:vAlign w:val="center"/>
          </w:tcPr>
          <w:p w:rsidR="00D34A6B" w:rsidRPr="004B5054" w:rsidRDefault="00D34A6B" w:rsidP="0035166A">
            <w:pPr>
              <w:pStyle w:val="21"/>
              <w:spacing w:after="0" w:line="240" w:lineRule="auto"/>
              <w:ind w:left="0"/>
              <w:jc w:val="center"/>
            </w:pPr>
            <w:r w:rsidRPr="004B5054">
              <w:rPr>
                <w:sz w:val="22"/>
                <w:szCs w:val="22"/>
              </w:rPr>
              <w:t>других факторов</w:t>
            </w:r>
          </w:p>
        </w:tc>
      </w:tr>
      <w:tr w:rsidR="00D34A6B" w:rsidRPr="0035166A" w:rsidTr="0035166A">
        <w:tc>
          <w:tcPr>
            <w:tcW w:w="0" w:type="auto"/>
          </w:tcPr>
          <w:p w:rsidR="00D34A6B" w:rsidRPr="0035166A" w:rsidRDefault="00D34A6B" w:rsidP="00F93810">
            <w:pPr>
              <w:widowControl w:val="0"/>
              <w:tabs>
                <w:tab w:val="left" w:pos="3846"/>
              </w:tabs>
              <w:rPr>
                <w:snapToGrid w:val="0"/>
              </w:rPr>
            </w:pPr>
            <w:r w:rsidRPr="0035166A">
              <w:rPr>
                <w:snapToGrid w:val="0"/>
                <w:sz w:val="22"/>
                <w:szCs w:val="22"/>
              </w:rPr>
              <w:t xml:space="preserve">Выручка </w:t>
            </w:r>
          </w:p>
        </w:tc>
        <w:tc>
          <w:tcPr>
            <w:tcW w:w="0" w:type="auto"/>
          </w:tcPr>
          <w:p w:rsidR="00D34A6B" w:rsidRPr="0035166A" w:rsidRDefault="00D34A6B" w:rsidP="00F93810">
            <w:pPr>
              <w:widowControl w:val="0"/>
              <w:tabs>
                <w:tab w:val="left" w:pos="1379"/>
              </w:tabs>
              <w:jc w:val="center"/>
              <w:rPr>
                <w:snapToGrid w:val="0"/>
              </w:rPr>
            </w:pPr>
            <w:r w:rsidRPr="0035166A">
              <w:rPr>
                <w:snapToGrid w:val="0"/>
                <w:sz w:val="22"/>
                <w:szCs w:val="22"/>
              </w:rPr>
              <w:t>2110</w:t>
            </w:r>
          </w:p>
        </w:tc>
        <w:tc>
          <w:tcPr>
            <w:tcW w:w="0" w:type="auto"/>
          </w:tcPr>
          <w:p w:rsidR="00D34A6B" w:rsidRPr="0035166A" w:rsidRDefault="00D34A6B">
            <w:pPr>
              <w:jc w:val="right"/>
              <w:rPr>
                <w:color w:val="000000"/>
              </w:rPr>
            </w:pPr>
            <w:r w:rsidRPr="0035166A">
              <w:rPr>
                <w:color w:val="000000"/>
                <w:sz w:val="22"/>
                <w:szCs w:val="22"/>
              </w:rPr>
              <w:t>2288443</w:t>
            </w:r>
          </w:p>
        </w:tc>
        <w:tc>
          <w:tcPr>
            <w:tcW w:w="0" w:type="auto"/>
          </w:tcPr>
          <w:p w:rsidR="00D34A6B" w:rsidRPr="0035166A" w:rsidRDefault="00D34A6B">
            <w:pPr>
              <w:jc w:val="right"/>
              <w:rPr>
                <w:color w:val="000000"/>
              </w:rPr>
            </w:pPr>
            <w:r w:rsidRPr="0035166A">
              <w:rPr>
                <w:color w:val="000000"/>
                <w:sz w:val="22"/>
                <w:szCs w:val="22"/>
              </w:rPr>
              <w:t>2722645</w:t>
            </w:r>
          </w:p>
        </w:tc>
        <w:tc>
          <w:tcPr>
            <w:tcW w:w="0" w:type="auto"/>
          </w:tcPr>
          <w:p w:rsidR="00D34A6B" w:rsidRPr="0035166A" w:rsidRDefault="00D34A6B">
            <w:pPr>
              <w:jc w:val="right"/>
              <w:rPr>
                <w:color w:val="000000"/>
              </w:rPr>
            </w:pPr>
            <w:r w:rsidRPr="0035166A">
              <w:rPr>
                <w:color w:val="000000"/>
                <w:sz w:val="22"/>
                <w:szCs w:val="22"/>
              </w:rPr>
              <w:t>434202</w:t>
            </w:r>
          </w:p>
        </w:tc>
        <w:tc>
          <w:tcPr>
            <w:tcW w:w="0" w:type="auto"/>
          </w:tcPr>
          <w:p w:rsidR="00D34A6B" w:rsidRPr="0035166A" w:rsidRDefault="00D34A6B">
            <w:pPr>
              <w:jc w:val="right"/>
              <w:rPr>
                <w:color w:val="000000"/>
              </w:rPr>
            </w:pPr>
            <w:r w:rsidRPr="0035166A">
              <w:rPr>
                <w:color w:val="000000"/>
                <w:sz w:val="22"/>
                <w:szCs w:val="22"/>
              </w:rPr>
              <w:t>6273,78</w:t>
            </w:r>
          </w:p>
        </w:tc>
        <w:tc>
          <w:tcPr>
            <w:tcW w:w="0" w:type="auto"/>
          </w:tcPr>
          <w:p w:rsidR="00D34A6B" w:rsidRPr="0035166A" w:rsidRDefault="00D34A6B">
            <w:pPr>
              <w:jc w:val="right"/>
              <w:rPr>
                <w:color w:val="000000"/>
              </w:rPr>
            </w:pPr>
            <w:r w:rsidRPr="0035166A">
              <w:rPr>
                <w:color w:val="000000"/>
                <w:sz w:val="22"/>
                <w:szCs w:val="22"/>
              </w:rPr>
              <w:t>427928,22</w:t>
            </w:r>
          </w:p>
        </w:tc>
      </w:tr>
      <w:tr w:rsidR="00D34A6B" w:rsidRPr="0035166A" w:rsidTr="0035166A">
        <w:tc>
          <w:tcPr>
            <w:tcW w:w="0" w:type="auto"/>
          </w:tcPr>
          <w:p w:rsidR="00D34A6B" w:rsidRPr="0035166A" w:rsidRDefault="00D34A6B" w:rsidP="00F93810">
            <w:pPr>
              <w:widowControl w:val="0"/>
              <w:tabs>
                <w:tab w:val="left" w:pos="3846"/>
              </w:tabs>
              <w:rPr>
                <w:snapToGrid w:val="0"/>
              </w:rPr>
            </w:pPr>
            <w:r w:rsidRPr="0035166A">
              <w:rPr>
                <w:snapToGrid w:val="0"/>
                <w:sz w:val="22"/>
                <w:szCs w:val="22"/>
              </w:rPr>
              <w:t>Себестоимость реал</w:t>
            </w:r>
            <w:r w:rsidRPr="0035166A">
              <w:rPr>
                <w:snapToGrid w:val="0"/>
                <w:sz w:val="22"/>
                <w:szCs w:val="22"/>
              </w:rPr>
              <w:t>и</w:t>
            </w:r>
            <w:r w:rsidRPr="0035166A">
              <w:rPr>
                <w:snapToGrid w:val="0"/>
                <w:sz w:val="22"/>
                <w:szCs w:val="22"/>
              </w:rPr>
              <w:t xml:space="preserve">зации </w:t>
            </w:r>
          </w:p>
        </w:tc>
        <w:tc>
          <w:tcPr>
            <w:tcW w:w="0" w:type="auto"/>
          </w:tcPr>
          <w:p w:rsidR="00D34A6B" w:rsidRPr="0035166A" w:rsidRDefault="00D34A6B" w:rsidP="00F93810">
            <w:pPr>
              <w:widowControl w:val="0"/>
              <w:tabs>
                <w:tab w:val="left" w:pos="1379"/>
              </w:tabs>
              <w:jc w:val="center"/>
              <w:rPr>
                <w:snapToGrid w:val="0"/>
              </w:rPr>
            </w:pPr>
            <w:r w:rsidRPr="0035166A">
              <w:rPr>
                <w:snapToGrid w:val="0"/>
                <w:sz w:val="22"/>
                <w:szCs w:val="22"/>
              </w:rPr>
              <w:t>2120</w:t>
            </w:r>
          </w:p>
        </w:tc>
        <w:tc>
          <w:tcPr>
            <w:tcW w:w="0" w:type="auto"/>
          </w:tcPr>
          <w:p w:rsidR="00D34A6B" w:rsidRPr="0035166A" w:rsidRDefault="00D34A6B">
            <w:pPr>
              <w:jc w:val="right"/>
              <w:rPr>
                <w:color w:val="000000"/>
              </w:rPr>
            </w:pPr>
            <w:r w:rsidRPr="0035166A">
              <w:rPr>
                <w:color w:val="000000"/>
                <w:sz w:val="22"/>
                <w:szCs w:val="22"/>
              </w:rPr>
              <w:t>1954073</w:t>
            </w:r>
          </w:p>
        </w:tc>
        <w:tc>
          <w:tcPr>
            <w:tcW w:w="0" w:type="auto"/>
          </w:tcPr>
          <w:p w:rsidR="00D34A6B" w:rsidRPr="0035166A" w:rsidRDefault="00D34A6B">
            <w:pPr>
              <w:jc w:val="right"/>
              <w:rPr>
                <w:color w:val="000000"/>
              </w:rPr>
            </w:pPr>
            <w:r w:rsidRPr="0035166A">
              <w:rPr>
                <w:color w:val="000000"/>
                <w:sz w:val="22"/>
                <w:szCs w:val="22"/>
              </w:rPr>
              <w:t>2344404</w:t>
            </w:r>
          </w:p>
        </w:tc>
        <w:tc>
          <w:tcPr>
            <w:tcW w:w="0" w:type="auto"/>
          </w:tcPr>
          <w:p w:rsidR="00D34A6B" w:rsidRPr="0035166A" w:rsidRDefault="00D34A6B">
            <w:pPr>
              <w:jc w:val="right"/>
              <w:rPr>
                <w:color w:val="000000"/>
              </w:rPr>
            </w:pPr>
            <w:r w:rsidRPr="0035166A">
              <w:rPr>
                <w:color w:val="000000"/>
                <w:sz w:val="22"/>
                <w:szCs w:val="22"/>
              </w:rPr>
              <w:t>390331</w:t>
            </w:r>
          </w:p>
        </w:tc>
        <w:tc>
          <w:tcPr>
            <w:tcW w:w="0" w:type="auto"/>
          </w:tcPr>
          <w:p w:rsidR="00D34A6B" w:rsidRPr="0035166A" w:rsidRDefault="00D34A6B">
            <w:pPr>
              <w:jc w:val="right"/>
              <w:rPr>
                <w:color w:val="000000"/>
              </w:rPr>
            </w:pPr>
            <w:r w:rsidRPr="0035166A">
              <w:rPr>
                <w:color w:val="000000"/>
                <w:sz w:val="22"/>
                <w:szCs w:val="22"/>
              </w:rPr>
              <w:t>5639,89</w:t>
            </w:r>
          </w:p>
        </w:tc>
        <w:tc>
          <w:tcPr>
            <w:tcW w:w="0" w:type="auto"/>
          </w:tcPr>
          <w:p w:rsidR="00D34A6B" w:rsidRPr="0035166A" w:rsidRDefault="00D34A6B">
            <w:pPr>
              <w:jc w:val="right"/>
              <w:rPr>
                <w:color w:val="000000"/>
              </w:rPr>
            </w:pPr>
            <w:r w:rsidRPr="0035166A">
              <w:rPr>
                <w:color w:val="000000"/>
                <w:sz w:val="22"/>
                <w:szCs w:val="22"/>
              </w:rPr>
              <w:t>384691,11</w:t>
            </w:r>
          </w:p>
        </w:tc>
      </w:tr>
      <w:tr w:rsidR="00D34A6B" w:rsidRPr="0035166A" w:rsidTr="0035166A">
        <w:tc>
          <w:tcPr>
            <w:tcW w:w="0" w:type="auto"/>
          </w:tcPr>
          <w:p w:rsidR="00D34A6B" w:rsidRPr="0035166A" w:rsidRDefault="00D34A6B" w:rsidP="00F93810">
            <w:pPr>
              <w:widowControl w:val="0"/>
              <w:tabs>
                <w:tab w:val="left" w:pos="3846"/>
              </w:tabs>
              <w:rPr>
                <w:snapToGrid w:val="0"/>
              </w:rPr>
            </w:pPr>
            <w:r w:rsidRPr="0035166A">
              <w:rPr>
                <w:snapToGrid w:val="0"/>
                <w:sz w:val="22"/>
                <w:szCs w:val="22"/>
              </w:rPr>
              <w:t>Уровень себестоим</w:t>
            </w:r>
            <w:r w:rsidRPr="0035166A">
              <w:rPr>
                <w:snapToGrid w:val="0"/>
                <w:sz w:val="22"/>
                <w:szCs w:val="22"/>
              </w:rPr>
              <w:t>о</w:t>
            </w:r>
            <w:r w:rsidRPr="0035166A">
              <w:rPr>
                <w:snapToGrid w:val="0"/>
                <w:sz w:val="22"/>
                <w:szCs w:val="22"/>
              </w:rPr>
              <w:t>сти (%)</w:t>
            </w:r>
          </w:p>
        </w:tc>
        <w:tc>
          <w:tcPr>
            <w:tcW w:w="0" w:type="auto"/>
          </w:tcPr>
          <w:p w:rsidR="00D34A6B" w:rsidRPr="0035166A" w:rsidRDefault="00D34A6B" w:rsidP="00F93810">
            <w:pPr>
              <w:widowControl w:val="0"/>
              <w:tabs>
                <w:tab w:val="left" w:pos="1379"/>
              </w:tabs>
              <w:jc w:val="center"/>
              <w:rPr>
                <w:snapToGrid w:val="0"/>
                <w:u w:val="single"/>
              </w:rPr>
            </w:pPr>
            <w:r w:rsidRPr="0035166A">
              <w:rPr>
                <w:snapToGrid w:val="0"/>
                <w:sz w:val="22"/>
                <w:szCs w:val="22"/>
                <w:u w:val="single"/>
              </w:rPr>
              <w:t>2120*100%</w:t>
            </w:r>
          </w:p>
          <w:p w:rsidR="00D34A6B" w:rsidRPr="0035166A" w:rsidRDefault="00D34A6B" w:rsidP="00F93810">
            <w:pPr>
              <w:widowControl w:val="0"/>
              <w:tabs>
                <w:tab w:val="left" w:pos="1379"/>
              </w:tabs>
              <w:jc w:val="center"/>
              <w:rPr>
                <w:snapToGrid w:val="0"/>
              </w:rPr>
            </w:pPr>
            <w:r w:rsidRPr="0035166A">
              <w:rPr>
                <w:snapToGrid w:val="0"/>
                <w:sz w:val="22"/>
                <w:szCs w:val="22"/>
              </w:rPr>
              <w:t>2110</w:t>
            </w:r>
          </w:p>
        </w:tc>
        <w:tc>
          <w:tcPr>
            <w:tcW w:w="0" w:type="auto"/>
          </w:tcPr>
          <w:p w:rsidR="00D34A6B" w:rsidRPr="0035166A" w:rsidRDefault="00D34A6B" w:rsidP="0035166A">
            <w:pPr>
              <w:jc w:val="right"/>
              <w:rPr>
                <w:color w:val="000000"/>
              </w:rPr>
            </w:pPr>
            <w:r w:rsidRPr="0035166A">
              <w:rPr>
                <w:color w:val="000000"/>
                <w:sz w:val="22"/>
                <w:szCs w:val="22"/>
              </w:rPr>
              <w:t>85,388</w:t>
            </w:r>
          </w:p>
        </w:tc>
        <w:tc>
          <w:tcPr>
            <w:tcW w:w="0" w:type="auto"/>
          </w:tcPr>
          <w:p w:rsidR="00D34A6B" w:rsidRPr="0035166A" w:rsidRDefault="00D34A6B" w:rsidP="0035166A">
            <w:pPr>
              <w:jc w:val="right"/>
              <w:rPr>
                <w:color w:val="000000"/>
              </w:rPr>
            </w:pPr>
            <w:r w:rsidRPr="0035166A">
              <w:rPr>
                <w:color w:val="000000"/>
                <w:sz w:val="22"/>
                <w:szCs w:val="22"/>
              </w:rPr>
              <w:t>86,107</w:t>
            </w:r>
          </w:p>
        </w:tc>
        <w:tc>
          <w:tcPr>
            <w:tcW w:w="0" w:type="auto"/>
          </w:tcPr>
          <w:p w:rsidR="00D34A6B" w:rsidRPr="0035166A" w:rsidRDefault="00D34A6B" w:rsidP="00827693">
            <w:pPr>
              <w:jc w:val="right"/>
              <w:rPr>
                <w:color w:val="000000"/>
              </w:rPr>
            </w:pPr>
            <w:r w:rsidRPr="0035166A">
              <w:rPr>
                <w:color w:val="000000"/>
                <w:sz w:val="22"/>
                <w:szCs w:val="22"/>
              </w:rPr>
              <w:t>0,718</w:t>
            </w:r>
          </w:p>
        </w:tc>
        <w:tc>
          <w:tcPr>
            <w:tcW w:w="0" w:type="auto"/>
          </w:tcPr>
          <w:p w:rsidR="00D34A6B" w:rsidRPr="0035166A" w:rsidRDefault="00D34A6B" w:rsidP="00F93810">
            <w:pPr>
              <w:widowControl w:val="0"/>
              <w:tabs>
                <w:tab w:val="left" w:pos="959"/>
              </w:tabs>
              <w:jc w:val="right"/>
              <w:rPr>
                <w:snapToGrid w:val="0"/>
              </w:rPr>
            </w:pPr>
            <w:r w:rsidRPr="0035166A">
              <w:rPr>
                <w:snapToGrid w:val="0"/>
                <w:sz w:val="22"/>
                <w:szCs w:val="22"/>
              </w:rPr>
              <w:t>-</w:t>
            </w:r>
          </w:p>
        </w:tc>
        <w:tc>
          <w:tcPr>
            <w:tcW w:w="0" w:type="auto"/>
          </w:tcPr>
          <w:p w:rsidR="00D34A6B" w:rsidRPr="0035166A" w:rsidRDefault="00D34A6B" w:rsidP="00F93810">
            <w:pPr>
              <w:widowControl w:val="0"/>
              <w:tabs>
                <w:tab w:val="left" w:pos="959"/>
              </w:tabs>
              <w:jc w:val="right"/>
              <w:rPr>
                <w:snapToGrid w:val="0"/>
              </w:rPr>
            </w:pPr>
            <w:r w:rsidRPr="0035166A">
              <w:rPr>
                <w:snapToGrid w:val="0"/>
                <w:sz w:val="22"/>
                <w:szCs w:val="22"/>
              </w:rPr>
              <w:t>-</w:t>
            </w:r>
          </w:p>
        </w:tc>
      </w:tr>
      <w:tr w:rsidR="00D34A6B" w:rsidRPr="0035166A" w:rsidTr="0035166A">
        <w:tc>
          <w:tcPr>
            <w:tcW w:w="0" w:type="auto"/>
          </w:tcPr>
          <w:p w:rsidR="00D34A6B" w:rsidRPr="0035166A" w:rsidRDefault="00D34A6B" w:rsidP="00F93810">
            <w:pPr>
              <w:widowControl w:val="0"/>
              <w:tabs>
                <w:tab w:val="left" w:pos="3846"/>
              </w:tabs>
              <w:rPr>
                <w:snapToGrid w:val="0"/>
              </w:rPr>
            </w:pPr>
            <w:r w:rsidRPr="0035166A">
              <w:rPr>
                <w:snapToGrid w:val="0"/>
                <w:sz w:val="22"/>
                <w:szCs w:val="22"/>
              </w:rPr>
              <w:t>Коммерческие расх</w:t>
            </w:r>
            <w:r w:rsidRPr="0035166A">
              <w:rPr>
                <w:snapToGrid w:val="0"/>
                <w:sz w:val="22"/>
                <w:szCs w:val="22"/>
              </w:rPr>
              <w:t>о</w:t>
            </w:r>
            <w:r w:rsidRPr="0035166A">
              <w:rPr>
                <w:snapToGrid w:val="0"/>
                <w:sz w:val="22"/>
                <w:szCs w:val="22"/>
              </w:rPr>
              <w:t>ды</w:t>
            </w:r>
          </w:p>
        </w:tc>
        <w:tc>
          <w:tcPr>
            <w:tcW w:w="0" w:type="auto"/>
          </w:tcPr>
          <w:p w:rsidR="00D34A6B" w:rsidRPr="0035166A" w:rsidRDefault="00D34A6B" w:rsidP="00F93810">
            <w:pPr>
              <w:widowControl w:val="0"/>
              <w:tabs>
                <w:tab w:val="left" w:pos="1379"/>
              </w:tabs>
              <w:jc w:val="center"/>
              <w:rPr>
                <w:snapToGrid w:val="0"/>
              </w:rPr>
            </w:pPr>
            <w:r w:rsidRPr="0035166A">
              <w:rPr>
                <w:snapToGrid w:val="0"/>
                <w:sz w:val="22"/>
                <w:szCs w:val="22"/>
              </w:rPr>
              <w:t>2210</w:t>
            </w:r>
          </w:p>
        </w:tc>
        <w:tc>
          <w:tcPr>
            <w:tcW w:w="0" w:type="auto"/>
          </w:tcPr>
          <w:p w:rsidR="00D34A6B" w:rsidRPr="0035166A" w:rsidRDefault="00D34A6B">
            <w:pPr>
              <w:jc w:val="right"/>
              <w:rPr>
                <w:color w:val="000000"/>
              </w:rPr>
            </w:pPr>
            <w:r w:rsidRPr="0035166A">
              <w:rPr>
                <w:color w:val="000000"/>
                <w:sz w:val="22"/>
                <w:szCs w:val="22"/>
              </w:rPr>
              <w:t>79549</w:t>
            </w:r>
          </w:p>
        </w:tc>
        <w:tc>
          <w:tcPr>
            <w:tcW w:w="0" w:type="auto"/>
          </w:tcPr>
          <w:p w:rsidR="00D34A6B" w:rsidRPr="0035166A" w:rsidRDefault="00D34A6B">
            <w:pPr>
              <w:jc w:val="right"/>
              <w:rPr>
                <w:color w:val="000000"/>
              </w:rPr>
            </w:pPr>
            <w:r w:rsidRPr="0035166A">
              <w:rPr>
                <w:color w:val="000000"/>
                <w:sz w:val="22"/>
                <w:szCs w:val="22"/>
              </w:rPr>
              <w:t>73982</w:t>
            </w:r>
          </w:p>
        </w:tc>
        <w:tc>
          <w:tcPr>
            <w:tcW w:w="0" w:type="auto"/>
          </w:tcPr>
          <w:p w:rsidR="00D34A6B" w:rsidRPr="0035166A" w:rsidRDefault="00D34A6B">
            <w:pPr>
              <w:jc w:val="right"/>
              <w:rPr>
                <w:color w:val="000000"/>
              </w:rPr>
            </w:pPr>
            <w:r w:rsidRPr="0035166A">
              <w:rPr>
                <w:color w:val="000000"/>
                <w:sz w:val="22"/>
                <w:szCs w:val="22"/>
              </w:rPr>
              <w:t>-5567</w:t>
            </w:r>
          </w:p>
        </w:tc>
        <w:tc>
          <w:tcPr>
            <w:tcW w:w="0" w:type="auto"/>
          </w:tcPr>
          <w:p w:rsidR="00D34A6B" w:rsidRPr="0035166A" w:rsidRDefault="00D34A6B">
            <w:pPr>
              <w:jc w:val="right"/>
              <w:rPr>
                <w:color w:val="000000"/>
              </w:rPr>
            </w:pPr>
            <w:r w:rsidRPr="0035166A">
              <w:rPr>
                <w:color w:val="000000"/>
                <w:sz w:val="22"/>
                <w:szCs w:val="22"/>
              </w:rPr>
              <w:t>-80,438</w:t>
            </w:r>
          </w:p>
        </w:tc>
        <w:tc>
          <w:tcPr>
            <w:tcW w:w="0" w:type="auto"/>
          </w:tcPr>
          <w:p w:rsidR="00D34A6B" w:rsidRPr="0035166A" w:rsidRDefault="00D34A6B">
            <w:pPr>
              <w:jc w:val="right"/>
              <w:rPr>
                <w:color w:val="000000"/>
              </w:rPr>
            </w:pPr>
            <w:r w:rsidRPr="0035166A">
              <w:rPr>
                <w:color w:val="000000"/>
                <w:sz w:val="22"/>
                <w:szCs w:val="22"/>
              </w:rPr>
              <w:t>-5486,562</w:t>
            </w:r>
          </w:p>
        </w:tc>
      </w:tr>
      <w:tr w:rsidR="00D34A6B" w:rsidRPr="0035166A" w:rsidTr="0035166A">
        <w:tc>
          <w:tcPr>
            <w:tcW w:w="0" w:type="auto"/>
          </w:tcPr>
          <w:p w:rsidR="00D34A6B" w:rsidRPr="0035166A" w:rsidRDefault="00D34A6B" w:rsidP="00F93810">
            <w:pPr>
              <w:widowControl w:val="0"/>
              <w:tabs>
                <w:tab w:val="left" w:pos="3846"/>
              </w:tabs>
              <w:rPr>
                <w:snapToGrid w:val="0"/>
              </w:rPr>
            </w:pPr>
            <w:r w:rsidRPr="0035166A">
              <w:rPr>
                <w:snapToGrid w:val="0"/>
                <w:sz w:val="22"/>
                <w:szCs w:val="22"/>
              </w:rPr>
              <w:t>Уровень коммерч</w:t>
            </w:r>
            <w:r w:rsidRPr="0035166A">
              <w:rPr>
                <w:snapToGrid w:val="0"/>
                <w:sz w:val="22"/>
                <w:szCs w:val="22"/>
              </w:rPr>
              <w:t>е</w:t>
            </w:r>
            <w:r w:rsidRPr="0035166A">
              <w:rPr>
                <w:snapToGrid w:val="0"/>
                <w:sz w:val="22"/>
                <w:szCs w:val="22"/>
              </w:rPr>
              <w:t>ских расходов (%)</w:t>
            </w:r>
          </w:p>
        </w:tc>
        <w:tc>
          <w:tcPr>
            <w:tcW w:w="0" w:type="auto"/>
          </w:tcPr>
          <w:p w:rsidR="00D34A6B" w:rsidRPr="0035166A" w:rsidRDefault="00D34A6B" w:rsidP="00F93810">
            <w:pPr>
              <w:widowControl w:val="0"/>
              <w:tabs>
                <w:tab w:val="left" w:pos="1379"/>
              </w:tabs>
              <w:jc w:val="center"/>
              <w:rPr>
                <w:snapToGrid w:val="0"/>
                <w:u w:val="single"/>
              </w:rPr>
            </w:pPr>
            <w:r w:rsidRPr="0035166A">
              <w:rPr>
                <w:snapToGrid w:val="0"/>
                <w:sz w:val="22"/>
                <w:szCs w:val="22"/>
                <w:u w:val="single"/>
              </w:rPr>
              <w:t>2210*100%</w:t>
            </w:r>
          </w:p>
          <w:p w:rsidR="00D34A6B" w:rsidRPr="0035166A" w:rsidRDefault="00D34A6B" w:rsidP="00F93810">
            <w:pPr>
              <w:widowControl w:val="0"/>
              <w:tabs>
                <w:tab w:val="left" w:pos="1379"/>
              </w:tabs>
              <w:jc w:val="center"/>
              <w:rPr>
                <w:snapToGrid w:val="0"/>
              </w:rPr>
            </w:pPr>
            <w:r w:rsidRPr="0035166A">
              <w:rPr>
                <w:snapToGrid w:val="0"/>
                <w:sz w:val="22"/>
                <w:szCs w:val="22"/>
              </w:rPr>
              <w:t>2110</w:t>
            </w:r>
          </w:p>
        </w:tc>
        <w:tc>
          <w:tcPr>
            <w:tcW w:w="0" w:type="auto"/>
          </w:tcPr>
          <w:p w:rsidR="00D34A6B" w:rsidRPr="0035166A" w:rsidRDefault="00D34A6B" w:rsidP="0035166A">
            <w:pPr>
              <w:jc w:val="right"/>
              <w:rPr>
                <w:color w:val="000000"/>
              </w:rPr>
            </w:pPr>
            <w:r w:rsidRPr="0035166A">
              <w:rPr>
                <w:color w:val="000000"/>
                <w:sz w:val="22"/>
                <w:szCs w:val="22"/>
              </w:rPr>
              <w:t>3,476</w:t>
            </w:r>
          </w:p>
        </w:tc>
        <w:tc>
          <w:tcPr>
            <w:tcW w:w="0" w:type="auto"/>
          </w:tcPr>
          <w:p w:rsidR="00D34A6B" w:rsidRPr="0035166A" w:rsidRDefault="00D34A6B" w:rsidP="0035166A">
            <w:pPr>
              <w:jc w:val="right"/>
              <w:rPr>
                <w:color w:val="000000"/>
              </w:rPr>
            </w:pPr>
            <w:r w:rsidRPr="0035166A">
              <w:rPr>
                <w:color w:val="000000"/>
                <w:sz w:val="22"/>
                <w:szCs w:val="22"/>
              </w:rPr>
              <w:t>2,717</w:t>
            </w:r>
          </w:p>
        </w:tc>
        <w:tc>
          <w:tcPr>
            <w:tcW w:w="0" w:type="auto"/>
          </w:tcPr>
          <w:p w:rsidR="00D34A6B" w:rsidRPr="0035166A" w:rsidRDefault="00D34A6B" w:rsidP="0035166A">
            <w:pPr>
              <w:jc w:val="right"/>
              <w:rPr>
                <w:color w:val="000000"/>
              </w:rPr>
            </w:pPr>
            <w:r w:rsidRPr="0035166A">
              <w:rPr>
                <w:color w:val="000000"/>
                <w:sz w:val="22"/>
                <w:szCs w:val="22"/>
              </w:rPr>
              <w:t>-0,758</w:t>
            </w:r>
          </w:p>
        </w:tc>
        <w:tc>
          <w:tcPr>
            <w:tcW w:w="0" w:type="auto"/>
          </w:tcPr>
          <w:p w:rsidR="00D34A6B" w:rsidRPr="0035166A" w:rsidRDefault="00D34A6B" w:rsidP="00F93810">
            <w:pPr>
              <w:widowControl w:val="0"/>
              <w:tabs>
                <w:tab w:val="left" w:pos="959"/>
              </w:tabs>
              <w:jc w:val="right"/>
              <w:rPr>
                <w:snapToGrid w:val="0"/>
              </w:rPr>
            </w:pPr>
            <w:r w:rsidRPr="0035166A">
              <w:rPr>
                <w:snapToGrid w:val="0"/>
                <w:sz w:val="22"/>
                <w:szCs w:val="22"/>
              </w:rPr>
              <w:t>-</w:t>
            </w:r>
          </w:p>
        </w:tc>
        <w:tc>
          <w:tcPr>
            <w:tcW w:w="0" w:type="auto"/>
          </w:tcPr>
          <w:p w:rsidR="00D34A6B" w:rsidRPr="0035166A" w:rsidRDefault="00D34A6B" w:rsidP="00F93810">
            <w:pPr>
              <w:widowControl w:val="0"/>
              <w:tabs>
                <w:tab w:val="left" w:pos="959"/>
              </w:tabs>
              <w:jc w:val="right"/>
              <w:rPr>
                <w:snapToGrid w:val="0"/>
              </w:rPr>
            </w:pPr>
            <w:r w:rsidRPr="0035166A">
              <w:rPr>
                <w:snapToGrid w:val="0"/>
                <w:sz w:val="22"/>
                <w:szCs w:val="22"/>
              </w:rPr>
              <w:t>-</w:t>
            </w:r>
          </w:p>
        </w:tc>
      </w:tr>
      <w:tr w:rsidR="00D34A6B" w:rsidRPr="0035166A" w:rsidTr="0035166A">
        <w:tc>
          <w:tcPr>
            <w:tcW w:w="0" w:type="auto"/>
          </w:tcPr>
          <w:p w:rsidR="00D34A6B" w:rsidRPr="0035166A" w:rsidRDefault="00D34A6B" w:rsidP="00F93810">
            <w:pPr>
              <w:widowControl w:val="0"/>
              <w:tabs>
                <w:tab w:val="left" w:pos="3846"/>
              </w:tabs>
              <w:rPr>
                <w:snapToGrid w:val="0"/>
              </w:rPr>
            </w:pPr>
            <w:r w:rsidRPr="0035166A">
              <w:rPr>
                <w:snapToGrid w:val="0"/>
                <w:sz w:val="22"/>
                <w:szCs w:val="22"/>
              </w:rPr>
              <w:t>Управленческие ра</w:t>
            </w:r>
            <w:r w:rsidRPr="0035166A">
              <w:rPr>
                <w:snapToGrid w:val="0"/>
                <w:sz w:val="22"/>
                <w:szCs w:val="22"/>
              </w:rPr>
              <w:t>с</w:t>
            </w:r>
            <w:r w:rsidRPr="0035166A">
              <w:rPr>
                <w:snapToGrid w:val="0"/>
                <w:sz w:val="22"/>
                <w:szCs w:val="22"/>
              </w:rPr>
              <w:t>ходы</w:t>
            </w:r>
          </w:p>
        </w:tc>
        <w:tc>
          <w:tcPr>
            <w:tcW w:w="0" w:type="auto"/>
          </w:tcPr>
          <w:p w:rsidR="00D34A6B" w:rsidRPr="0035166A" w:rsidRDefault="00D34A6B" w:rsidP="00F93810">
            <w:pPr>
              <w:widowControl w:val="0"/>
              <w:tabs>
                <w:tab w:val="left" w:pos="1379"/>
              </w:tabs>
              <w:jc w:val="center"/>
              <w:rPr>
                <w:snapToGrid w:val="0"/>
              </w:rPr>
            </w:pPr>
            <w:r w:rsidRPr="0035166A">
              <w:rPr>
                <w:snapToGrid w:val="0"/>
                <w:sz w:val="22"/>
                <w:szCs w:val="22"/>
              </w:rPr>
              <w:t>2220</w:t>
            </w:r>
          </w:p>
        </w:tc>
        <w:tc>
          <w:tcPr>
            <w:tcW w:w="0" w:type="auto"/>
          </w:tcPr>
          <w:p w:rsidR="00D34A6B" w:rsidRPr="0035166A" w:rsidRDefault="00D34A6B" w:rsidP="00F93810">
            <w:pPr>
              <w:widowControl w:val="0"/>
              <w:tabs>
                <w:tab w:val="left" w:pos="959"/>
              </w:tabs>
              <w:jc w:val="right"/>
              <w:rPr>
                <w:snapToGrid w:val="0"/>
              </w:rPr>
            </w:pPr>
            <w:r w:rsidRPr="0035166A">
              <w:rPr>
                <w:snapToGrid w:val="0"/>
                <w:sz w:val="22"/>
                <w:szCs w:val="22"/>
              </w:rPr>
              <w:t>-</w:t>
            </w:r>
          </w:p>
        </w:tc>
        <w:tc>
          <w:tcPr>
            <w:tcW w:w="0" w:type="auto"/>
          </w:tcPr>
          <w:p w:rsidR="00D34A6B" w:rsidRPr="0035166A" w:rsidRDefault="00D34A6B" w:rsidP="00F93810">
            <w:pPr>
              <w:widowControl w:val="0"/>
              <w:tabs>
                <w:tab w:val="left" w:pos="959"/>
              </w:tabs>
              <w:jc w:val="right"/>
              <w:rPr>
                <w:snapToGrid w:val="0"/>
              </w:rPr>
            </w:pPr>
            <w:r w:rsidRPr="0035166A">
              <w:rPr>
                <w:snapToGrid w:val="0"/>
                <w:sz w:val="22"/>
                <w:szCs w:val="22"/>
              </w:rPr>
              <w:t>-</w:t>
            </w:r>
          </w:p>
        </w:tc>
        <w:tc>
          <w:tcPr>
            <w:tcW w:w="0" w:type="auto"/>
          </w:tcPr>
          <w:p w:rsidR="00D34A6B" w:rsidRPr="0035166A" w:rsidRDefault="00D34A6B" w:rsidP="00F93810">
            <w:pPr>
              <w:widowControl w:val="0"/>
              <w:tabs>
                <w:tab w:val="left" w:pos="959"/>
              </w:tabs>
              <w:jc w:val="right"/>
              <w:rPr>
                <w:snapToGrid w:val="0"/>
              </w:rPr>
            </w:pPr>
            <w:r w:rsidRPr="0035166A">
              <w:rPr>
                <w:snapToGrid w:val="0"/>
                <w:sz w:val="22"/>
                <w:szCs w:val="22"/>
              </w:rPr>
              <w:t>-</w:t>
            </w:r>
          </w:p>
        </w:tc>
        <w:tc>
          <w:tcPr>
            <w:tcW w:w="0" w:type="auto"/>
          </w:tcPr>
          <w:p w:rsidR="00D34A6B" w:rsidRPr="0035166A" w:rsidRDefault="00D34A6B" w:rsidP="00F93810">
            <w:pPr>
              <w:widowControl w:val="0"/>
              <w:tabs>
                <w:tab w:val="left" w:pos="959"/>
              </w:tabs>
              <w:jc w:val="right"/>
              <w:rPr>
                <w:snapToGrid w:val="0"/>
              </w:rPr>
            </w:pPr>
            <w:r w:rsidRPr="0035166A">
              <w:rPr>
                <w:snapToGrid w:val="0"/>
                <w:sz w:val="22"/>
                <w:szCs w:val="22"/>
              </w:rPr>
              <w:t>-</w:t>
            </w:r>
          </w:p>
        </w:tc>
        <w:tc>
          <w:tcPr>
            <w:tcW w:w="0" w:type="auto"/>
          </w:tcPr>
          <w:p w:rsidR="00D34A6B" w:rsidRPr="0035166A" w:rsidRDefault="00D34A6B" w:rsidP="00F93810">
            <w:pPr>
              <w:widowControl w:val="0"/>
              <w:tabs>
                <w:tab w:val="left" w:pos="959"/>
              </w:tabs>
              <w:jc w:val="right"/>
              <w:rPr>
                <w:snapToGrid w:val="0"/>
              </w:rPr>
            </w:pPr>
            <w:r w:rsidRPr="0035166A">
              <w:rPr>
                <w:snapToGrid w:val="0"/>
                <w:sz w:val="22"/>
                <w:szCs w:val="22"/>
              </w:rPr>
              <w:t>-</w:t>
            </w:r>
          </w:p>
        </w:tc>
      </w:tr>
      <w:tr w:rsidR="00D34A6B" w:rsidRPr="0035166A" w:rsidTr="0035166A">
        <w:tc>
          <w:tcPr>
            <w:tcW w:w="0" w:type="auto"/>
          </w:tcPr>
          <w:p w:rsidR="00D34A6B" w:rsidRPr="0035166A" w:rsidRDefault="00D34A6B" w:rsidP="00F93810">
            <w:pPr>
              <w:widowControl w:val="0"/>
              <w:tabs>
                <w:tab w:val="left" w:pos="3846"/>
              </w:tabs>
              <w:rPr>
                <w:snapToGrid w:val="0"/>
              </w:rPr>
            </w:pPr>
            <w:r w:rsidRPr="0035166A">
              <w:rPr>
                <w:snapToGrid w:val="0"/>
                <w:sz w:val="22"/>
                <w:szCs w:val="22"/>
              </w:rPr>
              <w:t>Доходы от участия в других организациях</w:t>
            </w:r>
          </w:p>
        </w:tc>
        <w:tc>
          <w:tcPr>
            <w:tcW w:w="0" w:type="auto"/>
          </w:tcPr>
          <w:p w:rsidR="00D34A6B" w:rsidRPr="0035166A" w:rsidRDefault="00D34A6B" w:rsidP="00F93810">
            <w:pPr>
              <w:widowControl w:val="0"/>
              <w:tabs>
                <w:tab w:val="left" w:pos="1379"/>
              </w:tabs>
              <w:jc w:val="center"/>
              <w:rPr>
                <w:snapToGrid w:val="0"/>
              </w:rPr>
            </w:pPr>
            <w:r w:rsidRPr="0035166A">
              <w:rPr>
                <w:snapToGrid w:val="0"/>
                <w:sz w:val="22"/>
                <w:szCs w:val="22"/>
              </w:rPr>
              <w:t>2310</w:t>
            </w:r>
          </w:p>
        </w:tc>
        <w:tc>
          <w:tcPr>
            <w:tcW w:w="0" w:type="auto"/>
          </w:tcPr>
          <w:p w:rsidR="00D34A6B" w:rsidRPr="0035166A" w:rsidRDefault="00D34A6B">
            <w:pPr>
              <w:jc w:val="right"/>
              <w:rPr>
                <w:color w:val="000000"/>
              </w:rPr>
            </w:pPr>
            <w:r w:rsidRPr="0035166A">
              <w:rPr>
                <w:color w:val="000000"/>
                <w:sz w:val="22"/>
                <w:szCs w:val="22"/>
              </w:rPr>
              <w:t>25</w:t>
            </w:r>
          </w:p>
        </w:tc>
        <w:tc>
          <w:tcPr>
            <w:tcW w:w="0" w:type="auto"/>
          </w:tcPr>
          <w:p w:rsidR="00D34A6B" w:rsidRPr="0035166A" w:rsidRDefault="00D34A6B">
            <w:pPr>
              <w:jc w:val="right"/>
              <w:rPr>
                <w:color w:val="000000"/>
              </w:rPr>
            </w:pPr>
            <w:r w:rsidRPr="0035166A">
              <w:rPr>
                <w:color w:val="000000"/>
                <w:sz w:val="22"/>
                <w:szCs w:val="22"/>
              </w:rPr>
              <w:t>21</w:t>
            </w:r>
          </w:p>
        </w:tc>
        <w:tc>
          <w:tcPr>
            <w:tcW w:w="0" w:type="auto"/>
          </w:tcPr>
          <w:p w:rsidR="00D34A6B" w:rsidRPr="0035166A" w:rsidRDefault="00D34A6B">
            <w:pPr>
              <w:jc w:val="right"/>
              <w:rPr>
                <w:color w:val="000000"/>
              </w:rPr>
            </w:pPr>
            <w:r w:rsidRPr="0035166A">
              <w:rPr>
                <w:color w:val="000000"/>
                <w:sz w:val="22"/>
                <w:szCs w:val="22"/>
              </w:rPr>
              <w:t>-4</w:t>
            </w:r>
          </w:p>
        </w:tc>
        <w:tc>
          <w:tcPr>
            <w:tcW w:w="0" w:type="auto"/>
          </w:tcPr>
          <w:p w:rsidR="00D34A6B" w:rsidRPr="0035166A" w:rsidRDefault="00D34A6B">
            <w:pPr>
              <w:jc w:val="right"/>
              <w:rPr>
                <w:color w:val="000000"/>
              </w:rPr>
            </w:pPr>
            <w:r w:rsidRPr="0035166A">
              <w:rPr>
                <w:color w:val="000000"/>
                <w:sz w:val="22"/>
                <w:szCs w:val="22"/>
              </w:rPr>
              <w:t>-0,06</w:t>
            </w:r>
          </w:p>
        </w:tc>
        <w:tc>
          <w:tcPr>
            <w:tcW w:w="0" w:type="auto"/>
          </w:tcPr>
          <w:p w:rsidR="00D34A6B" w:rsidRPr="0035166A" w:rsidRDefault="00D34A6B">
            <w:pPr>
              <w:jc w:val="right"/>
              <w:rPr>
                <w:color w:val="000000"/>
              </w:rPr>
            </w:pPr>
            <w:r w:rsidRPr="0035166A">
              <w:rPr>
                <w:color w:val="000000"/>
                <w:sz w:val="22"/>
                <w:szCs w:val="22"/>
              </w:rPr>
              <w:t>-3,94</w:t>
            </w:r>
          </w:p>
        </w:tc>
      </w:tr>
      <w:tr w:rsidR="00D34A6B" w:rsidRPr="0035166A" w:rsidTr="0035166A">
        <w:tc>
          <w:tcPr>
            <w:tcW w:w="0" w:type="auto"/>
          </w:tcPr>
          <w:p w:rsidR="00D34A6B" w:rsidRPr="0035166A" w:rsidRDefault="00D34A6B" w:rsidP="00F93810">
            <w:pPr>
              <w:widowControl w:val="0"/>
              <w:tabs>
                <w:tab w:val="left" w:pos="3846"/>
              </w:tabs>
              <w:rPr>
                <w:snapToGrid w:val="0"/>
              </w:rPr>
            </w:pPr>
            <w:r w:rsidRPr="0035166A">
              <w:rPr>
                <w:snapToGrid w:val="0"/>
                <w:sz w:val="22"/>
                <w:szCs w:val="22"/>
              </w:rPr>
              <w:t>Проценты к получ</w:t>
            </w:r>
            <w:r w:rsidRPr="0035166A">
              <w:rPr>
                <w:snapToGrid w:val="0"/>
                <w:sz w:val="22"/>
                <w:szCs w:val="22"/>
              </w:rPr>
              <w:t>е</w:t>
            </w:r>
            <w:r w:rsidRPr="0035166A">
              <w:rPr>
                <w:snapToGrid w:val="0"/>
                <w:sz w:val="22"/>
                <w:szCs w:val="22"/>
              </w:rPr>
              <w:t>нию</w:t>
            </w:r>
          </w:p>
        </w:tc>
        <w:tc>
          <w:tcPr>
            <w:tcW w:w="0" w:type="auto"/>
          </w:tcPr>
          <w:p w:rsidR="00D34A6B" w:rsidRPr="0035166A" w:rsidRDefault="00D34A6B" w:rsidP="00F93810">
            <w:pPr>
              <w:widowControl w:val="0"/>
              <w:tabs>
                <w:tab w:val="left" w:pos="1379"/>
              </w:tabs>
              <w:jc w:val="center"/>
              <w:rPr>
                <w:snapToGrid w:val="0"/>
              </w:rPr>
            </w:pPr>
            <w:r w:rsidRPr="0035166A">
              <w:rPr>
                <w:snapToGrid w:val="0"/>
                <w:sz w:val="22"/>
                <w:szCs w:val="22"/>
              </w:rPr>
              <w:t>2320</w:t>
            </w:r>
          </w:p>
        </w:tc>
        <w:tc>
          <w:tcPr>
            <w:tcW w:w="0" w:type="auto"/>
          </w:tcPr>
          <w:p w:rsidR="00D34A6B" w:rsidRPr="0035166A" w:rsidRDefault="00D34A6B">
            <w:pPr>
              <w:jc w:val="right"/>
              <w:rPr>
                <w:color w:val="000000"/>
              </w:rPr>
            </w:pPr>
            <w:r w:rsidRPr="0035166A">
              <w:rPr>
                <w:color w:val="000000"/>
                <w:sz w:val="22"/>
                <w:szCs w:val="22"/>
              </w:rPr>
              <w:t>614</w:t>
            </w:r>
          </w:p>
        </w:tc>
        <w:tc>
          <w:tcPr>
            <w:tcW w:w="0" w:type="auto"/>
          </w:tcPr>
          <w:p w:rsidR="00D34A6B" w:rsidRPr="0035166A" w:rsidRDefault="00D34A6B">
            <w:pPr>
              <w:jc w:val="right"/>
              <w:rPr>
                <w:color w:val="000000"/>
              </w:rPr>
            </w:pPr>
            <w:r w:rsidRPr="0035166A">
              <w:rPr>
                <w:color w:val="000000"/>
                <w:sz w:val="22"/>
                <w:szCs w:val="22"/>
              </w:rPr>
              <w:t>2538</w:t>
            </w:r>
          </w:p>
        </w:tc>
        <w:tc>
          <w:tcPr>
            <w:tcW w:w="0" w:type="auto"/>
          </w:tcPr>
          <w:p w:rsidR="00D34A6B" w:rsidRPr="0035166A" w:rsidRDefault="00D34A6B">
            <w:pPr>
              <w:jc w:val="right"/>
              <w:rPr>
                <w:color w:val="000000"/>
              </w:rPr>
            </w:pPr>
            <w:r w:rsidRPr="0035166A">
              <w:rPr>
                <w:color w:val="000000"/>
                <w:sz w:val="22"/>
                <w:szCs w:val="22"/>
              </w:rPr>
              <w:t>1924</w:t>
            </w:r>
          </w:p>
        </w:tc>
        <w:tc>
          <w:tcPr>
            <w:tcW w:w="0" w:type="auto"/>
          </w:tcPr>
          <w:p w:rsidR="00D34A6B" w:rsidRPr="0035166A" w:rsidRDefault="00D34A6B">
            <w:pPr>
              <w:jc w:val="right"/>
              <w:rPr>
                <w:color w:val="000000"/>
              </w:rPr>
            </w:pPr>
            <w:r w:rsidRPr="0035166A">
              <w:rPr>
                <w:color w:val="000000"/>
                <w:sz w:val="22"/>
                <w:szCs w:val="22"/>
              </w:rPr>
              <w:t>27,80</w:t>
            </w:r>
          </w:p>
        </w:tc>
        <w:tc>
          <w:tcPr>
            <w:tcW w:w="0" w:type="auto"/>
          </w:tcPr>
          <w:p w:rsidR="00D34A6B" w:rsidRPr="0035166A" w:rsidRDefault="00D34A6B">
            <w:pPr>
              <w:jc w:val="right"/>
              <w:rPr>
                <w:color w:val="000000"/>
              </w:rPr>
            </w:pPr>
            <w:r w:rsidRPr="0035166A">
              <w:rPr>
                <w:color w:val="000000"/>
                <w:sz w:val="22"/>
                <w:szCs w:val="22"/>
              </w:rPr>
              <w:t>1896,20</w:t>
            </w:r>
          </w:p>
        </w:tc>
      </w:tr>
      <w:tr w:rsidR="00D34A6B" w:rsidRPr="0035166A" w:rsidTr="0035166A">
        <w:tc>
          <w:tcPr>
            <w:tcW w:w="0" w:type="auto"/>
          </w:tcPr>
          <w:p w:rsidR="00D34A6B" w:rsidRPr="0035166A" w:rsidRDefault="00D34A6B" w:rsidP="00F93810">
            <w:pPr>
              <w:widowControl w:val="0"/>
              <w:tabs>
                <w:tab w:val="left" w:pos="3846"/>
              </w:tabs>
              <w:rPr>
                <w:snapToGrid w:val="0"/>
              </w:rPr>
            </w:pPr>
            <w:r w:rsidRPr="0035166A">
              <w:rPr>
                <w:snapToGrid w:val="0"/>
                <w:sz w:val="22"/>
                <w:szCs w:val="22"/>
              </w:rPr>
              <w:t>Проценты к уплате</w:t>
            </w:r>
          </w:p>
        </w:tc>
        <w:tc>
          <w:tcPr>
            <w:tcW w:w="0" w:type="auto"/>
          </w:tcPr>
          <w:p w:rsidR="00D34A6B" w:rsidRPr="0035166A" w:rsidRDefault="00D34A6B" w:rsidP="00F93810">
            <w:pPr>
              <w:widowControl w:val="0"/>
              <w:tabs>
                <w:tab w:val="left" w:pos="1379"/>
              </w:tabs>
              <w:jc w:val="center"/>
              <w:rPr>
                <w:snapToGrid w:val="0"/>
              </w:rPr>
            </w:pPr>
            <w:r w:rsidRPr="0035166A">
              <w:rPr>
                <w:snapToGrid w:val="0"/>
                <w:sz w:val="22"/>
                <w:szCs w:val="22"/>
              </w:rPr>
              <w:t>2330</w:t>
            </w:r>
          </w:p>
        </w:tc>
        <w:tc>
          <w:tcPr>
            <w:tcW w:w="0" w:type="auto"/>
          </w:tcPr>
          <w:p w:rsidR="00D34A6B" w:rsidRPr="0035166A" w:rsidRDefault="00D34A6B">
            <w:pPr>
              <w:jc w:val="right"/>
              <w:rPr>
                <w:color w:val="000000"/>
              </w:rPr>
            </w:pPr>
            <w:r w:rsidRPr="0035166A">
              <w:rPr>
                <w:color w:val="000000"/>
                <w:sz w:val="22"/>
                <w:szCs w:val="22"/>
              </w:rPr>
              <w:t>8818</w:t>
            </w:r>
          </w:p>
        </w:tc>
        <w:tc>
          <w:tcPr>
            <w:tcW w:w="0" w:type="auto"/>
          </w:tcPr>
          <w:p w:rsidR="00D34A6B" w:rsidRPr="0035166A" w:rsidRDefault="00D34A6B">
            <w:pPr>
              <w:jc w:val="right"/>
              <w:rPr>
                <w:color w:val="000000"/>
              </w:rPr>
            </w:pPr>
            <w:r w:rsidRPr="0035166A">
              <w:rPr>
                <w:color w:val="000000"/>
                <w:sz w:val="22"/>
                <w:szCs w:val="22"/>
              </w:rPr>
              <w:t>12516</w:t>
            </w:r>
          </w:p>
        </w:tc>
        <w:tc>
          <w:tcPr>
            <w:tcW w:w="0" w:type="auto"/>
          </w:tcPr>
          <w:p w:rsidR="00D34A6B" w:rsidRPr="0035166A" w:rsidRDefault="00D34A6B">
            <w:pPr>
              <w:jc w:val="right"/>
              <w:rPr>
                <w:color w:val="000000"/>
              </w:rPr>
            </w:pPr>
            <w:r w:rsidRPr="0035166A">
              <w:rPr>
                <w:color w:val="000000"/>
                <w:sz w:val="22"/>
                <w:szCs w:val="22"/>
              </w:rPr>
              <w:t>3698</w:t>
            </w:r>
          </w:p>
        </w:tc>
        <w:tc>
          <w:tcPr>
            <w:tcW w:w="0" w:type="auto"/>
          </w:tcPr>
          <w:p w:rsidR="00D34A6B" w:rsidRPr="0035166A" w:rsidRDefault="00D34A6B">
            <w:pPr>
              <w:jc w:val="right"/>
              <w:rPr>
                <w:color w:val="000000"/>
              </w:rPr>
            </w:pPr>
            <w:r w:rsidRPr="0035166A">
              <w:rPr>
                <w:color w:val="000000"/>
                <w:sz w:val="22"/>
                <w:szCs w:val="22"/>
              </w:rPr>
              <w:t>53,43</w:t>
            </w:r>
          </w:p>
        </w:tc>
        <w:tc>
          <w:tcPr>
            <w:tcW w:w="0" w:type="auto"/>
          </w:tcPr>
          <w:p w:rsidR="00D34A6B" w:rsidRPr="0035166A" w:rsidRDefault="00D34A6B">
            <w:pPr>
              <w:jc w:val="right"/>
              <w:rPr>
                <w:color w:val="000000"/>
              </w:rPr>
            </w:pPr>
            <w:r w:rsidRPr="0035166A">
              <w:rPr>
                <w:color w:val="000000"/>
                <w:sz w:val="22"/>
                <w:szCs w:val="22"/>
              </w:rPr>
              <w:t>3644,57</w:t>
            </w:r>
          </w:p>
        </w:tc>
      </w:tr>
      <w:tr w:rsidR="00D34A6B" w:rsidRPr="0035166A" w:rsidTr="0035166A">
        <w:tc>
          <w:tcPr>
            <w:tcW w:w="0" w:type="auto"/>
          </w:tcPr>
          <w:p w:rsidR="00D34A6B" w:rsidRPr="0035166A" w:rsidRDefault="00D34A6B" w:rsidP="00F93810">
            <w:pPr>
              <w:widowControl w:val="0"/>
              <w:tabs>
                <w:tab w:val="left" w:pos="3846"/>
              </w:tabs>
              <w:rPr>
                <w:snapToGrid w:val="0"/>
              </w:rPr>
            </w:pPr>
            <w:r w:rsidRPr="0035166A">
              <w:rPr>
                <w:snapToGrid w:val="0"/>
                <w:sz w:val="22"/>
                <w:szCs w:val="22"/>
              </w:rPr>
              <w:t>Прочие доходы</w:t>
            </w:r>
          </w:p>
        </w:tc>
        <w:tc>
          <w:tcPr>
            <w:tcW w:w="0" w:type="auto"/>
          </w:tcPr>
          <w:p w:rsidR="00D34A6B" w:rsidRPr="0035166A" w:rsidRDefault="00D34A6B" w:rsidP="00F93810">
            <w:pPr>
              <w:widowControl w:val="0"/>
              <w:tabs>
                <w:tab w:val="left" w:pos="1379"/>
              </w:tabs>
              <w:jc w:val="center"/>
              <w:rPr>
                <w:snapToGrid w:val="0"/>
              </w:rPr>
            </w:pPr>
            <w:r w:rsidRPr="0035166A">
              <w:rPr>
                <w:snapToGrid w:val="0"/>
                <w:sz w:val="22"/>
                <w:szCs w:val="22"/>
              </w:rPr>
              <w:t>2340</w:t>
            </w:r>
          </w:p>
        </w:tc>
        <w:tc>
          <w:tcPr>
            <w:tcW w:w="0" w:type="auto"/>
          </w:tcPr>
          <w:p w:rsidR="00D34A6B" w:rsidRPr="0035166A" w:rsidRDefault="00D34A6B">
            <w:pPr>
              <w:jc w:val="right"/>
              <w:rPr>
                <w:color w:val="000000"/>
              </w:rPr>
            </w:pPr>
            <w:r w:rsidRPr="0035166A">
              <w:rPr>
                <w:color w:val="000000"/>
                <w:sz w:val="22"/>
                <w:szCs w:val="22"/>
              </w:rPr>
              <w:t>95350</w:t>
            </w:r>
          </w:p>
        </w:tc>
        <w:tc>
          <w:tcPr>
            <w:tcW w:w="0" w:type="auto"/>
          </w:tcPr>
          <w:p w:rsidR="00D34A6B" w:rsidRPr="0035166A" w:rsidRDefault="00D34A6B">
            <w:pPr>
              <w:jc w:val="right"/>
              <w:rPr>
                <w:color w:val="000000"/>
              </w:rPr>
            </w:pPr>
            <w:r w:rsidRPr="0035166A">
              <w:rPr>
                <w:color w:val="000000"/>
                <w:sz w:val="22"/>
                <w:szCs w:val="22"/>
              </w:rPr>
              <w:t>180652</w:t>
            </w:r>
          </w:p>
        </w:tc>
        <w:tc>
          <w:tcPr>
            <w:tcW w:w="0" w:type="auto"/>
          </w:tcPr>
          <w:p w:rsidR="00D34A6B" w:rsidRPr="0035166A" w:rsidRDefault="00D34A6B">
            <w:pPr>
              <w:jc w:val="right"/>
              <w:rPr>
                <w:color w:val="000000"/>
              </w:rPr>
            </w:pPr>
            <w:r w:rsidRPr="0035166A">
              <w:rPr>
                <w:color w:val="000000"/>
                <w:sz w:val="22"/>
                <w:szCs w:val="22"/>
              </w:rPr>
              <w:t>85302</w:t>
            </w:r>
          </w:p>
        </w:tc>
        <w:tc>
          <w:tcPr>
            <w:tcW w:w="0" w:type="auto"/>
          </w:tcPr>
          <w:p w:rsidR="00D34A6B" w:rsidRPr="0035166A" w:rsidRDefault="00D34A6B">
            <w:pPr>
              <w:jc w:val="right"/>
              <w:rPr>
                <w:color w:val="000000"/>
              </w:rPr>
            </w:pPr>
            <w:r w:rsidRPr="0035166A">
              <w:rPr>
                <w:color w:val="000000"/>
                <w:sz w:val="22"/>
                <w:szCs w:val="22"/>
              </w:rPr>
              <w:t>1232,53</w:t>
            </w:r>
          </w:p>
        </w:tc>
        <w:tc>
          <w:tcPr>
            <w:tcW w:w="0" w:type="auto"/>
          </w:tcPr>
          <w:p w:rsidR="00D34A6B" w:rsidRPr="0035166A" w:rsidRDefault="00D34A6B">
            <w:pPr>
              <w:jc w:val="right"/>
              <w:rPr>
                <w:color w:val="000000"/>
              </w:rPr>
            </w:pPr>
            <w:r w:rsidRPr="0035166A">
              <w:rPr>
                <w:color w:val="000000"/>
                <w:sz w:val="22"/>
                <w:szCs w:val="22"/>
              </w:rPr>
              <w:t>84069,47</w:t>
            </w:r>
          </w:p>
        </w:tc>
      </w:tr>
      <w:tr w:rsidR="00D34A6B" w:rsidRPr="0035166A" w:rsidTr="0035166A">
        <w:tc>
          <w:tcPr>
            <w:tcW w:w="0" w:type="auto"/>
          </w:tcPr>
          <w:p w:rsidR="00D34A6B" w:rsidRPr="0035166A" w:rsidRDefault="00D34A6B" w:rsidP="00F93810">
            <w:pPr>
              <w:widowControl w:val="0"/>
              <w:tabs>
                <w:tab w:val="left" w:pos="3846"/>
              </w:tabs>
              <w:rPr>
                <w:snapToGrid w:val="0"/>
              </w:rPr>
            </w:pPr>
            <w:r w:rsidRPr="0035166A">
              <w:rPr>
                <w:snapToGrid w:val="0"/>
                <w:sz w:val="22"/>
                <w:szCs w:val="22"/>
              </w:rPr>
              <w:t>Прочие  расходы</w:t>
            </w:r>
          </w:p>
        </w:tc>
        <w:tc>
          <w:tcPr>
            <w:tcW w:w="0" w:type="auto"/>
          </w:tcPr>
          <w:p w:rsidR="00D34A6B" w:rsidRPr="0035166A" w:rsidRDefault="00D34A6B" w:rsidP="00F93810">
            <w:pPr>
              <w:widowControl w:val="0"/>
              <w:tabs>
                <w:tab w:val="left" w:pos="1379"/>
              </w:tabs>
              <w:jc w:val="center"/>
              <w:rPr>
                <w:snapToGrid w:val="0"/>
              </w:rPr>
            </w:pPr>
            <w:r w:rsidRPr="0035166A">
              <w:rPr>
                <w:snapToGrid w:val="0"/>
                <w:sz w:val="22"/>
                <w:szCs w:val="22"/>
              </w:rPr>
              <w:t>2350</w:t>
            </w:r>
          </w:p>
        </w:tc>
        <w:tc>
          <w:tcPr>
            <w:tcW w:w="0" w:type="auto"/>
          </w:tcPr>
          <w:p w:rsidR="00D34A6B" w:rsidRPr="0035166A" w:rsidRDefault="00D34A6B">
            <w:pPr>
              <w:jc w:val="right"/>
              <w:rPr>
                <w:color w:val="000000"/>
              </w:rPr>
            </w:pPr>
            <w:r w:rsidRPr="0035166A">
              <w:rPr>
                <w:color w:val="000000"/>
                <w:sz w:val="22"/>
                <w:szCs w:val="22"/>
              </w:rPr>
              <w:t>213517</w:t>
            </w:r>
          </w:p>
        </w:tc>
        <w:tc>
          <w:tcPr>
            <w:tcW w:w="0" w:type="auto"/>
          </w:tcPr>
          <w:p w:rsidR="00D34A6B" w:rsidRPr="0035166A" w:rsidRDefault="00D34A6B">
            <w:pPr>
              <w:jc w:val="right"/>
              <w:rPr>
                <w:color w:val="000000"/>
              </w:rPr>
            </w:pPr>
            <w:r w:rsidRPr="0035166A">
              <w:rPr>
                <w:color w:val="000000"/>
                <w:sz w:val="22"/>
                <w:szCs w:val="22"/>
              </w:rPr>
              <w:t>227237</w:t>
            </w:r>
          </w:p>
        </w:tc>
        <w:tc>
          <w:tcPr>
            <w:tcW w:w="0" w:type="auto"/>
          </w:tcPr>
          <w:p w:rsidR="00D34A6B" w:rsidRPr="0035166A" w:rsidRDefault="00D34A6B">
            <w:pPr>
              <w:jc w:val="right"/>
              <w:rPr>
                <w:color w:val="000000"/>
              </w:rPr>
            </w:pPr>
            <w:r w:rsidRPr="0035166A">
              <w:rPr>
                <w:color w:val="000000"/>
                <w:sz w:val="22"/>
                <w:szCs w:val="22"/>
              </w:rPr>
              <w:t>13720</w:t>
            </w:r>
          </w:p>
        </w:tc>
        <w:tc>
          <w:tcPr>
            <w:tcW w:w="0" w:type="auto"/>
          </w:tcPr>
          <w:p w:rsidR="00D34A6B" w:rsidRPr="0035166A" w:rsidRDefault="00D34A6B">
            <w:pPr>
              <w:jc w:val="right"/>
              <w:rPr>
                <w:color w:val="000000"/>
              </w:rPr>
            </w:pPr>
            <w:r w:rsidRPr="0035166A">
              <w:rPr>
                <w:color w:val="000000"/>
                <w:sz w:val="22"/>
                <w:szCs w:val="22"/>
              </w:rPr>
              <w:t>198,24</w:t>
            </w:r>
          </w:p>
        </w:tc>
        <w:tc>
          <w:tcPr>
            <w:tcW w:w="0" w:type="auto"/>
          </w:tcPr>
          <w:p w:rsidR="00D34A6B" w:rsidRPr="0035166A" w:rsidRDefault="00D34A6B">
            <w:pPr>
              <w:jc w:val="right"/>
              <w:rPr>
                <w:color w:val="000000"/>
              </w:rPr>
            </w:pPr>
            <w:r w:rsidRPr="0035166A">
              <w:rPr>
                <w:color w:val="000000"/>
                <w:sz w:val="22"/>
                <w:szCs w:val="22"/>
              </w:rPr>
              <w:t>13521,76</w:t>
            </w:r>
          </w:p>
        </w:tc>
      </w:tr>
      <w:tr w:rsidR="00D34A6B" w:rsidRPr="0035166A" w:rsidTr="0035166A">
        <w:tc>
          <w:tcPr>
            <w:tcW w:w="0" w:type="auto"/>
          </w:tcPr>
          <w:p w:rsidR="00D34A6B" w:rsidRPr="0035166A" w:rsidRDefault="00D34A6B" w:rsidP="00F93810">
            <w:pPr>
              <w:widowControl w:val="0"/>
              <w:tabs>
                <w:tab w:val="left" w:pos="3846"/>
              </w:tabs>
              <w:rPr>
                <w:snapToGrid w:val="0"/>
              </w:rPr>
            </w:pPr>
            <w:r w:rsidRPr="0035166A">
              <w:rPr>
                <w:snapToGrid w:val="0"/>
                <w:sz w:val="22"/>
                <w:szCs w:val="22"/>
              </w:rPr>
              <w:t>Текущий налог на прибыль</w:t>
            </w:r>
          </w:p>
        </w:tc>
        <w:tc>
          <w:tcPr>
            <w:tcW w:w="0" w:type="auto"/>
          </w:tcPr>
          <w:p w:rsidR="00D34A6B" w:rsidRPr="0035166A" w:rsidRDefault="00D34A6B" w:rsidP="00F93810">
            <w:pPr>
              <w:widowControl w:val="0"/>
              <w:tabs>
                <w:tab w:val="left" w:pos="1379"/>
              </w:tabs>
              <w:jc w:val="center"/>
              <w:rPr>
                <w:snapToGrid w:val="0"/>
              </w:rPr>
            </w:pPr>
            <w:r w:rsidRPr="0035166A">
              <w:rPr>
                <w:snapToGrid w:val="0"/>
                <w:sz w:val="22"/>
                <w:szCs w:val="22"/>
              </w:rPr>
              <w:t>2410</w:t>
            </w:r>
          </w:p>
        </w:tc>
        <w:tc>
          <w:tcPr>
            <w:tcW w:w="0" w:type="auto"/>
          </w:tcPr>
          <w:p w:rsidR="00D34A6B" w:rsidRPr="0035166A" w:rsidRDefault="00D34A6B">
            <w:pPr>
              <w:jc w:val="right"/>
              <w:rPr>
                <w:color w:val="000000"/>
              </w:rPr>
            </w:pPr>
            <w:r w:rsidRPr="0035166A">
              <w:rPr>
                <w:color w:val="000000"/>
                <w:sz w:val="22"/>
                <w:szCs w:val="22"/>
              </w:rPr>
              <w:t>14419</w:t>
            </w:r>
          </w:p>
        </w:tc>
        <w:tc>
          <w:tcPr>
            <w:tcW w:w="0" w:type="auto"/>
          </w:tcPr>
          <w:p w:rsidR="00D34A6B" w:rsidRPr="0035166A" w:rsidRDefault="00D34A6B">
            <w:pPr>
              <w:jc w:val="right"/>
              <w:rPr>
                <w:color w:val="000000"/>
              </w:rPr>
            </w:pPr>
            <w:r w:rsidRPr="0035166A">
              <w:rPr>
                <w:color w:val="000000"/>
                <w:sz w:val="22"/>
                <w:szCs w:val="22"/>
              </w:rPr>
              <w:t>5260</w:t>
            </w:r>
          </w:p>
        </w:tc>
        <w:tc>
          <w:tcPr>
            <w:tcW w:w="0" w:type="auto"/>
          </w:tcPr>
          <w:p w:rsidR="00D34A6B" w:rsidRPr="0035166A" w:rsidRDefault="00D34A6B">
            <w:pPr>
              <w:jc w:val="right"/>
              <w:rPr>
                <w:color w:val="000000"/>
              </w:rPr>
            </w:pPr>
            <w:r w:rsidRPr="0035166A">
              <w:rPr>
                <w:color w:val="000000"/>
                <w:sz w:val="22"/>
                <w:szCs w:val="22"/>
              </w:rPr>
              <w:t>-9159</w:t>
            </w:r>
          </w:p>
        </w:tc>
        <w:tc>
          <w:tcPr>
            <w:tcW w:w="0" w:type="auto"/>
          </w:tcPr>
          <w:p w:rsidR="00D34A6B" w:rsidRPr="0035166A" w:rsidRDefault="00D34A6B">
            <w:pPr>
              <w:jc w:val="right"/>
              <w:rPr>
                <w:color w:val="000000"/>
              </w:rPr>
            </w:pPr>
            <w:r w:rsidRPr="0035166A">
              <w:rPr>
                <w:color w:val="000000"/>
                <w:sz w:val="22"/>
                <w:szCs w:val="22"/>
              </w:rPr>
              <w:t>-132,34</w:t>
            </w:r>
          </w:p>
        </w:tc>
        <w:tc>
          <w:tcPr>
            <w:tcW w:w="0" w:type="auto"/>
          </w:tcPr>
          <w:p w:rsidR="00D34A6B" w:rsidRPr="0035166A" w:rsidRDefault="00D34A6B">
            <w:pPr>
              <w:jc w:val="right"/>
              <w:rPr>
                <w:color w:val="000000"/>
              </w:rPr>
            </w:pPr>
            <w:r w:rsidRPr="0035166A">
              <w:rPr>
                <w:color w:val="000000"/>
                <w:sz w:val="22"/>
                <w:szCs w:val="22"/>
              </w:rPr>
              <w:t>-9026,66</w:t>
            </w:r>
          </w:p>
        </w:tc>
      </w:tr>
      <w:tr w:rsidR="00D34A6B" w:rsidRPr="0035166A" w:rsidTr="0035166A">
        <w:tc>
          <w:tcPr>
            <w:tcW w:w="0" w:type="auto"/>
          </w:tcPr>
          <w:p w:rsidR="00D34A6B" w:rsidRPr="0035166A" w:rsidRDefault="00D34A6B" w:rsidP="00F93810">
            <w:pPr>
              <w:widowControl w:val="0"/>
              <w:tabs>
                <w:tab w:val="left" w:pos="3846"/>
              </w:tabs>
              <w:rPr>
                <w:snapToGrid w:val="0"/>
              </w:rPr>
            </w:pPr>
            <w:r w:rsidRPr="0035166A">
              <w:rPr>
                <w:snapToGrid w:val="0"/>
                <w:sz w:val="22"/>
                <w:szCs w:val="22"/>
              </w:rPr>
              <w:t>Изменение отложе</w:t>
            </w:r>
            <w:r w:rsidRPr="0035166A">
              <w:rPr>
                <w:snapToGrid w:val="0"/>
                <w:sz w:val="22"/>
                <w:szCs w:val="22"/>
              </w:rPr>
              <w:t>н</w:t>
            </w:r>
            <w:r w:rsidRPr="0035166A">
              <w:rPr>
                <w:snapToGrid w:val="0"/>
                <w:sz w:val="22"/>
                <w:szCs w:val="22"/>
              </w:rPr>
              <w:t>ных налоговых обяз</w:t>
            </w:r>
            <w:r w:rsidRPr="0035166A">
              <w:rPr>
                <w:snapToGrid w:val="0"/>
                <w:sz w:val="22"/>
                <w:szCs w:val="22"/>
              </w:rPr>
              <w:t>а</w:t>
            </w:r>
            <w:r w:rsidRPr="0035166A">
              <w:rPr>
                <w:snapToGrid w:val="0"/>
                <w:sz w:val="22"/>
                <w:szCs w:val="22"/>
              </w:rPr>
              <w:t>тельств</w:t>
            </w:r>
          </w:p>
        </w:tc>
        <w:tc>
          <w:tcPr>
            <w:tcW w:w="0" w:type="auto"/>
          </w:tcPr>
          <w:p w:rsidR="00D34A6B" w:rsidRPr="0035166A" w:rsidRDefault="00D34A6B" w:rsidP="00F93810">
            <w:pPr>
              <w:widowControl w:val="0"/>
              <w:tabs>
                <w:tab w:val="left" w:pos="1379"/>
              </w:tabs>
              <w:jc w:val="center"/>
              <w:rPr>
                <w:snapToGrid w:val="0"/>
              </w:rPr>
            </w:pPr>
          </w:p>
          <w:p w:rsidR="00D34A6B" w:rsidRPr="0035166A" w:rsidRDefault="00D34A6B" w:rsidP="00F93810">
            <w:pPr>
              <w:widowControl w:val="0"/>
              <w:tabs>
                <w:tab w:val="left" w:pos="1379"/>
              </w:tabs>
              <w:jc w:val="center"/>
              <w:rPr>
                <w:snapToGrid w:val="0"/>
              </w:rPr>
            </w:pPr>
            <w:r w:rsidRPr="0035166A">
              <w:rPr>
                <w:snapToGrid w:val="0"/>
                <w:sz w:val="22"/>
                <w:szCs w:val="22"/>
              </w:rPr>
              <w:t>2430</w:t>
            </w:r>
          </w:p>
        </w:tc>
        <w:tc>
          <w:tcPr>
            <w:tcW w:w="0" w:type="auto"/>
          </w:tcPr>
          <w:p w:rsidR="00D34A6B" w:rsidRPr="0035166A" w:rsidRDefault="00D34A6B">
            <w:pPr>
              <w:jc w:val="right"/>
              <w:rPr>
                <w:color w:val="000000"/>
              </w:rPr>
            </w:pPr>
            <w:r w:rsidRPr="0035166A">
              <w:rPr>
                <w:color w:val="000000"/>
                <w:sz w:val="22"/>
                <w:szCs w:val="22"/>
              </w:rPr>
              <w:t>27406</w:t>
            </w:r>
          </w:p>
        </w:tc>
        <w:tc>
          <w:tcPr>
            <w:tcW w:w="0" w:type="auto"/>
          </w:tcPr>
          <w:p w:rsidR="00D34A6B" w:rsidRPr="0035166A" w:rsidRDefault="00D34A6B">
            <w:pPr>
              <w:jc w:val="right"/>
              <w:rPr>
                <w:color w:val="000000"/>
              </w:rPr>
            </w:pPr>
            <w:r w:rsidRPr="0035166A">
              <w:rPr>
                <w:color w:val="000000"/>
                <w:sz w:val="22"/>
                <w:szCs w:val="22"/>
              </w:rPr>
              <w:t>25070</w:t>
            </w:r>
          </w:p>
        </w:tc>
        <w:tc>
          <w:tcPr>
            <w:tcW w:w="0" w:type="auto"/>
          </w:tcPr>
          <w:p w:rsidR="00D34A6B" w:rsidRPr="0035166A" w:rsidRDefault="00D34A6B">
            <w:pPr>
              <w:jc w:val="right"/>
              <w:rPr>
                <w:color w:val="000000"/>
              </w:rPr>
            </w:pPr>
            <w:r w:rsidRPr="0035166A">
              <w:rPr>
                <w:color w:val="000000"/>
                <w:sz w:val="22"/>
                <w:szCs w:val="22"/>
              </w:rPr>
              <w:t>-2336</w:t>
            </w:r>
          </w:p>
        </w:tc>
        <w:tc>
          <w:tcPr>
            <w:tcW w:w="0" w:type="auto"/>
          </w:tcPr>
          <w:p w:rsidR="00D34A6B" w:rsidRPr="0035166A" w:rsidRDefault="00D34A6B">
            <w:pPr>
              <w:jc w:val="right"/>
              <w:rPr>
                <w:color w:val="000000"/>
              </w:rPr>
            </w:pPr>
            <w:r w:rsidRPr="0035166A">
              <w:rPr>
                <w:color w:val="000000"/>
                <w:sz w:val="22"/>
                <w:szCs w:val="22"/>
              </w:rPr>
              <w:t>-33,75</w:t>
            </w:r>
          </w:p>
        </w:tc>
        <w:tc>
          <w:tcPr>
            <w:tcW w:w="0" w:type="auto"/>
          </w:tcPr>
          <w:p w:rsidR="00D34A6B" w:rsidRPr="0035166A" w:rsidRDefault="00D34A6B">
            <w:pPr>
              <w:jc w:val="right"/>
              <w:rPr>
                <w:color w:val="000000"/>
              </w:rPr>
            </w:pPr>
            <w:r w:rsidRPr="0035166A">
              <w:rPr>
                <w:color w:val="000000"/>
                <w:sz w:val="22"/>
                <w:szCs w:val="22"/>
              </w:rPr>
              <w:t>-2302,25</w:t>
            </w:r>
          </w:p>
        </w:tc>
      </w:tr>
      <w:tr w:rsidR="00D34A6B" w:rsidRPr="0035166A" w:rsidTr="0035166A">
        <w:tc>
          <w:tcPr>
            <w:tcW w:w="0" w:type="auto"/>
          </w:tcPr>
          <w:p w:rsidR="00D34A6B" w:rsidRPr="0035166A" w:rsidRDefault="00D34A6B" w:rsidP="00F93810">
            <w:pPr>
              <w:widowControl w:val="0"/>
              <w:tabs>
                <w:tab w:val="left" w:pos="3846"/>
              </w:tabs>
              <w:rPr>
                <w:snapToGrid w:val="0"/>
              </w:rPr>
            </w:pPr>
            <w:r w:rsidRPr="0035166A">
              <w:rPr>
                <w:snapToGrid w:val="0"/>
                <w:sz w:val="22"/>
                <w:szCs w:val="22"/>
              </w:rPr>
              <w:t>Изменение отложе</w:t>
            </w:r>
            <w:r w:rsidRPr="0035166A">
              <w:rPr>
                <w:snapToGrid w:val="0"/>
                <w:sz w:val="22"/>
                <w:szCs w:val="22"/>
              </w:rPr>
              <w:t>н</w:t>
            </w:r>
            <w:r w:rsidRPr="0035166A">
              <w:rPr>
                <w:snapToGrid w:val="0"/>
                <w:sz w:val="22"/>
                <w:szCs w:val="22"/>
              </w:rPr>
              <w:t>ных налоговых акт</w:t>
            </w:r>
            <w:r w:rsidRPr="0035166A">
              <w:rPr>
                <w:snapToGrid w:val="0"/>
                <w:sz w:val="22"/>
                <w:szCs w:val="22"/>
              </w:rPr>
              <w:t>и</w:t>
            </w:r>
            <w:r w:rsidRPr="0035166A">
              <w:rPr>
                <w:snapToGrid w:val="0"/>
                <w:sz w:val="22"/>
                <w:szCs w:val="22"/>
              </w:rPr>
              <w:t>вов</w:t>
            </w:r>
          </w:p>
        </w:tc>
        <w:tc>
          <w:tcPr>
            <w:tcW w:w="0" w:type="auto"/>
          </w:tcPr>
          <w:p w:rsidR="00D34A6B" w:rsidRPr="0035166A" w:rsidRDefault="00D34A6B" w:rsidP="00F93810">
            <w:pPr>
              <w:widowControl w:val="0"/>
              <w:tabs>
                <w:tab w:val="left" w:pos="1379"/>
              </w:tabs>
              <w:jc w:val="center"/>
              <w:rPr>
                <w:snapToGrid w:val="0"/>
              </w:rPr>
            </w:pPr>
          </w:p>
          <w:p w:rsidR="00D34A6B" w:rsidRPr="0035166A" w:rsidRDefault="00D34A6B" w:rsidP="00F93810">
            <w:pPr>
              <w:widowControl w:val="0"/>
              <w:tabs>
                <w:tab w:val="left" w:pos="1379"/>
              </w:tabs>
              <w:jc w:val="center"/>
              <w:rPr>
                <w:snapToGrid w:val="0"/>
              </w:rPr>
            </w:pPr>
            <w:r w:rsidRPr="0035166A">
              <w:rPr>
                <w:snapToGrid w:val="0"/>
                <w:sz w:val="22"/>
                <w:szCs w:val="22"/>
              </w:rPr>
              <w:t>2450</w:t>
            </w:r>
          </w:p>
        </w:tc>
        <w:tc>
          <w:tcPr>
            <w:tcW w:w="0" w:type="auto"/>
          </w:tcPr>
          <w:p w:rsidR="00D34A6B" w:rsidRPr="0035166A" w:rsidRDefault="00D34A6B">
            <w:pPr>
              <w:jc w:val="right"/>
              <w:rPr>
                <w:color w:val="000000"/>
              </w:rPr>
            </w:pPr>
            <w:r w:rsidRPr="0035166A">
              <w:rPr>
                <w:color w:val="000000"/>
                <w:sz w:val="22"/>
                <w:szCs w:val="22"/>
              </w:rPr>
              <w:t>10325</w:t>
            </w:r>
          </w:p>
        </w:tc>
        <w:tc>
          <w:tcPr>
            <w:tcW w:w="0" w:type="auto"/>
          </w:tcPr>
          <w:p w:rsidR="00D34A6B" w:rsidRPr="0035166A" w:rsidRDefault="00D34A6B">
            <w:pPr>
              <w:jc w:val="right"/>
              <w:rPr>
                <w:color w:val="000000"/>
              </w:rPr>
            </w:pPr>
            <w:r w:rsidRPr="0035166A">
              <w:rPr>
                <w:color w:val="000000"/>
                <w:sz w:val="22"/>
                <w:szCs w:val="22"/>
              </w:rPr>
              <w:t>9485</w:t>
            </w:r>
          </w:p>
        </w:tc>
        <w:tc>
          <w:tcPr>
            <w:tcW w:w="0" w:type="auto"/>
          </w:tcPr>
          <w:p w:rsidR="00D34A6B" w:rsidRPr="0035166A" w:rsidRDefault="00D34A6B">
            <w:pPr>
              <w:jc w:val="right"/>
              <w:rPr>
                <w:color w:val="000000"/>
              </w:rPr>
            </w:pPr>
            <w:r w:rsidRPr="0035166A">
              <w:rPr>
                <w:color w:val="000000"/>
                <w:sz w:val="22"/>
                <w:szCs w:val="22"/>
              </w:rPr>
              <w:t>-840</w:t>
            </w:r>
          </w:p>
        </w:tc>
        <w:tc>
          <w:tcPr>
            <w:tcW w:w="0" w:type="auto"/>
          </w:tcPr>
          <w:p w:rsidR="00D34A6B" w:rsidRPr="0035166A" w:rsidRDefault="00D34A6B">
            <w:pPr>
              <w:jc w:val="right"/>
              <w:rPr>
                <w:color w:val="000000"/>
              </w:rPr>
            </w:pPr>
            <w:r w:rsidRPr="0035166A">
              <w:rPr>
                <w:color w:val="000000"/>
                <w:sz w:val="22"/>
                <w:szCs w:val="22"/>
              </w:rPr>
              <w:t>-12,14</w:t>
            </w:r>
          </w:p>
        </w:tc>
        <w:tc>
          <w:tcPr>
            <w:tcW w:w="0" w:type="auto"/>
          </w:tcPr>
          <w:p w:rsidR="00D34A6B" w:rsidRPr="0035166A" w:rsidRDefault="00D34A6B">
            <w:pPr>
              <w:jc w:val="right"/>
              <w:rPr>
                <w:color w:val="000000"/>
              </w:rPr>
            </w:pPr>
            <w:r w:rsidRPr="0035166A">
              <w:rPr>
                <w:color w:val="000000"/>
                <w:sz w:val="22"/>
                <w:szCs w:val="22"/>
              </w:rPr>
              <w:t>-827,86</w:t>
            </w:r>
          </w:p>
        </w:tc>
      </w:tr>
      <w:tr w:rsidR="00D34A6B" w:rsidRPr="0035166A" w:rsidTr="0035166A">
        <w:tc>
          <w:tcPr>
            <w:tcW w:w="0" w:type="auto"/>
          </w:tcPr>
          <w:p w:rsidR="00D34A6B" w:rsidRPr="0035166A" w:rsidRDefault="00D34A6B" w:rsidP="00F93810">
            <w:pPr>
              <w:widowControl w:val="0"/>
              <w:tabs>
                <w:tab w:val="left" w:pos="3846"/>
              </w:tabs>
              <w:rPr>
                <w:snapToGrid w:val="0"/>
              </w:rPr>
            </w:pPr>
            <w:r w:rsidRPr="0035166A">
              <w:rPr>
                <w:snapToGrid w:val="0"/>
                <w:sz w:val="22"/>
                <w:szCs w:val="22"/>
              </w:rPr>
              <w:t>Прочее</w:t>
            </w:r>
          </w:p>
        </w:tc>
        <w:tc>
          <w:tcPr>
            <w:tcW w:w="0" w:type="auto"/>
          </w:tcPr>
          <w:p w:rsidR="00D34A6B" w:rsidRPr="0035166A" w:rsidRDefault="00D34A6B" w:rsidP="00F93810">
            <w:pPr>
              <w:widowControl w:val="0"/>
              <w:tabs>
                <w:tab w:val="left" w:pos="1379"/>
              </w:tabs>
              <w:jc w:val="center"/>
              <w:rPr>
                <w:snapToGrid w:val="0"/>
              </w:rPr>
            </w:pPr>
            <w:r w:rsidRPr="0035166A">
              <w:rPr>
                <w:snapToGrid w:val="0"/>
                <w:sz w:val="22"/>
                <w:szCs w:val="22"/>
              </w:rPr>
              <w:t>2460</w:t>
            </w:r>
          </w:p>
        </w:tc>
        <w:tc>
          <w:tcPr>
            <w:tcW w:w="0" w:type="auto"/>
          </w:tcPr>
          <w:p w:rsidR="00D34A6B" w:rsidRPr="0035166A" w:rsidRDefault="00D34A6B">
            <w:pPr>
              <w:jc w:val="right"/>
              <w:rPr>
                <w:color w:val="000000"/>
              </w:rPr>
            </w:pPr>
            <w:r w:rsidRPr="0035166A">
              <w:rPr>
                <w:color w:val="000000"/>
                <w:sz w:val="22"/>
                <w:szCs w:val="22"/>
              </w:rPr>
              <w:t>602</w:t>
            </w:r>
          </w:p>
        </w:tc>
        <w:tc>
          <w:tcPr>
            <w:tcW w:w="0" w:type="auto"/>
          </w:tcPr>
          <w:p w:rsidR="00D34A6B" w:rsidRPr="0035166A" w:rsidRDefault="00D34A6B">
            <w:pPr>
              <w:jc w:val="right"/>
              <w:rPr>
                <w:color w:val="000000"/>
              </w:rPr>
            </w:pPr>
            <w:r w:rsidRPr="0035166A">
              <w:rPr>
                <w:color w:val="000000"/>
                <w:sz w:val="22"/>
                <w:szCs w:val="22"/>
              </w:rPr>
              <w:t>565</w:t>
            </w:r>
          </w:p>
        </w:tc>
        <w:tc>
          <w:tcPr>
            <w:tcW w:w="0" w:type="auto"/>
          </w:tcPr>
          <w:p w:rsidR="00D34A6B" w:rsidRPr="0035166A" w:rsidRDefault="00D34A6B">
            <w:pPr>
              <w:jc w:val="right"/>
              <w:rPr>
                <w:color w:val="000000"/>
              </w:rPr>
            </w:pPr>
            <w:r w:rsidRPr="0035166A">
              <w:rPr>
                <w:color w:val="000000"/>
                <w:sz w:val="22"/>
                <w:szCs w:val="22"/>
              </w:rPr>
              <w:t>-37</w:t>
            </w:r>
          </w:p>
        </w:tc>
        <w:tc>
          <w:tcPr>
            <w:tcW w:w="0" w:type="auto"/>
          </w:tcPr>
          <w:p w:rsidR="00D34A6B" w:rsidRPr="0035166A" w:rsidRDefault="00D34A6B">
            <w:pPr>
              <w:jc w:val="right"/>
              <w:rPr>
                <w:color w:val="000000"/>
              </w:rPr>
            </w:pPr>
            <w:r w:rsidRPr="0035166A">
              <w:rPr>
                <w:color w:val="000000"/>
                <w:sz w:val="22"/>
                <w:szCs w:val="22"/>
              </w:rPr>
              <w:t>-0,53</w:t>
            </w:r>
          </w:p>
        </w:tc>
        <w:tc>
          <w:tcPr>
            <w:tcW w:w="0" w:type="auto"/>
          </w:tcPr>
          <w:p w:rsidR="00D34A6B" w:rsidRPr="0035166A" w:rsidRDefault="00D34A6B">
            <w:pPr>
              <w:jc w:val="right"/>
              <w:rPr>
                <w:color w:val="000000"/>
              </w:rPr>
            </w:pPr>
            <w:r w:rsidRPr="0035166A">
              <w:rPr>
                <w:color w:val="000000"/>
                <w:sz w:val="22"/>
                <w:szCs w:val="22"/>
              </w:rPr>
              <w:t>-36,47</w:t>
            </w:r>
          </w:p>
        </w:tc>
      </w:tr>
      <w:tr w:rsidR="00D34A6B" w:rsidRPr="0035166A" w:rsidTr="0035166A">
        <w:tc>
          <w:tcPr>
            <w:tcW w:w="0" w:type="auto"/>
          </w:tcPr>
          <w:p w:rsidR="00D34A6B" w:rsidRPr="0035166A" w:rsidRDefault="00D34A6B" w:rsidP="00F93810">
            <w:pPr>
              <w:widowControl w:val="0"/>
              <w:tabs>
                <w:tab w:val="left" w:pos="3846"/>
              </w:tabs>
              <w:rPr>
                <w:snapToGrid w:val="0"/>
              </w:rPr>
            </w:pPr>
            <w:r w:rsidRPr="0035166A">
              <w:rPr>
                <w:snapToGrid w:val="0"/>
                <w:sz w:val="22"/>
                <w:szCs w:val="22"/>
              </w:rPr>
              <w:t>Чистая прибыль (убыток)</w:t>
            </w:r>
          </w:p>
        </w:tc>
        <w:tc>
          <w:tcPr>
            <w:tcW w:w="0" w:type="auto"/>
          </w:tcPr>
          <w:p w:rsidR="00D34A6B" w:rsidRPr="0035166A" w:rsidRDefault="00D34A6B" w:rsidP="00F93810">
            <w:pPr>
              <w:widowControl w:val="0"/>
              <w:tabs>
                <w:tab w:val="left" w:pos="1379"/>
              </w:tabs>
              <w:jc w:val="center"/>
              <w:rPr>
                <w:snapToGrid w:val="0"/>
              </w:rPr>
            </w:pPr>
            <w:r w:rsidRPr="0035166A">
              <w:rPr>
                <w:snapToGrid w:val="0"/>
                <w:sz w:val="22"/>
                <w:szCs w:val="22"/>
              </w:rPr>
              <w:t>2400</w:t>
            </w:r>
          </w:p>
        </w:tc>
        <w:tc>
          <w:tcPr>
            <w:tcW w:w="0" w:type="auto"/>
          </w:tcPr>
          <w:p w:rsidR="00D34A6B" w:rsidRPr="0035166A" w:rsidRDefault="00D34A6B">
            <w:pPr>
              <w:jc w:val="right"/>
              <w:rPr>
                <w:color w:val="000000"/>
              </w:rPr>
            </w:pPr>
            <w:r w:rsidRPr="0035166A">
              <w:rPr>
                <w:color w:val="000000"/>
                <w:sz w:val="22"/>
                <w:szCs w:val="22"/>
              </w:rPr>
              <w:t>96373</w:t>
            </w:r>
          </w:p>
        </w:tc>
        <w:tc>
          <w:tcPr>
            <w:tcW w:w="0" w:type="auto"/>
          </w:tcPr>
          <w:p w:rsidR="00D34A6B" w:rsidRPr="0035166A" w:rsidRDefault="00D34A6B">
            <w:pPr>
              <w:jc w:val="right"/>
              <w:rPr>
                <w:color w:val="000000"/>
              </w:rPr>
            </w:pPr>
            <w:r w:rsidRPr="0035166A">
              <w:rPr>
                <w:color w:val="000000"/>
                <w:sz w:val="22"/>
                <w:szCs w:val="22"/>
              </w:rPr>
              <w:t>207337</w:t>
            </w:r>
          </w:p>
        </w:tc>
        <w:tc>
          <w:tcPr>
            <w:tcW w:w="0" w:type="auto"/>
          </w:tcPr>
          <w:p w:rsidR="00D34A6B" w:rsidRPr="0035166A" w:rsidRDefault="00D34A6B">
            <w:pPr>
              <w:jc w:val="right"/>
              <w:rPr>
                <w:color w:val="000000"/>
              </w:rPr>
            </w:pPr>
            <w:r w:rsidRPr="0035166A">
              <w:rPr>
                <w:color w:val="000000"/>
                <w:sz w:val="22"/>
                <w:szCs w:val="22"/>
              </w:rPr>
              <w:t>110964</w:t>
            </w:r>
          </w:p>
        </w:tc>
        <w:tc>
          <w:tcPr>
            <w:tcW w:w="0" w:type="auto"/>
          </w:tcPr>
          <w:p w:rsidR="00D34A6B" w:rsidRPr="0035166A" w:rsidRDefault="00D34A6B">
            <w:pPr>
              <w:jc w:val="right"/>
              <w:rPr>
                <w:color w:val="000000"/>
              </w:rPr>
            </w:pPr>
            <w:r w:rsidRPr="0035166A">
              <w:rPr>
                <w:color w:val="000000"/>
                <w:sz w:val="22"/>
                <w:szCs w:val="22"/>
              </w:rPr>
              <w:t>- </w:t>
            </w:r>
          </w:p>
        </w:tc>
        <w:tc>
          <w:tcPr>
            <w:tcW w:w="0" w:type="auto"/>
          </w:tcPr>
          <w:p w:rsidR="00D34A6B" w:rsidRPr="0035166A" w:rsidRDefault="00D34A6B">
            <w:pPr>
              <w:jc w:val="right"/>
              <w:rPr>
                <w:color w:val="000000"/>
              </w:rPr>
            </w:pPr>
            <w:r w:rsidRPr="0035166A">
              <w:rPr>
                <w:color w:val="000000"/>
                <w:sz w:val="22"/>
                <w:szCs w:val="22"/>
              </w:rPr>
              <w:t>- </w:t>
            </w:r>
          </w:p>
        </w:tc>
      </w:tr>
    </w:tbl>
    <w:p w:rsidR="00D34A6B" w:rsidRDefault="00D34A6B" w:rsidP="00963305">
      <w:pPr>
        <w:pStyle w:val="21"/>
        <w:spacing w:line="240" w:lineRule="auto"/>
        <w:ind w:left="0" w:right="360" w:firstLine="708"/>
      </w:pPr>
    </w:p>
    <w:p w:rsidR="00D34A6B" w:rsidRDefault="00D34A6B" w:rsidP="00F00D01">
      <w:pPr>
        <w:pStyle w:val="21"/>
        <w:tabs>
          <w:tab w:val="left" w:pos="2985"/>
        </w:tabs>
        <w:spacing w:after="0" w:line="240" w:lineRule="auto"/>
        <w:ind w:left="0" w:right="360" w:firstLine="426"/>
        <w:jc w:val="both"/>
        <w:rPr>
          <w:sz w:val="26"/>
          <w:szCs w:val="26"/>
        </w:rPr>
      </w:pPr>
      <w:r w:rsidRPr="00F00D01">
        <w:rPr>
          <w:sz w:val="26"/>
          <w:szCs w:val="26"/>
        </w:rPr>
        <w:t>Таким образом, наибольшее влияние на изменение чисто прибыли оказали прочие доходы и расходы ОАО «Тамбовский завод «Комсомолец» им. Н.С. Арт</w:t>
      </w:r>
      <w:r w:rsidRPr="00F00D01">
        <w:rPr>
          <w:sz w:val="26"/>
          <w:szCs w:val="26"/>
        </w:rPr>
        <w:t>е</w:t>
      </w:r>
      <w:r w:rsidRPr="00F00D01">
        <w:rPr>
          <w:sz w:val="26"/>
          <w:szCs w:val="26"/>
        </w:rPr>
        <w:t>мова». Изменение прибыли за счет реализации значительно меньше, чем за счет других факторов.</w:t>
      </w:r>
    </w:p>
    <w:p w:rsidR="00D34A6B" w:rsidRPr="00F00D01" w:rsidRDefault="00D34A6B" w:rsidP="00F00D01">
      <w:pPr>
        <w:pStyle w:val="21"/>
        <w:tabs>
          <w:tab w:val="left" w:pos="2985"/>
        </w:tabs>
        <w:spacing w:after="0" w:line="240" w:lineRule="auto"/>
        <w:ind w:left="0" w:right="360" w:firstLine="426"/>
        <w:jc w:val="both"/>
        <w:rPr>
          <w:sz w:val="26"/>
          <w:szCs w:val="26"/>
        </w:rPr>
        <w:sectPr w:rsidR="00D34A6B" w:rsidRPr="00F00D01" w:rsidSect="0051178E">
          <w:pgSz w:w="11906" w:h="16838" w:code="9"/>
          <w:pgMar w:top="567" w:right="851" w:bottom="567" w:left="1418" w:header="709" w:footer="709" w:gutter="0"/>
          <w:cols w:space="708"/>
          <w:titlePg/>
          <w:docGrid w:linePitch="360"/>
        </w:sectPr>
      </w:pPr>
    </w:p>
    <w:tbl>
      <w:tblPr>
        <w:tblW w:w="14708" w:type="dxa"/>
        <w:tblLayout w:type="fixed"/>
        <w:tblLook w:val="0000" w:firstRow="0" w:lastRow="0" w:firstColumn="0" w:lastColumn="0" w:noHBand="0" w:noVBand="0"/>
      </w:tblPr>
      <w:tblGrid>
        <w:gridCol w:w="3369"/>
        <w:gridCol w:w="992"/>
        <w:gridCol w:w="992"/>
        <w:gridCol w:w="992"/>
        <w:gridCol w:w="850"/>
        <w:gridCol w:w="993"/>
        <w:gridCol w:w="850"/>
        <w:gridCol w:w="993"/>
        <w:gridCol w:w="850"/>
        <w:gridCol w:w="993"/>
        <w:gridCol w:w="850"/>
        <w:gridCol w:w="992"/>
        <w:gridCol w:w="992"/>
      </w:tblGrid>
      <w:tr w:rsidR="00D34A6B" w:rsidRPr="002F4822" w:rsidTr="000D7EDE">
        <w:trPr>
          <w:trHeight w:val="318"/>
        </w:trPr>
        <w:tc>
          <w:tcPr>
            <w:tcW w:w="14708" w:type="dxa"/>
            <w:gridSpan w:val="13"/>
            <w:tcBorders>
              <w:top w:val="nil"/>
              <w:left w:val="nil"/>
              <w:right w:val="nil"/>
            </w:tcBorders>
            <w:noWrap/>
            <w:vAlign w:val="bottom"/>
          </w:tcPr>
          <w:p w:rsidR="00D34A6B" w:rsidRPr="002F4822" w:rsidRDefault="00D34A6B" w:rsidP="00F93810">
            <w:pPr>
              <w:ind w:right="360"/>
              <w:jc w:val="right"/>
              <w:rPr>
                <w:b/>
              </w:rPr>
            </w:pPr>
            <w:r w:rsidRPr="002F4822">
              <w:rPr>
                <w:b/>
                <w:sz w:val="22"/>
                <w:szCs w:val="22"/>
              </w:rPr>
              <w:lastRenderedPageBreak/>
              <w:t>Таблица 2.3</w:t>
            </w:r>
          </w:p>
        </w:tc>
      </w:tr>
      <w:tr w:rsidR="00D34A6B" w:rsidRPr="002F4822" w:rsidTr="000D7EDE">
        <w:trPr>
          <w:trHeight w:val="318"/>
        </w:trPr>
        <w:tc>
          <w:tcPr>
            <w:tcW w:w="14708" w:type="dxa"/>
            <w:gridSpan w:val="13"/>
            <w:tcBorders>
              <w:top w:val="nil"/>
              <w:left w:val="nil"/>
              <w:bottom w:val="single" w:sz="4" w:space="0" w:color="auto"/>
              <w:right w:val="nil"/>
            </w:tcBorders>
            <w:noWrap/>
            <w:vAlign w:val="bottom"/>
          </w:tcPr>
          <w:p w:rsidR="00D34A6B" w:rsidRPr="002F4822" w:rsidRDefault="00D34A6B" w:rsidP="00D0164E">
            <w:pPr>
              <w:ind w:right="360"/>
              <w:jc w:val="center"/>
              <w:rPr>
                <w:b/>
              </w:rPr>
            </w:pPr>
            <w:r w:rsidRPr="002F4822">
              <w:rPr>
                <w:b/>
                <w:sz w:val="22"/>
                <w:szCs w:val="22"/>
              </w:rPr>
              <w:t>Показатели доходов и расходов предприятия</w:t>
            </w:r>
          </w:p>
          <w:p w:rsidR="00D34A6B" w:rsidRPr="002F4822" w:rsidRDefault="00D34A6B" w:rsidP="000D7EDE">
            <w:pPr>
              <w:ind w:right="360"/>
              <w:jc w:val="right"/>
              <w:rPr>
                <w:b/>
              </w:rPr>
            </w:pPr>
            <w:r w:rsidRPr="002F4822">
              <w:rPr>
                <w:b/>
                <w:sz w:val="22"/>
                <w:szCs w:val="22"/>
              </w:rPr>
              <w:t>(тыс.руб.)</w:t>
            </w:r>
          </w:p>
        </w:tc>
      </w:tr>
      <w:tr w:rsidR="00D34A6B" w:rsidRPr="002F4822" w:rsidTr="000D7EDE">
        <w:trPr>
          <w:trHeight w:val="318"/>
        </w:trPr>
        <w:tc>
          <w:tcPr>
            <w:tcW w:w="3369" w:type="dxa"/>
            <w:vMerge w:val="restart"/>
            <w:tcBorders>
              <w:top w:val="nil"/>
              <w:left w:val="single" w:sz="4" w:space="0" w:color="auto"/>
              <w:bottom w:val="single" w:sz="4" w:space="0" w:color="auto"/>
              <w:right w:val="single" w:sz="4" w:space="0" w:color="auto"/>
            </w:tcBorders>
            <w:noWrap/>
            <w:vAlign w:val="bottom"/>
          </w:tcPr>
          <w:p w:rsidR="00D34A6B" w:rsidRPr="002F4822" w:rsidRDefault="00D34A6B" w:rsidP="00823C14">
            <w:pPr>
              <w:tabs>
                <w:tab w:val="left" w:pos="3950"/>
              </w:tabs>
              <w:ind w:right="-19"/>
              <w:jc w:val="center"/>
              <w:rPr>
                <w:b/>
              </w:rPr>
            </w:pPr>
            <w:r w:rsidRPr="002F4822">
              <w:rPr>
                <w:b/>
                <w:sz w:val="22"/>
                <w:szCs w:val="22"/>
              </w:rPr>
              <w:t>Показатели</w:t>
            </w:r>
          </w:p>
        </w:tc>
        <w:tc>
          <w:tcPr>
            <w:tcW w:w="3826" w:type="dxa"/>
            <w:gridSpan w:val="4"/>
            <w:tcBorders>
              <w:top w:val="single" w:sz="4" w:space="0" w:color="auto"/>
              <w:left w:val="nil"/>
              <w:bottom w:val="single" w:sz="4" w:space="0" w:color="auto"/>
              <w:right w:val="single" w:sz="4" w:space="0" w:color="auto"/>
            </w:tcBorders>
            <w:noWrap/>
            <w:vAlign w:val="bottom"/>
          </w:tcPr>
          <w:p w:rsidR="00D34A6B" w:rsidRPr="002F4822" w:rsidRDefault="00D34A6B" w:rsidP="00823C14">
            <w:pPr>
              <w:tabs>
                <w:tab w:val="left" w:pos="3950"/>
              </w:tabs>
              <w:ind w:right="-19"/>
              <w:jc w:val="center"/>
              <w:rPr>
                <w:b/>
              </w:rPr>
            </w:pPr>
            <w:r>
              <w:rPr>
                <w:b/>
                <w:sz w:val="22"/>
                <w:szCs w:val="22"/>
              </w:rPr>
              <w:t>2011</w:t>
            </w:r>
          </w:p>
        </w:tc>
        <w:tc>
          <w:tcPr>
            <w:tcW w:w="3686" w:type="dxa"/>
            <w:gridSpan w:val="4"/>
            <w:tcBorders>
              <w:top w:val="single" w:sz="4" w:space="0" w:color="auto"/>
              <w:left w:val="nil"/>
              <w:bottom w:val="single" w:sz="4" w:space="0" w:color="auto"/>
              <w:right w:val="single" w:sz="4" w:space="0" w:color="auto"/>
            </w:tcBorders>
            <w:noWrap/>
            <w:vAlign w:val="bottom"/>
          </w:tcPr>
          <w:p w:rsidR="00D34A6B" w:rsidRPr="002F4822" w:rsidRDefault="00D34A6B" w:rsidP="00823C14">
            <w:pPr>
              <w:tabs>
                <w:tab w:val="left" w:pos="3950"/>
              </w:tabs>
              <w:ind w:right="-19"/>
              <w:jc w:val="center"/>
              <w:rPr>
                <w:b/>
              </w:rPr>
            </w:pPr>
            <w:r>
              <w:rPr>
                <w:b/>
                <w:sz w:val="22"/>
                <w:szCs w:val="22"/>
              </w:rPr>
              <w:t>2012</w:t>
            </w:r>
          </w:p>
        </w:tc>
        <w:tc>
          <w:tcPr>
            <w:tcW w:w="3827" w:type="dxa"/>
            <w:gridSpan w:val="4"/>
            <w:tcBorders>
              <w:top w:val="single" w:sz="4" w:space="0" w:color="auto"/>
              <w:left w:val="nil"/>
              <w:bottom w:val="single" w:sz="4" w:space="0" w:color="auto"/>
              <w:right w:val="single" w:sz="4" w:space="0" w:color="auto"/>
            </w:tcBorders>
            <w:noWrap/>
            <w:vAlign w:val="bottom"/>
          </w:tcPr>
          <w:p w:rsidR="00D34A6B" w:rsidRPr="002F4822" w:rsidRDefault="00D34A6B" w:rsidP="00823C14">
            <w:pPr>
              <w:tabs>
                <w:tab w:val="left" w:pos="3950"/>
              </w:tabs>
              <w:ind w:right="-19"/>
              <w:jc w:val="center"/>
              <w:rPr>
                <w:b/>
              </w:rPr>
            </w:pPr>
            <w:r w:rsidRPr="002F4822">
              <w:rPr>
                <w:b/>
                <w:sz w:val="22"/>
                <w:szCs w:val="22"/>
              </w:rPr>
              <w:t>Отклонение</w:t>
            </w:r>
          </w:p>
        </w:tc>
      </w:tr>
      <w:tr w:rsidR="00D34A6B" w:rsidRPr="002F4822" w:rsidTr="000D7EDE">
        <w:trPr>
          <w:trHeight w:val="318"/>
        </w:trPr>
        <w:tc>
          <w:tcPr>
            <w:tcW w:w="3369" w:type="dxa"/>
            <w:vMerge/>
            <w:tcBorders>
              <w:top w:val="nil"/>
              <w:left w:val="single" w:sz="4" w:space="0" w:color="auto"/>
              <w:bottom w:val="single" w:sz="4" w:space="0" w:color="auto"/>
              <w:right w:val="single" w:sz="4" w:space="0" w:color="auto"/>
            </w:tcBorders>
            <w:vAlign w:val="center"/>
          </w:tcPr>
          <w:p w:rsidR="00D34A6B" w:rsidRPr="002F4822" w:rsidRDefault="00D34A6B" w:rsidP="00823C14">
            <w:pPr>
              <w:tabs>
                <w:tab w:val="left" w:pos="3950"/>
              </w:tabs>
              <w:ind w:right="-19"/>
              <w:rPr>
                <w:b/>
              </w:rPr>
            </w:pPr>
          </w:p>
        </w:tc>
        <w:tc>
          <w:tcPr>
            <w:tcW w:w="1984" w:type="dxa"/>
            <w:gridSpan w:val="2"/>
            <w:tcBorders>
              <w:top w:val="single" w:sz="4" w:space="0" w:color="auto"/>
              <w:left w:val="nil"/>
              <w:bottom w:val="single" w:sz="4" w:space="0" w:color="auto"/>
              <w:right w:val="single" w:sz="4" w:space="0" w:color="auto"/>
            </w:tcBorders>
            <w:noWrap/>
            <w:vAlign w:val="bottom"/>
          </w:tcPr>
          <w:p w:rsidR="00D34A6B" w:rsidRPr="002F4822" w:rsidRDefault="00D34A6B" w:rsidP="00823C14">
            <w:pPr>
              <w:tabs>
                <w:tab w:val="left" w:pos="3950"/>
              </w:tabs>
              <w:ind w:right="-19"/>
              <w:jc w:val="center"/>
              <w:rPr>
                <w:b/>
              </w:rPr>
            </w:pPr>
            <w:r w:rsidRPr="002F4822">
              <w:rPr>
                <w:b/>
                <w:sz w:val="22"/>
                <w:szCs w:val="22"/>
              </w:rPr>
              <w:t>доходы</w:t>
            </w:r>
          </w:p>
        </w:tc>
        <w:tc>
          <w:tcPr>
            <w:tcW w:w="1842" w:type="dxa"/>
            <w:gridSpan w:val="2"/>
            <w:tcBorders>
              <w:top w:val="single" w:sz="4" w:space="0" w:color="auto"/>
              <w:left w:val="nil"/>
              <w:bottom w:val="single" w:sz="4" w:space="0" w:color="auto"/>
              <w:right w:val="single" w:sz="4" w:space="0" w:color="auto"/>
            </w:tcBorders>
            <w:noWrap/>
            <w:vAlign w:val="bottom"/>
          </w:tcPr>
          <w:p w:rsidR="00D34A6B" w:rsidRPr="002F4822" w:rsidRDefault="00D34A6B" w:rsidP="00823C14">
            <w:pPr>
              <w:tabs>
                <w:tab w:val="left" w:pos="3950"/>
              </w:tabs>
              <w:ind w:right="-19"/>
              <w:jc w:val="center"/>
              <w:rPr>
                <w:b/>
              </w:rPr>
            </w:pPr>
            <w:r w:rsidRPr="002F4822">
              <w:rPr>
                <w:b/>
                <w:sz w:val="22"/>
                <w:szCs w:val="22"/>
              </w:rPr>
              <w:t>расходы</w:t>
            </w:r>
          </w:p>
        </w:tc>
        <w:tc>
          <w:tcPr>
            <w:tcW w:w="1843" w:type="dxa"/>
            <w:gridSpan w:val="2"/>
            <w:tcBorders>
              <w:top w:val="single" w:sz="4" w:space="0" w:color="auto"/>
              <w:left w:val="nil"/>
              <w:bottom w:val="single" w:sz="4" w:space="0" w:color="auto"/>
              <w:right w:val="single" w:sz="4" w:space="0" w:color="auto"/>
            </w:tcBorders>
            <w:noWrap/>
            <w:vAlign w:val="bottom"/>
          </w:tcPr>
          <w:p w:rsidR="00D34A6B" w:rsidRPr="002F4822" w:rsidRDefault="00D34A6B" w:rsidP="00823C14">
            <w:pPr>
              <w:tabs>
                <w:tab w:val="left" w:pos="3950"/>
              </w:tabs>
              <w:ind w:right="-19"/>
              <w:jc w:val="center"/>
              <w:rPr>
                <w:b/>
              </w:rPr>
            </w:pPr>
            <w:r w:rsidRPr="002F4822">
              <w:rPr>
                <w:b/>
                <w:sz w:val="22"/>
                <w:szCs w:val="22"/>
              </w:rPr>
              <w:t>доходы</w:t>
            </w:r>
          </w:p>
        </w:tc>
        <w:tc>
          <w:tcPr>
            <w:tcW w:w="1843" w:type="dxa"/>
            <w:gridSpan w:val="2"/>
            <w:tcBorders>
              <w:top w:val="single" w:sz="4" w:space="0" w:color="auto"/>
              <w:left w:val="nil"/>
              <w:bottom w:val="single" w:sz="4" w:space="0" w:color="auto"/>
              <w:right w:val="single" w:sz="4" w:space="0" w:color="auto"/>
            </w:tcBorders>
            <w:noWrap/>
            <w:vAlign w:val="bottom"/>
          </w:tcPr>
          <w:p w:rsidR="00D34A6B" w:rsidRPr="002F4822" w:rsidRDefault="00D34A6B" w:rsidP="00823C14">
            <w:pPr>
              <w:tabs>
                <w:tab w:val="left" w:pos="3950"/>
              </w:tabs>
              <w:ind w:right="-19"/>
              <w:jc w:val="center"/>
              <w:rPr>
                <w:b/>
              </w:rPr>
            </w:pPr>
            <w:r w:rsidRPr="002F4822">
              <w:rPr>
                <w:b/>
                <w:sz w:val="22"/>
                <w:szCs w:val="22"/>
              </w:rPr>
              <w:t>расходы</w:t>
            </w:r>
          </w:p>
        </w:tc>
        <w:tc>
          <w:tcPr>
            <w:tcW w:w="1843" w:type="dxa"/>
            <w:gridSpan w:val="2"/>
            <w:tcBorders>
              <w:top w:val="single" w:sz="4" w:space="0" w:color="auto"/>
              <w:left w:val="nil"/>
              <w:bottom w:val="single" w:sz="4" w:space="0" w:color="auto"/>
              <w:right w:val="single" w:sz="4" w:space="0" w:color="auto"/>
            </w:tcBorders>
            <w:noWrap/>
            <w:vAlign w:val="bottom"/>
          </w:tcPr>
          <w:p w:rsidR="00D34A6B" w:rsidRPr="002F4822" w:rsidRDefault="00D34A6B" w:rsidP="00823C14">
            <w:pPr>
              <w:tabs>
                <w:tab w:val="left" w:pos="3950"/>
              </w:tabs>
              <w:ind w:right="-19"/>
              <w:jc w:val="center"/>
              <w:rPr>
                <w:b/>
              </w:rPr>
            </w:pPr>
            <w:r w:rsidRPr="002F4822">
              <w:rPr>
                <w:b/>
                <w:sz w:val="22"/>
                <w:szCs w:val="22"/>
              </w:rPr>
              <w:t>доходы</w:t>
            </w:r>
          </w:p>
        </w:tc>
        <w:tc>
          <w:tcPr>
            <w:tcW w:w="1984" w:type="dxa"/>
            <w:gridSpan w:val="2"/>
            <w:tcBorders>
              <w:top w:val="single" w:sz="4" w:space="0" w:color="auto"/>
              <w:left w:val="nil"/>
              <w:bottom w:val="single" w:sz="4" w:space="0" w:color="auto"/>
              <w:right w:val="single" w:sz="4" w:space="0" w:color="auto"/>
            </w:tcBorders>
            <w:noWrap/>
            <w:vAlign w:val="bottom"/>
          </w:tcPr>
          <w:p w:rsidR="00D34A6B" w:rsidRPr="002F4822" w:rsidRDefault="00D34A6B" w:rsidP="00823C14">
            <w:pPr>
              <w:tabs>
                <w:tab w:val="left" w:pos="3950"/>
              </w:tabs>
              <w:ind w:right="-19"/>
              <w:jc w:val="center"/>
              <w:rPr>
                <w:b/>
              </w:rPr>
            </w:pPr>
            <w:r w:rsidRPr="002F4822">
              <w:rPr>
                <w:b/>
                <w:sz w:val="22"/>
                <w:szCs w:val="22"/>
              </w:rPr>
              <w:t>расходы</w:t>
            </w:r>
          </w:p>
        </w:tc>
      </w:tr>
      <w:tr w:rsidR="00D34A6B" w:rsidRPr="002F4822" w:rsidTr="000D7EDE">
        <w:trPr>
          <w:trHeight w:val="318"/>
        </w:trPr>
        <w:tc>
          <w:tcPr>
            <w:tcW w:w="3369" w:type="dxa"/>
            <w:vMerge/>
            <w:tcBorders>
              <w:top w:val="nil"/>
              <w:left w:val="single" w:sz="4" w:space="0" w:color="auto"/>
              <w:bottom w:val="single" w:sz="4" w:space="0" w:color="auto"/>
              <w:right w:val="single" w:sz="4" w:space="0" w:color="auto"/>
            </w:tcBorders>
            <w:vAlign w:val="center"/>
          </w:tcPr>
          <w:p w:rsidR="00D34A6B" w:rsidRPr="002F4822" w:rsidRDefault="00D34A6B" w:rsidP="00823C14">
            <w:pPr>
              <w:tabs>
                <w:tab w:val="left" w:pos="3950"/>
              </w:tabs>
              <w:ind w:right="-19"/>
              <w:rPr>
                <w:b/>
              </w:rPr>
            </w:pPr>
          </w:p>
        </w:tc>
        <w:tc>
          <w:tcPr>
            <w:tcW w:w="992"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rPr>
                <w:b/>
              </w:rPr>
            </w:pPr>
            <w:r w:rsidRPr="002F4822">
              <w:rPr>
                <w:b/>
                <w:sz w:val="22"/>
                <w:szCs w:val="22"/>
              </w:rPr>
              <w:t>сумма</w:t>
            </w:r>
          </w:p>
        </w:tc>
        <w:tc>
          <w:tcPr>
            <w:tcW w:w="992"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rPr>
                <w:b/>
              </w:rPr>
            </w:pPr>
            <w:r w:rsidRPr="002F4822">
              <w:rPr>
                <w:b/>
                <w:sz w:val="22"/>
                <w:szCs w:val="22"/>
              </w:rPr>
              <w:t>уд.вес</w:t>
            </w:r>
          </w:p>
        </w:tc>
        <w:tc>
          <w:tcPr>
            <w:tcW w:w="992"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rPr>
                <w:b/>
              </w:rPr>
            </w:pPr>
            <w:r w:rsidRPr="002F4822">
              <w:rPr>
                <w:b/>
                <w:sz w:val="22"/>
                <w:szCs w:val="22"/>
              </w:rPr>
              <w:t>сумма</w:t>
            </w:r>
          </w:p>
        </w:tc>
        <w:tc>
          <w:tcPr>
            <w:tcW w:w="850"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rPr>
                <w:b/>
              </w:rPr>
            </w:pPr>
            <w:r w:rsidRPr="002F4822">
              <w:rPr>
                <w:b/>
                <w:sz w:val="22"/>
                <w:szCs w:val="22"/>
              </w:rPr>
              <w:t>уд.вес</w:t>
            </w:r>
          </w:p>
        </w:tc>
        <w:tc>
          <w:tcPr>
            <w:tcW w:w="993"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rPr>
                <w:b/>
              </w:rPr>
            </w:pPr>
            <w:r w:rsidRPr="002F4822">
              <w:rPr>
                <w:b/>
                <w:sz w:val="22"/>
                <w:szCs w:val="22"/>
              </w:rPr>
              <w:t>сумма</w:t>
            </w:r>
          </w:p>
        </w:tc>
        <w:tc>
          <w:tcPr>
            <w:tcW w:w="850"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rPr>
                <w:b/>
              </w:rPr>
            </w:pPr>
            <w:r w:rsidRPr="002F4822">
              <w:rPr>
                <w:b/>
                <w:sz w:val="22"/>
                <w:szCs w:val="22"/>
              </w:rPr>
              <w:t>уд.вес</w:t>
            </w:r>
          </w:p>
        </w:tc>
        <w:tc>
          <w:tcPr>
            <w:tcW w:w="993"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rPr>
                <w:b/>
              </w:rPr>
            </w:pPr>
            <w:r w:rsidRPr="002F4822">
              <w:rPr>
                <w:b/>
                <w:sz w:val="22"/>
                <w:szCs w:val="22"/>
              </w:rPr>
              <w:t>сумма</w:t>
            </w:r>
          </w:p>
        </w:tc>
        <w:tc>
          <w:tcPr>
            <w:tcW w:w="850"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rPr>
                <w:b/>
              </w:rPr>
            </w:pPr>
            <w:r w:rsidRPr="002F4822">
              <w:rPr>
                <w:b/>
                <w:sz w:val="22"/>
                <w:szCs w:val="22"/>
              </w:rPr>
              <w:t>уд.вес</w:t>
            </w:r>
          </w:p>
        </w:tc>
        <w:tc>
          <w:tcPr>
            <w:tcW w:w="993"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rPr>
                <w:b/>
              </w:rPr>
            </w:pPr>
            <w:r w:rsidRPr="002F4822">
              <w:rPr>
                <w:b/>
                <w:sz w:val="22"/>
                <w:szCs w:val="22"/>
              </w:rPr>
              <w:t>сумма</w:t>
            </w:r>
          </w:p>
        </w:tc>
        <w:tc>
          <w:tcPr>
            <w:tcW w:w="850"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rPr>
                <w:b/>
              </w:rPr>
            </w:pPr>
            <w:r w:rsidRPr="002F4822">
              <w:rPr>
                <w:b/>
                <w:sz w:val="22"/>
                <w:szCs w:val="22"/>
              </w:rPr>
              <w:t>уд.вес</w:t>
            </w:r>
          </w:p>
        </w:tc>
        <w:tc>
          <w:tcPr>
            <w:tcW w:w="992"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rPr>
                <w:b/>
              </w:rPr>
            </w:pPr>
            <w:r w:rsidRPr="002F4822">
              <w:rPr>
                <w:b/>
                <w:sz w:val="22"/>
                <w:szCs w:val="22"/>
              </w:rPr>
              <w:t>сумма</w:t>
            </w:r>
          </w:p>
        </w:tc>
        <w:tc>
          <w:tcPr>
            <w:tcW w:w="992"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rPr>
                <w:b/>
              </w:rPr>
            </w:pPr>
            <w:r w:rsidRPr="002F4822">
              <w:rPr>
                <w:b/>
                <w:sz w:val="22"/>
                <w:szCs w:val="22"/>
              </w:rPr>
              <w:t>уд.вес</w:t>
            </w:r>
          </w:p>
        </w:tc>
      </w:tr>
      <w:tr w:rsidR="00D34A6B" w:rsidRPr="002F4822" w:rsidTr="000D7EDE">
        <w:trPr>
          <w:trHeight w:val="318"/>
        </w:trPr>
        <w:tc>
          <w:tcPr>
            <w:tcW w:w="3369" w:type="dxa"/>
            <w:tcBorders>
              <w:top w:val="nil"/>
              <w:left w:val="single" w:sz="4" w:space="0" w:color="auto"/>
              <w:bottom w:val="single" w:sz="4" w:space="0" w:color="auto"/>
              <w:right w:val="single" w:sz="4" w:space="0" w:color="auto"/>
            </w:tcBorders>
            <w:noWrap/>
            <w:vAlign w:val="bottom"/>
          </w:tcPr>
          <w:p w:rsidR="00D34A6B" w:rsidRPr="002F4822" w:rsidRDefault="00D34A6B" w:rsidP="005C4873">
            <w:pPr>
              <w:tabs>
                <w:tab w:val="left" w:pos="3950"/>
              </w:tabs>
              <w:ind w:right="-19"/>
            </w:pPr>
            <w:r w:rsidRPr="002F4822">
              <w:rPr>
                <w:sz w:val="22"/>
                <w:szCs w:val="22"/>
              </w:rPr>
              <w:t xml:space="preserve">Выручка </w:t>
            </w:r>
          </w:p>
        </w:tc>
        <w:tc>
          <w:tcPr>
            <w:tcW w:w="992" w:type="dxa"/>
            <w:tcBorders>
              <w:top w:val="nil"/>
              <w:left w:val="nil"/>
              <w:bottom w:val="single" w:sz="4" w:space="0" w:color="auto"/>
              <w:right w:val="single" w:sz="4" w:space="0" w:color="auto"/>
            </w:tcBorders>
            <w:noWrap/>
            <w:vAlign w:val="bottom"/>
          </w:tcPr>
          <w:p w:rsidR="00D34A6B" w:rsidRPr="002F4822" w:rsidRDefault="00D34A6B" w:rsidP="002F4822">
            <w:pPr>
              <w:jc w:val="center"/>
              <w:rPr>
                <w:color w:val="000000"/>
              </w:rPr>
            </w:pPr>
            <w:r w:rsidRPr="002F4822">
              <w:rPr>
                <w:color w:val="000000"/>
                <w:sz w:val="22"/>
                <w:szCs w:val="22"/>
              </w:rPr>
              <w:t>2288443</w:t>
            </w:r>
          </w:p>
        </w:tc>
        <w:tc>
          <w:tcPr>
            <w:tcW w:w="992" w:type="dxa"/>
            <w:tcBorders>
              <w:top w:val="nil"/>
              <w:left w:val="nil"/>
              <w:bottom w:val="single" w:sz="4" w:space="0" w:color="auto"/>
              <w:right w:val="single" w:sz="4" w:space="0" w:color="auto"/>
            </w:tcBorders>
            <w:noWrap/>
            <w:vAlign w:val="bottom"/>
          </w:tcPr>
          <w:p w:rsidR="00D34A6B" w:rsidRPr="002F4822" w:rsidRDefault="00D34A6B" w:rsidP="002F4822">
            <w:pPr>
              <w:jc w:val="center"/>
              <w:rPr>
                <w:color w:val="000000"/>
              </w:rPr>
            </w:pPr>
            <w:r w:rsidRPr="002F4822">
              <w:rPr>
                <w:color w:val="000000"/>
                <w:sz w:val="22"/>
                <w:szCs w:val="22"/>
              </w:rPr>
              <w:t>95,561</w:t>
            </w:r>
          </w:p>
        </w:tc>
        <w:tc>
          <w:tcPr>
            <w:tcW w:w="992" w:type="dxa"/>
            <w:tcBorders>
              <w:top w:val="nil"/>
              <w:left w:val="nil"/>
              <w:bottom w:val="single" w:sz="4" w:space="0" w:color="auto"/>
              <w:right w:val="single" w:sz="4" w:space="0" w:color="auto"/>
            </w:tcBorders>
            <w:noWrap/>
            <w:vAlign w:val="bottom"/>
          </w:tcPr>
          <w:p w:rsidR="00D34A6B" w:rsidRPr="002F4822" w:rsidRDefault="00D34A6B" w:rsidP="002F4822">
            <w:pPr>
              <w:tabs>
                <w:tab w:val="left" w:pos="3950"/>
              </w:tabs>
              <w:ind w:right="-19"/>
              <w:jc w:val="center"/>
            </w:pPr>
          </w:p>
        </w:tc>
        <w:tc>
          <w:tcPr>
            <w:tcW w:w="850" w:type="dxa"/>
            <w:tcBorders>
              <w:top w:val="nil"/>
              <w:left w:val="nil"/>
              <w:bottom w:val="single" w:sz="4" w:space="0" w:color="auto"/>
              <w:right w:val="single" w:sz="4" w:space="0" w:color="auto"/>
            </w:tcBorders>
            <w:noWrap/>
            <w:vAlign w:val="bottom"/>
          </w:tcPr>
          <w:p w:rsidR="00D34A6B" w:rsidRPr="002F4822" w:rsidRDefault="00D34A6B" w:rsidP="002F4822">
            <w:pPr>
              <w:tabs>
                <w:tab w:val="left" w:pos="3950"/>
              </w:tabs>
              <w:ind w:right="-19"/>
              <w:jc w:val="center"/>
            </w:pPr>
          </w:p>
        </w:tc>
        <w:tc>
          <w:tcPr>
            <w:tcW w:w="993" w:type="dxa"/>
            <w:tcBorders>
              <w:top w:val="nil"/>
              <w:left w:val="nil"/>
              <w:bottom w:val="single" w:sz="4" w:space="0" w:color="auto"/>
              <w:right w:val="single" w:sz="4" w:space="0" w:color="auto"/>
            </w:tcBorders>
            <w:noWrap/>
            <w:vAlign w:val="bottom"/>
          </w:tcPr>
          <w:p w:rsidR="00D34A6B" w:rsidRPr="002F4822" w:rsidRDefault="00D34A6B">
            <w:pPr>
              <w:jc w:val="right"/>
              <w:rPr>
                <w:color w:val="000000"/>
              </w:rPr>
            </w:pPr>
            <w:r w:rsidRPr="002F4822">
              <w:rPr>
                <w:color w:val="000000"/>
                <w:sz w:val="22"/>
                <w:szCs w:val="22"/>
              </w:rPr>
              <w:t>2722645</w:t>
            </w:r>
          </w:p>
        </w:tc>
        <w:tc>
          <w:tcPr>
            <w:tcW w:w="850" w:type="dxa"/>
            <w:tcBorders>
              <w:top w:val="nil"/>
              <w:left w:val="nil"/>
              <w:bottom w:val="single" w:sz="4" w:space="0" w:color="auto"/>
              <w:right w:val="single" w:sz="4" w:space="0" w:color="auto"/>
            </w:tcBorders>
            <w:noWrap/>
            <w:vAlign w:val="bottom"/>
          </w:tcPr>
          <w:p w:rsidR="00D34A6B" w:rsidRPr="002F4822" w:rsidRDefault="00D34A6B">
            <w:pPr>
              <w:jc w:val="right"/>
              <w:rPr>
                <w:color w:val="000000"/>
              </w:rPr>
            </w:pPr>
            <w:r w:rsidRPr="002F4822">
              <w:rPr>
                <w:color w:val="000000"/>
                <w:sz w:val="22"/>
                <w:szCs w:val="22"/>
              </w:rPr>
              <w:t>93,695</w:t>
            </w:r>
          </w:p>
        </w:tc>
        <w:tc>
          <w:tcPr>
            <w:tcW w:w="993"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jc w:val="right"/>
            </w:pPr>
          </w:p>
        </w:tc>
        <w:tc>
          <w:tcPr>
            <w:tcW w:w="850"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jc w:val="right"/>
            </w:pPr>
          </w:p>
        </w:tc>
        <w:tc>
          <w:tcPr>
            <w:tcW w:w="993" w:type="dxa"/>
            <w:tcBorders>
              <w:top w:val="nil"/>
              <w:left w:val="nil"/>
              <w:bottom w:val="single" w:sz="4" w:space="0" w:color="auto"/>
              <w:right w:val="single" w:sz="4" w:space="0" w:color="auto"/>
            </w:tcBorders>
            <w:noWrap/>
            <w:vAlign w:val="bottom"/>
          </w:tcPr>
          <w:p w:rsidR="00D34A6B" w:rsidRDefault="00D34A6B">
            <w:pPr>
              <w:jc w:val="right"/>
              <w:rPr>
                <w:color w:val="000000"/>
              </w:rPr>
            </w:pPr>
            <w:r>
              <w:rPr>
                <w:color w:val="000000"/>
              </w:rPr>
              <w:t>434202</w:t>
            </w:r>
          </w:p>
        </w:tc>
        <w:tc>
          <w:tcPr>
            <w:tcW w:w="850" w:type="dxa"/>
            <w:tcBorders>
              <w:top w:val="nil"/>
              <w:left w:val="nil"/>
              <w:bottom w:val="single" w:sz="4" w:space="0" w:color="auto"/>
              <w:right w:val="single" w:sz="4" w:space="0" w:color="auto"/>
            </w:tcBorders>
            <w:noWrap/>
            <w:vAlign w:val="bottom"/>
          </w:tcPr>
          <w:p w:rsidR="00D34A6B" w:rsidRDefault="00D34A6B" w:rsidP="002F4822">
            <w:pPr>
              <w:jc w:val="right"/>
              <w:rPr>
                <w:color w:val="000000"/>
              </w:rPr>
            </w:pPr>
            <w:r>
              <w:rPr>
                <w:color w:val="000000"/>
              </w:rPr>
              <w:t>84,95</w:t>
            </w:r>
          </w:p>
        </w:tc>
        <w:tc>
          <w:tcPr>
            <w:tcW w:w="992"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jc w:val="right"/>
            </w:pPr>
          </w:p>
        </w:tc>
        <w:tc>
          <w:tcPr>
            <w:tcW w:w="992"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jc w:val="right"/>
            </w:pPr>
          </w:p>
        </w:tc>
      </w:tr>
      <w:tr w:rsidR="00D34A6B" w:rsidRPr="002F4822" w:rsidTr="000D7EDE">
        <w:trPr>
          <w:trHeight w:val="318"/>
        </w:trPr>
        <w:tc>
          <w:tcPr>
            <w:tcW w:w="3369" w:type="dxa"/>
            <w:tcBorders>
              <w:top w:val="nil"/>
              <w:left w:val="single" w:sz="4" w:space="0" w:color="auto"/>
              <w:bottom w:val="single" w:sz="4" w:space="0" w:color="auto"/>
              <w:right w:val="single" w:sz="4" w:space="0" w:color="auto"/>
            </w:tcBorders>
            <w:noWrap/>
            <w:vAlign w:val="bottom"/>
          </w:tcPr>
          <w:p w:rsidR="00D34A6B" w:rsidRPr="002F4822" w:rsidRDefault="00D34A6B" w:rsidP="005C4873">
            <w:pPr>
              <w:tabs>
                <w:tab w:val="left" w:pos="3950"/>
              </w:tabs>
              <w:ind w:right="-19"/>
            </w:pPr>
            <w:r w:rsidRPr="002F4822">
              <w:rPr>
                <w:sz w:val="22"/>
                <w:szCs w:val="22"/>
              </w:rPr>
              <w:t>Себестоимость продаж</w:t>
            </w:r>
          </w:p>
        </w:tc>
        <w:tc>
          <w:tcPr>
            <w:tcW w:w="992" w:type="dxa"/>
            <w:tcBorders>
              <w:top w:val="nil"/>
              <w:left w:val="nil"/>
              <w:bottom w:val="single" w:sz="4" w:space="0" w:color="auto"/>
              <w:right w:val="single" w:sz="4" w:space="0" w:color="auto"/>
            </w:tcBorders>
            <w:noWrap/>
            <w:vAlign w:val="bottom"/>
          </w:tcPr>
          <w:p w:rsidR="00D34A6B" w:rsidRPr="002F4822" w:rsidRDefault="00D34A6B" w:rsidP="002F4822">
            <w:pPr>
              <w:tabs>
                <w:tab w:val="left" w:pos="3950"/>
              </w:tabs>
              <w:ind w:right="-19"/>
              <w:jc w:val="center"/>
            </w:pPr>
          </w:p>
        </w:tc>
        <w:tc>
          <w:tcPr>
            <w:tcW w:w="992" w:type="dxa"/>
            <w:tcBorders>
              <w:top w:val="nil"/>
              <w:left w:val="nil"/>
              <w:bottom w:val="single" w:sz="4" w:space="0" w:color="auto"/>
              <w:right w:val="single" w:sz="4" w:space="0" w:color="auto"/>
            </w:tcBorders>
            <w:noWrap/>
            <w:vAlign w:val="bottom"/>
          </w:tcPr>
          <w:p w:rsidR="00D34A6B" w:rsidRPr="002F4822" w:rsidRDefault="00D34A6B" w:rsidP="002F4822">
            <w:pPr>
              <w:tabs>
                <w:tab w:val="left" w:pos="3950"/>
              </w:tabs>
              <w:ind w:right="-19"/>
              <w:jc w:val="center"/>
            </w:pPr>
          </w:p>
        </w:tc>
        <w:tc>
          <w:tcPr>
            <w:tcW w:w="992" w:type="dxa"/>
            <w:tcBorders>
              <w:top w:val="nil"/>
              <w:left w:val="nil"/>
              <w:bottom w:val="single" w:sz="4" w:space="0" w:color="auto"/>
              <w:right w:val="single" w:sz="4" w:space="0" w:color="auto"/>
            </w:tcBorders>
            <w:noWrap/>
            <w:vAlign w:val="bottom"/>
          </w:tcPr>
          <w:p w:rsidR="00D34A6B" w:rsidRPr="002F4822" w:rsidRDefault="00D34A6B" w:rsidP="002F4822">
            <w:pPr>
              <w:jc w:val="center"/>
              <w:rPr>
                <w:color w:val="000000"/>
              </w:rPr>
            </w:pPr>
            <w:r w:rsidRPr="002F4822">
              <w:rPr>
                <w:color w:val="000000"/>
                <w:sz w:val="22"/>
                <w:szCs w:val="22"/>
              </w:rPr>
              <w:t>1954073</w:t>
            </w:r>
          </w:p>
        </w:tc>
        <w:tc>
          <w:tcPr>
            <w:tcW w:w="850" w:type="dxa"/>
            <w:tcBorders>
              <w:top w:val="nil"/>
              <w:left w:val="nil"/>
              <w:bottom w:val="single" w:sz="4" w:space="0" w:color="auto"/>
              <w:right w:val="single" w:sz="4" w:space="0" w:color="auto"/>
            </w:tcBorders>
            <w:noWrap/>
            <w:vAlign w:val="bottom"/>
          </w:tcPr>
          <w:p w:rsidR="00D34A6B" w:rsidRPr="002F4822" w:rsidRDefault="00D34A6B" w:rsidP="002F4822">
            <w:pPr>
              <w:jc w:val="center"/>
              <w:rPr>
                <w:color w:val="000000"/>
              </w:rPr>
            </w:pPr>
            <w:r w:rsidRPr="002F4822">
              <w:rPr>
                <w:color w:val="000000"/>
                <w:sz w:val="22"/>
                <w:szCs w:val="22"/>
              </w:rPr>
              <w:t>85,042</w:t>
            </w:r>
          </w:p>
        </w:tc>
        <w:tc>
          <w:tcPr>
            <w:tcW w:w="993"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pPr>
          </w:p>
        </w:tc>
        <w:tc>
          <w:tcPr>
            <w:tcW w:w="850"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pPr>
          </w:p>
        </w:tc>
        <w:tc>
          <w:tcPr>
            <w:tcW w:w="993" w:type="dxa"/>
            <w:tcBorders>
              <w:top w:val="nil"/>
              <w:left w:val="nil"/>
              <w:bottom w:val="single" w:sz="4" w:space="0" w:color="auto"/>
              <w:right w:val="single" w:sz="4" w:space="0" w:color="auto"/>
            </w:tcBorders>
            <w:noWrap/>
            <w:vAlign w:val="bottom"/>
          </w:tcPr>
          <w:p w:rsidR="00D34A6B" w:rsidRPr="002F4822" w:rsidRDefault="00D34A6B">
            <w:pPr>
              <w:jc w:val="right"/>
              <w:rPr>
                <w:color w:val="000000"/>
              </w:rPr>
            </w:pPr>
            <w:r w:rsidRPr="002F4822">
              <w:rPr>
                <w:color w:val="000000"/>
                <w:sz w:val="22"/>
                <w:szCs w:val="22"/>
              </w:rPr>
              <w:t>2344404</w:t>
            </w:r>
          </w:p>
        </w:tc>
        <w:tc>
          <w:tcPr>
            <w:tcW w:w="850" w:type="dxa"/>
            <w:tcBorders>
              <w:top w:val="nil"/>
              <w:left w:val="nil"/>
              <w:bottom w:val="single" w:sz="4" w:space="0" w:color="auto"/>
              <w:right w:val="single" w:sz="4" w:space="0" w:color="auto"/>
            </w:tcBorders>
            <w:noWrap/>
            <w:vAlign w:val="bottom"/>
          </w:tcPr>
          <w:p w:rsidR="00D34A6B" w:rsidRPr="002F4822" w:rsidRDefault="00D34A6B">
            <w:pPr>
              <w:jc w:val="right"/>
              <w:rPr>
                <w:color w:val="000000"/>
              </w:rPr>
            </w:pPr>
            <w:r w:rsidRPr="002F4822">
              <w:rPr>
                <w:color w:val="000000"/>
                <w:sz w:val="22"/>
                <w:szCs w:val="22"/>
              </w:rPr>
              <w:t>86,886</w:t>
            </w:r>
          </w:p>
        </w:tc>
        <w:tc>
          <w:tcPr>
            <w:tcW w:w="993"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jc w:val="right"/>
            </w:pPr>
          </w:p>
        </w:tc>
        <w:tc>
          <w:tcPr>
            <w:tcW w:w="850"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jc w:val="right"/>
            </w:pPr>
          </w:p>
        </w:tc>
        <w:tc>
          <w:tcPr>
            <w:tcW w:w="992" w:type="dxa"/>
            <w:tcBorders>
              <w:top w:val="nil"/>
              <w:left w:val="nil"/>
              <w:bottom w:val="single" w:sz="4" w:space="0" w:color="auto"/>
              <w:right w:val="single" w:sz="4" w:space="0" w:color="auto"/>
            </w:tcBorders>
            <w:noWrap/>
            <w:vAlign w:val="bottom"/>
          </w:tcPr>
          <w:p w:rsidR="00D34A6B" w:rsidRPr="002F4822" w:rsidRDefault="00D34A6B">
            <w:pPr>
              <w:jc w:val="right"/>
              <w:rPr>
                <w:color w:val="000000"/>
              </w:rPr>
            </w:pPr>
            <w:r w:rsidRPr="002F4822">
              <w:rPr>
                <w:color w:val="000000"/>
                <w:sz w:val="22"/>
                <w:szCs w:val="22"/>
              </w:rPr>
              <w:t>390331</w:t>
            </w:r>
          </w:p>
        </w:tc>
        <w:tc>
          <w:tcPr>
            <w:tcW w:w="992" w:type="dxa"/>
            <w:tcBorders>
              <w:top w:val="nil"/>
              <w:left w:val="nil"/>
              <w:bottom w:val="single" w:sz="4" w:space="0" w:color="auto"/>
              <w:right w:val="single" w:sz="4" w:space="0" w:color="auto"/>
            </w:tcBorders>
            <w:noWrap/>
            <w:vAlign w:val="bottom"/>
          </w:tcPr>
          <w:p w:rsidR="00D34A6B" w:rsidRPr="002F4822" w:rsidRDefault="00D34A6B">
            <w:pPr>
              <w:jc w:val="right"/>
              <w:rPr>
                <w:color w:val="000000"/>
              </w:rPr>
            </w:pPr>
            <w:r w:rsidRPr="002F4822">
              <w:rPr>
                <w:color w:val="000000"/>
                <w:sz w:val="22"/>
                <w:szCs w:val="22"/>
              </w:rPr>
              <w:t>97,47</w:t>
            </w:r>
          </w:p>
        </w:tc>
      </w:tr>
      <w:tr w:rsidR="00D34A6B" w:rsidRPr="002F4822" w:rsidTr="000D7EDE">
        <w:trPr>
          <w:trHeight w:val="318"/>
        </w:trPr>
        <w:tc>
          <w:tcPr>
            <w:tcW w:w="3369" w:type="dxa"/>
            <w:tcBorders>
              <w:top w:val="nil"/>
              <w:left w:val="single" w:sz="4" w:space="0" w:color="auto"/>
              <w:bottom w:val="single" w:sz="4" w:space="0" w:color="auto"/>
              <w:right w:val="single" w:sz="4" w:space="0" w:color="auto"/>
            </w:tcBorders>
            <w:noWrap/>
            <w:vAlign w:val="bottom"/>
          </w:tcPr>
          <w:p w:rsidR="00D34A6B" w:rsidRPr="002F4822" w:rsidRDefault="00D34A6B" w:rsidP="00992295">
            <w:pPr>
              <w:tabs>
                <w:tab w:val="left" w:pos="3950"/>
              </w:tabs>
              <w:ind w:right="-19"/>
            </w:pPr>
            <w:r w:rsidRPr="002F4822">
              <w:rPr>
                <w:sz w:val="22"/>
                <w:szCs w:val="22"/>
              </w:rPr>
              <w:t>Коммерческие расходы</w:t>
            </w:r>
          </w:p>
        </w:tc>
        <w:tc>
          <w:tcPr>
            <w:tcW w:w="992" w:type="dxa"/>
            <w:tcBorders>
              <w:top w:val="nil"/>
              <w:left w:val="nil"/>
              <w:bottom w:val="single" w:sz="4" w:space="0" w:color="auto"/>
              <w:right w:val="single" w:sz="4" w:space="0" w:color="auto"/>
            </w:tcBorders>
            <w:noWrap/>
            <w:vAlign w:val="bottom"/>
          </w:tcPr>
          <w:p w:rsidR="00D34A6B" w:rsidRPr="002F4822" w:rsidRDefault="00D34A6B" w:rsidP="002F4822">
            <w:pPr>
              <w:tabs>
                <w:tab w:val="left" w:pos="3950"/>
              </w:tabs>
              <w:ind w:right="-19"/>
              <w:jc w:val="center"/>
            </w:pPr>
          </w:p>
        </w:tc>
        <w:tc>
          <w:tcPr>
            <w:tcW w:w="992" w:type="dxa"/>
            <w:tcBorders>
              <w:top w:val="nil"/>
              <w:left w:val="nil"/>
              <w:bottom w:val="single" w:sz="4" w:space="0" w:color="auto"/>
              <w:right w:val="single" w:sz="4" w:space="0" w:color="auto"/>
            </w:tcBorders>
            <w:noWrap/>
            <w:vAlign w:val="bottom"/>
          </w:tcPr>
          <w:p w:rsidR="00D34A6B" w:rsidRPr="002F4822" w:rsidRDefault="00D34A6B" w:rsidP="002F4822">
            <w:pPr>
              <w:tabs>
                <w:tab w:val="left" w:pos="3950"/>
              </w:tabs>
              <w:ind w:right="-19"/>
              <w:jc w:val="center"/>
            </w:pPr>
          </w:p>
        </w:tc>
        <w:tc>
          <w:tcPr>
            <w:tcW w:w="992" w:type="dxa"/>
            <w:tcBorders>
              <w:top w:val="nil"/>
              <w:left w:val="nil"/>
              <w:bottom w:val="single" w:sz="4" w:space="0" w:color="auto"/>
              <w:right w:val="single" w:sz="4" w:space="0" w:color="auto"/>
            </w:tcBorders>
            <w:noWrap/>
            <w:vAlign w:val="bottom"/>
          </w:tcPr>
          <w:p w:rsidR="00D34A6B" w:rsidRPr="002F4822" w:rsidRDefault="00D34A6B" w:rsidP="002F4822">
            <w:pPr>
              <w:jc w:val="center"/>
              <w:rPr>
                <w:color w:val="000000"/>
              </w:rPr>
            </w:pPr>
            <w:r w:rsidRPr="002F4822">
              <w:rPr>
                <w:color w:val="000000"/>
                <w:sz w:val="22"/>
                <w:szCs w:val="22"/>
              </w:rPr>
              <w:t>79549</w:t>
            </w:r>
          </w:p>
        </w:tc>
        <w:tc>
          <w:tcPr>
            <w:tcW w:w="850" w:type="dxa"/>
            <w:tcBorders>
              <w:top w:val="nil"/>
              <w:left w:val="nil"/>
              <w:bottom w:val="single" w:sz="4" w:space="0" w:color="auto"/>
              <w:right w:val="single" w:sz="4" w:space="0" w:color="auto"/>
            </w:tcBorders>
            <w:noWrap/>
            <w:vAlign w:val="bottom"/>
          </w:tcPr>
          <w:p w:rsidR="00D34A6B" w:rsidRPr="002F4822" w:rsidRDefault="00D34A6B" w:rsidP="002F4822">
            <w:pPr>
              <w:jc w:val="center"/>
              <w:rPr>
                <w:color w:val="000000"/>
              </w:rPr>
            </w:pPr>
            <w:r w:rsidRPr="002F4822">
              <w:rPr>
                <w:color w:val="000000"/>
                <w:sz w:val="22"/>
                <w:szCs w:val="22"/>
              </w:rPr>
              <w:t>3,462</w:t>
            </w:r>
          </w:p>
        </w:tc>
        <w:tc>
          <w:tcPr>
            <w:tcW w:w="993" w:type="dxa"/>
            <w:tcBorders>
              <w:top w:val="nil"/>
              <w:left w:val="nil"/>
              <w:bottom w:val="single" w:sz="4" w:space="0" w:color="auto"/>
              <w:right w:val="single" w:sz="4" w:space="0" w:color="auto"/>
            </w:tcBorders>
            <w:noWrap/>
            <w:vAlign w:val="bottom"/>
          </w:tcPr>
          <w:p w:rsidR="00D34A6B" w:rsidRPr="002F4822" w:rsidRDefault="00D34A6B" w:rsidP="00992295">
            <w:pPr>
              <w:tabs>
                <w:tab w:val="left" w:pos="3950"/>
              </w:tabs>
              <w:ind w:right="-19"/>
            </w:pPr>
          </w:p>
        </w:tc>
        <w:tc>
          <w:tcPr>
            <w:tcW w:w="850" w:type="dxa"/>
            <w:tcBorders>
              <w:top w:val="nil"/>
              <w:left w:val="nil"/>
              <w:bottom w:val="single" w:sz="4" w:space="0" w:color="auto"/>
              <w:right w:val="single" w:sz="4" w:space="0" w:color="auto"/>
            </w:tcBorders>
            <w:noWrap/>
            <w:vAlign w:val="bottom"/>
          </w:tcPr>
          <w:p w:rsidR="00D34A6B" w:rsidRPr="002F4822" w:rsidRDefault="00D34A6B" w:rsidP="00992295">
            <w:pPr>
              <w:tabs>
                <w:tab w:val="left" w:pos="3950"/>
              </w:tabs>
              <w:ind w:right="-19"/>
            </w:pPr>
          </w:p>
        </w:tc>
        <w:tc>
          <w:tcPr>
            <w:tcW w:w="993" w:type="dxa"/>
            <w:tcBorders>
              <w:top w:val="nil"/>
              <w:left w:val="nil"/>
              <w:bottom w:val="single" w:sz="4" w:space="0" w:color="auto"/>
              <w:right w:val="single" w:sz="4" w:space="0" w:color="auto"/>
            </w:tcBorders>
            <w:noWrap/>
            <w:vAlign w:val="bottom"/>
          </w:tcPr>
          <w:p w:rsidR="00D34A6B" w:rsidRPr="002F4822" w:rsidRDefault="00D34A6B">
            <w:pPr>
              <w:jc w:val="right"/>
              <w:rPr>
                <w:color w:val="000000"/>
              </w:rPr>
            </w:pPr>
            <w:r w:rsidRPr="002F4822">
              <w:rPr>
                <w:color w:val="000000"/>
                <w:sz w:val="22"/>
                <w:szCs w:val="22"/>
              </w:rPr>
              <w:t>79549</w:t>
            </w:r>
          </w:p>
        </w:tc>
        <w:tc>
          <w:tcPr>
            <w:tcW w:w="850" w:type="dxa"/>
            <w:tcBorders>
              <w:top w:val="nil"/>
              <w:left w:val="nil"/>
              <w:bottom w:val="single" w:sz="4" w:space="0" w:color="auto"/>
              <w:right w:val="single" w:sz="4" w:space="0" w:color="auto"/>
            </w:tcBorders>
            <w:noWrap/>
            <w:vAlign w:val="bottom"/>
          </w:tcPr>
          <w:p w:rsidR="00D34A6B" w:rsidRPr="002F4822" w:rsidRDefault="00D34A6B">
            <w:pPr>
              <w:jc w:val="right"/>
              <w:rPr>
                <w:color w:val="000000"/>
              </w:rPr>
            </w:pPr>
            <w:r w:rsidRPr="002F4822">
              <w:rPr>
                <w:color w:val="000000"/>
                <w:sz w:val="22"/>
                <w:szCs w:val="22"/>
              </w:rPr>
              <w:t>2,948</w:t>
            </w:r>
          </w:p>
        </w:tc>
        <w:tc>
          <w:tcPr>
            <w:tcW w:w="993" w:type="dxa"/>
            <w:tcBorders>
              <w:top w:val="nil"/>
              <w:left w:val="nil"/>
              <w:bottom w:val="single" w:sz="4" w:space="0" w:color="auto"/>
              <w:right w:val="single" w:sz="4" w:space="0" w:color="auto"/>
            </w:tcBorders>
            <w:noWrap/>
            <w:vAlign w:val="bottom"/>
          </w:tcPr>
          <w:p w:rsidR="00D34A6B" w:rsidRPr="002F4822" w:rsidRDefault="00D34A6B" w:rsidP="00992295">
            <w:pPr>
              <w:tabs>
                <w:tab w:val="left" w:pos="3950"/>
              </w:tabs>
              <w:ind w:right="-19"/>
              <w:jc w:val="right"/>
            </w:pPr>
          </w:p>
        </w:tc>
        <w:tc>
          <w:tcPr>
            <w:tcW w:w="850" w:type="dxa"/>
            <w:tcBorders>
              <w:top w:val="nil"/>
              <w:left w:val="nil"/>
              <w:bottom w:val="single" w:sz="4" w:space="0" w:color="auto"/>
              <w:right w:val="single" w:sz="4" w:space="0" w:color="auto"/>
            </w:tcBorders>
            <w:noWrap/>
            <w:vAlign w:val="bottom"/>
          </w:tcPr>
          <w:p w:rsidR="00D34A6B" w:rsidRPr="002F4822" w:rsidRDefault="00D34A6B" w:rsidP="00992295">
            <w:pPr>
              <w:tabs>
                <w:tab w:val="left" w:pos="3950"/>
              </w:tabs>
              <w:ind w:right="-19"/>
              <w:jc w:val="right"/>
            </w:pPr>
          </w:p>
        </w:tc>
        <w:tc>
          <w:tcPr>
            <w:tcW w:w="992" w:type="dxa"/>
            <w:tcBorders>
              <w:top w:val="nil"/>
              <w:left w:val="nil"/>
              <w:bottom w:val="single" w:sz="4" w:space="0" w:color="auto"/>
              <w:right w:val="single" w:sz="4" w:space="0" w:color="auto"/>
            </w:tcBorders>
            <w:noWrap/>
            <w:vAlign w:val="bottom"/>
          </w:tcPr>
          <w:p w:rsidR="00D34A6B" w:rsidRPr="002F4822" w:rsidRDefault="00D34A6B" w:rsidP="00992295">
            <w:pPr>
              <w:tabs>
                <w:tab w:val="left" w:pos="3950"/>
              </w:tabs>
              <w:ind w:right="-19"/>
              <w:jc w:val="right"/>
            </w:pPr>
            <w:r w:rsidRPr="002F4822">
              <w:rPr>
                <w:sz w:val="22"/>
                <w:szCs w:val="22"/>
              </w:rPr>
              <w:t>0</w:t>
            </w:r>
          </w:p>
        </w:tc>
        <w:tc>
          <w:tcPr>
            <w:tcW w:w="992" w:type="dxa"/>
            <w:tcBorders>
              <w:top w:val="nil"/>
              <w:left w:val="nil"/>
              <w:bottom w:val="single" w:sz="4" w:space="0" w:color="auto"/>
              <w:right w:val="single" w:sz="4" w:space="0" w:color="auto"/>
            </w:tcBorders>
            <w:noWrap/>
            <w:vAlign w:val="bottom"/>
          </w:tcPr>
          <w:p w:rsidR="00D34A6B" w:rsidRPr="002F4822" w:rsidRDefault="00D34A6B" w:rsidP="00992295">
            <w:pPr>
              <w:tabs>
                <w:tab w:val="left" w:pos="3950"/>
              </w:tabs>
              <w:ind w:right="-19"/>
              <w:jc w:val="right"/>
            </w:pPr>
            <w:r w:rsidRPr="002F4822">
              <w:rPr>
                <w:sz w:val="22"/>
                <w:szCs w:val="22"/>
              </w:rPr>
              <w:t>0</w:t>
            </w:r>
          </w:p>
        </w:tc>
      </w:tr>
      <w:tr w:rsidR="00D34A6B" w:rsidRPr="002F4822" w:rsidTr="000D7EDE">
        <w:trPr>
          <w:trHeight w:val="318"/>
        </w:trPr>
        <w:tc>
          <w:tcPr>
            <w:tcW w:w="3369" w:type="dxa"/>
            <w:tcBorders>
              <w:top w:val="nil"/>
              <w:left w:val="single" w:sz="4" w:space="0" w:color="auto"/>
              <w:bottom w:val="single" w:sz="4" w:space="0" w:color="auto"/>
              <w:right w:val="single" w:sz="4" w:space="0" w:color="auto"/>
            </w:tcBorders>
            <w:noWrap/>
            <w:vAlign w:val="bottom"/>
          </w:tcPr>
          <w:p w:rsidR="00D34A6B" w:rsidRPr="002F4822" w:rsidRDefault="00D34A6B" w:rsidP="00992295">
            <w:pPr>
              <w:tabs>
                <w:tab w:val="left" w:pos="3950"/>
              </w:tabs>
              <w:ind w:right="-19"/>
            </w:pPr>
            <w:r w:rsidRPr="002F4822">
              <w:rPr>
                <w:sz w:val="22"/>
                <w:szCs w:val="22"/>
              </w:rPr>
              <w:t>Управленческие расходы</w:t>
            </w:r>
          </w:p>
        </w:tc>
        <w:tc>
          <w:tcPr>
            <w:tcW w:w="992" w:type="dxa"/>
            <w:tcBorders>
              <w:top w:val="nil"/>
              <w:left w:val="nil"/>
              <w:bottom w:val="single" w:sz="4" w:space="0" w:color="auto"/>
              <w:right w:val="single" w:sz="4" w:space="0" w:color="auto"/>
            </w:tcBorders>
            <w:noWrap/>
            <w:vAlign w:val="bottom"/>
          </w:tcPr>
          <w:p w:rsidR="00D34A6B" w:rsidRPr="002F4822" w:rsidRDefault="00D34A6B" w:rsidP="002F4822">
            <w:pPr>
              <w:tabs>
                <w:tab w:val="left" w:pos="3950"/>
              </w:tabs>
              <w:ind w:right="-19"/>
              <w:jc w:val="center"/>
            </w:pPr>
          </w:p>
        </w:tc>
        <w:tc>
          <w:tcPr>
            <w:tcW w:w="992" w:type="dxa"/>
            <w:tcBorders>
              <w:top w:val="nil"/>
              <w:left w:val="nil"/>
              <w:bottom w:val="single" w:sz="4" w:space="0" w:color="auto"/>
              <w:right w:val="single" w:sz="4" w:space="0" w:color="auto"/>
            </w:tcBorders>
            <w:noWrap/>
            <w:vAlign w:val="bottom"/>
          </w:tcPr>
          <w:p w:rsidR="00D34A6B" w:rsidRPr="002F4822" w:rsidRDefault="00D34A6B" w:rsidP="002F4822">
            <w:pPr>
              <w:tabs>
                <w:tab w:val="left" w:pos="3950"/>
              </w:tabs>
              <w:ind w:right="-19"/>
              <w:jc w:val="center"/>
            </w:pPr>
          </w:p>
        </w:tc>
        <w:tc>
          <w:tcPr>
            <w:tcW w:w="992" w:type="dxa"/>
            <w:tcBorders>
              <w:top w:val="nil"/>
              <w:left w:val="nil"/>
              <w:bottom w:val="single" w:sz="4" w:space="0" w:color="auto"/>
              <w:right w:val="single" w:sz="4" w:space="0" w:color="auto"/>
            </w:tcBorders>
            <w:noWrap/>
            <w:vAlign w:val="bottom"/>
          </w:tcPr>
          <w:p w:rsidR="00D34A6B" w:rsidRPr="002F4822" w:rsidRDefault="00D34A6B" w:rsidP="002F4822">
            <w:pPr>
              <w:tabs>
                <w:tab w:val="left" w:pos="3950"/>
              </w:tabs>
              <w:ind w:right="-19"/>
              <w:jc w:val="center"/>
            </w:pPr>
          </w:p>
        </w:tc>
        <w:tc>
          <w:tcPr>
            <w:tcW w:w="850" w:type="dxa"/>
            <w:tcBorders>
              <w:top w:val="nil"/>
              <w:left w:val="nil"/>
              <w:bottom w:val="single" w:sz="4" w:space="0" w:color="auto"/>
              <w:right w:val="single" w:sz="4" w:space="0" w:color="auto"/>
            </w:tcBorders>
            <w:noWrap/>
            <w:vAlign w:val="bottom"/>
          </w:tcPr>
          <w:p w:rsidR="00D34A6B" w:rsidRPr="002F4822" w:rsidRDefault="00D34A6B" w:rsidP="002F4822">
            <w:pPr>
              <w:tabs>
                <w:tab w:val="left" w:pos="3950"/>
              </w:tabs>
              <w:ind w:right="-19"/>
              <w:jc w:val="center"/>
            </w:pPr>
          </w:p>
        </w:tc>
        <w:tc>
          <w:tcPr>
            <w:tcW w:w="993" w:type="dxa"/>
            <w:tcBorders>
              <w:top w:val="nil"/>
              <w:left w:val="nil"/>
              <w:bottom w:val="single" w:sz="4" w:space="0" w:color="auto"/>
              <w:right w:val="single" w:sz="4" w:space="0" w:color="auto"/>
            </w:tcBorders>
            <w:noWrap/>
            <w:vAlign w:val="bottom"/>
          </w:tcPr>
          <w:p w:rsidR="00D34A6B" w:rsidRPr="002F4822" w:rsidRDefault="00D34A6B" w:rsidP="00992295">
            <w:pPr>
              <w:tabs>
                <w:tab w:val="left" w:pos="3950"/>
              </w:tabs>
              <w:ind w:right="-19"/>
            </w:pPr>
          </w:p>
        </w:tc>
        <w:tc>
          <w:tcPr>
            <w:tcW w:w="850" w:type="dxa"/>
            <w:tcBorders>
              <w:top w:val="nil"/>
              <w:left w:val="nil"/>
              <w:bottom w:val="single" w:sz="4" w:space="0" w:color="auto"/>
              <w:right w:val="single" w:sz="4" w:space="0" w:color="auto"/>
            </w:tcBorders>
            <w:noWrap/>
            <w:vAlign w:val="bottom"/>
          </w:tcPr>
          <w:p w:rsidR="00D34A6B" w:rsidRPr="002F4822" w:rsidRDefault="00D34A6B" w:rsidP="00992295">
            <w:pPr>
              <w:tabs>
                <w:tab w:val="left" w:pos="3950"/>
              </w:tabs>
              <w:ind w:right="-19"/>
            </w:pPr>
          </w:p>
        </w:tc>
        <w:tc>
          <w:tcPr>
            <w:tcW w:w="993" w:type="dxa"/>
            <w:tcBorders>
              <w:top w:val="nil"/>
              <w:left w:val="nil"/>
              <w:bottom w:val="single" w:sz="4" w:space="0" w:color="auto"/>
              <w:right w:val="single" w:sz="4" w:space="0" w:color="auto"/>
            </w:tcBorders>
            <w:noWrap/>
            <w:vAlign w:val="bottom"/>
          </w:tcPr>
          <w:p w:rsidR="00D34A6B" w:rsidRPr="002F4822" w:rsidRDefault="00D34A6B" w:rsidP="00992295">
            <w:pPr>
              <w:tabs>
                <w:tab w:val="left" w:pos="3950"/>
              </w:tabs>
              <w:ind w:right="-19"/>
              <w:jc w:val="right"/>
            </w:pPr>
          </w:p>
        </w:tc>
        <w:tc>
          <w:tcPr>
            <w:tcW w:w="850" w:type="dxa"/>
            <w:tcBorders>
              <w:top w:val="nil"/>
              <w:left w:val="nil"/>
              <w:bottom w:val="single" w:sz="4" w:space="0" w:color="auto"/>
              <w:right w:val="single" w:sz="4" w:space="0" w:color="auto"/>
            </w:tcBorders>
            <w:noWrap/>
            <w:vAlign w:val="bottom"/>
          </w:tcPr>
          <w:p w:rsidR="00D34A6B" w:rsidRPr="002F4822" w:rsidRDefault="00D34A6B" w:rsidP="00992295">
            <w:pPr>
              <w:tabs>
                <w:tab w:val="left" w:pos="3950"/>
              </w:tabs>
              <w:ind w:right="-19"/>
              <w:jc w:val="right"/>
            </w:pPr>
          </w:p>
        </w:tc>
        <w:tc>
          <w:tcPr>
            <w:tcW w:w="993" w:type="dxa"/>
            <w:tcBorders>
              <w:top w:val="nil"/>
              <w:left w:val="nil"/>
              <w:bottom w:val="single" w:sz="4" w:space="0" w:color="auto"/>
              <w:right w:val="single" w:sz="4" w:space="0" w:color="auto"/>
            </w:tcBorders>
            <w:noWrap/>
            <w:vAlign w:val="bottom"/>
          </w:tcPr>
          <w:p w:rsidR="00D34A6B" w:rsidRPr="002F4822" w:rsidRDefault="00D34A6B" w:rsidP="00992295">
            <w:pPr>
              <w:tabs>
                <w:tab w:val="left" w:pos="3950"/>
              </w:tabs>
              <w:ind w:right="-19"/>
              <w:jc w:val="right"/>
            </w:pPr>
          </w:p>
        </w:tc>
        <w:tc>
          <w:tcPr>
            <w:tcW w:w="850" w:type="dxa"/>
            <w:tcBorders>
              <w:top w:val="nil"/>
              <w:left w:val="nil"/>
              <w:bottom w:val="single" w:sz="4" w:space="0" w:color="auto"/>
              <w:right w:val="single" w:sz="4" w:space="0" w:color="auto"/>
            </w:tcBorders>
            <w:noWrap/>
            <w:vAlign w:val="bottom"/>
          </w:tcPr>
          <w:p w:rsidR="00D34A6B" w:rsidRPr="002F4822" w:rsidRDefault="00D34A6B" w:rsidP="00992295">
            <w:pPr>
              <w:tabs>
                <w:tab w:val="left" w:pos="3950"/>
              </w:tabs>
              <w:ind w:right="-19"/>
              <w:jc w:val="right"/>
            </w:pPr>
          </w:p>
        </w:tc>
        <w:tc>
          <w:tcPr>
            <w:tcW w:w="992" w:type="dxa"/>
            <w:tcBorders>
              <w:top w:val="nil"/>
              <w:left w:val="nil"/>
              <w:bottom w:val="single" w:sz="4" w:space="0" w:color="auto"/>
              <w:right w:val="single" w:sz="4" w:space="0" w:color="auto"/>
            </w:tcBorders>
            <w:noWrap/>
            <w:vAlign w:val="bottom"/>
          </w:tcPr>
          <w:p w:rsidR="00D34A6B" w:rsidRPr="002F4822" w:rsidRDefault="00D34A6B" w:rsidP="00992295">
            <w:pPr>
              <w:tabs>
                <w:tab w:val="left" w:pos="3950"/>
              </w:tabs>
              <w:ind w:right="-19"/>
              <w:jc w:val="right"/>
            </w:pPr>
          </w:p>
        </w:tc>
        <w:tc>
          <w:tcPr>
            <w:tcW w:w="992" w:type="dxa"/>
            <w:tcBorders>
              <w:top w:val="nil"/>
              <w:left w:val="nil"/>
              <w:bottom w:val="single" w:sz="4" w:space="0" w:color="auto"/>
              <w:right w:val="single" w:sz="4" w:space="0" w:color="auto"/>
            </w:tcBorders>
            <w:noWrap/>
            <w:vAlign w:val="bottom"/>
          </w:tcPr>
          <w:p w:rsidR="00D34A6B" w:rsidRPr="002F4822" w:rsidRDefault="00D34A6B" w:rsidP="00992295">
            <w:pPr>
              <w:tabs>
                <w:tab w:val="left" w:pos="3950"/>
              </w:tabs>
              <w:ind w:right="-19"/>
              <w:jc w:val="right"/>
            </w:pPr>
          </w:p>
        </w:tc>
      </w:tr>
      <w:tr w:rsidR="00D34A6B" w:rsidRPr="002F4822" w:rsidTr="000D7EDE">
        <w:trPr>
          <w:trHeight w:val="318"/>
        </w:trPr>
        <w:tc>
          <w:tcPr>
            <w:tcW w:w="3369" w:type="dxa"/>
            <w:tcBorders>
              <w:top w:val="nil"/>
              <w:left w:val="single" w:sz="4" w:space="0" w:color="auto"/>
              <w:bottom w:val="single" w:sz="4" w:space="0" w:color="auto"/>
              <w:right w:val="single" w:sz="4" w:space="0" w:color="auto"/>
            </w:tcBorders>
            <w:noWrap/>
            <w:vAlign w:val="bottom"/>
          </w:tcPr>
          <w:p w:rsidR="00D34A6B" w:rsidRPr="002F4822" w:rsidRDefault="00D34A6B" w:rsidP="00823C14">
            <w:pPr>
              <w:tabs>
                <w:tab w:val="left" w:pos="3950"/>
              </w:tabs>
              <w:ind w:right="-19"/>
              <w:rPr>
                <w:b/>
              </w:rPr>
            </w:pPr>
            <w:r w:rsidRPr="002F4822">
              <w:rPr>
                <w:b/>
                <w:sz w:val="22"/>
                <w:szCs w:val="22"/>
              </w:rPr>
              <w:t xml:space="preserve">Итого доходы и расходы по </w:t>
            </w:r>
          </w:p>
          <w:p w:rsidR="00D34A6B" w:rsidRPr="002F4822" w:rsidRDefault="00D34A6B" w:rsidP="00823C14">
            <w:pPr>
              <w:tabs>
                <w:tab w:val="left" w:pos="3950"/>
              </w:tabs>
              <w:ind w:right="-19"/>
              <w:rPr>
                <w:b/>
              </w:rPr>
            </w:pPr>
            <w:r w:rsidRPr="002F4822">
              <w:rPr>
                <w:b/>
                <w:sz w:val="22"/>
                <w:szCs w:val="22"/>
              </w:rPr>
              <w:t>основной деятельности</w:t>
            </w:r>
          </w:p>
        </w:tc>
        <w:tc>
          <w:tcPr>
            <w:tcW w:w="992" w:type="dxa"/>
            <w:tcBorders>
              <w:top w:val="nil"/>
              <w:left w:val="nil"/>
              <w:bottom w:val="single" w:sz="4" w:space="0" w:color="auto"/>
              <w:right w:val="single" w:sz="4" w:space="0" w:color="auto"/>
            </w:tcBorders>
            <w:noWrap/>
            <w:vAlign w:val="bottom"/>
          </w:tcPr>
          <w:p w:rsidR="00D34A6B" w:rsidRPr="002F4822" w:rsidRDefault="00D34A6B" w:rsidP="002F4822">
            <w:pPr>
              <w:jc w:val="center"/>
              <w:rPr>
                <w:b/>
                <w:bCs/>
                <w:color w:val="000000"/>
              </w:rPr>
            </w:pPr>
            <w:r w:rsidRPr="002F4822">
              <w:rPr>
                <w:b/>
                <w:bCs/>
                <w:color w:val="000000"/>
                <w:sz w:val="22"/>
                <w:szCs w:val="22"/>
              </w:rPr>
              <w:t>2288443</w:t>
            </w:r>
          </w:p>
        </w:tc>
        <w:tc>
          <w:tcPr>
            <w:tcW w:w="992" w:type="dxa"/>
            <w:tcBorders>
              <w:top w:val="nil"/>
              <w:left w:val="nil"/>
              <w:bottom w:val="single" w:sz="4" w:space="0" w:color="auto"/>
              <w:right w:val="single" w:sz="4" w:space="0" w:color="auto"/>
            </w:tcBorders>
            <w:noWrap/>
            <w:vAlign w:val="bottom"/>
          </w:tcPr>
          <w:p w:rsidR="00D34A6B" w:rsidRPr="002F4822" w:rsidRDefault="00D34A6B" w:rsidP="002F4822">
            <w:pPr>
              <w:jc w:val="center"/>
              <w:rPr>
                <w:b/>
                <w:bCs/>
                <w:color w:val="000000"/>
              </w:rPr>
            </w:pPr>
            <w:r w:rsidRPr="002F4822">
              <w:rPr>
                <w:b/>
                <w:bCs/>
                <w:color w:val="000000"/>
                <w:sz w:val="22"/>
                <w:szCs w:val="22"/>
              </w:rPr>
              <w:t>95,561</w:t>
            </w:r>
          </w:p>
        </w:tc>
        <w:tc>
          <w:tcPr>
            <w:tcW w:w="992" w:type="dxa"/>
            <w:tcBorders>
              <w:top w:val="nil"/>
              <w:left w:val="nil"/>
              <w:bottom w:val="single" w:sz="4" w:space="0" w:color="auto"/>
              <w:right w:val="single" w:sz="4" w:space="0" w:color="auto"/>
            </w:tcBorders>
            <w:noWrap/>
            <w:vAlign w:val="bottom"/>
          </w:tcPr>
          <w:p w:rsidR="00D34A6B" w:rsidRPr="002F4822" w:rsidRDefault="00D34A6B" w:rsidP="002F4822">
            <w:pPr>
              <w:jc w:val="center"/>
              <w:rPr>
                <w:b/>
                <w:bCs/>
                <w:color w:val="000000"/>
              </w:rPr>
            </w:pPr>
            <w:r w:rsidRPr="002F4822">
              <w:rPr>
                <w:b/>
                <w:bCs/>
                <w:color w:val="000000"/>
                <w:sz w:val="22"/>
                <w:szCs w:val="22"/>
              </w:rPr>
              <w:t>2033622</w:t>
            </w:r>
          </w:p>
        </w:tc>
        <w:tc>
          <w:tcPr>
            <w:tcW w:w="850" w:type="dxa"/>
            <w:tcBorders>
              <w:top w:val="nil"/>
              <w:left w:val="nil"/>
              <w:bottom w:val="single" w:sz="4" w:space="0" w:color="auto"/>
              <w:right w:val="single" w:sz="4" w:space="0" w:color="auto"/>
            </w:tcBorders>
            <w:noWrap/>
            <w:vAlign w:val="bottom"/>
          </w:tcPr>
          <w:p w:rsidR="00D34A6B" w:rsidRPr="002F4822" w:rsidRDefault="00D34A6B" w:rsidP="002F4822">
            <w:pPr>
              <w:jc w:val="center"/>
              <w:rPr>
                <w:color w:val="000000"/>
              </w:rPr>
            </w:pPr>
            <w:r w:rsidRPr="002F4822">
              <w:rPr>
                <w:color w:val="000000"/>
                <w:sz w:val="22"/>
                <w:szCs w:val="22"/>
              </w:rPr>
              <w:t>88,504</w:t>
            </w:r>
          </w:p>
        </w:tc>
        <w:tc>
          <w:tcPr>
            <w:tcW w:w="993" w:type="dxa"/>
            <w:tcBorders>
              <w:top w:val="nil"/>
              <w:left w:val="nil"/>
              <w:bottom w:val="single" w:sz="4" w:space="0" w:color="auto"/>
              <w:right w:val="single" w:sz="4" w:space="0" w:color="auto"/>
            </w:tcBorders>
            <w:noWrap/>
            <w:vAlign w:val="bottom"/>
          </w:tcPr>
          <w:p w:rsidR="00D34A6B" w:rsidRPr="002F4822" w:rsidRDefault="00D34A6B">
            <w:pPr>
              <w:jc w:val="right"/>
              <w:rPr>
                <w:b/>
                <w:bCs/>
                <w:color w:val="000000"/>
              </w:rPr>
            </w:pPr>
            <w:r w:rsidRPr="002F4822">
              <w:rPr>
                <w:b/>
                <w:bCs/>
                <w:color w:val="000000"/>
                <w:sz w:val="22"/>
                <w:szCs w:val="22"/>
              </w:rPr>
              <w:t>2722645</w:t>
            </w:r>
          </w:p>
        </w:tc>
        <w:tc>
          <w:tcPr>
            <w:tcW w:w="850" w:type="dxa"/>
            <w:tcBorders>
              <w:top w:val="nil"/>
              <w:left w:val="nil"/>
              <w:bottom w:val="single" w:sz="4" w:space="0" w:color="auto"/>
              <w:right w:val="single" w:sz="4" w:space="0" w:color="auto"/>
            </w:tcBorders>
            <w:noWrap/>
            <w:vAlign w:val="bottom"/>
          </w:tcPr>
          <w:p w:rsidR="00D34A6B" w:rsidRPr="002F4822" w:rsidRDefault="00D34A6B">
            <w:pPr>
              <w:jc w:val="right"/>
              <w:rPr>
                <w:b/>
                <w:bCs/>
                <w:color w:val="000000"/>
              </w:rPr>
            </w:pPr>
            <w:r w:rsidRPr="002F4822">
              <w:rPr>
                <w:b/>
                <w:bCs/>
                <w:color w:val="000000"/>
                <w:sz w:val="22"/>
                <w:szCs w:val="22"/>
              </w:rPr>
              <w:t>93,695</w:t>
            </w:r>
          </w:p>
        </w:tc>
        <w:tc>
          <w:tcPr>
            <w:tcW w:w="993" w:type="dxa"/>
            <w:tcBorders>
              <w:top w:val="nil"/>
              <w:left w:val="nil"/>
              <w:bottom w:val="single" w:sz="4" w:space="0" w:color="auto"/>
              <w:right w:val="single" w:sz="4" w:space="0" w:color="auto"/>
            </w:tcBorders>
            <w:noWrap/>
            <w:vAlign w:val="bottom"/>
          </w:tcPr>
          <w:p w:rsidR="00D34A6B" w:rsidRPr="002F4822" w:rsidRDefault="00D34A6B">
            <w:pPr>
              <w:jc w:val="right"/>
              <w:rPr>
                <w:b/>
                <w:bCs/>
                <w:color w:val="000000"/>
              </w:rPr>
            </w:pPr>
            <w:r w:rsidRPr="002F4822">
              <w:rPr>
                <w:b/>
                <w:bCs/>
                <w:color w:val="000000"/>
                <w:sz w:val="22"/>
                <w:szCs w:val="22"/>
              </w:rPr>
              <w:t>2423953</w:t>
            </w:r>
          </w:p>
        </w:tc>
        <w:tc>
          <w:tcPr>
            <w:tcW w:w="850" w:type="dxa"/>
            <w:tcBorders>
              <w:top w:val="nil"/>
              <w:left w:val="nil"/>
              <w:bottom w:val="single" w:sz="4" w:space="0" w:color="auto"/>
              <w:right w:val="single" w:sz="4" w:space="0" w:color="auto"/>
            </w:tcBorders>
            <w:noWrap/>
            <w:vAlign w:val="bottom"/>
          </w:tcPr>
          <w:p w:rsidR="00D34A6B" w:rsidRPr="002F4822" w:rsidRDefault="00D34A6B">
            <w:pPr>
              <w:jc w:val="right"/>
              <w:rPr>
                <w:color w:val="000000"/>
              </w:rPr>
            </w:pPr>
            <w:r w:rsidRPr="002F4822">
              <w:rPr>
                <w:color w:val="000000"/>
                <w:sz w:val="22"/>
                <w:szCs w:val="22"/>
              </w:rPr>
              <w:t>89,834</w:t>
            </w:r>
          </w:p>
        </w:tc>
        <w:tc>
          <w:tcPr>
            <w:tcW w:w="993" w:type="dxa"/>
            <w:tcBorders>
              <w:top w:val="nil"/>
              <w:left w:val="nil"/>
              <w:bottom w:val="single" w:sz="4" w:space="0" w:color="auto"/>
              <w:right w:val="single" w:sz="4" w:space="0" w:color="auto"/>
            </w:tcBorders>
            <w:noWrap/>
            <w:vAlign w:val="bottom"/>
          </w:tcPr>
          <w:p w:rsidR="00D34A6B" w:rsidRPr="002F4822" w:rsidRDefault="00D34A6B">
            <w:pPr>
              <w:jc w:val="right"/>
              <w:rPr>
                <w:color w:val="000000"/>
              </w:rPr>
            </w:pPr>
            <w:r w:rsidRPr="002F4822">
              <w:rPr>
                <w:color w:val="000000"/>
                <w:sz w:val="22"/>
                <w:szCs w:val="22"/>
              </w:rPr>
              <w:t>434202</w:t>
            </w:r>
          </w:p>
        </w:tc>
        <w:tc>
          <w:tcPr>
            <w:tcW w:w="850" w:type="dxa"/>
            <w:tcBorders>
              <w:top w:val="nil"/>
              <w:left w:val="nil"/>
              <w:bottom w:val="single" w:sz="4" w:space="0" w:color="auto"/>
              <w:right w:val="single" w:sz="4" w:space="0" w:color="auto"/>
            </w:tcBorders>
            <w:noWrap/>
            <w:vAlign w:val="bottom"/>
          </w:tcPr>
          <w:p w:rsidR="00D34A6B" w:rsidRPr="002F4822" w:rsidRDefault="00D34A6B" w:rsidP="002F4822">
            <w:pPr>
              <w:jc w:val="right"/>
              <w:rPr>
                <w:color w:val="000000"/>
              </w:rPr>
            </w:pPr>
            <w:r w:rsidRPr="002F4822">
              <w:rPr>
                <w:color w:val="000000"/>
                <w:sz w:val="22"/>
                <w:szCs w:val="22"/>
              </w:rPr>
              <w:t>84,95</w:t>
            </w:r>
          </w:p>
        </w:tc>
        <w:tc>
          <w:tcPr>
            <w:tcW w:w="992" w:type="dxa"/>
            <w:tcBorders>
              <w:top w:val="nil"/>
              <w:left w:val="nil"/>
              <w:bottom w:val="single" w:sz="4" w:space="0" w:color="auto"/>
              <w:right w:val="single" w:sz="4" w:space="0" w:color="auto"/>
            </w:tcBorders>
            <w:noWrap/>
            <w:vAlign w:val="bottom"/>
          </w:tcPr>
          <w:p w:rsidR="00D34A6B" w:rsidRPr="002F4822" w:rsidRDefault="00D34A6B">
            <w:pPr>
              <w:jc w:val="right"/>
              <w:rPr>
                <w:color w:val="000000"/>
              </w:rPr>
            </w:pPr>
            <w:r w:rsidRPr="002F4822">
              <w:rPr>
                <w:color w:val="000000"/>
                <w:sz w:val="22"/>
                <w:szCs w:val="22"/>
              </w:rPr>
              <w:t>390331</w:t>
            </w:r>
          </w:p>
        </w:tc>
        <w:tc>
          <w:tcPr>
            <w:tcW w:w="992" w:type="dxa"/>
            <w:tcBorders>
              <w:top w:val="nil"/>
              <w:left w:val="nil"/>
              <w:bottom w:val="single" w:sz="4" w:space="0" w:color="auto"/>
              <w:right w:val="single" w:sz="4" w:space="0" w:color="auto"/>
            </w:tcBorders>
            <w:noWrap/>
            <w:vAlign w:val="bottom"/>
          </w:tcPr>
          <w:p w:rsidR="00D34A6B" w:rsidRPr="002F4822" w:rsidRDefault="00D34A6B">
            <w:pPr>
              <w:jc w:val="right"/>
              <w:rPr>
                <w:color w:val="000000"/>
              </w:rPr>
            </w:pPr>
            <w:r w:rsidRPr="002F4822">
              <w:rPr>
                <w:color w:val="000000"/>
                <w:sz w:val="22"/>
                <w:szCs w:val="22"/>
              </w:rPr>
              <w:t>97,47</w:t>
            </w:r>
          </w:p>
        </w:tc>
      </w:tr>
      <w:tr w:rsidR="00D34A6B" w:rsidRPr="002F4822" w:rsidTr="000D7EDE">
        <w:trPr>
          <w:trHeight w:val="318"/>
        </w:trPr>
        <w:tc>
          <w:tcPr>
            <w:tcW w:w="3369" w:type="dxa"/>
            <w:tcBorders>
              <w:top w:val="nil"/>
              <w:left w:val="single" w:sz="4" w:space="0" w:color="auto"/>
              <w:bottom w:val="single" w:sz="4" w:space="0" w:color="auto"/>
              <w:right w:val="single" w:sz="4" w:space="0" w:color="auto"/>
            </w:tcBorders>
            <w:noWrap/>
            <w:vAlign w:val="bottom"/>
          </w:tcPr>
          <w:p w:rsidR="00D34A6B" w:rsidRPr="002F4822" w:rsidRDefault="00D34A6B" w:rsidP="000D7EDE">
            <w:pPr>
              <w:tabs>
                <w:tab w:val="left" w:pos="3950"/>
              </w:tabs>
              <w:ind w:right="-19"/>
            </w:pPr>
            <w:r w:rsidRPr="002F4822">
              <w:rPr>
                <w:sz w:val="22"/>
                <w:szCs w:val="22"/>
              </w:rPr>
              <w:t xml:space="preserve">Доходы от участия в других </w:t>
            </w:r>
          </w:p>
          <w:p w:rsidR="00D34A6B" w:rsidRPr="002F4822" w:rsidRDefault="00D34A6B" w:rsidP="000D7EDE">
            <w:pPr>
              <w:tabs>
                <w:tab w:val="left" w:pos="3950"/>
              </w:tabs>
              <w:ind w:right="-19"/>
              <w:rPr>
                <w:b/>
              </w:rPr>
            </w:pPr>
            <w:r w:rsidRPr="002F4822">
              <w:rPr>
                <w:sz w:val="22"/>
                <w:szCs w:val="22"/>
              </w:rPr>
              <w:t>организациях</w:t>
            </w:r>
          </w:p>
        </w:tc>
        <w:tc>
          <w:tcPr>
            <w:tcW w:w="992" w:type="dxa"/>
            <w:tcBorders>
              <w:top w:val="nil"/>
              <w:left w:val="nil"/>
              <w:bottom w:val="single" w:sz="4" w:space="0" w:color="auto"/>
              <w:right w:val="single" w:sz="4" w:space="0" w:color="auto"/>
            </w:tcBorders>
            <w:noWrap/>
            <w:vAlign w:val="bottom"/>
          </w:tcPr>
          <w:p w:rsidR="00D34A6B" w:rsidRPr="002F4822" w:rsidRDefault="00D34A6B" w:rsidP="002F4822">
            <w:pPr>
              <w:jc w:val="center"/>
              <w:rPr>
                <w:color w:val="000000"/>
              </w:rPr>
            </w:pPr>
            <w:r w:rsidRPr="002F4822">
              <w:rPr>
                <w:color w:val="000000"/>
                <w:sz w:val="22"/>
                <w:szCs w:val="22"/>
              </w:rPr>
              <w:t>25</w:t>
            </w:r>
          </w:p>
        </w:tc>
        <w:tc>
          <w:tcPr>
            <w:tcW w:w="992" w:type="dxa"/>
            <w:tcBorders>
              <w:top w:val="nil"/>
              <w:left w:val="nil"/>
              <w:bottom w:val="single" w:sz="4" w:space="0" w:color="auto"/>
              <w:right w:val="single" w:sz="4" w:space="0" w:color="auto"/>
            </w:tcBorders>
            <w:noWrap/>
            <w:vAlign w:val="bottom"/>
          </w:tcPr>
          <w:p w:rsidR="00D34A6B" w:rsidRPr="002F4822" w:rsidRDefault="00D34A6B" w:rsidP="002F4822">
            <w:pPr>
              <w:jc w:val="center"/>
              <w:rPr>
                <w:b/>
                <w:bCs/>
                <w:color w:val="000000"/>
              </w:rPr>
            </w:pPr>
            <w:r w:rsidRPr="002F4822">
              <w:rPr>
                <w:b/>
                <w:bCs/>
                <w:color w:val="000000"/>
                <w:sz w:val="22"/>
                <w:szCs w:val="22"/>
              </w:rPr>
              <w:t>0,001</w:t>
            </w:r>
          </w:p>
        </w:tc>
        <w:tc>
          <w:tcPr>
            <w:tcW w:w="992" w:type="dxa"/>
            <w:tcBorders>
              <w:top w:val="nil"/>
              <w:left w:val="nil"/>
              <w:bottom w:val="single" w:sz="4" w:space="0" w:color="auto"/>
              <w:right w:val="single" w:sz="4" w:space="0" w:color="auto"/>
            </w:tcBorders>
            <w:noWrap/>
            <w:vAlign w:val="bottom"/>
          </w:tcPr>
          <w:p w:rsidR="00D34A6B" w:rsidRPr="002F4822" w:rsidRDefault="00D34A6B" w:rsidP="002F4822">
            <w:pPr>
              <w:tabs>
                <w:tab w:val="left" w:pos="3950"/>
              </w:tabs>
              <w:ind w:right="-19"/>
              <w:jc w:val="center"/>
            </w:pPr>
          </w:p>
        </w:tc>
        <w:tc>
          <w:tcPr>
            <w:tcW w:w="850" w:type="dxa"/>
            <w:tcBorders>
              <w:top w:val="nil"/>
              <w:left w:val="nil"/>
              <w:bottom w:val="single" w:sz="4" w:space="0" w:color="auto"/>
              <w:right w:val="single" w:sz="4" w:space="0" w:color="auto"/>
            </w:tcBorders>
            <w:noWrap/>
            <w:vAlign w:val="bottom"/>
          </w:tcPr>
          <w:p w:rsidR="00D34A6B" w:rsidRPr="002F4822" w:rsidRDefault="00D34A6B" w:rsidP="002F4822">
            <w:pPr>
              <w:tabs>
                <w:tab w:val="left" w:pos="3950"/>
              </w:tabs>
              <w:ind w:right="-19"/>
              <w:jc w:val="center"/>
            </w:pPr>
          </w:p>
        </w:tc>
        <w:tc>
          <w:tcPr>
            <w:tcW w:w="993" w:type="dxa"/>
            <w:tcBorders>
              <w:top w:val="nil"/>
              <w:left w:val="nil"/>
              <w:bottom w:val="single" w:sz="4" w:space="0" w:color="auto"/>
              <w:right w:val="single" w:sz="4" w:space="0" w:color="auto"/>
            </w:tcBorders>
            <w:noWrap/>
            <w:vAlign w:val="bottom"/>
          </w:tcPr>
          <w:p w:rsidR="00D34A6B" w:rsidRPr="002F4822" w:rsidRDefault="00D34A6B">
            <w:pPr>
              <w:jc w:val="right"/>
              <w:rPr>
                <w:color w:val="000000"/>
              </w:rPr>
            </w:pPr>
            <w:r w:rsidRPr="002F4822">
              <w:rPr>
                <w:color w:val="000000"/>
                <w:sz w:val="22"/>
                <w:szCs w:val="22"/>
              </w:rPr>
              <w:t>21</w:t>
            </w:r>
          </w:p>
        </w:tc>
        <w:tc>
          <w:tcPr>
            <w:tcW w:w="850" w:type="dxa"/>
            <w:tcBorders>
              <w:top w:val="nil"/>
              <w:left w:val="nil"/>
              <w:bottom w:val="single" w:sz="4" w:space="0" w:color="auto"/>
              <w:right w:val="single" w:sz="4" w:space="0" w:color="auto"/>
            </w:tcBorders>
            <w:noWrap/>
            <w:vAlign w:val="bottom"/>
          </w:tcPr>
          <w:p w:rsidR="00D34A6B" w:rsidRPr="002F4822" w:rsidRDefault="00D34A6B">
            <w:pPr>
              <w:jc w:val="right"/>
              <w:rPr>
                <w:b/>
                <w:bCs/>
                <w:color w:val="000000"/>
              </w:rPr>
            </w:pPr>
            <w:r w:rsidRPr="002F4822">
              <w:rPr>
                <w:b/>
                <w:bCs/>
                <w:color w:val="000000"/>
                <w:sz w:val="22"/>
                <w:szCs w:val="22"/>
              </w:rPr>
              <w:t>0,001</w:t>
            </w:r>
          </w:p>
        </w:tc>
        <w:tc>
          <w:tcPr>
            <w:tcW w:w="993"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jc w:val="right"/>
            </w:pPr>
          </w:p>
        </w:tc>
        <w:tc>
          <w:tcPr>
            <w:tcW w:w="850"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jc w:val="right"/>
            </w:pPr>
          </w:p>
        </w:tc>
        <w:tc>
          <w:tcPr>
            <w:tcW w:w="993" w:type="dxa"/>
            <w:tcBorders>
              <w:top w:val="nil"/>
              <w:left w:val="nil"/>
              <w:bottom w:val="single" w:sz="4" w:space="0" w:color="auto"/>
              <w:right w:val="single" w:sz="4" w:space="0" w:color="auto"/>
            </w:tcBorders>
            <w:noWrap/>
            <w:vAlign w:val="bottom"/>
          </w:tcPr>
          <w:p w:rsidR="00D34A6B" w:rsidRPr="002F4822" w:rsidRDefault="00D34A6B">
            <w:pPr>
              <w:jc w:val="right"/>
              <w:rPr>
                <w:color w:val="000000"/>
              </w:rPr>
            </w:pPr>
            <w:r w:rsidRPr="002F4822">
              <w:rPr>
                <w:color w:val="000000"/>
                <w:sz w:val="22"/>
                <w:szCs w:val="22"/>
              </w:rPr>
              <w:t>434202</w:t>
            </w:r>
          </w:p>
        </w:tc>
        <w:tc>
          <w:tcPr>
            <w:tcW w:w="850" w:type="dxa"/>
            <w:tcBorders>
              <w:top w:val="nil"/>
              <w:left w:val="nil"/>
              <w:bottom w:val="single" w:sz="4" w:space="0" w:color="auto"/>
              <w:right w:val="single" w:sz="4" w:space="0" w:color="auto"/>
            </w:tcBorders>
            <w:noWrap/>
            <w:vAlign w:val="bottom"/>
          </w:tcPr>
          <w:p w:rsidR="00D34A6B" w:rsidRPr="002F4822" w:rsidRDefault="00D34A6B" w:rsidP="002F4822">
            <w:pPr>
              <w:jc w:val="right"/>
              <w:rPr>
                <w:color w:val="000000"/>
              </w:rPr>
            </w:pPr>
            <w:r w:rsidRPr="002F4822">
              <w:rPr>
                <w:color w:val="000000"/>
                <w:sz w:val="22"/>
                <w:szCs w:val="22"/>
              </w:rPr>
              <w:t>84,95</w:t>
            </w:r>
          </w:p>
        </w:tc>
        <w:tc>
          <w:tcPr>
            <w:tcW w:w="992"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jc w:val="right"/>
            </w:pPr>
          </w:p>
        </w:tc>
        <w:tc>
          <w:tcPr>
            <w:tcW w:w="992"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jc w:val="right"/>
            </w:pPr>
          </w:p>
        </w:tc>
      </w:tr>
      <w:tr w:rsidR="00D34A6B" w:rsidRPr="002F4822" w:rsidTr="00963305">
        <w:trPr>
          <w:trHeight w:val="318"/>
        </w:trPr>
        <w:tc>
          <w:tcPr>
            <w:tcW w:w="3369" w:type="dxa"/>
            <w:tcBorders>
              <w:top w:val="nil"/>
              <w:left w:val="single" w:sz="4" w:space="0" w:color="auto"/>
              <w:bottom w:val="single" w:sz="4" w:space="0" w:color="auto"/>
              <w:right w:val="single" w:sz="4" w:space="0" w:color="auto"/>
            </w:tcBorders>
            <w:noWrap/>
            <w:vAlign w:val="bottom"/>
          </w:tcPr>
          <w:p w:rsidR="00D34A6B" w:rsidRPr="002F4822" w:rsidRDefault="00D34A6B" w:rsidP="00823C14">
            <w:pPr>
              <w:tabs>
                <w:tab w:val="left" w:pos="3950"/>
              </w:tabs>
              <w:ind w:right="-19"/>
            </w:pPr>
            <w:r w:rsidRPr="002F4822">
              <w:rPr>
                <w:sz w:val="22"/>
                <w:szCs w:val="22"/>
              </w:rPr>
              <w:t>Проценты к получению</w:t>
            </w:r>
          </w:p>
        </w:tc>
        <w:tc>
          <w:tcPr>
            <w:tcW w:w="992" w:type="dxa"/>
            <w:tcBorders>
              <w:top w:val="nil"/>
              <w:left w:val="nil"/>
              <w:bottom w:val="single" w:sz="4" w:space="0" w:color="auto"/>
              <w:right w:val="single" w:sz="4" w:space="0" w:color="auto"/>
            </w:tcBorders>
            <w:noWrap/>
            <w:vAlign w:val="center"/>
          </w:tcPr>
          <w:p w:rsidR="00D34A6B" w:rsidRPr="002F4822" w:rsidRDefault="00D34A6B" w:rsidP="002F4822">
            <w:pPr>
              <w:jc w:val="center"/>
              <w:rPr>
                <w:color w:val="000000"/>
              </w:rPr>
            </w:pPr>
            <w:r w:rsidRPr="002F4822">
              <w:rPr>
                <w:color w:val="000000"/>
                <w:sz w:val="22"/>
                <w:szCs w:val="22"/>
              </w:rPr>
              <w:t>614</w:t>
            </w:r>
          </w:p>
        </w:tc>
        <w:tc>
          <w:tcPr>
            <w:tcW w:w="992" w:type="dxa"/>
            <w:tcBorders>
              <w:top w:val="nil"/>
              <w:left w:val="nil"/>
              <w:bottom w:val="single" w:sz="4" w:space="0" w:color="auto"/>
              <w:right w:val="single" w:sz="4" w:space="0" w:color="auto"/>
            </w:tcBorders>
            <w:noWrap/>
            <w:vAlign w:val="center"/>
          </w:tcPr>
          <w:p w:rsidR="00D34A6B" w:rsidRPr="002F4822" w:rsidRDefault="00D34A6B" w:rsidP="002F4822">
            <w:pPr>
              <w:jc w:val="center"/>
              <w:rPr>
                <w:b/>
                <w:bCs/>
                <w:color w:val="000000"/>
              </w:rPr>
            </w:pPr>
            <w:r w:rsidRPr="002F4822">
              <w:rPr>
                <w:b/>
                <w:bCs/>
                <w:color w:val="000000"/>
                <w:sz w:val="22"/>
                <w:szCs w:val="22"/>
              </w:rPr>
              <w:t>0,026</w:t>
            </w:r>
          </w:p>
        </w:tc>
        <w:tc>
          <w:tcPr>
            <w:tcW w:w="992" w:type="dxa"/>
            <w:tcBorders>
              <w:top w:val="nil"/>
              <w:left w:val="nil"/>
              <w:bottom w:val="single" w:sz="4" w:space="0" w:color="auto"/>
              <w:right w:val="single" w:sz="4" w:space="0" w:color="auto"/>
            </w:tcBorders>
            <w:noWrap/>
            <w:vAlign w:val="bottom"/>
          </w:tcPr>
          <w:p w:rsidR="00D34A6B" w:rsidRPr="002F4822" w:rsidRDefault="00D34A6B" w:rsidP="002F4822">
            <w:pPr>
              <w:tabs>
                <w:tab w:val="left" w:pos="3950"/>
              </w:tabs>
              <w:ind w:right="-19"/>
              <w:jc w:val="center"/>
            </w:pPr>
          </w:p>
        </w:tc>
        <w:tc>
          <w:tcPr>
            <w:tcW w:w="850" w:type="dxa"/>
            <w:tcBorders>
              <w:top w:val="nil"/>
              <w:left w:val="nil"/>
              <w:bottom w:val="single" w:sz="4" w:space="0" w:color="auto"/>
              <w:right w:val="single" w:sz="4" w:space="0" w:color="auto"/>
            </w:tcBorders>
            <w:noWrap/>
            <w:vAlign w:val="bottom"/>
          </w:tcPr>
          <w:p w:rsidR="00D34A6B" w:rsidRPr="002F4822" w:rsidRDefault="00D34A6B" w:rsidP="002F4822">
            <w:pPr>
              <w:tabs>
                <w:tab w:val="left" w:pos="3950"/>
              </w:tabs>
              <w:ind w:right="-19"/>
              <w:jc w:val="center"/>
            </w:pPr>
          </w:p>
        </w:tc>
        <w:tc>
          <w:tcPr>
            <w:tcW w:w="993" w:type="dxa"/>
            <w:tcBorders>
              <w:top w:val="nil"/>
              <w:left w:val="nil"/>
              <w:bottom w:val="single" w:sz="4" w:space="0" w:color="auto"/>
              <w:right w:val="single" w:sz="4" w:space="0" w:color="auto"/>
            </w:tcBorders>
            <w:noWrap/>
            <w:vAlign w:val="bottom"/>
          </w:tcPr>
          <w:p w:rsidR="00D34A6B" w:rsidRPr="002F4822" w:rsidRDefault="00D34A6B">
            <w:pPr>
              <w:jc w:val="right"/>
              <w:rPr>
                <w:color w:val="000000"/>
              </w:rPr>
            </w:pPr>
            <w:r w:rsidRPr="002F4822">
              <w:rPr>
                <w:color w:val="000000"/>
                <w:sz w:val="22"/>
                <w:szCs w:val="22"/>
              </w:rPr>
              <w:t>2538</w:t>
            </w:r>
          </w:p>
        </w:tc>
        <w:tc>
          <w:tcPr>
            <w:tcW w:w="850" w:type="dxa"/>
            <w:tcBorders>
              <w:top w:val="nil"/>
              <w:left w:val="nil"/>
              <w:bottom w:val="single" w:sz="4" w:space="0" w:color="auto"/>
              <w:right w:val="single" w:sz="4" w:space="0" w:color="auto"/>
            </w:tcBorders>
            <w:noWrap/>
            <w:vAlign w:val="bottom"/>
          </w:tcPr>
          <w:p w:rsidR="00D34A6B" w:rsidRPr="002F4822" w:rsidRDefault="00D34A6B">
            <w:pPr>
              <w:jc w:val="right"/>
              <w:rPr>
                <w:color w:val="000000"/>
              </w:rPr>
            </w:pPr>
            <w:r w:rsidRPr="002F4822">
              <w:rPr>
                <w:color w:val="000000"/>
                <w:sz w:val="22"/>
                <w:szCs w:val="22"/>
              </w:rPr>
              <w:t>0,087</w:t>
            </w:r>
          </w:p>
        </w:tc>
        <w:tc>
          <w:tcPr>
            <w:tcW w:w="993"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pPr>
          </w:p>
        </w:tc>
        <w:tc>
          <w:tcPr>
            <w:tcW w:w="850"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pPr>
          </w:p>
        </w:tc>
        <w:tc>
          <w:tcPr>
            <w:tcW w:w="993" w:type="dxa"/>
            <w:tcBorders>
              <w:top w:val="nil"/>
              <w:left w:val="nil"/>
              <w:bottom w:val="single" w:sz="4" w:space="0" w:color="auto"/>
              <w:right w:val="single" w:sz="4" w:space="0" w:color="auto"/>
            </w:tcBorders>
            <w:noWrap/>
            <w:vAlign w:val="bottom"/>
          </w:tcPr>
          <w:p w:rsidR="00D34A6B" w:rsidRPr="002F4822" w:rsidRDefault="00D34A6B">
            <w:pPr>
              <w:jc w:val="right"/>
              <w:rPr>
                <w:color w:val="000000"/>
              </w:rPr>
            </w:pPr>
            <w:r w:rsidRPr="002F4822">
              <w:rPr>
                <w:color w:val="000000"/>
                <w:sz w:val="22"/>
                <w:szCs w:val="22"/>
              </w:rPr>
              <w:t>1924</w:t>
            </w:r>
          </w:p>
        </w:tc>
        <w:tc>
          <w:tcPr>
            <w:tcW w:w="850" w:type="dxa"/>
            <w:tcBorders>
              <w:top w:val="nil"/>
              <w:left w:val="nil"/>
              <w:bottom w:val="single" w:sz="4" w:space="0" w:color="auto"/>
              <w:right w:val="single" w:sz="4" w:space="0" w:color="auto"/>
            </w:tcBorders>
            <w:noWrap/>
            <w:vAlign w:val="bottom"/>
          </w:tcPr>
          <w:p w:rsidR="00D34A6B" w:rsidRPr="002F4822" w:rsidRDefault="00D34A6B" w:rsidP="002F4822">
            <w:pPr>
              <w:jc w:val="right"/>
              <w:rPr>
                <w:color w:val="000000"/>
              </w:rPr>
            </w:pPr>
            <w:r w:rsidRPr="002F4822">
              <w:rPr>
                <w:color w:val="000000"/>
                <w:sz w:val="22"/>
                <w:szCs w:val="22"/>
              </w:rPr>
              <w:t>0,376</w:t>
            </w:r>
          </w:p>
        </w:tc>
        <w:tc>
          <w:tcPr>
            <w:tcW w:w="992"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pPr>
          </w:p>
        </w:tc>
        <w:tc>
          <w:tcPr>
            <w:tcW w:w="992"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pPr>
          </w:p>
        </w:tc>
      </w:tr>
      <w:tr w:rsidR="00D34A6B" w:rsidRPr="002F4822" w:rsidTr="000D7EDE">
        <w:trPr>
          <w:trHeight w:val="318"/>
        </w:trPr>
        <w:tc>
          <w:tcPr>
            <w:tcW w:w="3369" w:type="dxa"/>
            <w:tcBorders>
              <w:top w:val="nil"/>
              <w:left w:val="single" w:sz="4" w:space="0" w:color="auto"/>
              <w:bottom w:val="single" w:sz="4" w:space="0" w:color="auto"/>
              <w:right w:val="single" w:sz="4" w:space="0" w:color="auto"/>
            </w:tcBorders>
            <w:noWrap/>
            <w:vAlign w:val="bottom"/>
          </w:tcPr>
          <w:p w:rsidR="00D34A6B" w:rsidRPr="002F4822" w:rsidRDefault="00D34A6B" w:rsidP="00823C14">
            <w:pPr>
              <w:tabs>
                <w:tab w:val="left" w:pos="3950"/>
              </w:tabs>
              <w:ind w:right="-19"/>
            </w:pPr>
            <w:r w:rsidRPr="002F4822">
              <w:rPr>
                <w:sz w:val="22"/>
                <w:szCs w:val="22"/>
              </w:rPr>
              <w:t>Проценты к уплате</w:t>
            </w:r>
          </w:p>
        </w:tc>
        <w:tc>
          <w:tcPr>
            <w:tcW w:w="992" w:type="dxa"/>
            <w:tcBorders>
              <w:top w:val="nil"/>
              <w:left w:val="nil"/>
              <w:bottom w:val="single" w:sz="4" w:space="0" w:color="auto"/>
              <w:right w:val="single" w:sz="4" w:space="0" w:color="auto"/>
            </w:tcBorders>
            <w:noWrap/>
            <w:vAlign w:val="bottom"/>
          </w:tcPr>
          <w:p w:rsidR="00D34A6B" w:rsidRPr="002F4822" w:rsidRDefault="00D34A6B" w:rsidP="002F4822">
            <w:pPr>
              <w:tabs>
                <w:tab w:val="left" w:pos="3950"/>
              </w:tabs>
              <w:ind w:right="-19"/>
              <w:jc w:val="center"/>
            </w:pPr>
          </w:p>
        </w:tc>
        <w:tc>
          <w:tcPr>
            <w:tcW w:w="992" w:type="dxa"/>
            <w:tcBorders>
              <w:top w:val="nil"/>
              <w:left w:val="nil"/>
              <w:bottom w:val="single" w:sz="4" w:space="0" w:color="auto"/>
              <w:right w:val="single" w:sz="4" w:space="0" w:color="auto"/>
            </w:tcBorders>
            <w:noWrap/>
            <w:vAlign w:val="bottom"/>
          </w:tcPr>
          <w:p w:rsidR="00D34A6B" w:rsidRPr="002F4822" w:rsidRDefault="00D34A6B" w:rsidP="002F4822">
            <w:pPr>
              <w:tabs>
                <w:tab w:val="left" w:pos="3950"/>
              </w:tabs>
              <w:ind w:right="-19"/>
              <w:jc w:val="center"/>
            </w:pPr>
          </w:p>
        </w:tc>
        <w:tc>
          <w:tcPr>
            <w:tcW w:w="992" w:type="dxa"/>
            <w:tcBorders>
              <w:top w:val="nil"/>
              <w:left w:val="nil"/>
              <w:bottom w:val="single" w:sz="4" w:space="0" w:color="auto"/>
              <w:right w:val="single" w:sz="4" w:space="0" w:color="auto"/>
            </w:tcBorders>
            <w:noWrap/>
            <w:vAlign w:val="bottom"/>
          </w:tcPr>
          <w:p w:rsidR="00D34A6B" w:rsidRPr="002F4822" w:rsidRDefault="00D34A6B" w:rsidP="002F4822">
            <w:pPr>
              <w:tabs>
                <w:tab w:val="left" w:pos="3950"/>
              </w:tabs>
              <w:ind w:right="-19"/>
              <w:jc w:val="center"/>
            </w:pPr>
            <w:r w:rsidRPr="002F4822">
              <w:rPr>
                <w:sz w:val="22"/>
                <w:szCs w:val="22"/>
              </w:rPr>
              <w:t>8818</w:t>
            </w:r>
          </w:p>
        </w:tc>
        <w:tc>
          <w:tcPr>
            <w:tcW w:w="850" w:type="dxa"/>
            <w:tcBorders>
              <w:top w:val="nil"/>
              <w:left w:val="nil"/>
              <w:bottom w:val="single" w:sz="4" w:space="0" w:color="auto"/>
              <w:right w:val="single" w:sz="4" w:space="0" w:color="auto"/>
            </w:tcBorders>
            <w:noWrap/>
            <w:vAlign w:val="bottom"/>
          </w:tcPr>
          <w:p w:rsidR="00D34A6B" w:rsidRPr="002F4822" w:rsidRDefault="00D34A6B" w:rsidP="002F4822">
            <w:pPr>
              <w:tabs>
                <w:tab w:val="left" w:pos="3950"/>
              </w:tabs>
              <w:ind w:right="-19"/>
              <w:jc w:val="center"/>
            </w:pPr>
            <w:r w:rsidRPr="002F4822">
              <w:rPr>
                <w:sz w:val="22"/>
                <w:szCs w:val="22"/>
              </w:rPr>
              <w:t>0,384</w:t>
            </w:r>
          </w:p>
        </w:tc>
        <w:tc>
          <w:tcPr>
            <w:tcW w:w="993"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pPr>
          </w:p>
        </w:tc>
        <w:tc>
          <w:tcPr>
            <w:tcW w:w="850"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pPr>
          </w:p>
        </w:tc>
        <w:tc>
          <w:tcPr>
            <w:tcW w:w="993" w:type="dxa"/>
            <w:tcBorders>
              <w:top w:val="nil"/>
              <w:left w:val="nil"/>
              <w:bottom w:val="single" w:sz="4" w:space="0" w:color="auto"/>
              <w:right w:val="single" w:sz="4" w:space="0" w:color="auto"/>
            </w:tcBorders>
            <w:noWrap/>
            <w:vAlign w:val="bottom"/>
          </w:tcPr>
          <w:p w:rsidR="00D34A6B" w:rsidRPr="002F4822" w:rsidRDefault="00D34A6B">
            <w:pPr>
              <w:jc w:val="right"/>
              <w:rPr>
                <w:color w:val="000000"/>
              </w:rPr>
            </w:pPr>
            <w:r w:rsidRPr="002F4822">
              <w:rPr>
                <w:color w:val="000000"/>
                <w:sz w:val="22"/>
                <w:szCs w:val="22"/>
              </w:rPr>
              <w:t>12516</w:t>
            </w:r>
          </w:p>
        </w:tc>
        <w:tc>
          <w:tcPr>
            <w:tcW w:w="850" w:type="dxa"/>
            <w:tcBorders>
              <w:top w:val="nil"/>
              <w:left w:val="nil"/>
              <w:bottom w:val="single" w:sz="4" w:space="0" w:color="auto"/>
              <w:right w:val="single" w:sz="4" w:space="0" w:color="auto"/>
            </w:tcBorders>
            <w:noWrap/>
            <w:vAlign w:val="bottom"/>
          </w:tcPr>
          <w:p w:rsidR="00D34A6B" w:rsidRPr="002F4822" w:rsidRDefault="00D34A6B">
            <w:pPr>
              <w:jc w:val="right"/>
              <w:rPr>
                <w:color w:val="000000"/>
              </w:rPr>
            </w:pPr>
            <w:r w:rsidRPr="002F4822">
              <w:rPr>
                <w:color w:val="000000"/>
                <w:sz w:val="22"/>
                <w:szCs w:val="22"/>
              </w:rPr>
              <w:t>0,464</w:t>
            </w:r>
          </w:p>
        </w:tc>
        <w:tc>
          <w:tcPr>
            <w:tcW w:w="993"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pPr>
          </w:p>
        </w:tc>
        <w:tc>
          <w:tcPr>
            <w:tcW w:w="850"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pPr>
          </w:p>
        </w:tc>
        <w:tc>
          <w:tcPr>
            <w:tcW w:w="992" w:type="dxa"/>
            <w:tcBorders>
              <w:top w:val="nil"/>
              <w:left w:val="nil"/>
              <w:bottom w:val="single" w:sz="4" w:space="0" w:color="auto"/>
              <w:right w:val="single" w:sz="4" w:space="0" w:color="auto"/>
            </w:tcBorders>
            <w:noWrap/>
            <w:vAlign w:val="bottom"/>
          </w:tcPr>
          <w:p w:rsidR="00D34A6B" w:rsidRPr="002F4822" w:rsidRDefault="00D34A6B">
            <w:pPr>
              <w:jc w:val="right"/>
              <w:rPr>
                <w:color w:val="000000"/>
              </w:rPr>
            </w:pPr>
            <w:r w:rsidRPr="002F4822">
              <w:rPr>
                <w:color w:val="000000"/>
                <w:sz w:val="22"/>
                <w:szCs w:val="22"/>
              </w:rPr>
              <w:t>3698</w:t>
            </w:r>
          </w:p>
        </w:tc>
        <w:tc>
          <w:tcPr>
            <w:tcW w:w="992" w:type="dxa"/>
            <w:tcBorders>
              <w:top w:val="nil"/>
              <w:left w:val="nil"/>
              <w:bottom w:val="single" w:sz="4" w:space="0" w:color="auto"/>
              <w:right w:val="single" w:sz="4" w:space="0" w:color="auto"/>
            </w:tcBorders>
            <w:noWrap/>
            <w:vAlign w:val="bottom"/>
          </w:tcPr>
          <w:p w:rsidR="00D34A6B" w:rsidRPr="002F4822" w:rsidRDefault="00D34A6B">
            <w:pPr>
              <w:jc w:val="right"/>
              <w:rPr>
                <w:color w:val="000000"/>
              </w:rPr>
            </w:pPr>
            <w:r w:rsidRPr="002F4822">
              <w:rPr>
                <w:color w:val="000000"/>
                <w:sz w:val="22"/>
                <w:szCs w:val="22"/>
              </w:rPr>
              <w:t>0,92</w:t>
            </w:r>
          </w:p>
        </w:tc>
      </w:tr>
      <w:tr w:rsidR="00D34A6B" w:rsidRPr="002F4822" w:rsidTr="000D7EDE">
        <w:trPr>
          <w:trHeight w:val="318"/>
        </w:trPr>
        <w:tc>
          <w:tcPr>
            <w:tcW w:w="3369" w:type="dxa"/>
            <w:tcBorders>
              <w:top w:val="nil"/>
              <w:left w:val="single" w:sz="4" w:space="0" w:color="auto"/>
              <w:bottom w:val="single" w:sz="4" w:space="0" w:color="auto"/>
              <w:right w:val="single" w:sz="4" w:space="0" w:color="auto"/>
            </w:tcBorders>
            <w:noWrap/>
            <w:vAlign w:val="bottom"/>
          </w:tcPr>
          <w:p w:rsidR="00D34A6B" w:rsidRPr="002F4822" w:rsidRDefault="00D34A6B" w:rsidP="00823C14">
            <w:pPr>
              <w:tabs>
                <w:tab w:val="left" w:pos="3950"/>
              </w:tabs>
              <w:ind w:right="-19"/>
            </w:pPr>
            <w:r w:rsidRPr="002F4822">
              <w:rPr>
                <w:sz w:val="22"/>
                <w:szCs w:val="22"/>
              </w:rPr>
              <w:t>Прочие доходы</w:t>
            </w:r>
          </w:p>
        </w:tc>
        <w:tc>
          <w:tcPr>
            <w:tcW w:w="992" w:type="dxa"/>
            <w:tcBorders>
              <w:top w:val="nil"/>
              <w:left w:val="nil"/>
              <w:bottom w:val="single" w:sz="4" w:space="0" w:color="auto"/>
              <w:right w:val="single" w:sz="4" w:space="0" w:color="auto"/>
            </w:tcBorders>
            <w:noWrap/>
            <w:vAlign w:val="bottom"/>
          </w:tcPr>
          <w:p w:rsidR="00D34A6B" w:rsidRPr="002F4822" w:rsidRDefault="00D34A6B" w:rsidP="002F4822">
            <w:pPr>
              <w:jc w:val="center"/>
              <w:rPr>
                <w:color w:val="000000"/>
              </w:rPr>
            </w:pPr>
            <w:r w:rsidRPr="002F4822">
              <w:rPr>
                <w:color w:val="000000"/>
                <w:sz w:val="22"/>
                <w:szCs w:val="22"/>
              </w:rPr>
              <w:t>95350</w:t>
            </w:r>
          </w:p>
        </w:tc>
        <w:tc>
          <w:tcPr>
            <w:tcW w:w="992" w:type="dxa"/>
            <w:tcBorders>
              <w:top w:val="nil"/>
              <w:left w:val="nil"/>
              <w:bottom w:val="single" w:sz="4" w:space="0" w:color="auto"/>
              <w:right w:val="single" w:sz="4" w:space="0" w:color="auto"/>
            </w:tcBorders>
            <w:noWrap/>
            <w:vAlign w:val="bottom"/>
          </w:tcPr>
          <w:p w:rsidR="00D34A6B" w:rsidRPr="002F4822" w:rsidRDefault="00D34A6B" w:rsidP="002F4822">
            <w:pPr>
              <w:jc w:val="center"/>
              <w:rPr>
                <w:color w:val="000000"/>
              </w:rPr>
            </w:pPr>
            <w:r w:rsidRPr="002F4822">
              <w:rPr>
                <w:color w:val="000000"/>
                <w:sz w:val="22"/>
                <w:szCs w:val="22"/>
              </w:rPr>
              <w:t>3,982</w:t>
            </w:r>
          </w:p>
        </w:tc>
        <w:tc>
          <w:tcPr>
            <w:tcW w:w="992" w:type="dxa"/>
            <w:tcBorders>
              <w:top w:val="nil"/>
              <w:left w:val="nil"/>
              <w:bottom w:val="single" w:sz="4" w:space="0" w:color="auto"/>
              <w:right w:val="single" w:sz="4" w:space="0" w:color="auto"/>
            </w:tcBorders>
            <w:noWrap/>
            <w:vAlign w:val="bottom"/>
          </w:tcPr>
          <w:p w:rsidR="00D34A6B" w:rsidRPr="002F4822" w:rsidRDefault="00D34A6B" w:rsidP="002F4822">
            <w:pPr>
              <w:tabs>
                <w:tab w:val="left" w:pos="3950"/>
              </w:tabs>
              <w:ind w:right="-19"/>
              <w:jc w:val="center"/>
            </w:pPr>
          </w:p>
        </w:tc>
        <w:tc>
          <w:tcPr>
            <w:tcW w:w="850" w:type="dxa"/>
            <w:tcBorders>
              <w:top w:val="nil"/>
              <w:left w:val="nil"/>
              <w:bottom w:val="single" w:sz="4" w:space="0" w:color="auto"/>
              <w:right w:val="single" w:sz="4" w:space="0" w:color="auto"/>
            </w:tcBorders>
            <w:noWrap/>
            <w:vAlign w:val="bottom"/>
          </w:tcPr>
          <w:p w:rsidR="00D34A6B" w:rsidRPr="002F4822" w:rsidRDefault="00D34A6B" w:rsidP="002F4822">
            <w:pPr>
              <w:tabs>
                <w:tab w:val="left" w:pos="3950"/>
              </w:tabs>
              <w:ind w:right="-19"/>
              <w:jc w:val="center"/>
            </w:pPr>
          </w:p>
        </w:tc>
        <w:tc>
          <w:tcPr>
            <w:tcW w:w="993" w:type="dxa"/>
            <w:tcBorders>
              <w:top w:val="nil"/>
              <w:left w:val="nil"/>
              <w:bottom w:val="single" w:sz="4" w:space="0" w:color="auto"/>
              <w:right w:val="single" w:sz="4" w:space="0" w:color="auto"/>
            </w:tcBorders>
            <w:noWrap/>
            <w:vAlign w:val="bottom"/>
          </w:tcPr>
          <w:p w:rsidR="00D34A6B" w:rsidRPr="002F4822" w:rsidRDefault="00D34A6B">
            <w:pPr>
              <w:jc w:val="right"/>
              <w:rPr>
                <w:color w:val="000000"/>
              </w:rPr>
            </w:pPr>
            <w:r w:rsidRPr="002F4822">
              <w:rPr>
                <w:color w:val="000000"/>
                <w:sz w:val="22"/>
                <w:szCs w:val="22"/>
              </w:rPr>
              <w:t>180652</w:t>
            </w:r>
          </w:p>
        </w:tc>
        <w:tc>
          <w:tcPr>
            <w:tcW w:w="850" w:type="dxa"/>
            <w:tcBorders>
              <w:top w:val="nil"/>
              <w:left w:val="nil"/>
              <w:bottom w:val="single" w:sz="4" w:space="0" w:color="auto"/>
              <w:right w:val="single" w:sz="4" w:space="0" w:color="auto"/>
            </w:tcBorders>
            <w:noWrap/>
            <w:vAlign w:val="bottom"/>
          </w:tcPr>
          <w:p w:rsidR="00D34A6B" w:rsidRPr="002F4822" w:rsidRDefault="00D34A6B">
            <w:pPr>
              <w:jc w:val="right"/>
              <w:rPr>
                <w:color w:val="000000"/>
              </w:rPr>
            </w:pPr>
            <w:r w:rsidRPr="002F4822">
              <w:rPr>
                <w:color w:val="000000"/>
                <w:sz w:val="22"/>
                <w:szCs w:val="22"/>
              </w:rPr>
              <w:t>6,217</w:t>
            </w:r>
          </w:p>
        </w:tc>
        <w:tc>
          <w:tcPr>
            <w:tcW w:w="993"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pPr>
          </w:p>
        </w:tc>
        <w:tc>
          <w:tcPr>
            <w:tcW w:w="850"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pPr>
          </w:p>
        </w:tc>
        <w:tc>
          <w:tcPr>
            <w:tcW w:w="993" w:type="dxa"/>
            <w:tcBorders>
              <w:top w:val="nil"/>
              <w:left w:val="nil"/>
              <w:bottom w:val="single" w:sz="4" w:space="0" w:color="auto"/>
              <w:right w:val="single" w:sz="4" w:space="0" w:color="auto"/>
            </w:tcBorders>
            <w:noWrap/>
            <w:vAlign w:val="bottom"/>
          </w:tcPr>
          <w:p w:rsidR="00D34A6B" w:rsidRPr="002F4822" w:rsidRDefault="00D34A6B">
            <w:pPr>
              <w:jc w:val="right"/>
              <w:rPr>
                <w:color w:val="000000"/>
              </w:rPr>
            </w:pPr>
            <w:r w:rsidRPr="002F4822">
              <w:rPr>
                <w:color w:val="000000"/>
                <w:sz w:val="22"/>
                <w:szCs w:val="22"/>
              </w:rPr>
              <w:t>85302</w:t>
            </w:r>
          </w:p>
        </w:tc>
        <w:tc>
          <w:tcPr>
            <w:tcW w:w="850" w:type="dxa"/>
            <w:tcBorders>
              <w:top w:val="nil"/>
              <w:left w:val="nil"/>
              <w:bottom w:val="single" w:sz="4" w:space="0" w:color="auto"/>
              <w:right w:val="single" w:sz="4" w:space="0" w:color="auto"/>
            </w:tcBorders>
            <w:noWrap/>
            <w:vAlign w:val="bottom"/>
          </w:tcPr>
          <w:p w:rsidR="00D34A6B" w:rsidRPr="002F4822" w:rsidRDefault="00D34A6B" w:rsidP="002F4822">
            <w:pPr>
              <w:jc w:val="right"/>
              <w:rPr>
                <w:color w:val="000000"/>
              </w:rPr>
            </w:pPr>
            <w:r w:rsidRPr="002F4822">
              <w:rPr>
                <w:color w:val="000000"/>
                <w:sz w:val="22"/>
                <w:szCs w:val="22"/>
              </w:rPr>
              <w:t>16,68</w:t>
            </w:r>
          </w:p>
        </w:tc>
        <w:tc>
          <w:tcPr>
            <w:tcW w:w="992"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pPr>
          </w:p>
        </w:tc>
        <w:tc>
          <w:tcPr>
            <w:tcW w:w="992"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pPr>
          </w:p>
        </w:tc>
      </w:tr>
      <w:tr w:rsidR="00D34A6B" w:rsidRPr="002F4822" w:rsidTr="000D7EDE">
        <w:trPr>
          <w:trHeight w:val="318"/>
        </w:trPr>
        <w:tc>
          <w:tcPr>
            <w:tcW w:w="3369" w:type="dxa"/>
            <w:tcBorders>
              <w:top w:val="nil"/>
              <w:left w:val="single" w:sz="4" w:space="0" w:color="auto"/>
              <w:bottom w:val="single" w:sz="4" w:space="0" w:color="auto"/>
              <w:right w:val="single" w:sz="4" w:space="0" w:color="auto"/>
            </w:tcBorders>
            <w:noWrap/>
            <w:vAlign w:val="bottom"/>
          </w:tcPr>
          <w:p w:rsidR="00D34A6B" w:rsidRPr="002F4822" w:rsidRDefault="00D34A6B" w:rsidP="00823C14">
            <w:pPr>
              <w:tabs>
                <w:tab w:val="left" w:pos="3950"/>
              </w:tabs>
              <w:ind w:right="-19"/>
            </w:pPr>
            <w:r w:rsidRPr="002F4822">
              <w:rPr>
                <w:sz w:val="22"/>
                <w:szCs w:val="22"/>
              </w:rPr>
              <w:t>Прочие расходы</w:t>
            </w:r>
          </w:p>
        </w:tc>
        <w:tc>
          <w:tcPr>
            <w:tcW w:w="992" w:type="dxa"/>
            <w:tcBorders>
              <w:top w:val="nil"/>
              <w:left w:val="nil"/>
              <w:bottom w:val="single" w:sz="4" w:space="0" w:color="auto"/>
              <w:right w:val="single" w:sz="4" w:space="0" w:color="auto"/>
            </w:tcBorders>
            <w:noWrap/>
            <w:vAlign w:val="bottom"/>
          </w:tcPr>
          <w:p w:rsidR="00D34A6B" w:rsidRPr="002F4822" w:rsidRDefault="00D34A6B" w:rsidP="002F4822">
            <w:pPr>
              <w:tabs>
                <w:tab w:val="left" w:pos="3950"/>
              </w:tabs>
              <w:ind w:right="-19"/>
              <w:jc w:val="center"/>
            </w:pPr>
          </w:p>
        </w:tc>
        <w:tc>
          <w:tcPr>
            <w:tcW w:w="992" w:type="dxa"/>
            <w:tcBorders>
              <w:top w:val="nil"/>
              <w:left w:val="nil"/>
              <w:bottom w:val="single" w:sz="4" w:space="0" w:color="auto"/>
              <w:right w:val="single" w:sz="4" w:space="0" w:color="auto"/>
            </w:tcBorders>
            <w:noWrap/>
            <w:vAlign w:val="bottom"/>
          </w:tcPr>
          <w:p w:rsidR="00D34A6B" w:rsidRPr="002F4822" w:rsidRDefault="00D34A6B" w:rsidP="002F4822">
            <w:pPr>
              <w:tabs>
                <w:tab w:val="left" w:pos="3950"/>
              </w:tabs>
              <w:ind w:right="-19"/>
              <w:jc w:val="center"/>
            </w:pPr>
          </w:p>
        </w:tc>
        <w:tc>
          <w:tcPr>
            <w:tcW w:w="992" w:type="dxa"/>
            <w:tcBorders>
              <w:top w:val="nil"/>
              <w:left w:val="nil"/>
              <w:bottom w:val="single" w:sz="4" w:space="0" w:color="auto"/>
              <w:right w:val="single" w:sz="4" w:space="0" w:color="auto"/>
            </w:tcBorders>
            <w:noWrap/>
            <w:vAlign w:val="bottom"/>
          </w:tcPr>
          <w:p w:rsidR="00D34A6B" w:rsidRPr="002F4822" w:rsidRDefault="00D34A6B" w:rsidP="002F4822">
            <w:pPr>
              <w:jc w:val="center"/>
              <w:rPr>
                <w:color w:val="000000"/>
              </w:rPr>
            </w:pPr>
            <w:r w:rsidRPr="002F4822">
              <w:rPr>
                <w:color w:val="000000"/>
                <w:sz w:val="22"/>
                <w:szCs w:val="22"/>
              </w:rPr>
              <w:t>213517</w:t>
            </w:r>
          </w:p>
        </w:tc>
        <w:tc>
          <w:tcPr>
            <w:tcW w:w="850" w:type="dxa"/>
            <w:tcBorders>
              <w:top w:val="nil"/>
              <w:left w:val="nil"/>
              <w:bottom w:val="single" w:sz="4" w:space="0" w:color="auto"/>
              <w:right w:val="single" w:sz="4" w:space="0" w:color="auto"/>
            </w:tcBorders>
            <w:noWrap/>
            <w:vAlign w:val="bottom"/>
          </w:tcPr>
          <w:p w:rsidR="00D34A6B" w:rsidRPr="002F4822" w:rsidRDefault="00D34A6B" w:rsidP="002F4822">
            <w:pPr>
              <w:jc w:val="center"/>
              <w:rPr>
                <w:color w:val="000000"/>
              </w:rPr>
            </w:pPr>
            <w:r w:rsidRPr="002F4822">
              <w:rPr>
                <w:color w:val="000000"/>
                <w:sz w:val="22"/>
                <w:szCs w:val="22"/>
              </w:rPr>
              <w:t>9,292</w:t>
            </w:r>
          </w:p>
        </w:tc>
        <w:tc>
          <w:tcPr>
            <w:tcW w:w="993"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pPr>
          </w:p>
        </w:tc>
        <w:tc>
          <w:tcPr>
            <w:tcW w:w="850"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pPr>
          </w:p>
        </w:tc>
        <w:tc>
          <w:tcPr>
            <w:tcW w:w="993" w:type="dxa"/>
            <w:tcBorders>
              <w:top w:val="nil"/>
              <w:left w:val="nil"/>
              <w:bottom w:val="single" w:sz="4" w:space="0" w:color="auto"/>
              <w:right w:val="single" w:sz="4" w:space="0" w:color="auto"/>
            </w:tcBorders>
            <w:noWrap/>
            <w:vAlign w:val="bottom"/>
          </w:tcPr>
          <w:p w:rsidR="00D34A6B" w:rsidRPr="002F4822" w:rsidRDefault="00D34A6B">
            <w:pPr>
              <w:jc w:val="right"/>
              <w:rPr>
                <w:color w:val="000000"/>
              </w:rPr>
            </w:pPr>
            <w:r w:rsidRPr="002F4822">
              <w:rPr>
                <w:color w:val="000000"/>
                <w:sz w:val="22"/>
                <w:szCs w:val="22"/>
              </w:rPr>
              <w:t>227237</w:t>
            </w:r>
          </w:p>
        </w:tc>
        <w:tc>
          <w:tcPr>
            <w:tcW w:w="850" w:type="dxa"/>
            <w:tcBorders>
              <w:top w:val="nil"/>
              <w:left w:val="nil"/>
              <w:bottom w:val="single" w:sz="4" w:space="0" w:color="auto"/>
              <w:right w:val="single" w:sz="4" w:space="0" w:color="auto"/>
            </w:tcBorders>
            <w:noWrap/>
            <w:vAlign w:val="bottom"/>
          </w:tcPr>
          <w:p w:rsidR="00D34A6B" w:rsidRPr="002F4822" w:rsidRDefault="00D34A6B">
            <w:pPr>
              <w:jc w:val="right"/>
              <w:rPr>
                <w:color w:val="000000"/>
              </w:rPr>
            </w:pPr>
            <w:r w:rsidRPr="002F4822">
              <w:rPr>
                <w:color w:val="000000"/>
                <w:sz w:val="22"/>
                <w:szCs w:val="22"/>
              </w:rPr>
              <w:t>8,422</w:t>
            </w:r>
          </w:p>
        </w:tc>
        <w:tc>
          <w:tcPr>
            <w:tcW w:w="993"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pPr>
          </w:p>
        </w:tc>
        <w:tc>
          <w:tcPr>
            <w:tcW w:w="850"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pPr>
          </w:p>
        </w:tc>
        <w:tc>
          <w:tcPr>
            <w:tcW w:w="992" w:type="dxa"/>
            <w:tcBorders>
              <w:top w:val="nil"/>
              <w:left w:val="nil"/>
              <w:bottom w:val="single" w:sz="4" w:space="0" w:color="auto"/>
              <w:right w:val="single" w:sz="4" w:space="0" w:color="auto"/>
            </w:tcBorders>
            <w:noWrap/>
            <w:vAlign w:val="bottom"/>
          </w:tcPr>
          <w:p w:rsidR="00D34A6B" w:rsidRPr="002F4822" w:rsidRDefault="00D34A6B">
            <w:pPr>
              <w:jc w:val="right"/>
              <w:rPr>
                <w:color w:val="000000"/>
              </w:rPr>
            </w:pPr>
            <w:r w:rsidRPr="002F4822">
              <w:rPr>
                <w:color w:val="000000"/>
                <w:sz w:val="22"/>
                <w:szCs w:val="22"/>
              </w:rPr>
              <w:t>13720</w:t>
            </w:r>
          </w:p>
        </w:tc>
        <w:tc>
          <w:tcPr>
            <w:tcW w:w="992" w:type="dxa"/>
            <w:tcBorders>
              <w:top w:val="nil"/>
              <w:left w:val="nil"/>
              <w:bottom w:val="single" w:sz="4" w:space="0" w:color="auto"/>
              <w:right w:val="single" w:sz="4" w:space="0" w:color="auto"/>
            </w:tcBorders>
            <w:noWrap/>
            <w:vAlign w:val="bottom"/>
          </w:tcPr>
          <w:p w:rsidR="00D34A6B" w:rsidRPr="002F4822" w:rsidRDefault="00D34A6B">
            <w:pPr>
              <w:jc w:val="right"/>
              <w:rPr>
                <w:color w:val="000000"/>
              </w:rPr>
            </w:pPr>
            <w:r w:rsidRPr="002F4822">
              <w:rPr>
                <w:color w:val="000000"/>
                <w:sz w:val="22"/>
                <w:szCs w:val="22"/>
              </w:rPr>
              <w:t>3,43</w:t>
            </w:r>
          </w:p>
        </w:tc>
      </w:tr>
      <w:tr w:rsidR="00D34A6B" w:rsidRPr="002F4822" w:rsidTr="002F4822">
        <w:trPr>
          <w:trHeight w:val="329"/>
        </w:trPr>
        <w:tc>
          <w:tcPr>
            <w:tcW w:w="3369" w:type="dxa"/>
            <w:tcBorders>
              <w:top w:val="nil"/>
              <w:left w:val="single" w:sz="4" w:space="0" w:color="auto"/>
              <w:bottom w:val="single" w:sz="4" w:space="0" w:color="auto"/>
              <w:right w:val="single" w:sz="4" w:space="0" w:color="auto"/>
            </w:tcBorders>
            <w:noWrap/>
            <w:vAlign w:val="bottom"/>
          </w:tcPr>
          <w:p w:rsidR="00D34A6B" w:rsidRPr="002F4822" w:rsidRDefault="00D34A6B" w:rsidP="00823C14">
            <w:pPr>
              <w:tabs>
                <w:tab w:val="left" w:pos="3950"/>
              </w:tabs>
              <w:ind w:right="-19"/>
            </w:pPr>
            <w:r w:rsidRPr="002F4822">
              <w:rPr>
                <w:sz w:val="22"/>
                <w:szCs w:val="22"/>
              </w:rPr>
              <w:t>Текущий налог на прибыль</w:t>
            </w:r>
          </w:p>
        </w:tc>
        <w:tc>
          <w:tcPr>
            <w:tcW w:w="992" w:type="dxa"/>
            <w:tcBorders>
              <w:top w:val="nil"/>
              <w:left w:val="nil"/>
              <w:bottom w:val="single" w:sz="4" w:space="0" w:color="auto"/>
              <w:right w:val="single" w:sz="4" w:space="0" w:color="auto"/>
            </w:tcBorders>
            <w:noWrap/>
            <w:vAlign w:val="bottom"/>
          </w:tcPr>
          <w:p w:rsidR="00D34A6B" w:rsidRPr="002F4822" w:rsidRDefault="00D34A6B" w:rsidP="002F4822">
            <w:pPr>
              <w:tabs>
                <w:tab w:val="left" w:pos="3950"/>
              </w:tabs>
              <w:ind w:right="-19"/>
              <w:jc w:val="center"/>
            </w:pPr>
          </w:p>
        </w:tc>
        <w:tc>
          <w:tcPr>
            <w:tcW w:w="992" w:type="dxa"/>
            <w:tcBorders>
              <w:top w:val="nil"/>
              <w:left w:val="nil"/>
              <w:bottom w:val="single" w:sz="4" w:space="0" w:color="auto"/>
              <w:right w:val="single" w:sz="4" w:space="0" w:color="auto"/>
            </w:tcBorders>
            <w:noWrap/>
            <w:vAlign w:val="bottom"/>
          </w:tcPr>
          <w:p w:rsidR="00D34A6B" w:rsidRPr="002F4822" w:rsidRDefault="00D34A6B" w:rsidP="002F4822">
            <w:pPr>
              <w:tabs>
                <w:tab w:val="left" w:pos="3950"/>
              </w:tabs>
              <w:ind w:right="-19"/>
              <w:jc w:val="center"/>
            </w:pPr>
          </w:p>
        </w:tc>
        <w:tc>
          <w:tcPr>
            <w:tcW w:w="992" w:type="dxa"/>
            <w:tcBorders>
              <w:top w:val="nil"/>
              <w:left w:val="nil"/>
              <w:bottom w:val="single" w:sz="4" w:space="0" w:color="auto"/>
              <w:right w:val="single" w:sz="4" w:space="0" w:color="auto"/>
            </w:tcBorders>
            <w:noWrap/>
            <w:vAlign w:val="bottom"/>
          </w:tcPr>
          <w:p w:rsidR="00D34A6B" w:rsidRPr="002F4822" w:rsidRDefault="00D34A6B" w:rsidP="002F4822">
            <w:pPr>
              <w:jc w:val="center"/>
              <w:rPr>
                <w:color w:val="000000"/>
              </w:rPr>
            </w:pPr>
            <w:r w:rsidRPr="002F4822">
              <w:rPr>
                <w:color w:val="000000"/>
                <w:sz w:val="22"/>
                <w:szCs w:val="22"/>
              </w:rPr>
              <w:t>14419</w:t>
            </w:r>
          </w:p>
        </w:tc>
        <w:tc>
          <w:tcPr>
            <w:tcW w:w="850" w:type="dxa"/>
            <w:tcBorders>
              <w:top w:val="nil"/>
              <w:left w:val="nil"/>
              <w:bottom w:val="single" w:sz="4" w:space="0" w:color="auto"/>
              <w:right w:val="single" w:sz="4" w:space="0" w:color="auto"/>
            </w:tcBorders>
            <w:noWrap/>
            <w:vAlign w:val="bottom"/>
          </w:tcPr>
          <w:p w:rsidR="00D34A6B" w:rsidRPr="002F4822" w:rsidRDefault="00D34A6B" w:rsidP="002F4822">
            <w:pPr>
              <w:jc w:val="center"/>
              <w:rPr>
                <w:color w:val="000000"/>
              </w:rPr>
            </w:pPr>
            <w:r w:rsidRPr="002F4822">
              <w:rPr>
                <w:color w:val="000000"/>
                <w:sz w:val="22"/>
                <w:szCs w:val="22"/>
              </w:rPr>
              <w:t>0,628</w:t>
            </w:r>
          </w:p>
        </w:tc>
        <w:tc>
          <w:tcPr>
            <w:tcW w:w="993"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pPr>
          </w:p>
        </w:tc>
        <w:tc>
          <w:tcPr>
            <w:tcW w:w="850"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pPr>
          </w:p>
        </w:tc>
        <w:tc>
          <w:tcPr>
            <w:tcW w:w="993"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jc w:val="right"/>
            </w:pPr>
          </w:p>
        </w:tc>
        <w:tc>
          <w:tcPr>
            <w:tcW w:w="850"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jc w:val="right"/>
            </w:pPr>
          </w:p>
        </w:tc>
        <w:tc>
          <w:tcPr>
            <w:tcW w:w="993"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pPr>
          </w:p>
        </w:tc>
        <w:tc>
          <w:tcPr>
            <w:tcW w:w="850"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pPr>
          </w:p>
        </w:tc>
        <w:tc>
          <w:tcPr>
            <w:tcW w:w="992" w:type="dxa"/>
            <w:tcBorders>
              <w:top w:val="nil"/>
              <w:left w:val="nil"/>
              <w:bottom w:val="single" w:sz="4" w:space="0" w:color="auto"/>
              <w:right w:val="single" w:sz="4" w:space="0" w:color="auto"/>
            </w:tcBorders>
            <w:noWrap/>
            <w:vAlign w:val="bottom"/>
          </w:tcPr>
          <w:p w:rsidR="00D34A6B" w:rsidRPr="002F4822" w:rsidRDefault="00D34A6B">
            <w:pPr>
              <w:jc w:val="right"/>
              <w:rPr>
                <w:color w:val="000000"/>
              </w:rPr>
            </w:pPr>
            <w:r w:rsidRPr="002F4822">
              <w:rPr>
                <w:color w:val="000000"/>
                <w:sz w:val="22"/>
                <w:szCs w:val="22"/>
              </w:rPr>
              <w:t>-2336</w:t>
            </w:r>
          </w:p>
        </w:tc>
        <w:tc>
          <w:tcPr>
            <w:tcW w:w="992" w:type="dxa"/>
            <w:tcBorders>
              <w:top w:val="nil"/>
              <w:left w:val="nil"/>
              <w:bottom w:val="single" w:sz="4" w:space="0" w:color="auto"/>
              <w:right w:val="single" w:sz="4" w:space="0" w:color="auto"/>
            </w:tcBorders>
            <w:noWrap/>
            <w:vAlign w:val="bottom"/>
          </w:tcPr>
          <w:p w:rsidR="00D34A6B" w:rsidRPr="002F4822" w:rsidRDefault="00D34A6B">
            <w:pPr>
              <w:jc w:val="right"/>
              <w:rPr>
                <w:color w:val="000000"/>
              </w:rPr>
            </w:pPr>
            <w:r w:rsidRPr="002F4822">
              <w:rPr>
                <w:color w:val="000000"/>
                <w:sz w:val="22"/>
                <w:szCs w:val="22"/>
              </w:rPr>
              <w:t>-0,58</w:t>
            </w:r>
          </w:p>
        </w:tc>
      </w:tr>
      <w:tr w:rsidR="00D34A6B" w:rsidRPr="002F4822" w:rsidTr="000D7EDE">
        <w:trPr>
          <w:trHeight w:val="318"/>
        </w:trPr>
        <w:tc>
          <w:tcPr>
            <w:tcW w:w="3369" w:type="dxa"/>
            <w:tcBorders>
              <w:top w:val="nil"/>
              <w:left w:val="single" w:sz="4" w:space="0" w:color="auto"/>
              <w:bottom w:val="single" w:sz="4" w:space="0" w:color="auto"/>
              <w:right w:val="single" w:sz="4" w:space="0" w:color="auto"/>
            </w:tcBorders>
            <w:noWrap/>
            <w:vAlign w:val="bottom"/>
          </w:tcPr>
          <w:p w:rsidR="00D34A6B" w:rsidRPr="002F4822" w:rsidRDefault="00D34A6B" w:rsidP="00823C14">
            <w:pPr>
              <w:tabs>
                <w:tab w:val="left" w:pos="3950"/>
              </w:tabs>
              <w:ind w:right="-19"/>
            </w:pPr>
            <w:r w:rsidRPr="002F4822">
              <w:rPr>
                <w:sz w:val="22"/>
                <w:szCs w:val="22"/>
              </w:rPr>
              <w:t xml:space="preserve">Изменение отложенных </w:t>
            </w:r>
          </w:p>
          <w:p w:rsidR="00D34A6B" w:rsidRPr="002F4822" w:rsidRDefault="00D34A6B" w:rsidP="00823C14">
            <w:pPr>
              <w:tabs>
                <w:tab w:val="left" w:pos="3950"/>
              </w:tabs>
              <w:ind w:right="-19"/>
            </w:pPr>
            <w:r w:rsidRPr="002F4822">
              <w:rPr>
                <w:sz w:val="22"/>
                <w:szCs w:val="22"/>
              </w:rPr>
              <w:t>налоговых обязательств</w:t>
            </w:r>
          </w:p>
        </w:tc>
        <w:tc>
          <w:tcPr>
            <w:tcW w:w="992" w:type="dxa"/>
            <w:tcBorders>
              <w:top w:val="nil"/>
              <w:left w:val="nil"/>
              <w:bottom w:val="single" w:sz="4" w:space="0" w:color="auto"/>
              <w:right w:val="single" w:sz="4" w:space="0" w:color="auto"/>
            </w:tcBorders>
            <w:noWrap/>
            <w:vAlign w:val="bottom"/>
          </w:tcPr>
          <w:p w:rsidR="00D34A6B" w:rsidRPr="002F4822" w:rsidRDefault="00D34A6B" w:rsidP="002F4822">
            <w:pPr>
              <w:tabs>
                <w:tab w:val="left" w:pos="3950"/>
              </w:tabs>
              <w:ind w:right="-19"/>
              <w:jc w:val="center"/>
            </w:pPr>
          </w:p>
        </w:tc>
        <w:tc>
          <w:tcPr>
            <w:tcW w:w="992" w:type="dxa"/>
            <w:tcBorders>
              <w:top w:val="nil"/>
              <w:left w:val="nil"/>
              <w:bottom w:val="single" w:sz="4" w:space="0" w:color="auto"/>
              <w:right w:val="single" w:sz="4" w:space="0" w:color="auto"/>
            </w:tcBorders>
            <w:noWrap/>
            <w:vAlign w:val="bottom"/>
          </w:tcPr>
          <w:p w:rsidR="00D34A6B" w:rsidRPr="002F4822" w:rsidRDefault="00D34A6B" w:rsidP="002F4822">
            <w:pPr>
              <w:tabs>
                <w:tab w:val="left" w:pos="3950"/>
              </w:tabs>
              <w:ind w:right="-19"/>
              <w:jc w:val="center"/>
            </w:pPr>
          </w:p>
        </w:tc>
        <w:tc>
          <w:tcPr>
            <w:tcW w:w="992" w:type="dxa"/>
            <w:tcBorders>
              <w:top w:val="nil"/>
              <w:left w:val="nil"/>
              <w:bottom w:val="single" w:sz="4" w:space="0" w:color="auto"/>
              <w:right w:val="single" w:sz="4" w:space="0" w:color="auto"/>
            </w:tcBorders>
            <w:noWrap/>
            <w:vAlign w:val="bottom"/>
          </w:tcPr>
          <w:p w:rsidR="00D34A6B" w:rsidRPr="002F4822" w:rsidRDefault="00D34A6B" w:rsidP="002F4822">
            <w:pPr>
              <w:jc w:val="center"/>
              <w:rPr>
                <w:color w:val="000000"/>
              </w:rPr>
            </w:pPr>
            <w:r w:rsidRPr="002F4822">
              <w:rPr>
                <w:color w:val="000000"/>
                <w:sz w:val="22"/>
                <w:szCs w:val="22"/>
              </w:rPr>
              <w:t>27406</w:t>
            </w:r>
          </w:p>
        </w:tc>
        <w:tc>
          <w:tcPr>
            <w:tcW w:w="850" w:type="dxa"/>
            <w:tcBorders>
              <w:top w:val="nil"/>
              <w:left w:val="nil"/>
              <w:bottom w:val="single" w:sz="4" w:space="0" w:color="auto"/>
              <w:right w:val="single" w:sz="4" w:space="0" w:color="auto"/>
            </w:tcBorders>
            <w:noWrap/>
            <w:vAlign w:val="bottom"/>
          </w:tcPr>
          <w:p w:rsidR="00D34A6B" w:rsidRPr="002F4822" w:rsidRDefault="00D34A6B" w:rsidP="002F4822">
            <w:pPr>
              <w:jc w:val="center"/>
              <w:rPr>
                <w:color w:val="000000"/>
              </w:rPr>
            </w:pPr>
            <w:r w:rsidRPr="002F4822">
              <w:rPr>
                <w:color w:val="000000"/>
                <w:sz w:val="22"/>
                <w:szCs w:val="22"/>
              </w:rPr>
              <w:t>1,193</w:t>
            </w:r>
          </w:p>
        </w:tc>
        <w:tc>
          <w:tcPr>
            <w:tcW w:w="993"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pPr>
          </w:p>
        </w:tc>
        <w:tc>
          <w:tcPr>
            <w:tcW w:w="850"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pPr>
          </w:p>
        </w:tc>
        <w:tc>
          <w:tcPr>
            <w:tcW w:w="993" w:type="dxa"/>
            <w:tcBorders>
              <w:top w:val="nil"/>
              <w:left w:val="nil"/>
              <w:bottom w:val="single" w:sz="4" w:space="0" w:color="auto"/>
              <w:right w:val="single" w:sz="4" w:space="0" w:color="auto"/>
            </w:tcBorders>
            <w:noWrap/>
            <w:vAlign w:val="bottom"/>
          </w:tcPr>
          <w:p w:rsidR="00D34A6B" w:rsidRPr="002F4822" w:rsidRDefault="00D34A6B">
            <w:pPr>
              <w:jc w:val="right"/>
              <w:rPr>
                <w:color w:val="000000"/>
              </w:rPr>
            </w:pPr>
            <w:r w:rsidRPr="002F4822">
              <w:rPr>
                <w:color w:val="000000"/>
                <w:sz w:val="22"/>
                <w:szCs w:val="22"/>
              </w:rPr>
              <w:t>25070</w:t>
            </w:r>
          </w:p>
        </w:tc>
        <w:tc>
          <w:tcPr>
            <w:tcW w:w="850" w:type="dxa"/>
            <w:tcBorders>
              <w:top w:val="nil"/>
              <w:left w:val="nil"/>
              <w:bottom w:val="single" w:sz="4" w:space="0" w:color="auto"/>
              <w:right w:val="single" w:sz="4" w:space="0" w:color="auto"/>
            </w:tcBorders>
            <w:noWrap/>
            <w:vAlign w:val="bottom"/>
          </w:tcPr>
          <w:p w:rsidR="00D34A6B" w:rsidRPr="002F4822" w:rsidRDefault="00D34A6B">
            <w:pPr>
              <w:jc w:val="right"/>
              <w:rPr>
                <w:color w:val="000000"/>
              </w:rPr>
            </w:pPr>
            <w:r w:rsidRPr="002F4822">
              <w:rPr>
                <w:color w:val="000000"/>
                <w:sz w:val="22"/>
                <w:szCs w:val="22"/>
              </w:rPr>
              <w:t>0,929</w:t>
            </w:r>
          </w:p>
        </w:tc>
        <w:tc>
          <w:tcPr>
            <w:tcW w:w="993" w:type="dxa"/>
            <w:tcBorders>
              <w:top w:val="nil"/>
              <w:left w:val="nil"/>
              <w:bottom w:val="single" w:sz="4" w:space="0" w:color="auto"/>
              <w:right w:val="single" w:sz="4" w:space="0" w:color="auto"/>
            </w:tcBorders>
            <w:noWrap/>
            <w:vAlign w:val="bottom"/>
          </w:tcPr>
          <w:p w:rsidR="00D34A6B" w:rsidRPr="002F4822" w:rsidRDefault="00D34A6B">
            <w:pPr>
              <w:jc w:val="right"/>
              <w:rPr>
                <w:color w:val="000000"/>
              </w:rPr>
            </w:pPr>
            <w:r w:rsidRPr="002F4822">
              <w:rPr>
                <w:color w:val="000000"/>
                <w:sz w:val="22"/>
                <w:szCs w:val="22"/>
              </w:rPr>
              <w:t>434202</w:t>
            </w:r>
          </w:p>
        </w:tc>
        <w:tc>
          <w:tcPr>
            <w:tcW w:w="850" w:type="dxa"/>
            <w:tcBorders>
              <w:top w:val="nil"/>
              <w:left w:val="nil"/>
              <w:bottom w:val="single" w:sz="4" w:space="0" w:color="auto"/>
              <w:right w:val="single" w:sz="4" w:space="0" w:color="auto"/>
            </w:tcBorders>
            <w:noWrap/>
            <w:vAlign w:val="bottom"/>
          </w:tcPr>
          <w:p w:rsidR="00D34A6B" w:rsidRPr="002F4822" w:rsidRDefault="00D34A6B" w:rsidP="002F4822">
            <w:pPr>
              <w:jc w:val="right"/>
              <w:rPr>
                <w:color w:val="000000"/>
              </w:rPr>
            </w:pPr>
            <w:r w:rsidRPr="002F4822">
              <w:rPr>
                <w:color w:val="000000"/>
                <w:sz w:val="22"/>
                <w:szCs w:val="22"/>
              </w:rPr>
              <w:t>84,95</w:t>
            </w:r>
          </w:p>
        </w:tc>
        <w:tc>
          <w:tcPr>
            <w:tcW w:w="992" w:type="dxa"/>
            <w:tcBorders>
              <w:top w:val="nil"/>
              <w:left w:val="nil"/>
              <w:bottom w:val="single" w:sz="4" w:space="0" w:color="auto"/>
              <w:right w:val="single" w:sz="4" w:space="0" w:color="auto"/>
            </w:tcBorders>
            <w:noWrap/>
            <w:vAlign w:val="bottom"/>
          </w:tcPr>
          <w:p w:rsidR="00D34A6B" w:rsidRPr="002F4822" w:rsidRDefault="00D34A6B">
            <w:pPr>
              <w:jc w:val="right"/>
              <w:rPr>
                <w:color w:val="000000"/>
              </w:rPr>
            </w:pPr>
            <w:r w:rsidRPr="002F4822">
              <w:rPr>
                <w:color w:val="000000"/>
                <w:sz w:val="22"/>
                <w:szCs w:val="22"/>
              </w:rPr>
              <w:t>9485</w:t>
            </w:r>
          </w:p>
        </w:tc>
        <w:tc>
          <w:tcPr>
            <w:tcW w:w="992" w:type="dxa"/>
            <w:tcBorders>
              <w:top w:val="nil"/>
              <w:left w:val="nil"/>
              <w:bottom w:val="single" w:sz="4" w:space="0" w:color="auto"/>
              <w:right w:val="single" w:sz="4" w:space="0" w:color="auto"/>
            </w:tcBorders>
            <w:noWrap/>
            <w:vAlign w:val="bottom"/>
          </w:tcPr>
          <w:p w:rsidR="00D34A6B" w:rsidRPr="002F4822" w:rsidRDefault="00D34A6B">
            <w:pPr>
              <w:jc w:val="right"/>
              <w:rPr>
                <w:color w:val="000000"/>
              </w:rPr>
            </w:pPr>
            <w:r w:rsidRPr="002F4822">
              <w:rPr>
                <w:color w:val="000000"/>
                <w:sz w:val="22"/>
                <w:szCs w:val="22"/>
              </w:rPr>
              <w:t>2,37</w:t>
            </w:r>
          </w:p>
        </w:tc>
      </w:tr>
      <w:tr w:rsidR="00D34A6B" w:rsidRPr="002F4822" w:rsidTr="002823AC">
        <w:trPr>
          <w:trHeight w:val="318"/>
        </w:trPr>
        <w:tc>
          <w:tcPr>
            <w:tcW w:w="3369" w:type="dxa"/>
            <w:tcBorders>
              <w:top w:val="nil"/>
              <w:left w:val="single" w:sz="4" w:space="0" w:color="auto"/>
              <w:bottom w:val="single" w:sz="4" w:space="0" w:color="auto"/>
              <w:right w:val="single" w:sz="4" w:space="0" w:color="auto"/>
            </w:tcBorders>
            <w:noWrap/>
            <w:vAlign w:val="bottom"/>
          </w:tcPr>
          <w:p w:rsidR="00D34A6B" w:rsidRPr="002F4822" w:rsidRDefault="00D34A6B" w:rsidP="000D7EDE">
            <w:pPr>
              <w:tabs>
                <w:tab w:val="left" w:pos="3950"/>
              </w:tabs>
              <w:ind w:right="-19"/>
            </w:pPr>
            <w:r w:rsidRPr="002F4822">
              <w:rPr>
                <w:sz w:val="22"/>
                <w:szCs w:val="22"/>
              </w:rPr>
              <w:t xml:space="preserve">Изменение отложенных </w:t>
            </w:r>
          </w:p>
          <w:p w:rsidR="00D34A6B" w:rsidRPr="002F4822" w:rsidRDefault="00D34A6B" w:rsidP="000D7EDE">
            <w:pPr>
              <w:tabs>
                <w:tab w:val="left" w:pos="3950"/>
              </w:tabs>
              <w:ind w:right="-19"/>
            </w:pPr>
            <w:r w:rsidRPr="002F4822">
              <w:rPr>
                <w:sz w:val="22"/>
                <w:szCs w:val="22"/>
              </w:rPr>
              <w:t>налоговых активов</w:t>
            </w:r>
          </w:p>
        </w:tc>
        <w:tc>
          <w:tcPr>
            <w:tcW w:w="992" w:type="dxa"/>
            <w:tcBorders>
              <w:top w:val="nil"/>
              <w:left w:val="nil"/>
              <w:bottom w:val="single" w:sz="4" w:space="0" w:color="auto"/>
              <w:right w:val="single" w:sz="4" w:space="0" w:color="auto"/>
            </w:tcBorders>
            <w:noWrap/>
            <w:vAlign w:val="bottom"/>
          </w:tcPr>
          <w:p w:rsidR="00D34A6B" w:rsidRPr="002F4822" w:rsidRDefault="00D34A6B" w:rsidP="002F4822">
            <w:pPr>
              <w:jc w:val="center"/>
              <w:rPr>
                <w:color w:val="000000"/>
              </w:rPr>
            </w:pPr>
            <w:r w:rsidRPr="002F4822">
              <w:rPr>
                <w:color w:val="000000"/>
                <w:sz w:val="22"/>
                <w:szCs w:val="22"/>
              </w:rPr>
              <w:t>10325</w:t>
            </w:r>
          </w:p>
        </w:tc>
        <w:tc>
          <w:tcPr>
            <w:tcW w:w="992" w:type="dxa"/>
            <w:tcBorders>
              <w:top w:val="nil"/>
              <w:left w:val="nil"/>
              <w:bottom w:val="single" w:sz="4" w:space="0" w:color="auto"/>
              <w:right w:val="single" w:sz="4" w:space="0" w:color="auto"/>
            </w:tcBorders>
            <w:noWrap/>
            <w:vAlign w:val="bottom"/>
          </w:tcPr>
          <w:p w:rsidR="00D34A6B" w:rsidRPr="002F4822" w:rsidRDefault="00D34A6B" w:rsidP="002F4822">
            <w:pPr>
              <w:jc w:val="center"/>
              <w:rPr>
                <w:color w:val="000000"/>
              </w:rPr>
            </w:pPr>
            <w:r w:rsidRPr="002F4822">
              <w:rPr>
                <w:color w:val="000000"/>
                <w:sz w:val="22"/>
                <w:szCs w:val="22"/>
              </w:rPr>
              <w:t>0,431</w:t>
            </w:r>
          </w:p>
        </w:tc>
        <w:tc>
          <w:tcPr>
            <w:tcW w:w="992" w:type="dxa"/>
            <w:tcBorders>
              <w:top w:val="nil"/>
              <w:left w:val="nil"/>
              <w:bottom w:val="single" w:sz="4" w:space="0" w:color="auto"/>
              <w:right w:val="single" w:sz="4" w:space="0" w:color="auto"/>
            </w:tcBorders>
            <w:noWrap/>
            <w:vAlign w:val="bottom"/>
          </w:tcPr>
          <w:p w:rsidR="00D34A6B" w:rsidRPr="002F4822" w:rsidRDefault="00D34A6B" w:rsidP="002F4822">
            <w:pPr>
              <w:tabs>
                <w:tab w:val="left" w:pos="3950"/>
              </w:tabs>
              <w:ind w:right="-19"/>
              <w:jc w:val="center"/>
            </w:pPr>
          </w:p>
        </w:tc>
        <w:tc>
          <w:tcPr>
            <w:tcW w:w="850" w:type="dxa"/>
            <w:tcBorders>
              <w:top w:val="nil"/>
              <w:left w:val="nil"/>
              <w:bottom w:val="single" w:sz="4" w:space="0" w:color="auto"/>
              <w:right w:val="single" w:sz="4" w:space="0" w:color="auto"/>
            </w:tcBorders>
            <w:noWrap/>
            <w:vAlign w:val="bottom"/>
          </w:tcPr>
          <w:p w:rsidR="00D34A6B" w:rsidRPr="002F4822" w:rsidRDefault="00D34A6B" w:rsidP="002F4822">
            <w:pPr>
              <w:tabs>
                <w:tab w:val="left" w:pos="3950"/>
              </w:tabs>
              <w:ind w:right="-19"/>
              <w:jc w:val="center"/>
            </w:pPr>
          </w:p>
        </w:tc>
        <w:tc>
          <w:tcPr>
            <w:tcW w:w="993"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jc w:val="right"/>
            </w:pPr>
          </w:p>
        </w:tc>
        <w:tc>
          <w:tcPr>
            <w:tcW w:w="850"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jc w:val="right"/>
            </w:pPr>
          </w:p>
        </w:tc>
        <w:tc>
          <w:tcPr>
            <w:tcW w:w="993" w:type="dxa"/>
            <w:tcBorders>
              <w:top w:val="nil"/>
              <w:left w:val="nil"/>
              <w:bottom w:val="single" w:sz="4" w:space="0" w:color="auto"/>
              <w:right w:val="single" w:sz="4" w:space="0" w:color="auto"/>
            </w:tcBorders>
            <w:noWrap/>
            <w:vAlign w:val="bottom"/>
          </w:tcPr>
          <w:p w:rsidR="00D34A6B" w:rsidRPr="002F4822" w:rsidRDefault="00D34A6B">
            <w:pPr>
              <w:jc w:val="right"/>
              <w:rPr>
                <w:color w:val="000000"/>
              </w:rPr>
            </w:pPr>
            <w:r w:rsidRPr="002F4822">
              <w:rPr>
                <w:color w:val="000000"/>
                <w:sz w:val="22"/>
                <w:szCs w:val="22"/>
              </w:rPr>
              <w:t>25071</w:t>
            </w:r>
          </w:p>
        </w:tc>
        <w:tc>
          <w:tcPr>
            <w:tcW w:w="850" w:type="dxa"/>
            <w:tcBorders>
              <w:top w:val="nil"/>
              <w:left w:val="nil"/>
              <w:bottom w:val="single" w:sz="4" w:space="0" w:color="auto"/>
              <w:right w:val="single" w:sz="4" w:space="0" w:color="auto"/>
            </w:tcBorders>
            <w:noWrap/>
            <w:vAlign w:val="bottom"/>
          </w:tcPr>
          <w:p w:rsidR="00D34A6B" w:rsidRPr="002F4822" w:rsidRDefault="00D34A6B">
            <w:pPr>
              <w:jc w:val="right"/>
              <w:rPr>
                <w:color w:val="000000"/>
              </w:rPr>
            </w:pPr>
            <w:r w:rsidRPr="002F4822">
              <w:rPr>
                <w:color w:val="000000"/>
                <w:sz w:val="22"/>
                <w:szCs w:val="22"/>
              </w:rPr>
              <w:t>0,924</w:t>
            </w:r>
          </w:p>
        </w:tc>
        <w:tc>
          <w:tcPr>
            <w:tcW w:w="993" w:type="dxa"/>
            <w:tcBorders>
              <w:top w:val="nil"/>
              <w:left w:val="nil"/>
              <w:bottom w:val="single" w:sz="4" w:space="0" w:color="auto"/>
              <w:right w:val="single" w:sz="4" w:space="0" w:color="auto"/>
            </w:tcBorders>
            <w:noWrap/>
            <w:vAlign w:val="bottom"/>
          </w:tcPr>
          <w:p w:rsidR="00D34A6B" w:rsidRPr="002F4822" w:rsidRDefault="00D34A6B">
            <w:pPr>
              <w:jc w:val="right"/>
              <w:rPr>
                <w:color w:val="000000"/>
              </w:rPr>
            </w:pPr>
            <w:r w:rsidRPr="002F4822">
              <w:rPr>
                <w:color w:val="000000"/>
                <w:sz w:val="22"/>
                <w:szCs w:val="22"/>
              </w:rPr>
              <w:t>434202</w:t>
            </w:r>
          </w:p>
        </w:tc>
        <w:tc>
          <w:tcPr>
            <w:tcW w:w="850" w:type="dxa"/>
            <w:tcBorders>
              <w:top w:val="nil"/>
              <w:left w:val="nil"/>
              <w:bottom w:val="single" w:sz="4" w:space="0" w:color="auto"/>
              <w:right w:val="single" w:sz="4" w:space="0" w:color="auto"/>
            </w:tcBorders>
            <w:noWrap/>
            <w:vAlign w:val="bottom"/>
          </w:tcPr>
          <w:p w:rsidR="00D34A6B" w:rsidRPr="002F4822" w:rsidRDefault="00D34A6B" w:rsidP="002F4822">
            <w:pPr>
              <w:jc w:val="right"/>
              <w:rPr>
                <w:color w:val="000000"/>
              </w:rPr>
            </w:pPr>
            <w:r w:rsidRPr="002F4822">
              <w:rPr>
                <w:color w:val="000000"/>
                <w:sz w:val="22"/>
                <w:szCs w:val="22"/>
              </w:rPr>
              <w:t>84,95</w:t>
            </w:r>
          </w:p>
        </w:tc>
        <w:tc>
          <w:tcPr>
            <w:tcW w:w="992" w:type="dxa"/>
            <w:tcBorders>
              <w:top w:val="nil"/>
              <w:left w:val="nil"/>
              <w:bottom w:val="single" w:sz="4" w:space="0" w:color="auto"/>
              <w:right w:val="single" w:sz="4" w:space="0" w:color="auto"/>
            </w:tcBorders>
            <w:noWrap/>
            <w:vAlign w:val="bottom"/>
          </w:tcPr>
          <w:p w:rsidR="00D34A6B" w:rsidRPr="002F4822" w:rsidRDefault="00D34A6B">
            <w:pPr>
              <w:jc w:val="right"/>
              <w:rPr>
                <w:color w:val="000000"/>
              </w:rPr>
            </w:pPr>
            <w:r w:rsidRPr="002F4822">
              <w:rPr>
                <w:color w:val="000000"/>
                <w:sz w:val="22"/>
                <w:szCs w:val="22"/>
              </w:rPr>
              <w:t>10148</w:t>
            </w:r>
          </w:p>
        </w:tc>
        <w:tc>
          <w:tcPr>
            <w:tcW w:w="992" w:type="dxa"/>
            <w:tcBorders>
              <w:top w:val="nil"/>
              <w:left w:val="nil"/>
              <w:bottom w:val="single" w:sz="4" w:space="0" w:color="auto"/>
              <w:right w:val="single" w:sz="4" w:space="0" w:color="auto"/>
            </w:tcBorders>
            <w:noWrap/>
            <w:vAlign w:val="bottom"/>
          </w:tcPr>
          <w:p w:rsidR="00D34A6B" w:rsidRPr="002F4822" w:rsidRDefault="00D34A6B">
            <w:pPr>
              <w:jc w:val="right"/>
              <w:rPr>
                <w:color w:val="000000"/>
              </w:rPr>
            </w:pPr>
            <w:r w:rsidRPr="002F4822">
              <w:rPr>
                <w:color w:val="000000"/>
                <w:sz w:val="22"/>
                <w:szCs w:val="22"/>
              </w:rPr>
              <w:t>2,53</w:t>
            </w:r>
          </w:p>
        </w:tc>
      </w:tr>
      <w:tr w:rsidR="00D34A6B" w:rsidRPr="002F4822" w:rsidTr="000D7EDE">
        <w:trPr>
          <w:trHeight w:val="318"/>
        </w:trPr>
        <w:tc>
          <w:tcPr>
            <w:tcW w:w="3369" w:type="dxa"/>
            <w:tcBorders>
              <w:top w:val="nil"/>
              <w:left w:val="single" w:sz="4" w:space="0" w:color="auto"/>
              <w:bottom w:val="single" w:sz="4" w:space="0" w:color="auto"/>
              <w:right w:val="single" w:sz="4" w:space="0" w:color="auto"/>
            </w:tcBorders>
            <w:noWrap/>
            <w:vAlign w:val="bottom"/>
          </w:tcPr>
          <w:p w:rsidR="00D34A6B" w:rsidRPr="002F4822" w:rsidRDefault="00D34A6B" w:rsidP="00992295">
            <w:pPr>
              <w:tabs>
                <w:tab w:val="left" w:pos="3950"/>
              </w:tabs>
              <w:ind w:right="-19"/>
              <w:rPr>
                <w:b/>
              </w:rPr>
            </w:pPr>
            <w:r w:rsidRPr="002F4822">
              <w:rPr>
                <w:b/>
                <w:sz w:val="22"/>
                <w:szCs w:val="22"/>
              </w:rPr>
              <w:t xml:space="preserve">Итого доходы и расходы по </w:t>
            </w:r>
          </w:p>
          <w:p w:rsidR="00D34A6B" w:rsidRPr="002F4822" w:rsidRDefault="00D34A6B" w:rsidP="00992295">
            <w:pPr>
              <w:tabs>
                <w:tab w:val="left" w:pos="3950"/>
              </w:tabs>
              <w:ind w:right="-19"/>
              <w:rPr>
                <w:b/>
              </w:rPr>
            </w:pPr>
            <w:r w:rsidRPr="002F4822">
              <w:rPr>
                <w:b/>
                <w:sz w:val="22"/>
                <w:szCs w:val="22"/>
              </w:rPr>
              <w:t>не основной деятельности</w:t>
            </w:r>
          </w:p>
        </w:tc>
        <w:tc>
          <w:tcPr>
            <w:tcW w:w="992" w:type="dxa"/>
            <w:tcBorders>
              <w:top w:val="nil"/>
              <w:left w:val="nil"/>
              <w:bottom w:val="single" w:sz="4" w:space="0" w:color="auto"/>
              <w:right w:val="single" w:sz="4" w:space="0" w:color="auto"/>
            </w:tcBorders>
            <w:noWrap/>
            <w:vAlign w:val="bottom"/>
          </w:tcPr>
          <w:p w:rsidR="00D34A6B" w:rsidRPr="002F4822" w:rsidRDefault="00D34A6B" w:rsidP="002F4822">
            <w:pPr>
              <w:jc w:val="center"/>
              <w:rPr>
                <w:b/>
                <w:bCs/>
                <w:color w:val="000000"/>
              </w:rPr>
            </w:pPr>
            <w:r w:rsidRPr="002F4822">
              <w:rPr>
                <w:b/>
                <w:bCs/>
                <w:color w:val="000000"/>
                <w:sz w:val="22"/>
                <w:szCs w:val="22"/>
              </w:rPr>
              <w:t>106314</w:t>
            </w:r>
          </w:p>
        </w:tc>
        <w:tc>
          <w:tcPr>
            <w:tcW w:w="992" w:type="dxa"/>
            <w:tcBorders>
              <w:top w:val="nil"/>
              <w:left w:val="nil"/>
              <w:bottom w:val="single" w:sz="4" w:space="0" w:color="auto"/>
              <w:right w:val="single" w:sz="4" w:space="0" w:color="auto"/>
            </w:tcBorders>
            <w:noWrap/>
            <w:vAlign w:val="bottom"/>
          </w:tcPr>
          <w:p w:rsidR="00D34A6B" w:rsidRPr="002F4822" w:rsidRDefault="00D34A6B" w:rsidP="002F4822">
            <w:pPr>
              <w:jc w:val="center"/>
              <w:rPr>
                <w:color w:val="000000"/>
              </w:rPr>
            </w:pPr>
            <w:r w:rsidRPr="002F4822">
              <w:rPr>
                <w:color w:val="000000"/>
                <w:sz w:val="22"/>
                <w:szCs w:val="22"/>
              </w:rPr>
              <w:t>4,439</w:t>
            </w:r>
          </w:p>
        </w:tc>
        <w:tc>
          <w:tcPr>
            <w:tcW w:w="992" w:type="dxa"/>
            <w:tcBorders>
              <w:top w:val="nil"/>
              <w:left w:val="nil"/>
              <w:bottom w:val="single" w:sz="4" w:space="0" w:color="auto"/>
              <w:right w:val="single" w:sz="4" w:space="0" w:color="auto"/>
            </w:tcBorders>
            <w:noWrap/>
            <w:vAlign w:val="bottom"/>
          </w:tcPr>
          <w:p w:rsidR="00D34A6B" w:rsidRPr="002F4822" w:rsidRDefault="00D34A6B" w:rsidP="002F4822">
            <w:pPr>
              <w:jc w:val="center"/>
              <w:rPr>
                <w:b/>
                <w:bCs/>
                <w:color w:val="000000"/>
              </w:rPr>
            </w:pPr>
            <w:r w:rsidRPr="002F4822">
              <w:rPr>
                <w:b/>
                <w:bCs/>
                <w:color w:val="000000"/>
                <w:sz w:val="22"/>
                <w:szCs w:val="22"/>
              </w:rPr>
              <w:t>264160</w:t>
            </w:r>
          </w:p>
        </w:tc>
        <w:tc>
          <w:tcPr>
            <w:tcW w:w="850" w:type="dxa"/>
            <w:tcBorders>
              <w:top w:val="nil"/>
              <w:left w:val="nil"/>
              <w:bottom w:val="single" w:sz="4" w:space="0" w:color="auto"/>
              <w:right w:val="single" w:sz="4" w:space="0" w:color="auto"/>
            </w:tcBorders>
            <w:noWrap/>
            <w:vAlign w:val="bottom"/>
          </w:tcPr>
          <w:p w:rsidR="00D34A6B" w:rsidRPr="002F4822" w:rsidRDefault="00D34A6B" w:rsidP="002F4822">
            <w:pPr>
              <w:jc w:val="center"/>
              <w:rPr>
                <w:color w:val="000000"/>
              </w:rPr>
            </w:pPr>
            <w:r w:rsidRPr="002F4822">
              <w:rPr>
                <w:color w:val="000000"/>
                <w:sz w:val="22"/>
                <w:szCs w:val="22"/>
              </w:rPr>
              <w:t>11,496</w:t>
            </w:r>
          </w:p>
        </w:tc>
        <w:tc>
          <w:tcPr>
            <w:tcW w:w="993" w:type="dxa"/>
            <w:tcBorders>
              <w:top w:val="nil"/>
              <w:left w:val="nil"/>
              <w:bottom w:val="single" w:sz="4" w:space="0" w:color="auto"/>
              <w:right w:val="single" w:sz="4" w:space="0" w:color="auto"/>
            </w:tcBorders>
            <w:noWrap/>
            <w:vAlign w:val="bottom"/>
          </w:tcPr>
          <w:p w:rsidR="00D34A6B" w:rsidRPr="002F4822" w:rsidRDefault="00D34A6B">
            <w:pPr>
              <w:jc w:val="right"/>
              <w:rPr>
                <w:b/>
                <w:bCs/>
                <w:color w:val="000000"/>
              </w:rPr>
            </w:pPr>
            <w:r w:rsidRPr="002F4822">
              <w:rPr>
                <w:b/>
                <w:bCs/>
                <w:color w:val="000000"/>
                <w:sz w:val="22"/>
                <w:szCs w:val="22"/>
              </w:rPr>
              <w:t>183211</w:t>
            </w:r>
          </w:p>
        </w:tc>
        <w:tc>
          <w:tcPr>
            <w:tcW w:w="850" w:type="dxa"/>
            <w:tcBorders>
              <w:top w:val="nil"/>
              <w:left w:val="nil"/>
              <w:bottom w:val="single" w:sz="4" w:space="0" w:color="auto"/>
              <w:right w:val="single" w:sz="4" w:space="0" w:color="auto"/>
            </w:tcBorders>
            <w:noWrap/>
            <w:vAlign w:val="bottom"/>
          </w:tcPr>
          <w:p w:rsidR="00D34A6B" w:rsidRPr="002F4822" w:rsidRDefault="00D34A6B">
            <w:pPr>
              <w:jc w:val="right"/>
              <w:rPr>
                <w:color w:val="000000"/>
              </w:rPr>
            </w:pPr>
            <w:r w:rsidRPr="002F4822">
              <w:rPr>
                <w:color w:val="000000"/>
                <w:sz w:val="22"/>
                <w:szCs w:val="22"/>
              </w:rPr>
              <w:t>6,305</w:t>
            </w:r>
          </w:p>
        </w:tc>
        <w:tc>
          <w:tcPr>
            <w:tcW w:w="993" w:type="dxa"/>
            <w:tcBorders>
              <w:top w:val="nil"/>
              <w:left w:val="nil"/>
              <w:bottom w:val="single" w:sz="4" w:space="0" w:color="auto"/>
              <w:right w:val="single" w:sz="4" w:space="0" w:color="auto"/>
            </w:tcBorders>
            <w:noWrap/>
            <w:vAlign w:val="bottom"/>
          </w:tcPr>
          <w:p w:rsidR="00D34A6B" w:rsidRPr="002F4822" w:rsidRDefault="00D34A6B">
            <w:pPr>
              <w:jc w:val="right"/>
              <w:rPr>
                <w:b/>
                <w:bCs/>
                <w:color w:val="000000"/>
              </w:rPr>
            </w:pPr>
            <w:r w:rsidRPr="002F4822">
              <w:rPr>
                <w:b/>
                <w:bCs/>
                <w:color w:val="000000"/>
                <w:sz w:val="22"/>
                <w:szCs w:val="22"/>
              </w:rPr>
              <w:t>289894</w:t>
            </w:r>
          </w:p>
        </w:tc>
        <w:tc>
          <w:tcPr>
            <w:tcW w:w="850" w:type="dxa"/>
            <w:tcBorders>
              <w:top w:val="nil"/>
              <w:left w:val="nil"/>
              <w:bottom w:val="single" w:sz="4" w:space="0" w:color="auto"/>
              <w:right w:val="single" w:sz="4" w:space="0" w:color="auto"/>
            </w:tcBorders>
            <w:noWrap/>
            <w:vAlign w:val="bottom"/>
          </w:tcPr>
          <w:p w:rsidR="00D34A6B" w:rsidRPr="002F4822" w:rsidRDefault="00D34A6B">
            <w:pPr>
              <w:jc w:val="right"/>
              <w:rPr>
                <w:color w:val="000000"/>
              </w:rPr>
            </w:pPr>
            <w:r w:rsidRPr="002F4822">
              <w:rPr>
                <w:color w:val="000000"/>
                <w:sz w:val="22"/>
                <w:szCs w:val="22"/>
              </w:rPr>
              <w:t>10,682</w:t>
            </w:r>
          </w:p>
        </w:tc>
        <w:tc>
          <w:tcPr>
            <w:tcW w:w="993" w:type="dxa"/>
            <w:tcBorders>
              <w:top w:val="nil"/>
              <w:left w:val="nil"/>
              <w:bottom w:val="single" w:sz="4" w:space="0" w:color="auto"/>
              <w:right w:val="single" w:sz="4" w:space="0" w:color="auto"/>
            </w:tcBorders>
            <w:noWrap/>
            <w:vAlign w:val="bottom"/>
          </w:tcPr>
          <w:p w:rsidR="00D34A6B" w:rsidRPr="002F4822" w:rsidRDefault="00D34A6B">
            <w:pPr>
              <w:jc w:val="right"/>
              <w:rPr>
                <w:color w:val="000000"/>
              </w:rPr>
            </w:pPr>
            <w:r w:rsidRPr="002F4822">
              <w:rPr>
                <w:color w:val="000000"/>
                <w:sz w:val="22"/>
                <w:szCs w:val="22"/>
              </w:rPr>
              <w:t>511099</w:t>
            </w:r>
          </w:p>
        </w:tc>
        <w:tc>
          <w:tcPr>
            <w:tcW w:w="850" w:type="dxa"/>
            <w:tcBorders>
              <w:top w:val="nil"/>
              <w:left w:val="nil"/>
              <w:bottom w:val="single" w:sz="4" w:space="0" w:color="auto"/>
              <w:right w:val="single" w:sz="4" w:space="0" w:color="auto"/>
            </w:tcBorders>
            <w:noWrap/>
            <w:vAlign w:val="bottom"/>
          </w:tcPr>
          <w:p w:rsidR="00D34A6B" w:rsidRPr="002F4822" w:rsidRDefault="00D34A6B">
            <w:pPr>
              <w:jc w:val="right"/>
              <w:rPr>
                <w:color w:val="000000"/>
              </w:rPr>
            </w:pPr>
            <w:r w:rsidRPr="002F4822">
              <w:rPr>
                <w:color w:val="000000"/>
                <w:sz w:val="22"/>
                <w:szCs w:val="22"/>
              </w:rPr>
              <w:t> </w:t>
            </w:r>
          </w:p>
        </w:tc>
        <w:tc>
          <w:tcPr>
            <w:tcW w:w="992" w:type="dxa"/>
            <w:tcBorders>
              <w:top w:val="nil"/>
              <w:left w:val="nil"/>
              <w:bottom w:val="single" w:sz="4" w:space="0" w:color="auto"/>
              <w:right w:val="single" w:sz="4" w:space="0" w:color="auto"/>
            </w:tcBorders>
            <w:noWrap/>
            <w:vAlign w:val="bottom"/>
          </w:tcPr>
          <w:p w:rsidR="00D34A6B" w:rsidRPr="002F4822" w:rsidRDefault="00D34A6B">
            <w:pPr>
              <w:jc w:val="right"/>
              <w:rPr>
                <w:color w:val="000000"/>
              </w:rPr>
            </w:pPr>
            <w:r w:rsidRPr="002F4822">
              <w:rPr>
                <w:color w:val="000000"/>
                <w:sz w:val="22"/>
                <w:szCs w:val="22"/>
              </w:rPr>
              <w:t>400479</w:t>
            </w:r>
          </w:p>
        </w:tc>
        <w:tc>
          <w:tcPr>
            <w:tcW w:w="992"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jc w:val="right"/>
            </w:pPr>
          </w:p>
        </w:tc>
      </w:tr>
      <w:tr w:rsidR="00D34A6B" w:rsidRPr="002F4822" w:rsidTr="000D7EDE">
        <w:trPr>
          <w:trHeight w:val="318"/>
        </w:trPr>
        <w:tc>
          <w:tcPr>
            <w:tcW w:w="3369" w:type="dxa"/>
            <w:tcBorders>
              <w:top w:val="nil"/>
              <w:left w:val="single" w:sz="4" w:space="0" w:color="auto"/>
              <w:bottom w:val="single" w:sz="4" w:space="0" w:color="auto"/>
              <w:right w:val="single" w:sz="4" w:space="0" w:color="auto"/>
            </w:tcBorders>
            <w:noWrap/>
            <w:vAlign w:val="bottom"/>
          </w:tcPr>
          <w:p w:rsidR="00D34A6B" w:rsidRPr="002F4822" w:rsidRDefault="00D34A6B" w:rsidP="000D7EDE">
            <w:pPr>
              <w:tabs>
                <w:tab w:val="left" w:pos="3950"/>
              </w:tabs>
              <w:ind w:right="-19"/>
              <w:rPr>
                <w:b/>
              </w:rPr>
            </w:pPr>
            <w:r w:rsidRPr="002F4822">
              <w:rPr>
                <w:b/>
                <w:sz w:val="22"/>
                <w:szCs w:val="22"/>
              </w:rPr>
              <w:t>Всего доходов и расходов</w:t>
            </w:r>
          </w:p>
        </w:tc>
        <w:tc>
          <w:tcPr>
            <w:tcW w:w="992" w:type="dxa"/>
            <w:tcBorders>
              <w:top w:val="nil"/>
              <w:left w:val="nil"/>
              <w:bottom w:val="single" w:sz="4" w:space="0" w:color="auto"/>
              <w:right w:val="single" w:sz="4" w:space="0" w:color="auto"/>
            </w:tcBorders>
            <w:noWrap/>
            <w:vAlign w:val="bottom"/>
          </w:tcPr>
          <w:p w:rsidR="00D34A6B" w:rsidRPr="002F4822" w:rsidRDefault="00D34A6B" w:rsidP="002823AC">
            <w:pPr>
              <w:jc w:val="center"/>
              <w:rPr>
                <w:color w:val="000000"/>
              </w:rPr>
            </w:pPr>
            <w:r w:rsidRPr="002F4822">
              <w:rPr>
                <w:color w:val="000000"/>
                <w:sz w:val="22"/>
                <w:szCs w:val="22"/>
              </w:rPr>
              <w:t>2394757</w:t>
            </w:r>
          </w:p>
        </w:tc>
        <w:tc>
          <w:tcPr>
            <w:tcW w:w="992" w:type="dxa"/>
            <w:tcBorders>
              <w:top w:val="nil"/>
              <w:left w:val="nil"/>
              <w:bottom w:val="single" w:sz="4" w:space="0" w:color="auto"/>
              <w:right w:val="single" w:sz="4" w:space="0" w:color="auto"/>
            </w:tcBorders>
            <w:noWrap/>
            <w:vAlign w:val="bottom"/>
          </w:tcPr>
          <w:p w:rsidR="00D34A6B" w:rsidRPr="002F4822" w:rsidRDefault="00D34A6B" w:rsidP="002823AC">
            <w:pPr>
              <w:jc w:val="center"/>
              <w:rPr>
                <w:color w:val="000000"/>
              </w:rPr>
            </w:pPr>
            <w:r w:rsidRPr="002F4822">
              <w:rPr>
                <w:color w:val="000000"/>
                <w:sz w:val="22"/>
                <w:szCs w:val="22"/>
              </w:rPr>
              <w:t>100</w:t>
            </w:r>
          </w:p>
        </w:tc>
        <w:tc>
          <w:tcPr>
            <w:tcW w:w="992" w:type="dxa"/>
            <w:tcBorders>
              <w:top w:val="nil"/>
              <w:left w:val="nil"/>
              <w:bottom w:val="single" w:sz="4" w:space="0" w:color="auto"/>
              <w:right w:val="single" w:sz="4" w:space="0" w:color="auto"/>
            </w:tcBorders>
            <w:noWrap/>
            <w:vAlign w:val="bottom"/>
          </w:tcPr>
          <w:p w:rsidR="00D34A6B" w:rsidRPr="002F4822" w:rsidRDefault="00D34A6B" w:rsidP="002823AC">
            <w:pPr>
              <w:jc w:val="center"/>
              <w:rPr>
                <w:color w:val="000000"/>
              </w:rPr>
            </w:pPr>
            <w:r w:rsidRPr="002F4822">
              <w:rPr>
                <w:color w:val="000000"/>
                <w:sz w:val="22"/>
                <w:szCs w:val="22"/>
              </w:rPr>
              <w:t>2297782</w:t>
            </w:r>
          </w:p>
        </w:tc>
        <w:tc>
          <w:tcPr>
            <w:tcW w:w="850" w:type="dxa"/>
            <w:tcBorders>
              <w:top w:val="nil"/>
              <w:left w:val="nil"/>
              <w:bottom w:val="single" w:sz="4" w:space="0" w:color="auto"/>
              <w:right w:val="single" w:sz="4" w:space="0" w:color="auto"/>
            </w:tcBorders>
            <w:noWrap/>
            <w:vAlign w:val="bottom"/>
          </w:tcPr>
          <w:p w:rsidR="00D34A6B" w:rsidRPr="002F4822" w:rsidRDefault="00D34A6B" w:rsidP="002823AC">
            <w:pPr>
              <w:jc w:val="center"/>
              <w:rPr>
                <w:color w:val="000000"/>
              </w:rPr>
            </w:pPr>
            <w:r w:rsidRPr="002F4822">
              <w:rPr>
                <w:color w:val="000000"/>
                <w:sz w:val="22"/>
                <w:szCs w:val="22"/>
              </w:rPr>
              <w:t>100</w:t>
            </w:r>
          </w:p>
        </w:tc>
        <w:tc>
          <w:tcPr>
            <w:tcW w:w="993" w:type="dxa"/>
            <w:tcBorders>
              <w:top w:val="nil"/>
              <w:left w:val="nil"/>
              <w:bottom w:val="single" w:sz="4" w:space="0" w:color="auto"/>
              <w:right w:val="single" w:sz="4" w:space="0" w:color="auto"/>
            </w:tcBorders>
            <w:noWrap/>
            <w:vAlign w:val="bottom"/>
          </w:tcPr>
          <w:p w:rsidR="00D34A6B" w:rsidRPr="002F4822" w:rsidRDefault="00D34A6B">
            <w:pPr>
              <w:jc w:val="right"/>
              <w:rPr>
                <w:color w:val="000000"/>
              </w:rPr>
            </w:pPr>
            <w:r w:rsidRPr="002F4822">
              <w:rPr>
                <w:color w:val="000000"/>
                <w:sz w:val="22"/>
                <w:szCs w:val="22"/>
              </w:rPr>
              <w:t>2905856</w:t>
            </w:r>
          </w:p>
        </w:tc>
        <w:tc>
          <w:tcPr>
            <w:tcW w:w="850" w:type="dxa"/>
            <w:tcBorders>
              <w:top w:val="nil"/>
              <w:left w:val="nil"/>
              <w:bottom w:val="single" w:sz="4" w:space="0" w:color="auto"/>
              <w:right w:val="single" w:sz="4" w:space="0" w:color="auto"/>
            </w:tcBorders>
            <w:noWrap/>
            <w:vAlign w:val="bottom"/>
          </w:tcPr>
          <w:p w:rsidR="00D34A6B" w:rsidRPr="002F4822" w:rsidRDefault="00D34A6B">
            <w:pPr>
              <w:jc w:val="right"/>
              <w:rPr>
                <w:color w:val="000000"/>
              </w:rPr>
            </w:pPr>
            <w:r>
              <w:rPr>
                <w:color w:val="000000"/>
                <w:sz w:val="22"/>
                <w:szCs w:val="22"/>
              </w:rPr>
              <w:t>100</w:t>
            </w:r>
            <w:r w:rsidRPr="002F4822">
              <w:rPr>
                <w:color w:val="000000"/>
                <w:sz w:val="22"/>
                <w:szCs w:val="22"/>
              </w:rPr>
              <w:t> </w:t>
            </w:r>
          </w:p>
        </w:tc>
        <w:tc>
          <w:tcPr>
            <w:tcW w:w="993" w:type="dxa"/>
            <w:tcBorders>
              <w:top w:val="nil"/>
              <w:left w:val="nil"/>
              <w:bottom w:val="single" w:sz="4" w:space="0" w:color="auto"/>
              <w:right w:val="single" w:sz="4" w:space="0" w:color="auto"/>
            </w:tcBorders>
            <w:noWrap/>
            <w:vAlign w:val="bottom"/>
          </w:tcPr>
          <w:p w:rsidR="00D34A6B" w:rsidRPr="002F4822" w:rsidRDefault="00D34A6B">
            <w:pPr>
              <w:jc w:val="right"/>
              <w:rPr>
                <w:color w:val="000000"/>
              </w:rPr>
            </w:pPr>
            <w:r w:rsidRPr="002F4822">
              <w:rPr>
                <w:color w:val="000000"/>
                <w:sz w:val="22"/>
                <w:szCs w:val="22"/>
              </w:rPr>
              <w:t>2698261</w:t>
            </w:r>
          </w:p>
        </w:tc>
        <w:tc>
          <w:tcPr>
            <w:tcW w:w="850"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jc w:val="right"/>
            </w:pPr>
            <w:r>
              <w:rPr>
                <w:sz w:val="22"/>
                <w:szCs w:val="22"/>
              </w:rPr>
              <w:t>100</w:t>
            </w:r>
          </w:p>
        </w:tc>
        <w:tc>
          <w:tcPr>
            <w:tcW w:w="993"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jc w:val="right"/>
            </w:pPr>
          </w:p>
        </w:tc>
        <w:tc>
          <w:tcPr>
            <w:tcW w:w="850"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jc w:val="right"/>
            </w:pPr>
          </w:p>
        </w:tc>
        <w:tc>
          <w:tcPr>
            <w:tcW w:w="992"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jc w:val="right"/>
            </w:pPr>
          </w:p>
        </w:tc>
        <w:tc>
          <w:tcPr>
            <w:tcW w:w="992"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jc w:val="right"/>
            </w:pPr>
          </w:p>
        </w:tc>
      </w:tr>
      <w:tr w:rsidR="00D34A6B" w:rsidRPr="002F4822" w:rsidTr="000D7EDE">
        <w:trPr>
          <w:trHeight w:val="318"/>
        </w:trPr>
        <w:tc>
          <w:tcPr>
            <w:tcW w:w="3369" w:type="dxa"/>
            <w:tcBorders>
              <w:top w:val="nil"/>
              <w:left w:val="single" w:sz="4" w:space="0" w:color="auto"/>
              <w:bottom w:val="single" w:sz="4" w:space="0" w:color="auto"/>
              <w:right w:val="single" w:sz="4" w:space="0" w:color="auto"/>
            </w:tcBorders>
            <w:noWrap/>
            <w:vAlign w:val="bottom"/>
          </w:tcPr>
          <w:p w:rsidR="00D34A6B" w:rsidRPr="002F4822" w:rsidRDefault="00D34A6B" w:rsidP="00823C14">
            <w:pPr>
              <w:tabs>
                <w:tab w:val="left" w:pos="3950"/>
              </w:tabs>
              <w:ind w:right="-19"/>
            </w:pPr>
            <w:r w:rsidRPr="002F4822">
              <w:rPr>
                <w:sz w:val="22"/>
                <w:szCs w:val="22"/>
              </w:rPr>
              <w:t>Дефицит (профицит)</w:t>
            </w:r>
          </w:p>
        </w:tc>
        <w:tc>
          <w:tcPr>
            <w:tcW w:w="992" w:type="dxa"/>
            <w:tcBorders>
              <w:top w:val="nil"/>
              <w:left w:val="nil"/>
              <w:bottom w:val="single" w:sz="4" w:space="0" w:color="auto"/>
              <w:right w:val="single" w:sz="4" w:space="0" w:color="auto"/>
            </w:tcBorders>
            <w:noWrap/>
            <w:vAlign w:val="bottom"/>
          </w:tcPr>
          <w:p w:rsidR="00D34A6B" w:rsidRPr="002F4822" w:rsidRDefault="00D34A6B" w:rsidP="002F4822">
            <w:pPr>
              <w:jc w:val="center"/>
              <w:rPr>
                <w:color w:val="000000"/>
              </w:rPr>
            </w:pPr>
            <w:r w:rsidRPr="002F4822">
              <w:rPr>
                <w:color w:val="000000"/>
                <w:sz w:val="22"/>
                <w:szCs w:val="22"/>
              </w:rPr>
              <w:t>96975</w:t>
            </w:r>
          </w:p>
        </w:tc>
        <w:tc>
          <w:tcPr>
            <w:tcW w:w="992" w:type="dxa"/>
            <w:tcBorders>
              <w:top w:val="nil"/>
              <w:left w:val="nil"/>
              <w:bottom w:val="single" w:sz="4" w:space="0" w:color="auto"/>
              <w:right w:val="single" w:sz="4" w:space="0" w:color="auto"/>
            </w:tcBorders>
            <w:noWrap/>
            <w:vAlign w:val="bottom"/>
          </w:tcPr>
          <w:p w:rsidR="00D34A6B" w:rsidRPr="002F4822" w:rsidRDefault="00D34A6B" w:rsidP="002F4822">
            <w:pPr>
              <w:jc w:val="center"/>
              <w:rPr>
                <w:color w:val="000000"/>
              </w:rPr>
            </w:pPr>
          </w:p>
        </w:tc>
        <w:tc>
          <w:tcPr>
            <w:tcW w:w="992" w:type="dxa"/>
            <w:tcBorders>
              <w:top w:val="nil"/>
              <w:left w:val="nil"/>
              <w:bottom w:val="single" w:sz="4" w:space="0" w:color="auto"/>
              <w:right w:val="single" w:sz="4" w:space="0" w:color="auto"/>
            </w:tcBorders>
            <w:noWrap/>
            <w:vAlign w:val="bottom"/>
          </w:tcPr>
          <w:p w:rsidR="00D34A6B" w:rsidRPr="002F4822" w:rsidRDefault="00D34A6B" w:rsidP="002F4822">
            <w:pPr>
              <w:jc w:val="center"/>
              <w:rPr>
                <w:color w:val="000000"/>
              </w:rPr>
            </w:pPr>
          </w:p>
        </w:tc>
        <w:tc>
          <w:tcPr>
            <w:tcW w:w="850" w:type="dxa"/>
            <w:tcBorders>
              <w:top w:val="nil"/>
              <w:left w:val="nil"/>
              <w:bottom w:val="single" w:sz="4" w:space="0" w:color="auto"/>
              <w:right w:val="single" w:sz="4" w:space="0" w:color="auto"/>
            </w:tcBorders>
            <w:noWrap/>
            <w:vAlign w:val="bottom"/>
          </w:tcPr>
          <w:p w:rsidR="00D34A6B" w:rsidRPr="002F4822" w:rsidRDefault="00D34A6B" w:rsidP="002F4822">
            <w:pPr>
              <w:tabs>
                <w:tab w:val="left" w:pos="3950"/>
              </w:tabs>
              <w:ind w:right="-19"/>
              <w:jc w:val="center"/>
            </w:pPr>
          </w:p>
        </w:tc>
        <w:tc>
          <w:tcPr>
            <w:tcW w:w="993"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jc w:val="right"/>
            </w:pPr>
            <w:r>
              <w:rPr>
                <w:sz w:val="22"/>
                <w:szCs w:val="22"/>
              </w:rPr>
              <w:t>207595</w:t>
            </w:r>
          </w:p>
        </w:tc>
        <w:tc>
          <w:tcPr>
            <w:tcW w:w="850"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pPr>
          </w:p>
        </w:tc>
        <w:tc>
          <w:tcPr>
            <w:tcW w:w="993"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pPr>
          </w:p>
        </w:tc>
        <w:tc>
          <w:tcPr>
            <w:tcW w:w="850"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pPr>
          </w:p>
        </w:tc>
        <w:tc>
          <w:tcPr>
            <w:tcW w:w="993"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jc w:val="right"/>
            </w:pPr>
          </w:p>
        </w:tc>
        <w:tc>
          <w:tcPr>
            <w:tcW w:w="850"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pPr>
          </w:p>
        </w:tc>
        <w:tc>
          <w:tcPr>
            <w:tcW w:w="992"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pPr>
          </w:p>
        </w:tc>
        <w:tc>
          <w:tcPr>
            <w:tcW w:w="992" w:type="dxa"/>
            <w:tcBorders>
              <w:top w:val="nil"/>
              <w:left w:val="nil"/>
              <w:bottom w:val="single" w:sz="4" w:space="0" w:color="auto"/>
              <w:right w:val="single" w:sz="4" w:space="0" w:color="auto"/>
            </w:tcBorders>
            <w:noWrap/>
            <w:vAlign w:val="bottom"/>
          </w:tcPr>
          <w:p w:rsidR="00D34A6B" w:rsidRPr="002F4822" w:rsidRDefault="00D34A6B" w:rsidP="00823C14">
            <w:pPr>
              <w:tabs>
                <w:tab w:val="left" w:pos="3950"/>
              </w:tabs>
              <w:ind w:right="-19"/>
            </w:pPr>
          </w:p>
        </w:tc>
      </w:tr>
    </w:tbl>
    <w:p w:rsidR="00D34A6B" w:rsidRDefault="00D34A6B" w:rsidP="00925627">
      <w:pPr>
        <w:pStyle w:val="21"/>
        <w:spacing w:line="240" w:lineRule="auto"/>
        <w:ind w:left="0" w:right="360"/>
      </w:pPr>
    </w:p>
    <w:p w:rsidR="00D34A6B" w:rsidRDefault="00D34A6B" w:rsidP="00925627">
      <w:pPr>
        <w:pStyle w:val="21"/>
        <w:spacing w:line="240" w:lineRule="auto"/>
        <w:ind w:left="0" w:right="360"/>
      </w:pPr>
      <w:r>
        <w:t>Таким образом, в структуре доходов выручка занимает в 2011 году 95,561%, в 2012 году – 93,685%.  Снижение доли выручки в общей сумме доходов ОАО «Тамбовский завод «Комсомолец» им. Н.С. Артемова» связано с увеличением прочих доход от деятельности.</w:t>
      </w:r>
    </w:p>
    <w:p w:rsidR="00D34A6B" w:rsidRPr="00CD49E6" w:rsidRDefault="00D34A6B" w:rsidP="00925627">
      <w:pPr>
        <w:pStyle w:val="21"/>
        <w:spacing w:line="240" w:lineRule="auto"/>
        <w:ind w:left="0" w:right="360"/>
        <w:sectPr w:rsidR="00D34A6B" w:rsidRPr="00CD49E6" w:rsidSect="00093790">
          <w:pgSz w:w="16838" w:h="11906" w:orient="landscape"/>
          <w:pgMar w:top="567" w:right="851" w:bottom="567" w:left="1701" w:header="709" w:footer="709" w:gutter="0"/>
          <w:cols w:space="708"/>
          <w:docGrid w:linePitch="360"/>
        </w:sectPr>
      </w:pPr>
      <w:r>
        <w:t>В структуре расходов преобладает себестоимость. Ее доля в 2012 году увеличилась на 1,84%.</w:t>
      </w:r>
    </w:p>
    <w:p w:rsidR="00D34A6B" w:rsidRPr="00DB15EA" w:rsidRDefault="00D34A6B" w:rsidP="000D7EDE">
      <w:pPr>
        <w:spacing w:line="276" w:lineRule="auto"/>
        <w:ind w:right="360"/>
        <w:jc w:val="right"/>
        <w:rPr>
          <w:b/>
          <w:sz w:val="28"/>
          <w:szCs w:val="28"/>
        </w:rPr>
      </w:pPr>
      <w:r w:rsidRPr="00DB15EA">
        <w:rPr>
          <w:b/>
          <w:sz w:val="28"/>
          <w:szCs w:val="28"/>
        </w:rPr>
        <w:lastRenderedPageBreak/>
        <w:t xml:space="preserve">Таблица </w:t>
      </w:r>
      <w:r>
        <w:rPr>
          <w:b/>
          <w:sz w:val="28"/>
          <w:szCs w:val="28"/>
        </w:rPr>
        <w:t>2.4.</w:t>
      </w:r>
    </w:p>
    <w:p w:rsidR="00D34A6B" w:rsidRPr="00DB15EA" w:rsidRDefault="00D34A6B" w:rsidP="000D7EDE">
      <w:pPr>
        <w:spacing w:line="276" w:lineRule="auto"/>
        <w:ind w:right="360"/>
        <w:jc w:val="center"/>
        <w:rPr>
          <w:b/>
          <w:sz w:val="28"/>
          <w:szCs w:val="28"/>
        </w:rPr>
      </w:pPr>
      <w:r>
        <w:rPr>
          <w:b/>
          <w:sz w:val="28"/>
          <w:szCs w:val="28"/>
        </w:rPr>
        <w:t xml:space="preserve">Расчет средних показателей бухгалтерского </w:t>
      </w:r>
      <w:r w:rsidRPr="00DB15EA">
        <w:rPr>
          <w:b/>
          <w:sz w:val="28"/>
          <w:szCs w:val="28"/>
        </w:rPr>
        <w:t>баланс</w:t>
      </w:r>
      <w:r>
        <w:rPr>
          <w:b/>
          <w:sz w:val="28"/>
          <w:szCs w:val="28"/>
        </w:rPr>
        <w:t>а</w:t>
      </w:r>
      <w:r w:rsidRPr="00DB15EA">
        <w:rPr>
          <w:b/>
          <w:sz w:val="28"/>
          <w:szCs w:val="28"/>
        </w:rPr>
        <w:t xml:space="preserve"> предприятия </w:t>
      </w:r>
    </w:p>
    <w:p w:rsidR="00D34A6B" w:rsidRPr="00DB15EA" w:rsidRDefault="00D34A6B" w:rsidP="000D7EDE">
      <w:pPr>
        <w:spacing w:line="276" w:lineRule="auto"/>
        <w:ind w:right="360"/>
        <w:jc w:val="right"/>
        <w:rPr>
          <w:b/>
          <w:sz w:val="28"/>
          <w:szCs w:val="28"/>
        </w:rPr>
      </w:pPr>
      <w:r w:rsidRPr="00DB15EA">
        <w:rPr>
          <w:b/>
          <w:sz w:val="28"/>
          <w:szCs w:val="28"/>
        </w:rPr>
        <w:t>(тыс.руб)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6"/>
        <w:gridCol w:w="766"/>
        <w:gridCol w:w="1302"/>
        <w:gridCol w:w="1302"/>
        <w:gridCol w:w="1302"/>
        <w:gridCol w:w="1056"/>
        <w:gridCol w:w="1056"/>
      </w:tblGrid>
      <w:tr w:rsidR="00D34A6B" w:rsidRPr="003359CF" w:rsidTr="00A13690">
        <w:trPr>
          <w:trHeight w:val="301"/>
        </w:trPr>
        <w:tc>
          <w:tcPr>
            <w:tcW w:w="0" w:type="auto"/>
            <w:vMerge w:val="restart"/>
            <w:vAlign w:val="bottom"/>
          </w:tcPr>
          <w:p w:rsidR="00D34A6B" w:rsidRPr="003359CF" w:rsidRDefault="00D34A6B" w:rsidP="00992295">
            <w:pPr>
              <w:jc w:val="center"/>
            </w:pPr>
            <w:r w:rsidRPr="003359CF">
              <w:t>Показатели</w:t>
            </w:r>
          </w:p>
        </w:tc>
        <w:tc>
          <w:tcPr>
            <w:tcW w:w="0" w:type="auto"/>
            <w:vMerge w:val="restart"/>
            <w:vAlign w:val="bottom"/>
          </w:tcPr>
          <w:p w:rsidR="00D34A6B" w:rsidRPr="003359CF" w:rsidRDefault="00D34A6B" w:rsidP="003359CF">
            <w:pPr>
              <w:jc w:val="center"/>
            </w:pPr>
            <w:r w:rsidRPr="003359CF">
              <w:t>Код стр</w:t>
            </w:r>
          </w:p>
        </w:tc>
        <w:tc>
          <w:tcPr>
            <w:tcW w:w="0" w:type="auto"/>
            <w:vMerge w:val="restart"/>
            <w:vAlign w:val="bottom"/>
          </w:tcPr>
          <w:p w:rsidR="00D34A6B" w:rsidRPr="003359CF" w:rsidRDefault="00D34A6B" w:rsidP="00992295">
            <w:pPr>
              <w:jc w:val="center"/>
            </w:pPr>
            <w:r w:rsidRPr="003359CF">
              <w:t>на 31 д</w:t>
            </w:r>
            <w:r w:rsidRPr="003359CF">
              <w:t>е</w:t>
            </w:r>
            <w:r w:rsidRPr="003359CF">
              <w:t>кабря 2009</w:t>
            </w:r>
          </w:p>
        </w:tc>
        <w:tc>
          <w:tcPr>
            <w:tcW w:w="0" w:type="auto"/>
            <w:vMerge w:val="restart"/>
            <w:vAlign w:val="bottom"/>
          </w:tcPr>
          <w:p w:rsidR="00D34A6B" w:rsidRPr="003359CF" w:rsidRDefault="00D34A6B" w:rsidP="00992295">
            <w:pPr>
              <w:jc w:val="center"/>
            </w:pPr>
            <w:r w:rsidRPr="003359CF">
              <w:t>на 31 д</w:t>
            </w:r>
            <w:r w:rsidRPr="003359CF">
              <w:t>е</w:t>
            </w:r>
            <w:r w:rsidRPr="003359CF">
              <w:t>кабря 2010</w:t>
            </w:r>
          </w:p>
        </w:tc>
        <w:tc>
          <w:tcPr>
            <w:tcW w:w="0" w:type="auto"/>
            <w:vMerge w:val="restart"/>
            <w:vAlign w:val="bottom"/>
          </w:tcPr>
          <w:p w:rsidR="00D34A6B" w:rsidRPr="003359CF" w:rsidRDefault="00D34A6B" w:rsidP="00992295">
            <w:pPr>
              <w:jc w:val="center"/>
            </w:pPr>
            <w:r w:rsidRPr="003359CF">
              <w:t>на 31 д</w:t>
            </w:r>
            <w:r w:rsidRPr="003359CF">
              <w:t>е</w:t>
            </w:r>
            <w:r w:rsidRPr="003359CF">
              <w:t>кабря 2011</w:t>
            </w:r>
          </w:p>
        </w:tc>
        <w:tc>
          <w:tcPr>
            <w:tcW w:w="0" w:type="auto"/>
            <w:gridSpan w:val="2"/>
            <w:vAlign w:val="bottom"/>
          </w:tcPr>
          <w:p w:rsidR="00D34A6B" w:rsidRPr="003359CF" w:rsidRDefault="00D34A6B" w:rsidP="00992295">
            <w:pPr>
              <w:jc w:val="center"/>
            </w:pPr>
            <w:r w:rsidRPr="003359CF">
              <w:t>В среднем за</w:t>
            </w:r>
          </w:p>
        </w:tc>
      </w:tr>
      <w:tr w:rsidR="00D34A6B" w:rsidRPr="00DB15EA" w:rsidTr="00A13690">
        <w:trPr>
          <w:trHeight w:val="277"/>
        </w:trPr>
        <w:tc>
          <w:tcPr>
            <w:tcW w:w="0" w:type="auto"/>
            <w:vMerge/>
            <w:vAlign w:val="bottom"/>
          </w:tcPr>
          <w:p w:rsidR="00D34A6B" w:rsidRPr="003359CF" w:rsidRDefault="00D34A6B" w:rsidP="00992295">
            <w:pPr>
              <w:jc w:val="center"/>
              <w:rPr>
                <w:b/>
              </w:rPr>
            </w:pPr>
          </w:p>
        </w:tc>
        <w:tc>
          <w:tcPr>
            <w:tcW w:w="0" w:type="auto"/>
            <w:vMerge/>
            <w:vAlign w:val="bottom"/>
          </w:tcPr>
          <w:p w:rsidR="00D34A6B" w:rsidRPr="003359CF" w:rsidRDefault="00D34A6B" w:rsidP="00992295">
            <w:pPr>
              <w:jc w:val="center"/>
              <w:rPr>
                <w:b/>
              </w:rPr>
            </w:pPr>
          </w:p>
        </w:tc>
        <w:tc>
          <w:tcPr>
            <w:tcW w:w="0" w:type="auto"/>
            <w:vMerge/>
            <w:vAlign w:val="bottom"/>
          </w:tcPr>
          <w:p w:rsidR="00D34A6B" w:rsidRPr="003359CF" w:rsidRDefault="00D34A6B" w:rsidP="00992295">
            <w:pPr>
              <w:jc w:val="center"/>
              <w:rPr>
                <w:b/>
              </w:rPr>
            </w:pPr>
          </w:p>
        </w:tc>
        <w:tc>
          <w:tcPr>
            <w:tcW w:w="0" w:type="auto"/>
            <w:vMerge/>
            <w:vAlign w:val="bottom"/>
          </w:tcPr>
          <w:p w:rsidR="00D34A6B" w:rsidRPr="003359CF" w:rsidRDefault="00D34A6B" w:rsidP="00992295">
            <w:pPr>
              <w:jc w:val="center"/>
              <w:rPr>
                <w:b/>
              </w:rPr>
            </w:pPr>
          </w:p>
        </w:tc>
        <w:tc>
          <w:tcPr>
            <w:tcW w:w="0" w:type="auto"/>
            <w:vMerge/>
            <w:vAlign w:val="bottom"/>
          </w:tcPr>
          <w:p w:rsidR="00D34A6B" w:rsidRPr="003359CF" w:rsidRDefault="00D34A6B" w:rsidP="00992295">
            <w:pPr>
              <w:jc w:val="center"/>
              <w:rPr>
                <w:b/>
              </w:rPr>
            </w:pPr>
          </w:p>
        </w:tc>
        <w:tc>
          <w:tcPr>
            <w:tcW w:w="0" w:type="auto"/>
            <w:vAlign w:val="bottom"/>
          </w:tcPr>
          <w:p w:rsidR="00D34A6B" w:rsidRPr="003359CF" w:rsidRDefault="00D34A6B" w:rsidP="003359CF">
            <w:pPr>
              <w:jc w:val="center"/>
            </w:pPr>
            <w:r w:rsidRPr="003359CF">
              <w:t>2010</w:t>
            </w:r>
          </w:p>
        </w:tc>
        <w:tc>
          <w:tcPr>
            <w:tcW w:w="0" w:type="auto"/>
            <w:vAlign w:val="bottom"/>
          </w:tcPr>
          <w:p w:rsidR="00D34A6B" w:rsidRPr="003359CF" w:rsidRDefault="00D34A6B" w:rsidP="003359CF">
            <w:pPr>
              <w:jc w:val="center"/>
            </w:pPr>
            <w:r w:rsidRPr="003359CF">
              <w:t>2011</w:t>
            </w:r>
          </w:p>
        </w:tc>
      </w:tr>
      <w:tr w:rsidR="00D34A6B" w:rsidRPr="00DB15EA" w:rsidTr="00A13690">
        <w:tc>
          <w:tcPr>
            <w:tcW w:w="0" w:type="auto"/>
            <w:vAlign w:val="bottom"/>
          </w:tcPr>
          <w:p w:rsidR="00D34A6B" w:rsidRPr="003359CF" w:rsidRDefault="00D34A6B" w:rsidP="00992295">
            <w:pPr>
              <w:spacing w:line="276" w:lineRule="auto"/>
            </w:pPr>
            <w:r w:rsidRPr="003359CF">
              <w:t>Нематериальные активы</w:t>
            </w:r>
          </w:p>
        </w:tc>
        <w:tc>
          <w:tcPr>
            <w:tcW w:w="0" w:type="auto"/>
            <w:vAlign w:val="bottom"/>
          </w:tcPr>
          <w:p w:rsidR="00D34A6B" w:rsidRPr="003359CF" w:rsidRDefault="00D34A6B" w:rsidP="00992295">
            <w:pPr>
              <w:spacing w:line="276" w:lineRule="auto"/>
              <w:jc w:val="center"/>
            </w:pPr>
            <w:r w:rsidRPr="003359CF">
              <w:t>1110</w:t>
            </w:r>
          </w:p>
        </w:tc>
        <w:tc>
          <w:tcPr>
            <w:tcW w:w="0" w:type="auto"/>
          </w:tcPr>
          <w:p w:rsidR="00D34A6B" w:rsidRPr="00A13690" w:rsidRDefault="00D34A6B" w:rsidP="00A13690">
            <w:pPr>
              <w:jc w:val="center"/>
              <w:rPr>
                <w:bCs/>
                <w:color w:val="000000"/>
              </w:rPr>
            </w:pPr>
            <w:r w:rsidRPr="00A13690">
              <w:rPr>
                <w:bCs/>
                <w:color w:val="000000"/>
              </w:rPr>
              <w:t>705</w:t>
            </w:r>
          </w:p>
        </w:tc>
        <w:tc>
          <w:tcPr>
            <w:tcW w:w="0" w:type="auto"/>
          </w:tcPr>
          <w:p w:rsidR="00D34A6B" w:rsidRPr="00A13690" w:rsidRDefault="00D34A6B" w:rsidP="00A13690">
            <w:pPr>
              <w:jc w:val="center"/>
              <w:rPr>
                <w:bCs/>
                <w:color w:val="000000"/>
              </w:rPr>
            </w:pPr>
            <w:r w:rsidRPr="00A13690">
              <w:rPr>
                <w:bCs/>
                <w:color w:val="000000"/>
              </w:rPr>
              <w:t>612</w:t>
            </w:r>
          </w:p>
        </w:tc>
        <w:tc>
          <w:tcPr>
            <w:tcW w:w="0" w:type="auto"/>
          </w:tcPr>
          <w:p w:rsidR="00D34A6B" w:rsidRPr="00A13690" w:rsidRDefault="00D34A6B" w:rsidP="00A13690">
            <w:pPr>
              <w:jc w:val="center"/>
              <w:rPr>
                <w:bCs/>
                <w:color w:val="000000"/>
              </w:rPr>
            </w:pPr>
            <w:r w:rsidRPr="00A13690">
              <w:rPr>
                <w:bCs/>
                <w:color w:val="000000"/>
              </w:rPr>
              <w:t>519</w:t>
            </w:r>
          </w:p>
        </w:tc>
        <w:tc>
          <w:tcPr>
            <w:tcW w:w="0" w:type="auto"/>
          </w:tcPr>
          <w:p w:rsidR="00D34A6B" w:rsidRPr="00A13690" w:rsidRDefault="00D34A6B" w:rsidP="00A13690">
            <w:pPr>
              <w:jc w:val="center"/>
              <w:rPr>
                <w:bCs/>
                <w:color w:val="000000"/>
              </w:rPr>
            </w:pPr>
            <w:r w:rsidRPr="00A13690">
              <w:rPr>
                <w:bCs/>
                <w:color w:val="000000"/>
              </w:rPr>
              <w:t>658,5</w:t>
            </w:r>
          </w:p>
        </w:tc>
        <w:tc>
          <w:tcPr>
            <w:tcW w:w="0" w:type="auto"/>
          </w:tcPr>
          <w:p w:rsidR="00D34A6B" w:rsidRPr="00A13690" w:rsidRDefault="00D34A6B" w:rsidP="00A13690">
            <w:pPr>
              <w:jc w:val="center"/>
              <w:rPr>
                <w:bCs/>
                <w:color w:val="000000"/>
              </w:rPr>
            </w:pPr>
            <w:r w:rsidRPr="00A13690">
              <w:rPr>
                <w:bCs/>
                <w:color w:val="000000"/>
              </w:rPr>
              <w:t>565,5</w:t>
            </w:r>
          </w:p>
        </w:tc>
      </w:tr>
      <w:tr w:rsidR="00D34A6B" w:rsidRPr="00DB15EA" w:rsidTr="00A13690">
        <w:tc>
          <w:tcPr>
            <w:tcW w:w="0" w:type="auto"/>
            <w:vAlign w:val="bottom"/>
          </w:tcPr>
          <w:p w:rsidR="00D34A6B" w:rsidRPr="003359CF" w:rsidRDefault="00D34A6B" w:rsidP="003359CF">
            <w:pPr>
              <w:spacing w:line="276" w:lineRule="auto"/>
            </w:pPr>
            <w:r w:rsidRPr="003359CF">
              <w:t>Результаты исследов</w:t>
            </w:r>
            <w:r w:rsidRPr="003359CF">
              <w:t>а</w:t>
            </w:r>
            <w:r w:rsidRPr="003359CF">
              <w:t>ний и разработок</w:t>
            </w:r>
          </w:p>
        </w:tc>
        <w:tc>
          <w:tcPr>
            <w:tcW w:w="0" w:type="auto"/>
            <w:vAlign w:val="bottom"/>
          </w:tcPr>
          <w:p w:rsidR="00D34A6B" w:rsidRPr="003359CF" w:rsidRDefault="00D34A6B" w:rsidP="00992295">
            <w:pPr>
              <w:spacing w:line="276" w:lineRule="auto"/>
              <w:jc w:val="center"/>
            </w:pPr>
            <w:r w:rsidRPr="003359CF">
              <w:t>1120</w:t>
            </w:r>
          </w:p>
        </w:tc>
        <w:tc>
          <w:tcPr>
            <w:tcW w:w="0" w:type="auto"/>
          </w:tcPr>
          <w:p w:rsidR="00D34A6B" w:rsidRPr="00A13690" w:rsidRDefault="00D34A6B" w:rsidP="00A13690">
            <w:pPr>
              <w:jc w:val="center"/>
              <w:rPr>
                <w:bCs/>
                <w:color w:val="000000"/>
              </w:rPr>
            </w:pPr>
            <w:r w:rsidRPr="00A13690">
              <w:rPr>
                <w:bCs/>
                <w:color w:val="000000"/>
              </w:rPr>
              <w:t>225</w:t>
            </w:r>
          </w:p>
        </w:tc>
        <w:tc>
          <w:tcPr>
            <w:tcW w:w="0" w:type="auto"/>
          </w:tcPr>
          <w:p w:rsidR="00D34A6B" w:rsidRPr="00A13690" w:rsidRDefault="00D34A6B" w:rsidP="00A13690">
            <w:pPr>
              <w:jc w:val="center"/>
              <w:rPr>
                <w:bCs/>
                <w:color w:val="000000"/>
              </w:rPr>
            </w:pPr>
            <w:r w:rsidRPr="00A13690">
              <w:rPr>
                <w:bCs/>
                <w:color w:val="000000"/>
              </w:rPr>
              <w:t>6358</w:t>
            </w:r>
          </w:p>
        </w:tc>
        <w:tc>
          <w:tcPr>
            <w:tcW w:w="0" w:type="auto"/>
          </w:tcPr>
          <w:p w:rsidR="00D34A6B" w:rsidRPr="00A13690" w:rsidRDefault="00D34A6B" w:rsidP="00A13690">
            <w:pPr>
              <w:jc w:val="center"/>
              <w:rPr>
                <w:bCs/>
                <w:color w:val="000000"/>
              </w:rPr>
            </w:pPr>
            <w:r w:rsidRPr="00A13690">
              <w:rPr>
                <w:bCs/>
                <w:color w:val="000000"/>
              </w:rPr>
              <w:t>21</w:t>
            </w:r>
          </w:p>
        </w:tc>
        <w:tc>
          <w:tcPr>
            <w:tcW w:w="0" w:type="auto"/>
          </w:tcPr>
          <w:p w:rsidR="00D34A6B" w:rsidRPr="00A13690" w:rsidRDefault="00D34A6B" w:rsidP="00A13690">
            <w:pPr>
              <w:jc w:val="center"/>
              <w:rPr>
                <w:bCs/>
                <w:color w:val="000000"/>
              </w:rPr>
            </w:pPr>
            <w:r w:rsidRPr="00A13690">
              <w:rPr>
                <w:bCs/>
                <w:color w:val="000000"/>
              </w:rPr>
              <w:t>3291,5</w:t>
            </w:r>
          </w:p>
        </w:tc>
        <w:tc>
          <w:tcPr>
            <w:tcW w:w="0" w:type="auto"/>
          </w:tcPr>
          <w:p w:rsidR="00D34A6B" w:rsidRPr="00A13690" w:rsidRDefault="00D34A6B" w:rsidP="00A13690">
            <w:pPr>
              <w:jc w:val="center"/>
              <w:rPr>
                <w:bCs/>
                <w:color w:val="000000"/>
              </w:rPr>
            </w:pPr>
            <w:r w:rsidRPr="00A13690">
              <w:rPr>
                <w:bCs/>
                <w:color w:val="000000"/>
              </w:rPr>
              <w:t>3189,5</w:t>
            </w:r>
          </w:p>
        </w:tc>
      </w:tr>
      <w:tr w:rsidR="00D34A6B" w:rsidRPr="00DB15EA" w:rsidTr="00A13690">
        <w:tc>
          <w:tcPr>
            <w:tcW w:w="0" w:type="auto"/>
            <w:vAlign w:val="bottom"/>
          </w:tcPr>
          <w:p w:rsidR="00D34A6B" w:rsidRPr="003359CF" w:rsidRDefault="00D34A6B" w:rsidP="00992295">
            <w:pPr>
              <w:spacing w:line="276" w:lineRule="auto"/>
            </w:pPr>
            <w:r w:rsidRPr="003359CF">
              <w:t>Основные средства</w:t>
            </w:r>
          </w:p>
        </w:tc>
        <w:tc>
          <w:tcPr>
            <w:tcW w:w="0" w:type="auto"/>
            <w:vAlign w:val="bottom"/>
          </w:tcPr>
          <w:p w:rsidR="00D34A6B" w:rsidRPr="003359CF" w:rsidRDefault="00D34A6B" w:rsidP="00992295">
            <w:pPr>
              <w:spacing w:line="276" w:lineRule="auto"/>
              <w:jc w:val="center"/>
            </w:pPr>
            <w:r w:rsidRPr="003359CF">
              <w:t>1130</w:t>
            </w:r>
          </w:p>
        </w:tc>
        <w:tc>
          <w:tcPr>
            <w:tcW w:w="0" w:type="auto"/>
          </w:tcPr>
          <w:p w:rsidR="00D34A6B" w:rsidRPr="00A13690" w:rsidRDefault="00D34A6B" w:rsidP="00A13690">
            <w:pPr>
              <w:jc w:val="center"/>
              <w:rPr>
                <w:bCs/>
                <w:color w:val="000000"/>
              </w:rPr>
            </w:pPr>
            <w:r w:rsidRPr="00A13690">
              <w:rPr>
                <w:bCs/>
                <w:color w:val="000000"/>
              </w:rPr>
              <w:t>457147</w:t>
            </w:r>
          </w:p>
        </w:tc>
        <w:tc>
          <w:tcPr>
            <w:tcW w:w="0" w:type="auto"/>
          </w:tcPr>
          <w:p w:rsidR="00D34A6B" w:rsidRPr="00A13690" w:rsidRDefault="00D34A6B" w:rsidP="00A13690">
            <w:pPr>
              <w:jc w:val="center"/>
              <w:rPr>
                <w:bCs/>
                <w:color w:val="000000"/>
              </w:rPr>
            </w:pPr>
            <w:r w:rsidRPr="00A13690">
              <w:rPr>
                <w:bCs/>
                <w:color w:val="000000"/>
              </w:rPr>
              <w:t>506750</w:t>
            </w:r>
          </w:p>
        </w:tc>
        <w:tc>
          <w:tcPr>
            <w:tcW w:w="0" w:type="auto"/>
          </w:tcPr>
          <w:p w:rsidR="00D34A6B" w:rsidRPr="00A13690" w:rsidRDefault="00D34A6B" w:rsidP="00A13690">
            <w:pPr>
              <w:jc w:val="center"/>
              <w:rPr>
                <w:bCs/>
                <w:color w:val="000000"/>
              </w:rPr>
            </w:pPr>
            <w:r w:rsidRPr="00A13690">
              <w:rPr>
                <w:bCs/>
                <w:color w:val="000000"/>
              </w:rPr>
              <w:t>620689</w:t>
            </w:r>
          </w:p>
        </w:tc>
        <w:tc>
          <w:tcPr>
            <w:tcW w:w="0" w:type="auto"/>
          </w:tcPr>
          <w:p w:rsidR="00D34A6B" w:rsidRPr="00A13690" w:rsidRDefault="00D34A6B" w:rsidP="00A13690">
            <w:pPr>
              <w:jc w:val="center"/>
              <w:rPr>
                <w:bCs/>
                <w:color w:val="000000"/>
              </w:rPr>
            </w:pPr>
            <w:r w:rsidRPr="00A13690">
              <w:rPr>
                <w:bCs/>
                <w:color w:val="000000"/>
              </w:rPr>
              <w:t>481949</w:t>
            </w:r>
          </w:p>
        </w:tc>
        <w:tc>
          <w:tcPr>
            <w:tcW w:w="0" w:type="auto"/>
          </w:tcPr>
          <w:p w:rsidR="00D34A6B" w:rsidRPr="00A13690" w:rsidRDefault="00D34A6B" w:rsidP="00A13690">
            <w:pPr>
              <w:jc w:val="center"/>
              <w:rPr>
                <w:bCs/>
                <w:color w:val="000000"/>
              </w:rPr>
            </w:pPr>
            <w:r w:rsidRPr="00A13690">
              <w:rPr>
                <w:bCs/>
                <w:color w:val="000000"/>
              </w:rPr>
              <w:t>563720</w:t>
            </w:r>
          </w:p>
        </w:tc>
      </w:tr>
      <w:tr w:rsidR="00D34A6B" w:rsidRPr="00DB15EA" w:rsidTr="00A13690">
        <w:tc>
          <w:tcPr>
            <w:tcW w:w="0" w:type="auto"/>
            <w:vAlign w:val="bottom"/>
          </w:tcPr>
          <w:p w:rsidR="00D34A6B" w:rsidRPr="003359CF" w:rsidRDefault="00D34A6B" w:rsidP="00850BC0">
            <w:pPr>
              <w:spacing w:line="276" w:lineRule="auto"/>
            </w:pPr>
            <w:r w:rsidRPr="003359CF">
              <w:t>Доходные вложения в материальные ценности</w:t>
            </w:r>
          </w:p>
        </w:tc>
        <w:tc>
          <w:tcPr>
            <w:tcW w:w="0" w:type="auto"/>
            <w:vAlign w:val="bottom"/>
          </w:tcPr>
          <w:p w:rsidR="00D34A6B" w:rsidRPr="003359CF" w:rsidRDefault="00D34A6B" w:rsidP="00992295">
            <w:pPr>
              <w:spacing w:line="276" w:lineRule="auto"/>
              <w:jc w:val="center"/>
            </w:pPr>
            <w:r w:rsidRPr="003359CF">
              <w:t>1140</w:t>
            </w:r>
          </w:p>
        </w:tc>
        <w:tc>
          <w:tcPr>
            <w:tcW w:w="0" w:type="auto"/>
          </w:tcPr>
          <w:p w:rsidR="00D34A6B" w:rsidRPr="00A13690" w:rsidRDefault="00D34A6B" w:rsidP="00A13690">
            <w:pPr>
              <w:spacing w:line="276" w:lineRule="auto"/>
              <w:ind w:right="360"/>
              <w:jc w:val="center"/>
            </w:pPr>
          </w:p>
        </w:tc>
        <w:tc>
          <w:tcPr>
            <w:tcW w:w="0" w:type="auto"/>
          </w:tcPr>
          <w:p w:rsidR="00D34A6B" w:rsidRPr="00A13690" w:rsidRDefault="00D34A6B" w:rsidP="00A13690">
            <w:pPr>
              <w:spacing w:line="276" w:lineRule="auto"/>
              <w:ind w:right="360"/>
              <w:jc w:val="center"/>
            </w:pPr>
          </w:p>
        </w:tc>
        <w:tc>
          <w:tcPr>
            <w:tcW w:w="0" w:type="auto"/>
          </w:tcPr>
          <w:p w:rsidR="00D34A6B" w:rsidRPr="00A13690" w:rsidRDefault="00D34A6B" w:rsidP="00A13690">
            <w:pPr>
              <w:spacing w:line="276" w:lineRule="auto"/>
              <w:ind w:right="360"/>
              <w:jc w:val="center"/>
            </w:pPr>
          </w:p>
        </w:tc>
        <w:tc>
          <w:tcPr>
            <w:tcW w:w="0" w:type="auto"/>
          </w:tcPr>
          <w:p w:rsidR="00D34A6B" w:rsidRPr="00A13690" w:rsidRDefault="00D34A6B" w:rsidP="00A13690">
            <w:pPr>
              <w:spacing w:line="276" w:lineRule="auto"/>
              <w:ind w:right="360"/>
              <w:jc w:val="center"/>
            </w:pPr>
          </w:p>
        </w:tc>
        <w:tc>
          <w:tcPr>
            <w:tcW w:w="0" w:type="auto"/>
          </w:tcPr>
          <w:p w:rsidR="00D34A6B" w:rsidRPr="00A13690" w:rsidRDefault="00D34A6B" w:rsidP="00A13690">
            <w:pPr>
              <w:spacing w:line="276" w:lineRule="auto"/>
              <w:ind w:right="360"/>
              <w:jc w:val="center"/>
            </w:pPr>
          </w:p>
        </w:tc>
      </w:tr>
      <w:tr w:rsidR="00D34A6B" w:rsidRPr="00DB15EA" w:rsidTr="00A13690">
        <w:tc>
          <w:tcPr>
            <w:tcW w:w="0" w:type="auto"/>
            <w:vAlign w:val="bottom"/>
          </w:tcPr>
          <w:p w:rsidR="00D34A6B" w:rsidRPr="003359CF" w:rsidRDefault="00D34A6B" w:rsidP="00992295">
            <w:pPr>
              <w:spacing w:line="276" w:lineRule="auto"/>
            </w:pPr>
            <w:r w:rsidRPr="003359CF">
              <w:t>Финансовые вложения</w:t>
            </w:r>
          </w:p>
        </w:tc>
        <w:tc>
          <w:tcPr>
            <w:tcW w:w="0" w:type="auto"/>
            <w:vAlign w:val="bottom"/>
          </w:tcPr>
          <w:p w:rsidR="00D34A6B" w:rsidRPr="003359CF" w:rsidRDefault="00D34A6B" w:rsidP="00992295">
            <w:pPr>
              <w:spacing w:line="276" w:lineRule="auto"/>
              <w:jc w:val="center"/>
            </w:pPr>
            <w:r w:rsidRPr="003359CF">
              <w:t>1150</w:t>
            </w:r>
          </w:p>
        </w:tc>
        <w:tc>
          <w:tcPr>
            <w:tcW w:w="0" w:type="auto"/>
          </w:tcPr>
          <w:p w:rsidR="00D34A6B" w:rsidRPr="00A13690" w:rsidRDefault="00D34A6B" w:rsidP="00A13690">
            <w:pPr>
              <w:jc w:val="center"/>
              <w:rPr>
                <w:bCs/>
                <w:color w:val="000000"/>
              </w:rPr>
            </w:pPr>
            <w:r w:rsidRPr="00A13690">
              <w:rPr>
                <w:bCs/>
                <w:color w:val="000000"/>
              </w:rPr>
              <w:t>17771</w:t>
            </w:r>
          </w:p>
        </w:tc>
        <w:tc>
          <w:tcPr>
            <w:tcW w:w="0" w:type="auto"/>
          </w:tcPr>
          <w:p w:rsidR="00D34A6B" w:rsidRPr="00A13690" w:rsidRDefault="00D34A6B" w:rsidP="00A13690">
            <w:pPr>
              <w:jc w:val="center"/>
              <w:rPr>
                <w:bCs/>
                <w:color w:val="000000"/>
              </w:rPr>
            </w:pPr>
            <w:r w:rsidRPr="00A13690">
              <w:rPr>
                <w:bCs/>
                <w:color w:val="000000"/>
              </w:rPr>
              <w:t>4033</w:t>
            </w:r>
          </w:p>
        </w:tc>
        <w:tc>
          <w:tcPr>
            <w:tcW w:w="0" w:type="auto"/>
          </w:tcPr>
          <w:p w:rsidR="00D34A6B" w:rsidRPr="00A13690" w:rsidRDefault="00D34A6B" w:rsidP="00A13690">
            <w:pPr>
              <w:jc w:val="center"/>
              <w:rPr>
                <w:bCs/>
                <w:color w:val="000000"/>
              </w:rPr>
            </w:pPr>
            <w:r w:rsidRPr="00A13690">
              <w:rPr>
                <w:bCs/>
                <w:color w:val="000000"/>
              </w:rPr>
              <w:t>753</w:t>
            </w:r>
          </w:p>
        </w:tc>
        <w:tc>
          <w:tcPr>
            <w:tcW w:w="0" w:type="auto"/>
          </w:tcPr>
          <w:p w:rsidR="00D34A6B" w:rsidRPr="00A13690" w:rsidRDefault="00D34A6B" w:rsidP="00A13690">
            <w:pPr>
              <w:jc w:val="center"/>
              <w:rPr>
                <w:bCs/>
                <w:color w:val="000000"/>
              </w:rPr>
            </w:pPr>
            <w:r w:rsidRPr="00A13690">
              <w:rPr>
                <w:bCs/>
                <w:color w:val="000000"/>
              </w:rPr>
              <w:t>10902</w:t>
            </w:r>
          </w:p>
        </w:tc>
        <w:tc>
          <w:tcPr>
            <w:tcW w:w="0" w:type="auto"/>
          </w:tcPr>
          <w:p w:rsidR="00D34A6B" w:rsidRPr="00A13690" w:rsidRDefault="00D34A6B" w:rsidP="00A13690">
            <w:pPr>
              <w:jc w:val="center"/>
              <w:rPr>
                <w:bCs/>
                <w:color w:val="000000"/>
              </w:rPr>
            </w:pPr>
            <w:r w:rsidRPr="00A13690">
              <w:rPr>
                <w:bCs/>
                <w:color w:val="000000"/>
              </w:rPr>
              <w:t>2393</w:t>
            </w:r>
          </w:p>
        </w:tc>
      </w:tr>
      <w:tr w:rsidR="00D34A6B" w:rsidRPr="00DB15EA" w:rsidTr="00A13690">
        <w:tc>
          <w:tcPr>
            <w:tcW w:w="0" w:type="auto"/>
            <w:vAlign w:val="bottom"/>
          </w:tcPr>
          <w:p w:rsidR="00D34A6B" w:rsidRPr="003359CF" w:rsidRDefault="00D34A6B" w:rsidP="00992295">
            <w:pPr>
              <w:spacing w:line="276" w:lineRule="auto"/>
            </w:pPr>
            <w:r w:rsidRPr="003359CF">
              <w:t>Отложенные налоговые активы</w:t>
            </w:r>
          </w:p>
        </w:tc>
        <w:tc>
          <w:tcPr>
            <w:tcW w:w="0" w:type="auto"/>
            <w:vAlign w:val="bottom"/>
          </w:tcPr>
          <w:p w:rsidR="00D34A6B" w:rsidRPr="003359CF" w:rsidRDefault="00D34A6B" w:rsidP="00992295">
            <w:pPr>
              <w:spacing w:line="276" w:lineRule="auto"/>
              <w:jc w:val="center"/>
            </w:pPr>
            <w:r w:rsidRPr="003359CF">
              <w:t>1160</w:t>
            </w:r>
          </w:p>
        </w:tc>
        <w:tc>
          <w:tcPr>
            <w:tcW w:w="0" w:type="auto"/>
          </w:tcPr>
          <w:p w:rsidR="00D34A6B" w:rsidRPr="00A13690" w:rsidRDefault="00D34A6B" w:rsidP="00A13690">
            <w:pPr>
              <w:jc w:val="center"/>
              <w:rPr>
                <w:bCs/>
                <w:color w:val="000000"/>
              </w:rPr>
            </w:pPr>
            <w:r w:rsidRPr="00A13690">
              <w:rPr>
                <w:bCs/>
                <w:color w:val="000000"/>
              </w:rPr>
              <w:t>5529</w:t>
            </w:r>
          </w:p>
        </w:tc>
        <w:tc>
          <w:tcPr>
            <w:tcW w:w="0" w:type="auto"/>
          </w:tcPr>
          <w:p w:rsidR="00D34A6B" w:rsidRPr="00A13690" w:rsidRDefault="00D34A6B" w:rsidP="00A13690">
            <w:pPr>
              <w:jc w:val="center"/>
              <w:rPr>
                <w:bCs/>
                <w:color w:val="000000"/>
              </w:rPr>
            </w:pPr>
            <w:r w:rsidRPr="00A13690">
              <w:rPr>
                <w:bCs/>
                <w:color w:val="000000"/>
              </w:rPr>
              <w:t>15342</w:t>
            </w:r>
          </w:p>
        </w:tc>
        <w:tc>
          <w:tcPr>
            <w:tcW w:w="0" w:type="auto"/>
          </w:tcPr>
          <w:p w:rsidR="00D34A6B" w:rsidRPr="00A13690" w:rsidRDefault="00D34A6B" w:rsidP="00A13690">
            <w:pPr>
              <w:jc w:val="center"/>
              <w:rPr>
                <w:bCs/>
                <w:color w:val="000000"/>
              </w:rPr>
            </w:pPr>
            <w:r w:rsidRPr="00A13690">
              <w:rPr>
                <w:bCs/>
                <w:color w:val="000000"/>
              </w:rPr>
              <w:t>5658</w:t>
            </w:r>
          </w:p>
        </w:tc>
        <w:tc>
          <w:tcPr>
            <w:tcW w:w="0" w:type="auto"/>
          </w:tcPr>
          <w:p w:rsidR="00D34A6B" w:rsidRPr="00A13690" w:rsidRDefault="00D34A6B" w:rsidP="00A13690">
            <w:pPr>
              <w:jc w:val="center"/>
              <w:rPr>
                <w:bCs/>
                <w:color w:val="000000"/>
              </w:rPr>
            </w:pPr>
            <w:r w:rsidRPr="00A13690">
              <w:rPr>
                <w:bCs/>
                <w:color w:val="000000"/>
              </w:rPr>
              <w:t>10435,5</w:t>
            </w:r>
          </w:p>
        </w:tc>
        <w:tc>
          <w:tcPr>
            <w:tcW w:w="0" w:type="auto"/>
          </w:tcPr>
          <w:p w:rsidR="00D34A6B" w:rsidRPr="00A13690" w:rsidRDefault="00D34A6B" w:rsidP="00A13690">
            <w:pPr>
              <w:jc w:val="center"/>
              <w:rPr>
                <w:bCs/>
                <w:color w:val="000000"/>
              </w:rPr>
            </w:pPr>
            <w:r w:rsidRPr="00A13690">
              <w:rPr>
                <w:bCs/>
                <w:color w:val="000000"/>
              </w:rPr>
              <w:t>10500</w:t>
            </w:r>
          </w:p>
        </w:tc>
      </w:tr>
      <w:tr w:rsidR="00D34A6B" w:rsidRPr="00DB15EA" w:rsidTr="00A13690">
        <w:tc>
          <w:tcPr>
            <w:tcW w:w="0" w:type="auto"/>
            <w:vAlign w:val="bottom"/>
          </w:tcPr>
          <w:p w:rsidR="00D34A6B" w:rsidRPr="003359CF" w:rsidRDefault="00D34A6B" w:rsidP="00992295">
            <w:pPr>
              <w:spacing w:line="276" w:lineRule="auto"/>
            </w:pPr>
            <w:r w:rsidRPr="003359CF">
              <w:t>Прочие внеоборотные активы</w:t>
            </w:r>
          </w:p>
        </w:tc>
        <w:tc>
          <w:tcPr>
            <w:tcW w:w="0" w:type="auto"/>
            <w:vAlign w:val="bottom"/>
          </w:tcPr>
          <w:p w:rsidR="00D34A6B" w:rsidRPr="003359CF" w:rsidRDefault="00D34A6B" w:rsidP="00992295">
            <w:pPr>
              <w:spacing w:line="276" w:lineRule="auto"/>
              <w:jc w:val="center"/>
            </w:pPr>
            <w:r w:rsidRPr="003359CF">
              <w:t>1170</w:t>
            </w:r>
          </w:p>
        </w:tc>
        <w:tc>
          <w:tcPr>
            <w:tcW w:w="0" w:type="auto"/>
          </w:tcPr>
          <w:p w:rsidR="00D34A6B" w:rsidRPr="00A13690" w:rsidRDefault="00D34A6B" w:rsidP="00A13690">
            <w:pPr>
              <w:jc w:val="center"/>
              <w:rPr>
                <w:bCs/>
                <w:color w:val="000000"/>
              </w:rPr>
            </w:pPr>
            <w:r w:rsidRPr="00A13690">
              <w:rPr>
                <w:bCs/>
                <w:color w:val="000000"/>
              </w:rPr>
              <w:t>47786</w:t>
            </w:r>
          </w:p>
        </w:tc>
        <w:tc>
          <w:tcPr>
            <w:tcW w:w="0" w:type="auto"/>
          </w:tcPr>
          <w:p w:rsidR="00D34A6B" w:rsidRPr="00A13690" w:rsidRDefault="00D34A6B" w:rsidP="00A13690">
            <w:pPr>
              <w:jc w:val="center"/>
              <w:rPr>
                <w:bCs/>
                <w:color w:val="000000"/>
              </w:rPr>
            </w:pPr>
            <w:r w:rsidRPr="00A13690">
              <w:rPr>
                <w:bCs/>
                <w:color w:val="000000"/>
              </w:rPr>
              <w:t>80020</w:t>
            </w:r>
          </w:p>
        </w:tc>
        <w:tc>
          <w:tcPr>
            <w:tcW w:w="0" w:type="auto"/>
          </w:tcPr>
          <w:p w:rsidR="00D34A6B" w:rsidRPr="00A13690" w:rsidRDefault="00D34A6B" w:rsidP="00A13690">
            <w:pPr>
              <w:jc w:val="center"/>
              <w:rPr>
                <w:bCs/>
                <w:color w:val="000000"/>
              </w:rPr>
            </w:pPr>
            <w:r w:rsidRPr="00A13690">
              <w:rPr>
                <w:bCs/>
                <w:color w:val="000000"/>
              </w:rPr>
              <w:t>63886</w:t>
            </w:r>
          </w:p>
        </w:tc>
        <w:tc>
          <w:tcPr>
            <w:tcW w:w="0" w:type="auto"/>
          </w:tcPr>
          <w:p w:rsidR="00D34A6B" w:rsidRPr="00A13690" w:rsidRDefault="00D34A6B" w:rsidP="00A13690">
            <w:pPr>
              <w:jc w:val="center"/>
              <w:rPr>
                <w:bCs/>
                <w:color w:val="000000"/>
              </w:rPr>
            </w:pPr>
            <w:r w:rsidRPr="00A13690">
              <w:rPr>
                <w:bCs/>
                <w:color w:val="000000"/>
              </w:rPr>
              <w:t>63903</w:t>
            </w:r>
          </w:p>
        </w:tc>
        <w:tc>
          <w:tcPr>
            <w:tcW w:w="0" w:type="auto"/>
          </w:tcPr>
          <w:p w:rsidR="00D34A6B" w:rsidRPr="00A13690" w:rsidRDefault="00D34A6B" w:rsidP="00A13690">
            <w:pPr>
              <w:jc w:val="center"/>
              <w:rPr>
                <w:bCs/>
                <w:color w:val="000000"/>
              </w:rPr>
            </w:pPr>
            <w:r w:rsidRPr="00A13690">
              <w:rPr>
                <w:bCs/>
                <w:color w:val="000000"/>
              </w:rPr>
              <w:t>71953</w:t>
            </w:r>
          </w:p>
        </w:tc>
      </w:tr>
      <w:tr w:rsidR="00D34A6B" w:rsidRPr="00DB15EA" w:rsidTr="00A13690">
        <w:tc>
          <w:tcPr>
            <w:tcW w:w="0" w:type="auto"/>
            <w:vAlign w:val="bottom"/>
          </w:tcPr>
          <w:p w:rsidR="00D34A6B" w:rsidRPr="003359CF" w:rsidRDefault="00D34A6B" w:rsidP="00992295">
            <w:pPr>
              <w:spacing w:line="276" w:lineRule="auto"/>
              <w:rPr>
                <w:b/>
              </w:rPr>
            </w:pPr>
            <w:r w:rsidRPr="003359CF">
              <w:rPr>
                <w:b/>
              </w:rPr>
              <w:t>Итого внеоборотных активов</w:t>
            </w:r>
          </w:p>
        </w:tc>
        <w:tc>
          <w:tcPr>
            <w:tcW w:w="0" w:type="auto"/>
            <w:vAlign w:val="bottom"/>
          </w:tcPr>
          <w:p w:rsidR="00D34A6B" w:rsidRPr="003359CF" w:rsidRDefault="00D34A6B" w:rsidP="00992295">
            <w:pPr>
              <w:spacing w:line="276" w:lineRule="auto"/>
              <w:jc w:val="center"/>
              <w:rPr>
                <w:b/>
              </w:rPr>
            </w:pPr>
            <w:r w:rsidRPr="003359CF">
              <w:rPr>
                <w:b/>
              </w:rPr>
              <w:t>1100</w:t>
            </w:r>
          </w:p>
        </w:tc>
        <w:tc>
          <w:tcPr>
            <w:tcW w:w="0" w:type="auto"/>
          </w:tcPr>
          <w:p w:rsidR="00D34A6B" w:rsidRPr="00A13690" w:rsidRDefault="00D34A6B" w:rsidP="00A13690">
            <w:pPr>
              <w:jc w:val="center"/>
              <w:rPr>
                <w:bCs/>
                <w:color w:val="000000"/>
              </w:rPr>
            </w:pPr>
            <w:r w:rsidRPr="00A13690">
              <w:rPr>
                <w:bCs/>
                <w:color w:val="000000"/>
              </w:rPr>
              <w:t>529163</w:t>
            </w:r>
          </w:p>
        </w:tc>
        <w:tc>
          <w:tcPr>
            <w:tcW w:w="0" w:type="auto"/>
          </w:tcPr>
          <w:p w:rsidR="00D34A6B" w:rsidRPr="00A13690" w:rsidRDefault="00D34A6B" w:rsidP="00A13690">
            <w:pPr>
              <w:jc w:val="center"/>
              <w:rPr>
                <w:bCs/>
                <w:color w:val="000000"/>
              </w:rPr>
            </w:pPr>
            <w:r w:rsidRPr="00A13690">
              <w:rPr>
                <w:bCs/>
                <w:color w:val="000000"/>
              </w:rPr>
              <w:t>613115</w:t>
            </w:r>
          </w:p>
        </w:tc>
        <w:tc>
          <w:tcPr>
            <w:tcW w:w="0" w:type="auto"/>
          </w:tcPr>
          <w:p w:rsidR="00D34A6B" w:rsidRPr="00A13690" w:rsidRDefault="00D34A6B" w:rsidP="00A13690">
            <w:pPr>
              <w:jc w:val="center"/>
              <w:rPr>
                <w:bCs/>
                <w:color w:val="000000"/>
              </w:rPr>
            </w:pPr>
            <w:r w:rsidRPr="00A13690">
              <w:rPr>
                <w:bCs/>
                <w:color w:val="000000"/>
              </w:rPr>
              <w:t>691526</w:t>
            </w:r>
          </w:p>
        </w:tc>
        <w:tc>
          <w:tcPr>
            <w:tcW w:w="0" w:type="auto"/>
          </w:tcPr>
          <w:p w:rsidR="00D34A6B" w:rsidRPr="00A13690" w:rsidRDefault="00D34A6B" w:rsidP="00A13690">
            <w:pPr>
              <w:jc w:val="center"/>
              <w:rPr>
                <w:bCs/>
                <w:color w:val="000000"/>
              </w:rPr>
            </w:pPr>
            <w:r w:rsidRPr="00A13690">
              <w:rPr>
                <w:bCs/>
                <w:color w:val="000000"/>
              </w:rPr>
              <w:t>571139</w:t>
            </w:r>
          </w:p>
        </w:tc>
        <w:tc>
          <w:tcPr>
            <w:tcW w:w="0" w:type="auto"/>
          </w:tcPr>
          <w:p w:rsidR="00D34A6B" w:rsidRPr="00A13690" w:rsidRDefault="00D34A6B" w:rsidP="00A13690">
            <w:pPr>
              <w:jc w:val="center"/>
              <w:rPr>
                <w:bCs/>
                <w:color w:val="000000"/>
              </w:rPr>
            </w:pPr>
            <w:r w:rsidRPr="00A13690">
              <w:rPr>
                <w:bCs/>
                <w:color w:val="000000"/>
              </w:rPr>
              <w:t>652321</w:t>
            </w:r>
          </w:p>
        </w:tc>
      </w:tr>
      <w:tr w:rsidR="00D34A6B" w:rsidRPr="00DB15EA" w:rsidTr="00A13690">
        <w:tc>
          <w:tcPr>
            <w:tcW w:w="0" w:type="auto"/>
            <w:vAlign w:val="bottom"/>
          </w:tcPr>
          <w:p w:rsidR="00D34A6B" w:rsidRPr="003359CF" w:rsidRDefault="00D34A6B" w:rsidP="00992295">
            <w:pPr>
              <w:spacing w:line="276" w:lineRule="auto"/>
            </w:pPr>
            <w:r w:rsidRPr="003359CF">
              <w:t>Запасы</w:t>
            </w:r>
          </w:p>
        </w:tc>
        <w:tc>
          <w:tcPr>
            <w:tcW w:w="0" w:type="auto"/>
            <w:vAlign w:val="bottom"/>
          </w:tcPr>
          <w:p w:rsidR="00D34A6B" w:rsidRPr="003359CF" w:rsidRDefault="00D34A6B" w:rsidP="00992295">
            <w:pPr>
              <w:spacing w:line="276" w:lineRule="auto"/>
              <w:jc w:val="center"/>
            </w:pPr>
            <w:r w:rsidRPr="003359CF">
              <w:t>1210</w:t>
            </w:r>
          </w:p>
        </w:tc>
        <w:tc>
          <w:tcPr>
            <w:tcW w:w="0" w:type="auto"/>
          </w:tcPr>
          <w:p w:rsidR="00D34A6B" w:rsidRPr="00A13690" w:rsidRDefault="00D34A6B" w:rsidP="00A13690">
            <w:pPr>
              <w:jc w:val="center"/>
              <w:rPr>
                <w:bCs/>
                <w:color w:val="000000"/>
              </w:rPr>
            </w:pPr>
            <w:r w:rsidRPr="00A13690">
              <w:rPr>
                <w:bCs/>
                <w:color w:val="000000"/>
              </w:rPr>
              <w:t>955139</w:t>
            </w:r>
          </w:p>
        </w:tc>
        <w:tc>
          <w:tcPr>
            <w:tcW w:w="0" w:type="auto"/>
          </w:tcPr>
          <w:p w:rsidR="00D34A6B" w:rsidRPr="00A13690" w:rsidRDefault="00D34A6B" w:rsidP="00A13690">
            <w:pPr>
              <w:jc w:val="center"/>
              <w:rPr>
                <w:bCs/>
                <w:color w:val="000000"/>
              </w:rPr>
            </w:pPr>
            <w:r w:rsidRPr="00A13690">
              <w:rPr>
                <w:bCs/>
                <w:color w:val="000000"/>
              </w:rPr>
              <w:t>1327374</w:t>
            </w:r>
          </w:p>
        </w:tc>
        <w:tc>
          <w:tcPr>
            <w:tcW w:w="0" w:type="auto"/>
          </w:tcPr>
          <w:p w:rsidR="00D34A6B" w:rsidRPr="00A13690" w:rsidRDefault="00D34A6B" w:rsidP="00A13690">
            <w:pPr>
              <w:jc w:val="center"/>
              <w:rPr>
                <w:bCs/>
                <w:color w:val="000000"/>
              </w:rPr>
            </w:pPr>
            <w:r w:rsidRPr="00A13690">
              <w:rPr>
                <w:bCs/>
                <w:color w:val="000000"/>
              </w:rPr>
              <w:t>1585311</w:t>
            </w:r>
          </w:p>
        </w:tc>
        <w:tc>
          <w:tcPr>
            <w:tcW w:w="0" w:type="auto"/>
          </w:tcPr>
          <w:p w:rsidR="00D34A6B" w:rsidRPr="00A13690" w:rsidRDefault="00D34A6B" w:rsidP="00A13690">
            <w:pPr>
              <w:jc w:val="center"/>
              <w:rPr>
                <w:bCs/>
                <w:color w:val="000000"/>
              </w:rPr>
            </w:pPr>
            <w:r w:rsidRPr="00A13690">
              <w:rPr>
                <w:bCs/>
                <w:color w:val="000000"/>
              </w:rPr>
              <w:t>1141257</w:t>
            </w:r>
          </w:p>
        </w:tc>
        <w:tc>
          <w:tcPr>
            <w:tcW w:w="0" w:type="auto"/>
          </w:tcPr>
          <w:p w:rsidR="00D34A6B" w:rsidRPr="00A13690" w:rsidRDefault="00D34A6B" w:rsidP="00A13690">
            <w:pPr>
              <w:jc w:val="center"/>
              <w:rPr>
                <w:bCs/>
                <w:color w:val="000000"/>
              </w:rPr>
            </w:pPr>
            <w:r w:rsidRPr="00A13690">
              <w:rPr>
                <w:bCs/>
                <w:color w:val="000000"/>
              </w:rPr>
              <w:t>1456343</w:t>
            </w:r>
          </w:p>
        </w:tc>
      </w:tr>
      <w:tr w:rsidR="00D34A6B" w:rsidRPr="00DB15EA" w:rsidTr="00A13690">
        <w:tc>
          <w:tcPr>
            <w:tcW w:w="0" w:type="auto"/>
            <w:vAlign w:val="bottom"/>
          </w:tcPr>
          <w:p w:rsidR="00D34A6B" w:rsidRPr="003359CF" w:rsidRDefault="00D34A6B" w:rsidP="00850BC0">
            <w:pPr>
              <w:spacing w:line="276" w:lineRule="auto"/>
            </w:pPr>
            <w:r w:rsidRPr="003359CF">
              <w:t>Н</w:t>
            </w:r>
            <w:r>
              <w:t>ДС</w:t>
            </w:r>
            <w:r w:rsidRPr="003359CF">
              <w:t xml:space="preserve"> по приобретенным ценностям</w:t>
            </w:r>
          </w:p>
        </w:tc>
        <w:tc>
          <w:tcPr>
            <w:tcW w:w="0" w:type="auto"/>
            <w:vAlign w:val="bottom"/>
          </w:tcPr>
          <w:p w:rsidR="00D34A6B" w:rsidRPr="003359CF" w:rsidRDefault="00D34A6B" w:rsidP="00992295">
            <w:pPr>
              <w:spacing w:line="276" w:lineRule="auto"/>
              <w:jc w:val="center"/>
            </w:pPr>
            <w:r w:rsidRPr="003359CF">
              <w:t>1220</w:t>
            </w:r>
          </w:p>
        </w:tc>
        <w:tc>
          <w:tcPr>
            <w:tcW w:w="0" w:type="auto"/>
          </w:tcPr>
          <w:p w:rsidR="00D34A6B" w:rsidRPr="00A13690" w:rsidRDefault="00D34A6B" w:rsidP="00A13690">
            <w:pPr>
              <w:jc w:val="center"/>
              <w:rPr>
                <w:bCs/>
                <w:color w:val="000000"/>
              </w:rPr>
            </w:pPr>
            <w:r w:rsidRPr="00A13690">
              <w:rPr>
                <w:bCs/>
                <w:color w:val="000000"/>
              </w:rPr>
              <w:t>9012</w:t>
            </w:r>
          </w:p>
        </w:tc>
        <w:tc>
          <w:tcPr>
            <w:tcW w:w="0" w:type="auto"/>
          </w:tcPr>
          <w:p w:rsidR="00D34A6B" w:rsidRPr="00A13690" w:rsidRDefault="00D34A6B" w:rsidP="00A13690">
            <w:pPr>
              <w:jc w:val="center"/>
              <w:rPr>
                <w:bCs/>
                <w:color w:val="000000"/>
              </w:rPr>
            </w:pPr>
            <w:r w:rsidRPr="00A13690">
              <w:rPr>
                <w:bCs/>
                <w:color w:val="000000"/>
              </w:rPr>
              <w:t>14593</w:t>
            </w:r>
          </w:p>
        </w:tc>
        <w:tc>
          <w:tcPr>
            <w:tcW w:w="0" w:type="auto"/>
          </w:tcPr>
          <w:p w:rsidR="00D34A6B" w:rsidRPr="00A13690" w:rsidRDefault="00D34A6B" w:rsidP="00A13690">
            <w:pPr>
              <w:jc w:val="center"/>
              <w:rPr>
                <w:bCs/>
                <w:color w:val="000000"/>
              </w:rPr>
            </w:pPr>
            <w:r w:rsidRPr="00A13690">
              <w:rPr>
                <w:bCs/>
                <w:color w:val="000000"/>
              </w:rPr>
              <w:t>26756</w:t>
            </w:r>
          </w:p>
        </w:tc>
        <w:tc>
          <w:tcPr>
            <w:tcW w:w="0" w:type="auto"/>
          </w:tcPr>
          <w:p w:rsidR="00D34A6B" w:rsidRPr="00A13690" w:rsidRDefault="00D34A6B" w:rsidP="00A13690">
            <w:pPr>
              <w:jc w:val="center"/>
              <w:rPr>
                <w:bCs/>
                <w:color w:val="000000"/>
              </w:rPr>
            </w:pPr>
            <w:r w:rsidRPr="00A13690">
              <w:rPr>
                <w:bCs/>
                <w:color w:val="000000"/>
              </w:rPr>
              <w:t>11802,5</w:t>
            </w:r>
          </w:p>
        </w:tc>
        <w:tc>
          <w:tcPr>
            <w:tcW w:w="0" w:type="auto"/>
          </w:tcPr>
          <w:p w:rsidR="00D34A6B" w:rsidRPr="00A13690" w:rsidRDefault="00D34A6B" w:rsidP="00A13690">
            <w:pPr>
              <w:jc w:val="center"/>
              <w:rPr>
                <w:bCs/>
                <w:color w:val="000000"/>
              </w:rPr>
            </w:pPr>
            <w:r w:rsidRPr="00A13690">
              <w:rPr>
                <w:bCs/>
                <w:color w:val="000000"/>
              </w:rPr>
              <w:t>20674,5</w:t>
            </w:r>
          </w:p>
        </w:tc>
      </w:tr>
      <w:tr w:rsidR="00D34A6B" w:rsidRPr="00DB15EA" w:rsidTr="00A13690">
        <w:tc>
          <w:tcPr>
            <w:tcW w:w="0" w:type="auto"/>
            <w:vAlign w:val="bottom"/>
          </w:tcPr>
          <w:p w:rsidR="00D34A6B" w:rsidRPr="003359CF" w:rsidRDefault="00D34A6B" w:rsidP="003359CF">
            <w:pPr>
              <w:spacing w:line="276" w:lineRule="auto"/>
            </w:pPr>
            <w:r w:rsidRPr="003359CF">
              <w:t>Дебиторская задолже</w:t>
            </w:r>
            <w:r w:rsidRPr="003359CF">
              <w:t>н</w:t>
            </w:r>
            <w:r w:rsidRPr="003359CF">
              <w:t>ность</w:t>
            </w:r>
          </w:p>
        </w:tc>
        <w:tc>
          <w:tcPr>
            <w:tcW w:w="0" w:type="auto"/>
            <w:vAlign w:val="bottom"/>
          </w:tcPr>
          <w:p w:rsidR="00D34A6B" w:rsidRPr="003359CF" w:rsidRDefault="00D34A6B" w:rsidP="00992295">
            <w:pPr>
              <w:spacing w:line="276" w:lineRule="auto"/>
              <w:jc w:val="center"/>
            </w:pPr>
            <w:r w:rsidRPr="003359CF">
              <w:t>1230</w:t>
            </w:r>
          </w:p>
        </w:tc>
        <w:tc>
          <w:tcPr>
            <w:tcW w:w="0" w:type="auto"/>
          </w:tcPr>
          <w:p w:rsidR="00D34A6B" w:rsidRPr="00A13690" w:rsidRDefault="00D34A6B" w:rsidP="00A13690">
            <w:pPr>
              <w:jc w:val="center"/>
              <w:rPr>
                <w:bCs/>
                <w:color w:val="000000"/>
              </w:rPr>
            </w:pPr>
            <w:r w:rsidRPr="00A13690">
              <w:rPr>
                <w:bCs/>
                <w:color w:val="000000"/>
              </w:rPr>
              <w:t>398215</w:t>
            </w:r>
          </w:p>
        </w:tc>
        <w:tc>
          <w:tcPr>
            <w:tcW w:w="0" w:type="auto"/>
          </w:tcPr>
          <w:p w:rsidR="00D34A6B" w:rsidRPr="00A13690" w:rsidRDefault="00D34A6B" w:rsidP="00A13690">
            <w:pPr>
              <w:jc w:val="center"/>
              <w:rPr>
                <w:bCs/>
                <w:color w:val="000000"/>
              </w:rPr>
            </w:pPr>
            <w:r w:rsidRPr="00A13690">
              <w:rPr>
                <w:bCs/>
                <w:color w:val="000000"/>
              </w:rPr>
              <w:t>605143</w:t>
            </w:r>
          </w:p>
        </w:tc>
        <w:tc>
          <w:tcPr>
            <w:tcW w:w="0" w:type="auto"/>
          </w:tcPr>
          <w:p w:rsidR="00D34A6B" w:rsidRPr="00A13690" w:rsidRDefault="00D34A6B" w:rsidP="00A13690">
            <w:pPr>
              <w:jc w:val="center"/>
              <w:rPr>
                <w:bCs/>
                <w:color w:val="000000"/>
              </w:rPr>
            </w:pPr>
            <w:r w:rsidRPr="00A13690">
              <w:rPr>
                <w:bCs/>
                <w:color w:val="000000"/>
              </w:rPr>
              <w:t>880900</w:t>
            </w:r>
          </w:p>
        </w:tc>
        <w:tc>
          <w:tcPr>
            <w:tcW w:w="0" w:type="auto"/>
          </w:tcPr>
          <w:p w:rsidR="00D34A6B" w:rsidRPr="00A13690" w:rsidRDefault="00D34A6B" w:rsidP="00A13690">
            <w:pPr>
              <w:jc w:val="center"/>
              <w:rPr>
                <w:bCs/>
                <w:color w:val="000000"/>
              </w:rPr>
            </w:pPr>
            <w:r w:rsidRPr="00A13690">
              <w:rPr>
                <w:bCs/>
                <w:color w:val="000000"/>
              </w:rPr>
              <w:t>501679</w:t>
            </w:r>
          </w:p>
        </w:tc>
        <w:tc>
          <w:tcPr>
            <w:tcW w:w="0" w:type="auto"/>
          </w:tcPr>
          <w:p w:rsidR="00D34A6B" w:rsidRPr="00A13690" w:rsidRDefault="00D34A6B" w:rsidP="00A13690">
            <w:pPr>
              <w:jc w:val="center"/>
              <w:rPr>
                <w:bCs/>
                <w:color w:val="000000"/>
              </w:rPr>
            </w:pPr>
            <w:r w:rsidRPr="00A13690">
              <w:rPr>
                <w:bCs/>
                <w:color w:val="000000"/>
              </w:rPr>
              <w:t>743022</w:t>
            </w:r>
          </w:p>
        </w:tc>
      </w:tr>
      <w:tr w:rsidR="00D34A6B" w:rsidRPr="00DB15EA" w:rsidTr="00A13690">
        <w:tc>
          <w:tcPr>
            <w:tcW w:w="0" w:type="auto"/>
            <w:vAlign w:val="bottom"/>
          </w:tcPr>
          <w:p w:rsidR="00D34A6B" w:rsidRPr="003359CF" w:rsidRDefault="00D34A6B" w:rsidP="00992295">
            <w:pPr>
              <w:spacing w:line="276" w:lineRule="auto"/>
            </w:pPr>
            <w:r w:rsidRPr="003359CF">
              <w:t>Финансовые вложения</w:t>
            </w:r>
          </w:p>
        </w:tc>
        <w:tc>
          <w:tcPr>
            <w:tcW w:w="0" w:type="auto"/>
            <w:vAlign w:val="bottom"/>
          </w:tcPr>
          <w:p w:rsidR="00D34A6B" w:rsidRPr="003359CF" w:rsidRDefault="00D34A6B" w:rsidP="00992295">
            <w:pPr>
              <w:spacing w:line="276" w:lineRule="auto"/>
              <w:jc w:val="center"/>
            </w:pPr>
            <w:r w:rsidRPr="003359CF">
              <w:t>1240</w:t>
            </w:r>
          </w:p>
        </w:tc>
        <w:tc>
          <w:tcPr>
            <w:tcW w:w="0" w:type="auto"/>
          </w:tcPr>
          <w:p w:rsidR="00D34A6B" w:rsidRPr="00A13690" w:rsidRDefault="00D34A6B" w:rsidP="00A13690">
            <w:pPr>
              <w:jc w:val="center"/>
              <w:rPr>
                <w:bCs/>
                <w:color w:val="000000"/>
              </w:rPr>
            </w:pPr>
            <w:r w:rsidRPr="00A13690">
              <w:rPr>
                <w:bCs/>
                <w:color w:val="000000"/>
              </w:rPr>
              <w:t>30767</w:t>
            </w:r>
          </w:p>
        </w:tc>
        <w:tc>
          <w:tcPr>
            <w:tcW w:w="0" w:type="auto"/>
          </w:tcPr>
          <w:p w:rsidR="00D34A6B" w:rsidRPr="00A13690" w:rsidRDefault="00D34A6B" w:rsidP="00A13690">
            <w:pPr>
              <w:jc w:val="center"/>
              <w:rPr>
                <w:bCs/>
                <w:color w:val="000000"/>
              </w:rPr>
            </w:pPr>
            <w:r w:rsidRPr="00A13690">
              <w:rPr>
                <w:bCs/>
                <w:color w:val="000000"/>
              </w:rPr>
              <w:t>1050</w:t>
            </w:r>
          </w:p>
        </w:tc>
        <w:tc>
          <w:tcPr>
            <w:tcW w:w="0" w:type="auto"/>
          </w:tcPr>
          <w:p w:rsidR="00D34A6B" w:rsidRPr="00A13690" w:rsidRDefault="00D34A6B" w:rsidP="00A13690">
            <w:pPr>
              <w:jc w:val="center"/>
              <w:rPr>
                <w:bCs/>
                <w:color w:val="000000"/>
              </w:rPr>
            </w:pPr>
            <w:r w:rsidRPr="00A13690">
              <w:rPr>
                <w:bCs/>
                <w:color w:val="000000"/>
              </w:rPr>
              <w:t>11771</w:t>
            </w:r>
          </w:p>
        </w:tc>
        <w:tc>
          <w:tcPr>
            <w:tcW w:w="0" w:type="auto"/>
          </w:tcPr>
          <w:p w:rsidR="00D34A6B" w:rsidRPr="00A13690" w:rsidRDefault="00D34A6B" w:rsidP="00A13690">
            <w:pPr>
              <w:jc w:val="center"/>
              <w:rPr>
                <w:bCs/>
                <w:color w:val="000000"/>
              </w:rPr>
            </w:pPr>
            <w:r w:rsidRPr="00A13690">
              <w:rPr>
                <w:bCs/>
                <w:color w:val="000000"/>
              </w:rPr>
              <w:t>15908,5</w:t>
            </w:r>
          </w:p>
        </w:tc>
        <w:tc>
          <w:tcPr>
            <w:tcW w:w="0" w:type="auto"/>
          </w:tcPr>
          <w:p w:rsidR="00D34A6B" w:rsidRPr="00A13690" w:rsidRDefault="00D34A6B" w:rsidP="00A13690">
            <w:pPr>
              <w:jc w:val="center"/>
              <w:rPr>
                <w:bCs/>
                <w:color w:val="000000"/>
              </w:rPr>
            </w:pPr>
            <w:r w:rsidRPr="00A13690">
              <w:rPr>
                <w:bCs/>
                <w:color w:val="000000"/>
              </w:rPr>
              <w:t>6410,5</w:t>
            </w:r>
          </w:p>
        </w:tc>
      </w:tr>
      <w:tr w:rsidR="00D34A6B" w:rsidRPr="00DB15EA" w:rsidTr="00A13690">
        <w:tc>
          <w:tcPr>
            <w:tcW w:w="0" w:type="auto"/>
            <w:vAlign w:val="bottom"/>
          </w:tcPr>
          <w:p w:rsidR="00D34A6B" w:rsidRPr="003359CF" w:rsidRDefault="00D34A6B" w:rsidP="00992295">
            <w:pPr>
              <w:spacing w:line="276" w:lineRule="auto"/>
            </w:pPr>
            <w:r w:rsidRPr="003359CF">
              <w:t>Денежные средства</w:t>
            </w:r>
          </w:p>
        </w:tc>
        <w:tc>
          <w:tcPr>
            <w:tcW w:w="0" w:type="auto"/>
            <w:vAlign w:val="bottom"/>
          </w:tcPr>
          <w:p w:rsidR="00D34A6B" w:rsidRPr="003359CF" w:rsidRDefault="00D34A6B" w:rsidP="00992295">
            <w:pPr>
              <w:spacing w:line="276" w:lineRule="auto"/>
              <w:jc w:val="center"/>
            </w:pPr>
            <w:r w:rsidRPr="003359CF">
              <w:t>1250</w:t>
            </w:r>
          </w:p>
        </w:tc>
        <w:tc>
          <w:tcPr>
            <w:tcW w:w="0" w:type="auto"/>
          </w:tcPr>
          <w:p w:rsidR="00D34A6B" w:rsidRPr="00A13690" w:rsidRDefault="00D34A6B" w:rsidP="00A13690">
            <w:pPr>
              <w:jc w:val="center"/>
              <w:rPr>
                <w:bCs/>
                <w:color w:val="000000"/>
              </w:rPr>
            </w:pPr>
            <w:r w:rsidRPr="00A13690">
              <w:rPr>
                <w:bCs/>
                <w:color w:val="000000"/>
              </w:rPr>
              <w:t>20213</w:t>
            </w:r>
          </w:p>
        </w:tc>
        <w:tc>
          <w:tcPr>
            <w:tcW w:w="0" w:type="auto"/>
          </w:tcPr>
          <w:p w:rsidR="00D34A6B" w:rsidRPr="00A13690" w:rsidRDefault="00D34A6B" w:rsidP="00A13690">
            <w:pPr>
              <w:jc w:val="center"/>
              <w:rPr>
                <w:bCs/>
                <w:color w:val="000000"/>
              </w:rPr>
            </w:pPr>
            <w:r w:rsidRPr="00A13690">
              <w:rPr>
                <w:bCs/>
                <w:color w:val="000000"/>
              </w:rPr>
              <w:t>63199</w:t>
            </w:r>
          </w:p>
        </w:tc>
        <w:tc>
          <w:tcPr>
            <w:tcW w:w="0" w:type="auto"/>
          </w:tcPr>
          <w:p w:rsidR="00D34A6B" w:rsidRPr="00A13690" w:rsidRDefault="00D34A6B" w:rsidP="00A13690">
            <w:pPr>
              <w:jc w:val="center"/>
              <w:rPr>
                <w:bCs/>
                <w:color w:val="000000"/>
              </w:rPr>
            </w:pPr>
            <w:r w:rsidRPr="00A13690">
              <w:rPr>
                <w:bCs/>
                <w:color w:val="000000"/>
              </w:rPr>
              <w:t>16431</w:t>
            </w:r>
          </w:p>
        </w:tc>
        <w:tc>
          <w:tcPr>
            <w:tcW w:w="0" w:type="auto"/>
          </w:tcPr>
          <w:p w:rsidR="00D34A6B" w:rsidRPr="00A13690" w:rsidRDefault="00D34A6B" w:rsidP="00A13690">
            <w:pPr>
              <w:jc w:val="center"/>
              <w:rPr>
                <w:bCs/>
                <w:color w:val="000000"/>
              </w:rPr>
            </w:pPr>
            <w:r w:rsidRPr="00A13690">
              <w:rPr>
                <w:bCs/>
                <w:color w:val="000000"/>
              </w:rPr>
              <w:t>41706</w:t>
            </w:r>
          </w:p>
        </w:tc>
        <w:tc>
          <w:tcPr>
            <w:tcW w:w="0" w:type="auto"/>
          </w:tcPr>
          <w:p w:rsidR="00D34A6B" w:rsidRPr="00A13690" w:rsidRDefault="00D34A6B" w:rsidP="00A13690">
            <w:pPr>
              <w:jc w:val="center"/>
              <w:rPr>
                <w:bCs/>
                <w:color w:val="000000"/>
              </w:rPr>
            </w:pPr>
            <w:r w:rsidRPr="00A13690">
              <w:rPr>
                <w:bCs/>
                <w:color w:val="000000"/>
              </w:rPr>
              <w:t>39815</w:t>
            </w:r>
          </w:p>
        </w:tc>
      </w:tr>
      <w:tr w:rsidR="00D34A6B" w:rsidRPr="00DB15EA" w:rsidTr="00A13690">
        <w:tc>
          <w:tcPr>
            <w:tcW w:w="0" w:type="auto"/>
            <w:vAlign w:val="bottom"/>
          </w:tcPr>
          <w:p w:rsidR="00D34A6B" w:rsidRPr="003359CF" w:rsidRDefault="00D34A6B" w:rsidP="00850BC0">
            <w:pPr>
              <w:spacing w:line="276" w:lineRule="auto"/>
            </w:pPr>
            <w:r w:rsidRPr="003359CF">
              <w:t>Прочие оборотные акт</w:t>
            </w:r>
            <w:r w:rsidRPr="003359CF">
              <w:t>и</w:t>
            </w:r>
            <w:r w:rsidRPr="003359CF">
              <w:t>вы</w:t>
            </w:r>
          </w:p>
        </w:tc>
        <w:tc>
          <w:tcPr>
            <w:tcW w:w="0" w:type="auto"/>
            <w:vAlign w:val="bottom"/>
          </w:tcPr>
          <w:p w:rsidR="00D34A6B" w:rsidRPr="003359CF" w:rsidRDefault="00D34A6B" w:rsidP="00992295">
            <w:pPr>
              <w:spacing w:line="276" w:lineRule="auto"/>
              <w:jc w:val="center"/>
            </w:pPr>
            <w:r w:rsidRPr="003359CF">
              <w:t>1260</w:t>
            </w:r>
          </w:p>
        </w:tc>
        <w:tc>
          <w:tcPr>
            <w:tcW w:w="0" w:type="auto"/>
          </w:tcPr>
          <w:p w:rsidR="00D34A6B" w:rsidRPr="00A13690" w:rsidRDefault="00D34A6B" w:rsidP="00A13690">
            <w:pPr>
              <w:jc w:val="center"/>
              <w:rPr>
                <w:bCs/>
                <w:color w:val="000000"/>
              </w:rPr>
            </w:pPr>
            <w:r w:rsidRPr="00A13690">
              <w:rPr>
                <w:bCs/>
                <w:color w:val="000000"/>
              </w:rPr>
              <w:t>9329</w:t>
            </w:r>
          </w:p>
        </w:tc>
        <w:tc>
          <w:tcPr>
            <w:tcW w:w="0" w:type="auto"/>
          </w:tcPr>
          <w:p w:rsidR="00D34A6B" w:rsidRPr="00A13690" w:rsidRDefault="00D34A6B" w:rsidP="00A13690">
            <w:pPr>
              <w:jc w:val="center"/>
              <w:rPr>
                <w:bCs/>
                <w:color w:val="000000"/>
              </w:rPr>
            </w:pPr>
            <w:r w:rsidRPr="00A13690">
              <w:rPr>
                <w:bCs/>
                <w:color w:val="000000"/>
              </w:rPr>
              <w:t>11634</w:t>
            </w:r>
          </w:p>
        </w:tc>
        <w:tc>
          <w:tcPr>
            <w:tcW w:w="0" w:type="auto"/>
          </w:tcPr>
          <w:p w:rsidR="00D34A6B" w:rsidRPr="00A13690" w:rsidRDefault="00D34A6B" w:rsidP="00A13690">
            <w:pPr>
              <w:jc w:val="center"/>
              <w:rPr>
                <w:bCs/>
                <w:color w:val="000000"/>
              </w:rPr>
            </w:pPr>
            <w:r w:rsidRPr="00A13690">
              <w:rPr>
                <w:bCs/>
                <w:color w:val="000000"/>
              </w:rPr>
              <w:t>12116</w:t>
            </w:r>
          </w:p>
        </w:tc>
        <w:tc>
          <w:tcPr>
            <w:tcW w:w="0" w:type="auto"/>
          </w:tcPr>
          <w:p w:rsidR="00D34A6B" w:rsidRPr="00A13690" w:rsidRDefault="00D34A6B" w:rsidP="00A13690">
            <w:pPr>
              <w:jc w:val="center"/>
              <w:rPr>
                <w:bCs/>
                <w:color w:val="000000"/>
              </w:rPr>
            </w:pPr>
            <w:r w:rsidRPr="00A13690">
              <w:rPr>
                <w:bCs/>
                <w:color w:val="000000"/>
              </w:rPr>
              <w:t>10481,5</w:t>
            </w:r>
          </w:p>
        </w:tc>
        <w:tc>
          <w:tcPr>
            <w:tcW w:w="0" w:type="auto"/>
          </w:tcPr>
          <w:p w:rsidR="00D34A6B" w:rsidRPr="00A13690" w:rsidRDefault="00D34A6B" w:rsidP="00A13690">
            <w:pPr>
              <w:jc w:val="center"/>
              <w:rPr>
                <w:bCs/>
                <w:color w:val="000000"/>
              </w:rPr>
            </w:pPr>
            <w:r w:rsidRPr="00A13690">
              <w:rPr>
                <w:bCs/>
                <w:color w:val="000000"/>
              </w:rPr>
              <w:t>11875</w:t>
            </w:r>
          </w:p>
        </w:tc>
      </w:tr>
      <w:tr w:rsidR="00D34A6B" w:rsidRPr="00DB15EA" w:rsidTr="00A13690">
        <w:tc>
          <w:tcPr>
            <w:tcW w:w="0" w:type="auto"/>
            <w:vAlign w:val="bottom"/>
          </w:tcPr>
          <w:p w:rsidR="00D34A6B" w:rsidRPr="003359CF" w:rsidRDefault="00D34A6B" w:rsidP="00850BC0">
            <w:pPr>
              <w:spacing w:line="276" w:lineRule="auto"/>
              <w:rPr>
                <w:b/>
              </w:rPr>
            </w:pPr>
            <w:r w:rsidRPr="003359CF">
              <w:rPr>
                <w:b/>
              </w:rPr>
              <w:t>Итого оборотных а</w:t>
            </w:r>
            <w:r w:rsidRPr="003359CF">
              <w:rPr>
                <w:b/>
              </w:rPr>
              <w:t>к</w:t>
            </w:r>
            <w:r w:rsidRPr="003359CF">
              <w:rPr>
                <w:b/>
              </w:rPr>
              <w:t>тивов</w:t>
            </w:r>
          </w:p>
        </w:tc>
        <w:tc>
          <w:tcPr>
            <w:tcW w:w="0" w:type="auto"/>
            <w:vAlign w:val="bottom"/>
          </w:tcPr>
          <w:p w:rsidR="00D34A6B" w:rsidRPr="003359CF" w:rsidRDefault="00D34A6B" w:rsidP="00992295">
            <w:pPr>
              <w:spacing w:line="276" w:lineRule="auto"/>
              <w:jc w:val="center"/>
              <w:rPr>
                <w:b/>
              </w:rPr>
            </w:pPr>
            <w:r w:rsidRPr="003359CF">
              <w:rPr>
                <w:b/>
              </w:rPr>
              <w:t>1200</w:t>
            </w:r>
          </w:p>
        </w:tc>
        <w:tc>
          <w:tcPr>
            <w:tcW w:w="0" w:type="auto"/>
          </w:tcPr>
          <w:p w:rsidR="00D34A6B" w:rsidRPr="00A13690" w:rsidRDefault="00D34A6B" w:rsidP="00A13690">
            <w:pPr>
              <w:jc w:val="center"/>
              <w:rPr>
                <w:bCs/>
                <w:color w:val="000000"/>
              </w:rPr>
            </w:pPr>
            <w:r w:rsidRPr="00A13690">
              <w:rPr>
                <w:bCs/>
                <w:color w:val="000000"/>
              </w:rPr>
              <w:t>1422675</w:t>
            </w:r>
          </w:p>
        </w:tc>
        <w:tc>
          <w:tcPr>
            <w:tcW w:w="0" w:type="auto"/>
          </w:tcPr>
          <w:p w:rsidR="00D34A6B" w:rsidRPr="00A13690" w:rsidRDefault="00D34A6B" w:rsidP="00A13690">
            <w:pPr>
              <w:jc w:val="center"/>
              <w:rPr>
                <w:bCs/>
                <w:color w:val="000000"/>
              </w:rPr>
            </w:pPr>
            <w:r w:rsidRPr="00A13690">
              <w:rPr>
                <w:bCs/>
                <w:color w:val="000000"/>
              </w:rPr>
              <w:t>2022993</w:t>
            </w:r>
          </w:p>
        </w:tc>
        <w:tc>
          <w:tcPr>
            <w:tcW w:w="0" w:type="auto"/>
          </w:tcPr>
          <w:p w:rsidR="00D34A6B" w:rsidRPr="00A13690" w:rsidRDefault="00D34A6B" w:rsidP="00A13690">
            <w:pPr>
              <w:jc w:val="center"/>
              <w:rPr>
                <w:bCs/>
                <w:color w:val="000000"/>
              </w:rPr>
            </w:pPr>
            <w:r w:rsidRPr="00A13690">
              <w:rPr>
                <w:bCs/>
                <w:color w:val="000000"/>
              </w:rPr>
              <w:t>2533285</w:t>
            </w:r>
          </w:p>
        </w:tc>
        <w:tc>
          <w:tcPr>
            <w:tcW w:w="0" w:type="auto"/>
          </w:tcPr>
          <w:p w:rsidR="00D34A6B" w:rsidRPr="00A13690" w:rsidRDefault="00D34A6B" w:rsidP="00A13690">
            <w:pPr>
              <w:jc w:val="center"/>
              <w:rPr>
                <w:bCs/>
                <w:color w:val="000000"/>
              </w:rPr>
            </w:pPr>
            <w:r w:rsidRPr="00A13690">
              <w:rPr>
                <w:bCs/>
                <w:color w:val="000000"/>
              </w:rPr>
              <w:t>1722834</w:t>
            </w:r>
          </w:p>
        </w:tc>
        <w:tc>
          <w:tcPr>
            <w:tcW w:w="0" w:type="auto"/>
          </w:tcPr>
          <w:p w:rsidR="00D34A6B" w:rsidRPr="00A13690" w:rsidRDefault="00D34A6B" w:rsidP="00A13690">
            <w:pPr>
              <w:jc w:val="center"/>
              <w:rPr>
                <w:bCs/>
                <w:color w:val="000000"/>
              </w:rPr>
            </w:pPr>
            <w:r w:rsidRPr="00A13690">
              <w:rPr>
                <w:bCs/>
                <w:color w:val="000000"/>
              </w:rPr>
              <w:t>2278139</w:t>
            </w:r>
          </w:p>
        </w:tc>
      </w:tr>
      <w:tr w:rsidR="00D34A6B" w:rsidRPr="00DB15EA" w:rsidTr="00A13690">
        <w:tc>
          <w:tcPr>
            <w:tcW w:w="0" w:type="auto"/>
            <w:vAlign w:val="bottom"/>
          </w:tcPr>
          <w:p w:rsidR="00D34A6B" w:rsidRPr="003359CF" w:rsidRDefault="00D34A6B" w:rsidP="00850BC0">
            <w:pPr>
              <w:spacing w:line="276" w:lineRule="auto"/>
              <w:rPr>
                <w:b/>
              </w:rPr>
            </w:pPr>
            <w:r w:rsidRPr="003359CF">
              <w:rPr>
                <w:b/>
              </w:rPr>
              <w:t xml:space="preserve">Итого имущество </w:t>
            </w:r>
          </w:p>
        </w:tc>
        <w:tc>
          <w:tcPr>
            <w:tcW w:w="0" w:type="auto"/>
            <w:vAlign w:val="bottom"/>
          </w:tcPr>
          <w:p w:rsidR="00D34A6B" w:rsidRPr="003359CF" w:rsidRDefault="00D34A6B" w:rsidP="00992295">
            <w:pPr>
              <w:spacing w:line="276" w:lineRule="auto"/>
              <w:jc w:val="center"/>
              <w:rPr>
                <w:b/>
              </w:rPr>
            </w:pPr>
            <w:r w:rsidRPr="003359CF">
              <w:rPr>
                <w:b/>
              </w:rPr>
              <w:t>1600</w:t>
            </w:r>
          </w:p>
        </w:tc>
        <w:tc>
          <w:tcPr>
            <w:tcW w:w="0" w:type="auto"/>
          </w:tcPr>
          <w:p w:rsidR="00D34A6B" w:rsidRPr="00A13690" w:rsidRDefault="00D34A6B" w:rsidP="00A13690">
            <w:pPr>
              <w:jc w:val="center"/>
              <w:rPr>
                <w:bCs/>
                <w:color w:val="000000"/>
              </w:rPr>
            </w:pPr>
            <w:r w:rsidRPr="00A13690">
              <w:rPr>
                <w:bCs/>
                <w:color w:val="000000"/>
              </w:rPr>
              <w:t>1951838</w:t>
            </w:r>
          </w:p>
        </w:tc>
        <w:tc>
          <w:tcPr>
            <w:tcW w:w="0" w:type="auto"/>
          </w:tcPr>
          <w:p w:rsidR="00D34A6B" w:rsidRPr="00A13690" w:rsidRDefault="00D34A6B" w:rsidP="00A13690">
            <w:pPr>
              <w:jc w:val="center"/>
              <w:rPr>
                <w:bCs/>
                <w:color w:val="000000"/>
              </w:rPr>
            </w:pPr>
            <w:r w:rsidRPr="00A13690">
              <w:rPr>
                <w:bCs/>
                <w:color w:val="000000"/>
              </w:rPr>
              <w:t>2636108</w:t>
            </w:r>
          </w:p>
        </w:tc>
        <w:tc>
          <w:tcPr>
            <w:tcW w:w="0" w:type="auto"/>
          </w:tcPr>
          <w:p w:rsidR="00D34A6B" w:rsidRPr="00A13690" w:rsidRDefault="00D34A6B" w:rsidP="00A13690">
            <w:pPr>
              <w:jc w:val="center"/>
              <w:rPr>
                <w:bCs/>
                <w:color w:val="000000"/>
              </w:rPr>
            </w:pPr>
            <w:r w:rsidRPr="00A13690">
              <w:rPr>
                <w:bCs/>
                <w:color w:val="000000"/>
              </w:rPr>
              <w:t>3224811</w:t>
            </w:r>
          </w:p>
        </w:tc>
        <w:tc>
          <w:tcPr>
            <w:tcW w:w="0" w:type="auto"/>
          </w:tcPr>
          <w:p w:rsidR="00D34A6B" w:rsidRPr="00A13690" w:rsidRDefault="00D34A6B" w:rsidP="00A13690">
            <w:pPr>
              <w:jc w:val="center"/>
              <w:rPr>
                <w:bCs/>
                <w:color w:val="000000"/>
              </w:rPr>
            </w:pPr>
            <w:r w:rsidRPr="00A13690">
              <w:rPr>
                <w:bCs/>
                <w:color w:val="000000"/>
              </w:rPr>
              <w:t>2293973</w:t>
            </w:r>
          </w:p>
        </w:tc>
        <w:tc>
          <w:tcPr>
            <w:tcW w:w="0" w:type="auto"/>
          </w:tcPr>
          <w:p w:rsidR="00D34A6B" w:rsidRPr="00A13690" w:rsidRDefault="00D34A6B" w:rsidP="00A13690">
            <w:pPr>
              <w:jc w:val="center"/>
              <w:rPr>
                <w:bCs/>
                <w:color w:val="000000"/>
              </w:rPr>
            </w:pPr>
            <w:r w:rsidRPr="00A13690">
              <w:rPr>
                <w:bCs/>
                <w:color w:val="000000"/>
              </w:rPr>
              <w:t>2930460</w:t>
            </w:r>
          </w:p>
        </w:tc>
      </w:tr>
      <w:tr w:rsidR="00D34A6B" w:rsidRPr="00DB15EA" w:rsidTr="00A13690">
        <w:tc>
          <w:tcPr>
            <w:tcW w:w="0" w:type="auto"/>
            <w:vAlign w:val="bottom"/>
          </w:tcPr>
          <w:p w:rsidR="00D34A6B" w:rsidRPr="003359CF" w:rsidRDefault="00D34A6B" w:rsidP="003359CF">
            <w:r w:rsidRPr="003359CF">
              <w:t xml:space="preserve">Уставный капитал </w:t>
            </w:r>
          </w:p>
        </w:tc>
        <w:tc>
          <w:tcPr>
            <w:tcW w:w="0" w:type="auto"/>
            <w:vAlign w:val="bottom"/>
          </w:tcPr>
          <w:p w:rsidR="00D34A6B" w:rsidRPr="003359CF" w:rsidRDefault="00D34A6B" w:rsidP="00992295">
            <w:pPr>
              <w:jc w:val="center"/>
            </w:pPr>
            <w:r w:rsidRPr="003359CF">
              <w:t>1310</w:t>
            </w:r>
          </w:p>
        </w:tc>
        <w:tc>
          <w:tcPr>
            <w:tcW w:w="0" w:type="auto"/>
          </w:tcPr>
          <w:p w:rsidR="00D34A6B" w:rsidRPr="00A13690" w:rsidRDefault="00D34A6B" w:rsidP="00A13690">
            <w:pPr>
              <w:jc w:val="center"/>
              <w:rPr>
                <w:bCs/>
                <w:color w:val="000000"/>
              </w:rPr>
            </w:pPr>
            <w:r w:rsidRPr="00A13690">
              <w:rPr>
                <w:bCs/>
                <w:color w:val="000000"/>
              </w:rPr>
              <w:t>100038</w:t>
            </w:r>
          </w:p>
        </w:tc>
        <w:tc>
          <w:tcPr>
            <w:tcW w:w="0" w:type="auto"/>
          </w:tcPr>
          <w:p w:rsidR="00D34A6B" w:rsidRPr="00A13690" w:rsidRDefault="00D34A6B" w:rsidP="00A13690">
            <w:pPr>
              <w:jc w:val="center"/>
              <w:rPr>
                <w:bCs/>
                <w:color w:val="000000"/>
              </w:rPr>
            </w:pPr>
            <w:r w:rsidRPr="00A13690">
              <w:rPr>
                <w:bCs/>
                <w:color w:val="000000"/>
              </w:rPr>
              <w:t>100935</w:t>
            </w:r>
          </w:p>
        </w:tc>
        <w:tc>
          <w:tcPr>
            <w:tcW w:w="0" w:type="auto"/>
          </w:tcPr>
          <w:p w:rsidR="00D34A6B" w:rsidRPr="00A13690" w:rsidRDefault="00D34A6B" w:rsidP="00A13690">
            <w:pPr>
              <w:jc w:val="center"/>
              <w:rPr>
                <w:bCs/>
                <w:color w:val="000000"/>
              </w:rPr>
            </w:pPr>
            <w:r w:rsidRPr="00A13690">
              <w:rPr>
                <w:bCs/>
                <w:color w:val="000000"/>
              </w:rPr>
              <w:t>100935</w:t>
            </w:r>
          </w:p>
        </w:tc>
        <w:tc>
          <w:tcPr>
            <w:tcW w:w="0" w:type="auto"/>
          </w:tcPr>
          <w:p w:rsidR="00D34A6B" w:rsidRPr="00A13690" w:rsidRDefault="00D34A6B" w:rsidP="00A13690">
            <w:pPr>
              <w:jc w:val="center"/>
              <w:rPr>
                <w:bCs/>
                <w:color w:val="000000"/>
              </w:rPr>
            </w:pPr>
            <w:r w:rsidRPr="00A13690">
              <w:rPr>
                <w:bCs/>
                <w:color w:val="000000"/>
              </w:rPr>
              <w:t>100487</w:t>
            </w:r>
          </w:p>
        </w:tc>
        <w:tc>
          <w:tcPr>
            <w:tcW w:w="0" w:type="auto"/>
          </w:tcPr>
          <w:p w:rsidR="00D34A6B" w:rsidRPr="00A13690" w:rsidRDefault="00D34A6B" w:rsidP="00A13690">
            <w:pPr>
              <w:jc w:val="center"/>
              <w:rPr>
                <w:bCs/>
                <w:color w:val="000000"/>
              </w:rPr>
            </w:pPr>
            <w:r w:rsidRPr="00A13690">
              <w:rPr>
                <w:bCs/>
                <w:color w:val="000000"/>
              </w:rPr>
              <w:t>100935</w:t>
            </w:r>
          </w:p>
        </w:tc>
      </w:tr>
      <w:tr w:rsidR="00D34A6B" w:rsidRPr="00DB15EA" w:rsidTr="00A13690">
        <w:tc>
          <w:tcPr>
            <w:tcW w:w="0" w:type="auto"/>
            <w:vAlign w:val="bottom"/>
          </w:tcPr>
          <w:p w:rsidR="00D34A6B" w:rsidRPr="003359CF" w:rsidRDefault="00D34A6B" w:rsidP="00992295">
            <w:r w:rsidRPr="003359CF">
              <w:t>Собственные акции в</w:t>
            </w:r>
            <w:r w:rsidRPr="003359CF">
              <w:t>ы</w:t>
            </w:r>
            <w:r w:rsidRPr="003359CF">
              <w:t>купленные у акционеров</w:t>
            </w:r>
          </w:p>
        </w:tc>
        <w:tc>
          <w:tcPr>
            <w:tcW w:w="0" w:type="auto"/>
            <w:vAlign w:val="bottom"/>
          </w:tcPr>
          <w:p w:rsidR="00D34A6B" w:rsidRPr="003359CF" w:rsidRDefault="00D34A6B" w:rsidP="00992295">
            <w:pPr>
              <w:jc w:val="center"/>
            </w:pPr>
            <w:r w:rsidRPr="003359CF">
              <w:t>1320</w:t>
            </w:r>
          </w:p>
        </w:tc>
        <w:tc>
          <w:tcPr>
            <w:tcW w:w="0" w:type="auto"/>
          </w:tcPr>
          <w:p w:rsidR="00D34A6B" w:rsidRPr="00A13690" w:rsidRDefault="00D34A6B" w:rsidP="00A13690">
            <w:pPr>
              <w:jc w:val="center"/>
              <w:rPr>
                <w:bCs/>
                <w:color w:val="000000"/>
              </w:rPr>
            </w:pPr>
          </w:p>
        </w:tc>
        <w:tc>
          <w:tcPr>
            <w:tcW w:w="0" w:type="auto"/>
          </w:tcPr>
          <w:p w:rsidR="00D34A6B" w:rsidRPr="00A13690" w:rsidRDefault="00D34A6B" w:rsidP="00A13690">
            <w:pPr>
              <w:jc w:val="center"/>
              <w:rPr>
                <w:bCs/>
                <w:color w:val="000000"/>
              </w:rPr>
            </w:pPr>
          </w:p>
        </w:tc>
        <w:tc>
          <w:tcPr>
            <w:tcW w:w="0" w:type="auto"/>
          </w:tcPr>
          <w:p w:rsidR="00D34A6B" w:rsidRPr="00A13690" w:rsidRDefault="00D34A6B" w:rsidP="00A13690">
            <w:pPr>
              <w:jc w:val="center"/>
              <w:rPr>
                <w:bCs/>
                <w:color w:val="000000"/>
              </w:rPr>
            </w:pPr>
          </w:p>
        </w:tc>
        <w:tc>
          <w:tcPr>
            <w:tcW w:w="0" w:type="auto"/>
          </w:tcPr>
          <w:p w:rsidR="00D34A6B" w:rsidRPr="00A13690" w:rsidRDefault="00D34A6B" w:rsidP="00A13690">
            <w:pPr>
              <w:jc w:val="center"/>
              <w:rPr>
                <w:bCs/>
                <w:color w:val="000000"/>
              </w:rPr>
            </w:pPr>
          </w:p>
        </w:tc>
        <w:tc>
          <w:tcPr>
            <w:tcW w:w="0" w:type="auto"/>
          </w:tcPr>
          <w:p w:rsidR="00D34A6B" w:rsidRPr="00A13690" w:rsidRDefault="00D34A6B" w:rsidP="00A13690">
            <w:pPr>
              <w:jc w:val="center"/>
              <w:rPr>
                <w:bCs/>
                <w:color w:val="000000"/>
              </w:rPr>
            </w:pPr>
          </w:p>
        </w:tc>
      </w:tr>
      <w:tr w:rsidR="00D34A6B" w:rsidRPr="00DB15EA" w:rsidTr="00A13690">
        <w:tc>
          <w:tcPr>
            <w:tcW w:w="0" w:type="auto"/>
            <w:vAlign w:val="bottom"/>
          </w:tcPr>
          <w:p w:rsidR="00D34A6B" w:rsidRPr="003359CF" w:rsidRDefault="00D34A6B" w:rsidP="00992295">
            <w:r w:rsidRPr="003359CF">
              <w:t>Переоценка внеоборо</w:t>
            </w:r>
            <w:r w:rsidRPr="003359CF">
              <w:t>т</w:t>
            </w:r>
            <w:r w:rsidRPr="003359CF">
              <w:t>ных активов</w:t>
            </w:r>
          </w:p>
        </w:tc>
        <w:tc>
          <w:tcPr>
            <w:tcW w:w="0" w:type="auto"/>
            <w:vAlign w:val="bottom"/>
          </w:tcPr>
          <w:p w:rsidR="00D34A6B" w:rsidRPr="003359CF" w:rsidRDefault="00D34A6B" w:rsidP="00992295">
            <w:pPr>
              <w:jc w:val="center"/>
            </w:pPr>
            <w:r w:rsidRPr="003359CF">
              <w:t>1340</w:t>
            </w:r>
          </w:p>
        </w:tc>
        <w:tc>
          <w:tcPr>
            <w:tcW w:w="0" w:type="auto"/>
          </w:tcPr>
          <w:p w:rsidR="00D34A6B" w:rsidRPr="00A13690" w:rsidRDefault="00D34A6B" w:rsidP="00A13690">
            <w:pPr>
              <w:jc w:val="center"/>
              <w:rPr>
                <w:bCs/>
                <w:color w:val="000000"/>
              </w:rPr>
            </w:pPr>
            <w:r w:rsidRPr="00A13690">
              <w:rPr>
                <w:bCs/>
                <w:color w:val="000000"/>
              </w:rPr>
              <w:t>59013</w:t>
            </w:r>
          </w:p>
        </w:tc>
        <w:tc>
          <w:tcPr>
            <w:tcW w:w="0" w:type="auto"/>
          </w:tcPr>
          <w:p w:rsidR="00D34A6B" w:rsidRPr="00A13690" w:rsidRDefault="00D34A6B" w:rsidP="00A13690">
            <w:pPr>
              <w:jc w:val="center"/>
              <w:rPr>
                <w:bCs/>
                <w:color w:val="000000"/>
              </w:rPr>
            </w:pPr>
            <w:r w:rsidRPr="00A13690">
              <w:rPr>
                <w:bCs/>
                <w:color w:val="000000"/>
              </w:rPr>
              <w:t>44006</w:t>
            </w:r>
          </w:p>
        </w:tc>
        <w:tc>
          <w:tcPr>
            <w:tcW w:w="0" w:type="auto"/>
          </w:tcPr>
          <w:p w:rsidR="00D34A6B" w:rsidRPr="00A13690" w:rsidRDefault="00D34A6B" w:rsidP="00A13690">
            <w:pPr>
              <w:jc w:val="center"/>
              <w:rPr>
                <w:bCs/>
                <w:color w:val="000000"/>
              </w:rPr>
            </w:pPr>
            <w:r w:rsidRPr="00A13690">
              <w:rPr>
                <w:bCs/>
                <w:color w:val="000000"/>
              </w:rPr>
              <w:t>43655</w:t>
            </w:r>
          </w:p>
        </w:tc>
        <w:tc>
          <w:tcPr>
            <w:tcW w:w="0" w:type="auto"/>
          </w:tcPr>
          <w:p w:rsidR="00D34A6B" w:rsidRPr="00A13690" w:rsidRDefault="00D34A6B" w:rsidP="00A13690">
            <w:pPr>
              <w:jc w:val="center"/>
              <w:rPr>
                <w:bCs/>
                <w:color w:val="000000"/>
              </w:rPr>
            </w:pPr>
            <w:r w:rsidRPr="00A13690">
              <w:rPr>
                <w:bCs/>
                <w:color w:val="000000"/>
              </w:rPr>
              <w:t>51509,5</w:t>
            </w:r>
          </w:p>
        </w:tc>
        <w:tc>
          <w:tcPr>
            <w:tcW w:w="0" w:type="auto"/>
          </w:tcPr>
          <w:p w:rsidR="00D34A6B" w:rsidRPr="00A13690" w:rsidRDefault="00D34A6B" w:rsidP="00A13690">
            <w:pPr>
              <w:jc w:val="center"/>
              <w:rPr>
                <w:bCs/>
                <w:color w:val="000000"/>
              </w:rPr>
            </w:pPr>
            <w:r w:rsidRPr="00A13690">
              <w:rPr>
                <w:bCs/>
                <w:color w:val="000000"/>
              </w:rPr>
              <w:t>43830,5</w:t>
            </w:r>
          </w:p>
        </w:tc>
      </w:tr>
      <w:tr w:rsidR="00D34A6B" w:rsidRPr="00DB15EA" w:rsidTr="00A13690">
        <w:tc>
          <w:tcPr>
            <w:tcW w:w="0" w:type="auto"/>
            <w:vAlign w:val="bottom"/>
          </w:tcPr>
          <w:p w:rsidR="00D34A6B" w:rsidRPr="003359CF" w:rsidRDefault="00D34A6B" w:rsidP="003359CF">
            <w:r w:rsidRPr="003359CF">
              <w:t>Добавочный капитал</w:t>
            </w:r>
          </w:p>
        </w:tc>
        <w:tc>
          <w:tcPr>
            <w:tcW w:w="0" w:type="auto"/>
            <w:vAlign w:val="bottom"/>
          </w:tcPr>
          <w:p w:rsidR="00D34A6B" w:rsidRPr="003359CF" w:rsidRDefault="00D34A6B" w:rsidP="00992295">
            <w:pPr>
              <w:jc w:val="center"/>
            </w:pPr>
            <w:r w:rsidRPr="003359CF">
              <w:t>1350</w:t>
            </w:r>
          </w:p>
        </w:tc>
        <w:tc>
          <w:tcPr>
            <w:tcW w:w="0" w:type="auto"/>
          </w:tcPr>
          <w:p w:rsidR="00D34A6B" w:rsidRPr="00A13690" w:rsidRDefault="00D34A6B" w:rsidP="00A13690">
            <w:pPr>
              <w:jc w:val="center"/>
              <w:rPr>
                <w:bCs/>
                <w:color w:val="000000"/>
              </w:rPr>
            </w:pPr>
          </w:p>
        </w:tc>
        <w:tc>
          <w:tcPr>
            <w:tcW w:w="0" w:type="auto"/>
          </w:tcPr>
          <w:p w:rsidR="00D34A6B" w:rsidRPr="00A13690" w:rsidRDefault="00D34A6B" w:rsidP="00A13690">
            <w:pPr>
              <w:jc w:val="center"/>
              <w:rPr>
                <w:bCs/>
                <w:color w:val="000000"/>
              </w:rPr>
            </w:pPr>
          </w:p>
        </w:tc>
        <w:tc>
          <w:tcPr>
            <w:tcW w:w="0" w:type="auto"/>
          </w:tcPr>
          <w:p w:rsidR="00D34A6B" w:rsidRPr="00A13690" w:rsidRDefault="00D34A6B" w:rsidP="00A13690">
            <w:pPr>
              <w:jc w:val="center"/>
              <w:rPr>
                <w:bCs/>
                <w:color w:val="000000"/>
              </w:rPr>
            </w:pPr>
          </w:p>
        </w:tc>
        <w:tc>
          <w:tcPr>
            <w:tcW w:w="0" w:type="auto"/>
          </w:tcPr>
          <w:p w:rsidR="00D34A6B" w:rsidRPr="00A13690" w:rsidRDefault="00D34A6B" w:rsidP="00A13690">
            <w:pPr>
              <w:jc w:val="center"/>
              <w:rPr>
                <w:bCs/>
                <w:color w:val="000000"/>
              </w:rPr>
            </w:pPr>
          </w:p>
        </w:tc>
        <w:tc>
          <w:tcPr>
            <w:tcW w:w="0" w:type="auto"/>
          </w:tcPr>
          <w:p w:rsidR="00D34A6B" w:rsidRPr="00A13690" w:rsidRDefault="00D34A6B" w:rsidP="00A13690">
            <w:pPr>
              <w:jc w:val="center"/>
              <w:rPr>
                <w:bCs/>
                <w:color w:val="000000"/>
              </w:rPr>
            </w:pPr>
          </w:p>
        </w:tc>
      </w:tr>
      <w:tr w:rsidR="00D34A6B" w:rsidRPr="00DB15EA" w:rsidTr="00A13690">
        <w:tc>
          <w:tcPr>
            <w:tcW w:w="0" w:type="auto"/>
            <w:vAlign w:val="bottom"/>
          </w:tcPr>
          <w:p w:rsidR="00D34A6B" w:rsidRPr="003359CF" w:rsidRDefault="00D34A6B" w:rsidP="00992295">
            <w:r w:rsidRPr="003359CF">
              <w:t>Резервный капитал</w:t>
            </w:r>
          </w:p>
        </w:tc>
        <w:tc>
          <w:tcPr>
            <w:tcW w:w="0" w:type="auto"/>
            <w:vAlign w:val="bottom"/>
          </w:tcPr>
          <w:p w:rsidR="00D34A6B" w:rsidRPr="003359CF" w:rsidRDefault="00D34A6B" w:rsidP="00992295">
            <w:pPr>
              <w:jc w:val="center"/>
            </w:pPr>
            <w:r w:rsidRPr="003359CF">
              <w:t>1360</w:t>
            </w:r>
          </w:p>
        </w:tc>
        <w:tc>
          <w:tcPr>
            <w:tcW w:w="0" w:type="auto"/>
          </w:tcPr>
          <w:p w:rsidR="00D34A6B" w:rsidRPr="00A13690" w:rsidRDefault="00D34A6B" w:rsidP="00A13690">
            <w:pPr>
              <w:jc w:val="center"/>
              <w:rPr>
                <w:bCs/>
                <w:color w:val="000000"/>
              </w:rPr>
            </w:pPr>
            <w:r w:rsidRPr="00A13690">
              <w:rPr>
                <w:bCs/>
                <w:color w:val="000000"/>
              </w:rPr>
              <w:t>25009</w:t>
            </w:r>
          </w:p>
        </w:tc>
        <w:tc>
          <w:tcPr>
            <w:tcW w:w="0" w:type="auto"/>
          </w:tcPr>
          <w:p w:rsidR="00D34A6B" w:rsidRPr="00A13690" w:rsidRDefault="00D34A6B" w:rsidP="00A13690">
            <w:pPr>
              <w:jc w:val="center"/>
              <w:rPr>
                <w:bCs/>
                <w:color w:val="000000"/>
              </w:rPr>
            </w:pPr>
            <w:r w:rsidRPr="00A13690">
              <w:rPr>
                <w:bCs/>
                <w:color w:val="000000"/>
              </w:rPr>
              <w:t>25234</w:t>
            </w:r>
          </w:p>
        </w:tc>
        <w:tc>
          <w:tcPr>
            <w:tcW w:w="0" w:type="auto"/>
          </w:tcPr>
          <w:p w:rsidR="00D34A6B" w:rsidRPr="00A13690" w:rsidRDefault="00D34A6B" w:rsidP="00A13690">
            <w:pPr>
              <w:jc w:val="center"/>
              <w:rPr>
                <w:bCs/>
                <w:color w:val="000000"/>
              </w:rPr>
            </w:pPr>
            <w:r w:rsidRPr="00A13690">
              <w:rPr>
                <w:bCs/>
                <w:color w:val="000000"/>
              </w:rPr>
              <w:t>25234</w:t>
            </w:r>
          </w:p>
        </w:tc>
        <w:tc>
          <w:tcPr>
            <w:tcW w:w="0" w:type="auto"/>
          </w:tcPr>
          <w:p w:rsidR="00D34A6B" w:rsidRPr="00A13690" w:rsidRDefault="00D34A6B" w:rsidP="00A13690">
            <w:pPr>
              <w:jc w:val="center"/>
              <w:rPr>
                <w:bCs/>
                <w:color w:val="000000"/>
              </w:rPr>
            </w:pPr>
            <w:r w:rsidRPr="00A13690">
              <w:rPr>
                <w:bCs/>
                <w:color w:val="000000"/>
              </w:rPr>
              <w:t>25121,5</w:t>
            </w:r>
          </w:p>
        </w:tc>
        <w:tc>
          <w:tcPr>
            <w:tcW w:w="0" w:type="auto"/>
          </w:tcPr>
          <w:p w:rsidR="00D34A6B" w:rsidRPr="00A13690" w:rsidRDefault="00D34A6B" w:rsidP="00A13690">
            <w:pPr>
              <w:jc w:val="center"/>
              <w:rPr>
                <w:bCs/>
                <w:color w:val="000000"/>
              </w:rPr>
            </w:pPr>
            <w:r w:rsidRPr="00A13690">
              <w:rPr>
                <w:bCs/>
                <w:color w:val="000000"/>
              </w:rPr>
              <w:t>25234</w:t>
            </w:r>
          </w:p>
        </w:tc>
      </w:tr>
      <w:tr w:rsidR="00D34A6B" w:rsidRPr="00DB15EA" w:rsidTr="00A13690">
        <w:tc>
          <w:tcPr>
            <w:tcW w:w="0" w:type="auto"/>
            <w:vAlign w:val="bottom"/>
          </w:tcPr>
          <w:p w:rsidR="00D34A6B" w:rsidRPr="003359CF" w:rsidRDefault="00D34A6B" w:rsidP="00992295">
            <w:r w:rsidRPr="003359CF">
              <w:t>Нераспределенная пр</w:t>
            </w:r>
            <w:r w:rsidRPr="003359CF">
              <w:t>и</w:t>
            </w:r>
            <w:r w:rsidRPr="003359CF">
              <w:t>быль</w:t>
            </w:r>
          </w:p>
          <w:p w:rsidR="00D34A6B" w:rsidRPr="003359CF" w:rsidRDefault="00D34A6B" w:rsidP="00992295">
            <w:r w:rsidRPr="003359CF">
              <w:t>(непокрытый убыток)</w:t>
            </w:r>
          </w:p>
        </w:tc>
        <w:tc>
          <w:tcPr>
            <w:tcW w:w="0" w:type="auto"/>
            <w:vAlign w:val="bottom"/>
          </w:tcPr>
          <w:p w:rsidR="00D34A6B" w:rsidRPr="003359CF" w:rsidRDefault="00D34A6B" w:rsidP="00992295">
            <w:pPr>
              <w:jc w:val="center"/>
            </w:pPr>
            <w:r w:rsidRPr="003359CF">
              <w:t>1370</w:t>
            </w:r>
          </w:p>
        </w:tc>
        <w:tc>
          <w:tcPr>
            <w:tcW w:w="0" w:type="auto"/>
          </w:tcPr>
          <w:p w:rsidR="00D34A6B" w:rsidRPr="00A13690" w:rsidRDefault="00D34A6B" w:rsidP="00A13690">
            <w:pPr>
              <w:jc w:val="center"/>
              <w:rPr>
                <w:bCs/>
                <w:color w:val="000000"/>
              </w:rPr>
            </w:pPr>
            <w:r w:rsidRPr="00A13690">
              <w:rPr>
                <w:bCs/>
                <w:color w:val="000000"/>
              </w:rPr>
              <w:t>586325</w:t>
            </w:r>
          </w:p>
        </w:tc>
        <w:tc>
          <w:tcPr>
            <w:tcW w:w="0" w:type="auto"/>
          </w:tcPr>
          <w:p w:rsidR="00D34A6B" w:rsidRPr="00A13690" w:rsidRDefault="00D34A6B" w:rsidP="00A13690">
            <w:pPr>
              <w:jc w:val="center"/>
              <w:rPr>
                <w:bCs/>
                <w:color w:val="000000"/>
              </w:rPr>
            </w:pPr>
            <w:r w:rsidRPr="00A13690">
              <w:rPr>
                <w:bCs/>
                <w:color w:val="000000"/>
              </w:rPr>
              <w:t>696583</w:t>
            </w:r>
          </w:p>
        </w:tc>
        <w:tc>
          <w:tcPr>
            <w:tcW w:w="0" w:type="auto"/>
          </w:tcPr>
          <w:p w:rsidR="00D34A6B" w:rsidRPr="00A13690" w:rsidRDefault="00D34A6B" w:rsidP="00A13690">
            <w:pPr>
              <w:jc w:val="center"/>
              <w:rPr>
                <w:bCs/>
                <w:color w:val="000000"/>
              </w:rPr>
            </w:pPr>
            <w:r w:rsidRPr="00A13690">
              <w:rPr>
                <w:bCs/>
                <w:color w:val="000000"/>
              </w:rPr>
              <w:t>904271</w:t>
            </w:r>
          </w:p>
        </w:tc>
        <w:tc>
          <w:tcPr>
            <w:tcW w:w="0" w:type="auto"/>
          </w:tcPr>
          <w:p w:rsidR="00D34A6B" w:rsidRPr="00A13690" w:rsidRDefault="00D34A6B" w:rsidP="00A13690">
            <w:pPr>
              <w:jc w:val="center"/>
              <w:rPr>
                <w:bCs/>
                <w:color w:val="000000"/>
              </w:rPr>
            </w:pPr>
            <w:r w:rsidRPr="00A13690">
              <w:rPr>
                <w:bCs/>
                <w:color w:val="000000"/>
              </w:rPr>
              <w:t>641454</w:t>
            </w:r>
          </w:p>
        </w:tc>
        <w:tc>
          <w:tcPr>
            <w:tcW w:w="0" w:type="auto"/>
          </w:tcPr>
          <w:p w:rsidR="00D34A6B" w:rsidRPr="00A13690" w:rsidRDefault="00D34A6B" w:rsidP="00A13690">
            <w:pPr>
              <w:jc w:val="center"/>
              <w:rPr>
                <w:bCs/>
                <w:color w:val="000000"/>
              </w:rPr>
            </w:pPr>
            <w:r w:rsidRPr="00A13690">
              <w:rPr>
                <w:bCs/>
                <w:color w:val="000000"/>
              </w:rPr>
              <w:t>800427</w:t>
            </w:r>
          </w:p>
        </w:tc>
      </w:tr>
      <w:tr w:rsidR="00D34A6B" w:rsidRPr="00DB15EA" w:rsidTr="002823AC">
        <w:tc>
          <w:tcPr>
            <w:tcW w:w="0" w:type="auto"/>
            <w:vAlign w:val="bottom"/>
          </w:tcPr>
          <w:p w:rsidR="00D34A6B" w:rsidRPr="003359CF" w:rsidRDefault="00D34A6B" w:rsidP="00992295">
            <w:pPr>
              <w:rPr>
                <w:b/>
              </w:rPr>
            </w:pPr>
            <w:r w:rsidRPr="003359CF">
              <w:rPr>
                <w:b/>
              </w:rPr>
              <w:t>Итого собственный капитал</w:t>
            </w:r>
          </w:p>
        </w:tc>
        <w:tc>
          <w:tcPr>
            <w:tcW w:w="0" w:type="auto"/>
            <w:vAlign w:val="bottom"/>
          </w:tcPr>
          <w:p w:rsidR="00D34A6B" w:rsidRPr="003359CF" w:rsidRDefault="00D34A6B" w:rsidP="00992295">
            <w:pPr>
              <w:jc w:val="center"/>
              <w:rPr>
                <w:b/>
              </w:rPr>
            </w:pPr>
            <w:r w:rsidRPr="003359CF">
              <w:rPr>
                <w:b/>
              </w:rPr>
              <w:t>1300</w:t>
            </w:r>
          </w:p>
        </w:tc>
        <w:tc>
          <w:tcPr>
            <w:tcW w:w="0" w:type="auto"/>
          </w:tcPr>
          <w:p w:rsidR="00D34A6B" w:rsidRPr="00A13690" w:rsidRDefault="00D34A6B" w:rsidP="00A13690">
            <w:pPr>
              <w:jc w:val="center"/>
              <w:rPr>
                <w:bCs/>
                <w:color w:val="000000"/>
              </w:rPr>
            </w:pPr>
            <w:r w:rsidRPr="00A13690">
              <w:rPr>
                <w:bCs/>
                <w:color w:val="000000"/>
              </w:rPr>
              <w:t>770385</w:t>
            </w:r>
          </w:p>
        </w:tc>
        <w:tc>
          <w:tcPr>
            <w:tcW w:w="0" w:type="auto"/>
          </w:tcPr>
          <w:p w:rsidR="00D34A6B" w:rsidRPr="00A13690" w:rsidRDefault="00D34A6B" w:rsidP="00A13690">
            <w:pPr>
              <w:jc w:val="center"/>
              <w:rPr>
                <w:bCs/>
                <w:color w:val="000000"/>
              </w:rPr>
            </w:pPr>
            <w:r w:rsidRPr="00A13690">
              <w:rPr>
                <w:bCs/>
                <w:color w:val="000000"/>
              </w:rPr>
              <w:t>866758</w:t>
            </w:r>
          </w:p>
        </w:tc>
        <w:tc>
          <w:tcPr>
            <w:tcW w:w="0" w:type="auto"/>
          </w:tcPr>
          <w:p w:rsidR="00D34A6B" w:rsidRPr="00A13690" w:rsidRDefault="00D34A6B" w:rsidP="00A13690">
            <w:pPr>
              <w:jc w:val="center"/>
              <w:rPr>
                <w:bCs/>
                <w:color w:val="000000"/>
              </w:rPr>
            </w:pPr>
            <w:r w:rsidRPr="00A13690">
              <w:rPr>
                <w:bCs/>
                <w:color w:val="000000"/>
              </w:rPr>
              <w:t>1074095</w:t>
            </w:r>
          </w:p>
        </w:tc>
        <w:tc>
          <w:tcPr>
            <w:tcW w:w="0" w:type="auto"/>
          </w:tcPr>
          <w:p w:rsidR="00D34A6B" w:rsidRPr="00A13690" w:rsidRDefault="00D34A6B" w:rsidP="00A13690">
            <w:pPr>
              <w:jc w:val="center"/>
              <w:rPr>
                <w:bCs/>
                <w:color w:val="000000"/>
              </w:rPr>
            </w:pPr>
            <w:r w:rsidRPr="00A13690">
              <w:rPr>
                <w:bCs/>
                <w:color w:val="000000"/>
              </w:rPr>
              <w:t>818572</w:t>
            </w:r>
          </w:p>
        </w:tc>
        <w:tc>
          <w:tcPr>
            <w:tcW w:w="0" w:type="auto"/>
          </w:tcPr>
          <w:p w:rsidR="00D34A6B" w:rsidRPr="00A13690" w:rsidRDefault="00D34A6B" w:rsidP="00A13690">
            <w:pPr>
              <w:jc w:val="center"/>
              <w:rPr>
                <w:bCs/>
                <w:color w:val="000000"/>
              </w:rPr>
            </w:pPr>
            <w:r w:rsidRPr="00A13690">
              <w:rPr>
                <w:bCs/>
                <w:color w:val="000000"/>
              </w:rPr>
              <w:t>970427</w:t>
            </w:r>
          </w:p>
        </w:tc>
      </w:tr>
      <w:tr w:rsidR="00D34A6B" w:rsidRPr="00DB15EA" w:rsidTr="00A13690">
        <w:tc>
          <w:tcPr>
            <w:tcW w:w="0" w:type="auto"/>
            <w:vAlign w:val="bottom"/>
          </w:tcPr>
          <w:p w:rsidR="00D34A6B" w:rsidRPr="003359CF" w:rsidRDefault="00D34A6B" w:rsidP="00992295">
            <w:r w:rsidRPr="003359CF">
              <w:t>Заемные средства</w:t>
            </w:r>
          </w:p>
        </w:tc>
        <w:tc>
          <w:tcPr>
            <w:tcW w:w="0" w:type="auto"/>
            <w:vAlign w:val="bottom"/>
          </w:tcPr>
          <w:p w:rsidR="00D34A6B" w:rsidRPr="003359CF" w:rsidRDefault="00D34A6B" w:rsidP="00992295">
            <w:pPr>
              <w:jc w:val="center"/>
            </w:pPr>
            <w:r w:rsidRPr="003359CF">
              <w:t>1410</w:t>
            </w:r>
          </w:p>
        </w:tc>
        <w:tc>
          <w:tcPr>
            <w:tcW w:w="0" w:type="auto"/>
          </w:tcPr>
          <w:p w:rsidR="00D34A6B" w:rsidRPr="00A13690" w:rsidRDefault="00D34A6B" w:rsidP="00A13690">
            <w:pPr>
              <w:jc w:val="center"/>
              <w:rPr>
                <w:bCs/>
                <w:color w:val="000000"/>
              </w:rPr>
            </w:pPr>
          </w:p>
        </w:tc>
        <w:tc>
          <w:tcPr>
            <w:tcW w:w="0" w:type="auto"/>
          </w:tcPr>
          <w:p w:rsidR="00D34A6B" w:rsidRPr="00A13690" w:rsidRDefault="00D34A6B" w:rsidP="00A13690">
            <w:pPr>
              <w:jc w:val="center"/>
              <w:rPr>
                <w:bCs/>
                <w:color w:val="000000"/>
              </w:rPr>
            </w:pPr>
          </w:p>
        </w:tc>
        <w:tc>
          <w:tcPr>
            <w:tcW w:w="0" w:type="auto"/>
          </w:tcPr>
          <w:p w:rsidR="00D34A6B" w:rsidRPr="00A13690" w:rsidRDefault="00D34A6B" w:rsidP="00A13690">
            <w:pPr>
              <w:jc w:val="center"/>
              <w:rPr>
                <w:bCs/>
                <w:color w:val="000000"/>
              </w:rPr>
            </w:pPr>
          </w:p>
        </w:tc>
        <w:tc>
          <w:tcPr>
            <w:tcW w:w="0" w:type="auto"/>
          </w:tcPr>
          <w:p w:rsidR="00D34A6B" w:rsidRPr="00A13690" w:rsidRDefault="00D34A6B" w:rsidP="00A13690">
            <w:pPr>
              <w:jc w:val="center"/>
              <w:rPr>
                <w:bCs/>
                <w:color w:val="000000"/>
              </w:rPr>
            </w:pPr>
          </w:p>
        </w:tc>
        <w:tc>
          <w:tcPr>
            <w:tcW w:w="0" w:type="auto"/>
          </w:tcPr>
          <w:p w:rsidR="00D34A6B" w:rsidRPr="00A13690" w:rsidRDefault="00D34A6B" w:rsidP="00A13690">
            <w:pPr>
              <w:jc w:val="center"/>
              <w:rPr>
                <w:bCs/>
                <w:color w:val="000000"/>
              </w:rPr>
            </w:pPr>
          </w:p>
        </w:tc>
      </w:tr>
      <w:tr w:rsidR="00D34A6B" w:rsidRPr="00DB15EA" w:rsidTr="00A13690">
        <w:tc>
          <w:tcPr>
            <w:tcW w:w="0" w:type="auto"/>
            <w:vAlign w:val="bottom"/>
          </w:tcPr>
          <w:p w:rsidR="00D34A6B" w:rsidRPr="003359CF" w:rsidRDefault="00D34A6B" w:rsidP="00992295">
            <w:r w:rsidRPr="003359CF">
              <w:t>Отложенные налоговые обязательства</w:t>
            </w:r>
          </w:p>
        </w:tc>
        <w:tc>
          <w:tcPr>
            <w:tcW w:w="0" w:type="auto"/>
            <w:vAlign w:val="bottom"/>
          </w:tcPr>
          <w:p w:rsidR="00D34A6B" w:rsidRPr="003359CF" w:rsidRDefault="00D34A6B" w:rsidP="00992295">
            <w:pPr>
              <w:jc w:val="center"/>
            </w:pPr>
            <w:r w:rsidRPr="003359CF">
              <w:t>1420</w:t>
            </w:r>
          </w:p>
        </w:tc>
        <w:tc>
          <w:tcPr>
            <w:tcW w:w="0" w:type="auto"/>
          </w:tcPr>
          <w:p w:rsidR="00D34A6B" w:rsidRPr="00A13690" w:rsidRDefault="00D34A6B" w:rsidP="00A13690">
            <w:pPr>
              <w:jc w:val="center"/>
              <w:rPr>
                <w:bCs/>
                <w:color w:val="000000"/>
              </w:rPr>
            </w:pPr>
            <w:r w:rsidRPr="00A13690">
              <w:rPr>
                <w:bCs/>
                <w:color w:val="000000"/>
              </w:rPr>
              <w:t>51102</w:t>
            </w:r>
          </w:p>
        </w:tc>
        <w:tc>
          <w:tcPr>
            <w:tcW w:w="0" w:type="auto"/>
          </w:tcPr>
          <w:p w:rsidR="00D34A6B" w:rsidRPr="00A13690" w:rsidRDefault="00D34A6B" w:rsidP="00A13690">
            <w:pPr>
              <w:jc w:val="center"/>
              <w:rPr>
                <w:bCs/>
                <w:color w:val="000000"/>
              </w:rPr>
            </w:pPr>
            <w:r w:rsidRPr="00A13690">
              <w:rPr>
                <w:bCs/>
                <w:color w:val="000000"/>
              </w:rPr>
              <w:t>78497</w:t>
            </w:r>
          </w:p>
        </w:tc>
        <w:tc>
          <w:tcPr>
            <w:tcW w:w="0" w:type="auto"/>
          </w:tcPr>
          <w:p w:rsidR="00D34A6B" w:rsidRPr="00A13690" w:rsidRDefault="00D34A6B" w:rsidP="00A13690">
            <w:pPr>
              <w:jc w:val="center"/>
              <w:rPr>
                <w:bCs/>
                <w:color w:val="000000"/>
              </w:rPr>
            </w:pPr>
            <w:r w:rsidRPr="00A13690">
              <w:rPr>
                <w:bCs/>
                <w:color w:val="000000"/>
              </w:rPr>
              <w:t>103513</w:t>
            </w:r>
          </w:p>
        </w:tc>
        <w:tc>
          <w:tcPr>
            <w:tcW w:w="0" w:type="auto"/>
          </w:tcPr>
          <w:p w:rsidR="00D34A6B" w:rsidRPr="00A13690" w:rsidRDefault="00D34A6B" w:rsidP="00A13690">
            <w:pPr>
              <w:jc w:val="center"/>
              <w:rPr>
                <w:bCs/>
                <w:color w:val="000000"/>
              </w:rPr>
            </w:pPr>
            <w:r w:rsidRPr="00A13690">
              <w:rPr>
                <w:bCs/>
                <w:color w:val="000000"/>
              </w:rPr>
              <w:t>64799,5</w:t>
            </w:r>
          </w:p>
        </w:tc>
        <w:tc>
          <w:tcPr>
            <w:tcW w:w="0" w:type="auto"/>
          </w:tcPr>
          <w:p w:rsidR="00D34A6B" w:rsidRPr="00A13690" w:rsidRDefault="00D34A6B" w:rsidP="00A13690">
            <w:pPr>
              <w:jc w:val="center"/>
              <w:rPr>
                <w:bCs/>
                <w:color w:val="000000"/>
              </w:rPr>
            </w:pPr>
            <w:r w:rsidRPr="00A13690">
              <w:rPr>
                <w:bCs/>
                <w:color w:val="000000"/>
              </w:rPr>
              <w:t>91005</w:t>
            </w:r>
          </w:p>
        </w:tc>
      </w:tr>
      <w:tr w:rsidR="00D34A6B" w:rsidRPr="00DB15EA" w:rsidTr="00A13690">
        <w:tc>
          <w:tcPr>
            <w:tcW w:w="0" w:type="auto"/>
            <w:vAlign w:val="bottom"/>
          </w:tcPr>
          <w:p w:rsidR="00D34A6B" w:rsidRPr="003359CF" w:rsidRDefault="00D34A6B" w:rsidP="00992295">
            <w:r w:rsidRPr="003359CF">
              <w:t>Резервы под условные обязательства</w:t>
            </w:r>
          </w:p>
        </w:tc>
        <w:tc>
          <w:tcPr>
            <w:tcW w:w="0" w:type="auto"/>
            <w:vAlign w:val="bottom"/>
          </w:tcPr>
          <w:p w:rsidR="00D34A6B" w:rsidRPr="003359CF" w:rsidRDefault="00D34A6B" w:rsidP="00992295">
            <w:pPr>
              <w:jc w:val="center"/>
            </w:pPr>
            <w:r w:rsidRPr="003359CF">
              <w:t>1430</w:t>
            </w:r>
          </w:p>
        </w:tc>
        <w:tc>
          <w:tcPr>
            <w:tcW w:w="0" w:type="auto"/>
          </w:tcPr>
          <w:p w:rsidR="00D34A6B" w:rsidRPr="00A13690" w:rsidRDefault="00D34A6B" w:rsidP="00A13690">
            <w:pPr>
              <w:jc w:val="center"/>
              <w:rPr>
                <w:bCs/>
                <w:color w:val="000000"/>
              </w:rPr>
            </w:pPr>
            <w:r w:rsidRPr="00A13690">
              <w:rPr>
                <w:bCs/>
                <w:color w:val="000000"/>
              </w:rPr>
              <w:t>51102</w:t>
            </w:r>
          </w:p>
        </w:tc>
        <w:tc>
          <w:tcPr>
            <w:tcW w:w="0" w:type="auto"/>
          </w:tcPr>
          <w:p w:rsidR="00D34A6B" w:rsidRPr="00A13690" w:rsidRDefault="00D34A6B" w:rsidP="00A13690">
            <w:pPr>
              <w:jc w:val="center"/>
              <w:rPr>
                <w:bCs/>
                <w:color w:val="000000"/>
              </w:rPr>
            </w:pPr>
            <w:r w:rsidRPr="00A13690">
              <w:rPr>
                <w:bCs/>
                <w:color w:val="000000"/>
              </w:rPr>
              <w:t>78497</w:t>
            </w:r>
          </w:p>
        </w:tc>
        <w:tc>
          <w:tcPr>
            <w:tcW w:w="0" w:type="auto"/>
          </w:tcPr>
          <w:p w:rsidR="00D34A6B" w:rsidRPr="00A13690" w:rsidRDefault="00D34A6B" w:rsidP="00A13690">
            <w:pPr>
              <w:jc w:val="center"/>
              <w:rPr>
                <w:bCs/>
                <w:color w:val="000000"/>
              </w:rPr>
            </w:pPr>
            <w:r w:rsidRPr="00A13690">
              <w:rPr>
                <w:bCs/>
                <w:color w:val="000000"/>
              </w:rPr>
              <w:t>103513</w:t>
            </w:r>
          </w:p>
        </w:tc>
        <w:tc>
          <w:tcPr>
            <w:tcW w:w="0" w:type="auto"/>
          </w:tcPr>
          <w:p w:rsidR="00D34A6B" w:rsidRPr="00A13690" w:rsidRDefault="00D34A6B" w:rsidP="00A13690">
            <w:pPr>
              <w:jc w:val="center"/>
              <w:rPr>
                <w:bCs/>
                <w:color w:val="000000"/>
              </w:rPr>
            </w:pPr>
            <w:r w:rsidRPr="00A13690">
              <w:rPr>
                <w:bCs/>
                <w:color w:val="000000"/>
              </w:rPr>
              <w:t>64799,5</w:t>
            </w:r>
          </w:p>
        </w:tc>
        <w:tc>
          <w:tcPr>
            <w:tcW w:w="0" w:type="auto"/>
          </w:tcPr>
          <w:p w:rsidR="00D34A6B" w:rsidRPr="00A13690" w:rsidRDefault="00D34A6B" w:rsidP="00A13690">
            <w:pPr>
              <w:jc w:val="center"/>
              <w:rPr>
                <w:bCs/>
                <w:color w:val="000000"/>
              </w:rPr>
            </w:pPr>
            <w:r w:rsidRPr="00A13690">
              <w:rPr>
                <w:bCs/>
                <w:color w:val="000000"/>
              </w:rPr>
              <w:t>91005</w:t>
            </w:r>
          </w:p>
        </w:tc>
      </w:tr>
      <w:tr w:rsidR="00D34A6B" w:rsidRPr="00DB15EA" w:rsidTr="00A13690">
        <w:tc>
          <w:tcPr>
            <w:tcW w:w="0" w:type="auto"/>
            <w:vAlign w:val="bottom"/>
          </w:tcPr>
          <w:p w:rsidR="00D34A6B" w:rsidRPr="003359CF" w:rsidRDefault="00D34A6B" w:rsidP="00992295">
            <w:r w:rsidRPr="003359CF">
              <w:lastRenderedPageBreak/>
              <w:t>Прочие обязательства</w:t>
            </w:r>
          </w:p>
        </w:tc>
        <w:tc>
          <w:tcPr>
            <w:tcW w:w="0" w:type="auto"/>
            <w:vAlign w:val="bottom"/>
          </w:tcPr>
          <w:p w:rsidR="00D34A6B" w:rsidRPr="003359CF" w:rsidRDefault="00D34A6B" w:rsidP="00992295">
            <w:pPr>
              <w:jc w:val="center"/>
            </w:pPr>
            <w:r w:rsidRPr="003359CF">
              <w:t>1450</w:t>
            </w:r>
          </w:p>
        </w:tc>
        <w:tc>
          <w:tcPr>
            <w:tcW w:w="0" w:type="auto"/>
          </w:tcPr>
          <w:p w:rsidR="00D34A6B" w:rsidRPr="00A13690" w:rsidRDefault="00D34A6B" w:rsidP="00A13690">
            <w:pPr>
              <w:jc w:val="center"/>
              <w:rPr>
                <w:bCs/>
                <w:color w:val="000000"/>
              </w:rPr>
            </w:pPr>
            <w:r w:rsidRPr="00A13690">
              <w:rPr>
                <w:bCs/>
                <w:color w:val="000000"/>
              </w:rPr>
              <w:t>82005</w:t>
            </w:r>
          </w:p>
        </w:tc>
        <w:tc>
          <w:tcPr>
            <w:tcW w:w="0" w:type="auto"/>
          </w:tcPr>
          <w:p w:rsidR="00D34A6B" w:rsidRPr="00A13690" w:rsidRDefault="00D34A6B" w:rsidP="00A13690">
            <w:pPr>
              <w:jc w:val="center"/>
              <w:rPr>
                <w:bCs/>
                <w:color w:val="000000"/>
              </w:rPr>
            </w:pPr>
            <w:r w:rsidRPr="00A13690">
              <w:rPr>
                <w:bCs/>
                <w:color w:val="000000"/>
              </w:rPr>
              <w:t>129843</w:t>
            </w:r>
          </w:p>
        </w:tc>
        <w:tc>
          <w:tcPr>
            <w:tcW w:w="0" w:type="auto"/>
          </w:tcPr>
          <w:p w:rsidR="00D34A6B" w:rsidRPr="00A13690" w:rsidRDefault="00D34A6B" w:rsidP="00A13690">
            <w:pPr>
              <w:jc w:val="center"/>
              <w:rPr>
                <w:bCs/>
                <w:color w:val="000000"/>
              </w:rPr>
            </w:pPr>
            <w:r w:rsidRPr="00A13690">
              <w:rPr>
                <w:bCs/>
                <w:color w:val="000000"/>
              </w:rPr>
              <w:t>88331</w:t>
            </w:r>
          </w:p>
        </w:tc>
        <w:tc>
          <w:tcPr>
            <w:tcW w:w="0" w:type="auto"/>
          </w:tcPr>
          <w:p w:rsidR="00D34A6B" w:rsidRPr="00A13690" w:rsidRDefault="00D34A6B" w:rsidP="00A13690">
            <w:pPr>
              <w:jc w:val="center"/>
              <w:rPr>
                <w:bCs/>
                <w:color w:val="000000"/>
              </w:rPr>
            </w:pPr>
            <w:r w:rsidRPr="00A13690">
              <w:rPr>
                <w:bCs/>
                <w:color w:val="000000"/>
              </w:rPr>
              <w:t>105924</w:t>
            </w:r>
          </w:p>
        </w:tc>
        <w:tc>
          <w:tcPr>
            <w:tcW w:w="0" w:type="auto"/>
          </w:tcPr>
          <w:p w:rsidR="00D34A6B" w:rsidRPr="00A13690" w:rsidRDefault="00D34A6B" w:rsidP="00A13690">
            <w:pPr>
              <w:jc w:val="center"/>
              <w:rPr>
                <w:bCs/>
                <w:color w:val="000000"/>
              </w:rPr>
            </w:pPr>
            <w:r w:rsidRPr="00A13690">
              <w:rPr>
                <w:bCs/>
                <w:color w:val="000000"/>
              </w:rPr>
              <w:t>109087</w:t>
            </w:r>
          </w:p>
        </w:tc>
      </w:tr>
      <w:tr w:rsidR="00D34A6B" w:rsidRPr="00DB15EA" w:rsidTr="00A13690">
        <w:tc>
          <w:tcPr>
            <w:tcW w:w="0" w:type="auto"/>
            <w:vAlign w:val="bottom"/>
          </w:tcPr>
          <w:p w:rsidR="00D34A6B" w:rsidRPr="003359CF" w:rsidRDefault="00D34A6B" w:rsidP="00992295">
            <w:pPr>
              <w:rPr>
                <w:b/>
              </w:rPr>
            </w:pPr>
            <w:r w:rsidRPr="003359CF">
              <w:rPr>
                <w:b/>
              </w:rPr>
              <w:t>Итого долгосрочные обязательства</w:t>
            </w:r>
          </w:p>
        </w:tc>
        <w:tc>
          <w:tcPr>
            <w:tcW w:w="0" w:type="auto"/>
            <w:vAlign w:val="bottom"/>
          </w:tcPr>
          <w:p w:rsidR="00D34A6B" w:rsidRPr="003359CF" w:rsidRDefault="00D34A6B" w:rsidP="00992295">
            <w:pPr>
              <w:jc w:val="center"/>
              <w:rPr>
                <w:b/>
              </w:rPr>
            </w:pPr>
            <w:r w:rsidRPr="003359CF">
              <w:rPr>
                <w:b/>
              </w:rPr>
              <w:t>1400</w:t>
            </w:r>
          </w:p>
        </w:tc>
        <w:tc>
          <w:tcPr>
            <w:tcW w:w="0" w:type="auto"/>
          </w:tcPr>
          <w:p w:rsidR="00D34A6B" w:rsidRPr="00A13690" w:rsidRDefault="00D34A6B" w:rsidP="00A13690">
            <w:pPr>
              <w:jc w:val="center"/>
              <w:rPr>
                <w:bCs/>
                <w:color w:val="000000"/>
              </w:rPr>
            </w:pPr>
            <w:r w:rsidRPr="00A13690">
              <w:rPr>
                <w:bCs/>
                <w:color w:val="000000"/>
              </w:rPr>
              <w:t>1044293</w:t>
            </w:r>
          </w:p>
        </w:tc>
        <w:tc>
          <w:tcPr>
            <w:tcW w:w="0" w:type="auto"/>
          </w:tcPr>
          <w:p w:rsidR="00D34A6B" w:rsidRPr="00A13690" w:rsidRDefault="00D34A6B" w:rsidP="00A13690">
            <w:pPr>
              <w:jc w:val="center"/>
              <w:rPr>
                <w:bCs/>
                <w:color w:val="000000"/>
              </w:rPr>
            </w:pPr>
            <w:r w:rsidRPr="00A13690">
              <w:rPr>
                <w:bCs/>
                <w:color w:val="000000"/>
              </w:rPr>
              <w:t>1536244</w:t>
            </w:r>
          </w:p>
        </w:tc>
        <w:tc>
          <w:tcPr>
            <w:tcW w:w="0" w:type="auto"/>
          </w:tcPr>
          <w:p w:rsidR="00D34A6B" w:rsidRPr="00A13690" w:rsidRDefault="00D34A6B" w:rsidP="00A13690">
            <w:pPr>
              <w:jc w:val="center"/>
              <w:rPr>
                <w:bCs/>
                <w:color w:val="000000"/>
              </w:rPr>
            </w:pPr>
            <w:r w:rsidRPr="00A13690">
              <w:rPr>
                <w:bCs/>
                <w:color w:val="000000"/>
              </w:rPr>
              <w:t>1920578</w:t>
            </w:r>
          </w:p>
        </w:tc>
        <w:tc>
          <w:tcPr>
            <w:tcW w:w="0" w:type="auto"/>
          </w:tcPr>
          <w:p w:rsidR="00D34A6B" w:rsidRPr="00A13690" w:rsidRDefault="00D34A6B" w:rsidP="00A13690">
            <w:pPr>
              <w:jc w:val="center"/>
              <w:rPr>
                <w:bCs/>
                <w:color w:val="000000"/>
              </w:rPr>
            </w:pPr>
            <w:r w:rsidRPr="00A13690">
              <w:rPr>
                <w:bCs/>
                <w:color w:val="000000"/>
              </w:rPr>
              <w:t>1290269</w:t>
            </w:r>
          </w:p>
        </w:tc>
        <w:tc>
          <w:tcPr>
            <w:tcW w:w="0" w:type="auto"/>
          </w:tcPr>
          <w:p w:rsidR="00D34A6B" w:rsidRPr="00A13690" w:rsidRDefault="00D34A6B" w:rsidP="00A13690">
            <w:pPr>
              <w:jc w:val="center"/>
              <w:rPr>
                <w:bCs/>
                <w:color w:val="000000"/>
              </w:rPr>
            </w:pPr>
            <w:r w:rsidRPr="00A13690">
              <w:rPr>
                <w:bCs/>
                <w:color w:val="000000"/>
              </w:rPr>
              <w:t>1728411</w:t>
            </w:r>
          </w:p>
        </w:tc>
      </w:tr>
      <w:tr w:rsidR="00D34A6B" w:rsidRPr="00DB15EA" w:rsidTr="00A13690">
        <w:tc>
          <w:tcPr>
            <w:tcW w:w="0" w:type="auto"/>
            <w:vAlign w:val="bottom"/>
          </w:tcPr>
          <w:p w:rsidR="00D34A6B" w:rsidRPr="003359CF" w:rsidRDefault="00D34A6B" w:rsidP="00992295">
            <w:r w:rsidRPr="003359CF">
              <w:t>Заемные средства</w:t>
            </w:r>
          </w:p>
        </w:tc>
        <w:tc>
          <w:tcPr>
            <w:tcW w:w="0" w:type="auto"/>
            <w:vAlign w:val="bottom"/>
          </w:tcPr>
          <w:p w:rsidR="00D34A6B" w:rsidRPr="003359CF" w:rsidRDefault="00D34A6B" w:rsidP="00992295">
            <w:pPr>
              <w:jc w:val="center"/>
            </w:pPr>
            <w:r w:rsidRPr="003359CF">
              <w:t>1510</w:t>
            </w:r>
          </w:p>
        </w:tc>
        <w:tc>
          <w:tcPr>
            <w:tcW w:w="0" w:type="auto"/>
          </w:tcPr>
          <w:p w:rsidR="00D34A6B" w:rsidRPr="00A13690" w:rsidRDefault="00D34A6B" w:rsidP="00A13690">
            <w:pPr>
              <w:jc w:val="center"/>
              <w:rPr>
                <w:bCs/>
                <w:color w:val="000000"/>
              </w:rPr>
            </w:pPr>
            <w:r w:rsidRPr="00A13690">
              <w:rPr>
                <w:bCs/>
                <w:color w:val="000000"/>
              </w:rPr>
              <w:t>3750</w:t>
            </w:r>
          </w:p>
        </w:tc>
        <w:tc>
          <w:tcPr>
            <w:tcW w:w="0" w:type="auto"/>
          </w:tcPr>
          <w:p w:rsidR="00D34A6B" w:rsidRPr="00A13690" w:rsidRDefault="00D34A6B" w:rsidP="00A13690">
            <w:pPr>
              <w:jc w:val="center"/>
              <w:rPr>
                <w:bCs/>
                <w:color w:val="000000"/>
              </w:rPr>
            </w:pPr>
            <w:r w:rsidRPr="00A13690">
              <w:rPr>
                <w:bCs/>
                <w:color w:val="000000"/>
              </w:rPr>
              <w:t>2746</w:t>
            </w:r>
          </w:p>
        </w:tc>
        <w:tc>
          <w:tcPr>
            <w:tcW w:w="0" w:type="auto"/>
          </w:tcPr>
          <w:p w:rsidR="00D34A6B" w:rsidRPr="00A13690" w:rsidRDefault="00D34A6B" w:rsidP="00A13690">
            <w:pPr>
              <w:jc w:val="center"/>
              <w:rPr>
                <w:bCs/>
                <w:color w:val="000000"/>
              </w:rPr>
            </w:pPr>
            <w:r w:rsidRPr="00A13690">
              <w:rPr>
                <w:bCs/>
                <w:color w:val="000000"/>
              </w:rPr>
              <w:t>1816</w:t>
            </w:r>
          </w:p>
        </w:tc>
        <w:tc>
          <w:tcPr>
            <w:tcW w:w="0" w:type="auto"/>
          </w:tcPr>
          <w:p w:rsidR="00D34A6B" w:rsidRPr="00A13690" w:rsidRDefault="00D34A6B" w:rsidP="00A13690">
            <w:pPr>
              <w:jc w:val="center"/>
              <w:rPr>
                <w:bCs/>
                <w:color w:val="000000"/>
              </w:rPr>
            </w:pPr>
            <w:r w:rsidRPr="00A13690">
              <w:rPr>
                <w:bCs/>
                <w:color w:val="000000"/>
              </w:rPr>
              <w:t>3248</w:t>
            </w:r>
          </w:p>
        </w:tc>
        <w:tc>
          <w:tcPr>
            <w:tcW w:w="0" w:type="auto"/>
          </w:tcPr>
          <w:p w:rsidR="00D34A6B" w:rsidRPr="00A13690" w:rsidRDefault="00D34A6B" w:rsidP="00A13690">
            <w:pPr>
              <w:jc w:val="center"/>
              <w:rPr>
                <w:bCs/>
                <w:color w:val="000000"/>
              </w:rPr>
            </w:pPr>
            <w:r w:rsidRPr="00A13690">
              <w:rPr>
                <w:bCs/>
                <w:color w:val="000000"/>
              </w:rPr>
              <w:t>2281</w:t>
            </w:r>
          </w:p>
        </w:tc>
      </w:tr>
      <w:tr w:rsidR="00D34A6B" w:rsidRPr="00DB15EA" w:rsidTr="00A13690">
        <w:tc>
          <w:tcPr>
            <w:tcW w:w="0" w:type="auto"/>
            <w:vAlign w:val="bottom"/>
          </w:tcPr>
          <w:p w:rsidR="00D34A6B" w:rsidRPr="003359CF" w:rsidRDefault="00D34A6B" w:rsidP="00992295">
            <w:r w:rsidRPr="003359CF">
              <w:t>Кредиторская задо</w:t>
            </w:r>
            <w:r w:rsidRPr="003359CF">
              <w:t>л</w:t>
            </w:r>
            <w:r w:rsidRPr="003359CF">
              <w:t>женность</w:t>
            </w:r>
          </w:p>
        </w:tc>
        <w:tc>
          <w:tcPr>
            <w:tcW w:w="0" w:type="auto"/>
            <w:vAlign w:val="bottom"/>
          </w:tcPr>
          <w:p w:rsidR="00D34A6B" w:rsidRPr="003359CF" w:rsidRDefault="00D34A6B" w:rsidP="00992295">
            <w:pPr>
              <w:jc w:val="center"/>
            </w:pPr>
            <w:r w:rsidRPr="003359CF">
              <w:t>1520</w:t>
            </w:r>
          </w:p>
        </w:tc>
        <w:tc>
          <w:tcPr>
            <w:tcW w:w="0" w:type="auto"/>
          </w:tcPr>
          <w:p w:rsidR="00D34A6B" w:rsidRPr="00A13690" w:rsidRDefault="00D34A6B" w:rsidP="00A13690">
            <w:pPr>
              <w:jc w:val="center"/>
              <w:rPr>
                <w:bCs/>
                <w:color w:val="000000"/>
              </w:rPr>
            </w:pPr>
          </w:p>
        </w:tc>
        <w:tc>
          <w:tcPr>
            <w:tcW w:w="0" w:type="auto"/>
          </w:tcPr>
          <w:p w:rsidR="00D34A6B" w:rsidRPr="00A13690" w:rsidRDefault="00D34A6B" w:rsidP="00A13690">
            <w:pPr>
              <w:jc w:val="center"/>
              <w:rPr>
                <w:bCs/>
                <w:color w:val="000000"/>
              </w:rPr>
            </w:pPr>
            <w:r w:rsidRPr="00A13690">
              <w:rPr>
                <w:bCs/>
                <w:color w:val="000000"/>
              </w:rPr>
              <w:t>21905</w:t>
            </w:r>
          </w:p>
        </w:tc>
        <w:tc>
          <w:tcPr>
            <w:tcW w:w="0" w:type="auto"/>
          </w:tcPr>
          <w:p w:rsidR="00D34A6B" w:rsidRPr="00A13690" w:rsidRDefault="00D34A6B" w:rsidP="00A13690">
            <w:pPr>
              <w:jc w:val="center"/>
              <w:rPr>
                <w:bCs/>
                <w:color w:val="000000"/>
              </w:rPr>
            </w:pPr>
            <w:r w:rsidRPr="00A13690">
              <w:rPr>
                <w:bCs/>
                <w:color w:val="000000"/>
              </w:rPr>
              <w:t>36363</w:t>
            </w:r>
          </w:p>
        </w:tc>
        <w:tc>
          <w:tcPr>
            <w:tcW w:w="0" w:type="auto"/>
          </w:tcPr>
          <w:p w:rsidR="00D34A6B" w:rsidRPr="00A13690" w:rsidRDefault="00D34A6B" w:rsidP="00A13690">
            <w:pPr>
              <w:jc w:val="center"/>
              <w:rPr>
                <w:bCs/>
                <w:color w:val="000000"/>
              </w:rPr>
            </w:pPr>
            <w:r w:rsidRPr="00A13690">
              <w:rPr>
                <w:bCs/>
                <w:color w:val="000000"/>
              </w:rPr>
              <w:t>10952,5</w:t>
            </w:r>
          </w:p>
        </w:tc>
        <w:tc>
          <w:tcPr>
            <w:tcW w:w="0" w:type="auto"/>
          </w:tcPr>
          <w:p w:rsidR="00D34A6B" w:rsidRPr="00A13690" w:rsidRDefault="00D34A6B" w:rsidP="00A13690">
            <w:pPr>
              <w:jc w:val="center"/>
              <w:rPr>
                <w:bCs/>
                <w:color w:val="000000"/>
              </w:rPr>
            </w:pPr>
            <w:r w:rsidRPr="00A13690">
              <w:rPr>
                <w:bCs/>
                <w:color w:val="000000"/>
              </w:rPr>
              <w:t>29134</w:t>
            </w:r>
          </w:p>
        </w:tc>
      </w:tr>
      <w:tr w:rsidR="00D34A6B" w:rsidRPr="00DB15EA" w:rsidTr="00A13690">
        <w:tc>
          <w:tcPr>
            <w:tcW w:w="0" w:type="auto"/>
            <w:vAlign w:val="bottom"/>
          </w:tcPr>
          <w:p w:rsidR="00D34A6B" w:rsidRPr="003359CF" w:rsidRDefault="00D34A6B" w:rsidP="00992295">
            <w:r w:rsidRPr="003359CF">
              <w:t>Доходы будущих пер</w:t>
            </w:r>
            <w:r w:rsidRPr="003359CF">
              <w:t>и</w:t>
            </w:r>
            <w:r w:rsidRPr="003359CF">
              <w:t>одов</w:t>
            </w:r>
          </w:p>
        </w:tc>
        <w:tc>
          <w:tcPr>
            <w:tcW w:w="0" w:type="auto"/>
            <w:vAlign w:val="bottom"/>
          </w:tcPr>
          <w:p w:rsidR="00D34A6B" w:rsidRPr="003359CF" w:rsidRDefault="00D34A6B" w:rsidP="00992295">
            <w:pPr>
              <w:jc w:val="center"/>
            </w:pPr>
            <w:r w:rsidRPr="003359CF">
              <w:t>1530</w:t>
            </w:r>
          </w:p>
        </w:tc>
        <w:tc>
          <w:tcPr>
            <w:tcW w:w="0" w:type="auto"/>
          </w:tcPr>
          <w:p w:rsidR="00D34A6B" w:rsidRPr="00A13690" w:rsidRDefault="00D34A6B" w:rsidP="00A13690">
            <w:pPr>
              <w:jc w:val="center"/>
              <w:rPr>
                <w:bCs/>
                <w:color w:val="000000"/>
              </w:rPr>
            </w:pPr>
            <w:r w:rsidRPr="00A13690">
              <w:rPr>
                <w:bCs/>
                <w:color w:val="000000"/>
              </w:rPr>
              <w:t>303</w:t>
            </w:r>
          </w:p>
        </w:tc>
        <w:tc>
          <w:tcPr>
            <w:tcW w:w="0" w:type="auto"/>
          </w:tcPr>
          <w:p w:rsidR="00D34A6B" w:rsidRPr="00A13690" w:rsidRDefault="00D34A6B" w:rsidP="00A13690">
            <w:pPr>
              <w:jc w:val="center"/>
              <w:rPr>
                <w:bCs/>
                <w:color w:val="000000"/>
              </w:rPr>
            </w:pPr>
            <w:r w:rsidRPr="00A13690">
              <w:rPr>
                <w:bCs/>
                <w:color w:val="000000"/>
              </w:rPr>
              <w:t>115</w:t>
            </w:r>
          </w:p>
        </w:tc>
        <w:tc>
          <w:tcPr>
            <w:tcW w:w="0" w:type="auto"/>
          </w:tcPr>
          <w:p w:rsidR="00D34A6B" w:rsidRPr="00A13690" w:rsidRDefault="00D34A6B" w:rsidP="00A13690">
            <w:pPr>
              <w:jc w:val="center"/>
              <w:rPr>
                <w:bCs/>
                <w:color w:val="000000"/>
              </w:rPr>
            </w:pPr>
            <w:r w:rsidRPr="00A13690">
              <w:rPr>
                <w:bCs/>
                <w:color w:val="000000"/>
              </w:rPr>
              <w:t>115</w:t>
            </w:r>
          </w:p>
        </w:tc>
        <w:tc>
          <w:tcPr>
            <w:tcW w:w="0" w:type="auto"/>
          </w:tcPr>
          <w:p w:rsidR="00D34A6B" w:rsidRPr="00A13690" w:rsidRDefault="00D34A6B" w:rsidP="00A13690">
            <w:pPr>
              <w:jc w:val="center"/>
              <w:rPr>
                <w:bCs/>
                <w:color w:val="000000"/>
              </w:rPr>
            </w:pPr>
            <w:r w:rsidRPr="00A13690">
              <w:rPr>
                <w:bCs/>
                <w:color w:val="000000"/>
              </w:rPr>
              <w:t>209</w:t>
            </w:r>
          </w:p>
        </w:tc>
        <w:tc>
          <w:tcPr>
            <w:tcW w:w="0" w:type="auto"/>
          </w:tcPr>
          <w:p w:rsidR="00D34A6B" w:rsidRPr="00A13690" w:rsidRDefault="00D34A6B" w:rsidP="00A13690">
            <w:pPr>
              <w:jc w:val="center"/>
              <w:rPr>
                <w:bCs/>
                <w:color w:val="000000"/>
              </w:rPr>
            </w:pPr>
            <w:r w:rsidRPr="00A13690">
              <w:rPr>
                <w:bCs/>
                <w:color w:val="000000"/>
              </w:rPr>
              <w:t>115</w:t>
            </w:r>
          </w:p>
        </w:tc>
      </w:tr>
      <w:tr w:rsidR="00D34A6B" w:rsidRPr="00DB15EA" w:rsidTr="00A13690">
        <w:tc>
          <w:tcPr>
            <w:tcW w:w="0" w:type="auto"/>
            <w:vAlign w:val="bottom"/>
          </w:tcPr>
          <w:p w:rsidR="00D34A6B" w:rsidRPr="003359CF" w:rsidRDefault="00D34A6B" w:rsidP="00992295">
            <w:r w:rsidRPr="003359CF">
              <w:t>Резервы предстоящих расходов</w:t>
            </w:r>
          </w:p>
        </w:tc>
        <w:tc>
          <w:tcPr>
            <w:tcW w:w="0" w:type="auto"/>
            <w:vAlign w:val="bottom"/>
          </w:tcPr>
          <w:p w:rsidR="00D34A6B" w:rsidRPr="003359CF" w:rsidRDefault="00D34A6B" w:rsidP="00992295">
            <w:pPr>
              <w:jc w:val="center"/>
            </w:pPr>
            <w:r w:rsidRPr="003359CF">
              <w:t>1540</w:t>
            </w:r>
          </w:p>
        </w:tc>
        <w:tc>
          <w:tcPr>
            <w:tcW w:w="0" w:type="auto"/>
          </w:tcPr>
          <w:p w:rsidR="00D34A6B" w:rsidRPr="00A13690" w:rsidRDefault="00D34A6B" w:rsidP="00A13690">
            <w:pPr>
              <w:jc w:val="center"/>
              <w:rPr>
                <w:bCs/>
                <w:color w:val="000000"/>
              </w:rPr>
            </w:pPr>
            <w:r w:rsidRPr="00A13690">
              <w:rPr>
                <w:bCs/>
                <w:color w:val="000000"/>
              </w:rPr>
              <w:t>51102</w:t>
            </w:r>
          </w:p>
        </w:tc>
        <w:tc>
          <w:tcPr>
            <w:tcW w:w="0" w:type="auto"/>
          </w:tcPr>
          <w:p w:rsidR="00D34A6B" w:rsidRPr="00A13690" w:rsidRDefault="00D34A6B" w:rsidP="00A13690">
            <w:pPr>
              <w:jc w:val="center"/>
              <w:rPr>
                <w:bCs/>
                <w:color w:val="000000"/>
              </w:rPr>
            </w:pPr>
            <w:r w:rsidRPr="00A13690">
              <w:rPr>
                <w:bCs/>
                <w:color w:val="000000"/>
              </w:rPr>
              <w:t>78497</w:t>
            </w:r>
          </w:p>
        </w:tc>
        <w:tc>
          <w:tcPr>
            <w:tcW w:w="0" w:type="auto"/>
          </w:tcPr>
          <w:p w:rsidR="00D34A6B" w:rsidRPr="00A13690" w:rsidRDefault="00D34A6B" w:rsidP="00A13690">
            <w:pPr>
              <w:jc w:val="center"/>
              <w:rPr>
                <w:bCs/>
                <w:color w:val="000000"/>
              </w:rPr>
            </w:pPr>
            <w:r w:rsidRPr="00A13690">
              <w:rPr>
                <w:bCs/>
                <w:color w:val="000000"/>
              </w:rPr>
              <w:t>103513</w:t>
            </w:r>
          </w:p>
        </w:tc>
        <w:tc>
          <w:tcPr>
            <w:tcW w:w="0" w:type="auto"/>
          </w:tcPr>
          <w:p w:rsidR="00D34A6B" w:rsidRPr="00A13690" w:rsidRDefault="00D34A6B" w:rsidP="00A13690">
            <w:pPr>
              <w:jc w:val="center"/>
              <w:rPr>
                <w:bCs/>
                <w:color w:val="000000"/>
              </w:rPr>
            </w:pPr>
            <w:r w:rsidRPr="00A13690">
              <w:rPr>
                <w:bCs/>
                <w:color w:val="000000"/>
              </w:rPr>
              <w:t>64799,5</w:t>
            </w:r>
          </w:p>
        </w:tc>
        <w:tc>
          <w:tcPr>
            <w:tcW w:w="0" w:type="auto"/>
          </w:tcPr>
          <w:p w:rsidR="00D34A6B" w:rsidRPr="00A13690" w:rsidRDefault="00D34A6B" w:rsidP="00A13690">
            <w:pPr>
              <w:jc w:val="center"/>
              <w:rPr>
                <w:bCs/>
                <w:color w:val="000000"/>
              </w:rPr>
            </w:pPr>
            <w:r w:rsidRPr="00A13690">
              <w:rPr>
                <w:bCs/>
                <w:color w:val="000000"/>
              </w:rPr>
              <w:t>91005</w:t>
            </w:r>
          </w:p>
        </w:tc>
      </w:tr>
      <w:tr w:rsidR="00D34A6B" w:rsidRPr="00DB15EA" w:rsidTr="00A13690">
        <w:tc>
          <w:tcPr>
            <w:tcW w:w="0" w:type="auto"/>
            <w:vAlign w:val="bottom"/>
          </w:tcPr>
          <w:p w:rsidR="00D34A6B" w:rsidRPr="003359CF" w:rsidRDefault="00D34A6B" w:rsidP="00992295">
            <w:r w:rsidRPr="003359CF">
              <w:t>Прочие обязательства</w:t>
            </w:r>
          </w:p>
        </w:tc>
        <w:tc>
          <w:tcPr>
            <w:tcW w:w="0" w:type="auto"/>
            <w:vAlign w:val="bottom"/>
          </w:tcPr>
          <w:p w:rsidR="00D34A6B" w:rsidRPr="003359CF" w:rsidRDefault="00D34A6B" w:rsidP="00992295">
            <w:pPr>
              <w:jc w:val="center"/>
            </w:pPr>
            <w:r w:rsidRPr="003359CF">
              <w:t>1550</w:t>
            </w:r>
          </w:p>
        </w:tc>
        <w:tc>
          <w:tcPr>
            <w:tcW w:w="0" w:type="auto"/>
          </w:tcPr>
          <w:p w:rsidR="00D34A6B" w:rsidRPr="00A13690" w:rsidRDefault="00D34A6B" w:rsidP="00A13690">
            <w:pPr>
              <w:jc w:val="center"/>
              <w:rPr>
                <w:bCs/>
                <w:color w:val="000000"/>
              </w:rPr>
            </w:pPr>
            <w:r w:rsidRPr="00A13690">
              <w:rPr>
                <w:bCs/>
                <w:color w:val="000000"/>
              </w:rPr>
              <w:t>82005</w:t>
            </w:r>
          </w:p>
        </w:tc>
        <w:tc>
          <w:tcPr>
            <w:tcW w:w="0" w:type="auto"/>
          </w:tcPr>
          <w:p w:rsidR="00D34A6B" w:rsidRPr="00A13690" w:rsidRDefault="00D34A6B" w:rsidP="00A13690">
            <w:pPr>
              <w:jc w:val="center"/>
              <w:rPr>
                <w:bCs/>
                <w:color w:val="000000"/>
              </w:rPr>
            </w:pPr>
            <w:r w:rsidRPr="00A13690">
              <w:rPr>
                <w:bCs/>
                <w:color w:val="000000"/>
              </w:rPr>
              <w:t>129843</w:t>
            </w:r>
          </w:p>
        </w:tc>
        <w:tc>
          <w:tcPr>
            <w:tcW w:w="0" w:type="auto"/>
          </w:tcPr>
          <w:p w:rsidR="00D34A6B" w:rsidRPr="00A13690" w:rsidRDefault="00D34A6B" w:rsidP="00A13690">
            <w:pPr>
              <w:jc w:val="center"/>
              <w:rPr>
                <w:bCs/>
                <w:color w:val="000000"/>
              </w:rPr>
            </w:pPr>
            <w:r w:rsidRPr="00A13690">
              <w:rPr>
                <w:bCs/>
                <w:color w:val="000000"/>
              </w:rPr>
              <w:t>88331</w:t>
            </w:r>
          </w:p>
        </w:tc>
        <w:tc>
          <w:tcPr>
            <w:tcW w:w="0" w:type="auto"/>
          </w:tcPr>
          <w:p w:rsidR="00D34A6B" w:rsidRPr="00A13690" w:rsidRDefault="00D34A6B" w:rsidP="00A13690">
            <w:pPr>
              <w:jc w:val="center"/>
              <w:rPr>
                <w:bCs/>
                <w:color w:val="000000"/>
              </w:rPr>
            </w:pPr>
            <w:r w:rsidRPr="00A13690">
              <w:rPr>
                <w:bCs/>
                <w:color w:val="000000"/>
              </w:rPr>
              <w:t>105924</w:t>
            </w:r>
          </w:p>
        </w:tc>
        <w:tc>
          <w:tcPr>
            <w:tcW w:w="0" w:type="auto"/>
          </w:tcPr>
          <w:p w:rsidR="00D34A6B" w:rsidRPr="00A13690" w:rsidRDefault="00D34A6B" w:rsidP="00A13690">
            <w:pPr>
              <w:jc w:val="center"/>
              <w:rPr>
                <w:bCs/>
                <w:color w:val="000000"/>
              </w:rPr>
            </w:pPr>
            <w:r w:rsidRPr="00A13690">
              <w:rPr>
                <w:bCs/>
                <w:color w:val="000000"/>
              </w:rPr>
              <w:t>109087</w:t>
            </w:r>
          </w:p>
        </w:tc>
      </w:tr>
      <w:tr w:rsidR="00D34A6B" w:rsidRPr="00DB15EA" w:rsidTr="00A13690">
        <w:tc>
          <w:tcPr>
            <w:tcW w:w="0" w:type="auto"/>
            <w:vAlign w:val="bottom"/>
          </w:tcPr>
          <w:p w:rsidR="00D34A6B" w:rsidRDefault="00D34A6B" w:rsidP="00992295">
            <w:pPr>
              <w:rPr>
                <w:b/>
              </w:rPr>
            </w:pPr>
            <w:r w:rsidRPr="003359CF">
              <w:rPr>
                <w:b/>
              </w:rPr>
              <w:t xml:space="preserve">Итого краткосрочные </w:t>
            </w:r>
          </w:p>
          <w:p w:rsidR="00D34A6B" w:rsidRPr="003359CF" w:rsidRDefault="00D34A6B" w:rsidP="00992295">
            <w:pPr>
              <w:rPr>
                <w:b/>
              </w:rPr>
            </w:pPr>
            <w:r w:rsidRPr="003359CF">
              <w:rPr>
                <w:b/>
              </w:rPr>
              <w:t>обязательства</w:t>
            </w:r>
          </w:p>
        </w:tc>
        <w:tc>
          <w:tcPr>
            <w:tcW w:w="0" w:type="auto"/>
            <w:vAlign w:val="bottom"/>
          </w:tcPr>
          <w:p w:rsidR="00D34A6B" w:rsidRPr="003359CF" w:rsidRDefault="00D34A6B" w:rsidP="00992295">
            <w:pPr>
              <w:jc w:val="center"/>
              <w:rPr>
                <w:b/>
              </w:rPr>
            </w:pPr>
            <w:r w:rsidRPr="003359CF">
              <w:rPr>
                <w:b/>
              </w:rPr>
              <w:t>1500</w:t>
            </w:r>
          </w:p>
        </w:tc>
        <w:tc>
          <w:tcPr>
            <w:tcW w:w="0" w:type="auto"/>
          </w:tcPr>
          <w:p w:rsidR="00D34A6B" w:rsidRPr="00A13690" w:rsidRDefault="00D34A6B" w:rsidP="00A13690">
            <w:pPr>
              <w:jc w:val="center"/>
              <w:rPr>
                <w:bCs/>
                <w:color w:val="000000"/>
              </w:rPr>
            </w:pPr>
            <w:r w:rsidRPr="00A13690">
              <w:rPr>
                <w:bCs/>
                <w:color w:val="000000"/>
              </w:rPr>
              <w:t>1130351</w:t>
            </w:r>
          </w:p>
        </w:tc>
        <w:tc>
          <w:tcPr>
            <w:tcW w:w="0" w:type="auto"/>
          </w:tcPr>
          <w:p w:rsidR="00D34A6B" w:rsidRPr="00A13690" w:rsidRDefault="00D34A6B" w:rsidP="00A13690">
            <w:pPr>
              <w:jc w:val="center"/>
              <w:rPr>
                <w:bCs/>
                <w:color w:val="000000"/>
              </w:rPr>
            </w:pPr>
            <w:r w:rsidRPr="00A13690">
              <w:rPr>
                <w:bCs/>
                <w:color w:val="000000"/>
              </w:rPr>
              <w:t>1690853</w:t>
            </w:r>
          </w:p>
        </w:tc>
        <w:tc>
          <w:tcPr>
            <w:tcW w:w="0" w:type="auto"/>
          </w:tcPr>
          <w:p w:rsidR="00D34A6B" w:rsidRPr="00A13690" w:rsidRDefault="00D34A6B" w:rsidP="00A13690">
            <w:pPr>
              <w:jc w:val="center"/>
              <w:rPr>
                <w:bCs/>
                <w:color w:val="000000"/>
              </w:rPr>
            </w:pPr>
            <w:r w:rsidRPr="00A13690">
              <w:rPr>
                <w:bCs/>
                <w:color w:val="000000"/>
              </w:rPr>
              <w:t>2047203</w:t>
            </w:r>
          </w:p>
        </w:tc>
        <w:tc>
          <w:tcPr>
            <w:tcW w:w="0" w:type="auto"/>
          </w:tcPr>
          <w:p w:rsidR="00D34A6B" w:rsidRPr="00A13690" w:rsidRDefault="00D34A6B" w:rsidP="00A13690">
            <w:pPr>
              <w:jc w:val="center"/>
              <w:rPr>
                <w:bCs/>
                <w:color w:val="000000"/>
              </w:rPr>
            </w:pPr>
            <w:r w:rsidRPr="00A13690">
              <w:rPr>
                <w:bCs/>
                <w:color w:val="000000"/>
              </w:rPr>
              <w:t>1410602</w:t>
            </w:r>
          </w:p>
        </w:tc>
        <w:tc>
          <w:tcPr>
            <w:tcW w:w="0" w:type="auto"/>
          </w:tcPr>
          <w:p w:rsidR="00D34A6B" w:rsidRPr="00A13690" w:rsidRDefault="00D34A6B" w:rsidP="00A13690">
            <w:pPr>
              <w:jc w:val="center"/>
              <w:rPr>
                <w:bCs/>
                <w:color w:val="000000"/>
              </w:rPr>
            </w:pPr>
            <w:r w:rsidRPr="00A13690">
              <w:rPr>
                <w:bCs/>
                <w:color w:val="000000"/>
              </w:rPr>
              <w:t>1869028</w:t>
            </w:r>
          </w:p>
        </w:tc>
      </w:tr>
      <w:tr w:rsidR="00D34A6B" w:rsidRPr="00DB15EA" w:rsidTr="00A13690">
        <w:trPr>
          <w:trHeight w:val="452"/>
        </w:trPr>
        <w:tc>
          <w:tcPr>
            <w:tcW w:w="0" w:type="auto"/>
            <w:vAlign w:val="bottom"/>
          </w:tcPr>
          <w:p w:rsidR="00D34A6B" w:rsidRPr="003359CF" w:rsidRDefault="00D34A6B" w:rsidP="00992295">
            <w:pPr>
              <w:rPr>
                <w:b/>
              </w:rPr>
            </w:pPr>
            <w:r w:rsidRPr="003359CF">
              <w:rPr>
                <w:b/>
              </w:rPr>
              <w:t>Итого источников имущества</w:t>
            </w:r>
          </w:p>
        </w:tc>
        <w:tc>
          <w:tcPr>
            <w:tcW w:w="0" w:type="auto"/>
            <w:vAlign w:val="bottom"/>
          </w:tcPr>
          <w:p w:rsidR="00D34A6B" w:rsidRPr="003359CF" w:rsidRDefault="00D34A6B" w:rsidP="00992295">
            <w:pPr>
              <w:jc w:val="center"/>
              <w:rPr>
                <w:b/>
              </w:rPr>
            </w:pPr>
            <w:r w:rsidRPr="003359CF">
              <w:rPr>
                <w:b/>
              </w:rPr>
              <w:t>1700</w:t>
            </w:r>
          </w:p>
        </w:tc>
        <w:tc>
          <w:tcPr>
            <w:tcW w:w="0" w:type="auto"/>
          </w:tcPr>
          <w:p w:rsidR="00D34A6B" w:rsidRPr="00A13690" w:rsidRDefault="00D34A6B" w:rsidP="00A13690">
            <w:pPr>
              <w:jc w:val="center"/>
              <w:rPr>
                <w:bCs/>
                <w:color w:val="000000"/>
              </w:rPr>
            </w:pPr>
            <w:r w:rsidRPr="00A13690">
              <w:rPr>
                <w:bCs/>
                <w:color w:val="000000"/>
              </w:rPr>
              <w:t>1951838</w:t>
            </w:r>
          </w:p>
        </w:tc>
        <w:tc>
          <w:tcPr>
            <w:tcW w:w="0" w:type="auto"/>
          </w:tcPr>
          <w:p w:rsidR="00D34A6B" w:rsidRPr="00A13690" w:rsidRDefault="00D34A6B" w:rsidP="00A13690">
            <w:pPr>
              <w:jc w:val="center"/>
              <w:rPr>
                <w:bCs/>
                <w:color w:val="000000"/>
              </w:rPr>
            </w:pPr>
            <w:r w:rsidRPr="00A13690">
              <w:rPr>
                <w:bCs/>
                <w:color w:val="000000"/>
              </w:rPr>
              <w:t>2636108</w:t>
            </w:r>
          </w:p>
        </w:tc>
        <w:tc>
          <w:tcPr>
            <w:tcW w:w="0" w:type="auto"/>
          </w:tcPr>
          <w:p w:rsidR="00D34A6B" w:rsidRPr="00A13690" w:rsidRDefault="00D34A6B" w:rsidP="00A13690">
            <w:pPr>
              <w:jc w:val="center"/>
              <w:rPr>
                <w:bCs/>
                <w:color w:val="000000"/>
              </w:rPr>
            </w:pPr>
            <w:r w:rsidRPr="00A13690">
              <w:rPr>
                <w:bCs/>
                <w:color w:val="000000"/>
              </w:rPr>
              <w:t>3224811</w:t>
            </w:r>
          </w:p>
        </w:tc>
        <w:tc>
          <w:tcPr>
            <w:tcW w:w="0" w:type="auto"/>
          </w:tcPr>
          <w:p w:rsidR="00D34A6B" w:rsidRPr="00A13690" w:rsidRDefault="00D34A6B" w:rsidP="00A13690">
            <w:pPr>
              <w:jc w:val="center"/>
              <w:rPr>
                <w:bCs/>
                <w:color w:val="000000"/>
              </w:rPr>
            </w:pPr>
            <w:r w:rsidRPr="00A13690">
              <w:rPr>
                <w:bCs/>
                <w:color w:val="000000"/>
              </w:rPr>
              <w:t>2293973</w:t>
            </w:r>
          </w:p>
        </w:tc>
        <w:tc>
          <w:tcPr>
            <w:tcW w:w="0" w:type="auto"/>
          </w:tcPr>
          <w:p w:rsidR="00D34A6B" w:rsidRPr="00A13690" w:rsidRDefault="00D34A6B" w:rsidP="00A13690">
            <w:pPr>
              <w:jc w:val="center"/>
              <w:rPr>
                <w:bCs/>
                <w:color w:val="000000"/>
              </w:rPr>
            </w:pPr>
            <w:r w:rsidRPr="00A13690">
              <w:rPr>
                <w:bCs/>
                <w:color w:val="000000"/>
              </w:rPr>
              <w:t>2930460</w:t>
            </w:r>
          </w:p>
        </w:tc>
      </w:tr>
    </w:tbl>
    <w:p w:rsidR="00D34A6B" w:rsidRDefault="00D34A6B" w:rsidP="00925627">
      <w:pPr>
        <w:pStyle w:val="110"/>
        <w:widowControl/>
        <w:tabs>
          <w:tab w:val="clear" w:pos="1134"/>
        </w:tabs>
        <w:spacing w:line="240" w:lineRule="auto"/>
        <w:ind w:right="360" w:firstLine="0"/>
        <w:jc w:val="left"/>
        <w:rPr>
          <w:sz w:val="24"/>
          <w:szCs w:val="24"/>
        </w:rPr>
      </w:pPr>
    </w:p>
    <w:p w:rsidR="00D34A6B" w:rsidRPr="00925627" w:rsidRDefault="00D34A6B" w:rsidP="00925627">
      <w:pPr>
        <w:pStyle w:val="11"/>
        <w:jc w:val="right"/>
        <w:rPr>
          <w:b/>
        </w:rPr>
      </w:pPr>
      <w:r w:rsidRPr="00925627">
        <w:rPr>
          <w:b/>
          <w:sz w:val="24"/>
          <w:szCs w:val="24"/>
        </w:rPr>
        <w:t xml:space="preserve">Таблица </w:t>
      </w:r>
      <w:r>
        <w:rPr>
          <w:b/>
          <w:sz w:val="24"/>
          <w:szCs w:val="24"/>
        </w:rPr>
        <w:t>2.5</w:t>
      </w:r>
    </w:p>
    <w:p w:rsidR="00D34A6B" w:rsidRDefault="00D34A6B" w:rsidP="00D0164E">
      <w:pPr>
        <w:pStyle w:val="210"/>
        <w:spacing w:line="240" w:lineRule="auto"/>
        <w:ind w:right="360"/>
        <w:outlineLvl w:val="1"/>
        <w:rPr>
          <w:b/>
          <w:sz w:val="24"/>
          <w:szCs w:val="24"/>
        </w:rPr>
      </w:pPr>
      <w:bookmarkStart w:id="9" w:name="_Toc406813006"/>
      <w:r w:rsidRPr="00925627">
        <w:rPr>
          <w:b/>
          <w:sz w:val="24"/>
          <w:szCs w:val="24"/>
        </w:rPr>
        <w:t>Динамика показателей рентабельности деятельности предприятия</w:t>
      </w:r>
      <w:bookmarkEnd w:id="9"/>
    </w:p>
    <w:p w:rsidR="00D34A6B" w:rsidRPr="00C1588F" w:rsidRDefault="00D34A6B" w:rsidP="00C1588F">
      <w:pPr>
        <w:pStyle w:val="11"/>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478"/>
        <w:gridCol w:w="1124"/>
        <w:gridCol w:w="1267"/>
        <w:gridCol w:w="1541"/>
      </w:tblGrid>
      <w:tr w:rsidR="00D34A6B" w:rsidRPr="00CD49E6" w:rsidTr="00AA5455">
        <w:tc>
          <w:tcPr>
            <w:tcW w:w="2911" w:type="pct"/>
            <w:tcBorders>
              <w:bottom w:val="nil"/>
            </w:tcBorders>
          </w:tcPr>
          <w:p w:rsidR="00D34A6B" w:rsidRPr="00CD49E6" w:rsidRDefault="00D34A6B" w:rsidP="00D0164E">
            <w:pPr>
              <w:pStyle w:val="11"/>
              <w:tabs>
                <w:tab w:val="left" w:pos="1134"/>
              </w:tabs>
              <w:ind w:right="360" w:firstLine="0"/>
              <w:jc w:val="center"/>
              <w:rPr>
                <w:sz w:val="24"/>
                <w:szCs w:val="24"/>
              </w:rPr>
            </w:pPr>
            <w:r w:rsidRPr="00CD49E6">
              <w:rPr>
                <w:sz w:val="24"/>
                <w:szCs w:val="24"/>
              </w:rPr>
              <w:t>Показатели</w:t>
            </w:r>
          </w:p>
        </w:tc>
        <w:tc>
          <w:tcPr>
            <w:tcW w:w="597" w:type="pct"/>
            <w:tcBorders>
              <w:bottom w:val="nil"/>
            </w:tcBorders>
          </w:tcPr>
          <w:p w:rsidR="00D34A6B" w:rsidRPr="00CD49E6" w:rsidRDefault="00D34A6B" w:rsidP="00850BC0">
            <w:pPr>
              <w:pStyle w:val="11"/>
              <w:tabs>
                <w:tab w:val="left" w:pos="1134"/>
              </w:tabs>
              <w:ind w:right="360" w:firstLine="0"/>
              <w:jc w:val="center"/>
              <w:rPr>
                <w:sz w:val="24"/>
                <w:szCs w:val="24"/>
              </w:rPr>
            </w:pPr>
            <w:r>
              <w:rPr>
                <w:sz w:val="24"/>
                <w:szCs w:val="24"/>
              </w:rPr>
              <w:t>2011</w:t>
            </w:r>
          </w:p>
        </w:tc>
        <w:tc>
          <w:tcPr>
            <w:tcW w:w="673" w:type="pct"/>
            <w:tcBorders>
              <w:bottom w:val="nil"/>
            </w:tcBorders>
          </w:tcPr>
          <w:p w:rsidR="00D34A6B" w:rsidRPr="00CD49E6" w:rsidRDefault="00D34A6B" w:rsidP="00850BC0">
            <w:pPr>
              <w:pStyle w:val="11"/>
              <w:tabs>
                <w:tab w:val="left" w:pos="1134"/>
              </w:tabs>
              <w:ind w:right="360" w:firstLine="0"/>
              <w:jc w:val="center"/>
              <w:rPr>
                <w:sz w:val="24"/>
                <w:szCs w:val="24"/>
              </w:rPr>
            </w:pPr>
            <w:r>
              <w:rPr>
                <w:sz w:val="24"/>
                <w:szCs w:val="24"/>
              </w:rPr>
              <w:t>2012</w:t>
            </w:r>
          </w:p>
        </w:tc>
        <w:tc>
          <w:tcPr>
            <w:tcW w:w="819" w:type="pct"/>
            <w:tcBorders>
              <w:bottom w:val="nil"/>
            </w:tcBorders>
          </w:tcPr>
          <w:p w:rsidR="00D34A6B" w:rsidRPr="00CD49E6" w:rsidRDefault="00D34A6B" w:rsidP="00D0164E">
            <w:pPr>
              <w:pStyle w:val="11"/>
              <w:tabs>
                <w:tab w:val="left" w:pos="1134"/>
              </w:tabs>
              <w:ind w:right="360" w:firstLine="0"/>
              <w:rPr>
                <w:sz w:val="24"/>
                <w:szCs w:val="24"/>
              </w:rPr>
            </w:pPr>
            <w:r w:rsidRPr="00CD49E6">
              <w:rPr>
                <w:sz w:val="24"/>
                <w:szCs w:val="24"/>
              </w:rPr>
              <w:t xml:space="preserve">Изменение  </w:t>
            </w:r>
          </w:p>
        </w:tc>
      </w:tr>
      <w:tr w:rsidR="00D34A6B" w:rsidRPr="00CD49E6" w:rsidTr="00AA5455">
        <w:tc>
          <w:tcPr>
            <w:tcW w:w="2911" w:type="pct"/>
            <w:tcBorders>
              <w:bottom w:val="nil"/>
            </w:tcBorders>
          </w:tcPr>
          <w:p w:rsidR="00D34A6B" w:rsidRPr="00CD49E6" w:rsidRDefault="00D34A6B" w:rsidP="00D0164E">
            <w:pPr>
              <w:pStyle w:val="11"/>
              <w:tabs>
                <w:tab w:val="left" w:pos="1134"/>
              </w:tabs>
              <w:ind w:right="360" w:firstLine="0"/>
              <w:jc w:val="left"/>
              <w:rPr>
                <w:sz w:val="24"/>
                <w:szCs w:val="24"/>
              </w:rPr>
            </w:pPr>
            <w:r w:rsidRPr="00CD49E6">
              <w:rPr>
                <w:sz w:val="24"/>
                <w:szCs w:val="24"/>
              </w:rPr>
              <w:t>Рентабельность имущества</w:t>
            </w:r>
          </w:p>
        </w:tc>
        <w:tc>
          <w:tcPr>
            <w:tcW w:w="597" w:type="pct"/>
            <w:tcBorders>
              <w:bottom w:val="nil"/>
            </w:tcBorders>
          </w:tcPr>
          <w:p w:rsidR="00D34A6B" w:rsidRDefault="00D34A6B">
            <w:pPr>
              <w:jc w:val="right"/>
              <w:rPr>
                <w:color w:val="000000"/>
              </w:rPr>
            </w:pPr>
            <w:r>
              <w:rPr>
                <w:color w:val="000000"/>
              </w:rPr>
              <w:t>4,201</w:t>
            </w:r>
          </w:p>
        </w:tc>
        <w:tc>
          <w:tcPr>
            <w:tcW w:w="673" w:type="pct"/>
            <w:tcBorders>
              <w:bottom w:val="nil"/>
            </w:tcBorders>
          </w:tcPr>
          <w:p w:rsidR="00D34A6B" w:rsidRDefault="00D34A6B">
            <w:pPr>
              <w:jc w:val="right"/>
              <w:rPr>
                <w:color w:val="000000"/>
              </w:rPr>
            </w:pPr>
            <w:r>
              <w:rPr>
                <w:color w:val="000000"/>
              </w:rPr>
              <w:t>7,075</w:t>
            </w:r>
          </w:p>
        </w:tc>
        <w:tc>
          <w:tcPr>
            <w:tcW w:w="819" w:type="pct"/>
            <w:tcBorders>
              <w:bottom w:val="nil"/>
            </w:tcBorders>
          </w:tcPr>
          <w:p w:rsidR="00D34A6B" w:rsidRDefault="00D34A6B">
            <w:pPr>
              <w:jc w:val="right"/>
              <w:rPr>
                <w:color w:val="000000"/>
              </w:rPr>
            </w:pPr>
            <w:r>
              <w:rPr>
                <w:color w:val="000000"/>
              </w:rPr>
              <w:t>2,874</w:t>
            </w:r>
          </w:p>
        </w:tc>
      </w:tr>
      <w:tr w:rsidR="00D34A6B" w:rsidRPr="00CD49E6" w:rsidTr="00AA5455">
        <w:tc>
          <w:tcPr>
            <w:tcW w:w="2911" w:type="pct"/>
          </w:tcPr>
          <w:p w:rsidR="00D34A6B" w:rsidRPr="00CD49E6" w:rsidRDefault="00D34A6B" w:rsidP="00D0164E">
            <w:pPr>
              <w:pStyle w:val="11"/>
              <w:tabs>
                <w:tab w:val="left" w:pos="1134"/>
              </w:tabs>
              <w:ind w:right="360" w:firstLine="0"/>
              <w:jc w:val="left"/>
              <w:rPr>
                <w:sz w:val="24"/>
                <w:szCs w:val="24"/>
              </w:rPr>
            </w:pPr>
            <w:r w:rsidRPr="00CD49E6">
              <w:rPr>
                <w:sz w:val="24"/>
                <w:szCs w:val="24"/>
              </w:rPr>
              <w:t>Рентабельность текущих активов</w:t>
            </w:r>
          </w:p>
        </w:tc>
        <w:tc>
          <w:tcPr>
            <w:tcW w:w="597" w:type="pct"/>
          </w:tcPr>
          <w:p w:rsidR="00D34A6B" w:rsidRDefault="00D34A6B">
            <w:pPr>
              <w:jc w:val="right"/>
              <w:rPr>
                <w:color w:val="000000"/>
              </w:rPr>
            </w:pPr>
            <w:r>
              <w:rPr>
                <w:color w:val="000000"/>
              </w:rPr>
              <w:t>5,594</w:t>
            </w:r>
          </w:p>
        </w:tc>
        <w:tc>
          <w:tcPr>
            <w:tcW w:w="673" w:type="pct"/>
          </w:tcPr>
          <w:p w:rsidR="00D34A6B" w:rsidRDefault="00D34A6B">
            <w:pPr>
              <w:jc w:val="right"/>
              <w:rPr>
                <w:color w:val="000000"/>
              </w:rPr>
            </w:pPr>
            <w:r>
              <w:rPr>
                <w:color w:val="000000"/>
              </w:rPr>
              <w:t>9,101</w:t>
            </w:r>
          </w:p>
        </w:tc>
        <w:tc>
          <w:tcPr>
            <w:tcW w:w="819" w:type="pct"/>
          </w:tcPr>
          <w:p w:rsidR="00D34A6B" w:rsidRDefault="00D34A6B">
            <w:pPr>
              <w:jc w:val="right"/>
              <w:rPr>
                <w:color w:val="000000"/>
              </w:rPr>
            </w:pPr>
            <w:r>
              <w:rPr>
                <w:color w:val="000000"/>
              </w:rPr>
              <w:t>3,507</w:t>
            </w:r>
          </w:p>
        </w:tc>
      </w:tr>
      <w:tr w:rsidR="00D34A6B" w:rsidRPr="00CD49E6" w:rsidTr="00AA5455">
        <w:tc>
          <w:tcPr>
            <w:tcW w:w="2911" w:type="pct"/>
          </w:tcPr>
          <w:p w:rsidR="00D34A6B" w:rsidRPr="00CD49E6" w:rsidRDefault="00D34A6B" w:rsidP="00D0164E">
            <w:pPr>
              <w:pStyle w:val="11"/>
              <w:tabs>
                <w:tab w:val="left" w:pos="1134"/>
              </w:tabs>
              <w:ind w:right="360" w:firstLine="0"/>
              <w:jc w:val="left"/>
              <w:rPr>
                <w:sz w:val="24"/>
                <w:szCs w:val="24"/>
              </w:rPr>
            </w:pPr>
            <w:r w:rsidRPr="00CD49E6">
              <w:rPr>
                <w:sz w:val="24"/>
                <w:szCs w:val="24"/>
              </w:rPr>
              <w:t>Рентабельность внеоборотных активов</w:t>
            </w:r>
          </w:p>
        </w:tc>
        <w:tc>
          <w:tcPr>
            <w:tcW w:w="597" w:type="pct"/>
          </w:tcPr>
          <w:p w:rsidR="00D34A6B" w:rsidRDefault="00D34A6B">
            <w:pPr>
              <w:jc w:val="right"/>
              <w:rPr>
                <w:color w:val="000000"/>
              </w:rPr>
            </w:pPr>
            <w:r>
              <w:rPr>
                <w:color w:val="000000"/>
              </w:rPr>
              <w:t>16,874</w:t>
            </w:r>
          </w:p>
        </w:tc>
        <w:tc>
          <w:tcPr>
            <w:tcW w:w="673" w:type="pct"/>
          </w:tcPr>
          <w:p w:rsidR="00D34A6B" w:rsidRDefault="00D34A6B">
            <w:pPr>
              <w:jc w:val="right"/>
              <w:rPr>
                <w:color w:val="000000"/>
              </w:rPr>
            </w:pPr>
            <w:r>
              <w:rPr>
                <w:color w:val="000000"/>
              </w:rPr>
              <w:t>31,785</w:t>
            </w:r>
          </w:p>
        </w:tc>
        <w:tc>
          <w:tcPr>
            <w:tcW w:w="819" w:type="pct"/>
          </w:tcPr>
          <w:p w:rsidR="00D34A6B" w:rsidRDefault="00D34A6B">
            <w:pPr>
              <w:jc w:val="right"/>
              <w:rPr>
                <w:color w:val="000000"/>
              </w:rPr>
            </w:pPr>
            <w:r>
              <w:rPr>
                <w:color w:val="000000"/>
              </w:rPr>
              <w:t>14,911</w:t>
            </w:r>
          </w:p>
        </w:tc>
      </w:tr>
      <w:tr w:rsidR="00D34A6B" w:rsidRPr="00CD49E6" w:rsidTr="00AA5455">
        <w:tc>
          <w:tcPr>
            <w:tcW w:w="2911" w:type="pct"/>
          </w:tcPr>
          <w:p w:rsidR="00D34A6B" w:rsidRPr="00CD49E6" w:rsidRDefault="00D34A6B" w:rsidP="00D0164E">
            <w:pPr>
              <w:pStyle w:val="11"/>
              <w:tabs>
                <w:tab w:val="left" w:pos="1134"/>
              </w:tabs>
              <w:ind w:right="360" w:firstLine="0"/>
              <w:jc w:val="left"/>
              <w:rPr>
                <w:sz w:val="24"/>
                <w:szCs w:val="24"/>
              </w:rPr>
            </w:pPr>
            <w:r w:rsidRPr="00CD49E6">
              <w:rPr>
                <w:sz w:val="24"/>
                <w:szCs w:val="24"/>
              </w:rPr>
              <w:t>Рентабельность инвестиций</w:t>
            </w:r>
          </w:p>
        </w:tc>
        <w:tc>
          <w:tcPr>
            <w:tcW w:w="597" w:type="pct"/>
          </w:tcPr>
          <w:p w:rsidR="00D34A6B" w:rsidRDefault="00D34A6B">
            <w:pPr>
              <w:jc w:val="right"/>
              <w:rPr>
                <w:color w:val="000000"/>
              </w:rPr>
            </w:pPr>
            <w:r>
              <w:rPr>
                <w:color w:val="000000"/>
              </w:rPr>
              <w:t>10,910</w:t>
            </w:r>
          </w:p>
        </w:tc>
        <w:tc>
          <w:tcPr>
            <w:tcW w:w="673" w:type="pct"/>
          </w:tcPr>
          <w:p w:rsidR="00D34A6B" w:rsidRDefault="00D34A6B">
            <w:pPr>
              <w:jc w:val="right"/>
              <w:rPr>
                <w:color w:val="000000"/>
              </w:rPr>
            </w:pPr>
            <w:r>
              <w:rPr>
                <w:color w:val="000000"/>
              </w:rPr>
              <w:t>19,534</w:t>
            </w:r>
          </w:p>
        </w:tc>
        <w:tc>
          <w:tcPr>
            <w:tcW w:w="819" w:type="pct"/>
          </w:tcPr>
          <w:p w:rsidR="00D34A6B" w:rsidRDefault="00D34A6B">
            <w:pPr>
              <w:jc w:val="right"/>
              <w:rPr>
                <w:color w:val="000000"/>
              </w:rPr>
            </w:pPr>
            <w:r>
              <w:rPr>
                <w:color w:val="000000"/>
              </w:rPr>
              <w:t>8,624</w:t>
            </w:r>
          </w:p>
        </w:tc>
      </w:tr>
      <w:tr w:rsidR="00D34A6B" w:rsidRPr="00CD49E6" w:rsidTr="00AA5455">
        <w:tc>
          <w:tcPr>
            <w:tcW w:w="2911" w:type="pct"/>
          </w:tcPr>
          <w:p w:rsidR="00D34A6B" w:rsidRPr="00CD49E6" w:rsidRDefault="00D34A6B" w:rsidP="00D0164E">
            <w:pPr>
              <w:pStyle w:val="11"/>
              <w:tabs>
                <w:tab w:val="left" w:pos="1134"/>
              </w:tabs>
              <w:ind w:right="360" w:firstLine="0"/>
              <w:jc w:val="left"/>
              <w:rPr>
                <w:sz w:val="24"/>
                <w:szCs w:val="24"/>
              </w:rPr>
            </w:pPr>
            <w:r w:rsidRPr="00CD49E6">
              <w:rPr>
                <w:sz w:val="24"/>
                <w:szCs w:val="24"/>
              </w:rPr>
              <w:t>Рентабельность собственного капитала</w:t>
            </w:r>
          </w:p>
        </w:tc>
        <w:tc>
          <w:tcPr>
            <w:tcW w:w="597" w:type="pct"/>
          </w:tcPr>
          <w:p w:rsidR="00D34A6B" w:rsidRDefault="00D34A6B">
            <w:pPr>
              <w:jc w:val="right"/>
              <w:rPr>
                <w:color w:val="000000"/>
              </w:rPr>
            </w:pPr>
            <w:r>
              <w:rPr>
                <w:color w:val="000000"/>
              </w:rPr>
              <w:t>11,773</w:t>
            </w:r>
          </w:p>
        </w:tc>
        <w:tc>
          <w:tcPr>
            <w:tcW w:w="673" w:type="pct"/>
          </w:tcPr>
          <w:p w:rsidR="00D34A6B" w:rsidRDefault="00D34A6B">
            <w:pPr>
              <w:jc w:val="right"/>
              <w:rPr>
                <w:color w:val="000000"/>
              </w:rPr>
            </w:pPr>
            <w:r>
              <w:rPr>
                <w:color w:val="000000"/>
              </w:rPr>
              <w:t>21,366</w:t>
            </w:r>
          </w:p>
        </w:tc>
        <w:tc>
          <w:tcPr>
            <w:tcW w:w="819" w:type="pct"/>
          </w:tcPr>
          <w:p w:rsidR="00D34A6B" w:rsidRDefault="00D34A6B">
            <w:pPr>
              <w:jc w:val="right"/>
              <w:rPr>
                <w:color w:val="000000"/>
              </w:rPr>
            </w:pPr>
            <w:r>
              <w:rPr>
                <w:color w:val="000000"/>
              </w:rPr>
              <w:t>9,592</w:t>
            </w:r>
          </w:p>
        </w:tc>
      </w:tr>
      <w:tr w:rsidR="00D34A6B" w:rsidRPr="00CD49E6" w:rsidTr="00AA5455">
        <w:tc>
          <w:tcPr>
            <w:tcW w:w="2911" w:type="pct"/>
          </w:tcPr>
          <w:p w:rsidR="00D34A6B" w:rsidRPr="00CD49E6" w:rsidRDefault="00D34A6B" w:rsidP="00D0164E">
            <w:pPr>
              <w:pStyle w:val="11"/>
              <w:tabs>
                <w:tab w:val="left" w:pos="1134"/>
              </w:tabs>
              <w:ind w:right="360" w:firstLine="0"/>
              <w:jc w:val="left"/>
              <w:rPr>
                <w:sz w:val="24"/>
                <w:szCs w:val="24"/>
              </w:rPr>
            </w:pPr>
            <w:r w:rsidRPr="00CD49E6">
              <w:rPr>
                <w:sz w:val="24"/>
                <w:szCs w:val="24"/>
              </w:rPr>
              <w:t>Рентабельность чистых активов</w:t>
            </w:r>
          </w:p>
        </w:tc>
        <w:tc>
          <w:tcPr>
            <w:tcW w:w="597" w:type="pct"/>
          </w:tcPr>
          <w:p w:rsidR="00D34A6B" w:rsidRDefault="00D34A6B">
            <w:pPr>
              <w:jc w:val="right"/>
              <w:rPr>
                <w:color w:val="000000"/>
              </w:rPr>
            </w:pPr>
            <w:r>
              <w:rPr>
                <w:color w:val="000000"/>
              </w:rPr>
              <w:t>14,776</w:t>
            </w:r>
          </w:p>
        </w:tc>
        <w:tc>
          <w:tcPr>
            <w:tcW w:w="673" w:type="pct"/>
          </w:tcPr>
          <w:p w:rsidR="00D34A6B" w:rsidRDefault="00D34A6B">
            <w:pPr>
              <w:jc w:val="right"/>
              <w:rPr>
                <w:color w:val="000000"/>
              </w:rPr>
            </w:pPr>
            <w:r>
              <w:rPr>
                <w:color w:val="000000"/>
              </w:rPr>
              <w:t>25,812</w:t>
            </w:r>
          </w:p>
        </w:tc>
        <w:tc>
          <w:tcPr>
            <w:tcW w:w="819" w:type="pct"/>
          </w:tcPr>
          <w:p w:rsidR="00D34A6B" w:rsidRDefault="00D34A6B">
            <w:pPr>
              <w:jc w:val="right"/>
              <w:rPr>
                <w:color w:val="000000"/>
              </w:rPr>
            </w:pPr>
            <w:r>
              <w:rPr>
                <w:color w:val="000000"/>
              </w:rPr>
              <w:t>11,037</w:t>
            </w:r>
          </w:p>
        </w:tc>
      </w:tr>
      <w:tr w:rsidR="00D34A6B" w:rsidRPr="00CD49E6" w:rsidTr="00AA5455">
        <w:tc>
          <w:tcPr>
            <w:tcW w:w="2911" w:type="pct"/>
          </w:tcPr>
          <w:p w:rsidR="00D34A6B" w:rsidRPr="00CD49E6" w:rsidRDefault="00D34A6B" w:rsidP="00D0164E">
            <w:pPr>
              <w:pStyle w:val="11"/>
              <w:tabs>
                <w:tab w:val="left" w:pos="1134"/>
              </w:tabs>
              <w:ind w:right="360" w:firstLine="0"/>
              <w:jc w:val="left"/>
              <w:rPr>
                <w:sz w:val="24"/>
                <w:szCs w:val="24"/>
              </w:rPr>
            </w:pPr>
            <w:r w:rsidRPr="00CD49E6">
              <w:rPr>
                <w:sz w:val="24"/>
                <w:szCs w:val="24"/>
              </w:rPr>
              <w:t>Рентабельность продаж</w:t>
            </w:r>
          </w:p>
        </w:tc>
        <w:tc>
          <w:tcPr>
            <w:tcW w:w="597" w:type="pct"/>
          </w:tcPr>
          <w:p w:rsidR="00D34A6B" w:rsidRDefault="00D34A6B">
            <w:pPr>
              <w:jc w:val="right"/>
              <w:rPr>
                <w:color w:val="000000"/>
              </w:rPr>
            </w:pPr>
            <w:r>
              <w:rPr>
                <w:color w:val="000000"/>
              </w:rPr>
              <w:t>4,211</w:t>
            </w:r>
          </w:p>
        </w:tc>
        <w:tc>
          <w:tcPr>
            <w:tcW w:w="673" w:type="pct"/>
          </w:tcPr>
          <w:p w:rsidR="00D34A6B" w:rsidRDefault="00D34A6B">
            <w:pPr>
              <w:jc w:val="right"/>
              <w:rPr>
                <w:color w:val="000000"/>
              </w:rPr>
            </w:pPr>
            <w:r>
              <w:rPr>
                <w:color w:val="000000"/>
              </w:rPr>
              <w:t>7,615</w:t>
            </w:r>
          </w:p>
        </w:tc>
        <w:tc>
          <w:tcPr>
            <w:tcW w:w="819" w:type="pct"/>
          </w:tcPr>
          <w:p w:rsidR="00D34A6B" w:rsidRDefault="00D34A6B">
            <w:pPr>
              <w:jc w:val="right"/>
              <w:rPr>
                <w:color w:val="000000"/>
              </w:rPr>
            </w:pPr>
            <w:r>
              <w:rPr>
                <w:color w:val="000000"/>
              </w:rPr>
              <w:t>3,404</w:t>
            </w:r>
          </w:p>
        </w:tc>
      </w:tr>
      <w:tr w:rsidR="00D34A6B" w:rsidRPr="00CD49E6" w:rsidTr="00AA5455">
        <w:tc>
          <w:tcPr>
            <w:tcW w:w="2911" w:type="pct"/>
          </w:tcPr>
          <w:p w:rsidR="00D34A6B" w:rsidRPr="00CD49E6" w:rsidRDefault="00D34A6B" w:rsidP="00D0164E">
            <w:pPr>
              <w:pStyle w:val="11"/>
              <w:tabs>
                <w:tab w:val="left" w:pos="1134"/>
              </w:tabs>
              <w:ind w:right="360" w:firstLine="0"/>
              <w:jc w:val="left"/>
              <w:rPr>
                <w:sz w:val="24"/>
                <w:szCs w:val="24"/>
              </w:rPr>
            </w:pPr>
            <w:r w:rsidRPr="00CD49E6">
              <w:rPr>
                <w:sz w:val="24"/>
                <w:szCs w:val="24"/>
              </w:rPr>
              <w:t>Рентабельность затрат</w:t>
            </w:r>
          </w:p>
        </w:tc>
        <w:tc>
          <w:tcPr>
            <w:tcW w:w="597" w:type="pct"/>
          </w:tcPr>
          <w:p w:rsidR="00D34A6B" w:rsidRDefault="00D34A6B">
            <w:pPr>
              <w:jc w:val="right"/>
              <w:rPr>
                <w:color w:val="000000"/>
              </w:rPr>
            </w:pPr>
            <w:r>
              <w:rPr>
                <w:color w:val="000000"/>
              </w:rPr>
              <w:t>6,575</w:t>
            </w:r>
          </w:p>
        </w:tc>
        <w:tc>
          <w:tcPr>
            <w:tcW w:w="673" w:type="pct"/>
          </w:tcPr>
          <w:p w:rsidR="00D34A6B" w:rsidRDefault="00D34A6B">
            <w:pPr>
              <w:jc w:val="right"/>
              <w:rPr>
                <w:color w:val="000000"/>
              </w:rPr>
            </w:pPr>
            <w:r>
              <w:rPr>
                <w:color w:val="000000"/>
              </w:rPr>
              <w:t>11,846</w:t>
            </w:r>
          </w:p>
        </w:tc>
        <w:tc>
          <w:tcPr>
            <w:tcW w:w="819" w:type="pct"/>
          </w:tcPr>
          <w:p w:rsidR="00D34A6B" w:rsidRDefault="00D34A6B">
            <w:pPr>
              <w:jc w:val="right"/>
              <w:rPr>
                <w:color w:val="000000"/>
              </w:rPr>
            </w:pPr>
            <w:r>
              <w:rPr>
                <w:color w:val="000000"/>
              </w:rPr>
              <w:t>5,271</w:t>
            </w:r>
          </w:p>
        </w:tc>
      </w:tr>
      <w:tr w:rsidR="00D34A6B" w:rsidRPr="00CD49E6" w:rsidTr="00AA5455">
        <w:tc>
          <w:tcPr>
            <w:tcW w:w="2911" w:type="pct"/>
          </w:tcPr>
          <w:p w:rsidR="00D34A6B" w:rsidRPr="00CD49E6" w:rsidRDefault="00D34A6B" w:rsidP="00D0164E">
            <w:pPr>
              <w:pStyle w:val="11"/>
              <w:tabs>
                <w:tab w:val="left" w:pos="1134"/>
              </w:tabs>
              <w:ind w:right="360" w:firstLine="0"/>
              <w:jc w:val="left"/>
              <w:rPr>
                <w:sz w:val="24"/>
                <w:szCs w:val="24"/>
              </w:rPr>
            </w:pPr>
            <w:r w:rsidRPr="00CD49E6">
              <w:rPr>
                <w:sz w:val="24"/>
                <w:szCs w:val="24"/>
              </w:rPr>
              <w:t>Окупаемость активов</w:t>
            </w:r>
          </w:p>
        </w:tc>
        <w:tc>
          <w:tcPr>
            <w:tcW w:w="597" w:type="pct"/>
          </w:tcPr>
          <w:p w:rsidR="00D34A6B" w:rsidRDefault="00D34A6B">
            <w:pPr>
              <w:jc w:val="right"/>
              <w:rPr>
                <w:color w:val="000000"/>
              </w:rPr>
            </w:pPr>
            <w:r>
              <w:rPr>
                <w:color w:val="000000"/>
              </w:rPr>
              <w:t>4,201</w:t>
            </w:r>
          </w:p>
        </w:tc>
        <w:tc>
          <w:tcPr>
            <w:tcW w:w="673" w:type="pct"/>
          </w:tcPr>
          <w:p w:rsidR="00D34A6B" w:rsidRDefault="00D34A6B">
            <w:pPr>
              <w:jc w:val="right"/>
              <w:rPr>
                <w:color w:val="000000"/>
              </w:rPr>
            </w:pPr>
            <w:r>
              <w:rPr>
                <w:color w:val="000000"/>
              </w:rPr>
              <w:t>7,075</w:t>
            </w:r>
          </w:p>
        </w:tc>
        <w:tc>
          <w:tcPr>
            <w:tcW w:w="819" w:type="pct"/>
          </w:tcPr>
          <w:p w:rsidR="00D34A6B" w:rsidRDefault="00D34A6B">
            <w:pPr>
              <w:jc w:val="right"/>
              <w:rPr>
                <w:color w:val="000000"/>
              </w:rPr>
            </w:pPr>
            <w:r>
              <w:rPr>
                <w:color w:val="000000"/>
              </w:rPr>
              <w:t>2,874</w:t>
            </w:r>
          </w:p>
        </w:tc>
      </w:tr>
      <w:tr w:rsidR="00D34A6B" w:rsidRPr="00CD49E6" w:rsidTr="00AA5455">
        <w:tc>
          <w:tcPr>
            <w:tcW w:w="2911" w:type="pct"/>
          </w:tcPr>
          <w:p w:rsidR="00D34A6B" w:rsidRPr="00CD49E6" w:rsidRDefault="00D34A6B" w:rsidP="00D0164E">
            <w:pPr>
              <w:pStyle w:val="11"/>
              <w:tabs>
                <w:tab w:val="left" w:pos="1134"/>
              </w:tabs>
              <w:ind w:right="360" w:firstLine="0"/>
              <w:jc w:val="left"/>
              <w:rPr>
                <w:sz w:val="24"/>
                <w:szCs w:val="24"/>
              </w:rPr>
            </w:pPr>
            <w:r w:rsidRPr="00CD49E6">
              <w:rPr>
                <w:sz w:val="24"/>
                <w:szCs w:val="24"/>
              </w:rPr>
              <w:t>Окупаемость собственного капитала</w:t>
            </w:r>
          </w:p>
        </w:tc>
        <w:tc>
          <w:tcPr>
            <w:tcW w:w="597" w:type="pct"/>
          </w:tcPr>
          <w:p w:rsidR="00D34A6B" w:rsidRDefault="00D34A6B">
            <w:pPr>
              <w:jc w:val="right"/>
              <w:rPr>
                <w:color w:val="000000"/>
              </w:rPr>
            </w:pPr>
            <w:r>
              <w:rPr>
                <w:color w:val="000000"/>
              </w:rPr>
              <w:t>11,773</w:t>
            </w:r>
          </w:p>
        </w:tc>
        <w:tc>
          <w:tcPr>
            <w:tcW w:w="673" w:type="pct"/>
          </w:tcPr>
          <w:p w:rsidR="00D34A6B" w:rsidRDefault="00D34A6B">
            <w:pPr>
              <w:jc w:val="right"/>
              <w:rPr>
                <w:color w:val="000000"/>
              </w:rPr>
            </w:pPr>
            <w:r>
              <w:rPr>
                <w:color w:val="000000"/>
              </w:rPr>
              <w:t>21,366</w:t>
            </w:r>
          </w:p>
        </w:tc>
        <w:tc>
          <w:tcPr>
            <w:tcW w:w="819" w:type="pct"/>
          </w:tcPr>
          <w:p w:rsidR="00D34A6B" w:rsidRDefault="00D34A6B">
            <w:pPr>
              <w:jc w:val="right"/>
              <w:rPr>
                <w:color w:val="000000"/>
              </w:rPr>
            </w:pPr>
            <w:r>
              <w:rPr>
                <w:color w:val="000000"/>
              </w:rPr>
              <w:t>9,592</w:t>
            </w:r>
          </w:p>
        </w:tc>
      </w:tr>
      <w:tr w:rsidR="00D34A6B" w:rsidRPr="00CD49E6" w:rsidTr="00AA5455">
        <w:tc>
          <w:tcPr>
            <w:tcW w:w="2911" w:type="pct"/>
          </w:tcPr>
          <w:p w:rsidR="00D34A6B" w:rsidRDefault="00D34A6B" w:rsidP="00D0164E">
            <w:pPr>
              <w:pStyle w:val="11"/>
              <w:tabs>
                <w:tab w:val="left" w:pos="1134"/>
              </w:tabs>
              <w:ind w:right="360" w:firstLine="0"/>
              <w:jc w:val="left"/>
              <w:rPr>
                <w:sz w:val="24"/>
                <w:szCs w:val="24"/>
              </w:rPr>
            </w:pPr>
            <w:r w:rsidRPr="00CD49E6">
              <w:rPr>
                <w:sz w:val="24"/>
                <w:szCs w:val="24"/>
              </w:rPr>
              <w:t xml:space="preserve">Рентабельность экономическая по </w:t>
            </w:r>
          </w:p>
          <w:p w:rsidR="00D34A6B" w:rsidRPr="00CD49E6" w:rsidRDefault="00D34A6B" w:rsidP="00850BC0">
            <w:pPr>
              <w:pStyle w:val="11"/>
              <w:tabs>
                <w:tab w:val="left" w:pos="1134"/>
              </w:tabs>
              <w:ind w:right="360" w:firstLine="0"/>
              <w:jc w:val="left"/>
              <w:rPr>
                <w:sz w:val="24"/>
                <w:szCs w:val="24"/>
              </w:rPr>
            </w:pPr>
            <w:r w:rsidRPr="00CD49E6">
              <w:rPr>
                <w:sz w:val="24"/>
                <w:szCs w:val="24"/>
              </w:rPr>
              <w:t>формуле Дюпона</w:t>
            </w:r>
          </w:p>
        </w:tc>
        <w:tc>
          <w:tcPr>
            <w:tcW w:w="597" w:type="pct"/>
          </w:tcPr>
          <w:p w:rsidR="00D34A6B" w:rsidRDefault="00D34A6B">
            <w:pPr>
              <w:jc w:val="right"/>
              <w:rPr>
                <w:color w:val="000000"/>
              </w:rPr>
            </w:pPr>
            <w:r>
              <w:rPr>
                <w:color w:val="000000"/>
              </w:rPr>
              <w:t>4,201</w:t>
            </w:r>
          </w:p>
        </w:tc>
        <w:tc>
          <w:tcPr>
            <w:tcW w:w="673" w:type="pct"/>
          </w:tcPr>
          <w:p w:rsidR="00D34A6B" w:rsidRDefault="00D34A6B">
            <w:pPr>
              <w:jc w:val="right"/>
              <w:rPr>
                <w:color w:val="000000"/>
              </w:rPr>
            </w:pPr>
            <w:r>
              <w:rPr>
                <w:color w:val="000000"/>
              </w:rPr>
              <w:t>7,075</w:t>
            </w:r>
          </w:p>
        </w:tc>
        <w:tc>
          <w:tcPr>
            <w:tcW w:w="819" w:type="pct"/>
          </w:tcPr>
          <w:p w:rsidR="00D34A6B" w:rsidRDefault="00D34A6B">
            <w:pPr>
              <w:jc w:val="right"/>
              <w:rPr>
                <w:color w:val="000000"/>
              </w:rPr>
            </w:pPr>
            <w:r>
              <w:rPr>
                <w:color w:val="000000"/>
              </w:rPr>
              <w:t>2,874</w:t>
            </w:r>
          </w:p>
        </w:tc>
      </w:tr>
      <w:tr w:rsidR="00D34A6B" w:rsidRPr="00CD49E6" w:rsidTr="00AA5455">
        <w:tc>
          <w:tcPr>
            <w:tcW w:w="2911" w:type="pct"/>
          </w:tcPr>
          <w:p w:rsidR="00D34A6B" w:rsidRPr="00CD49E6" w:rsidRDefault="00D34A6B" w:rsidP="00D0164E">
            <w:pPr>
              <w:pStyle w:val="11"/>
              <w:tabs>
                <w:tab w:val="left" w:pos="1134"/>
              </w:tabs>
              <w:ind w:right="360" w:firstLine="0"/>
              <w:jc w:val="left"/>
              <w:rPr>
                <w:sz w:val="24"/>
                <w:szCs w:val="24"/>
              </w:rPr>
            </w:pPr>
            <w:r w:rsidRPr="00CD49E6">
              <w:rPr>
                <w:sz w:val="24"/>
                <w:szCs w:val="24"/>
              </w:rPr>
              <w:t>Коэффициент трансформации</w:t>
            </w:r>
          </w:p>
        </w:tc>
        <w:tc>
          <w:tcPr>
            <w:tcW w:w="597" w:type="pct"/>
          </w:tcPr>
          <w:p w:rsidR="00D34A6B" w:rsidRDefault="00D34A6B">
            <w:pPr>
              <w:jc w:val="right"/>
              <w:rPr>
                <w:color w:val="000000"/>
              </w:rPr>
            </w:pPr>
            <w:r>
              <w:rPr>
                <w:color w:val="000000"/>
              </w:rPr>
              <w:t>0,998</w:t>
            </w:r>
          </w:p>
        </w:tc>
        <w:tc>
          <w:tcPr>
            <w:tcW w:w="673" w:type="pct"/>
          </w:tcPr>
          <w:p w:rsidR="00D34A6B" w:rsidRDefault="00D34A6B">
            <w:pPr>
              <w:jc w:val="right"/>
              <w:rPr>
                <w:color w:val="000000"/>
              </w:rPr>
            </w:pPr>
            <w:r>
              <w:rPr>
                <w:color w:val="000000"/>
              </w:rPr>
              <w:t>0,929</w:t>
            </w:r>
          </w:p>
        </w:tc>
        <w:tc>
          <w:tcPr>
            <w:tcW w:w="819" w:type="pct"/>
          </w:tcPr>
          <w:p w:rsidR="00D34A6B" w:rsidRDefault="00D34A6B">
            <w:pPr>
              <w:jc w:val="right"/>
              <w:rPr>
                <w:color w:val="000000"/>
              </w:rPr>
            </w:pPr>
            <w:r>
              <w:rPr>
                <w:color w:val="000000"/>
              </w:rPr>
              <w:t>-0,069</w:t>
            </w:r>
          </w:p>
        </w:tc>
      </w:tr>
      <w:tr w:rsidR="00D34A6B" w:rsidRPr="00CD49E6" w:rsidTr="00AA5455">
        <w:tc>
          <w:tcPr>
            <w:tcW w:w="2911" w:type="pct"/>
          </w:tcPr>
          <w:p w:rsidR="00D34A6B" w:rsidRPr="00CD49E6" w:rsidRDefault="00D34A6B" w:rsidP="00D0164E">
            <w:pPr>
              <w:pStyle w:val="11"/>
              <w:tabs>
                <w:tab w:val="left" w:pos="1134"/>
              </w:tabs>
              <w:ind w:right="360" w:firstLine="0"/>
              <w:jc w:val="left"/>
              <w:rPr>
                <w:sz w:val="24"/>
                <w:szCs w:val="24"/>
              </w:rPr>
            </w:pPr>
            <w:r>
              <w:rPr>
                <w:sz w:val="24"/>
                <w:szCs w:val="24"/>
              </w:rPr>
              <w:t>Коммерческая маржа</w:t>
            </w:r>
          </w:p>
        </w:tc>
        <w:tc>
          <w:tcPr>
            <w:tcW w:w="597" w:type="pct"/>
          </w:tcPr>
          <w:p w:rsidR="00D34A6B" w:rsidRDefault="00D34A6B">
            <w:pPr>
              <w:jc w:val="right"/>
              <w:rPr>
                <w:color w:val="000000"/>
              </w:rPr>
            </w:pPr>
            <w:r>
              <w:rPr>
                <w:color w:val="000000"/>
              </w:rPr>
              <w:t>4,211</w:t>
            </w:r>
          </w:p>
        </w:tc>
        <w:tc>
          <w:tcPr>
            <w:tcW w:w="673" w:type="pct"/>
          </w:tcPr>
          <w:p w:rsidR="00D34A6B" w:rsidRDefault="00D34A6B">
            <w:pPr>
              <w:jc w:val="right"/>
              <w:rPr>
                <w:color w:val="000000"/>
              </w:rPr>
            </w:pPr>
            <w:r>
              <w:rPr>
                <w:color w:val="000000"/>
              </w:rPr>
              <w:t>7,615</w:t>
            </w:r>
          </w:p>
        </w:tc>
        <w:tc>
          <w:tcPr>
            <w:tcW w:w="819" w:type="pct"/>
          </w:tcPr>
          <w:p w:rsidR="00D34A6B" w:rsidRDefault="00D34A6B">
            <w:pPr>
              <w:jc w:val="right"/>
              <w:rPr>
                <w:color w:val="000000"/>
              </w:rPr>
            </w:pPr>
            <w:r>
              <w:rPr>
                <w:color w:val="000000"/>
              </w:rPr>
              <w:t>3,404</w:t>
            </w:r>
          </w:p>
        </w:tc>
      </w:tr>
    </w:tbl>
    <w:p w:rsidR="00D34A6B" w:rsidRPr="00CD49E6" w:rsidRDefault="00D34A6B" w:rsidP="00D0164E">
      <w:pPr>
        <w:ind w:right="360" w:firstLine="709"/>
        <w:jc w:val="both"/>
      </w:pPr>
    </w:p>
    <w:p w:rsidR="00D34A6B" w:rsidRDefault="00D34A6B" w:rsidP="000F0208">
      <w:pPr>
        <w:ind w:firstLine="720"/>
        <w:jc w:val="both"/>
        <w:rPr>
          <w:sz w:val="28"/>
          <w:szCs w:val="28"/>
        </w:rPr>
      </w:pPr>
      <w:r>
        <w:rPr>
          <w:sz w:val="28"/>
          <w:szCs w:val="28"/>
        </w:rPr>
        <w:t>Таким образом, согласно данным таблицы 2.5 деятельность</w:t>
      </w:r>
      <w:r w:rsidRPr="0062581E">
        <w:t xml:space="preserve"> </w:t>
      </w:r>
      <w:r w:rsidRPr="0062581E">
        <w:rPr>
          <w:sz w:val="28"/>
          <w:szCs w:val="28"/>
        </w:rPr>
        <w:t>ОАО «Тамбовский завод «Комсомолец» им. Н.С. Артемова»</w:t>
      </w:r>
      <w:r>
        <w:rPr>
          <w:sz w:val="28"/>
          <w:szCs w:val="28"/>
        </w:rPr>
        <w:t xml:space="preserve"> рентабельна. Все ра</w:t>
      </w:r>
      <w:r>
        <w:rPr>
          <w:sz w:val="28"/>
          <w:szCs w:val="28"/>
        </w:rPr>
        <w:t>с</w:t>
      </w:r>
      <w:r>
        <w:rPr>
          <w:sz w:val="28"/>
          <w:szCs w:val="28"/>
        </w:rPr>
        <w:t>считанные показатели рентабельности увеличились в 2012 году.</w:t>
      </w:r>
    </w:p>
    <w:p w:rsidR="00D34A6B" w:rsidRDefault="00D34A6B" w:rsidP="000F0208">
      <w:pPr>
        <w:ind w:firstLine="720"/>
        <w:jc w:val="both"/>
        <w:rPr>
          <w:sz w:val="28"/>
          <w:szCs w:val="28"/>
        </w:rPr>
      </w:pPr>
      <w:r>
        <w:rPr>
          <w:sz w:val="28"/>
          <w:szCs w:val="28"/>
        </w:rPr>
        <w:t>И</w:t>
      </w:r>
      <w:r w:rsidRPr="003A40F9">
        <w:rPr>
          <w:sz w:val="28"/>
          <w:szCs w:val="28"/>
        </w:rPr>
        <w:t>спольз</w:t>
      </w:r>
      <w:r>
        <w:rPr>
          <w:sz w:val="28"/>
          <w:szCs w:val="28"/>
        </w:rPr>
        <w:t>уем формулу Дюпона:</w:t>
      </w:r>
    </w:p>
    <w:p w:rsidR="00D34A6B" w:rsidRPr="003A40F9" w:rsidRDefault="00D34A6B" w:rsidP="000F0208">
      <w:pPr>
        <w:ind w:firstLine="720"/>
        <w:jc w:val="both"/>
        <w:rPr>
          <w:sz w:val="28"/>
          <w:szCs w:val="28"/>
        </w:rPr>
      </w:pPr>
    </w:p>
    <w:p w:rsidR="00D34A6B" w:rsidRDefault="00D34A6B" w:rsidP="000F0208">
      <w:pPr>
        <w:ind w:firstLine="720"/>
        <w:jc w:val="center"/>
        <w:rPr>
          <w:sz w:val="28"/>
          <w:szCs w:val="28"/>
        </w:rPr>
      </w:pPr>
      <w:r w:rsidRPr="002059E6">
        <w:rPr>
          <w:position w:val="-24"/>
          <w:sz w:val="28"/>
          <w:szCs w:val="28"/>
        </w:rPr>
        <w:object w:dxaOrig="3780" w:dyaOrig="620">
          <v:shape id="_x0000_i1026" type="#_x0000_t75" style="width:232.5pt;height:28.5pt" o:ole="" fillcolor="window">
            <v:imagedata r:id="rId14" o:title=""/>
          </v:shape>
          <o:OLEObject Type="Embed" ProgID="Equation.3" ShapeID="_x0000_i1026" DrawAspect="Content" ObjectID="_1480872053" r:id="rId15"/>
        </w:object>
      </w:r>
    </w:p>
    <w:p w:rsidR="00D34A6B" w:rsidRPr="002059E6" w:rsidRDefault="00D34A6B" w:rsidP="000F0208">
      <w:pPr>
        <w:ind w:firstLine="720"/>
        <w:jc w:val="center"/>
        <w:rPr>
          <w:sz w:val="28"/>
          <w:szCs w:val="28"/>
        </w:rPr>
      </w:pPr>
    </w:p>
    <w:p w:rsidR="00D34A6B" w:rsidRPr="003A40F9" w:rsidRDefault="00D34A6B" w:rsidP="000F0208">
      <w:pPr>
        <w:pStyle w:val="23"/>
        <w:spacing w:line="240" w:lineRule="auto"/>
        <w:ind w:firstLine="720"/>
        <w:rPr>
          <w:szCs w:val="28"/>
        </w:rPr>
      </w:pPr>
      <w:r w:rsidRPr="003A40F9">
        <w:rPr>
          <w:szCs w:val="28"/>
        </w:rPr>
        <w:t>КМ (коммерческая маржа) – показывает какую прибыль получает предприятие со 100 руб выручки, т.е. получаем показатель рентабельности продаж.</w:t>
      </w:r>
    </w:p>
    <w:p w:rsidR="00D34A6B" w:rsidRDefault="00D34A6B" w:rsidP="000F0208">
      <w:pPr>
        <w:pStyle w:val="23"/>
        <w:spacing w:line="240" w:lineRule="auto"/>
        <w:ind w:firstLine="720"/>
        <w:rPr>
          <w:szCs w:val="28"/>
        </w:rPr>
      </w:pPr>
      <w:r w:rsidRPr="003A40F9">
        <w:rPr>
          <w:szCs w:val="28"/>
        </w:rPr>
        <w:t>КТ (коэффициент трансформации) – показывает оборачиваемость активов, т.е. сколько раз за данный период оборачивается каждый рубль активов</w:t>
      </w:r>
    </w:p>
    <w:p w:rsidR="00D34A6B" w:rsidRPr="003A40F9" w:rsidRDefault="00D34A6B" w:rsidP="0062581E">
      <w:pPr>
        <w:pStyle w:val="23"/>
        <w:spacing w:line="240" w:lineRule="auto"/>
        <w:rPr>
          <w:szCs w:val="28"/>
        </w:rPr>
      </w:pPr>
    </w:p>
    <w:p w:rsidR="00D34A6B" w:rsidRDefault="00D34A6B" w:rsidP="000F0208">
      <w:pPr>
        <w:suppressAutoHyphens/>
        <w:ind w:firstLine="720"/>
        <w:jc w:val="both"/>
        <w:rPr>
          <w:sz w:val="28"/>
        </w:rPr>
      </w:pPr>
      <w:r>
        <w:rPr>
          <w:sz w:val="28"/>
        </w:rPr>
        <w:lastRenderedPageBreak/>
        <w:t>Для выявления влияния факторов на экономическую рентабельность, используем интегральный способ расчета, так как он позволяет избежать ошибки элиминирования:</w:t>
      </w:r>
    </w:p>
    <w:p w:rsidR="00D34A6B" w:rsidRDefault="00D34A6B" w:rsidP="000F0208">
      <w:pPr>
        <w:numPr>
          <w:ilvl w:val="0"/>
          <w:numId w:val="4"/>
        </w:numPr>
        <w:suppressAutoHyphens/>
        <w:jc w:val="both"/>
        <w:rPr>
          <w:sz w:val="28"/>
        </w:rPr>
      </w:pPr>
      <w:r>
        <w:rPr>
          <w:sz w:val="28"/>
        </w:rPr>
        <w:t>воздействие изменения рентабельности продаж на экономическую рентабельность рассчитываем с помощью модели:</w:t>
      </w:r>
    </w:p>
    <w:p w:rsidR="00D34A6B" w:rsidRDefault="00D34A6B" w:rsidP="000F0208">
      <w:pPr>
        <w:suppressAutoHyphens/>
        <w:jc w:val="center"/>
        <w:rPr>
          <w:sz w:val="28"/>
        </w:rPr>
      </w:pPr>
      <w:r w:rsidRPr="007473FD">
        <w:rPr>
          <w:position w:val="-30"/>
          <w:sz w:val="28"/>
        </w:rPr>
        <w:object w:dxaOrig="3840" w:dyaOrig="680">
          <v:shape id="_x0000_i1027" type="#_x0000_t75" style="width:192pt;height:34.5pt" o:ole="">
            <v:imagedata r:id="rId16" o:title=""/>
          </v:shape>
          <o:OLEObject Type="Embed" ProgID="Equation.3" ShapeID="_x0000_i1027" DrawAspect="Content" ObjectID="_1480872054" r:id="rId17"/>
        </w:object>
      </w:r>
      <w:r>
        <w:rPr>
          <w:sz w:val="28"/>
        </w:rPr>
        <w:t>, где</w:t>
      </w:r>
    </w:p>
    <w:p w:rsidR="00D34A6B" w:rsidRPr="009467A2" w:rsidRDefault="00D34A6B" w:rsidP="000F0208">
      <w:pPr>
        <w:suppressAutoHyphens/>
        <w:jc w:val="both"/>
      </w:pPr>
      <w:r w:rsidRPr="009467A2">
        <w:t>∆</w:t>
      </w:r>
      <w:r w:rsidRPr="009467A2">
        <w:rPr>
          <w:lang w:val="en-US"/>
        </w:rPr>
        <w:t>R</w:t>
      </w:r>
      <w:r w:rsidRPr="009467A2">
        <w:t>вр – изменение рентабельности продаж;</w:t>
      </w:r>
    </w:p>
    <w:p w:rsidR="00D34A6B" w:rsidRPr="009467A2" w:rsidRDefault="00D34A6B" w:rsidP="000F0208">
      <w:pPr>
        <w:suppressAutoHyphens/>
        <w:jc w:val="both"/>
      </w:pPr>
      <w:r w:rsidRPr="009467A2">
        <w:t>Ок</w:t>
      </w:r>
      <w:r w:rsidRPr="009467A2">
        <w:rPr>
          <w:vertAlign w:val="subscript"/>
        </w:rPr>
        <w:t xml:space="preserve">0 </w:t>
      </w:r>
      <w:r w:rsidRPr="009467A2">
        <w:t>–оборачиваемость капитала в базисном периоде;</w:t>
      </w:r>
    </w:p>
    <w:p w:rsidR="00D34A6B" w:rsidRPr="009467A2" w:rsidRDefault="00D34A6B" w:rsidP="000F0208">
      <w:pPr>
        <w:suppressAutoHyphens/>
        <w:jc w:val="both"/>
      </w:pPr>
      <w:r w:rsidRPr="009467A2">
        <w:t>∆Ок – изменение оборачиваемости капитала за анализируемый период</w:t>
      </w:r>
      <w:r>
        <w:t>.</w:t>
      </w:r>
    </w:p>
    <w:p w:rsidR="00D34A6B" w:rsidRPr="009467A2" w:rsidRDefault="00D34A6B" w:rsidP="000F0208">
      <w:pPr>
        <w:suppressAutoHyphens/>
        <w:jc w:val="center"/>
        <w:rPr>
          <w:sz w:val="28"/>
        </w:rPr>
      </w:pPr>
    </w:p>
    <w:p w:rsidR="00D34A6B" w:rsidRDefault="00D34A6B" w:rsidP="000F0208">
      <w:pPr>
        <w:numPr>
          <w:ilvl w:val="0"/>
          <w:numId w:val="4"/>
        </w:numPr>
        <w:suppressAutoHyphens/>
        <w:jc w:val="both"/>
        <w:rPr>
          <w:sz w:val="28"/>
        </w:rPr>
      </w:pPr>
      <w:r>
        <w:rPr>
          <w:sz w:val="28"/>
        </w:rPr>
        <w:t xml:space="preserve">воздействие изменения оборачиваемости капитала на экономическую рентабельность рассчитываем с помощью модели: </w:t>
      </w:r>
    </w:p>
    <w:p w:rsidR="00D34A6B" w:rsidRDefault="00D34A6B" w:rsidP="000F0208">
      <w:pPr>
        <w:suppressAutoHyphens/>
        <w:jc w:val="center"/>
        <w:rPr>
          <w:sz w:val="28"/>
        </w:rPr>
      </w:pPr>
      <w:r w:rsidRPr="007473FD">
        <w:rPr>
          <w:position w:val="-30"/>
          <w:sz w:val="28"/>
        </w:rPr>
        <w:object w:dxaOrig="3580" w:dyaOrig="680">
          <v:shape id="_x0000_i1028" type="#_x0000_t75" style="width:175.5pt;height:34.5pt" o:ole="">
            <v:imagedata r:id="rId18" o:title=""/>
          </v:shape>
          <o:OLEObject Type="Embed" ProgID="Equation.3" ShapeID="_x0000_i1028" DrawAspect="Content" ObjectID="_1480872055" r:id="rId19"/>
        </w:object>
      </w:r>
      <w:r>
        <w:rPr>
          <w:sz w:val="28"/>
        </w:rPr>
        <w:t>;</w:t>
      </w:r>
    </w:p>
    <w:p w:rsidR="00D34A6B" w:rsidRPr="009467A2" w:rsidRDefault="00D34A6B" w:rsidP="000F0208">
      <w:pPr>
        <w:suppressAutoHyphens/>
        <w:ind w:left="709"/>
        <w:jc w:val="both"/>
      </w:pPr>
      <w:r w:rsidRPr="009467A2">
        <w:t>∆</w:t>
      </w:r>
      <w:r w:rsidRPr="009467A2">
        <w:rPr>
          <w:lang w:val="en-US"/>
        </w:rPr>
        <w:t>R</w:t>
      </w:r>
      <w:r w:rsidRPr="009467A2">
        <w:t>вр – изменение рентабельности продаж;</w:t>
      </w:r>
    </w:p>
    <w:p w:rsidR="00D34A6B" w:rsidRPr="009467A2" w:rsidRDefault="00D34A6B" w:rsidP="000F0208">
      <w:pPr>
        <w:suppressAutoHyphens/>
        <w:ind w:left="709"/>
        <w:jc w:val="both"/>
      </w:pPr>
      <w:r>
        <w:rPr>
          <w:lang w:val="en-US"/>
        </w:rPr>
        <w:t>R</w:t>
      </w:r>
      <w:r>
        <w:t>вр</w:t>
      </w:r>
      <w:r w:rsidRPr="009467A2">
        <w:rPr>
          <w:vertAlign w:val="subscript"/>
        </w:rPr>
        <w:t xml:space="preserve">0 </w:t>
      </w:r>
      <w:r w:rsidRPr="009467A2">
        <w:t>–</w:t>
      </w:r>
      <w:r>
        <w:t xml:space="preserve"> рентабельность продаж в базисном периоде</w:t>
      </w:r>
      <w:r w:rsidRPr="009467A2">
        <w:t>;</w:t>
      </w:r>
    </w:p>
    <w:p w:rsidR="00D34A6B" w:rsidRPr="009467A2" w:rsidRDefault="00D34A6B" w:rsidP="000F0208">
      <w:pPr>
        <w:suppressAutoHyphens/>
        <w:ind w:left="709"/>
        <w:jc w:val="both"/>
      </w:pPr>
      <w:r w:rsidRPr="009467A2">
        <w:t>∆Ок – изменение оборачиваемости капитала за анализируемый период</w:t>
      </w:r>
      <w:r>
        <w:t>.</w:t>
      </w:r>
    </w:p>
    <w:p w:rsidR="00D34A6B" w:rsidRPr="000F0208" w:rsidRDefault="00D34A6B" w:rsidP="000F0208">
      <w:pPr>
        <w:pStyle w:val="5"/>
        <w:jc w:val="right"/>
        <w:rPr>
          <w:i w:val="0"/>
          <w:sz w:val="28"/>
          <w:szCs w:val="28"/>
        </w:rPr>
      </w:pPr>
      <w:r w:rsidRPr="000F0208">
        <w:rPr>
          <w:i w:val="0"/>
          <w:sz w:val="28"/>
          <w:szCs w:val="28"/>
        </w:rPr>
        <w:t>Таблица 2.6.</w:t>
      </w:r>
    </w:p>
    <w:p w:rsidR="00D34A6B" w:rsidRPr="000F0208" w:rsidRDefault="00D34A6B" w:rsidP="000F0208">
      <w:pPr>
        <w:suppressAutoHyphens/>
        <w:ind w:firstLine="720"/>
        <w:jc w:val="center"/>
        <w:rPr>
          <w:b/>
          <w:sz w:val="28"/>
          <w:szCs w:val="28"/>
        </w:rPr>
      </w:pPr>
      <w:r w:rsidRPr="000F0208">
        <w:rPr>
          <w:b/>
          <w:sz w:val="28"/>
          <w:szCs w:val="28"/>
        </w:rPr>
        <w:t>Расчет влияния факторов на изменение экономической рентабельности по модели Дюпона</w:t>
      </w:r>
    </w:p>
    <w:tbl>
      <w:tblPr>
        <w:tblW w:w="9386" w:type="dxa"/>
        <w:tblLayout w:type="fixed"/>
        <w:tblCellMar>
          <w:left w:w="30" w:type="dxa"/>
          <w:right w:w="30" w:type="dxa"/>
        </w:tblCellMar>
        <w:tblLook w:val="0000" w:firstRow="0" w:lastRow="0" w:firstColumn="0" w:lastColumn="0" w:noHBand="0" w:noVBand="0"/>
      </w:tblPr>
      <w:tblGrid>
        <w:gridCol w:w="5424"/>
        <w:gridCol w:w="1127"/>
        <w:gridCol w:w="1134"/>
        <w:gridCol w:w="1701"/>
      </w:tblGrid>
      <w:tr w:rsidR="00D34A6B" w:rsidRPr="000F0208" w:rsidTr="00992295">
        <w:trPr>
          <w:trHeight w:val="250"/>
        </w:trPr>
        <w:tc>
          <w:tcPr>
            <w:tcW w:w="5424" w:type="dxa"/>
            <w:tcBorders>
              <w:top w:val="single" w:sz="6" w:space="0" w:color="auto"/>
              <w:left w:val="single" w:sz="6" w:space="0" w:color="auto"/>
              <w:bottom w:val="single" w:sz="6" w:space="0" w:color="auto"/>
              <w:right w:val="single" w:sz="6" w:space="0" w:color="auto"/>
            </w:tcBorders>
          </w:tcPr>
          <w:p w:rsidR="00D34A6B" w:rsidRPr="000F0208" w:rsidRDefault="00D34A6B" w:rsidP="000F0208">
            <w:pPr>
              <w:rPr>
                <w:b/>
                <w:snapToGrid w:val="0"/>
                <w:color w:val="000000"/>
                <w:sz w:val="28"/>
                <w:szCs w:val="28"/>
              </w:rPr>
            </w:pPr>
            <w:r w:rsidRPr="000F0208">
              <w:rPr>
                <w:b/>
                <w:snapToGrid w:val="0"/>
                <w:color w:val="000000"/>
                <w:sz w:val="28"/>
                <w:szCs w:val="28"/>
              </w:rPr>
              <w:t xml:space="preserve">Показатели </w:t>
            </w:r>
          </w:p>
        </w:tc>
        <w:tc>
          <w:tcPr>
            <w:tcW w:w="1127" w:type="dxa"/>
            <w:tcBorders>
              <w:top w:val="single" w:sz="6" w:space="0" w:color="auto"/>
              <w:left w:val="single" w:sz="6" w:space="0" w:color="auto"/>
              <w:bottom w:val="single" w:sz="6" w:space="0" w:color="auto"/>
              <w:right w:val="single" w:sz="6" w:space="0" w:color="auto"/>
            </w:tcBorders>
          </w:tcPr>
          <w:p w:rsidR="00D34A6B" w:rsidRPr="000F0208" w:rsidRDefault="00D34A6B" w:rsidP="000F0208">
            <w:pPr>
              <w:jc w:val="right"/>
              <w:rPr>
                <w:b/>
                <w:snapToGrid w:val="0"/>
                <w:color w:val="000000"/>
                <w:sz w:val="28"/>
                <w:szCs w:val="28"/>
              </w:rPr>
            </w:pPr>
            <w:r>
              <w:rPr>
                <w:b/>
                <w:snapToGrid w:val="0"/>
                <w:color w:val="000000"/>
                <w:sz w:val="28"/>
                <w:szCs w:val="28"/>
              </w:rPr>
              <w:t>2011</w:t>
            </w:r>
          </w:p>
        </w:tc>
        <w:tc>
          <w:tcPr>
            <w:tcW w:w="1134" w:type="dxa"/>
            <w:tcBorders>
              <w:top w:val="single" w:sz="6" w:space="0" w:color="auto"/>
              <w:left w:val="single" w:sz="6" w:space="0" w:color="auto"/>
              <w:bottom w:val="single" w:sz="6" w:space="0" w:color="auto"/>
              <w:right w:val="single" w:sz="6" w:space="0" w:color="auto"/>
            </w:tcBorders>
          </w:tcPr>
          <w:p w:rsidR="00D34A6B" w:rsidRPr="000F0208" w:rsidRDefault="00D34A6B" w:rsidP="000F0208">
            <w:pPr>
              <w:jc w:val="right"/>
              <w:rPr>
                <w:b/>
                <w:snapToGrid w:val="0"/>
                <w:color w:val="000000"/>
                <w:sz w:val="28"/>
                <w:szCs w:val="28"/>
              </w:rPr>
            </w:pPr>
            <w:r>
              <w:rPr>
                <w:b/>
                <w:snapToGrid w:val="0"/>
                <w:color w:val="000000"/>
                <w:sz w:val="28"/>
                <w:szCs w:val="28"/>
              </w:rPr>
              <w:t>2012</w:t>
            </w:r>
          </w:p>
        </w:tc>
        <w:tc>
          <w:tcPr>
            <w:tcW w:w="1701" w:type="dxa"/>
            <w:tcBorders>
              <w:top w:val="single" w:sz="6" w:space="0" w:color="auto"/>
              <w:left w:val="single" w:sz="6" w:space="0" w:color="auto"/>
              <w:bottom w:val="single" w:sz="6" w:space="0" w:color="auto"/>
              <w:right w:val="single" w:sz="6" w:space="0" w:color="auto"/>
            </w:tcBorders>
          </w:tcPr>
          <w:p w:rsidR="00D34A6B" w:rsidRPr="000F0208" w:rsidRDefault="00D34A6B" w:rsidP="008A41C1">
            <w:pPr>
              <w:rPr>
                <w:b/>
                <w:snapToGrid w:val="0"/>
                <w:color w:val="000000"/>
                <w:sz w:val="28"/>
                <w:szCs w:val="28"/>
              </w:rPr>
            </w:pPr>
            <w:r>
              <w:rPr>
                <w:b/>
                <w:snapToGrid w:val="0"/>
                <w:color w:val="000000"/>
                <w:sz w:val="28"/>
                <w:szCs w:val="28"/>
              </w:rPr>
              <w:t>2012 к 2011</w:t>
            </w:r>
          </w:p>
        </w:tc>
      </w:tr>
      <w:tr w:rsidR="00D34A6B" w:rsidRPr="000F0208" w:rsidTr="00992295">
        <w:trPr>
          <w:trHeight w:val="250"/>
        </w:trPr>
        <w:tc>
          <w:tcPr>
            <w:tcW w:w="5424" w:type="dxa"/>
            <w:tcBorders>
              <w:top w:val="single" w:sz="6" w:space="0" w:color="auto"/>
              <w:left w:val="single" w:sz="6" w:space="0" w:color="auto"/>
              <w:bottom w:val="single" w:sz="6" w:space="0" w:color="auto"/>
              <w:right w:val="single" w:sz="6" w:space="0" w:color="auto"/>
            </w:tcBorders>
          </w:tcPr>
          <w:p w:rsidR="00D34A6B" w:rsidRPr="000F0208" w:rsidRDefault="00D34A6B" w:rsidP="000F0208">
            <w:pPr>
              <w:pStyle w:val="11"/>
              <w:tabs>
                <w:tab w:val="left" w:pos="1134"/>
              </w:tabs>
              <w:ind w:firstLine="0"/>
              <w:jc w:val="left"/>
              <w:rPr>
                <w:sz w:val="28"/>
                <w:szCs w:val="28"/>
              </w:rPr>
            </w:pPr>
            <w:r w:rsidRPr="000F0208">
              <w:rPr>
                <w:sz w:val="28"/>
                <w:szCs w:val="28"/>
              </w:rPr>
              <w:t>Рентабельность продаж</w:t>
            </w:r>
          </w:p>
        </w:tc>
        <w:tc>
          <w:tcPr>
            <w:tcW w:w="1127" w:type="dxa"/>
            <w:tcBorders>
              <w:top w:val="single" w:sz="6" w:space="0" w:color="auto"/>
              <w:left w:val="single" w:sz="6" w:space="0" w:color="auto"/>
              <w:bottom w:val="single" w:sz="6" w:space="0" w:color="auto"/>
              <w:right w:val="single" w:sz="6" w:space="0" w:color="auto"/>
            </w:tcBorders>
          </w:tcPr>
          <w:p w:rsidR="00D34A6B" w:rsidRDefault="00D34A6B">
            <w:pPr>
              <w:jc w:val="right"/>
              <w:rPr>
                <w:color w:val="000000"/>
                <w:sz w:val="28"/>
                <w:szCs w:val="28"/>
              </w:rPr>
            </w:pPr>
            <w:r>
              <w:rPr>
                <w:color w:val="000000"/>
                <w:sz w:val="28"/>
                <w:szCs w:val="28"/>
              </w:rPr>
              <w:t>4,211</w:t>
            </w:r>
          </w:p>
        </w:tc>
        <w:tc>
          <w:tcPr>
            <w:tcW w:w="1134" w:type="dxa"/>
            <w:tcBorders>
              <w:top w:val="single" w:sz="6" w:space="0" w:color="auto"/>
              <w:left w:val="single" w:sz="6" w:space="0" w:color="auto"/>
              <w:bottom w:val="single" w:sz="6" w:space="0" w:color="auto"/>
              <w:right w:val="single" w:sz="6" w:space="0" w:color="auto"/>
            </w:tcBorders>
          </w:tcPr>
          <w:p w:rsidR="00D34A6B" w:rsidRDefault="00D34A6B">
            <w:pPr>
              <w:jc w:val="right"/>
              <w:rPr>
                <w:color w:val="000000"/>
                <w:sz w:val="28"/>
                <w:szCs w:val="28"/>
              </w:rPr>
            </w:pPr>
            <w:r>
              <w:rPr>
                <w:color w:val="000000"/>
                <w:sz w:val="28"/>
                <w:szCs w:val="28"/>
              </w:rPr>
              <w:t>7,615</w:t>
            </w:r>
          </w:p>
        </w:tc>
        <w:tc>
          <w:tcPr>
            <w:tcW w:w="1701" w:type="dxa"/>
            <w:tcBorders>
              <w:top w:val="single" w:sz="6" w:space="0" w:color="auto"/>
              <w:left w:val="single" w:sz="6" w:space="0" w:color="auto"/>
              <w:bottom w:val="single" w:sz="6" w:space="0" w:color="auto"/>
              <w:right w:val="single" w:sz="6" w:space="0" w:color="auto"/>
            </w:tcBorders>
          </w:tcPr>
          <w:p w:rsidR="00D34A6B" w:rsidRDefault="00D34A6B">
            <w:pPr>
              <w:jc w:val="right"/>
              <w:rPr>
                <w:color w:val="000000"/>
                <w:sz w:val="28"/>
                <w:szCs w:val="28"/>
              </w:rPr>
            </w:pPr>
            <w:r>
              <w:rPr>
                <w:color w:val="000000"/>
                <w:sz w:val="28"/>
                <w:szCs w:val="28"/>
              </w:rPr>
              <w:t>3,404</w:t>
            </w:r>
          </w:p>
        </w:tc>
      </w:tr>
      <w:tr w:rsidR="00D34A6B" w:rsidRPr="000F0208" w:rsidTr="00992295">
        <w:trPr>
          <w:trHeight w:val="250"/>
        </w:trPr>
        <w:tc>
          <w:tcPr>
            <w:tcW w:w="5424" w:type="dxa"/>
            <w:tcBorders>
              <w:top w:val="single" w:sz="6" w:space="0" w:color="auto"/>
              <w:left w:val="single" w:sz="6" w:space="0" w:color="auto"/>
              <w:bottom w:val="single" w:sz="6" w:space="0" w:color="auto"/>
              <w:right w:val="single" w:sz="6" w:space="0" w:color="auto"/>
            </w:tcBorders>
          </w:tcPr>
          <w:p w:rsidR="00D34A6B" w:rsidRPr="000F0208" w:rsidRDefault="00D34A6B" w:rsidP="000F0208">
            <w:pPr>
              <w:rPr>
                <w:snapToGrid w:val="0"/>
                <w:color w:val="000000"/>
                <w:sz w:val="28"/>
                <w:szCs w:val="28"/>
              </w:rPr>
            </w:pPr>
            <w:r w:rsidRPr="000F0208">
              <w:rPr>
                <w:snapToGrid w:val="0"/>
                <w:color w:val="000000"/>
                <w:sz w:val="28"/>
                <w:szCs w:val="28"/>
              </w:rPr>
              <w:t>Коэффициент трансформации</w:t>
            </w:r>
          </w:p>
        </w:tc>
        <w:tc>
          <w:tcPr>
            <w:tcW w:w="1127" w:type="dxa"/>
            <w:tcBorders>
              <w:top w:val="single" w:sz="6" w:space="0" w:color="auto"/>
              <w:left w:val="single" w:sz="6" w:space="0" w:color="auto"/>
              <w:bottom w:val="single" w:sz="6" w:space="0" w:color="auto"/>
              <w:right w:val="single" w:sz="6" w:space="0" w:color="auto"/>
            </w:tcBorders>
            <w:vAlign w:val="bottom"/>
          </w:tcPr>
          <w:p w:rsidR="00D34A6B" w:rsidRDefault="00D34A6B">
            <w:pPr>
              <w:jc w:val="right"/>
              <w:rPr>
                <w:color w:val="000000"/>
                <w:sz w:val="28"/>
                <w:szCs w:val="28"/>
              </w:rPr>
            </w:pPr>
            <w:r>
              <w:rPr>
                <w:color w:val="000000"/>
                <w:sz w:val="28"/>
                <w:szCs w:val="28"/>
              </w:rPr>
              <w:t>0,998</w:t>
            </w:r>
          </w:p>
        </w:tc>
        <w:tc>
          <w:tcPr>
            <w:tcW w:w="1134" w:type="dxa"/>
            <w:tcBorders>
              <w:top w:val="single" w:sz="6" w:space="0" w:color="auto"/>
              <w:left w:val="single" w:sz="6" w:space="0" w:color="auto"/>
              <w:bottom w:val="single" w:sz="6" w:space="0" w:color="auto"/>
              <w:right w:val="single" w:sz="6" w:space="0" w:color="auto"/>
            </w:tcBorders>
            <w:vAlign w:val="bottom"/>
          </w:tcPr>
          <w:p w:rsidR="00D34A6B" w:rsidRDefault="00D34A6B">
            <w:pPr>
              <w:jc w:val="right"/>
              <w:rPr>
                <w:color w:val="000000"/>
                <w:sz w:val="28"/>
                <w:szCs w:val="28"/>
              </w:rPr>
            </w:pPr>
            <w:r>
              <w:rPr>
                <w:color w:val="000000"/>
                <w:sz w:val="28"/>
                <w:szCs w:val="28"/>
              </w:rPr>
              <w:t>0,929</w:t>
            </w:r>
          </w:p>
        </w:tc>
        <w:tc>
          <w:tcPr>
            <w:tcW w:w="1701" w:type="dxa"/>
            <w:tcBorders>
              <w:top w:val="single" w:sz="6" w:space="0" w:color="auto"/>
              <w:left w:val="single" w:sz="6" w:space="0" w:color="auto"/>
              <w:bottom w:val="single" w:sz="6" w:space="0" w:color="auto"/>
              <w:right w:val="single" w:sz="6" w:space="0" w:color="auto"/>
            </w:tcBorders>
            <w:vAlign w:val="bottom"/>
          </w:tcPr>
          <w:p w:rsidR="00D34A6B" w:rsidRDefault="00D34A6B">
            <w:pPr>
              <w:jc w:val="right"/>
              <w:rPr>
                <w:color w:val="000000"/>
                <w:sz w:val="28"/>
                <w:szCs w:val="28"/>
              </w:rPr>
            </w:pPr>
            <w:r>
              <w:rPr>
                <w:color w:val="000000"/>
                <w:sz w:val="28"/>
                <w:szCs w:val="28"/>
              </w:rPr>
              <w:t>-0,069</w:t>
            </w:r>
          </w:p>
        </w:tc>
      </w:tr>
      <w:tr w:rsidR="00D34A6B" w:rsidRPr="000F0208" w:rsidTr="00992295">
        <w:trPr>
          <w:trHeight w:val="250"/>
        </w:trPr>
        <w:tc>
          <w:tcPr>
            <w:tcW w:w="5424" w:type="dxa"/>
            <w:tcBorders>
              <w:top w:val="single" w:sz="6" w:space="0" w:color="auto"/>
              <w:left w:val="single" w:sz="6" w:space="0" w:color="auto"/>
              <w:bottom w:val="single" w:sz="6" w:space="0" w:color="auto"/>
              <w:right w:val="single" w:sz="6" w:space="0" w:color="auto"/>
            </w:tcBorders>
          </w:tcPr>
          <w:p w:rsidR="00D34A6B" w:rsidRPr="000F0208" w:rsidRDefault="00D34A6B" w:rsidP="000F0208">
            <w:pPr>
              <w:rPr>
                <w:snapToGrid w:val="0"/>
                <w:color w:val="000000"/>
                <w:sz w:val="28"/>
                <w:szCs w:val="28"/>
              </w:rPr>
            </w:pPr>
            <w:r w:rsidRPr="000F0208">
              <w:rPr>
                <w:snapToGrid w:val="0"/>
                <w:color w:val="000000"/>
                <w:sz w:val="28"/>
                <w:szCs w:val="28"/>
              </w:rPr>
              <w:t>Экономическая рентабельность по Дюпону</w:t>
            </w:r>
          </w:p>
        </w:tc>
        <w:tc>
          <w:tcPr>
            <w:tcW w:w="1127" w:type="dxa"/>
            <w:tcBorders>
              <w:top w:val="single" w:sz="6" w:space="0" w:color="auto"/>
              <w:left w:val="single" w:sz="6" w:space="0" w:color="auto"/>
              <w:bottom w:val="single" w:sz="6" w:space="0" w:color="auto"/>
              <w:right w:val="single" w:sz="6" w:space="0" w:color="auto"/>
            </w:tcBorders>
          </w:tcPr>
          <w:p w:rsidR="00D34A6B" w:rsidRDefault="00D34A6B">
            <w:pPr>
              <w:jc w:val="right"/>
              <w:rPr>
                <w:color w:val="000000"/>
                <w:sz w:val="28"/>
                <w:szCs w:val="28"/>
              </w:rPr>
            </w:pPr>
            <w:r>
              <w:rPr>
                <w:color w:val="000000"/>
                <w:sz w:val="28"/>
                <w:szCs w:val="28"/>
              </w:rPr>
              <w:t>4,201</w:t>
            </w:r>
          </w:p>
        </w:tc>
        <w:tc>
          <w:tcPr>
            <w:tcW w:w="1134" w:type="dxa"/>
            <w:tcBorders>
              <w:top w:val="single" w:sz="6" w:space="0" w:color="auto"/>
              <w:left w:val="single" w:sz="6" w:space="0" w:color="auto"/>
              <w:bottom w:val="single" w:sz="6" w:space="0" w:color="auto"/>
              <w:right w:val="single" w:sz="6" w:space="0" w:color="auto"/>
            </w:tcBorders>
          </w:tcPr>
          <w:p w:rsidR="00D34A6B" w:rsidRDefault="00D34A6B">
            <w:pPr>
              <w:jc w:val="right"/>
              <w:rPr>
                <w:color w:val="000000"/>
                <w:sz w:val="28"/>
                <w:szCs w:val="28"/>
              </w:rPr>
            </w:pPr>
            <w:r>
              <w:rPr>
                <w:color w:val="000000"/>
                <w:sz w:val="28"/>
                <w:szCs w:val="28"/>
              </w:rPr>
              <w:t>7,075</w:t>
            </w:r>
          </w:p>
        </w:tc>
        <w:tc>
          <w:tcPr>
            <w:tcW w:w="1701" w:type="dxa"/>
            <w:tcBorders>
              <w:top w:val="single" w:sz="6" w:space="0" w:color="auto"/>
              <w:left w:val="single" w:sz="6" w:space="0" w:color="auto"/>
              <w:bottom w:val="single" w:sz="6" w:space="0" w:color="auto"/>
              <w:right w:val="single" w:sz="6" w:space="0" w:color="auto"/>
            </w:tcBorders>
          </w:tcPr>
          <w:p w:rsidR="00D34A6B" w:rsidRDefault="00D34A6B">
            <w:pPr>
              <w:jc w:val="right"/>
              <w:rPr>
                <w:color w:val="000000"/>
                <w:sz w:val="28"/>
                <w:szCs w:val="28"/>
              </w:rPr>
            </w:pPr>
            <w:r>
              <w:rPr>
                <w:color w:val="000000"/>
                <w:sz w:val="28"/>
                <w:szCs w:val="28"/>
              </w:rPr>
              <w:t>2,874</w:t>
            </w:r>
          </w:p>
        </w:tc>
      </w:tr>
      <w:tr w:rsidR="00D34A6B" w:rsidRPr="000F0208" w:rsidTr="00992295">
        <w:trPr>
          <w:trHeight w:val="250"/>
        </w:trPr>
        <w:tc>
          <w:tcPr>
            <w:tcW w:w="5424" w:type="dxa"/>
            <w:tcBorders>
              <w:top w:val="single" w:sz="6" w:space="0" w:color="auto"/>
              <w:left w:val="single" w:sz="6" w:space="0" w:color="auto"/>
              <w:bottom w:val="single" w:sz="6" w:space="0" w:color="auto"/>
              <w:right w:val="single" w:sz="6" w:space="0" w:color="auto"/>
            </w:tcBorders>
          </w:tcPr>
          <w:p w:rsidR="00D34A6B" w:rsidRPr="000F0208" w:rsidRDefault="00D34A6B" w:rsidP="000F0208">
            <w:pPr>
              <w:rPr>
                <w:snapToGrid w:val="0"/>
                <w:color w:val="000000"/>
                <w:sz w:val="28"/>
                <w:szCs w:val="28"/>
              </w:rPr>
            </w:pPr>
            <w:r w:rsidRPr="000F0208">
              <w:rPr>
                <w:snapToGrid w:val="0"/>
                <w:color w:val="000000"/>
                <w:sz w:val="28"/>
                <w:szCs w:val="28"/>
              </w:rPr>
              <w:t>2.Изменение рентабельности экономич</w:t>
            </w:r>
            <w:r w:rsidRPr="000F0208">
              <w:rPr>
                <w:snapToGrid w:val="0"/>
                <w:color w:val="000000"/>
                <w:sz w:val="28"/>
                <w:szCs w:val="28"/>
              </w:rPr>
              <w:t>е</w:t>
            </w:r>
            <w:r w:rsidRPr="000F0208">
              <w:rPr>
                <w:snapToGrid w:val="0"/>
                <w:color w:val="000000"/>
                <w:sz w:val="28"/>
                <w:szCs w:val="28"/>
              </w:rPr>
              <w:t>ской, в т.ч.</w:t>
            </w:r>
          </w:p>
        </w:tc>
        <w:tc>
          <w:tcPr>
            <w:tcW w:w="1127" w:type="dxa"/>
            <w:tcBorders>
              <w:top w:val="single" w:sz="6" w:space="0" w:color="auto"/>
              <w:left w:val="single" w:sz="6" w:space="0" w:color="auto"/>
              <w:bottom w:val="single" w:sz="6" w:space="0" w:color="auto"/>
              <w:right w:val="single" w:sz="6" w:space="0" w:color="auto"/>
            </w:tcBorders>
          </w:tcPr>
          <w:p w:rsidR="00D34A6B" w:rsidRPr="000F0208" w:rsidRDefault="00D34A6B" w:rsidP="000F0208">
            <w:pPr>
              <w:ind w:right="113"/>
              <w:jc w:val="right"/>
              <w:rPr>
                <w:snapToGrid w:val="0"/>
                <w:color w:val="000000"/>
                <w:sz w:val="28"/>
                <w:szCs w:val="28"/>
              </w:rPr>
            </w:pPr>
          </w:p>
        </w:tc>
        <w:tc>
          <w:tcPr>
            <w:tcW w:w="1134" w:type="dxa"/>
            <w:tcBorders>
              <w:top w:val="single" w:sz="6" w:space="0" w:color="auto"/>
              <w:left w:val="single" w:sz="6" w:space="0" w:color="auto"/>
              <w:bottom w:val="single" w:sz="6" w:space="0" w:color="auto"/>
              <w:right w:val="single" w:sz="6" w:space="0" w:color="auto"/>
            </w:tcBorders>
          </w:tcPr>
          <w:p w:rsidR="00D34A6B" w:rsidRPr="000F0208" w:rsidRDefault="00D34A6B" w:rsidP="000F0208">
            <w:pPr>
              <w:ind w:right="113"/>
              <w:jc w:val="right"/>
              <w:rPr>
                <w:snapToGrid w:val="0"/>
                <w:color w:val="000000"/>
                <w:sz w:val="28"/>
                <w:szCs w:val="28"/>
              </w:rPr>
            </w:pPr>
          </w:p>
        </w:tc>
        <w:tc>
          <w:tcPr>
            <w:tcW w:w="1701" w:type="dxa"/>
            <w:tcBorders>
              <w:top w:val="single" w:sz="6" w:space="0" w:color="auto"/>
              <w:left w:val="single" w:sz="6" w:space="0" w:color="auto"/>
              <w:bottom w:val="single" w:sz="6" w:space="0" w:color="auto"/>
              <w:right w:val="single" w:sz="6" w:space="0" w:color="auto"/>
            </w:tcBorders>
          </w:tcPr>
          <w:p w:rsidR="00D34A6B" w:rsidRPr="008113EE" w:rsidRDefault="00D34A6B" w:rsidP="008113EE">
            <w:pPr>
              <w:jc w:val="right"/>
              <w:rPr>
                <w:color w:val="000000"/>
                <w:sz w:val="28"/>
                <w:szCs w:val="28"/>
              </w:rPr>
            </w:pPr>
            <w:r w:rsidRPr="008113EE">
              <w:rPr>
                <w:color w:val="000000"/>
                <w:sz w:val="28"/>
                <w:szCs w:val="28"/>
              </w:rPr>
              <w:t xml:space="preserve">  2,874</w:t>
            </w:r>
          </w:p>
        </w:tc>
      </w:tr>
      <w:tr w:rsidR="00D34A6B" w:rsidRPr="000F0208" w:rsidTr="00992295">
        <w:trPr>
          <w:trHeight w:val="250"/>
        </w:trPr>
        <w:tc>
          <w:tcPr>
            <w:tcW w:w="5424" w:type="dxa"/>
            <w:tcBorders>
              <w:top w:val="single" w:sz="6" w:space="0" w:color="auto"/>
              <w:left w:val="single" w:sz="6" w:space="0" w:color="auto"/>
              <w:bottom w:val="single" w:sz="6" w:space="0" w:color="auto"/>
              <w:right w:val="single" w:sz="6" w:space="0" w:color="auto"/>
            </w:tcBorders>
          </w:tcPr>
          <w:p w:rsidR="00D34A6B" w:rsidRPr="000F0208" w:rsidRDefault="00D34A6B" w:rsidP="000F0208">
            <w:pPr>
              <w:rPr>
                <w:snapToGrid w:val="0"/>
                <w:color w:val="000000"/>
                <w:sz w:val="28"/>
                <w:szCs w:val="28"/>
              </w:rPr>
            </w:pPr>
            <w:r w:rsidRPr="000F0208">
              <w:rPr>
                <w:snapToGrid w:val="0"/>
                <w:color w:val="000000"/>
                <w:sz w:val="28"/>
                <w:szCs w:val="28"/>
              </w:rPr>
              <w:t>а) за счет изменения оборачиваемости</w:t>
            </w:r>
          </w:p>
        </w:tc>
        <w:tc>
          <w:tcPr>
            <w:tcW w:w="1127" w:type="dxa"/>
            <w:tcBorders>
              <w:top w:val="single" w:sz="6" w:space="0" w:color="auto"/>
              <w:left w:val="single" w:sz="6" w:space="0" w:color="auto"/>
              <w:bottom w:val="single" w:sz="6" w:space="0" w:color="auto"/>
              <w:right w:val="single" w:sz="6" w:space="0" w:color="auto"/>
            </w:tcBorders>
          </w:tcPr>
          <w:p w:rsidR="00D34A6B" w:rsidRDefault="00D34A6B">
            <w:pPr>
              <w:jc w:val="right"/>
              <w:rPr>
                <w:color w:val="000000"/>
                <w:sz w:val="28"/>
                <w:szCs w:val="28"/>
              </w:rPr>
            </w:pPr>
            <w:r>
              <w:rPr>
                <w:color w:val="000000"/>
                <w:sz w:val="28"/>
                <w:szCs w:val="28"/>
              </w:rPr>
              <w:t>x</w:t>
            </w:r>
          </w:p>
        </w:tc>
        <w:tc>
          <w:tcPr>
            <w:tcW w:w="1134" w:type="dxa"/>
            <w:tcBorders>
              <w:top w:val="single" w:sz="6" w:space="0" w:color="auto"/>
              <w:left w:val="single" w:sz="6" w:space="0" w:color="auto"/>
              <w:bottom w:val="single" w:sz="6" w:space="0" w:color="auto"/>
              <w:right w:val="single" w:sz="6" w:space="0" w:color="auto"/>
            </w:tcBorders>
          </w:tcPr>
          <w:p w:rsidR="00D34A6B" w:rsidRDefault="00D34A6B">
            <w:pPr>
              <w:jc w:val="right"/>
              <w:rPr>
                <w:color w:val="000000"/>
                <w:sz w:val="28"/>
                <w:szCs w:val="28"/>
              </w:rPr>
            </w:pPr>
            <w:r>
              <w:rPr>
                <w:color w:val="000000"/>
                <w:sz w:val="28"/>
                <w:szCs w:val="28"/>
              </w:rPr>
              <w:t>x</w:t>
            </w:r>
          </w:p>
        </w:tc>
        <w:tc>
          <w:tcPr>
            <w:tcW w:w="1701" w:type="dxa"/>
            <w:tcBorders>
              <w:top w:val="single" w:sz="6" w:space="0" w:color="auto"/>
              <w:left w:val="single" w:sz="6" w:space="0" w:color="auto"/>
              <w:bottom w:val="single" w:sz="6" w:space="0" w:color="auto"/>
              <w:right w:val="single" w:sz="6" w:space="0" w:color="auto"/>
            </w:tcBorders>
          </w:tcPr>
          <w:p w:rsidR="00D34A6B" w:rsidRDefault="00D34A6B">
            <w:pPr>
              <w:jc w:val="right"/>
              <w:rPr>
                <w:color w:val="000000"/>
                <w:sz w:val="28"/>
                <w:szCs w:val="28"/>
              </w:rPr>
            </w:pPr>
            <w:r>
              <w:rPr>
                <w:color w:val="000000"/>
                <w:sz w:val="28"/>
                <w:szCs w:val="28"/>
              </w:rPr>
              <w:t>-2,43268</w:t>
            </w:r>
          </w:p>
        </w:tc>
      </w:tr>
      <w:tr w:rsidR="00D34A6B" w:rsidRPr="000F0208" w:rsidTr="00992295">
        <w:trPr>
          <w:trHeight w:val="250"/>
        </w:trPr>
        <w:tc>
          <w:tcPr>
            <w:tcW w:w="5424" w:type="dxa"/>
            <w:tcBorders>
              <w:top w:val="single" w:sz="6" w:space="0" w:color="auto"/>
              <w:left w:val="single" w:sz="6" w:space="0" w:color="auto"/>
              <w:bottom w:val="single" w:sz="6" w:space="0" w:color="auto"/>
              <w:right w:val="single" w:sz="6" w:space="0" w:color="auto"/>
            </w:tcBorders>
          </w:tcPr>
          <w:p w:rsidR="00D34A6B" w:rsidRPr="000F0208" w:rsidRDefault="00D34A6B" w:rsidP="000F0208">
            <w:pPr>
              <w:rPr>
                <w:snapToGrid w:val="0"/>
                <w:color w:val="000000"/>
                <w:sz w:val="28"/>
                <w:szCs w:val="28"/>
              </w:rPr>
            </w:pPr>
            <w:r w:rsidRPr="000F0208">
              <w:rPr>
                <w:snapToGrid w:val="0"/>
                <w:color w:val="000000"/>
                <w:sz w:val="28"/>
                <w:szCs w:val="28"/>
              </w:rPr>
              <w:t>б)за счет изменения рентабельности продаж</w:t>
            </w:r>
          </w:p>
        </w:tc>
        <w:tc>
          <w:tcPr>
            <w:tcW w:w="1127" w:type="dxa"/>
            <w:tcBorders>
              <w:top w:val="single" w:sz="6" w:space="0" w:color="auto"/>
              <w:left w:val="single" w:sz="6" w:space="0" w:color="auto"/>
              <w:bottom w:val="single" w:sz="6" w:space="0" w:color="auto"/>
              <w:right w:val="single" w:sz="6" w:space="0" w:color="auto"/>
            </w:tcBorders>
          </w:tcPr>
          <w:p w:rsidR="00D34A6B" w:rsidRDefault="00D34A6B">
            <w:pPr>
              <w:jc w:val="right"/>
              <w:rPr>
                <w:color w:val="000000"/>
                <w:sz w:val="28"/>
                <w:szCs w:val="28"/>
              </w:rPr>
            </w:pPr>
            <w:r>
              <w:rPr>
                <w:color w:val="000000"/>
                <w:sz w:val="28"/>
                <w:szCs w:val="28"/>
              </w:rPr>
              <w:t>x</w:t>
            </w:r>
          </w:p>
        </w:tc>
        <w:tc>
          <w:tcPr>
            <w:tcW w:w="1134" w:type="dxa"/>
            <w:tcBorders>
              <w:top w:val="single" w:sz="6" w:space="0" w:color="auto"/>
              <w:left w:val="single" w:sz="6" w:space="0" w:color="auto"/>
              <w:bottom w:val="single" w:sz="6" w:space="0" w:color="auto"/>
              <w:right w:val="single" w:sz="6" w:space="0" w:color="auto"/>
            </w:tcBorders>
          </w:tcPr>
          <w:p w:rsidR="00D34A6B" w:rsidRDefault="00D34A6B">
            <w:pPr>
              <w:jc w:val="right"/>
              <w:rPr>
                <w:color w:val="000000"/>
                <w:sz w:val="28"/>
                <w:szCs w:val="28"/>
              </w:rPr>
            </w:pPr>
            <w:r>
              <w:rPr>
                <w:color w:val="000000"/>
                <w:sz w:val="28"/>
                <w:szCs w:val="28"/>
              </w:rPr>
              <w:t>x</w:t>
            </w:r>
          </w:p>
        </w:tc>
        <w:tc>
          <w:tcPr>
            <w:tcW w:w="1701" w:type="dxa"/>
            <w:tcBorders>
              <w:top w:val="single" w:sz="6" w:space="0" w:color="auto"/>
              <w:left w:val="single" w:sz="6" w:space="0" w:color="auto"/>
              <w:bottom w:val="single" w:sz="6" w:space="0" w:color="auto"/>
              <w:right w:val="single" w:sz="6" w:space="0" w:color="auto"/>
            </w:tcBorders>
          </w:tcPr>
          <w:p w:rsidR="00D34A6B" w:rsidRDefault="00D34A6B">
            <w:pPr>
              <w:jc w:val="right"/>
              <w:rPr>
                <w:color w:val="000000"/>
                <w:sz w:val="28"/>
                <w:szCs w:val="28"/>
              </w:rPr>
            </w:pPr>
            <w:r>
              <w:rPr>
                <w:color w:val="000000"/>
                <w:sz w:val="28"/>
                <w:szCs w:val="28"/>
              </w:rPr>
              <w:t>5,30678</w:t>
            </w:r>
          </w:p>
        </w:tc>
      </w:tr>
    </w:tbl>
    <w:p w:rsidR="00D34A6B" w:rsidRPr="006731EA" w:rsidRDefault="00D34A6B" w:rsidP="000F0208">
      <w:pPr>
        <w:suppressAutoHyphens/>
        <w:ind w:firstLine="720"/>
        <w:jc w:val="both"/>
        <w:rPr>
          <w:sz w:val="28"/>
          <w:szCs w:val="28"/>
        </w:rPr>
      </w:pPr>
      <w:r>
        <w:rPr>
          <w:sz w:val="28"/>
          <w:szCs w:val="28"/>
        </w:rPr>
        <w:t xml:space="preserve">Таким образом, на изменение экономической рентабельности по модели Дюпона оказало отрицательное влияние изменения оборачиваемости (снижение экономической рентабельности на 2,43%), которое было перекрыто большим положительным эффектом от роста рентабельности продаж (увеличение экономической рентабельности на 5,31%). В целом за счет действия двух факторов экономическая рентабельность в 2012 году увеличилась на 2,874%.  </w:t>
      </w:r>
    </w:p>
    <w:p w:rsidR="00D34A6B" w:rsidRPr="00D00209" w:rsidRDefault="00D34A6B" w:rsidP="00BA0BD2">
      <w:pPr>
        <w:suppressAutoHyphens/>
        <w:spacing w:line="276" w:lineRule="auto"/>
        <w:ind w:firstLine="720"/>
        <w:jc w:val="center"/>
        <w:rPr>
          <w:sz w:val="28"/>
          <w:szCs w:val="28"/>
        </w:rPr>
      </w:pPr>
      <w:r w:rsidRPr="00D00209">
        <w:rPr>
          <w:position w:val="-12"/>
          <w:sz w:val="28"/>
          <w:szCs w:val="28"/>
        </w:rPr>
        <w:object w:dxaOrig="2040" w:dyaOrig="360">
          <v:shape id="_x0000_i1029" type="#_x0000_t75" style="width:180.75pt;height:24pt" o:ole="">
            <v:imagedata r:id="rId20" o:title=""/>
          </v:shape>
          <o:OLEObject Type="Embed" ProgID="Equation.3" ShapeID="_x0000_i1029" DrawAspect="Content" ObjectID="_1480872056" r:id="rId21"/>
        </w:object>
      </w:r>
      <w:r w:rsidRPr="00D00209">
        <w:rPr>
          <w:sz w:val="28"/>
          <w:szCs w:val="28"/>
        </w:rPr>
        <w:t>, где</w:t>
      </w:r>
    </w:p>
    <w:p w:rsidR="00D34A6B" w:rsidRPr="00D00209" w:rsidRDefault="00D34A6B" w:rsidP="00BA0BD2">
      <w:pPr>
        <w:suppressAutoHyphens/>
        <w:spacing w:line="276" w:lineRule="auto"/>
        <w:ind w:firstLine="720"/>
        <w:jc w:val="both"/>
        <w:rPr>
          <w:sz w:val="28"/>
          <w:szCs w:val="28"/>
        </w:rPr>
      </w:pPr>
      <w:r w:rsidRPr="00D00209">
        <w:rPr>
          <w:i/>
          <w:sz w:val="28"/>
          <w:szCs w:val="28"/>
        </w:rPr>
        <w:t>Р</w:t>
      </w:r>
      <w:r w:rsidRPr="00D00209">
        <w:rPr>
          <w:i/>
          <w:sz w:val="28"/>
          <w:szCs w:val="28"/>
          <w:vertAlign w:val="subscript"/>
        </w:rPr>
        <w:t>ВР</w:t>
      </w:r>
      <w:r w:rsidRPr="00D00209">
        <w:rPr>
          <w:i/>
          <w:sz w:val="28"/>
          <w:szCs w:val="28"/>
        </w:rPr>
        <w:t xml:space="preserve"> –</w:t>
      </w:r>
      <w:r w:rsidRPr="00D00209">
        <w:rPr>
          <w:sz w:val="28"/>
          <w:szCs w:val="28"/>
        </w:rPr>
        <w:t xml:space="preserve"> рентабельность продаж,</w:t>
      </w:r>
    </w:p>
    <w:p w:rsidR="00D34A6B" w:rsidRPr="00D00209" w:rsidRDefault="00D34A6B" w:rsidP="00BA0BD2">
      <w:pPr>
        <w:suppressAutoHyphens/>
        <w:spacing w:line="276" w:lineRule="auto"/>
        <w:ind w:firstLine="720"/>
        <w:jc w:val="both"/>
        <w:rPr>
          <w:sz w:val="28"/>
          <w:szCs w:val="28"/>
        </w:rPr>
      </w:pPr>
      <w:r w:rsidRPr="00D00209">
        <w:rPr>
          <w:i/>
          <w:sz w:val="28"/>
          <w:szCs w:val="28"/>
        </w:rPr>
        <w:t>Коб</w:t>
      </w:r>
      <w:r w:rsidRPr="00D00209">
        <w:rPr>
          <w:sz w:val="28"/>
          <w:szCs w:val="28"/>
        </w:rPr>
        <w:t xml:space="preserve"> – коэффициент оборачиваемости капитала</w:t>
      </w:r>
    </w:p>
    <w:p w:rsidR="00D34A6B" w:rsidRPr="00D00209" w:rsidRDefault="00D34A6B" w:rsidP="00BA0BD2">
      <w:pPr>
        <w:suppressAutoHyphens/>
        <w:spacing w:line="276" w:lineRule="auto"/>
        <w:ind w:firstLine="720"/>
        <w:jc w:val="both"/>
        <w:rPr>
          <w:sz w:val="28"/>
          <w:szCs w:val="28"/>
        </w:rPr>
      </w:pPr>
      <w:r w:rsidRPr="00D00209">
        <w:rPr>
          <w:i/>
          <w:sz w:val="28"/>
          <w:szCs w:val="28"/>
        </w:rPr>
        <w:t>МК</w:t>
      </w:r>
      <w:r w:rsidRPr="00D00209">
        <w:rPr>
          <w:sz w:val="28"/>
          <w:szCs w:val="28"/>
        </w:rPr>
        <w:t xml:space="preserve"> – мультипликатор капитала</w:t>
      </w:r>
      <w:r>
        <w:rPr>
          <w:sz w:val="28"/>
          <w:szCs w:val="28"/>
        </w:rPr>
        <w:t xml:space="preserve"> (</w:t>
      </w:r>
      <w:r>
        <w:rPr>
          <w:sz w:val="28"/>
        </w:rPr>
        <w:t>Капитал/собственный капитал)</w:t>
      </w:r>
    </w:p>
    <w:p w:rsidR="00D34A6B" w:rsidRDefault="00D34A6B" w:rsidP="00BA0BD2">
      <w:pPr>
        <w:suppressAutoHyphens/>
        <w:spacing w:line="360" w:lineRule="auto"/>
        <w:ind w:firstLine="720"/>
        <w:jc w:val="both"/>
        <w:rPr>
          <w:sz w:val="28"/>
        </w:rPr>
      </w:pPr>
    </w:p>
    <w:p w:rsidR="00D34A6B" w:rsidRDefault="00D34A6B" w:rsidP="00992295">
      <w:pPr>
        <w:suppressAutoHyphens/>
        <w:spacing w:line="276" w:lineRule="auto"/>
        <w:ind w:firstLine="720"/>
        <w:jc w:val="both"/>
        <w:rPr>
          <w:sz w:val="28"/>
        </w:rPr>
      </w:pPr>
      <w:r>
        <w:rPr>
          <w:sz w:val="28"/>
        </w:rPr>
        <w:lastRenderedPageBreak/>
        <w:t>Факторный анализ (способ логарифмирования). Влияние изменения рентабельности продаж на рентабельность собственного капитала определяется по формуле:</w:t>
      </w:r>
    </w:p>
    <w:p w:rsidR="00D34A6B" w:rsidRDefault="00D34A6B" w:rsidP="00992295">
      <w:pPr>
        <w:suppressAutoHyphens/>
        <w:spacing w:line="276" w:lineRule="auto"/>
        <w:jc w:val="center"/>
        <w:rPr>
          <w:sz w:val="28"/>
        </w:rPr>
      </w:pPr>
      <w:r w:rsidRPr="00C3746D">
        <w:rPr>
          <w:position w:val="-68"/>
          <w:sz w:val="28"/>
        </w:rPr>
        <w:object w:dxaOrig="3040" w:dyaOrig="1480">
          <v:shape id="_x0000_i1030" type="#_x0000_t75" style="width:150.75pt;height:73.5pt" o:ole="">
            <v:imagedata r:id="rId22" o:title=""/>
          </v:shape>
          <o:OLEObject Type="Embed" ProgID="Equation.3" ShapeID="_x0000_i1030" DrawAspect="Content" ObjectID="_1480872057" r:id="rId23"/>
        </w:object>
      </w:r>
      <w:r>
        <w:rPr>
          <w:sz w:val="28"/>
        </w:rPr>
        <w:t>,где</w:t>
      </w:r>
    </w:p>
    <w:p w:rsidR="00D34A6B" w:rsidRDefault="00D34A6B" w:rsidP="00992295">
      <w:pPr>
        <w:suppressAutoHyphens/>
        <w:spacing w:line="276" w:lineRule="auto"/>
        <w:ind w:firstLine="709"/>
        <w:jc w:val="both"/>
        <w:rPr>
          <w:sz w:val="28"/>
        </w:rPr>
      </w:pPr>
      <w:r>
        <w:rPr>
          <w:sz w:val="28"/>
        </w:rPr>
        <w:t>- влияние изменения оборачиваемости собственного капитала</w:t>
      </w:r>
    </w:p>
    <w:p w:rsidR="00D34A6B" w:rsidRDefault="00D34A6B" w:rsidP="00992295">
      <w:pPr>
        <w:suppressAutoHyphens/>
        <w:spacing w:line="276" w:lineRule="auto"/>
        <w:jc w:val="center"/>
        <w:rPr>
          <w:sz w:val="28"/>
        </w:rPr>
      </w:pPr>
      <w:r w:rsidRPr="00C3746D">
        <w:rPr>
          <w:position w:val="-68"/>
          <w:sz w:val="28"/>
        </w:rPr>
        <w:object w:dxaOrig="3100" w:dyaOrig="1480">
          <v:shape id="_x0000_i1031" type="#_x0000_t75" style="width:153.75pt;height:73.5pt" o:ole="">
            <v:imagedata r:id="rId24" o:title=""/>
          </v:shape>
          <o:OLEObject Type="Embed" ProgID="Equation.3" ShapeID="_x0000_i1031" DrawAspect="Content" ObjectID="_1480872058" r:id="rId25"/>
        </w:object>
      </w:r>
    </w:p>
    <w:p w:rsidR="00D34A6B" w:rsidRDefault="00D34A6B" w:rsidP="00992295">
      <w:pPr>
        <w:suppressAutoHyphens/>
        <w:spacing w:line="276" w:lineRule="auto"/>
        <w:ind w:left="709"/>
        <w:jc w:val="both"/>
        <w:rPr>
          <w:sz w:val="28"/>
        </w:rPr>
      </w:pPr>
      <w:r>
        <w:rPr>
          <w:sz w:val="28"/>
        </w:rPr>
        <w:t>- влияние изменения мультипликатора собственного капитала</w:t>
      </w:r>
    </w:p>
    <w:p w:rsidR="00D34A6B" w:rsidRDefault="00D34A6B" w:rsidP="00992295">
      <w:pPr>
        <w:suppressAutoHyphens/>
        <w:spacing w:line="276" w:lineRule="auto"/>
        <w:jc w:val="center"/>
        <w:rPr>
          <w:sz w:val="28"/>
        </w:rPr>
      </w:pPr>
      <w:r w:rsidRPr="00C3746D">
        <w:rPr>
          <w:position w:val="-68"/>
          <w:sz w:val="28"/>
        </w:rPr>
        <w:object w:dxaOrig="3000" w:dyaOrig="1480">
          <v:shape id="_x0000_i1032" type="#_x0000_t75" style="width:150pt;height:73.5pt" o:ole="">
            <v:imagedata r:id="rId26" o:title=""/>
          </v:shape>
          <o:OLEObject Type="Embed" ProgID="Equation.3" ShapeID="_x0000_i1032" DrawAspect="Content" ObjectID="_1480872059" r:id="rId27"/>
        </w:object>
      </w:r>
    </w:p>
    <w:p w:rsidR="00D34A6B" w:rsidRDefault="00D34A6B" w:rsidP="00992295">
      <w:pPr>
        <w:suppressAutoHyphens/>
        <w:spacing w:line="276" w:lineRule="auto"/>
        <w:ind w:left="709"/>
        <w:jc w:val="both"/>
        <w:rPr>
          <w:sz w:val="28"/>
        </w:rPr>
      </w:pPr>
      <w:r>
        <w:rPr>
          <w:sz w:val="28"/>
        </w:rPr>
        <w:t>- совокупное влияние факторов</w:t>
      </w:r>
    </w:p>
    <w:p w:rsidR="00D34A6B" w:rsidRPr="00D00209" w:rsidRDefault="00D34A6B" w:rsidP="00992295">
      <w:pPr>
        <w:suppressAutoHyphens/>
        <w:spacing w:line="276" w:lineRule="auto"/>
        <w:jc w:val="center"/>
        <w:rPr>
          <w:sz w:val="28"/>
          <w:szCs w:val="28"/>
        </w:rPr>
      </w:pPr>
      <w:r w:rsidRPr="0016569E">
        <w:rPr>
          <w:position w:val="-10"/>
          <w:sz w:val="28"/>
        </w:rPr>
        <w:object w:dxaOrig="3860" w:dyaOrig="320">
          <v:shape id="_x0000_i1033" type="#_x0000_t75" style="width:222pt;height:18pt" o:ole="">
            <v:imagedata r:id="rId28" o:title=""/>
          </v:shape>
          <o:OLEObject Type="Embed" ProgID="Equation.3" ShapeID="_x0000_i1033" DrawAspect="Content" ObjectID="_1480872060" r:id="rId29"/>
        </w:object>
      </w:r>
    </w:p>
    <w:p w:rsidR="00D34A6B" w:rsidRPr="00992295" w:rsidRDefault="00D34A6B" w:rsidP="00BA0BD2">
      <w:pPr>
        <w:pStyle w:val="af"/>
        <w:spacing w:line="360" w:lineRule="auto"/>
        <w:jc w:val="right"/>
        <w:rPr>
          <w:b/>
          <w:i w:val="0"/>
          <w:sz w:val="28"/>
          <w:szCs w:val="28"/>
        </w:rPr>
      </w:pPr>
      <w:r w:rsidRPr="00992295">
        <w:rPr>
          <w:b/>
          <w:i w:val="0"/>
          <w:sz w:val="28"/>
          <w:szCs w:val="28"/>
        </w:rPr>
        <w:t>Таблица 2.6.</w:t>
      </w:r>
    </w:p>
    <w:p w:rsidR="00D34A6B" w:rsidRPr="00992295" w:rsidRDefault="00D34A6B" w:rsidP="00BA0BD2">
      <w:pPr>
        <w:suppressAutoHyphens/>
        <w:spacing w:line="360" w:lineRule="auto"/>
        <w:jc w:val="center"/>
        <w:rPr>
          <w:b/>
          <w:sz w:val="28"/>
          <w:szCs w:val="28"/>
        </w:rPr>
      </w:pPr>
      <w:r w:rsidRPr="00992295">
        <w:rPr>
          <w:b/>
          <w:sz w:val="28"/>
          <w:szCs w:val="28"/>
        </w:rPr>
        <w:t>Расчет показателей доходности собственного капитала</w:t>
      </w:r>
    </w:p>
    <w:tbl>
      <w:tblPr>
        <w:tblW w:w="9498" w:type="dxa"/>
        <w:tblInd w:w="30" w:type="dxa"/>
        <w:tblLayout w:type="fixed"/>
        <w:tblCellMar>
          <w:left w:w="30" w:type="dxa"/>
          <w:right w:w="30" w:type="dxa"/>
        </w:tblCellMar>
        <w:tblLook w:val="0000" w:firstRow="0" w:lastRow="0" w:firstColumn="0" w:lastColumn="0" w:noHBand="0" w:noVBand="0"/>
      </w:tblPr>
      <w:tblGrid>
        <w:gridCol w:w="5812"/>
        <w:gridCol w:w="992"/>
        <w:gridCol w:w="851"/>
        <w:gridCol w:w="142"/>
        <w:gridCol w:w="1701"/>
      </w:tblGrid>
      <w:tr w:rsidR="00D34A6B" w:rsidRPr="00096766" w:rsidTr="00992295">
        <w:trPr>
          <w:trHeight w:val="250"/>
        </w:trPr>
        <w:tc>
          <w:tcPr>
            <w:tcW w:w="5812" w:type="dxa"/>
            <w:tcBorders>
              <w:top w:val="single" w:sz="6" w:space="0" w:color="auto"/>
              <w:left w:val="single" w:sz="6" w:space="0" w:color="auto"/>
              <w:bottom w:val="single" w:sz="6" w:space="0" w:color="auto"/>
              <w:right w:val="single" w:sz="6" w:space="0" w:color="auto"/>
            </w:tcBorders>
          </w:tcPr>
          <w:p w:rsidR="00D34A6B" w:rsidRPr="00D00209" w:rsidRDefault="00D34A6B" w:rsidP="00992295">
            <w:pPr>
              <w:rPr>
                <w:b/>
                <w:snapToGrid w:val="0"/>
                <w:color w:val="000000"/>
                <w:sz w:val="28"/>
                <w:szCs w:val="28"/>
              </w:rPr>
            </w:pPr>
            <w:r w:rsidRPr="00D00209">
              <w:rPr>
                <w:b/>
                <w:snapToGrid w:val="0"/>
                <w:color w:val="000000"/>
                <w:sz w:val="28"/>
                <w:szCs w:val="28"/>
              </w:rPr>
              <w:t xml:space="preserve">Показатели </w:t>
            </w:r>
          </w:p>
        </w:tc>
        <w:tc>
          <w:tcPr>
            <w:tcW w:w="992" w:type="dxa"/>
            <w:tcBorders>
              <w:top w:val="single" w:sz="6" w:space="0" w:color="auto"/>
              <w:left w:val="single" w:sz="6" w:space="0" w:color="auto"/>
              <w:bottom w:val="single" w:sz="6" w:space="0" w:color="auto"/>
              <w:right w:val="single" w:sz="6" w:space="0" w:color="auto"/>
            </w:tcBorders>
          </w:tcPr>
          <w:p w:rsidR="00D34A6B" w:rsidRPr="00D00209" w:rsidRDefault="00D34A6B" w:rsidP="00BA0BD2">
            <w:pPr>
              <w:jc w:val="right"/>
              <w:rPr>
                <w:b/>
                <w:snapToGrid w:val="0"/>
                <w:color w:val="000000"/>
                <w:sz w:val="28"/>
                <w:szCs w:val="28"/>
              </w:rPr>
            </w:pPr>
            <w:r>
              <w:rPr>
                <w:b/>
                <w:snapToGrid w:val="0"/>
                <w:color w:val="000000"/>
                <w:sz w:val="28"/>
                <w:szCs w:val="28"/>
              </w:rPr>
              <w:t>2011</w:t>
            </w:r>
          </w:p>
        </w:tc>
        <w:tc>
          <w:tcPr>
            <w:tcW w:w="993" w:type="dxa"/>
            <w:gridSpan w:val="2"/>
            <w:tcBorders>
              <w:top w:val="single" w:sz="6" w:space="0" w:color="auto"/>
              <w:left w:val="single" w:sz="6" w:space="0" w:color="auto"/>
              <w:bottom w:val="single" w:sz="6" w:space="0" w:color="auto"/>
              <w:right w:val="single" w:sz="6" w:space="0" w:color="auto"/>
            </w:tcBorders>
          </w:tcPr>
          <w:p w:rsidR="00D34A6B" w:rsidRPr="00D00209" w:rsidRDefault="00D34A6B" w:rsidP="00BA0BD2">
            <w:pPr>
              <w:jc w:val="right"/>
              <w:rPr>
                <w:b/>
                <w:snapToGrid w:val="0"/>
                <w:color w:val="000000"/>
                <w:sz w:val="28"/>
                <w:szCs w:val="28"/>
              </w:rPr>
            </w:pPr>
            <w:r>
              <w:rPr>
                <w:b/>
                <w:snapToGrid w:val="0"/>
                <w:color w:val="000000"/>
                <w:sz w:val="28"/>
                <w:szCs w:val="28"/>
              </w:rPr>
              <w:t>2012</w:t>
            </w:r>
          </w:p>
        </w:tc>
        <w:tc>
          <w:tcPr>
            <w:tcW w:w="1701" w:type="dxa"/>
            <w:tcBorders>
              <w:top w:val="single" w:sz="6" w:space="0" w:color="auto"/>
              <w:left w:val="single" w:sz="6" w:space="0" w:color="auto"/>
              <w:bottom w:val="single" w:sz="6" w:space="0" w:color="auto"/>
              <w:right w:val="single" w:sz="6" w:space="0" w:color="auto"/>
            </w:tcBorders>
          </w:tcPr>
          <w:p w:rsidR="00D34A6B" w:rsidRPr="00D00209" w:rsidRDefault="00D34A6B" w:rsidP="008A41C1">
            <w:pPr>
              <w:rPr>
                <w:b/>
                <w:snapToGrid w:val="0"/>
                <w:color w:val="000000"/>
                <w:sz w:val="28"/>
                <w:szCs w:val="28"/>
              </w:rPr>
            </w:pPr>
            <w:r>
              <w:rPr>
                <w:b/>
                <w:snapToGrid w:val="0"/>
                <w:color w:val="000000"/>
                <w:sz w:val="28"/>
                <w:szCs w:val="28"/>
              </w:rPr>
              <w:t>2012</w:t>
            </w:r>
            <w:r w:rsidRPr="00D00209">
              <w:rPr>
                <w:b/>
                <w:snapToGrid w:val="0"/>
                <w:color w:val="000000"/>
                <w:sz w:val="28"/>
                <w:szCs w:val="28"/>
              </w:rPr>
              <w:t xml:space="preserve"> к </w:t>
            </w:r>
            <w:r>
              <w:rPr>
                <w:b/>
                <w:snapToGrid w:val="0"/>
                <w:color w:val="000000"/>
                <w:sz w:val="28"/>
                <w:szCs w:val="28"/>
              </w:rPr>
              <w:t>2011</w:t>
            </w:r>
          </w:p>
        </w:tc>
      </w:tr>
      <w:tr w:rsidR="00D34A6B" w:rsidRPr="00096766" w:rsidTr="00992295">
        <w:trPr>
          <w:trHeight w:val="250"/>
        </w:trPr>
        <w:tc>
          <w:tcPr>
            <w:tcW w:w="5812" w:type="dxa"/>
            <w:tcBorders>
              <w:top w:val="single" w:sz="6" w:space="0" w:color="auto"/>
              <w:left w:val="single" w:sz="6" w:space="0" w:color="auto"/>
              <w:bottom w:val="single" w:sz="6" w:space="0" w:color="auto"/>
              <w:right w:val="single" w:sz="6" w:space="0" w:color="auto"/>
            </w:tcBorders>
          </w:tcPr>
          <w:p w:rsidR="00D34A6B" w:rsidRPr="00D00209" w:rsidRDefault="00D34A6B" w:rsidP="00992295">
            <w:pPr>
              <w:rPr>
                <w:snapToGrid w:val="0"/>
                <w:color w:val="000000"/>
                <w:sz w:val="28"/>
                <w:szCs w:val="28"/>
              </w:rPr>
            </w:pPr>
            <w:r w:rsidRPr="00D00209">
              <w:rPr>
                <w:snapToGrid w:val="0"/>
                <w:color w:val="000000"/>
                <w:sz w:val="28"/>
                <w:szCs w:val="28"/>
              </w:rPr>
              <w:t>Рентабельность продаж</w:t>
            </w:r>
          </w:p>
        </w:tc>
        <w:tc>
          <w:tcPr>
            <w:tcW w:w="992" w:type="dxa"/>
            <w:tcBorders>
              <w:top w:val="single" w:sz="6" w:space="0" w:color="auto"/>
              <w:left w:val="single" w:sz="6" w:space="0" w:color="auto"/>
              <w:bottom w:val="single" w:sz="6" w:space="0" w:color="auto"/>
              <w:right w:val="single" w:sz="6" w:space="0" w:color="auto"/>
            </w:tcBorders>
          </w:tcPr>
          <w:p w:rsidR="00D34A6B" w:rsidRDefault="00D34A6B">
            <w:pPr>
              <w:jc w:val="right"/>
              <w:rPr>
                <w:color w:val="000000"/>
                <w:sz w:val="28"/>
                <w:szCs w:val="28"/>
              </w:rPr>
            </w:pPr>
            <w:r>
              <w:rPr>
                <w:color w:val="000000"/>
                <w:sz w:val="28"/>
                <w:szCs w:val="28"/>
              </w:rPr>
              <w:t>4,211</w:t>
            </w:r>
          </w:p>
        </w:tc>
        <w:tc>
          <w:tcPr>
            <w:tcW w:w="993" w:type="dxa"/>
            <w:gridSpan w:val="2"/>
            <w:tcBorders>
              <w:top w:val="single" w:sz="6" w:space="0" w:color="auto"/>
              <w:left w:val="single" w:sz="6" w:space="0" w:color="auto"/>
              <w:bottom w:val="single" w:sz="6" w:space="0" w:color="auto"/>
              <w:right w:val="single" w:sz="6" w:space="0" w:color="auto"/>
            </w:tcBorders>
          </w:tcPr>
          <w:p w:rsidR="00D34A6B" w:rsidRDefault="00D34A6B">
            <w:pPr>
              <w:jc w:val="right"/>
              <w:rPr>
                <w:color w:val="000000"/>
                <w:sz w:val="28"/>
                <w:szCs w:val="28"/>
              </w:rPr>
            </w:pPr>
            <w:r>
              <w:rPr>
                <w:color w:val="000000"/>
                <w:sz w:val="28"/>
                <w:szCs w:val="28"/>
              </w:rPr>
              <w:t>7,615</w:t>
            </w:r>
          </w:p>
        </w:tc>
        <w:tc>
          <w:tcPr>
            <w:tcW w:w="1701" w:type="dxa"/>
            <w:tcBorders>
              <w:top w:val="single" w:sz="6" w:space="0" w:color="auto"/>
              <w:left w:val="single" w:sz="6" w:space="0" w:color="auto"/>
              <w:bottom w:val="single" w:sz="6" w:space="0" w:color="auto"/>
              <w:right w:val="single" w:sz="6" w:space="0" w:color="auto"/>
            </w:tcBorders>
          </w:tcPr>
          <w:p w:rsidR="00D34A6B" w:rsidRDefault="00D34A6B">
            <w:pPr>
              <w:jc w:val="right"/>
              <w:rPr>
                <w:color w:val="000000"/>
                <w:sz w:val="28"/>
                <w:szCs w:val="28"/>
              </w:rPr>
            </w:pPr>
            <w:r>
              <w:rPr>
                <w:color w:val="000000"/>
                <w:sz w:val="28"/>
                <w:szCs w:val="28"/>
              </w:rPr>
              <w:t>3,404</w:t>
            </w:r>
          </w:p>
        </w:tc>
      </w:tr>
      <w:tr w:rsidR="00D34A6B" w:rsidRPr="00096766" w:rsidTr="00992295">
        <w:trPr>
          <w:trHeight w:val="250"/>
        </w:trPr>
        <w:tc>
          <w:tcPr>
            <w:tcW w:w="5812" w:type="dxa"/>
            <w:tcBorders>
              <w:top w:val="single" w:sz="6" w:space="0" w:color="auto"/>
              <w:left w:val="single" w:sz="6" w:space="0" w:color="auto"/>
              <w:bottom w:val="single" w:sz="6" w:space="0" w:color="auto"/>
              <w:right w:val="single" w:sz="6" w:space="0" w:color="auto"/>
            </w:tcBorders>
          </w:tcPr>
          <w:p w:rsidR="00D34A6B" w:rsidRPr="00D00209" w:rsidRDefault="00D34A6B" w:rsidP="00992295">
            <w:pPr>
              <w:rPr>
                <w:snapToGrid w:val="0"/>
                <w:color w:val="000000"/>
                <w:sz w:val="28"/>
                <w:szCs w:val="28"/>
              </w:rPr>
            </w:pPr>
            <w:r w:rsidRPr="00D00209">
              <w:rPr>
                <w:snapToGrid w:val="0"/>
                <w:color w:val="000000"/>
                <w:sz w:val="28"/>
                <w:szCs w:val="28"/>
              </w:rPr>
              <w:t>Коэффициент оборачиваемости</w:t>
            </w:r>
          </w:p>
        </w:tc>
        <w:tc>
          <w:tcPr>
            <w:tcW w:w="992" w:type="dxa"/>
            <w:tcBorders>
              <w:top w:val="single" w:sz="6" w:space="0" w:color="auto"/>
              <w:left w:val="single" w:sz="6" w:space="0" w:color="auto"/>
              <w:bottom w:val="single" w:sz="6" w:space="0" w:color="auto"/>
              <w:right w:val="single" w:sz="6" w:space="0" w:color="auto"/>
            </w:tcBorders>
            <w:vAlign w:val="bottom"/>
          </w:tcPr>
          <w:p w:rsidR="00D34A6B" w:rsidRDefault="00D34A6B">
            <w:pPr>
              <w:jc w:val="right"/>
              <w:rPr>
                <w:color w:val="000000"/>
                <w:sz w:val="28"/>
                <w:szCs w:val="28"/>
              </w:rPr>
            </w:pPr>
            <w:r>
              <w:rPr>
                <w:color w:val="000000"/>
                <w:sz w:val="28"/>
                <w:szCs w:val="28"/>
              </w:rPr>
              <w:t>0,998</w:t>
            </w:r>
          </w:p>
        </w:tc>
        <w:tc>
          <w:tcPr>
            <w:tcW w:w="993" w:type="dxa"/>
            <w:gridSpan w:val="2"/>
            <w:tcBorders>
              <w:top w:val="single" w:sz="6" w:space="0" w:color="auto"/>
              <w:left w:val="single" w:sz="6" w:space="0" w:color="auto"/>
              <w:bottom w:val="single" w:sz="6" w:space="0" w:color="auto"/>
              <w:right w:val="single" w:sz="6" w:space="0" w:color="auto"/>
            </w:tcBorders>
            <w:vAlign w:val="bottom"/>
          </w:tcPr>
          <w:p w:rsidR="00D34A6B" w:rsidRDefault="00D34A6B">
            <w:pPr>
              <w:jc w:val="right"/>
              <w:rPr>
                <w:color w:val="000000"/>
                <w:sz w:val="28"/>
                <w:szCs w:val="28"/>
              </w:rPr>
            </w:pPr>
            <w:r>
              <w:rPr>
                <w:color w:val="000000"/>
                <w:sz w:val="28"/>
                <w:szCs w:val="28"/>
              </w:rPr>
              <w:t>0,929</w:t>
            </w:r>
          </w:p>
        </w:tc>
        <w:tc>
          <w:tcPr>
            <w:tcW w:w="1701" w:type="dxa"/>
            <w:tcBorders>
              <w:top w:val="single" w:sz="6" w:space="0" w:color="auto"/>
              <w:left w:val="single" w:sz="6" w:space="0" w:color="auto"/>
              <w:bottom w:val="single" w:sz="6" w:space="0" w:color="auto"/>
              <w:right w:val="single" w:sz="6" w:space="0" w:color="auto"/>
            </w:tcBorders>
            <w:vAlign w:val="bottom"/>
          </w:tcPr>
          <w:p w:rsidR="00D34A6B" w:rsidRDefault="00D34A6B">
            <w:pPr>
              <w:jc w:val="right"/>
              <w:rPr>
                <w:color w:val="000000"/>
                <w:sz w:val="28"/>
                <w:szCs w:val="28"/>
              </w:rPr>
            </w:pPr>
            <w:r>
              <w:rPr>
                <w:color w:val="000000"/>
                <w:sz w:val="28"/>
                <w:szCs w:val="28"/>
              </w:rPr>
              <w:t>-0,069</w:t>
            </w:r>
          </w:p>
        </w:tc>
      </w:tr>
      <w:tr w:rsidR="00D34A6B" w:rsidRPr="00096766" w:rsidTr="00992295">
        <w:trPr>
          <w:trHeight w:val="250"/>
        </w:trPr>
        <w:tc>
          <w:tcPr>
            <w:tcW w:w="5812" w:type="dxa"/>
            <w:tcBorders>
              <w:top w:val="single" w:sz="6" w:space="0" w:color="auto"/>
              <w:left w:val="single" w:sz="6" w:space="0" w:color="auto"/>
              <w:bottom w:val="single" w:sz="6" w:space="0" w:color="auto"/>
              <w:right w:val="single" w:sz="6" w:space="0" w:color="auto"/>
            </w:tcBorders>
          </w:tcPr>
          <w:p w:rsidR="00D34A6B" w:rsidRPr="00D00209" w:rsidRDefault="00D34A6B" w:rsidP="00992295">
            <w:pPr>
              <w:rPr>
                <w:snapToGrid w:val="0"/>
                <w:color w:val="000000"/>
                <w:sz w:val="28"/>
                <w:szCs w:val="28"/>
              </w:rPr>
            </w:pPr>
            <w:r w:rsidRPr="00D00209">
              <w:rPr>
                <w:snapToGrid w:val="0"/>
                <w:color w:val="000000"/>
                <w:sz w:val="28"/>
                <w:szCs w:val="28"/>
              </w:rPr>
              <w:t>Мультипликатор капитала</w:t>
            </w:r>
          </w:p>
        </w:tc>
        <w:tc>
          <w:tcPr>
            <w:tcW w:w="992" w:type="dxa"/>
            <w:tcBorders>
              <w:top w:val="single" w:sz="6" w:space="0" w:color="auto"/>
              <w:left w:val="single" w:sz="6" w:space="0" w:color="auto"/>
              <w:bottom w:val="single" w:sz="6" w:space="0" w:color="auto"/>
              <w:right w:val="single" w:sz="6" w:space="0" w:color="auto"/>
            </w:tcBorders>
          </w:tcPr>
          <w:p w:rsidR="00D34A6B" w:rsidRDefault="00D34A6B">
            <w:pPr>
              <w:jc w:val="right"/>
              <w:rPr>
                <w:color w:val="000000"/>
                <w:sz w:val="28"/>
                <w:szCs w:val="28"/>
              </w:rPr>
            </w:pPr>
            <w:r>
              <w:rPr>
                <w:color w:val="000000"/>
                <w:sz w:val="28"/>
                <w:szCs w:val="28"/>
              </w:rPr>
              <w:t>2,802</w:t>
            </w:r>
          </w:p>
        </w:tc>
        <w:tc>
          <w:tcPr>
            <w:tcW w:w="993" w:type="dxa"/>
            <w:gridSpan w:val="2"/>
            <w:tcBorders>
              <w:top w:val="single" w:sz="6" w:space="0" w:color="auto"/>
              <w:left w:val="single" w:sz="6" w:space="0" w:color="auto"/>
              <w:bottom w:val="single" w:sz="6" w:space="0" w:color="auto"/>
              <w:right w:val="single" w:sz="6" w:space="0" w:color="auto"/>
            </w:tcBorders>
          </w:tcPr>
          <w:p w:rsidR="00D34A6B" w:rsidRDefault="00D34A6B">
            <w:pPr>
              <w:jc w:val="right"/>
              <w:rPr>
                <w:color w:val="000000"/>
                <w:sz w:val="28"/>
                <w:szCs w:val="28"/>
              </w:rPr>
            </w:pPr>
            <w:r>
              <w:rPr>
                <w:color w:val="000000"/>
                <w:sz w:val="28"/>
                <w:szCs w:val="28"/>
              </w:rPr>
              <w:t>3,020</w:t>
            </w:r>
          </w:p>
        </w:tc>
        <w:tc>
          <w:tcPr>
            <w:tcW w:w="1701" w:type="dxa"/>
            <w:tcBorders>
              <w:top w:val="single" w:sz="6" w:space="0" w:color="auto"/>
              <w:left w:val="single" w:sz="6" w:space="0" w:color="auto"/>
              <w:bottom w:val="single" w:sz="6" w:space="0" w:color="auto"/>
              <w:right w:val="single" w:sz="6" w:space="0" w:color="auto"/>
            </w:tcBorders>
          </w:tcPr>
          <w:p w:rsidR="00D34A6B" w:rsidRDefault="00D34A6B">
            <w:pPr>
              <w:jc w:val="right"/>
              <w:rPr>
                <w:color w:val="000000"/>
                <w:sz w:val="28"/>
                <w:szCs w:val="28"/>
              </w:rPr>
            </w:pPr>
            <w:r>
              <w:rPr>
                <w:color w:val="000000"/>
                <w:sz w:val="28"/>
                <w:szCs w:val="28"/>
              </w:rPr>
              <w:t>0,217</w:t>
            </w:r>
          </w:p>
        </w:tc>
      </w:tr>
      <w:tr w:rsidR="00D34A6B" w:rsidRPr="00096766" w:rsidTr="00992295">
        <w:trPr>
          <w:trHeight w:val="298"/>
        </w:trPr>
        <w:tc>
          <w:tcPr>
            <w:tcW w:w="5812" w:type="dxa"/>
            <w:tcBorders>
              <w:top w:val="single" w:sz="6" w:space="0" w:color="auto"/>
              <w:left w:val="single" w:sz="6" w:space="0" w:color="auto"/>
              <w:bottom w:val="single" w:sz="6" w:space="0" w:color="auto"/>
              <w:right w:val="single" w:sz="6" w:space="0" w:color="auto"/>
            </w:tcBorders>
          </w:tcPr>
          <w:p w:rsidR="00D34A6B" w:rsidRPr="004B5054" w:rsidRDefault="00D34A6B" w:rsidP="00992295">
            <w:pPr>
              <w:pStyle w:val="4"/>
              <w:rPr>
                <w:rFonts w:ascii="Times New Roman" w:hAnsi="Times New Roman"/>
                <w:b w:val="0"/>
              </w:rPr>
            </w:pPr>
            <w:r w:rsidRPr="004B5054">
              <w:rPr>
                <w:rFonts w:ascii="Times New Roman" w:hAnsi="Times New Roman"/>
                <w:b w:val="0"/>
              </w:rPr>
              <w:t>Рентабельность собственного капитала</w:t>
            </w:r>
          </w:p>
        </w:tc>
        <w:tc>
          <w:tcPr>
            <w:tcW w:w="992" w:type="dxa"/>
            <w:tcBorders>
              <w:top w:val="single" w:sz="6" w:space="0" w:color="auto"/>
              <w:left w:val="single" w:sz="6" w:space="0" w:color="auto"/>
              <w:bottom w:val="single" w:sz="6" w:space="0" w:color="auto"/>
              <w:right w:val="single" w:sz="6" w:space="0" w:color="auto"/>
            </w:tcBorders>
          </w:tcPr>
          <w:p w:rsidR="00D34A6B" w:rsidRDefault="00D34A6B">
            <w:pPr>
              <w:jc w:val="right"/>
              <w:rPr>
                <w:color w:val="000000"/>
                <w:sz w:val="28"/>
                <w:szCs w:val="28"/>
              </w:rPr>
            </w:pPr>
            <w:r>
              <w:rPr>
                <w:color w:val="000000"/>
                <w:sz w:val="28"/>
                <w:szCs w:val="28"/>
              </w:rPr>
              <w:t>11,773</w:t>
            </w:r>
          </w:p>
        </w:tc>
        <w:tc>
          <w:tcPr>
            <w:tcW w:w="993" w:type="dxa"/>
            <w:gridSpan w:val="2"/>
            <w:tcBorders>
              <w:top w:val="single" w:sz="6" w:space="0" w:color="auto"/>
              <w:left w:val="single" w:sz="6" w:space="0" w:color="auto"/>
              <w:bottom w:val="single" w:sz="6" w:space="0" w:color="auto"/>
              <w:right w:val="single" w:sz="6" w:space="0" w:color="auto"/>
            </w:tcBorders>
          </w:tcPr>
          <w:p w:rsidR="00D34A6B" w:rsidRDefault="00D34A6B">
            <w:pPr>
              <w:jc w:val="right"/>
              <w:rPr>
                <w:color w:val="000000"/>
                <w:sz w:val="28"/>
                <w:szCs w:val="28"/>
              </w:rPr>
            </w:pPr>
            <w:r>
              <w:rPr>
                <w:color w:val="000000"/>
                <w:sz w:val="28"/>
                <w:szCs w:val="28"/>
              </w:rPr>
              <w:t>21,366</w:t>
            </w:r>
          </w:p>
        </w:tc>
        <w:tc>
          <w:tcPr>
            <w:tcW w:w="1701" w:type="dxa"/>
            <w:tcBorders>
              <w:top w:val="single" w:sz="6" w:space="0" w:color="auto"/>
              <w:left w:val="single" w:sz="6" w:space="0" w:color="auto"/>
              <w:bottom w:val="single" w:sz="6" w:space="0" w:color="auto"/>
              <w:right w:val="single" w:sz="6" w:space="0" w:color="auto"/>
            </w:tcBorders>
          </w:tcPr>
          <w:p w:rsidR="00D34A6B" w:rsidRDefault="00D34A6B">
            <w:pPr>
              <w:jc w:val="right"/>
              <w:rPr>
                <w:color w:val="000000"/>
                <w:sz w:val="28"/>
                <w:szCs w:val="28"/>
              </w:rPr>
            </w:pPr>
            <w:r>
              <w:rPr>
                <w:color w:val="000000"/>
                <w:sz w:val="28"/>
                <w:szCs w:val="28"/>
              </w:rPr>
              <w:t>9,592</w:t>
            </w:r>
          </w:p>
        </w:tc>
      </w:tr>
      <w:tr w:rsidR="00D34A6B" w:rsidRPr="00096766" w:rsidTr="00992295">
        <w:trPr>
          <w:cantSplit/>
          <w:trHeight w:val="393"/>
        </w:trPr>
        <w:tc>
          <w:tcPr>
            <w:tcW w:w="5812" w:type="dxa"/>
            <w:tcBorders>
              <w:top w:val="single" w:sz="6" w:space="0" w:color="auto"/>
              <w:left w:val="single" w:sz="6" w:space="0" w:color="auto"/>
              <w:bottom w:val="nil"/>
              <w:right w:val="single" w:sz="6" w:space="0" w:color="auto"/>
            </w:tcBorders>
          </w:tcPr>
          <w:p w:rsidR="00D34A6B" w:rsidRPr="00D00209" w:rsidRDefault="00D34A6B" w:rsidP="00BA0BD2">
            <w:pPr>
              <w:rPr>
                <w:snapToGrid w:val="0"/>
                <w:color w:val="000000"/>
                <w:sz w:val="28"/>
                <w:szCs w:val="28"/>
              </w:rPr>
            </w:pPr>
            <w:r w:rsidRPr="00D00209">
              <w:rPr>
                <w:snapToGrid w:val="0"/>
                <w:color w:val="000000"/>
                <w:sz w:val="28"/>
                <w:szCs w:val="28"/>
              </w:rPr>
              <w:t>Изменение за счет</w:t>
            </w:r>
          </w:p>
        </w:tc>
        <w:tc>
          <w:tcPr>
            <w:tcW w:w="3686" w:type="dxa"/>
            <w:gridSpan w:val="4"/>
            <w:tcBorders>
              <w:top w:val="single" w:sz="6" w:space="0" w:color="auto"/>
              <w:left w:val="single" w:sz="6" w:space="0" w:color="auto"/>
              <w:bottom w:val="nil"/>
              <w:right w:val="single" w:sz="6" w:space="0" w:color="auto"/>
            </w:tcBorders>
          </w:tcPr>
          <w:p w:rsidR="00D34A6B" w:rsidRPr="002823AC" w:rsidRDefault="00D34A6B" w:rsidP="002823AC">
            <w:pPr>
              <w:jc w:val="right"/>
              <w:rPr>
                <w:color w:val="000000"/>
                <w:sz w:val="28"/>
                <w:szCs w:val="28"/>
              </w:rPr>
            </w:pPr>
            <w:r w:rsidRPr="002823AC">
              <w:rPr>
                <w:color w:val="000000"/>
                <w:sz w:val="28"/>
                <w:szCs w:val="28"/>
              </w:rPr>
              <w:t>3,404</w:t>
            </w:r>
          </w:p>
        </w:tc>
      </w:tr>
      <w:tr w:rsidR="00D34A6B" w:rsidRPr="00096766" w:rsidTr="00992295">
        <w:trPr>
          <w:cantSplit/>
          <w:trHeight w:val="250"/>
        </w:trPr>
        <w:tc>
          <w:tcPr>
            <w:tcW w:w="5812" w:type="dxa"/>
            <w:tcBorders>
              <w:top w:val="single" w:sz="6" w:space="0" w:color="auto"/>
              <w:left w:val="single" w:sz="6" w:space="0" w:color="auto"/>
              <w:bottom w:val="single" w:sz="6" w:space="0" w:color="auto"/>
              <w:right w:val="single" w:sz="6" w:space="0" w:color="auto"/>
            </w:tcBorders>
          </w:tcPr>
          <w:p w:rsidR="00D34A6B" w:rsidRPr="00D00209" w:rsidRDefault="00D34A6B" w:rsidP="00992295">
            <w:pPr>
              <w:rPr>
                <w:snapToGrid w:val="0"/>
                <w:color w:val="000000"/>
                <w:sz w:val="28"/>
                <w:szCs w:val="28"/>
              </w:rPr>
            </w:pPr>
            <w:r w:rsidRPr="00D00209">
              <w:rPr>
                <w:snapToGrid w:val="0"/>
                <w:color w:val="000000"/>
                <w:sz w:val="28"/>
                <w:szCs w:val="28"/>
              </w:rPr>
              <w:t>Рентабельности продаж</w:t>
            </w:r>
          </w:p>
        </w:tc>
        <w:tc>
          <w:tcPr>
            <w:tcW w:w="1843" w:type="dxa"/>
            <w:gridSpan w:val="2"/>
            <w:tcBorders>
              <w:top w:val="single" w:sz="6" w:space="0" w:color="auto"/>
              <w:left w:val="single" w:sz="6" w:space="0" w:color="auto"/>
              <w:bottom w:val="single" w:sz="6" w:space="0" w:color="auto"/>
              <w:right w:val="single" w:sz="6" w:space="0" w:color="auto"/>
            </w:tcBorders>
          </w:tcPr>
          <w:p w:rsidR="00D34A6B" w:rsidRDefault="00D34A6B">
            <w:pPr>
              <w:jc w:val="right"/>
              <w:rPr>
                <w:color w:val="000000"/>
                <w:sz w:val="28"/>
                <w:szCs w:val="28"/>
              </w:rPr>
            </w:pPr>
            <w:r>
              <w:rPr>
                <w:color w:val="000000"/>
                <w:sz w:val="28"/>
                <w:szCs w:val="28"/>
              </w:rPr>
              <w:t>x</w:t>
            </w:r>
          </w:p>
        </w:tc>
        <w:tc>
          <w:tcPr>
            <w:tcW w:w="1843" w:type="dxa"/>
            <w:gridSpan w:val="2"/>
            <w:tcBorders>
              <w:top w:val="single" w:sz="6" w:space="0" w:color="auto"/>
              <w:left w:val="single" w:sz="6" w:space="0" w:color="auto"/>
              <w:bottom w:val="single" w:sz="6" w:space="0" w:color="auto"/>
              <w:right w:val="single" w:sz="6" w:space="0" w:color="auto"/>
            </w:tcBorders>
            <w:vAlign w:val="bottom"/>
          </w:tcPr>
          <w:p w:rsidR="00D34A6B" w:rsidRDefault="00D34A6B">
            <w:pPr>
              <w:jc w:val="right"/>
              <w:rPr>
                <w:color w:val="000000"/>
                <w:sz w:val="28"/>
                <w:szCs w:val="28"/>
              </w:rPr>
            </w:pPr>
            <w:r>
              <w:rPr>
                <w:color w:val="000000"/>
                <w:sz w:val="28"/>
                <w:szCs w:val="28"/>
              </w:rPr>
              <w:t>3,347</w:t>
            </w:r>
          </w:p>
        </w:tc>
      </w:tr>
      <w:tr w:rsidR="00D34A6B" w:rsidRPr="00096766" w:rsidTr="00992295">
        <w:trPr>
          <w:cantSplit/>
          <w:trHeight w:val="250"/>
        </w:trPr>
        <w:tc>
          <w:tcPr>
            <w:tcW w:w="5812" w:type="dxa"/>
            <w:tcBorders>
              <w:top w:val="single" w:sz="6" w:space="0" w:color="auto"/>
              <w:left w:val="single" w:sz="6" w:space="0" w:color="auto"/>
              <w:bottom w:val="single" w:sz="6" w:space="0" w:color="auto"/>
              <w:right w:val="single" w:sz="6" w:space="0" w:color="auto"/>
            </w:tcBorders>
          </w:tcPr>
          <w:p w:rsidR="00D34A6B" w:rsidRPr="00D00209" w:rsidRDefault="00D34A6B" w:rsidP="00992295">
            <w:pPr>
              <w:rPr>
                <w:snapToGrid w:val="0"/>
                <w:color w:val="000000"/>
                <w:sz w:val="28"/>
                <w:szCs w:val="28"/>
              </w:rPr>
            </w:pPr>
            <w:r w:rsidRPr="00D00209">
              <w:rPr>
                <w:snapToGrid w:val="0"/>
                <w:color w:val="000000"/>
                <w:sz w:val="28"/>
                <w:szCs w:val="28"/>
              </w:rPr>
              <w:t>Коэффициента оборачиваемости</w:t>
            </w:r>
          </w:p>
        </w:tc>
        <w:tc>
          <w:tcPr>
            <w:tcW w:w="1843" w:type="dxa"/>
            <w:gridSpan w:val="2"/>
            <w:tcBorders>
              <w:top w:val="single" w:sz="6" w:space="0" w:color="auto"/>
              <w:left w:val="single" w:sz="6" w:space="0" w:color="auto"/>
              <w:bottom w:val="single" w:sz="6" w:space="0" w:color="auto"/>
              <w:right w:val="single" w:sz="6" w:space="0" w:color="auto"/>
            </w:tcBorders>
          </w:tcPr>
          <w:p w:rsidR="00D34A6B" w:rsidRDefault="00D34A6B">
            <w:pPr>
              <w:jc w:val="right"/>
              <w:rPr>
                <w:color w:val="000000"/>
                <w:sz w:val="28"/>
                <w:szCs w:val="28"/>
              </w:rPr>
            </w:pPr>
            <w:r>
              <w:rPr>
                <w:color w:val="000000"/>
                <w:sz w:val="28"/>
                <w:szCs w:val="28"/>
              </w:rPr>
              <w:t>x</w:t>
            </w:r>
          </w:p>
        </w:tc>
        <w:tc>
          <w:tcPr>
            <w:tcW w:w="1843" w:type="dxa"/>
            <w:gridSpan w:val="2"/>
            <w:tcBorders>
              <w:top w:val="single" w:sz="6" w:space="0" w:color="auto"/>
              <w:left w:val="single" w:sz="6" w:space="0" w:color="auto"/>
              <w:bottom w:val="single" w:sz="6" w:space="0" w:color="auto"/>
              <w:right w:val="single" w:sz="6" w:space="0" w:color="auto"/>
            </w:tcBorders>
          </w:tcPr>
          <w:p w:rsidR="00D34A6B" w:rsidRDefault="00D34A6B">
            <w:pPr>
              <w:jc w:val="right"/>
              <w:rPr>
                <w:color w:val="000000"/>
                <w:sz w:val="28"/>
                <w:szCs w:val="28"/>
              </w:rPr>
            </w:pPr>
            <w:r>
              <w:rPr>
                <w:color w:val="000000"/>
                <w:sz w:val="28"/>
                <w:szCs w:val="28"/>
              </w:rPr>
              <w:t>-1,145</w:t>
            </w:r>
          </w:p>
        </w:tc>
      </w:tr>
      <w:tr w:rsidR="00D34A6B" w:rsidRPr="00096766" w:rsidTr="00992295">
        <w:trPr>
          <w:cantSplit/>
          <w:trHeight w:val="250"/>
        </w:trPr>
        <w:tc>
          <w:tcPr>
            <w:tcW w:w="5812" w:type="dxa"/>
            <w:tcBorders>
              <w:top w:val="single" w:sz="6" w:space="0" w:color="auto"/>
              <w:left w:val="single" w:sz="6" w:space="0" w:color="auto"/>
              <w:bottom w:val="single" w:sz="6" w:space="0" w:color="auto"/>
              <w:right w:val="single" w:sz="6" w:space="0" w:color="auto"/>
            </w:tcBorders>
          </w:tcPr>
          <w:p w:rsidR="00D34A6B" w:rsidRPr="00D00209" w:rsidRDefault="00D34A6B" w:rsidP="00992295">
            <w:pPr>
              <w:rPr>
                <w:snapToGrid w:val="0"/>
                <w:color w:val="000000"/>
                <w:sz w:val="28"/>
                <w:szCs w:val="28"/>
              </w:rPr>
            </w:pPr>
            <w:r w:rsidRPr="00D00209">
              <w:rPr>
                <w:snapToGrid w:val="0"/>
                <w:color w:val="000000"/>
                <w:sz w:val="28"/>
                <w:szCs w:val="28"/>
              </w:rPr>
              <w:t>Мультипликатора капитала</w:t>
            </w:r>
          </w:p>
        </w:tc>
        <w:tc>
          <w:tcPr>
            <w:tcW w:w="1843" w:type="dxa"/>
            <w:gridSpan w:val="2"/>
            <w:tcBorders>
              <w:top w:val="single" w:sz="6" w:space="0" w:color="auto"/>
              <w:left w:val="single" w:sz="6" w:space="0" w:color="auto"/>
              <w:bottom w:val="single" w:sz="6" w:space="0" w:color="auto"/>
              <w:right w:val="single" w:sz="6" w:space="0" w:color="auto"/>
            </w:tcBorders>
          </w:tcPr>
          <w:p w:rsidR="00D34A6B" w:rsidRDefault="00D34A6B">
            <w:pPr>
              <w:jc w:val="right"/>
              <w:rPr>
                <w:color w:val="000000"/>
                <w:sz w:val="28"/>
                <w:szCs w:val="28"/>
              </w:rPr>
            </w:pPr>
            <w:r>
              <w:rPr>
                <w:color w:val="000000"/>
                <w:sz w:val="28"/>
                <w:szCs w:val="28"/>
              </w:rPr>
              <w:t>x</w:t>
            </w:r>
          </w:p>
        </w:tc>
        <w:tc>
          <w:tcPr>
            <w:tcW w:w="1843" w:type="dxa"/>
            <w:gridSpan w:val="2"/>
            <w:tcBorders>
              <w:top w:val="single" w:sz="6" w:space="0" w:color="auto"/>
              <w:left w:val="single" w:sz="6" w:space="0" w:color="auto"/>
              <w:bottom w:val="single" w:sz="6" w:space="0" w:color="auto"/>
              <w:right w:val="single" w:sz="6" w:space="0" w:color="auto"/>
            </w:tcBorders>
            <w:vAlign w:val="bottom"/>
          </w:tcPr>
          <w:p w:rsidR="00D34A6B" w:rsidRDefault="00D34A6B">
            <w:pPr>
              <w:jc w:val="right"/>
              <w:rPr>
                <w:color w:val="000000"/>
                <w:sz w:val="28"/>
                <w:szCs w:val="28"/>
              </w:rPr>
            </w:pPr>
            <w:r>
              <w:rPr>
                <w:color w:val="000000"/>
                <w:sz w:val="28"/>
                <w:szCs w:val="28"/>
              </w:rPr>
              <w:t>1,202</w:t>
            </w:r>
          </w:p>
        </w:tc>
      </w:tr>
    </w:tbl>
    <w:p w:rsidR="00D34A6B" w:rsidRDefault="00D34A6B" w:rsidP="00D0164E">
      <w:pPr>
        <w:ind w:right="360" w:firstLine="720"/>
        <w:jc w:val="right"/>
        <w:rPr>
          <w:b/>
        </w:rPr>
      </w:pPr>
    </w:p>
    <w:p w:rsidR="00D34A6B" w:rsidRDefault="00D34A6B" w:rsidP="008A41C1">
      <w:pPr>
        <w:suppressAutoHyphens/>
        <w:ind w:firstLine="720"/>
        <w:jc w:val="both"/>
        <w:rPr>
          <w:sz w:val="28"/>
          <w:szCs w:val="28"/>
        </w:rPr>
      </w:pPr>
      <w:r>
        <w:rPr>
          <w:sz w:val="28"/>
          <w:szCs w:val="28"/>
        </w:rPr>
        <w:t>Таким образом, на изменение рентабельности собственного капитала оказало отрицательное влияние изменения коэффициента оборачиваемости (снижение рентабельности продаж на 1,145%). Но влияние других факторов было положительным: увеличение рентабельности продаж привело к росту рентабельности собственного капитала на 3,347%, увеличение значения мультипликатора капитала – к росту на 1,202%.</w:t>
      </w:r>
    </w:p>
    <w:p w:rsidR="00D34A6B" w:rsidRDefault="00D34A6B" w:rsidP="00D0164E">
      <w:pPr>
        <w:ind w:right="360" w:firstLine="720"/>
        <w:jc w:val="right"/>
        <w:rPr>
          <w:b/>
          <w:sz w:val="28"/>
          <w:szCs w:val="28"/>
        </w:rPr>
      </w:pPr>
    </w:p>
    <w:p w:rsidR="00D34A6B" w:rsidRDefault="00D34A6B" w:rsidP="00D0164E">
      <w:pPr>
        <w:ind w:right="360" w:firstLine="720"/>
        <w:jc w:val="right"/>
        <w:rPr>
          <w:b/>
          <w:sz w:val="28"/>
          <w:szCs w:val="28"/>
        </w:rPr>
      </w:pPr>
    </w:p>
    <w:p w:rsidR="00D34A6B" w:rsidRDefault="00D34A6B" w:rsidP="00D0164E">
      <w:pPr>
        <w:ind w:right="360" w:firstLine="720"/>
        <w:jc w:val="right"/>
        <w:rPr>
          <w:b/>
          <w:sz w:val="28"/>
          <w:szCs w:val="28"/>
        </w:rPr>
      </w:pPr>
    </w:p>
    <w:p w:rsidR="00D34A6B" w:rsidRPr="00992295" w:rsidRDefault="00D34A6B" w:rsidP="00D0164E">
      <w:pPr>
        <w:ind w:right="360" w:firstLine="720"/>
        <w:jc w:val="right"/>
        <w:rPr>
          <w:b/>
          <w:sz w:val="28"/>
          <w:szCs w:val="28"/>
        </w:rPr>
      </w:pPr>
      <w:r w:rsidRPr="00992295">
        <w:rPr>
          <w:b/>
          <w:sz w:val="28"/>
          <w:szCs w:val="28"/>
        </w:rPr>
        <w:lastRenderedPageBreak/>
        <w:t>Таблица 2.7.</w:t>
      </w:r>
    </w:p>
    <w:p w:rsidR="00D34A6B" w:rsidRPr="00992295" w:rsidRDefault="00D34A6B" w:rsidP="00D0164E">
      <w:pPr>
        <w:ind w:right="360" w:firstLine="720"/>
        <w:jc w:val="center"/>
        <w:rPr>
          <w:b/>
          <w:sz w:val="28"/>
          <w:szCs w:val="28"/>
        </w:rPr>
      </w:pPr>
      <w:r w:rsidRPr="00992295">
        <w:rPr>
          <w:b/>
          <w:sz w:val="28"/>
          <w:szCs w:val="28"/>
        </w:rPr>
        <w:t>Показатели деловой активности предприятия</w:t>
      </w:r>
    </w:p>
    <w:tbl>
      <w:tblPr>
        <w:tblW w:w="9862" w:type="dxa"/>
        <w:tblInd w:w="88" w:type="dxa"/>
        <w:tblLook w:val="0000" w:firstRow="0" w:lastRow="0" w:firstColumn="0" w:lastColumn="0" w:noHBand="0" w:noVBand="0"/>
      </w:tblPr>
      <w:tblGrid>
        <w:gridCol w:w="4340"/>
        <w:gridCol w:w="1300"/>
        <w:gridCol w:w="1266"/>
        <w:gridCol w:w="1686"/>
        <w:gridCol w:w="1270"/>
      </w:tblGrid>
      <w:tr w:rsidR="00D34A6B" w:rsidRPr="00CD49E6" w:rsidTr="006E0676">
        <w:trPr>
          <w:trHeight w:val="315"/>
        </w:trPr>
        <w:tc>
          <w:tcPr>
            <w:tcW w:w="4340" w:type="dxa"/>
            <w:tcBorders>
              <w:top w:val="single" w:sz="4" w:space="0" w:color="auto"/>
              <w:left w:val="single" w:sz="4" w:space="0" w:color="auto"/>
              <w:bottom w:val="single" w:sz="4" w:space="0" w:color="auto"/>
              <w:right w:val="single" w:sz="4" w:space="0" w:color="auto"/>
            </w:tcBorders>
            <w:noWrap/>
            <w:vAlign w:val="bottom"/>
          </w:tcPr>
          <w:p w:rsidR="00D34A6B" w:rsidRPr="006806A2" w:rsidRDefault="00D34A6B" w:rsidP="006806A2">
            <w:pPr>
              <w:rPr>
                <w:sz w:val="28"/>
                <w:szCs w:val="28"/>
              </w:rPr>
            </w:pPr>
            <w:r w:rsidRPr="006806A2">
              <w:rPr>
                <w:sz w:val="28"/>
                <w:szCs w:val="28"/>
              </w:rPr>
              <w:t>Показатели</w:t>
            </w:r>
          </w:p>
        </w:tc>
        <w:tc>
          <w:tcPr>
            <w:tcW w:w="1300" w:type="dxa"/>
            <w:tcBorders>
              <w:top w:val="single" w:sz="4" w:space="0" w:color="auto"/>
              <w:left w:val="nil"/>
              <w:bottom w:val="single" w:sz="4" w:space="0" w:color="auto"/>
              <w:right w:val="single" w:sz="4" w:space="0" w:color="auto"/>
            </w:tcBorders>
            <w:noWrap/>
            <w:vAlign w:val="bottom"/>
          </w:tcPr>
          <w:p w:rsidR="00D34A6B" w:rsidRPr="006806A2" w:rsidRDefault="00D34A6B" w:rsidP="006806A2">
            <w:pPr>
              <w:jc w:val="right"/>
              <w:rPr>
                <w:sz w:val="28"/>
                <w:szCs w:val="28"/>
              </w:rPr>
            </w:pPr>
            <w:r>
              <w:rPr>
                <w:sz w:val="28"/>
                <w:szCs w:val="28"/>
              </w:rPr>
              <w:t>2011</w:t>
            </w:r>
          </w:p>
        </w:tc>
        <w:tc>
          <w:tcPr>
            <w:tcW w:w="1266" w:type="dxa"/>
            <w:tcBorders>
              <w:top w:val="single" w:sz="4" w:space="0" w:color="auto"/>
              <w:left w:val="nil"/>
              <w:bottom w:val="single" w:sz="4" w:space="0" w:color="auto"/>
              <w:right w:val="single" w:sz="4" w:space="0" w:color="auto"/>
            </w:tcBorders>
            <w:noWrap/>
            <w:vAlign w:val="bottom"/>
          </w:tcPr>
          <w:p w:rsidR="00D34A6B" w:rsidRPr="006806A2" w:rsidRDefault="00D34A6B" w:rsidP="006806A2">
            <w:pPr>
              <w:jc w:val="right"/>
              <w:rPr>
                <w:sz w:val="28"/>
                <w:szCs w:val="28"/>
              </w:rPr>
            </w:pPr>
            <w:r>
              <w:rPr>
                <w:sz w:val="28"/>
                <w:szCs w:val="28"/>
              </w:rPr>
              <w:t>2012</w:t>
            </w:r>
          </w:p>
        </w:tc>
        <w:tc>
          <w:tcPr>
            <w:tcW w:w="1686" w:type="dxa"/>
            <w:tcBorders>
              <w:top w:val="single" w:sz="4" w:space="0" w:color="auto"/>
              <w:left w:val="nil"/>
              <w:bottom w:val="single" w:sz="4" w:space="0" w:color="auto"/>
              <w:right w:val="single" w:sz="4" w:space="0" w:color="auto"/>
            </w:tcBorders>
            <w:noWrap/>
            <w:vAlign w:val="bottom"/>
          </w:tcPr>
          <w:p w:rsidR="00D34A6B" w:rsidRPr="006806A2" w:rsidRDefault="00D34A6B" w:rsidP="006806A2">
            <w:pPr>
              <w:rPr>
                <w:sz w:val="28"/>
                <w:szCs w:val="28"/>
              </w:rPr>
            </w:pPr>
            <w:r w:rsidRPr="006806A2">
              <w:rPr>
                <w:sz w:val="28"/>
                <w:szCs w:val="28"/>
              </w:rPr>
              <w:t>Отклонение</w:t>
            </w:r>
          </w:p>
        </w:tc>
        <w:tc>
          <w:tcPr>
            <w:tcW w:w="1270" w:type="dxa"/>
            <w:tcBorders>
              <w:top w:val="single" w:sz="4" w:space="0" w:color="auto"/>
              <w:left w:val="nil"/>
              <w:bottom w:val="single" w:sz="4" w:space="0" w:color="auto"/>
              <w:right w:val="single" w:sz="4" w:space="0" w:color="auto"/>
            </w:tcBorders>
            <w:noWrap/>
            <w:vAlign w:val="bottom"/>
          </w:tcPr>
          <w:p w:rsidR="00D34A6B" w:rsidRPr="006806A2" w:rsidRDefault="00D34A6B" w:rsidP="006806A2">
            <w:pPr>
              <w:rPr>
                <w:sz w:val="28"/>
                <w:szCs w:val="28"/>
              </w:rPr>
            </w:pPr>
            <w:r w:rsidRPr="006806A2">
              <w:rPr>
                <w:sz w:val="28"/>
                <w:szCs w:val="28"/>
              </w:rPr>
              <w:t>Темп роста%</w:t>
            </w:r>
          </w:p>
        </w:tc>
      </w:tr>
      <w:tr w:rsidR="00D34A6B" w:rsidRPr="00CD49E6" w:rsidTr="006E0676">
        <w:trPr>
          <w:trHeight w:val="315"/>
        </w:trPr>
        <w:tc>
          <w:tcPr>
            <w:tcW w:w="4340" w:type="dxa"/>
            <w:tcBorders>
              <w:top w:val="nil"/>
              <w:left w:val="single" w:sz="4" w:space="0" w:color="auto"/>
              <w:bottom w:val="single" w:sz="4" w:space="0" w:color="auto"/>
              <w:right w:val="single" w:sz="4" w:space="0" w:color="auto"/>
            </w:tcBorders>
            <w:noWrap/>
            <w:vAlign w:val="bottom"/>
          </w:tcPr>
          <w:p w:rsidR="00D34A6B" w:rsidRPr="006806A2" w:rsidRDefault="00D34A6B" w:rsidP="006806A2">
            <w:pPr>
              <w:rPr>
                <w:sz w:val="28"/>
                <w:szCs w:val="28"/>
              </w:rPr>
            </w:pPr>
            <w:r w:rsidRPr="006806A2">
              <w:rPr>
                <w:sz w:val="28"/>
                <w:szCs w:val="28"/>
              </w:rPr>
              <w:t xml:space="preserve">Выручка </w:t>
            </w:r>
          </w:p>
        </w:tc>
        <w:tc>
          <w:tcPr>
            <w:tcW w:w="1300" w:type="dxa"/>
            <w:tcBorders>
              <w:top w:val="nil"/>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2288443</w:t>
            </w:r>
          </w:p>
        </w:tc>
        <w:tc>
          <w:tcPr>
            <w:tcW w:w="1266" w:type="dxa"/>
            <w:tcBorders>
              <w:top w:val="nil"/>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2722645</w:t>
            </w:r>
          </w:p>
        </w:tc>
        <w:tc>
          <w:tcPr>
            <w:tcW w:w="1686" w:type="dxa"/>
            <w:tcBorders>
              <w:top w:val="nil"/>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434202</w:t>
            </w:r>
          </w:p>
        </w:tc>
        <w:tc>
          <w:tcPr>
            <w:tcW w:w="1270" w:type="dxa"/>
            <w:tcBorders>
              <w:top w:val="nil"/>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118,97</w:t>
            </w:r>
          </w:p>
        </w:tc>
      </w:tr>
      <w:tr w:rsidR="00D34A6B" w:rsidRPr="00CD49E6" w:rsidTr="006E0676">
        <w:trPr>
          <w:trHeight w:val="315"/>
        </w:trPr>
        <w:tc>
          <w:tcPr>
            <w:tcW w:w="4340" w:type="dxa"/>
            <w:tcBorders>
              <w:top w:val="nil"/>
              <w:left w:val="single" w:sz="4" w:space="0" w:color="auto"/>
              <w:bottom w:val="single" w:sz="4" w:space="0" w:color="auto"/>
              <w:right w:val="single" w:sz="4" w:space="0" w:color="auto"/>
            </w:tcBorders>
            <w:noWrap/>
            <w:vAlign w:val="bottom"/>
          </w:tcPr>
          <w:p w:rsidR="00D34A6B" w:rsidRPr="006806A2" w:rsidRDefault="00D34A6B" w:rsidP="006806A2">
            <w:pPr>
              <w:rPr>
                <w:sz w:val="28"/>
                <w:szCs w:val="28"/>
              </w:rPr>
            </w:pPr>
            <w:r w:rsidRPr="006806A2">
              <w:rPr>
                <w:sz w:val="28"/>
                <w:szCs w:val="28"/>
              </w:rPr>
              <w:t>Чистая прибыль</w:t>
            </w:r>
          </w:p>
        </w:tc>
        <w:tc>
          <w:tcPr>
            <w:tcW w:w="1300" w:type="dxa"/>
            <w:tcBorders>
              <w:top w:val="nil"/>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96373</w:t>
            </w:r>
          </w:p>
        </w:tc>
        <w:tc>
          <w:tcPr>
            <w:tcW w:w="1266" w:type="dxa"/>
            <w:tcBorders>
              <w:top w:val="nil"/>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207337</w:t>
            </w:r>
          </w:p>
        </w:tc>
        <w:tc>
          <w:tcPr>
            <w:tcW w:w="1686" w:type="dxa"/>
            <w:tcBorders>
              <w:top w:val="nil"/>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110964</w:t>
            </w:r>
          </w:p>
        </w:tc>
        <w:tc>
          <w:tcPr>
            <w:tcW w:w="1270" w:type="dxa"/>
            <w:tcBorders>
              <w:top w:val="nil"/>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215,14</w:t>
            </w:r>
          </w:p>
        </w:tc>
      </w:tr>
      <w:tr w:rsidR="00D34A6B" w:rsidRPr="00CD49E6" w:rsidTr="006E0676">
        <w:trPr>
          <w:trHeight w:val="315"/>
        </w:trPr>
        <w:tc>
          <w:tcPr>
            <w:tcW w:w="4340" w:type="dxa"/>
            <w:tcBorders>
              <w:top w:val="nil"/>
              <w:left w:val="single" w:sz="4" w:space="0" w:color="auto"/>
              <w:bottom w:val="single" w:sz="4" w:space="0" w:color="auto"/>
              <w:right w:val="single" w:sz="4" w:space="0" w:color="auto"/>
            </w:tcBorders>
            <w:noWrap/>
            <w:vAlign w:val="bottom"/>
          </w:tcPr>
          <w:p w:rsidR="00D34A6B" w:rsidRPr="006806A2" w:rsidRDefault="00D34A6B" w:rsidP="006806A2">
            <w:pPr>
              <w:rPr>
                <w:sz w:val="28"/>
                <w:szCs w:val="28"/>
              </w:rPr>
            </w:pPr>
            <w:r w:rsidRPr="006806A2">
              <w:rPr>
                <w:sz w:val="28"/>
                <w:szCs w:val="28"/>
              </w:rPr>
              <w:t>Имущество предприятия</w:t>
            </w:r>
          </w:p>
        </w:tc>
        <w:tc>
          <w:tcPr>
            <w:tcW w:w="1300" w:type="dxa"/>
            <w:tcBorders>
              <w:top w:val="nil"/>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2293973</w:t>
            </w:r>
          </w:p>
        </w:tc>
        <w:tc>
          <w:tcPr>
            <w:tcW w:w="1266" w:type="dxa"/>
            <w:tcBorders>
              <w:top w:val="nil"/>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2930460</w:t>
            </w:r>
          </w:p>
        </w:tc>
        <w:tc>
          <w:tcPr>
            <w:tcW w:w="1686" w:type="dxa"/>
            <w:tcBorders>
              <w:top w:val="nil"/>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636486,5</w:t>
            </w:r>
          </w:p>
        </w:tc>
        <w:tc>
          <w:tcPr>
            <w:tcW w:w="1270" w:type="dxa"/>
            <w:tcBorders>
              <w:top w:val="nil"/>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127,75</w:t>
            </w:r>
          </w:p>
        </w:tc>
      </w:tr>
      <w:tr w:rsidR="00D34A6B" w:rsidRPr="00CD49E6" w:rsidTr="006E0676">
        <w:trPr>
          <w:trHeight w:val="315"/>
        </w:trPr>
        <w:tc>
          <w:tcPr>
            <w:tcW w:w="4340" w:type="dxa"/>
            <w:tcBorders>
              <w:top w:val="nil"/>
              <w:left w:val="single" w:sz="4" w:space="0" w:color="auto"/>
              <w:bottom w:val="single" w:sz="4" w:space="0" w:color="auto"/>
              <w:right w:val="single" w:sz="4" w:space="0" w:color="auto"/>
            </w:tcBorders>
            <w:noWrap/>
            <w:vAlign w:val="bottom"/>
          </w:tcPr>
          <w:p w:rsidR="00D34A6B" w:rsidRDefault="00D34A6B" w:rsidP="006806A2">
            <w:pPr>
              <w:rPr>
                <w:sz w:val="28"/>
                <w:szCs w:val="28"/>
              </w:rPr>
            </w:pPr>
            <w:r w:rsidRPr="006806A2">
              <w:rPr>
                <w:sz w:val="28"/>
                <w:szCs w:val="28"/>
              </w:rPr>
              <w:t xml:space="preserve">Дивиденды выплачиваемые </w:t>
            </w:r>
          </w:p>
          <w:p w:rsidR="00D34A6B" w:rsidRPr="006806A2" w:rsidRDefault="00D34A6B" w:rsidP="006806A2">
            <w:pPr>
              <w:rPr>
                <w:sz w:val="28"/>
                <w:szCs w:val="28"/>
              </w:rPr>
            </w:pPr>
            <w:r w:rsidRPr="006806A2">
              <w:rPr>
                <w:sz w:val="28"/>
                <w:szCs w:val="28"/>
              </w:rPr>
              <w:t>акционерам</w:t>
            </w:r>
          </w:p>
        </w:tc>
        <w:tc>
          <w:tcPr>
            <w:tcW w:w="1300" w:type="dxa"/>
            <w:tcBorders>
              <w:top w:val="nil"/>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0</w:t>
            </w:r>
          </w:p>
        </w:tc>
        <w:tc>
          <w:tcPr>
            <w:tcW w:w="1266" w:type="dxa"/>
            <w:tcBorders>
              <w:top w:val="nil"/>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0</w:t>
            </w:r>
          </w:p>
        </w:tc>
        <w:tc>
          <w:tcPr>
            <w:tcW w:w="1686" w:type="dxa"/>
            <w:tcBorders>
              <w:top w:val="nil"/>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0</w:t>
            </w:r>
          </w:p>
        </w:tc>
        <w:tc>
          <w:tcPr>
            <w:tcW w:w="1270" w:type="dxa"/>
            <w:tcBorders>
              <w:top w:val="nil"/>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0 </w:t>
            </w:r>
          </w:p>
        </w:tc>
      </w:tr>
      <w:tr w:rsidR="00D34A6B" w:rsidRPr="00CD49E6" w:rsidTr="006E0676">
        <w:trPr>
          <w:trHeight w:val="315"/>
        </w:trPr>
        <w:tc>
          <w:tcPr>
            <w:tcW w:w="4340" w:type="dxa"/>
            <w:tcBorders>
              <w:top w:val="nil"/>
              <w:left w:val="single" w:sz="4" w:space="0" w:color="auto"/>
              <w:bottom w:val="single" w:sz="4" w:space="0" w:color="auto"/>
              <w:right w:val="single" w:sz="4" w:space="0" w:color="auto"/>
            </w:tcBorders>
            <w:noWrap/>
            <w:vAlign w:val="bottom"/>
          </w:tcPr>
          <w:p w:rsidR="00D34A6B" w:rsidRPr="006806A2" w:rsidRDefault="00D34A6B" w:rsidP="006806A2">
            <w:pPr>
              <w:rPr>
                <w:sz w:val="28"/>
                <w:szCs w:val="28"/>
              </w:rPr>
            </w:pPr>
            <w:r w:rsidRPr="006806A2">
              <w:rPr>
                <w:sz w:val="28"/>
                <w:szCs w:val="28"/>
              </w:rPr>
              <w:t>Собственный капитал</w:t>
            </w:r>
          </w:p>
        </w:tc>
        <w:tc>
          <w:tcPr>
            <w:tcW w:w="1300" w:type="dxa"/>
            <w:tcBorders>
              <w:top w:val="nil"/>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818572</w:t>
            </w:r>
          </w:p>
        </w:tc>
        <w:tc>
          <w:tcPr>
            <w:tcW w:w="1266" w:type="dxa"/>
            <w:tcBorders>
              <w:top w:val="nil"/>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970426,5</w:t>
            </w:r>
          </w:p>
        </w:tc>
        <w:tc>
          <w:tcPr>
            <w:tcW w:w="1686" w:type="dxa"/>
            <w:tcBorders>
              <w:top w:val="nil"/>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151855</w:t>
            </w:r>
          </w:p>
        </w:tc>
        <w:tc>
          <w:tcPr>
            <w:tcW w:w="1270" w:type="dxa"/>
            <w:tcBorders>
              <w:top w:val="nil"/>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118,55</w:t>
            </w:r>
          </w:p>
        </w:tc>
      </w:tr>
      <w:tr w:rsidR="00D34A6B" w:rsidRPr="00CD49E6" w:rsidTr="006E0676">
        <w:trPr>
          <w:trHeight w:val="315"/>
        </w:trPr>
        <w:tc>
          <w:tcPr>
            <w:tcW w:w="4340" w:type="dxa"/>
            <w:tcBorders>
              <w:top w:val="nil"/>
              <w:left w:val="single" w:sz="4" w:space="0" w:color="auto"/>
              <w:bottom w:val="single" w:sz="4" w:space="0" w:color="auto"/>
              <w:right w:val="single" w:sz="4" w:space="0" w:color="auto"/>
            </w:tcBorders>
            <w:noWrap/>
            <w:vAlign w:val="bottom"/>
          </w:tcPr>
          <w:p w:rsidR="00D34A6B" w:rsidRPr="006806A2" w:rsidRDefault="00D34A6B" w:rsidP="006806A2">
            <w:pPr>
              <w:rPr>
                <w:sz w:val="28"/>
                <w:szCs w:val="28"/>
              </w:rPr>
            </w:pPr>
            <w:r w:rsidRPr="006806A2">
              <w:rPr>
                <w:sz w:val="28"/>
                <w:szCs w:val="28"/>
              </w:rPr>
              <w:t>Основные средства</w:t>
            </w:r>
          </w:p>
        </w:tc>
        <w:tc>
          <w:tcPr>
            <w:tcW w:w="1300" w:type="dxa"/>
            <w:tcBorders>
              <w:top w:val="nil"/>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481949</w:t>
            </w:r>
          </w:p>
        </w:tc>
        <w:tc>
          <w:tcPr>
            <w:tcW w:w="1266" w:type="dxa"/>
            <w:tcBorders>
              <w:top w:val="nil"/>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563719,5</w:t>
            </w:r>
          </w:p>
        </w:tc>
        <w:tc>
          <w:tcPr>
            <w:tcW w:w="1686" w:type="dxa"/>
            <w:tcBorders>
              <w:top w:val="nil"/>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81771</w:t>
            </w:r>
          </w:p>
        </w:tc>
        <w:tc>
          <w:tcPr>
            <w:tcW w:w="1270" w:type="dxa"/>
            <w:tcBorders>
              <w:top w:val="nil"/>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116,97</w:t>
            </w:r>
          </w:p>
        </w:tc>
      </w:tr>
      <w:tr w:rsidR="00D34A6B" w:rsidRPr="00CD49E6" w:rsidTr="006E0676">
        <w:trPr>
          <w:trHeight w:val="315"/>
        </w:trPr>
        <w:tc>
          <w:tcPr>
            <w:tcW w:w="4340" w:type="dxa"/>
            <w:tcBorders>
              <w:top w:val="nil"/>
              <w:left w:val="single" w:sz="4" w:space="0" w:color="auto"/>
              <w:bottom w:val="single" w:sz="4" w:space="0" w:color="auto"/>
              <w:right w:val="single" w:sz="4" w:space="0" w:color="auto"/>
            </w:tcBorders>
            <w:noWrap/>
            <w:vAlign w:val="bottom"/>
          </w:tcPr>
          <w:p w:rsidR="00D34A6B" w:rsidRPr="006806A2" w:rsidRDefault="00D34A6B" w:rsidP="006806A2">
            <w:pPr>
              <w:rPr>
                <w:sz w:val="28"/>
                <w:szCs w:val="28"/>
              </w:rPr>
            </w:pPr>
            <w:r w:rsidRPr="006806A2">
              <w:rPr>
                <w:sz w:val="28"/>
                <w:szCs w:val="28"/>
              </w:rPr>
              <w:t>Оборотные средства</w:t>
            </w:r>
          </w:p>
        </w:tc>
        <w:tc>
          <w:tcPr>
            <w:tcW w:w="1300" w:type="dxa"/>
            <w:tcBorders>
              <w:top w:val="nil"/>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1722834</w:t>
            </w:r>
          </w:p>
        </w:tc>
        <w:tc>
          <w:tcPr>
            <w:tcW w:w="1266" w:type="dxa"/>
            <w:tcBorders>
              <w:top w:val="nil"/>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2278139</w:t>
            </w:r>
          </w:p>
        </w:tc>
        <w:tc>
          <w:tcPr>
            <w:tcW w:w="1686" w:type="dxa"/>
            <w:tcBorders>
              <w:top w:val="nil"/>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555305</w:t>
            </w:r>
          </w:p>
        </w:tc>
        <w:tc>
          <w:tcPr>
            <w:tcW w:w="1270" w:type="dxa"/>
            <w:tcBorders>
              <w:top w:val="nil"/>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132,23</w:t>
            </w:r>
          </w:p>
        </w:tc>
      </w:tr>
      <w:tr w:rsidR="00D34A6B" w:rsidRPr="00CD49E6" w:rsidTr="006E0676">
        <w:trPr>
          <w:trHeight w:val="315"/>
        </w:trPr>
        <w:tc>
          <w:tcPr>
            <w:tcW w:w="4340" w:type="dxa"/>
            <w:tcBorders>
              <w:top w:val="nil"/>
              <w:left w:val="single" w:sz="4" w:space="0" w:color="auto"/>
              <w:bottom w:val="single" w:sz="4" w:space="0" w:color="auto"/>
              <w:right w:val="single" w:sz="4" w:space="0" w:color="auto"/>
            </w:tcBorders>
            <w:noWrap/>
            <w:vAlign w:val="bottom"/>
          </w:tcPr>
          <w:p w:rsidR="00D34A6B" w:rsidRDefault="00D34A6B" w:rsidP="006806A2">
            <w:pPr>
              <w:rPr>
                <w:sz w:val="28"/>
                <w:szCs w:val="28"/>
              </w:rPr>
            </w:pPr>
            <w:r w:rsidRPr="006806A2">
              <w:rPr>
                <w:sz w:val="28"/>
                <w:szCs w:val="28"/>
              </w:rPr>
              <w:t xml:space="preserve">Коэффициент устойчивости </w:t>
            </w:r>
          </w:p>
          <w:p w:rsidR="00D34A6B" w:rsidRPr="006806A2" w:rsidRDefault="00D34A6B" w:rsidP="006806A2">
            <w:pPr>
              <w:rPr>
                <w:sz w:val="28"/>
                <w:szCs w:val="28"/>
              </w:rPr>
            </w:pPr>
            <w:r w:rsidRPr="006806A2">
              <w:rPr>
                <w:sz w:val="28"/>
                <w:szCs w:val="28"/>
              </w:rPr>
              <w:t>экономического роста</w:t>
            </w:r>
          </w:p>
        </w:tc>
        <w:tc>
          <w:tcPr>
            <w:tcW w:w="1300" w:type="dxa"/>
            <w:tcBorders>
              <w:top w:val="nil"/>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0,05887</w:t>
            </w:r>
          </w:p>
        </w:tc>
        <w:tc>
          <w:tcPr>
            <w:tcW w:w="1266" w:type="dxa"/>
            <w:tcBorders>
              <w:top w:val="nil"/>
              <w:left w:val="nil"/>
              <w:bottom w:val="single" w:sz="4" w:space="0" w:color="auto"/>
              <w:right w:val="single" w:sz="4" w:space="0" w:color="auto"/>
            </w:tcBorders>
            <w:noWrap/>
            <w:vAlign w:val="bottom"/>
          </w:tcPr>
          <w:p w:rsidR="00D34A6B" w:rsidRDefault="00D34A6B" w:rsidP="00424EB2">
            <w:pPr>
              <w:jc w:val="right"/>
              <w:rPr>
                <w:color w:val="000000"/>
                <w:sz w:val="28"/>
                <w:szCs w:val="28"/>
              </w:rPr>
            </w:pPr>
            <w:r>
              <w:rPr>
                <w:color w:val="000000"/>
                <w:sz w:val="28"/>
                <w:szCs w:val="28"/>
              </w:rPr>
              <w:t>0,1090</w:t>
            </w:r>
          </w:p>
        </w:tc>
        <w:tc>
          <w:tcPr>
            <w:tcW w:w="1686" w:type="dxa"/>
            <w:tcBorders>
              <w:top w:val="nil"/>
              <w:left w:val="nil"/>
              <w:bottom w:val="single" w:sz="4" w:space="0" w:color="auto"/>
              <w:right w:val="single" w:sz="4" w:space="0" w:color="auto"/>
            </w:tcBorders>
            <w:noWrap/>
            <w:vAlign w:val="bottom"/>
          </w:tcPr>
          <w:p w:rsidR="00D34A6B" w:rsidRDefault="00D34A6B" w:rsidP="00424EB2">
            <w:pPr>
              <w:jc w:val="right"/>
              <w:rPr>
                <w:color w:val="000000"/>
                <w:sz w:val="28"/>
                <w:szCs w:val="28"/>
              </w:rPr>
            </w:pPr>
            <w:r>
              <w:rPr>
                <w:color w:val="000000"/>
                <w:sz w:val="28"/>
                <w:szCs w:val="28"/>
              </w:rPr>
              <w:t>0,05001</w:t>
            </w:r>
          </w:p>
        </w:tc>
        <w:tc>
          <w:tcPr>
            <w:tcW w:w="1270" w:type="dxa"/>
            <w:tcBorders>
              <w:top w:val="nil"/>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185,10</w:t>
            </w:r>
          </w:p>
        </w:tc>
      </w:tr>
      <w:tr w:rsidR="00D34A6B" w:rsidRPr="00CD49E6" w:rsidTr="006E0676">
        <w:trPr>
          <w:trHeight w:val="315"/>
        </w:trPr>
        <w:tc>
          <w:tcPr>
            <w:tcW w:w="4340" w:type="dxa"/>
            <w:tcBorders>
              <w:top w:val="nil"/>
              <w:left w:val="single" w:sz="4" w:space="0" w:color="auto"/>
              <w:bottom w:val="single" w:sz="4" w:space="0" w:color="auto"/>
              <w:right w:val="single" w:sz="4" w:space="0" w:color="auto"/>
            </w:tcBorders>
            <w:noWrap/>
            <w:vAlign w:val="bottom"/>
          </w:tcPr>
          <w:p w:rsidR="00D34A6B" w:rsidRDefault="00D34A6B" w:rsidP="006806A2">
            <w:pPr>
              <w:rPr>
                <w:sz w:val="28"/>
                <w:szCs w:val="28"/>
              </w:rPr>
            </w:pPr>
            <w:r w:rsidRPr="006806A2">
              <w:rPr>
                <w:sz w:val="28"/>
                <w:szCs w:val="28"/>
              </w:rPr>
              <w:t>Соотношение размера выплаче</w:t>
            </w:r>
            <w:r w:rsidRPr="006806A2">
              <w:rPr>
                <w:sz w:val="28"/>
                <w:szCs w:val="28"/>
              </w:rPr>
              <w:t>н</w:t>
            </w:r>
            <w:r w:rsidRPr="006806A2">
              <w:rPr>
                <w:sz w:val="28"/>
                <w:szCs w:val="28"/>
              </w:rPr>
              <w:t xml:space="preserve">ных дивидендов и чистой </w:t>
            </w:r>
          </w:p>
          <w:p w:rsidR="00D34A6B" w:rsidRPr="006806A2" w:rsidRDefault="00D34A6B" w:rsidP="006806A2">
            <w:pPr>
              <w:rPr>
                <w:sz w:val="28"/>
                <w:szCs w:val="28"/>
              </w:rPr>
            </w:pPr>
            <w:r w:rsidRPr="006806A2">
              <w:rPr>
                <w:sz w:val="28"/>
                <w:szCs w:val="28"/>
              </w:rPr>
              <w:t>прибыли</w:t>
            </w:r>
          </w:p>
        </w:tc>
        <w:tc>
          <w:tcPr>
            <w:tcW w:w="1300" w:type="dxa"/>
            <w:tcBorders>
              <w:top w:val="nil"/>
              <w:left w:val="nil"/>
              <w:bottom w:val="single" w:sz="4" w:space="0" w:color="auto"/>
              <w:right w:val="single" w:sz="4" w:space="0" w:color="auto"/>
            </w:tcBorders>
            <w:noWrap/>
            <w:vAlign w:val="bottom"/>
          </w:tcPr>
          <w:p w:rsidR="00D34A6B" w:rsidRPr="006806A2" w:rsidRDefault="00D34A6B" w:rsidP="006806A2">
            <w:pPr>
              <w:jc w:val="right"/>
              <w:rPr>
                <w:sz w:val="28"/>
                <w:szCs w:val="28"/>
              </w:rPr>
            </w:pPr>
          </w:p>
        </w:tc>
        <w:tc>
          <w:tcPr>
            <w:tcW w:w="1266" w:type="dxa"/>
            <w:tcBorders>
              <w:top w:val="nil"/>
              <w:left w:val="nil"/>
              <w:bottom w:val="single" w:sz="4" w:space="0" w:color="auto"/>
              <w:right w:val="single" w:sz="4" w:space="0" w:color="auto"/>
            </w:tcBorders>
            <w:noWrap/>
            <w:vAlign w:val="bottom"/>
          </w:tcPr>
          <w:p w:rsidR="00D34A6B" w:rsidRPr="006806A2" w:rsidRDefault="00D34A6B" w:rsidP="006806A2">
            <w:pPr>
              <w:jc w:val="right"/>
              <w:rPr>
                <w:sz w:val="28"/>
                <w:szCs w:val="28"/>
              </w:rPr>
            </w:pPr>
          </w:p>
        </w:tc>
        <w:tc>
          <w:tcPr>
            <w:tcW w:w="1686" w:type="dxa"/>
            <w:tcBorders>
              <w:top w:val="nil"/>
              <w:left w:val="nil"/>
              <w:bottom w:val="single" w:sz="4" w:space="0" w:color="auto"/>
              <w:right w:val="single" w:sz="4" w:space="0" w:color="auto"/>
            </w:tcBorders>
            <w:noWrap/>
            <w:vAlign w:val="bottom"/>
          </w:tcPr>
          <w:p w:rsidR="00D34A6B" w:rsidRPr="006806A2" w:rsidRDefault="00D34A6B" w:rsidP="006806A2">
            <w:pPr>
              <w:jc w:val="right"/>
              <w:rPr>
                <w:sz w:val="28"/>
                <w:szCs w:val="28"/>
              </w:rPr>
            </w:pPr>
          </w:p>
        </w:tc>
        <w:tc>
          <w:tcPr>
            <w:tcW w:w="1270" w:type="dxa"/>
            <w:tcBorders>
              <w:top w:val="nil"/>
              <w:left w:val="nil"/>
              <w:bottom w:val="single" w:sz="4" w:space="0" w:color="auto"/>
              <w:right w:val="single" w:sz="4" w:space="0" w:color="auto"/>
            </w:tcBorders>
            <w:noWrap/>
            <w:vAlign w:val="bottom"/>
          </w:tcPr>
          <w:p w:rsidR="00D34A6B" w:rsidRPr="006806A2" w:rsidRDefault="00D34A6B" w:rsidP="006806A2">
            <w:pPr>
              <w:rPr>
                <w:sz w:val="28"/>
                <w:szCs w:val="28"/>
              </w:rPr>
            </w:pPr>
          </w:p>
        </w:tc>
      </w:tr>
      <w:tr w:rsidR="00D34A6B" w:rsidRPr="00CD49E6" w:rsidTr="006E0676">
        <w:trPr>
          <w:trHeight w:val="315"/>
        </w:trPr>
        <w:tc>
          <w:tcPr>
            <w:tcW w:w="4340" w:type="dxa"/>
            <w:tcBorders>
              <w:top w:val="nil"/>
              <w:left w:val="single" w:sz="4" w:space="0" w:color="auto"/>
              <w:bottom w:val="single" w:sz="4" w:space="0" w:color="auto"/>
              <w:right w:val="single" w:sz="4" w:space="0" w:color="auto"/>
            </w:tcBorders>
            <w:noWrap/>
            <w:vAlign w:val="bottom"/>
          </w:tcPr>
          <w:p w:rsidR="00D34A6B" w:rsidRPr="006806A2" w:rsidRDefault="00D34A6B" w:rsidP="006806A2">
            <w:pPr>
              <w:rPr>
                <w:sz w:val="28"/>
                <w:szCs w:val="28"/>
              </w:rPr>
            </w:pPr>
            <w:r w:rsidRPr="006806A2">
              <w:rPr>
                <w:sz w:val="28"/>
                <w:szCs w:val="28"/>
              </w:rPr>
              <w:t>Рентабельность продаж</w:t>
            </w:r>
          </w:p>
        </w:tc>
        <w:tc>
          <w:tcPr>
            <w:tcW w:w="1300" w:type="dxa"/>
            <w:tcBorders>
              <w:top w:val="nil"/>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4,21129</w:t>
            </w:r>
          </w:p>
        </w:tc>
        <w:tc>
          <w:tcPr>
            <w:tcW w:w="1266" w:type="dxa"/>
            <w:tcBorders>
              <w:top w:val="nil"/>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7,615279</w:t>
            </w:r>
          </w:p>
        </w:tc>
        <w:tc>
          <w:tcPr>
            <w:tcW w:w="1686" w:type="dxa"/>
            <w:tcBorders>
              <w:top w:val="nil"/>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3,403987267</w:t>
            </w:r>
          </w:p>
        </w:tc>
        <w:tc>
          <w:tcPr>
            <w:tcW w:w="1270" w:type="dxa"/>
            <w:tcBorders>
              <w:top w:val="nil"/>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180,83</w:t>
            </w:r>
          </w:p>
        </w:tc>
      </w:tr>
      <w:tr w:rsidR="00D34A6B" w:rsidRPr="00CD49E6" w:rsidTr="006E0676">
        <w:trPr>
          <w:trHeight w:val="315"/>
        </w:trPr>
        <w:tc>
          <w:tcPr>
            <w:tcW w:w="4340" w:type="dxa"/>
            <w:tcBorders>
              <w:top w:val="nil"/>
              <w:left w:val="single" w:sz="4" w:space="0" w:color="auto"/>
              <w:bottom w:val="single" w:sz="4" w:space="0" w:color="auto"/>
              <w:right w:val="single" w:sz="4" w:space="0" w:color="auto"/>
            </w:tcBorders>
            <w:noWrap/>
            <w:vAlign w:val="bottom"/>
          </w:tcPr>
          <w:p w:rsidR="00D34A6B" w:rsidRPr="006806A2" w:rsidRDefault="00D34A6B" w:rsidP="006806A2">
            <w:pPr>
              <w:rPr>
                <w:sz w:val="28"/>
                <w:szCs w:val="28"/>
              </w:rPr>
            </w:pPr>
            <w:r w:rsidRPr="006806A2">
              <w:rPr>
                <w:sz w:val="28"/>
                <w:szCs w:val="28"/>
              </w:rPr>
              <w:t>Оборачиваемость имущества предприятия</w:t>
            </w:r>
          </w:p>
        </w:tc>
        <w:tc>
          <w:tcPr>
            <w:tcW w:w="1300" w:type="dxa"/>
            <w:tcBorders>
              <w:top w:val="nil"/>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0,99759</w:t>
            </w:r>
          </w:p>
        </w:tc>
        <w:tc>
          <w:tcPr>
            <w:tcW w:w="1266" w:type="dxa"/>
            <w:tcBorders>
              <w:top w:val="nil"/>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0,929085</w:t>
            </w:r>
          </w:p>
        </w:tc>
        <w:tc>
          <w:tcPr>
            <w:tcW w:w="1686" w:type="dxa"/>
            <w:tcBorders>
              <w:top w:val="nil"/>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-0,06850466</w:t>
            </w:r>
          </w:p>
        </w:tc>
        <w:tc>
          <w:tcPr>
            <w:tcW w:w="1270" w:type="dxa"/>
            <w:tcBorders>
              <w:top w:val="nil"/>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93,13</w:t>
            </w:r>
          </w:p>
        </w:tc>
      </w:tr>
      <w:tr w:rsidR="00D34A6B" w:rsidRPr="00CD49E6" w:rsidTr="006E0676">
        <w:trPr>
          <w:trHeight w:val="315"/>
        </w:trPr>
        <w:tc>
          <w:tcPr>
            <w:tcW w:w="4340" w:type="dxa"/>
            <w:tcBorders>
              <w:top w:val="nil"/>
              <w:left w:val="single" w:sz="4" w:space="0" w:color="auto"/>
              <w:bottom w:val="single" w:sz="4" w:space="0" w:color="auto"/>
              <w:right w:val="single" w:sz="4" w:space="0" w:color="auto"/>
            </w:tcBorders>
            <w:noWrap/>
            <w:vAlign w:val="bottom"/>
          </w:tcPr>
          <w:p w:rsidR="00D34A6B" w:rsidRDefault="00D34A6B" w:rsidP="006806A2">
            <w:pPr>
              <w:rPr>
                <w:sz w:val="28"/>
                <w:szCs w:val="28"/>
              </w:rPr>
            </w:pPr>
            <w:r w:rsidRPr="006806A2">
              <w:rPr>
                <w:sz w:val="28"/>
                <w:szCs w:val="28"/>
              </w:rPr>
              <w:t xml:space="preserve">Коэффициент финансовой </w:t>
            </w:r>
          </w:p>
          <w:p w:rsidR="00D34A6B" w:rsidRPr="006806A2" w:rsidRDefault="00D34A6B" w:rsidP="006806A2">
            <w:pPr>
              <w:rPr>
                <w:sz w:val="28"/>
                <w:szCs w:val="28"/>
              </w:rPr>
            </w:pPr>
            <w:r w:rsidRPr="006806A2">
              <w:rPr>
                <w:sz w:val="28"/>
                <w:szCs w:val="28"/>
              </w:rPr>
              <w:t>зависимости</w:t>
            </w:r>
          </w:p>
        </w:tc>
        <w:tc>
          <w:tcPr>
            <w:tcW w:w="1300" w:type="dxa"/>
            <w:tcBorders>
              <w:top w:val="nil"/>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1,80241</w:t>
            </w:r>
          </w:p>
        </w:tc>
        <w:tc>
          <w:tcPr>
            <w:tcW w:w="1266" w:type="dxa"/>
            <w:tcBorders>
              <w:top w:val="nil"/>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2,019765</w:t>
            </w:r>
          </w:p>
        </w:tc>
        <w:tc>
          <w:tcPr>
            <w:tcW w:w="1686" w:type="dxa"/>
            <w:tcBorders>
              <w:top w:val="nil"/>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0,217354453</w:t>
            </w:r>
          </w:p>
        </w:tc>
        <w:tc>
          <w:tcPr>
            <w:tcW w:w="1270" w:type="dxa"/>
            <w:tcBorders>
              <w:top w:val="nil"/>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112,06</w:t>
            </w:r>
          </w:p>
        </w:tc>
      </w:tr>
      <w:tr w:rsidR="00D34A6B" w:rsidRPr="00CD49E6" w:rsidTr="006E0676">
        <w:trPr>
          <w:trHeight w:val="315"/>
        </w:trPr>
        <w:tc>
          <w:tcPr>
            <w:tcW w:w="4340" w:type="dxa"/>
            <w:tcBorders>
              <w:top w:val="nil"/>
              <w:left w:val="single" w:sz="4" w:space="0" w:color="auto"/>
              <w:bottom w:val="single" w:sz="4" w:space="0" w:color="auto"/>
              <w:right w:val="single" w:sz="4" w:space="0" w:color="auto"/>
            </w:tcBorders>
            <w:noWrap/>
            <w:vAlign w:val="bottom"/>
          </w:tcPr>
          <w:p w:rsidR="00D34A6B" w:rsidRPr="006806A2" w:rsidRDefault="00D34A6B" w:rsidP="006806A2">
            <w:pPr>
              <w:rPr>
                <w:sz w:val="28"/>
                <w:szCs w:val="28"/>
              </w:rPr>
            </w:pPr>
            <w:r w:rsidRPr="006806A2">
              <w:rPr>
                <w:sz w:val="28"/>
                <w:szCs w:val="28"/>
              </w:rPr>
              <w:t>Фондоотдача основных средств</w:t>
            </w:r>
          </w:p>
        </w:tc>
        <w:tc>
          <w:tcPr>
            <w:tcW w:w="1300" w:type="dxa"/>
            <w:tcBorders>
              <w:top w:val="nil"/>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4,74831</w:t>
            </w:r>
          </w:p>
        </w:tc>
        <w:tc>
          <w:tcPr>
            <w:tcW w:w="1266" w:type="dxa"/>
            <w:tcBorders>
              <w:top w:val="nil"/>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4,829787</w:t>
            </w:r>
          </w:p>
        </w:tc>
        <w:tc>
          <w:tcPr>
            <w:tcW w:w="1686" w:type="dxa"/>
            <w:tcBorders>
              <w:top w:val="nil"/>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0,081472405</w:t>
            </w:r>
          </w:p>
        </w:tc>
        <w:tc>
          <w:tcPr>
            <w:tcW w:w="1270" w:type="dxa"/>
            <w:tcBorders>
              <w:top w:val="nil"/>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101,72</w:t>
            </w:r>
          </w:p>
        </w:tc>
      </w:tr>
      <w:tr w:rsidR="00D34A6B" w:rsidRPr="00CD49E6" w:rsidTr="006E0676">
        <w:trPr>
          <w:trHeight w:val="315"/>
        </w:trPr>
        <w:tc>
          <w:tcPr>
            <w:tcW w:w="4340" w:type="dxa"/>
            <w:tcBorders>
              <w:top w:val="single" w:sz="4" w:space="0" w:color="auto"/>
              <w:left w:val="single" w:sz="4" w:space="0" w:color="auto"/>
              <w:bottom w:val="single" w:sz="4" w:space="0" w:color="auto"/>
              <w:right w:val="single" w:sz="4" w:space="0" w:color="auto"/>
            </w:tcBorders>
            <w:noWrap/>
            <w:vAlign w:val="bottom"/>
          </w:tcPr>
          <w:p w:rsidR="00D34A6B" w:rsidRPr="006806A2" w:rsidRDefault="00D34A6B" w:rsidP="006806A2">
            <w:pPr>
              <w:rPr>
                <w:sz w:val="28"/>
                <w:szCs w:val="28"/>
              </w:rPr>
            </w:pPr>
            <w:r w:rsidRPr="006806A2">
              <w:rPr>
                <w:sz w:val="28"/>
                <w:szCs w:val="28"/>
              </w:rPr>
              <w:t>Оборачиваемость оборотных средств</w:t>
            </w:r>
          </w:p>
        </w:tc>
        <w:tc>
          <w:tcPr>
            <w:tcW w:w="1300" w:type="dxa"/>
            <w:tcBorders>
              <w:top w:val="single" w:sz="4" w:space="0" w:color="auto"/>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1,3283</w:t>
            </w:r>
          </w:p>
        </w:tc>
        <w:tc>
          <w:tcPr>
            <w:tcW w:w="1266" w:type="dxa"/>
            <w:tcBorders>
              <w:top w:val="single" w:sz="4" w:space="0" w:color="auto"/>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1,195118</w:t>
            </w:r>
          </w:p>
        </w:tc>
        <w:tc>
          <w:tcPr>
            <w:tcW w:w="1686" w:type="dxa"/>
            <w:tcBorders>
              <w:top w:val="single" w:sz="4" w:space="0" w:color="auto"/>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-0,13318348</w:t>
            </w:r>
          </w:p>
        </w:tc>
        <w:tc>
          <w:tcPr>
            <w:tcW w:w="1270" w:type="dxa"/>
            <w:tcBorders>
              <w:top w:val="single" w:sz="4" w:space="0" w:color="auto"/>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89,97</w:t>
            </w:r>
          </w:p>
        </w:tc>
      </w:tr>
      <w:tr w:rsidR="00D34A6B" w:rsidRPr="00CD49E6" w:rsidTr="006E0676">
        <w:trPr>
          <w:trHeight w:val="315"/>
        </w:trPr>
        <w:tc>
          <w:tcPr>
            <w:tcW w:w="4340" w:type="dxa"/>
            <w:tcBorders>
              <w:top w:val="single" w:sz="4" w:space="0" w:color="auto"/>
              <w:left w:val="single" w:sz="4" w:space="0" w:color="auto"/>
              <w:bottom w:val="single" w:sz="4" w:space="0" w:color="auto"/>
              <w:right w:val="single" w:sz="4" w:space="0" w:color="auto"/>
            </w:tcBorders>
            <w:noWrap/>
            <w:vAlign w:val="bottom"/>
          </w:tcPr>
          <w:p w:rsidR="00D34A6B" w:rsidRPr="006806A2" w:rsidRDefault="00D34A6B" w:rsidP="006806A2">
            <w:pPr>
              <w:rPr>
                <w:sz w:val="28"/>
                <w:szCs w:val="28"/>
              </w:rPr>
            </w:pPr>
            <w:r w:rsidRPr="006806A2">
              <w:rPr>
                <w:sz w:val="28"/>
                <w:szCs w:val="28"/>
              </w:rPr>
              <w:t>Численность работников</w:t>
            </w:r>
          </w:p>
        </w:tc>
        <w:tc>
          <w:tcPr>
            <w:tcW w:w="1300" w:type="dxa"/>
            <w:tcBorders>
              <w:top w:val="single" w:sz="4" w:space="0" w:color="auto"/>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686</w:t>
            </w:r>
          </w:p>
        </w:tc>
        <w:tc>
          <w:tcPr>
            <w:tcW w:w="1266" w:type="dxa"/>
            <w:tcBorders>
              <w:top w:val="single" w:sz="4" w:space="0" w:color="auto"/>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742</w:t>
            </w:r>
          </w:p>
        </w:tc>
        <w:tc>
          <w:tcPr>
            <w:tcW w:w="1686" w:type="dxa"/>
            <w:tcBorders>
              <w:top w:val="single" w:sz="4" w:space="0" w:color="auto"/>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56</w:t>
            </w:r>
          </w:p>
        </w:tc>
        <w:tc>
          <w:tcPr>
            <w:tcW w:w="1270" w:type="dxa"/>
            <w:tcBorders>
              <w:top w:val="single" w:sz="4" w:space="0" w:color="auto"/>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108,16</w:t>
            </w:r>
          </w:p>
        </w:tc>
      </w:tr>
      <w:tr w:rsidR="00D34A6B" w:rsidRPr="00CD49E6" w:rsidTr="006E0676">
        <w:trPr>
          <w:trHeight w:val="315"/>
        </w:trPr>
        <w:tc>
          <w:tcPr>
            <w:tcW w:w="4340" w:type="dxa"/>
            <w:tcBorders>
              <w:top w:val="single" w:sz="4" w:space="0" w:color="auto"/>
              <w:left w:val="single" w:sz="4" w:space="0" w:color="auto"/>
              <w:bottom w:val="single" w:sz="4" w:space="0" w:color="auto"/>
              <w:right w:val="single" w:sz="4" w:space="0" w:color="auto"/>
            </w:tcBorders>
            <w:noWrap/>
            <w:vAlign w:val="bottom"/>
          </w:tcPr>
          <w:p w:rsidR="00D34A6B" w:rsidRPr="006806A2" w:rsidRDefault="00D34A6B" w:rsidP="006806A2">
            <w:pPr>
              <w:rPr>
                <w:sz w:val="28"/>
                <w:szCs w:val="28"/>
              </w:rPr>
            </w:pPr>
            <w:r w:rsidRPr="006806A2">
              <w:rPr>
                <w:sz w:val="28"/>
                <w:szCs w:val="28"/>
              </w:rPr>
              <w:t>Производительность труда</w:t>
            </w:r>
          </w:p>
        </w:tc>
        <w:tc>
          <w:tcPr>
            <w:tcW w:w="1300" w:type="dxa"/>
            <w:tcBorders>
              <w:top w:val="single" w:sz="4" w:space="0" w:color="auto"/>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3335,92</w:t>
            </w:r>
          </w:p>
        </w:tc>
        <w:tc>
          <w:tcPr>
            <w:tcW w:w="1266" w:type="dxa"/>
            <w:tcBorders>
              <w:top w:val="single" w:sz="4" w:space="0" w:color="auto"/>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3669,333</w:t>
            </w:r>
          </w:p>
        </w:tc>
        <w:tc>
          <w:tcPr>
            <w:tcW w:w="1686" w:type="dxa"/>
            <w:tcBorders>
              <w:top w:val="single" w:sz="4" w:space="0" w:color="auto"/>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333,4101436</w:t>
            </w:r>
          </w:p>
        </w:tc>
        <w:tc>
          <w:tcPr>
            <w:tcW w:w="1270" w:type="dxa"/>
            <w:tcBorders>
              <w:top w:val="single" w:sz="4" w:space="0" w:color="auto"/>
              <w:left w:val="nil"/>
              <w:bottom w:val="single" w:sz="4" w:space="0" w:color="auto"/>
              <w:right w:val="single" w:sz="4" w:space="0" w:color="auto"/>
            </w:tcBorders>
            <w:noWrap/>
            <w:vAlign w:val="bottom"/>
          </w:tcPr>
          <w:p w:rsidR="00D34A6B" w:rsidRDefault="00D34A6B">
            <w:pPr>
              <w:jc w:val="right"/>
              <w:rPr>
                <w:color w:val="000000"/>
                <w:sz w:val="28"/>
                <w:szCs w:val="28"/>
              </w:rPr>
            </w:pPr>
            <w:r>
              <w:rPr>
                <w:color w:val="000000"/>
                <w:sz w:val="28"/>
                <w:szCs w:val="28"/>
              </w:rPr>
              <w:t>109,99</w:t>
            </w:r>
          </w:p>
        </w:tc>
      </w:tr>
    </w:tbl>
    <w:p w:rsidR="00D34A6B" w:rsidRPr="00CD49E6" w:rsidRDefault="00D34A6B" w:rsidP="00D0164E">
      <w:pPr>
        <w:ind w:right="360" w:firstLine="720"/>
        <w:jc w:val="both"/>
      </w:pPr>
    </w:p>
    <w:p w:rsidR="00D34A6B" w:rsidRDefault="00D34A6B" w:rsidP="00BA0BD2">
      <w:pPr>
        <w:spacing w:line="360" w:lineRule="auto"/>
        <w:ind w:firstLine="709"/>
        <w:jc w:val="both"/>
        <w:rPr>
          <w:sz w:val="28"/>
          <w:szCs w:val="28"/>
        </w:rPr>
      </w:pPr>
      <w:r>
        <w:rPr>
          <w:sz w:val="28"/>
          <w:szCs w:val="28"/>
        </w:rPr>
        <w:t>К</w:t>
      </w:r>
      <w:r w:rsidRPr="00A97A8C">
        <w:rPr>
          <w:sz w:val="28"/>
          <w:szCs w:val="28"/>
        </w:rPr>
        <w:t xml:space="preserve">оэффициент </w:t>
      </w:r>
      <w:r>
        <w:rPr>
          <w:sz w:val="28"/>
          <w:szCs w:val="28"/>
        </w:rPr>
        <w:t>устойчивости экономического роста</w:t>
      </w:r>
      <w:r w:rsidRPr="00A97A8C">
        <w:rPr>
          <w:sz w:val="28"/>
          <w:szCs w:val="28"/>
        </w:rPr>
        <w:t xml:space="preserve"> </w:t>
      </w:r>
      <w:r>
        <w:rPr>
          <w:sz w:val="28"/>
          <w:szCs w:val="28"/>
        </w:rPr>
        <w:t>(расширенная м</w:t>
      </w:r>
      <w:r>
        <w:rPr>
          <w:sz w:val="28"/>
          <w:szCs w:val="28"/>
        </w:rPr>
        <w:t>о</w:t>
      </w:r>
      <w:r>
        <w:rPr>
          <w:sz w:val="28"/>
          <w:szCs w:val="28"/>
        </w:rPr>
        <w:t>дель):</w:t>
      </w:r>
    </w:p>
    <w:p w:rsidR="00D34A6B" w:rsidRDefault="00D34A6B" w:rsidP="00BA0BD2">
      <w:pPr>
        <w:spacing w:line="360" w:lineRule="auto"/>
        <w:ind w:firstLine="709"/>
        <w:jc w:val="center"/>
        <w:rPr>
          <w:sz w:val="28"/>
          <w:szCs w:val="28"/>
        </w:rPr>
      </w:pPr>
      <w:r w:rsidRPr="00AE2667">
        <w:rPr>
          <w:position w:val="-24"/>
          <w:sz w:val="28"/>
          <w:szCs w:val="28"/>
        </w:rPr>
        <w:object w:dxaOrig="2740" w:dyaOrig="620">
          <v:shape id="_x0000_i1034" type="#_x0000_t75" style="width:177pt;height:40.5pt" o:ole="">
            <v:imagedata r:id="rId30" o:title=""/>
          </v:shape>
          <o:OLEObject Type="Embed" ProgID="Equation.3" ShapeID="_x0000_i1034" DrawAspect="Content" ObjectID="_1480872061" r:id="rId31"/>
        </w:object>
      </w:r>
      <w:r>
        <w:rPr>
          <w:sz w:val="28"/>
          <w:szCs w:val="28"/>
        </w:rPr>
        <w:t xml:space="preserve"> </w:t>
      </w:r>
    </w:p>
    <w:p w:rsidR="00D34A6B" w:rsidRPr="00ED5C93" w:rsidRDefault="00D34A6B" w:rsidP="00BA0BD2">
      <w:pPr>
        <w:spacing w:line="276" w:lineRule="auto"/>
        <w:ind w:firstLine="709"/>
        <w:jc w:val="both"/>
        <w:rPr>
          <w:sz w:val="28"/>
          <w:szCs w:val="28"/>
        </w:rPr>
      </w:pPr>
      <w:r w:rsidRPr="00ED5C93">
        <w:rPr>
          <w:sz w:val="28"/>
          <w:szCs w:val="28"/>
        </w:rPr>
        <w:t>РП - величина реинвестируемой прибыли;</w:t>
      </w:r>
    </w:p>
    <w:p w:rsidR="00D34A6B" w:rsidRPr="00ED5C93" w:rsidRDefault="00D34A6B" w:rsidP="00BA0BD2">
      <w:pPr>
        <w:spacing w:line="276" w:lineRule="auto"/>
        <w:ind w:firstLine="709"/>
        <w:jc w:val="both"/>
        <w:rPr>
          <w:sz w:val="28"/>
          <w:szCs w:val="28"/>
        </w:rPr>
      </w:pPr>
      <w:r w:rsidRPr="00ED5C93">
        <w:rPr>
          <w:sz w:val="28"/>
          <w:szCs w:val="28"/>
        </w:rPr>
        <w:t>ЧП - чистая прибыль</w:t>
      </w:r>
    </w:p>
    <w:p w:rsidR="00D34A6B" w:rsidRPr="00ED5C93" w:rsidRDefault="00D34A6B" w:rsidP="00BA0BD2">
      <w:pPr>
        <w:spacing w:line="276" w:lineRule="auto"/>
        <w:ind w:firstLine="709"/>
        <w:jc w:val="both"/>
        <w:rPr>
          <w:sz w:val="28"/>
          <w:szCs w:val="28"/>
        </w:rPr>
      </w:pPr>
      <w:r w:rsidRPr="00ED5C93">
        <w:rPr>
          <w:sz w:val="28"/>
          <w:szCs w:val="28"/>
        </w:rPr>
        <w:t>ВР - выручка от реализации;</w:t>
      </w:r>
    </w:p>
    <w:p w:rsidR="00D34A6B" w:rsidRPr="00ED5C93" w:rsidRDefault="00D34A6B" w:rsidP="00BA0BD2">
      <w:pPr>
        <w:spacing w:line="276" w:lineRule="auto"/>
        <w:ind w:firstLine="709"/>
        <w:jc w:val="both"/>
        <w:rPr>
          <w:sz w:val="28"/>
          <w:szCs w:val="28"/>
        </w:rPr>
      </w:pPr>
      <w:r w:rsidRPr="00ED5C93">
        <w:rPr>
          <w:sz w:val="28"/>
          <w:szCs w:val="28"/>
        </w:rPr>
        <w:t>ВБ – валюта баланса;</w:t>
      </w:r>
    </w:p>
    <w:p w:rsidR="00D34A6B" w:rsidRDefault="00D34A6B" w:rsidP="00BA0BD2">
      <w:pPr>
        <w:spacing w:line="276" w:lineRule="auto"/>
        <w:ind w:firstLine="709"/>
        <w:jc w:val="both"/>
        <w:rPr>
          <w:sz w:val="28"/>
          <w:szCs w:val="28"/>
        </w:rPr>
      </w:pPr>
      <w:r w:rsidRPr="00ED5C93">
        <w:rPr>
          <w:sz w:val="28"/>
          <w:szCs w:val="28"/>
        </w:rPr>
        <w:t>СК - собственный капитал.</w:t>
      </w:r>
    </w:p>
    <w:p w:rsidR="00D34A6B" w:rsidRPr="00992295" w:rsidRDefault="00D34A6B" w:rsidP="00424EB2">
      <w:pPr>
        <w:pageBreakBefore/>
        <w:ind w:right="357" w:firstLine="720"/>
        <w:jc w:val="right"/>
        <w:rPr>
          <w:b/>
          <w:sz w:val="28"/>
          <w:szCs w:val="28"/>
        </w:rPr>
      </w:pPr>
      <w:r w:rsidRPr="00992295">
        <w:rPr>
          <w:b/>
          <w:sz w:val="28"/>
          <w:szCs w:val="28"/>
        </w:rPr>
        <w:lastRenderedPageBreak/>
        <w:t>Таблица 2.</w:t>
      </w:r>
      <w:r>
        <w:rPr>
          <w:b/>
          <w:sz w:val="28"/>
          <w:szCs w:val="28"/>
        </w:rPr>
        <w:t>8</w:t>
      </w:r>
      <w:r w:rsidRPr="00992295">
        <w:rPr>
          <w:b/>
          <w:sz w:val="28"/>
          <w:szCs w:val="28"/>
        </w:rPr>
        <w:t>.</w:t>
      </w:r>
    </w:p>
    <w:p w:rsidR="00D34A6B" w:rsidRPr="00424EB2" w:rsidRDefault="00D34A6B" w:rsidP="00424EB2">
      <w:pPr>
        <w:spacing w:line="276" w:lineRule="auto"/>
        <w:ind w:firstLine="709"/>
        <w:jc w:val="center"/>
        <w:rPr>
          <w:b/>
          <w:sz w:val="28"/>
          <w:szCs w:val="28"/>
        </w:rPr>
      </w:pPr>
      <w:r w:rsidRPr="00424EB2">
        <w:rPr>
          <w:b/>
          <w:sz w:val="28"/>
          <w:szCs w:val="28"/>
        </w:rPr>
        <w:t>Факторный анализ коэффициента устойчивости экономического роста</w:t>
      </w:r>
    </w:p>
    <w:tbl>
      <w:tblPr>
        <w:tblW w:w="9498" w:type="dxa"/>
        <w:tblInd w:w="30" w:type="dxa"/>
        <w:tblLayout w:type="fixed"/>
        <w:tblCellMar>
          <w:left w:w="30" w:type="dxa"/>
          <w:right w:w="30" w:type="dxa"/>
        </w:tblCellMar>
        <w:tblLook w:val="0000" w:firstRow="0" w:lastRow="0" w:firstColumn="0" w:lastColumn="0" w:noHBand="0" w:noVBand="0"/>
      </w:tblPr>
      <w:tblGrid>
        <w:gridCol w:w="5812"/>
        <w:gridCol w:w="992"/>
        <w:gridCol w:w="851"/>
        <w:gridCol w:w="142"/>
        <w:gridCol w:w="1701"/>
      </w:tblGrid>
      <w:tr w:rsidR="00D34A6B" w:rsidRPr="00D00209" w:rsidTr="00AE3FCF">
        <w:trPr>
          <w:trHeight w:val="250"/>
        </w:trPr>
        <w:tc>
          <w:tcPr>
            <w:tcW w:w="5812" w:type="dxa"/>
            <w:tcBorders>
              <w:top w:val="single" w:sz="6" w:space="0" w:color="auto"/>
              <w:left w:val="single" w:sz="6" w:space="0" w:color="auto"/>
              <w:bottom w:val="single" w:sz="6" w:space="0" w:color="auto"/>
              <w:right w:val="single" w:sz="6" w:space="0" w:color="auto"/>
            </w:tcBorders>
          </w:tcPr>
          <w:p w:rsidR="00D34A6B" w:rsidRPr="00D00209" w:rsidRDefault="00D34A6B" w:rsidP="00AE3FCF">
            <w:pPr>
              <w:rPr>
                <w:b/>
                <w:snapToGrid w:val="0"/>
                <w:color w:val="000000"/>
                <w:sz w:val="28"/>
                <w:szCs w:val="28"/>
              </w:rPr>
            </w:pPr>
            <w:r w:rsidRPr="00D00209">
              <w:rPr>
                <w:b/>
                <w:snapToGrid w:val="0"/>
                <w:color w:val="000000"/>
                <w:sz w:val="28"/>
                <w:szCs w:val="28"/>
              </w:rPr>
              <w:t xml:space="preserve">Показатели </w:t>
            </w:r>
          </w:p>
        </w:tc>
        <w:tc>
          <w:tcPr>
            <w:tcW w:w="992" w:type="dxa"/>
            <w:tcBorders>
              <w:top w:val="single" w:sz="6" w:space="0" w:color="auto"/>
              <w:left w:val="single" w:sz="6" w:space="0" w:color="auto"/>
              <w:bottom w:val="single" w:sz="6" w:space="0" w:color="auto"/>
              <w:right w:val="single" w:sz="6" w:space="0" w:color="auto"/>
            </w:tcBorders>
          </w:tcPr>
          <w:p w:rsidR="00D34A6B" w:rsidRPr="00D00209" w:rsidRDefault="00D34A6B" w:rsidP="00AE3FCF">
            <w:pPr>
              <w:jc w:val="right"/>
              <w:rPr>
                <w:b/>
                <w:snapToGrid w:val="0"/>
                <w:color w:val="000000"/>
                <w:sz w:val="28"/>
                <w:szCs w:val="28"/>
              </w:rPr>
            </w:pPr>
            <w:r>
              <w:rPr>
                <w:b/>
                <w:snapToGrid w:val="0"/>
                <w:color w:val="000000"/>
                <w:sz w:val="28"/>
                <w:szCs w:val="28"/>
              </w:rPr>
              <w:t>2011</w:t>
            </w:r>
          </w:p>
        </w:tc>
        <w:tc>
          <w:tcPr>
            <w:tcW w:w="993" w:type="dxa"/>
            <w:gridSpan w:val="2"/>
            <w:tcBorders>
              <w:top w:val="single" w:sz="6" w:space="0" w:color="auto"/>
              <w:left w:val="single" w:sz="6" w:space="0" w:color="auto"/>
              <w:bottom w:val="single" w:sz="6" w:space="0" w:color="auto"/>
              <w:right w:val="single" w:sz="6" w:space="0" w:color="auto"/>
            </w:tcBorders>
          </w:tcPr>
          <w:p w:rsidR="00D34A6B" w:rsidRPr="00D00209" w:rsidRDefault="00D34A6B" w:rsidP="00AE3FCF">
            <w:pPr>
              <w:jc w:val="right"/>
              <w:rPr>
                <w:b/>
                <w:snapToGrid w:val="0"/>
                <w:color w:val="000000"/>
                <w:sz w:val="28"/>
                <w:szCs w:val="28"/>
              </w:rPr>
            </w:pPr>
            <w:r>
              <w:rPr>
                <w:b/>
                <w:snapToGrid w:val="0"/>
                <w:color w:val="000000"/>
                <w:sz w:val="28"/>
                <w:szCs w:val="28"/>
              </w:rPr>
              <w:t>2012</w:t>
            </w:r>
          </w:p>
        </w:tc>
        <w:tc>
          <w:tcPr>
            <w:tcW w:w="1701" w:type="dxa"/>
            <w:tcBorders>
              <w:top w:val="single" w:sz="6" w:space="0" w:color="auto"/>
              <w:left w:val="single" w:sz="6" w:space="0" w:color="auto"/>
              <w:bottom w:val="single" w:sz="6" w:space="0" w:color="auto"/>
              <w:right w:val="single" w:sz="6" w:space="0" w:color="auto"/>
            </w:tcBorders>
          </w:tcPr>
          <w:p w:rsidR="00D34A6B" w:rsidRPr="00D00209" w:rsidRDefault="00D34A6B" w:rsidP="00AE3FCF">
            <w:pPr>
              <w:rPr>
                <w:b/>
                <w:snapToGrid w:val="0"/>
                <w:color w:val="000000"/>
                <w:sz w:val="28"/>
                <w:szCs w:val="28"/>
              </w:rPr>
            </w:pPr>
            <w:r>
              <w:rPr>
                <w:b/>
                <w:snapToGrid w:val="0"/>
                <w:color w:val="000000"/>
                <w:sz w:val="28"/>
                <w:szCs w:val="28"/>
              </w:rPr>
              <w:t>2012</w:t>
            </w:r>
            <w:r w:rsidRPr="00D00209">
              <w:rPr>
                <w:b/>
                <w:snapToGrid w:val="0"/>
                <w:color w:val="000000"/>
                <w:sz w:val="28"/>
                <w:szCs w:val="28"/>
              </w:rPr>
              <w:t xml:space="preserve"> к </w:t>
            </w:r>
            <w:r>
              <w:rPr>
                <w:b/>
                <w:snapToGrid w:val="0"/>
                <w:color w:val="000000"/>
                <w:sz w:val="28"/>
                <w:szCs w:val="28"/>
              </w:rPr>
              <w:t>2011</w:t>
            </w:r>
          </w:p>
        </w:tc>
      </w:tr>
      <w:tr w:rsidR="00D34A6B" w:rsidTr="00AE3FCF">
        <w:trPr>
          <w:trHeight w:val="250"/>
        </w:trPr>
        <w:tc>
          <w:tcPr>
            <w:tcW w:w="5812" w:type="dxa"/>
            <w:tcBorders>
              <w:top w:val="single" w:sz="6" w:space="0" w:color="auto"/>
              <w:left w:val="single" w:sz="6" w:space="0" w:color="auto"/>
              <w:bottom w:val="single" w:sz="6" w:space="0" w:color="auto"/>
              <w:right w:val="single" w:sz="6" w:space="0" w:color="auto"/>
            </w:tcBorders>
          </w:tcPr>
          <w:p w:rsidR="00D34A6B" w:rsidRPr="00D00209" w:rsidRDefault="00D34A6B" w:rsidP="00424EB2">
            <w:pPr>
              <w:rPr>
                <w:snapToGrid w:val="0"/>
                <w:color w:val="000000"/>
                <w:sz w:val="28"/>
                <w:szCs w:val="28"/>
              </w:rPr>
            </w:pPr>
            <w:r w:rsidRPr="00424EB2">
              <w:rPr>
                <w:snapToGrid w:val="0"/>
                <w:color w:val="000000"/>
                <w:position w:val="-26"/>
                <w:sz w:val="28"/>
                <w:szCs w:val="28"/>
              </w:rPr>
              <w:object w:dxaOrig="520" w:dyaOrig="700">
                <v:shape id="_x0000_i1035" type="#_x0000_t75" style="width:25.5pt;height:34.5pt" o:ole="">
                  <v:imagedata r:id="rId32" o:title=""/>
                </v:shape>
                <o:OLEObject Type="Embed" ProgID="Equation.DSMT4" ShapeID="_x0000_i1035" DrawAspect="Content" ObjectID="_1480872062" r:id="rId33"/>
              </w:object>
            </w:r>
          </w:p>
        </w:tc>
        <w:tc>
          <w:tcPr>
            <w:tcW w:w="992" w:type="dxa"/>
            <w:tcBorders>
              <w:top w:val="single" w:sz="6" w:space="0" w:color="auto"/>
              <w:left w:val="single" w:sz="6" w:space="0" w:color="auto"/>
              <w:bottom w:val="single" w:sz="6" w:space="0" w:color="auto"/>
              <w:right w:val="single" w:sz="6" w:space="0" w:color="auto"/>
            </w:tcBorders>
          </w:tcPr>
          <w:p w:rsidR="00D34A6B" w:rsidRDefault="00D34A6B" w:rsidP="00AE3FCF">
            <w:pPr>
              <w:jc w:val="right"/>
              <w:rPr>
                <w:color w:val="000000"/>
                <w:sz w:val="28"/>
                <w:szCs w:val="28"/>
              </w:rPr>
            </w:pPr>
            <w:r>
              <w:rPr>
                <w:color w:val="000000"/>
                <w:sz w:val="28"/>
                <w:szCs w:val="28"/>
              </w:rPr>
              <w:t>4,211</w:t>
            </w:r>
          </w:p>
        </w:tc>
        <w:tc>
          <w:tcPr>
            <w:tcW w:w="993" w:type="dxa"/>
            <w:gridSpan w:val="2"/>
            <w:tcBorders>
              <w:top w:val="single" w:sz="6" w:space="0" w:color="auto"/>
              <w:left w:val="single" w:sz="6" w:space="0" w:color="auto"/>
              <w:bottom w:val="single" w:sz="6" w:space="0" w:color="auto"/>
              <w:right w:val="single" w:sz="6" w:space="0" w:color="auto"/>
            </w:tcBorders>
          </w:tcPr>
          <w:p w:rsidR="00D34A6B" w:rsidRDefault="00D34A6B" w:rsidP="00AE3FCF">
            <w:pPr>
              <w:jc w:val="right"/>
              <w:rPr>
                <w:color w:val="000000"/>
                <w:sz w:val="28"/>
                <w:szCs w:val="28"/>
              </w:rPr>
            </w:pPr>
            <w:r>
              <w:rPr>
                <w:color w:val="000000"/>
                <w:sz w:val="28"/>
                <w:szCs w:val="28"/>
              </w:rPr>
              <w:t>7,615</w:t>
            </w:r>
          </w:p>
        </w:tc>
        <w:tc>
          <w:tcPr>
            <w:tcW w:w="1701" w:type="dxa"/>
            <w:tcBorders>
              <w:top w:val="single" w:sz="6" w:space="0" w:color="auto"/>
              <w:left w:val="single" w:sz="6" w:space="0" w:color="auto"/>
              <w:bottom w:val="single" w:sz="6" w:space="0" w:color="auto"/>
              <w:right w:val="single" w:sz="6" w:space="0" w:color="auto"/>
            </w:tcBorders>
          </w:tcPr>
          <w:p w:rsidR="00D34A6B" w:rsidRDefault="00D34A6B" w:rsidP="00AE3FCF">
            <w:pPr>
              <w:jc w:val="right"/>
              <w:rPr>
                <w:color w:val="000000"/>
                <w:sz w:val="28"/>
                <w:szCs w:val="28"/>
              </w:rPr>
            </w:pPr>
            <w:r>
              <w:rPr>
                <w:color w:val="000000"/>
                <w:sz w:val="28"/>
                <w:szCs w:val="28"/>
              </w:rPr>
              <w:t>3,404</w:t>
            </w:r>
          </w:p>
        </w:tc>
      </w:tr>
      <w:tr w:rsidR="00D34A6B" w:rsidTr="00AE3FCF">
        <w:trPr>
          <w:trHeight w:val="250"/>
        </w:trPr>
        <w:tc>
          <w:tcPr>
            <w:tcW w:w="5812" w:type="dxa"/>
            <w:tcBorders>
              <w:top w:val="single" w:sz="6" w:space="0" w:color="auto"/>
              <w:left w:val="single" w:sz="6" w:space="0" w:color="auto"/>
              <w:bottom w:val="single" w:sz="6" w:space="0" w:color="auto"/>
              <w:right w:val="single" w:sz="6" w:space="0" w:color="auto"/>
            </w:tcBorders>
          </w:tcPr>
          <w:p w:rsidR="00D34A6B" w:rsidRPr="00D00209" w:rsidRDefault="00D34A6B" w:rsidP="00AE3FCF">
            <w:pPr>
              <w:rPr>
                <w:snapToGrid w:val="0"/>
                <w:color w:val="000000"/>
                <w:sz w:val="28"/>
                <w:szCs w:val="28"/>
              </w:rPr>
            </w:pPr>
            <w:r w:rsidRPr="00424EB2">
              <w:rPr>
                <w:snapToGrid w:val="0"/>
                <w:color w:val="000000"/>
                <w:position w:val="-26"/>
                <w:sz w:val="28"/>
                <w:szCs w:val="28"/>
              </w:rPr>
              <w:object w:dxaOrig="499" w:dyaOrig="700">
                <v:shape id="_x0000_i1036" type="#_x0000_t75" style="width:25.5pt;height:34.5pt" o:ole="">
                  <v:imagedata r:id="rId34" o:title=""/>
                </v:shape>
                <o:OLEObject Type="Embed" ProgID="Equation.DSMT4" ShapeID="_x0000_i1036" DrawAspect="Content" ObjectID="_1480872063" r:id="rId35"/>
              </w:object>
            </w:r>
          </w:p>
        </w:tc>
        <w:tc>
          <w:tcPr>
            <w:tcW w:w="992" w:type="dxa"/>
            <w:tcBorders>
              <w:top w:val="single" w:sz="6" w:space="0" w:color="auto"/>
              <w:left w:val="single" w:sz="6" w:space="0" w:color="auto"/>
              <w:bottom w:val="single" w:sz="6" w:space="0" w:color="auto"/>
              <w:right w:val="single" w:sz="6" w:space="0" w:color="auto"/>
            </w:tcBorders>
            <w:vAlign w:val="bottom"/>
          </w:tcPr>
          <w:p w:rsidR="00D34A6B" w:rsidRDefault="00D34A6B" w:rsidP="00AE3FCF">
            <w:pPr>
              <w:jc w:val="right"/>
              <w:rPr>
                <w:color w:val="000000"/>
                <w:sz w:val="28"/>
                <w:szCs w:val="28"/>
              </w:rPr>
            </w:pPr>
            <w:r>
              <w:rPr>
                <w:color w:val="000000"/>
                <w:sz w:val="28"/>
                <w:szCs w:val="28"/>
              </w:rPr>
              <w:t>0,998</w:t>
            </w:r>
          </w:p>
        </w:tc>
        <w:tc>
          <w:tcPr>
            <w:tcW w:w="993" w:type="dxa"/>
            <w:gridSpan w:val="2"/>
            <w:tcBorders>
              <w:top w:val="single" w:sz="6" w:space="0" w:color="auto"/>
              <w:left w:val="single" w:sz="6" w:space="0" w:color="auto"/>
              <w:bottom w:val="single" w:sz="6" w:space="0" w:color="auto"/>
              <w:right w:val="single" w:sz="6" w:space="0" w:color="auto"/>
            </w:tcBorders>
            <w:vAlign w:val="bottom"/>
          </w:tcPr>
          <w:p w:rsidR="00D34A6B" w:rsidRDefault="00D34A6B" w:rsidP="00AE3FCF">
            <w:pPr>
              <w:jc w:val="right"/>
              <w:rPr>
                <w:color w:val="000000"/>
                <w:sz w:val="28"/>
                <w:szCs w:val="28"/>
              </w:rPr>
            </w:pPr>
            <w:r>
              <w:rPr>
                <w:color w:val="000000"/>
                <w:sz w:val="28"/>
                <w:szCs w:val="28"/>
              </w:rPr>
              <w:t>0,929</w:t>
            </w:r>
          </w:p>
        </w:tc>
        <w:tc>
          <w:tcPr>
            <w:tcW w:w="1701" w:type="dxa"/>
            <w:tcBorders>
              <w:top w:val="single" w:sz="6" w:space="0" w:color="auto"/>
              <w:left w:val="single" w:sz="6" w:space="0" w:color="auto"/>
              <w:bottom w:val="single" w:sz="6" w:space="0" w:color="auto"/>
              <w:right w:val="single" w:sz="6" w:space="0" w:color="auto"/>
            </w:tcBorders>
            <w:vAlign w:val="bottom"/>
          </w:tcPr>
          <w:p w:rsidR="00D34A6B" w:rsidRDefault="00D34A6B" w:rsidP="00AE3FCF">
            <w:pPr>
              <w:jc w:val="right"/>
              <w:rPr>
                <w:color w:val="000000"/>
                <w:sz w:val="28"/>
                <w:szCs w:val="28"/>
              </w:rPr>
            </w:pPr>
            <w:r>
              <w:rPr>
                <w:color w:val="000000"/>
                <w:sz w:val="28"/>
                <w:szCs w:val="28"/>
              </w:rPr>
              <w:t>-0,069</w:t>
            </w:r>
          </w:p>
        </w:tc>
      </w:tr>
      <w:tr w:rsidR="00D34A6B" w:rsidTr="00AE3FCF">
        <w:trPr>
          <w:trHeight w:val="250"/>
        </w:trPr>
        <w:tc>
          <w:tcPr>
            <w:tcW w:w="5812" w:type="dxa"/>
            <w:tcBorders>
              <w:top w:val="single" w:sz="6" w:space="0" w:color="auto"/>
              <w:left w:val="single" w:sz="6" w:space="0" w:color="auto"/>
              <w:bottom w:val="single" w:sz="6" w:space="0" w:color="auto"/>
              <w:right w:val="single" w:sz="6" w:space="0" w:color="auto"/>
            </w:tcBorders>
          </w:tcPr>
          <w:p w:rsidR="00D34A6B" w:rsidRPr="00D00209" w:rsidRDefault="00D34A6B" w:rsidP="00424EB2">
            <w:pPr>
              <w:rPr>
                <w:snapToGrid w:val="0"/>
                <w:color w:val="000000"/>
                <w:sz w:val="28"/>
                <w:szCs w:val="28"/>
              </w:rPr>
            </w:pPr>
            <w:r w:rsidRPr="00424EB2">
              <w:rPr>
                <w:snapToGrid w:val="0"/>
                <w:color w:val="000000"/>
                <w:position w:val="-26"/>
                <w:sz w:val="28"/>
                <w:szCs w:val="28"/>
              </w:rPr>
              <w:object w:dxaOrig="480" w:dyaOrig="700">
                <v:shape id="_x0000_i1037" type="#_x0000_t75" style="width:24pt;height:34.5pt" o:ole="">
                  <v:imagedata r:id="rId36" o:title=""/>
                </v:shape>
                <o:OLEObject Type="Embed" ProgID="Equation.DSMT4" ShapeID="_x0000_i1037" DrawAspect="Content" ObjectID="_1480872064" r:id="rId37"/>
              </w:object>
            </w:r>
          </w:p>
        </w:tc>
        <w:tc>
          <w:tcPr>
            <w:tcW w:w="992" w:type="dxa"/>
            <w:tcBorders>
              <w:top w:val="single" w:sz="6" w:space="0" w:color="auto"/>
              <w:left w:val="single" w:sz="6" w:space="0" w:color="auto"/>
              <w:bottom w:val="single" w:sz="6" w:space="0" w:color="auto"/>
              <w:right w:val="single" w:sz="6" w:space="0" w:color="auto"/>
            </w:tcBorders>
          </w:tcPr>
          <w:p w:rsidR="00D34A6B" w:rsidRDefault="00D34A6B" w:rsidP="00AE3FCF">
            <w:pPr>
              <w:jc w:val="right"/>
              <w:rPr>
                <w:color w:val="000000"/>
                <w:sz w:val="28"/>
                <w:szCs w:val="28"/>
              </w:rPr>
            </w:pPr>
            <w:r>
              <w:rPr>
                <w:color w:val="000000"/>
                <w:sz w:val="28"/>
                <w:szCs w:val="28"/>
              </w:rPr>
              <w:t>2,802</w:t>
            </w:r>
          </w:p>
        </w:tc>
        <w:tc>
          <w:tcPr>
            <w:tcW w:w="993" w:type="dxa"/>
            <w:gridSpan w:val="2"/>
            <w:tcBorders>
              <w:top w:val="single" w:sz="6" w:space="0" w:color="auto"/>
              <w:left w:val="single" w:sz="6" w:space="0" w:color="auto"/>
              <w:bottom w:val="single" w:sz="6" w:space="0" w:color="auto"/>
              <w:right w:val="single" w:sz="6" w:space="0" w:color="auto"/>
            </w:tcBorders>
          </w:tcPr>
          <w:p w:rsidR="00D34A6B" w:rsidRDefault="00D34A6B" w:rsidP="00AE3FCF">
            <w:pPr>
              <w:jc w:val="right"/>
              <w:rPr>
                <w:color w:val="000000"/>
                <w:sz w:val="28"/>
                <w:szCs w:val="28"/>
              </w:rPr>
            </w:pPr>
            <w:r>
              <w:rPr>
                <w:color w:val="000000"/>
                <w:sz w:val="28"/>
                <w:szCs w:val="28"/>
              </w:rPr>
              <w:t>3,020</w:t>
            </w:r>
          </w:p>
        </w:tc>
        <w:tc>
          <w:tcPr>
            <w:tcW w:w="1701" w:type="dxa"/>
            <w:tcBorders>
              <w:top w:val="single" w:sz="6" w:space="0" w:color="auto"/>
              <w:left w:val="single" w:sz="6" w:space="0" w:color="auto"/>
              <w:bottom w:val="single" w:sz="6" w:space="0" w:color="auto"/>
              <w:right w:val="single" w:sz="6" w:space="0" w:color="auto"/>
            </w:tcBorders>
          </w:tcPr>
          <w:p w:rsidR="00D34A6B" w:rsidRDefault="00D34A6B" w:rsidP="00AE3FCF">
            <w:pPr>
              <w:jc w:val="right"/>
              <w:rPr>
                <w:color w:val="000000"/>
                <w:sz w:val="28"/>
                <w:szCs w:val="28"/>
              </w:rPr>
            </w:pPr>
            <w:r>
              <w:rPr>
                <w:color w:val="000000"/>
                <w:sz w:val="28"/>
                <w:szCs w:val="28"/>
              </w:rPr>
              <w:t>0,217</w:t>
            </w:r>
          </w:p>
        </w:tc>
      </w:tr>
      <w:tr w:rsidR="00D34A6B" w:rsidTr="00AE3FCF">
        <w:trPr>
          <w:trHeight w:val="298"/>
        </w:trPr>
        <w:tc>
          <w:tcPr>
            <w:tcW w:w="5812" w:type="dxa"/>
            <w:tcBorders>
              <w:top w:val="single" w:sz="6" w:space="0" w:color="auto"/>
              <w:left w:val="single" w:sz="6" w:space="0" w:color="auto"/>
              <w:bottom w:val="single" w:sz="6" w:space="0" w:color="auto"/>
              <w:right w:val="single" w:sz="6" w:space="0" w:color="auto"/>
            </w:tcBorders>
          </w:tcPr>
          <w:p w:rsidR="00D34A6B" w:rsidRPr="004B5054" w:rsidRDefault="00D34A6B" w:rsidP="00AE3FCF">
            <w:pPr>
              <w:pStyle w:val="4"/>
              <w:rPr>
                <w:rFonts w:ascii="Times New Roman" w:hAnsi="Times New Roman"/>
                <w:b w:val="0"/>
              </w:rPr>
            </w:pPr>
            <w:r w:rsidRPr="004B5054">
              <w:rPr>
                <w:rFonts w:ascii="Times New Roman" w:hAnsi="Times New Roman"/>
                <w:b w:val="0"/>
                <w:position w:val="-28"/>
              </w:rPr>
              <w:object w:dxaOrig="520" w:dyaOrig="720">
                <v:shape id="_x0000_i1038" type="#_x0000_t75" style="width:25.5pt;height:36pt" o:ole="">
                  <v:imagedata r:id="rId38" o:title=""/>
                </v:shape>
                <o:OLEObject Type="Embed" ProgID="Equation.DSMT4" ShapeID="_x0000_i1038" DrawAspect="Content" ObjectID="_1480872065" r:id="rId39"/>
              </w:object>
            </w:r>
          </w:p>
        </w:tc>
        <w:tc>
          <w:tcPr>
            <w:tcW w:w="992" w:type="dxa"/>
            <w:tcBorders>
              <w:top w:val="single" w:sz="6" w:space="0" w:color="auto"/>
              <w:left w:val="single" w:sz="6" w:space="0" w:color="auto"/>
              <w:bottom w:val="single" w:sz="6" w:space="0" w:color="auto"/>
              <w:right w:val="single" w:sz="6" w:space="0" w:color="auto"/>
            </w:tcBorders>
          </w:tcPr>
          <w:p w:rsidR="00D34A6B" w:rsidRDefault="00D34A6B" w:rsidP="00AE3FCF">
            <w:pPr>
              <w:jc w:val="right"/>
              <w:rPr>
                <w:color w:val="000000"/>
                <w:sz w:val="28"/>
                <w:szCs w:val="28"/>
              </w:rPr>
            </w:pPr>
            <w:r>
              <w:rPr>
                <w:color w:val="000000"/>
                <w:sz w:val="28"/>
                <w:szCs w:val="28"/>
              </w:rPr>
              <w:t>11,773</w:t>
            </w:r>
          </w:p>
        </w:tc>
        <w:tc>
          <w:tcPr>
            <w:tcW w:w="993" w:type="dxa"/>
            <w:gridSpan w:val="2"/>
            <w:tcBorders>
              <w:top w:val="single" w:sz="6" w:space="0" w:color="auto"/>
              <w:left w:val="single" w:sz="6" w:space="0" w:color="auto"/>
              <w:bottom w:val="single" w:sz="6" w:space="0" w:color="auto"/>
              <w:right w:val="single" w:sz="6" w:space="0" w:color="auto"/>
            </w:tcBorders>
          </w:tcPr>
          <w:p w:rsidR="00D34A6B" w:rsidRDefault="00D34A6B" w:rsidP="00AE3FCF">
            <w:pPr>
              <w:jc w:val="right"/>
              <w:rPr>
                <w:color w:val="000000"/>
                <w:sz w:val="28"/>
                <w:szCs w:val="28"/>
              </w:rPr>
            </w:pPr>
            <w:r>
              <w:rPr>
                <w:color w:val="000000"/>
                <w:sz w:val="28"/>
                <w:szCs w:val="28"/>
              </w:rPr>
              <w:t>21,366</w:t>
            </w:r>
          </w:p>
        </w:tc>
        <w:tc>
          <w:tcPr>
            <w:tcW w:w="1701" w:type="dxa"/>
            <w:tcBorders>
              <w:top w:val="single" w:sz="6" w:space="0" w:color="auto"/>
              <w:left w:val="single" w:sz="6" w:space="0" w:color="auto"/>
              <w:bottom w:val="single" w:sz="6" w:space="0" w:color="auto"/>
              <w:right w:val="single" w:sz="6" w:space="0" w:color="auto"/>
            </w:tcBorders>
          </w:tcPr>
          <w:p w:rsidR="00D34A6B" w:rsidRDefault="00D34A6B" w:rsidP="00AE3FCF">
            <w:pPr>
              <w:jc w:val="right"/>
              <w:rPr>
                <w:color w:val="000000"/>
                <w:sz w:val="28"/>
                <w:szCs w:val="28"/>
              </w:rPr>
            </w:pPr>
            <w:r>
              <w:rPr>
                <w:color w:val="000000"/>
                <w:sz w:val="28"/>
                <w:szCs w:val="28"/>
              </w:rPr>
              <w:t>9,592</w:t>
            </w:r>
          </w:p>
        </w:tc>
      </w:tr>
      <w:tr w:rsidR="00D34A6B" w:rsidRPr="002823AC" w:rsidTr="00AE3FCF">
        <w:trPr>
          <w:cantSplit/>
          <w:trHeight w:val="393"/>
        </w:trPr>
        <w:tc>
          <w:tcPr>
            <w:tcW w:w="5812" w:type="dxa"/>
            <w:tcBorders>
              <w:top w:val="single" w:sz="6" w:space="0" w:color="auto"/>
              <w:left w:val="single" w:sz="6" w:space="0" w:color="auto"/>
              <w:bottom w:val="nil"/>
              <w:right w:val="single" w:sz="6" w:space="0" w:color="auto"/>
            </w:tcBorders>
          </w:tcPr>
          <w:p w:rsidR="00D34A6B" w:rsidRPr="00D00209" w:rsidRDefault="00D34A6B" w:rsidP="00AE3FCF">
            <w:pPr>
              <w:rPr>
                <w:snapToGrid w:val="0"/>
                <w:color w:val="000000"/>
                <w:sz w:val="28"/>
                <w:szCs w:val="28"/>
              </w:rPr>
            </w:pPr>
            <w:r w:rsidRPr="00D00209">
              <w:rPr>
                <w:snapToGrid w:val="0"/>
                <w:color w:val="000000"/>
                <w:sz w:val="28"/>
                <w:szCs w:val="28"/>
              </w:rPr>
              <w:t>Изменение за счет</w:t>
            </w:r>
          </w:p>
        </w:tc>
        <w:tc>
          <w:tcPr>
            <w:tcW w:w="3686" w:type="dxa"/>
            <w:gridSpan w:val="4"/>
            <w:tcBorders>
              <w:top w:val="single" w:sz="6" w:space="0" w:color="auto"/>
              <w:left w:val="single" w:sz="6" w:space="0" w:color="auto"/>
              <w:bottom w:val="nil"/>
              <w:right w:val="single" w:sz="6" w:space="0" w:color="auto"/>
            </w:tcBorders>
          </w:tcPr>
          <w:p w:rsidR="00D34A6B" w:rsidRPr="002823AC" w:rsidRDefault="00D34A6B" w:rsidP="00AE3FCF">
            <w:pPr>
              <w:jc w:val="right"/>
              <w:rPr>
                <w:color w:val="000000"/>
                <w:sz w:val="28"/>
                <w:szCs w:val="28"/>
              </w:rPr>
            </w:pPr>
            <w:r>
              <w:rPr>
                <w:color w:val="000000"/>
                <w:sz w:val="28"/>
                <w:szCs w:val="28"/>
              </w:rPr>
              <w:t>0,0501</w:t>
            </w:r>
          </w:p>
        </w:tc>
      </w:tr>
      <w:tr w:rsidR="00D34A6B" w:rsidTr="00AE3FCF">
        <w:trPr>
          <w:cantSplit/>
          <w:trHeight w:val="250"/>
        </w:trPr>
        <w:tc>
          <w:tcPr>
            <w:tcW w:w="5812" w:type="dxa"/>
            <w:tcBorders>
              <w:top w:val="single" w:sz="6" w:space="0" w:color="auto"/>
              <w:left w:val="single" w:sz="6" w:space="0" w:color="auto"/>
              <w:bottom w:val="single" w:sz="6" w:space="0" w:color="auto"/>
              <w:right w:val="single" w:sz="6" w:space="0" w:color="auto"/>
            </w:tcBorders>
          </w:tcPr>
          <w:p w:rsidR="00D34A6B" w:rsidRPr="00D00209" w:rsidRDefault="00D34A6B" w:rsidP="00424EB2">
            <w:pPr>
              <w:rPr>
                <w:snapToGrid w:val="0"/>
                <w:color w:val="000000"/>
                <w:sz w:val="28"/>
                <w:szCs w:val="28"/>
              </w:rPr>
            </w:pPr>
            <w:r>
              <w:rPr>
                <w:snapToGrid w:val="0"/>
                <w:color w:val="000000"/>
                <w:sz w:val="28"/>
                <w:szCs w:val="28"/>
              </w:rPr>
              <w:t>∆</w:t>
            </w:r>
            <w:r w:rsidRPr="00424EB2">
              <w:rPr>
                <w:snapToGrid w:val="0"/>
                <w:color w:val="000000"/>
                <w:position w:val="-26"/>
                <w:sz w:val="28"/>
                <w:szCs w:val="28"/>
              </w:rPr>
              <w:object w:dxaOrig="520" w:dyaOrig="700">
                <v:shape id="_x0000_i1039" type="#_x0000_t75" style="width:25.5pt;height:34.5pt" o:ole="">
                  <v:imagedata r:id="rId32" o:title=""/>
                </v:shape>
                <o:OLEObject Type="Embed" ProgID="Equation.DSMT4" ShapeID="_x0000_i1039" DrawAspect="Content" ObjectID="_1480872066" r:id="rId40"/>
              </w:object>
            </w:r>
          </w:p>
        </w:tc>
        <w:tc>
          <w:tcPr>
            <w:tcW w:w="1843" w:type="dxa"/>
            <w:gridSpan w:val="2"/>
            <w:tcBorders>
              <w:top w:val="single" w:sz="6" w:space="0" w:color="auto"/>
              <w:left w:val="single" w:sz="6" w:space="0" w:color="auto"/>
              <w:bottom w:val="single" w:sz="6" w:space="0" w:color="auto"/>
              <w:right w:val="single" w:sz="6" w:space="0" w:color="auto"/>
            </w:tcBorders>
          </w:tcPr>
          <w:p w:rsidR="00D34A6B" w:rsidRDefault="00D34A6B" w:rsidP="00AE3FCF">
            <w:pPr>
              <w:jc w:val="right"/>
              <w:rPr>
                <w:color w:val="000000"/>
                <w:sz w:val="28"/>
                <w:szCs w:val="28"/>
              </w:rPr>
            </w:pPr>
            <w:r>
              <w:rPr>
                <w:color w:val="000000"/>
                <w:sz w:val="28"/>
                <w:szCs w:val="28"/>
              </w:rPr>
              <w:t>x</w:t>
            </w:r>
          </w:p>
        </w:tc>
        <w:tc>
          <w:tcPr>
            <w:tcW w:w="1843" w:type="dxa"/>
            <w:gridSpan w:val="2"/>
            <w:tcBorders>
              <w:top w:val="single" w:sz="6" w:space="0" w:color="auto"/>
              <w:left w:val="single" w:sz="6" w:space="0" w:color="auto"/>
              <w:bottom w:val="single" w:sz="6" w:space="0" w:color="auto"/>
              <w:right w:val="single" w:sz="6" w:space="0" w:color="auto"/>
            </w:tcBorders>
            <w:vAlign w:val="bottom"/>
          </w:tcPr>
          <w:p w:rsidR="00D34A6B" w:rsidRPr="00424EB2" w:rsidRDefault="00D34A6B">
            <w:pPr>
              <w:jc w:val="right"/>
              <w:rPr>
                <w:color w:val="000000"/>
                <w:sz w:val="28"/>
                <w:szCs w:val="28"/>
              </w:rPr>
            </w:pPr>
            <w:r w:rsidRPr="00424EB2">
              <w:rPr>
                <w:color w:val="000000"/>
                <w:sz w:val="28"/>
                <w:szCs w:val="28"/>
              </w:rPr>
              <w:t>0,0012</w:t>
            </w:r>
          </w:p>
        </w:tc>
      </w:tr>
      <w:tr w:rsidR="00D34A6B" w:rsidTr="00AE3FCF">
        <w:trPr>
          <w:cantSplit/>
          <w:trHeight w:val="250"/>
        </w:trPr>
        <w:tc>
          <w:tcPr>
            <w:tcW w:w="5812" w:type="dxa"/>
            <w:tcBorders>
              <w:top w:val="single" w:sz="6" w:space="0" w:color="auto"/>
              <w:left w:val="single" w:sz="6" w:space="0" w:color="auto"/>
              <w:bottom w:val="single" w:sz="6" w:space="0" w:color="auto"/>
              <w:right w:val="single" w:sz="6" w:space="0" w:color="auto"/>
            </w:tcBorders>
          </w:tcPr>
          <w:p w:rsidR="00D34A6B" w:rsidRPr="00D00209" w:rsidRDefault="00D34A6B" w:rsidP="00AE3FCF">
            <w:pPr>
              <w:rPr>
                <w:snapToGrid w:val="0"/>
                <w:color w:val="000000"/>
                <w:sz w:val="28"/>
                <w:szCs w:val="28"/>
              </w:rPr>
            </w:pPr>
            <w:r>
              <w:rPr>
                <w:snapToGrid w:val="0"/>
                <w:color w:val="000000"/>
                <w:sz w:val="28"/>
                <w:szCs w:val="28"/>
              </w:rPr>
              <w:t>∆</w:t>
            </w:r>
            <w:r w:rsidRPr="00424EB2">
              <w:rPr>
                <w:snapToGrid w:val="0"/>
                <w:color w:val="000000"/>
                <w:position w:val="-26"/>
                <w:sz w:val="28"/>
                <w:szCs w:val="28"/>
              </w:rPr>
              <w:object w:dxaOrig="499" w:dyaOrig="700">
                <v:shape id="_x0000_i1040" type="#_x0000_t75" style="width:25.5pt;height:34.5pt" o:ole="">
                  <v:imagedata r:id="rId34" o:title=""/>
                </v:shape>
                <o:OLEObject Type="Embed" ProgID="Equation.DSMT4" ShapeID="_x0000_i1040" DrawAspect="Content" ObjectID="_1480872067" r:id="rId41"/>
              </w:object>
            </w:r>
          </w:p>
        </w:tc>
        <w:tc>
          <w:tcPr>
            <w:tcW w:w="1843" w:type="dxa"/>
            <w:gridSpan w:val="2"/>
            <w:tcBorders>
              <w:top w:val="single" w:sz="6" w:space="0" w:color="auto"/>
              <w:left w:val="single" w:sz="6" w:space="0" w:color="auto"/>
              <w:bottom w:val="single" w:sz="6" w:space="0" w:color="auto"/>
              <w:right w:val="single" w:sz="6" w:space="0" w:color="auto"/>
            </w:tcBorders>
          </w:tcPr>
          <w:p w:rsidR="00D34A6B" w:rsidRDefault="00D34A6B" w:rsidP="00AE3FCF">
            <w:pPr>
              <w:jc w:val="right"/>
              <w:rPr>
                <w:color w:val="000000"/>
                <w:sz w:val="28"/>
                <w:szCs w:val="28"/>
              </w:rPr>
            </w:pPr>
          </w:p>
        </w:tc>
        <w:tc>
          <w:tcPr>
            <w:tcW w:w="1843" w:type="dxa"/>
            <w:gridSpan w:val="2"/>
            <w:tcBorders>
              <w:top w:val="single" w:sz="6" w:space="0" w:color="auto"/>
              <w:left w:val="single" w:sz="6" w:space="0" w:color="auto"/>
              <w:bottom w:val="single" w:sz="6" w:space="0" w:color="auto"/>
              <w:right w:val="single" w:sz="6" w:space="0" w:color="auto"/>
            </w:tcBorders>
            <w:vAlign w:val="bottom"/>
          </w:tcPr>
          <w:p w:rsidR="00D34A6B" w:rsidRPr="00424EB2" w:rsidRDefault="00D34A6B">
            <w:pPr>
              <w:jc w:val="right"/>
              <w:rPr>
                <w:color w:val="000000"/>
                <w:sz w:val="28"/>
                <w:szCs w:val="28"/>
              </w:rPr>
            </w:pPr>
            <w:r w:rsidRPr="00424EB2">
              <w:rPr>
                <w:color w:val="000000"/>
                <w:sz w:val="28"/>
                <w:szCs w:val="28"/>
              </w:rPr>
              <w:t>0,0485</w:t>
            </w:r>
          </w:p>
        </w:tc>
      </w:tr>
      <w:tr w:rsidR="00D34A6B" w:rsidTr="00AE3FCF">
        <w:trPr>
          <w:cantSplit/>
          <w:trHeight w:val="250"/>
        </w:trPr>
        <w:tc>
          <w:tcPr>
            <w:tcW w:w="5812" w:type="dxa"/>
            <w:tcBorders>
              <w:top w:val="single" w:sz="6" w:space="0" w:color="auto"/>
              <w:left w:val="single" w:sz="6" w:space="0" w:color="auto"/>
              <w:bottom w:val="single" w:sz="6" w:space="0" w:color="auto"/>
              <w:right w:val="single" w:sz="6" w:space="0" w:color="auto"/>
            </w:tcBorders>
          </w:tcPr>
          <w:p w:rsidR="00D34A6B" w:rsidRPr="00D00209" w:rsidRDefault="00D34A6B" w:rsidP="00AE3FCF">
            <w:pPr>
              <w:rPr>
                <w:snapToGrid w:val="0"/>
                <w:color w:val="000000"/>
                <w:sz w:val="28"/>
                <w:szCs w:val="28"/>
              </w:rPr>
            </w:pPr>
            <w:r>
              <w:rPr>
                <w:snapToGrid w:val="0"/>
                <w:color w:val="000000"/>
                <w:sz w:val="28"/>
                <w:szCs w:val="28"/>
              </w:rPr>
              <w:t>∆</w:t>
            </w:r>
            <w:r w:rsidRPr="00424EB2">
              <w:rPr>
                <w:snapToGrid w:val="0"/>
                <w:color w:val="000000"/>
                <w:position w:val="-26"/>
                <w:sz w:val="28"/>
                <w:szCs w:val="28"/>
              </w:rPr>
              <w:object w:dxaOrig="480" w:dyaOrig="700">
                <v:shape id="_x0000_i1041" type="#_x0000_t75" style="width:24pt;height:34.5pt" o:ole="">
                  <v:imagedata r:id="rId36" o:title=""/>
                </v:shape>
                <o:OLEObject Type="Embed" ProgID="Equation.DSMT4" ShapeID="_x0000_i1041" DrawAspect="Content" ObjectID="_1480872068" r:id="rId42"/>
              </w:object>
            </w:r>
          </w:p>
        </w:tc>
        <w:tc>
          <w:tcPr>
            <w:tcW w:w="1843" w:type="dxa"/>
            <w:gridSpan w:val="2"/>
            <w:tcBorders>
              <w:top w:val="single" w:sz="6" w:space="0" w:color="auto"/>
              <w:left w:val="single" w:sz="6" w:space="0" w:color="auto"/>
              <w:bottom w:val="single" w:sz="6" w:space="0" w:color="auto"/>
              <w:right w:val="single" w:sz="6" w:space="0" w:color="auto"/>
            </w:tcBorders>
          </w:tcPr>
          <w:p w:rsidR="00D34A6B" w:rsidRDefault="00D34A6B" w:rsidP="00AE3FCF">
            <w:pPr>
              <w:jc w:val="right"/>
              <w:rPr>
                <w:color w:val="000000"/>
                <w:sz w:val="28"/>
                <w:szCs w:val="28"/>
              </w:rPr>
            </w:pPr>
            <w:r>
              <w:rPr>
                <w:color w:val="000000"/>
                <w:sz w:val="28"/>
                <w:szCs w:val="28"/>
              </w:rPr>
              <w:t>x</w:t>
            </w:r>
          </w:p>
        </w:tc>
        <w:tc>
          <w:tcPr>
            <w:tcW w:w="1843" w:type="dxa"/>
            <w:gridSpan w:val="2"/>
            <w:tcBorders>
              <w:top w:val="single" w:sz="6" w:space="0" w:color="auto"/>
              <w:left w:val="single" w:sz="6" w:space="0" w:color="auto"/>
              <w:bottom w:val="single" w:sz="6" w:space="0" w:color="auto"/>
              <w:right w:val="single" w:sz="6" w:space="0" w:color="auto"/>
            </w:tcBorders>
            <w:vAlign w:val="bottom"/>
          </w:tcPr>
          <w:p w:rsidR="00D34A6B" w:rsidRPr="00424EB2" w:rsidRDefault="00D34A6B">
            <w:pPr>
              <w:jc w:val="right"/>
              <w:rPr>
                <w:color w:val="000000"/>
                <w:sz w:val="28"/>
                <w:szCs w:val="28"/>
              </w:rPr>
            </w:pPr>
            <w:r w:rsidRPr="00424EB2">
              <w:rPr>
                <w:color w:val="000000"/>
                <w:sz w:val="28"/>
                <w:szCs w:val="28"/>
              </w:rPr>
              <w:t>-0,0075</w:t>
            </w:r>
          </w:p>
        </w:tc>
      </w:tr>
      <w:tr w:rsidR="00D34A6B" w:rsidTr="00AE3FCF">
        <w:trPr>
          <w:cantSplit/>
          <w:trHeight w:val="250"/>
        </w:trPr>
        <w:tc>
          <w:tcPr>
            <w:tcW w:w="5812" w:type="dxa"/>
            <w:tcBorders>
              <w:top w:val="single" w:sz="6" w:space="0" w:color="auto"/>
              <w:left w:val="single" w:sz="6" w:space="0" w:color="auto"/>
              <w:bottom w:val="single" w:sz="6" w:space="0" w:color="auto"/>
              <w:right w:val="single" w:sz="6" w:space="0" w:color="auto"/>
            </w:tcBorders>
          </w:tcPr>
          <w:p w:rsidR="00D34A6B" w:rsidRPr="004B5054" w:rsidRDefault="00D34A6B" w:rsidP="00AE3FCF">
            <w:pPr>
              <w:pStyle w:val="4"/>
              <w:rPr>
                <w:rFonts w:ascii="Times New Roman" w:hAnsi="Times New Roman"/>
                <w:b w:val="0"/>
              </w:rPr>
            </w:pPr>
            <w:r w:rsidRPr="004B5054">
              <w:rPr>
                <w:rFonts w:ascii="Times New Roman" w:hAnsi="Times New Roman"/>
                <w:snapToGrid w:val="0"/>
                <w:color w:val="000000"/>
              </w:rPr>
              <w:t>∆</w:t>
            </w:r>
            <w:r w:rsidRPr="004B5054">
              <w:rPr>
                <w:rFonts w:ascii="Times New Roman" w:hAnsi="Times New Roman"/>
                <w:b w:val="0"/>
                <w:position w:val="-28"/>
              </w:rPr>
              <w:object w:dxaOrig="520" w:dyaOrig="720">
                <v:shape id="_x0000_i1042" type="#_x0000_t75" style="width:25.5pt;height:36pt" o:ole="">
                  <v:imagedata r:id="rId38" o:title=""/>
                </v:shape>
                <o:OLEObject Type="Embed" ProgID="Equation.DSMT4" ShapeID="_x0000_i1042" DrawAspect="Content" ObjectID="_1480872069" r:id="rId43"/>
              </w:object>
            </w:r>
          </w:p>
        </w:tc>
        <w:tc>
          <w:tcPr>
            <w:tcW w:w="1843" w:type="dxa"/>
            <w:gridSpan w:val="2"/>
            <w:tcBorders>
              <w:top w:val="single" w:sz="6" w:space="0" w:color="auto"/>
              <w:left w:val="single" w:sz="6" w:space="0" w:color="auto"/>
              <w:bottom w:val="single" w:sz="6" w:space="0" w:color="auto"/>
              <w:right w:val="single" w:sz="6" w:space="0" w:color="auto"/>
            </w:tcBorders>
          </w:tcPr>
          <w:p w:rsidR="00D34A6B" w:rsidRDefault="00D34A6B" w:rsidP="00AE3FCF">
            <w:pPr>
              <w:jc w:val="right"/>
              <w:rPr>
                <w:color w:val="000000"/>
                <w:sz w:val="28"/>
                <w:szCs w:val="28"/>
              </w:rPr>
            </w:pPr>
            <w:r>
              <w:rPr>
                <w:color w:val="000000"/>
                <w:sz w:val="28"/>
                <w:szCs w:val="28"/>
              </w:rPr>
              <w:t>x</w:t>
            </w:r>
          </w:p>
        </w:tc>
        <w:tc>
          <w:tcPr>
            <w:tcW w:w="1843" w:type="dxa"/>
            <w:gridSpan w:val="2"/>
            <w:tcBorders>
              <w:top w:val="single" w:sz="6" w:space="0" w:color="auto"/>
              <w:left w:val="single" w:sz="6" w:space="0" w:color="auto"/>
              <w:bottom w:val="single" w:sz="6" w:space="0" w:color="auto"/>
              <w:right w:val="single" w:sz="6" w:space="0" w:color="auto"/>
            </w:tcBorders>
            <w:vAlign w:val="bottom"/>
          </w:tcPr>
          <w:p w:rsidR="00D34A6B" w:rsidRPr="00424EB2" w:rsidRDefault="00D34A6B">
            <w:pPr>
              <w:jc w:val="right"/>
              <w:rPr>
                <w:color w:val="000000"/>
                <w:sz w:val="28"/>
                <w:szCs w:val="28"/>
              </w:rPr>
            </w:pPr>
            <w:r w:rsidRPr="00424EB2">
              <w:rPr>
                <w:color w:val="000000"/>
                <w:sz w:val="28"/>
                <w:szCs w:val="28"/>
              </w:rPr>
              <w:t>0,0078</w:t>
            </w:r>
          </w:p>
        </w:tc>
      </w:tr>
    </w:tbl>
    <w:p w:rsidR="00D34A6B" w:rsidRDefault="00D34A6B" w:rsidP="00DD4ED9">
      <w:pPr>
        <w:suppressAutoHyphens/>
        <w:ind w:firstLine="720"/>
        <w:jc w:val="both"/>
        <w:rPr>
          <w:sz w:val="28"/>
          <w:szCs w:val="28"/>
        </w:rPr>
      </w:pPr>
    </w:p>
    <w:p w:rsidR="00D34A6B" w:rsidRPr="00F00D01" w:rsidRDefault="00D34A6B" w:rsidP="00DD4ED9">
      <w:pPr>
        <w:suppressAutoHyphens/>
        <w:ind w:firstLine="720"/>
        <w:jc w:val="both"/>
        <w:rPr>
          <w:sz w:val="26"/>
          <w:szCs w:val="26"/>
        </w:rPr>
      </w:pPr>
      <w:r w:rsidRPr="00F00D01">
        <w:rPr>
          <w:sz w:val="26"/>
          <w:szCs w:val="26"/>
        </w:rPr>
        <w:t xml:space="preserve">Таким образом, на изменение коэффициента устойчивости экономического роста оказало отрицательное влияние изменения </w:t>
      </w:r>
      <w:r w:rsidRPr="00F00D01">
        <w:rPr>
          <w:snapToGrid w:val="0"/>
          <w:color w:val="000000"/>
          <w:sz w:val="26"/>
          <w:szCs w:val="26"/>
        </w:rPr>
        <w:t>∆</w:t>
      </w:r>
      <w:r w:rsidRPr="00F00D01">
        <w:rPr>
          <w:snapToGrid w:val="0"/>
          <w:color w:val="000000"/>
          <w:position w:val="-26"/>
          <w:sz w:val="26"/>
          <w:szCs w:val="26"/>
        </w:rPr>
        <w:object w:dxaOrig="480" w:dyaOrig="700">
          <v:shape id="_x0000_i1043" type="#_x0000_t75" style="width:24pt;height:34.5pt" o:ole="">
            <v:imagedata r:id="rId36" o:title=""/>
          </v:shape>
          <o:OLEObject Type="Embed" ProgID="Equation.DSMT4" ShapeID="_x0000_i1043" DrawAspect="Content" ObjectID="_1480872070" r:id="rId44"/>
        </w:object>
      </w:r>
      <w:r w:rsidRPr="00F00D01">
        <w:rPr>
          <w:sz w:val="26"/>
          <w:szCs w:val="26"/>
        </w:rPr>
        <w:t xml:space="preserve"> (снижение показателя 0,0075%). Но влияние трех остальных факторов было положительным. Совокупное влияние факторов привело к росту коэффициента устойчивости экономического развития на 0,0501.</w:t>
      </w:r>
    </w:p>
    <w:p w:rsidR="00D34A6B" w:rsidRPr="00F00D01" w:rsidRDefault="00D34A6B" w:rsidP="00BA0BD2">
      <w:pPr>
        <w:ind w:firstLine="709"/>
        <w:jc w:val="both"/>
        <w:rPr>
          <w:sz w:val="26"/>
          <w:szCs w:val="26"/>
        </w:rPr>
      </w:pPr>
      <w:r w:rsidRPr="00F00D01">
        <w:rPr>
          <w:sz w:val="26"/>
          <w:szCs w:val="26"/>
        </w:rPr>
        <w:t>По результата анализа определено, что у предприятия существует проблема оборачиваемости активов.</w:t>
      </w:r>
    </w:p>
    <w:p w:rsidR="00D34A6B" w:rsidRPr="00F00D01" w:rsidRDefault="00D34A6B" w:rsidP="00DD4ED9">
      <w:pPr>
        <w:ind w:firstLine="709"/>
        <w:jc w:val="both"/>
        <w:rPr>
          <w:sz w:val="26"/>
          <w:szCs w:val="26"/>
        </w:rPr>
      </w:pPr>
      <w:r w:rsidRPr="00F00D01">
        <w:rPr>
          <w:sz w:val="26"/>
          <w:szCs w:val="26"/>
        </w:rPr>
        <w:t>В ходе управления оборотными активами ОАО «Тамбовский завод «Комс</w:t>
      </w:r>
      <w:r w:rsidRPr="00F00D01">
        <w:rPr>
          <w:sz w:val="26"/>
          <w:szCs w:val="26"/>
        </w:rPr>
        <w:t>о</w:t>
      </w:r>
      <w:r w:rsidRPr="00F00D01">
        <w:rPr>
          <w:sz w:val="26"/>
          <w:szCs w:val="26"/>
        </w:rPr>
        <w:t>молец» им. Н.С. Артемова» необходимо всегда помнить о том, что каждая из с</w:t>
      </w:r>
      <w:r w:rsidRPr="00F00D01">
        <w:rPr>
          <w:sz w:val="26"/>
          <w:szCs w:val="26"/>
        </w:rPr>
        <w:t>о</w:t>
      </w:r>
      <w:r w:rsidRPr="00F00D01">
        <w:rPr>
          <w:sz w:val="26"/>
          <w:szCs w:val="26"/>
        </w:rPr>
        <w:t xml:space="preserve">ставных частей оборотных активов имеет свои особенности: </w:t>
      </w:r>
    </w:p>
    <w:p w:rsidR="00D34A6B" w:rsidRPr="00F00D01" w:rsidRDefault="00D34A6B" w:rsidP="00DD4ED9">
      <w:pPr>
        <w:ind w:firstLine="709"/>
        <w:jc w:val="both"/>
        <w:rPr>
          <w:sz w:val="26"/>
          <w:szCs w:val="26"/>
        </w:rPr>
      </w:pPr>
      <w:r w:rsidRPr="00F00D01">
        <w:rPr>
          <w:sz w:val="26"/>
          <w:szCs w:val="26"/>
        </w:rPr>
        <w:t>-</w:t>
      </w:r>
      <w:r w:rsidRPr="00F00D01">
        <w:rPr>
          <w:sz w:val="26"/>
          <w:szCs w:val="26"/>
        </w:rPr>
        <w:tab/>
        <w:t>обоснование запасов ОАО «Тамбовский завод «Комсомолец» им. Н.С. Артемова» должно производиться на основе расчета оптимального пакета пред</w:t>
      </w:r>
      <w:r w:rsidRPr="00F00D01">
        <w:rPr>
          <w:sz w:val="26"/>
          <w:szCs w:val="26"/>
        </w:rPr>
        <w:t>о</w:t>
      </w:r>
      <w:r w:rsidRPr="00F00D01">
        <w:rPr>
          <w:sz w:val="26"/>
          <w:szCs w:val="26"/>
        </w:rPr>
        <w:t>ставляемых услуг с учетом эффективной системы контроля за их движением;</w:t>
      </w:r>
    </w:p>
    <w:p w:rsidR="00D34A6B" w:rsidRPr="00F00D01" w:rsidRDefault="00D34A6B" w:rsidP="00DD4ED9">
      <w:pPr>
        <w:ind w:firstLine="709"/>
        <w:jc w:val="both"/>
        <w:rPr>
          <w:sz w:val="26"/>
          <w:szCs w:val="26"/>
        </w:rPr>
      </w:pPr>
      <w:r w:rsidRPr="00F00D01">
        <w:rPr>
          <w:sz w:val="26"/>
          <w:szCs w:val="26"/>
        </w:rPr>
        <w:t>-</w:t>
      </w:r>
      <w:r w:rsidRPr="00F00D01">
        <w:rPr>
          <w:sz w:val="26"/>
          <w:szCs w:val="26"/>
        </w:rPr>
        <w:tab/>
        <w:t>управление дебиторской задолженностью на предприятии ОАО «Та</w:t>
      </w:r>
      <w:r w:rsidRPr="00F00D01">
        <w:rPr>
          <w:sz w:val="26"/>
          <w:szCs w:val="26"/>
        </w:rPr>
        <w:t>м</w:t>
      </w:r>
      <w:r w:rsidRPr="00F00D01">
        <w:rPr>
          <w:sz w:val="26"/>
          <w:szCs w:val="26"/>
        </w:rPr>
        <w:t>бовский завод «Комсомолец» им. Н.С. Артемова» подразумевает не только анализ динамики ее состояния, удельного веса, состава и структуры за предыдущий пер</w:t>
      </w:r>
      <w:r w:rsidRPr="00F00D01">
        <w:rPr>
          <w:sz w:val="26"/>
          <w:szCs w:val="26"/>
        </w:rPr>
        <w:t>и</w:t>
      </w:r>
      <w:r w:rsidRPr="00F00D01">
        <w:rPr>
          <w:sz w:val="26"/>
          <w:szCs w:val="26"/>
        </w:rPr>
        <w:t>од, но и формирование кредитной политики по отношению к покупателям и зака</w:t>
      </w:r>
      <w:r w:rsidRPr="00F00D01">
        <w:rPr>
          <w:sz w:val="26"/>
          <w:szCs w:val="26"/>
        </w:rPr>
        <w:t>з</w:t>
      </w:r>
      <w:r w:rsidRPr="00F00D01">
        <w:rPr>
          <w:sz w:val="26"/>
          <w:szCs w:val="26"/>
        </w:rPr>
        <w:t>чикам, систему кредитных условий, а также систематический контроль дебиторов; управление денежными средствами на предприятии ОАО «Тамбовский завод «Комсомолец» им. Н.С. Артемова» предусматривает не только контроль уровня а</w:t>
      </w:r>
      <w:r w:rsidRPr="00F00D01">
        <w:rPr>
          <w:sz w:val="26"/>
          <w:szCs w:val="26"/>
        </w:rPr>
        <w:t>б</w:t>
      </w:r>
      <w:r w:rsidRPr="00F00D01">
        <w:rPr>
          <w:sz w:val="26"/>
          <w:szCs w:val="26"/>
        </w:rPr>
        <w:lastRenderedPageBreak/>
        <w:t>солютной ликвидности, но и оптимизацию среднего остатка всех денежных средств на основе расчетов операционного, страхового, компенсационного и инв</w:t>
      </w:r>
      <w:r w:rsidRPr="00F00D01">
        <w:rPr>
          <w:sz w:val="26"/>
          <w:szCs w:val="26"/>
        </w:rPr>
        <w:t>е</w:t>
      </w:r>
      <w:r w:rsidRPr="00F00D01">
        <w:rPr>
          <w:sz w:val="26"/>
          <w:szCs w:val="26"/>
        </w:rPr>
        <w:t>стиционного резервов.</w:t>
      </w:r>
    </w:p>
    <w:p w:rsidR="00D34A6B" w:rsidRPr="00F00D01" w:rsidRDefault="00D34A6B" w:rsidP="00DD4ED9">
      <w:pPr>
        <w:ind w:firstLine="709"/>
        <w:jc w:val="both"/>
        <w:rPr>
          <w:sz w:val="26"/>
          <w:szCs w:val="26"/>
        </w:rPr>
      </w:pPr>
      <w:r w:rsidRPr="00F00D01">
        <w:rPr>
          <w:sz w:val="26"/>
          <w:szCs w:val="26"/>
        </w:rPr>
        <w:t>При этом контроль за движением денежных потоков должен осуществляться в соответствии с бюджетом поступлений и расходований денежных средств в устранения кассовых разрывов.</w:t>
      </w:r>
    </w:p>
    <w:p w:rsidR="00D34A6B" w:rsidRPr="00F00D01" w:rsidRDefault="00D34A6B" w:rsidP="00DD4ED9">
      <w:pPr>
        <w:ind w:firstLine="709"/>
        <w:jc w:val="both"/>
        <w:rPr>
          <w:sz w:val="26"/>
          <w:szCs w:val="26"/>
        </w:rPr>
      </w:pPr>
      <w:r w:rsidRPr="00F00D01">
        <w:rPr>
          <w:sz w:val="26"/>
          <w:szCs w:val="26"/>
        </w:rPr>
        <w:t>Не менее важным аспектом в политике управления оборотными активами на предприятии ОАО «Тамбовский завод «Комсомолец» им. Н.С. Артемова» является формирование рациональной структуры источников его финансирования. Как и</w:t>
      </w:r>
      <w:r w:rsidRPr="00F00D01">
        <w:rPr>
          <w:sz w:val="26"/>
          <w:szCs w:val="26"/>
        </w:rPr>
        <w:t>з</w:t>
      </w:r>
      <w:r w:rsidRPr="00F00D01">
        <w:rPr>
          <w:sz w:val="26"/>
          <w:szCs w:val="26"/>
        </w:rPr>
        <w:t>вестно, в связи с разными особенностями производства и несовпадением моментов оказания услуг и ее оплаты, потребность в оборотных средствах в организациях в течение года неодинакова. Если для финансирования постоянной части оборотных активов используются собственные и приравненные к ним средства, то для покр</w:t>
      </w:r>
      <w:r w:rsidRPr="00F00D01">
        <w:rPr>
          <w:sz w:val="26"/>
          <w:szCs w:val="26"/>
        </w:rPr>
        <w:t>ы</w:t>
      </w:r>
      <w:r w:rsidRPr="00F00D01">
        <w:rPr>
          <w:sz w:val="26"/>
          <w:szCs w:val="26"/>
        </w:rPr>
        <w:t>тия части оборотных активов целесообразно применять механизм краткосрочного кредитования, виды и формы которого зависят от движения оборотного капитала предприятия ОАО «Тамбовский завод «Комсомолец» им. Н.С. Артемова» и дл</w:t>
      </w:r>
      <w:r w:rsidRPr="00F00D01">
        <w:rPr>
          <w:sz w:val="26"/>
          <w:szCs w:val="26"/>
        </w:rPr>
        <w:t>и</w:t>
      </w:r>
      <w:r w:rsidRPr="00F00D01">
        <w:rPr>
          <w:sz w:val="26"/>
          <w:szCs w:val="26"/>
        </w:rPr>
        <w:t>тельности и производственно-коммерческого цикла.</w:t>
      </w:r>
    </w:p>
    <w:p w:rsidR="00D34A6B" w:rsidRPr="00532ADA" w:rsidRDefault="00D34A6B" w:rsidP="00532ADA">
      <w:pPr>
        <w:pStyle w:val="1"/>
        <w:rPr>
          <w:sz w:val="28"/>
          <w:szCs w:val="28"/>
        </w:rPr>
      </w:pPr>
      <w:bookmarkStart w:id="10" w:name="_Toc406813007"/>
      <w:r w:rsidRPr="00532ADA">
        <w:rPr>
          <w:sz w:val="28"/>
          <w:szCs w:val="28"/>
        </w:rPr>
        <w:lastRenderedPageBreak/>
        <w:t>КОНТРОЛЬНАЯ РАБОТА №3</w:t>
      </w:r>
      <w:bookmarkEnd w:id="10"/>
    </w:p>
    <w:p w:rsidR="00D34A6B" w:rsidRPr="00173636" w:rsidRDefault="00D34A6B" w:rsidP="00AA6AFC">
      <w:pPr>
        <w:ind w:right="-2" w:firstLine="709"/>
        <w:jc w:val="both"/>
        <w:rPr>
          <w:sz w:val="28"/>
          <w:szCs w:val="28"/>
        </w:rPr>
      </w:pPr>
    </w:p>
    <w:p w:rsidR="00D34A6B" w:rsidRDefault="00D34A6B" w:rsidP="00AA6AFC">
      <w:pPr>
        <w:numPr>
          <w:ilvl w:val="0"/>
          <w:numId w:val="5"/>
        </w:numPr>
        <w:ind w:left="0" w:right="-2" w:firstLine="709"/>
        <w:jc w:val="both"/>
        <w:rPr>
          <w:sz w:val="28"/>
          <w:szCs w:val="28"/>
        </w:rPr>
      </w:pPr>
      <w:r>
        <w:rPr>
          <w:sz w:val="28"/>
          <w:szCs w:val="28"/>
        </w:rPr>
        <w:t>С помощью данных отчета об изменении капитала охарактериз</w:t>
      </w:r>
      <w:r>
        <w:rPr>
          <w:sz w:val="28"/>
          <w:szCs w:val="28"/>
        </w:rPr>
        <w:t>о</w:t>
      </w:r>
      <w:r>
        <w:rPr>
          <w:sz w:val="28"/>
          <w:szCs w:val="28"/>
        </w:rPr>
        <w:t>вать состояние и изменение собственного капитала предприятия (таблица 3.1). Сделайте выводы.</w:t>
      </w:r>
    </w:p>
    <w:p w:rsidR="00D34A6B" w:rsidRDefault="00D34A6B" w:rsidP="00AA6AFC">
      <w:pPr>
        <w:numPr>
          <w:ilvl w:val="0"/>
          <w:numId w:val="5"/>
        </w:numPr>
        <w:ind w:left="0" w:right="-2" w:firstLine="709"/>
        <w:jc w:val="both"/>
        <w:rPr>
          <w:sz w:val="28"/>
          <w:szCs w:val="28"/>
        </w:rPr>
      </w:pPr>
      <w:r>
        <w:rPr>
          <w:sz w:val="28"/>
          <w:szCs w:val="28"/>
        </w:rPr>
        <w:t>Оцените изменения произошедшие в структуре капитала. Опр</w:t>
      </w:r>
      <w:r>
        <w:rPr>
          <w:sz w:val="28"/>
          <w:szCs w:val="28"/>
        </w:rPr>
        <w:t>е</w:t>
      </w:r>
      <w:r>
        <w:rPr>
          <w:sz w:val="28"/>
          <w:szCs w:val="28"/>
        </w:rPr>
        <w:t>делите величину накопленного и инвестированного капитала. Результаты расчетов оформите в таблице 3.2.</w:t>
      </w:r>
    </w:p>
    <w:p w:rsidR="00D34A6B" w:rsidRDefault="00D34A6B" w:rsidP="00AA6AFC">
      <w:pPr>
        <w:numPr>
          <w:ilvl w:val="0"/>
          <w:numId w:val="5"/>
        </w:numPr>
        <w:ind w:left="0" w:right="-2" w:firstLine="709"/>
        <w:jc w:val="both"/>
        <w:rPr>
          <w:sz w:val="28"/>
          <w:szCs w:val="28"/>
        </w:rPr>
      </w:pPr>
      <w:r>
        <w:rPr>
          <w:sz w:val="28"/>
          <w:szCs w:val="28"/>
        </w:rPr>
        <w:t>Проанализируйте показатели движения собственного капитала предприятия. Результаты расчетов оформите в таблице 3.3.</w:t>
      </w:r>
    </w:p>
    <w:p w:rsidR="00D34A6B" w:rsidRDefault="00D34A6B" w:rsidP="00AA6AFC">
      <w:pPr>
        <w:numPr>
          <w:ilvl w:val="0"/>
          <w:numId w:val="5"/>
        </w:numPr>
        <w:ind w:left="0" w:right="-2" w:firstLine="709"/>
        <w:jc w:val="both"/>
        <w:rPr>
          <w:sz w:val="28"/>
          <w:szCs w:val="28"/>
        </w:rPr>
      </w:pPr>
      <w:r>
        <w:rPr>
          <w:sz w:val="28"/>
          <w:szCs w:val="28"/>
        </w:rPr>
        <w:t>Рассчитайте величину чистых активов предприятия. Сравните их величину с объемом уставного и резервного капитала. Сделайте выводы. Р</w:t>
      </w:r>
      <w:r>
        <w:rPr>
          <w:sz w:val="28"/>
          <w:szCs w:val="28"/>
        </w:rPr>
        <w:t>е</w:t>
      </w:r>
      <w:r>
        <w:rPr>
          <w:sz w:val="28"/>
          <w:szCs w:val="28"/>
        </w:rPr>
        <w:t>зультаты расчетов оформите в таблице 3.4.</w:t>
      </w:r>
    </w:p>
    <w:p w:rsidR="00D34A6B" w:rsidRDefault="00D34A6B" w:rsidP="00AA6AFC">
      <w:pPr>
        <w:numPr>
          <w:ilvl w:val="0"/>
          <w:numId w:val="5"/>
        </w:numPr>
        <w:ind w:left="0" w:right="-2" w:firstLine="709"/>
        <w:jc w:val="both"/>
        <w:rPr>
          <w:sz w:val="28"/>
          <w:szCs w:val="28"/>
        </w:rPr>
      </w:pPr>
      <w:r>
        <w:rPr>
          <w:sz w:val="28"/>
          <w:szCs w:val="28"/>
        </w:rPr>
        <w:t>Определите структуру размещения собственных средств в им</w:t>
      </w:r>
      <w:r>
        <w:rPr>
          <w:sz w:val="28"/>
          <w:szCs w:val="28"/>
        </w:rPr>
        <w:t>у</w:t>
      </w:r>
      <w:r>
        <w:rPr>
          <w:sz w:val="28"/>
          <w:szCs w:val="28"/>
        </w:rPr>
        <w:t>ществе предприятия. Сделайте выводы. Результаты расчетов оформите в та</w:t>
      </w:r>
      <w:r>
        <w:rPr>
          <w:sz w:val="28"/>
          <w:szCs w:val="28"/>
        </w:rPr>
        <w:t>б</w:t>
      </w:r>
      <w:r>
        <w:rPr>
          <w:sz w:val="28"/>
          <w:szCs w:val="28"/>
        </w:rPr>
        <w:t>лице 3.5.</w:t>
      </w:r>
    </w:p>
    <w:p w:rsidR="00D34A6B" w:rsidRDefault="00D34A6B" w:rsidP="00AA6AFC">
      <w:pPr>
        <w:numPr>
          <w:ilvl w:val="0"/>
          <w:numId w:val="5"/>
        </w:numPr>
        <w:spacing w:line="276" w:lineRule="auto"/>
        <w:ind w:left="0" w:right="-2" w:firstLine="709"/>
        <w:jc w:val="both"/>
        <w:rPr>
          <w:sz w:val="28"/>
          <w:szCs w:val="28"/>
        </w:rPr>
      </w:pPr>
      <w:r w:rsidRPr="00E7642B">
        <w:rPr>
          <w:sz w:val="28"/>
          <w:szCs w:val="28"/>
        </w:rPr>
        <w:t xml:space="preserve">Рассчитать показатели </w:t>
      </w:r>
      <w:r>
        <w:rPr>
          <w:sz w:val="28"/>
          <w:szCs w:val="28"/>
        </w:rPr>
        <w:t>эффективности использования собстве</w:t>
      </w:r>
      <w:r>
        <w:rPr>
          <w:sz w:val="28"/>
          <w:szCs w:val="28"/>
        </w:rPr>
        <w:t>н</w:t>
      </w:r>
      <w:r>
        <w:rPr>
          <w:sz w:val="28"/>
          <w:szCs w:val="28"/>
        </w:rPr>
        <w:t>ных средств</w:t>
      </w:r>
      <w:r w:rsidRPr="00E7642B">
        <w:rPr>
          <w:sz w:val="28"/>
          <w:szCs w:val="28"/>
        </w:rPr>
        <w:t xml:space="preserve">, </w:t>
      </w:r>
      <w:r>
        <w:rPr>
          <w:sz w:val="28"/>
          <w:szCs w:val="28"/>
        </w:rPr>
        <w:t>используя средние показатели по данным бухгалтерского б</w:t>
      </w:r>
      <w:r>
        <w:rPr>
          <w:sz w:val="28"/>
          <w:szCs w:val="28"/>
        </w:rPr>
        <w:t>а</w:t>
      </w:r>
      <w:r>
        <w:rPr>
          <w:sz w:val="28"/>
          <w:szCs w:val="28"/>
        </w:rPr>
        <w:t>ланса (</w:t>
      </w:r>
      <w:r w:rsidRPr="00E7642B">
        <w:rPr>
          <w:sz w:val="28"/>
          <w:szCs w:val="28"/>
        </w:rPr>
        <w:t>таблиц</w:t>
      </w:r>
      <w:r>
        <w:rPr>
          <w:sz w:val="28"/>
          <w:szCs w:val="28"/>
        </w:rPr>
        <w:t>а 3.6)</w:t>
      </w:r>
      <w:r w:rsidRPr="00E7642B">
        <w:rPr>
          <w:sz w:val="28"/>
          <w:szCs w:val="28"/>
        </w:rPr>
        <w:t>. Провести детерминированный факторный анализ для кратных и мультипликативных моделей.</w:t>
      </w:r>
    </w:p>
    <w:p w:rsidR="00D34A6B" w:rsidRPr="00825921" w:rsidRDefault="00D34A6B" w:rsidP="005E272F">
      <w:pPr>
        <w:numPr>
          <w:ilvl w:val="0"/>
          <w:numId w:val="5"/>
        </w:numPr>
        <w:ind w:left="0" w:right="-2" w:firstLine="709"/>
        <w:jc w:val="both"/>
        <w:rPr>
          <w:sz w:val="28"/>
          <w:szCs w:val="28"/>
        </w:rPr>
      </w:pPr>
      <w:r w:rsidRPr="00825921">
        <w:rPr>
          <w:sz w:val="28"/>
          <w:szCs w:val="28"/>
        </w:rPr>
        <w:t>С помощью данных бухгалтерского баланса охарактеризовать с</w:t>
      </w:r>
      <w:r w:rsidRPr="00825921">
        <w:rPr>
          <w:sz w:val="28"/>
          <w:szCs w:val="28"/>
        </w:rPr>
        <w:t>о</w:t>
      </w:r>
      <w:r w:rsidRPr="00825921">
        <w:rPr>
          <w:sz w:val="28"/>
          <w:szCs w:val="28"/>
        </w:rPr>
        <w:t>стояние и изменение заемного капитала предприятия. Оцените изменения произошедшие в структуре капитала</w:t>
      </w:r>
      <w:r>
        <w:rPr>
          <w:sz w:val="28"/>
          <w:szCs w:val="28"/>
        </w:rPr>
        <w:t xml:space="preserve">. </w:t>
      </w:r>
      <w:r w:rsidRPr="00825921">
        <w:rPr>
          <w:sz w:val="28"/>
          <w:szCs w:val="28"/>
        </w:rPr>
        <w:t>Результаты расчетов оформите в та</w:t>
      </w:r>
      <w:r w:rsidRPr="00825921">
        <w:rPr>
          <w:sz w:val="28"/>
          <w:szCs w:val="28"/>
        </w:rPr>
        <w:t>б</w:t>
      </w:r>
      <w:r w:rsidRPr="00825921">
        <w:rPr>
          <w:sz w:val="28"/>
          <w:szCs w:val="28"/>
        </w:rPr>
        <w:t>лице 3.</w:t>
      </w:r>
      <w:r>
        <w:rPr>
          <w:sz w:val="28"/>
          <w:szCs w:val="28"/>
        </w:rPr>
        <w:t>7</w:t>
      </w:r>
      <w:r w:rsidRPr="00825921">
        <w:rPr>
          <w:sz w:val="28"/>
          <w:szCs w:val="28"/>
        </w:rPr>
        <w:t>.</w:t>
      </w:r>
    </w:p>
    <w:p w:rsidR="00D34A6B" w:rsidRPr="00825921" w:rsidRDefault="00D34A6B" w:rsidP="00B92EDA">
      <w:pPr>
        <w:numPr>
          <w:ilvl w:val="0"/>
          <w:numId w:val="5"/>
        </w:numPr>
        <w:ind w:left="0" w:right="-2" w:firstLine="709"/>
        <w:jc w:val="both"/>
        <w:rPr>
          <w:sz w:val="28"/>
          <w:szCs w:val="28"/>
        </w:rPr>
      </w:pPr>
      <w:r w:rsidRPr="00B92EDA">
        <w:rPr>
          <w:sz w:val="28"/>
          <w:szCs w:val="28"/>
        </w:rPr>
        <w:t>С помощью данных Пояснения к бухгалтерскому балансу и отч</w:t>
      </w:r>
      <w:r w:rsidRPr="00B92EDA">
        <w:rPr>
          <w:sz w:val="28"/>
          <w:szCs w:val="28"/>
        </w:rPr>
        <w:t>е</w:t>
      </w:r>
      <w:r w:rsidRPr="00B92EDA">
        <w:rPr>
          <w:sz w:val="28"/>
          <w:szCs w:val="28"/>
        </w:rPr>
        <w:t>ту о прибылях и убытках проанализируйте показатели движения кредито</w:t>
      </w:r>
      <w:r w:rsidRPr="00B92EDA">
        <w:rPr>
          <w:sz w:val="28"/>
          <w:szCs w:val="28"/>
        </w:rPr>
        <w:t>р</w:t>
      </w:r>
      <w:r w:rsidRPr="00B92EDA">
        <w:rPr>
          <w:sz w:val="28"/>
          <w:szCs w:val="28"/>
        </w:rPr>
        <w:t>ской задолженности. Результаты расчетов оформите в таблице 3.8. Рассч</w:t>
      </w:r>
      <w:r w:rsidRPr="00B92EDA">
        <w:rPr>
          <w:sz w:val="28"/>
          <w:szCs w:val="28"/>
        </w:rPr>
        <w:t>и</w:t>
      </w:r>
      <w:r w:rsidRPr="00B92EDA">
        <w:rPr>
          <w:sz w:val="28"/>
          <w:szCs w:val="28"/>
        </w:rPr>
        <w:t>тайте: период погашения кредиторской задолженности, долю сомнительной кредиторской задолженности в общем объеме задолженности, коэффициент привлечения кредиторской задолженности, коэффициент вовлечения кред</w:t>
      </w:r>
      <w:r w:rsidRPr="00B92EDA">
        <w:rPr>
          <w:sz w:val="28"/>
          <w:szCs w:val="28"/>
        </w:rPr>
        <w:t>и</w:t>
      </w:r>
      <w:r w:rsidRPr="00B92EDA">
        <w:rPr>
          <w:sz w:val="28"/>
          <w:szCs w:val="28"/>
        </w:rPr>
        <w:t>торской задолженности в финансирование оборотного капитала, коэффиц</w:t>
      </w:r>
      <w:r w:rsidRPr="00B92EDA">
        <w:rPr>
          <w:sz w:val="28"/>
          <w:szCs w:val="28"/>
        </w:rPr>
        <w:t>и</w:t>
      </w:r>
      <w:r w:rsidRPr="00B92EDA">
        <w:rPr>
          <w:sz w:val="28"/>
          <w:szCs w:val="28"/>
        </w:rPr>
        <w:t xml:space="preserve">ент соотношения кредиторской и дебиторской задолженности и коэффициент просроченной </w:t>
      </w:r>
      <w:r>
        <w:rPr>
          <w:sz w:val="28"/>
          <w:szCs w:val="28"/>
        </w:rPr>
        <w:t>кредиторской</w:t>
      </w:r>
      <w:r w:rsidRPr="00B92EDA">
        <w:rPr>
          <w:sz w:val="28"/>
          <w:szCs w:val="28"/>
        </w:rPr>
        <w:t xml:space="preserve"> задолженнос</w:t>
      </w:r>
      <w:r>
        <w:rPr>
          <w:sz w:val="28"/>
          <w:szCs w:val="28"/>
        </w:rPr>
        <w:t xml:space="preserve">ти. </w:t>
      </w:r>
      <w:r w:rsidRPr="00825921">
        <w:rPr>
          <w:sz w:val="28"/>
          <w:szCs w:val="28"/>
        </w:rPr>
        <w:t>Результаты расчетов оформите в таблице 3.</w:t>
      </w:r>
      <w:r>
        <w:rPr>
          <w:sz w:val="28"/>
          <w:szCs w:val="28"/>
        </w:rPr>
        <w:t>9</w:t>
      </w:r>
      <w:r w:rsidRPr="00825921">
        <w:rPr>
          <w:sz w:val="28"/>
          <w:szCs w:val="28"/>
        </w:rPr>
        <w:t>.</w:t>
      </w:r>
    </w:p>
    <w:p w:rsidR="00D34A6B" w:rsidRPr="00825921" w:rsidRDefault="00D34A6B" w:rsidP="00147929">
      <w:pPr>
        <w:numPr>
          <w:ilvl w:val="0"/>
          <w:numId w:val="5"/>
        </w:numPr>
        <w:ind w:left="0" w:right="-2" w:firstLine="709"/>
        <w:jc w:val="both"/>
        <w:rPr>
          <w:sz w:val="28"/>
          <w:szCs w:val="28"/>
        </w:rPr>
      </w:pPr>
      <w:r>
        <w:rPr>
          <w:sz w:val="28"/>
          <w:szCs w:val="28"/>
        </w:rPr>
        <w:t xml:space="preserve">Рассчитайте эффект финансового рычага по методике Савицкой Г.В., в том числе с учетом инфляции. Проведите расчет влияния факторов: налогового корректора, дифференциала и плеча финансового рычага. </w:t>
      </w:r>
      <w:r w:rsidRPr="00825921">
        <w:rPr>
          <w:sz w:val="28"/>
          <w:szCs w:val="28"/>
        </w:rPr>
        <w:t>Резул</w:t>
      </w:r>
      <w:r w:rsidRPr="00825921">
        <w:rPr>
          <w:sz w:val="28"/>
          <w:szCs w:val="28"/>
        </w:rPr>
        <w:t>ь</w:t>
      </w:r>
      <w:r w:rsidRPr="00825921">
        <w:rPr>
          <w:sz w:val="28"/>
          <w:szCs w:val="28"/>
        </w:rPr>
        <w:t>таты расчетов оформите в таблице 3.</w:t>
      </w:r>
      <w:r>
        <w:rPr>
          <w:sz w:val="28"/>
          <w:szCs w:val="28"/>
        </w:rPr>
        <w:t>10</w:t>
      </w:r>
      <w:r w:rsidRPr="00825921">
        <w:rPr>
          <w:sz w:val="28"/>
          <w:szCs w:val="28"/>
        </w:rPr>
        <w:t>.</w:t>
      </w:r>
    </w:p>
    <w:p w:rsidR="00D34A6B" w:rsidRDefault="00D34A6B" w:rsidP="00B92EDA">
      <w:pPr>
        <w:numPr>
          <w:ilvl w:val="0"/>
          <w:numId w:val="5"/>
        </w:numPr>
        <w:ind w:left="0" w:right="360" w:firstLine="709"/>
        <w:jc w:val="both"/>
        <w:rPr>
          <w:sz w:val="28"/>
          <w:szCs w:val="28"/>
        </w:rPr>
      </w:pPr>
      <w:r>
        <w:rPr>
          <w:sz w:val="28"/>
          <w:szCs w:val="28"/>
        </w:rPr>
        <w:t>На основании данных расчетов оптимизируйте структуру к</w:t>
      </w:r>
      <w:r>
        <w:rPr>
          <w:sz w:val="28"/>
          <w:szCs w:val="28"/>
        </w:rPr>
        <w:t>а</w:t>
      </w:r>
      <w:r>
        <w:rPr>
          <w:sz w:val="28"/>
          <w:szCs w:val="28"/>
        </w:rPr>
        <w:t>питала и разработайте мероприятия по повышению эффективности и</w:t>
      </w:r>
      <w:r>
        <w:rPr>
          <w:sz w:val="28"/>
          <w:szCs w:val="28"/>
        </w:rPr>
        <w:t>с</w:t>
      </w:r>
      <w:r>
        <w:rPr>
          <w:sz w:val="28"/>
          <w:szCs w:val="28"/>
        </w:rPr>
        <w:t>пользования собственного и заемного капитала.</w:t>
      </w:r>
    </w:p>
    <w:p w:rsidR="00D34A6B" w:rsidRDefault="00D34A6B" w:rsidP="00A67C4B">
      <w:pPr>
        <w:ind w:right="360"/>
        <w:jc w:val="both"/>
        <w:rPr>
          <w:sz w:val="28"/>
          <w:szCs w:val="28"/>
        </w:rPr>
      </w:pPr>
    </w:p>
    <w:p w:rsidR="00D34A6B" w:rsidRDefault="00D34A6B" w:rsidP="00A67C4B">
      <w:pPr>
        <w:ind w:right="360"/>
        <w:jc w:val="both"/>
        <w:rPr>
          <w:sz w:val="28"/>
          <w:szCs w:val="28"/>
        </w:rPr>
      </w:pPr>
    </w:p>
    <w:p w:rsidR="00D34A6B" w:rsidRDefault="00D34A6B" w:rsidP="00A67C4B">
      <w:pPr>
        <w:ind w:right="360"/>
        <w:jc w:val="both"/>
        <w:rPr>
          <w:sz w:val="28"/>
          <w:szCs w:val="28"/>
        </w:rPr>
      </w:pPr>
    </w:p>
    <w:p w:rsidR="00D34A6B" w:rsidRPr="00173636" w:rsidRDefault="00D34A6B" w:rsidP="00A67C4B">
      <w:pPr>
        <w:ind w:right="360"/>
        <w:jc w:val="both"/>
        <w:rPr>
          <w:sz w:val="28"/>
          <w:szCs w:val="28"/>
        </w:rPr>
      </w:pPr>
    </w:p>
    <w:p w:rsidR="00D34A6B" w:rsidRDefault="00D34A6B" w:rsidP="00173636">
      <w:pPr>
        <w:suppressAutoHyphens/>
        <w:ind w:right="360"/>
        <w:jc w:val="right"/>
        <w:rPr>
          <w:b/>
        </w:rPr>
        <w:sectPr w:rsidR="00D34A6B" w:rsidSect="00093790">
          <w:headerReference w:type="default" r:id="rId45"/>
          <w:pgSz w:w="11906" w:h="16838"/>
          <w:pgMar w:top="567" w:right="851" w:bottom="567" w:left="1701" w:header="708" w:footer="708" w:gutter="0"/>
          <w:cols w:space="708"/>
          <w:docGrid w:linePitch="360"/>
        </w:sectPr>
      </w:pPr>
    </w:p>
    <w:p w:rsidR="00D34A6B" w:rsidRPr="00983076" w:rsidRDefault="00D34A6B" w:rsidP="00173636">
      <w:pPr>
        <w:suppressAutoHyphens/>
        <w:ind w:right="360"/>
        <w:jc w:val="right"/>
        <w:rPr>
          <w:b/>
        </w:rPr>
      </w:pPr>
      <w:r>
        <w:rPr>
          <w:b/>
        </w:rPr>
        <w:lastRenderedPageBreak/>
        <w:t>Таблица 3.1.</w:t>
      </w:r>
    </w:p>
    <w:p w:rsidR="00D34A6B" w:rsidRDefault="00D34A6B" w:rsidP="00173636">
      <w:pPr>
        <w:suppressAutoHyphens/>
        <w:ind w:right="360"/>
        <w:jc w:val="center"/>
        <w:rPr>
          <w:b/>
        </w:rPr>
      </w:pPr>
      <w:r>
        <w:rPr>
          <w:b/>
        </w:rPr>
        <w:t>Показатели изменения источников</w:t>
      </w:r>
      <w:r w:rsidRPr="00983076">
        <w:rPr>
          <w:b/>
        </w:rPr>
        <w:t xml:space="preserve"> собственного капитала </w:t>
      </w:r>
    </w:p>
    <w:p w:rsidR="00D34A6B" w:rsidRPr="00983076" w:rsidRDefault="00D34A6B" w:rsidP="00A92D09">
      <w:pPr>
        <w:suppressAutoHyphens/>
        <w:ind w:right="360"/>
        <w:jc w:val="right"/>
        <w:rPr>
          <w:b/>
        </w:rPr>
      </w:pPr>
      <w:r>
        <w:rPr>
          <w:b/>
        </w:rPr>
        <w:t>(тыс.руб)</w:t>
      </w:r>
    </w:p>
    <w:tbl>
      <w:tblPr>
        <w:tblW w:w="5000" w:type="pct"/>
        <w:tblLook w:val="0000" w:firstRow="0" w:lastRow="0" w:firstColumn="0" w:lastColumn="0" w:noHBand="0" w:noVBand="0"/>
      </w:tblPr>
      <w:tblGrid>
        <w:gridCol w:w="6249"/>
        <w:gridCol w:w="983"/>
        <w:gridCol w:w="983"/>
        <w:gridCol w:w="983"/>
        <w:gridCol w:w="983"/>
        <w:gridCol w:w="983"/>
        <w:gridCol w:w="817"/>
        <w:gridCol w:w="983"/>
        <w:gridCol w:w="986"/>
        <w:gridCol w:w="984"/>
        <w:gridCol w:w="986"/>
      </w:tblGrid>
      <w:tr w:rsidR="00D34A6B" w:rsidRPr="00356A9D" w:rsidTr="005B185F">
        <w:trPr>
          <w:trHeight w:val="728"/>
        </w:trPr>
        <w:tc>
          <w:tcPr>
            <w:tcW w:w="1963" w:type="pct"/>
            <w:vMerge w:val="restart"/>
            <w:tcBorders>
              <w:top w:val="single" w:sz="4" w:space="0" w:color="auto"/>
              <w:left w:val="single" w:sz="4" w:space="0" w:color="auto"/>
              <w:right w:val="single" w:sz="4" w:space="0" w:color="auto"/>
            </w:tcBorders>
            <w:noWrap/>
            <w:vAlign w:val="bottom"/>
          </w:tcPr>
          <w:p w:rsidR="00D34A6B" w:rsidRPr="00356A9D" w:rsidRDefault="00D34A6B" w:rsidP="00984F1D">
            <w:pPr>
              <w:jc w:val="center"/>
            </w:pPr>
            <w:r w:rsidRPr="00356A9D">
              <w:rPr>
                <w:sz w:val="22"/>
                <w:szCs w:val="22"/>
              </w:rPr>
              <w:t>Показатели</w:t>
            </w:r>
          </w:p>
        </w:tc>
        <w:tc>
          <w:tcPr>
            <w:tcW w:w="618" w:type="pct"/>
            <w:gridSpan w:val="2"/>
            <w:tcBorders>
              <w:top w:val="single" w:sz="4" w:space="0" w:color="auto"/>
              <w:left w:val="single" w:sz="4" w:space="0" w:color="auto"/>
              <w:bottom w:val="single" w:sz="4" w:space="0" w:color="auto"/>
              <w:right w:val="single" w:sz="4" w:space="0" w:color="auto"/>
            </w:tcBorders>
            <w:noWrap/>
            <w:vAlign w:val="bottom"/>
          </w:tcPr>
          <w:p w:rsidR="00D34A6B" w:rsidRDefault="00D34A6B" w:rsidP="00984F1D">
            <w:r>
              <w:rPr>
                <w:sz w:val="22"/>
                <w:szCs w:val="22"/>
              </w:rPr>
              <w:t xml:space="preserve">Уставный </w:t>
            </w:r>
          </w:p>
          <w:p w:rsidR="00D34A6B" w:rsidRPr="00356A9D" w:rsidRDefault="00D34A6B" w:rsidP="00984F1D">
            <w:r>
              <w:rPr>
                <w:sz w:val="22"/>
                <w:szCs w:val="22"/>
              </w:rPr>
              <w:t>капитал</w:t>
            </w:r>
          </w:p>
        </w:tc>
        <w:tc>
          <w:tcPr>
            <w:tcW w:w="618" w:type="pct"/>
            <w:gridSpan w:val="2"/>
            <w:tcBorders>
              <w:top w:val="single" w:sz="4" w:space="0" w:color="auto"/>
              <w:left w:val="nil"/>
              <w:bottom w:val="single" w:sz="4" w:space="0" w:color="auto"/>
              <w:right w:val="single" w:sz="4" w:space="0" w:color="auto"/>
            </w:tcBorders>
            <w:noWrap/>
            <w:vAlign w:val="bottom"/>
          </w:tcPr>
          <w:p w:rsidR="00D34A6B" w:rsidRDefault="00D34A6B" w:rsidP="00984F1D">
            <w:pPr>
              <w:jc w:val="center"/>
            </w:pPr>
            <w:r>
              <w:rPr>
                <w:sz w:val="22"/>
                <w:szCs w:val="22"/>
              </w:rPr>
              <w:t>Добавочный</w:t>
            </w:r>
          </w:p>
          <w:p w:rsidR="00D34A6B" w:rsidRPr="00356A9D" w:rsidRDefault="00D34A6B" w:rsidP="00984F1D">
            <w:pPr>
              <w:jc w:val="center"/>
            </w:pPr>
            <w:r>
              <w:rPr>
                <w:sz w:val="22"/>
                <w:szCs w:val="22"/>
              </w:rPr>
              <w:t xml:space="preserve"> капитал</w:t>
            </w:r>
          </w:p>
        </w:tc>
        <w:tc>
          <w:tcPr>
            <w:tcW w:w="566" w:type="pct"/>
            <w:gridSpan w:val="2"/>
            <w:tcBorders>
              <w:top w:val="single" w:sz="4" w:space="0" w:color="auto"/>
              <w:left w:val="nil"/>
              <w:bottom w:val="single" w:sz="4" w:space="0" w:color="auto"/>
              <w:right w:val="single" w:sz="4" w:space="0" w:color="auto"/>
            </w:tcBorders>
          </w:tcPr>
          <w:p w:rsidR="00D34A6B" w:rsidRPr="00356A9D" w:rsidRDefault="00D34A6B" w:rsidP="00984F1D">
            <w:pPr>
              <w:jc w:val="center"/>
            </w:pPr>
            <w:r>
              <w:rPr>
                <w:sz w:val="22"/>
                <w:szCs w:val="22"/>
              </w:rPr>
              <w:t>Резервный к</w:t>
            </w:r>
            <w:r>
              <w:rPr>
                <w:sz w:val="22"/>
                <w:szCs w:val="22"/>
              </w:rPr>
              <w:t>а</w:t>
            </w:r>
            <w:r>
              <w:rPr>
                <w:sz w:val="22"/>
                <w:szCs w:val="22"/>
              </w:rPr>
              <w:t>питал</w:t>
            </w:r>
          </w:p>
        </w:tc>
        <w:tc>
          <w:tcPr>
            <w:tcW w:w="618" w:type="pct"/>
            <w:gridSpan w:val="2"/>
            <w:tcBorders>
              <w:top w:val="single" w:sz="4" w:space="0" w:color="auto"/>
              <w:left w:val="nil"/>
              <w:bottom w:val="single" w:sz="4" w:space="0" w:color="auto"/>
              <w:right w:val="single" w:sz="4" w:space="0" w:color="auto"/>
            </w:tcBorders>
          </w:tcPr>
          <w:p w:rsidR="00D34A6B" w:rsidRPr="00356A9D" w:rsidRDefault="00D34A6B" w:rsidP="00984F1D">
            <w:pPr>
              <w:jc w:val="center"/>
            </w:pPr>
            <w:r>
              <w:rPr>
                <w:sz w:val="22"/>
                <w:szCs w:val="22"/>
              </w:rPr>
              <w:t>Нераспределенная прибыль (убыток)</w:t>
            </w:r>
          </w:p>
        </w:tc>
        <w:tc>
          <w:tcPr>
            <w:tcW w:w="618" w:type="pct"/>
            <w:gridSpan w:val="2"/>
            <w:tcBorders>
              <w:top w:val="single" w:sz="4" w:space="0" w:color="auto"/>
              <w:left w:val="nil"/>
              <w:bottom w:val="single" w:sz="4" w:space="0" w:color="auto"/>
              <w:right w:val="single" w:sz="4" w:space="0" w:color="auto"/>
            </w:tcBorders>
          </w:tcPr>
          <w:p w:rsidR="00D34A6B" w:rsidRPr="00356A9D" w:rsidRDefault="00D34A6B" w:rsidP="00984F1D">
            <w:pPr>
              <w:jc w:val="center"/>
            </w:pPr>
            <w:r>
              <w:rPr>
                <w:sz w:val="22"/>
                <w:szCs w:val="22"/>
              </w:rPr>
              <w:t>Итого</w:t>
            </w:r>
          </w:p>
        </w:tc>
      </w:tr>
      <w:tr w:rsidR="00D34A6B" w:rsidRPr="00356A9D" w:rsidTr="005B185F">
        <w:trPr>
          <w:trHeight w:val="283"/>
        </w:trPr>
        <w:tc>
          <w:tcPr>
            <w:tcW w:w="1963" w:type="pct"/>
            <w:vMerge/>
            <w:tcBorders>
              <w:left w:val="single" w:sz="4" w:space="0" w:color="auto"/>
              <w:bottom w:val="single" w:sz="4" w:space="0" w:color="auto"/>
              <w:right w:val="single" w:sz="4" w:space="0" w:color="auto"/>
            </w:tcBorders>
            <w:noWrap/>
            <w:vAlign w:val="bottom"/>
          </w:tcPr>
          <w:p w:rsidR="00D34A6B" w:rsidRPr="00356A9D" w:rsidRDefault="00D34A6B" w:rsidP="00984F1D">
            <w:pPr>
              <w:jc w:val="center"/>
            </w:pPr>
          </w:p>
        </w:tc>
        <w:tc>
          <w:tcPr>
            <w:tcW w:w="309" w:type="pct"/>
            <w:tcBorders>
              <w:top w:val="single" w:sz="4" w:space="0" w:color="auto"/>
              <w:left w:val="single" w:sz="4" w:space="0" w:color="auto"/>
              <w:bottom w:val="single" w:sz="4" w:space="0" w:color="auto"/>
              <w:right w:val="single" w:sz="4" w:space="0" w:color="auto"/>
            </w:tcBorders>
            <w:noWrap/>
            <w:vAlign w:val="bottom"/>
          </w:tcPr>
          <w:p w:rsidR="00D34A6B" w:rsidRPr="00356A9D" w:rsidRDefault="00D34A6B" w:rsidP="00CF0063">
            <w:r>
              <w:rPr>
                <w:sz w:val="22"/>
                <w:szCs w:val="22"/>
              </w:rPr>
              <w:t>2011</w:t>
            </w:r>
          </w:p>
        </w:tc>
        <w:tc>
          <w:tcPr>
            <w:tcW w:w="309" w:type="pct"/>
            <w:tcBorders>
              <w:top w:val="single" w:sz="4" w:space="0" w:color="auto"/>
              <w:left w:val="single" w:sz="4" w:space="0" w:color="auto"/>
              <w:bottom w:val="single" w:sz="4" w:space="0" w:color="auto"/>
              <w:right w:val="single" w:sz="4" w:space="0" w:color="auto"/>
            </w:tcBorders>
            <w:vAlign w:val="bottom"/>
          </w:tcPr>
          <w:p w:rsidR="00D34A6B" w:rsidRPr="00356A9D" w:rsidRDefault="00D34A6B" w:rsidP="00984F1D">
            <w:r>
              <w:rPr>
                <w:sz w:val="22"/>
                <w:szCs w:val="22"/>
              </w:rPr>
              <w:t>2012</w:t>
            </w:r>
          </w:p>
        </w:tc>
        <w:tc>
          <w:tcPr>
            <w:tcW w:w="309" w:type="pct"/>
            <w:tcBorders>
              <w:top w:val="single" w:sz="4" w:space="0" w:color="auto"/>
              <w:left w:val="nil"/>
              <w:bottom w:val="single" w:sz="4" w:space="0" w:color="auto"/>
              <w:right w:val="single" w:sz="4" w:space="0" w:color="auto"/>
            </w:tcBorders>
            <w:noWrap/>
            <w:vAlign w:val="bottom"/>
          </w:tcPr>
          <w:p w:rsidR="00D34A6B" w:rsidRPr="00356A9D" w:rsidRDefault="00D34A6B" w:rsidP="00CF0063">
            <w:pPr>
              <w:jc w:val="center"/>
            </w:pPr>
            <w:r>
              <w:rPr>
                <w:sz w:val="22"/>
                <w:szCs w:val="22"/>
              </w:rPr>
              <w:t>2010</w:t>
            </w:r>
          </w:p>
        </w:tc>
        <w:tc>
          <w:tcPr>
            <w:tcW w:w="309" w:type="pct"/>
            <w:tcBorders>
              <w:top w:val="single" w:sz="4" w:space="0" w:color="auto"/>
              <w:left w:val="nil"/>
              <w:bottom w:val="single" w:sz="4" w:space="0" w:color="auto"/>
              <w:right w:val="single" w:sz="4" w:space="0" w:color="auto"/>
            </w:tcBorders>
            <w:vAlign w:val="bottom"/>
          </w:tcPr>
          <w:p w:rsidR="00D34A6B" w:rsidRPr="00356A9D" w:rsidRDefault="00D34A6B" w:rsidP="00984F1D">
            <w:pPr>
              <w:jc w:val="center"/>
            </w:pPr>
            <w:r>
              <w:rPr>
                <w:sz w:val="22"/>
                <w:szCs w:val="22"/>
              </w:rPr>
              <w:t>2011</w:t>
            </w:r>
          </w:p>
        </w:tc>
        <w:tc>
          <w:tcPr>
            <w:tcW w:w="309" w:type="pct"/>
            <w:tcBorders>
              <w:top w:val="single" w:sz="4" w:space="0" w:color="auto"/>
              <w:left w:val="nil"/>
              <w:bottom w:val="single" w:sz="4" w:space="0" w:color="auto"/>
              <w:right w:val="single" w:sz="4" w:space="0" w:color="auto"/>
            </w:tcBorders>
          </w:tcPr>
          <w:p w:rsidR="00D34A6B" w:rsidRPr="00356A9D" w:rsidRDefault="00D34A6B" w:rsidP="00CF0063">
            <w:pPr>
              <w:jc w:val="center"/>
            </w:pPr>
            <w:r>
              <w:rPr>
                <w:sz w:val="22"/>
                <w:szCs w:val="22"/>
              </w:rPr>
              <w:t>2010</w:t>
            </w:r>
          </w:p>
        </w:tc>
        <w:tc>
          <w:tcPr>
            <w:tcW w:w="257" w:type="pct"/>
            <w:tcBorders>
              <w:top w:val="single" w:sz="4" w:space="0" w:color="auto"/>
              <w:left w:val="nil"/>
              <w:bottom w:val="single" w:sz="4" w:space="0" w:color="auto"/>
              <w:right w:val="single" w:sz="4" w:space="0" w:color="auto"/>
            </w:tcBorders>
          </w:tcPr>
          <w:p w:rsidR="00D34A6B" w:rsidRPr="00356A9D" w:rsidRDefault="00D34A6B" w:rsidP="00984F1D">
            <w:pPr>
              <w:jc w:val="center"/>
            </w:pPr>
            <w:r>
              <w:rPr>
                <w:sz w:val="22"/>
                <w:szCs w:val="22"/>
              </w:rPr>
              <w:t>2011</w:t>
            </w:r>
          </w:p>
        </w:tc>
        <w:tc>
          <w:tcPr>
            <w:tcW w:w="309" w:type="pct"/>
            <w:tcBorders>
              <w:top w:val="single" w:sz="4" w:space="0" w:color="auto"/>
              <w:left w:val="nil"/>
              <w:bottom w:val="single" w:sz="4" w:space="0" w:color="auto"/>
              <w:right w:val="single" w:sz="4" w:space="0" w:color="auto"/>
            </w:tcBorders>
          </w:tcPr>
          <w:p w:rsidR="00D34A6B" w:rsidRPr="00356A9D" w:rsidRDefault="00D34A6B" w:rsidP="00CF0063">
            <w:pPr>
              <w:jc w:val="center"/>
            </w:pPr>
            <w:r>
              <w:rPr>
                <w:sz w:val="22"/>
                <w:szCs w:val="22"/>
              </w:rPr>
              <w:t>2010</w:t>
            </w: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center"/>
            </w:pPr>
            <w:r>
              <w:rPr>
                <w:sz w:val="22"/>
                <w:szCs w:val="22"/>
              </w:rPr>
              <w:t>2011</w:t>
            </w: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center"/>
            </w:pPr>
            <w:r>
              <w:rPr>
                <w:sz w:val="22"/>
                <w:szCs w:val="22"/>
              </w:rPr>
              <w:t>2010</w:t>
            </w: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center"/>
            </w:pPr>
            <w:r>
              <w:rPr>
                <w:sz w:val="22"/>
                <w:szCs w:val="22"/>
              </w:rPr>
              <w:t>2011</w:t>
            </w:r>
          </w:p>
        </w:tc>
      </w:tr>
      <w:tr w:rsidR="00D34A6B" w:rsidRPr="00356A9D" w:rsidTr="005B185F">
        <w:trPr>
          <w:trHeight w:val="331"/>
        </w:trPr>
        <w:tc>
          <w:tcPr>
            <w:tcW w:w="1963" w:type="pct"/>
            <w:tcBorders>
              <w:top w:val="nil"/>
              <w:left w:val="single" w:sz="4" w:space="0" w:color="auto"/>
              <w:bottom w:val="single" w:sz="4" w:space="0" w:color="auto"/>
              <w:right w:val="nil"/>
            </w:tcBorders>
            <w:noWrap/>
            <w:vAlign w:val="bottom"/>
          </w:tcPr>
          <w:p w:rsidR="00D34A6B" w:rsidRPr="00A67C4B" w:rsidRDefault="00D34A6B" w:rsidP="00CF0063">
            <w:pPr>
              <w:rPr>
                <w:b/>
              </w:rPr>
            </w:pPr>
            <w:r w:rsidRPr="00A67C4B">
              <w:rPr>
                <w:b/>
                <w:sz w:val="22"/>
                <w:szCs w:val="22"/>
              </w:rPr>
              <w:t>Величина капитала на начало отчетного периода</w:t>
            </w:r>
          </w:p>
        </w:tc>
        <w:tc>
          <w:tcPr>
            <w:tcW w:w="309" w:type="pct"/>
            <w:tcBorders>
              <w:top w:val="single" w:sz="4" w:space="0" w:color="auto"/>
              <w:left w:val="single" w:sz="4" w:space="0" w:color="auto"/>
              <w:bottom w:val="single" w:sz="4" w:space="0" w:color="auto"/>
              <w:right w:val="single" w:sz="4" w:space="0" w:color="auto"/>
            </w:tcBorders>
          </w:tcPr>
          <w:p w:rsidR="00D34A6B" w:rsidRPr="00356A9D" w:rsidRDefault="00D34A6B" w:rsidP="00CF0063">
            <w:pPr>
              <w:jc w:val="right"/>
            </w:pPr>
            <w:r>
              <w:rPr>
                <w:sz w:val="22"/>
                <w:szCs w:val="22"/>
              </w:rPr>
              <w:t>100038</w:t>
            </w:r>
          </w:p>
        </w:tc>
        <w:tc>
          <w:tcPr>
            <w:tcW w:w="309" w:type="pct"/>
            <w:tcBorders>
              <w:top w:val="single" w:sz="4" w:space="0" w:color="auto"/>
              <w:left w:val="single" w:sz="4" w:space="0" w:color="auto"/>
              <w:bottom w:val="single" w:sz="4" w:space="0" w:color="auto"/>
              <w:right w:val="single" w:sz="4" w:space="0" w:color="auto"/>
            </w:tcBorders>
          </w:tcPr>
          <w:p w:rsidR="00D34A6B" w:rsidRPr="00356A9D" w:rsidRDefault="00D34A6B" w:rsidP="00984F1D">
            <w:pPr>
              <w:jc w:val="right"/>
            </w:pPr>
            <w:r>
              <w:rPr>
                <w:sz w:val="22"/>
                <w:szCs w:val="22"/>
              </w:rPr>
              <w:t>100935</w:t>
            </w:r>
          </w:p>
        </w:tc>
        <w:tc>
          <w:tcPr>
            <w:tcW w:w="309" w:type="pct"/>
            <w:tcBorders>
              <w:top w:val="single" w:sz="4" w:space="0" w:color="auto"/>
              <w:left w:val="nil"/>
              <w:bottom w:val="single" w:sz="4" w:space="0" w:color="auto"/>
              <w:right w:val="single" w:sz="4" w:space="0" w:color="auto"/>
            </w:tcBorders>
            <w:noWrap/>
            <w:vAlign w:val="bottom"/>
          </w:tcPr>
          <w:p w:rsidR="00D34A6B" w:rsidRPr="00356A9D" w:rsidRDefault="00D34A6B" w:rsidP="00CF0063">
            <w:pPr>
              <w:jc w:val="right"/>
            </w:pPr>
            <w:r>
              <w:rPr>
                <w:sz w:val="22"/>
                <w:szCs w:val="22"/>
              </w:rPr>
              <w:t>59013</w:t>
            </w:r>
          </w:p>
        </w:tc>
        <w:tc>
          <w:tcPr>
            <w:tcW w:w="309" w:type="pct"/>
            <w:tcBorders>
              <w:top w:val="single" w:sz="4" w:space="0" w:color="auto"/>
              <w:left w:val="nil"/>
              <w:bottom w:val="single" w:sz="4" w:space="0" w:color="auto"/>
              <w:right w:val="single" w:sz="4" w:space="0" w:color="auto"/>
            </w:tcBorders>
            <w:vAlign w:val="bottom"/>
          </w:tcPr>
          <w:p w:rsidR="00D34A6B" w:rsidRPr="00356A9D" w:rsidRDefault="00D34A6B" w:rsidP="00984F1D">
            <w:pPr>
              <w:jc w:val="right"/>
            </w:pPr>
            <w:r>
              <w:rPr>
                <w:sz w:val="22"/>
                <w:szCs w:val="22"/>
              </w:rPr>
              <w:t>44006</w:t>
            </w:r>
          </w:p>
        </w:tc>
        <w:tc>
          <w:tcPr>
            <w:tcW w:w="309" w:type="pct"/>
            <w:tcBorders>
              <w:top w:val="single" w:sz="4" w:space="0" w:color="auto"/>
              <w:left w:val="nil"/>
              <w:bottom w:val="single" w:sz="4" w:space="0" w:color="auto"/>
              <w:right w:val="single" w:sz="4" w:space="0" w:color="auto"/>
            </w:tcBorders>
          </w:tcPr>
          <w:p w:rsidR="00D34A6B" w:rsidRPr="00356A9D" w:rsidRDefault="00D34A6B" w:rsidP="00CF0063">
            <w:pPr>
              <w:jc w:val="right"/>
            </w:pPr>
            <w:r>
              <w:rPr>
                <w:sz w:val="22"/>
                <w:szCs w:val="22"/>
              </w:rPr>
              <w:t>25009</w:t>
            </w:r>
          </w:p>
        </w:tc>
        <w:tc>
          <w:tcPr>
            <w:tcW w:w="257" w:type="pct"/>
            <w:tcBorders>
              <w:top w:val="single" w:sz="4" w:space="0" w:color="auto"/>
              <w:left w:val="nil"/>
              <w:bottom w:val="single" w:sz="4" w:space="0" w:color="auto"/>
              <w:right w:val="single" w:sz="4" w:space="0" w:color="auto"/>
            </w:tcBorders>
          </w:tcPr>
          <w:p w:rsidR="00D34A6B" w:rsidRPr="00356A9D" w:rsidRDefault="00D34A6B" w:rsidP="00984F1D">
            <w:pPr>
              <w:jc w:val="right"/>
            </w:pPr>
            <w:r>
              <w:rPr>
                <w:sz w:val="22"/>
                <w:szCs w:val="22"/>
              </w:rPr>
              <w:t>25234</w:t>
            </w:r>
          </w:p>
        </w:tc>
        <w:tc>
          <w:tcPr>
            <w:tcW w:w="309" w:type="pct"/>
            <w:tcBorders>
              <w:top w:val="single" w:sz="4" w:space="0" w:color="auto"/>
              <w:left w:val="nil"/>
              <w:bottom w:val="single" w:sz="4" w:space="0" w:color="auto"/>
              <w:right w:val="single" w:sz="4" w:space="0" w:color="auto"/>
            </w:tcBorders>
          </w:tcPr>
          <w:p w:rsidR="00D34A6B" w:rsidRPr="00356A9D" w:rsidRDefault="00D34A6B" w:rsidP="00CF0063">
            <w:pPr>
              <w:jc w:val="right"/>
            </w:pPr>
            <w:r>
              <w:rPr>
                <w:sz w:val="22"/>
                <w:szCs w:val="22"/>
              </w:rPr>
              <w:t>586325</w:t>
            </w: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r>
              <w:rPr>
                <w:sz w:val="22"/>
                <w:szCs w:val="22"/>
              </w:rPr>
              <w:t>696583</w:t>
            </w: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r>
              <w:rPr>
                <w:sz w:val="22"/>
                <w:szCs w:val="22"/>
              </w:rPr>
              <w:t>770385</w:t>
            </w: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r>
              <w:rPr>
                <w:sz w:val="22"/>
                <w:szCs w:val="22"/>
              </w:rPr>
              <w:t>866758</w:t>
            </w:r>
          </w:p>
        </w:tc>
      </w:tr>
      <w:tr w:rsidR="00D34A6B" w:rsidRPr="00356A9D" w:rsidTr="005B185F">
        <w:trPr>
          <w:trHeight w:val="331"/>
        </w:trPr>
        <w:tc>
          <w:tcPr>
            <w:tcW w:w="1963" w:type="pct"/>
            <w:tcBorders>
              <w:top w:val="nil"/>
              <w:left w:val="single" w:sz="4" w:space="0" w:color="auto"/>
              <w:bottom w:val="single" w:sz="4" w:space="0" w:color="auto"/>
              <w:right w:val="nil"/>
            </w:tcBorders>
            <w:noWrap/>
            <w:vAlign w:val="bottom"/>
          </w:tcPr>
          <w:p w:rsidR="00D34A6B" w:rsidRPr="00356A9D" w:rsidRDefault="00D34A6B" w:rsidP="00CF0063">
            <w:r w:rsidRPr="00F44F17">
              <w:rPr>
                <w:b/>
                <w:sz w:val="22"/>
                <w:szCs w:val="22"/>
              </w:rPr>
              <w:t>Увеличение капитала всего</w:t>
            </w:r>
          </w:p>
        </w:tc>
        <w:tc>
          <w:tcPr>
            <w:tcW w:w="309" w:type="pct"/>
            <w:tcBorders>
              <w:top w:val="single" w:sz="4" w:space="0" w:color="auto"/>
              <w:left w:val="single" w:sz="4" w:space="0" w:color="auto"/>
              <w:bottom w:val="single" w:sz="4" w:space="0" w:color="auto"/>
              <w:right w:val="single" w:sz="4" w:space="0" w:color="auto"/>
            </w:tcBorders>
          </w:tcPr>
          <w:p w:rsidR="00D34A6B" w:rsidRPr="00356A9D" w:rsidRDefault="00D34A6B" w:rsidP="005B185F">
            <w:pPr>
              <w:jc w:val="right"/>
            </w:pPr>
            <w:r>
              <w:rPr>
                <w:sz w:val="22"/>
                <w:szCs w:val="22"/>
              </w:rPr>
              <w:t>897</w:t>
            </w:r>
          </w:p>
        </w:tc>
        <w:tc>
          <w:tcPr>
            <w:tcW w:w="309" w:type="pct"/>
            <w:tcBorders>
              <w:top w:val="single" w:sz="4" w:space="0" w:color="auto"/>
              <w:left w:val="single" w:sz="4" w:space="0" w:color="auto"/>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noWrap/>
            <w:vAlign w:val="bottom"/>
          </w:tcPr>
          <w:p w:rsidR="00D34A6B" w:rsidRPr="00356A9D" w:rsidRDefault="00D34A6B" w:rsidP="00CF0063">
            <w:pPr>
              <w:jc w:val="right"/>
            </w:pPr>
            <w:r>
              <w:rPr>
                <w:sz w:val="22"/>
                <w:szCs w:val="22"/>
              </w:rPr>
              <w:t>-897</w:t>
            </w:r>
          </w:p>
        </w:tc>
        <w:tc>
          <w:tcPr>
            <w:tcW w:w="309" w:type="pct"/>
            <w:tcBorders>
              <w:top w:val="single" w:sz="4" w:space="0" w:color="auto"/>
              <w:left w:val="nil"/>
              <w:bottom w:val="single" w:sz="4" w:space="0" w:color="auto"/>
              <w:right w:val="single" w:sz="4" w:space="0" w:color="auto"/>
            </w:tcBorders>
            <w:vAlign w:val="bottom"/>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CF0063">
            <w:pPr>
              <w:jc w:val="right"/>
            </w:pPr>
          </w:p>
        </w:tc>
        <w:tc>
          <w:tcPr>
            <w:tcW w:w="257"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CF0063">
            <w:pPr>
              <w:jc w:val="right"/>
            </w:pPr>
            <w:r>
              <w:rPr>
                <w:sz w:val="22"/>
                <w:szCs w:val="22"/>
              </w:rPr>
              <w:t>96373</w:t>
            </w: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r>
              <w:rPr>
                <w:sz w:val="22"/>
                <w:szCs w:val="22"/>
              </w:rPr>
              <w:t>96373</w:t>
            </w: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r>
      <w:tr w:rsidR="00D34A6B" w:rsidRPr="00356A9D" w:rsidTr="005B185F">
        <w:trPr>
          <w:trHeight w:val="331"/>
        </w:trPr>
        <w:tc>
          <w:tcPr>
            <w:tcW w:w="1963" w:type="pct"/>
            <w:tcBorders>
              <w:top w:val="nil"/>
              <w:left w:val="single" w:sz="4" w:space="0" w:color="auto"/>
              <w:bottom w:val="single" w:sz="4" w:space="0" w:color="auto"/>
              <w:right w:val="nil"/>
            </w:tcBorders>
            <w:noWrap/>
            <w:vAlign w:val="bottom"/>
          </w:tcPr>
          <w:p w:rsidR="00D34A6B" w:rsidRPr="00356A9D" w:rsidRDefault="00D34A6B" w:rsidP="00CF0063">
            <w:r w:rsidRPr="00356A9D">
              <w:rPr>
                <w:sz w:val="22"/>
                <w:szCs w:val="22"/>
              </w:rPr>
              <w:t>в том числе:</w:t>
            </w:r>
            <w:r>
              <w:rPr>
                <w:sz w:val="22"/>
                <w:szCs w:val="22"/>
              </w:rPr>
              <w:t xml:space="preserve"> чистая прибыль</w:t>
            </w:r>
          </w:p>
        </w:tc>
        <w:tc>
          <w:tcPr>
            <w:tcW w:w="309" w:type="pct"/>
            <w:tcBorders>
              <w:top w:val="single" w:sz="4" w:space="0" w:color="auto"/>
              <w:left w:val="single" w:sz="4" w:space="0" w:color="auto"/>
              <w:bottom w:val="single" w:sz="4" w:space="0" w:color="auto"/>
              <w:right w:val="single" w:sz="4" w:space="0" w:color="auto"/>
            </w:tcBorders>
            <w:vAlign w:val="bottom"/>
          </w:tcPr>
          <w:p w:rsidR="00D34A6B" w:rsidRPr="00356A9D" w:rsidRDefault="00D34A6B" w:rsidP="00CF0063">
            <w:pPr>
              <w:jc w:val="right"/>
            </w:pPr>
            <w:r>
              <w:rPr>
                <w:sz w:val="22"/>
                <w:szCs w:val="22"/>
              </w:rPr>
              <w:t>х</w:t>
            </w:r>
          </w:p>
        </w:tc>
        <w:tc>
          <w:tcPr>
            <w:tcW w:w="309" w:type="pct"/>
            <w:tcBorders>
              <w:top w:val="single" w:sz="4" w:space="0" w:color="auto"/>
              <w:left w:val="single" w:sz="4" w:space="0" w:color="auto"/>
              <w:bottom w:val="single" w:sz="4" w:space="0" w:color="auto"/>
              <w:right w:val="single" w:sz="4" w:space="0" w:color="auto"/>
            </w:tcBorders>
            <w:vAlign w:val="bottom"/>
          </w:tcPr>
          <w:p w:rsidR="00D34A6B" w:rsidRPr="00356A9D" w:rsidRDefault="00D34A6B" w:rsidP="00984F1D">
            <w:pPr>
              <w:jc w:val="right"/>
            </w:pPr>
            <w:r>
              <w:rPr>
                <w:sz w:val="22"/>
                <w:szCs w:val="22"/>
              </w:rPr>
              <w:t>х</w:t>
            </w:r>
          </w:p>
        </w:tc>
        <w:tc>
          <w:tcPr>
            <w:tcW w:w="309" w:type="pct"/>
            <w:tcBorders>
              <w:top w:val="single" w:sz="4" w:space="0" w:color="auto"/>
              <w:left w:val="nil"/>
              <w:bottom w:val="single" w:sz="4" w:space="0" w:color="auto"/>
              <w:right w:val="single" w:sz="4" w:space="0" w:color="auto"/>
            </w:tcBorders>
            <w:noWrap/>
            <w:vAlign w:val="bottom"/>
          </w:tcPr>
          <w:p w:rsidR="00D34A6B" w:rsidRPr="00356A9D" w:rsidRDefault="00D34A6B" w:rsidP="00CF0063">
            <w:pPr>
              <w:jc w:val="right"/>
            </w:pPr>
            <w:r>
              <w:rPr>
                <w:sz w:val="22"/>
                <w:szCs w:val="22"/>
              </w:rPr>
              <w:t>х</w:t>
            </w:r>
          </w:p>
        </w:tc>
        <w:tc>
          <w:tcPr>
            <w:tcW w:w="309" w:type="pct"/>
            <w:tcBorders>
              <w:top w:val="single" w:sz="4" w:space="0" w:color="auto"/>
              <w:left w:val="nil"/>
              <w:bottom w:val="single" w:sz="4" w:space="0" w:color="auto"/>
              <w:right w:val="single" w:sz="4" w:space="0" w:color="auto"/>
            </w:tcBorders>
            <w:vAlign w:val="bottom"/>
          </w:tcPr>
          <w:p w:rsidR="00D34A6B" w:rsidRPr="00356A9D" w:rsidRDefault="00D34A6B" w:rsidP="00984F1D">
            <w:pPr>
              <w:jc w:val="right"/>
            </w:pPr>
            <w:r>
              <w:rPr>
                <w:sz w:val="22"/>
                <w:szCs w:val="22"/>
              </w:rPr>
              <w:t>х</w:t>
            </w:r>
          </w:p>
        </w:tc>
        <w:tc>
          <w:tcPr>
            <w:tcW w:w="309" w:type="pct"/>
            <w:tcBorders>
              <w:top w:val="single" w:sz="4" w:space="0" w:color="auto"/>
              <w:left w:val="nil"/>
              <w:bottom w:val="single" w:sz="4" w:space="0" w:color="auto"/>
              <w:right w:val="single" w:sz="4" w:space="0" w:color="auto"/>
            </w:tcBorders>
          </w:tcPr>
          <w:p w:rsidR="00D34A6B" w:rsidRPr="00356A9D" w:rsidRDefault="00D34A6B" w:rsidP="00CF0063">
            <w:pPr>
              <w:jc w:val="right"/>
            </w:pPr>
            <w:r>
              <w:rPr>
                <w:sz w:val="22"/>
                <w:szCs w:val="22"/>
              </w:rPr>
              <w:t>х</w:t>
            </w:r>
          </w:p>
        </w:tc>
        <w:tc>
          <w:tcPr>
            <w:tcW w:w="257" w:type="pct"/>
            <w:tcBorders>
              <w:top w:val="single" w:sz="4" w:space="0" w:color="auto"/>
              <w:left w:val="nil"/>
              <w:bottom w:val="single" w:sz="4" w:space="0" w:color="auto"/>
              <w:right w:val="single" w:sz="4" w:space="0" w:color="auto"/>
            </w:tcBorders>
          </w:tcPr>
          <w:p w:rsidR="00D34A6B" w:rsidRPr="00356A9D" w:rsidRDefault="00D34A6B" w:rsidP="00984F1D">
            <w:pPr>
              <w:jc w:val="right"/>
            </w:pPr>
            <w:r>
              <w:rPr>
                <w:sz w:val="22"/>
                <w:szCs w:val="22"/>
              </w:rPr>
              <w:t>х</w:t>
            </w:r>
          </w:p>
        </w:tc>
        <w:tc>
          <w:tcPr>
            <w:tcW w:w="309" w:type="pct"/>
            <w:tcBorders>
              <w:top w:val="single" w:sz="4" w:space="0" w:color="auto"/>
              <w:left w:val="nil"/>
              <w:bottom w:val="single" w:sz="4" w:space="0" w:color="auto"/>
              <w:right w:val="single" w:sz="4" w:space="0" w:color="auto"/>
            </w:tcBorders>
          </w:tcPr>
          <w:p w:rsidR="00D34A6B" w:rsidRPr="00356A9D" w:rsidRDefault="00D34A6B" w:rsidP="00AE3FCF">
            <w:pPr>
              <w:jc w:val="right"/>
            </w:pPr>
            <w:r>
              <w:rPr>
                <w:sz w:val="22"/>
                <w:szCs w:val="22"/>
              </w:rPr>
              <w:t>96373</w:t>
            </w:r>
          </w:p>
        </w:tc>
        <w:tc>
          <w:tcPr>
            <w:tcW w:w="309" w:type="pct"/>
            <w:tcBorders>
              <w:top w:val="single" w:sz="4" w:space="0" w:color="auto"/>
              <w:left w:val="nil"/>
              <w:bottom w:val="single" w:sz="4" w:space="0" w:color="auto"/>
              <w:right w:val="single" w:sz="4" w:space="0" w:color="auto"/>
            </w:tcBorders>
          </w:tcPr>
          <w:p w:rsidR="00D34A6B" w:rsidRPr="00356A9D" w:rsidRDefault="00D34A6B" w:rsidP="00AE3FCF">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AE3FCF">
            <w:pPr>
              <w:jc w:val="right"/>
            </w:pPr>
            <w:r>
              <w:rPr>
                <w:sz w:val="22"/>
                <w:szCs w:val="22"/>
              </w:rPr>
              <w:t>96373</w:t>
            </w: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r>
      <w:tr w:rsidR="00D34A6B" w:rsidRPr="00356A9D" w:rsidTr="005B185F">
        <w:trPr>
          <w:trHeight w:val="331"/>
        </w:trPr>
        <w:tc>
          <w:tcPr>
            <w:tcW w:w="1963" w:type="pct"/>
            <w:tcBorders>
              <w:top w:val="nil"/>
              <w:left w:val="single" w:sz="4" w:space="0" w:color="auto"/>
              <w:bottom w:val="single" w:sz="4" w:space="0" w:color="auto"/>
              <w:right w:val="nil"/>
            </w:tcBorders>
            <w:noWrap/>
            <w:vAlign w:val="bottom"/>
          </w:tcPr>
          <w:p w:rsidR="00D34A6B" w:rsidRPr="00356A9D" w:rsidRDefault="00D34A6B" w:rsidP="00F44F17">
            <w:r>
              <w:rPr>
                <w:sz w:val="22"/>
                <w:szCs w:val="22"/>
              </w:rPr>
              <w:t>Переоценка имущества</w:t>
            </w:r>
          </w:p>
        </w:tc>
        <w:tc>
          <w:tcPr>
            <w:tcW w:w="309" w:type="pct"/>
            <w:tcBorders>
              <w:top w:val="single" w:sz="4" w:space="0" w:color="auto"/>
              <w:left w:val="single" w:sz="4" w:space="0" w:color="auto"/>
              <w:bottom w:val="single" w:sz="4" w:space="0" w:color="auto"/>
              <w:right w:val="single" w:sz="4" w:space="0" w:color="auto"/>
            </w:tcBorders>
            <w:vAlign w:val="bottom"/>
          </w:tcPr>
          <w:p w:rsidR="00D34A6B" w:rsidRDefault="00D34A6B" w:rsidP="00CF0063">
            <w:pPr>
              <w:jc w:val="right"/>
            </w:pPr>
            <w:r>
              <w:rPr>
                <w:sz w:val="22"/>
                <w:szCs w:val="22"/>
              </w:rPr>
              <w:t>х</w:t>
            </w:r>
          </w:p>
        </w:tc>
        <w:tc>
          <w:tcPr>
            <w:tcW w:w="309" w:type="pct"/>
            <w:tcBorders>
              <w:top w:val="single" w:sz="4" w:space="0" w:color="auto"/>
              <w:left w:val="single" w:sz="4" w:space="0" w:color="auto"/>
              <w:bottom w:val="single" w:sz="4" w:space="0" w:color="auto"/>
              <w:right w:val="single" w:sz="4" w:space="0" w:color="auto"/>
            </w:tcBorders>
            <w:vAlign w:val="bottom"/>
          </w:tcPr>
          <w:p w:rsidR="00D34A6B" w:rsidRDefault="00D34A6B" w:rsidP="00984F1D">
            <w:pPr>
              <w:jc w:val="right"/>
            </w:pPr>
            <w:r>
              <w:rPr>
                <w:sz w:val="22"/>
                <w:szCs w:val="22"/>
              </w:rPr>
              <w:t>х</w:t>
            </w:r>
          </w:p>
        </w:tc>
        <w:tc>
          <w:tcPr>
            <w:tcW w:w="309" w:type="pct"/>
            <w:tcBorders>
              <w:top w:val="single" w:sz="4" w:space="0" w:color="auto"/>
              <w:left w:val="nil"/>
              <w:bottom w:val="single" w:sz="4" w:space="0" w:color="auto"/>
              <w:right w:val="single" w:sz="4" w:space="0" w:color="auto"/>
            </w:tcBorders>
            <w:noWrap/>
            <w:vAlign w:val="bottom"/>
          </w:tcPr>
          <w:p w:rsidR="00D34A6B" w:rsidRDefault="00D34A6B" w:rsidP="00CF0063">
            <w:pPr>
              <w:jc w:val="right"/>
            </w:pPr>
          </w:p>
        </w:tc>
        <w:tc>
          <w:tcPr>
            <w:tcW w:w="309" w:type="pct"/>
            <w:tcBorders>
              <w:top w:val="single" w:sz="4" w:space="0" w:color="auto"/>
              <w:left w:val="nil"/>
              <w:bottom w:val="single" w:sz="4" w:space="0" w:color="auto"/>
              <w:right w:val="single" w:sz="4" w:space="0" w:color="auto"/>
            </w:tcBorders>
            <w:vAlign w:val="bottom"/>
          </w:tcPr>
          <w:p w:rsidR="00D34A6B"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Default="00D34A6B" w:rsidP="00CF0063">
            <w:pPr>
              <w:jc w:val="right"/>
            </w:pPr>
            <w:r>
              <w:rPr>
                <w:sz w:val="22"/>
                <w:szCs w:val="22"/>
              </w:rPr>
              <w:t>х</w:t>
            </w:r>
          </w:p>
        </w:tc>
        <w:tc>
          <w:tcPr>
            <w:tcW w:w="257" w:type="pct"/>
            <w:tcBorders>
              <w:top w:val="single" w:sz="4" w:space="0" w:color="auto"/>
              <w:left w:val="nil"/>
              <w:bottom w:val="single" w:sz="4" w:space="0" w:color="auto"/>
              <w:right w:val="single" w:sz="4" w:space="0" w:color="auto"/>
            </w:tcBorders>
          </w:tcPr>
          <w:p w:rsidR="00D34A6B" w:rsidRDefault="00D34A6B" w:rsidP="00984F1D">
            <w:pPr>
              <w:jc w:val="right"/>
            </w:pPr>
            <w:r>
              <w:rPr>
                <w:sz w:val="22"/>
                <w:szCs w:val="22"/>
              </w:rPr>
              <w:t>х</w:t>
            </w:r>
          </w:p>
        </w:tc>
        <w:tc>
          <w:tcPr>
            <w:tcW w:w="309" w:type="pct"/>
            <w:tcBorders>
              <w:top w:val="single" w:sz="4" w:space="0" w:color="auto"/>
              <w:left w:val="nil"/>
              <w:bottom w:val="single" w:sz="4" w:space="0" w:color="auto"/>
              <w:right w:val="single" w:sz="4" w:space="0" w:color="auto"/>
            </w:tcBorders>
          </w:tcPr>
          <w:p w:rsidR="00D34A6B" w:rsidRPr="00356A9D" w:rsidRDefault="00D34A6B" w:rsidP="00CF0063">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r>
      <w:tr w:rsidR="00D34A6B" w:rsidRPr="00356A9D" w:rsidTr="005B185F">
        <w:trPr>
          <w:trHeight w:val="331"/>
        </w:trPr>
        <w:tc>
          <w:tcPr>
            <w:tcW w:w="1963" w:type="pct"/>
            <w:tcBorders>
              <w:top w:val="nil"/>
              <w:left w:val="single" w:sz="4" w:space="0" w:color="auto"/>
              <w:bottom w:val="single" w:sz="4" w:space="0" w:color="auto"/>
              <w:right w:val="nil"/>
            </w:tcBorders>
            <w:noWrap/>
            <w:vAlign w:val="bottom"/>
          </w:tcPr>
          <w:p w:rsidR="00D34A6B" w:rsidRDefault="00D34A6B" w:rsidP="00CF0063">
            <w:r>
              <w:rPr>
                <w:sz w:val="22"/>
                <w:szCs w:val="22"/>
              </w:rPr>
              <w:t>Доходы, относящиеся на увеличение капитала</w:t>
            </w:r>
          </w:p>
        </w:tc>
        <w:tc>
          <w:tcPr>
            <w:tcW w:w="309" w:type="pct"/>
            <w:tcBorders>
              <w:top w:val="single" w:sz="4" w:space="0" w:color="auto"/>
              <w:left w:val="single" w:sz="4" w:space="0" w:color="auto"/>
              <w:bottom w:val="single" w:sz="4" w:space="0" w:color="auto"/>
              <w:right w:val="single" w:sz="4" w:space="0" w:color="auto"/>
            </w:tcBorders>
            <w:vAlign w:val="bottom"/>
          </w:tcPr>
          <w:p w:rsidR="00D34A6B" w:rsidRDefault="00D34A6B" w:rsidP="00CF0063">
            <w:pPr>
              <w:jc w:val="right"/>
            </w:pPr>
            <w:r>
              <w:rPr>
                <w:sz w:val="22"/>
                <w:szCs w:val="22"/>
              </w:rPr>
              <w:t>х</w:t>
            </w:r>
          </w:p>
        </w:tc>
        <w:tc>
          <w:tcPr>
            <w:tcW w:w="309" w:type="pct"/>
            <w:tcBorders>
              <w:top w:val="single" w:sz="4" w:space="0" w:color="auto"/>
              <w:left w:val="single" w:sz="4" w:space="0" w:color="auto"/>
              <w:bottom w:val="single" w:sz="4" w:space="0" w:color="auto"/>
              <w:right w:val="single" w:sz="4" w:space="0" w:color="auto"/>
            </w:tcBorders>
            <w:vAlign w:val="bottom"/>
          </w:tcPr>
          <w:p w:rsidR="00D34A6B" w:rsidRDefault="00D34A6B" w:rsidP="00984F1D">
            <w:pPr>
              <w:jc w:val="right"/>
            </w:pPr>
            <w:r>
              <w:rPr>
                <w:sz w:val="22"/>
                <w:szCs w:val="22"/>
              </w:rPr>
              <w:t>х</w:t>
            </w:r>
          </w:p>
        </w:tc>
        <w:tc>
          <w:tcPr>
            <w:tcW w:w="309" w:type="pct"/>
            <w:tcBorders>
              <w:top w:val="single" w:sz="4" w:space="0" w:color="auto"/>
              <w:left w:val="nil"/>
              <w:bottom w:val="single" w:sz="4" w:space="0" w:color="auto"/>
              <w:right w:val="single" w:sz="4" w:space="0" w:color="auto"/>
            </w:tcBorders>
            <w:noWrap/>
            <w:vAlign w:val="bottom"/>
          </w:tcPr>
          <w:p w:rsidR="00D34A6B" w:rsidRDefault="00D34A6B" w:rsidP="00CF0063">
            <w:pPr>
              <w:jc w:val="right"/>
            </w:pPr>
          </w:p>
        </w:tc>
        <w:tc>
          <w:tcPr>
            <w:tcW w:w="309" w:type="pct"/>
            <w:tcBorders>
              <w:top w:val="single" w:sz="4" w:space="0" w:color="auto"/>
              <w:left w:val="nil"/>
              <w:bottom w:val="single" w:sz="4" w:space="0" w:color="auto"/>
              <w:right w:val="single" w:sz="4" w:space="0" w:color="auto"/>
            </w:tcBorders>
            <w:vAlign w:val="bottom"/>
          </w:tcPr>
          <w:p w:rsidR="00D34A6B"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Default="00D34A6B" w:rsidP="00CF0063">
            <w:pPr>
              <w:jc w:val="right"/>
            </w:pPr>
            <w:r>
              <w:rPr>
                <w:sz w:val="22"/>
                <w:szCs w:val="22"/>
              </w:rPr>
              <w:t>х</w:t>
            </w:r>
          </w:p>
        </w:tc>
        <w:tc>
          <w:tcPr>
            <w:tcW w:w="257" w:type="pct"/>
            <w:tcBorders>
              <w:top w:val="single" w:sz="4" w:space="0" w:color="auto"/>
              <w:left w:val="nil"/>
              <w:bottom w:val="single" w:sz="4" w:space="0" w:color="auto"/>
              <w:right w:val="single" w:sz="4" w:space="0" w:color="auto"/>
            </w:tcBorders>
          </w:tcPr>
          <w:p w:rsidR="00D34A6B" w:rsidRDefault="00D34A6B" w:rsidP="00984F1D">
            <w:pPr>
              <w:jc w:val="right"/>
            </w:pPr>
            <w:r>
              <w:rPr>
                <w:sz w:val="22"/>
                <w:szCs w:val="22"/>
              </w:rPr>
              <w:t>х</w:t>
            </w:r>
          </w:p>
        </w:tc>
        <w:tc>
          <w:tcPr>
            <w:tcW w:w="309" w:type="pct"/>
            <w:tcBorders>
              <w:top w:val="single" w:sz="4" w:space="0" w:color="auto"/>
              <w:left w:val="nil"/>
              <w:bottom w:val="single" w:sz="4" w:space="0" w:color="auto"/>
              <w:right w:val="single" w:sz="4" w:space="0" w:color="auto"/>
            </w:tcBorders>
          </w:tcPr>
          <w:p w:rsidR="00D34A6B" w:rsidRPr="00356A9D" w:rsidRDefault="00D34A6B" w:rsidP="00CF0063">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r>
      <w:tr w:rsidR="00D34A6B" w:rsidRPr="00356A9D" w:rsidTr="005B185F">
        <w:trPr>
          <w:trHeight w:val="331"/>
        </w:trPr>
        <w:tc>
          <w:tcPr>
            <w:tcW w:w="1963" w:type="pct"/>
            <w:tcBorders>
              <w:top w:val="nil"/>
              <w:left w:val="single" w:sz="4" w:space="0" w:color="auto"/>
              <w:bottom w:val="single" w:sz="4" w:space="0" w:color="auto"/>
              <w:right w:val="nil"/>
            </w:tcBorders>
          </w:tcPr>
          <w:p w:rsidR="00D34A6B" w:rsidRPr="00356A9D" w:rsidRDefault="00D34A6B" w:rsidP="00984F1D">
            <w:pPr>
              <w:jc w:val="both"/>
            </w:pPr>
            <w:r w:rsidRPr="00356A9D">
              <w:rPr>
                <w:sz w:val="22"/>
                <w:szCs w:val="22"/>
              </w:rPr>
              <w:t>Дополнительного выпуска акций</w:t>
            </w:r>
          </w:p>
        </w:tc>
        <w:tc>
          <w:tcPr>
            <w:tcW w:w="309" w:type="pct"/>
            <w:tcBorders>
              <w:top w:val="single" w:sz="4" w:space="0" w:color="auto"/>
              <w:left w:val="single" w:sz="4" w:space="0" w:color="auto"/>
              <w:bottom w:val="single" w:sz="4" w:space="0" w:color="auto"/>
              <w:right w:val="single" w:sz="4" w:space="0" w:color="auto"/>
            </w:tcBorders>
            <w:noWrap/>
          </w:tcPr>
          <w:p w:rsidR="00D34A6B" w:rsidRPr="00356A9D" w:rsidRDefault="00D34A6B" w:rsidP="00CF0063">
            <w:pPr>
              <w:jc w:val="right"/>
            </w:pPr>
          </w:p>
        </w:tc>
        <w:tc>
          <w:tcPr>
            <w:tcW w:w="309" w:type="pct"/>
            <w:tcBorders>
              <w:top w:val="single" w:sz="4" w:space="0" w:color="auto"/>
              <w:left w:val="single" w:sz="4" w:space="0" w:color="auto"/>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noWrap/>
            <w:vAlign w:val="bottom"/>
          </w:tcPr>
          <w:p w:rsidR="00D34A6B" w:rsidRPr="00356A9D" w:rsidRDefault="00D34A6B" w:rsidP="00CF0063">
            <w:pPr>
              <w:jc w:val="right"/>
            </w:pPr>
          </w:p>
        </w:tc>
        <w:tc>
          <w:tcPr>
            <w:tcW w:w="309" w:type="pct"/>
            <w:tcBorders>
              <w:top w:val="single" w:sz="4" w:space="0" w:color="auto"/>
              <w:left w:val="nil"/>
              <w:bottom w:val="single" w:sz="4" w:space="0" w:color="auto"/>
              <w:right w:val="single" w:sz="4" w:space="0" w:color="auto"/>
            </w:tcBorders>
            <w:vAlign w:val="bottom"/>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CF0063">
            <w:pPr>
              <w:jc w:val="right"/>
            </w:pPr>
            <w:r>
              <w:rPr>
                <w:sz w:val="22"/>
                <w:szCs w:val="22"/>
              </w:rPr>
              <w:t>х</w:t>
            </w:r>
          </w:p>
        </w:tc>
        <w:tc>
          <w:tcPr>
            <w:tcW w:w="257" w:type="pct"/>
            <w:tcBorders>
              <w:top w:val="single" w:sz="4" w:space="0" w:color="auto"/>
              <w:left w:val="nil"/>
              <w:bottom w:val="single" w:sz="4" w:space="0" w:color="auto"/>
              <w:right w:val="single" w:sz="4" w:space="0" w:color="auto"/>
            </w:tcBorders>
          </w:tcPr>
          <w:p w:rsidR="00D34A6B" w:rsidRPr="00356A9D" w:rsidRDefault="00D34A6B" w:rsidP="00984F1D">
            <w:pPr>
              <w:jc w:val="right"/>
            </w:pPr>
            <w:r>
              <w:rPr>
                <w:sz w:val="22"/>
                <w:szCs w:val="22"/>
              </w:rPr>
              <w:t>х</w:t>
            </w:r>
          </w:p>
        </w:tc>
        <w:tc>
          <w:tcPr>
            <w:tcW w:w="309" w:type="pct"/>
            <w:tcBorders>
              <w:top w:val="single" w:sz="4" w:space="0" w:color="auto"/>
              <w:left w:val="nil"/>
              <w:bottom w:val="single" w:sz="4" w:space="0" w:color="auto"/>
              <w:right w:val="single" w:sz="4" w:space="0" w:color="auto"/>
            </w:tcBorders>
          </w:tcPr>
          <w:p w:rsidR="00D34A6B" w:rsidRPr="00356A9D" w:rsidRDefault="00D34A6B" w:rsidP="00CF0063">
            <w:pPr>
              <w:jc w:val="right"/>
            </w:pPr>
            <w:r>
              <w:rPr>
                <w:sz w:val="22"/>
                <w:szCs w:val="22"/>
              </w:rPr>
              <w:t>х</w:t>
            </w: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r>
              <w:rPr>
                <w:sz w:val="22"/>
                <w:szCs w:val="22"/>
              </w:rPr>
              <w:t>х</w:t>
            </w: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r>
      <w:tr w:rsidR="00D34A6B" w:rsidRPr="00356A9D" w:rsidTr="005B185F">
        <w:trPr>
          <w:trHeight w:val="331"/>
        </w:trPr>
        <w:tc>
          <w:tcPr>
            <w:tcW w:w="1963" w:type="pct"/>
            <w:tcBorders>
              <w:top w:val="nil"/>
              <w:left w:val="single" w:sz="4" w:space="0" w:color="auto"/>
              <w:bottom w:val="single" w:sz="4" w:space="0" w:color="auto"/>
              <w:right w:val="nil"/>
            </w:tcBorders>
          </w:tcPr>
          <w:p w:rsidR="00D34A6B" w:rsidRPr="00356A9D" w:rsidRDefault="00D34A6B" w:rsidP="00984F1D">
            <w:pPr>
              <w:jc w:val="both"/>
            </w:pPr>
            <w:r>
              <w:rPr>
                <w:sz w:val="22"/>
                <w:szCs w:val="22"/>
              </w:rPr>
              <w:t>Увеличение номинальной стоимости акций</w:t>
            </w:r>
          </w:p>
        </w:tc>
        <w:tc>
          <w:tcPr>
            <w:tcW w:w="309" w:type="pct"/>
            <w:tcBorders>
              <w:top w:val="single" w:sz="4" w:space="0" w:color="auto"/>
              <w:left w:val="single" w:sz="4" w:space="0" w:color="auto"/>
              <w:bottom w:val="single" w:sz="4" w:space="0" w:color="auto"/>
              <w:right w:val="single" w:sz="4" w:space="0" w:color="auto"/>
            </w:tcBorders>
            <w:noWrap/>
          </w:tcPr>
          <w:p w:rsidR="00D34A6B" w:rsidRPr="00356A9D" w:rsidRDefault="00D34A6B" w:rsidP="00CF0063">
            <w:pPr>
              <w:jc w:val="right"/>
            </w:pPr>
            <w:r>
              <w:rPr>
                <w:sz w:val="22"/>
                <w:szCs w:val="22"/>
              </w:rPr>
              <w:t>897</w:t>
            </w:r>
          </w:p>
        </w:tc>
        <w:tc>
          <w:tcPr>
            <w:tcW w:w="309" w:type="pct"/>
            <w:tcBorders>
              <w:top w:val="single" w:sz="4" w:space="0" w:color="auto"/>
              <w:left w:val="single" w:sz="4" w:space="0" w:color="auto"/>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noWrap/>
            <w:vAlign w:val="bottom"/>
          </w:tcPr>
          <w:p w:rsidR="00D34A6B" w:rsidRPr="00356A9D" w:rsidRDefault="00D34A6B" w:rsidP="00CF0063">
            <w:pPr>
              <w:jc w:val="right"/>
            </w:pPr>
          </w:p>
        </w:tc>
        <w:tc>
          <w:tcPr>
            <w:tcW w:w="309" w:type="pct"/>
            <w:tcBorders>
              <w:top w:val="single" w:sz="4" w:space="0" w:color="auto"/>
              <w:left w:val="nil"/>
              <w:bottom w:val="single" w:sz="4" w:space="0" w:color="auto"/>
              <w:right w:val="single" w:sz="4" w:space="0" w:color="auto"/>
            </w:tcBorders>
            <w:vAlign w:val="bottom"/>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CF0063">
            <w:pPr>
              <w:jc w:val="right"/>
            </w:pPr>
            <w:r>
              <w:rPr>
                <w:sz w:val="22"/>
                <w:szCs w:val="22"/>
              </w:rPr>
              <w:t>х</w:t>
            </w:r>
          </w:p>
        </w:tc>
        <w:tc>
          <w:tcPr>
            <w:tcW w:w="257" w:type="pct"/>
            <w:tcBorders>
              <w:top w:val="single" w:sz="4" w:space="0" w:color="auto"/>
              <w:left w:val="nil"/>
              <w:bottom w:val="single" w:sz="4" w:space="0" w:color="auto"/>
              <w:right w:val="single" w:sz="4" w:space="0" w:color="auto"/>
            </w:tcBorders>
          </w:tcPr>
          <w:p w:rsidR="00D34A6B" w:rsidRPr="00356A9D" w:rsidRDefault="00D34A6B" w:rsidP="00CF0063">
            <w:pPr>
              <w:jc w:val="right"/>
            </w:pPr>
            <w:r>
              <w:rPr>
                <w:sz w:val="22"/>
                <w:szCs w:val="22"/>
              </w:rPr>
              <w:t>х</w:t>
            </w:r>
          </w:p>
        </w:tc>
        <w:tc>
          <w:tcPr>
            <w:tcW w:w="309" w:type="pct"/>
            <w:tcBorders>
              <w:top w:val="single" w:sz="4" w:space="0" w:color="auto"/>
              <w:left w:val="nil"/>
              <w:bottom w:val="single" w:sz="4" w:space="0" w:color="auto"/>
              <w:right w:val="single" w:sz="4" w:space="0" w:color="auto"/>
            </w:tcBorders>
          </w:tcPr>
          <w:p w:rsidR="00D34A6B" w:rsidRPr="00356A9D" w:rsidRDefault="00D34A6B" w:rsidP="00CF0063">
            <w:pPr>
              <w:jc w:val="right"/>
            </w:pPr>
            <w:r>
              <w:rPr>
                <w:sz w:val="22"/>
                <w:szCs w:val="22"/>
              </w:rPr>
              <w:t>х</w:t>
            </w:r>
          </w:p>
        </w:tc>
        <w:tc>
          <w:tcPr>
            <w:tcW w:w="309" w:type="pct"/>
            <w:tcBorders>
              <w:top w:val="single" w:sz="4" w:space="0" w:color="auto"/>
              <w:left w:val="nil"/>
              <w:bottom w:val="single" w:sz="4" w:space="0" w:color="auto"/>
              <w:right w:val="single" w:sz="4" w:space="0" w:color="auto"/>
            </w:tcBorders>
          </w:tcPr>
          <w:p w:rsidR="00D34A6B" w:rsidRPr="00356A9D" w:rsidRDefault="00D34A6B" w:rsidP="00CF0063">
            <w:pPr>
              <w:jc w:val="right"/>
            </w:pPr>
            <w:r>
              <w:rPr>
                <w:sz w:val="22"/>
                <w:szCs w:val="22"/>
              </w:rPr>
              <w:t>х</w:t>
            </w: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r>
      <w:tr w:rsidR="00D34A6B" w:rsidRPr="00356A9D" w:rsidTr="005B185F">
        <w:trPr>
          <w:trHeight w:val="331"/>
        </w:trPr>
        <w:tc>
          <w:tcPr>
            <w:tcW w:w="1963" w:type="pct"/>
            <w:tcBorders>
              <w:top w:val="nil"/>
              <w:left w:val="single" w:sz="4" w:space="0" w:color="auto"/>
              <w:bottom w:val="single" w:sz="4" w:space="0" w:color="auto"/>
              <w:right w:val="nil"/>
            </w:tcBorders>
            <w:noWrap/>
            <w:vAlign w:val="bottom"/>
          </w:tcPr>
          <w:p w:rsidR="00D34A6B" w:rsidRPr="00356A9D" w:rsidRDefault="00D34A6B" w:rsidP="00984F1D">
            <w:r>
              <w:rPr>
                <w:sz w:val="22"/>
                <w:szCs w:val="22"/>
              </w:rPr>
              <w:t>Реорганизация юридического лица</w:t>
            </w:r>
          </w:p>
        </w:tc>
        <w:tc>
          <w:tcPr>
            <w:tcW w:w="309" w:type="pct"/>
            <w:tcBorders>
              <w:top w:val="single" w:sz="4" w:space="0" w:color="auto"/>
              <w:left w:val="single" w:sz="4" w:space="0" w:color="auto"/>
              <w:bottom w:val="single" w:sz="4" w:space="0" w:color="auto"/>
              <w:right w:val="single" w:sz="4" w:space="0" w:color="auto"/>
            </w:tcBorders>
          </w:tcPr>
          <w:p w:rsidR="00D34A6B" w:rsidRPr="00356A9D" w:rsidRDefault="00D34A6B" w:rsidP="00CF0063">
            <w:pPr>
              <w:jc w:val="right"/>
            </w:pPr>
          </w:p>
        </w:tc>
        <w:tc>
          <w:tcPr>
            <w:tcW w:w="309" w:type="pct"/>
            <w:tcBorders>
              <w:top w:val="single" w:sz="4" w:space="0" w:color="auto"/>
              <w:left w:val="single" w:sz="4" w:space="0" w:color="auto"/>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noWrap/>
            <w:vAlign w:val="bottom"/>
          </w:tcPr>
          <w:p w:rsidR="00D34A6B" w:rsidRPr="00356A9D" w:rsidRDefault="00D34A6B" w:rsidP="00CF0063">
            <w:pPr>
              <w:jc w:val="right"/>
            </w:pPr>
          </w:p>
        </w:tc>
        <w:tc>
          <w:tcPr>
            <w:tcW w:w="309" w:type="pct"/>
            <w:tcBorders>
              <w:top w:val="single" w:sz="4" w:space="0" w:color="auto"/>
              <w:left w:val="nil"/>
              <w:bottom w:val="single" w:sz="4" w:space="0" w:color="auto"/>
              <w:right w:val="single" w:sz="4" w:space="0" w:color="auto"/>
            </w:tcBorders>
            <w:vAlign w:val="bottom"/>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CF0063">
            <w:pPr>
              <w:jc w:val="right"/>
            </w:pPr>
          </w:p>
        </w:tc>
        <w:tc>
          <w:tcPr>
            <w:tcW w:w="257"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r>
      <w:tr w:rsidR="00D34A6B" w:rsidRPr="00356A9D" w:rsidTr="005B185F">
        <w:trPr>
          <w:trHeight w:val="331"/>
        </w:trPr>
        <w:tc>
          <w:tcPr>
            <w:tcW w:w="1963" w:type="pct"/>
            <w:tcBorders>
              <w:top w:val="nil"/>
              <w:left w:val="single" w:sz="4" w:space="0" w:color="auto"/>
              <w:bottom w:val="single" w:sz="4" w:space="0" w:color="auto"/>
              <w:right w:val="nil"/>
            </w:tcBorders>
            <w:noWrap/>
            <w:vAlign w:val="bottom"/>
          </w:tcPr>
          <w:p w:rsidR="00D34A6B" w:rsidRPr="00356A9D" w:rsidRDefault="00D34A6B" w:rsidP="00984F1D">
            <w:r>
              <w:rPr>
                <w:sz w:val="22"/>
                <w:szCs w:val="22"/>
              </w:rPr>
              <w:t>Прочие взносы</w:t>
            </w:r>
          </w:p>
        </w:tc>
        <w:tc>
          <w:tcPr>
            <w:tcW w:w="309" w:type="pct"/>
            <w:tcBorders>
              <w:top w:val="single" w:sz="4" w:space="0" w:color="auto"/>
              <w:left w:val="single" w:sz="4" w:space="0" w:color="auto"/>
              <w:bottom w:val="single" w:sz="4" w:space="0" w:color="auto"/>
              <w:right w:val="single" w:sz="4" w:space="0" w:color="auto"/>
            </w:tcBorders>
          </w:tcPr>
          <w:p w:rsidR="00D34A6B" w:rsidRPr="00356A9D" w:rsidRDefault="00D34A6B" w:rsidP="00CF0063">
            <w:pPr>
              <w:jc w:val="right"/>
            </w:pPr>
          </w:p>
        </w:tc>
        <w:tc>
          <w:tcPr>
            <w:tcW w:w="309" w:type="pct"/>
            <w:tcBorders>
              <w:top w:val="single" w:sz="4" w:space="0" w:color="auto"/>
              <w:left w:val="single" w:sz="4" w:space="0" w:color="auto"/>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noWrap/>
            <w:vAlign w:val="bottom"/>
          </w:tcPr>
          <w:p w:rsidR="00D34A6B" w:rsidRPr="00356A9D" w:rsidRDefault="00D34A6B" w:rsidP="00CF0063">
            <w:pPr>
              <w:jc w:val="right"/>
            </w:pPr>
          </w:p>
        </w:tc>
        <w:tc>
          <w:tcPr>
            <w:tcW w:w="309" w:type="pct"/>
            <w:tcBorders>
              <w:top w:val="single" w:sz="4" w:space="0" w:color="auto"/>
              <w:left w:val="nil"/>
              <w:bottom w:val="single" w:sz="4" w:space="0" w:color="auto"/>
              <w:right w:val="single" w:sz="4" w:space="0" w:color="auto"/>
            </w:tcBorders>
            <w:vAlign w:val="bottom"/>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CF0063">
            <w:pPr>
              <w:jc w:val="right"/>
            </w:pPr>
          </w:p>
        </w:tc>
        <w:tc>
          <w:tcPr>
            <w:tcW w:w="257"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r>
      <w:tr w:rsidR="00D34A6B" w:rsidRPr="00356A9D" w:rsidTr="005B185F">
        <w:trPr>
          <w:trHeight w:val="331"/>
        </w:trPr>
        <w:tc>
          <w:tcPr>
            <w:tcW w:w="1963" w:type="pct"/>
            <w:tcBorders>
              <w:top w:val="nil"/>
              <w:left w:val="single" w:sz="4" w:space="0" w:color="auto"/>
              <w:bottom w:val="single" w:sz="4" w:space="0" w:color="auto"/>
              <w:right w:val="nil"/>
            </w:tcBorders>
            <w:noWrap/>
            <w:vAlign w:val="bottom"/>
          </w:tcPr>
          <w:p w:rsidR="00D34A6B" w:rsidRPr="00F44F17" w:rsidRDefault="00D34A6B" w:rsidP="00984F1D">
            <w:pPr>
              <w:rPr>
                <w:b/>
              </w:rPr>
            </w:pPr>
            <w:r w:rsidRPr="00F44F17">
              <w:rPr>
                <w:b/>
                <w:sz w:val="22"/>
                <w:szCs w:val="22"/>
              </w:rPr>
              <w:t>Уменьшение капитала всего</w:t>
            </w:r>
          </w:p>
        </w:tc>
        <w:tc>
          <w:tcPr>
            <w:tcW w:w="309" w:type="pct"/>
            <w:tcBorders>
              <w:top w:val="single" w:sz="4" w:space="0" w:color="auto"/>
              <w:left w:val="single" w:sz="4" w:space="0" w:color="auto"/>
              <w:bottom w:val="single" w:sz="4" w:space="0" w:color="auto"/>
              <w:right w:val="single" w:sz="4" w:space="0" w:color="auto"/>
            </w:tcBorders>
          </w:tcPr>
          <w:p w:rsidR="00D34A6B" w:rsidRPr="00356A9D" w:rsidRDefault="00D34A6B" w:rsidP="00CF0063">
            <w:pPr>
              <w:jc w:val="right"/>
            </w:pPr>
          </w:p>
        </w:tc>
        <w:tc>
          <w:tcPr>
            <w:tcW w:w="309" w:type="pct"/>
            <w:tcBorders>
              <w:top w:val="single" w:sz="4" w:space="0" w:color="auto"/>
              <w:left w:val="single" w:sz="4" w:space="0" w:color="auto"/>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noWrap/>
            <w:vAlign w:val="bottom"/>
          </w:tcPr>
          <w:p w:rsidR="00D34A6B" w:rsidRPr="00356A9D" w:rsidRDefault="00D34A6B" w:rsidP="00CF0063">
            <w:pPr>
              <w:jc w:val="right"/>
            </w:pPr>
          </w:p>
        </w:tc>
        <w:tc>
          <w:tcPr>
            <w:tcW w:w="309" w:type="pct"/>
            <w:tcBorders>
              <w:top w:val="single" w:sz="4" w:space="0" w:color="auto"/>
              <w:left w:val="nil"/>
              <w:bottom w:val="single" w:sz="4" w:space="0" w:color="auto"/>
              <w:right w:val="single" w:sz="4" w:space="0" w:color="auto"/>
            </w:tcBorders>
            <w:vAlign w:val="bottom"/>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CF0063">
            <w:pPr>
              <w:jc w:val="right"/>
            </w:pPr>
          </w:p>
        </w:tc>
        <w:tc>
          <w:tcPr>
            <w:tcW w:w="257"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r>
      <w:tr w:rsidR="00D34A6B" w:rsidRPr="00356A9D" w:rsidTr="005B185F">
        <w:trPr>
          <w:trHeight w:val="331"/>
        </w:trPr>
        <w:tc>
          <w:tcPr>
            <w:tcW w:w="1963" w:type="pct"/>
            <w:tcBorders>
              <w:top w:val="nil"/>
              <w:left w:val="single" w:sz="4" w:space="0" w:color="auto"/>
              <w:bottom w:val="single" w:sz="4" w:space="0" w:color="auto"/>
              <w:right w:val="nil"/>
            </w:tcBorders>
            <w:noWrap/>
            <w:vAlign w:val="bottom"/>
          </w:tcPr>
          <w:p w:rsidR="00D34A6B" w:rsidRPr="00356A9D" w:rsidRDefault="00D34A6B" w:rsidP="00CF0063">
            <w:r w:rsidRPr="00356A9D">
              <w:rPr>
                <w:sz w:val="22"/>
                <w:szCs w:val="22"/>
              </w:rPr>
              <w:t>в том числе:</w:t>
            </w:r>
            <w:r>
              <w:rPr>
                <w:sz w:val="22"/>
                <w:szCs w:val="22"/>
              </w:rPr>
              <w:t xml:space="preserve"> убыток</w:t>
            </w:r>
          </w:p>
        </w:tc>
        <w:tc>
          <w:tcPr>
            <w:tcW w:w="309" w:type="pct"/>
            <w:tcBorders>
              <w:top w:val="single" w:sz="4" w:space="0" w:color="auto"/>
              <w:left w:val="single" w:sz="4" w:space="0" w:color="auto"/>
              <w:bottom w:val="single" w:sz="4" w:space="0" w:color="auto"/>
              <w:right w:val="single" w:sz="4" w:space="0" w:color="auto"/>
            </w:tcBorders>
            <w:noWrap/>
            <w:vAlign w:val="bottom"/>
          </w:tcPr>
          <w:p w:rsidR="00D34A6B" w:rsidRPr="00356A9D" w:rsidRDefault="00D34A6B" w:rsidP="00CF0063">
            <w:pPr>
              <w:jc w:val="right"/>
            </w:pPr>
            <w:r>
              <w:rPr>
                <w:sz w:val="22"/>
                <w:szCs w:val="22"/>
              </w:rPr>
              <w:t>х</w:t>
            </w:r>
          </w:p>
        </w:tc>
        <w:tc>
          <w:tcPr>
            <w:tcW w:w="309" w:type="pct"/>
            <w:tcBorders>
              <w:top w:val="single" w:sz="4" w:space="0" w:color="auto"/>
              <w:left w:val="single" w:sz="4" w:space="0" w:color="auto"/>
              <w:bottom w:val="single" w:sz="4" w:space="0" w:color="auto"/>
              <w:right w:val="single" w:sz="4" w:space="0" w:color="auto"/>
            </w:tcBorders>
            <w:vAlign w:val="bottom"/>
          </w:tcPr>
          <w:p w:rsidR="00D34A6B" w:rsidRPr="00356A9D" w:rsidRDefault="00D34A6B" w:rsidP="00CF0063">
            <w:pPr>
              <w:jc w:val="right"/>
            </w:pPr>
            <w:r>
              <w:rPr>
                <w:sz w:val="22"/>
                <w:szCs w:val="22"/>
              </w:rPr>
              <w:t>х</w:t>
            </w:r>
          </w:p>
        </w:tc>
        <w:tc>
          <w:tcPr>
            <w:tcW w:w="309" w:type="pct"/>
            <w:tcBorders>
              <w:top w:val="single" w:sz="4" w:space="0" w:color="auto"/>
              <w:left w:val="nil"/>
              <w:bottom w:val="single" w:sz="4" w:space="0" w:color="auto"/>
              <w:right w:val="single" w:sz="4" w:space="0" w:color="auto"/>
            </w:tcBorders>
            <w:noWrap/>
            <w:vAlign w:val="bottom"/>
          </w:tcPr>
          <w:p w:rsidR="00D34A6B" w:rsidRPr="00356A9D" w:rsidRDefault="00D34A6B" w:rsidP="00CF0063">
            <w:pPr>
              <w:jc w:val="right"/>
            </w:pPr>
            <w:r>
              <w:rPr>
                <w:sz w:val="22"/>
                <w:szCs w:val="22"/>
              </w:rPr>
              <w:t>х</w:t>
            </w:r>
          </w:p>
        </w:tc>
        <w:tc>
          <w:tcPr>
            <w:tcW w:w="309" w:type="pct"/>
            <w:tcBorders>
              <w:top w:val="single" w:sz="4" w:space="0" w:color="auto"/>
              <w:left w:val="nil"/>
              <w:bottom w:val="single" w:sz="4" w:space="0" w:color="auto"/>
              <w:right w:val="single" w:sz="4" w:space="0" w:color="auto"/>
            </w:tcBorders>
            <w:vAlign w:val="bottom"/>
          </w:tcPr>
          <w:p w:rsidR="00D34A6B" w:rsidRPr="00356A9D" w:rsidRDefault="00D34A6B" w:rsidP="00CF0063">
            <w:pPr>
              <w:jc w:val="right"/>
            </w:pPr>
            <w:r>
              <w:rPr>
                <w:sz w:val="22"/>
                <w:szCs w:val="22"/>
              </w:rPr>
              <w:t>х</w:t>
            </w:r>
          </w:p>
        </w:tc>
        <w:tc>
          <w:tcPr>
            <w:tcW w:w="309" w:type="pct"/>
            <w:tcBorders>
              <w:top w:val="single" w:sz="4" w:space="0" w:color="auto"/>
              <w:left w:val="nil"/>
              <w:bottom w:val="single" w:sz="4" w:space="0" w:color="auto"/>
              <w:right w:val="single" w:sz="4" w:space="0" w:color="auto"/>
            </w:tcBorders>
          </w:tcPr>
          <w:p w:rsidR="00D34A6B" w:rsidRPr="00356A9D" w:rsidRDefault="00D34A6B" w:rsidP="00CF0063">
            <w:pPr>
              <w:jc w:val="right"/>
            </w:pPr>
            <w:r>
              <w:rPr>
                <w:sz w:val="22"/>
                <w:szCs w:val="22"/>
              </w:rPr>
              <w:t>х</w:t>
            </w:r>
          </w:p>
        </w:tc>
        <w:tc>
          <w:tcPr>
            <w:tcW w:w="257" w:type="pct"/>
            <w:tcBorders>
              <w:top w:val="single" w:sz="4" w:space="0" w:color="auto"/>
              <w:left w:val="nil"/>
              <w:bottom w:val="single" w:sz="4" w:space="0" w:color="auto"/>
              <w:right w:val="single" w:sz="4" w:space="0" w:color="auto"/>
            </w:tcBorders>
          </w:tcPr>
          <w:p w:rsidR="00D34A6B" w:rsidRPr="00356A9D" w:rsidRDefault="00D34A6B" w:rsidP="00CF0063">
            <w:pPr>
              <w:jc w:val="right"/>
            </w:pPr>
            <w:r>
              <w:rPr>
                <w:sz w:val="22"/>
                <w:szCs w:val="22"/>
              </w:rPr>
              <w:t>х</w:t>
            </w: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r>
      <w:tr w:rsidR="00D34A6B" w:rsidRPr="00356A9D" w:rsidTr="005B185F">
        <w:trPr>
          <w:trHeight w:val="331"/>
        </w:trPr>
        <w:tc>
          <w:tcPr>
            <w:tcW w:w="1963" w:type="pct"/>
            <w:tcBorders>
              <w:top w:val="nil"/>
              <w:left w:val="single" w:sz="4" w:space="0" w:color="auto"/>
              <w:bottom w:val="single" w:sz="4" w:space="0" w:color="auto"/>
              <w:right w:val="nil"/>
            </w:tcBorders>
            <w:noWrap/>
            <w:vAlign w:val="bottom"/>
          </w:tcPr>
          <w:p w:rsidR="00D34A6B" w:rsidRPr="00356A9D" w:rsidRDefault="00D34A6B" w:rsidP="00CF0063">
            <w:r>
              <w:rPr>
                <w:sz w:val="22"/>
                <w:szCs w:val="22"/>
              </w:rPr>
              <w:t>Переоценка имущества</w:t>
            </w:r>
          </w:p>
        </w:tc>
        <w:tc>
          <w:tcPr>
            <w:tcW w:w="309" w:type="pct"/>
            <w:tcBorders>
              <w:top w:val="single" w:sz="4" w:space="0" w:color="auto"/>
              <w:left w:val="single" w:sz="4" w:space="0" w:color="auto"/>
              <w:bottom w:val="single" w:sz="4" w:space="0" w:color="auto"/>
              <w:right w:val="single" w:sz="4" w:space="0" w:color="auto"/>
            </w:tcBorders>
            <w:vAlign w:val="bottom"/>
          </w:tcPr>
          <w:p w:rsidR="00D34A6B" w:rsidRDefault="00D34A6B" w:rsidP="009A0CC9">
            <w:pPr>
              <w:jc w:val="right"/>
            </w:pPr>
            <w:r>
              <w:rPr>
                <w:sz w:val="22"/>
                <w:szCs w:val="22"/>
              </w:rPr>
              <w:t>х</w:t>
            </w:r>
          </w:p>
        </w:tc>
        <w:tc>
          <w:tcPr>
            <w:tcW w:w="309" w:type="pct"/>
            <w:tcBorders>
              <w:top w:val="single" w:sz="4" w:space="0" w:color="auto"/>
              <w:left w:val="single" w:sz="4" w:space="0" w:color="auto"/>
              <w:bottom w:val="single" w:sz="4" w:space="0" w:color="auto"/>
              <w:right w:val="single" w:sz="4" w:space="0" w:color="auto"/>
            </w:tcBorders>
            <w:vAlign w:val="bottom"/>
          </w:tcPr>
          <w:p w:rsidR="00D34A6B" w:rsidRDefault="00D34A6B" w:rsidP="009A0CC9">
            <w:pPr>
              <w:jc w:val="right"/>
            </w:pPr>
            <w:r>
              <w:rPr>
                <w:sz w:val="22"/>
                <w:szCs w:val="22"/>
              </w:rPr>
              <w:t>х</w:t>
            </w:r>
          </w:p>
        </w:tc>
        <w:tc>
          <w:tcPr>
            <w:tcW w:w="309" w:type="pct"/>
            <w:tcBorders>
              <w:top w:val="single" w:sz="4" w:space="0" w:color="auto"/>
              <w:left w:val="nil"/>
              <w:bottom w:val="single" w:sz="4" w:space="0" w:color="auto"/>
              <w:right w:val="single" w:sz="4" w:space="0" w:color="auto"/>
            </w:tcBorders>
            <w:noWrap/>
            <w:vAlign w:val="bottom"/>
          </w:tcPr>
          <w:p w:rsidR="00D34A6B" w:rsidRDefault="00D34A6B" w:rsidP="009A0CC9">
            <w:pPr>
              <w:jc w:val="right"/>
            </w:pPr>
          </w:p>
        </w:tc>
        <w:tc>
          <w:tcPr>
            <w:tcW w:w="309" w:type="pct"/>
            <w:tcBorders>
              <w:top w:val="single" w:sz="4" w:space="0" w:color="auto"/>
              <w:left w:val="nil"/>
              <w:bottom w:val="single" w:sz="4" w:space="0" w:color="auto"/>
              <w:right w:val="single" w:sz="4" w:space="0" w:color="auto"/>
            </w:tcBorders>
            <w:vAlign w:val="bottom"/>
          </w:tcPr>
          <w:p w:rsidR="00D34A6B" w:rsidRDefault="00D34A6B" w:rsidP="009A0CC9">
            <w:pPr>
              <w:jc w:val="right"/>
            </w:pPr>
          </w:p>
        </w:tc>
        <w:tc>
          <w:tcPr>
            <w:tcW w:w="309" w:type="pct"/>
            <w:tcBorders>
              <w:top w:val="single" w:sz="4" w:space="0" w:color="auto"/>
              <w:left w:val="nil"/>
              <w:bottom w:val="single" w:sz="4" w:space="0" w:color="auto"/>
              <w:right w:val="single" w:sz="4" w:space="0" w:color="auto"/>
            </w:tcBorders>
          </w:tcPr>
          <w:p w:rsidR="00D34A6B" w:rsidRDefault="00D34A6B" w:rsidP="009A0CC9">
            <w:pPr>
              <w:jc w:val="right"/>
            </w:pPr>
            <w:r>
              <w:rPr>
                <w:sz w:val="22"/>
                <w:szCs w:val="22"/>
              </w:rPr>
              <w:t>х</w:t>
            </w:r>
          </w:p>
        </w:tc>
        <w:tc>
          <w:tcPr>
            <w:tcW w:w="257" w:type="pct"/>
            <w:tcBorders>
              <w:top w:val="single" w:sz="4" w:space="0" w:color="auto"/>
              <w:left w:val="nil"/>
              <w:bottom w:val="single" w:sz="4" w:space="0" w:color="auto"/>
              <w:right w:val="single" w:sz="4" w:space="0" w:color="auto"/>
            </w:tcBorders>
          </w:tcPr>
          <w:p w:rsidR="00D34A6B" w:rsidRDefault="00D34A6B" w:rsidP="009A0CC9">
            <w:pPr>
              <w:jc w:val="right"/>
            </w:pPr>
            <w:r>
              <w:rPr>
                <w:sz w:val="22"/>
                <w:szCs w:val="22"/>
              </w:rPr>
              <w:t>х</w:t>
            </w: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r>
      <w:tr w:rsidR="00D34A6B" w:rsidRPr="00356A9D" w:rsidTr="005B185F">
        <w:trPr>
          <w:trHeight w:val="331"/>
        </w:trPr>
        <w:tc>
          <w:tcPr>
            <w:tcW w:w="1963" w:type="pct"/>
            <w:tcBorders>
              <w:top w:val="nil"/>
              <w:left w:val="single" w:sz="4" w:space="0" w:color="auto"/>
              <w:bottom w:val="single" w:sz="4" w:space="0" w:color="auto"/>
              <w:right w:val="nil"/>
            </w:tcBorders>
            <w:noWrap/>
            <w:vAlign w:val="bottom"/>
          </w:tcPr>
          <w:p w:rsidR="00D34A6B" w:rsidRDefault="00D34A6B" w:rsidP="00CF0063">
            <w:r>
              <w:rPr>
                <w:sz w:val="22"/>
                <w:szCs w:val="22"/>
              </w:rPr>
              <w:t>Расходы, относящиеся  на уменьшение капитала</w:t>
            </w:r>
          </w:p>
        </w:tc>
        <w:tc>
          <w:tcPr>
            <w:tcW w:w="309" w:type="pct"/>
            <w:tcBorders>
              <w:top w:val="single" w:sz="4" w:space="0" w:color="auto"/>
              <w:left w:val="single" w:sz="4" w:space="0" w:color="auto"/>
              <w:bottom w:val="single" w:sz="4" w:space="0" w:color="auto"/>
              <w:right w:val="single" w:sz="4" w:space="0" w:color="auto"/>
            </w:tcBorders>
            <w:vAlign w:val="bottom"/>
          </w:tcPr>
          <w:p w:rsidR="00D34A6B" w:rsidRDefault="00D34A6B" w:rsidP="009A0CC9">
            <w:pPr>
              <w:jc w:val="right"/>
            </w:pPr>
            <w:r>
              <w:rPr>
                <w:sz w:val="22"/>
                <w:szCs w:val="22"/>
              </w:rPr>
              <w:t>х</w:t>
            </w:r>
          </w:p>
        </w:tc>
        <w:tc>
          <w:tcPr>
            <w:tcW w:w="309" w:type="pct"/>
            <w:tcBorders>
              <w:top w:val="single" w:sz="4" w:space="0" w:color="auto"/>
              <w:left w:val="single" w:sz="4" w:space="0" w:color="auto"/>
              <w:bottom w:val="single" w:sz="4" w:space="0" w:color="auto"/>
              <w:right w:val="single" w:sz="4" w:space="0" w:color="auto"/>
            </w:tcBorders>
            <w:vAlign w:val="bottom"/>
          </w:tcPr>
          <w:p w:rsidR="00D34A6B" w:rsidRDefault="00D34A6B" w:rsidP="009A0CC9">
            <w:pPr>
              <w:jc w:val="right"/>
            </w:pPr>
            <w:r>
              <w:rPr>
                <w:sz w:val="22"/>
                <w:szCs w:val="22"/>
              </w:rPr>
              <w:t>х</w:t>
            </w:r>
          </w:p>
        </w:tc>
        <w:tc>
          <w:tcPr>
            <w:tcW w:w="309" w:type="pct"/>
            <w:tcBorders>
              <w:top w:val="single" w:sz="4" w:space="0" w:color="auto"/>
              <w:left w:val="nil"/>
              <w:bottom w:val="single" w:sz="4" w:space="0" w:color="auto"/>
              <w:right w:val="single" w:sz="4" w:space="0" w:color="auto"/>
            </w:tcBorders>
            <w:noWrap/>
            <w:vAlign w:val="bottom"/>
          </w:tcPr>
          <w:p w:rsidR="00D34A6B" w:rsidRDefault="00D34A6B" w:rsidP="009A0CC9">
            <w:pPr>
              <w:jc w:val="right"/>
            </w:pPr>
          </w:p>
        </w:tc>
        <w:tc>
          <w:tcPr>
            <w:tcW w:w="309" w:type="pct"/>
            <w:tcBorders>
              <w:top w:val="single" w:sz="4" w:space="0" w:color="auto"/>
              <w:left w:val="nil"/>
              <w:bottom w:val="single" w:sz="4" w:space="0" w:color="auto"/>
              <w:right w:val="single" w:sz="4" w:space="0" w:color="auto"/>
            </w:tcBorders>
            <w:vAlign w:val="bottom"/>
          </w:tcPr>
          <w:p w:rsidR="00D34A6B" w:rsidRDefault="00D34A6B" w:rsidP="009A0CC9">
            <w:pPr>
              <w:jc w:val="right"/>
            </w:pPr>
          </w:p>
        </w:tc>
        <w:tc>
          <w:tcPr>
            <w:tcW w:w="309" w:type="pct"/>
            <w:tcBorders>
              <w:top w:val="single" w:sz="4" w:space="0" w:color="auto"/>
              <w:left w:val="nil"/>
              <w:bottom w:val="single" w:sz="4" w:space="0" w:color="auto"/>
              <w:right w:val="single" w:sz="4" w:space="0" w:color="auto"/>
            </w:tcBorders>
          </w:tcPr>
          <w:p w:rsidR="00D34A6B" w:rsidRDefault="00D34A6B" w:rsidP="009A0CC9">
            <w:pPr>
              <w:jc w:val="right"/>
            </w:pPr>
            <w:r>
              <w:rPr>
                <w:sz w:val="22"/>
                <w:szCs w:val="22"/>
              </w:rPr>
              <w:t>х</w:t>
            </w:r>
          </w:p>
        </w:tc>
        <w:tc>
          <w:tcPr>
            <w:tcW w:w="257" w:type="pct"/>
            <w:tcBorders>
              <w:top w:val="single" w:sz="4" w:space="0" w:color="auto"/>
              <w:left w:val="nil"/>
              <w:bottom w:val="single" w:sz="4" w:space="0" w:color="auto"/>
              <w:right w:val="single" w:sz="4" w:space="0" w:color="auto"/>
            </w:tcBorders>
          </w:tcPr>
          <w:p w:rsidR="00D34A6B" w:rsidRDefault="00D34A6B" w:rsidP="009A0CC9">
            <w:pPr>
              <w:jc w:val="right"/>
            </w:pPr>
            <w:r>
              <w:rPr>
                <w:sz w:val="22"/>
                <w:szCs w:val="22"/>
              </w:rPr>
              <w:t>х</w:t>
            </w: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r>
      <w:tr w:rsidR="00D34A6B" w:rsidRPr="00356A9D" w:rsidTr="005B185F">
        <w:trPr>
          <w:trHeight w:val="331"/>
        </w:trPr>
        <w:tc>
          <w:tcPr>
            <w:tcW w:w="1963" w:type="pct"/>
            <w:tcBorders>
              <w:top w:val="nil"/>
              <w:left w:val="single" w:sz="4" w:space="0" w:color="auto"/>
              <w:bottom w:val="single" w:sz="4" w:space="0" w:color="auto"/>
              <w:right w:val="nil"/>
            </w:tcBorders>
            <w:noWrap/>
          </w:tcPr>
          <w:p w:rsidR="00D34A6B" w:rsidRPr="00356A9D" w:rsidRDefault="00D34A6B" w:rsidP="00F44F17">
            <w:pPr>
              <w:jc w:val="both"/>
            </w:pPr>
            <w:r>
              <w:rPr>
                <w:sz w:val="22"/>
                <w:szCs w:val="22"/>
              </w:rPr>
              <w:t>Уменьшение номинальной стоимости акций</w:t>
            </w:r>
          </w:p>
        </w:tc>
        <w:tc>
          <w:tcPr>
            <w:tcW w:w="309" w:type="pct"/>
            <w:tcBorders>
              <w:top w:val="single" w:sz="4" w:space="0" w:color="auto"/>
              <w:left w:val="single" w:sz="4" w:space="0" w:color="auto"/>
              <w:bottom w:val="single" w:sz="4" w:space="0" w:color="auto"/>
              <w:right w:val="single" w:sz="4" w:space="0" w:color="auto"/>
            </w:tcBorders>
            <w:noWrap/>
            <w:vAlign w:val="bottom"/>
          </w:tcPr>
          <w:p w:rsidR="00D34A6B" w:rsidRPr="00356A9D" w:rsidRDefault="00D34A6B" w:rsidP="00984F1D">
            <w:pPr>
              <w:jc w:val="right"/>
            </w:pPr>
          </w:p>
        </w:tc>
        <w:tc>
          <w:tcPr>
            <w:tcW w:w="309" w:type="pct"/>
            <w:tcBorders>
              <w:top w:val="single" w:sz="4" w:space="0" w:color="auto"/>
              <w:left w:val="single" w:sz="4" w:space="0" w:color="auto"/>
              <w:bottom w:val="single" w:sz="4" w:space="0" w:color="auto"/>
              <w:right w:val="single" w:sz="4" w:space="0" w:color="auto"/>
            </w:tcBorders>
            <w:vAlign w:val="bottom"/>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noWrap/>
            <w:vAlign w:val="bottom"/>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vAlign w:val="bottom"/>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r>
              <w:rPr>
                <w:sz w:val="22"/>
                <w:szCs w:val="22"/>
              </w:rPr>
              <w:t>х</w:t>
            </w:r>
          </w:p>
        </w:tc>
        <w:tc>
          <w:tcPr>
            <w:tcW w:w="257" w:type="pct"/>
            <w:tcBorders>
              <w:top w:val="single" w:sz="4" w:space="0" w:color="auto"/>
              <w:left w:val="nil"/>
              <w:bottom w:val="single" w:sz="4" w:space="0" w:color="auto"/>
              <w:right w:val="single" w:sz="4" w:space="0" w:color="auto"/>
            </w:tcBorders>
          </w:tcPr>
          <w:p w:rsidR="00D34A6B" w:rsidRPr="00356A9D" w:rsidRDefault="00D34A6B" w:rsidP="00984F1D">
            <w:pPr>
              <w:jc w:val="right"/>
            </w:pPr>
            <w:r>
              <w:rPr>
                <w:sz w:val="22"/>
                <w:szCs w:val="22"/>
              </w:rPr>
              <w:t>х</w:t>
            </w: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r>
      <w:tr w:rsidR="00D34A6B" w:rsidRPr="00356A9D" w:rsidTr="005B185F">
        <w:trPr>
          <w:trHeight w:val="331"/>
        </w:trPr>
        <w:tc>
          <w:tcPr>
            <w:tcW w:w="1963" w:type="pct"/>
            <w:tcBorders>
              <w:top w:val="nil"/>
              <w:left w:val="single" w:sz="4" w:space="0" w:color="auto"/>
              <w:bottom w:val="single" w:sz="4" w:space="0" w:color="auto"/>
              <w:right w:val="nil"/>
            </w:tcBorders>
            <w:noWrap/>
          </w:tcPr>
          <w:p w:rsidR="00D34A6B" w:rsidRDefault="00D34A6B" w:rsidP="00F44F17">
            <w:pPr>
              <w:jc w:val="both"/>
            </w:pPr>
            <w:r>
              <w:rPr>
                <w:sz w:val="22"/>
                <w:szCs w:val="22"/>
              </w:rPr>
              <w:t>Уменьшение количества акций</w:t>
            </w:r>
          </w:p>
        </w:tc>
        <w:tc>
          <w:tcPr>
            <w:tcW w:w="309" w:type="pct"/>
            <w:tcBorders>
              <w:top w:val="single" w:sz="4" w:space="0" w:color="auto"/>
              <w:left w:val="single" w:sz="4" w:space="0" w:color="auto"/>
              <w:bottom w:val="single" w:sz="4" w:space="0" w:color="auto"/>
              <w:right w:val="single" w:sz="4" w:space="0" w:color="auto"/>
            </w:tcBorders>
            <w:noWrap/>
            <w:vAlign w:val="bottom"/>
          </w:tcPr>
          <w:p w:rsidR="00D34A6B" w:rsidRPr="00356A9D" w:rsidRDefault="00D34A6B" w:rsidP="00984F1D">
            <w:pPr>
              <w:jc w:val="right"/>
            </w:pPr>
          </w:p>
        </w:tc>
        <w:tc>
          <w:tcPr>
            <w:tcW w:w="309" w:type="pct"/>
            <w:tcBorders>
              <w:top w:val="single" w:sz="4" w:space="0" w:color="auto"/>
              <w:left w:val="single" w:sz="4" w:space="0" w:color="auto"/>
              <w:bottom w:val="single" w:sz="4" w:space="0" w:color="auto"/>
              <w:right w:val="single" w:sz="4" w:space="0" w:color="auto"/>
            </w:tcBorders>
            <w:vAlign w:val="bottom"/>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noWrap/>
            <w:vAlign w:val="bottom"/>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vAlign w:val="bottom"/>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r>
              <w:rPr>
                <w:sz w:val="22"/>
                <w:szCs w:val="22"/>
              </w:rPr>
              <w:t>х</w:t>
            </w:r>
          </w:p>
        </w:tc>
        <w:tc>
          <w:tcPr>
            <w:tcW w:w="257" w:type="pct"/>
            <w:tcBorders>
              <w:top w:val="single" w:sz="4" w:space="0" w:color="auto"/>
              <w:left w:val="nil"/>
              <w:bottom w:val="single" w:sz="4" w:space="0" w:color="auto"/>
              <w:right w:val="single" w:sz="4" w:space="0" w:color="auto"/>
            </w:tcBorders>
          </w:tcPr>
          <w:p w:rsidR="00D34A6B" w:rsidRPr="00356A9D" w:rsidRDefault="00D34A6B" w:rsidP="00984F1D">
            <w:pPr>
              <w:jc w:val="right"/>
            </w:pPr>
            <w:r>
              <w:rPr>
                <w:sz w:val="22"/>
                <w:szCs w:val="22"/>
              </w:rPr>
              <w:t>х</w:t>
            </w: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r>
      <w:tr w:rsidR="00D34A6B" w:rsidRPr="00356A9D" w:rsidTr="005B185F">
        <w:trPr>
          <w:trHeight w:val="331"/>
        </w:trPr>
        <w:tc>
          <w:tcPr>
            <w:tcW w:w="1963" w:type="pct"/>
            <w:tcBorders>
              <w:top w:val="nil"/>
              <w:left w:val="single" w:sz="4" w:space="0" w:color="auto"/>
              <w:bottom w:val="single" w:sz="4" w:space="0" w:color="auto"/>
              <w:right w:val="nil"/>
            </w:tcBorders>
            <w:noWrap/>
            <w:vAlign w:val="bottom"/>
          </w:tcPr>
          <w:p w:rsidR="00D34A6B" w:rsidRPr="00356A9D" w:rsidRDefault="00D34A6B" w:rsidP="00CF0063">
            <w:r>
              <w:rPr>
                <w:sz w:val="22"/>
                <w:szCs w:val="22"/>
              </w:rPr>
              <w:t>Реорганизация юридического лица</w:t>
            </w:r>
          </w:p>
        </w:tc>
        <w:tc>
          <w:tcPr>
            <w:tcW w:w="309" w:type="pct"/>
            <w:tcBorders>
              <w:top w:val="single" w:sz="4" w:space="0" w:color="auto"/>
              <w:left w:val="single" w:sz="4" w:space="0" w:color="auto"/>
              <w:bottom w:val="single" w:sz="4" w:space="0" w:color="auto"/>
              <w:right w:val="single" w:sz="4" w:space="0" w:color="auto"/>
            </w:tcBorders>
            <w:noWrap/>
            <w:vAlign w:val="bottom"/>
          </w:tcPr>
          <w:p w:rsidR="00D34A6B" w:rsidRPr="00356A9D" w:rsidRDefault="00D34A6B" w:rsidP="00984F1D">
            <w:pPr>
              <w:jc w:val="right"/>
            </w:pPr>
          </w:p>
        </w:tc>
        <w:tc>
          <w:tcPr>
            <w:tcW w:w="309" w:type="pct"/>
            <w:tcBorders>
              <w:top w:val="single" w:sz="4" w:space="0" w:color="auto"/>
              <w:left w:val="single" w:sz="4" w:space="0" w:color="auto"/>
              <w:bottom w:val="single" w:sz="4" w:space="0" w:color="auto"/>
              <w:right w:val="single" w:sz="4" w:space="0" w:color="auto"/>
            </w:tcBorders>
            <w:vAlign w:val="bottom"/>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noWrap/>
            <w:vAlign w:val="bottom"/>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vAlign w:val="bottom"/>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c>
          <w:tcPr>
            <w:tcW w:w="257"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r>
      <w:tr w:rsidR="00D34A6B" w:rsidRPr="00356A9D" w:rsidTr="005B185F">
        <w:trPr>
          <w:trHeight w:val="331"/>
        </w:trPr>
        <w:tc>
          <w:tcPr>
            <w:tcW w:w="1963" w:type="pct"/>
            <w:tcBorders>
              <w:top w:val="nil"/>
              <w:left w:val="single" w:sz="4" w:space="0" w:color="auto"/>
              <w:bottom w:val="single" w:sz="4" w:space="0" w:color="auto"/>
              <w:right w:val="nil"/>
            </w:tcBorders>
            <w:noWrap/>
            <w:vAlign w:val="bottom"/>
          </w:tcPr>
          <w:p w:rsidR="00D34A6B" w:rsidRDefault="00D34A6B" w:rsidP="00CF0063">
            <w:r>
              <w:rPr>
                <w:sz w:val="22"/>
                <w:szCs w:val="22"/>
              </w:rPr>
              <w:t>Дивиденды</w:t>
            </w:r>
          </w:p>
        </w:tc>
        <w:tc>
          <w:tcPr>
            <w:tcW w:w="309" w:type="pct"/>
            <w:tcBorders>
              <w:top w:val="single" w:sz="4" w:space="0" w:color="auto"/>
              <w:left w:val="single" w:sz="4" w:space="0" w:color="auto"/>
              <w:bottom w:val="single" w:sz="4" w:space="0" w:color="auto"/>
              <w:right w:val="single" w:sz="4" w:space="0" w:color="auto"/>
            </w:tcBorders>
            <w:noWrap/>
            <w:vAlign w:val="bottom"/>
          </w:tcPr>
          <w:p w:rsidR="00D34A6B" w:rsidRPr="00356A9D" w:rsidRDefault="00D34A6B" w:rsidP="009A0CC9">
            <w:pPr>
              <w:jc w:val="right"/>
            </w:pPr>
            <w:r>
              <w:rPr>
                <w:sz w:val="22"/>
                <w:szCs w:val="22"/>
              </w:rPr>
              <w:t>х</w:t>
            </w:r>
          </w:p>
        </w:tc>
        <w:tc>
          <w:tcPr>
            <w:tcW w:w="309" w:type="pct"/>
            <w:tcBorders>
              <w:top w:val="single" w:sz="4" w:space="0" w:color="auto"/>
              <w:left w:val="single" w:sz="4" w:space="0" w:color="auto"/>
              <w:bottom w:val="single" w:sz="4" w:space="0" w:color="auto"/>
              <w:right w:val="single" w:sz="4" w:space="0" w:color="auto"/>
            </w:tcBorders>
            <w:vAlign w:val="bottom"/>
          </w:tcPr>
          <w:p w:rsidR="00D34A6B" w:rsidRPr="00356A9D" w:rsidRDefault="00D34A6B" w:rsidP="009A0CC9">
            <w:pPr>
              <w:jc w:val="right"/>
            </w:pPr>
            <w:r>
              <w:rPr>
                <w:sz w:val="22"/>
                <w:szCs w:val="22"/>
              </w:rPr>
              <w:t>х</w:t>
            </w:r>
          </w:p>
        </w:tc>
        <w:tc>
          <w:tcPr>
            <w:tcW w:w="309" w:type="pct"/>
            <w:tcBorders>
              <w:top w:val="single" w:sz="4" w:space="0" w:color="auto"/>
              <w:left w:val="nil"/>
              <w:bottom w:val="single" w:sz="4" w:space="0" w:color="auto"/>
              <w:right w:val="single" w:sz="4" w:space="0" w:color="auto"/>
            </w:tcBorders>
            <w:noWrap/>
            <w:vAlign w:val="bottom"/>
          </w:tcPr>
          <w:p w:rsidR="00D34A6B" w:rsidRPr="00356A9D" w:rsidRDefault="00D34A6B" w:rsidP="009A0CC9">
            <w:pPr>
              <w:jc w:val="right"/>
            </w:pPr>
            <w:r>
              <w:rPr>
                <w:sz w:val="22"/>
                <w:szCs w:val="22"/>
              </w:rPr>
              <w:t>х</w:t>
            </w:r>
          </w:p>
        </w:tc>
        <w:tc>
          <w:tcPr>
            <w:tcW w:w="309" w:type="pct"/>
            <w:tcBorders>
              <w:top w:val="single" w:sz="4" w:space="0" w:color="auto"/>
              <w:left w:val="nil"/>
              <w:bottom w:val="single" w:sz="4" w:space="0" w:color="auto"/>
              <w:right w:val="single" w:sz="4" w:space="0" w:color="auto"/>
            </w:tcBorders>
            <w:vAlign w:val="bottom"/>
          </w:tcPr>
          <w:p w:rsidR="00D34A6B" w:rsidRPr="00356A9D" w:rsidRDefault="00D34A6B" w:rsidP="009A0CC9">
            <w:pPr>
              <w:jc w:val="right"/>
            </w:pPr>
            <w:r>
              <w:rPr>
                <w:sz w:val="22"/>
                <w:szCs w:val="22"/>
              </w:rPr>
              <w:t>х</w:t>
            </w:r>
          </w:p>
        </w:tc>
        <w:tc>
          <w:tcPr>
            <w:tcW w:w="309" w:type="pct"/>
            <w:tcBorders>
              <w:top w:val="single" w:sz="4" w:space="0" w:color="auto"/>
              <w:left w:val="nil"/>
              <w:bottom w:val="single" w:sz="4" w:space="0" w:color="auto"/>
              <w:right w:val="single" w:sz="4" w:space="0" w:color="auto"/>
            </w:tcBorders>
          </w:tcPr>
          <w:p w:rsidR="00D34A6B" w:rsidRPr="00356A9D" w:rsidRDefault="00D34A6B" w:rsidP="009A0CC9">
            <w:pPr>
              <w:jc w:val="right"/>
            </w:pPr>
            <w:r>
              <w:rPr>
                <w:sz w:val="22"/>
                <w:szCs w:val="22"/>
              </w:rPr>
              <w:t>х</w:t>
            </w:r>
          </w:p>
        </w:tc>
        <w:tc>
          <w:tcPr>
            <w:tcW w:w="257" w:type="pct"/>
            <w:tcBorders>
              <w:top w:val="single" w:sz="4" w:space="0" w:color="auto"/>
              <w:left w:val="nil"/>
              <w:bottom w:val="single" w:sz="4" w:space="0" w:color="auto"/>
              <w:right w:val="single" w:sz="4" w:space="0" w:color="auto"/>
            </w:tcBorders>
          </w:tcPr>
          <w:p w:rsidR="00D34A6B" w:rsidRPr="00356A9D" w:rsidRDefault="00D34A6B" w:rsidP="009A0CC9">
            <w:pPr>
              <w:jc w:val="right"/>
            </w:pPr>
            <w:r>
              <w:rPr>
                <w:sz w:val="22"/>
                <w:szCs w:val="22"/>
              </w:rPr>
              <w:t>х</w:t>
            </w: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r>
      <w:tr w:rsidR="00D34A6B" w:rsidRPr="00356A9D" w:rsidTr="005B185F">
        <w:trPr>
          <w:trHeight w:val="331"/>
        </w:trPr>
        <w:tc>
          <w:tcPr>
            <w:tcW w:w="1963" w:type="pct"/>
            <w:tcBorders>
              <w:top w:val="single" w:sz="4" w:space="0" w:color="auto"/>
              <w:left w:val="single" w:sz="4" w:space="0" w:color="auto"/>
              <w:bottom w:val="single" w:sz="4" w:space="0" w:color="auto"/>
              <w:right w:val="nil"/>
            </w:tcBorders>
            <w:noWrap/>
            <w:vAlign w:val="bottom"/>
          </w:tcPr>
          <w:p w:rsidR="00D34A6B" w:rsidRPr="00356A9D" w:rsidRDefault="00D34A6B" w:rsidP="00F44F17">
            <w:r>
              <w:rPr>
                <w:sz w:val="22"/>
                <w:szCs w:val="22"/>
              </w:rPr>
              <w:t>Прочие причины</w:t>
            </w:r>
          </w:p>
        </w:tc>
        <w:tc>
          <w:tcPr>
            <w:tcW w:w="309" w:type="pct"/>
            <w:tcBorders>
              <w:top w:val="single" w:sz="4" w:space="0" w:color="auto"/>
              <w:left w:val="single" w:sz="4" w:space="0" w:color="auto"/>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single" w:sz="4" w:space="0" w:color="auto"/>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noWrap/>
            <w:vAlign w:val="bottom"/>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vAlign w:val="bottom"/>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c>
          <w:tcPr>
            <w:tcW w:w="257"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r>
      <w:tr w:rsidR="00D34A6B" w:rsidRPr="00356A9D" w:rsidTr="005B185F">
        <w:trPr>
          <w:trHeight w:val="331"/>
        </w:trPr>
        <w:tc>
          <w:tcPr>
            <w:tcW w:w="1963" w:type="pct"/>
            <w:tcBorders>
              <w:top w:val="single" w:sz="4" w:space="0" w:color="auto"/>
              <w:left w:val="single" w:sz="4" w:space="0" w:color="auto"/>
              <w:bottom w:val="single" w:sz="4" w:space="0" w:color="auto"/>
              <w:right w:val="nil"/>
            </w:tcBorders>
            <w:noWrap/>
            <w:vAlign w:val="bottom"/>
          </w:tcPr>
          <w:p w:rsidR="00D34A6B" w:rsidRDefault="00D34A6B" w:rsidP="00F44F17">
            <w:r>
              <w:rPr>
                <w:sz w:val="22"/>
                <w:szCs w:val="22"/>
              </w:rPr>
              <w:t>Изменение добавочного капитала</w:t>
            </w:r>
          </w:p>
        </w:tc>
        <w:tc>
          <w:tcPr>
            <w:tcW w:w="309" w:type="pct"/>
            <w:tcBorders>
              <w:top w:val="single" w:sz="4" w:space="0" w:color="auto"/>
              <w:left w:val="single" w:sz="4" w:space="0" w:color="auto"/>
              <w:bottom w:val="single" w:sz="4" w:space="0" w:color="auto"/>
              <w:right w:val="single" w:sz="4" w:space="0" w:color="auto"/>
            </w:tcBorders>
          </w:tcPr>
          <w:p w:rsidR="00D34A6B" w:rsidRPr="00356A9D" w:rsidRDefault="00D34A6B" w:rsidP="00984F1D">
            <w:pPr>
              <w:jc w:val="right"/>
            </w:pPr>
            <w:r>
              <w:rPr>
                <w:sz w:val="22"/>
                <w:szCs w:val="22"/>
              </w:rPr>
              <w:t>х</w:t>
            </w:r>
          </w:p>
        </w:tc>
        <w:tc>
          <w:tcPr>
            <w:tcW w:w="309" w:type="pct"/>
            <w:tcBorders>
              <w:top w:val="single" w:sz="4" w:space="0" w:color="auto"/>
              <w:left w:val="single" w:sz="4" w:space="0" w:color="auto"/>
              <w:bottom w:val="single" w:sz="4" w:space="0" w:color="auto"/>
              <w:right w:val="single" w:sz="4" w:space="0" w:color="auto"/>
            </w:tcBorders>
          </w:tcPr>
          <w:p w:rsidR="00D34A6B" w:rsidRPr="00356A9D" w:rsidRDefault="00D34A6B" w:rsidP="00984F1D">
            <w:pPr>
              <w:jc w:val="right"/>
            </w:pPr>
            <w:r>
              <w:rPr>
                <w:sz w:val="22"/>
                <w:szCs w:val="22"/>
              </w:rPr>
              <w:t>х</w:t>
            </w:r>
          </w:p>
        </w:tc>
        <w:tc>
          <w:tcPr>
            <w:tcW w:w="309" w:type="pct"/>
            <w:tcBorders>
              <w:top w:val="single" w:sz="4" w:space="0" w:color="auto"/>
              <w:left w:val="nil"/>
              <w:bottom w:val="single" w:sz="4" w:space="0" w:color="auto"/>
              <w:right w:val="single" w:sz="4" w:space="0" w:color="auto"/>
            </w:tcBorders>
            <w:noWrap/>
            <w:vAlign w:val="bottom"/>
          </w:tcPr>
          <w:p w:rsidR="00D34A6B" w:rsidRPr="00356A9D" w:rsidRDefault="00D34A6B" w:rsidP="00984F1D">
            <w:pPr>
              <w:jc w:val="right"/>
            </w:pPr>
            <w:r>
              <w:rPr>
                <w:sz w:val="22"/>
                <w:szCs w:val="22"/>
              </w:rPr>
              <w:t>14110</w:t>
            </w:r>
          </w:p>
        </w:tc>
        <w:tc>
          <w:tcPr>
            <w:tcW w:w="309" w:type="pct"/>
            <w:tcBorders>
              <w:top w:val="single" w:sz="4" w:space="0" w:color="auto"/>
              <w:left w:val="nil"/>
              <w:bottom w:val="single" w:sz="4" w:space="0" w:color="auto"/>
              <w:right w:val="single" w:sz="4" w:space="0" w:color="auto"/>
            </w:tcBorders>
            <w:vAlign w:val="bottom"/>
          </w:tcPr>
          <w:p w:rsidR="00D34A6B" w:rsidRPr="00356A9D" w:rsidRDefault="00D34A6B" w:rsidP="00984F1D">
            <w:pPr>
              <w:jc w:val="right"/>
            </w:pPr>
            <w:r>
              <w:rPr>
                <w:sz w:val="22"/>
                <w:szCs w:val="22"/>
              </w:rPr>
              <w:t>-351</w:t>
            </w: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c>
          <w:tcPr>
            <w:tcW w:w="257"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r>
              <w:rPr>
                <w:sz w:val="22"/>
                <w:szCs w:val="22"/>
              </w:rPr>
              <w:t>14110</w:t>
            </w: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r>
              <w:rPr>
                <w:sz w:val="22"/>
                <w:szCs w:val="22"/>
              </w:rPr>
              <w:t>351</w:t>
            </w: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r>
              <w:rPr>
                <w:sz w:val="22"/>
                <w:szCs w:val="22"/>
              </w:rPr>
              <w:t>х</w:t>
            </w: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r>
              <w:rPr>
                <w:sz w:val="22"/>
                <w:szCs w:val="22"/>
              </w:rPr>
              <w:t>х</w:t>
            </w:r>
          </w:p>
        </w:tc>
      </w:tr>
      <w:tr w:rsidR="00D34A6B" w:rsidRPr="00356A9D" w:rsidTr="005B185F">
        <w:trPr>
          <w:trHeight w:val="331"/>
        </w:trPr>
        <w:tc>
          <w:tcPr>
            <w:tcW w:w="1963" w:type="pct"/>
            <w:tcBorders>
              <w:top w:val="single" w:sz="4" w:space="0" w:color="auto"/>
              <w:left w:val="single" w:sz="4" w:space="0" w:color="auto"/>
              <w:bottom w:val="single" w:sz="4" w:space="0" w:color="auto"/>
              <w:right w:val="nil"/>
            </w:tcBorders>
            <w:noWrap/>
            <w:vAlign w:val="bottom"/>
          </w:tcPr>
          <w:p w:rsidR="00D34A6B" w:rsidRDefault="00D34A6B" w:rsidP="00F44F17">
            <w:r>
              <w:rPr>
                <w:sz w:val="22"/>
                <w:szCs w:val="22"/>
              </w:rPr>
              <w:t>Изменение резервного капитала</w:t>
            </w:r>
          </w:p>
        </w:tc>
        <w:tc>
          <w:tcPr>
            <w:tcW w:w="309" w:type="pct"/>
            <w:tcBorders>
              <w:top w:val="single" w:sz="4" w:space="0" w:color="auto"/>
              <w:left w:val="single" w:sz="4" w:space="0" w:color="auto"/>
              <w:bottom w:val="single" w:sz="4" w:space="0" w:color="auto"/>
              <w:right w:val="single" w:sz="4" w:space="0" w:color="auto"/>
            </w:tcBorders>
          </w:tcPr>
          <w:p w:rsidR="00D34A6B" w:rsidRPr="00356A9D" w:rsidRDefault="00D34A6B" w:rsidP="00984F1D">
            <w:pPr>
              <w:jc w:val="right"/>
            </w:pPr>
            <w:r>
              <w:rPr>
                <w:sz w:val="22"/>
                <w:szCs w:val="22"/>
              </w:rPr>
              <w:t>х</w:t>
            </w:r>
          </w:p>
        </w:tc>
        <w:tc>
          <w:tcPr>
            <w:tcW w:w="309" w:type="pct"/>
            <w:tcBorders>
              <w:top w:val="single" w:sz="4" w:space="0" w:color="auto"/>
              <w:left w:val="single" w:sz="4" w:space="0" w:color="auto"/>
              <w:bottom w:val="single" w:sz="4" w:space="0" w:color="auto"/>
              <w:right w:val="single" w:sz="4" w:space="0" w:color="auto"/>
            </w:tcBorders>
          </w:tcPr>
          <w:p w:rsidR="00D34A6B" w:rsidRPr="00356A9D" w:rsidRDefault="00D34A6B" w:rsidP="00984F1D">
            <w:pPr>
              <w:jc w:val="right"/>
            </w:pPr>
            <w:r>
              <w:rPr>
                <w:sz w:val="22"/>
                <w:szCs w:val="22"/>
              </w:rPr>
              <w:t>х</w:t>
            </w:r>
          </w:p>
        </w:tc>
        <w:tc>
          <w:tcPr>
            <w:tcW w:w="309" w:type="pct"/>
            <w:tcBorders>
              <w:top w:val="single" w:sz="4" w:space="0" w:color="auto"/>
              <w:left w:val="nil"/>
              <w:bottom w:val="single" w:sz="4" w:space="0" w:color="auto"/>
              <w:right w:val="single" w:sz="4" w:space="0" w:color="auto"/>
            </w:tcBorders>
            <w:noWrap/>
            <w:vAlign w:val="bottom"/>
          </w:tcPr>
          <w:p w:rsidR="00D34A6B" w:rsidRPr="00356A9D" w:rsidRDefault="00D34A6B" w:rsidP="00984F1D">
            <w:pPr>
              <w:jc w:val="right"/>
            </w:pPr>
            <w:r>
              <w:rPr>
                <w:sz w:val="22"/>
                <w:szCs w:val="22"/>
              </w:rPr>
              <w:t>х</w:t>
            </w:r>
          </w:p>
        </w:tc>
        <w:tc>
          <w:tcPr>
            <w:tcW w:w="309" w:type="pct"/>
            <w:tcBorders>
              <w:top w:val="single" w:sz="4" w:space="0" w:color="auto"/>
              <w:left w:val="nil"/>
              <w:bottom w:val="single" w:sz="4" w:space="0" w:color="auto"/>
              <w:right w:val="single" w:sz="4" w:space="0" w:color="auto"/>
            </w:tcBorders>
            <w:vAlign w:val="bottom"/>
          </w:tcPr>
          <w:p w:rsidR="00D34A6B" w:rsidRPr="00356A9D" w:rsidRDefault="00D34A6B" w:rsidP="00984F1D">
            <w:pPr>
              <w:jc w:val="right"/>
            </w:pPr>
            <w:r>
              <w:rPr>
                <w:sz w:val="22"/>
                <w:szCs w:val="22"/>
              </w:rPr>
              <w:t>х</w:t>
            </w: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r>
              <w:rPr>
                <w:sz w:val="22"/>
                <w:szCs w:val="22"/>
              </w:rPr>
              <w:t>225</w:t>
            </w:r>
          </w:p>
        </w:tc>
        <w:tc>
          <w:tcPr>
            <w:tcW w:w="257" w:type="pct"/>
            <w:tcBorders>
              <w:top w:val="single" w:sz="4" w:space="0" w:color="auto"/>
              <w:left w:val="nil"/>
              <w:bottom w:val="single" w:sz="4" w:space="0" w:color="auto"/>
              <w:right w:val="single" w:sz="4" w:space="0" w:color="auto"/>
            </w:tcBorders>
          </w:tcPr>
          <w:p w:rsidR="00D34A6B" w:rsidRPr="00356A9D" w:rsidRDefault="00D34A6B" w:rsidP="005B185F">
            <w:pPr>
              <w:tabs>
                <w:tab w:val="left" w:pos="262"/>
                <w:tab w:val="right" w:pos="602"/>
              </w:tabs>
            </w:pPr>
            <w:r>
              <w:rPr>
                <w:sz w:val="22"/>
                <w:szCs w:val="22"/>
              </w:rPr>
              <w:tab/>
            </w: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r>
              <w:rPr>
                <w:sz w:val="22"/>
                <w:szCs w:val="22"/>
              </w:rPr>
              <w:t>-225</w:t>
            </w: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r>
              <w:rPr>
                <w:sz w:val="22"/>
                <w:szCs w:val="22"/>
              </w:rPr>
              <w:t>х</w:t>
            </w: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r>
              <w:rPr>
                <w:sz w:val="22"/>
                <w:szCs w:val="22"/>
              </w:rPr>
              <w:t>х</w:t>
            </w:r>
          </w:p>
        </w:tc>
      </w:tr>
      <w:tr w:rsidR="00D34A6B" w:rsidRPr="00356A9D" w:rsidTr="005B185F">
        <w:trPr>
          <w:trHeight w:val="331"/>
        </w:trPr>
        <w:tc>
          <w:tcPr>
            <w:tcW w:w="1963" w:type="pct"/>
            <w:tcBorders>
              <w:top w:val="single" w:sz="4" w:space="0" w:color="auto"/>
              <w:left w:val="single" w:sz="4" w:space="0" w:color="auto"/>
              <w:bottom w:val="single" w:sz="4" w:space="0" w:color="auto"/>
              <w:right w:val="nil"/>
            </w:tcBorders>
            <w:noWrap/>
            <w:vAlign w:val="bottom"/>
          </w:tcPr>
          <w:p w:rsidR="00D34A6B" w:rsidRPr="00CF0063" w:rsidRDefault="00D34A6B" w:rsidP="00F44F17">
            <w:pPr>
              <w:rPr>
                <w:b/>
              </w:rPr>
            </w:pPr>
            <w:r w:rsidRPr="00CF0063">
              <w:rPr>
                <w:b/>
                <w:sz w:val="22"/>
                <w:szCs w:val="22"/>
              </w:rPr>
              <w:t>Величина капитала на конец отчетного периода</w:t>
            </w:r>
          </w:p>
        </w:tc>
        <w:tc>
          <w:tcPr>
            <w:tcW w:w="309" w:type="pct"/>
            <w:tcBorders>
              <w:top w:val="single" w:sz="4" w:space="0" w:color="auto"/>
              <w:left w:val="single" w:sz="4" w:space="0" w:color="auto"/>
              <w:bottom w:val="single" w:sz="4" w:space="0" w:color="auto"/>
              <w:right w:val="single" w:sz="4" w:space="0" w:color="auto"/>
            </w:tcBorders>
          </w:tcPr>
          <w:p w:rsidR="00D34A6B" w:rsidRPr="00356A9D" w:rsidRDefault="00D34A6B" w:rsidP="005B185F">
            <w:r>
              <w:rPr>
                <w:sz w:val="22"/>
                <w:szCs w:val="22"/>
              </w:rPr>
              <w:t>100935</w:t>
            </w:r>
          </w:p>
        </w:tc>
        <w:tc>
          <w:tcPr>
            <w:tcW w:w="309" w:type="pct"/>
            <w:tcBorders>
              <w:top w:val="single" w:sz="4" w:space="0" w:color="auto"/>
              <w:left w:val="single" w:sz="4" w:space="0" w:color="auto"/>
              <w:bottom w:val="single" w:sz="4" w:space="0" w:color="auto"/>
              <w:right w:val="single" w:sz="4" w:space="0" w:color="auto"/>
            </w:tcBorders>
          </w:tcPr>
          <w:p w:rsidR="00D34A6B" w:rsidRPr="00356A9D" w:rsidRDefault="00D34A6B" w:rsidP="00984F1D">
            <w:pPr>
              <w:jc w:val="right"/>
            </w:pPr>
            <w:r>
              <w:rPr>
                <w:sz w:val="22"/>
                <w:szCs w:val="22"/>
              </w:rPr>
              <w:t>100935</w:t>
            </w:r>
          </w:p>
        </w:tc>
        <w:tc>
          <w:tcPr>
            <w:tcW w:w="309" w:type="pct"/>
            <w:tcBorders>
              <w:top w:val="single" w:sz="4" w:space="0" w:color="auto"/>
              <w:left w:val="nil"/>
              <w:bottom w:val="single" w:sz="4" w:space="0" w:color="auto"/>
              <w:right w:val="single" w:sz="4" w:space="0" w:color="auto"/>
            </w:tcBorders>
            <w:noWrap/>
            <w:vAlign w:val="bottom"/>
          </w:tcPr>
          <w:p w:rsidR="00D34A6B" w:rsidRPr="00356A9D" w:rsidRDefault="00D34A6B" w:rsidP="00984F1D">
            <w:pPr>
              <w:jc w:val="right"/>
            </w:pPr>
            <w:r>
              <w:rPr>
                <w:sz w:val="22"/>
                <w:szCs w:val="22"/>
              </w:rPr>
              <w:t>44006</w:t>
            </w:r>
          </w:p>
        </w:tc>
        <w:tc>
          <w:tcPr>
            <w:tcW w:w="309" w:type="pct"/>
            <w:tcBorders>
              <w:top w:val="single" w:sz="4" w:space="0" w:color="auto"/>
              <w:left w:val="nil"/>
              <w:bottom w:val="single" w:sz="4" w:space="0" w:color="auto"/>
              <w:right w:val="single" w:sz="4" w:space="0" w:color="auto"/>
            </w:tcBorders>
            <w:vAlign w:val="bottom"/>
          </w:tcPr>
          <w:p w:rsidR="00D34A6B" w:rsidRPr="00356A9D" w:rsidRDefault="00D34A6B" w:rsidP="00984F1D">
            <w:pPr>
              <w:jc w:val="right"/>
            </w:pPr>
            <w:r>
              <w:rPr>
                <w:sz w:val="22"/>
                <w:szCs w:val="22"/>
              </w:rPr>
              <w:t>43655</w:t>
            </w: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r>
              <w:rPr>
                <w:sz w:val="22"/>
                <w:szCs w:val="22"/>
              </w:rPr>
              <w:t>25234</w:t>
            </w:r>
          </w:p>
        </w:tc>
        <w:tc>
          <w:tcPr>
            <w:tcW w:w="257" w:type="pct"/>
            <w:tcBorders>
              <w:top w:val="single" w:sz="4" w:space="0" w:color="auto"/>
              <w:left w:val="nil"/>
              <w:bottom w:val="single" w:sz="4" w:space="0" w:color="auto"/>
              <w:right w:val="single" w:sz="4" w:space="0" w:color="auto"/>
            </w:tcBorders>
          </w:tcPr>
          <w:p w:rsidR="00D34A6B" w:rsidRPr="00356A9D" w:rsidRDefault="00D34A6B" w:rsidP="00984F1D">
            <w:pPr>
              <w:jc w:val="right"/>
            </w:pPr>
            <w:r>
              <w:rPr>
                <w:sz w:val="22"/>
                <w:szCs w:val="22"/>
              </w:rPr>
              <w:t>25324</w:t>
            </w: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r>
              <w:rPr>
                <w:sz w:val="22"/>
                <w:szCs w:val="22"/>
              </w:rPr>
              <w:t>696583</w:t>
            </w: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r>
              <w:rPr>
                <w:sz w:val="22"/>
                <w:szCs w:val="22"/>
              </w:rPr>
              <w:t>9042271</w:t>
            </w: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r>
              <w:rPr>
                <w:sz w:val="22"/>
                <w:szCs w:val="22"/>
              </w:rPr>
              <w:t>866758</w:t>
            </w:r>
          </w:p>
        </w:tc>
        <w:tc>
          <w:tcPr>
            <w:tcW w:w="309" w:type="pct"/>
            <w:tcBorders>
              <w:top w:val="single" w:sz="4" w:space="0" w:color="auto"/>
              <w:left w:val="nil"/>
              <w:bottom w:val="single" w:sz="4" w:space="0" w:color="auto"/>
              <w:right w:val="single" w:sz="4" w:space="0" w:color="auto"/>
            </w:tcBorders>
          </w:tcPr>
          <w:p w:rsidR="00D34A6B" w:rsidRPr="00356A9D" w:rsidRDefault="00D34A6B" w:rsidP="00984F1D">
            <w:pPr>
              <w:jc w:val="right"/>
            </w:pPr>
            <w:r>
              <w:rPr>
                <w:sz w:val="22"/>
                <w:szCs w:val="22"/>
              </w:rPr>
              <w:t>1074095</w:t>
            </w:r>
          </w:p>
        </w:tc>
      </w:tr>
    </w:tbl>
    <w:p w:rsidR="00D34A6B" w:rsidRDefault="00D34A6B" w:rsidP="00173636">
      <w:pPr>
        <w:suppressAutoHyphens/>
        <w:ind w:right="360" w:firstLine="720"/>
        <w:jc w:val="right"/>
        <w:rPr>
          <w:b/>
        </w:rPr>
        <w:sectPr w:rsidR="00D34A6B" w:rsidSect="004F3459">
          <w:pgSz w:w="16838" w:h="11906" w:orient="landscape"/>
          <w:pgMar w:top="851" w:right="567" w:bottom="1701" w:left="567" w:header="709" w:footer="709" w:gutter="0"/>
          <w:cols w:space="708"/>
          <w:docGrid w:linePitch="360"/>
        </w:sectPr>
      </w:pPr>
    </w:p>
    <w:p w:rsidR="00D34A6B" w:rsidRPr="00AE3FCF" w:rsidRDefault="00D34A6B" w:rsidP="00AE3FCF">
      <w:pPr>
        <w:suppressAutoHyphens/>
        <w:ind w:right="360" w:firstLine="720"/>
        <w:jc w:val="both"/>
      </w:pPr>
      <w:r w:rsidRPr="00AE3FCF">
        <w:lastRenderedPageBreak/>
        <w:t>Согласно данным таблицы 3.1. изменение источников капитала происходило в 2011 году за счет увеличения уставного капитала на 897 тыс. руб., а также нераспределенный прибыли в сумме 96373 тыс. руб. В 2012 году изменений в составе капитала не было.</w:t>
      </w:r>
    </w:p>
    <w:p w:rsidR="00D34A6B" w:rsidRDefault="00D34A6B" w:rsidP="00173636">
      <w:pPr>
        <w:suppressAutoHyphens/>
        <w:ind w:right="360" w:firstLine="720"/>
        <w:jc w:val="right"/>
        <w:rPr>
          <w:b/>
        </w:rPr>
      </w:pPr>
    </w:p>
    <w:p w:rsidR="00D34A6B" w:rsidRPr="00983076" w:rsidRDefault="00D34A6B" w:rsidP="00173636">
      <w:pPr>
        <w:suppressAutoHyphens/>
        <w:ind w:right="360" w:firstLine="720"/>
        <w:jc w:val="right"/>
        <w:rPr>
          <w:b/>
        </w:rPr>
      </w:pPr>
      <w:r>
        <w:rPr>
          <w:b/>
        </w:rPr>
        <w:t>Таблица 3.2.</w:t>
      </w:r>
    </w:p>
    <w:p w:rsidR="00D34A6B" w:rsidRPr="00983076" w:rsidRDefault="00D34A6B" w:rsidP="00173636">
      <w:pPr>
        <w:suppressAutoHyphens/>
        <w:ind w:right="360" w:firstLine="720"/>
        <w:jc w:val="center"/>
        <w:rPr>
          <w:b/>
        </w:rPr>
      </w:pPr>
      <w:r w:rsidRPr="00983076">
        <w:rPr>
          <w:b/>
        </w:rPr>
        <w:t>Источники формирования собственного капитала предприятия</w:t>
      </w:r>
    </w:p>
    <w:p w:rsidR="00D34A6B" w:rsidRPr="00CD49E6" w:rsidRDefault="00D34A6B" w:rsidP="00173636">
      <w:pPr>
        <w:suppressAutoHyphens/>
        <w:ind w:right="360" w:firstLine="720"/>
        <w:jc w:val="right"/>
      </w:pPr>
      <w:r w:rsidRPr="00CD49E6">
        <w:t>(тыс.руб)</w:t>
      </w:r>
    </w:p>
    <w:tbl>
      <w:tblPr>
        <w:tblW w:w="50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991"/>
        <w:gridCol w:w="994"/>
        <w:gridCol w:w="1135"/>
        <w:gridCol w:w="1135"/>
        <w:gridCol w:w="994"/>
        <w:gridCol w:w="994"/>
        <w:gridCol w:w="991"/>
        <w:gridCol w:w="850"/>
        <w:gridCol w:w="1135"/>
        <w:gridCol w:w="997"/>
        <w:gridCol w:w="991"/>
        <w:gridCol w:w="997"/>
        <w:gridCol w:w="1260"/>
      </w:tblGrid>
      <w:tr w:rsidR="00D34A6B" w:rsidRPr="00AE3FCF" w:rsidTr="005B185F">
        <w:tc>
          <w:tcPr>
            <w:tcW w:w="788" w:type="pct"/>
            <w:vMerge w:val="restart"/>
            <w:vAlign w:val="bottom"/>
          </w:tcPr>
          <w:p w:rsidR="00D34A6B" w:rsidRPr="00AE3FCF" w:rsidRDefault="00D34A6B" w:rsidP="00ED31F7">
            <w:pPr>
              <w:jc w:val="center"/>
              <w:rPr>
                <w:b/>
              </w:rPr>
            </w:pPr>
            <w:r w:rsidRPr="00AE3FCF">
              <w:rPr>
                <w:b/>
                <w:sz w:val="22"/>
                <w:szCs w:val="22"/>
              </w:rPr>
              <w:t>Показатели</w:t>
            </w:r>
          </w:p>
        </w:tc>
        <w:tc>
          <w:tcPr>
            <w:tcW w:w="310" w:type="pct"/>
            <w:vMerge w:val="restart"/>
            <w:vAlign w:val="bottom"/>
          </w:tcPr>
          <w:p w:rsidR="00D34A6B" w:rsidRPr="00AE3FCF" w:rsidRDefault="00D34A6B" w:rsidP="00ED31F7">
            <w:pPr>
              <w:jc w:val="center"/>
              <w:rPr>
                <w:b/>
              </w:rPr>
            </w:pPr>
            <w:r w:rsidRPr="00AE3FCF">
              <w:rPr>
                <w:b/>
                <w:sz w:val="22"/>
                <w:szCs w:val="22"/>
              </w:rPr>
              <w:t>Код строки форма 1</w:t>
            </w:r>
          </w:p>
        </w:tc>
        <w:tc>
          <w:tcPr>
            <w:tcW w:w="311" w:type="pct"/>
            <w:vMerge w:val="restart"/>
            <w:vAlign w:val="bottom"/>
          </w:tcPr>
          <w:p w:rsidR="00D34A6B" w:rsidRPr="00AE3FCF" w:rsidRDefault="00D34A6B" w:rsidP="00AE3FCF">
            <w:pPr>
              <w:jc w:val="center"/>
              <w:rPr>
                <w:b/>
              </w:rPr>
            </w:pPr>
            <w:r w:rsidRPr="00AE3FCF">
              <w:rPr>
                <w:b/>
                <w:sz w:val="22"/>
                <w:szCs w:val="22"/>
              </w:rPr>
              <w:t>на 31 дека</w:t>
            </w:r>
            <w:r w:rsidRPr="00AE3FCF">
              <w:rPr>
                <w:b/>
                <w:sz w:val="22"/>
                <w:szCs w:val="22"/>
              </w:rPr>
              <w:t>б</w:t>
            </w:r>
            <w:r w:rsidRPr="00AE3FCF">
              <w:rPr>
                <w:b/>
                <w:sz w:val="22"/>
                <w:szCs w:val="22"/>
              </w:rPr>
              <w:t xml:space="preserve">ря </w:t>
            </w:r>
            <w:r>
              <w:rPr>
                <w:b/>
                <w:sz w:val="22"/>
                <w:szCs w:val="22"/>
              </w:rPr>
              <w:t>2010</w:t>
            </w:r>
          </w:p>
        </w:tc>
        <w:tc>
          <w:tcPr>
            <w:tcW w:w="355" w:type="pct"/>
            <w:vMerge w:val="restart"/>
            <w:vAlign w:val="bottom"/>
          </w:tcPr>
          <w:p w:rsidR="00D34A6B" w:rsidRPr="00AE3FCF" w:rsidRDefault="00D34A6B" w:rsidP="00AE3FCF">
            <w:pPr>
              <w:jc w:val="center"/>
              <w:rPr>
                <w:b/>
              </w:rPr>
            </w:pPr>
            <w:r w:rsidRPr="00AE3FCF">
              <w:rPr>
                <w:b/>
                <w:sz w:val="22"/>
                <w:szCs w:val="22"/>
              </w:rPr>
              <w:t xml:space="preserve">на 31 декабря </w:t>
            </w:r>
            <w:r>
              <w:rPr>
                <w:b/>
                <w:sz w:val="22"/>
                <w:szCs w:val="22"/>
              </w:rPr>
              <w:t>2011</w:t>
            </w:r>
          </w:p>
        </w:tc>
        <w:tc>
          <w:tcPr>
            <w:tcW w:w="355" w:type="pct"/>
            <w:vMerge w:val="restart"/>
            <w:vAlign w:val="bottom"/>
          </w:tcPr>
          <w:p w:rsidR="00D34A6B" w:rsidRPr="00AE3FCF" w:rsidRDefault="00D34A6B" w:rsidP="00AE3FCF">
            <w:pPr>
              <w:jc w:val="center"/>
              <w:rPr>
                <w:b/>
              </w:rPr>
            </w:pPr>
            <w:r w:rsidRPr="00AE3FCF">
              <w:rPr>
                <w:b/>
                <w:sz w:val="22"/>
                <w:szCs w:val="22"/>
              </w:rPr>
              <w:t xml:space="preserve">на 31 декабря </w:t>
            </w:r>
            <w:r>
              <w:rPr>
                <w:b/>
                <w:sz w:val="22"/>
                <w:szCs w:val="22"/>
              </w:rPr>
              <w:t>2012</w:t>
            </w:r>
          </w:p>
        </w:tc>
        <w:tc>
          <w:tcPr>
            <w:tcW w:w="622" w:type="pct"/>
            <w:gridSpan w:val="2"/>
            <w:vAlign w:val="bottom"/>
          </w:tcPr>
          <w:p w:rsidR="00D34A6B" w:rsidRPr="00AE3FCF" w:rsidRDefault="00D34A6B" w:rsidP="00ED31F7">
            <w:pPr>
              <w:jc w:val="center"/>
              <w:rPr>
                <w:b/>
              </w:rPr>
            </w:pPr>
            <w:r w:rsidRPr="00AE3FCF">
              <w:rPr>
                <w:b/>
                <w:sz w:val="22"/>
                <w:szCs w:val="22"/>
              </w:rPr>
              <w:t xml:space="preserve">Отклонение </w:t>
            </w:r>
          </w:p>
        </w:tc>
        <w:tc>
          <w:tcPr>
            <w:tcW w:w="576" w:type="pct"/>
            <w:gridSpan w:val="2"/>
          </w:tcPr>
          <w:p w:rsidR="00D34A6B" w:rsidRPr="00AE3FCF" w:rsidRDefault="00D34A6B" w:rsidP="00ED31F7">
            <w:pPr>
              <w:jc w:val="right"/>
              <w:rPr>
                <w:b/>
              </w:rPr>
            </w:pPr>
            <w:r w:rsidRPr="00AE3FCF">
              <w:rPr>
                <w:b/>
                <w:sz w:val="22"/>
                <w:szCs w:val="22"/>
              </w:rPr>
              <w:t>Темп роста (%)</w:t>
            </w:r>
          </w:p>
        </w:tc>
        <w:tc>
          <w:tcPr>
            <w:tcW w:w="977" w:type="pct"/>
            <w:gridSpan w:val="3"/>
          </w:tcPr>
          <w:p w:rsidR="00D34A6B" w:rsidRPr="00AE3FCF" w:rsidRDefault="00D34A6B" w:rsidP="00ED31F7">
            <w:pPr>
              <w:tabs>
                <w:tab w:val="left" w:pos="2763"/>
              </w:tabs>
              <w:jc w:val="center"/>
              <w:rPr>
                <w:b/>
              </w:rPr>
            </w:pPr>
            <w:r w:rsidRPr="00AE3FCF">
              <w:rPr>
                <w:b/>
                <w:sz w:val="22"/>
                <w:szCs w:val="22"/>
              </w:rPr>
              <w:t>Структура собственного к</w:t>
            </w:r>
            <w:r w:rsidRPr="00AE3FCF">
              <w:rPr>
                <w:b/>
                <w:sz w:val="22"/>
                <w:szCs w:val="22"/>
              </w:rPr>
              <w:t>а</w:t>
            </w:r>
            <w:r w:rsidRPr="00AE3FCF">
              <w:rPr>
                <w:b/>
                <w:sz w:val="22"/>
                <w:szCs w:val="22"/>
              </w:rPr>
              <w:t>питала (%)</w:t>
            </w:r>
          </w:p>
        </w:tc>
        <w:tc>
          <w:tcPr>
            <w:tcW w:w="706" w:type="pct"/>
            <w:gridSpan w:val="2"/>
          </w:tcPr>
          <w:p w:rsidR="00D34A6B" w:rsidRPr="00AE3FCF" w:rsidRDefault="00D34A6B" w:rsidP="00ED31F7">
            <w:pPr>
              <w:jc w:val="right"/>
              <w:rPr>
                <w:b/>
              </w:rPr>
            </w:pPr>
            <w:r w:rsidRPr="00AE3FCF">
              <w:rPr>
                <w:b/>
                <w:sz w:val="22"/>
                <w:szCs w:val="22"/>
              </w:rPr>
              <w:t>Отклонение по структуре (в %)</w:t>
            </w:r>
          </w:p>
        </w:tc>
      </w:tr>
      <w:tr w:rsidR="00D34A6B" w:rsidRPr="00AE3FCF" w:rsidTr="005B185F">
        <w:tc>
          <w:tcPr>
            <w:tcW w:w="788" w:type="pct"/>
            <w:vMerge/>
            <w:vAlign w:val="bottom"/>
          </w:tcPr>
          <w:p w:rsidR="00D34A6B" w:rsidRPr="00AE3FCF" w:rsidRDefault="00D34A6B" w:rsidP="00ED31F7">
            <w:pPr>
              <w:jc w:val="center"/>
              <w:rPr>
                <w:b/>
              </w:rPr>
            </w:pPr>
          </w:p>
        </w:tc>
        <w:tc>
          <w:tcPr>
            <w:tcW w:w="310" w:type="pct"/>
            <w:vMerge/>
            <w:vAlign w:val="bottom"/>
          </w:tcPr>
          <w:p w:rsidR="00D34A6B" w:rsidRPr="00AE3FCF" w:rsidRDefault="00D34A6B" w:rsidP="00ED31F7">
            <w:pPr>
              <w:jc w:val="center"/>
              <w:rPr>
                <w:b/>
              </w:rPr>
            </w:pPr>
          </w:p>
        </w:tc>
        <w:tc>
          <w:tcPr>
            <w:tcW w:w="311" w:type="pct"/>
            <w:vMerge/>
            <w:vAlign w:val="bottom"/>
          </w:tcPr>
          <w:p w:rsidR="00D34A6B" w:rsidRPr="00AE3FCF" w:rsidRDefault="00D34A6B" w:rsidP="00ED31F7">
            <w:pPr>
              <w:jc w:val="center"/>
              <w:rPr>
                <w:b/>
              </w:rPr>
            </w:pPr>
          </w:p>
        </w:tc>
        <w:tc>
          <w:tcPr>
            <w:tcW w:w="355" w:type="pct"/>
            <w:vMerge/>
            <w:vAlign w:val="bottom"/>
          </w:tcPr>
          <w:p w:rsidR="00D34A6B" w:rsidRPr="00AE3FCF" w:rsidRDefault="00D34A6B" w:rsidP="00ED31F7">
            <w:pPr>
              <w:jc w:val="center"/>
              <w:rPr>
                <w:b/>
              </w:rPr>
            </w:pPr>
          </w:p>
        </w:tc>
        <w:tc>
          <w:tcPr>
            <w:tcW w:w="355" w:type="pct"/>
            <w:vMerge/>
            <w:vAlign w:val="bottom"/>
          </w:tcPr>
          <w:p w:rsidR="00D34A6B" w:rsidRPr="00AE3FCF" w:rsidRDefault="00D34A6B" w:rsidP="00ED31F7">
            <w:pPr>
              <w:jc w:val="center"/>
              <w:rPr>
                <w:b/>
              </w:rPr>
            </w:pPr>
          </w:p>
        </w:tc>
        <w:tc>
          <w:tcPr>
            <w:tcW w:w="311" w:type="pct"/>
          </w:tcPr>
          <w:p w:rsidR="00D34A6B" w:rsidRPr="00AE3FCF" w:rsidRDefault="00D34A6B" w:rsidP="00AE3FCF">
            <w:pPr>
              <w:tabs>
                <w:tab w:val="left" w:pos="1462"/>
              </w:tabs>
              <w:jc w:val="center"/>
              <w:rPr>
                <w:b/>
              </w:rPr>
            </w:pPr>
            <w:r>
              <w:rPr>
                <w:b/>
                <w:sz w:val="22"/>
                <w:szCs w:val="22"/>
              </w:rPr>
              <w:t>2012</w:t>
            </w:r>
            <w:r w:rsidRPr="00AE3FCF">
              <w:rPr>
                <w:b/>
                <w:sz w:val="22"/>
                <w:szCs w:val="22"/>
              </w:rPr>
              <w:t xml:space="preserve"> к </w:t>
            </w:r>
            <w:r>
              <w:rPr>
                <w:b/>
                <w:sz w:val="22"/>
                <w:szCs w:val="22"/>
              </w:rPr>
              <w:t>2010</w:t>
            </w:r>
          </w:p>
        </w:tc>
        <w:tc>
          <w:tcPr>
            <w:tcW w:w="311" w:type="pct"/>
          </w:tcPr>
          <w:p w:rsidR="00D34A6B" w:rsidRPr="00AE3FCF" w:rsidRDefault="00D34A6B" w:rsidP="00AE3FCF">
            <w:pPr>
              <w:ind w:hanging="100"/>
              <w:jc w:val="center"/>
              <w:rPr>
                <w:b/>
              </w:rPr>
            </w:pPr>
            <w:r>
              <w:rPr>
                <w:b/>
                <w:sz w:val="22"/>
                <w:szCs w:val="22"/>
              </w:rPr>
              <w:t>2012</w:t>
            </w:r>
            <w:r w:rsidRPr="00AE3FCF">
              <w:rPr>
                <w:b/>
                <w:sz w:val="22"/>
                <w:szCs w:val="22"/>
              </w:rPr>
              <w:t xml:space="preserve"> к </w:t>
            </w:r>
            <w:r>
              <w:rPr>
                <w:b/>
                <w:sz w:val="22"/>
                <w:szCs w:val="22"/>
              </w:rPr>
              <w:t>2011</w:t>
            </w:r>
          </w:p>
        </w:tc>
        <w:tc>
          <w:tcPr>
            <w:tcW w:w="310" w:type="pct"/>
          </w:tcPr>
          <w:p w:rsidR="00D34A6B" w:rsidRPr="00AE3FCF" w:rsidRDefault="00D34A6B" w:rsidP="00AE3FCF">
            <w:pPr>
              <w:tabs>
                <w:tab w:val="left" w:pos="1462"/>
              </w:tabs>
              <w:jc w:val="center"/>
              <w:rPr>
                <w:b/>
              </w:rPr>
            </w:pPr>
            <w:r>
              <w:rPr>
                <w:b/>
                <w:sz w:val="22"/>
                <w:szCs w:val="22"/>
              </w:rPr>
              <w:t>2012</w:t>
            </w:r>
            <w:r w:rsidRPr="00AE3FCF">
              <w:rPr>
                <w:b/>
                <w:sz w:val="22"/>
                <w:szCs w:val="22"/>
              </w:rPr>
              <w:t xml:space="preserve"> к </w:t>
            </w:r>
            <w:r>
              <w:rPr>
                <w:b/>
                <w:sz w:val="22"/>
                <w:szCs w:val="22"/>
              </w:rPr>
              <w:t>2010</w:t>
            </w:r>
          </w:p>
        </w:tc>
        <w:tc>
          <w:tcPr>
            <w:tcW w:w="266" w:type="pct"/>
          </w:tcPr>
          <w:p w:rsidR="00D34A6B" w:rsidRPr="00AE3FCF" w:rsidRDefault="00D34A6B" w:rsidP="00AE3FCF">
            <w:pPr>
              <w:ind w:hanging="100"/>
              <w:jc w:val="center"/>
              <w:rPr>
                <w:b/>
              </w:rPr>
            </w:pPr>
            <w:r>
              <w:rPr>
                <w:b/>
                <w:sz w:val="22"/>
                <w:szCs w:val="22"/>
              </w:rPr>
              <w:t>2012</w:t>
            </w:r>
            <w:r w:rsidRPr="00AE3FCF">
              <w:rPr>
                <w:b/>
                <w:sz w:val="22"/>
                <w:szCs w:val="22"/>
              </w:rPr>
              <w:t xml:space="preserve"> к </w:t>
            </w:r>
            <w:r>
              <w:rPr>
                <w:b/>
                <w:sz w:val="22"/>
                <w:szCs w:val="22"/>
              </w:rPr>
              <w:t>2011</w:t>
            </w:r>
          </w:p>
        </w:tc>
        <w:tc>
          <w:tcPr>
            <w:tcW w:w="355" w:type="pct"/>
            <w:vAlign w:val="bottom"/>
          </w:tcPr>
          <w:p w:rsidR="00D34A6B" w:rsidRPr="00AE3FCF" w:rsidRDefault="00D34A6B" w:rsidP="00AE3FCF">
            <w:pPr>
              <w:jc w:val="center"/>
              <w:rPr>
                <w:b/>
              </w:rPr>
            </w:pPr>
            <w:r w:rsidRPr="00AE3FCF">
              <w:rPr>
                <w:b/>
                <w:sz w:val="22"/>
                <w:szCs w:val="22"/>
              </w:rPr>
              <w:t xml:space="preserve">на 31 декабря </w:t>
            </w:r>
            <w:r>
              <w:rPr>
                <w:b/>
                <w:sz w:val="22"/>
                <w:szCs w:val="22"/>
              </w:rPr>
              <w:t>2010</w:t>
            </w:r>
          </w:p>
        </w:tc>
        <w:tc>
          <w:tcPr>
            <w:tcW w:w="312" w:type="pct"/>
            <w:vAlign w:val="bottom"/>
          </w:tcPr>
          <w:p w:rsidR="00D34A6B" w:rsidRPr="00AE3FCF" w:rsidRDefault="00D34A6B" w:rsidP="00AE3FCF">
            <w:pPr>
              <w:jc w:val="center"/>
              <w:rPr>
                <w:b/>
              </w:rPr>
            </w:pPr>
            <w:r w:rsidRPr="00AE3FCF">
              <w:rPr>
                <w:b/>
                <w:sz w:val="22"/>
                <w:szCs w:val="22"/>
              </w:rPr>
              <w:t>на 31 дека</w:t>
            </w:r>
            <w:r w:rsidRPr="00AE3FCF">
              <w:rPr>
                <w:b/>
                <w:sz w:val="22"/>
                <w:szCs w:val="22"/>
              </w:rPr>
              <w:t>б</w:t>
            </w:r>
            <w:r w:rsidRPr="00AE3FCF">
              <w:rPr>
                <w:b/>
                <w:sz w:val="22"/>
                <w:szCs w:val="22"/>
              </w:rPr>
              <w:t xml:space="preserve">ря </w:t>
            </w:r>
            <w:r>
              <w:rPr>
                <w:b/>
                <w:sz w:val="22"/>
                <w:szCs w:val="22"/>
              </w:rPr>
              <w:t>2011</w:t>
            </w:r>
          </w:p>
        </w:tc>
        <w:tc>
          <w:tcPr>
            <w:tcW w:w="310" w:type="pct"/>
            <w:vAlign w:val="bottom"/>
          </w:tcPr>
          <w:p w:rsidR="00D34A6B" w:rsidRPr="00AE3FCF" w:rsidRDefault="00D34A6B" w:rsidP="00AE3FCF">
            <w:pPr>
              <w:jc w:val="center"/>
              <w:rPr>
                <w:b/>
              </w:rPr>
            </w:pPr>
            <w:r w:rsidRPr="00AE3FCF">
              <w:rPr>
                <w:b/>
                <w:sz w:val="22"/>
                <w:szCs w:val="22"/>
              </w:rPr>
              <w:t>на 31 дека</w:t>
            </w:r>
            <w:r w:rsidRPr="00AE3FCF">
              <w:rPr>
                <w:b/>
                <w:sz w:val="22"/>
                <w:szCs w:val="22"/>
              </w:rPr>
              <w:t>б</w:t>
            </w:r>
            <w:r w:rsidRPr="00AE3FCF">
              <w:rPr>
                <w:b/>
                <w:sz w:val="22"/>
                <w:szCs w:val="22"/>
              </w:rPr>
              <w:t xml:space="preserve">ря </w:t>
            </w:r>
            <w:r>
              <w:rPr>
                <w:b/>
                <w:sz w:val="22"/>
                <w:szCs w:val="22"/>
              </w:rPr>
              <w:t>2012</w:t>
            </w:r>
          </w:p>
        </w:tc>
        <w:tc>
          <w:tcPr>
            <w:tcW w:w="312" w:type="pct"/>
          </w:tcPr>
          <w:p w:rsidR="00D34A6B" w:rsidRPr="00AE3FCF" w:rsidRDefault="00D34A6B" w:rsidP="00AE3FCF">
            <w:pPr>
              <w:tabs>
                <w:tab w:val="left" w:pos="1462"/>
              </w:tabs>
              <w:jc w:val="center"/>
              <w:rPr>
                <w:b/>
              </w:rPr>
            </w:pPr>
            <w:r>
              <w:rPr>
                <w:b/>
                <w:sz w:val="22"/>
                <w:szCs w:val="22"/>
              </w:rPr>
              <w:t>2012</w:t>
            </w:r>
            <w:r w:rsidRPr="00AE3FCF">
              <w:rPr>
                <w:b/>
                <w:sz w:val="22"/>
                <w:szCs w:val="22"/>
              </w:rPr>
              <w:t xml:space="preserve"> к </w:t>
            </w:r>
            <w:r>
              <w:rPr>
                <w:b/>
                <w:sz w:val="22"/>
                <w:szCs w:val="22"/>
              </w:rPr>
              <w:t>2010</w:t>
            </w:r>
          </w:p>
        </w:tc>
        <w:tc>
          <w:tcPr>
            <w:tcW w:w="394" w:type="pct"/>
          </w:tcPr>
          <w:p w:rsidR="00D34A6B" w:rsidRPr="00AE3FCF" w:rsidRDefault="00D34A6B" w:rsidP="00AE3FCF">
            <w:pPr>
              <w:ind w:hanging="100"/>
              <w:jc w:val="center"/>
              <w:rPr>
                <w:b/>
              </w:rPr>
            </w:pPr>
            <w:r>
              <w:rPr>
                <w:b/>
                <w:sz w:val="22"/>
                <w:szCs w:val="22"/>
              </w:rPr>
              <w:t>2012</w:t>
            </w:r>
            <w:r w:rsidRPr="00AE3FCF">
              <w:rPr>
                <w:b/>
                <w:sz w:val="22"/>
                <w:szCs w:val="22"/>
              </w:rPr>
              <w:t xml:space="preserve"> к </w:t>
            </w:r>
            <w:r>
              <w:rPr>
                <w:b/>
                <w:sz w:val="22"/>
                <w:szCs w:val="22"/>
              </w:rPr>
              <w:t>2011</w:t>
            </w:r>
          </w:p>
        </w:tc>
      </w:tr>
      <w:tr w:rsidR="00D34A6B" w:rsidRPr="00AE3FCF" w:rsidTr="00B64CF6">
        <w:tc>
          <w:tcPr>
            <w:tcW w:w="788" w:type="pct"/>
            <w:vAlign w:val="bottom"/>
          </w:tcPr>
          <w:p w:rsidR="00D34A6B" w:rsidRPr="00AE3FCF" w:rsidRDefault="00D34A6B" w:rsidP="00ED31F7">
            <w:r w:rsidRPr="00AE3FCF">
              <w:rPr>
                <w:sz w:val="22"/>
                <w:szCs w:val="22"/>
              </w:rPr>
              <w:t xml:space="preserve">Уставный капитал </w:t>
            </w:r>
          </w:p>
          <w:p w:rsidR="00D34A6B" w:rsidRPr="00AE3FCF" w:rsidRDefault="00D34A6B" w:rsidP="00ED31F7">
            <w:r w:rsidRPr="00AE3FCF">
              <w:rPr>
                <w:sz w:val="22"/>
                <w:szCs w:val="22"/>
              </w:rPr>
              <w:t>(складочный капитал, уставный фонд, вклады товарищей)</w:t>
            </w:r>
          </w:p>
        </w:tc>
        <w:tc>
          <w:tcPr>
            <w:tcW w:w="310" w:type="pct"/>
            <w:vAlign w:val="center"/>
          </w:tcPr>
          <w:p w:rsidR="00D34A6B" w:rsidRPr="00AE3FCF" w:rsidRDefault="00D34A6B" w:rsidP="00AE3FCF">
            <w:pPr>
              <w:jc w:val="center"/>
            </w:pPr>
            <w:r w:rsidRPr="00AE3FCF">
              <w:rPr>
                <w:sz w:val="22"/>
                <w:szCs w:val="22"/>
              </w:rPr>
              <w:t>1310</w:t>
            </w:r>
          </w:p>
        </w:tc>
        <w:tc>
          <w:tcPr>
            <w:tcW w:w="311" w:type="pct"/>
            <w:vAlign w:val="center"/>
          </w:tcPr>
          <w:p w:rsidR="00D34A6B" w:rsidRPr="00AE3FCF" w:rsidRDefault="00D34A6B" w:rsidP="00AE3FCF">
            <w:pPr>
              <w:jc w:val="center"/>
              <w:rPr>
                <w:bCs/>
                <w:color w:val="000000"/>
              </w:rPr>
            </w:pPr>
            <w:r w:rsidRPr="00AE3FCF">
              <w:rPr>
                <w:bCs/>
                <w:color w:val="000000"/>
                <w:sz w:val="22"/>
                <w:szCs w:val="22"/>
              </w:rPr>
              <w:t>100038</w:t>
            </w:r>
          </w:p>
        </w:tc>
        <w:tc>
          <w:tcPr>
            <w:tcW w:w="355" w:type="pct"/>
            <w:vAlign w:val="center"/>
          </w:tcPr>
          <w:p w:rsidR="00D34A6B" w:rsidRPr="00AE3FCF" w:rsidRDefault="00D34A6B" w:rsidP="00AE3FCF">
            <w:pPr>
              <w:jc w:val="center"/>
              <w:rPr>
                <w:bCs/>
                <w:color w:val="000000"/>
              </w:rPr>
            </w:pPr>
            <w:r w:rsidRPr="00AE3FCF">
              <w:rPr>
                <w:bCs/>
                <w:color w:val="000000"/>
                <w:sz w:val="22"/>
                <w:szCs w:val="22"/>
              </w:rPr>
              <w:t>100935</w:t>
            </w:r>
          </w:p>
        </w:tc>
        <w:tc>
          <w:tcPr>
            <w:tcW w:w="355" w:type="pct"/>
            <w:vAlign w:val="center"/>
          </w:tcPr>
          <w:p w:rsidR="00D34A6B" w:rsidRPr="00AE3FCF" w:rsidRDefault="00D34A6B" w:rsidP="00AE3FCF">
            <w:pPr>
              <w:jc w:val="center"/>
              <w:rPr>
                <w:bCs/>
                <w:color w:val="000000"/>
              </w:rPr>
            </w:pPr>
            <w:r w:rsidRPr="00AE3FCF">
              <w:rPr>
                <w:bCs/>
                <w:color w:val="000000"/>
                <w:sz w:val="22"/>
                <w:szCs w:val="22"/>
              </w:rPr>
              <w:t>100935</w:t>
            </w:r>
          </w:p>
        </w:tc>
        <w:tc>
          <w:tcPr>
            <w:tcW w:w="311" w:type="pct"/>
            <w:vAlign w:val="center"/>
          </w:tcPr>
          <w:p w:rsidR="00D34A6B" w:rsidRPr="00AE3FCF" w:rsidRDefault="00D34A6B" w:rsidP="00AE3FCF">
            <w:pPr>
              <w:jc w:val="center"/>
              <w:rPr>
                <w:bCs/>
                <w:color w:val="000000"/>
              </w:rPr>
            </w:pPr>
            <w:r w:rsidRPr="00AE3FCF">
              <w:rPr>
                <w:bCs/>
                <w:color w:val="000000"/>
                <w:sz w:val="22"/>
                <w:szCs w:val="22"/>
              </w:rPr>
              <w:t>897</w:t>
            </w:r>
          </w:p>
        </w:tc>
        <w:tc>
          <w:tcPr>
            <w:tcW w:w="311" w:type="pct"/>
            <w:vAlign w:val="center"/>
          </w:tcPr>
          <w:p w:rsidR="00D34A6B" w:rsidRPr="00AE3FCF" w:rsidRDefault="00D34A6B" w:rsidP="00AE3FCF">
            <w:pPr>
              <w:jc w:val="center"/>
              <w:rPr>
                <w:bCs/>
                <w:color w:val="000000"/>
              </w:rPr>
            </w:pPr>
            <w:r w:rsidRPr="00AE3FCF">
              <w:rPr>
                <w:bCs/>
                <w:color w:val="000000"/>
                <w:sz w:val="22"/>
                <w:szCs w:val="22"/>
              </w:rPr>
              <w:t>0</w:t>
            </w:r>
          </w:p>
        </w:tc>
        <w:tc>
          <w:tcPr>
            <w:tcW w:w="310" w:type="pct"/>
            <w:vAlign w:val="center"/>
          </w:tcPr>
          <w:p w:rsidR="00D34A6B" w:rsidRPr="00AE3FCF" w:rsidRDefault="00D34A6B" w:rsidP="00AE3FCF">
            <w:pPr>
              <w:jc w:val="center"/>
              <w:rPr>
                <w:bCs/>
                <w:color w:val="000000"/>
              </w:rPr>
            </w:pPr>
            <w:r w:rsidRPr="00AE3FCF">
              <w:rPr>
                <w:bCs/>
                <w:color w:val="000000"/>
                <w:sz w:val="22"/>
                <w:szCs w:val="22"/>
              </w:rPr>
              <w:t>100,90</w:t>
            </w:r>
          </w:p>
        </w:tc>
        <w:tc>
          <w:tcPr>
            <w:tcW w:w="266" w:type="pct"/>
            <w:vAlign w:val="center"/>
          </w:tcPr>
          <w:p w:rsidR="00D34A6B" w:rsidRPr="00AE3FCF" w:rsidRDefault="00D34A6B" w:rsidP="00AE3FCF">
            <w:pPr>
              <w:jc w:val="center"/>
              <w:rPr>
                <w:bCs/>
                <w:color w:val="000000"/>
              </w:rPr>
            </w:pPr>
            <w:r w:rsidRPr="00AE3FCF">
              <w:rPr>
                <w:bCs/>
                <w:color w:val="000000"/>
                <w:sz w:val="22"/>
                <w:szCs w:val="22"/>
              </w:rPr>
              <w:t>100,00</w:t>
            </w:r>
          </w:p>
        </w:tc>
        <w:tc>
          <w:tcPr>
            <w:tcW w:w="355" w:type="pct"/>
            <w:vAlign w:val="center"/>
          </w:tcPr>
          <w:p w:rsidR="00D34A6B" w:rsidRPr="00AE3FCF" w:rsidRDefault="00D34A6B" w:rsidP="00AE3FCF">
            <w:pPr>
              <w:jc w:val="center"/>
              <w:rPr>
                <w:color w:val="000000"/>
              </w:rPr>
            </w:pPr>
            <w:r w:rsidRPr="00AE3FCF">
              <w:rPr>
                <w:color w:val="000000"/>
                <w:sz w:val="22"/>
                <w:szCs w:val="22"/>
              </w:rPr>
              <w:t>12,99</w:t>
            </w:r>
          </w:p>
        </w:tc>
        <w:tc>
          <w:tcPr>
            <w:tcW w:w="312" w:type="pct"/>
            <w:vAlign w:val="center"/>
          </w:tcPr>
          <w:p w:rsidR="00D34A6B" w:rsidRPr="00B64CF6" w:rsidRDefault="00D34A6B" w:rsidP="00B64CF6">
            <w:pPr>
              <w:jc w:val="center"/>
              <w:rPr>
                <w:bCs/>
                <w:color w:val="000000"/>
              </w:rPr>
            </w:pPr>
            <w:r w:rsidRPr="00B64CF6">
              <w:rPr>
                <w:bCs/>
                <w:color w:val="000000"/>
                <w:sz w:val="22"/>
                <w:szCs w:val="22"/>
              </w:rPr>
              <w:t>13,18</w:t>
            </w:r>
          </w:p>
        </w:tc>
        <w:tc>
          <w:tcPr>
            <w:tcW w:w="310" w:type="pct"/>
            <w:vAlign w:val="center"/>
          </w:tcPr>
          <w:p w:rsidR="00D34A6B" w:rsidRPr="00B64CF6" w:rsidRDefault="00D34A6B" w:rsidP="00B64CF6">
            <w:pPr>
              <w:jc w:val="center"/>
              <w:rPr>
                <w:bCs/>
                <w:color w:val="000000"/>
              </w:rPr>
            </w:pPr>
            <w:r w:rsidRPr="00B64CF6">
              <w:rPr>
                <w:bCs/>
                <w:color w:val="000000"/>
                <w:sz w:val="22"/>
                <w:szCs w:val="22"/>
              </w:rPr>
              <w:t>10,37</w:t>
            </w:r>
          </w:p>
        </w:tc>
        <w:tc>
          <w:tcPr>
            <w:tcW w:w="312" w:type="pct"/>
            <w:vAlign w:val="center"/>
          </w:tcPr>
          <w:p w:rsidR="00D34A6B" w:rsidRPr="00AE3FCF" w:rsidRDefault="00D34A6B" w:rsidP="00AE3FCF">
            <w:pPr>
              <w:jc w:val="center"/>
              <w:rPr>
                <w:bCs/>
                <w:color w:val="000000"/>
              </w:rPr>
            </w:pPr>
            <w:r w:rsidRPr="00AE3FCF">
              <w:rPr>
                <w:bCs/>
                <w:color w:val="000000"/>
                <w:sz w:val="22"/>
                <w:szCs w:val="22"/>
              </w:rPr>
              <w:t>2,072</w:t>
            </w:r>
          </w:p>
        </w:tc>
        <w:tc>
          <w:tcPr>
            <w:tcW w:w="394" w:type="pct"/>
            <w:vAlign w:val="center"/>
          </w:tcPr>
          <w:p w:rsidR="00D34A6B" w:rsidRPr="00AE3FCF" w:rsidRDefault="00D34A6B" w:rsidP="00AE3FCF">
            <w:pPr>
              <w:jc w:val="center"/>
              <w:rPr>
                <w:bCs/>
                <w:color w:val="000000"/>
              </w:rPr>
            </w:pPr>
            <w:r w:rsidRPr="00AE3FCF">
              <w:rPr>
                <w:bCs/>
                <w:color w:val="000000"/>
                <w:sz w:val="22"/>
                <w:szCs w:val="22"/>
              </w:rPr>
              <w:t>0</w:t>
            </w:r>
          </w:p>
        </w:tc>
      </w:tr>
      <w:tr w:rsidR="00D34A6B" w:rsidRPr="00AE3FCF" w:rsidTr="00B64CF6">
        <w:tc>
          <w:tcPr>
            <w:tcW w:w="788" w:type="pct"/>
            <w:vAlign w:val="bottom"/>
          </w:tcPr>
          <w:p w:rsidR="00D34A6B" w:rsidRPr="00AE3FCF" w:rsidRDefault="00D34A6B" w:rsidP="00ED31F7">
            <w:r w:rsidRPr="00AE3FCF">
              <w:rPr>
                <w:sz w:val="22"/>
                <w:szCs w:val="22"/>
              </w:rPr>
              <w:t>Собственные акции в</w:t>
            </w:r>
            <w:r w:rsidRPr="00AE3FCF">
              <w:rPr>
                <w:sz w:val="22"/>
                <w:szCs w:val="22"/>
              </w:rPr>
              <w:t>ы</w:t>
            </w:r>
            <w:r w:rsidRPr="00AE3FCF">
              <w:rPr>
                <w:sz w:val="22"/>
                <w:szCs w:val="22"/>
              </w:rPr>
              <w:t>купленные у акцион</w:t>
            </w:r>
            <w:r w:rsidRPr="00AE3FCF">
              <w:rPr>
                <w:sz w:val="22"/>
                <w:szCs w:val="22"/>
              </w:rPr>
              <w:t>е</w:t>
            </w:r>
            <w:r w:rsidRPr="00AE3FCF">
              <w:rPr>
                <w:sz w:val="22"/>
                <w:szCs w:val="22"/>
              </w:rPr>
              <w:t>ров</w:t>
            </w:r>
          </w:p>
        </w:tc>
        <w:tc>
          <w:tcPr>
            <w:tcW w:w="310" w:type="pct"/>
            <w:vAlign w:val="center"/>
          </w:tcPr>
          <w:p w:rsidR="00D34A6B" w:rsidRPr="00AE3FCF" w:rsidRDefault="00D34A6B" w:rsidP="00AE3FCF">
            <w:pPr>
              <w:jc w:val="center"/>
            </w:pPr>
            <w:r w:rsidRPr="00AE3FCF">
              <w:rPr>
                <w:sz w:val="22"/>
                <w:szCs w:val="22"/>
              </w:rPr>
              <w:t>1320</w:t>
            </w:r>
          </w:p>
        </w:tc>
        <w:tc>
          <w:tcPr>
            <w:tcW w:w="311" w:type="pct"/>
            <w:vAlign w:val="center"/>
          </w:tcPr>
          <w:p w:rsidR="00D34A6B" w:rsidRPr="00AE3FCF" w:rsidRDefault="00D34A6B" w:rsidP="00AE3FCF">
            <w:pPr>
              <w:jc w:val="center"/>
            </w:pPr>
          </w:p>
        </w:tc>
        <w:tc>
          <w:tcPr>
            <w:tcW w:w="355" w:type="pct"/>
            <w:vAlign w:val="center"/>
          </w:tcPr>
          <w:p w:rsidR="00D34A6B" w:rsidRPr="00AE3FCF" w:rsidRDefault="00D34A6B" w:rsidP="00AE3FCF">
            <w:pPr>
              <w:jc w:val="center"/>
            </w:pPr>
          </w:p>
        </w:tc>
        <w:tc>
          <w:tcPr>
            <w:tcW w:w="355" w:type="pct"/>
            <w:vAlign w:val="center"/>
          </w:tcPr>
          <w:p w:rsidR="00D34A6B" w:rsidRPr="00AE3FCF" w:rsidRDefault="00D34A6B" w:rsidP="00AE3FCF">
            <w:pPr>
              <w:jc w:val="center"/>
            </w:pPr>
          </w:p>
        </w:tc>
        <w:tc>
          <w:tcPr>
            <w:tcW w:w="311" w:type="pct"/>
            <w:vAlign w:val="center"/>
          </w:tcPr>
          <w:p w:rsidR="00D34A6B" w:rsidRPr="00AE3FCF" w:rsidRDefault="00D34A6B" w:rsidP="00AE3FCF">
            <w:pPr>
              <w:jc w:val="center"/>
            </w:pPr>
          </w:p>
        </w:tc>
        <w:tc>
          <w:tcPr>
            <w:tcW w:w="311" w:type="pct"/>
            <w:vAlign w:val="center"/>
          </w:tcPr>
          <w:p w:rsidR="00D34A6B" w:rsidRPr="00AE3FCF" w:rsidRDefault="00D34A6B" w:rsidP="00AE3FCF">
            <w:pPr>
              <w:jc w:val="center"/>
            </w:pPr>
          </w:p>
        </w:tc>
        <w:tc>
          <w:tcPr>
            <w:tcW w:w="310" w:type="pct"/>
            <w:vAlign w:val="center"/>
          </w:tcPr>
          <w:p w:rsidR="00D34A6B" w:rsidRPr="00AE3FCF" w:rsidRDefault="00D34A6B" w:rsidP="00AE3FCF">
            <w:pPr>
              <w:jc w:val="center"/>
            </w:pPr>
          </w:p>
        </w:tc>
        <w:tc>
          <w:tcPr>
            <w:tcW w:w="266" w:type="pct"/>
            <w:vAlign w:val="center"/>
          </w:tcPr>
          <w:p w:rsidR="00D34A6B" w:rsidRPr="00AE3FCF" w:rsidRDefault="00D34A6B" w:rsidP="00AE3FCF">
            <w:pPr>
              <w:jc w:val="center"/>
            </w:pPr>
          </w:p>
        </w:tc>
        <w:tc>
          <w:tcPr>
            <w:tcW w:w="355" w:type="pct"/>
            <w:vAlign w:val="center"/>
          </w:tcPr>
          <w:p w:rsidR="00D34A6B" w:rsidRPr="00AE3FCF" w:rsidRDefault="00D34A6B" w:rsidP="00AE3FCF">
            <w:pPr>
              <w:jc w:val="center"/>
            </w:pPr>
          </w:p>
        </w:tc>
        <w:tc>
          <w:tcPr>
            <w:tcW w:w="312" w:type="pct"/>
            <w:vAlign w:val="center"/>
          </w:tcPr>
          <w:p w:rsidR="00D34A6B" w:rsidRPr="00B64CF6" w:rsidRDefault="00D34A6B" w:rsidP="00B64CF6">
            <w:pPr>
              <w:jc w:val="center"/>
              <w:rPr>
                <w:bCs/>
                <w:color w:val="000000"/>
              </w:rPr>
            </w:pPr>
          </w:p>
        </w:tc>
        <w:tc>
          <w:tcPr>
            <w:tcW w:w="310" w:type="pct"/>
            <w:vAlign w:val="center"/>
          </w:tcPr>
          <w:p w:rsidR="00D34A6B" w:rsidRPr="00B64CF6" w:rsidRDefault="00D34A6B" w:rsidP="00B64CF6">
            <w:pPr>
              <w:jc w:val="center"/>
              <w:rPr>
                <w:bCs/>
                <w:color w:val="000000"/>
              </w:rPr>
            </w:pPr>
          </w:p>
        </w:tc>
        <w:tc>
          <w:tcPr>
            <w:tcW w:w="312" w:type="pct"/>
            <w:vAlign w:val="center"/>
          </w:tcPr>
          <w:p w:rsidR="00D34A6B" w:rsidRPr="00AE3FCF" w:rsidRDefault="00D34A6B" w:rsidP="00AE3FCF">
            <w:pPr>
              <w:jc w:val="center"/>
            </w:pPr>
          </w:p>
        </w:tc>
        <w:tc>
          <w:tcPr>
            <w:tcW w:w="394" w:type="pct"/>
            <w:vAlign w:val="center"/>
          </w:tcPr>
          <w:p w:rsidR="00D34A6B" w:rsidRPr="00AE3FCF" w:rsidRDefault="00D34A6B" w:rsidP="00AE3FCF">
            <w:pPr>
              <w:jc w:val="center"/>
            </w:pPr>
          </w:p>
        </w:tc>
      </w:tr>
      <w:tr w:rsidR="00D34A6B" w:rsidRPr="00AE3FCF" w:rsidTr="00B64CF6">
        <w:tc>
          <w:tcPr>
            <w:tcW w:w="788" w:type="pct"/>
            <w:vAlign w:val="bottom"/>
          </w:tcPr>
          <w:p w:rsidR="00D34A6B" w:rsidRPr="00AE3FCF" w:rsidRDefault="00D34A6B" w:rsidP="00ED31F7">
            <w:r w:rsidRPr="00AE3FCF">
              <w:rPr>
                <w:sz w:val="22"/>
                <w:szCs w:val="22"/>
              </w:rPr>
              <w:t>Переоценка внеоборо</w:t>
            </w:r>
            <w:r w:rsidRPr="00AE3FCF">
              <w:rPr>
                <w:sz w:val="22"/>
                <w:szCs w:val="22"/>
              </w:rPr>
              <w:t>т</w:t>
            </w:r>
            <w:r w:rsidRPr="00AE3FCF">
              <w:rPr>
                <w:sz w:val="22"/>
                <w:szCs w:val="22"/>
              </w:rPr>
              <w:t>ных активов</w:t>
            </w:r>
          </w:p>
        </w:tc>
        <w:tc>
          <w:tcPr>
            <w:tcW w:w="310" w:type="pct"/>
            <w:vAlign w:val="center"/>
          </w:tcPr>
          <w:p w:rsidR="00D34A6B" w:rsidRPr="00AE3FCF" w:rsidRDefault="00D34A6B" w:rsidP="00AE3FCF">
            <w:pPr>
              <w:jc w:val="center"/>
            </w:pPr>
            <w:r w:rsidRPr="00AE3FCF">
              <w:rPr>
                <w:sz w:val="22"/>
                <w:szCs w:val="22"/>
              </w:rPr>
              <w:t>1340</w:t>
            </w:r>
          </w:p>
        </w:tc>
        <w:tc>
          <w:tcPr>
            <w:tcW w:w="311" w:type="pct"/>
            <w:vAlign w:val="center"/>
          </w:tcPr>
          <w:p w:rsidR="00D34A6B" w:rsidRPr="00AE3FCF" w:rsidRDefault="00D34A6B" w:rsidP="00AE3FCF">
            <w:pPr>
              <w:jc w:val="center"/>
              <w:rPr>
                <w:bCs/>
                <w:color w:val="000000"/>
              </w:rPr>
            </w:pPr>
            <w:r w:rsidRPr="00AE3FCF">
              <w:rPr>
                <w:bCs/>
                <w:color w:val="000000"/>
                <w:sz w:val="22"/>
                <w:szCs w:val="22"/>
              </w:rPr>
              <w:t>59013</w:t>
            </w:r>
          </w:p>
        </w:tc>
        <w:tc>
          <w:tcPr>
            <w:tcW w:w="355" w:type="pct"/>
            <w:vAlign w:val="center"/>
          </w:tcPr>
          <w:p w:rsidR="00D34A6B" w:rsidRPr="00AE3FCF" w:rsidRDefault="00D34A6B" w:rsidP="00AE3FCF">
            <w:pPr>
              <w:jc w:val="center"/>
              <w:rPr>
                <w:bCs/>
                <w:color w:val="000000"/>
              </w:rPr>
            </w:pPr>
            <w:r w:rsidRPr="00AE3FCF">
              <w:rPr>
                <w:bCs/>
                <w:color w:val="000000"/>
                <w:sz w:val="22"/>
                <w:szCs w:val="22"/>
              </w:rPr>
              <w:t>44006</w:t>
            </w:r>
          </w:p>
        </w:tc>
        <w:tc>
          <w:tcPr>
            <w:tcW w:w="355" w:type="pct"/>
            <w:vAlign w:val="center"/>
          </w:tcPr>
          <w:p w:rsidR="00D34A6B" w:rsidRPr="00AE3FCF" w:rsidRDefault="00D34A6B" w:rsidP="00AE3FCF">
            <w:pPr>
              <w:jc w:val="center"/>
              <w:rPr>
                <w:bCs/>
                <w:color w:val="000000"/>
              </w:rPr>
            </w:pPr>
            <w:r w:rsidRPr="00AE3FCF">
              <w:rPr>
                <w:bCs/>
                <w:color w:val="000000"/>
                <w:sz w:val="22"/>
                <w:szCs w:val="22"/>
              </w:rPr>
              <w:t>43655</w:t>
            </w:r>
          </w:p>
        </w:tc>
        <w:tc>
          <w:tcPr>
            <w:tcW w:w="311" w:type="pct"/>
            <w:vAlign w:val="center"/>
          </w:tcPr>
          <w:p w:rsidR="00D34A6B" w:rsidRPr="00AE3FCF" w:rsidRDefault="00D34A6B" w:rsidP="00AE3FCF">
            <w:pPr>
              <w:jc w:val="center"/>
              <w:rPr>
                <w:bCs/>
                <w:color w:val="000000"/>
              </w:rPr>
            </w:pPr>
            <w:r w:rsidRPr="00AE3FCF">
              <w:rPr>
                <w:bCs/>
                <w:color w:val="000000"/>
                <w:sz w:val="22"/>
                <w:szCs w:val="22"/>
              </w:rPr>
              <w:t>-15358</w:t>
            </w:r>
          </w:p>
        </w:tc>
        <w:tc>
          <w:tcPr>
            <w:tcW w:w="311" w:type="pct"/>
            <w:vAlign w:val="center"/>
          </w:tcPr>
          <w:p w:rsidR="00D34A6B" w:rsidRPr="00AE3FCF" w:rsidRDefault="00D34A6B" w:rsidP="00AE3FCF">
            <w:pPr>
              <w:jc w:val="center"/>
              <w:rPr>
                <w:bCs/>
                <w:color w:val="000000"/>
              </w:rPr>
            </w:pPr>
            <w:r w:rsidRPr="00AE3FCF">
              <w:rPr>
                <w:bCs/>
                <w:color w:val="000000"/>
                <w:sz w:val="22"/>
                <w:szCs w:val="22"/>
              </w:rPr>
              <w:t>-351</w:t>
            </w:r>
          </w:p>
        </w:tc>
        <w:tc>
          <w:tcPr>
            <w:tcW w:w="310" w:type="pct"/>
            <w:vAlign w:val="center"/>
          </w:tcPr>
          <w:p w:rsidR="00D34A6B" w:rsidRPr="00AE3FCF" w:rsidRDefault="00D34A6B" w:rsidP="00AE3FCF">
            <w:pPr>
              <w:jc w:val="center"/>
              <w:rPr>
                <w:bCs/>
                <w:color w:val="000000"/>
              </w:rPr>
            </w:pPr>
            <w:r w:rsidRPr="00AE3FCF">
              <w:rPr>
                <w:bCs/>
                <w:color w:val="000000"/>
                <w:sz w:val="22"/>
                <w:szCs w:val="22"/>
              </w:rPr>
              <w:t>73,98</w:t>
            </w:r>
          </w:p>
        </w:tc>
        <w:tc>
          <w:tcPr>
            <w:tcW w:w="266" w:type="pct"/>
            <w:vAlign w:val="center"/>
          </w:tcPr>
          <w:p w:rsidR="00D34A6B" w:rsidRPr="00AE3FCF" w:rsidRDefault="00D34A6B" w:rsidP="00AE3FCF">
            <w:pPr>
              <w:jc w:val="center"/>
              <w:rPr>
                <w:bCs/>
                <w:color w:val="000000"/>
              </w:rPr>
            </w:pPr>
            <w:r w:rsidRPr="00AE3FCF">
              <w:rPr>
                <w:bCs/>
                <w:color w:val="000000"/>
                <w:sz w:val="22"/>
                <w:szCs w:val="22"/>
              </w:rPr>
              <w:t>99,20</w:t>
            </w:r>
          </w:p>
        </w:tc>
        <w:tc>
          <w:tcPr>
            <w:tcW w:w="355" w:type="pct"/>
            <w:vAlign w:val="center"/>
          </w:tcPr>
          <w:p w:rsidR="00D34A6B" w:rsidRPr="00AE3FCF" w:rsidRDefault="00D34A6B" w:rsidP="00AE3FCF">
            <w:pPr>
              <w:jc w:val="center"/>
              <w:rPr>
                <w:bCs/>
                <w:color w:val="000000"/>
              </w:rPr>
            </w:pPr>
            <w:r w:rsidRPr="00AE3FCF">
              <w:rPr>
                <w:bCs/>
                <w:color w:val="000000"/>
                <w:sz w:val="22"/>
                <w:szCs w:val="22"/>
              </w:rPr>
              <w:t>7,66</w:t>
            </w:r>
          </w:p>
        </w:tc>
        <w:tc>
          <w:tcPr>
            <w:tcW w:w="312" w:type="pct"/>
            <w:vAlign w:val="center"/>
          </w:tcPr>
          <w:p w:rsidR="00D34A6B" w:rsidRPr="00B64CF6" w:rsidRDefault="00D34A6B" w:rsidP="00B64CF6">
            <w:pPr>
              <w:jc w:val="center"/>
              <w:rPr>
                <w:bCs/>
                <w:color w:val="000000"/>
              </w:rPr>
            </w:pPr>
            <w:r w:rsidRPr="00B64CF6">
              <w:rPr>
                <w:bCs/>
                <w:color w:val="000000"/>
                <w:sz w:val="22"/>
                <w:szCs w:val="22"/>
              </w:rPr>
              <w:t>5,08</w:t>
            </w:r>
          </w:p>
        </w:tc>
        <w:tc>
          <w:tcPr>
            <w:tcW w:w="310" w:type="pct"/>
            <w:vAlign w:val="center"/>
          </w:tcPr>
          <w:p w:rsidR="00D34A6B" w:rsidRPr="00B64CF6" w:rsidRDefault="00D34A6B" w:rsidP="00B64CF6">
            <w:pPr>
              <w:jc w:val="center"/>
              <w:rPr>
                <w:bCs/>
                <w:color w:val="000000"/>
              </w:rPr>
            </w:pPr>
            <w:r w:rsidRPr="00B64CF6">
              <w:rPr>
                <w:bCs/>
                <w:color w:val="000000"/>
                <w:sz w:val="22"/>
                <w:szCs w:val="22"/>
              </w:rPr>
              <w:t>4,06</w:t>
            </w:r>
          </w:p>
        </w:tc>
        <w:tc>
          <w:tcPr>
            <w:tcW w:w="312" w:type="pct"/>
            <w:vAlign w:val="center"/>
          </w:tcPr>
          <w:p w:rsidR="00D34A6B" w:rsidRPr="00AE3FCF" w:rsidRDefault="00D34A6B" w:rsidP="00AE3FCF">
            <w:pPr>
              <w:jc w:val="center"/>
              <w:rPr>
                <w:bCs/>
                <w:color w:val="000000"/>
              </w:rPr>
            </w:pPr>
            <w:r w:rsidRPr="00AE3FCF">
              <w:rPr>
                <w:bCs/>
                <w:color w:val="000000"/>
                <w:sz w:val="22"/>
                <w:szCs w:val="22"/>
              </w:rPr>
              <w:t>-1,948</w:t>
            </w:r>
          </w:p>
        </w:tc>
        <w:tc>
          <w:tcPr>
            <w:tcW w:w="394" w:type="pct"/>
            <w:vAlign w:val="center"/>
          </w:tcPr>
          <w:p w:rsidR="00D34A6B" w:rsidRPr="00AE3FCF" w:rsidRDefault="00D34A6B" w:rsidP="00AE3FCF">
            <w:pPr>
              <w:jc w:val="center"/>
              <w:rPr>
                <w:bCs/>
                <w:color w:val="000000"/>
              </w:rPr>
            </w:pPr>
            <w:r w:rsidRPr="00AE3FCF">
              <w:rPr>
                <w:bCs/>
                <w:color w:val="000000"/>
                <w:sz w:val="22"/>
                <w:szCs w:val="22"/>
              </w:rPr>
              <w:t>-0,046</w:t>
            </w:r>
          </w:p>
        </w:tc>
      </w:tr>
      <w:tr w:rsidR="00D34A6B" w:rsidRPr="00AE3FCF" w:rsidTr="00B64CF6">
        <w:tc>
          <w:tcPr>
            <w:tcW w:w="788" w:type="pct"/>
            <w:vAlign w:val="bottom"/>
          </w:tcPr>
          <w:p w:rsidR="00D34A6B" w:rsidRPr="00AE3FCF" w:rsidRDefault="00D34A6B" w:rsidP="00ED31F7">
            <w:r w:rsidRPr="00AE3FCF">
              <w:rPr>
                <w:sz w:val="22"/>
                <w:szCs w:val="22"/>
              </w:rPr>
              <w:t>Добавочный капитал (без переоценки)</w:t>
            </w:r>
          </w:p>
        </w:tc>
        <w:tc>
          <w:tcPr>
            <w:tcW w:w="310" w:type="pct"/>
            <w:vAlign w:val="center"/>
          </w:tcPr>
          <w:p w:rsidR="00D34A6B" w:rsidRPr="00AE3FCF" w:rsidRDefault="00D34A6B" w:rsidP="00AE3FCF">
            <w:pPr>
              <w:jc w:val="center"/>
            </w:pPr>
            <w:r w:rsidRPr="00AE3FCF">
              <w:rPr>
                <w:sz w:val="22"/>
                <w:szCs w:val="22"/>
              </w:rPr>
              <w:t>1350</w:t>
            </w:r>
          </w:p>
        </w:tc>
        <w:tc>
          <w:tcPr>
            <w:tcW w:w="311" w:type="pct"/>
            <w:vAlign w:val="center"/>
          </w:tcPr>
          <w:p w:rsidR="00D34A6B" w:rsidRPr="00AE3FCF" w:rsidRDefault="00D34A6B" w:rsidP="00AE3FCF">
            <w:pPr>
              <w:jc w:val="center"/>
            </w:pPr>
          </w:p>
        </w:tc>
        <w:tc>
          <w:tcPr>
            <w:tcW w:w="355" w:type="pct"/>
            <w:vAlign w:val="center"/>
          </w:tcPr>
          <w:p w:rsidR="00D34A6B" w:rsidRPr="00AE3FCF" w:rsidRDefault="00D34A6B" w:rsidP="00AE3FCF">
            <w:pPr>
              <w:jc w:val="center"/>
            </w:pPr>
          </w:p>
        </w:tc>
        <w:tc>
          <w:tcPr>
            <w:tcW w:w="355" w:type="pct"/>
            <w:vAlign w:val="center"/>
          </w:tcPr>
          <w:p w:rsidR="00D34A6B" w:rsidRPr="00AE3FCF" w:rsidRDefault="00D34A6B" w:rsidP="00AE3FCF">
            <w:pPr>
              <w:jc w:val="center"/>
            </w:pPr>
          </w:p>
        </w:tc>
        <w:tc>
          <w:tcPr>
            <w:tcW w:w="311" w:type="pct"/>
            <w:vAlign w:val="center"/>
          </w:tcPr>
          <w:p w:rsidR="00D34A6B" w:rsidRPr="00AE3FCF" w:rsidRDefault="00D34A6B" w:rsidP="00AE3FCF">
            <w:pPr>
              <w:jc w:val="center"/>
            </w:pPr>
          </w:p>
        </w:tc>
        <w:tc>
          <w:tcPr>
            <w:tcW w:w="311" w:type="pct"/>
            <w:vAlign w:val="center"/>
          </w:tcPr>
          <w:p w:rsidR="00D34A6B" w:rsidRPr="00AE3FCF" w:rsidRDefault="00D34A6B" w:rsidP="00AE3FCF">
            <w:pPr>
              <w:jc w:val="center"/>
            </w:pPr>
          </w:p>
        </w:tc>
        <w:tc>
          <w:tcPr>
            <w:tcW w:w="310" w:type="pct"/>
            <w:vAlign w:val="center"/>
          </w:tcPr>
          <w:p w:rsidR="00D34A6B" w:rsidRPr="00AE3FCF" w:rsidRDefault="00D34A6B" w:rsidP="00AE3FCF">
            <w:pPr>
              <w:jc w:val="center"/>
            </w:pPr>
          </w:p>
        </w:tc>
        <w:tc>
          <w:tcPr>
            <w:tcW w:w="266" w:type="pct"/>
            <w:vAlign w:val="center"/>
          </w:tcPr>
          <w:p w:rsidR="00D34A6B" w:rsidRPr="00AE3FCF" w:rsidRDefault="00D34A6B" w:rsidP="00AE3FCF">
            <w:pPr>
              <w:jc w:val="center"/>
            </w:pPr>
          </w:p>
        </w:tc>
        <w:tc>
          <w:tcPr>
            <w:tcW w:w="355" w:type="pct"/>
            <w:vAlign w:val="center"/>
          </w:tcPr>
          <w:p w:rsidR="00D34A6B" w:rsidRPr="00AE3FCF" w:rsidRDefault="00D34A6B" w:rsidP="00AE3FCF">
            <w:pPr>
              <w:jc w:val="center"/>
            </w:pPr>
          </w:p>
        </w:tc>
        <w:tc>
          <w:tcPr>
            <w:tcW w:w="312" w:type="pct"/>
            <w:vAlign w:val="center"/>
          </w:tcPr>
          <w:p w:rsidR="00D34A6B" w:rsidRPr="00B64CF6" w:rsidRDefault="00D34A6B" w:rsidP="00B64CF6">
            <w:pPr>
              <w:jc w:val="center"/>
              <w:rPr>
                <w:bCs/>
                <w:color w:val="000000"/>
              </w:rPr>
            </w:pPr>
          </w:p>
        </w:tc>
        <w:tc>
          <w:tcPr>
            <w:tcW w:w="310" w:type="pct"/>
            <w:vAlign w:val="center"/>
          </w:tcPr>
          <w:p w:rsidR="00D34A6B" w:rsidRPr="00B64CF6" w:rsidRDefault="00D34A6B" w:rsidP="00B64CF6">
            <w:pPr>
              <w:jc w:val="center"/>
              <w:rPr>
                <w:bCs/>
                <w:color w:val="000000"/>
              </w:rPr>
            </w:pPr>
          </w:p>
        </w:tc>
        <w:tc>
          <w:tcPr>
            <w:tcW w:w="312" w:type="pct"/>
            <w:vAlign w:val="center"/>
          </w:tcPr>
          <w:p w:rsidR="00D34A6B" w:rsidRPr="00AE3FCF" w:rsidRDefault="00D34A6B" w:rsidP="00AE3FCF">
            <w:pPr>
              <w:jc w:val="center"/>
            </w:pPr>
          </w:p>
        </w:tc>
        <w:tc>
          <w:tcPr>
            <w:tcW w:w="394" w:type="pct"/>
            <w:vAlign w:val="center"/>
          </w:tcPr>
          <w:p w:rsidR="00D34A6B" w:rsidRPr="00AE3FCF" w:rsidRDefault="00D34A6B" w:rsidP="00AE3FCF">
            <w:pPr>
              <w:jc w:val="center"/>
            </w:pPr>
          </w:p>
        </w:tc>
      </w:tr>
      <w:tr w:rsidR="00D34A6B" w:rsidRPr="00AE3FCF" w:rsidTr="00B64CF6">
        <w:tc>
          <w:tcPr>
            <w:tcW w:w="788" w:type="pct"/>
            <w:vAlign w:val="bottom"/>
          </w:tcPr>
          <w:p w:rsidR="00D34A6B" w:rsidRPr="00AE3FCF" w:rsidRDefault="00D34A6B" w:rsidP="00ED31F7">
            <w:r w:rsidRPr="00AE3FCF">
              <w:rPr>
                <w:sz w:val="22"/>
                <w:szCs w:val="22"/>
              </w:rPr>
              <w:t>Резервный капитал</w:t>
            </w:r>
          </w:p>
        </w:tc>
        <w:tc>
          <w:tcPr>
            <w:tcW w:w="310" w:type="pct"/>
            <w:vAlign w:val="center"/>
          </w:tcPr>
          <w:p w:rsidR="00D34A6B" w:rsidRPr="00AE3FCF" w:rsidRDefault="00D34A6B" w:rsidP="00AE3FCF">
            <w:pPr>
              <w:jc w:val="center"/>
            </w:pPr>
            <w:r w:rsidRPr="00AE3FCF">
              <w:rPr>
                <w:sz w:val="22"/>
                <w:szCs w:val="22"/>
              </w:rPr>
              <w:t>1360</w:t>
            </w:r>
          </w:p>
        </w:tc>
        <w:tc>
          <w:tcPr>
            <w:tcW w:w="311" w:type="pct"/>
            <w:vAlign w:val="center"/>
          </w:tcPr>
          <w:p w:rsidR="00D34A6B" w:rsidRPr="00AE3FCF" w:rsidRDefault="00D34A6B" w:rsidP="00AE3FCF">
            <w:pPr>
              <w:jc w:val="center"/>
              <w:rPr>
                <w:bCs/>
                <w:color w:val="000000"/>
              </w:rPr>
            </w:pPr>
            <w:r w:rsidRPr="00AE3FCF">
              <w:rPr>
                <w:bCs/>
                <w:color w:val="000000"/>
                <w:sz w:val="22"/>
                <w:szCs w:val="22"/>
              </w:rPr>
              <w:t>25009</w:t>
            </w:r>
          </w:p>
        </w:tc>
        <w:tc>
          <w:tcPr>
            <w:tcW w:w="355" w:type="pct"/>
            <w:vAlign w:val="center"/>
          </w:tcPr>
          <w:p w:rsidR="00D34A6B" w:rsidRPr="00AE3FCF" w:rsidRDefault="00D34A6B" w:rsidP="00AE3FCF">
            <w:pPr>
              <w:jc w:val="center"/>
              <w:rPr>
                <w:bCs/>
                <w:color w:val="000000"/>
              </w:rPr>
            </w:pPr>
            <w:r w:rsidRPr="00AE3FCF">
              <w:rPr>
                <w:bCs/>
                <w:color w:val="000000"/>
                <w:sz w:val="22"/>
                <w:szCs w:val="22"/>
              </w:rPr>
              <w:t>25234</w:t>
            </w:r>
          </w:p>
        </w:tc>
        <w:tc>
          <w:tcPr>
            <w:tcW w:w="355" w:type="pct"/>
            <w:vAlign w:val="center"/>
          </w:tcPr>
          <w:p w:rsidR="00D34A6B" w:rsidRPr="00AE3FCF" w:rsidRDefault="00D34A6B" w:rsidP="00AE3FCF">
            <w:pPr>
              <w:jc w:val="center"/>
              <w:rPr>
                <w:bCs/>
                <w:color w:val="000000"/>
              </w:rPr>
            </w:pPr>
            <w:r w:rsidRPr="00AE3FCF">
              <w:rPr>
                <w:bCs/>
                <w:color w:val="000000"/>
                <w:sz w:val="22"/>
                <w:szCs w:val="22"/>
              </w:rPr>
              <w:t>25234</w:t>
            </w:r>
          </w:p>
        </w:tc>
        <w:tc>
          <w:tcPr>
            <w:tcW w:w="311" w:type="pct"/>
            <w:vAlign w:val="center"/>
          </w:tcPr>
          <w:p w:rsidR="00D34A6B" w:rsidRPr="00AE3FCF" w:rsidRDefault="00D34A6B" w:rsidP="00AE3FCF">
            <w:pPr>
              <w:jc w:val="center"/>
              <w:rPr>
                <w:bCs/>
                <w:color w:val="000000"/>
              </w:rPr>
            </w:pPr>
            <w:r w:rsidRPr="00AE3FCF">
              <w:rPr>
                <w:bCs/>
                <w:color w:val="000000"/>
                <w:sz w:val="22"/>
                <w:szCs w:val="22"/>
              </w:rPr>
              <w:t>225</w:t>
            </w:r>
          </w:p>
        </w:tc>
        <w:tc>
          <w:tcPr>
            <w:tcW w:w="311" w:type="pct"/>
            <w:vAlign w:val="center"/>
          </w:tcPr>
          <w:p w:rsidR="00D34A6B" w:rsidRPr="00AE3FCF" w:rsidRDefault="00D34A6B" w:rsidP="00AE3FCF">
            <w:pPr>
              <w:jc w:val="center"/>
              <w:rPr>
                <w:bCs/>
                <w:color w:val="000000"/>
              </w:rPr>
            </w:pPr>
            <w:r w:rsidRPr="00AE3FCF">
              <w:rPr>
                <w:bCs/>
                <w:color w:val="000000"/>
                <w:sz w:val="22"/>
                <w:szCs w:val="22"/>
              </w:rPr>
              <w:t>0</w:t>
            </w:r>
          </w:p>
        </w:tc>
        <w:tc>
          <w:tcPr>
            <w:tcW w:w="310" w:type="pct"/>
            <w:vAlign w:val="center"/>
          </w:tcPr>
          <w:p w:rsidR="00D34A6B" w:rsidRPr="00AE3FCF" w:rsidRDefault="00D34A6B" w:rsidP="00AE3FCF">
            <w:pPr>
              <w:jc w:val="center"/>
              <w:rPr>
                <w:bCs/>
                <w:color w:val="000000"/>
              </w:rPr>
            </w:pPr>
            <w:r w:rsidRPr="00AE3FCF">
              <w:rPr>
                <w:bCs/>
                <w:color w:val="000000"/>
                <w:sz w:val="22"/>
                <w:szCs w:val="22"/>
              </w:rPr>
              <w:t>100,90</w:t>
            </w:r>
          </w:p>
        </w:tc>
        <w:tc>
          <w:tcPr>
            <w:tcW w:w="266" w:type="pct"/>
            <w:vAlign w:val="center"/>
          </w:tcPr>
          <w:p w:rsidR="00D34A6B" w:rsidRPr="00AE3FCF" w:rsidRDefault="00D34A6B" w:rsidP="00AE3FCF">
            <w:pPr>
              <w:jc w:val="center"/>
              <w:rPr>
                <w:bCs/>
                <w:color w:val="000000"/>
              </w:rPr>
            </w:pPr>
            <w:r w:rsidRPr="00AE3FCF">
              <w:rPr>
                <w:bCs/>
                <w:color w:val="000000"/>
                <w:sz w:val="22"/>
                <w:szCs w:val="22"/>
              </w:rPr>
              <w:t>100,00</w:t>
            </w:r>
          </w:p>
        </w:tc>
        <w:tc>
          <w:tcPr>
            <w:tcW w:w="355" w:type="pct"/>
            <w:vAlign w:val="center"/>
          </w:tcPr>
          <w:p w:rsidR="00D34A6B" w:rsidRPr="00AE3FCF" w:rsidRDefault="00D34A6B" w:rsidP="00AE3FCF">
            <w:pPr>
              <w:jc w:val="center"/>
              <w:rPr>
                <w:bCs/>
                <w:color w:val="000000"/>
              </w:rPr>
            </w:pPr>
            <w:r w:rsidRPr="00AE3FCF">
              <w:rPr>
                <w:bCs/>
                <w:color w:val="000000"/>
                <w:sz w:val="22"/>
                <w:szCs w:val="22"/>
              </w:rPr>
              <w:t>3,25</w:t>
            </w:r>
          </w:p>
        </w:tc>
        <w:tc>
          <w:tcPr>
            <w:tcW w:w="312" w:type="pct"/>
            <w:vAlign w:val="center"/>
          </w:tcPr>
          <w:p w:rsidR="00D34A6B" w:rsidRPr="00B64CF6" w:rsidRDefault="00D34A6B" w:rsidP="00B64CF6">
            <w:pPr>
              <w:jc w:val="center"/>
              <w:rPr>
                <w:bCs/>
                <w:color w:val="000000"/>
              </w:rPr>
            </w:pPr>
            <w:r w:rsidRPr="00B64CF6">
              <w:rPr>
                <w:bCs/>
                <w:color w:val="000000"/>
                <w:sz w:val="22"/>
                <w:szCs w:val="22"/>
              </w:rPr>
              <w:t>2,91</w:t>
            </w:r>
          </w:p>
        </w:tc>
        <w:tc>
          <w:tcPr>
            <w:tcW w:w="310" w:type="pct"/>
            <w:vAlign w:val="center"/>
          </w:tcPr>
          <w:p w:rsidR="00D34A6B" w:rsidRPr="00B64CF6" w:rsidRDefault="00D34A6B" w:rsidP="00B64CF6">
            <w:pPr>
              <w:jc w:val="center"/>
              <w:rPr>
                <w:bCs/>
                <w:color w:val="000000"/>
              </w:rPr>
            </w:pPr>
            <w:r w:rsidRPr="00B64CF6">
              <w:rPr>
                <w:bCs/>
                <w:color w:val="000000"/>
                <w:sz w:val="22"/>
                <w:szCs w:val="22"/>
              </w:rPr>
              <w:t>2,35</w:t>
            </w:r>
          </w:p>
        </w:tc>
        <w:tc>
          <w:tcPr>
            <w:tcW w:w="312" w:type="pct"/>
            <w:vAlign w:val="center"/>
          </w:tcPr>
          <w:p w:rsidR="00D34A6B" w:rsidRPr="00AE3FCF" w:rsidRDefault="00D34A6B" w:rsidP="00AE3FCF">
            <w:pPr>
              <w:jc w:val="center"/>
              <w:rPr>
                <w:bCs/>
                <w:color w:val="000000"/>
              </w:rPr>
            </w:pPr>
            <w:r w:rsidRPr="00AE3FCF">
              <w:rPr>
                <w:bCs/>
                <w:color w:val="000000"/>
                <w:sz w:val="22"/>
                <w:szCs w:val="22"/>
              </w:rPr>
              <w:t>0,029</w:t>
            </w:r>
          </w:p>
        </w:tc>
        <w:tc>
          <w:tcPr>
            <w:tcW w:w="394" w:type="pct"/>
            <w:vAlign w:val="center"/>
          </w:tcPr>
          <w:p w:rsidR="00D34A6B" w:rsidRPr="00AE3FCF" w:rsidRDefault="00D34A6B" w:rsidP="00AE3FCF">
            <w:pPr>
              <w:jc w:val="center"/>
              <w:rPr>
                <w:bCs/>
                <w:color w:val="000000"/>
              </w:rPr>
            </w:pPr>
            <w:r w:rsidRPr="00AE3FCF">
              <w:rPr>
                <w:bCs/>
                <w:color w:val="000000"/>
                <w:sz w:val="22"/>
                <w:szCs w:val="22"/>
              </w:rPr>
              <w:t>0,000</w:t>
            </w:r>
          </w:p>
        </w:tc>
      </w:tr>
      <w:tr w:rsidR="00D34A6B" w:rsidRPr="00AE3FCF" w:rsidTr="00B64CF6">
        <w:tc>
          <w:tcPr>
            <w:tcW w:w="788" w:type="pct"/>
            <w:vAlign w:val="bottom"/>
          </w:tcPr>
          <w:p w:rsidR="00D34A6B" w:rsidRPr="00AE3FCF" w:rsidRDefault="00D34A6B" w:rsidP="00ED31F7">
            <w:r w:rsidRPr="00AE3FCF">
              <w:rPr>
                <w:sz w:val="22"/>
                <w:szCs w:val="22"/>
              </w:rPr>
              <w:t>Нераспределенная пр</w:t>
            </w:r>
            <w:r w:rsidRPr="00AE3FCF">
              <w:rPr>
                <w:sz w:val="22"/>
                <w:szCs w:val="22"/>
              </w:rPr>
              <w:t>и</w:t>
            </w:r>
            <w:r w:rsidRPr="00AE3FCF">
              <w:rPr>
                <w:sz w:val="22"/>
                <w:szCs w:val="22"/>
              </w:rPr>
              <w:t>быль (непокрытый уб</w:t>
            </w:r>
            <w:r w:rsidRPr="00AE3FCF">
              <w:rPr>
                <w:sz w:val="22"/>
                <w:szCs w:val="22"/>
              </w:rPr>
              <w:t>ы</w:t>
            </w:r>
            <w:r w:rsidRPr="00AE3FCF">
              <w:rPr>
                <w:sz w:val="22"/>
                <w:szCs w:val="22"/>
              </w:rPr>
              <w:t>ток)</w:t>
            </w:r>
          </w:p>
        </w:tc>
        <w:tc>
          <w:tcPr>
            <w:tcW w:w="310" w:type="pct"/>
            <w:vAlign w:val="center"/>
          </w:tcPr>
          <w:p w:rsidR="00D34A6B" w:rsidRPr="00AE3FCF" w:rsidRDefault="00D34A6B" w:rsidP="00AE3FCF">
            <w:pPr>
              <w:jc w:val="center"/>
            </w:pPr>
            <w:r w:rsidRPr="00AE3FCF">
              <w:rPr>
                <w:sz w:val="22"/>
                <w:szCs w:val="22"/>
              </w:rPr>
              <w:t>1370</w:t>
            </w:r>
          </w:p>
        </w:tc>
        <w:tc>
          <w:tcPr>
            <w:tcW w:w="311" w:type="pct"/>
            <w:vAlign w:val="center"/>
          </w:tcPr>
          <w:p w:rsidR="00D34A6B" w:rsidRPr="00AE3FCF" w:rsidRDefault="00D34A6B" w:rsidP="00AE3FCF">
            <w:pPr>
              <w:jc w:val="center"/>
              <w:rPr>
                <w:bCs/>
                <w:color w:val="000000"/>
              </w:rPr>
            </w:pPr>
            <w:r w:rsidRPr="00AE3FCF">
              <w:rPr>
                <w:bCs/>
                <w:color w:val="000000"/>
                <w:sz w:val="22"/>
                <w:szCs w:val="22"/>
              </w:rPr>
              <w:t>586325</w:t>
            </w:r>
          </w:p>
        </w:tc>
        <w:tc>
          <w:tcPr>
            <w:tcW w:w="355" w:type="pct"/>
            <w:vAlign w:val="center"/>
          </w:tcPr>
          <w:p w:rsidR="00D34A6B" w:rsidRPr="00AE3FCF" w:rsidRDefault="00D34A6B" w:rsidP="00AE3FCF">
            <w:pPr>
              <w:jc w:val="center"/>
              <w:rPr>
                <w:bCs/>
                <w:color w:val="000000"/>
              </w:rPr>
            </w:pPr>
            <w:r w:rsidRPr="00AE3FCF">
              <w:rPr>
                <w:bCs/>
                <w:color w:val="000000"/>
                <w:sz w:val="22"/>
                <w:szCs w:val="22"/>
              </w:rPr>
              <w:t>696583</w:t>
            </w:r>
          </w:p>
        </w:tc>
        <w:tc>
          <w:tcPr>
            <w:tcW w:w="355" w:type="pct"/>
            <w:vAlign w:val="center"/>
          </w:tcPr>
          <w:p w:rsidR="00D34A6B" w:rsidRPr="00AE3FCF" w:rsidRDefault="00D34A6B" w:rsidP="00AE3FCF">
            <w:pPr>
              <w:jc w:val="center"/>
              <w:rPr>
                <w:bCs/>
                <w:color w:val="000000"/>
              </w:rPr>
            </w:pPr>
            <w:r w:rsidRPr="00AE3FCF">
              <w:rPr>
                <w:bCs/>
                <w:color w:val="000000"/>
                <w:sz w:val="22"/>
                <w:szCs w:val="22"/>
              </w:rPr>
              <w:t>904271</w:t>
            </w:r>
          </w:p>
        </w:tc>
        <w:tc>
          <w:tcPr>
            <w:tcW w:w="311" w:type="pct"/>
            <w:vAlign w:val="center"/>
          </w:tcPr>
          <w:p w:rsidR="00D34A6B" w:rsidRPr="00AE3FCF" w:rsidRDefault="00D34A6B" w:rsidP="00AE3FCF">
            <w:pPr>
              <w:jc w:val="center"/>
              <w:rPr>
                <w:bCs/>
                <w:color w:val="000000"/>
              </w:rPr>
            </w:pPr>
            <w:r w:rsidRPr="00AE3FCF">
              <w:rPr>
                <w:bCs/>
                <w:color w:val="000000"/>
                <w:sz w:val="22"/>
                <w:szCs w:val="22"/>
              </w:rPr>
              <w:t>317946</w:t>
            </w:r>
          </w:p>
        </w:tc>
        <w:tc>
          <w:tcPr>
            <w:tcW w:w="311" w:type="pct"/>
            <w:vAlign w:val="center"/>
          </w:tcPr>
          <w:p w:rsidR="00D34A6B" w:rsidRPr="00AE3FCF" w:rsidRDefault="00D34A6B" w:rsidP="00AE3FCF">
            <w:pPr>
              <w:jc w:val="center"/>
              <w:rPr>
                <w:bCs/>
                <w:color w:val="000000"/>
              </w:rPr>
            </w:pPr>
            <w:r w:rsidRPr="00AE3FCF">
              <w:rPr>
                <w:bCs/>
                <w:color w:val="000000"/>
                <w:sz w:val="22"/>
                <w:szCs w:val="22"/>
              </w:rPr>
              <w:t>207688</w:t>
            </w:r>
          </w:p>
        </w:tc>
        <w:tc>
          <w:tcPr>
            <w:tcW w:w="310" w:type="pct"/>
            <w:vAlign w:val="center"/>
          </w:tcPr>
          <w:p w:rsidR="00D34A6B" w:rsidRPr="00AE3FCF" w:rsidRDefault="00D34A6B" w:rsidP="00AE3FCF">
            <w:pPr>
              <w:jc w:val="center"/>
              <w:rPr>
                <w:bCs/>
                <w:color w:val="000000"/>
              </w:rPr>
            </w:pPr>
            <w:r w:rsidRPr="00AE3FCF">
              <w:rPr>
                <w:bCs/>
                <w:color w:val="000000"/>
                <w:sz w:val="22"/>
                <w:szCs w:val="22"/>
              </w:rPr>
              <w:t>154,23</w:t>
            </w:r>
          </w:p>
        </w:tc>
        <w:tc>
          <w:tcPr>
            <w:tcW w:w="266" w:type="pct"/>
            <w:vAlign w:val="center"/>
          </w:tcPr>
          <w:p w:rsidR="00D34A6B" w:rsidRPr="00AE3FCF" w:rsidRDefault="00D34A6B" w:rsidP="00AE3FCF">
            <w:pPr>
              <w:jc w:val="center"/>
              <w:rPr>
                <w:bCs/>
                <w:color w:val="000000"/>
              </w:rPr>
            </w:pPr>
            <w:r w:rsidRPr="00AE3FCF">
              <w:rPr>
                <w:bCs/>
                <w:color w:val="000000"/>
                <w:sz w:val="22"/>
                <w:szCs w:val="22"/>
              </w:rPr>
              <w:t>129,82</w:t>
            </w:r>
          </w:p>
        </w:tc>
        <w:tc>
          <w:tcPr>
            <w:tcW w:w="355" w:type="pct"/>
            <w:vAlign w:val="center"/>
          </w:tcPr>
          <w:p w:rsidR="00D34A6B" w:rsidRPr="00AE3FCF" w:rsidRDefault="00D34A6B" w:rsidP="00AE3FCF">
            <w:pPr>
              <w:jc w:val="center"/>
              <w:rPr>
                <w:bCs/>
                <w:color w:val="000000"/>
              </w:rPr>
            </w:pPr>
            <w:r w:rsidRPr="00AE3FCF">
              <w:rPr>
                <w:bCs/>
                <w:color w:val="000000"/>
                <w:sz w:val="22"/>
                <w:szCs w:val="22"/>
              </w:rPr>
              <w:t>76,11</w:t>
            </w:r>
          </w:p>
        </w:tc>
        <w:tc>
          <w:tcPr>
            <w:tcW w:w="312" w:type="pct"/>
            <w:vAlign w:val="center"/>
          </w:tcPr>
          <w:p w:rsidR="00D34A6B" w:rsidRPr="00B64CF6" w:rsidRDefault="00D34A6B" w:rsidP="00B64CF6">
            <w:pPr>
              <w:jc w:val="center"/>
              <w:rPr>
                <w:bCs/>
                <w:color w:val="000000"/>
              </w:rPr>
            </w:pPr>
            <w:r w:rsidRPr="00B64CF6">
              <w:rPr>
                <w:bCs/>
                <w:color w:val="000000"/>
                <w:sz w:val="22"/>
                <w:szCs w:val="22"/>
              </w:rPr>
              <w:t>80,37</w:t>
            </w:r>
          </w:p>
        </w:tc>
        <w:tc>
          <w:tcPr>
            <w:tcW w:w="310" w:type="pct"/>
            <w:vAlign w:val="center"/>
          </w:tcPr>
          <w:p w:rsidR="00D34A6B" w:rsidRPr="00B64CF6" w:rsidRDefault="00D34A6B" w:rsidP="00B64CF6">
            <w:pPr>
              <w:jc w:val="center"/>
              <w:rPr>
                <w:bCs/>
                <w:color w:val="000000"/>
              </w:rPr>
            </w:pPr>
            <w:r w:rsidRPr="00B64CF6">
              <w:rPr>
                <w:bCs/>
                <w:color w:val="000000"/>
                <w:sz w:val="22"/>
                <w:szCs w:val="22"/>
              </w:rPr>
              <w:t>84,19</w:t>
            </w:r>
          </w:p>
        </w:tc>
        <w:tc>
          <w:tcPr>
            <w:tcW w:w="312" w:type="pct"/>
            <w:vAlign w:val="center"/>
          </w:tcPr>
          <w:p w:rsidR="00D34A6B" w:rsidRPr="00AE3FCF" w:rsidRDefault="00D34A6B" w:rsidP="00AE3FCF">
            <w:pPr>
              <w:jc w:val="center"/>
              <w:rPr>
                <w:bCs/>
                <w:color w:val="000000"/>
              </w:rPr>
            </w:pPr>
            <w:r w:rsidRPr="00AE3FCF">
              <w:rPr>
                <w:bCs/>
                <w:color w:val="000000"/>
                <w:sz w:val="22"/>
                <w:szCs w:val="22"/>
              </w:rPr>
              <w:t>14,312</w:t>
            </w:r>
          </w:p>
        </w:tc>
        <w:tc>
          <w:tcPr>
            <w:tcW w:w="394" w:type="pct"/>
            <w:vAlign w:val="center"/>
          </w:tcPr>
          <w:p w:rsidR="00D34A6B" w:rsidRPr="00AE3FCF" w:rsidRDefault="00D34A6B" w:rsidP="00AE3FCF">
            <w:pPr>
              <w:jc w:val="center"/>
              <w:rPr>
                <w:bCs/>
                <w:color w:val="000000"/>
              </w:rPr>
            </w:pPr>
            <w:r w:rsidRPr="00AE3FCF">
              <w:rPr>
                <w:bCs/>
                <w:color w:val="000000"/>
                <w:sz w:val="22"/>
                <w:szCs w:val="22"/>
              </w:rPr>
              <w:t>26,959</w:t>
            </w:r>
          </w:p>
        </w:tc>
      </w:tr>
      <w:tr w:rsidR="00D34A6B" w:rsidRPr="00AE3FCF" w:rsidTr="00B64CF6">
        <w:tc>
          <w:tcPr>
            <w:tcW w:w="788" w:type="pct"/>
            <w:vAlign w:val="bottom"/>
          </w:tcPr>
          <w:p w:rsidR="00D34A6B" w:rsidRPr="00AE3FCF" w:rsidRDefault="00D34A6B" w:rsidP="00ED31F7">
            <w:pPr>
              <w:rPr>
                <w:b/>
              </w:rPr>
            </w:pPr>
            <w:r w:rsidRPr="00AE3FCF">
              <w:rPr>
                <w:b/>
                <w:sz w:val="22"/>
                <w:szCs w:val="22"/>
              </w:rPr>
              <w:t>Итого собственный капитал</w:t>
            </w:r>
          </w:p>
        </w:tc>
        <w:tc>
          <w:tcPr>
            <w:tcW w:w="310" w:type="pct"/>
            <w:vAlign w:val="center"/>
          </w:tcPr>
          <w:p w:rsidR="00D34A6B" w:rsidRPr="00AE3FCF" w:rsidRDefault="00D34A6B" w:rsidP="00AE3FCF">
            <w:pPr>
              <w:jc w:val="center"/>
              <w:rPr>
                <w:b/>
              </w:rPr>
            </w:pPr>
            <w:r w:rsidRPr="00AE3FCF">
              <w:rPr>
                <w:b/>
                <w:sz w:val="22"/>
                <w:szCs w:val="22"/>
              </w:rPr>
              <w:t>1300</w:t>
            </w:r>
          </w:p>
        </w:tc>
        <w:tc>
          <w:tcPr>
            <w:tcW w:w="311" w:type="pct"/>
            <w:vAlign w:val="center"/>
          </w:tcPr>
          <w:p w:rsidR="00D34A6B" w:rsidRPr="00AE3FCF" w:rsidRDefault="00D34A6B" w:rsidP="00AE3FCF">
            <w:pPr>
              <w:jc w:val="center"/>
              <w:rPr>
                <w:bCs/>
                <w:color w:val="000000"/>
              </w:rPr>
            </w:pPr>
            <w:r w:rsidRPr="00AE3FCF">
              <w:rPr>
                <w:bCs/>
                <w:color w:val="000000"/>
                <w:sz w:val="22"/>
                <w:szCs w:val="22"/>
              </w:rPr>
              <w:t>770385</w:t>
            </w:r>
          </w:p>
        </w:tc>
        <w:tc>
          <w:tcPr>
            <w:tcW w:w="355" w:type="pct"/>
            <w:vAlign w:val="center"/>
          </w:tcPr>
          <w:p w:rsidR="00D34A6B" w:rsidRPr="00AE3FCF" w:rsidRDefault="00D34A6B" w:rsidP="00AE3FCF">
            <w:pPr>
              <w:jc w:val="center"/>
              <w:rPr>
                <w:bCs/>
                <w:color w:val="000000"/>
              </w:rPr>
            </w:pPr>
            <w:r w:rsidRPr="00AE3FCF">
              <w:rPr>
                <w:bCs/>
                <w:color w:val="000000"/>
                <w:sz w:val="22"/>
                <w:szCs w:val="22"/>
              </w:rPr>
              <w:t>866758</w:t>
            </w:r>
          </w:p>
        </w:tc>
        <w:tc>
          <w:tcPr>
            <w:tcW w:w="355" w:type="pct"/>
            <w:vAlign w:val="center"/>
          </w:tcPr>
          <w:p w:rsidR="00D34A6B" w:rsidRPr="00AE3FCF" w:rsidRDefault="00D34A6B" w:rsidP="00AE3FCF">
            <w:pPr>
              <w:jc w:val="center"/>
              <w:rPr>
                <w:bCs/>
                <w:color w:val="000000"/>
              </w:rPr>
            </w:pPr>
            <w:r w:rsidRPr="00AE3FCF">
              <w:rPr>
                <w:bCs/>
                <w:color w:val="000000"/>
                <w:sz w:val="22"/>
                <w:szCs w:val="22"/>
              </w:rPr>
              <w:t>1074095</w:t>
            </w:r>
          </w:p>
        </w:tc>
        <w:tc>
          <w:tcPr>
            <w:tcW w:w="311" w:type="pct"/>
            <w:vAlign w:val="center"/>
          </w:tcPr>
          <w:p w:rsidR="00D34A6B" w:rsidRPr="00AE3FCF" w:rsidRDefault="00D34A6B" w:rsidP="00AE3FCF">
            <w:pPr>
              <w:jc w:val="center"/>
              <w:rPr>
                <w:bCs/>
                <w:color w:val="000000"/>
              </w:rPr>
            </w:pPr>
            <w:r w:rsidRPr="00AE3FCF">
              <w:rPr>
                <w:bCs/>
                <w:color w:val="000000"/>
                <w:sz w:val="22"/>
                <w:szCs w:val="22"/>
              </w:rPr>
              <w:t>303710</w:t>
            </w:r>
          </w:p>
        </w:tc>
        <w:tc>
          <w:tcPr>
            <w:tcW w:w="311" w:type="pct"/>
            <w:vAlign w:val="center"/>
          </w:tcPr>
          <w:p w:rsidR="00D34A6B" w:rsidRPr="00AE3FCF" w:rsidRDefault="00D34A6B" w:rsidP="00AE3FCF">
            <w:pPr>
              <w:jc w:val="center"/>
              <w:rPr>
                <w:bCs/>
                <w:color w:val="000000"/>
              </w:rPr>
            </w:pPr>
            <w:r w:rsidRPr="00AE3FCF">
              <w:rPr>
                <w:bCs/>
                <w:color w:val="000000"/>
                <w:sz w:val="22"/>
                <w:szCs w:val="22"/>
              </w:rPr>
              <w:t>207337</w:t>
            </w:r>
          </w:p>
        </w:tc>
        <w:tc>
          <w:tcPr>
            <w:tcW w:w="310" w:type="pct"/>
            <w:vAlign w:val="center"/>
          </w:tcPr>
          <w:p w:rsidR="00D34A6B" w:rsidRPr="00AE3FCF" w:rsidRDefault="00D34A6B" w:rsidP="00AE3FCF">
            <w:pPr>
              <w:jc w:val="center"/>
              <w:rPr>
                <w:bCs/>
                <w:color w:val="000000"/>
              </w:rPr>
            </w:pPr>
            <w:r w:rsidRPr="00AE3FCF">
              <w:rPr>
                <w:bCs/>
                <w:color w:val="000000"/>
                <w:sz w:val="22"/>
                <w:szCs w:val="22"/>
              </w:rPr>
              <w:t>100,90</w:t>
            </w:r>
          </w:p>
        </w:tc>
        <w:tc>
          <w:tcPr>
            <w:tcW w:w="266" w:type="pct"/>
            <w:vAlign w:val="center"/>
          </w:tcPr>
          <w:p w:rsidR="00D34A6B" w:rsidRPr="00AE3FCF" w:rsidRDefault="00D34A6B" w:rsidP="00AE3FCF">
            <w:pPr>
              <w:jc w:val="center"/>
              <w:rPr>
                <w:bCs/>
                <w:color w:val="000000"/>
              </w:rPr>
            </w:pPr>
            <w:r w:rsidRPr="00AE3FCF">
              <w:rPr>
                <w:bCs/>
                <w:color w:val="000000"/>
                <w:sz w:val="22"/>
                <w:szCs w:val="22"/>
              </w:rPr>
              <w:t>123,92</w:t>
            </w:r>
          </w:p>
        </w:tc>
        <w:tc>
          <w:tcPr>
            <w:tcW w:w="355" w:type="pct"/>
            <w:vAlign w:val="center"/>
          </w:tcPr>
          <w:p w:rsidR="00D34A6B" w:rsidRPr="00AE3FCF" w:rsidRDefault="00D34A6B" w:rsidP="00AE3FCF">
            <w:pPr>
              <w:jc w:val="center"/>
              <w:rPr>
                <w:bCs/>
                <w:color w:val="000000"/>
              </w:rPr>
            </w:pPr>
            <w:r w:rsidRPr="00AE3FCF">
              <w:rPr>
                <w:bCs/>
                <w:color w:val="000000"/>
                <w:sz w:val="22"/>
                <w:szCs w:val="22"/>
              </w:rPr>
              <w:t>100,00</w:t>
            </w:r>
          </w:p>
        </w:tc>
        <w:tc>
          <w:tcPr>
            <w:tcW w:w="312" w:type="pct"/>
            <w:vAlign w:val="center"/>
          </w:tcPr>
          <w:p w:rsidR="00D34A6B" w:rsidRPr="00B64CF6" w:rsidRDefault="00D34A6B" w:rsidP="00B64CF6">
            <w:pPr>
              <w:jc w:val="center"/>
              <w:rPr>
                <w:bCs/>
                <w:color w:val="000000"/>
              </w:rPr>
            </w:pPr>
            <w:r w:rsidRPr="00B64CF6">
              <w:rPr>
                <w:bCs/>
                <w:color w:val="000000"/>
                <w:sz w:val="22"/>
                <w:szCs w:val="22"/>
              </w:rPr>
              <w:t>100,00</w:t>
            </w:r>
          </w:p>
        </w:tc>
        <w:tc>
          <w:tcPr>
            <w:tcW w:w="310" w:type="pct"/>
            <w:vAlign w:val="center"/>
          </w:tcPr>
          <w:p w:rsidR="00D34A6B" w:rsidRPr="00B64CF6" w:rsidRDefault="00D34A6B" w:rsidP="00B64CF6">
            <w:pPr>
              <w:jc w:val="center"/>
              <w:rPr>
                <w:bCs/>
                <w:color w:val="000000"/>
              </w:rPr>
            </w:pPr>
            <w:r w:rsidRPr="00B64CF6">
              <w:rPr>
                <w:bCs/>
                <w:color w:val="000000"/>
                <w:sz w:val="22"/>
                <w:szCs w:val="22"/>
              </w:rPr>
              <w:t>100,00</w:t>
            </w:r>
          </w:p>
        </w:tc>
        <w:tc>
          <w:tcPr>
            <w:tcW w:w="312" w:type="pct"/>
            <w:vAlign w:val="center"/>
          </w:tcPr>
          <w:p w:rsidR="00D34A6B" w:rsidRPr="00AE3FCF" w:rsidRDefault="00D34A6B" w:rsidP="00AE3FCF">
            <w:pPr>
              <w:jc w:val="center"/>
              <w:rPr>
                <w:bCs/>
                <w:color w:val="000000"/>
              </w:rPr>
            </w:pPr>
          </w:p>
        </w:tc>
        <w:tc>
          <w:tcPr>
            <w:tcW w:w="394" w:type="pct"/>
            <w:vAlign w:val="center"/>
          </w:tcPr>
          <w:p w:rsidR="00D34A6B" w:rsidRPr="00AE3FCF" w:rsidRDefault="00D34A6B" w:rsidP="00AE3FCF">
            <w:pPr>
              <w:jc w:val="center"/>
              <w:rPr>
                <w:bCs/>
                <w:color w:val="000000"/>
              </w:rPr>
            </w:pPr>
          </w:p>
        </w:tc>
      </w:tr>
      <w:tr w:rsidR="00D34A6B" w:rsidRPr="00AE3FCF" w:rsidTr="00B64CF6">
        <w:tc>
          <w:tcPr>
            <w:tcW w:w="788" w:type="pct"/>
            <w:vAlign w:val="bottom"/>
          </w:tcPr>
          <w:p w:rsidR="00D34A6B" w:rsidRPr="00AE3FCF" w:rsidRDefault="00D34A6B" w:rsidP="00ED31F7">
            <w:r w:rsidRPr="00AE3FCF">
              <w:rPr>
                <w:sz w:val="22"/>
                <w:szCs w:val="22"/>
              </w:rPr>
              <w:t>В том числе:</w:t>
            </w:r>
          </w:p>
          <w:p w:rsidR="00D34A6B" w:rsidRPr="00AE3FCF" w:rsidRDefault="00D34A6B" w:rsidP="00ED31F7">
            <w:r w:rsidRPr="00AE3FCF">
              <w:rPr>
                <w:sz w:val="22"/>
                <w:szCs w:val="22"/>
              </w:rPr>
              <w:t>Инвестированный кап</w:t>
            </w:r>
            <w:r w:rsidRPr="00AE3FCF">
              <w:rPr>
                <w:sz w:val="22"/>
                <w:szCs w:val="22"/>
              </w:rPr>
              <w:t>и</w:t>
            </w:r>
            <w:r w:rsidRPr="00AE3FCF">
              <w:rPr>
                <w:sz w:val="22"/>
                <w:szCs w:val="22"/>
              </w:rPr>
              <w:t>тал</w:t>
            </w:r>
          </w:p>
        </w:tc>
        <w:tc>
          <w:tcPr>
            <w:tcW w:w="310" w:type="pct"/>
            <w:vAlign w:val="center"/>
          </w:tcPr>
          <w:p w:rsidR="00D34A6B" w:rsidRPr="00AE3FCF" w:rsidRDefault="00D34A6B" w:rsidP="00AE3FCF">
            <w:pPr>
              <w:jc w:val="center"/>
            </w:pPr>
            <w:r w:rsidRPr="00AE3FCF">
              <w:rPr>
                <w:sz w:val="22"/>
                <w:szCs w:val="22"/>
              </w:rPr>
              <w:t>1310-1320+</w:t>
            </w:r>
          </w:p>
          <w:p w:rsidR="00D34A6B" w:rsidRPr="00AE3FCF" w:rsidRDefault="00D34A6B" w:rsidP="00AE3FCF">
            <w:pPr>
              <w:jc w:val="center"/>
              <w:rPr>
                <w:b/>
              </w:rPr>
            </w:pPr>
            <w:r w:rsidRPr="00AE3FCF">
              <w:rPr>
                <w:sz w:val="22"/>
                <w:szCs w:val="22"/>
              </w:rPr>
              <w:t>1350</w:t>
            </w:r>
          </w:p>
        </w:tc>
        <w:tc>
          <w:tcPr>
            <w:tcW w:w="311" w:type="pct"/>
            <w:vAlign w:val="center"/>
          </w:tcPr>
          <w:p w:rsidR="00D34A6B" w:rsidRPr="00AE3FCF" w:rsidRDefault="00D34A6B" w:rsidP="00AE3FCF">
            <w:pPr>
              <w:jc w:val="center"/>
              <w:rPr>
                <w:bCs/>
                <w:color w:val="000000"/>
              </w:rPr>
            </w:pPr>
            <w:r w:rsidRPr="00AE3FCF">
              <w:rPr>
                <w:bCs/>
                <w:color w:val="000000"/>
                <w:sz w:val="22"/>
                <w:szCs w:val="22"/>
              </w:rPr>
              <w:t>100038</w:t>
            </w:r>
          </w:p>
        </w:tc>
        <w:tc>
          <w:tcPr>
            <w:tcW w:w="355" w:type="pct"/>
            <w:vAlign w:val="center"/>
          </w:tcPr>
          <w:p w:rsidR="00D34A6B" w:rsidRPr="00AE3FCF" w:rsidRDefault="00D34A6B" w:rsidP="00AE3FCF">
            <w:pPr>
              <w:jc w:val="center"/>
              <w:rPr>
                <w:bCs/>
                <w:color w:val="000000"/>
              </w:rPr>
            </w:pPr>
            <w:r w:rsidRPr="00AE3FCF">
              <w:rPr>
                <w:bCs/>
                <w:color w:val="000000"/>
                <w:sz w:val="22"/>
                <w:szCs w:val="22"/>
              </w:rPr>
              <w:t>100935</w:t>
            </w:r>
          </w:p>
        </w:tc>
        <w:tc>
          <w:tcPr>
            <w:tcW w:w="355" w:type="pct"/>
            <w:vAlign w:val="center"/>
          </w:tcPr>
          <w:p w:rsidR="00D34A6B" w:rsidRPr="00AE3FCF" w:rsidRDefault="00D34A6B" w:rsidP="00AE3FCF">
            <w:pPr>
              <w:jc w:val="center"/>
              <w:rPr>
                <w:bCs/>
                <w:color w:val="000000"/>
              </w:rPr>
            </w:pPr>
            <w:r w:rsidRPr="00AE3FCF">
              <w:rPr>
                <w:bCs/>
                <w:color w:val="000000"/>
                <w:sz w:val="22"/>
                <w:szCs w:val="22"/>
              </w:rPr>
              <w:t>100935</w:t>
            </w:r>
          </w:p>
        </w:tc>
        <w:tc>
          <w:tcPr>
            <w:tcW w:w="311" w:type="pct"/>
            <w:vAlign w:val="center"/>
          </w:tcPr>
          <w:p w:rsidR="00D34A6B" w:rsidRPr="00AE3FCF" w:rsidRDefault="00D34A6B" w:rsidP="00AE3FCF">
            <w:pPr>
              <w:jc w:val="center"/>
              <w:rPr>
                <w:bCs/>
                <w:color w:val="000000"/>
              </w:rPr>
            </w:pPr>
            <w:r w:rsidRPr="00AE3FCF">
              <w:rPr>
                <w:bCs/>
                <w:color w:val="000000"/>
                <w:sz w:val="22"/>
                <w:szCs w:val="22"/>
              </w:rPr>
              <w:t>897</w:t>
            </w:r>
          </w:p>
        </w:tc>
        <w:tc>
          <w:tcPr>
            <w:tcW w:w="311" w:type="pct"/>
            <w:vAlign w:val="center"/>
          </w:tcPr>
          <w:p w:rsidR="00D34A6B" w:rsidRPr="00AE3FCF" w:rsidRDefault="00D34A6B" w:rsidP="00AE3FCF">
            <w:pPr>
              <w:jc w:val="center"/>
              <w:rPr>
                <w:bCs/>
                <w:color w:val="000000"/>
              </w:rPr>
            </w:pPr>
            <w:r w:rsidRPr="00AE3FCF">
              <w:rPr>
                <w:bCs/>
                <w:color w:val="000000"/>
                <w:sz w:val="22"/>
                <w:szCs w:val="22"/>
              </w:rPr>
              <w:t>0</w:t>
            </w:r>
          </w:p>
        </w:tc>
        <w:tc>
          <w:tcPr>
            <w:tcW w:w="310" w:type="pct"/>
            <w:vAlign w:val="center"/>
          </w:tcPr>
          <w:p w:rsidR="00D34A6B" w:rsidRPr="00AE3FCF" w:rsidRDefault="00D34A6B" w:rsidP="00AE3FCF">
            <w:pPr>
              <w:jc w:val="center"/>
              <w:rPr>
                <w:bCs/>
                <w:color w:val="000000"/>
              </w:rPr>
            </w:pPr>
            <w:r w:rsidRPr="00AE3FCF">
              <w:rPr>
                <w:bCs/>
                <w:color w:val="000000"/>
                <w:sz w:val="22"/>
                <w:szCs w:val="22"/>
              </w:rPr>
              <w:t>100,90</w:t>
            </w:r>
          </w:p>
        </w:tc>
        <w:tc>
          <w:tcPr>
            <w:tcW w:w="266" w:type="pct"/>
            <w:vAlign w:val="center"/>
          </w:tcPr>
          <w:p w:rsidR="00D34A6B" w:rsidRPr="00AE3FCF" w:rsidRDefault="00D34A6B" w:rsidP="00AE3FCF">
            <w:pPr>
              <w:jc w:val="center"/>
              <w:rPr>
                <w:bCs/>
                <w:color w:val="000000"/>
              </w:rPr>
            </w:pPr>
            <w:r w:rsidRPr="00AE3FCF">
              <w:rPr>
                <w:bCs/>
                <w:color w:val="000000"/>
                <w:sz w:val="22"/>
                <w:szCs w:val="22"/>
              </w:rPr>
              <w:t>100,00</w:t>
            </w:r>
          </w:p>
        </w:tc>
        <w:tc>
          <w:tcPr>
            <w:tcW w:w="355" w:type="pct"/>
            <w:vAlign w:val="center"/>
          </w:tcPr>
          <w:p w:rsidR="00D34A6B" w:rsidRPr="00AE3FCF" w:rsidRDefault="00D34A6B" w:rsidP="00AE3FCF">
            <w:pPr>
              <w:jc w:val="center"/>
              <w:rPr>
                <w:bCs/>
                <w:color w:val="000000"/>
              </w:rPr>
            </w:pPr>
            <w:r w:rsidRPr="00AE3FCF">
              <w:rPr>
                <w:bCs/>
                <w:color w:val="000000"/>
                <w:sz w:val="22"/>
                <w:szCs w:val="22"/>
              </w:rPr>
              <w:t>12,99</w:t>
            </w:r>
          </w:p>
        </w:tc>
        <w:tc>
          <w:tcPr>
            <w:tcW w:w="312" w:type="pct"/>
            <w:vAlign w:val="center"/>
          </w:tcPr>
          <w:p w:rsidR="00D34A6B" w:rsidRPr="00B64CF6" w:rsidRDefault="00D34A6B" w:rsidP="00B64CF6">
            <w:pPr>
              <w:jc w:val="center"/>
              <w:rPr>
                <w:bCs/>
                <w:color w:val="000000"/>
              </w:rPr>
            </w:pPr>
            <w:r w:rsidRPr="00B64CF6">
              <w:rPr>
                <w:bCs/>
                <w:color w:val="000000"/>
                <w:sz w:val="22"/>
                <w:szCs w:val="22"/>
              </w:rPr>
              <w:t>11,65</w:t>
            </w:r>
          </w:p>
        </w:tc>
        <w:tc>
          <w:tcPr>
            <w:tcW w:w="310" w:type="pct"/>
            <w:vAlign w:val="center"/>
          </w:tcPr>
          <w:p w:rsidR="00D34A6B" w:rsidRPr="00B64CF6" w:rsidRDefault="00D34A6B" w:rsidP="00B64CF6">
            <w:pPr>
              <w:jc w:val="center"/>
              <w:rPr>
                <w:bCs/>
                <w:color w:val="000000"/>
              </w:rPr>
            </w:pPr>
            <w:r w:rsidRPr="00B64CF6">
              <w:rPr>
                <w:bCs/>
                <w:color w:val="000000"/>
                <w:sz w:val="22"/>
                <w:szCs w:val="22"/>
              </w:rPr>
              <w:t>9,40</w:t>
            </w:r>
          </w:p>
        </w:tc>
        <w:tc>
          <w:tcPr>
            <w:tcW w:w="312" w:type="pct"/>
            <w:vAlign w:val="center"/>
          </w:tcPr>
          <w:p w:rsidR="00D34A6B" w:rsidRPr="00AE3FCF" w:rsidRDefault="00D34A6B" w:rsidP="00AE3FCF">
            <w:pPr>
              <w:jc w:val="center"/>
              <w:rPr>
                <w:bCs/>
                <w:color w:val="000000"/>
              </w:rPr>
            </w:pPr>
            <w:r w:rsidRPr="00AE3FCF">
              <w:rPr>
                <w:bCs/>
                <w:color w:val="000000"/>
                <w:sz w:val="22"/>
                <w:szCs w:val="22"/>
              </w:rPr>
              <w:t>0,116</w:t>
            </w:r>
          </w:p>
        </w:tc>
        <w:tc>
          <w:tcPr>
            <w:tcW w:w="394" w:type="pct"/>
            <w:vAlign w:val="center"/>
          </w:tcPr>
          <w:p w:rsidR="00D34A6B" w:rsidRPr="00AE3FCF" w:rsidRDefault="00D34A6B" w:rsidP="00AE3FCF">
            <w:pPr>
              <w:jc w:val="center"/>
              <w:rPr>
                <w:bCs/>
                <w:color w:val="000000"/>
              </w:rPr>
            </w:pPr>
            <w:r w:rsidRPr="00AE3FCF">
              <w:rPr>
                <w:bCs/>
                <w:color w:val="000000"/>
                <w:sz w:val="22"/>
                <w:szCs w:val="22"/>
              </w:rPr>
              <w:t>0,000</w:t>
            </w:r>
          </w:p>
        </w:tc>
      </w:tr>
      <w:tr w:rsidR="00D34A6B" w:rsidRPr="00AE3FCF" w:rsidTr="00B64CF6">
        <w:tc>
          <w:tcPr>
            <w:tcW w:w="788" w:type="pct"/>
            <w:vAlign w:val="bottom"/>
          </w:tcPr>
          <w:p w:rsidR="00D34A6B" w:rsidRPr="00AE3FCF" w:rsidRDefault="00D34A6B" w:rsidP="00ED31F7">
            <w:r w:rsidRPr="00AE3FCF">
              <w:rPr>
                <w:sz w:val="22"/>
                <w:szCs w:val="22"/>
              </w:rPr>
              <w:t>Накопленный</w:t>
            </w:r>
          </w:p>
          <w:p w:rsidR="00D34A6B" w:rsidRPr="00AE3FCF" w:rsidRDefault="00D34A6B" w:rsidP="00ED31F7">
            <w:r w:rsidRPr="00AE3FCF">
              <w:rPr>
                <w:sz w:val="22"/>
                <w:szCs w:val="22"/>
              </w:rPr>
              <w:t xml:space="preserve"> капитал</w:t>
            </w:r>
          </w:p>
        </w:tc>
        <w:tc>
          <w:tcPr>
            <w:tcW w:w="310" w:type="pct"/>
            <w:vAlign w:val="center"/>
          </w:tcPr>
          <w:p w:rsidR="00D34A6B" w:rsidRPr="00AE3FCF" w:rsidRDefault="00D34A6B" w:rsidP="00AE3FCF">
            <w:pPr>
              <w:jc w:val="center"/>
            </w:pPr>
            <w:r w:rsidRPr="00AE3FCF">
              <w:rPr>
                <w:sz w:val="22"/>
                <w:szCs w:val="22"/>
              </w:rPr>
              <w:t>1360+</w:t>
            </w:r>
          </w:p>
          <w:p w:rsidR="00D34A6B" w:rsidRPr="00AE3FCF" w:rsidRDefault="00D34A6B" w:rsidP="00AE3FCF">
            <w:pPr>
              <w:jc w:val="center"/>
            </w:pPr>
            <w:r w:rsidRPr="00AE3FCF">
              <w:rPr>
                <w:sz w:val="22"/>
                <w:szCs w:val="22"/>
              </w:rPr>
              <w:t>1340+</w:t>
            </w:r>
          </w:p>
          <w:p w:rsidR="00D34A6B" w:rsidRPr="00AE3FCF" w:rsidRDefault="00D34A6B" w:rsidP="00AE3FCF">
            <w:pPr>
              <w:jc w:val="center"/>
              <w:rPr>
                <w:b/>
              </w:rPr>
            </w:pPr>
            <w:r w:rsidRPr="00AE3FCF">
              <w:rPr>
                <w:sz w:val="22"/>
                <w:szCs w:val="22"/>
              </w:rPr>
              <w:t>1370</w:t>
            </w:r>
          </w:p>
        </w:tc>
        <w:tc>
          <w:tcPr>
            <w:tcW w:w="311" w:type="pct"/>
            <w:vAlign w:val="center"/>
          </w:tcPr>
          <w:p w:rsidR="00D34A6B" w:rsidRPr="00AE3FCF" w:rsidRDefault="00D34A6B" w:rsidP="00AE3FCF">
            <w:pPr>
              <w:jc w:val="center"/>
              <w:rPr>
                <w:bCs/>
                <w:color w:val="000000"/>
              </w:rPr>
            </w:pPr>
            <w:r w:rsidRPr="00AE3FCF">
              <w:rPr>
                <w:bCs/>
                <w:color w:val="000000"/>
                <w:sz w:val="22"/>
                <w:szCs w:val="22"/>
              </w:rPr>
              <w:t>670347</w:t>
            </w:r>
          </w:p>
        </w:tc>
        <w:tc>
          <w:tcPr>
            <w:tcW w:w="355" w:type="pct"/>
            <w:vAlign w:val="center"/>
          </w:tcPr>
          <w:p w:rsidR="00D34A6B" w:rsidRPr="00AE3FCF" w:rsidRDefault="00D34A6B" w:rsidP="00AE3FCF">
            <w:pPr>
              <w:jc w:val="center"/>
              <w:rPr>
                <w:bCs/>
                <w:color w:val="000000"/>
              </w:rPr>
            </w:pPr>
            <w:r w:rsidRPr="00AE3FCF">
              <w:rPr>
                <w:bCs/>
                <w:color w:val="000000"/>
                <w:sz w:val="22"/>
                <w:szCs w:val="22"/>
              </w:rPr>
              <w:t>765823</w:t>
            </w:r>
          </w:p>
        </w:tc>
        <w:tc>
          <w:tcPr>
            <w:tcW w:w="355" w:type="pct"/>
            <w:vAlign w:val="center"/>
          </w:tcPr>
          <w:p w:rsidR="00D34A6B" w:rsidRPr="00AE3FCF" w:rsidRDefault="00D34A6B" w:rsidP="00AE3FCF">
            <w:pPr>
              <w:jc w:val="center"/>
              <w:rPr>
                <w:bCs/>
                <w:color w:val="000000"/>
              </w:rPr>
            </w:pPr>
            <w:r w:rsidRPr="00AE3FCF">
              <w:rPr>
                <w:bCs/>
                <w:color w:val="000000"/>
                <w:sz w:val="22"/>
                <w:szCs w:val="22"/>
              </w:rPr>
              <w:t>973160</w:t>
            </w:r>
          </w:p>
        </w:tc>
        <w:tc>
          <w:tcPr>
            <w:tcW w:w="311" w:type="pct"/>
            <w:vAlign w:val="center"/>
          </w:tcPr>
          <w:p w:rsidR="00D34A6B" w:rsidRPr="00AE3FCF" w:rsidRDefault="00D34A6B" w:rsidP="00AE3FCF">
            <w:pPr>
              <w:jc w:val="center"/>
              <w:rPr>
                <w:bCs/>
                <w:color w:val="000000"/>
              </w:rPr>
            </w:pPr>
            <w:r w:rsidRPr="00AE3FCF">
              <w:rPr>
                <w:bCs/>
                <w:color w:val="000000"/>
                <w:sz w:val="22"/>
                <w:szCs w:val="22"/>
              </w:rPr>
              <w:t>302813</w:t>
            </w:r>
          </w:p>
        </w:tc>
        <w:tc>
          <w:tcPr>
            <w:tcW w:w="311" w:type="pct"/>
            <w:vAlign w:val="center"/>
          </w:tcPr>
          <w:p w:rsidR="00D34A6B" w:rsidRPr="00AE3FCF" w:rsidRDefault="00D34A6B" w:rsidP="00AE3FCF">
            <w:pPr>
              <w:jc w:val="center"/>
              <w:rPr>
                <w:bCs/>
                <w:color w:val="000000"/>
              </w:rPr>
            </w:pPr>
            <w:r w:rsidRPr="00AE3FCF">
              <w:rPr>
                <w:bCs/>
                <w:color w:val="000000"/>
                <w:sz w:val="22"/>
                <w:szCs w:val="22"/>
              </w:rPr>
              <w:t>207337</w:t>
            </w:r>
          </w:p>
        </w:tc>
        <w:tc>
          <w:tcPr>
            <w:tcW w:w="310" w:type="pct"/>
            <w:vAlign w:val="center"/>
          </w:tcPr>
          <w:p w:rsidR="00D34A6B" w:rsidRPr="00AE3FCF" w:rsidRDefault="00D34A6B" w:rsidP="00AE3FCF">
            <w:pPr>
              <w:jc w:val="center"/>
              <w:rPr>
                <w:bCs/>
                <w:color w:val="000000"/>
              </w:rPr>
            </w:pPr>
            <w:r w:rsidRPr="00AE3FCF">
              <w:rPr>
                <w:bCs/>
                <w:color w:val="000000"/>
                <w:sz w:val="22"/>
                <w:szCs w:val="22"/>
              </w:rPr>
              <w:t>145,17</w:t>
            </w:r>
          </w:p>
        </w:tc>
        <w:tc>
          <w:tcPr>
            <w:tcW w:w="266" w:type="pct"/>
            <w:vAlign w:val="center"/>
          </w:tcPr>
          <w:p w:rsidR="00D34A6B" w:rsidRPr="00AE3FCF" w:rsidRDefault="00D34A6B" w:rsidP="00AE3FCF">
            <w:pPr>
              <w:jc w:val="center"/>
              <w:rPr>
                <w:bCs/>
                <w:color w:val="000000"/>
              </w:rPr>
            </w:pPr>
            <w:r w:rsidRPr="00AE3FCF">
              <w:rPr>
                <w:bCs/>
                <w:color w:val="000000"/>
                <w:sz w:val="22"/>
                <w:szCs w:val="22"/>
              </w:rPr>
              <w:t>127,07</w:t>
            </w:r>
          </w:p>
        </w:tc>
        <w:tc>
          <w:tcPr>
            <w:tcW w:w="355" w:type="pct"/>
            <w:vAlign w:val="center"/>
          </w:tcPr>
          <w:p w:rsidR="00D34A6B" w:rsidRPr="00AE3FCF" w:rsidRDefault="00D34A6B" w:rsidP="00AE3FCF">
            <w:pPr>
              <w:jc w:val="center"/>
              <w:rPr>
                <w:bCs/>
                <w:color w:val="000000"/>
              </w:rPr>
            </w:pPr>
            <w:r w:rsidRPr="00AE3FCF">
              <w:rPr>
                <w:bCs/>
                <w:color w:val="000000"/>
                <w:sz w:val="22"/>
                <w:szCs w:val="22"/>
              </w:rPr>
              <w:t>87,01</w:t>
            </w:r>
          </w:p>
        </w:tc>
        <w:tc>
          <w:tcPr>
            <w:tcW w:w="312" w:type="pct"/>
            <w:vAlign w:val="center"/>
          </w:tcPr>
          <w:p w:rsidR="00D34A6B" w:rsidRPr="00B64CF6" w:rsidRDefault="00D34A6B" w:rsidP="00B64CF6">
            <w:pPr>
              <w:jc w:val="center"/>
              <w:rPr>
                <w:bCs/>
                <w:color w:val="000000"/>
              </w:rPr>
            </w:pPr>
            <w:r w:rsidRPr="00B64CF6">
              <w:rPr>
                <w:bCs/>
                <w:color w:val="000000"/>
                <w:sz w:val="22"/>
                <w:szCs w:val="22"/>
              </w:rPr>
              <w:t>88,35</w:t>
            </w:r>
          </w:p>
        </w:tc>
        <w:tc>
          <w:tcPr>
            <w:tcW w:w="310" w:type="pct"/>
            <w:vAlign w:val="center"/>
          </w:tcPr>
          <w:p w:rsidR="00D34A6B" w:rsidRPr="00B64CF6" w:rsidRDefault="00D34A6B" w:rsidP="00B64CF6">
            <w:pPr>
              <w:jc w:val="center"/>
              <w:rPr>
                <w:bCs/>
                <w:color w:val="000000"/>
              </w:rPr>
            </w:pPr>
            <w:r w:rsidRPr="00B64CF6">
              <w:rPr>
                <w:bCs/>
                <w:color w:val="000000"/>
                <w:sz w:val="22"/>
                <w:szCs w:val="22"/>
              </w:rPr>
              <w:t>90,60</w:t>
            </w:r>
          </w:p>
        </w:tc>
        <w:tc>
          <w:tcPr>
            <w:tcW w:w="312" w:type="pct"/>
            <w:vAlign w:val="center"/>
          </w:tcPr>
          <w:p w:rsidR="00D34A6B" w:rsidRPr="00AE3FCF" w:rsidRDefault="00D34A6B" w:rsidP="00AE3FCF">
            <w:pPr>
              <w:jc w:val="center"/>
              <w:rPr>
                <w:bCs/>
                <w:color w:val="000000"/>
              </w:rPr>
            </w:pPr>
            <w:r w:rsidRPr="00AE3FCF">
              <w:rPr>
                <w:bCs/>
                <w:color w:val="000000"/>
                <w:sz w:val="22"/>
                <w:szCs w:val="22"/>
              </w:rPr>
              <w:t>1,340</w:t>
            </w:r>
          </w:p>
        </w:tc>
        <w:tc>
          <w:tcPr>
            <w:tcW w:w="394" w:type="pct"/>
            <w:vAlign w:val="center"/>
          </w:tcPr>
          <w:p w:rsidR="00D34A6B" w:rsidRPr="00AE3FCF" w:rsidRDefault="00D34A6B" w:rsidP="00AE3FCF">
            <w:pPr>
              <w:jc w:val="center"/>
              <w:rPr>
                <w:bCs/>
                <w:color w:val="000000"/>
              </w:rPr>
            </w:pPr>
            <w:r w:rsidRPr="00AE3FCF">
              <w:rPr>
                <w:bCs/>
                <w:color w:val="000000"/>
                <w:sz w:val="22"/>
                <w:szCs w:val="22"/>
              </w:rPr>
              <w:t>2,248</w:t>
            </w:r>
          </w:p>
        </w:tc>
      </w:tr>
    </w:tbl>
    <w:p w:rsidR="00D34A6B" w:rsidRDefault="00D34A6B" w:rsidP="00173636">
      <w:pPr>
        <w:pStyle w:val="23"/>
        <w:spacing w:after="0" w:line="240" w:lineRule="auto"/>
        <w:ind w:right="360" w:firstLine="709"/>
        <w:jc w:val="right"/>
        <w:rPr>
          <w:b/>
        </w:rPr>
        <w:sectPr w:rsidR="00D34A6B" w:rsidSect="00C1588F">
          <w:pgSz w:w="16838" w:h="11906" w:orient="landscape"/>
          <w:pgMar w:top="851" w:right="567" w:bottom="1701" w:left="567" w:header="709" w:footer="709" w:gutter="0"/>
          <w:cols w:space="708"/>
          <w:docGrid w:linePitch="360"/>
        </w:sectPr>
      </w:pPr>
    </w:p>
    <w:p w:rsidR="00D34A6B" w:rsidRDefault="00D34A6B" w:rsidP="00AE3FCF">
      <w:pPr>
        <w:pStyle w:val="23"/>
        <w:spacing w:after="0" w:line="240" w:lineRule="auto"/>
        <w:ind w:right="360" w:firstLine="709"/>
      </w:pPr>
      <w:r>
        <w:lastRenderedPageBreak/>
        <w:t>Таким образом, в 2010-2012 гг. произошло увеличение собственного капитала предприятия с 770385 тыс. руб. до 1074095 тыс. руб. в осно</w:t>
      </w:r>
      <w:r>
        <w:t>в</w:t>
      </w:r>
      <w:r>
        <w:t>ном за счет нераспределенной прибыли. Что касается структуры собственного капитала , то как раз нераспределенная прибыль стала занимать все большую долю, увеличив ее с 76,11% в 2010 году до 84,19% в 2012 году. Также заметная доля принадлежит  уставному капиталу (10,37% в 2012 г</w:t>
      </w:r>
      <w:r>
        <w:t>о</w:t>
      </w:r>
      <w:r>
        <w:t>ду), хотя она и имеет тенденцию к снижению (в 2010 году его доля составляла 13,99%, в 2011 году – 13,18%).</w:t>
      </w:r>
    </w:p>
    <w:p w:rsidR="00D34A6B" w:rsidRDefault="00D34A6B" w:rsidP="00AE3FCF">
      <w:pPr>
        <w:pStyle w:val="23"/>
        <w:spacing w:after="0" w:line="240" w:lineRule="auto"/>
        <w:ind w:right="360" w:firstLine="709"/>
      </w:pPr>
      <w:r>
        <w:t>Если рассматривать источники формирования собственного капитала предприятия с позиции их накопления и инвестирования, то на пре</w:t>
      </w:r>
      <w:r>
        <w:t>д</w:t>
      </w:r>
      <w:r>
        <w:t>приятии следует отметить негативную тенденцию преобладания накопленного капитала над инвестированным (соотношение составляет 90% к 10% соответственно). Это говорит о том, что предприятие не использует инвестиционные ресурсы.</w:t>
      </w:r>
    </w:p>
    <w:p w:rsidR="00D34A6B" w:rsidRPr="00407896" w:rsidRDefault="00D34A6B" w:rsidP="00173636">
      <w:pPr>
        <w:pStyle w:val="23"/>
        <w:spacing w:after="0" w:line="240" w:lineRule="auto"/>
        <w:ind w:right="360" w:firstLine="709"/>
        <w:jc w:val="right"/>
        <w:rPr>
          <w:b/>
        </w:rPr>
      </w:pPr>
      <w:r w:rsidRPr="00407896">
        <w:rPr>
          <w:b/>
        </w:rPr>
        <w:t xml:space="preserve">Таблица </w:t>
      </w:r>
      <w:r>
        <w:rPr>
          <w:b/>
        </w:rPr>
        <w:t>3.3.</w:t>
      </w:r>
    </w:p>
    <w:p w:rsidR="00D34A6B" w:rsidRPr="00407896" w:rsidRDefault="00D34A6B" w:rsidP="00173636">
      <w:pPr>
        <w:pStyle w:val="23"/>
        <w:spacing w:after="0" w:line="240" w:lineRule="auto"/>
        <w:ind w:right="360" w:firstLine="709"/>
        <w:jc w:val="center"/>
        <w:rPr>
          <w:b/>
        </w:rPr>
      </w:pPr>
      <w:r w:rsidRPr="00407896">
        <w:rPr>
          <w:b/>
        </w:rPr>
        <w:t>Показатели движения собственного капитала предприятия</w:t>
      </w:r>
    </w:p>
    <w:p w:rsidR="00D34A6B" w:rsidRDefault="00D34A6B" w:rsidP="00173636">
      <w:pPr>
        <w:pStyle w:val="23"/>
        <w:spacing w:after="0" w:line="240" w:lineRule="auto"/>
        <w:ind w:right="360" w:firstLine="709"/>
        <w:jc w:val="right"/>
      </w:pPr>
      <w:r w:rsidRPr="00CD49E6">
        <w:t>(тыс.руб)</w:t>
      </w:r>
    </w:p>
    <w:tbl>
      <w:tblPr>
        <w:tblW w:w="15329" w:type="dxa"/>
        <w:tblInd w:w="88" w:type="dxa"/>
        <w:tblLayout w:type="fixed"/>
        <w:tblLook w:val="0000" w:firstRow="0" w:lastRow="0" w:firstColumn="0" w:lastColumn="0" w:noHBand="0" w:noVBand="0"/>
      </w:tblPr>
      <w:tblGrid>
        <w:gridCol w:w="2714"/>
        <w:gridCol w:w="1275"/>
        <w:gridCol w:w="993"/>
        <w:gridCol w:w="992"/>
        <w:gridCol w:w="1134"/>
        <w:gridCol w:w="1134"/>
        <w:gridCol w:w="1134"/>
        <w:gridCol w:w="992"/>
        <w:gridCol w:w="1134"/>
        <w:gridCol w:w="851"/>
        <w:gridCol w:w="850"/>
        <w:gridCol w:w="1134"/>
        <w:gridCol w:w="992"/>
      </w:tblGrid>
      <w:tr w:rsidR="00D34A6B" w:rsidRPr="00CD49E6" w:rsidTr="00615FD8">
        <w:trPr>
          <w:cantSplit/>
          <w:trHeight w:val="252"/>
        </w:trPr>
        <w:tc>
          <w:tcPr>
            <w:tcW w:w="2714" w:type="dxa"/>
            <w:vMerge w:val="restart"/>
            <w:tcBorders>
              <w:top w:val="single" w:sz="8" w:space="0" w:color="auto"/>
              <w:left w:val="single" w:sz="8" w:space="0" w:color="auto"/>
              <w:right w:val="single" w:sz="4" w:space="0" w:color="auto"/>
            </w:tcBorders>
          </w:tcPr>
          <w:p w:rsidR="00D34A6B" w:rsidRPr="00D55488" w:rsidRDefault="00D34A6B" w:rsidP="00CF0063">
            <w:pPr>
              <w:ind w:right="360"/>
              <w:jc w:val="center"/>
            </w:pPr>
          </w:p>
          <w:p w:rsidR="00D34A6B" w:rsidRPr="00D55488" w:rsidRDefault="00D34A6B" w:rsidP="00CF0063">
            <w:pPr>
              <w:ind w:right="360"/>
              <w:jc w:val="center"/>
            </w:pPr>
            <w:r w:rsidRPr="00D55488">
              <w:t>Показатели</w:t>
            </w:r>
          </w:p>
        </w:tc>
        <w:tc>
          <w:tcPr>
            <w:tcW w:w="4394" w:type="dxa"/>
            <w:gridSpan w:val="4"/>
            <w:tcBorders>
              <w:top w:val="single" w:sz="4" w:space="0" w:color="auto"/>
              <w:left w:val="single" w:sz="4" w:space="0" w:color="auto"/>
              <w:bottom w:val="single" w:sz="4" w:space="0" w:color="auto"/>
              <w:right w:val="single" w:sz="4" w:space="0" w:color="auto"/>
            </w:tcBorders>
          </w:tcPr>
          <w:p w:rsidR="00D34A6B" w:rsidRPr="00D55488" w:rsidRDefault="00D34A6B" w:rsidP="00CF0063">
            <w:pPr>
              <w:ind w:right="360"/>
              <w:jc w:val="center"/>
            </w:pPr>
            <w:r w:rsidRPr="00D55488">
              <w:t>2010</w:t>
            </w:r>
          </w:p>
        </w:tc>
        <w:tc>
          <w:tcPr>
            <w:tcW w:w="4394" w:type="dxa"/>
            <w:gridSpan w:val="4"/>
            <w:tcBorders>
              <w:top w:val="single" w:sz="8" w:space="0" w:color="auto"/>
              <w:left w:val="single" w:sz="4" w:space="0" w:color="auto"/>
              <w:bottom w:val="single" w:sz="8" w:space="0" w:color="auto"/>
              <w:right w:val="single" w:sz="4" w:space="0" w:color="auto"/>
            </w:tcBorders>
          </w:tcPr>
          <w:p w:rsidR="00D34A6B" w:rsidRPr="00D55488" w:rsidRDefault="00D34A6B" w:rsidP="00CF0063">
            <w:pPr>
              <w:ind w:right="360"/>
              <w:jc w:val="center"/>
            </w:pPr>
            <w:r w:rsidRPr="00D55488">
              <w:t>2011</w:t>
            </w:r>
          </w:p>
        </w:tc>
        <w:tc>
          <w:tcPr>
            <w:tcW w:w="1701" w:type="dxa"/>
            <w:gridSpan w:val="2"/>
            <w:tcBorders>
              <w:top w:val="single" w:sz="8" w:space="0" w:color="auto"/>
              <w:left w:val="single" w:sz="4" w:space="0" w:color="auto"/>
              <w:bottom w:val="single" w:sz="8" w:space="0" w:color="auto"/>
              <w:right w:val="single" w:sz="8" w:space="0" w:color="000000"/>
            </w:tcBorders>
          </w:tcPr>
          <w:p w:rsidR="00D34A6B" w:rsidRPr="00D55488" w:rsidRDefault="00D34A6B" w:rsidP="00773F29">
            <w:pPr>
              <w:tabs>
                <w:tab w:val="left" w:pos="1768"/>
              </w:tabs>
              <w:jc w:val="center"/>
            </w:pPr>
            <w:r w:rsidRPr="00D55488">
              <w:t xml:space="preserve">Коэффициент </w:t>
            </w:r>
          </w:p>
          <w:p w:rsidR="00D34A6B" w:rsidRPr="00D55488" w:rsidRDefault="00D34A6B" w:rsidP="00773F29">
            <w:pPr>
              <w:tabs>
                <w:tab w:val="left" w:pos="1768"/>
              </w:tabs>
              <w:jc w:val="center"/>
            </w:pPr>
            <w:r w:rsidRPr="00D55488">
              <w:t>поступления</w:t>
            </w:r>
          </w:p>
        </w:tc>
        <w:tc>
          <w:tcPr>
            <w:tcW w:w="2126" w:type="dxa"/>
            <w:gridSpan w:val="2"/>
            <w:tcBorders>
              <w:top w:val="single" w:sz="8" w:space="0" w:color="auto"/>
              <w:left w:val="single" w:sz="4" w:space="0" w:color="auto"/>
              <w:bottom w:val="single" w:sz="8" w:space="0" w:color="auto"/>
              <w:right w:val="single" w:sz="8" w:space="0" w:color="000000"/>
            </w:tcBorders>
          </w:tcPr>
          <w:p w:rsidR="00D34A6B" w:rsidRPr="00D55488" w:rsidRDefault="00D34A6B" w:rsidP="00773F29">
            <w:pPr>
              <w:tabs>
                <w:tab w:val="left" w:pos="1768"/>
              </w:tabs>
              <w:jc w:val="center"/>
            </w:pPr>
            <w:r w:rsidRPr="00D55488">
              <w:t xml:space="preserve">Коэффициент </w:t>
            </w:r>
          </w:p>
          <w:p w:rsidR="00D34A6B" w:rsidRPr="00D55488" w:rsidRDefault="00D34A6B" w:rsidP="00773F29">
            <w:pPr>
              <w:tabs>
                <w:tab w:val="left" w:pos="1768"/>
              </w:tabs>
              <w:jc w:val="center"/>
            </w:pPr>
            <w:r w:rsidRPr="00D55488">
              <w:t>выбытия</w:t>
            </w:r>
          </w:p>
        </w:tc>
      </w:tr>
      <w:tr w:rsidR="00D34A6B" w:rsidRPr="00CD49E6" w:rsidTr="005A4409">
        <w:trPr>
          <w:trHeight w:val="525"/>
        </w:trPr>
        <w:tc>
          <w:tcPr>
            <w:tcW w:w="2714" w:type="dxa"/>
            <w:vMerge/>
            <w:tcBorders>
              <w:left w:val="single" w:sz="8" w:space="0" w:color="auto"/>
              <w:bottom w:val="single" w:sz="8" w:space="0" w:color="auto"/>
              <w:right w:val="single" w:sz="4" w:space="0" w:color="auto"/>
            </w:tcBorders>
          </w:tcPr>
          <w:p w:rsidR="00D34A6B" w:rsidRPr="00D55488" w:rsidRDefault="00D34A6B" w:rsidP="00CF0063">
            <w:pPr>
              <w:ind w:right="360"/>
              <w:jc w:val="center"/>
            </w:pPr>
          </w:p>
        </w:tc>
        <w:tc>
          <w:tcPr>
            <w:tcW w:w="1275" w:type="dxa"/>
            <w:tcBorders>
              <w:top w:val="single" w:sz="4" w:space="0" w:color="auto"/>
              <w:left w:val="single" w:sz="4" w:space="0" w:color="auto"/>
              <w:bottom w:val="single" w:sz="4" w:space="0" w:color="auto"/>
              <w:right w:val="single" w:sz="4" w:space="0" w:color="auto"/>
            </w:tcBorders>
          </w:tcPr>
          <w:p w:rsidR="00D34A6B" w:rsidRPr="00D55488" w:rsidRDefault="00D34A6B" w:rsidP="00773F29">
            <w:pPr>
              <w:jc w:val="center"/>
            </w:pPr>
            <w:r w:rsidRPr="00D55488">
              <w:t>Остаток на начало года</w:t>
            </w:r>
          </w:p>
        </w:tc>
        <w:tc>
          <w:tcPr>
            <w:tcW w:w="993" w:type="dxa"/>
            <w:tcBorders>
              <w:top w:val="single" w:sz="4" w:space="0" w:color="auto"/>
              <w:left w:val="single" w:sz="4" w:space="0" w:color="auto"/>
              <w:bottom w:val="single" w:sz="4" w:space="0" w:color="auto"/>
              <w:right w:val="single" w:sz="4" w:space="0" w:color="auto"/>
            </w:tcBorders>
          </w:tcPr>
          <w:p w:rsidR="00D34A6B" w:rsidRPr="00D55488" w:rsidRDefault="00D34A6B" w:rsidP="00773F29">
            <w:pPr>
              <w:jc w:val="center"/>
            </w:pPr>
            <w:r w:rsidRPr="00D55488">
              <w:t>Пост</w:t>
            </w:r>
            <w:r w:rsidRPr="00D55488">
              <w:t>у</w:t>
            </w:r>
            <w:r w:rsidRPr="00D55488">
              <w:t xml:space="preserve">пило </w:t>
            </w:r>
          </w:p>
        </w:tc>
        <w:tc>
          <w:tcPr>
            <w:tcW w:w="992" w:type="dxa"/>
            <w:tcBorders>
              <w:top w:val="single" w:sz="4" w:space="0" w:color="auto"/>
              <w:left w:val="single" w:sz="4" w:space="0" w:color="auto"/>
              <w:bottom w:val="single" w:sz="4" w:space="0" w:color="auto"/>
              <w:right w:val="single" w:sz="4" w:space="0" w:color="auto"/>
            </w:tcBorders>
          </w:tcPr>
          <w:p w:rsidR="00D34A6B" w:rsidRPr="00D55488" w:rsidRDefault="00D34A6B" w:rsidP="00773F29">
            <w:pPr>
              <w:jc w:val="center"/>
            </w:pPr>
            <w:r w:rsidRPr="00D55488">
              <w:t>Изра</w:t>
            </w:r>
            <w:r w:rsidRPr="00D55488">
              <w:t>с</w:t>
            </w:r>
            <w:r w:rsidRPr="00D55488">
              <w:t>ход</w:t>
            </w:r>
            <w:r w:rsidRPr="00D55488">
              <w:t>о</w:t>
            </w:r>
            <w:r w:rsidRPr="00D55488">
              <w:t xml:space="preserve">вано </w:t>
            </w:r>
          </w:p>
        </w:tc>
        <w:tc>
          <w:tcPr>
            <w:tcW w:w="1134" w:type="dxa"/>
            <w:tcBorders>
              <w:top w:val="single" w:sz="4" w:space="0" w:color="auto"/>
              <w:left w:val="single" w:sz="4" w:space="0" w:color="auto"/>
              <w:bottom w:val="single" w:sz="4" w:space="0" w:color="auto"/>
              <w:right w:val="single" w:sz="4" w:space="0" w:color="auto"/>
            </w:tcBorders>
          </w:tcPr>
          <w:p w:rsidR="00D34A6B" w:rsidRPr="00D55488" w:rsidRDefault="00D34A6B" w:rsidP="00773F29">
            <w:pPr>
              <w:jc w:val="center"/>
            </w:pPr>
            <w:r w:rsidRPr="00D55488">
              <w:t xml:space="preserve">Остаток на конец </w:t>
            </w:r>
          </w:p>
        </w:tc>
        <w:tc>
          <w:tcPr>
            <w:tcW w:w="1134" w:type="dxa"/>
            <w:tcBorders>
              <w:top w:val="nil"/>
              <w:left w:val="single" w:sz="4" w:space="0" w:color="auto"/>
              <w:bottom w:val="single" w:sz="4" w:space="0" w:color="auto"/>
              <w:right w:val="single" w:sz="4" w:space="0" w:color="auto"/>
            </w:tcBorders>
          </w:tcPr>
          <w:p w:rsidR="00D34A6B" w:rsidRPr="00D55488" w:rsidRDefault="00D34A6B" w:rsidP="00B00ECA">
            <w:pPr>
              <w:jc w:val="center"/>
            </w:pPr>
            <w:r w:rsidRPr="00D55488">
              <w:t>Остаток на нач</w:t>
            </w:r>
            <w:r w:rsidRPr="00D55488">
              <w:t>а</w:t>
            </w:r>
            <w:r w:rsidRPr="00D55488">
              <w:t>ло года</w:t>
            </w:r>
          </w:p>
        </w:tc>
        <w:tc>
          <w:tcPr>
            <w:tcW w:w="1134" w:type="dxa"/>
            <w:tcBorders>
              <w:top w:val="nil"/>
              <w:left w:val="single" w:sz="4" w:space="0" w:color="auto"/>
              <w:bottom w:val="single" w:sz="4" w:space="0" w:color="auto"/>
              <w:right w:val="single" w:sz="4" w:space="0" w:color="auto"/>
            </w:tcBorders>
          </w:tcPr>
          <w:p w:rsidR="00D34A6B" w:rsidRPr="00D55488" w:rsidRDefault="00D34A6B" w:rsidP="00B00ECA">
            <w:pPr>
              <w:jc w:val="center"/>
            </w:pPr>
            <w:r w:rsidRPr="00D55488">
              <w:t>Пост</w:t>
            </w:r>
            <w:r w:rsidRPr="00D55488">
              <w:t>у</w:t>
            </w:r>
            <w:r w:rsidRPr="00D55488">
              <w:t xml:space="preserve">пило </w:t>
            </w:r>
          </w:p>
        </w:tc>
        <w:tc>
          <w:tcPr>
            <w:tcW w:w="992" w:type="dxa"/>
            <w:tcBorders>
              <w:top w:val="nil"/>
              <w:left w:val="single" w:sz="4" w:space="0" w:color="auto"/>
              <w:bottom w:val="single" w:sz="4" w:space="0" w:color="auto"/>
              <w:right w:val="single" w:sz="4" w:space="0" w:color="auto"/>
            </w:tcBorders>
          </w:tcPr>
          <w:p w:rsidR="00D34A6B" w:rsidRPr="00D55488" w:rsidRDefault="00D34A6B" w:rsidP="00B00ECA">
            <w:pPr>
              <w:jc w:val="center"/>
            </w:pPr>
            <w:r w:rsidRPr="00D55488">
              <w:t>Изра</w:t>
            </w:r>
            <w:r w:rsidRPr="00D55488">
              <w:t>с</w:t>
            </w:r>
            <w:r w:rsidRPr="00D55488">
              <w:t>ход</w:t>
            </w:r>
            <w:r w:rsidRPr="00D55488">
              <w:t>о</w:t>
            </w:r>
            <w:r w:rsidRPr="00D55488">
              <w:t xml:space="preserve">вано </w:t>
            </w:r>
          </w:p>
        </w:tc>
        <w:tc>
          <w:tcPr>
            <w:tcW w:w="1134" w:type="dxa"/>
            <w:tcBorders>
              <w:top w:val="nil"/>
              <w:left w:val="single" w:sz="4" w:space="0" w:color="auto"/>
              <w:bottom w:val="single" w:sz="4" w:space="0" w:color="auto"/>
              <w:right w:val="single" w:sz="4" w:space="0" w:color="auto"/>
            </w:tcBorders>
          </w:tcPr>
          <w:p w:rsidR="00D34A6B" w:rsidRPr="00D55488" w:rsidRDefault="00D34A6B" w:rsidP="00B00ECA">
            <w:pPr>
              <w:jc w:val="center"/>
            </w:pPr>
            <w:r w:rsidRPr="00D55488">
              <w:t xml:space="preserve">Остаток на конец </w:t>
            </w:r>
          </w:p>
        </w:tc>
        <w:tc>
          <w:tcPr>
            <w:tcW w:w="851" w:type="dxa"/>
            <w:tcBorders>
              <w:top w:val="nil"/>
              <w:left w:val="single" w:sz="4" w:space="0" w:color="auto"/>
              <w:bottom w:val="single" w:sz="4" w:space="0" w:color="auto"/>
              <w:right w:val="single" w:sz="8" w:space="0" w:color="auto"/>
            </w:tcBorders>
          </w:tcPr>
          <w:p w:rsidR="00D34A6B" w:rsidRPr="00D55488" w:rsidRDefault="00D34A6B" w:rsidP="00773F29">
            <w:pPr>
              <w:jc w:val="center"/>
            </w:pPr>
            <w:r w:rsidRPr="00D55488">
              <w:t>2010</w:t>
            </w:r>
          </w:p>
        </w:tc>
        <w:tc>
          <w:tcPr>
            <w:tcW w:w="850" w:type="dxa"/>
            <w:tcBorders>
              <w:top w:val="nil"/>
              <w:left w:val="nil"/>
              <w:bottom w:val="nil"/>
              <w:right w:val="single" w:sz="8" w:space="0" w:color="auto"/>
            </w:tcBorders>
          </w:tcPr>
          <w:p w:rsidR="00D34A6B" w:rsidRPr="00D55488" w:rsidRDefault="00D34A6B" w:rsidP="00773F29">
            <w:pPr>
              <w:jc w:val="center"/>
            </w:pPr>
            <w:r w:rsidRPr="00D55488">
              <w:t>2011</w:t>
            </w:r>
          </w:p>
        </w:tc>
        <w:tc>
          <w:tcPr>
            <w:tcW w:w="1134" w:type="dxa"/>
            <w:tcBorders>
              <w:top w:val="nil"/>
              <w:left w:val="nil"/>
              <w:bottom w:val="nil"/>
              <w:right w:val="single" w:sz="8" w:space="0" w:color="auto"/>
            </w:tcBorders>
          </w:tcPr>
          <w:p w:rsidR="00D34A6B" w:rsidRPr="00D55488" w:rsidRDefault="00D34A6B" w:rsidP="00773F29">
            <w:pPr>
              <w:jc w:val="center"/>
            </w:pPr>
            <w:r w:rsidRPr="00D55488">
              <w:t>2010</w:t>
            </w:r>
          </w:p>
        </w:tc>
        <w:tc>
          <w:tcPr>
            <w:tcW w:w="992" w:type="dxa"/>
            <w:tcBorders>
              <w:top w:val="nil"/>
              <w:left w:val="nil"/>
              <w:bottom w:val="nil"/>
              <w:right w:val="single" w:sz="8" w:space="0" w:color="auto"/>
            </w:tcBorders>
          </w:tcPr>
          <w:p w:rsidR="00D34A6B" w:rsidRPr="00D55488" w:rsidRDefault="00D34A6B" w:rsidP="00773F29">
            <w:pPr>
              <w:jc w:val="center"/>
            </w:pPr>
            <w:r w:rsidRPr="00D55488">
              <w:t>2011</w:t>
            </w:r>
          </w:p>
        </w:tc>
      </w:tr>
      <w:tr w:rsidR="00D34A6B" w:rsidRPr="00CD49E6" w:rsidTr="005A4409">
        <w:trPr>
          <w:trHeight w:val="315"/>
        </w:trPr>
        <w:tc>
          <w:tcPr>
            <w:tcW w:w="2714" w:type="dxa"/>
            <w:tcBorders>
              <w:top w:val="single" w:sz="4" w:space="0" w:color="auto"/>
              <w:left w:val="single" w:sz="4" w:space="0" w:color="auto"/>
              <w:bottom w:val="single" w:sz="4" w:space="0" w:color="auto"/>
              <w:right w:val="single" w:sz="4" w:space="0" w:color="auto"/>
            </w:tcBorders>
            <w:noWrap/>
            <w:vAlign w:val="bottom"/>
          </w:tcPr>
          <w:p w:rsidR="00D34A6B" w:rsidRPr="00697A4C" w:rsidRDefault="00D34A6B" w:rsidP="00B00ECA">
            <w:r w:rsidRPr="00697A4C">
              <w:t xml:space="preserve">Уставный капитал </w:t>
            </w:r>
          </w:p>
          <w:p w:rsidR="00D34A6B" w:rsidRPr="00697A4C" w:rsidRDefault="00D34A6B" w:rsidP="00B00ECA">
            <w:r w:rsidRPr="00697A4C">
              <w:t>(складочный капитал, уставный фонд, вклады товарищей)</w:t>
            </w:r>
          </w:p>
        </w:tc>
        <w:tc>
          <w:tcPr>
            <w:tcW w:w="1275" w:type="dxa"/>
            <w:tcBorders>
              <w:top w:val="single" w:sz="4" w:space="0" w:color="auto"/>
              <w:left w:val="nil"/>
              <w:bottom w:val="single" w:sz="4" w:space="0" w:color="auto"/>
              <w:right w:val="single" w:sz="4" w:space="0" w:color="auto"/>
            </w:tcBorders>
            <w:noWrap/>
            <w:vAlign w:val="center"/>
          </w:tcPr>
          <w:p w:rsidR="00D34A6B" w:rsidRPr="00CD49E6" w:rsidRDefault="00D34A6B" w:rsidP="00587D55">
            <w:pPr>
              <w:ind w:left="34" w:right="34"/>
              <w:jc w:val="center"/>
            </w:pPr>
            <w:r>
              <w:t>100038</w:t>
            </w:r>
          </w:p>
        </w:tc>
        <w:tc>
          <w:tcPr>
            <w:tcW w:w="993" w:type="dxa"/>
            <w:tcBorders>
              <w:top w:val="single" w:sz="4" w:space="0" w:color="auto"/>
              <w:left w:val="nil"/>
              <w:bottom w:val="single" w:sz="4" w:space="0" w:color="auto"/>
              <w:right w:val="single" w:sz="4" w:space="0" w:color="auto"/>
            </w:tcBorders>
            <w:noWrap/>
            <w:vAlign w:val="center"/>
          </w:tcPr>
          <w:p w:rsidR="00D34A6B" w:rsidRPr="00CD49E6" w:rsidRDefault="00D34A6B" w:rsidP="00587D55">
            <w:pPr>
              <w:ind w:left="34" w:right="34"/>
              <w:jc w:val="center"/>
            </w:pPr>
            <w:r>
              <w:t>897</w:t>
            </w:r>
          </w:p>
        </w:tc>
        <w:tc>
          <w:tcPr>
            <w:tcW w:w="992" w:type="dxa"/>
            <w:tcBorders>
              <w:top w:val="single" w:sz="4" w:space="0" w:color="auto"/>
              <w:left w:val="nil"/>
              <w:bottom w:val="single" w:sz="4" w:space="0" w:color="auto"/>
              <w:right w:val="single" w:sz="4" w:space="0" w:color="auto"/>
            </w:tcBorders>
            <w:noWrap/>
            <w:vAlign w:val="center"/>
          </w:tcPr>
          <w:p w:rsidR="00D34A6B" w:rsidRPr="00CD49E6" w:rsidRDefault="00D34A6B" w:rsidP="00587D55">
            <w:pPr>
              <w:ind w:left="34" w:right="34"/>
              <w:jc w:val="center"/>
            </w:pPr>
          </w:p>
        </w:tc>
        <w:tc>
          <w:tcPr>
            <w:tcW w:w="1134" w:type="dxa"/>
            <w:tcBorders>
              <w:top w:val="single" w:sz="4" w:space="0" w:color="auto"/>
              <w:left w:val="nil"/>
              <w:bottom w:val="single" w:sz="4" w:space="0" w:color="auto"/>
              <w:right w:val="single" w:sz="4" w:space="0" w:color="auto"/>
            </w:tcBorders>
            <w:noWrap/>
            <w:vAlign w:val="center"/>
          </w:tcPr>
          <w:p w:rsidR="00D34A6B" w:rsidRPr="00CD49E6" w:rsidRDefault="00D34A6B" w:rsidP="00587D55">
            <w:pPr>
              <w:ind w:left="34" w:right="34"/>
              <w:jc w:val="center"/>
            </w:pPr>
            <w:r>
              <w:t>100935</w:t>
            </w:r>
          </w:p>
        </w:tc>
        <w:tc>
          <w:tcPr>
            <w:tcW w:w="1134" w:type="dxa"/>
            <w:tcBorders>
              <w:top w:val="single" w:sz="4" w:space="0" w:color="auto"/>
              <w:left w:val="nil"/>
              <w:bottom w:val="single" w:sz="4" w:space="0" w:color="auto"/>
              <w:right w:val="single" w:sz="4" w:space="0" w:color="auto"/>
            </w:tcBorders>
            <w:vAlign w:val="center"/>
          </w:tcPr>
          <w:p w:rsidR="00D34A6B" w:rsidRPr="00CD49E6" w:rsidRDefault="00D34A6B" w:rsidP="00587D55">
            <w:pPr>
              <w:ind w:left="34" w:right="34"/>
              <w:jc w:val="center"/>
            </w:pPr>
            <w:r>
              <w:t>100935</w:t>
            </w:r>
          </w:p>
        </w:tc>
        <w:tc>
          <w:tcPr>
            <w:tcW w:w="1134" w:type="dxa"/>
            <w:tcBorders>
              <w:top w:val="single" w:sz="4" w:space="0" w:color="auto"/>
              <w:left w:val="single" w:sz="4" w:space="0" w:color="auto"/>
              <w:bottom w:val="single" w:sz="4" w:space="0" w:color="auto"/>
              <w:right w:val="single" w:sz="4" w:space="0" w:color="auto"/>
            </w:tcBorders>
            <w:vAlign w:val="center"/>
          </w:tcPr>
          <w:p w:rsidR="00D34A6B" w:rsidRPr="00CD49E6" w:rsidRDefault="00D34A6B" w:rsidP="00587D55">
            <w:pPr>
              <w:ind w:left="34" w:right="34"/>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D34A6B" w:rsidRPr="00CD49E6" w:rsidRDefault="00D34A6B" w:rsidP="00587D55">
            <w:pPr>
              <w:ind w:left="34" w:right="34"/>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D34A6B" w:rsidRPr="00CD49E6" w:rsidRDefault="00D34A6B" w:rsidP="00587D55">
            <w:pPr>
              <w:ind w:left="34" w:right="34"/>
              <w:jc w:val="center"/>
            </w:pPr>
            <w:r>
              <w:t>100935</w:t>
            </w:r>
          </w:p>
        </w:tc>
        <w:tc>
          <w:tcPr>
            <w:tcW w:w="851" w:type="dxa"/>
            <w:tcBorders>
              <w:top w:val="single" w:sz="4" w:space="0" w:color="auto"/>
              <w:left w:val="single" w:sz="4" w:space="0" w:color="auto"/>
              <w:bottom w:val="single" w:sz="4" w:space="0" w:color="auto"/>
              <w:right w:val="single" w:sz="4" w:space="0" w:color="auto"/>
            </w:tcBorders>
            <w:noWrap/>
            <w:vAlign w:val="center"/>
          </w:tcPr>
          <w:p w:rsidR="00D34A6B" w:rsidRPr="005A4409" w:rsidRDefault="00D34A6B" w:rsidP="005A4409">
            <w:pPr>
              <w:ind w:left="34" w:right="34"/>
              <w:jc w:val="center"/>
            </w:pPr>
            <w:r w:rsidRPr="005A4409">
              <w:t>0,009</w:t>
            </w:r>
          </w:p>
        </w:tc>
        <w:tc>
          <w:tcPr>
            <w:tcW w:w="850" w:type="dxa"/>
            <w:tcBorders>
              <w:top w:val="single" w:sz="4" w:space="0" w:color="auto"/>
              <w:left w:val="nil"/>
              <w:bottom w:val="single" w:sz="4" w:space="0" w:color="auto"/>
              <w:right w:val="single" w:sz="4" w:space="0" w:color="auto"/>
            </w:tcBorders>
            <w:noWrap/>
            <w:vAlign w:val="center"/>
          </w:tcPr>
          <w:p w:rsidR="00D34A6B" w:rsidRPr="005A4409" w:rsidRDefault="00D34A6B" w:rsidP="005A4409">
            <w:pPr>
              <w:ind w:left="34" w:right="34"/>
              <w:jc w:val="center"/>
            </w:pPr>
          </w:p>
        </w:tc>
        <w:tc>
          <w:tcPr>
            <w:tcW w:w="1134" w:type="dxa"/>
            <w:tcBorders>
              <w:top w:val="single" w:sz="4" w:space="0" w:color="auto"/>
              <w:left w:val="nil"/>
              <w:bottom w:val="single" w:sz="4" w:space="0" w:color="auto"/>
              <w:right w:val="single" w:sz="4" w:space="0" w:color="auto"/>
            </w:tcBorders>
            <w:vAlign w:val="center"/>
          </w:tcPr>
          <w:p w:rsidR="00D34A6B" w:rsidRPr="005A4409" w:rsidRDefault="00D34A6B" w:rsidP="005A4409">
            <w:pPr>
              <w:ind w:left="34" w:right="34"/>
              <w:jc w:val="center"/>
            </w:pPr>
          </w:p>
        </w:tc>
        <w:tc>
          <w:tcPr>
            <w:tcW w:w="992" w:type="dxa"/>
            <w:tcBorders>
              <w:top w:val="single" w:sz="4" w:space="0" w:color="auto"/>
              <w:left w:val="nil"/>
              <w:bottom w:val="single" w:sz="4" w:space="0" w:color="auto"/>
              <w:right w:val="single" w:sz="4" w:space="0" w:color="auto"/>
            </w:tcBorders>
            <w:vAlign w:val="center"/>
          </w:tcPr>
          <w:p w:rsidR="00D34A6B" w:rsidRPr="005A4409" w:rsidRDefault="00D34A6B" w:rsidP="005A4409">
            <w:pPr>
              <w:ind w:left="34" w:right="34"/>
              <w:jc w:val="center"/>
            </w:pPr>
          </w:p>
        </w:tc>
      </w:tr>
      <w:tr w:rsidR="00D34A6B" w:rsidRPr="00CD49E6" w:rsidTr="005A4409">
        <w:trPr>
          <w:trHeight w:val="315"/>
        </w:trPr>
        <w:tc>
          <w:tcPr>
            <w:tcW w:w="2714" w:type="dxa"/>
            <w:tcBorders>
              <w:top w:val="nil"/>
              <w:left w:val="single" w:sz="4" w:space="0" w:color="auto"/>
              <w:bottom w:val="single" w:sz="4" w:space="0" w:color="auto"/>
              <w:right w:val="single" w:sz="4" w:space="0" w:color="auto"/>
            </w:tcBorders>
            <w:noWrap/>
            <w:vAlign w:val="bottom"/>
          </w:tcPr>
          <w:p w:rsidR="00D34A6B" w:rsidRPr="00697A4C" w:rsidRDefault="00D34A6B" w:rsidP="00B00ECA">
            <w:r w:rsidRPr="00697A4C">
              <w:t>Добавочный капитал</w:t>
            </w:r>
            <w:r>
              <w:t xml:space="preserve"> </w:t>
            </w:r>
            <w:r w:rsidRPr="00697A4C">
              <w:t>(без переоценки)</w:t>
            </w:r>
          </w:p>
        </w:tc>
        <w:tc>
          <w:tcPr>
            <w:tcW w:w="1275" w:type="dxa"/>
            <w:tcBorders>
              <w:top w:val="nil"/>
              <w:left w:val="nil"/>
              <w:bottom w:val="single" w:sz="4" w:space="0" w:color="auto"/>
              <w:right w:val="single" w:sz="4" w:space="0" w:color="auto"/>
            </w:tcBorders>
            <w:noWrap/>
            <w:vAlign w:val="center"/>
          </w:tcPr>
          <w:p w:rsidR="00D34A6B" w:rsidRPr="00CD49E6" w:rsidRDefault="00D34A6B" w:rsidP="00587D55">
            <w:pPr>
              <w:ind w:left="34" w:right="34"/>
              <w:jc w:val="center"/>
            </w:pPr>
            <w:r>
              <w:t>59013</w:t>
            </w:r>
          </w:p>
        </w:tc>
        <w:tc>
          <w:tcPr>
            <w:tcW w:w="993" w:type="dxa"/>
            <w:tcBorders>
              <w:top w:val="nil"/>
              <w:left w:val="nil"/>
              <w:bottom w:val="single" w:sz="4" w:space="0" w:color="auto"/>
              <w:right w:val="single" w:sz="4" w:space="0" w:color="auto"/>
            </w:tcBorders>
            <w:noWrap/>
            <w:vAlign w:val="center"/>
          </w:tcPr>
          <w:p w:rsidR="00D34A6B" w:rsidRPr="00CD49E6" w:rsidRDefault="00D34A6B" w:rsidP="00587D55">
            <w:pPr>
              <w:ind w:left="34" w:right="34"/>
              <w:jc w:val="center"/>
            </w:pPr>
          </w:p>
        </w:tc>
        <w:tc>
          <w:tcPr>
            <w:tcW w:w="992" w:type="dxa"/>
            <w:tcBorders>
              <w:top w:val="nil"/>
              <w:left w:val="nil"/>
              <w:bottom w:val="single" w:sz="4" w:space="0" w:color="auto"/>
              <w:right w:val="single" w:sz="4" w:space="0" w:color="auto"/>
            </w:tcBorders>
            <w:noWrap/>
            <w:vAlign w:val="center"/>
          </w:tcPr>
          <w:p w:rsidR="00D34A6B" w:rsidRPr="00CD49E6" w:rsidRDefault="00D34A6B" w:rsidP="00587D55">
            <w:pPr>
              <w:ind w:left="34" w:right="34"/>
              <w:jc w:val="center"/>
            </w:pPr>
            <w:r>
              <w:t>15007</w:t>
            </w:r>
          </w:p>
        </w:tc>
        <w:tc>
          <w:tcPr>
            <w:tcW w:w="1134" w:type="dxa"/>
            <w:tcBorders>
              <w:top w:val="nil"/>
              <w:left w:val="nil"/>
              <w:bottom w:val="single" w:sz="4" w:space="0" w:color="auto"/>
              <w:right w:val="single" w:sz="4" w:space="0" w:color="auto"/>
            </w:tcBorders>
            <w:noWrap/>
            <w:vAlign w:val="center"/>
          </w:tcPr>
          <w:p w:rsidR="00D34A6B" w:rsidRPr="00CD49E6" w:rsidRDefault="00D34A6B" w:rsidP="00587D55">
            <w:pPr>
              <w:ind w:left="34" w:right="34"/>
              <w:jc w:val="center"/>
            </w:pPr>
            <w:r>
              <w:t>44006</w:t>
            </w:r>
          </w:p>
        </w:tc>
        <w:tc>
          <w:tcPr>
            <w:tcW w:w="1134" w:type="dxa"/>
            <w:tcBorders>
              <w:top w:val="single" w:sz="4" w:space="0" w:color="auto"/>
              <w:left w:val="nil"/>
              <w:bottom w:val="single" w:sz="4" w:space="0" w:color="auto"/>
              <w:right w:val="single" w:sz="4" w:space="0" w:color="auto"/>
            </w:tcBorders>
            <w:vAlign w:val="center"/>
          </w:tcPr>
          <w:p w:rsidR="00D34A6B" w:rsidRPr="00CD49E6" w:rsidRDefault="00D34A6B" w:rsidP="00587D55">
            <w:pPr>
              <w:ind w:left="34" w:right="34"/>
              <w:jc w:val="center"/>
            </w:pPr>
            <w:r>
              <w:t>44006</w:t>
            </w:r>
          </w:p>
        </w:tc>
        <w:tc>
          <w:tcPr>
            <w:tcW w:w="1134" w:type="dxa"/>
            <w:tcBorders>
              <w:top w:val="single" w:sz="4" w:space="0" w:color="auto"/>
              <w:left w:val="single" w:sz="4" w:space="0" w:color="auto"/>
              <w:bottom w:val="single" w:sz="4" w:space="0" w:color="auto"/>
              <w:right w:val="single" w:sz="4" w:space="0" w:color="auto"/>
            </w:tcBorders>
            <w:vAlign w:val="center"/>
          </w:tcPr>
          <w:p w:rsidR="00D34A6B" w:rsidRPr="00CD49E6" w:rsidRDefault="00D34A6B" w:rsidP="00587D55">
            <w:pPr>
              <w:ind w:left="34" w:right="34"/>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D34A6B" w:rsidRPr="00CD49E6" w:rsidRDefault="00D34A6B" w:rsidP="00587D55">
            <w:pPr>
              <w:ind w:left="34" w:right="34"/>
              <w:jc w:val="center"/>
            </w:pPr>
            <w:r>
              <w:t>351</w:t>
            </w:r>
          </w:p>
        </w:tc>
        <w:tc>
          <w:tcPr>
            <w:tcW w:w="1134" w:type="dxa"/>
            <w:tcBorders>
              <w:top w:val="single" w:sz="4" w:space="0" w:color="auto"/>
              <w:left w:val="single" w:sz="4" w:space="0" w:color="auto"/>
              <w:bottom w:val="single" w:sz="4" w:space="0" w:color="auto"/>
              <w:right w:val="single" w:sz="4" w:space="0" w:color="auto"/>
            </w:tcBorders>
            <w:vAlign w:val="center"/>
          </w:tcPr>
          <w:p w:rsidR="00D34A6B" w:rsidRPr="00CD49E6" w:rsidRDefault="00D34A6B" w:rsidP="00587D55">
            <w:pPr>
              <w:ind w:left="34" w:right="34"/>
              <w:jc w:val="center"/>
            </w:pPr>
            <w:r>
              <w:t>43655</w:t>
            </w:r>
          </w:p>
        </w:tc>
        <w:tc>
          <w:tcPr>
            <w:tcW w:w="851" w:type="dxa"/>
            <w:tcBorders>
              <w:top w:val="single" w:sz="4" w:space="0" w:color="auto"/>
              <w:left w:val="single" w:sz="4" w:space="0" w:color="auto"/>
              <w:bottom w:val="single" w:sz="4" w:space="0" w:color="auto"/>
              <w:right w:val="single" w:sz="4" w:space="0" w:color="auto"/>
            </w:tcBorders>
            <w:noWrap/>
            <w:vAlign w:val="center"/>
          </w:tcPr>
          <w:p w:rsidR="00D34A6B" w:rsidRPr="005A4409" w:rsidRDefault="00D34A6B" w:rsidP="005A4409">
            <w:pPr>
              <w:ind w:left="34" w:right="34"/>
              <w:jc w:val="center"/>
            </w:pPr>
            <w:r w:rsidRPr="005A4409">
              <w:t>0,000</w:t>
            </w:r>
          </w:p>
        </w:tc>
        <w:tc>
          <w:tcPr>
            <w:tcW w:w="850" w:type="dxa"/>
            <w:tcBorders>
              <w:top w:val="nil"/>
              <w:left w:val="nil"/>
              <w:bottom w:val="single" w:sz="4" w:space="0" w:color="auto"/>
              <w:right w:val="single" w:sz="4" w:space="0" w:color="auto"/>
            </w:tcBorders>
            <w:noWrap/>
            <w:vAlign w:val="center"/>
          </w:tcPr>
          <w:p w:rsidR="00D34A6B" w:rsidRPr="005A4409" w:rsidRDefault="00D34A6B" w:rsidP="005A4409">
            <w:pPr>
              <w:ind w:left="34" w:right="34"/>
              <w:jc w:val="center"/>
            </w:pPr>
            <w:r w:rsidRPr="005A4409">
              <w:t>0,341</w:t>
            </w:r>
          </w:p>
        </w:tc>
        <w:tc>
          <w:tcPr>
            <w:tcW w:w="1134" w:type="dxa"/>
            <w:tcBorders>
              <w:top w:val="nil"/>
              <w:left w:val="nil"/>
              <w:bottom w:val="single" w:sz="4" w:space="0" w:color="auto"/>
              <w:right w:val="single" w:sz="4" w:space="0" w:color="auto"/>
            </w:tcBorders>
            <w:vAlign w:val="center"/>
          </w:tcPr>
          <w:p w:rsidR="00D34A6B" w:rsidRPr="005A4409" w:rsidRDefault="00D34A6B" w:rsidP="005A4409">
            <w:pPr>
              <w:ind w:left="34" w:right="34"/>
              <w:jc w:val="center"/>
            </w:pPr>
            <w:r w:rsidRPr="005A4409">
              <w:t>0,341</w:t>
            </w:r>
          </w:p>
        </w:tc>
        <w:tc>
          <w:tcPr>
            <w:tcW w:w="992" w:type="dxa"/>
            <w:tcBorders>
              <w:top w:val="nil"/>
              <w:left w:val="nil"/>
              <w:bottom w:val="single" w:sz="4" w:space="0" w:color="auto"/>
              <w:right w:val="single" w:sz="4" w:space="0" w:color="auto"/>
            </w:tcBorders>
            <w:vAlign w:val="center"/>
          </w:tcPr>
          <w:p w:rsidR="00D34A6B" w:rsidRPr="005A4409" w:rsidRDefault="00D34A6B" w:rsidP="005A4409">
            <w:pPr>
              <w:ind w:left="34" w:right="34"/>
              <w:jc w:val="center"/>
            </w:pPr>
            <w:r w:rsidRPr="005A4409">
              <w:t>0,008</w:t>
            </w:r>
          </w:p>
        </w:tc>
      </w:tr>
      <w:tr w:rsidR="00D34A6B" w:rsidRPr="00CD49E6" w:rsidTr="005A4409">
        <w:trPr>
          <w:trHeight w:val="315"/>
        </w:trPr>
        <w:tc>
          <w:tcPr>
            <w:tcW w:w="2714" w:type="dxa"/>
            <w:tcBorders>
              <w:top w:val="nil"/>
              <w:left w:val="single" w:sz="4" w:space="0" w:color="auto"/>
              <w:bottom w:val="single" w:sz="4" w:space="0" w:color="auto"/>
              <w:right w:val="single" w:sz="4" w:space="0" w:color="auto"/>
            </w:tcBorders>
            <w:noWrap/>
            <w:vAlign w:val="bottom"/>
          </w:tcPr>
          <w:p w:rsidR="00D34A6B" w:rsidRPr="00697A4C" w:rsidRDefault="00D34A6B" w:rsidP="00B00ECA">
            <w:r w:rsidRPr="00697A4C">
              <w:t>Резервный капитал</w:t>
            </w:r>
          </w:p>
        </w:tc>
        <w:tc>
          <w:tcPr>
            <w:tcW w:w="1275" w:type="dxa"/>
            <w:tcBorders>
              <w:top w:val="nil"/>
              <w:left w:val="nil"/>
              <w:bottom w:val="single" w:sz="4" w:space="0" w:color="auto"/>
              <w:right w:val="single" w:sz="4" w:space="0" w:color="auto"/>
            </w:tcBorders>
            <w:noWrap/>
            <w:vAlign w:val="center"/>
          </w:tcPr>
          <w:p w:rsidR="00D34A6B" w:rsidRPr="00CD49E6" w:rsidRDefault="00D34A6B" w:rsidP="00587D55">
            <w:pPr>
              <w:ind w:left="34" w:right="34"/>
              <w:jc w:val="center"/>
            </w:pPr>
            <w:r>
              <w:t>25009</w:t>
            </w:r>
          </w:p>
        </w:tc>
        <w:tc>
          <w:tcPr>
            <w:tcW w:w="993" w:type="dxa"/>
            <w:tcBorders>
              <w:top w:val="nil"/>
              <w:left w:val="nil"/>
              <w:bottom w:val="single" w:sz="4" w:space="0" w:color="auto"/>
              <w:right w:val="single" w:sz="4" w:space="0" w:color="auto"/>
            </w:tcBorders>
            <w:noWrap/>
            <w:vAlign w:val="center"/>
          </w:tcPr>
          <w:p w:rsidR="00D34A6B" w:rsidRPr="00CD49E6" w:rsidRDefault="00D34A6B" w:rsidP="00587D55">
            <w:pPr>
              <w:ind w:left="34" w:right="34"/>
              <w:jc w:val="center"/>
            </w:pPr>
            <w:r>
              <w:t>225</w:t>
            </w:r>
          </w:p>
        </w:tc>
        <w:tc>
          <w:tcPr>
            <w:tcW w:w="992" w:type="dxa"/>
            <w:tcBorders>
              <w:top w:val="nil"/>
              <w:left w:val="nil"/>
              <w:bottom w:val="single" w:sz="4" w:space="0" w:color="auto"/>
              <w:right w:val="single" w:sz="4" w:space="0" w:color="auto"/>
            </w:tcBorders>
            <w:noWrap/>
            <w:vAlign w:val="center"/>
          </w:tcPr>
          <w:p w:rsidR="00D34A6B" w:rsidRPr="00CD49E6" w:rsidRDefault="00D34A6B" w:rsidP="00587D55">
            <w:pPr>
              <w:ind w:left="34" w:right="34"/>
              <w:jc w:val="center"/>
            </w:pPr>
          </w:p>
        </w:tc>
        <w:tc>
          <w:tcPr>
            <w:tcW w:w="1134" w:type="dxa"/>
            <w:tcBorders>
              <w:top w:val="nil"/>
              <w:left w:val="nil"/>
              <w:bottom w:val="single" w:sz="4" w:space="0" w:color="auto"/>
              <w:right w:val="single" w:sz="4" w:space="0" w:color="auto"/>
            </w:tcBorders>
            <w:noWrap/>
            <w:vAlign w:val="center"/>
          </w:tcPr>
          <w:p w:rsidR="00D34A6B" w:rsidRPr="00CD49E6" w:rsidRDefault="00D34A6B" w:rsidP="00587D55">
            <w:pPr>
              <w:ind w:left="34" w:right="34"/>
              <w:jc w:val="center"/>
            </w:pPr>
          </w:p>
        </w:tc>
        <w:tc>
          <w:tcPr>
            <w:tcW w:w="1134" w:type="dxa"/>
            <w:tcBorders>
              <w:top w:val="single" w:sz="4" w:space="0" w:color="auto"/>
              <w:left w:val="nil"/>
              <w:bottom w:val="single" w:sz="4" w:space="0" w:color="auto"/>
              <w:right w:val="single" w:sz="4" w:space="0" w:color="auto"/>
            </w:tcBorders>
            <w:vAlign w:val="center"/>
          </w:tcPr>
          <w:p w:rsidR="00D34A6B" w:rsidRPr="00CD49E6" w:rsidRDefault="00D34A6B" w:rsidP="00587D55">
            <w:pPr>
              <w:ind w:left="34" w:right="34"/>
              <w:jc w:val="center"/>
            </w:pPr>
            <w:r>
              <w:t>25234</w:t>
            </w:r>
          </w:p>
        </w:tc>
        <w:tc>
          <w:tcPr>
            <w:tcW w:w="1134" w:type="dxa"/>
            <w:tcBorders>
              <w:top w:val="single" w:sz="4" w:space="0" w:color="auto"/>
              <w:left w:val="single" w:sz="4" w:space="0" w:color="auto"/>
              <w:bottom w:val="single" w:sz="4" w:space="0" w:color="auto"/>
              <w:right w:val="single" w:sz="4" w:space="0" w:color="auto"/>
            </w:tcBorders>
            <w:vAlign w:val="center"/>
          </w:tcPr>
          <w:p w:rsidR="00D34A6B" w:rsidRPr="00CD49E6" w:rsidRDefault="00D34A6B" w:rsidP="00587D55">
            <w:pPr>
              <w:ind w:left="34" w:right="34"/>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D34A6B" w:rsidRPr="00CD49E6" w:rsidRDefault="00D34A6B" w:rsidP="00587D55">
            <w:pPr>
              <w:ind w:left="34" w:right="34"/>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D34A6B" w:rsidRPr="00CD49E6" w:rsidRDefault="00D34A6B" w:rsidP="005A4409">
            <w:pPr>
              <w:ind w:left="34" w:right="34"/>
              <w:jc w:val="center"/>
            </w:pPr>
            <w:r>
              <w:t>25234</w:t>
            </w:r>
          </w:p>
        </w:tc>
        <w:tc>
          <w:tcPr>
            <w:tcW w:w="851" w:type="dxa"/>
            <w:tcBorders>
              <w:top w:val="single" w:sz="4" w:space="0" w:color="auto"/>
              <w:left w:val="single" w:sz="4" w:space="0" w:color="auto"/>
              <w:bottom w:val="single" w:sz="4" w:space="0" w:color="auto"/>
              <w:right w:val="single" w:sz="4" w:space="0" w:color="auto"/>
            </w:tcBorders>
            <w:noWrap/>
            <w:vAlign w:val="center"/>
          </w:tcPr>
          <w:p w:rsidR="00D34A6B" w:rsidRPr="005A4409" w:rsidRDefault="00D34A6B" w:rsidP="005A4409">
            <w:pPr>
              <w:ind w:left="34" w:right="34"/>
              <w:jc w:val="center"/>
            </w:pPr>
            <w:r>
              <w:t>0,009</w:t>
            </w:r>
          </w:p>
        </w:tc>
        <w:tc>
          <w:tcPr>
            <w:tcW w:w="850" w:type="dxa"/>
            <w:tcBorders>
              <w:top w:val="nil"/>
              <w:left w:val="nil"/>
              <w:bottom w:val="single" w:sz="4" w:space="0" w:color="auto"/>
              <w:right w:val="single" w:sz="4" w:space="0" w:color="auto"/>
            </w:tcBorders>
            <w:noWrap/>
            <w:vAlign w:val="center"/>
          </w:tcPr>
          <w:p w:rsidR="00D34A6B" w:rsidRPr="005A4409" w:rsidRDefault="00D34A6B" w:rsidP="005A4409">
            <w:pPr>
              <w:ind w:left="34" w:right="34"/>
              <w:jc w:val="center"/>
            </w:pPr>
          </w:p>
        </w:tc>
        <w:tc>
          <w:tcPr>
            <w:tcW w:w="1134" w:type="dxa"/>
            <w:tcBorders>
              <w:top w:val="nil"/>
              <w:left w:val="nil"/>
              <w:bottom w:val="single" w:sz="4" w:space="0" w:color="auto"/>
              <w:right w:val="single" w:sz="4" w:space="0" w:color="auto"/>
            </w:tcBorders>
            <w:vAlign w:val="center"/>
          </w:tcPr>
          <w:p w:rsidR="00D34A6B" w:rsidRPr="005A4409" w:rsidRDefault="00D34A6B" w:rsidP="005A4409">
            <w:pPr>
              <w:ind w:left="34" w:right="34"/>
              <w:jc w:val="center"/>
            </w:pPr>
          </w:p>
        </w:tc>
        <w:tc>
          <w:tcPr>
            <w:tcW w:w="992" w:type="dxa"/>
            <w:tcBorders>
              <w:top w:val="nil"/>
              <w:left w:val="nil"/>
              <w:bottom w:val="single" w:sz="4" w:space="0" w:color="auto"/>
              <w:right w:val="single" w:sz="4" w:space="0" w:color="auto"/>
            </w:tcBorders>
            <w:vAlign w:val="center"/>
          </w:tcPr>
          <w:p w:rsidR="00D34A6B" w:rsidRPr="005A4409" w:rsidRDefault="00D34A6B" w:rsidP="005A4409">
            <w:pPr>
              <w:ind w:left="34" w:right="34"/>
              <w:jc w:val="center"/>
            </w:pPr>
          </w:p>
        </w:tc>
      </w:tr>
      <w:tr w:rsidR="00D34A6B" w:rsidRPr="00CD49E6" w:rsidTr="005A4409">
        <w:trPr>
          <w:trHeight w:val="315"/>
        </w:trPr>
        <w:tc>
          <w:tcPr>
            <w:tcW w:w="2714" w:type="dxa"/>
            <w:tcBorders>
              <w:top w:val="nil"/>
              <w:left w:val="single" w:sz="4" w:space="0" w:color="auto"/>
              <w:bottom w:val="single" w:sz="4" w:space="0" w:color="auto"/>
              <w:right w:val="single" w:sz="4" w:space="0" w:color="auto"/>
            </w:tcBorders>
            <w:noWrap/>
            <w:vAlign w:val="bottom"/>
          </w:tcPr>
          <w:p w:rsidR="00D34A6B" w:rsidRPr="00697A4C" w:rsidRDefault="00D34A6B" w:rsidP="00587D55">
            <w:r w:rsidRPr="00697A4C">
              <w:t>Нераспределенная пр</w:t>
            </w:r>
            <w:r w:rsidRPr="00697A4C">
              <w:t>и</w:t>
            </w:r>
            <w:r w:rsidRPr="00697A4C">
              <w:t>быль</w:t>
            </w:r>
            <w:r>
              <w:t xml:space="preserve"> </w:t>
            </w:r>
          </w:p>
        </w:tc>
        <w:tc>
          <w:tcPr>
            <w:tcW w:w="1275" w:type="dxa"/>
            <w:tcBorders>
              <w:top w:val="nil"/>
              <w:left w:val="nil"/>
              <w:bottom w:val="single" w:sz="4" w:space="0" w:color="auto"/>
              <w:right w:val="single" w:sz="4" w:space="0" w:color="auto"/>
            </w:tcBorders>
            <w:noWrap/>
            <w:vAlign w:val="center"/>
          </w:tcPr>
          <w:p w:rsidR="00D34A6B" w:rsidRPr="005A4409" w:rsidRDefault="00D34A6B" w:rsidP="00587D55">
            <w:pPr>
              <w:ind w:left="34" w:right="34"/>
              <w:jc w:val="center"/>
              <w:rPr>
                <w:b/>
              </w:rPr>
            </w:pPr>
            <w:r w:rsidRPr="005A4409">
              <w:rPr>
                <w:b/>
              </w:rPr>
              <w:t>586325</w:t>
            </w:r>
          </w:p>
        </w:tc>
        <w:tc>
          <w:tcPr>
            <w:tcW w:w="993" w:type="dxa"/>
            <w:tcBorders>
              <w:top w:val="nil"/>
              <w:left w:val="nil"/>
              <w:bottom w:val="single" w:sz="4" w:space="0" w:color="auto"/>
              <w:right w:val="single" w:sz="4" w:space="0" w:color="auto"/>
            </w:tcBorders>
            <w:noWrap/>
            <w:vAlign w:val="center"/>
          </w:tcPr>
          <w:p w:rsidR="00D34A6B" w:rsidRPr="005A4409" w:rsidRDefault="00D34A6B" w:rsidP="00587D55">
            <w:pPr>
              <w:ind w:left="34" w:right="34"/>
              <w:jc w:val="center"/>
              <w:rPr>
                <w:b/>
              </w:rPr>
            </w:pPr>
            <w:r w:rsidRPr="005A4409">
              <w:rPr>
                <w:b/>
              </w:rPr>
              <w:t>1410</w:t>
            </w:r>
          </w:p>
        </w:tc>
        <w:tc>
          <w:tcPr>
            <w:tcW w:w="992" w:type="dxa"/>
            <w:tcBorders>
              <w:top w:val="nil"/>
              <w:left w:val="nil"/>
              <w:bottom w:val="single" w:sz="4" w:space="0" w:color="auto"/>
              <w:right w:val="single" w:sz="4" w:space="0" w:color="auto"/>
            </w:tcBorders>
            <w:noWrap/>
            <w:vAlign w:val="center"/>
          </w:tcPr>
          <w:p w:rsidR="00D34A6B" w:rsidRPr="005A4409" w:rsidRDefault="00D34A6B" w:rsidP="00587D55">
            <w:pPr>
              <w:ind w:left="34" w:right="34"/>
              <w:jc w:val="center"/>
              <w:rPr>
                <w:b/>
              </w:rPr>
            </w:pPr>
            <w:r w:rsidRPr="005A4409">
              <w:rPr>
                <w:b/>
              </w:rPr>
              <w:t>225</w:t>
            </w:r>
          </w:p>
        </w:tc>
        <w:tc>
          <w:tcPr>
            <w:tcW w:w="1134" w:type="dxa"/>
            <w:tcBorders>
              <w:top w:val="nil"/>
              <w:left w:val="nil"/>
              <w:bottom w:val="single" w:sz="4" w:space="0" w:color="auto"/>
              <w:right w:val="single" w:sz="4" w:space="0" w:color="auto"/>
            </w:tcBorders>
            <w:noWrap/>
            <w:vAlign w:val="center"/>
          </w:tcPr>
          <w:p w:rsidR="00D34A6B" w:rsidRPr="005A4409" w:rsidRDefault="00D34A6B" w:rsidP="00587D55">
            <w:pPr>
              <w:ind w:left="34" w:right="34"/>
              <w:jc w:val="center"/>
              <w:rPr>
                <w:b/>
              </w:rPr>
            </w:pPr>
            <w:r w:rsidRPr="005A4409">
              <w:rPr>
                <w:b/>
              </w:rPr>
              <w:t>696583</w:t>
            </w:r>
          </w:p>
        </w:tc>
        <w:tc>
          <w:tcPr>
            <w:tcW w:w="1134" w:type="dxa"/>
            <w:tcBorders>
              <w:top w:val="single" w:sz="4" w:space="0" w:color="auto"/>
              <w:left w:val="nil"/>
              <w:bottom w:val="single" w:sz="4" w:space="0" w:color="auto"/>
              <w:right w:val="single" w:sz="4" w:space="0" w:color="auto"/>
            </w:tcBorders>
            <w:vAlign w:val="center"/>
          </w:tcPr>
          <w:p w:rsidR="00D34A6B" w:rsidRPr="005A4409" w:rsidRDefault="00D34A6B" w:rsidP="00587D55">
            <w:pPr>
              <w:ind w:left="34" w:right="34"/>
              <w:jc w:val="center"/>
              <w:rPr>
                <w:b/>
              </w:rPr>
            </w:pPr>
            <w:r w:rsidRPr="005A4409">
              <w:rPr>
                <w:b/>
              </w:rPr>
              <w:t>696583</w:t>
            </w:r>
          </w:p>
        </w:tc>
        <w:tc>
          <w:tcPr>
            <w:tcW w:w="1134" w:type="dxa"/>
            <w:tcBorders>
              <w:top w:val="single" w:sz="4" w:space="0" w:color="auto"/>
              <w:left w:val="single" w:sz="4" w:space="0" w:color="auto"/>
              <w:bottom w:val="single" w:sz="4" w:space="0" w:color="auto"/>
              <w:right w:val="single" w:sz="4" w:space="0" w:color="auto"/>
            </w:tcBorders>
            <w:vAlign w:val="center"/>
          </w:tcPr>
          <w:p w:rsidR="00D34A6B" w:rsidRPr="005A4409" w:rsidRDefault="00D34A6B" w:rsidP="00587D55">
            <w:pPr>
              <w:ind w:left="34" w:right="34"/>
              <w:jc w:val="center"/>
              <w:rPr>
                <w:b/>
              </w:rPr>
            </w:pPr>
            <w:r w:rsidRPr="005A4409">
              <w:rPr>
                <w:b/>
              </w:rPr>
              <w:t>207337</w:t>
            </w:r>
          </w:p>
        </w:tc>
        <w:tc>
          <w:tcPr>
            <w:tcW w:w="992" w:type="dxa"/>
            <w:tcBorders>
              <w:top w:val="single" w:sz="4" w:space="0" w:color="auto"/>
              <w:left w:val="single" w:sz="4" w:space="0" w:color="auto"/>
              <w:bottom w:val="single" w:sz="4" w:space="0" w:color="auto"/>
              <w:right w:val="single" w:sz="4" w:space="0" w:color="auto"/>
            </w:tcBorders>
            <w:vAlign w:val="center"/>
          </w:tcPr>
          <w:p w:rsidR="00D34A6B" w:rsidRPr="005A4409" w:rsidRDefault="00D34A6B" w:rsidP="00587D55">
            <w:pPr>
              <w:ind w:left="34" w:right="34"/>
              <w:jc w:val="center"/>
              <w:rPr>
                <w:b/>
              </w:rPr>
            </w:pPr>
          </w:p>
        </w:tc>
        <w:tc>
          <w:tcPr>
            <w:tcW w:w="1134" w:type="dxa"/>
            <w:tcBorders>
              <w:top w:val="single" w:sz="4" w:space="0" w:color="auto"/>
              <w:left w:val="single" w:sz="4" w:space="0" w:color="auto"/>
              <w:bottom w:val="single" w:sz="4" w:space="0" w:color="auto"/>
              <w:right w:val="single" w:sz="4" w:space="0" w:color="auto"/>
            </w:tcBorders>
            <w:vAlign w:val="center"/>
          </w:tcPr>
          <w:p w:rsidR="00D34A6B" w:rsidRPr="005A4409" w:rsidRDefault="00D34A6B" w:rsidP="00587D55">
            <w:pPr>
              <w:ind w:left="34" w:right="34"/>
              <w:jc w:val="center"/>
              <w:rPr>
                <w:b/>
              </w:rPr>
            </w:pPr>
            <w:r w:rsidRPr="005A4409">
              <w:rPr>
                <w:b/>
              </w:rPr>
              <w:t>904271</w:t>
            </w:r>
          </w:p>
        </w:tc>
        <w:tc>
          <w:tcPr>
            <w:tcW w:w="851" w:type="dxa"/>
            <w:tcBorders>
              <w:top w:val="single" w:sz="4" w:space="0" w:color="auto"/>
              <w:left w:val="single" w:sz="4" w:space="0" w:color="auto"/>
              <w:bottom w:val="single" w:sz="4" w:space="0" w:color="auto"/>
              <w:right w:val="single" w:sz="4" w:space="0" w:color="auto"/>
            </w:tcBorders>
            <w:noWrap/>
            <w:vAlign w:val="center"/>
          </w:tcPr>
          <w:p w:rsidR="00D34A6B" w:rsidRPr="005A4409" w:rsidRDefault="00D34A6B" w:rsidP="005A4409">
            <w:pPr>
              <w:ind w:left="34" w:right="34"/>
              <w:jc w:val="center"/>
            </w:pPr>
            <w:r w:rsidRPr="005A4409">
              <w:t>0,002</w:t>
            </w:r>
          </w:p>
        </w:tc>
        <w:tc>
          <w:tcPr>
            <w:tcW w:w="850" w:type="dxa"/>
            <w:tcBorders>
              <w:top w:val="nil"/>
              <w:left w:val="nil"/>
              <w:bottom w:val="single" w:sz="4" w:space="0" w:color="auto"/>
              <w:right w:val="single" w:sz="4" w:space="0" w:color="auto"/>
            </w:tcBorders>
            <w:noWrap/>
            <w:vAlign w:val="center"/>
          </w:tcPr>
          <w:p w:rsidR="00D34A6B" w:rsidRPr="005A4409" w:rsidRDefault="00D34A6B" w:rsidP="00207DC1">
            <w:pPr>
              <w:ind w:left="34" w:right="34"/>
              <w:jc w:val="center"/>
            </w:pPr>
            <w:r w:rsidRPr="005A4409">
              <w:t>0,</w:t>
            </w:r>
            <w:r>
              <w:t>229</w:t>
            </w:r>
          </w:p>
        </w:tc>
        <w:tc>
          <w:tcPr>
            <w:tcW w:w="1134" w:type="dxa"/>
            <w:tcBorders>
              <w:top w:val="nil"/>
              <w:left w:val="nil"/>
              <w:bottom w:val="single" w:sz="4" w:space="0" w:color="auto"/>
              <w:right w:val="single" w:sz="4" w:space="0" w:color="auto"/>
            </w:tcBorders>
            <w:vAlign w:val="center"/>
          </w:tcPr>
          <w:p w:rsidR="00D34A6B" w:rsidRPr="005A4409" w:rsidRDefault="00D34A6B" w:rsidP="005A4409">
            <w:pPr>
              <w:ind w:left="34" w:right="34"/>
              <w:jc w:val="center"/>
            </w:pPr>
            <w:r w:rsidRPr="005A4409">
              <w:t>0,000</w:t>
            </w:r>
            <w:r>
              <w:t>3</w:t>
            </w:r>
          </w:p>
        </w:tc>
        <w:tc>
          <w:tcPr>
            <w:tcW w:w="992" w:type="dxa"/>
            <w:tcBorders>
              <w:top w:val="nil"/>
              <w:left w:val="nil"/>
              <w:bottom w:val="single" w:sz="4" w:space="0" w:color="auto"/>
              <w:right w:val="single" w:sz="4" w:space="0" w:color="auto"/>
            </w:tcBorders>
            <w:vAlign w:val="center"/>
          </w:tcPr>
          <w:p w:rsidR="00D34A6B" w:rsidRPr="005A4409" w:rsidRDefault="00D34A6B" w:rsidP="005A4409">
            <w:pPr>
              <w:ind w:left="34" w:right="34"/>
              <w:jc w:val="center"/>
            </w:pPr>
          </w:p>
        </w:tc>
      </w:tr>
      <w:tr w:rsidR="00D34A6B" w:rsidRPr="00CD49E6" w:rsidTr="005A4409">
        <w:trPr>
          <w:trHeight w:val="315"/>
        </w:trPr>
        <w:tc>
          <w:tcPr>
            <w:tcW w:w="2714" w:type="dxa"/>
            <w:tcBorders>
              <w:top w:val="nil"/>
              <w:left w:val="single" w:sz="4" w:space="0" w:color="auto"/>
              <w:bottom w:val="single" w:sz="4" w:space="0" w:color="auto"/>
              <w:right w:val="single" w:sz="4" w:space="0" w:color="auto"/>
            </w:tcBorders>
            <w:noWrap/>
            <w:vAlign w:val="bottom"/>
          </w:tcPr>
          <w:p w:rsidR="00D34A6B" w:rsidRPr="00697A4C" w:rsidRDefault="00D34A6B" w:rsidP="00B00ECA">
            <w:pPr>
              <w:rPr>
                <w:b/>
              </w:rPr>
            </w:pPr>
            <w:r w:rsidRPr="00697A4C">
              <w:rPr>
                <w:b/>
              </w:rPr>
              <w:t>Итого собственный капитал</w:t>
            </w:r>
          </w:p>
        </w:tc>
        <w:tc>
          <w:tcPr>
            <w:tcW w:w="1275" w:type="dxa"/>
            <w:tcBorders>
              <w:top w:val="nil"/>
              <w:left w:val="nil"/>
              <w:bottom w:val="single" w:sz="4" w:space="0" w:color="auto"/>
              <w:right w:val="single" w:sz="4" w:space="0" w:color="auto"/>
            </w:tcBorders>
            <w:noWrap/>
            <w:vAlign w:val="center"/>
          </w:tcPr>
          <w:p w:rsidR="00D34A6B" w:rsidRPr="00CD49E6" w:rsidRDefault="00D34A6B" w:rsidP="00587D55">
            <w:pPr>
              <w:ind w:left="34" w:right="34"/>
              <w:jc w:val="center"/>
              <w:rPr>
                <w:b/>
                <w:bCs/>
              </w:rPr>
            </w:pPr>
            <w:r>
              <w:rPr>
                <w:b/>
                <w:bCs/>
              </w:rPr>
              <w:t>770385</w:t>
            </w:r>
          </w:p>
        </w:tc>
        <w:tc>
          <w:tcPr>
            <w:tcW w:w="993" w:type="dxa"/>
            <w:tcBorders>
              <w:top w:val="nil"/>
              <w:left w:val="nil"/>
              <w:bottom w:val="single" w:sz="4" w:space="0" w:color="auto"/>
              <w:right w:val="single" w:sz="4" w:space="0" w:color="auto"/>
            </w:tcBorders>
            <w:noWrap/>
            <w:vAlign w:val="center"/>
          </w:tcPr>
          <w:p w:rsidR="00D34A6B" w:rsidRPr="00CD49E6" w:rsidRDefault="00D34A6B" w:rsidP="00587D55">
            <w:pPr>
              <w:ind w:left="34" w:right="34"/>
              <w:jc w:val="center"/>
              <w:rPr>
                <w:b/>
                <w:bCs/>
              </w:rPr>
            </w:pPr>
            <w:r>
              <w:rPr>
                <w:b/>
                <w:bCs/>
              </w:rPr>
              <w:t>96373</w:t>
            </w:r>
          </w:p>
        </w:tc>
        <w:tc>
          <w:tcPr>
            <w:tcW w:w="992" w:type="dxa"/>
            <w:tcBorders>
              <w:top w:val="nil"/>
              <w:left w:val="nil"/>
              <w:bottom w:val="single" w:sz="4" w:space="0" w:color="auto"/>
              <w:right w:val="single" w:sz="4" w:space="0" w:color="auto"/>
            </w:tcBorders>
            <w:noWrap/>
            <w:vAlign w:val="center"/>
          </w:tcPr>
          <w:p w:rsidR="00D34A6B" w:rsidRPr="00CD49E6" w:rsidRDefault="00D34A6B" w:rsidP="00587D55">
            <w:pPr>
              <w:ind w:left="34" w:right="34"/>
              <w:jc w:val="center"/>
              <w:rPr>
                <w:b/>
                <w:bCs/>
              </w:rPr>
            </w:pPr>
          </w:p>
        </w:tc>
        <w:tc>
          <w:tcPr>
            <w:tcW w:w="1134" w:type="dxa"/>
            <w:tcBorders>
              <w:top w:val="nil"/>
              <w:left w:val="nil"/>
              <w:bottom w:val="single" w:sz="4" w:space="0" w:color="auto"/>
              <w:right w:val="single" w:sz="4" w:space="0" w:color="auto"/>
            </w:tcBorders>
            <w:noWrap/>
            <w:vAlign w:val="center"/>
          </w:tcPr>
          <w:p w:rsidR="00D34A6B" w:rsidRPr="00CD49E6" w:rsidRDefault="00D34A6B" w:rsidP="00587D55">
            <w:pPr>
              <w:ind w:left="34" w:right="34"/>
              <w:jc w:val="center"/>
              <w:rPr>
                <w:b/>
                <w:bCs/>
              </w:rPr>
            </w:pPr>
            <w:r>
              <w:rPr>
                <w:b/>
                <w:bCs/>
              </w:rPr>
              <w:t>866758</w:t>
            </w:r>
          </w:p>
        </w:tc>
        <w:tc>
          <w:tcPr>
            <w:tcW w:w="1134" w:type="dxa"/>
            <w:tcBorders>
              <w:top w:val="single" w:sz="4" w:space="0" w:color="auto"/>
              <w:left w:val="nil"/>
              <w:bottom w:val="single" w:sz="4" w:space="0" w:color="auto"/>
              <w:right w:val="single" w:sz="4" w:space="0" w:color="auto"/>
            </w:tcBorders>
            <w:vAlign w:val="center"/>
          </w:tcPr>
          <w:p w:rsidR="00D34A6B" w:rsidRPr="00CD49E6" w:rsidRDefault="00D34A6B" w:rsidP="00587D55">
            <w:pPr>
              <w:ind w:left="34" w:right="34"/>
              <w:jc w:val="center"/>
              <w:rPr>
                <w:b/>
              </w:rPr>
            </w:pPr>
            <w:r>
              <w:rPr>
                <w:b/>
                <w:bCs/>
              </w:rPr>
              <w:t>866758</w:t>
            </w:r>
          </w:p>
        </w:tc>
        <w:tc>
          <w:tcPr>
            <w:tcW w:w="1134" w:type="dxa"/>
            <w:tcBorders>
              <w:top w:val="single" w:sz="4" w:space="0" w:color="auto"/>
              <w:left w:val="single" w:sz="4" w:space="0" w:color="auto"/>
              <w:bottom w:val="single" w:sz="4" w:space="0" w:color="auto"/>
              <w:right w:val="single" w:sz="4" w:space="0" w:color="auto"/>
            </w:tcBorders>
            <w:vAlign w:val="center"/>
          </w:tcPr>
          <w:p w:rsidR="00D34A6B" w:rsidRPr="00CD49E6" w:rsidRDefault="00D34A6B" w:rsidP="00587D55">
            <w:pPr>
              <w:ind w:left="34" w:right="34"/>
              <w:jc w:val="center"/>
              <w:rPr>
                <w:b/>
              </w:rPr>
            </w:pPr>
          </w:p>
        </w:tc>
        <w:tc>
          <w:tcPr>
            <w:tcW w:w="992" w:type="dxa"/>
            <w:tcBorders>
              <w:top w:val="single" w:sz="4" w:space="0" w:color="auto"/>
              <w:left w:val="single" w:sz="4" w:space="0" w:color="auto"/>
              <w:bottom w:val="single" w:sz="4" w:space="0" w:color="auto"/>
              <w:right w:val="single" w:sz="4" w:space="0" w:color="auto"/>
            </w:tcBorders>
            <w:vAlign w:val="center"/>
          </w:tcPr>
          <w:p w:rsidR="00D34A6B" w:rsidRPr="00CD49E6" w:rsidRDefault="00D34A6B" w:rsidP="00587D55">
            <w:pPr>
              <w:ind w:left="34" w:right="34"/>
              <w:jc w:val="center"/>
              <w:rPr>
                <w:b/>
              </w:rPr>
            </w:pPr>
          </w:p>
        </w:tc>
        <w:tc>
          <w:tcPr>
            <w:tcW w:w="1134" w:type="dxa"/>
            <w:tcBorders>
              <w:top w:val="single" w:sz="4" w:space="0" w:color="auto"/>
              <w:left w:val="single" w:sz="4" w:space="0" w:color="auto"/>
              <w:bottom w:val="single" w:sz="4" w:space="0" w:color="auto"/>
              <w:right w:val="single" w:sz="4" w:space="0" w:color="auto"/>
            </w:tcBorders>
            <w:vAlign w:val="center"/>
          </w:tcPr>
          <w:p w:rsidR="00D34A6B" w:rsidRPr="00CD49E6" w:rsidRDefault="00D34A6B" w:rsidP="00587D55">
            <w:pPr>
              <w:ind w:left="34" w:right="34"/>
              <w:jc w:val="center"/>
              <w:rPr>
                <w:b/>
              </w:rPr>
            </w:pPr>
            <w:r>
              <w:rPr>
                <w:b/>
              </w:rPr>
              <w:t>1074095</w:t>
            </w:r>
          </w:p>
        </w:tc>
        <w:tc>
          <w:tcPr>
            <w:tcW w:w="851" w:type="dxa"/>
            <w:tcBorders>
              <w:top w:val="single" w:sz="4" w:space="0" w:color="auto"/>
              <w:left w:val="single" w:sz="4" w:space="0" w:color="auto"/>
              <w:bottom w:val="single" w:sz="4" w:space="0" w:color="auto"/>
              <w:right w:val="single" w:sz="4" w:space="0" w:color="auto"/>
            </w:tcBorders>
            <w:noWrap/>
            <w:vAlign w:val="center"/>
          </w:tcPr>
          <w:p w:rsidR="00D34A6B" w:rsidRPr="005A4409" w:rsidRDefault="00D34A6B" w:rsidP="005A4409">
            <w:pPr>
              <w:ind w:left="34" w:right="34"/>
              <w:jc w:val="center"/>
            </w:pPr>
            <w:r w:rsidRPr="005A4409">
              <w:t>0,111</w:t>
            </w:r>
          </w:p>
        </w:tc>
        <w:tc>
          <w:tcPr>
            <w:tcW w:w="850" w:type="dxa"/>
            <w:tcBorders>
              <w:top w:val="nil"/>
              <w:left w:val="nil"/>
              <w:bottom w:val="single" w:sz="4" w:space="0" w:color="auto"/>
              <w:right w:val="single" w:sz="4" w:space="0" w:color="auto"/>
            </w:tcBorders>
            <w:noWrap/>
            <w:vAlign w:val="center"/>
          </w:tcPr>
          <w:p w:rsidR="00D34A6B" w:rsidRPr="005A4409" w:rsidRDefault="00D34A6B" w:rsidP="005A4409">
            <w:pPr>
              <w:ind w:left="34" w:right="34"/>
              <w:jc w:val="center"/>
            </w:pPr>
          </w:p>
        </w:tc>
        <w:tc>
          <w:tcPr>
            <w:tcW w:w="1134" w:type="dxa"/>
            <w:tcBorders>
              <w:top w:val="nil"/>
              <w:left w:val="nil"/>
              <w:bottom w:val="single" w:sz="4" w:space="0" w:color="auto"/>
              <w:right w:val="single" w:sz="4" w:space="0" w:color="auto"/>
            </w:tcBorders>
            <w:vAlign w:val="center"/>
          </w:tcPr>
          <w:p w:rsidR="00D34A6B" w:rsidRPr="005A4409" w:rsidRDefault="00D34A6B" w:rsidP="005A4409">
            <w:pPr>
              <w:ind w:left="34" w:right="34"/>
              <w:jc w:val="center"/>
            </w:pPr>
          </w:p>
        </w:tc>
        <w:tc>
          <w:tcPr>
            <w:tcW w:w="992" w:type="dxa"/>
            <w:tcBorders>
              <w:top w:val="nil"/>
              <w:left w:val="nil"/>
              <w:bottom w:val="single" w:sz="4" w:space="0" w:color="auto"/>
              <w:right w:val="single" w:sz="4" w:space="0" w:color="auto"/>
            </w:tcBorders>
            <w:vAlign w:val="center"/>
          </w:tcPr>
          <w:p w:rsidR="00D34A6B" w:rsidRPr="005A4409" w:rsidRDefault="00D34A6B" w:rsidP="005A4409">
            <w:pPr>
              <w:ind w:left="34" w:right="34"/>
              <w:jc w:val="center"/>
            </w:pPr>
          </w:p>
        </w:tc>
      </w:tr>
    </w:tbl>
    <w:p w:rsidR="00D34A6B" w:rsidRDefault="00D34A6B" w:rsidP="00173636">
      <w:pPr>
        <w:pStyle w:val="3"/>
        <w:spacing w:line="240" w:lineRule="auto"/>
        <w:jc w:val="right"/>
        <w:rPr>
          <w:spacing w:val="0"/>
          <w:sz w:val="24"/>
          <w:szCs w:val="24"/>
        </w:rPr>
      </w:pPr>
    </w:p>
    <w:p w:rsidR="00D34A6B" w:rsidRDefault="00D34A6B" w:rsidP="00173636">
      <w:pPr>
        <w:sectPr w:rsidR="00D34A6B" w:rsidSect="005918C0">
          <w:pgSz w:w="16838" w:h="11906" w:orient="landscape"/>
          <w:pgMar w:top="851" w:right="567" w:bottom="1701" w:left="567" w:header="709" w:footer="709" w:gutter="0"/>
          <w:cols w:space="708"/>
          <w:docGrid w:linePitch="360"/>
        </w:sectPr>
      </w:pPr>
      <w:r>
        <w:t>Таким образом, в 2010 году проходило движение собственного капитала предприятия по всем указанным в таблице статьям. Больше всего коэффициент поступления для добавочного капитала и нераспределенной прибыли.</w:t>
      </w:r>
    </w:p>
    <w:p w:rsidR="00D34A6B" w:rsidRPr="00407896" w:rsidRDefault="00D34A6B" w:rsidP="00E02FAC">
      <w:pPr>
        <w:pStyle w:val="3"/>
        <w:keepNext w:val="0"/>
        <w:spacing w:line="240" w:lineRule="auto"/>
        <w:jc w:val="right"/>
        <w:rPr>
          <w:spacing w:val="0"/>
          <w:sz w:val="24"/>
          <w:szCs w:val="24"/>
        </w:rPr>
      </w:pPr>
      <w:bookmarkStart w:id="11" w:name="_Toc406813008"/>
      <w:r>
        <w:rPr>
          <w:spacing w:val="0"/>
          <w:sz w:val="24"/>
          <w:szCs w:val="24"/>
        </w:rPr>
        <w:lastRenderedPageBreak/>
        <w:t>Таблица 3.4.</w:t>
      </w:r>
      <w:bookmarkEnd w:id="11"/>
    </w:p>
    <w:p w:rsidR="00D34A6B" w:rsidRPr="00407896" w:rsidRDefault="00D34A6B" w:rsidP="00E02FAC">
      <w:pPr>
        <w:pStyle w:val="2"/>
        <w:keepNext w:val="0"/>
        <w:spacing w:before="0" w:after="0"/>
        <w:jc w:val="center"/>
        <w:rPr>
          <w:rFonts w:ascii="Times New Roman" w:hAnsi="Times New Roman"/>
          <w:i w:val="0"/>
          <w:sz w:val="24"/>
          <w:szCs w:val="24"/>
        </w:rPr>
      </w:pPr>
      <w:bookmarkStart w:id="12" w:name="_Toc406813009"/>
      <w:r w:rsidRPr="00407896">
        <w:rPr>
          <w:rFonts w:ascii="Times New Roman" w:hAnsi="Times New Roman"/>
          <w:i w:val="0"/>
          <w:sz w:val="24"/>
          <w:szCs w:val="24"/>
        </w:rPr>
        <w:t>Расчет чистых активов предприятия</w:t>
      </w:r>
      <w:bookmarkEnd w:id="12"/>
      <w:r w:rsidRPr="00407896">
        <w:rPr>
          <w:rFonts w:ascii="Times New Roman" w:hAnsi="Times New Roman"/>
          <w:i w:val="0"/>
          <w:sz w:val="24"/>
          <w:szCs w:val="24"/>
        </w:rPr>
        <w:t xml:space="preserve"> </w:t>
      </w:r>
    </w:p>
    <w:p w:rsidR="00D34A6B" w:rsidRDefault="00D34A6B" w:rsidP="00173636">
      <w:pPr>
        <w:ind w:right="360"/>
        <w:jc w:val="right"/>
      </w:pPr>
      <w:r w:rsidRPr="00CD49E6">
        <w:t>(тыс.руб)</w:t>
      </w:r>
    </w:p>
    <w:p w:rsidR="00D34A6B" w:rsidRPr="00CD49E6" w:rsidRDefault="00D34A6B" w:rsidP="00173636">
      <w:pPr>
        <w:ind w:right="360"/>
        <w:jc w:val="right"/>
      </w:pPr>
    </w:p>
    <w:tbl>
      <w:tblPr>
        <w:tblW w:w="7409" w:type="pct"/>
        <w:tblInd w:w="1" w:type="dxa"/>
        <w:tblCellMar>
          <w:left w:w="30" w:type="dxa"/>
          <w:right w:w="30" w:type="dxa"/>
        </w:tblCellMar>
        <w:tblLook w:val="0000" w:firstRow="0" w:lastRow="0" w:firstColumn="0" w:lastColumn="0" w:noHBand="0" w:noVBand="0"/>
      </w:tblPr>
      <w:tblGrid>
        <w:gridCol w:w="4963"/>
        <w:gridCol w:w="979"/>
        <w:gridCol w:w="1155"/>
        <w:gridCol w:w="1155"/>
        <w:gridCol w:w="1161"/>
        <w:gridCol w:w="1133"/>
        <w:gridCol w:w="1133"/>
        <w:gridCol w:w="1133"/>
        <w:gridCol w:w="1138"/>
      </w:tblGrid>
      <w:tr w:rsidR="00D34A6B" w:rsidRPr="00CD49E6" w:rsidTr="001647ED">
        <w:trPr>
          <w:gridAfter w:val="4"/>
          <w:wAfter w:w="1626" w:type="pct"/>
          <w:cantSplit/>
          <w:trHeight w:val="645"/>
        </w:trPr>
        <w:tc>
          <w:tcPr>
            <w:tcW w:w="1779" w:type="pct"/>
            <w:tcBorders>
              <w:top w:val="single" w:sz="6" w:space="0" w:color="auto"/>
              <w:left w:val="single" w:sz="6" w:space="0" w:color="auto"/>
              <w:bottom w:val="nil"/>
              <w:right w:val="single" w:sz="6" w:space="0" w:color="auto"/>
            </w:tcBorders>
          </w:tcPr>
          <w:p w:rsidR="00D34A6B" w:rsidRPr="00CD49E6" w:rsidRDefault="00D34A6B" w:rsidP="00264BC6">
            <w:pPr>
              <w:rPr>
                <w:b/>
              </w:rPr>
            </w:pPr>
            <w:r w:rsidRPr="00CD49E6">
              <w:rPr>
                <w:b/>
              </w:rPr>
              <w:t>Показатели</w:t>
            </w:r>
          </w:p>
        </w:tc>
        <w:tc>
          <w:tcPr>
            <w:tcW w:w="351" w:type="pct"/>
            <w:tcBorders>
              <w:top w:val="single" w:sz="6" w:space="0" w:color="auto"/>
              <w:left w:val="single" w:sz="6" w:space="0" w:color="auto"/>
              <w:bottom w:val="nil"/>
              <w:right w:val="single" w:sz="6" w:space="0" w:color="auto"/>
            </w:tcBorders>
          </w:tcPr>
          <w:p w:rsidR="00D34A6B" w:rsidRPr="00CD49E6" w:rsidRDefault="00D34A6B" w:rsidP="00264BC6">
            <w:pPr>
              <w:rPr>
                <w:b/>
              </w:rPr>
            </w:pPr>
            <w:r w:rsidRPr="00CD49E6">
              <w:rPr>
                <w:b/>
              </w:rPr>
              <w:t>код стр. форма 1</w:t>
            </w:r>
          </w:p>
        </w:tc>
        <w:tc>
          <w:tcPr>
            <w:tcW w:w="414" w:type="pct"/>
            <w:tcBorders>
              <w:top w:val="single" w:sz="6" w:space="0" w:color="auto"/>
              <w:left w:val="single" w:sz="6" w:space="0" w:color="auto"/>
              <w:right w:val="single" w:sz="6" w:space="0" w:color="auto"/>
            </w:tcBorders>
            <w:vAlign w:val="bottom"/>
          </w:tcPr>
          <w:p w:rsidR="00D34A6B" w:rsidRPr="00697A4C" w:rsidRDefault="00D34A6B" w:rsidP="00B00ECA">
            <w:pPr>
              <w:jc w:val="center"/>
              <w:rPr>
                <w:b/>
              </w:rPr>
            </w:pPr>
            <w:r w:rsidRPr="00697A4C">
              <w:rPr>
                <w:b/>
              </w:rPr>
              <w:t>на 31 д</w:t>
            </w:r>
            <w:r w:rsidRPr="00697A4C">
              <w:rPr>
                <w:b/>
              </w:rPr>
              <w:t>е</w:t>
            </w:r>
            <w:r w:rsidRPr="00697A4C">
              <w:rPr>
                <w:b/>
              </w:rPr>
              <w:t>кабря 2009</w:t>
            </w:r>
          </w:p>
        </w:tc>
        <w:tc>
          <w:tcPr>
            <w:tcW w:w="414" w:type="pct"/>
            <w:tcBorders>
              <w:top w:val="single" w:sz="6" w:space="0" w:color="auto"/>
              <w:left w:val="single" w:sz="6" w:space="0" w:color="auto"/>
              <w:right w:val="single" w:sz="6" w:space="0" w:color="auto"/>
            </w:tcBorders>
            <w:vAlign w:val="bottom"/>
          </w:tcPr>
          <w:p w:rsidR="00D34A6B" w:rsidRPr="00697A4C" w:rsidRDefault="00D34A6B" w:rsidP="00B00ECA">
            <w:pPr>
              <w:jc w:val="center"/>
              <w:rPr>
                <w:b/>
              </w:rPr>
            </w:pPr>
            <w:r w:rsidRPr="00697A4C">
              <w:rPr>
                <w:b/>
              </w:rPr>
              <w:t>на 31 д</w:t>
            </w:r>
            <w:r w:rsidRPr="00697A4C">
              <w:rPr>
                <w:b/>
              </w:rPr>
              <w:t>е</w:t>
            </w:r>
            <w:r w:rsidRPr="00697A4C">
              <w:rPr>
                <w:b/>
              </w:rPr>
              <w:t>кабря 2010</w:t>
            </w:r>
          </w:p>
        </w:tc>
        <w:tc>
          <w:tcPr>
            <w:tcW w:w="416" w:type="pct"/>
            <w:tcBorders>
              <w:top w:val="single" w:sz="6" w:space="0" w:color="auto"/>
              <w:left w:val="single" w:sz="6" w:space="0" w:color="auto"/>
              <w:bottom w:val="single" w:sz="6" w:space="0" w:color="auto"/>
              <w:right w:val="single" w:sz="6" w:space="0" w:color="auto"/>
            </w:tcBorders>
            <w:vAlign w:val="bottom"/>
          </w:tcPr>
          <w:p w:rsidR="00D34A6B" w:rsidRPr="00697A4C" w:rsidRDefault="00D34A6B" w:rsidP="00B00ECA">
            <w:pPr>
              <w:jc w:val="center"/>
              <w:rPr>
                <w:b/>
              </w:rPr>
            </w:pPr>
            <w:r w:rsidRPr="00697A4C">
              <w:rPr>
                <w:b/>
              </w:rPr>
              <w:t>на 31 д</w:t>
            </w:r>
            <w:r w:rsidRPr="00697A4C">
              <w:rPr>
                <w:b/>
              </w:rPr>
              <w:t>е</w:t>
            </w:r>
            <w:r w:rsidRPr="00697A4C">
              <w:rPr>
                <w:b/>
              </w:rPr>
              <w:t>кабря 2011</w:t>
            </w:r>
          </w:p>
        </w:tc>
      </w:tr>
      <w:tr w:rsidR="00D34A6B" w:rsidRPr="00CD49E6" w:rsidTr="001647ED">
        <w:trPr>
          <w:cantSplit/>
          <w:trHeight w:val="302"/>
        </w:trPr>
        <w:tc>
          <w:tcPr>
            <w:tcW w:w="3374" w:type="pct"/>
            <w:gridSpan w:val="5"/>
            <w:tcBorders>
              <w:top w:val="single" w:sz="6" w:space="0" w:color="auto"/>
              <w:left w:val="single" w:sz="6" w:space="0" w:color="auto"/>
              <w:bottom w:val="single" w:sz="6" w:space="0" w:color="auto"/>
              <w:right w:val="single" w:sz="6" w:space="0" w:color="auto"/>
            </w:tcBorders>
          </w:tcPr>
          <w:p w:rsidR="00D34A6B" w:rsidRPr="00CD49E6" w:rsidRDefault="00D34A6B" w:rsidP="00264BC6">
            <w:r w:rsidRPr="00CD49E6">
              <w:t>1. АКТИВЫ</w:t>
            </w:r>
          </w:p>
        </w:tc>
        <w:tc>
          <w:tcPr>
            <w:tcW w:w="406" w:type="pct"/>
          </w:tcPr>
          <w:p w:rsidR="00D34A6B" w:rsidRPr="00CD49E6" w:rsidRDefault="00D34A6B">
            <w:pPr>
              <w:rPr>
                <w:snapToGrid w:val="0"/>
                <w:color w:val="000000"/>
              </w:rPr>
            </w:pPr>
          </w:p>
        </w:tc>
        <w:tc>
          <w:tcPr>
            <w:tcW w:w="406" w:type="pct"/>
            <w:vAlign w:val="bottom"/>
          </w:tcPr>
          <w:p w:rsidR="00D34A6B" w:rsidRPr="00697A4C" w:rsidRDefault="00D34A6B" w:rsidP="00B00ECA">
            <w:pPr>
              <w:jc w:val="center"/>
              <w:rPr>
                <w:b/>
              </w:rPr>
            </w:pPr>
          </w:p>
        </w:tc>
        <w:tc>
          <w:tcPr>
            <w:tcW w:w="406" w:type="pct"/>
            <w:vAlign w:val="bottom"/>
          </w:tcPr>
          <w:p w:rsidR="00D34A6B" w:rsidRPr="00697A4C" w:rsidRDefault="00D34A6B" w:rsidP="00B00ECA">
            <w:pPr>
              <w:jc w:val="center"/>
              <w:rPr>
                <w:b/>
              </w:rPr>
            </w:pPr>
          </w:p>
        </w:tc>
        <w:tc>
          <w:tcPr>
            <w:tcW w:w="408" w:type="pct"/>
            <w:vAlign w:val="bottom"/>
          </w:tcPr>
          <w:p w:rsidR="00D34A6B" w:rsidRPr="00697A4C" w:rsidRDefault="00D34A6B" w:rsidP="00B00ECA">
            <w:pPr>
              <w:jc w:val="center"/>
              <w:rPr>
                <w:b/>
              </w:rPr>
            </w:pPr>
          </w:p>
        </w:tc>
      </w:tr>
      <w:tr w:rsidR="00D34A6B" w:rsidRPr="00CD49E6" w:rsidTr="001647ED">
        <w:trPr>
          <w:gridAfter w:val="4"/>
          <w:wAfter w:w="1626" w:type="pct"/>
          <w:trHeight w:val="302"/>
        </w:trPr>
        <w:tc>
          <w:tcPr>
            <w:tcW w:w="1779" w:type="pct"/>
            <w:tcBorders>
              <w:top w:val="single" w:sz="6" w:space="0" w:color="auto"/>
              <w:left w:val="single" w:sz="6" w:space="0" w:color="auto"/>
              <w:bottom w:val="single" w:sz="6" w:space="0" w:color="auto"/>
              <w:right w:val="single" w:sz="6" w:space="0" w:color="auto"/>
            </w:tcBorders>
          </w:tcPr>
          <w:p w:rsidR="00D34A6B" w:rsidRPr="00CD49E6" w:rsidRDefault="00D34A6B" w:rsidP="00264BC6">
            <w:r w:rsidRPr="00CD49E6">
              <w:t>Нематериальные активы</w:t>
            </w:r>
          </w:p>
        </w:tc>
        <w:tc>
          <w:tcPr>
            <w:tcW w:w="351" w:type="pct"/>
            <w:tcBorders>
              <w:top w:val="single" w:sz="6" w:space="0" w:color="auto"/>
              <w:left w:val="single" w:sz="6" w:space="0" w:color="auto"/>
              <w:bottom w:val="single" w:sz="6" w:space="0" w:color="auto"/>
              <w:right w:val="single" w:sz="6" w:space="0" w:color="auto"/>
            </w:tcBorders>
          </w:tcPr>
          <w:p w:rsidR="00D34A6B" w:rsidRPr="00CD49E6" w:rsidRDefault="00D34A6B" w:rsidP="00264BC6">
            <w:r>
              <w:t>1110</w:t>
            </w:r>
          </w:p>
        </w:tc>
        <w:tc>
          <w:tcPr>
            <w:tcW w:w="414" w:type="pct"/>
            <w:tcBorders>
              <w:top w:val="single" w:sz="6" w:space="0" w:color="auto"/>
              <w:left w:val="single" w:sz="6" w:space="0" w:color="auto"/>
              <w:bottom w:val="single" w:sz="6" w:space="0" w:color="auto"/>
              <w:right w:val="single" w:sz="6" w:space="0" w:color="auto"/>
            </w:tcBorders>
          </w:tcPr>
          <w:p w:rsidR="00D34A6B" w:rsidRPr="00CD49E6" w:rsidRDefault="00D34A6B" w:rsidP="00696BB6">
            <w:pPr>
              <w:jc w:val="right"/>
            </w:pPr>
            <w:r>
              <w:t>705</w:t>
            </w:r>
          </w:p>
        </w:tc>
        <w:tc>
          <w:tcPr>
            <w:tcW w:w="414" w:type="pct"/>
            <w:tcBorders>
              <w:top w:val="single" w:sz="6" w:space="0" w:color="auto"/>
              <w:left w:val="single" w:sz="6" w:space="0" w:color="auto"/>
              <w:bottom w:val="single" w:sz="6" w:space="0" w:color="auto"/>
              <w:right w:val="single" w:sz="6" w:space="0" w:color="auto"/>
            </w:tcBorders>
          </w:tcPr>
          <w:p w:rsidR="00D34A6B" w:rsidRPr="00CD49E6" w:rsidRDefault="00D34A6B" w:rsidP="00696BB6">
            <w:pPr>
              <w:jc w:val="right"/>
            </w:pPr>
            <w:r>
              <w:t>612</w:t>
            </w:r>
          </w:p>
        </w:tc>
        <w:tc>
          <w:tcPr>
            <w:tcW w:w="416" w:type="pct"/>
            <w:tcBorders>
              <w:top w:val="single" w:sz="6" w:space="0" w:color="auto"/>
              <w:left w:val="single" w:sz="6" w:space="0" w:color="auto"/>
              <w:bottom w:val="single" w:sz="6" w:space="0" w:color="auto"/>
              <w:right w:val="single" w:sz="6" w:space="0" w:color="auto"/>
            </w:tcBorders>
          </w:tcPr>
          <w:p w:rsidR="00D34A6B" w:rsidRPr="00CD49E6" w:rsidRDefault="00D34A6B" w:rsidP="00696BB6">
            <w:pPr>
              <w:jc w:val="right"/>
            </w:pPr>
            <w:r>
              <w:t>519</w:t>
            </w:r>
          </w:p>
        </w:tc>
      </w:tr>
      <w:tr w:rsidR="00D34A6B" w:rsidRPr="00CD49E6" w:rsidTr="001647ED">
        <w:trPr>
          <w:gridAfter w:val="4"/>
          <w:wAfter w:w="1626" w:type="pct"/>
          <w:trHeight w:val="302"/>
        </w:trPr>
        <w:tc>
          <w:tcPr>
            <w:tcW w:w="1779" w:type="pct"/>
            <w:tcBorders>
              <w:top w:val="single" w:sz="6" w:space="0" w:color="auto"/>
              <w:left w:val="single" w:sz="6" w:space="0" w:color="auto"/>
              <w:bottom w:val="single" w:sz="6" w:space="0" w:color="auto"/>
              <w:right w:val="single" w:sz="6" w:space="0" w:color="auto"/>
            </w:tcBorders>
          </w:tcPr>
          <w:p w:rsidR="00D34A6B" w:rsidRPr="00CD49E6" w:rsidRDefault="00D34A6B" w:rsidP="00264BC6">
            <w:r>
              <w:t>Результаты исследований и разработок</w:t>
            </w:r>
          </w:p>
        </w:tc>
        <w:tc>
          <w:tcPr>
            <w:tcW w:w="351" w:type="pct"/>
            <w:tcBorders>
              <w:top w:val="single" w:sz="6" w:space="0" w:color="auto"/>
              <w:left w:val="single" w:sz="6" w:space="0" w:color="auto"/>
              <w:bottom w:val="single" w:sz="6" w:space="0" w:color="auto"/>
              <w:right w:val="single" w:sz="6" w:space="0" w:color="auto"/>
            </w:tcBorders>
          </w:tcPr>
          <w:p w:rsidR="00D34A6B" w:rsidRDefault="00D34A6B" w:rsidP="00264BC6">
            <w:r>
              <w:t>1120</w:t>
            </w:r>
          </w:p>
        </w:tc>
        <w:tc>
          <w:tcPr>
            <w:tcW w:w="414" w:type="pct"/>
            <w:tcBorders>
              <w:top w:val="single" w:sz="6" w:space="0" w:color="auto"/>
              <w:left w:val="single" w:sz="6" w:space="0" w:color="auto"/>
              <w:bottom w:val="single" w:sz="6" w:space="0" w:color="auto"/>
              <w:right w:val="single" w:sz="6" w:space="0" w:color="auto"/>
            </w:tcBorders>
          </w:tcPr>
          <w:p w:rsidR="00D34A6B" w:rsidRPr="00CD49E6" w:rsidRDefault="00D34A6B" w:rsidP="00696BB6">
            <w:pPr>
              <w:jc w:val="right"/>
            </w:pPr>
            <w:r>
              <w:t>225</w:t>
            </w:r>
          </w:p>
        </w:tc>
        <w:tc>
          <w:tcPr>
            <w:tcW w:w="414" w:type="pct"/>
            <w:tcBorders>
              <w:top w:val="single" w:sz="6" w:space="0" w:color="auto"/>
              <w:left w:val="single" w:sz="6" w:space="0" w:color="auto"/>
              <w:bottom w:val="single" w:sz="6" w:space="0" w:color="auto"/>
              <w:right w:val="single" w:sz="6" w:space="0" w:color="auto"/>
            </w:tcBorders>
          </w:tcPr>
          <w:p w:rsidR="00D34A6B" w:rsidRPr="00CD49E6" w:rsidRDefault="00D34A6B" w:rsidP="00696BB6">
            <w:pPr>
              <w:jc w:val="right"/>
            </w:pPr>
            <w:r>
              <w:t>6358</w:t>
            </w:r>
          </w:p>
        </w:tc>
        <w:tc>
          <w:tcPr>
            <w:tcW w:w="416" w:type="pct"/>
            <w:tcBorders>
              <w:top w:val="single" w:sz="6" w:space="0" w:color="auto"/>
              <w:left w:val="single" w:sz="6" w:space="0" w:color="auto"/>
              <w:bottom w:val="single" w:sz="6" w:space="0" w:color="auto"/>
              <w:right w:val="single" w:sz="6" w:space="0" w:color="auto"/>
            </w:tcBorders>
          </w:tcPr>
          <w:p w:rsidR="00D34A6B" w:rsidRPr="00CD49E6" w:rsidRDefault="00D34A6B" w:rsidP="00696BB6">
            <w:pPr>
              <w:jc w:val="right"/>
            </w:pPr>
            <w:r>
              <w:t>21</w:t>
            </w:r>
          </w:p>
        </w:tc>
      </w:tr>
      <w:tr w:rsidR="00D34A6B" w:rsidRPr="00CD49E6" w:rsidTr="001647ED">
        <w:trPr>
          <w:gridAfter w:val="4"/>
          <w:wAfter w:w="1626" w:type="pct"/>
          <w:trHeight w:val="302"/>
        </w:trPr>
        <w:tc>
          <w:tcPr>
            <w:tcW w:w="1779" w:type="pct"/>
            <w:tcBorders>
              <w:top w:val="single" w:sz="6" w:space="0" w:color="auto"/>
              <w:left w:val="single" w:sz="6" w:space="0" w:color="auto"/>
              <w:bottom w:val="single" w:sz="6" w:space="0" w:color="auto"/>
              <w:right w:val="single" w:sz="6" w:space="0" w:color="auto"/>
            </w:tcBorders>
          </w:tcPr>
          <w:p w:rsidR="00D34A6B" w:rsidRPr="00CD49E6" w:rsidRDefault="00D34A6B" w:rsidP="00264BC6">
            <w:r w:rsidRPr="00CD49E6">
              <w:t>Основные средства</w:t>
            </w:r>
          </w:p>
        </w:tc>
        <w:tc>
          <w:tcPr>
            <w:tcW w:w="351" w:type="pct"/>
            <w:tcBorders>
              <w:top w:val="single" w:sz="6" w:space="0" w:color="auto"/>
              <w:left w:val="single" w:sz="6" w:space="0" w:color="auto"/>
              <w:bottom w:val="single" w:sz="6" w:space="0" w:color="auto"/>
              <w:right w:val="single" w:sz="6" w:space="0" w:color="auto"/>
            </w:tcBorders>
          </w:tcPr>
          <w:p w:rsidR="00D34A6B" w:rsidRPr="00CD49E6" w:rsidRDefault="00D34A6B" w:rsidP="00264BC6">
            <w:r>
              <w:t>1130</w:t>
            </w:r>
          </w:p>
        </w:tc>
        <w:tc>
          <w:tcPr>
            <w:tcW w:w="414" w:type="pct"/>
            <w:tcBorders>
              <w:top w:val="single" w:sz="6" w:space="0" w:color="auto"/>
              <w:left w:val="single" w:sz="6" w:space="0" w:color="auto"/>
              <w:bottom w:val="single" w:sz="6" w:space="0" w:color="auto"/>
              <w:right w:val="single" w:sz="6" w:space="0" w:color="auto"/>
            </w:tcBorders>
          </w:tcPr>
          <w:p w:rsidR="00D34A6B" w:rsidRDefault="00D34A6B" w:rsidP="00696BB6">
            <w:pPr>
              <w:jc w:val="right"/>
              <w:rPr>
                <w:color w:val="000000"/>
              </w:rPr>
            </w:pPr>
            <w:r>
              <w:rPr>
                <w:color w:val="000000"/>
              </w:rPr>
              <w:t>457147</w:t>
            </w:r>
          </w:p>
        </w:tc>
        <w:tc>
          <w:tcPr>
            <w:tcW w:w="414" w:type="pct"/>
            <w:tcBorders>
              <w:top w:val="single" w:sz="6" w:space="0" w:color="auto"/>
              <w:left w:val="single" w:sz="6" w:space="0" w:color="auto"/>
              <w:bottom w:val="single" w:sz="6" w:space="0" w:color="auto"/>
              <w:right w:val="single" w:sz="6" w:space="0" w:color="auto"/>
            </w:tcBorders>
          </w:tcPr>
          <w:p w:rsidR="00D34A6B" w:rsidRDefault="00D34A6B" w:rsidP="00696BB6">
            <w:pPr>
              <w:jc w:val="right"/>
              <w:rPr>
                <w:color w:val="000000"/>
              </w:rPr>
            </w:pPr>
            <w:r>
              <w:rPr>
                <w:color w:val="000000"/>
              </w:rPr>
              <w:t>506750</w:t>
            </w:r>
          </w:p>
        </w:tc>
        <w:tc>
          <w:tcPr>
            <w:tcW w:w="416" w:type="pct"/>
            <w:tcBorders>
              <w:top w:val="single" w:sz="6" w:space="0" w:color="auto"/>
              <w:left w:val="single" w:sz="6" w:space="0" w:color="auto"/>
              <w:bottom w:val="single" w:sz="6" w:space="0" w:color="auto"/>
              <w:right w:val="single" w:sz="6" w:space="0" w:color="auto"/>
            </w:tcBorders>
          </w:tcPr>
          <w:p w:rsidR="00D34A6B" w:rsidRDefault="00D34A6B" w:rsidP="00696BB6">
            <w:pPr>
              <w:jc w:val="right"/>
              <w:rPr>
                <w:color w:val="000000"/>
              </w:rPr>
            </w:pPr>
            <w:r>
              <w:rPr>
                <w:color w:val="000000"/>
              </w:rPr>
              <w:t>620689</w:t>
            </w:r>
          </w:p>
        </w:tc>
      </w:tr>
      <w:tr w:rsidR="00D34A6B" w:rsidRPr="00CD49E6" w:rsidTr="001647ED">
        <w:trPr>
          <w:gridAfter w:val="4"/>
          <w:wAfter w:w="1626" w:type="pct"/>
          <w:trHeight w:val="302"/>
        </w:trPr>
        <w:tc>
          <w:tcPr>
            <w:tcW w:w="1779" w:type="pct"/>
            <w:tcBorders>
              <w:top w:val="single" w:sz="6" w:space="0" w:color="auto"/>
              <w:left w:val="single" w:sz="6" w:space="0" w:color="auto"/>
              <w:bottom w:val="single" w:sz="6" w:space="0" w:color="auto"/>
              <w:right w:val="single" w:sz="6" w:space="0" w:color="auto"/>
            </w:tcBorders>
          </w:tcPr>
          <w:p w:rsidR="00D34A6B" w:rsidRPr="00CD49E6" w:rsidRDefault="00D34A6B" w:rsidP="00264BC6">
            <w:r>
              <w:t>Доходные вложения в материальные ценности</w:t>
            </w:r>
          </w:p>
        </w:tc>
        <w:tc>
          <w:tcPr>
            <w:tcW w:w="351" w:type="pct"/>
            <w:tcBorders>
              <w:top w:val="single" w:sz="6" w:space="0" w:color="auto"/>
              <w:left w:val="single" w:sz="6" w:space="0" w:color="auto"/>
              <w:bottom w:val="single" w:sz="6" w:space="0" w:color="auto"/>
              <w:right w:val="single" w:sz="6" w:space="0" w:color="auto"/>
            </w:tcBorders>
          </w:tcPr>
          <w:p w:rsidR="00D34A6B" w:rsidRPr="00CD49E6" w:rsidRDefault="00D34A6B" w:rsidP="00264BC6">
            <w:r>
              <w:t>1140</w:t>
            </w:r>
          </w:p>
        </w:tc>
        <w:tc>
          <w:tcPr>
            <w:tcW w:w="414" w:type="pct"/>
            <w:tcBorders>
              <w:top w:val="single" w:sz="6" w:space="0" w:color="auto"/>
              <w:left w:val="single" w:sz="6" w:space="0" w:color="auto"/>
              <w:bottom w:val="single" w:sz="6" w:space="0" w:color="auto"/>
              <w:right w:val="single" w:sz="6" w:space="0" w:color="auto"/>
            </w:tcBorders>
          </w:tcPr>
          <w:p w:rsidR="00D34A6B" w:rsidRPr="00CD49E6" w:rsidRDefault="00D34A6B" w:rsidP="00696BB6">
            <w:pPr>
              <w:jc w:val="right"/>
            </w:pPr>
          </w:p>
        </w:tc>
        <w:tc>
          <w:tcPr>
            <w:tcW w:w="414" w:type="pct"/>
            <w:tcBorders>
              <w:top w:val="single" w:sz="6" w:space="0" w:color="auto"/>
              <w:left w:val="single" w:sz="6" w:space="0" w:color="auto"/>
              <w:bottom w:val="single" w:sz="6" w:space="0" w:color="auto"/>
              <w:right w:val="single" w:sz="6" w:space="0" w:color="auto"/>
            </w:tcBorders>
          </w:tcPr>
          <w:p w:rsidR="00D34A6B" w:rsidRPr="00CD49E6" w:rsidRDefault="00D34A6B" w:rsidP="00696BB6">
            <w:pPr>
              <w:jc w:val="right"/>
            </w:pPr>
          </w:p>
        </w:tc>
        <w:tc>
          <w:tcPr>
            <w:tcW w:w="416" w:type="pct"/>
            <w:tcBorders>
              <w:top w:val="single" w:sz="6" w:space="0" w:color="auto"/>
              <w:left w:val="single" w:sz="6" w:space="0" w:color="auto"/>
              <w:bottom w:val="single" w:sz="6" w:space="0" w:color="auto"/>
              <w:right w:val="single" w:sz="6" w:space="0" w:color="auto"/>
            </w:tcBorders>
          </w:tcPr>
          <w:p w:rsidR="00D34A6B" w:rsidRPr="00CD49E6" w:rsidRDefault="00D34A6B" w:rsidP="00696BB6">
            <w:pPr>
              <w:jc w:val="right"/>
            </w:pPr>
          </w:p>
        </w:tc>
      </w:tr>
      <w:tr w:rsidR="00D34A6B" w:rsidRPr="00CD49E6" w:rsidTr="001647ED">
        <w:trPr>
          <w:gridAfter w:val="4"/>
          <w:wAfter w:w="1626" w:type="pct"/>
          <w:trHeight w:val="302"/>
        </w:trPr>
        <w:tc>
          <w:tcPr>
            <w:tcW w:w="1779" w:type="pct"/>
            <w:tcBorders>
              <w:top w:val="single" w:sz="6" w:space="0" w:color="auto"/>
              <w:left w:val="single" w:sz="6" w:space="0" w:color="auto"/>
              <w:bottom w:val="single" w:sz="6" w:space="0" w:color="auto"/>
              <w:right w:val="single" w:sz="6" w:space="0" w:color="auto"/>
            </w:tcBorders>
          </w:tcPr>
          <w:p w:rsidR="00D34A6B" w:rsidRPr="00CD49E6" w:rsidRDefault="00D34A6B" w:rsidP="00264BC6">
            <w:r w:rsidRPr="00CD49E6">
              <w:t xml:space="preserve">Долгосрочные </w:t>
            </w:r>
            <w:r>
              <w:t xml:space="preserve">и краткосрочные </w:t>
            </w:r>
            <w:r w:rsidRPr="00CD49E6">
              <w:t>финансовые вложения</w:t>
            </w:r>
            <w:r>
              <w:t xml:space="preserve"> (за исключением фактических затрат по выкупу собственных акций у акционеров)</w:t>
            </w:r>
          </w:p>
        </w:tc>
        <w:tc>
          <w:tcPr>
            <w:tcW w:w="351" w:type="pct"/>
            <w:tcBorders>
              <w:top w:val="single" w:sz="6" w:space="0" w:color="auto"/>
              <w:left w:val="single" w:sz="6" w:space="0" w:color="auto"/>
              <w:bottom w:val="single" w:sz="6" w:space="0" w:color="auto"/>
              <w:right w:val="single" w:sz="6" w:space="0" w:color="auto"/>
            </w:tcBorders>
          </w:tcPr>
          <w:p w:rsidR="00D34A6B" w:rsidRDefault="00D34A6B" w:rsidP="00264BC6">
            <w:r>
              <w:t>1150+</w:t>
            </w:r>
          </w:p>
          <w:p w:rsidR="00D34A6B" w:rsidRPr="00CD49E6" w:rsidRDefault="00D34A6B" w:rsidP="00264BC6">
            <w:r>
              <w:t>1240</w:t>
            </w:r>
          </w:p>
        </w:tc>
        <w:tc>
          <w:tcPr>
            <w:tcW w:w="414" w:type="pct"/>
            <w:tcBorders>
              <w:top w:val="single" w:sz="6" w:space="0" w:color="auto"/>
              <w:left w:val="single" w:sz="6" w:space="0" w:color="auto"/>
              <w:bottom w:val="single" w:sz="6" w:space="0" w:color="auto"/>
              <w:right w:val="single" w:sz="6" w:space="0" w:color="auto"/>
            </w:tcBorders>
          </w:tcPr>
          <w:p w:rsidR="00D34A6B" w:rsidRDefault="00D34A6B" w:rsidP="00696BB6">
            <w:pPr>
              <w:jc w:val="right"/>
              <w:rPr>
                <w:color w:val="000000"/>
              </w:rPr>
            </w:pPr>
            <w:r>
              <w:rPr>
                <w:color w:val="000000"/>
              </w:rPr>
              <w:t>48538</w:t>
            </w:r>
          </w:p>
        </w:tc>
        <w:tc>
          <w:tcPr>
            <w:tcW w:w="414" w:type="pct"/>
            <w:tcBorders>
              <w:top w:val="single" w:sz="6" w:space="0" w:color="auto"/>
              <w:left w:val="single" w:sz="6" w:space="0" w:color="auto"/>
              <w:bottom w:val="single" w:sz="6" w:space="0" w:color="auto"/>
              <w:right w:val="single" w:sz="6" w:space="0" w:color="auto"/>
            </w:tcBorders>
          </w:tcPr>
          <w:p w:rsidR="00D34A6B" w:rsidRDefault="00D34A6B" w:rsidP="00696BB6">
            <w:pPr>
              <w:jc w:val="right"/>
              <w:rPr>
                <w:color w:val="000000"/>
              </w:rPr>
            </w:pPr>
            <w:r>
              <w:rPr>
                <w:color w:val="000000"/>
              </w:rPr>
              <w:t>5083</w:t>
            </w:r>
          </w:p>
        </w:tc>
        <w:tc>
          <w:tcPr>
            <w:tcW w:w="416" w:type="pct"/>
            <w:tcBorders>
              <w:top w:val="single" w:sz="6" w:space="0" w:color="auto"/>
              <w:left w:val="single" w:sz="6" w:space="0" w:color="auto"/>
              <w:bottom w:val="single" w:sz="6" w:space="0" w:color="auto"/>
              <w:right w:val="single" w:sz="6" w:space="0" w:color="auto"/>
            </w:tcBorders>
          </w:tcPr>
          <w:p w:rsidR="00D34A6B" w:rsidRDefault="00D34A6B" w:rsidP="00696BB6">
            <w:pPr>
              <w:jc w:val="right"/>
              <w:rPr>
                <w:color w:val="000000"/>
              </w:rPr>
            </w:pPr>
            <w:r>
              <w:rPr>
                <w:color w:val="000000"/>
              </w:rPr>
              <w:t>12524</w:t>
            </w:r>
          </w:p>
        </w:tc>
      </w:tr>
      <w:tr w:rsidR="00D34A6B" w:rsidRPr="00CD49E6" w:rsidTr="001647ED">
        <w:trPr>
          <w:gridAfter w:val="4"/>
          <w:wAfter w:w="1626" w:type="pct"/>
          <w:trHeight w:val="302"/>
        </w:trPr>
        <w:tc>
          <w:tcPr>
            <w:tcW w:w="1779" w:type="pct"/>
            <w:tcBorders>
              <w:top w:val="single" w:sz="6" w:space="0" w:color="auto"/>
              <w:left w:val="single" w:sz="6" w:space="0" w:color="auto"/>
              <w:bottom w:val="single" w:sz="6" w:space="0" w:color="auto"/>
              <w:right w:val="single" w:sz="6" w:space="0" w:color="auto"/>
            </w:tcBorders>
          </w:tcPr>
          <w:p w:rsidR="00D34A6B" w:rsidRDefault="00D34A6B" w:rsidP="00264BC6">
            <w:r w:rsidRPr="00CD49E6">
              <w:t>Прочие внеоборотные активы</w:t>
            </w:r>
          </w:p>
          <w:p w:rsidR="00D34A6B" w:rsidRPr="00CD49E6" w:rsidRDefault="00D34A6B" w:rsidP="00264BC6">
            <w:r>
              <w:t>(включая величину налоговых активов)</w:t>
            </w:r>
          </w:p>
        </w:tc>
        <w:tc>
          <w:tcPr>
            <w:tcW w:w="351" w:type="pct"/>
            <w:tcBorders>
              <w:top w:val="single" w:sz="6" w:space="0" w:color="auto"/>
              <w:left w:val="single" w:sz="6" w:space="0" w:color="auto"/>
              <w:bottom w:val="single" w:sz="6" w:space="0" w:color="auto"/>
              <w:right w:val="single" w:sz="6" w:space="0" w:color="auto"/>
            </w:tcBorders>
          </w:tcPr>
          <w:p w:rsidR="00D34A6B" w:rsidRDefault="00D34A6B" w:rsidP="00264BC6">
            <w:r>
              <w:t>1160+</w:t>
            </w:r>
          </w:p>
          <w:p w:rsidR="00D34A6B" w:rsidRPr="00CD49E6" w:rsidRDefault="00D34A6B" w:rsidP="00264BC6">
            <w:r>
              <w:t>1170</w:t>
            </w:r>
          </w:p>
        </w:tc>
        <w:tc>
          <w:tcPr>
            <w:tcW w:w="414" w:type="pct"/>
            <w:tcBorders>
              <w:top w:val="single" w:sz="6" w:space="0" w:color="auto"/>
              <w:left w:val="single" w:sz="6" w:space="0" w:color="auto"/>
              <w:bottom w:val="single" w:sz="6" w:space="0" w:color="auto"/>
              <w:right w:val="single" w:sz="6" w:space="0" w:color="auto"/>
            </w:tcBorders>
          </w:tcPr>
          <w:p w:rsidR="00D34A6B" w:rsidRDefault="00D34A6B" w:rsidP="00696BB6">
            <w:pPr>
              <w:jc w:val="right"/>
              <w:rPr>
                <w:color w:val="000000"/>
              </w:rPr>
            </w:pPr>
            <w:r>
              <w:rPr>
                <w:color w:val="000000"/>
              </w:rPr>
              <w:t>53315</w:t>
            </w:r>
          </w:p>
        </w:tc>
        <w:tc>
          <w:tcPr>
            <w:tcW w:w="414" w:type="pct"/>
            <w:tcBorders>
              <w:top w:val="single" w:sz="6" w:space="0" w:color="auto"/>
              <w:left w:val="single" w:sz="6" w:space="0" w:color="auto"/>
              <w:bottom w:val="single" w:sz="6" w:space="0" w:color="auto"/>
              <w:right w:val="single" w:sz="6" w:space="0" w:color="auto"/>
            </w:tcBorders>
          </w:tcPr>
          <w:p w:rsidR="00D34A6B" w:rsidRDefault="00D34A6B" w:rsidP="00696BB6">
            <w:pPr>
              <w:jc w:val="right"/>
              <w:rPr>
                <w:color w:val="000000"/>
              </w:rPr>
            </w:pPr>
            <w:r>
              <w:rPr>
                <w:color w:val="000000"/>
              </w:rPr>
              <w:t>95362</w:t>
            </w:r>
          </w:p>
        </w:tc>
        <w:tc>
          <w:tcPr>
            <w:tcW w:w="416" w:type="pct"/>
            <w:tcBorders>
              <w:top w:val="single" w:sz="6" w:space="0" w:color="auto"/>
              <w:left w:val="single" w:sz="6" w:space="0" w:color="auto"/>
              <w:bottom w:val="single" w:sz="6" w:space="0" w:color="auto"/>
              <w:right w:val="single" w:sz="6" w:space="0" w:color="auto"/>
            </w:tcBorders>
          </w:tcPr>
          <w:p w:rsidR="00D34A6B" w:rsidRDefault="00D34A6B" w:rsidP="00696BB6">
            <w:pPr>
              <w:jc w:val="right"/>
              <w:rPr>
                <w:color w:val="000000"/>
              </w:rPr>
            </w:pPr>
            <w:r>
              <w:rPr>
                <w:color w:val="000000"/>
              </w:rPr>
              <w:t>69544</w:t>
            </w:r>
          </w:p>
        </w:tc>
      </w:tr>
      <w:tr w:rsidR="00D34A6B" w:rsidRPr="00CD49E6" w:rsidTr="001647ED">
        <w:trPr>
          <w:gridAfter w:val="4"/>
          <w:wAfter w:w="1626" w:type="pct"/>
          <w:trHeight w:val="302"/>
        </w:trPr>
        <w:tc>
          <w:tcPr>
            <w:tcW w:w="1779" w:type="pct"/>
            <w:tcBorders>
              <w:top w:val="single" w:sz="6" w:space="0" w:color="auto"/>
              <w:left w:val="single" w:sz="6" w:space="0" w:color="auto"/>
              <w:bottom w:val="single" w:sz="6" w:space="0" w:color="auto"/>
              <w:right w:val="single" w:sz="6" w:space="0" w:color="auto"/>
            </w:tcBorders>
          </w:tcPr>
          <w:p w:rsidR="00D34A6B" w:rsidRPr="00CD49E6" w:rsidRDefault="00D34A6B" w:rsidP="00264BC6">
            <w:r w:rsidRPr="00CD49E6">
              <w:t>Запасы</w:t>
            </w:r>
          </w:p>
        </w:tc>
        <w:tc>
          <w:tcPr>
            <w:tcW w:w="351" w:type="pct"/>
            <w:tcBorders>
              <w:top w:val="single" w:sz="6" w:space="0" w:color="auto"/>
              <w:left w:val="single" w:sz="6" w:space="0" w:color="auto"/>
              <w:bottom w:val="single" w:sz="6" w:space="0" w:color="auto"/>
              <w:right w:val="single" w:sz="6" w:space="0" w:color="auto"/>
            </w:tcBorders>
          </w:tcPr>
          <w:p w:rsidR="00D34A6B" w:rsidRPr="00CD49E6" w:rsidRDefault="00D34A6B" w:rsidP="00264BC6">
            <w:r>
              <w:t>1210</w:t>
            </w:r>
          </w:p>
        </w:tc>
        <w:tc>
          <w:tcPr>
            <w:tcW w:w="414" w:type="pct"/>
            <w:tcBorders>
              <w:top w:val="single" w:sz="6" w:space="0" w:color="auto"/>
              <w:left w:val="single" w:sz="6" w:space="0" w:color="auto"/>
              <w:bottom w:val="single" w:sz="6" w:space="0" w:color="auto"/>
              <w:right w:val="single" w:sz="6" w:space="0" w:color="auto"/>
            </w:tcBorders>
          </w:tcPr>
          <w:p w:rsidR="00D34A6B" w:rsidRDefault="00D34A6B" w:rsidP="00696BB6">
            <w:pPr>
              <w:jc w:val="right"/>
              <w:rPr>
                <w:color w:val="000000"/>
              </w:rPr>
            </w:pPr>
            <w:r>
              <w:rPr>
                <w:color w:val="000000"/>
              </w:rPr>
              <w:t>955139</w:t>
            </w:r>
          </w:p>
        </w:tc>
        <w:tc>
          <w:tcPr>
            <w:tcW w:w="414" w:type="pct"/>
            <w:tcBorders>
              <w:top w:val="single" w:sz="6" w:space="0" w:color="auto"/>
              <w:left w:val="single" w:sz="6" w:space="0" w:color="auto"/>
              <w:bottom w:val="single" w:sz="6" w:space="0" w:color="auto"/>
              <w:right w:val="single" w:sz="6" w:space="0" w:color="auto"/>
            </w:tcBorders>
          </w:tcPr>
          <w:p w:rsidR="00D34A6B" w:rsidRDefault="00D34A6B" w:rsidP="00696BB6">
            <w:pPr>
              <w:jc w:val="right"/>
              <w:rPr>
                <w:color w:val="000000"/>
              </w:rPr>
            </w:pPr>
            <w:r>
              <w:rPr>
                <w:color w:val="000000"/>
              </w:rPr>
              <w:t>1327374</w:t>
            </w:r>
          </w:p>
        </w:tc>
        <w:tc>
          <w:tcPr>
            <w:tcW w:w="416" w:type="pct"/>
            <w:tcBorders>
              <w:top w:val="single" w:sz="6" w:space="0" w:color="auto"/>
              <w:left w:val="single" w:sz="6" w:space="0" w:color="auto"/>
              <w:bottom w:val="single" w:sz="6" w:space="0" w:color="auto"/>
              <w:right w:val="single" w:sz="6" w:space="0" w:color="auto"/>
            </w:tcBorders>
          </w:tcPr>
          <w:p w:rsidR="00D34A6B" w:rsidRDefault="00D34A6B" w:rsidP="00696BB6">
            <w:pPr>
              <w:jc w:val="right"/>
              <w:rPr>
                <w:color w:val="000000"/>
              </w:rPr>
            </w:pPr>
            <w:r>
              <w:rPr>
                <w:color w:val="000000"/>
              </w:rPr>
              <w:t>1585311</w:t>
            </w:r>
          </w:p>
        </w:tc>
      </w:tr>
      <w:tr w:rsidR="00D34A6B" w:rsidRPr="00CD49E6" w:rsidTr="001647ED">
        <w:trPr>
          <w:gridAfter w:val="4"/>
          <w:wAfter w:w="1626" w:type="pct"/>
          <w:trHeight w:val="302"/>
        </w:trPr>
        <w:tc>
          <w:tcPr>
            <w:tcW w:w="1779" w:type="pct"/>
            <w:tcBorders>
              <w:top w:val="single" w:sz="6" w:space="0" w:color="auto"/>
              <w:left w:val="single" w:sz="6" w:space="0" w:color="auto"/>
              <w:bottom w:val="single" w:sz="6" w:space="0" w:color="auto"/>
              <w:right w:val="single" w:sz="6" w:space="0" w:color="auto"/>
            </w:tcBorders>
          </w:tcPr>
          <w:p w:rsidR="00D34A6B" w:rsidRDefault="00D34A6B" w:rsidP="00264BC6">
            <w:r>
              <w:t xml:space="preserve">Налог на добавленную стоимость </w:t>
            </w:r>
          </w:p>
          <w:p w:rsidR="00D34A6B" w:rsidRPr="00CD49E6" w:rsidRDefault="00D34A6B" w:rsidP="00264BC6">
            <w:r>
              <w:t>по приобретенным ценностям</w:t>
            </w:r>
          </w:p>
        </w:tc>
        <w:tc>
          <w:tcPr>
            <w:tcW w:w="351" w:type="pct"/>
            <w:tcBorders>
              <w:top w:val="single" w:sz="6" w:space="0" w:color="auto"/>
              <w:left w:val="single" w:sz="6" w:space="0" w:color="auto"/>
              <w:bottom w:val="single" w:sz="6" w:space="0" w:color="auto"/>
              <w:right w:val="single" w:sz="6" w:space="0" w:color="auto"/>
            </w:tcBorders>
          </w:tcPr>
          <w:p w:rsidR="00D34A6B" w:rsidRPr="00CD49E6" w:rsidRDefault="00D34A6B" w:rsidP="00264BC6">
            <w:r>
              <w:t>1220</w:t>
            </w:r>
          </w:p>
        </w:tc>
        <w:tc>
          <w:tcPr>
            <w:tcW w:w="414" w:type="pct"/>
            <w:tcBorders>
              <w:top w:val="single" w:sz="6" w:space="0" w:color="auto"/>
              <w:left w:val="single" w:sz="6" w:space="0" w:color="auto"/>
              <w:bottom w:val="single" w:sz="6" w:space="0" w:color="auto"/>
              <w:right w:val="single" w:sz="6" w:space="0" w:color="auto"/>
            </w:tcBorders>
          </w:tcPr>
          <w:p w:rsidR="00D34A6B" w:rsidRDefault="00D34A6B" w:rsidP="00696BB6">
            <w:pPr>
              <w:jc w:val="right"/>
              <w:rPr>
                <w:color w:val="000000"/>
              </w:rPr>
            </w:pPr>
            <w:r>
              <w:rPr>
                <w:color w:val="000000"/>
              </w:rPr>
              <w:t>9012</w:t>
            </w:r>
          </w:p>
        </w:tc>
        <w:tc>
          <w:tcPr>
            <w:tcW w:w="414" w:type="pct"/>
            <w:tcBorders>
              <w:top w:val="single" w:sz="6" w:space="0" w:color="auto"/>
              <w:left w:val="single" w:sz="6" w:space="0" w:color="auto"/>
              <w:bottom w:val="single" w:sz="6" w:space="0" w:color="auto"/>
              <w:right w:val="single" w:sz="6" w:space="0" w:color="auto"/>
            </w:tcBorders>
          </w:tcPr>
          <w:p w:rsidR="00D34A6B" w:rsidRDefault="00D34A6B" w:rsidP="00696BB6">
            <w:pPr>
              <w:jc w:val="right"/>
              <w:rPr>
                <w:color w:val="000000"/>
              </w:rPr>
            </w:pPr>
            <w:r>
              <w:rPr>
                <w:color w:val="000000"/>
              </w:rPr>
              <w:t>14593</w:t>
            </w:r>
          </w:p>
        </w:tc>
        <w:tc>
          <w:tcPr>
            <w:tcW w:w="416" w:type="pct"/>
            <w:tcBorders>
              <w:top w:val="single" w:sz="6" w:space="0" w:color="auto"/>
              <w:left w:val="single" w:sz="6" w:space="0" w:color="auto"/>
              <w:bottom w:val="single" w:sz="6" w:space="0" w:color="auto"/>
              <w:right w:val="single" w:sz="6" w:space="0" w:color="auto"/>
            </w:tcBorders>
          </w:tcPr>
          <w:p w:rsidR="00D34A6B" w:rsidRDefault="00D34A6B" w:rsidP="00696BB6">
            <w:pPr>
              <w:jc w:val="right"/>
              <w:rPr>
                <w:color w:val="000000"/>
              </w:rPr>
            </w:pPr>
            <w:r>
              <w:rPr>
                <w:color w:val="000000"/>
              </w:rPr>
              <w:t>26756</w:t>
            </w:r>
          </w:p>
        </w:tc>
      </w:tr>
      <w:tr w:rsidR="00D34A6B" w:rsidRPr="00CD49E6" w:rsidTr="001647ED">
        <w:trPr>
          <w:gridAfter w:val="4"/>
          <w:wAfter w:w="1626" w:type="pct"/>
          <w:trHeight w:val="302"/>
        </w:trPr>
        <w:tc>
          <w:tcPr>
            <w:tcW w:w="1779" w:type="pct"/>
            <w:tcBorders>
              <w:top w:val="single" w:sz="6" w:space="0" w:color="auto"/>
              <w:left w:val="single" w:sz="6" w:space="0" w:color="auto"/>
              <w:bottom w:val="single" w:sz="6" w:space="0" w:color="auto"/>
              <w:right w:val="single" w:sz="6" w:space="0" w:color="auto"/>
            </w:tcBorders>
          </w:tcPr>
          <w:p w:rsidR="00D34A6B" w:rsidRPr="00CD49E6" w:rsidRDefault="00D34A6B" w:rsidP="00264BC6">
            <w:r w:rsidRPr="00CD49E6">
              <w:t>Дебиторская задолженность</w:t>
            </w:r>
            <w:r>
              <w:t xml:space="preserve"> (за исключением задолженности участников (учредителей) по взносам в уставный фонд)</w:t>
            </w:r>
          </w:p>
        </w:tc>
        <w:tc>
          <w:tcPr>
            <w:tcW w:w="351" w:type="pct"/>
            <w:tcBorders>
              <w:top w:val="single" w:sz="6" w:space="0" w:color="auto"/>
              <w:left w:val="single" w:sz="6" w:space="0" w:color="auto"/>
              <w:bottom w:val="single" w:sz="6" w:space="0" w:color="auto"/>
              <w:right w:val="single" w:sz="6" w:space="0" w:color="auto"/>
            </w:tcBorders>
          </w:tcPr>
          <w:p w:rsidR="00D34A6B" w:rsidRPr="00CD49E6" w:rsidRDefault="00D34A6B" w:rsidP="00264BC6">
            <w:r>
              <w:t>1230</w:t>
            </w:r>
          </w:p>
        </w:tc>
        <w:tc>
          <w:tcPr>
            <w:tcW w:w="414" w:type="pct"/>
            <w:tcBorders>
              <w:top w:val="single" w:sz="6" w:space="0" w:color="auto"/>
              <w:left w:val="single" w:sz="6" w:space="0" w:color="auto"/>
              <w:bottom w:val="single" w:sz="6" w:space="0" w:color="auto"/>
              <w:right w:val="single" w:sz="6" w:space="0" w:color="auto"/>
            </w:tcBorders>
          </w:tcPr>
          <w:p w:rsidR="00D34A6B" w:rsidRDefault="00D34A6B" w:rsidP="00696BB6">
            <w:pPr>
              <w:jc w:val="right"/>
              <w:rPr>
                <w:color w:val="000000"/>
              </w:rPr>
            </w:pPr>
            <w:r>
              <w:rPr>
                <w:color w:val="000000"/>
              </w:rPr>
              <w:t>398215</w:t>
            </w:r>
          </w:p>
        </w:tc>
        <w:tc>
          <w:tcPr>
            <w:tcW w:w="414" w:type="pct"/>
            <w:tcBorders>
              <w:top w:val="single" w:sz="6" w:space="0" w:color="auto"/>
              <w:left w:val="single" w:sz="6" w:space="0" w:color="auto"/>
              <w:bottom w:val="single" w:sz="6" w:space="0" w:color="auto"/>
              <w:right w:val="single" w:sz="6" w:space="0" w:color="auto"/>
            </w:tcBorders>
          </w:tcPr>
          <w:p w:rsidR="00D34A6B" w:rsidRDefault="00D34A6B" w:rsidP="00696BB6">
            <w:pPr>
              <w:jc w:val="right"/>
              <w:rPr>
                <w:color w:val="000000"/>
              </w:rPr>
            </w:pPr>
            <w:r>
              <w:rPr>
                <w:color w:val="000000"/>
              </w:rPr>
              <w:t>605143</w:t>
            </w:r>
          </w:p>
        </w:tc>
        <w:tc>
          <w:tcPr>
            <w:tcW w:w="416" w:type="pct"/>
            <w:tcBorders>
              <w:top w:val="single" w:sz="6" w:space="0" w:color="auto"/>
              <w:left w:val="single" w:sz="6" w:space="0" w:color="auto"/>
              <w:bottom w:val="single" w:sz="6" w:space="0" w:color="auto"/>
              <w:right w:val="single" w:sz="6" w:space="0" w:color="auto"/>
            </w:tcBorders>
          </w:tcPr>
          <w:p w:rsidR="00D34A6B" w:rsidRDefault="00D34A6B" w:rsidP="00696BB6">
            <w:pPr>
              <w:jc w:val="right"/>
              <w:rPr>
                <w:color w:val="000000"/>
              </w:rPr>
            </w:pPr>
            <w:r>
              <w:rPr>
                <w:color w:val="000000"/>
              </w:rPr>
              <w:t>880900</w:t>
            </w:r>
          </w:p>
        </w:tc>
      </w:tr>
      <w:tr w:rsidR="00D34A6B" w:rsidRPr="00CD49E6" w:rsidTr="001647ED">
        <w:trPr>
          <w:gridAfter w:val="4"/>
          <w:wAfter w:w="1626" w:type="pct"/>
          <w:trHeight w:val="302"/>
        </w:trPr>
        <w:tc>
          <w:tcPr>
            <w:tcW w:w="1779" w:type="pct"/>
            <w:tcBorders>
              <w:top w:val="single" w:sz="6" w:space="0" w:color="auto"/>
              <w:left w:val="single" w:sz="6" w:space="0" w:color="auto"/>
              <w:bottom w:val="single" w:sz="6" w:space="0" w:color="auto"/>
              <w:right w:val="single" w:sz="6" w:space="0" w:color="auto"/>
            </w:tcBorders>
          </w:tcPr>
          <w:p w:rsidR="00D34A6B" w:rsidRPr="00CD49E6" w:rsidRDefault="00D34A6B" w:rsidP="00264BC6">
            <w:r w:rsidRPr="00CD49E6">
              <w:t>Денежные средства</w:t>
            </w:r>
            <w:r>
              <w:t xml:space="preserve"> и денежные эквиваленты</w:t>
            </w:r>
          </w:p>
        </w:tc>
        <w:tc>
          <w:tcPr>
            <w:tcW w:w="351" w:type="pct"/>
            <w:tcBorders>
              <w:top w:val="single" w:sz="6" w:space="0" w:color="auto"/>
              <w:left w:val="single" w:sz="6" w:space="0" w:color="auto"/>
              <w:bottom w:val="single" w:sz="6" w:space="0" w:color="auto"/>
              <w:right w:val="single" w:sz="6" w:space="0" w:color="auto"/>
            </w:tcBorders>
          </w:tcPr>
          <w:p w:rsidR="00D34A6B" w:rsidRPr="00CD49E6" w:rsidRDefault="00D34A6B" w:rsidP="00264BC6">
            <w:r>
              <w:t>1250</w:t>
            </w:r>
          </w:p>
        </w:tc>
        <w:tc>
          <w:tcPr>
            <w:tcW w:w="414" w:type="pct"/>
            <w:tcBorders>
              <w:top w:val="single" w:sz="6" w:space="0" w:color="auto"/>
              <w:left w:val="single" w:sz="6" w:space="0" w:color="auto"/>
              <w:bottom w:val="single" w:sz="6" w:space="0" w:color="auto"/>
              <w:right w:val="single" w:sz="6" w:space="0" w:color="auto"/>
            </w:tcBorders>
          </w:tcPr>
          <w:p w:rsidR="00D34A6B" w:rsidRDefault="00D34A6B" w:rsidP="00696BB6">
            <w:pPr>
              <w:jc w:val="right"/>
              <w:rPr>
                <w:color w:val="000000"/>
              </w:rPr>
            </w:pPr>
            <w:r>
              <w:rPr>
                <w:color w:val="000000"/>
              </w:rPr>
              <w:t>20213</w:t>
            </w:r>
          </w:p>
        </w:tc>
        <w:tc>
          <w:tcPr>
            <w:tcW w:w="414" w:type="pct"/>
            <w:tcBorders>
              <w:top w:val="single" w:sz="6" w:space="0" w:color="auto"/>
              <w:left w:val="single" w:sz="6" w:space="0" w:color="auto"/>
              <w:bottom w:val="single" w:sz="6" w:space="0" w:color="auto"/>
              <w:right w:val="single" w:sz="6" w:space="0" w:color="auto"/>
            </w:tcBorders>
          </w:tcPr>
          <w:p w:rsidR="00D34A6B" w:rsidRDefault="00D34A6B" w:rsidP="00696BB6">
            <w:pPr>
              <w:jc w:val="right"/>
              <w:rPr>
                <w:color w:val="000000"/>
              </w:rPr>
            </w:pPr>
            <w:r>
              <w:rPr>
                <w:color w:val="000000"/>
              </w:rPr>
              <w:t>63199</w:t>
            </w:r>
          </w:p>
        </w:tc>
        <w:tc>
          <w:tcPr>
            <w:tcW w:w="416" w:type="pct"/>
            <w:tcBorders>
              <w:top w:val="single" w:sz="6" w:space="0" w:color="auto"/>
              <w:left w:val="single" w:sz="6" w:space="0" w:color="auto"/>
              <w:bottom w:val="single" w:sz="6" w:space="0" w:color="auto"/>
              <w:right w:val="single" w:sz="6" w:space="0" w:color="auto"/>
            </w:tcBorders>
          </w:tcPr>
          <w:p w:rsidR="00D34A6B" w:rsidRDefault="00D34A6B" w:rsidP="00696BB6">
            <w:pPr>
              <w:jc w:val="right"/>
              <w:rPr>
                <w:color w:val="000000"/>
              </w:rPr>
            </w:pPr>
            <w:r>
              <w:rPr>
                <w:color w:val="000000"/>
              </w:rPr>
              <w:t>16431</w:t>
            </w:r>
          </w:p>
        </w:tc>
      </w:tr>
      <w:tr w:rsidR="00D34A6B" w:rsidRPr="00CD49E6" w:rsidTr="001647ED">
        <w:trPr>
          <w:gridAfter w:val="4"/>
          <w:wAfter w:w="1626" w:type="pct"/>
          <w:trHeight w:val="302"/>
        </w:trPr>
        <w:tc>
          <w:tcPr>
            <w:tcW w:w="1779" w:type="pct"/>
            <w:tcBorders>
              <w:top w:val="single" w:sz="6" w:space="0" w:color="auto"/>
              <w:left w:val="single" w:sz="6" w:space="0" w:color="auto"/>
              <w:bottom w:val="single" w:sz="6" w:space="0" w:color="auto"/>
              <w:right w:val="single" w:sz="6" w:space="0" w:color="auto"/>
            </w:tcBorders>
          </w:tcPr>
          <w:p w:rsidR="00D34A6B" w:rsidRPr="00CD49E6" w:rsidRDefault="00D34A6B" w:rsidP="00264BC6">
            <w:r w:rsidRPr="00CD49E6">
              <w:t>Прочие оборотные активы</w:t>
            </w:r>
          </w:p>
        </w:tc>
        <w:tc>
          <w:tcPr>
            <w:tcW w:w="351" w:type="pct"/>
            <w:tcBorders>
              <w:top w:val="single" w:sz="6" w:space="0" w:color="auto"/>
              <w:left w:val="single" w:sz="6" w:space="0" w:color="auto"/>
              <w:bottom w:val="single" w:sz="6" w:space="0" w:color="auto"/>
              <w:right w:val="single" w:sz="6" w:space="0" w:color="auto"/>
            </w:tcBorders>
          </w:tcPr>
          <w:p w:rsidR="00D34A6B" w:rsidRPr="00CD49E6" w:rsidRDefault="00D34A6B" w:rsidP="00264BC6">
            <w:r>
              <w:t>1260</w:t>
            </w:r>
          </w:p>
        </w:tc>
        <w:tc>
          <w:tcPr>
            <w:tcW w:w="414" w:type="pct"/>
            <w:tcBorders>
              <w:top w:val="single" w:sz="6" w:space="0" w:color="auto"/>
              <w:left w:val="single" w:sz="6" w:space="0" w:color="auto"/>
              <w:bottom w:val="single" w:sz="6" w:space="0" w:color="auto"/>
              <w:right w:val="single" w:sz="6" w:space="0" w:color="auto"/>
            </w:tcBorders>
          </w:tcPr>
          <w:p w:rsidR="00D34A6B" w:rsidRDefault="00D34A6B" w:rsidP="00696BB6">
            <w:pPr>
              <w:jc w:val="right"/>
              <w:rPr>
                <w:color w:val="000000"/>
              </w:rPr>
            </w:pPr>
            <w:r>
              <w:rPr>
                <w:color w:val="000000"/>
              </w:rPr>
              <w:t>9329</w:t>
            </w:r>
          </w:p>
        </w:tc>
        <w:tc>
          <w:tcPr>
            <w:tcW w:w="414" w:type="pct"/>
            <w:tcBorders>
              <w:top w:val="single" w:sz="6" w:space="0" w:color="auto"/>
              <w:left w:val="single" w:sz="6" w:space="0" w:color="auto"/>
              <w:bottom w:val="single" w:sz="6" w:space="0" w:color="auto"/>
              <w:right w:val="single" w:sz="6" w:space="0" w:color="auto"/>
            </w:tcBorders>
          </w:tcPr>
          <w:p w:rsidR="00D34A6B" w:rsidRDefault="00D34A6B" w:rsidP="00696BB6">
            <w:pPr>
              <w:jc w:val="right"/>
              <w:rPr>
                <w:color w:val="000000"/>
              </w:rPr>
            </w:pPr>
            <w:r>
              <w:rPr>
                <w:color w:val="000000"/>
              </w:rPr>
              <w:t>11634</w:t>
            </w:r>
          </w:p>
        </w:tc>
        <w:tc>
          <w:tcPr>
            <w:tcW w:w="416" w:type="pct"/>
            <w:tcBorders>
              <w:top w:val="single" w:sz="6" w:space="0" w:color="auto"/>
              <w:left w:val="single" w:sz="6" w:space="0" w:color="auto"/>
              <w:bottom w:val="single" w:sz="6" w:space="0" w:color="auto"/>
              <w:right w:val="single" w:sz="6" w:space="0" w:color="auto"/>
            </w:tcBorders>
          </w:tcPr>
          <w:p w:rsidR="00D34A6B" w:rsidRDefault="00D34A6B" w:rsidP="00696BB6">
            <w:pPr>
              <w:jc w:val="right"/>
              <w:rPr>
                <w:color w:val="000000"/>
              </w:rPr>
            </w:pPr>
            <w:r>
              <w:rPr>
                <w:color w:val="000000"/>
              </w:rPr>
              <w:t>12116</w:t>
            </w:r>
          </w:p>
        </w:tc>
      </w:tr>
      <w:tr w:rsidR="00D34A6B" w:rsidRPr="00CD49E6" w:rsidTr="001647ED">
        <w:trPr>
          <w:gridAfter w:val="4"/>
          <w:wAfter w:w="1626" w:type="pct"/>
          <w:trHeight w:val="302"/>
        </w:trPr>
        <w:tc>
          <w:tcPr>
            <w:tcW w:w="1779" w:type="pct"/>
            <w:tcBorders>
              <w:top w:val="single" w:sz="6" w:space="0" w:color="auto"/>
              <w:left w:val="single" w:sz="6" w:space="0" w:color="auto"/>
              <w:bottom w:val="single" w:sz="6" w:space="0" w:color="auto"/>
              <w:right w:val="single" w:sz="6" w:space="0" w:color="auto"/>
            </w:tcBorders>
          </w:tcPr>
          <w:p w:rsidR="00D34A6B" w:rsidRPr="00CD49E6" w:rsidRDefault="00D34A6B" w:rsidP="00264BC6">
            <w:pPr>
              <w:rPr>
                <w:b/>
              </w:rPr>
            </w:pPr>
            <w:r>
              <w:rPr>
                <w:b/>
              </w:rPr>
              <w:t>Итого активы принимаемые к расчету</w:t>
            </w:r>
          </w:p>
        </w:tc>
        <w:tc>
          <w:tcPr>
            <w:tcW w:w="351" w:type="pct"/>
            <w:tcBorders>
              <w:top w:val="single" w:sz="6" w:space="0" w:color="auto"/>
              <w:left w:val="single" w:sz="6" w:space="0" w:color="auto"/>
              <w:bottom w:val="single" w:sz="6" w:space="0" w:color="auto"/>
              <w:right w:val="single" w:sz="6" w:space="0" w:color="auto"/>
            </w:tcBorders>
          </w:tcPr>
          <w:p w:rsidR="00D34A6B" w:rsidRPr="00CD49E6" w:rsidRDefault="00D34A6B" w:rsidP="00264BC6">
            <w:pPr>
              <w:rPr>
                <w:b/>
              </w:rPr>
            </w:pPr>
          </w:p>
        </w:tc>
        <w:tc>
          <w:tcPr>
            <w:tcW w:w="414" w:type="pct"/>
            <w:tcBorders>
              <w:top w:val="single" w:sz="6" w:space="0" w:color="auto"/>
              <w:left w:val="single" w:sz="6" w:space="0" w:color="auto"/>
              <w:bottom w:val="single" w:sz="6" w:space="0" w:color="auto"/>
              <w:right w:val="single" w:sz="6" w:space="0" w:color="auto"/>
            </w:tcBorders>
          </w:tcPr>
          <w:p w:rsidR="00D34A6B" w:rsidRDefault="00D34A6B" w:rsidP="00696BB6">
            <w:pPr>
              <w:jc w:val="right"/>
              <w:rPr>
                <w:b/>
                <w:bCs/>
                <w:color w:val="000000"/>
              </w:rPr>
            </w:pPr>
            <w:r>
              <w:rPr>
                <w:b/>
                <w:bCs/>
                <w:color w:val="000000"/>
              </w:rPr>
              <w:t>1951838</w:t>
            </w:r>
          </w:p>
        </w:tc>
        <w:tc>
          <w:tcPr>
            <w:tcW w:w="414" w:type="pct"/>
            <w:tcBorders>
              <w:top w:val="single" w:sz="6" w:space="0" w:color="auto"/>
              <w:left w:val="single" w:sz="6" w:space="0" w:color="auto"/>
              <w:bottom w:val="single" w:sz="6" w:space="0" w:color="auto"/>
              <w:right w:val="single" w:sz="6" w:space="0" w:color="auto"/>
            </w:tcBorders>
          </w:tcPr>
          <w:p w:rsidR="00D34A6B" w:rsidRDefault="00D34A6B" w:rsidP="00696BB6">
            <w:pPr>
              <w:jc w:val="right"/>
              <w:rPr>
                <w:b/>
                <w:bCs/>
                <w:color w:val="000000"/>
              </w:rPr>
            </w:pPr>
            <w:r>
              <w:rPr>
                <w:b/>
                <w:bCs/>
                <w:color w:val="000000"/>
              </w:rPr>
              <w:t>2636108</w:t>
            </w:r>
          </w:p>
        </w:tc>
        <w:tc>
          <w:tcPr>
            <w:tcW w:w="416" w:type="pct"/>
            <w:tcBorders>
              <w:top w:val="single" w:sz="6" w:space="0" w:color="auto"/>
              <w:left w:val="single" w:sz="6" w:space="0" w:color="auto"/>
              <w:bottom w:val="single" w:sz="6" w:space="0" w:color="auto"/>
              <w:right w:val="single" w:sz="6" w:space="0" w:color="auto"/>
            </w:tcBorders>
          </w:tcPr>
          <w:p w:rsidR="00D34A6B" w:rsidRDefault="00D34A6B" w:rsidP="00696BB6">
            <w:pPr>
              <w:jc w:val="right"/>
              <w:rPr>
                <w:b/>
                <w:bCs/>
                <w:color w:val="000000"/>
              </w:rPr>
            </w:pPr>
            <w:r>
              <w:rPr>
                <w:b/>
                <w:bCs/>
                <w:color w:val="000000"/>
              </w:rPr>
              <w:t>3224811</w:t>
            </w:r>
          </w:p>
        </w:tc>
      </w:tr>
      <w:tr w:rsidR="00D34A6B" w:rsidRPr="00CD49E6" w:rsidTr="00E02FAC">
        <w:trPr>
          <w:gridAfter w:val="4"/>
          <w:wAfter w:w="1626" w:type="pct"/>
          <w:cantSplit/>
          <w:trHeight w:val="302"/>
        </w:trPr>
        <w:tc>
          <w:tcPr>
            <w:tcW w:w="3374" w:type="pct"/>
            <w:gridSpan w:val="5"/>
            <w:tcBorders>
              <w:top w:val="single" w:sz="6" w:space="0" w:color="auto"/>
              <w:left w:val="single" w:sz="6" w:space="0" w:color="auto"/>
              <w:bottom w:val="single" w:sz="6" w:space="0" w:color="auto"/>
              <w:right w:val="single" w:sz="6" w:space="0" w:color="auto"/>
            </w:tcBorders>
          </w:tcPr>
          <w:p w:rsidR="00D34A6B" w:rsidRPr="00CD49E6" w:rsidRDefault="00D34A6B" w:rsidP="00264BC6">
            <w:r w:rsidRPr="00CD49E6">
              <w:t>2. ПАССИВЫ</w:t>
            </w:r>
          </w:p>
        </w:tc>
      </w:tr>
      <w:tr w:rsidR="00D34A6B" w:rsidRPr="00CD49E6" w:rsidTr="001647ED">
        <w:trPr>
          <w:gridAfter w:val="4"/>
          <w:wAfter w:w="1626" w:type="pct"/>
          <w:trHeight w:val="302"/>
        </w:trPr>
        <w:tc>
          <w:tcPr>
            <w:tcW w:w="1779" w:type="pct"/>
            <w:tcBorders>
              <w:top w:val="single" w:sz="6" w:space="0" w:color="auto"/>
              <w:left w:val="single" w:sz="6" w:space="0" w:color="auto"/>
              <w:bottom w:val="single" w:sz="6" w:space="0" w:color="auto"/>
              <w:right w:val="single" w:sz="6" w:space="0" w:color="auto"/>
            </w:tcBorders>
          </w:tcPr>
          <w:p w:rsidR="00D34A6B" w:rsidRDefault="00D34A6B" w:rsidP="00264BC6">
            <w:r>
              <w:t xml:space="preserve">Долгосрочные обязательства </w:t>
            </w:r>
          </w:p>
          <w:p w:rsidR="00D34A6B" w:rsidRPr="00CD49E6" w:rsidRDefault="00D34A6B" w:rsidP="00264BC6">
            <w:r>
              <w:t>по займам и кредитам</w:t>
            </w:r>
          </w:p>
        </w:tc>
        <w:tc>
          <w:tcPr>
            <w:tcW w:w="351" w:type="pct"/>
            <w:tcBorders>
              <w:top w:val="single" w:sz="6" w:space="0" w:color="auto"/>
              <w:left w:val="single" w:sz="6" w:space="0" w:color="auto"/>
              <w:bottom w:val="single" w:sz="6" w:space="0" w:color="auto"/>
              <w:right w:val="single" w:sz="6" w:space="0" w:color="auto"/>
            </w:tcBorders>
          </w:tcPr>
          <w:p w:rsidR="00D34A6B" w:rsidRPr="00CD49E6" w:rsidRDefault="00D34A6B" w:rsidP="00264BC6">
            <w:r>
              <w:t>1410</w:t>
            </w:r>
          </w:p>
        </w:tc>
        <w:tc>
          <w:tcPr>
            <w:tcW w:w="414" w:type="pct"/>
            <w:tcBorders>
              <w:top w:val="single" w:sz="6" w:space="0" w:color="auto"/>
              <w:left w:val="single" w:sz="6" w:space="0" w:color="auto"/>
              <w:bottom w:val="single" w:sz="6" w:space="0" w:color="auto"/>
              <w:right w:val="single" w:sz="6" w:space="0" w:color="auto"/>
            </w:tcBorders>
          </w:tcPr>
          <w:p w:rsidR="00D34A6B" w:rsidRPr="00CD49E6" w:rsidRDefault="00D34A6B" w:rsidP="00264BC6"/>
        </w:tc>
        <w:tc>
          <w:tcPr>
            <w:tcW w:w="414" w:type="pct"/>
            <w:tcBorders>
              <w:top w:val="single" w:sz="6" w:space="0" w:color="auto"/>
              <w:left w:val="single" w:sz="6" w:space="0" w:color="auto"/>
              <w:bottom w:val="single" w:sz="6" w:space="0" w:color="auto"/>
              <w:right w:val="single" w:sz="6" w:space="0" w:color="auto"/>
            </w:tcBorders>
          </w:tcPr>
          <w:p w:rsidR="00D34A6B" w:rsidRPr="00CD49E6" w:rsidRDefault="00D34A6B" w:rsidP="00264BC6"/>
        </w:tc>
        <w:tc>
          <w:tcPr>
            <w:tcW w:w="416" w:type="pct"/>
            <w:tcBorders>
              <w:top w:val="single" w:sz="6" w:space="0" w:color="auto"/>
              <w:left w:val="single" w:sz="6" w:space="0" w:color="auto"/>
              <w:bottom w:val="single" w:sz="6" w:space="0" w:color="auto"/>
              <w:right w:val="single" w:sz="6" w:space="0" w:color="auto"/>
            </w:tcBorders>
          </w:tcPr>
          <w:p w:rsidR="00D34A6B" w:rsidRPr="00CD49E6" w:rsidRDefault="00D34A6B" w:rsidP="00264BC6"/>
        </w:tc>
      </w:tr>
      <w:tr w:rsidR="00D34A6B" w:rsidRPr="00CD49E6" w:rsidTr="001647ED">
        <w:trPr>
          <w:gridAfter w:val="4"/>
          <w:wAfter w:w="1626" w:type="pct"/>
          <w:trHeight w:val="302"/>
        </w:trPr>
        <w:tc>
          <w:tcPr>
            <w:tcW w:w="1779" w:type="pct"/>
            <w:tcBorders>
              <w:top w:val="single" w:sz="6" w:space="0" w:color="auto"/>
              <w:left w:val="single" w:sz="6" w:space="0" w:color="auto"/>
              <w:bottom w:val="single" w:sz="6" w:space="0" w:color="auto"/>
              <w:right w:val="single" w:sz="6" w:space="0" w:color="auto"/>
            </w:tcBorders>
          </w:tcPr>
          <w:p w:rsidR="00D34A6B" w:rsidRDefault="00D34A6B" w:rsidP="00264BC6">
            <w:r>
              <w:t>Прочие долгосрочные обязательства (включая величину отложенных налоговых обязательств, резервы в связи с условными обязательствами и с прекращением деятельности)</w:t>
            </w:r>
          </w:p>
        </w:tc>
        <w:tc>
          <w:tcPr>
            <w:tcW w:w="351" w:type="pct"/>
            <w:tcBorders>
              <w:top w:val="single" w:sz="6" w:space="0" w:color="auto"/>
              <w:left w:val="single" w:sz="6" w:space="0" w:color="auto"/>
              <w:bottom w:val="single" w:sz="6" w:space="0" w:color="auto"/>
              <w:right w:val="single" w:sz="6" w:space="0" w:color="auto"/>
            </w:tcBorders>
          </w:tcPr>
          <w:p w:rsidR="00D34A6B" w:rsidRDefault="00D34A6B" w:rsidP="00264BC6">
            <w:r>
              <w:t>1420+</w:t>
            </w:r>
          </w:p>
          <w:p w:rsidR="00D34A6B" w:rsidRDefault="00D34A6B" w:rsidP="00264BC6">
            <w:r>
              <w:t>1430+</w:t>
            </w:r>
          </w:p>
          <w:p w:rsidR="00D34A6B" w:rsidRPr="00CD49E6" w:rsidRDefault="00D34A6B" w:rsidP="00264BC6">
            <w:r>
              <w:t>1450</w:t>
            </w:r>
          </w:p>
        </w:tc>
        <w:tc>
          <w:tcPr>
            <w:tcW w:w="414"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51102</w:t>
            </w:r>
          </w:p>
        </w:tc>
        <w:tc>
          <w:tcPr>
            <w:tcW w:w="414"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78497</w:t>
            </w:r>
          </w:p>
        </w:tc>
        <w:tc>
          <w:tcPr>
            <w:tcW w:w="416"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103513</w:t>
            </w:r>
          </w:p>
        </w:tc>
      </w:tr>
      <w:tr w:rsidR="00D34A6B" w:rsidRPr="00CD49E6" w:rsidTr="001647ED">
        <w:trPr>
          <w:gridAfter w:val="4"/>
          <w:wAfter w:w="1626" w:type="pct"/>
          <w:trHeight w:val="302"/>
        </w:trPr>
        <w:tc>
          <w:tcPr>
            <w:tcW w:w="1779" w:type="pct"/>
            <w:tcBorders>
              <w:top w:val="single" w:sz="6" w:space="0" w:color="auto"/>
              <w:left w:val="single" w:sz="6" w:space="0" w:color="auto"/>
              <w:bottom w:val="single" w:sz="6" w:space="0" w:color="auto"/>
              <w:right w:val="single" w:sz="6" w:space="0" w:color="auto"/>
            </w:tcBorders>
          </w:tcPr>
          <w:p w:rsidR="00D34A6B" w:rsidRDefault="00D34A6B" w:rsidP="00264BC6">
            <w:r>
              <w:t xml:space="preserve">Краткосрочные обязательства </w:t>
            </w:r>
          </w:p>
          <w:p w:rsidR="00D34A6B" w:rsidRDefault="00D34A6B" w:rsidP="00264BC6">
            <w:r>
              <w:t>по займам и кредитам</w:t>
            </w:r>
          </w:p>
        </w:tc>
        <w:tc>
          <w:tcPr>
            <w:tcW w:w="351" w:type="pct"/>
            <w:tcBorders>
              <w:top w:val="single" w:sz="6" w:space="0" w:color="auto"/>
              <w:left w:val="single" w:sz="6" w:space="0" w:color="auto"/>
              <w:bottom w:val="single" w:sz="6" w:space="0" w:color="auto"/>
              <w:right w:val="single" w:sz="6" w:space="0" w:color="auto"/>
            </w:tcBorders>
          </w:tcPr>
          <w:p w:rsidR="00D34A6B" w:rsidRPr="00CD49E6" w:rsidRDefault="00D34A6B" w:rsidP="00264BC6">
            <w:r>
              <w:t>1510</w:t>
            </w:r>
          </w:p>
        </w:tc>
        <w:tc>
          <w:tcPr>
            <w:tcW w:w="414"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82005</w:t>
            </w:r>
          </w:p>
        </w:tc>
        <w:tc>
          <w:tcPr>
            <w:tcW w:w="414"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129843</w:t>
            </w:r>
          </w:p>
        </w:tc>
        <w:tc>
          <w:tcPr>
            <w:tcW w:w="416"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88331</w:t>
            </w:r>
          </w:p>
        </w:tc>
      </w:tr>
      <w:tr w:rsidR="00D34A6B" w:rsidRPr="00CD49E6" w:rsidTr="001647ED">
        <w:trPr>
          <w:gridAfter w:val="4"/>
          <w:wAfter w:w="1626" w:type="pct"/>
          <w:trHeight w:val="302"/>
        </w:trPr>
        <w:tc>
          <w:tcPr>
            <w:tcW w:w="1779" w:type="pct"/>
            <w:tcBorders>
              <w:top w:val="single" w:sz="6" w:space="0" w:color="auto"/>
              <w:left w:val="single" w:sz="6" w:space="0" w:color="auto"/>
              <w:bottom w:val="single" w:sz="6" w:space="0" w:color="auto"/>
              <w:right w:val="single" w:sz="6" w:space="0" w:color="auto"/>
            </w:tcBorders>
          </w:tcPr>
          <w:p w:rsidR="00D34A6B" w:rsidRPr="00CD49E6" w:rsidRDefault="00D34A6B" w:rsidP="00264BC6">
            <w:r w:rsidRPr="00CD49E6">
              <w:t>Кредиторская задолженность</w:t>
            </w:r>
          </w:p>
        </w:tc>
        <w:tc>
          <w:tcPr>
            <w:tcW w:w="351" w:type="pct"/>
            <w:tcBorders>
              <w:top w:val="single" w:sz="6" w:space="0" w:color="auto"/>
              <w:left w:val="single" w:sz="6" w:space="0" w:color="auto"/>
              <w:bottom w:val="single" w:sz="6" w:space="0" w:color="auto"/>
              <w:right w:val="single" w:sz="6" w:space="0" w:color="auto"/>
            </w:tcBorders>
          </w:tcPr>
          <w:p w:rsidR="00D34A6B" w:rsidRPr="00CD49E6" w:rsidRDefault="00D34A6B" w:rsidP="00264BC6">
            <w:r>
              <w:t>1520</w:t>
            </w:r>
          </w:p>
        </w:tc>
        <w:tc>
          <w:tcPr>
            <w:tcW w:w="414"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1044293</w:t>
            </w:r>
          </w:p>
        </w:tc>
        <w:tc>
          <w:tcPr>
            <w:tcW w:w="414"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1536244</w:t>
            </w:r>
          </w:p>
        </w:tc>
        <w:tc>
          <w:tcPr>
            <w:tcW w:w="416"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1920578</w:t>
            </w:r>
          </w:p>
        </w:tc>
      </w:tr>
      <w:tr w:rsidR="00D34A6B" w:rsidRPr="00CD49E6" w:rsidTr="001647ED">
        <w:trPr>
          <w:gridAfter w:val="4"/>
          <w:wAfter w:w="1626" w:type="pct"/>
          <w:trHeight w:val="302"/>
        </w:trPr>
        <w:tc>
          <w:tcPr>
            <w:tcW w:w="1779" w:type="pct"/>
            <w:tcBorders>
              <w:top w:val="single" w:sz="6" w:space="0" w:color="auto"/>
              <w:left w:val="single" w:sz="6" w:space="0" w:color="auto"/>
              <w:bottom w:val="single" w:sz="6" w:space="0" w:color="auto"/>
              <w:right w:val="single" w:sz="6" w:space="0" w:color="auto"/>
            </w:tcBorders>
          </w:tcPr>
          <w:p w:rsidR="00D34A6B" w:rsidRPr="00CD49E6" w:rsidRDefault="00D34A6B" w:rsidP="00264BC6">
            <w:r w:rsidRPr="00CD49E6">
              <w:t>Резервы предстоящих расходов</w:t>
            </w:r>
          </w:p>
        </w:tc>
        <w:tc>
          <w:tcPr>
            <w:tcW w:w="351" w:type="pct"/>
            <w:tcBorders>
              <w:top w:val="single" w:sz="6" w:space="0" w:color="auto"/>
              <w:left w:val="single" w:sz="6" w:space="0" w:color="auto"/>
              <w:bottom w:val="single" w:sz="6" w:space="0" w:color="auto"/>
              <w:right w:val="single" w:sz="6" w:space="0" w:color="auto"/>
            </w:tcBorders>
          </w:tcPr>
          <w:p w:rsidR="00D34A6B" w:rsidRPr="00CD49E6" w:rsidRDefault="00D34A6B" w:rsidP="00264BC6">
            <w:r>
              <w:t>1530</w:t>
            </w:r>
          </w:p>
        </w:tc>
        <w:tc>
          <w:tcPr>
            <w:tcW w:w="414"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3750</w:t>
            </w:r>
          </w:p>
        </w:tc>
        <w:tc>
          <w:tcPr>
            <w:tcW w:w="414"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2746</w:t>
            </w:r>
          </w:p>
        </w:tc>
        <w:tc>
          <w:tcPr>
            <w:tcW w:w="416"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1816</w:t>
            </w:r>
          </w:p>
        </w:tc>
      </w:tr>
      <w:tr w:rsidR="00D34A6B" w:rsidRPr="00CD49E6" w:rsidTr="001647ED">
        <w:trPr>
          <w:gridAfter w:val="4"/>
          <w:wAfter w:w="1626" w:type="pct"/>
          <w:trHeight w:val="302"/>
        </w:trPr>
        <w:tc>
          <w:tcPr>
            <w:tcW w:w="1779" w:type="pct"/>
            <w:tcBorders>
              <w:top w:val="single" w:sz="6" w:space="0" w:color="auto"/>
              <w:left w:val="single" w:sz="6" w:space="0" w:color="auto"/>
              <w:bottom w:val="single" w:sz="6" w:space="0" w:color="auto"/>
              <w:right w:val="single" w:sz="6" w:space="0" w:color="auto"/>
            </w:tcBorders>
          </w:tcPr>
          <w:p w:rsidR="00D34A6B" w:rsidRPr="00CD49E6" w:rsidRDefault="00D34A6B" w:rsidP="00264BC6">
            <w:r w:rsidRPr="00CD49E6">
              <w:t xml:space="preserve">Прочие </w:t>
            </w:r>
            <w:r>
              <w:t>краткосрочные обязательства</w:t>
            </w:r>
          </w:p>
        </w:tc>
        <w:tc>
          <w:tcPr>
            <w:tcW w:w="351" w:type="pct"/>
            <w:tcBorders>
              <w:top w:val="single" w:sz="6" w:space="0" w:color="auto"/>
              <w:left w:val="single" w:sz="6" w:space="0" w:color="auto"/>
              <w:bottom w:val="single" w:sz="6" w:space="0" w:color="auto"/>
              <w:right w:val="single" w:sz="6" w:space="0" w:color="auto"/>
            </w:tcBorders>
          </w:tcPr>
          <w:p w:rsidR="00D34A6B" w:rsidRDefault="00D34A6B" w:rsidP="00264BC6">
            <w:r>
              <w:t>1540+</w:t>
            </w:r>
          </w:p>
          <w:p w:rsidR="00D34A6B" w:rsidRPr="00CD49E6" w:rsidRDefault="00D34A6B" w:rsidP="00264BC6">
            <w:r>
              <w:t>1550</w:t>
            </w:r>
          </w:p>
        </w:tc>
        <w:tc>
          <w:tcPr>
            <w:tcW w:w="414"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303</w:t>
            </w:r>
          </w:p>
        </w:tc>
        <w:tc>
          <w:tcPr>
            <w:tcW w:w="414"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22020</w:t>
            </w:r>
          </w:p>
        </w:tc>
        <w:tc>
          <w:tcPr>
            <w:tcW w:w="416"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36478</w:t>
            </w:r>
          </w:p>
        </w:tc>
      </w:tr>
      <w:tr w:rsidR="00D34A6B" w:rsidRPr="00CD49E6" w:rsidTr="001647ED">
        <w:trPr>
          <w:gridAfter w:val="4"/>
          <w:wAfter w:w="1626" w:type="pct"/>
          <w:cantSplit/>
          <w:trHeight w:val="372"/>
        </w:trPr>
        <w:tc>
          <w:tcPr>
            <w:tcW w:w="1779" w:type="pct"/>
            <w:tcBorders>
              <w:top w:val="single" w:sz="6" w:space="0" w:color="auto"/>
              <w:left w:val="single" w:sz="6" w:space="0" w:color="auto"/>
              <w:bottom w:val="nil"/>
              <w:right w:val="single" w:sz="6" w:space="0" w:color="auto"/>
            </w:tcBorders>
          </w:tcPr>
          <w:p w:rsidR="00D34A6B" w:rsidRPr="00CD49E6" w:rsidRDefault="00D34A6B" w:rsidP="00264BC6">
            <w:pPr>
              <w:rPr>
                <w:b/>
              </w:rPr>
            </w:pPr>
            <w:r w:rsidRPr="00CD49E6">
              <w:rPr>
                <w:b/>
              </w:rPr>
              <w:t>Итого пассивы</w:t>
            </w:r>
            <w:r>
              <w:rPr>
                <w:b/>
              </w:rPr>
              <w:t>, принимаемые к расчету</w:t>
            </w:r>
          </w:p>
        </w:tc>
        <w:tc>
          <w:tcPr>
            <w:tcW w:w="351" w:type="pct"/>
            <w:tcBorders>
              <w:top w:val="single" w:sz="6" w:space="0" w:color="auto"/>
              <w:left w:val="single" w:sz="6" w:space="0" w:color="auto"/>
              <w:bottom w:val="nil"/>
              <w:right w:val="single" w:sz="6" w:space="0" w:color="auto"/>
            </w:tcBorders>
          </w:tcPr>
          <w:p w:rsidR="00D34A6B" w:rsidRPr="00CD49E6" w:rsidRDefault="00D34A6B" w:rsidP="00264BC6">
            <w:pPr>
              <w:rPr>
                <w:b/>
              </w:rPr>
            </w:pPr>
          </w:p>
        </w:tc>
        <w:tc>
          <w:tcPr>
            <w:tcW w:w="414" w:type="pct"/>
            <w:tcBorders>
              <w:top w:val="single" w:sz="6" w:space="0" w:color="auto"/>
              <w:left w:val="single" w:sz="6" w:space="0" w:color="auto"/>
              <w:right w:val="single" w:sz="2" w:space="0" w:color="000000"/>
            </w:tcBorders>
          </w:tcPr>
          <w:p w:rsidR="00D34A6B" w:rsidRDefault="00D34A6B">
            <w:pPr>
              <w:jc w:val="right"/>
              <w:rPr>
                <w:b/>
                <w:bCs/>
                <w:color w:val="000000"/>
              </w:rPr>
            </w:pPr>
            <w:r>
              <w:rPr>
                <w:b/>
                <w:bCs/>
                <w:color w:val="000000"/>
              </w:rPr>
              <w:t>1181453</w:t>
            </w:r>
          </w:p>
        </w:tc>
        <w:tc>
          <w:tcPr>
            <w:tcW w:w="414" w:type="pct"/>
            <w:tcBorders>
              <w:top w:val="single" w:sz="6" w:space="0" w:color="auto"/>
              <w:left w:val="single" w:sz="2" w:space="0" w:color="000000"/>
              <w:right w:val="single" w:sz="6" w:space="0" w:color="auto"/>
            </w:tcBorders>
          </w:tcPr>
          <w:p w:rsidR="00D34A6B" w:rsidRDefault="00D34A6B">
            <w:pPr>
              <w:jc w:val="right"/>
              <w:rPr>
                <w:b/>
                <w:bCs/>
                <w:color w:val="000000"/>
              </w:rPr>
            </w:pPr>
            <w:r>
              <w:rPr>
                <w:b/>
                <w:bCs/>
                <w:color w:val="000000"/>
              </w:rPr>
              <w:t>1769350</w:t>
            </w:r>
          </w:p>
        </w:tc>
        <w:tc>
          <w:tcPr>
            <w:tcW w:w="416" w:type="pct"/>
            <w:tcBorders>
              <w:top w:val="single" w:sz="6" w:space="0" w:color="auto"/>
              <w:left w:val="single" w:sz="6" w:space="0" w:color="auto"/>
              <w:bottom w:val="single" w:sz="6" w:space="0" w:color="auto"/>
              <w:right w:val="single" w:sz="6" w:space="0" w:color="auto"/>
            </w:tcBorders>
          </w:tcPr>
          <w:p w:rsidR="00D34A6B" w:rsidRDefault="00D34A6B">
            <w:pPr>
              <w:jc w:val="right"/>
              <w:rPr>
                <w:b/>
                <w:bCs/>
                <w:color w:val="000000"/>
              </w:rPr>
            </w:pPr>
            <w:r>
              <w:rPr>
                <w:b/>
                <w:bCs/>
                <w:color w:val="000000"/>
              </w:rPr>
              <w:t>2150716</w:t>
            </w:r>
          </w:p>
        </w:tc>
      </w:tr>
      <w:tr w:rsidR="00D34A6B" w:rsidRPr="00CD49E6" w:rsidTr="001647ED">
        <w:trPr>
          <w:gridAfter w:val="4"/>
          <w:wAfter w:w="1626" w:type="pct"/>
          <w:trHeight w:val="302"/>
        </w:trPr>
        <w:tc>
          <w:tcPr>
            <w:tcW w:w="1779" w:type="pct"/>
            <w:tcBorders>
              <w:top w:val="single" w:sz="6" w:space="0" w:color="auto"/>
              <w:left w:val="single" w:sz="6" w:space="0" w:color="auto"/>
              <w:bottom w:val="single" w:sz="6" w:space="0" w:color="auto"/>
              <w:right w:val="single" w:sz="6" w:space="0" w:color="auto"/>
            </w:tcBorders>
          </w:tcPr>
          <w:p w:rsidR="00D34A6B" w:rsidRPr="00CD49E6" w:rsidRDefault="00D34A6B" w:rsidP="00264BC6">
            <w:pPr>
              <w:rPr>
                <w:b/>
              </w:rPr>
            </w:pPr>
            <w:r w:rsidRPr="00CD49E6">
              <w:rPr>
                <w:b/>
              </w:rPr>
              <w:t>СТОИМОСТЬ ЧИСТЫХ АКТИВОВ</w:t>
            </w:r>
          </w:p>
        </w:tc>
        <w:tc>
          <w:tcPr>
            <w:tcW w:w="351" w:type="pct"/>
            <w:tcBorders>
              <w:top w:val="single" w:sz="6" w:space="0" w:color="auto"/>
              <w:left w:val="single" w:sz="6" w:space="0" w:color="auto"/>
              <w:bottom w:val="single" w:sz="6" w:space="0" w:color="auto"/>
              <w:right w:val="single" w:sz="6" w:space="0" w:color="auto"/>
            </w:tcBorders>
          </w:tcPr>
          <w:p w:rsidR="00D34A6B" w:rsidRPr="00CD49E6" w:rsidRDefault="00D34A6B" w:rsidP="00264BC6">
            <w:pPr>
              <w:rPr>
                <w:b/>
              </w:rPr>
            </w:pPr>
          </w:p>
        </w:tc>
        <w:tc>
          <w:tcPr>
            <w:tcW w:w="414" w:type="pct"/>
            <w:tcBorders>
              <w:top w:val="single" w:sz="6" w:space="0" w:color="auto"/>
              <w:left w:val="single" w:sz="6" w:space="0" w:color="auto"/>
              <w:bottom w:val="single" w:sz="6" w:space="0" w:color="auto"/>
              <w:right w:val="single" w:sz="6" w:space="0" w:color="auto"/>
            </w:tcBorders>
          </w:tcPr>
          <w:p w:rsidR="00D34A6B" w:rsidRPr="00CD49E6" w:rsidRDefault="00D34A6B" w:rsidP="00696BB6">
            <w:pPr>
              <w:jc w:val="right"/>
              <w:rPr>
                <w:b/>
              </w:rPr>
            </w:pPr>
            <w:r>
              <w:rPr>
                <w:b/>
              </w:rPr>
              <w:t>774135</w:t>
            </w:r>
          </w:p>
        </w:tc>
        <w:tc>
          <w:tcPr>
            <w:tcW w:w="414" w:type="pct"/>
            <w:tcBorders>
              <w:top w:val="single" w:sz="6" w:space="0" w:color="auto"/>
              <w:left w:val="single" w:sz="6" w:space="0" w:color="auto"/>
              <w:bottom w:val="single" w:sz="6" w:space="0" w:color="auto"/>
              <w:right w:val="single" w:sz="6" w:space="0" w:color="auto"/>
            </w:tcBorders>
          </w:tcPr>
          <w:p w:rsidR="00D34A6B" w:rsidRPr="00CD49E6" w:rsidRDefault="00D34A6B" w:rsidP="00696BB6">
            <w:pPr>
              <w:jc w:val="right"/>
              <w:rPr>
                <w:b/>
              </w:rPr>
            </w:pPr>
            <w:r>
              <w:rPr>
                <w:b/>
              </w:rPr>
              <w:t>869504</w:t>
            </w:r>
          </w:p>
        </w:tc>
        <w:tc>
          <w:tcPr>
            <w:tcW w:w="416" w:type="pct"/>
            <w:tcBorders>
              <w:top w:val="single" w:sz="6" w:space="0" w:color="auto"/>
              <w:left w:val="single" w:sz="6" w:space="0" w:color="auto"/>
              <w:bottom w:val="single" w:sz="6" w:space="0" w:color="auto"/>
              <w:right w:val="single" w:sz="6" w:space="0" w:color="auto"/>
            </w:tcBorders>
          </w:tcPr>
          <w:p w:rsidR="00D34A6B" w:rsidRPr="00CD49E6" w:rsidRDefault="00D34A6B" w:rsidP="00696BB6">
            <w:pPr>
              <w:jc w:val="right"/>
              <w:rPr>
                <w:b/>
              </w:rPr>
            </w:pPr>
            <w:r>
              <w:rPr>
                <w:b/>
              </w:rPr>
              <w:t>1075911</w:t>
            </w:r>
          </w:p>
        </w:tc>
      </w:tr>
      <w:tr w:rsidR="00D34A6B" w:rsidRPr="00CD49E6" w:rsidTr="001647ED">
        <w:trPr>
          <w:gridAfter w:val="4"/>
          <w:wAfter w:w="1626" w:type="pct"/>
          <w:trHeight w:val="302"/>
        </w:trPr>
        <w:tc>
          <w:tcPr>
            <w:tcW w:w="1779" w:type="pct"/>
            <w:tcBorders>
              <w:top w:val="single" w:sz="6" w:space="0" w:color="auto"/>
              <w:left w:val="single" w:sz="6" w:space="0" w:color="auto"/>
              <w:bottom w:val="single" w:sz="6" w:space="0" w:color="auto"/>
              <w:right w:val="single" w:sz="6" w:space="0" w:color="auto"/>
            </w:tcBorders>
          </w:tcPr>
          <w:p w:rsidR="00D34A6B" w:rsidRPr="00CD49E6" w:rsidRDefault="00D34A6B" w:rsidP="00264BC6">
            <w:r w:rsidRPr="00CD49E6">
              <w:t>Уставный капитал</w:t>
            </w:r>
          </w:p>
        </w:tc>
        <w:tc>
          <w:tcPr>
            <w:tcW w:w="351" w:type="pct"/>
            <w:tcBorders>
              <w:top w:val="single" w:sz="6" w:space="0" w:color="auto"/>
              <w:left w:val="single" w:sz="6" w:space="0" w:color="auto"/>
              <w:bottom w:val="single" w:sz="6" w:space="0" w:color="auto"/>
              <w:right w:val="single" w:sz="6" w:space="0" w:color="auto"/>
            </w:tcBorders>
          </w:tcPr>
          <w:p w:rsidR="00D34A6B" w:rsidRDefault="00D34A6B" w:rsidP="00264BC6">
            <w:r>
              <w:t>1310-</w:t>
            </w:r>
          </w:p>
          <w:p w:rsidR="00D34A6B" w:rsidRPr="00CD49E6" w:rsidRDefault="00D34A6B" w:rsidP="00264BC6">
            <w:r>
              <w:t>1320</w:t>
            </w:r>
          </w:p>
        </w:tc>
        <w:tc>
          <w:tcPr>
            <w:tcW w:w="414"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100038</w:t>
            </w:r>
          </w:p>
        </w:tc>
        <w:tc>
          <w:tcPr>
            <w:tcW w:w="414"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100935</w:t>
            </w:r>
          </w:p>
        </w:tc>
        <w:tc>
          <w:tcPr>
            <w:tcW w:w="416"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100935</w:t>
            </w:r>
          </w:p>
        </w:tc>
      </w:tr>
      <w:tr w:rsidR="00D34A6B" w:rsidRPr="00CD49E6" w:rsidTr="001647ED">
        <w:trPr>
          <w:gridAfter w:val="4"/>
          <w:wAfter w:w="1626" w:type="pct"/>
          <w:trHeight w:val="302"/>
        </w:trPr>
        <w:tc>
          <w:tcPr>
            <w:tcW w:w="1779" w:type="pct"/>
            <w:tcBorders>
              <w:top w:val="single" w:sz="6" w:space="0" w:color="auto"/>
              <w:left w:val="single" w:sz="6" w:space="0" w:color="auto"/>
              <w:bottom w:val="single" w:sz="6" w:space="0" w:color="auto"/>
              <w:right w:val="single" w:sz="6" w:space="0" w:color="auto"/>
            </w:tcBorders>
          </w:tcPr>
          <w:p w:rsidR="00D34A6B" w:rsidRPr="00CD49E6" w:rsidRDefault="00D34A6B" w:rsidP="00264BC6">
            <w:r w:rsidRPr="00CD49E6">
              <w:t>Резервный капитал</w:t>
            </w:r>
          </w:p>
        </w:tc>
        <w:tc>
          <w:tcPr>
            <w:tcW w:w="351" w:type="pct"/>
            <w:tcBorders>
              <w:top w:val="single" w:sz="6" w:space="0" w:color="auto"/>
              <w:left w:val="single" w:sz="6" w:space="0" w:color="auto"/>
              <w:bottom w:val="single" w:sz="6" w:space="0" w:color="auto"/>
              <w:right w:val="single" w:sz="6" w:space="0" w:color="auto"/>
            </w:tcBorders>
          </w:tcPr>
          <w:p w:rsidR="00D34A6B" w:rsidRPr="00CD49E6" w:rsidRDefault="00D34A6B" w:rsidP="00264BC6">
            <w:r>
              <w:t>1360</w:t>
            </w:r>
          </w:p>
        </w:tc>
        <w:tc>
          <w:tcPr>
            <w:tcW w:w="414"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25009</w:t>
            </w:r>
          </w:p>
        </w:tc>
        <w:tc>
          <w:tcPr>
            <w:tcW w:w="414"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25234</w:t>
            </w:r>
          </w:p>
        </w:tc>
        <w:tc>
          <w:tcPr>
            <w:tcW w:w="416"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25234</w:t>
            </w:r>
          </w:p>
        </w:tc>
      </w:tr>
      <w:tr w:rsidR="00D34A6B" w:rsidRPr="00CD49E6" w:rsidTr="001647ED">
        <w:trPr>
          <w:gridAfter w:val="4"/>
          <w:wAfter w:w="1626" w:type="pct"/>
          <w:trHeight w:val="302"/>
        </w:trPr>
        <w:tc>
          <w:tcPr>
            <w:tcW w:w="1779" w:type="pct"/>
            <w:tcBorders>
              <w:top w:val="single" w:sz="6" w:space="0" w:color="auto"/>
              <w:left w:val="single" w:sz="6" w:space="0" w:color="auto"/>
              <w:bottom w:val="single" w:sz="6" w:space="0" w:color="auto"/>
              <w:right w:val="single" w:sz="6" w:space="0" w:color="auto"/>
            </w:tcBorders>
          </w:tcPr>
          <w:p w:rsidR="00D34A6B" w:rsidRPr="00CD49E6" w:rsidRDefault="00D34A6B" w:rsidP="00264BC6">
            <w:r w:rsidRPr="00CD49E6">
              <w:t>Сумма уставного и резервного капитала</w:t>
            </w:r>
          </w:p>
        </w:tc>
        <w:tc>
          <w:tcPr>
            <w:tcW w:w="351" w:type="pct"/>
            <w:tcBorders>
              <w:top w:val="single" w:sz="6" w:space="0" w:color="auto"/>
              <w:left w:val="single" w:sz="6" w:space="0" w:color="auto"/>
              <w:bottom w:val="single" w:sz="6" w:space="0" w:color="auto"/>
              <w:right w:val="single" w:sz="6" w:space="0" w:color="auto"/>
            </w:tcBorders>
          </w:tcPr>
          <w:p w:rsidR="00D34A6B" w:rsidRDefault="00D34A6B" w:rsidP="00264BC6">
            <w:r>
              <w:t>1310-1320+</w:t>
            </w:r>
          </w:p>
          <w:p w:rsidR="00D34A6B" w:rsidRPr="00CD49E6" w:rsidRDefault="00D34A6B" w:rsidP="00264BC6">
            <w:r>
              <w:t>1360</w:t>
            </w:r>
          </w:p>
        </w:tc>
        <w:tc>
          <w:tcPr>
            <w:tcW w:w="414"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125047</w:t>
            </w:r>
          </w:p>
        </w:tc>
        <w:tc>
          <w:tcPr>
            <w:tcW w:w="414"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126169</w:t>
            </w:r>
          </w:p>
        </w:tc>
        <w:tc>
          <w:tcPr>
            <w:tcW w:w="416"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126169</w:t>
            </w:r>
          </w:p>
        </w:tc>
      </w:tr>
      <w:tr w:rsidR="00D34A6B" w:rsidRPr="00CD49E6" w:rsidTr="001647ED">
        <w:trPr>
          <w:gridAfter w:val="4"/>
          <w:wAfter w:w="1626" w:type="pct"/>
          <w:trHeight w:val="302"/>
        </w:trPr>
        <w:tc>
          <w:tcPr>
            <w:tcW w:w="1779" w:type="pct"/>
            <w:tcBorders>
              <w:top w:val="single" w:sz="6" w:space="0" w:color="auto"/>
              <w:left w:val="single" w:sz="6" w:space="0" w:color="auto"/>
              <w:bottom w:val="single" w:sz="6" w:space="0" w:color="auto"/>
              <w:right w:val="single" w:sz="6" w:space="0" w:color="auto"/>
            </w:tcBorders>
          </w:tcPr>
          <w:p w:rsidR="00D34A6B" w:rsidRPr="00CD49E6" w:rsidRDefault="00D34A6B" w:rsidP="00264BC6">
            <w:r w:rsidRPr="00CD49E6">
              <w:t>Превышение чистых активов над суммой:</w:t>
            </w:r>
          </w:p>
        </w:tc>
        <w:tc>
          <w:tcPr>
            <w:tcW w:w="351" w:type="pct"/>
            <w:tcBorders>
              <w:top w:val="single" w:sz="6" w:space="0" w:color="auto"/>
              <w:left w:val="single" w:sz="6" w:space="0" w:color="auto"/>
              <w:bottom w:val="single" w:sz="6" w:space="0" w:color="auto"/>
              <w:right w:val="single" w:sz="6" w:space="0" w:color="auto"/>
            </w:tcBorders>
          </w:tcPr>
          <w:p w:rsidR="00D34A6B" w:rsidRPr="00CD49E6" w:rsidRDefault="00D34A6B" w:rsidP="00264BC6"/>
        </w:tc>
        <w:tc>
          <w:tcPr>
            <w:tcW w:w="414" w:type="pct"/>
            <w:tcBorders>
              <w:top w:val="single" w:sz="6" w:space="0" w:color="auto"/>
              <w:left w:val="single" w:sz="6" w:space="0" w:color="auto"/>
              <w:bottom w:val="single" w:sz="6" w:space="0" w:color="auto"/>
              <w:right w:val="single" w:sz="6" w:space="0" w:color="auto"/>
            </w:tcBorders>
          </w:tcPr>
          <w:p w:rsidR="00D34A6B" w:rsidRPr="00CD49E6" w:rsidRDefault="00D34A6B" w:rsidP="00264BC6"/>
        </w:tc>
        <w:tc>
          <w:tcPr>
            <w:tcW w:w="414" w:type="pct"/>
            <w:tcBorders>
              <w:top w:val="single" w:sz="6" w:space="0" w:color="auto"/>
              <w:left w:val="single" w:sz="6" w:space="0" w:color="auto"/>
              <w:bottom w:val="single" w:sz="6" w:space="0" w:color="auto"/>
              <w:right w:val="single" w:sz="6" w:space="0" w:color="auto"/>
            </w:tcBorders>
          </w:tcPr>
          <w:p w:rsidR="00D34A6B" w:rsidRPr="00CD49E6" w:rsidRDefault="00D34A6B" w:rsidP="00264BC6"/>
        </w:tc>
        <w:tc>
          <w:tcPr>
            <w:tcW w:w="416" w:type="pct"/>
            <w:tcBorders>
              <w:top w:val="single" w:sz="6" w:space="0" w:color="auto"/>
              <w:left w:val="single" w:sz="6" w:space="0" w:color="auto"/>
              <w:bottom w:val="single" w:sz="6" w:space="0" w:color="auto"/>
              <w:right w:val="single" w:sz="6" w:space="0" w:color="auto"/>
            </w:tcBorders>
          </w:tcPr>
          <w:p w:rsidR="00D34A6B" w:rsidRPr="00CD49E6" w:rsidRDefault="00D34A6B" w:rsidP="00264BC6"/>
        </w:tc>
      </w:tr>
      <w:tr w:rsidR="00D34A6B" w:rsidRPr="00CD49E6" w:rsidTr="001647ED">
        <w:trPr>
          <w:gridAfter w:val="4"/>
          <w:wAfter w:w="1626" w:type="pct"/>
          <w:trHeight w:val="302"/>
        </w:trPr>
        <w:tc>
          <w:tcPr>
            <w:tcW w:w="1779" w:type="pct"/>
            <w:tcBorders>
              <w:top w:val="single" w:sz="6" w:space="0" w:color="auto"/>
              <w:left w:val="single" w:sz="6" w:space="0" w:color="auto"/>
              <w:bottom w:val="single" w:sz="6" w:space="0" w:color="auto"/>
              <w:right w:val="single" w:sz="6" w:space="0" w:color="auto"/>
            </w:tcBorders>
          </w:tcPr>
          <w:p w:rsidR="00D34A6B" w:rsidRPr="00CD49E6" w:rsidRDefault="00D34A6B" w:rsidP="00264BC6">
            <w:r w:rsidRPr="00CD49E6">
              <w:t>уставного капитала</w:t>
            </w:r>
          </w:p>
        </w:tc>
        <w:tc>
          <w:tcPr>
            <w:tcW w:w="351" w:type="pct"/>
            <w:tcBorders>
              <w:top w:val="single" w:sz="6" w:space="0" w:color="auto"/>
              <w:left w:val="single" w:sz="6" w:space="0" w:color="auto"/>
              <w:bottom w:val="single" w:sz="6" w:space="0" w:color="auto"/>
              <w:right w:val="single" w:sz="6" w:space="0" w:color="auto"/>
            </w:tcBorders>
          </w:tcPr>
          <w:p w:rsidR="00D34A6B" w:rsidRPr="00CD49E6" w:rsidRDefault="00D34A6B" w:rsidP="00264BC6"/>
        </w:tc>
        <w:tc>
          <w:tcPr>
            <w:tcW w:w="414"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674097</w:t>
            </w:r>
          </w:p>
        </w:tc>
        <w:tc>
          <w:tcPr>
            <w:tcW w:w="414"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768569</w:t>
            </w:r>
          </w:p>
        </w:tc>
        <w:tc>
          <w:tcPr>
            <w:tcW w:w="416"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974976</w:t>
            </w:r>
          </w:p>
        </w:tc>
      </w:tr>
      <w:tr w:rsidR="00D34A6B" w:rsidRPr="00CD49E6" w:rsidTr="001647ED">
        <w:trPr>
          <w:gridAfter w:val="4"/>
          <w:wAfter w:w="1626" w:type="pct"/>
          <w:trHeight w:val="302"/>
        </w:trPr>
        <w:tc>
          <w:tcPr>
            <w:tcW w:w="1779" w:type="pct"/>
            <w:tcBorders>
              <w:top w:val="single" w:sz="6" w:space="0" w:color="auto"/>
              <w:left w:val="single" w:sz="6" w:space="0" w:color="auto"/>
              <w:bottom w:val="single" w:sz="6" w:space="0" w:color="auto"/>
              <w:right w:val="single" w:sz="6" w:space="0" w:color="auto"/>
            </w:tcBorders>
          </w:tcPr>
          <w:p w:rsidR="00D34A6B" w:rsidRPr="00CD49E6" w:rsidRDefault="00D34A6B" w:rsidP="00264BC6">
            <w:r w:rsidRPr="00CD49E6">
              <w:t>уставного и резервного капитала</w:t>
            </w:r>
          </w:p>
        </w:tc>
        <w:tc>
          <w:tcPr>
            <w:tcW w:w="351" w:type="pct"/>
            <w:tcBorders>
              <w:top w:val="single" w:sz="6" w:space="0" w:color="auto"/>
              <w:left w:val="single" w:sz="6" w:space="0" w:color="auto"/>
              <w:bottom w:val="single" w:sz="6" w:space="0" w:color="auto"/>
              <w:right w:val="single" w:sz="6" w:space="0" w:color="auto"/>
            </w:tcBorders>
          </w:tcPr>
          <w:p w:rsidR="00D34A6B" w:rsidRPr="00CD49E6" w:rsidRDefault="00D34A6B" w:rsidP="00264BC6"/>
        </w:tc>
        <w:tc>
          <w:tcPr>
            <w:tcW w:w="414"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649088</w:t>
            </w:r>
          </w:p>
        </w:tc>
        <w:tc>
          <w:tcPr>
            <w:tcW w:w="414"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743335</w:t>
            </w:r>
          </w:p>
        </w:tc>
        <w:tc>
          <w:tcPr>
            <w:tcW w:w="416" w:type="pct"/>
            <w:tcBorders>
              <w:top w:val="single" w:sz="6" w:space="0" w:color="auto"/>
              <w:left w:val="single" w:sz="6" w:space="0" w:color="auto"/>
              <w:bottom w:val="single" w:sz="6" w:space="0" w:color="auto"/>
              <w:right w:val="single" w:sz="6" w:space="0" w:color="auto"/>
            </w:tcBorders>
          </w:tcPr>
          <w:p w:rsidR="00D34A6B" w:rsidRDefault="00D34A6B">
            <w:pPr>
              <w:jc w:val="right"/>
              <w:rPr>
                <w:color w:val="000000"/>
              </w:rPr>
            </w:pPr>
            <w:r>
              <w:rPr>
                <w:color w:val="000000"/>
              </w:rPr>
              <w:t>949742</w:t>
            </w:r>
          </w:p>
        </w:tc>
      </w:tr>
    </w:tbl>
    <w:p w:rsidR="00D34A6B" w:rsidRDefault="00D34A6B" w:rsidP="00173636">
      <w:pPr>
        <w:ind w:firstLine="567"/>
        <w:jc w:val="right"/>
        <w:rPr>
          <w:b/>
        </w:rPr>
        <w:sectPr w:rsidR="00D34A6B" w:rsidSect="00093790">
          <w:pgSz w:w="11906" w:h="16838"/>
          <w:pgMar w:top="567" w:right="851" w:bottom="567" w:left="1701" w:header="708" w:footer="708" w:gutter="0"/>
          <w:cols w:space="708"/>
          <w:docGrid w:linePitch="360"/>
        </w:sectPr>
      </w:pPr>
    </w:p>
    <w:p w:rsidR="00D34A6B" w:rsidRPr="00696BB6" w:rsidRDefault="00D34A6B" w:rsidP="00E95C2D">
      <w:pPr>
        <w:ind w:firstLine="567"/>
        <w:jc w:val="both"/>
      </w:pPr>
      <w:r>
        <w:lastRenderedPageBreak/>
        <w:t>Данные свидетельствуют о том, что на конец отчетного года величина чистых активов увеличилась и составила 974976 тыс. руб. Увеличение эт</w:t>
      </w:r>
      <w:r>
        <w:t>о</w:t>
      </w:r>
      <w:r>
        <w:t>го показателя происходило на фоне роста как активов, принимаемых в расчет чистых активов, так и обязательств. В составе активов, принимаемых к расчету необходимо отметить рост дебитосрокй задолженности, которую стоит контролировать. Одновременно наблюдалось увеличение внеоборотных активов: основных средств. Это означает, что в отчетном году предприятие осуществляло капитальные вложения, отвлекая при этом суммы из хозя</w:t>
      </w:r>
      <w:r>
        <w:t>й</w:t>
      </w:r>
      <w:r>
        <w:t>ственного оборота. Кроме того, проводимая на предприятии политика управления активами имеет и другие негативные последствия — увеличение налога на имущество, рост постоянных расходов в виде амортизации основных средств и нематериальных активов, что приводит, в свою очередь, к п</w:t>
      </w:r>
      <w:r>
        <w:t>о</w:t>
      </w:r>
      <w:r>
        <w:t>вышению порога рентабельности деятельности организации. Что касается пассивов, то  из данных бухгалтерского баланса организации следует, что все полученные кредиты и займы имеют краткосрочный характер. Учитывая ранее отмеченный факт увеличения внеоборотных активов, являющихся до</w:t>
      </w:r>
      <w:r>
        <w:t>л</w:t>
      </w:r>
      <w:r>
        <w:t>госрочными, нетрудно заметить нерациональное размещение источников финансирования в активах предприятия. Таким образом, анализ факторов, в</w:t>
      </w:r>
      <w:r>
        <w:t>ы</w:t>
      </w:r>
      <w:r>
        <w:t xml:space="preserve">звавших снижение чистых активов, позволил увидеть целый ряд других проблем, отрицательно влияющих на платежеспособность и финансовую устойчивость </w:t>
      </w:r>
      <w:r w:rsidRPr="00696BB6">
        <w:t>ОАО «Тамбовский завод «Комсомолец» им. Н.С. Артемова»</w:t>
      </w:r>
      <w:r>
        <w:t xml:space="preserve">. </w:t>
      </w:r>
      <w:r w:rsidRPr="00696BB6">
        <w:t xml:space="preserve">Из данных табл. </w:t>
      </w:r>
      <w:r>
        <w:t xml:space="preserve">3.4 </w:t>
      </w:r>
      <w:r w:rsidRPr="00696BB6">
        <w:t xml:space="preserve"> видно, что </w:t>
      </w:r>
      <w:r>
        <w:t>превышение</w:t>
      </w:r>
      <w:r w:rsidRPr="00696BB6">
        <w:t xml:space="preserve"> чистых активов </w:t>
      </w:r>
      <w:r>
        <w:t>над</w:t>
      </w:r>
      <w:r w:rsidRPr="00696BB6">
        <w:t xml:space="preserve"> совоку</w:t>
      </w:r>
      <w:r w:rsidRPr="00696BB6">
        <w:t>п</w:t>
      </w:r>
      <w:r w:rsidRPr="00696BB6">
        <w:t xml:space="preserve">ным на конец отчетного года </w:t>
      </w:r>
      <w:r>
        <w:t>увеличивается</w:t>
      </w:r>
      <w:r w:rsidRPr="00696BB6">
        <w:t xml:space="preserve">. </w:t>
      </w:r>
      <w:r>
        <w:t>Р</w:t>
      </w:r>
      <w:r w:rsidRPr="00696BB6">
        <w:t xml:space="preserve">асчет </w:t>
      </w:r>
      <w:r>
        <w:t>по</w:t>
      </w:r>
      <w:r w:rsidRPr="00696BB6">
        <w:t xml:space="preserve">казал, что чистые активы существенно (в </w:t>
      </w:r>
      <w:r>
        <w:t xml:space="preserve">10,7 </w:t>
      </w:r>
      <w:r w:rsidRPr="00696BB6">
        <w:t>раза на конец года) превышают уставный капитал. Данное обстоятельство свидетельствует о том, что несмотря на наметившиеся проблемы, связанные с ухудшением финансовой устойчивости ОАО «Тамбовский завод «Комсомолец» им. Н.С. Артемова», данная организация не обладает признаками банкротства.</w:t>
      </w:r>
    </w:p>
    <w:p w:rsidR="00D34A6B" w:rsidRPr="00407896" w:rsidRDefault="00D34A6B" w:rsidP="00173636">
      <w:pPr>
        <w:ind w:firstLine="567"/>
        <w:jc w:val="right"/>
        <w:rPr>
          <w:b/>
        </w:rPr>
      </w:pPr>
      <w:r>
        <w:rPr>
          <w:b/>
        </w:rPr>
        <w:t>Таблица 3.5.</w:t>
      </w:r>
    </w:p>
    <w:p w:rsidR="00D34A6B" w:rsidRPr="00407896" w:rsidRDefault="00D34A6B" w:rsidP="00173636">
      <w:pPr>
        <w:pStyle w:val="8"/>
        <w:spacing w:before="0" w:after="0"/>
        <w:jc w:val="center"/>
        <w:rPr>
          <w:b/>
          <w:i w:val="0"/>
        </w:rPr>
      </w:pPr>
      <w:r w:rsidRPr="00407896">
        <w:rPr>
          <w:b/>
          <w:i w:val="0"/>
        </w:rPr>
        <w:t xml:space="preserve">Расчёт размещения собственных средств </w:t>
      </w:r>
    </w:p>
    <w:p w:rsidR="00D34A6B" w:rsidRPr="00CD49E6" w:rsidRDefault="00D34A6B" w:rsidP="00173636">
      <w:pPr>
        <w:ind w:right="360"/>
        <w:jc w:val="right"/>
      </w:pPr>
      <w:r w:rsidRPr="00CD49E6">
        <w:t>(тыс.руб)</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11"/>
        <w:gridCol w:w="2410"/>
        <w:gridCol w:w="1701"/>
        <w:gridCol w:w="1701"/>
        <w:gridCol w:w="1701"/>
        <w:gridCol w:w="1559"/>
        <w:gridCol w:w="1418"/>
      </w:tblGrid>
      <w:tr w:rsidR="00D34A6B" w:rsidRPr="00CD49E6" w:rsidTr="00465E80">
        <w:tc>
          <w:tcPr>
            <w:tcW w:w="5211" w:type="dxa"/>
            <w:vMerge w:val="restart"/>
          </w:tcPr>
          <w:p w:rsidR="00D34A6B" w:rsidRPr="00CD49E6" w:rsidRDefault="00D34A6B" w:rsidP="00B00ECA">
            <w:pPr>
              <w:ind w:right="-30"/>
              <w:jc w:val="center"/>
              <w:rPr>
                <w:b/>
              </w:rPr>
            </w:pPr>
            <w:r w:rsidRPr="00CD49E6">
              <w:rPr>
                <w:b/>
              </w:rPr>
              <w:t>Показатели</w:t>
            </w:r>
          </w:p>
        </w:tc>
        <w:tc>
          <w:tcPr>
            <w:tcW w:w="2410" w:type="dxa"/>
            <w:vMerge w:val="restart"/>
          </w:tcPr>
          <w:p w:rsidR="00D34A6B" w:rsidRPr="00CD49E6" w:rsidRDefault="00D34A6B" w:rsidP="00465E80">
            <w:pPr>
              <w:ind w:right="-30"/>
              <w:jc w:val="center"/>
              <w:rPr>
                <w:b/>
              </w:rPr>
            </w:pPr>
            <w:r w:rsidRPr="00CD49E6">
              <w:rPr>
                <w:b/>
              </w:rPr>
              <w:t>код стр. форма</w:t>
            </w:r>
          </w:p>
        </w:tc>
        <w:tc>
          <w:tcPr>
            <w:tcW w:w="1701" w:type="dxa"/>
            <w:vMerge w:val="restart"/>
            <w:vAlign w:val="bottom"/>
          </w:tcPr>
          <w:p w:rsidR="00D34A6B" w:rsidRPr="00697A4C" w:rsidRDefault="00D34A6B" w:rsidP="00E95C2D">
            <w:pPr>
              <w:ind w:right="-30"/>
              <w:jc w:val="center"/>
              <w:rPr>
                <w:b/>
              </w:rPr>
            </w:pPr>
            <w:r w:rsidRPr="00697A4C">
              <w:rPr>
                <w:b/>
              </w:rPr>
              <w:t xml:space="preserve">на 31 декабря </w:t>
            </w:r>
            <w:r>
              <w:rPr>
                <w:b/>
              </w:rPr>
              <w:t>2010</w:t>
            </w:r>
          </w:p>
        </w:tc>
        <w:tc>
          <w:tcPr>
            <w:tcW w:w="1701" w:type="dxa"/>
            <w:vMerge w:val="restart"/>
            <w:vAlign w:val="bottom"/>
          </w:tcPr>
          <w:p w:rsidR="00D34A6B" w:rsidRPr="00697A4C" w:rsidRDefault="00D34A6B" w:rsidP="00E95C2D">
            <w:pPr>
              <w:ind w:right="-30"/>
              <w:jc w:val="center"/>
              <w:rPr>
                <w:b/>
              </w:rPr>
            </w:pPr>
            <w:r w:rsidRPr="00697A4C">
              <w:rPr>
                <w:b/>
              </w:rPr>
              <w:t xml:space="preserve">на 31 декабря </w:t>
            </w:r>
            <w:r>
              <w:rPr>
                <w:b/>
              </w:rPr>
              <w:t>2011</w:t>
            </w:r>
          </w:p>
        </w:tc>
        <w:tc>
          <w:tcPr>
            <w:tcW w:w="1701" w:type="dxa"/>
            <w:vMerge w:val="restart"/>
            <w:vAlign w:val="bottom"/>
          </w:tcPr>
          <w:p w:rsidR="00D34A6B" w:rsidRPr="00697A4C" w:rsidRDefault="00D34A6B" w:rsidP="00E95C2D">
            <w:pPr>
              <w:ind w:right="-30"/>
              <w:jc w:val="center"/>
              <w:rPr>
                <w:b/>
              </w:rPr>
            </w:pPr>
            <w:r w:rsidRPr="00697A4C">
              <w:rPr>
                <w:b/>
              </w:rPr>
              <w:t xml:space="preserve">на 31 декабря </w:t>
            </w:r>
            <w:r>
              <w:rPr>
                <w:b/>
              </w:rPr>
              <w:t>2012</w:t>
            </w:r>
          </w:p>
        </w:tc>
        <w:tc>
          <w:tcPr>
            <w:tcW w:w="2977" w:type="dxa"/>
            <w:gridSpan w:val="2"/>
          </w:tcPr>
          <w:p w:rsidR="00D34A6B" w:rsidRPr="00CD49E6" w:rsidRDefault="00D34A6B" w:rsidP="00B00ECA">
            <w:pPr>
              <w:ind w:right="-30"/>
              <w:jc w:val="center"/>
              <w:rPr>
                <w:b/>
              </w:rPr>
            </w:pPr>
            <w:r>
              <w:rPr>
                <w:b/>
              </w:rPr>
              <w:t>отклонение</w:t>
            </w:r>
          </w:p>
        </w:tc>
      </w:tr>
      <w:tr w:rsidR="00D34A6B" w:rsidRPr="00CD49E6" w:rsidTr="00465E80">
        <w:tc>
          <w:tcPr>
            <w:tcW w:w="5211" w:type="dxa"/>
            <w:vMerge/>
          </w:tcPr>
          <w:p w:rsidR="00D34A6B" w:rsidRPr="00CD49E6" w:rsidRDefault="00D34A6B" w:rsidP="00B00ECA">
            <w:pPr>
              <w:ind w:right="-30"/>
              <w:jc w:val="both"/>
              <w:rPr>
                <w:b/>
              </w:rPr>
            </w:pPr>
          </w:p>
        </w:tc>
        <w:tc>
          <w:tcPr>
            <w:tcW w:w="2410" w:type="dxa"/>
            <w:vMerge/>
          </w:tcPr>
          <w:p w:rsidR="00D34A6B" w:rsidRPr="00CD49E6" w:rsidRDefault="00D34A6B" w:rsidP="00465E80">
            <w:pPr>
              <w:ind w:right="-30"/>
              <w:jc w:val="center"/>
              <w:rPr>
                <w:b/>
              </w:rPr>
            </w:pPr>
          </w:p>
        </w:tc>
        <w:tc>
          <w:tcPr>
            <w:tcW w:w="1701" w:type="dxa"/>
            <w:vMerge/>
          </w:tcPr>
          <w:p w:rsidR="00D34A6B" w:rsidRPr="00CD49E6" w:rsidRDefault="00D34A6B" w:rsidP="00B00ECA">
            <w:pPr>
              <w:ind w:right="-30"/>
              <w:jc w:val="both"/>
              <w:rPr>
                <w:b/>
              </w:rPr>
            </w:pPr>
          </w:p>
        </w:tc>
        <w:tc>
          <w:tcPr>
            <w:tcW w:w="1701" w:type="dxa"/>
            <w:vMerge/>
          </w:tcPr>
          <w:p w:rsidR="00D34A6B" w:rsidRPr="00CD49E6" w:rsidRDefault="00D34A6B" w:rsidP="00B00ECA">
            <w:pPr>
              <w:ind w:right="-30"/>
              <w:jc w:val="both"/>
              <w:rPr>
                <w:b/>
              </w:rPr>
            </w:pPr>
          </w:p>
        </w:tc>
        <w:tc>
          <w:tcPr>
            <w:tcW w:w="1701" w:type="dxa"/>
            <w:vMerge/>
          </w:tcPr>
          <w:p w:rsidR="00D34A6B" w:rsidRPr="00CD49E6" w:rsidRDefault="00D34A6B" w:rsidP="00B00ECA">
            <w:pPr>
              <w:ind w:right="-30"/>
              <w:jc w:val="both"/>
              <w:rPr>
                <w:b/>
              </w:rPr>
            </w:pPr>
          </w:p>
        </w:tc>
        <w:tc>
          <w:tcPr>
            <w:tcW w:w="1559" w:type="dxa"/>
          </w:tcPr>
          <w:p w:rsidR="00D34A6B" w:rsidRPr="00CD49E6" w:rsidRDefault="00D34A6B" w:rsidP="00E95C2D">
            <w:pPr>
              <w:ind w:right="-30"/>
              <w:jc w:val="both"/>
              <w:rPr>
                <w:b/>
              </w:rPr>
            </w:pPr>
            <w:r>
              <w:rPr>
                <w:b/>
              </w:rPr>
              <w:t>2012 к 2010</w:t>
            </w:r>
          </w:p>
        </w:tc>
        <w:tc>
          <w:tcPr>
            <w:tcW w:w="1418" w:type="dxa"/>
          </w:tcPr>
          <w:p w:rsidR="00D34A6B" w:rsidRPr="00CD49E6" w:rsidRDefault="00D34A6B" w:rsidP="00E95C2D">
            <w:pPr>
              <w:ind w:right="-30"/>
              <w:jc w:val="both"/>
              <w:rPr>
                <w:b/>
              </w:rPr>
            </w:pPr>
            <w:r>
              <w:rPr>
                <w:b/>
              </w:rPr>
              <w:t>2012 к 2011</w:t>
            </w:r>
          </w:p>
        </w:tc>
      </w:tr>
      <w:tr w:rsidR="00D34A6B" w:rsidRPr="00CD49E6" w:rsidTr="00465E80">
        <w:tc>
          <w:tcPr>
            <w:tcW w:w="5211" w:type="dxa"/>
          </w:tcPr>
          <w:p w:rsidR="00D34A6B" w:rsidRPr="00CD49E6" w:rsidRDefault="00D34A6B" w:rsidP="00B00ECA">
            <w:pPr>
              <w:ind w:right="-30"/>
              <w:jc w:val="both"/>
            </w:pPr>
            <w:r w:rsidRPr="00CD49E6">
              <w:t>Собственный капитал</w:t>
            </w:r>
          </w:p>
        </w:tc>
        <w:tc>
          <w:tcPr>
            <w:tcW w:w="2410" w:type="dxa"/>
          </w:tcPr>
          <w:p w:rsidR="00D34A6B" w:rsidRPr="00CD49E6" w:rsidRDefault="00D34A6B" w:rsidP="00465E80">
            <w:pPr>
              <w:ind w:right="-30"/>
              <w:jc w:val="center"/>
            </w:pPr>
            <w:r>
              <w:t>1300</w:t>
            </w:r>
          </w:p>
        </w:tc>
        <w:tc>
          <w:tcPr>
            <w:tcW w:w="1701" w:type="dxa"/>
          </w:tcPr>
          <w:p w:rsidR="00D34A6B" w:rsidRDefault="00D34A6B" w:rsidP="00696BB6">
            <w:pPr>
              <w:jc w:val="center"/>
              <w:rPr>
                <w:color w:val="000000"/>
              </w:rPr>
            </w:pPr>
            <w:r>
              <w:rPr>
                <w:color w:val="000000"/>
              </w:rPr>
              <w:t>770385</w:t>
            </w:r>
          </w:p>
        </w:tc>
        <w:tc>
          <w:tcPr>
            <w:tcW w:w="1701" w:type="dxa"/>
          </w:tcPr>
          <w:p w:rsidR="00D34A6B" w:rsidRDefault="00D34A6B" w:rsidP="00696BB6">
            <w:pPr>
              <w:jc w:val="center"/>
              <w:rPr>
                <w:color w:val="000000"/>
              </w:rPr>
            </w:pPr>
            <w:r>
              <w:rPr>
                <w:color w:val="000000"/>
              </w:rPr>
              <w:t>866758</w:t>
            </w:r>
          </w:p>
        </w:tc>
        <w:tc>
          <w:tcPr>
            <w:tcW w:w="1701" w:type="dxa"/>
          </w:tcPr>
          <w:p w:rsidR="00D34A6B" w:rsidRDefault="00D34A6B" w:rsidP="00696BB6">
            <w:pPr>
              <w:jc w:val="center"/>
              <w:rPr>
                <w:color w:val="000000"/>
              </w:rPr>
            </w:pPr>
            <w:r>
              <w:rPr>
                <w:color w:val="000000"/>
              </w:rPr>
              <w:t>1074095</w:t>
            </w:r>
          </w:p>
        </w:tc>
        <w:tc>
          <w:tcPr>
            <w:tcW w:w="1559" w:type="dxa"/>
          </w:tcPr>
          <w:p w:rsidR="00D34A6B" w:rsidRDefault="00D34A6B" w:rsidP="00696BB6">
            <w:pPr>
              <w:jc w:val="center"/>
              <w:rPr>
                <w:color w:val="000000"/>
              </w:rPr>
            </w:pPr>
            <w:r>
              <w:rPr>
                <w:color w:val="000000"/>
              </w:rPr>
              <w:t>303710</w:t>
            </w:r>
          </w:p>
        </w:tc>
        <w:tc>
          <w:tcPr>
            <w:tcW w:w="1418" w:type="dxa"/>
          </w:tcPr>
          <w:p w:rsidR="00D34A6B" w:rsidRDefault="00D34A6B" w:rsidP="00696BB6">
            <w:pPr>
              <w:jc w:val="center"/>
              <w:rPr>
                <w:color w:val="000000"/>
              </w:rPr>
            </w:pPr>
            <w:r>
              <w:rPr>
                <w:color w:val="000000"/>
              </w:rPr>
              <w:t>207337</w:t>
            </w:r>
          </w:p>
        </w:tc>
      </w:tr>
      <w:tr w:rsidR="00D34A6B" w:rsidRPr="00CD49E6" w:rsidTr="00465E80">
        <w:tc>
          <w:tcPr>
            <w:tcW w:w="5211" w:type="dxa"/>
          </w:tcPr>
          <w:p w:rsidR="00D34A6B" w:rsidRPr="00CD49E6" w:rsidRDefault="00D34A6B" w:rsidP="00B00ECA">
            <w:pPr>
              <w:ind w:right="-30"/>
              <w:jc w:val="both"/>
            </w:pPr>
            <w:r w:rsidRPr="00CD49E6">
              <w:t>Долгосрочные  обязательства</w:t>
            </w:r>
          </w:p>
        </w:tc>
        <w:tc>
          <w:tcPr>
            <w:tcW w:w="2410" w:type="dxa"/>
          </w:tcPr>
          <w:p w:rsidR="00D34A6B" w:rsidRPr="00CD49E6" w:rsidRDefault="00D34A6B" w:rsidP="00465E80">
            <w:pPr>
              <w:ind w:right="-30"/>
              <w:jc w:val="center"/>
            </w:pPr>
            <w:r>
              <w:t>1400</w:t>
            </w:r>
          </w:p>
        </w:tc>
        <w:tc>
          <w:tcPr>
            <w:tcW w:w="1701" w:type="dxa"/>
          </w:tcPr>
          <w:p w:rsidR="00D34A6B" w:rsidRDefault="00D34A6B" w:rsidP="00696BB6">
            <w:pPr>
              <w:jc w:val="center"/>
              <w:rPr>
                <w:color w:val="000000"/>
              </w:rPr>
            </w:pPr>
            <w:r>
              <w:rPr>
                <w:color w:val="000000"/>
              </w:rPr>
              <w:t>51102</w:t>
            </w:r>
          </w:p>
        </w:tc>
        <w:tc>
          <w:tcPr>
            <w:tcW w:w="1701" w:type="dxa"/>
          </w:tcPr>
          <w:p w:rsidR="00D34A6B" w:rsidRDefault="00D34A6B" w:rsidP="00696BB6">
            <w:pPr>
              <w:jc w:val="center"/>
              <w:rPr>
                <w:color w:val="000000"/>
              </w:rPr>
            </w:pPr>
            <w:r>
              <w:rPr>
                <w:color w:val="000000"/>
              </w:rPr>
              <w:t>78497</w:t>
            </w:r>
          </w:p>
        </w:tc>
        <w:tc>
          <w:tcPr>
            <w:tcW w:w="1701" w:type="dxa"/>
          </w:tcPr>
          <w:p w:rsidR="00D34A6B" w:rsidRDefault="00D34A6B" w:rsidP="00696BB6">
            <w:pPr>
              <w:jc w:val="center"/>
              <w:rPr>
                <w:color w:val="000000"/>
              </w:rPr>
            </w:pPr>
            <w:r>
              <w:rPr>
                <w:color w:val="000000"/>
              </w:rPr>
              <w:t>103513</w:t>
            </w:r>
          </w:p>
        </w:tc>
        <w:tc>
          <w:tcPr>
            <w:tcW w:w="1559" w:type="dxa"/>
          </w:tcPr>
          <w:p w:rsidR="00D34A6B" w:rsidRDefault="00D34A6B" w:rsidP="00696BB6">
            <w:pPr>
              <w:jc w:val="center"/>
              <w:rPr>
                <w:color w:val="000000"/>
              </w:rPr>
            </w:pPr>
            <w:r>
              <w:rPr>
                <w:color w:val="000000"/>
              </w:rPr>
              <w:t>52411</w:t>
            </w:r>
          </w:p>
        </w:tc>
        <w:tc>
          <w:tcPr>
            <w:tcW w:w="1418" w:type="dxa"/>
          </w:tcPr>
          <w:p w:rsidR="00D34A6B" w:rsidRDefault="00D34A6B" w:rsidP="00696BB6">
            <w:pPr>
              <w:jc w:val="center"/>
              <w:rPr>
                <w:color w:val="000000"/>
              </w:rPr>
            </w:pPr>
            <w:r>
              <w:rPr>
                <w:color w:val="000000"/>
              </w:rPr>
              <w:t>25016</w:t>
            </w:r>
          </w:p>
        </w:tc>
      </w:tr>
      <w:tr w:rsidR="00D34A6B" w:rsidRPr="00CD49E6" w:rsidTr="00465E80">
        <w:tc>
          <w:tcPr>
            <w:tcW w:w="5211" w:type="dxa"/>
          </w:tcPr>
          <w:p w:rsidR="00D34A6B" w:rsidRPr="00CD49E6" w:rsidRDefault="00D34A6B" w:rsidP="00B00ECA">
            <w:pPr>
              <w:ind w:right="-30"/>
              <w:jc w:val="both"/>
            </w:pPr>
            <w:r w:rsidRPr="00CD49E6">
              <w:t>Долгосрочные (внеоборотные) активы</w:t>
            </w:r>
          </w:p>
        </w:tc>
        <w:tc>
          <w:tcPr>
            <w:tcW w:w="2410" w:type="dxa"/>
          </w:tcPr>
          <w:p w:rsidR="00D34A6B" w:rsidRPr="00CD49E6" w:rsidRDefault="00D34A6B" w:rsidP="00465E80">
            <w:pPr>
              <w:ind w:right="-30"/>
              <w:jc w:val="center"/>
            </w:pPr>
            <w:r>
              <w:t>1100</w:t>
            </w:r>
          </w:p>
        </w:tc>
        <w:tc>
          <w:tcPr>
            <w:tcW w:w="1701" w:type="dxa"/>
          </w:tcPr>
          <w:p w:rsidR="00D34A6B" w:rsidRDefault="00D34A6B" w:rsidP="00696BB6">
            <w:pPr>
              <w:jc w:val="center"/>
              <w:rPr>
                <w:color w:val="000000"/>
              </w:rPr>
            </w:pPr>
            <w:r>
              <w:rPr>
                <w:color w:val="000000"/>
              </w:rPr>
              <w:t>529163</w:t>
            </w:r>
          </w:p>
        </w:tc>
        <w:tc>
          <w:tcPr>
            <w:tcW w:w="1701" w:type="dxa"/>
          </w:tcPr>
          <w:p w:rsidR="00D34A6B" w:rsidRDefault="00D34A6B" w:rsidP="00696BB6">
            <w:pPr>
              <w:jc w:val="center"/>
              <w:rPr>
                <w:color w:val="000000"/>
              </w:rPr>
            </w:pPr>
            <w:r>
              <w:rPr>
                <w:color w:val="000000"/>
              </w:rPr>
              <w:t>613115</w:t>
            </w:r>
          </w:p>
        </w:tc>
        <w:tc>
          <w:tcPr>
            <w:tcW w:w="1701" w:type="dxa"/>
          </w:tcPr>
          <w:p w:rsidR="00D34A6B" w:rsidRDefault="00D34A6B" w:rsidP="00696BB6">
            <w:pPr>
              <w:jc w:val="center"/>
              <w:rPr>
                <w:color w:val="000000"/>
              </w:rPr>
            </w:pPr>
            <w:r>
              <w:rPr>
                <w:color w:val="000000"/>
              </w:rPr>
              <w:t>691526</w:t>
            </w:r>
          </w:p>
        </w:tc>
        <w:tc>
          <w:tcPr>
            <w:tcW w:w="1559" w:type="dxa"/>
          </w:tcPr>
          <w:p w:rsidR="00D34A6B" w:rsidRDefault="00D34A6B" w:rsidP="00696BB6">
            <w:pPr>
              <w:jc w:val="center"/>
              <w:rPr>
                <w:color w:val="000000"/>
              </w:rPr>
            </w:pPr>
            <w:r>
              <w:rPr>
                <w:color w:val="000000"/>
              </w:rPr>
              <w:t>162363</w:t>
            </w:r>
          </w:p>
        </w:tc>
        <w:tc>
          <w:tcPr>
            <w:tcW w:w="1418" w:type="dxa"/>
          </w:tcPr>
          <w:p w:rsidR="00D34A6B" w:rsidRDefault="00D34A6B" w:rsidP="00696BB6">
            <w:pPr>
              <w:jc w:val="center"/>
              <w:rPr>
                <w:color w:val="000000"/>
              </w:rPr>
            </w:pPr>
            <w:r>
              <w:rPr>
                <w:color w:val="000000"/>
              </w:rPr>
              <w:t>78411</w:t>
            </w:r>
          </w:p>
        </w:tc>
      </w:tr>
      <w:tr w:rsidR="00D34A6B" w:rsidRPr="00CD49E6" w:rsidTr="00465E80">
        <w:tc>
          <w:tcPr>
            <w:tcW w:w="5211" w:type="dxa"/>
          </w:tcPr>
          <w:p w:rsidR="00D34A6B" w:rsidRPr="00CD49E6" w:rsidRDefault="00D34A6B" w:rsidP="00B00ECA">
            <w:pPr>
              <w:ind w:right="-30"/>
              <w:jc w:val="both"/>
            </w:pPr>
            <w:r w:rsidRPr="00CD49E6">
              <w:t>Оборотные активы</w:t>
            </w:r>
          </w:p>
        </w:tc>
        <w:tc>
          <w:tcPr>
            <w:tcW w:w="2410" w:type="dxa"/>
          </w:tcPr>
          <w:p w:rsidR="00D34A6B" w:rsidRPr="00CD49E6" w:rsidRDefault="00D34A6B" w:rsidP="00465E80">
            <w:pPr>
              <w:ind w:right="-30"/>
              <w:jc w:val="center"/>
            </w:pPr>
            <w:r>
              <w:t>1200</w:t>
            </w:r>
          </w:p>
        </w:tc>
        <w:tc>
          <w:tcPr>
            <w:tcW w:w="1701" w:type="dxa"/>
          </w:tcPr>
          <w:p w:rsidR="00D34A6B" w:rsidRDefault="00D34A6B" w:rsidP="00696BB6">
            <w:pPr>
              <w:jc w:val="center"/>
              <w:rPr>
                <w:color w:val="000000"/>
              </w:rPr>
            </w:pPr>
            <w:r>
              <w:rPr>
                <w:color w:val="000000"/>
              </w:rPr>
              <w:t>1422675</w:t>
            </w:r>
          </w:p>
        </w:tc>
        <w:tc>
          <w:tcPr>
            <w:tcW w:w="1701" w:type="dxa"/>
          </w:tcPr>
          <w:p w:rsidR="00D34A6B" w:rsidRDefault="00D34A6B" w:rsidP="00696BB6">
            <w:pPr>
              <w:jc w:val="center"/>
              <w:rPr>
                <w:color w:val="000000"/>
              </w:rPr>
            </w:pPr>
            <w:r>
              <w:rPr>
                <w:color w:val="000000"/>
              </w:rPr>
              <w:t>2022993</w:t>
            </w:r>
          </w:p>
        </w:tc>
        <w:tc>
          <w:tcPr>
            <w:tcW w:w="1701" w:type="dxa"/>
          </w:tcPr>
          <w:p w:rsidR="00D34A6B" w:rsidRDefault="00D34A6B" w:rsidP="00696BB6">
            <w:pPr>
              <w:jc w:val="center"/>
              <w:rPr>
                <w:color w:val="000000"/>
              </w:rPr>
            </w:pPr>
            <w:r>
              <w:rPr>
                <w:color w:val="000000"/>
              </w:rPr>
              <w:t>2533285</w:t>
            </w:r>
          </w:p>
        </w:tc>
        <w:tc>
          <w:tcPr>
            <w:tcW w:w="1559" w:type="dxa"/>
          </w:tcPr>
          <w:p w:rsidR="00D34A6B" w:rsidRDefault="00D34A6B" w:rsidP="00696BB6">
            <w:pPr>
              <w:jc w:val="center"/>
              <w:rPr>
                <w:color w:val="000000"/>
              </w:rPr>
            </w:pPr>
            <w:r>
              <w:rPr>
                <w:color w:val="000000"/>
              </w:rPr>
              <w:t>1110610</w:t>
            </w:r>
          </w:p>
        </w:tc>
        <w:tc>
          <w:tcPr>
            <w:tcW w:w="1418" w:type="dxa"/>
          </w:tcPr>
          <w:p w:rsidR="00D34A6B" w:rsidRDefault="00D34A6B" w:rsidP="00696BB6">
            <w:pPr>
              <w:jc w:val="center"/>
              <w:rPr>
                <w:color w:val="000000"/>
              </w:rPr>
            </w:pPr>
            <w:r>
              <w:rPr>
                <w:color w:val="000000"/>
              </w:rPr>
              <w:t>510292</w:t>
            </w:r>
          </w:p>
        </w:tc>
      </w:tr>
      <w:tr w:rsidR="00D34A6B" w:rsidRPr="00CD49E6" w:rsidTr="00465E80">
        <w:tc>
          <w:tcPr>
            <w:tcW w:w="5211" w:type="dxa"/>
          </w:tcPr>
          <w:p w:rsidR="00D34A6B" w:rsidRPr="00CD49E6" w:rsidRDefault="00D34A6B" w:rsidP="00B00ECA">
            <w:pPr>
              <w:ind w:right="-30"/>
              <w:jc w:val="both"/>
            </w:pPr>
            <w:r w:rsidRPr="00CD49E6">
              <w:t>Собственный капитал в долгосрочных активах</w:t>
            </w:r>
          </w:p>
        </w:tc>
        <w:tc>
          <w:tcPr>
            <w:tcW w:w="2410" w:type="dxa"/>
          </w:tcPr>
          <w:p w:rsidR="00D34A6B" w:rsidRPr="00CD49E6" w:rsidRDefault="00D34A6B" w:rsidP="00465E80">
            <w:pPr>
              <w:ind w:right="-30"/>
              <w:jc w:val="center"/>
            </w:pPr>
            <w:r>
              <w:t>1400+1300-1100</w:t>
            </w:r>
          </w:p>
        </w:tc>
        <w:tc>
          <w:tcPr>
            <w:tcW w:w="1701" w:type="dxa"/>
          </w:tcPr>
          <w:p w:rsidR="00D34A6B" w:rsidRDefault="00D34A6B" w:rsidP="00696BB6">
            <w:pPr>
              <w:jc w:val="center"/>
              <w:rPr>
                <w:color w:val="000000"/>
              </w:rPr>
            </w:pPr>
            <w:r>
              <w:rPr>
                <w:color w:val="000000"/>
              </w:rPr>
              <w:t>292324</w:t>
            </w:r>
          </w:p>
        </w:tc>
        <w:tc>
          <w:tcPr>
            <w:tcW w:w="1701" w:type="dxa"/>
          </w:tcPr>
          <w:p w:rsidR="00D34A6B" w:rsidRDefault="00D34A6B" w:rsidP="00696BB6">
            <w:pPr>
              <w:jc w:val="center"/>
              <w:rPr>
                <w:color w:val="000000"/>
              </w:rPr>
            </w:pPr>
            <w:r>
              <w:rPr>
                <w:color w:val="000000"/>
              </w:rPr>
              <w:t>332140</w:t>
            </w:r>
          </w:p>
        </w:tc>
        <w:tc>
          <w:tcPr>
            <w:tcW w:w="1701" w:type="dxa"/>
          </w:tcPr>
          <w:p w:rsidR="00D34A6B" w:rsidRDefault="00D34A6B" w:rsidP="00696BB6">
            <w:pPr>
              <w:jc w:val="center"/>
              <w:rPr>
                <w:color w:val="000000"/>
              </w:rPr>
            </w:pPr>
            <w:r>
              <w:rPr>
                <w:color w:val="000000"/>
              </w:rPr>
              <w:t>486082</w:t>
            </w:r>
          </w:p>
        </w:tc>
        <w:tc>
          <w:tcPr>
            <w:tcW w:w="1559" w:type="dxa"/>
          </w:tcPr>
          <w:p w:rsidR="00D34A6B" w:rsidRDefault="00D34A6B" w:rsidP="00696BB6">
            <w:pPr>
              <w:jc w:val="center"/>
              <w:rPr>
                <w:color w:val="000000"/>
              </w:rPr>
            </w:pPr>
            <w:r>
              <w:rPr>
                <w:color w:val="000000"/>
              </w:rPr>
              <w:t>193758</w:t>
            </w:r>
          </w:p>
        </w:tc>
        <w:tc>
          <w:tcPr>
            <w:tcW w:w="1418" w:type="dxa"/>
          </w:tcPr>
          <w:p w:rsidR="00D34A6B" w:rsidRDefault="00D34A6B" w:rsidP="00696BB6">
            <w:pPr>
              <w:jc w:val="center"/>
              <w:rPr>
                <w:color w:val="000000"/>
              </w:rPr>
            </w:pPr>
            <w:r>
              <w:rPr>
                <w:color w:val="000000"/>
              </w:rPr>
              <w:t>153942</w:t>
            </w:r>
          </w:p>
        </w:tc>
      </w:tr>
      <w:tr w:rsidR="00D34A6B" w:rsidRPr="00CD49E6" w:rsidTr="00465E80">
        <w:tc>
          <w:tcPr>
            <w:tcW w:w="5211" w:type="dxa"/>
          </w:tcPr>
          <w:p w:rsidR="00D34A6B" w:rsidRPr="00CD49E6" w:rsidRDefault="00D34A6B" w:rsidP="00B00ECA">
            <w:pPr>
              <w:ind w:right="-30"/>
              <w:jc w:val="both"/>
            </w:pPr>
            <w:r w:rsidRPr="00CD49E6">
              <w:t xml:space="preserve">Собственный капитал в текущих (оборотных) активах </w:t>
            </w:r>
          </w:p>
        </w:tc>
        <w:tc>
          <w:tcPr>
            <w:tcW w:w="2410" w:type="dxa"/>
          </w:tcPr>
          <w:p w:rsidR="00D34A6B" w:rsidRDefault="00D34A6B" w:rsidP="00465E80">
            <w:pPr>
              <w:ind w:right="-30"/>
              <w:jc w:val="center"/>
            </w:pPr>
            <w:r>
              <w:t>1300-</w:t>
            </w:r>
          </w:p>
          <w:p w:rsidR="00D34A6B" w:rsidRPr="00CD49E6" w:rsidRDefault="00D34A6B" w:rsidP="00465E80">
            <w:pPr>
              <w:ind w:right="-30"/>
              <w:jc w:val="center"/>
            </w:pPr>
            <w:r>
              <w:t>(1400+1300-1100)</w:t>
            </w:r>
          </w:p>
        </w:tc>
        <w:tc>
          <w:tcPr>
            <w:tcW w:w="1701" w:type="dxa"/>
          </w:tcPr>
          <w:p w:rsidR="00D34A6B" w:rsidRDefault="00D34A6B" w:rsidP="00696BB6">
            <w:pPr>
              <w:jc w:val="center"/>
              <w:rPr>
                <w:color w:val="000000"/>
              </w:rPr>
            </w:pPr>
            <w:r>
              <w:rPr>
                <w:color w:val="000000"/>
              </w:rPr>
              <w:t>53395</w:t>
            </w:r>
          </w:p>
        </w:tc>
        <w:tc>
          <w:tcPr>
            <w:tcW w:w="1701" w:type="dxa"/>
          </w:tcPr>
          <w:p w:rsidR="00D34A6B" w:rsidRDefault="00D34A6B" w:rsidP="00696BB6">
            <w:pPr>
              <w:jc w:val="center"/>
              <w:rPr>
                <w:color w:val="000000"/>
              </w:rPr>
            </w:pPr>
            <w:r>
              <w:rPr>
                <w:color w:val="000000"/>
              </w:rPr>
              <w:t>53395</w:t>
            </w:r>
          </w:p>
        </w:tc>
        <w:tc>
          <w:tcPr>
            <w:tcW w:w="1701" w:type="dxa"/>
          </w:tcPr>
          <w:p w:rsidR="00D34A6B" w:rsidRDefault="00D34A6B" w:rsidP="00696BB6">
            <w:pPr>
              <w:jc w:val="center"/>
              <w:rPr>
                <w:color w:val="000000"/>
              </w:rPr>
            </w:pPr>
            <w:r>
              <w:rPr>
                <w:color w:val="000000"/>
              </w:rPr>
              <w:t>53395</w:t>
            </w:r>
          </w:p>
        </w:tc>
        <w:tc>
          <w:tcPr>
            <w:tcW w:w="1559" w:type="dxa"/>
          </w:tcPr>
          <w:p w:rsidR="00D34A6B" w:rsidRDefault="00D34A6B" w:rsidP="00696BB6">
            <w:pPr>
              <w:jc w:val="center"/>
              <w:rPr>
                <w:color w:val="000000"/>
              </w:rPr>
            </w:pPr>
            <w:r>
              <w:rPr>
                <w:color w:val="000000"/>
              </w:rPr>
              <w:t>53395</w:t>
            </w:r>
          </w:p>
        </w:tc>
        <w:tc>
          <w:tcPr>
            <w:tcW w:w="1418" w:type="dxa"/>
          </w:tcPr>
          <w:p w:rsidR="00D34A6B" w:rsidRDefault="00D34A6B" w:rsidP="00696BB6">
            <w:pPr>
              <w:jc w:val="center"/>
              <w:rPr>
                <w:color w:val="000000"/>
              </w:rPr>
            </w:pPr>
            <w:r>
              <w:rPr>
                <w:color w:val="000000"/>
              </w:rPr>
              <w:t>53395</w:t>
            </w:r>
          </w:p>
        </w:tc>
      </w:tr>
      <w:tr w:rsidR="00D34A6B" w:rsidRPr="00CD49E6" w:rsidTr="00465E80">
        <w:tc>
          <w:tcPr>
            <w:tcW w:w="5211" w:type="dxa"/>
          </w:tcPr>
          <w:p w:rsidR="00D34A6B" w:rsidRPr="00CD49E6" w:rsidRDefault="00D34A6B" w:rsidP="00B00ECA">
            <w:pPr>
              <w:ind w:right="-30"/>
              <w:jc w:val="both"/>
            </w:pPr>
            <w:r w:rsidRPr="00CD49E6">
              <w:t>Коэффициент участия собственных средств в формировании внеоборотных активов</w:t>
            </w:r>
          </w:p>
        </w:tc>
        <w:tc>
          <w:tcPr>
            <w:tcW w:w="2410" w:type="dxa"/>
          </w:tcPr>
          <w:p w:rsidR="00D34A6B" w:rsidRPr="0094774C" w:rsidRDefault="00D34A6B" w:rsidP="00465E80">
            <w:pPr>
              <w:ind w:right="-30"/>
              <w:jc w:val="center"/>
              <w:rPr>
                <w:u w:val="single"/>
              </w:rPr>
            </w:pPr>
            <w:r w:rsidRPr="0094774C">
              <w:rPr>
                <w:u w:val="single"/>
              </w:rPr>
              <w:t>1400+1300-1100</w:t>
            </w:r>
          </w:p>
          <w:p w:rsidR="00D34A6B" w:rsidRPr="00CD49E6" w:rsidRDefault="00D34A6B" w:rsidP="00465E80">
            <w:pPr>
              <w:ind w:right="-30"/>
              <w:jc w:val="center"/>
            </w:pPr>
            <w:r>
              <w:t>1100</w:t>
            </w:r>
          </w:p>
        </w:tc>
        <w:tc>
          <w:tcPr>
            <w:tcW w:w="1701" w:type="dxa"/>
          </w:tcPr>
          <w:p w:rsidR="00D34A6B" w:rsidRDefault="00D34A6B" w:rsidP="00696BB6">
            <w:pPr>
              <w:jc w:val="center"/>
              <w:rPr>
                <w:color w:val="000000"/>
              </w:rPr>
            </w:pPr>
            <w:r>
              <w:rPr>
                <w:color w:val="000000"/>
              </w:rPr>
              <w:t>0,552</w:t>
            </w:r>
          </w:p>
        </w:tc>
        <w:tc>
          <w:tcPr>
            <w:tcW w:w="1701" w:type="dxa"/>
          </w:tcPr>
          <w:p w:rsidR="00D34A6B" w:rsidRDefault="00D34A6B" w:rsidP="00696BB6">
            <w:pPr>
              <w:jc w:val="center"/>
              <w:rPr>
                <w:color w:val="000000"/>
              </w:rPr>
            </w:pPr>
            <w:r>
              <w:rPr>
                <w:color w:val="000000"/>
              </w:rPr>
              <w:t>0,542</w:t>
            </w:r>
          </w:p>
        </w:tc>
        <w:tc>
          <w:tcPr>
            <w:tcW w:w="1701" w:type="dxa"/>
          </w:tcPr>
          <w:p w:rsidR="00D34A6B" w:rsidRDefault="00D34A6B" w:rsidP="00696BB6">
            <w:pPr>
              <w:jc w:val="center"/>
              <w:rPr>
                <w:color w:val="000000"/>
              </w:rPr>
            </w:pPr>
            <w:r>
              <w:rPr>
                <w:color w:val="000000"/>
              </w:rPr>
              <w:t>0,703</w:t>
            </w:r>
          </w:p>
        </w:tc>
        <w:tc>
          <w:tcPr>
            <w:tcW w:w="1559" w:type="dxa"/>
          </w:tcPr>
          <w:p w:rsidR="00D34A6B" w:rsidRDefault="00D34A6B" w:rsidP="00696BB6">
            <w:pPr>
              <w:jc w:val="center"/>
              <w:rPr>
                <w:color w:val="000000"/>
              </w:rPr>
            </w:pPr>
            <w:r>
              <w:rPr>
                <w:color w:val="000000"/>
              </w:rPr>
              <w:t>0,150</w:t>
            </w:r>
          </w:p>
        </w:tc>
        <w:tc>
          <w:tcPr>
            <w:tcW w:w="1418" w:type="dxa"/>
          </w:tcPr>
          <w:p w:rsidR="00D34A6B" w:rsidRDefault="00D34A6B" w:rsidP="00696BB6">
            <w:pPr>
              <w:jc w:val="center"/>
              <w:rPr>
                <w:color w:val="000000"/>
              </w:rPr>
            </w:pPr>
            <w:r>
              <w:rPr>
                <w:color w:val="000000"/>
              </w:rPr>
              <w:t>0,161</w:t>
            </w:r>
          </w:p>
        </w:tc>
      </w:tr>
      <w:tr w:rsidR="00D34A6B" w:rsidRPr="00CD49E6" w:rsidTr="00465E80">
        <w:tc>
          <w:tcPr>
            <w:tcW w:w="5211" w:type="dxa"/>
          </w:tcPr>
          <w:p w:rsidR="00D34A6B" w:rsidRPr="00CD49E6" w:rsidRDefault="00D34A6B" w:rsidP="00B00ECA">
            <w:pPr>
              <w:ind w:right="-30"/>
              <w:jc w:val="both"/>
            </w:pPr>
            <w:r w:rsidRPr="00CD49E6">
              <w:t>Коэффициент обеспеченности собственными оборотными средствами</w:t>
            </w:r>
          </w:p>
        </w:tc>
        <w:tc>
          <w:tcPr>
            <w:tcW w:w="2410" w:type="dxa"/>
          </w:tcPr>
          <w:p w:rsidR="00D34A6B" w:rsidRPr="0094774C" w:rsidRDefault="00D34A6B" w:rsidP="00465E80">
            <w:pPr>
              <w:ind w:right="-30"/>
              <w:jc w:val="center"/>
              <w:rPr>
                <w:u w:val="single"/>
              </w:rPr>
            </w:pPr>
            <w:r w:rsidRPr="0094774C">
              <w:rPr>
                <w:u w:val="single"/>
              </w:rPr>
              <w:t>1300+1400-1100</w:t>
            </w:r>
          </w:p>
          <w:p w:rsidR="00D34A6B" w:rsidRPr="00CD49E6" w:rsidRDefault="00D34A6B" w:rsidP="00465E80">
            <w:pPr>
              <w:ind w:right="-30"/>
              <w:jc w:val="center"/>
            </w:pPr>
            <w:r>
              <w:t>1200</w:t>
            </w:r>
          </w:p>
        </w:tc>
        <w:tc>
          <w:tcPr>
            <w:tcW w:w="1701" w:type="dxa"/>
          </w:tcPr>
          <w:p w:rsidR="00D34A6B" w:rsidRDefault="00D34A6B" w:rsidP="00696BB6">
            <w:pPr>
              <w:jc w:val="center"/>
              <w:rPr>
                <w:color w:val="000000"/>
              </w:rPr>
            </w:pPr>
            <w:r>
              <w:rPr>
                <w:color w:val="000000"/>
              </w:rPr>
              <w:t>0,205</w:t>
            </w:r>
          </w:p>
        </w:tc>
        <w:tc>
          <w:tcPr>
            <w:tcW w:w="1701" w:type="dxa"/>
          </w:tcPr>
          <w:p w:rsidR="00D34A6B" w:rsidRDefault="00D34A6B" w:rsidP="00696BB6">
            <w:pPr>
              <w:jc w:val="center"/>
              <w:rPr>
                <w:color w:val="000000"/>
              </w:rPr>
            </w:pPr>
            <w:r>
              <w:rPr>
                <w:color w:val="000000"/>
              </w:rPr>
              <w:t>0,164</w:t>
            </w:r>
          </w:p>
        </w:tc>
        <w:tc>
          <w:tcPr>
            <w:tcW w:w="1701" w:type="dxa"/>
          </w:tcPr>
          <w:p w:rsidR="00D34A6B" w:rsidRDefault="00D34A6B" w:rsidP="00696BB6">
            <w:pPr>
              <w:jc w:val="center"/>
              <w:rPr>
                <w:color w:val="000000"/>
              </w:rPr>
            </w:pPr>
            <w:r>
              <w:rPr>
                <w:color w:val="000000"/>
              </w:rPr>
              <w:t>0,192</w:t>
            </w:r>
          </w:p>
        </w:tc>
        <w:tc>
          <w:tcPr>
            <w:tcW w:w="1559" w:type="dxa"/>
          </w:tcPr>
          <w:p w:rsidR="00D34A6B" w:rsidRDefault="00D34A6B" w:rsidP="00696BB6">
            <w:pPr>
              <w:jc w:val="center"/>
              <w:rPr>
                <w:color w:val="000000"/>
              </w:rPr>
            </w:pPr>
            <w:r>
              <w:rPr>
                <w:color w:val="000000"/>
              </w:rPr>
              <w:t>-0,014</w:t>
            </w:r>
          </w:p>
        </w:tc>
        <w:tc>
          <w:tcPr>
            <w:tcW w:w="1418" w:type="dxa"/>
          </w:tcPr>
          <w:p w:rsidR="00D34A6B" w:rsidRDefault="00D34A6B" w:rsidP="00696BB6">
            <w:pPr>
              <w:jc w:val="center"/>
              <w:rPr>
                <w:color w:val="000000"/>
              </w:rPr>
            </w:pPr>
            <w:r>
              <w:rPr>
                <w:color w:val="000000"/>
              </w:rPr>
              <w:t>0,028</w:t>
            </w:r>
          </w:p>
        </w:tc>
      </w:tr>
      <w:tr w:rsidR="00D34A6B" w:rsidRPr="00CD49E6" w:rsidTr="00465E80">
        <w:tc>
          <w:tcPr>
            <w:tcW w:w="5211" w:type="dxa"/>
          </w:tcPr>
          <w:p w:rsidR="00D34A6B" w:rsidRPr="00CD49E6" w:rsidRDefault="00D34A6B" w:rsidP="00B00ECA">
            <w:pPr>
              <w:ind w:right="-30"/>
              <w:jc w:val="both"/>
            </w:pPr>
            <w:r w:rsidRPr="00CD49E6">
              <w:t>Коэффициент финансовой устойчивости</w:t>
            </w:r>
          </w:p>
        </w:tc>
        <w:tc>
          <w:tcPr>
            <w:tcW w:w="2410" w:type="dxa"/>
          </w:tcPr>
          <w:p w:rsidR="00D34A6B" w:rsidRPr="00CD49E6" w:rsidRDefault="00D34A6B" w:rsidP="00E95C2D">
            <w:pPr>
              <w:ind w:right="-30"/>
              <w:jc w:val="center"/>
            </w:pPr>
            <w:r>
              <w:rPr>
                <w:u w:val="single"/>
              </w:rPr>
              <w:t>(</w:t>
            </w:r>
            <w:r w:rsidRPr="0094774C">
              <w:rPr>
                <w:u w:val="single"/>
              </w:rPr>
              <w:t>1300+1400</w:t>
            </w:r>
            <w:r>
              <w:rPr>
                <w:u w:val="single"/>
              </w:rPr>
              <w:t xml:space="preserve">)/1700 </w:t>
            </w:r>
          </w:p>
        </w:tc>
        <w:tc>
          <w:tcPr>
            <w:tcW w:w="1701" w:type="dxa"/>
          </w:tcPr>
          <w:p w:rsidR="00D34A6B" w:rsidRDefault="00D34A6B" w:rsidP="00696BB6">
            <w:pPr>
              <w:jc w:val="center"/>
              <w:rPr>
                <w:color w:val="000000"/>
              </w:rPr>
            </w:pPr>
            <w:r>
              <w:rPr>
                <w:color w:val="000000"/>
              </w:rPr>
              <w:t>0,421</w:t>
            </w:r>
          </w:p>
        </w:tc>
        <w:tc>
          <w:tcPr>
            <w:tcW w:w="1701" w:type="dxa"/>
          </w:tcPr>
          <w:p w:rsidR="00D34A6B" w:rsidRDefault="00D34A6B" w:rsidP="00696BB6">
            <w:pPr>
              <w:jc w:val="center"/>
              <w:rPr>
                <w:color w:val="000000"/>
              </w:rPr>
            </w:pPr>
            <w:r>
              <w:rPr>
                <w:color w:val="000000"/>
              </w:rPr>
              <w:t>0,359</w:t>
            </w:r>
          </w:p>
        </w:tc>
        <w:tc>
          <w:tcPr>
            <w:tcW w:w="1701" w:type="dxa"/>
          </w:tcPr>
          <w:p w:rsidR="00D34A6B" w:rsidRDefault="00D34A6B" w:rsidP="00696BB6">
            <w:pPr>
              <w:jc w:val="center"/>
              <w:rPr>
                <w:color w:val="000000"/>
              </w:rPr>
            </w:pPr>
            <w:r>
              <w:rPr>
                <w:color w:val="000000"/>
              </w:rPr>
              <w:t>0,365</w:t>
            </w:r>
          </w:p>
        </w:tc>
        <w:tc>
          <w:tcPr>
            <w:tcW w:w="1559" w:type="dxa"/>
          </w:tcPr>
          <w:p w:rsidR="00D34A6B" w:rsidRDefault="00D34A6B" w:rsidP="00696BB6">
            <w:pPr>
              <w:jc w:val="center"/>
              <w:rPr>
                <w:color w:val="000000"/>
              </w:rPr>
            </w:pPr>
            <w:r>
              <w:rPr>
                <w:color w:val="000000"/>
              </w:rPr>
              <w:t>-0,056</w:t>
            </w:r>
          </w:p>
        </w:tc>
        <w:tc>
          <w:tcPr>
            <w:tcW w:w="1418" w:type="dxa"/>
          </w:tcPr>
          <w:p w:rsidR="00D34A6B" w:rsidRDefault="00D34A6B" w:rsidP="00696BB6">
            <w:pPr>
              <w:jc w:val="center"/>
              <w:rPr>
                <w:color w:val="000000"/>
              </w:rPr>
            </w:pPr>
            <w:r>
              <w:rPr>
                <w:color w:val="000000"/>
              </w:rPr>
              <w:t>0,007</w:t>
            </w:r>
          </w:p>
        </w:tc>
      </w:tr>
      <w:tr w:rsidR="00D34A6B" w:rsidRPr="00CD49E6" w:rsidTr="00465E80">
        <w:tc>
          <w:tcPr>
            <w:tcW w:w="5211" w:type="dxa"/>
          </w:tcPr>
          <w:p w:rsidR="00D34A6B" w:rsidRPr="00CD49E6" w:rsidRDefault="00D34A6B" w:rsidP="00B00ECA">
            <w:pPr>
              <w:ind w:right="-30"/>
              <w:jc w:val="both"/>
            </w:pPr>
            <w:r w:rsidRPr="00CD49E6">
              <w:t>Коэффициент автономии</w:t>
            </w:r>
          </w:p>
        </w:tc>
        <w:tc>
          <w:tcPr>
            <w:tcW w:w="2410" w:type="dxa"/>
          </w:tcPr>
          <w:p w:rsidR="00D34A6B" w:rsidRPr="00CD49E6" w:rsidRDefault="00D34A6B" w:rsidP="00E95C2D">
            <w:pPr>
              <w:ind w:right="-30"/>
              <w:jc w:val="center"/>
            </w:pPr>
            <w:r w:rsidRPr="0094774C">
              <w:rPr>
                <w:u w:val="single"/>
              </w:rPr>
              <w:t>1300</w:t>
            </w:r>
            <w:r>
              <w:rPr>
                <w:u w:val="single"/>
              </w:rPr>
              <w:t xml:space="preserve">/1700 </w:t>
            </w:r>
          </w:p>
        </w:tc>
        <w:tc>
          <w:tcPr>
            <w:tcW w:w="1701" w:type="dxa"/>
          </w:tcPr>
          <w:p w:rsidR="00D34A6B" w:rsidRDefault="00D34A6B" w:rsidP="00696BB6">
            <w:pPr>
              <w:jc w:val="center"/>
              <w:rPr>
                <w:color w:val="000000"/>
              </w:rPr>
            </w:pPr>
            <w:r>
              <w:rPr>
                <w:color w:val="000000"/>
              </w:rPr>
              <w:t>0,395</w:t>
            </w:r>
          </w:p>
        </w:tc>
        <w:tc>
          <w:tcPr>
            <w:tcW w:w="1701" w:type="dxa"/>
          </w:tcPr>
          <w:p w:rsidR="00D34A6B" w:rsidRDefault="00D34A6B" w:rsidP="00696BB6">
            <w:pPr>
              <w:jc w:val="center"/>
              <w:rPr>
                <w:color w:val="000000"/>
              </w:rPr>
            </w:pPr>
            <w:r>
              <w:rPr>
                <w:color w:val="000000"/>
              </w:rPr>
              <w:t>0,329</w:t>
            </w:r>
          </w:p>
        </w:tc>
        <w:tc>
          <w:tcPr>
            <w:tcW w:w="1701" w:type="dxa"/>
          </w:tcPr>
          <w:p w:rsidR="00D34A6B" w:rsidRDefault="00D34A6B" w:rsidP="00696BB6">
            <w:pPr>
              <w:jc w:val="center"/>
              <w:rPr>
                <w:color w:val="000000"/>
              </w:rPr>
            </w:pPr>
            <w:r>
              <w:rPr>
                <w:color w:val="000000"/>
              </w:rPr>
              <w:t>0,333</w:t>
            </w:r>
          </w:p>
        </w:tc>
        <w:tc>
          <w:tcPr>
            <w:tcW w:w="1559" w:type="dxa"/>
          </w:tcPr>
          <w:p w:rsidR="00D34A6B" w:rsidRDefault="00D34A6B" w:rsidP="00696BB6">
            <w:pPr>
              <w:jc w:val="center"/>
              <w:rPr>
                <w:color w:val="000000"/>
              </w:rPr>
            </w:pPr>
            <w:r>
              <w:rPr>
                <w:color w:val="000000"/>
              </w:rPr>
              <w:t>-0,062</w:t>
            </w:r>
          </w:p>
        </w:tc>
        <w:tc>
          <w:tcPr>
            <w:tcW w:w="1418" w:type="dxa"/>
          </w:tcPr>
          <w:p w:rsidR="00D34A6B" w:rsidRDefault="00D34A6B" w:rsidP="00696BB6">
            <w:pPr>
              <w:jc w:val="center"/>
              <w:rPr>
                <w:color w:val="000000"/>
              </w:rPr>
            </w:pPr>
            <w:r>
              <w:rPr>
                <w:color w:val="000000"/>
              </w:rPr>
              <w:t>0,004</w:t>
            </w:r>
          </w:p>
        </w:tc>
      </w:tr>
    </w:tbl>
    <w:p w:rsidR="00D34A6B" w:rsidRPr="00E95C2D" w:rsidRDefault="00D34A6B" w:rsidP="00E95C2D">
      <w:pPr>
        <w:sectPr w:rsidR="00D34A6B" w:rsidRPr="00E95C2D" w:rsidSect="00B00ECA">
          <w:pgSz w:w="16838" w:h="11906" w:orient="landscape"/>
          <w:pgMar w:top="851" w:right="567" w:bottom="1701" w:left="567" w:header="709" w:footer="709" w:gutter="0"/>
          <w:cols w:space="708"/>
          <w:docGrid w:linePitch="360"/>
        </w:sectPr>
      </w:pPr>
    </w:p>
    <w:p w:rsidR="00D34A6B" w:rsidRDefault="00D34A6B" w:rsidP="00E95C2D">
      <w:pPr>
        <w:ind w:firstLine="567"/>
        <w:jc w:val="both"/>
      </w:pPr>
      <w:r w:rsidRPr="00E95C2D">
        <w:lastRenderedPageBreak/>
        <w:t>Согласно рассчитанным показателя по размещению собственных средств в таблице 3.5 отметим, что собственный капитал направлен на формирование долгосрочных акт</w:t>
      </w:r>
      <w:r w:rsidRPr="00E95C2D">
        <w:t>и</w:t>
      </w:r>
      <w:r w:rsidRPr="00E95C2D">
        <w:t>вов. Его присутствие в оборотных активах– незначительно (53395 тыс. руб. на протяж</w:t>
      </w:r>
      <w:r w:rsidRPr="00E95C2D">
        <w:t>е</w:t>
      </w:r>
      <w:r w:rsidRPr="00E95C2D">
        <w:t>нии рассматриваемого периода.</w:t>
      </w:r>
    </w:p>
    <w:p w:rsidR="00D34A6B" w:rsidRDefault="00D34A6B" w:rsidP="00E95C2D">
      <w:pPr>
        <w:ind w:firstLine="567"/>
        <w:jc w:val="both"/>
      </w:pPr>
      <w:r>
        <w:t xml:space="preserve">Далее проведем анализ эффективности </w:t>
      </w:r>
      <w:r w:rsidRPr="00E95C2D">
        <w:t>использования собственных средств</w:t>
      </w:r>
      <w:r>
        <w:t>.</w:t>
      </w:r>
    </w:p>
    <w:p w:rsidR="00D34A6B" w:rsidRPr="00E95C2D" w:rsidRDefault="00D34A6B" w:rsidP="00E95C2D">
      <w:pPr>
        <w:ind w:firstLine="567"/>
      </w:pPr>
    </w:p>
    <w:p w:rsidR="00D34A6B" w:rsidRPr="00407896" w:rsidRDefault="00D34A6B" w:rsidP="00173636">
      <w:pPr>
        <w:pStyle w:val="23"/>
        <w:spacing w:line="240" w:lineRule="auto"/>
        <w:jc w:val="right"/>
        <w:rPr>
          <w:b/>
        </w:rPr>
      </w:pPr>
      <w:r>
        <w:rPr>
          <w:b/>
        </w:rPr>
        <w:t>Таблица 3.6.</w:t>
      </w:r>
    </w:p>
    <w:p w:rsidR="00D34A6B" w:rsidRPr="00407896" w:rsidRDefault="00D34A6B" w:rsidP="00173636">
      <w:pPr>
        <w:pStyle w:val="23"/>
        <w:spacing w:line="240" w:lineRule="auto"/>
        <w:jc w:val="center"/>
        <w:rPr>
          <w:b/>
        </w:rPr>
      </w:pPr>
      <w:r w:rsidRPr="00407896">
        <w:rPr>
          <w:b/>
        </w:rPr>
        <w:t>Показатели эффективности использования собственных средств</w:t>
      </w:r>
    </w:p>
    <w:tbl>
      <w:tblPr>
        <w:tblW w:w="9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239"/>
        <w:gridCol w:w="1223"/>
        <w:gridCol w:w="1260"/>
        <w:gridCol w:w="1582"/>
      </w:tblGrid>
      <w:tr w:rsidR="00D34A6B" w:rsidRPr="00CD49E6" w:rsidTr="00D55488">
        <w:trPr>
          <w:trHeight w:val="360"/>
        </w:trPr>
        <w:tc>
          <w:tcPr>
            <w:tcW w:w="5239" w:type="dxa"/>
            <w:noWrap/>
            <w:tcMar>
              <w:top w:w="20" w:type="dxa"/>
              <w:left w:w="20" w:type="dxa"/>
              <w:bottom w:w="0" w:type="dxa"/>
              <w:right w:w="20" w:type="dxa"/>
            </w:tcMar>
            <w:vAlign w:val="bottom"/>
          </w:tcPr>
          <w:p w:rsidR="00D34A6B" w:rsidRPr="00CD49E6" w:rsidRDefault="00D34A6B" w:rsidP="00CF0063">
            <w:pPr>
              <w:ind w:right="360"/>
              <w:jc w:val="both"/>
              <w:rPr>
                <w:b/>
              </w:rPr>
            </w:pPr>
            <w:r w:rsidRPr="00CD49E6">
              <w:rPr>
                <w:b/>
              </w:rPr>
              <w:t>Показатели</w:t>
            </w:r>
          </w:p>
        </w:tc>
        <w:tc>
          <w:tcPr>
            <w:tcW w:w="1223" w:type="dxa"/>
            <w:noWrap/>
            <w:tcMar>
              <w:top w:w="20" w:type="dxa"/>
              <w:left w:w="20" w:type="dxa"/>
              <w:bottom w:w="0" w:type="dxa"/>
              <w:right w:w="20" w:type="dxa"/>
            </w:tcMar>
            <w:vAlign w:val="bottom"/>
          </w:tcPr>
          <w:p w:rsidR="00D34A6B" w:rsidRPr="00CD49E6" w:rsidRDefault="00D34A6B" w:rsidP="00CF0063">
            <w:pPr>
              <w:ind w:right="360"/>
              <w:jc w:val="center"/>
              <w:rPr>
                <w:b/>
              </w:rPr>
            </w:pPr>
            <w:r>
              <w:rPr>
                <w:b/>
              </w:rPr>
              <w:t>2010</w:t>
            </w:r>
          </w:p>
        </w:tc>
        <w:tc>
          <w:tcPr>
            <w:tcW w:w="1260" w:type="dxa"/>
            <w:noWrap/>
            <w:tcMar>
              <w:top w:w="20" w:type="dxa"/>
              <w:left w:w="20" w:type="dxa"/>
              <w:bottom w:w="0" w:type="dxa"/>
              <w:right w:w="20" w:type="dxa"/>
            </w:tcMar>
            <w:vAlign w:val="bottom"/>
          </w:tcPr>
          <w:p w:rsidR="00D34A6B" w:rsidRPr="00CD49E6" w:rsidRDefault="00D34A6B" w:rsidP="00CF0063">
            <w:pPr>
              <w:ind w:right="360"/>
              <w:jc w:val="center"/>
              <w:rPr>
                <w:b/>
              </w:rPr>
            </w:pPr>
            <w:r>
              <w:rPr>
                <w:b/>
              </w:rPr>
              <w:t>2011</w:t>
            </w:r>
          </w:p>
        </w:tc>
        <w:tc>
          <w:tcPr>
            <w:tcW w:w="1582" w:type="dxa"/>
            <w:noWrap/>
            <w:tcMar>
              <w:top w:w="20" w:type="dxa"/>
              <w:left w:w="20" w:type="dxa"/>
              <w:bottom w:w="0" w:type="dxa"/>
              <w:right w:w="20" w:type="dxa"/>
            </w:tcMar>
            <w:vAlign w:val="bottom"/>
          </w:tcPr>
          <w:p w:rsidR="00D34A6B" w:rsidRPr="00CD49E6" w:rsidRDefault="00D34A6B" w:rsidP="00CF0063">
            <w:pPr>
              <w:ind w:right="360"/>
              <w:jc w:val="right"/>
              <w:rPr>
                <w:b/>
              </w:rPr>
            </w:pPr>
            <w:r w:rsidRPr="00CD49E6">
              <w:rPr>
                <w:b/>
              </w:rPr>
              <w:t>Изменение</w:t>
            </w:r>
          </w:p>
        </w:tc>
      </w:tr>
      <w:tr w:rsidR="00D34A6B" w:rsidRPr="00CD49E6" w:rsidTr="00D55488">
        <w:trPr>
          <w:trHeight w:val="360"/>
        </w:trPr>
        <w:tc>
          <w:tcPr>
            <w:tcW w:w="5239" w:type="dxa"/>
            <w:noWrap/>
            <w:tcMar>
              <w:top w:w="20" w:type="dxa"/>
              <w:left w:w="20" w:type="dxa"/>
              <w:bottom w:w="0" w:type="dxa"/>
              <w:right w:w="20" w:type="dxa"/>
            </w:tcMar>
            <w:vAlign w:val="bottom"/>
          </w:tcPr>
          <w:p w:rsidR="00D34A6B" w:rsidRPr="00CD49E6" w:rsidRDefault="00D34A6B" w:rsidP="00CF0063">
            <w:pPr>
              <w:ind w:right="360"/>
              <w:jc w:val="both"/>
            </w:pPr>
            <w:r w:rsidRPr="00CD49E6">
              <w:t>Выручка от реализации продукции</w:t>
            </w:r>
          </w:p>
        </w:tc>
        <w:tc>
          <w:tcPr>
            <w:tcW w:w="1223" w:type="dxa"/>
            <w:noWrap/>
            <w:tcMar>
              <w:top w:w="20" w:type="dxa"/>
              <w:left w:w="20" w:type="dxa"/>
              <w:bottom w:w="0" w:type="dxa"/>
              <w:right w:w="20" w:type="dxa"/>
            </w:tcMar>
            <w:vAlign w:val="bottom"/>
          </w:tcPr>
          <w:p w:rsidR="00D34A6B" w:rsidRDefault="00D34A6B" w:rsidP="00D55488">
            <w:pPr>
              <w:jc w:val="center"/>
              <w:rPr>
                <w:color w:val="000000"/>
              </w:rPr>
            </w:pPr>
            <w:r>
              <w:rPr>
                <w:color w:val="000000"/>
              </w:rPr>
              <w:t>2288443</w:t>
            </w:r>
          </w:p>
        </w:tc>
        <w:tc>
          <w:tcPr>
            <w:tcW w:w="1260" w:type="dxa"/>
            <w:noWrap/>
            <w:tcMar>
              <w:top w:w="20" w:type="dxa"/>
              <w:left w:w="20" w:type="dxa"/>
              <w:bottom w:w="0" w:type="dxa"/>
              <w:right w:w="20" w:type="dxa"/>
            </w:tcMar>
            <w:vAlign w:val="bottom"/>
          </w:tcPr>
          <w:p w:rsidR="00D34A6B" w:rsidRDefault="00D34A6B" w:rsidP="00D55488">
            <w:pPr>
              <w:jc w:val="center"/>
              <w:rPr>
                <w:color w:val="000000"/>
              </w:rPr>
            </w:pPr>
            <w:r>
              <w:rPr>
                <w:color w:val="000000"/>
              </w:rPr>
              <w:t>2722645</w:t>
            </w:r>
          </w:p>
        </w:tc>
        <w:tc>
          <w:tcPr>
            <w:tcW w:w="1582" w:type="dxa"/>
            <w:noWrap/>
            <w:tcMar>
              <w:top w:w="20" w:type="dxa"/>
              <w:left w:w="20" w:type="dxa"/>
              <w:bottom w:w="0" w:type="dxa"/>
              <w:right w:w="20" w:type="dxa"/>
            </w:tcMar>
            <w:vAlign w:val="bottom"/>
          </w:tcPr>
          <w:p w:rsidR="00D34A6B" w:rsidRDefault="00D34A6B" w:rsidP="00D55488">
            <w:pPr>
              <w:jc w:val="center"/>
              <w:rPr>
                <w:color w:val="000000"/>
              </w:rPr>
            </w:pPr>
            <w:r>
              <w:rPr>
                <w:color w:val="000000"/>
              </w:rPr>
              <w:t>434202</w:t>
            </w:r>
          </w:p>
        </w:tc>
      </w:tr>
      <w:tr w:rsidR="00D34A6B" w:rsidRPr="00CD49E6" w:rsidTr="00D55488">
        <w:trPr>
          <w:trHeight w:val="315"/>
        </w:trPr>
        <w:tc>
          <w:tcPr>
            <w:tcW w:w="5239" w:type="dxa"/>
            <w:noWrap/>
            <w:tcMar>
              <w:top w:w="20" w:type="dxa"/>
              <w:left w:w="20" w:type="dxa"/>
              <w:bottom w:w="0" w:type="dxa"/>
              <w:right w:w="20" w:type="dxa"/>
            </w:tcMar>
            <w:vAlign w:val="bottom"/>
          </w:tcPr>
          <w:p w:rsidR="00D34A6B" w:rsidRPr="00CD49E6" w:rsidRDefault="00D34A6B" w:rsidP="00CF0063">
            <w:pPr>
              <w:ind w:right="360"/>
              <w:jc w:val="both"/>
            </w:pPr>
            <w:r w:rsidRPr="00CD49E6">
              <w:t>Чистая прибыль</w:t>
            </w:r>
          </w:p>
        </w:tc>
        <w:tc>
          <w:tcPr>
            <w:tcW w:w="1223" w:type="dxa"/>
            <w:noWrap/>
            <w:tcMar>
              <w:top w:w="20" w:type="dxa"/>
              <w:left w:w="20" w:type="dxa"/>
              <w:bottom w:w="0" w:type="dxa"/>
              <w:right w:w="20" w:type="dxa"/>
            </w:tcMar>
            <w:vAlign w:val="bottom"/>
          </w:tcPr>
          <w:p w:rsidR="00D34A6B" w:rsidRDefault="00D34A6B" w:rsidP="00D55488">
            <w:pPr>
              <w:jc w:val="center"/>
              <w:rPr>
                <w:color w:val="000000"/>
              </w:rPr>
            </w:pPr>
            <w:r>
              <w:rPr>
                <w:color w:val="000000"/>
              </w:rPr>
              <w:t>96373</w:t>
            </w:r>
          </w:p>
        </w:tc>
        <w:tc>
          <w:tcPr>
            <w:tcW w:w="1260" w:type="dxa"/>
            <w:noWrap/>
            <w:tcMar>
              <w:top w:w="20" w:type="dxa"/>
              <w:left w:w="20" w:type="dxa"/>
              <w:bottom w:w="0" w:type="dxa"/>
              <w:right w:w="20" w:type="dxa"/>
            </w:tcMar>
            <w:vAlign w:val="bottom"/>
          </w:tcPr>
          <w:p w:rsidR="00D34A6B" w:rsidRDefault="00D34A6B" w:rsidP="00D55488">
            <w:pPr>
              <w:jc w:val="center"/>
              <w:rPr>
                <w:color w:val="000000"/>
              </w:rPr>
            </w:pPr>
            <w:r>
              <w:rPr>
                <w:color w:val="000000"/>
              </w:rPr>
              <w:t>207337</w:t>
            </w:r>
          </w:p>
        </w:tc>
        <w:tc>
          <w:tcPr>
            <w:tcW w:w="1582" w:type="dxa"/>
            <w:noWrap/>
            <w:tcMar>
              <w:top w:w="20" w:type="dxa"/>
              <w:left w:w="20" w:type="dxa"/>
              <w:bottom w:w="0" w:type="dxa"/>
              <w:right w:w="20" w:type="dxa"/>
            </w:tcMar>
            <w:vAlign w:val="bottom"/>
          </w:tcPr>
          <w:p w:rsidR="00D34A6B" w:rsidRDefault="00D34A6B" w:rsidP="00D55488">
            <w:pPr>
              <w:jc w:val="center"/>
              <w:rPr>
                <w:color w:val="000000"/>
              </w:rPr>
            </w:pPr>
            <w:r>
              <w:rPr>
                <w:color w:val="000000"/>
              </w:rPr>
              <w:t>110964</w:t>
            </w:r>
          </w:p>
        </w:tc>
      </w:tr>
      <w:tr w:rsidR="00D34A6B" w:rsidRPr="00CD49E6" w:rsidTr="00D55488">
        <w:trPr>
          <w:trHeight w:val="315"/>
        </w:trPr>
        <w:tc>
          <w:tcPr>
            <w:tcW w:w="5239" w:type="dxa"/>
            <w:noWrap/>
            <w:tcMar>
              <w:top w:w="20" w:type="dxa"/>
              <w:left w:w="20" w:type="dxa"/>
              <w:bottom w:w="0" w:type="dxa"/>
              <w:right w:w="20" w:type="dxa"/>
            </w:tcMar>
            <w:vAlign w:val="bottom"/>
          </w:tcPr>
          <w:p w:rsidR="00D34A6B" w:rsidRPr="00CD49E6" w:rsidRDefault="00D34A6B" w:rsidP="00CF0063">
            <w:pPr>
              <w:ind w:right="360"/>
              <w:jc w:val="both"/>
            </w:pPr>
            <w:r w:rsidRPr="00CD49E6">
              <w:t>Собственный капитал</w:t>
            </w:r>
          </w:p>
        </w:tc>
        <w:tc>
          <w:tcPr>
            <w:tcW w:w="1223" w:type="dxa"/>
            <w:noWrap/>
            <w:tcMar>
              <w:top w:w="20" w:type="dxa"/>
              <w:left w:w="20" w:type="dxa"/>
              <w:bottom w:w="0" w:type="dxa"/>
              <w:right w:w="20" w:type="dxa"/>
            </w:tcMar>
            <w:vAlign w:val="bottom"/>
          </w:tcPr>
          <w:p w:rsidR="00D34A6B" w:rsidRDefault="00D34A6B" w:rsidP="00D55488">
            <w:pPr>
              <w:jc w:val="center"/>
              <w:rPr>
                <w:color w:val="000000"/>
              </w:rPr>
            </w:pPr>
            <w:r>
              <w:rPr>
                <w:color w:val="000000"/>
              </w:rPr>
              <w:t>818572</w:t>
            </w:r>
          </w:p>
        </w:tc>
        <w:tc>
          <w:tcPr>
            <w:tcW w:w="1260" w:type="dxa"/>
            <w:noWrap/>
            <w:tcMar>
              <w:top w:w="20" w:type="dxa"/>
              <w:left w:w="20" w:type="dxa"/>
              <w:bottom w:w="0" w:type="dxa"/>
              <w:right w:w="20" w:type="dxa"/>
            </w:tcMar>
            <w:vAlign w:val="bottom"/>
          </w:tcPr>
          <w:p w:rsidR="00D34A6B" w:rsidRDefault="00D34A6B" w:rsidP="00D55488">
            <w:pPr>
              <w:jc w:val="center"/>
              <w:rPr>
                <w:color w:val="000000"/>
              </w:rPr>
            </w:pPr>
            <w:r>
              <w:rPr>
                <w:color w:val="000000"/>
              </w:rPr>
              <w:t>970427</w:t>
            </w:r>
          </w:p>
        </w:tc>
        <w:tc>
          <w:tcPr>
            <w:tcW w:w="1582" w:type="dxa"/>
            <w:noWrap/>
            <w:tcMar>
              <w:top w:w="20" w:type="dxa"/>
              <w:left w:w="20" w:type="dxa"/>
              <w:bottom w:w="0" w:type="dxa"/>
              <w:right w:w="20" w:type="dxa"/>
            </w:tcMar>
            <w:vAlign w:val="bottom"/>
          </w:tcPr>
          <w:p w:rsidR="00D34A6B" w:rsidRDefault="00D34A6B" w:rsidP="00D55488">
            <w:pPr>
              <w:jc w:val="center"/>
              <w:rPr>
                <w:color w:val="000000"/>
              </w:rPr>
            </w:pPr>
            <w:r>
              <w:rPr>
                <w:color w:val="000000"/>
              </w:rPr>
              <w:t>151855</w:t>
            </w:r>
          </w:p>
        </w:tc>
      </w:tr>
      <w:tr w:rsidR="00D34A6B" w:rsidRPr="00CD49E6" w:rsidTr="00D55488">
        <w:trPr>
          <w:trHeight w:val="315"/>
        </w:trPr>
        <w:tc>
          <w:tcPr>
            <w:tcW w:w="5239" w:type="dxa"/>
            <w:noWrap/>
            <w:tcMar>
              <w:top w:w="20" w:type="dxa"/>
              <w:left w:w="20" w:type="dxa"/>
              <w:bottom w:w="0" w:type="dxa"/>
              <w:right w:w="20" w:type="dxa"/>
            </w:tcMar>
            <w:vAlign w:val="bottom"/>
          </w:tcPr>
          <w:p w:rsidR="00D34A6B" w:rsidRPr="00CD49E6" w:rsidRDefault="00D34A6B" w:rsidP="00CF0063">
            <w:pPr>
              <w:ind w:right="360"/>
              <w:jc w:val="both"/>
            </w:pPr>
            <w:r w:rsidRPr="00CD49E6">
              <w:t>Чистые активы</w:t>
            </w:r>
          </w:p>
        </w:tc>
        <w:tc>
          <w:tcPr>
            <w:tcW w:w="1223" w:type="dxa"/>
            <w:noWrap/>
            <w:tcMar>
              <w:top w:w="20" w:type="dxa"/>
              <w:left w:w="20" w:type="dxa"/>
              <w:bottom w:w="0" w:type="dxa"/>
              <w:right w:w="20" w:type="dxa"/>
            </w:tcMar>
            <w:vAlign w:val="bottom"/>
          </w:tcPr>
          <w:p w:rsidR="00D34A6B" w:rsidRDefault="00D34A6B" w:rsidP="00D55488">
            <w:pPr>
              <w:jc w:val="center"/>
              <w:rPr>
                <w:color w:val="000000"/>
              </w:rPr>
            </w:pPr>
            <w:r>
              <w:rPr>
                <w:color w:val="000000"/>
              </w:rPr>
              <w:t>869504</w:t>
            </w:r>
          </w:p>
        </w:tc>
        <w:tc>
          <w:tcPr>
            <w:tcW w:w="1260" w:type="dxa"/>
            <w:noWrap/>
            <w:tcMar>
              <w:top w:w="20" w:type="dxa"/>
              <w:left w:w="20" w:type="dxa"/>
              <w:bottom w:w="0" w:type="dxa"/>
              <w:right w:w="20" w:type="dxa"/>
            </w:tcMar>
            <w:vAlign w:val="bottom"/>
          </w:tcPr>
          <w:p w:rsidR="00D34A6B" w:rsidRDefault="00D34A6B" w:rsidP="00D55488">
            <w:pPr>
              <w:jc w:val="center"/>
              <w:rPr>
                <w:color w:val="000000"/>
              </w:rPr>
            </w:pPr>
            <w:r>
              <w:rPr>
                <w:color w:val="000000"/>
              </w:rPr>
              <w:t>1075911</w:t>
            </w:r>
          </w:p>
        </w:tc>
        <w:tc>
          <w:tcPr>
            <w:tcW w:w="1582" w:type="dxa"/>
            <w:noWrap/>
            <w:tcMar>
              <w:top w:w="20" w:type="dxa"/>
              <w:left w:w="20" w:type="dxa"/>
              <w:bottom w:w="0" w:type="dxa"/>
              <w:right w:w="20" w:type="dxa"/>
            </w:tcMar>
            <w:vAlign w:val="bottom"/>
          </w:tcPr>
          <w:p w:rsidR="00D34A6B" w:rsidRDefault="00D34A6B" w:rsidP="00D55488">
            <w:pPr>
              <w:jc w:val="center"/>
              <w:rPr>
                <w:color w:val="000000"/>
              </w:rPr>
            </w:pPr>
            <w:r>
              <w:rPr>
                <w:color w:val="000000"/>
              </w:rPr>
              <w:t>206407</w:t>
            </w:r>
          </w:p>
        </w:tc>
      </w:tr>
      <w:tr w:rsidR="00D34A6B" w:rsidRPr="00CD49E6" w:rsidTr="00D55488">
        <w:trPr>
          <w:trHeight w:val="315"/>
        </w:trPr>
        <w:tc>
          <w:tcPr>
            <w:tcW w:w="5239" w:type="dxa"/>
            <w:noWrap/>
            <w:tcMar>
              <w:top w:w="20" w:type="dxa"/>
              <w:left w:w="20" w:type="dxa"/>
              <w:bottom w:w="0" w:type="dxa"/>
              <w:right w:w="20" w:type="dxa"/>
            </w:tcMar>
            <w:vAlign w:val="bottom"/>
          </w:tcPr>
          <w:p w:rsidR="00D34A6B" w:rsidRPr="00CD49E6" w:rsidRDefault="00D34A6B" w:rsidP="00CF0063">
            <w:pPr>
              <w:ind w:right="360"/>
              <w:jc w:val="both"/>
            </w:pPr>
            <w:r w:rsidRPr="00CD49E6">
              <w:t>Рентабельность собственного капитала</w:t>
            </w:r>
          </w:p>
        </w:tc>
        <w:tc>
          <w:tcPr>
            <w:tcW w:w="1223" w:type="dxa"/>
            <w:noWrap/>
            <w:tcMar>
              <w:top w:w="20" w:type="dxa"/>
              <w:left w:w="20" w:type="dxa"/>
              <w:bottom w:w="0" w:type="dxa"/>
              <w:right w:w="20" w:type="dxa"/>
            </w:tcMar>
            <w:vAlign w:val="bottom"/>
          </w:tcPr>
          <w:p w:rsidR="00D34A6B" w:rsidRDefault="00D34A6B" w:rsidP="00D55488">
            <w:pPr>
              <w:jc w:val="center"/>
              <w:rPr>
                <w:color w:val="000000"/>
              </w:rPr>
            </w:pPr>
            <w:r>
              <w:rPr>
                <w:color w:val="000000"/>
              </w:rPr>
              <w:t>11,773</w:t>
            </w:r>
          </w:p>
        </w:tc>
        <w:tc>
          <w:tcPr>
            <w:tcW w:w="1260" w:type="dxa"/>
            <w:noWrap/>
            <w:tcMar>
              <w:top w:w="20" w:type="dxa"/>
              <w:left w:w="20" w:type="dxa"/>
              <w:bottom w:w="0" w:type="dxa"/>
              <w:right w:w="20" w:type="dxa"/>
            </w:tcMar>
            <w:vAlign w:val="bottom"/>
          </w:tcPr>
          <w:p w:rsidR="00D34A6B" w:rsidRDefault="00D34A6B" w:rsidP="00D55488">
            <w:pPr>
              <w:jc w:val="center"/>
              <w:rPr>
                <w:color w:val="000000"/>
              </w:rPr>
            </w:pPr>
            <w:r>
              <w:rPr>
                <w:color w:val="000000"/>
              </w:rPr>
              <w:t>21,366</w:t>
            </w:r>
          </w:p>
        </w:tc>
        <w:tc>
          <w:tcPr>
            <w:tcW w:w="1582" w:type="dxa"/>
            <w:noWrap/>
            <w:tcMar>
              <w:top w:w="20" w:type="dxa"/>
              <w:left w:w="20" w:type="dxa"/>
              <w:bottom w:w="0" w:type="dxa"/>
              <w:right w:w="20" w:type="dxa"/>
            </w:tcMar>
            <w:vAlign w:val="bottom"/>
          </w:tcPr>
          <w:p w:rsidR="00D34A6B" w:rsidRDefault="00D34A6B" w:rsidP="00D55488">
            <w:pPr>
              <w:jc w:val="center"/>
              <w:rPr>
                <w:color w:val="000000"/>
              </w:rPr>
            </w:pPr>
            <w:r>
              <w:rPr>
                <w:color w:val="000000"/>
              </w:rPr>
              <w:t>9,59224</w:t>
            </w:r>
          </w:p>
        </w:tc>
      </w:tr>
      <w:tr w:rsidR="00D34A6B" w:rsidRPr="00CD49E6" w:rsidTr="00D55488">
        <w:trPr>
          <w:trHeight w:val="315"/>
        </w:trPr>
        <w:tc>
          <w:tcPr>
            <w:tcW w:w="5239" w:type="dxa"/>
            <w:noWrap/>
            <w:tcMar>
              <w:top w:w="20" w:type="dxa"/>
              <w:left w:w="20" w:type="dxa"/>
              <w:bottom w:w="0" w:type="dxa"/>
              <w:right w:w="20" w:type="dxa"/>
            </w:tcMar>
            <w:vAlign w:val="bottom"/>
          </w:tcPr>
          <w:p w:rsidR="00D34A6B" w:rsidRPr="00CD49E6" w:rsidRDefault="00D34A6B" w:rsidP="00CF0063">
            <w:pPr>
              <w:ind w:right="360"/>
              <w:jc w:val="both"/>
            </w:pPr>
            <w:r w:rsidRPr="00CD49E6">
              <w:t>Рентабельность чистых активов</w:t>
            </w:r>
          </w:p>
        </w:tc>
        <w:tc>
          <w:tcPr>
            <w:tcW w:w="1223" w:type="dxa"/>
            <w:noWrap/>
            <w:tcMar>
              <w:top w:w="20" w:type="dxa"/>
              <w:left w:w="20" w:type="dxa"/>
              <w:bottom w:w="0" w:type="dxa"/>
              <w:right w:w="20" w:type="dxa"/>
            </w:tcMar>
            <w:vAlign w:val="bottom"/>
          </w:tcPr>
          <w:p w:rsidR="00D34A6B" w:rsidRDefault="00D34A6B" w:rsidP="00D55488">
            <w:pPr>
              <w:jc w:val="center"/>
              <w:rPr>
                <w:color w:val="000000"/>
              </w:rPr>
            </w:pPr>
            <w:r>
              <w:rPr>
                <w:color w:val="000000"/>
              </w:rPr>
              <w:t>11,084</w:t>
            </w:r>
          </w:p>
        </w:tc>
        <w:tc>
          <w:tcPr>
            <w:tcW w:w="1260" w:type="dxa"/>
            <w:noWrap/>
            <w:tcMar>
              <w:top w:w="20" w:type="dxa"/>
              <w:left w:w="20" w:type="dxa"/>
              <w:bottom w:w="0" w:type="dxa"/>
              <w:right w:w="20" w:type="dxa"/>
            </w:tcMar>
            <w:vAlign w:val="bottom"/>
          </w:tcPr>
          <w:p w:rsidR="00D34A6B" w:rsidRDefault="00D34A6B" w:rsidP="00D55488">
            <w:pPr>
              <w:jc w:val="center"/>
              <w:rPr>
                <w:color w:val="000000"/>
              </w:rPr>
            </w:pPr>
            <w:r>
              <w:rPr>
                <w:color w:val="000000"/>
              </w:rPr>
              <w:t>19,271</w:t>
            </w:r>
          </w:p>
        </w:tc>
        <w:tc>
          <w:tcPr>
            <w:tcW w:w="1582" w:type="dxa"/>
            <w:noWrap/>
            <w:tcMar>
              <w:top w:w="20" w:type="dxa"/>
              <w:left w:w="20" w:type="dxa"/>
              <w:bottom w:w="0" w:type="dxa"/>
              <w:right w:w="20" w:type="dxa"/>
            </w:tcMar>
            <w:vAlign w:val="bottom"/>
          </w:tcPr>
          <w:p w:rsidR="00D34A6B" w:rsidRDefault="00D34A6B" w:rsidP="00D55488">
            <w:pPr>
              <w:jc w:val="center"/>
              <w:rPr>
                <w:color w:val="000000"/>
              </w:rPr>
            </w:pPr>
            <w:r>
              <w:rPr>
                <w:color w:val="000000"/>
              </w:rPr>
              <w:t>8,18716</w:t>
            </w:r>
          </w:p>
        </w:tc>
      </w:tr>
      <w:tr w:rsidR="00D34A6B" w:rsidRPr="00CD49E6" w:rsidTr="00D55488">
        <w:trPr>
          <w:trHeight w:val="315"/>
        </w:trPr>
        <w:tc>
          <w:tcPr>
            <w:tcW w:w="5239" w:type="dxa"/>
            <w:noWrap/>
            <w:tcMar>
              <w:top w:w="20" w:type="dxa"/>
              <w:left w:w="20" w:type="dxa"/>
              <w:bottom w:w="0" w:type="dxa"/>
              <w:right w:w="20" w:type="dxa"/>
            </w:tcMar>
            <w:vAlign w:val="bottom"/>
          </w:tcPr>
          <w:p w:rsidR="00D34A6B" w:rsidRPr="00CD49E6" w:rsidRDefault="00D34A6B" w:rsidP="00CF0063">
            <w:pPr>
              <w:ind w:right="360"/>
              <w:jc w:val="both"/>
            </w:pPr>
            <w:r w:rsidRPr="00CD49E6">
              <w:t>Окупаемость собственного капитала</w:t>
            </w:r>
          </w:p>
        </w:tc>
        <w:tc>
          <w:tcPr>
            <w:tcW w:w="1223" w:type="dxa"/>
            <w:noWrap/>
            <w:tcMar>
              <w:top w:w="20" w:type="dxa"/>
              <w:left w:w="20" w:type="dxa"/>
              <w:bottom w:w="0" w:type="dxa"/>
              <w:right w:w="20" w:type="dxa"/>
            </w:tcMar>
            <w:vAlign w:val="bottom"/>
          </w:tcPr>
          <w:p w:rsidR="00D34A6B" w:rsidRDefault="00D34A6B" w:rsidP="00D55488">
            <w:pPr>
              <w:jc w:val="center"/>
              <w:rPr>
                <w:color w:val="000000"/>
              </w:rPr>
            </w:pPr>
            <w:r>
              <w:rPr>
                <w:color w:val="000000"/>
              </w:rPr>
              <w:t>8,494</w:t>
            </w:r>
          </w:p>
        </w:tc>
        <w:tc>
          <w:tcPr>
            <w:tcW w:w="1260" w:type="dxa"/>
            <w:noWrap/>
            <w:tcMar>
              <w:top w:w="20" w:type="dxa"/>
              <w:left w:w="20" w:type="dxa"/>
              <w:bottom w:w="0" w:type="dxa"/>
              <w:right w:w="20" w:type="dxa"/>
            </w:tcMar>
            <w:vAlign w:val="bottom"/>
          </w:tcPr>
          <w:p w:rsidR="00D34A6B" w:rsidRDefault="00D34A6B" w:rsidP="00D55488">
            <w:pPr>
              <w:jc w:val="center"/>
              <w:rPr>
                <w:color w:val="000000"/>
              </w:rPr>
            </w:pPr>
            <w:r>
              <w:rPr>
                <w:color w:val="000000"/>
              </w:rPr>
              <w:t>4,680</w:t>
            </w:r>
          </w:p>
        </w:tc>
        <w:tc>
          <w:tcPr>
            <w:tcW w:w="1582" w:type="dxa"/>
            <w:noWrap/>
            <w:tcMar>
              <w:top w:w="20" w:type="dxa"/>
              <w:left w:w="20" w:type="dxa"/>
              <w:bottom w:w="0" w:type="dxa"/>
              <w:right w:w="20" w:type="dxa"/>
            </w:tcMar>
            <w:vAlign w:val="bottom"/>
          </w:tcPr>
          <w:p w:rsidR="00D34A6B" w:rsidRDefault="00D34A6B" w:rsidP="00D55488">
            <w:pPr>
              <w:jc w:val="center"/>
              <w:rPr>
                <w:color w:val="000000"/>
              </w:rPr>
            </w:pPr>
            <w:r>
              <w:rPr>
                <w:color w:val="000000"/>
              </w:rPr>
              <w:t>-3,8134</w:t>
            </w:r>
          </w:p>
        </w:tc>
      </w:tr>
      <w:tr w:rsidR="00D34A6B" w:rsidRPr="00CD49E6" w:rsidTr="00D55488">
        <w:trPr>
          <w:trHeight w:val="315"/>
        </w:trPr>
        <w:tc>
          <w:tcPr>
            <w:tcW w:w="5239" w:type="dxa"/>
            <w:noWrap/>
            <w:tcMar>
              <w:top w:w="20" w:type="dxa"/>
              <w:left w:w="20" w:type="dxa"/>
              <w:bottom w:w="0" w:type="dxa"/>
              <w:right w:w="20" w:type="dxa"/>
            </w:tcMar>
            <w:vAlign w:val="bottom"/>
          </w:tcPr>
          <w:p w:rsidR="00D34A6B" w:rsidRPr="00CD49E6" w:rsidRDefault="00D34A6B" w:rsidP="00CF0063">
            <w:pPr>
              <w:ind w:right="360"/>
              <w:jc w:val="both"/>
            </w:pPr>
            <w:r w:rsidRPr="00CD49E6">
              <w:t>Оборачиваемость собственного капитала</w:t>
            </w:r>
          </w:p>
        </w:tc>
        <w:tc>
          <w:tcPr>
            <w:tcW w:w="1223" w:type="dxa"/>
            <w:noWrap/>
            <w:tcMar>
              <w:top w:w="20" w:type="dxa"/>
              <w:left w:w="20" w:type="dxa"/>
              <w:bottom w:w="0" w:type="dxa"/>
              <w:right w:w="20" w:type="dxa"/>
            </w:tcMar>
            <w:vAlign w:val="bottom"/>
          </w:tcPr>
          <w:p w:rsidR="00D34A6B" w:rsidRDefault="00D34A6B" w:rsidP="00D55488">
            <w:pPr>
              <w:jc w:val="center"/>
              <w:rPr>
                <w:color w:val="000000"/>
              </w:rPr>
            </w:pPr>
            <w:r>
              <w:rPr>
                <w:color w:val="000000"/>
              </w:rPr>
              <w:t>2,796</w:t>
            </w:r>
          </w:p>
        </w:tc>
        <w:tc>
          <w:tcPr>
            <w:tcW w:w="1260" w:type="dxa"/>
            <w:noWrap/>
            <w:tcMar>
              <w:top w:w="20" w:type="dxa"/>
              <w:left w:w="20" w:type="dxa"/>
              <w:bottom w:w="0" w:type="dxa"/>
              <w:right w:w="20" w:type="dxa"/>
            </w:tcMar>
            <w:vAlign w:val="bottom"/>
          </w:tcPr>
          <w:p w:rsidR="00D34A6B" w:rsidRDefault="00D34A6B" w:rsidP="00D55488">
            <w:pPr>
              <w:jc w:val="center"/>
              <w:rPr>
                <w:color w:val="000000"/>
              </w:rPr>
            </w:pPr>
            <w:r>
              <w:rPr>
                <w:color w:val="000000"/>
              </w:rPr>
              <w:t>2,806</w:t>
            </w:r>
          </w:p>
        </w:tc>
        <w:tc>
          <w:tcPr>
            <w:tcW w:w="1582" w:type="dxa"/>
            <w:noWrap/>
            <w:tcMar>
              <w:top w:w="20" w:type="dxa"/>
              <w:left w:w="20" w:type="dxa"/>
              <w:bottom w:w="0" w:type="dxa"/>
              <w:right w:w="20" w:type="dxa"/>
            </w:tcMar>
            <w:vAlign w:val="bottom"/>
          </w:tcPr>
          <w:p w:rsidR="00D34A6B" w:rsidRDefault="00D34A6B" w:rsidP="00D55488">
            <w:pPr>
              <w:jc w:val="center"/>
              <w:rPr>
                <w:color w:val="000000"/>
              </w:rPr>
            </w:pPr>
            <w:r>
              <w:rPr>
                <w:color w:val="000000"/>
              </w:rPr>
              <w:t>0,00996</w:t>
            </w:r>
          </w:p>
        </w:tc>
      </w:tr>
      <w:tr w:rsidR="00D34A6B" w:rsidRPr="00CD49E6" w:rsidTr="00D55488">
        <w:trPr>
          <w:trHeight w:val="315"/>
        </w:trPr>
        <w:tc>
          <w:tcPr>
            <w:tcW w:w="5239" w:type="dxa"/>
            <w:noWrap/>
            <w:tcMar>
              <w:top w:w="20" w:type="dxa"/>
              <w:left w:w="20" w:type="dxa"/>
              <w:bottom w:w="0" w:type="dxa"/>
              <w:right w:w="20" w:type="dxa"/>
            </w:tcMar>
            <w:vAlign w:val="bottom"/>
          </w:tcPr>
          <w:p w:rsidR="00D34A6B" w:rsidRPr="00CD49E6" w:rsidRDefault="00D34A6B" w:rsidP="00CF0063">
            <w:pPr>
              <w:ind w:right="360"/>
              <w:jc w:val="both"/>
            </w:pPr>
            <w:r w:rsidRPr="00CD49E6">
              <w:t>Период обращения собственного капитала</w:t>
            </w:r>
          </w:p>
        </w:tc>
        <w:tc>
          <w:tcPr>
            <w:tcW w:w="1223" w:type="dxa"/>
            <w:noWrap/>
            <w:tcMar>
              <w:top w:w="20" w:type="dxa"/>
              <w:left w:w="20" w:type="dxa"/>
              <w:bottom w:w="0" w:type="dxa"/>
              <w:right w:w="20" w:type="dxa"/>
            </w:tcMar>
            <w:vAlign w:val="bottom"/>
          </w:tcPr>
          <w:p w:rsidR="00D34A6B" w:rsidRDefault="00D34A6B" w:rsidP="00D55488">
            <w:pPr>
              <w:jc w:val="center"/>
              <w:rPr>
                <w:color w:val="000000"/>
              </w:rPr>
            </w:pPr>
            <w:r>
              <w:rPr>
                <w:color w:val="000000"/>
              </w:rPr>
              <w:t>130,560</w:t>
            </w:r>
          </w:p>
        </w:tc>
        <w:tc>
          <w:tcPr>
            <w:tcW w:w="1260" w:type="dxa"/>
            <w:noWrap/>
            <w:tcMar>
              <w:top w:w="20" w:type="dxa"/>
              <w:left w:w="20" w:type="dxa"/>
              <w:bottom w:w="0" w:type="dxa"/>
              <w:right w:w="20" w:type="dxa"/>
            </w:tcMar>
            <w:vAlign w:val="bottom"/>
          </w:tcPr>
          <w:p w:rsidR="00D34A6B" w:rsidRDefault="00D34A6B" w:rsidP="00D55488">
            <w:pPr>
              <w:jc w:val="center"/>
              <w:rPr>
                <w:color w:val="000000"/>
              </w:rPr>
            </w:pPr>
            <w:r>
              <w:rPr>
                <w:color w:val="000000"/>
              </w:rPr>
              <w:t>130,096</w:t>
            </w:r>
          </w:p>
        </w:tc>
        <w:tc>
          <w:tcPr>
            <w:tcW w:w="1582" w:type="dxa"/>
            <w:noWrap/>
            <w:tcMar>
              <w:top w:w="20" w:type="dxa"/>
              <w:left w:w="20" w:type="dxa"/>
              <w:bottom w:w="0" w:type="dxa"/>
              <w:right w:w="20" w:type="dxa"/>
            </w:tcMar>
            <w:vAlign w:val="bottom"/>
          </w:tcPr>
          <w:p w:rsidR="00D34A6B" w:rsidRDefault="00D34A6B" w:rsidP="00D55488">
            <w:pPr>
              <w:jc w:val="center"/>
              <w:rPr>
                <w:color w:val="000000"/>
              </w:rPr>
            </w:pPr>
            <w:r>
              <w:rPr>
                <w:color w:val="000000"/>
              </w:rPr>
              <w:t>-0,4636</w:t>
            </w:r>
          </w:p>
        </w:tc>
      </w:tr>
    </w:tbl>
    <w:p w:rsidR="00D34A6B" w:rsidRPr="00CD49E6" w:rsidRDefault="00D34A6B" w:rsidP="00173636">
      <w:pPr>
        <w:ind w:right="360" w:firstLine="720"/>
        <w:jc w:val="both"/>
      </w:pPr>
    </w:p>
    <w:p w:rsidR="00D34A6B" w:rsidRPr="00CD49E6" w:rsidRDefault="00D34A6B" w:rsidP="00173636">
      <w:pPr>
        <w:ind w:right="360" w:firstLine="720"/>
        <w:jc w:val="both"/>
      </w:pPr>
      <w:r>
        <w:t>Определим</w:t>
      </w:r>
      <w:r w:rsidRPr="00CD49E6">
        <w:t xml:space="preserve"> влияние факторов рентабельности продаж, оборачиваемости зае</w:t>
      </w:r>
      <w:r w:rsidRPr="00CD49E6">
        <w:t>м</w:t>
      </w:r>
      <w:r w:rsidRPr="00CD49E6">
        <w:t>ного капитала и структуры капитала на изменение рентабельности собственного кап</w:t>
      </w:r>
      <w:r w:rsidRPr="00CD49E6">
        <w:t>и</w:t>
      </w:r>
      <w:r>
        <w:t>тала.</w:t>
      </w:r>
    </w:p>
    <w:p w:rsidR="00D34A6B" w:rsidRDefault="00D34A6B" w:rsidP="00173636">
      <w:pPr>
        <w:ind w:right="360" w:firstLine="720"/>
        <w:jc w:val="both"/>
      </w:pPr>
      <w:r w:rsidRPr="00CD49E6">
        <w:rPr>
          <w:position w:val="-26"/>
        </w:rPr>
        <w:object w:dxaOrig="7600" w:dyaOrig="700">
          <v:shape id="_x0000_i1044" type="#_x0000_t75" style="width:376.5pt;height:34.5pt" o:ole="">
            <v:imagedata r:id="rId46" o:title=""/>
          </v:shape>
          <o:OLEObject Type="Embed" ProgID="Equation.3" ShapeID="_x0000_i1044" DrawAspect="Content" ObjectID="_1480872071" r:id="rId47"/>
        </w:object>
      </w:r>
    </w:p>
    <w:p w:rsidR="00D34A6B" w:rsidRPr="00992295" w:rsidRDefault="00D34A6B" w:rsidP="00D377AE">
      <w:pPr>
        <w:ind w:right="357" w:firstLine="720"/>
        <w:jc w:val="right"/>
        <w:rPr>
          <w:b/>
          <w:sz w:val="28"/>
          <w:szCs w:val="28"/>
        </w:rPr>
      </w:pPr>
      <w:r w:rsidRPr="00992295">
        <w:rPr>
          <w:b/>
          <w:sz w:val="28"/>
          <w:szCs w:val="28"/>
        </w:rPr>
        <w:t xml:space="preserve">Таблица </w:t>
      </w:r>
      <w:r>
        <w:rPr>
          <w:b/>
          <w:sz w:val="28"/>
          <w:szCs w:val="28"/>
        </w:rPr>
        <w:t>3</w:t>
      </w:r>
      <w:r w:rsidRPr="00992295">
        <w:rPr>
          <w:b/>
          <w:sz w:val="28"/>
          <w:szCs w:val="28"/>
        </w:rPr>
        <w:t>.</w:t>
      </w:r>
      <w:r>
        <w:rPr>
          <w:b/>
          <w:sz w:val="28"/>
          <w:szCs w:val="28"/>
        </w:rPr>
        <w:t>6.1</w:t>
      </w:r>
    </w:p>
    <w:p w:rsidR="00D34A6B" w:rsidRPr="00424EB2" w:rsidRDefault="00D34A6B" w:rsidP="00587D55">
      <w:pPr>
        <w:spacing w:line="276" w:lineRule="auto"/>
        <w:ind w:firstLine="709"/>
        <w:jc w:val="center"/>
        <w:rPr>
          <w:b/>
          <w:sz w:val="28"/>
          <w:szCs w:val="28"/>
        </w:rPr>
      </w:pPr>
      <w:r w:rsidRPr="00424EB2">
        <w:rPr>
          <w:b/>
          <w:sz w:val="28"/>
          <w:szCs w:val="28"/>
        </w:rPr>
        <w:t xml:space="preserve">Факторный анализ </w:t>
      </w:r>
      <w:r>
        <w:rPr>
          <w:b/>
          <w:sz w:val="28"/>
          <w:szCs w:val="28"/>
        </w:rPr>
        <w:t>рентабельности продаж</w:t>
      </w:r>
    </w:p>
    <w:tbl>
      <w:tblPr>
        <w:tblW w:w="8940"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A0" w:firstRow="1" w:lastRow="0" w:firstColumn="1" w:lastColumn="0" w:noHBand="0" w:noVBand="0"/>
      </w:tblPr>
      <w:tblGrid>
        <w:gridCol w:w="5020"/>
        <w:gridCol w:w="1000"/>
        <w:gridCol w:w="1000"/>
        <w:gridCol w:w="960"/>
        <w:gridCol w:w="960"/>
      </w:tblGrid>
      <w:tr w:rsidR="00D34A6B" w:rsidRPr="00D377AE" w:rsidTr="00D377AE">
        <w:trPr>
          <w:trHeight w:val="477"/>
        </w:trPr>
        <w:tc>
          <w:tcPr>
            <w:tcW w:w="5020" w:type="dxa"/>
          </w:tcPr>
          <w:p w:rsidR="00D34A6B" w:rsidRPr="00D377AE" w:rsidRDefault="00D34A6B" w:rsidP="00D377AE">
            <w:pPr>
              <w:rPr>
                <w:b/>
                <w:bCs/>
                <w:color w:val="000000"/>
              </w:rPr>
            </w:pPr>
            <w:r w:rsidRPr="00D377AE">
              <w:tab/>
            </w:r>
            <w:r w:rsidRPr="00D377AE">
              <w:rPr>
                <w:b/>
                <w:bCs/>
                <w:color w:val="000000"/>
              </w:rPr>
              <w:t xml:space="preserve">Показатели </w:t>
            </w:r>
          </w:p>
        </w:tc>
        <w:tc>
          <w:tcPr>
            <w:tcW w:w="1000" w:type="dxa"/>
          </w:tcPr>
          <w:p w:rsidR="00D34A6B" w:rsidRPr="00D377AE" w:rsidRDefault="00D34A6B" w:rsidP="00D377AE">
            <w:pPr>
              <w:jc w:val="right"/>
              <w:rPr>
                <w:b/>
                <w:bCs/>
                <w:color w:val="000000"/>
              </w:rPr>
            </w:pPr>
            <w:r w:rsidRPr="00D377AE">
              <w:rPr>
                <w:b/>
                <w:bCs/>
                <w:color w:val="000000"/>
              </w:rPr>
              <w:t>2010</w:t>
            </w:r>
          </w:p>
        </w:tc>
        <w:tc>
          <w:tcPr>
            <w:tcW w:w="1960" w:type="dxa"/>
            <w:gridSpan w:val="2"/>
          </w:tcPr>
          <w:p w:rsidR="00D34A6B" w:rsidRPr="00D377AE" w:rsidRDefault="00D34A6B" w:rsidP="00D377AE">
            <w:pPr>
              <w:jc w:val="right"/>
              <w:rPr>
                <w:b/>
                <w:bCs/>
                <w:color w:val="000000"/>
              </w:rPr>
            </w:pPr>
            <w:r w:rsidRPr="00D377AE">
              <w:rPr>
                <w:b/>
                <w:bCs/>
                <w:color w:val="000000"/>
              </w:rPr>
              <w:t>2011</w:t>
            </w:r>
          </w:p>
        </w:tc>
        <w:tc>
          <w:tcPr>
            <w:tcW w:w="960" w:type="dxa"/>
          </w:tcPr>
          <w:p w:rsidR="00D34A6B" w:rsidRPr="00D377AE" w:rsidRDefault="00D34A6B" w:rsidP="00D377AE">
            <w:pPr>
              <w:rPr>
                <w:b/>
                <w:bCs/>
                <w:color w:val="000000"/>
              </w:rPr>
            </w:pPr>
            <w:r w:rsidRPr="00D377AE">
              <w:rPr>
                <w:b/>
                <w:bCs/>
                <w:color w:val="000000"/>
              </w:rPr>
              <w:t>2011 к 2010</w:t>
            </w:r>
          </w:p>
        </w:tc>
      </w:tr>
      <w:tr w:rsidR="00D34A6B" w:rsidRPr="00D377AE" w:rsidTr="00D377AE">
        <w:trPr>
          <w:trHeight w:val="390"/>
        </w:trPr>
        <w:tc>
          <w:tcPr>
            <w:tcW w:w="5020" w:type="dxa"/>
            <w:vAlign w:val="center"/>
          </w:tcPr>
          <w:p w:rsidR="00D34A6B" w:rsidRPr="00D377AE" w:rsidRDefault="00D34A6B" w:rsidP="00D377AE">
            <w:pPr>
              <w:rPr>
                <w:color w:val="000000"/>
              </w:rPr>
            </w:pPr>
            <w:r w:rsidRPr="00D377AE">
              <w:rPr>
                <w:color w:val="000000"/>
              </w:rPr>
              <w:t>Рентабельность продаж</w:t>
            </w:r>
          </w:p>
        </w:tc>
        <w:tc>
          <w:tcPr>
            <w:tcW w:w="1000" w:type="dxa"/>
          </w:tcPr>
          <w:p w:rsidR="00D34A6B" w:rsidRPr="00D377AE" w:rsidRDefault="00D34A6B" w:rsidP="00D377AE">
            <w:pPr>
              <w:jc w:val="right"/>
              <w:rPr>
                <w:color w:val="000000"/>
              </w:rPr>
            </w:pPr>
            <w:r w:rsidRPr="00D377AE">
              <w:rPr>
                <w:color w:val="000000"/>
              </w:rPr>
              <w:t>11,084</w:t>
            </w:r>
          </w:p>
        </w:tc>
        <w:tc>
          <w:tcPr>
            <w:tcW w:w="1960" w:type="dxa"/>
            <w:gridSpan w:val="2"/>
          </w:tcPr>
          <w:p w:rsidR="00D34A6B" w:rsidRPr="00D377AE" w:rsidRDefault="00D34A6B" w:rsidP="00D377AE">
            <w:pPr>
              <w:jc w:val="right"/>
              <w:rPr>
                <w:color w:val="000000"/>
              </w:rPr>
            </w:pPr>
            <w:r w:rsidRPr="00D377AE">
              <w:rPr>
                <w:color w:val="000000"/>
              </w:rPr>
              <w:t>19,271</w:t>
            </w:r>
          </w:p>
        </w:tc>
        <w:tc>
          <w:tcPr>
            <w:tcW w:w="960" w:type="dxa"/>
          </w:tcPr>
          <w:p w:rsidR="00D34A6B" w:rsidRPr="00D377AE" w:rsidRDefault="00D34A6B" w:rsidP="00D377AE">
            <w:pPr>
              <w:jc w:val="right"/>
              <w:rPr>
                <w:color w:val="000000"/>
              </w:rPr>
            </w:pPr>
            <w:r w:rsidRPr="00D377AE">
              <w:rPr>
                <w:color w:val="000000"/>
              </w:rPr>
              <w:t>8,187</w:t>
            </w:r>
          </w:p>
        </w:tc>
      </w:tr>
      <w:tr w:rsidR="00D34A6B" w:rsidRPr="00D377AE" w:rsidTr="00D377AE">
        <w:trPr>
          <w:trHeight w:val="390"/>
        </w:trPr>
        <w:tc>
          <w:tcPr>
            <w:tcW w:w="5020" w:type="dxa"/>
            <w:vAlign w:val="center"/>
          </w:tcPr>
          <w:p w:rsidR="00D34A6B" w:rsidRPr="00D377AE" w:rsidRDefault="00D34A6B" w:rsidP="00D377AE">
            <w:pPr>
              <w:rPr>
                <w:color w:val="000000"/>
              </w:rPr>
            </w:pPr>
            <w:r w:rsidRPr="00D377AE">
              <w:rPr>
                <w:color w:val="000000"/>
              </w:rPr>
              <w:t>Оборачиваемость заемного капитала</w:t>
            </w:r>
          </w:p>
        </w:tc>
        <w:tc>
          <w:tcPr>
            <w:tcW w:w="1000" w:type="dxa"/>
            <w:vAlign w:val="bottom"/>
          </w:tcPr>
          <w:p w:rsidR="00D34A6B" w:rsidRPr="00D377AE" w:rsidRDefault="00D34A6B" w:rsidP="00D377AE">
            <w:pPr>
              <w:jc w:val="right"/>
              <w:rPr>
                <w:color w:val="000000"/>
              </w:rPr>
            </w:pPr>
            <w:r w:rsidRPr="00D377AE">
              <w:rPr>
                <w:color w:val="000000"/>
              </w:rPr>
              <w:t>1,551</w:t>
            </w:r>
          </w:p>
        </w:tc>
        <w:tc>
          <w:tcPr>
            <w:tcW w:w="1960" w:type="dxa"/>
            <w:gridSpan w:val="2"/>
          </w:tcPr>
          <w:p w:rsidR="00D34A6B" w:rsidRPr="00D377AE" w:rsidRDefault="00D34A6B" w:rsidP="00D377AE">
            <w:pPr>
              <w:jc w:val="right"/>
              <w:rPr>
                <w:color w:val="000000"/>
              </w:rPr>
            </w:pPr>
            <w:r w:rsidRPr="00D377AE">
              <w:rPr>
                <w:color w:val="000000"/>
              </w:rPr>
              <w:t>1,389</w:t>
            </w:r>
          </w:p>
        </w:tc>
        <w:tc>
          <w:tcPr>
            <w:tcW w:w="960" w:type="dxa"/>
            <w:vAlign w:val="bottom"/>
          </w:tcPr>
          <w:p w:rsidR="00D34A6B" w:rsidRPr="00D377AE" w:rsidRDefault="00D34A6B" w:rsidP="00D377AE">
            <w:pPr>
              <w:jc w:val="right"/>
              <w:rPr>
                <w:color w:val="000000"/>
              </w:rPr>
            </w:pPr>
            <w:r w:rsidRPr="00D377AE">
              <w:rPr>
                <w:color w:val="000000"/>
              </w:rPr>
              <w:t>-0,162</w:t>
            </w:r>
          </w:p>
        </w:tc>
      </w:tr>
      <w:tr w:rsidR="00D34A6B" w:rsidRPr="00D377AE" w:rsidTr="00D377AE">
        <w:trPr>
          <w:trHeight w:val="390"/>
        </w:trPr>
        <w:tc>
          <w:tcPr>
            <w:tcW w:w="5020" w:type="dxa"/>
            <w:vAlign w:val="center"/>
          </w:tcPr>
          <w:p w:rsidR="00D34A6B" w:rsidRPr="00D377AE" w:rsidRDefault="00D34A6B" w:rsidP="00D377AE">
            <w:pPr>
              <w:rPr>
                <w:color w:val="000000"/>
              </w:rPr>
            </w:pPr>
            <w:r w:rsidRPr="00D377AE">
              <w:rPr>
                <w:color w:val="000000"/>
              </w:rPr>
              <w:t>Структура капитала</w:t>
            </w:r>
          </w:p>
        </w:tc>
        <w:tc>
          <w:tcPr>
            <w:tcW w:w="1000" w:type="dxa"/>
          </w:tcPr>
          <w:p w:rsidR="00D34A6B" w:rsidRPr="00D377AE" w:rsidRDefault="00D34A6B" w:rsidP="00D377AE">
            <w:pPr>
              <w:jc w:val="right"/>
              <w:rPr>
                <w:color w:val="000000"/>
              </w:rPr>
            </w:pPr>
            <w:r w:rsidRPr="00D377AE">
              <w:rPr>
                <w:color w:val="000000"/>
              </w:rPr>
              <w:t>1,802</w:t>
            </w:r>
          </w:p>
        </w:tc>
        <w:tc>
          <w:tcPr>
            <w:tcW w:w="1960" w:type="dxa"/>
            <w:gridSpan w:val="2"/>
          </w:tcPr>
          <w:p w:rsidR="00D34A6B" w:rsidRPr="00D377AE" w:rsidRDefault="00D34A6B" w:rsidP="00D377AE">
            <w:pPr>
              <w:jc w:val="right"/>
              <w:rPr>
                <w:color w:val="000000"/>
              </w:rPr>
            </w:pPr>
            <w:r w:rsidRPr="00D377AE">
              <w:rPr>
                <w:color w:val="000000"/>
              </w:rPr>
              <w:t>2,020</w:t>
            </w:r>
          </w:p>
        </w:tc>
        <w:tc>
          <w:tcPr>
            <w:tcW w:w="960" w:type="dxa"/>
          </w:tcPr>
          <w:p w:rsidR="00D34A6B" w:rsidRPr="00D377AE" w:rsidRDefault="00D34A6B" w:rsidP="00D377AE">
            <w:pPr>
              <w:jc w:val="right"/>
              <w:rPr>
                <w:color w:val="000000"/>
              </w:rPr>
            </w:pPr>
            <w:r w:rsidRPr="00D377AE">
              <w:rPr>
                <w:color w:val="000000"/>
              </w:rPr>
              <w:t>0,217</w:t>
            </w:r>
          </w:p>
        </w:tc>
      </w:tr>
      <w:tr w:rsidR="00D34A6B" w:rsidRPr="00D377AE" w:rsidTr="00D377AE">
        <w:trPr>
          <w:trHeight w:val="228"/>
        </w:trPr>
        <w:tc>
          <w:tcPr>
            <w:tcW w:w="5020" w:type="dxa"/>
          </w:tcPr>
          <w:p w:rsidR="00D34A6B" w:rsidRPr="00D377AE" w:rsidRDefault="00D34A6B" w:rsidP="00D377AE">
            <w:pPr>
              <w:rPr>
                <w:color w:val="000000"/>
              </w:rPr>
            </w:pPr>
            <w:r w:rsidRPr="00D377AE">
              <w:rPr>
                <w:color w:val="000000"/>
              </w:rPr>
              <w:t>Рентабельность собственного капитала</w:t>
            </w:r>
          </w:p>
        </w:tc>
        <w:tc>
          <w:tcPr>
            <w:tcW w:w="1000" w:type="dxa"/>
          </w:tcPr>
          <w:p w:rsidR="00D34A6B" w:rsidRPr="00D377AE" w:rsidRDefault="00D34A6B" w:rsidP="00D377AE">
            <w:pPr>
              <w:jc w:val="right"/>
              <w:rPr>
                <w:color w:val="000000"/>
              </w:rPr>
            </w:pPr>
            <w:r w:rsidRPr="00D377AE">
              <w:rPr>
                <w:color w:val="000000"/>
              </w:rPr>
              <w:t>11,773</w:t>
            </w:r>
          </w:p>
        </w:tc>
        <w:tc>
          <w:tcPr>
            <w:tcW w:w="1960" w:type="dxa"/>
            <w:gridSpan w:val="2"/>
          </w:tcPr>
          <w:p w:rsidR="00D34A6B" w:rsidRPr="00D377AE" w:rsidRDefault="00D34A6B" w:rsidP="00D377AE">
            <w:pPr>
              <w:jc w:val="right"/>
              <w:rPr>
                <w:color w:val="000000"/>
              </w:rPr>
            </w:pPr>
            <w:r w:rsidRPr="00D377AE">
              <w:rPr>
                <w:color w:val="000000"/>
              </w:rPr>
              <w:t>21,366</w:t>
            </w:r>
          </w:p>
        </w:tc>
        <w:tc>
          <w:tcPr>
            <w:tcW w:w="960" w:type="dxa"/>
          </w:tcPr>
          <w:p w:rsidR="00D34A6B" w:rsidRPr="00D377AE" w:rsidRDefault="00D34A6B" w:rsidP="00D377AE">
            <w:pPr>
              <w:jc w:val="right"/>
              <w:rPr>
                <w:color w:val="000000"/>
              </w:rPr>
            </w:pPr>
            <w:r w:rsidRPr="00D377AE">
              <w:rPr>
                <w:color w:val="000000"/>
              </w:rPr>
              <w:t>9,592</w:t>
            </w:r>
          </w:p>
        </w:tc>
      </w:tr>
      <w:tr w:rsidR="00D34A6B" w:rsidRPr="00D377AE" w:rsidTr="00D377AE">
        <w:trPr>
          <w:trHeight w:val="223"/>
        </w:trPr>
        <w:tc>
          <w:tcPr>
            <w:tcW w:w="5020" w:type="dxa"/>
          </w:tcPr>
          <w:p w:rsidR="00D34A6B" w:rsidRPr="00D377AE" w:rsidRDefault="00D34A6B" w:rsidP="00D377AE">
            <w:pPr>
              <w:rPr>
                <w:color w:val="000000"/>
              </w:rPr>
            </w:pPr>
            <w:r w:rsidRPr="00D377AE">
              <w:rPr>
                <w:color w:val="000000"/>
              </w:rPr>
              <w:t>Изменение за счет</w:t>
            </w:r>
          </w:p>
        </w:tc>
        <w:tc>
          <w:tcPr>
            <w:tcW w:w="3920" w:type="dxa"/>
            <w:gridSpan w:val="4"/>
          </w:tcPr>
          <w:p w:rsidR="00D34A6B" w:rsidRPr="00D377AE" w:rsidRDefault="00D34A6B" w:rsidP="00D377AE">
            <w:pPr>
              <w:jc w:val="right"/>
              <w:rPr>
                <w:color w:val="000000"/>
              </w:rPr>
            </w:pPr>
            <w:r w:rsidRPr="00D377AE">
              <w:rPr>
                <w:color w:val="000000"/>
              </w:rPr>
              <w:t>9,592</w:t>
            </w:r>
          </w:p>
        </w:tc>
      </w:tr>
      <w:tr w:rsidR="00D34A6B" w:rsidRPr="00D377AE" w:rsidTr="00D377AE">
        <w:trPr>
          <w:trHeight w:val="244"/>
        </w:trPr>
        <w:tc>
          <w:tcPr>
            <w:tcW w:w="5020" w:type="dxa"/>
          </w:tcPr>
          <w:p w:rsidR="00D34A6B" w:rsidRPr="00D377AE" w:rsidRDefault="00D34A6B" w:rsidP="00D377AE">
            <w:pPr>
              <w:rPr>
                <w:color w:val="000000"/>
              </w:rPr>
            </w:pPr>
            <w:r w:rsidRPr="00D377AE">
              <w:rPr>
                <w:color w:val="000000"/>
              </w:rPr>
              <w:t>Рентабельности продаж</w:t>
            </w:r>
          </w:p>
        </w:tc>
        <w:tc>
          <w:tcPr>
            <w:tcW w:w="2000" w:type="dxa"/>
            <w:gridSpan w:val="2"/>
          </w:tcPr>
          <w:p w:rsidR="00D34A6B" w:rsidRPr="00D377AE" w:rsidRDefault="00D34A6B" w:rsidP="00D377AE">
            <w:pPr>
              <w:jc w:val="right"/>
              <w:rPr>
                <w:color w:val="000000"/>
              </w:rPr>
            </w:pPr>
            <w:r w:rsidRPr="00D377AE">
              <w:rPr>
                <w:color w:val="000000"/>
              </w:rPr>
              <w:t>x</w:t>
            </w:r>
          </w:p>
        </w:tc>
        <w:tc>
          <w:tcPr>
            <w:tcW w:w="1920" w:type="dxa"/>
            <w:gridSpan w:val="2"/>
            <w:vAlign w:val="bottom"/>
          </w:tcPr>
          <w:p w:rsidR="00D34A6B" w:rsidRPr="00D377AE" w:rsidRDefault="00D34A6B" w:rsidP="00D377AE">
            <w:pPr>
              <w:jc w:val="right"/>
              <w:rPr>
                <w:color w:val="000000"/>
              </w:rPr>
            </w:pPr>
            <w:r w:rsidRPr="00D377AE">
              <w:rPr>
                <w:color w:val="000000"/>
              </w:rPr>
              <w:t>11,482</w:t>
            </w:r>
          </w:p>
        </w:tc>
      </w:tr>
      <w:tr w:rsidR="00D34A6B" w:rsidRPr="00D377AE" w:rsidTr="00D377AE">
        <w:trPr>
          <w:trHeight w:val="233"/>
        </w:trPr>
        <w:tc>
          <w:tcPr>
            <w:tcW w:w="5020" w:type="dxa"/>
            <w:noWrap/>
            <w:vAlign w:val="bottom"/>
          </w:tcPr>
          <w:p w:rsidR="00D34A6B" w:rsidRPr="00D377AE" w:rsidRDefault="00D34A6B" w:rsidP="00D377AE">
            <w:pPr>
              <w:rPr>
                <w:color w:val="000000"/>
              </w:rPr>
            </w:pPr>
            <w:r w:rsidRPr="00D377AE">
              <w:rPr>
                <w:color w:val="000000"/>
              </w:rPr>
              <w:t>Оборачиваемости заемного капитала</w:t>
            </w:r>
          </w:p>
        </w:tc>
        <w:tc>
          <w:tcPr>
            <w:tcW w:w="2000" w:type="dxa"/>
            <w:gridSpan w:val="2"/>
          </w:tcPr>
          <w:p w:rsidR="00D34A6B" w:rsidRPr="00D377AE" w:rsidRDefault="00D34A6B" w:rsidP="00D377AE">
            <w:pPr>
              <w:jc w:val="right"/>
              <w:rPr>
                <w:color w:val="000000"/>
              </w:rPr>
            </w:pPr>
            <w:r w:rsidRPr="00D377AE">
              <w:rPr>
                <w:color w:val="000000"/>
              </w:rPr>
              <w:t>x</w:t>
            </w:r>
          </w:p>
        </w:tc>
        <w:tc>
          <w:tcPr>
            <w:tcW w:w="1920" w:type="dxa"/>
            <w:gridSpan w:val="2"/>
          </w:tcPr>
          <w:p w:rsidR="00D34A6B" w:rsidRPr="00D377AE" w:rsidRDefault="00D34A6B" w:rsidP="00D377AE">
            <w:pPr>
              <w:jc w:val="right"/>
              <w:rPr>
                <w:color w:val="000000"/>
              </w:rPr>
            </w:pPr>
            <w:r w:rsidRPr="00D377AE">
              <w:rPr>
                <w:color w:val="000000"/>
              </w:rPr>
              <w:t>-5,626</w:t>
            </w:r>
          </w:p>
        </w:tc>
      </w:tr>
      <w:tr w:rsidR="00D34A6B" w:rsidRPr="00D377AE" w:rsidTr="00D377AE">
        <w:trPr>
          <w:trHeight w:val="224"/>
        </w:trPr>
        <w:tc>
          <w:tcPr>
            <w:tcW w:w="5020" w:type="dxa"/>
            <w:noWrap/>
            <w:vAlign w:val="bottom"/>
          </w:tcPr>
          <w:p w:rsidR="00D34A6B" w:rsidRPr="00D377AE" w:rsidRDefault="00D34A6B" w:rsidP="00D377AE">
            <w:pPr>
              <w:rPr>
                <w:color w:val="000000"/>
              </w:rPr>
            </w:pPr>
            <w:r w:rsidRPr="00D377AE">
              <w:rPr>
                <w:color w:val="000000"/>
              </w:rPr>
              <w:t>Структуры капитала</w:t>
            </w:r>
          </w:p>
        </w:tc>
        <w:tc>
          <w:tcPr>
            <w:tcW w:w="2000" w:type="dxa"/>
            <w:gridSpan w:val="2"/>
          </w:tcPr>
          <w:p w:rsidR="00D34A6B" w:rsidRPr="00D377AE" w:rsidRDefault="00D34A6B" w:rsidP="00D377AE">
            <w:pPr>
              <w:jc w:val="right"/>
              <w:rPr>
                <w:color w:val="000000"/>
              </w:rPr>
            </w:pPr>
            <w:r w:rsidRPr="00D377AE">
              <w:rPr>
                <w:color w:val="000000"/>
              </w:rPr>
              <w:t>x</w:t>
            </w:r>
          </w:p>
        </w:tc>
        <w:tc>
          <w:tcPr>
            <w:tcW w:w="1920" w:type="dxa"/>
            <w:gridSpan w:val="2"/>
            <w:vAlign w:val="bottom"/>
          </w:tcPr>
          <w:p w:rsidR="00D34A6B" w:rsidRPr="00D377AE" w:rsidRDefault="00D34A6B" w:rsidP="00D377AE">
            <w:pPr>
              <w:jc w:val="right"/>
              <w:rPr>
                <w:color w:val="000000"/>
              </w:rPr>
            </w:pPr>
            <w:r w:rsidRPr="00D377AE">
              <w:rPr>
                <w:color w:val="000000"/>
              </w:rPr>
              <w:t>3,737</w:t>
            </w:r>
          </w:p>
        </w:tc>
      </w:tr>
    </w:tbl>
    <w:p w:rsidR="00D34A6B" w:rsidRPr="00D377AE" w:rsidRDefault="00D34A6B" w:rsidP="00D377AE">
      <w:pPr>
        <w:tabs>
          <w:tab w:val="left" w:pos="1159"/>
        </w:tabs>
      </w:pPr>
    </w:p>
    <w:p w:rsidR="00D34A6B" w:rsidRDefault="00D34A6B" w:rsidP="00587D55">
      <w:pPr>
        <w:ind w:right="360" w:firstLine="720"/>
        <w:jc w:val="both"/>
      </w:pPr>
      <w:r w:rsidRPr="00587D55">
        <w:t>Два фактора из трех рассмотренных оказали положительное влияние на рент</w:t>
      </w:r>
      <w:r w:rsidRPr="00587D55">
        <w:t>а</w:t>
      </w:r>
      <w:r w:rsidRPr="00587D55">
        <w:t>бельность продаж</w:t>
      </w:r>
    </w:p>
    <w:p w:rsidR="00D34A6B" w:rsidRPr="00587D55" w:rsidRDefault="00D34A6B" w:rsidP="00587D55">
      <w:pPr>
        <w:ind w:right="360" w:firstLine="720"/>
        <w:jc w:val="both"/>
        <w:sectPr w:rsidR="00D34A6B" w:rsidRPr="00587D55" w:rsidSect="00093790">
          <w:pgSz w:w="11906" w:h="16838"/>
          <w:pgMar w:top="567" w:right="851" w:bottom="567" w:left="1701" w:header="708" w:footer="708" w:gutter="0"/>
          <w:cols w:space="708"/>
          <w:docGrid w:linePitch="360"/>
        </w:sectPr>
      </w:pPr>
    </w:p>
    <w:p w:rsidR="00D34A6B" w:rsidRPr="00825921" w:rsidRDefault="00D34A6B" w:rsidP="00173636">
      <w:pPr>
        <w:jc w:val="right"/>
        <w:rPr>
          <w:b/>
        </w:rPr>
      </w:pPr>
      <w:r w:rsidRPr="00825921">
        <w:rPr>
          <w:b/>
        </w:rPr>
        <w:lastRenderedPageBreak/>
        <w:t>Таблица 3.7.</w:t>
      </w:r>
    </w:p>
    <w:p w:rsidR="00D34A6B" w:rsidRPr="00825921" w:rsidRDefault="00D34A6B" w:rsidP="0014463C">
      <w:pPr>
        <w:suppressAutoHyphens/>
        <w:spacing w:line="360" w:lineRule="auto"/>
        <w:ind w:firstLine="720"/>
        <w:jc w:val="center"/>
        <w:rPr>
          <w:b/>
        </w:rPr>
      </w:pPr>
      <w:r w:rsidRPr="00825921">
        <w:rPr>
          <w:b/>
        </w:rPr>
        <w:t>Показатели состояния заемных средств предприятия</w:t>
      </w:r>
    </w:p>
    <w:p w:rsidR="00D34A6B" w:rsidRPr="00825921" w:rsidRDefault="00D34A6B" w:rsidP="0014463C">
      <w:pPr>
        <w:suppressAutoHyphens/>
        <w:ind w:right="360" w:firstLine="720"/>
        <w:jc w:val="right"/>
        <w:rPr>
          <w:b/>
        </w:rPr>
      </w:pPr>
      <w:r w:rsidRPr="00825921">
        <w:rPr>
          <w:b/>
        </w:rPr>
        <w:t>(тыс.руб)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2"/>
        <w:gridCol w:w="1094"/>
        <w:gridCol w:w="1201"/>
        <w:gridCol w:w="1201"/>
        <w:gridCol w:w="1201"/>
        <w:gridCol w:w="1094"/>
        <w:gridCol w:w="986"/>
        <w:gridCol w:w="823"/>
        <w:gridCol w:w="823"/>
        <w:gridCol w:w="1201"/>
        <w:gridCol w:w="1201"/>
        <w:gridCol w:w="1201"/>
        <w:gridCol w:w="876"/>
        <w:gridCol w:w="876"/>
      </w:tblGrid>
      <w:tr w:rsidR="00D34A6B" w:rsidRPr="00697A4C" w:rsidTr="00587D55">
        <w:tc>
          <w:tcPr>
            <w:tcW w:w="0" w:type="auto"/>
            <w:vMerge w:val="restart"/>
            <w:vAlign w:val="bottom"/>
          </w:tcPr>
          <w:p w:rsidR="00D34A6B" w:rsidRPr="00697A4C" w:rsidRDefault="00D34A6B" w:rsidP="0014463C">
            <w:pPr>
              <w:jc w:val="center"/>
              <w:rPr>
                <w:b/>
              </w:rPr>
            </w:pPr>
            <w:r w:rsidRPr="00697A4C">
              <w:rPr>
                <w:b/>
              </w:rPr>
              <w:t>Показатели</w:t>
            </w:r>
          </w:p>
        </w:tc>
        <w:tc>
          <w:tcPr>
            <w:tcW w:w="0" w:type="auto"/>
            <w:vMerge w:val="restart"/>
            <w:vAlign w:val="bottom"/>
          </w:tcPr>
          <w:p w:rsidR="00D34A6B" w:rsidRPr="00697A4C" w:rsidRDefault="00D34A6B" w:rsidP="0014463C">
            <w:pPr>
              <w:jc w:val="center"/>
              <w:rPr>
                <w:b/>
              </w:rPr>
            </w:pPr>
            <w:r w:rsidRPr="00697A4C">
              <w:rPr>
                <w:b/>
              </w:rPr>
              <w:t>Код строки форма</w:t>
            </w:r>
          </w:p>
        </w:tc>
        <w:tc>
          <w:tcPr>
            <w:tcW w:w="0" w:type="auto"/>
            <w:vMerge w:val="restart"/>
            <w:vAlign w:val="bottom"/>
          </w:tcPr>
          <w:p w:rsidR="00D34A6B" w:rsidRPr="00697A4C" w:rsidRDefault="00D34A6B" w:rsidP="0014463C">
            <w:pPr>
              <w:jc w:val="center"/>
              <w:rPr>
                <w:b/>
              </w:rPr>
            </w:pPr>
            <w:r w:rsidRPr="00697A4C">
              <w:rPr>
                <w:b/>
              </w:rPr>
              <w:t>на 31 д</w:t>
            </w:r>
            <w:r w:rsidRPr="00697A4C">
              <w:rPr>
                <w:b/>
              </w:rPr>
              <w:t>е</w:t>
            </w:r>
            <w:r w:rsidRPr="00697A4C">
              <w:rPr>
                <w:b/>
              </w:rPr>
              <w:t>кабря 2009</w:t>
            </w:r>
          </w:p>
        </w:tc>
        <w:tc>
          <w:tcPr>
            <w:tcW w:w="0" w:type="auto"/>
            <w:vMerge w:val="restart"/>
            <w:vAlign w:val="bottom"/>
          </w:tcPr>
          <w:p w:rsidR="00D34A6B" w:rsidRPr="00697A4C" w:rsidRDefault="00D34A6B" w:rsidP="0014463C">
            <w:pPr>
              <w:jc w:val="center"/>
              <w:rPr>
                <w:b/>
              </w:rPr>
            </w:pPr>
            <w:r w:rsidRPr="00697A4C">
              <w:rPr>
                <w:b/>
              </w:rPr>
              <w:t>на 31 д</w:t>
            </w:r>
            <w:r w:rsidRPr="00697A4C">
              <w:rPr>
                <w:b/>
              </w:rPr>
              <w:t>е</w:t>
            </w:r>
            <w:r w:rsidRPr="00697A4C">
              <w:rPr>
                <w:b/>
              </w:rPr>
              <w:t>кабря 2010</w:t>
            </w:r>
          </w:p>
        </w:tc>
        <w:tc>
          <w:tcPr>
            <w:tcW w:w="0" w:type="auto"/>
            <w:vMerge w:val="restart"/>
            <w:vAlign w:val="bottom"/>
          </w:tcPr>
          <w:p w:rsidR="00D34A6B" w:rsidRPr="00697A4C" w:rsidRDefault="00D34A6B" w:rsidP="0014463C">
            <w:pPr>
              <w:jc w:val="center"/>
              <w:rPr>
                <w:b/>
              </w:rPr>
            </w:pPr>
            <w:r w:rsidRPr="00697A4C">
              <w:rPr>
                <w:b/>
              </w:rPr>
              <w:t>на 31 д</w:t>
            </w:r>
            <w:r w:rsidRPr="00697A4C">
              <w:rPr>
                <w:b/>
              </w:rPr>
              <w:t>е</w:t>
            </w:r>
            <w:r w:rsidRPr="00697A4C">
              <w:rPr>
                <w:b/>
              </w:rPr>
              <w:t>кабря 2011</w:t>
            </w:r>
          </w:p>
        </w:tc>
        <w:tc>
          <w:tcPr>
            <w:tcW w:w="0" w:type="auto"/>
            <w:gridSpan w:val="2"/>
            <w:vAlign w:val="bottom"/>
          </w:tcPr>
          <w:p w:rsidR="00D34A6B" w:rsidRPr="00697A4C" w:rsidRDefault="00D34A6B" w:rsidP="0014463C">
            <w:pPr>
              <w:jc w:val="center"/>
              <w:rPr>
                <w:b/>
              </w:rPr>
            </w:pPr>
            <w:r w:rsidRPr="00697A4C">
              <w:rPr>
                <w:b/>
              </w:rPr>
              <w:t>Отклонение</w:t>
            </w:r>
          </w:p>
        </w:tc>
        <w:tc>
          <w:tcPr>
            <w:tcW w:w="0" w:type="auto"/>
            <w:gridSpan w:val="2"/>
          </w:tcPr>
          <w:p w:rsidR="00D34A6B" w:rsidRPr="00697A4C" w:rsidRDefault="00D34A6B" w:rsidP="0014463C">
            <w:pPr>
              <w:jc w:val="center"/>
              <w:rPr>
                <w:b/>
              </w:rPr>
            </w:pPr>
            <w:r w:rsidRPr="00697A4C">
              <w:rPr>
                <w:b/>
              </w:rPr>
              <w:t>Темп роста (%)</w:t>
            </w:r>
          </w:p>
        </w:tc>
        <w:tc>
          <w:tcPr>
            <w:tcW w:w="0" w:type="auto"/>
            <w:gridSpan w:val="3"/>
          </w:tcPr>
          <w:p w:rsidR="00D34A6B" w:rsidRDefault="00D34A6B" w:rsidP="0014463C">
            <w:pPr>
              <w:tabs>
                <w:tab w:val="left" w:pos="2763"/>
              </w:tabs>
              <w:jc w:val="center"/>
              <w:rPr>
                <w:b/>
              </w:rPr>
            </w:pPr>
            <w:r w:rsidRPr="00697A4C">
              <w:rPr>
                <w:b/>
              </w:rPr>
              <w:t xml:space="preserve">Структура </w:t>
            </w:r>
            <w:r>
              <w:rPr>
                <w:b/>
              </w:rPr>
              <w:t>заемного</w:t>
            </w:r>
          </w:p>
          <w:p w:rsidR="00D34A6B" w:rsidRPr="00697A4C" w:rsidRDefault="00D34A6B" w:rsidP="0014463C">
            <w:pPr>
              <w:tabs>
                <w:tab w:val="left" w:pos="2763"/>
              </w:tabs>
              <w:jc w:val="center"/>
              <w:rPr>
                <w:b/>
              </w:rPr>
            </w:pPr>
            <w:r w:rsidRPr="00697A4C">
              <w:rPr>
                <w:b/>
              </w:rPr>
              <w:t>капитала (%)</w:t>
            </w:r>
          </w:p>
        </w:tc>
        <w:tc>
          <w:tcPr>
            <w:tcW w:w="0" w:type="auto"/>
            <w:gridSpan w:val="2"/>
          </w:tcPr>
          <w:p w:rsidR="00D34A6B" w:rsidRPr="00697A4C" w:rsidRDefault="00D34A6B" w:rsidP="0014463C">
            <w:pPr>
              <w:jc w:val="center"/>
              <w:rPr>
                <w:b/>
              </w:rPr>
            </w:pPr>
            <w:r w:rsidRPr="00697A4C">
              <w:rPr>
                <w:b/>
              </w:rPr>
              <w:t>Отклонение по структуре (в %)</w:t>
            </w:r>
          </w:p>
        </w:tc>
      </w:tr>
      <w:tr w:rsidR="00D34A6B" w:rsidRPr="00697A4C" w:rsidTr="00587D55">
        <w:tc>
          <w:tcPr>
            <w:tcW w:w="0" w:type="auto"/>
            <w:vMerge/>
            <w:vAlign w:val="bottom"/>
          </w:tcPr>
          <w:p w:rsidR="00D34A6B" w:rsidRPr="00697A4C" w:rsidRDefault="00D34A6B" w:rsidP="0014463C">
            <w:pPr>
              <w:jc w:val="center"/>
              <w:rPr>
                <w:b/>
              </w:rPr>
            </w:pPr>
          </w:p>
        </w:tc>
        <w:tc>
          <w:tcPr>
            <w:tcW w:w="0" w:type="auto"/>
            <w:vMerge/>
            <w:vAlign w:val="bottom"/>
          </w:tcPr>
          <w:p w:rsidR="00D34A6B" w:rsidRPr="00697A4C" w:rsidRDefault="00D34A6B" w:rsidP="0014463C">
            <w:pPr>
              <w:jc w:val="center"/>
              <w:rPr>
                <w:b/>
              </w:rPr>
            </w:pPr>
          </w:p>
        </w:tc>
        <w:tc>
          <w:tcPr>
            <w:tcW w:w="0" w:type="auto"/>
            <w:vMerge/>
            <w:vAlign w:val="bottom"/>
          </w:tcPr>
          <w:p w:rsidR="00D34A6B" w:rsidRPr="00697A4C" w:rsidRDefault="00D34A6B" w:rsidP="0014463C">
            <w:pPr>
              <w:jc w:val="center"/>
              <w:rPr>
                <w:b/>
              </w:rPr>
            </w:pPr>
          </w:p>
        </w:tc>
        <w:tc>
          <w:tcPr>
            <w:tcW w:w="0" w:type="auto"/>
            <w:vMerge/>
            <w:vAlign w:val="bottom"/>
          </w:tcPr>
          <w:p w:rsidR="00D34A6B" w:rsidRPr="00697A4C" w:rsidRDefault="00D34A6B" w:rsidP="0014463C">
            <w:pPr>
              <w:jc w:val="center"/>
              <w:rPr>
                <w:b/>
              </w:rPr>
            </w:pPr>
          </w:p>
        </w:tc>
        <w:tc>
          <w:tcPr>
            <w:tcW w:w="0" w:type="auto"/>
            <w:vMerge/>
            <w:vAlign w:val="bottom"/>
          </w:tcPr>
          <w:p w:rsidR="00D34A6B" w:rsidRPr="00697A4C" w:rsidRDefault="00D34A6B" w:rsidP="0014463C">
            <w:pPr>
              <w:jc w:val="center"/>
              <w:rPr>
                <w:b/>
              </w:rPr>
            </w:pPr>
          </w:p>
        </w:tc>
        <w:tc>
          <w:tcPr>
            <w:tcW w:w="0" w:type="auto"/>
          </w:tcPr>
          <w:p w:rsidR="00D34A6B" w:rsidRPr="00697A4C" w:rsidRDefault="00D34A6B" w:rsidP="0014463C">
            <w:pPr>
              <w:tabs>
                <w:tab w:val="left" w:pos="1462"/>
              </w:tabs>
              <w:jc w:val="center"/>
              <w:rPr>
                <w:b/>
              </w:rPr>
            </w:pPr>
            <w:r w:rsidRPr="00697A4C">
              <w:rPr>
                <w:b/>
              </w:rPr>
              <w:t>2011 к 2009</w:t>
            </w:r>
          </w:p>
        </w:tc>
        <w:tc>
          <w:tcPr>
            <w:tcW w:w="0" w:type="auto"/>
          </w:tcPr>
          <w:p w:rsidR="00D34A6B" w:rsidRPr="00697A4C" w:rsidRDefault="00D34A6B" w:rsidP="0014463C">
            <w:pPr>
              <w:jc w:val="center"/>
              <w:rPr>
                <w:b/>
              </w:rPr>
            </w:pPr>
            <w:r w:rsidRPr="00697A4C">
              <w:rPr>
                <w:b/>
              </w:rPr>
              <w:t>2011 к 2010</w:t>
            </w:r>
          </w:p>
        </w:tc>
        <w:tc>
          <w:tcPr>
            <w:tcW w:w="0" w:type="auto"/>
          </w:tcPr>
          <w:p w:rsidR="00D34A6B" w:rsidRPr="00697A4C" w:rsidRDefault="00D34A6B" w:rsidP="0014463C">
            <w:pPr>
              <w:tabs>
                <w:tab w:val="left" w:pos="1462"/>
              </w:tabs>
              <w:jc w:val="center"/>
              <w:rPr>
                <w:b/>
              </w:rPr>
            </w:pPr>
            <w:r w:rsidRPr="00697A4C">
              <w:rPr>
                <w:b/>
              </w:rPr>
              <w:t>2011 к 2009</w:t>
            </w:r>
          </w:p>
        </w:tc>
        <w:tc>
          <w:tcPr>
            <w:tcW w:w="0" w:type="auto"/>
          </w:tcPr>
          <w:p w:rsidR="00D34A6B" w:rsidRPr="00697A4C" w:rsidRDefault="00D34A6B" w:rsidP="0014463C">
            <w:pPr>
              <w:jc w:val="center"/>
              <w:rPr>
                <w:b/>
              </w:rPr>
            </w:pPr>
            <w:r w:rsidRPr="00697A4C">
              <w:rPr>
                <w:b/>
              </w:rPr>
              <w:t>2011 к 2010</w:t>
            </w:r>
          </w:p>
        </w:tc>
        <w:tc>
          <w:tcPr>
            <w:tcW w:w="0" w:type="auto"/>
            <w:vAlign w:val="bottom"/>
          </w:tcPr>
          <w:p w:rsidR="00D34A6B" w:rsidRPr="00697A4C" w:rsidRDefault="00D34A6B" w:rsidP="0014463C">
            <w:pPr>
              <w:jc w:val="center"/>
              <w:rPr>
                <w:b/>
              </w:rPr>
            </w:pPr>
            <w:r w:rsidRPr="00697A4C">
              <w:rPr>
                <w:b/>
              </w:rPr>
              <w:t>на 31 д</w:t>
            </w:r>
            <w:r w:rsidRPr="00697A4C">
              <w:rPr>
                <w:b/>
              </w:rPr>
              <w:t>е</w:t>
            </w:r>
            <w:r w:rsidRPr="00697A4C">
              <w:rPr>
                <w:b/>
              </w:rPr>
              <w:t>кабря 2009</w:t>
            </w:r>
          </w:p>
        </w:tc>
        <w:tc>
          <w:tcPr>
            <w:tcW w:w="0" w:type="auto"/>
            <w:vAlign w:val="bottom"/>
          </w:tcPr>
          <w:p w:rsidR="00D34A6B" w:rsidRPr="00697A4C" w:rsidRDefault="00D34A6B" w:rsidP="0014463C">
            <w:pPr>
              <w:jc w:val="center"/>
              <w:rPr>
                <w:b/>
              </w:rPr>
            </w:pPr>
            <w:r w:rsidRPr="00697A4C">
              <w:rPr>
                <w:b/>
              </w:rPr>
              <w:t>на 31 д</w:t>
            </w:r>
            <w:r w:rsidRPr="00697A4C">
              <w:rPr>
                <w:b/>
              </w:rPr>
              <w:t>е</w:t>
            </w:r>
            <w:r w:rsidRPr="00697A4C">
              <w:rPr>
                <w:b/>
              </w:rPr>
              <w:t>кабря 2010</w:t>
            </w:r>
          </w:p>
        </w:tc>
        <w:tc>
          <w:tcPr>
            <w:tcW w:w="0" w:type="auto"/>
            <w:vAlign w:val="bottom"/>
          </w:tcPr>
          <w:p w:rsidR="00D34A6B" w:rsidRPr="00697A4C" w:rsidRDefault="00D34A6B" w:rsidP="0014463C">
            <w:pPr>
              <w:jc w:val="center"/>
              <w:rPr>
                <w:b/>
              </w:rPr>
            </w:pPr>
            <w:r w:rsidRPr="00697A4C">
              <w:rPr>
                <w:b/>
              </w:rPr>
              <w:t>на 31 д</w:t>
            </w:r>
            <w:r w:rsidRPr="00697A4C">
              <w:rPr>
                <w:b/>
              </w:rPr>
              <w:t>е</w:t>
            </w:r>
            <w:r w:rsidRPr="00697A4C">
              <w:rPr>
                <w:b/>
              </w:rPr>
              <w:t>кабря 2011</w:t>
            </w:r>
          </w:p>
        </w:tc>
        <w:tc>
          <w:tcPr>
            <w:tcW w:w="0" w:type="auto"/>
          </w:tcPr>
          <w:p w:rsidR="00D34A6B" w:rsidRPr="00697A4C" w:rsidRDefault="00D34A6B" w:rsidP="0014463C">
            <w:pPr>
              <w:tabs>
                <w:tab w:val="left" w:pos="1462"/>
              </w:tabs>
              <w:jc w:val="center"/>
              <w:rPr>
                <w:b/>
              </w:rPr>
            </w:pPr>
            <w:r w:rsidRPr="00697A4C">
              <w:rPr>
                <w:b/>
              </w:rPr>
              <w:t>2011 к 2009</w:t>
            </w:r>
          </w:p>
        </w:tc>
        <w:tc>
          <w:tcPr>
            <w:tcW w:w="0" w:type="auto"/>
          </w:tcPr>
          <w:p w:rsidR="00D34A6B" w:rsidRPr="00697A4C" w:rsidRDefault="00D34A6B" w:rsidP="0014463C">
            <w:pPr>
              <w:jc w:val="center"/>
              <w:rPr>
                <w:b/>
              </w:rPr>
            </w:pPr>
            <w:r w:rsidRPr="00697A4C">
              <w:rPr>
                <w:b/>
              </w:rPr>
              <w:t>2011 к 2010</w:t>
            </w:r>
          </w:p>
        </w:tc>
      </w:tr>
      <w:tr w:rsidR="00D34A6B" w:rsidRPr="00DB15EA" w:rsidTr="00587D55">
        <w:tc>
          <w:tcPr>
            <w:tcW w:w="0" w:type="auto"/>
            <w:vAlign w:val="bottom"/>
          </w:tcPr>
          <w:p w:rsidR="00D34A6B" w:rsidRPr="0014463C" w:rsidRDefault="00D34A6B" w:rsidP="00825921">
            <w:r w:rsidRPr="0014463C">
              <w:t>Заемные средства</w:t>
            </w:r>
          </w:p>
        </w:tc>
        <w:tc>
          <w:tcPr>
            <w:tcW w:w="0" w:type="auto"/>
            <w:vAlign w:val="bottom"/>
          </w:tcPr>
          <w:p w:rsidR="00D34A6B" w:rsidRPr="0014463C" w:rsidRDefault="00D34A6B" w:rsidP="00825921">
            <w:pPr>
              <w:jc w:val="center"/>
            </w:pPr>
            <w:r w:rsidRPr="0014463C">
              <w:t>1410</w:t>
            </w:r>
          </w:p>
        </w:tc>
        <w:tc>
          <w:tcPr>
            <w:tcW w:w="0" w:type="auto"/>
          </w:tcPr>
          <w:p w:rsidR="00D34A6B" w:rsidRPr="00587D55" w:rsidRDefault="00D34A6B">
            <w:pPr>
              <w:jc w:val="right"/>
              <w:rPr>
                <w:bCs/>
                <w:color w:val="000000"/>
              </w:rPr>
            </w:pPr>
            <w:r w:rsidRPr="00587D55">
              <w:rPr>
                <w:bCs/>
                <w:color w:val="000000"/>
              </w:rPr>
              <w:t>51102</w:t>
            </w:r>
          </w:p>
        </w:tc>
        <w:tc>
          <w:tcPr>
            <w:tcW w:w="0" w:type="auto"/>
          </w:tcPr>
          <w:p w:rsidR="00D34A6B" w:rsidRPr="00587D55" w:rsidRDefault="00D34A6B">
            <w:pPr>
              <w:jc w:val="right"/>
              <w:rPr>
                <w:bCs/>
                <w:color w:val="000000"/>
              </w:rPr>
            </w:pPr>
            <w:r w:rsidRPr="00587D55">
              <w:rPr>
                <w:bCs/>
                <w:color w:val="000000"/>
              </w:rPr>
              <w:t>78497</w:t>
            </w:r>
          </w:p>
        </w:tc>
        <w:tc>
          <w:tcPr>
            <w:tcW w:w="0" w:type="auto"/>
          </w:tcPr>
          <w:p w:rsidR="00D34A6B" w:rsidRPr="00587D55" w:rsidRDefault="00D34A6B">
            <w:pPr>
              <w:jc w:val="right"/>
              <w:rPr>
                <w:bCs/>
                <w:color w:val="000000"/>
              </w:rPr>
            </w:pPr>
            <w:r w:rsidRPr="00587D55">
              <w:rPr>
                <w:bCs/>
                <w:color w:val="000000"/>
              </w:rPr>
              <w:t>103513</w:t>
            </w:r>
          </w:p>
        </w:tc>
        <w:tc>
          <w:tcPr>
            <w:tcW w:w="0" w:type="auto"/>
          </w:tcPr>
          <w:p w:rsidR="00D34A6B" w:rsidRPr="00587D55" w:rsidRDefault="00D34A6B">
            <w:pPr>
              <w:jc w:val="right"/>
              <w:rPr>
                <w:bCs/>
                <w:color w:val="000000"/>
              </w:rPr>
            </w:pPr>
            <w:r w:rsidRPr="00587D55">
              <w:rPr>
                <w:bCs/>
                <w:color w:val="000000"/>
              </w:rPr>
              <w:t>52411</w:t>
            </w:r>
          </w:p>
        </w:tc>
        <w:tc>
          <w:tcPr>
            <w:tcW w:w="0" w:type="auto"/>
          </w:tcPr>
          <w:p w:rsidR="00D34A6B" w:rsidRPr="00587D55" w:rsidRDefault="00D34A6B">
            <w:pPr>
              <w:jc w:val="right"/>
              <w:rPr>
                <w:bCs/>
                <w:color w:val="000000"/>
              </w:rPr>
            </w:pPr>
            <w:r w:rsidRPr="00587D55">
              <w:rPr>
                <w:bCs/>
                <w:color w:val="000000"/>
              </w:rPr>
              <w:t>25016</w:t>
            </w:r>
          </w:p>
        </w:tc>
        <w:tc>
          <w:tcPr>
            <w:tcW w:w="0" w:type="auto"/>
          </w:tcPr>
          <w:p w:rsidR="00D34A6B" w:rsidRPr="00587D55" w:rsidRDefault="00D34A6B">
            <w:pPr>
              <w:jc w:val="right"/>
              <w:rPr>
                <w:bCs/>
                <w:color w:val="000000"/>
              </w:rPr>
            </w:pPr>
            <w:r w:rsidRPr="00587D55">
              <w:rPr>
                <w:bCs/>
                <w:color w:val="000000"/>
              </w:rPr>
              <w:t>202,6</w:t>
            </w:r>
          </w:p>
        </w:tc>
        <w:tc>
          <w:tcPr>
            <w:tcW w:w="0" w:type="auto"/>
          </w:tcPr>
          <w:p w:rsidR="00D34A6B" w:rsidRPr="00587D55" w:rsidRDefault="00D34A6B">
            <w:pPr>
              <w:jc w:val="right"/>
              <w:rPr>
                <w:bCs/>
                <w:color w:val="000000"/>
              </w:rPr>
            </w:pPr>
            <w:r w:rsidRPr="00587D55">
              <w:rPr>
                <w:bCs/>
                <w:color w:val="000000"/>
              </w:rPr>
              <w:t>131,9</w:t>
            </w:r>
          </w:p>
        </w:tc>
        <w:tc>
          <w:tcPr>
            <w:tcW w:w="0" w:type="auto"/>
          </w:tcPr>
          <w:p w:rsidR="00D34A6B" w:rsidRPr="00587D55" w:rsidRDefault="00D34A6B">
            <w:pPr>
              <w:jc w:val="right"/>
              <w:rPr>
                <w:bCs/>
                <w:color w:val="000000"/>
              </w:rPr>
            </w:pPr>
            <w:r w:rsidRPr="00587D55">
              <w:rPr>
                <w:bCs/>
                <w:color w:val="000000"/>
              </w:rPr>
              <w:t>2,6</w:t>
            </w:r>
          </w:p>
        </w:tc>
        <w:tc>
          <w:tcPr>
            <w:tcW w:w="0" w:type="auto"/>
          </w:tcPr>
          <w:p w:rsidR="00D34A6B" w:rsidRPr="00587D55" w:rsidRDefault="00D34A6B">
            <w:pPr>
              <w:jc w:val="right"/>
              <w:rPr>
                <w:bCs/>
                <w:color w:val="000000"/>
              </w:rPr>
            </w:pPr>
            <w:r w:rsidRPr="00587D55">
              <w:rPr>
                <w:bCs/>
                <w:color w:val="000000"/>
              </w:rPr>
              <w:t>3,0</w:t>
            </w:r>
          </w:p>
        </w:tc>
        <w:tc>
          <w:tcPr>
            <w:tcW w:w="0" w:type="auto"/>
          </w:tcPr>
          <w:p w:rsidR="00D34A6B" w:rsidRPr="00587D55" w:rsidRDefault="00D34A6B">
            <w:pPr>
              <w:jc w:val="right"/>
              <w:rPr>
                <w:bCs/>
                <w:color w:val="000000"/>
              </w:rPr>
            </w:pPr>
            <w:r w:rsidRPr="00587D55">
              <w:rPr>
                <w:bCs/>
                <w:color w:val="000000"/>
              </w:rPr>
              <w:t>3,2</w:t>
            </w:r>
          </w:p>
        </w:tc>
        <w:tc>
          <w:tcPr>
            <w:tcW w:w="0" w:type="auto"/>
          </w:tcPr>
          <w:p w:rsidR="00D34A6B" w:rsidRPr="00587D55" w:rsidRDefault="00D34A6B">
            <w:pPr>
              <w:jc w:val="right"/>
              <w:rPr>
                <w:bCs/>
                <w:color w:val="000000"/>
              </w:rPr>
            </w:pPr>
            <w:r w:rsidRPr="00587D55">
              <w:rPr>
                <w:bCs/>
                <w:color w:val="000000"/>
              </w:rPr>
              <w:t>0,4</w:t>
            </w:r>
          </w:p>
        </w:tc>
        <w:tc>
          <w:tcPr>
            <w:tcW w:w="0" w:type="auto"/>
          </w:tcPr>
          <w:p w:rsidR="00D34A6B" w:rsidRPr="00587D55" w:rsidRDefault="00D34A6B">
            <w:pPr>
              <w:jc w:val="right"/>
              <w:rPr>
                <w:bCs/>
                <w:color w:val="000000"/>
              </w:rPr>
            </w:pPr>
            <w:r w:rsidRPr="00587D55">
              <w:rPr>
                <w:bCs/>
                <w:color w:val="000000"/>
              </w:rPr>
              <w:t>0,2</w:t>
            </w:r>
          </w:p>
        </w:tc>
      </w:tr>
      <w:tr w:rsidR="00D34A6B" w:rsidRPr="00DB15EA" w:rsidTr="00587D55">
        <w:tc>
          <w:tcPr>
            <w:tcW w:w="0" w:type="auto"/>
            <w:vAlign w:val="bottom"/>
          </w:tcPr>
          <w:p w:rsidR="00D34A6B" w:rsidRPr="0014463C" w:rsidRDefault="00D34A6B" w:rsidP="00825921">
            <w:r w:rsidRPr="0014463C">
              <w:t>Прочие обяз</w:t>
            </w:r>
            <w:r w:rsidRPr="0014463C">
              <w:t>а</w:t>
            </w:r>
            <w:r w:rsidRPr="0014463C">
              <w:t>тельства</w:t>
            </w:r>
          </w:p>
        </w:tc>
        <w:tc>
          <w:tcPr>
            <w:tcW w:w="0" w:type="auto"/>
            <w:vAlign w:val="bottom"/>
          </w:tcPr>
          <w:p w:rsidR="00D34A6B" w:rsidRPr="0014463C" w:rsidRDefault="00D34A6B" w:rsidP="00825921">
            <w:pPr>
              <w:jc w:val="center"/>
            </w:pPr>
            <w:r w:rsidRPr="0014463C">
              <w:t>1450</w:t>
            </w:r>
          </w:p>
        </w:tc>
        <w:tc>
          <w:tcPr>
            <w:tcW w:w="0" w:type="auto"/>
          </w:tcPr>
          <w:p w:rsidR="00D34A6B" w:rsidRPr="00587D55" w:rsidRDefault="00D34A6B">
            <w:pPr>
              <w:jc w:val="right"/>
              <w:rPr>
                <w:bCs/>
                <w:color w:val="000000"/>
              </w:rPr>
            </w:pPr>
            <w:r w:rsidRPr="00587D55">
              <w:rPr>
                <w:bCs/>
                <w:color w:val="000000"/>
              </w:rPr>
              <w:t>51102</w:t>
            </w:r>
          </w:p>
        </w:tc>
        <w:tc>
          <w:tcPr>
            <w:tcW w:w="0" w:type="auto"/>
          </w:tcPr>
          <w:p w:rsidR="00D34A6B" w:rsidRPr="00587D55" w:rsidRDefault="00D34A6B">
            <w:pPr>
              <w:jc w:val="right"/>
              <w:rPr>
                <w:bCs/>
                <w:color w:val="000000"/>
              </w:rPr>
            </w:pPr>
            <w:r w:rsidRPr="00587D55">
              <w:rPr>
                <w:bCs/>
                <w:color w:val="000000"/>
              </w:rPr>
              <w:t>78497</w:t>
            </w:r>
          </w:p>
        </w:tc>
        <w:tc>
          <w:tcPr>
            <w:tcW w:w="0" w:type="auto"/>
          </w:tcPr>
          <w:p w:rsidR="00D34A6B" w:rsidRPr="00587D55" w:rsidRDefault="00D34A6B">
            <w:pPr>
              <w:jc w:val="right"/>
              <w:rPr>
                <w:bCs/>
                <w:color w:val="000000"/>
              </w:rPr>
            </w:pPr>
            <w:r w:rsidRPr="00587D55">
              <w:rPr>
                <w:bCs/>
                <w:color w:val="000000"/>
              </w:rPr>
              <w:t>103513</w:t>
            </w:r>
          </w:p>
        </w:tc>
        <w:tc>
          <w:tcPr>
            <w:tcW w:w="0" w:type="auto"/>
          </w:tcPr>
          <w:p w:rsidR="00D34A6B" w:rsidRPr="00587D55" w:rsidRDefault="00D34A6B">
            <w:pPr>
              <w:jc w:val="right"/>
              <w:rPr>
                <w:bCs/>
                <w:color w:val="000000"/>
              </w:rPr>
            </w:pPr>
            <w:r w:rsidRPr="00587D55">
              <w:rPr>
                <w:bCs/>
                <w:color w:val="000000"/>
              </w:rPr>
              <w:t>52411</w:t>
            </w:r>
          </w:p>
        </w:tc>
        <w:tc>
          <w:tcPr>
            <w:tcW w:w="0" w:type="auto"/>
          </w:tcPr>
          <w:p w:rsidR="00D34A6B" w:rsidRPr="00587D55" w:rsidRDefault="00D34A6B">
            <w:pPr>
              <w:jc w:val="right"/>
              <w:rPr>
                <w:bCs/>
                <w:color w:val="000000"/>
              </w:rPr>
            </w:pPr>
            <w:r w:rsidRPr="00587D55">
              <w:rPr>
                <w:bCs/>
                <w:color w:val="000000"/>
              </w:rPr>
              <w:t>25016</w:t>
            </w:r>
          </w:p>
        </w:tc>
        <w:tc>
          <w:tcPr>
            <w:tcW w:w="0" w:type="auto"/>
          </w:tcPr>
          <w:p w:rsidR="00D34A6B" w:rsidRPr="00587D55" w:rsidRDefault="00D34A6B">
            <w:pPr>
              <w:jc w:val="right"/>
              <w:rPr>
                <w:bCs/>
                <w:color w:val="000000"/>
              </w:rPr>
            </w:pPr>
            <w:r w:rsidRPr="00587D55">
              <w:rPr>
                <w:bCs/>
                <w:color w:val="000000"/>
              </w:rPr>
              <w:t>202,6</w:t>
            </w:r>
          </w:p>
        </w:tc>
        <w:tc>
          <w:tcPr>
            <w:tcW w:w="0" w:type="auto"/>
          </w:tcPr>
          <w:p w:rsidR="00D34A6B" w:rsidRPr="00587D55" w:rsidRDefault="00D34A6B">
            <w:pPr>
              <w:jc w:val="right"/>
              <w:rPr>
                <w:bCs/>
                <w:color w:val="000000"/>
              </w:rPr>
            </w:pPr>
            <w:r w:rsidRPr="00587D55">
              <w:rPr>
                <w:bCs/>
                <w:color w:val="000000"/>
              </w:rPr>
              <w:t>131,9</w:t>
            </w:r>
          </w:p>
        </w:tc>
        <w:tc>
          <w:tcPr>
            <w:tcW w:w="0" w:type="auto"/>
          </w:tcPr>
          <w:p w:rsidR="00D34A6B" w:rsidRPr="00587D55" w:rsidRDefault="00D34A6B">
            <w:pPr>
              <w:jc w:val="right"/>
              <w:rPr>
                <w:bCs/>
                <w:color w:val="000000"/>
              </w:rPr>
            </w:pPr>
            <w:r w:rsidRPr="00587D55">
              <w:rPr>
                <w:bCs/>
                <w:color w:val="000000"/>
              </w:rPr>
              <w:t>2,6</w:t>
            </w:r>
          </w:p>
        </w:tc>
        <w:tc>
          <w:tcPr>
            <w:tcW w:w="0" w:type="auto"/>
          </w:tcPr>
          <w:p w:rsidR="00D34A6B" w:rsidRPr="00587D55" w:rsidRDefault="00D34A6B">
            <w:pPr>
              <w:jc w:val="right"/>
              <w:rPr>
                <w:bCs/>
                <w:color w:val="000000"/>
              </w:rPr>
            </w:pPr>
            <w:r w:rsidRPr="00587D55">
              <w:rPr>
                <w:bCs/>
                <w:color w:val="000000"/>
              </w:rPr>
              <w:t>3,0</w:t>
            </w:r>
          </w:p>
        </w:tc>
        <w:tc>
          <w:tcPr>
            <w:tcW w:w="0" w:type="auto"/>
          </w:tcPr>
          <w:p w:rsidR="00D34A6B" w:rsidRPr="00587D55" w:rsidRDefault="00D34A6B">
            <w:pPr>
              <w:jc w:val="right"/>
              <w:rPr>
                <w:bCs/>
                <w:color w:val="000000"/>
              </w:rPr>
            </w:pPr>
            <w:r w:rsidRPr="00587D55">
              <w:rPr>
                <w:bCs/>
                <w:color w:val="000000"/>
              </w:rPr>
              <w:t>3,2</w:t>
            </w:r>
          </w:p>
        </w:tc>
        <w:tc>
          <w:tcPr>
            <w:tcW w:w="0" w:type="auto"/>
          </w:tcPr>
          <w:p w:rsidR="00D34A6B" w:rsidRPr="00587D55" w:rsidRDefault="00D34A6B">
            <w:pPr>
              <w:jc w:val="right"/>
              <w:rPr>
                <w:bCs/>
                <w:color w:val="000000"/>
              </w:rPr>
            </w:pPr>
            <w:r w:rsidRPr="00587D55">
              <w:rPr>
                <w:bCs/>
                <w:color w:val="000000"/>
              </w:rPr>
              <w:t>0,4</w:t>
            </w:r>
          </w:p>
        </w:tc>
        <w:tc>
          <w:tcPr>
            <w:tcW w:w="0" w:type="auto"/>
          </w:tcPr>
          <w:p w:rsidR="00D34A6B" w:rsidRPr="00587D55" w:rsidRDefault="00D34A6B">
            <w:pPr>
              <w:jc w:val="right"/>
              <w:rPr>
                <w:bCs/>
                <w:color w:val="000000"/>
              </w:rPr>
            </w:pPr>
            <w:r w:rsidRPr="00587D55">
              <w:rPr>
                <w:bCs/>
                <w:color w:val="000000"/>
              </w:rPr>
              <w:t>0,2</w:t>
            </w:r>
          </w:p>
        </w:tc>
      </w:tr>
      <w:tr w:rsidR="00D34A6B" w:rsidRPr="00DB15EA" w:rsidTr="00587D55">
        <w:tc>
          <w:tcPr>
            <w:tcW w:w="0" w:type="auto"/>
            <w:vAlign w:val="bottom"/>
          </w:tcPr>
          <w:p w:rsidR="00D34A6B" w:rsidRPr="0014463C" w:rsidRDefault="00D34A6B" w:rsidP="00825921">
            <w:pPr>
              <w:rPr>
                <w:b/>
              </w:rPr>
            </w:pPr>
            <w:r w:rsidRPr="0014463C">
              <w:rPr>
                <w:b/>
              </w:rPr>
              <w:t>Итого долг</w:t>
            </w:r>
            <w:r w:rsidRPr="0014463C">
              <w:rPr>
                <w:b/>
              </w:rPr>
              <w:t>о</w:t>
            </w:r>
            <w:r w:rsidRPr="0014463C">
              <w:rPr>
                <w:b/>
              </w:rPr>
              <w:t>срочные обяз</w:t>
            </w:r>
            <w:r w:rsidRPr="0014463C">
              <w:rPr>
                <w:b/>
              </w:rPr>
              <w:t>а</w:t>
            </w:r>
            <w:r w:rsidRPr="0014463C">
              <w:rPr>
                <w:b/>
              </w:rPr>
              <w:t>тельства</w:t>
            </w:r>
          </w:p>
        </w:tc>
        <w:tc>
          <w:tcPr>
            <w:tcW w:w="0" w:type="auto"/>
            <w:vAlign w:val="bottom"/>
          </w:tcPr>
          <w:p w:rsidR="00D34A6B" w:rsidRPr="0014463C" w:rsidRDefault="00D34A6B" w:rsidP="00825921">
            <w:pPr>
              <w:jc w:val="center"/>
              <w:rPr>
                <w:b/>
              </w:rPr>
            </w:pPr>
            <w:r w:rsidRPr="0014463C">
              <w:rPr>
                <w:b/>
              </w:rPr>
              <w:t>1400</w:t>
            </w:r>
          </w:p>
        </w:tc>
        <w:tc>
          <w:tcPr>
            <w:tcW w:w="0" w:type="auto"/>
          </w:tcPr>
          <w:p w:rsidR="00D34A6B" w:rsidRPr="00587D55" w:rsidRDefault="00D34A6B">
            <w:pPr>
              <w:jc w:val="right"/>
              <w:rPr>
                <w:bCs/>
                <w:color w:val="000000"/>
              </w:rPr>
            </w:pPr>
            <w:r w:rsidRPr="00587D55">
              <w:rPr>
                <w:bCs/>
                <w:color w:val="000000"/>
              </w:rPr>
              <w:t>82005</w:t>
            </w:r>
          </w:p>
        </w:tc>
        <w:tc>
          <w:tcPr>
            <w:tcW w:w="0" w:type="auto"/>
          </w:tcPr>
          <w:p w:rsidR="00D34A6B" w:rsidRPr="00587D55" w:rsidRDefault="00D34A6B">
            <w:pPr>
              <w:jc w:val="right"/>
              <w:rPr>
                <w:bCs/>
                <w:color w:val="000000"/>
              </w:rPr>
            </w:pPr>
            <w:r w:rsidRPr="00587D55">
              <w:rPr>
                <w:bCs/>
                <w:color w:val="000000"/>
              </w:rPr>
              <w:t>129843</w:t>
            </w:r>
          </w:p>
        </w:tc>
        <w:tc>
          <w:tcPr>
            <w:tcW w:w="0" w:type="auto"/>
          </w:tcPr>
          <w:p w:rsidR="00D34A6B" w:rsidRPr="00587D55" w:rsidRDefault="00D34A6B">
            <w:pPr>
              <w:jc w:val="right"/>
              <w:rPr>
                <w:bCs/>
                <w:color w:val="000000"/>
              </w:rPr>
            </w:pPr>
            <w:r w:rsidRPr="00587D55">
              <w:rPr>
                <w:bCs/>
                <w:color w:val="000000"/>
              </w:rPr>
              <w:t>88331</w:t>
            </w:r>
          </w:p>
        </w:tc>
        <w:tc>
          <w:tcPr>
            <w:tcW w:w="0" w:type="auto"/>
          </w:tcPr>
          <w:p w:rsidR="00D34A6B" w:rsidRPr="00587D55" w:rsidRDefault="00D34A6B">
            <w:pPr>
              <w:jc w:val="right"/>
              <w:rPr>
                <w:bCs/>
                <w:color w:val="000000"/>
              </w:rPr>
            </w:pPr>
            <w:r w:rsidRPr="00587D55">
              <w:rPr>
                <w:bCs/>
                <w:color w:val="000000"/>
              </w:rPr>
              <w:t>6326</w:t>
            </w:r>
          </w:p>
        </w:tc>
        <w:tc>
          <w:tcPr>
            <w:tcW w:w="0" w:type="auto"/>
          </w:tcPr>
          <w:p w:rsidR="00D34A6B" w:rsidRPr="00587D55" w:rsidRDefault="00D34A6B">
            <w:pPr>
              <w:jc w:val="right"/>
              <w:rPr>
                <w:bCs/>
                <w:color w:val="000000"/>
              </w:rPr>
            </w:pPr>
            <w:r w:rsidRPr="00587D55">
              <w:rPr>
                <w:bCs/>
                <w:color w:val="000000"/>
              </w:rPr>
              <w:t>-41512</w:t>
            </w:r>
          </w:p>
        </w:tc>
        <w:tc>
          <w:tcPr>
            <w:tcW w:w="0" w:type="auto"/>
          </w:tcPr>
          <w:p w:rsidR="00D34A6B" w:rsidRPr="00587D55" w:rsidRDefault="00D34A6B">
            <w:pPr>
              <w:jc w:val="right"/>
              <w:rPr>
                <w:bCs/>
                <w:color w:val="000000"/>
              </w:rPr>
            </w:pPr>
            <w:r w:rsidRPr="00587D55">
              <w:rPr>
                <w:bCs/>
                <w:color w:val="000000"/>
              </w:rPr>
              <w:t>107,7</w:t>
            </w:r>
          </w:p>
        </w:tc>
        <w:tc>
          <w:tcPr>
            <w:tcW w:w="0" w:type="auto"/>
          </w:tcPr>
          <w:p w:rsidR="00D34A6B" w:rsidRPr="00587D55" w:rsidRDefault="00D34A6B">
            <w:pPr>
              <w:jc w:val="right"/>
              <w:rPr>
                <w:bCs/>
                <w:color w:val="000000"/>
              </w:rPr>
            </w:pPr>
            <w:r w:rsidRPr="00587D55">
              <w:rPr>
                <w:bCs/>
                <w:color w:val="000000"/>
              </w:rPr>
              <w:t>68,0</w:t>
            </w:r>
          </w:p>
        </w:tc>
        <w:tc>
          <w:tcPr>
            <w:tcW w:w="0" w:type="auto"/>
          </w:tcPr>
          <w:p w:rsidR="00D34A6B" w:rsidRPr="00587D55" w:rsidRDefault="00D34A6B">
            <w:pPr>
              <w:jc w:val="right"/>
              <w:rPr>
                <w:bCs/>
                <w:color w:val="000000"/>
              </w:rPr>
            </w:pPr>
            <w:r w:rsidRPr="00587D55">
              <w:rPr>
                <w:bCs/>
                <w:color w:val="000000"/>
              </w:rPr>
              <w:t>4,2</w:t>
            </w:r>
          </w:p>
        </w:tc>
        <w:tc>
          <w:tcPr>
            <w:tcW w:w="0" w:type="auto"/>
          </w:tcPr>
          <w:p w:rsidR="00D34A6B" w:rsidRPr="00587D55" w:rsidRDefault="00D34A6B">
            <w:pPr>
              <w:jc w:val="right"/>
              <w:rPr>
                <w:bCs/>
                <w:color w:val="000000"/>
              </w:rPr>
            </w:pPr>
            <w:r w:rsidRPr="00587D55">
              <w:rPr>
                <w:bCs/>
                <w:color w:val="000000"/>
              </w:rPr>
              <w:t>4,9</w:t>
            </w:r>
          </w:p>
        </w:tc>
        <w:tc>
          <w:tcPr>
            <w:tcW w:w="0" w:type="auto"/>
          </w:tcPr>
          <w:p w:rsidR="00D34A6B" w:rsidRPr="00587D55" w:rsidRDefault="00D34A6B">
            <w:pPr>
              <w:jc w:val="right"/>
              <w:rPr>
                <w:bCs/>
                <w:color w:val="000000"/>
              </w:rPr>
            </w:pPr>
            <w:r w:rsidRPr="00587D55">
              <w:rPr>
                <w:bCs/>
                <w:color w:val="000000"/>
              </w:rPr>
              <w:t>2,7</w:t>
            </w:r>
          </w:p>
        </w:tc>
        <w:tc>
          <w:tcPr>
            <w:tcW w:w="0" w:type="auto"/>
          </w:tcPr>
          <w:p w:rsidR="00D34A6B" w:rsidRPr="00587D55" w:rsidRDefault="00D34A6B">
            <w:pPr>
              <w:jc w:val="right"/>
              <w:rPr>
                <w:bCs/>
                <w:color w:val="000000"/>
              </w:rPr>
            </w:pPr>
            <w:r w:rsidRPr="00587D55">
              <w:rPr>
                <w:bCs/>
                <w:color w:val="000000"/>
              </w:rPr>
              <w:t>0,7</w:t>
            </w:r>
          </w:p>
        </w:tc>
        <w:tc>
          <w:tcPr>
            <w:tcW w:w="0" w:type="auto"/>
          </w:tcPr>
          <w:p w:rsidR="00D34A6B" w:rsidRPr="00587D55" w:rsidRDefault="00D34A6B">
            <w:pPr>
              <w:jc w:val="right"/>
              <w:rPr>
                <w:bCs/>
                <w:color w:val="000000"/>
              </w:rPr>
            </w:pPr>
            <w:r w:rsidRPr="00587D55">
              <w:rPr>
                <w:bCs/>
                <w:color w:val="000000"/>
              </w:rPr>
              <w:t>-2,2</w:t>
            </w:r>
          </w:p>
        </w:tc>
      </w:tr>
      <w:tr w:rsidR="00D34A6B" w:rsidRPr="00DB15EA" w:rsidTr="00587D55">
        <w:tc>
          <w:tcPr>
            <w:tcW w:w="0" w:type="auto"/>
            <w:vAlign w:val="bottom"/>
          </w:tcPr>
          <w:p w:rsidR="00D34A6B" w:rsidRPr="0014463C" w:rsidRDefault="00D34A6B" w:rsidP="00825921">
            <w:r w:rsidRPr="0014463C">
              <w:t>Заемные средства</w:t>
            </w:r>
          </w:p>
        </w:tc>
        <w:tc>
          <w:tcPr>
            <w:tcW w:w="0" w:type="auto"/>
            <w:vAlign w:val="bottom"/>
          </w:tcPr>
          <w:p w:rsidR="00D34A6B" w:rsidRPr="0014463C" w:rsidRDefault="00D34A6B" w:rsidP="00825921">
            <w:pPr>
              <w:jc w:val="center"/>
            </w:pPr>
            <w:r w:rsidRPr="0014463C">
              <w:t>1510</w:t>
            </w:r>
          </w:p>
        </w:tc>
        <w:tc>
          <w:tcPr>
            <w:tcW w:w="0" w:type="auto"/>
          </w:tcPr>
          <w:p w:rsidR="00D34A6B" w:rsidRPr="00587D55" w:rsidRDefault="00D34A6B">
            <w:pPr>
              <w:jc w:val="right"/>
              <w:rPr>
                <w:bCs/>
                <w:color w:val="000000"/>
              </w:rPr>
            </w:pPr>
            <w:r w:rsidRPr="00587D55">
              <w:rPr>
                <w:bCs/>
                <w:color w:val="000000"/>
              </w:rPr>
              <w:t>1044293</w:t>
            </w:r>
          </w:p>
        </w:tc>
        <w:tc>
          <w:tcPr>
            <w:tcW w:w="0" w:type="auto"/>
          </w:tcPr>
          <w:p w:rsidR="00D34A6B" w:rsidRPr="00587D55" w:rsidRDefault="00D34A6B">
            <w:pPr>
              <w:jc w:val="right"/>
              <w:rPr>
                <w:bCs/>
                <w:color w:val="000000"/>
              </w:rPr>
            </w:pPr>
            <w:r w:rsidRPr="00587D55">
              <w:rPr>
                <w:bCs/>
                <w:color w:val="000000"/>
              </w:rPr>
              <w:t>1536244</w:t>
            </w:r>
          </w:p>
        </w:tc>
        <w:tc>
          <w:tcPr>
            <w:tcW w:w="0" w:type="auto"/>
          </w:tcPr>
          <w:p w:rsidR="00D34A6B" w:rsidRPr="00587D55" w:rsidRDefault="00D34A6B">
            <w:pPr>
              <w:jc w:val="right"/>
              <w:rPr>
                <w:bCs/>
                <w:color w:val="000000"/>
              </w:rPr>
            </w:pPr>
            <w:r w:rsidRPr="00587D55">
              <w:rPr>
                <w:bCs/>
                <w:color w:val="000000"/>
              </w:rPr>
              <w:t>1920578</w:t>
            </w:r>
          </w:p>
        </w:tc>
        <w:tc>
          <w:tcPr>
            <w:tcW w:w="0" w:type="auto"/>
          </w:tcPr>
          <w:p w:rsidR="00D34A6B" w:rsidRPr="00587D55" w:rsidRDefault="00D34A6B">
            <w:pPr>
              <w:jc w:val="right"/>
              <w:rPr>
                <w:bCs/>
                <w:color w:val="000000"/>
              </w:rPr>
            </w:pPr>
            <w:r w:rsidRPr="00587D55">
              <w:rPr>
                <w:bCs/>
                <w:color w:val="000000"/>
              </w:rPr>
              <w:t>876285</w:t>
            </w:r>
          </w:p>
        </w:tc>
        <w:tc>
          <w:tcPr>
            <w:tcW w:w="0" w:type="auto"/>
          </w:tcPr>
          <w:p w:rsidR="00D34A6B" w:rsidRPr="00587D55" w:rsidRDefault="00D34A6B">
            <w:pPr>
              <w:jc w:val="right"/>
              <w:rPr>
                <w:bCs/>
                <w:color w:val="000000"/>
              </w:rPr>
            </w:pPr>
            <w:r w:rsidRPr="00587D55">
              <w:rPr>
                <w:bCs/>
                <w:color w:val="000000"/>
              </w:rPr>
              <w:t>384334</w:t>
            </w:r>
          </w:p>
        </w:tc>
        <w:tc>
          <w:tcPr>
            <w:tcW w:w="0" w:type="auto"/>
          </w:tcPr>
          <w:p w:rsidR="00D34A6B" w:rsidRPr="00587D55" w:rsidRDefault="00D34A6B">
            <w:pPr>
              <w:jc w:val="right"/>
              <w:rPr>
                <w:bCs/>
                <w:color w:val="000000"/>
              </w:rPr>
            </w:pPr>
            <w:r w:rsidRPr="00587D55">
              <w:rPr>
                <w:bCs/>
                <w:color w:val="000000"/>
              </w:rPr>
              <w:t>183,9</w:t>
            </w:r>
          </w:p>
        </w:tc>
        <w:tc>
          <w:tcPr>
            <w:tcW w:w="0" w:type="auto"/>
          </w:tcPr>
          <w:p w:rsidR="00D34A6B" w:rsidRPr="00587D55" w:rsidRDefault="00D34A6B">
            <w:pPr>
              <w:jc w:val="right"/>
              <w:rPr>
                <w:bCs/>
                <w:color w:val="000000"/>
              </w:rPr>
            </w:pPr>
            <w:r w:rsidRPr="00587D55">
              <w:rPr>
                <w:bCs/>
                <w:color w:val="000000"/>
              </w:rPr>
              <w:t>125,0</w:t>
            </w:r>
          </w:p>
        </w:tc>
        <w:tc>
          <w:tcPr>
            <w:tcW w:w="0" w:type="auto"/>
          </w:tcPr>
          <w:p w:rsidR="00D34A6B" w:rsidRPr="00587D55" w:rsidRDefault="00D34A6B">
            <w:pPr>
              <w:jc w:val="right"/>
              <w:rPr>
                <w:bCs/>
                <w:color w:val="000000"/>
              </w:rPr>
            </w:pPr>
            <w:r w:rsidRPr="00587D55">
              <w:rPr>
                <w:bCs/>
                <w:color w:val="000000"/>
              </w:rPr>
              <w:t>53,5</w:t>
            </w:r>
          </w:p>
        </w:tc>
        <w:tc>
          <w:tcPr>
            <w:tcW w:w="0" w:type="auto"/>
          </w:tcPr>
          <w:p w:rsidR="00D34A6B" w:rsidRPr="00587D55" w:rsidRDefault="00D34A6B">
            <w:pPr>
              <w:jc w:val="right"/>
              <w:rPr>
                <w:bCs/>
                <w:color w:val="000000"/>
              </w:rPr>
            </w:pPr>
            <w:r w:rsidRPr="00587D55">
              <w:rPr>
                <w:bCs/>
                <w:color w:val="000000"/>
              </w:rPr>
              <w:t>58,3</w:t>
            </w:r>
          </w:p>
        </w:tc>
        <w:tc>
          <w:tcPr>
            <w:tcW w:w="0" w:type="auto"/>
          </w:tcPr>
          <w:p w:rsidR="00D34A6B" w:rsidRPr="00587D55" w:rsidRDefault="00D34A6B">
            <w:pPr>
              <w:jc w:val="right"/>
              <w:rPr>
                <w:bCs/>
                <w:color w:val="000000"/>
              </w:rPr>
            </w:pPr>
            <w:r w:rsidRPr="00587D55">
              <w:rPr>
                <w:bCs/>
                <w:color w:val="000000"/>
              </w:rPr>
              <w:t>59,6</w:t>
            </w:r>
          </w:p>
        </w:tc>
        <w:tc>
          <w:tcPr>
            <w:tcW w:w="0" w:type="auto"/>
          </w:tcPr>
          <w:p w:rsidR="00D34A6B" w:rsidRPr="00587D55" w:rsidRDefault="00D34A6B">
            <w:pPr>
              <w:jc w:val="right"/>
              <w:rPr>
                <w:bCs/>
                <w:color w:val="000000"/>
              </w:rPr>
            </w:pPr>
            <w:r w:rsidRPr="00587D55">
              <w:rPr>
                <w:bCs/>
                <w:color w:val="000000"/>
              </w:rPr>
              <w:t>4,8</w:t>
            </w:r>
          </w:p>
        </w:tc>
        <w:tc>
          <w:tcPr>
            <w:tcW w:w="0" w:type="auto"/>
          </w:tcPr>
          <w:p w:rsidR="00D34A6B" w:rsidRPr="00587D55" w:rsidRDefault="00D34A6B">
            <w:pPr>
              <w:jc w:val="right"/>
              <w:rPr>
                <w:bCs/>
                <w:color w:val="000000"/>
              </w:rPr>
            </w:pPr>
            <w:r w:rsidRPr="00587D55">
              <w:rPr>
                <w:bCs/>
                <w:color w:val="000000"/>
              </w:rPr>
              <w:t>1,3</w:t>
            </w:r>
          </w:p>
        </w:tc>
      </w:tr>
      <w:tr w:rsidR="00D34A6B" w:rsidRPr="00DB15EA" w:rsidTr="00587D55">
        <w:tc>
          <w:tcPr>
            <w:tcW w:w="0" w:type="auto"/>
            <w:vAlign w:val="bottom"/>
          </w:tcPr>
          <w:p w:rsidR="00D34A6B" w:rsidRPr="0014463C" w:rsidRDefault="00D34A6B" w:rsidP="00825921">
            <w:r w:rsidRPr="0014463C">
              <w:t>Кредиторская з</w:t>
            </w:r>
            <w:r w:rsidRPr="0014463C">
              <w:t>а</w:t>
            </w:r>
            <w:r w:rsidRPr="0014463C">
              <w:t>долженность</w:t>
            </w:r>
          </w:p>
        </w:tc>
        <w:tc>
          <w:tcPr>
            <w:tcW w:w="0" w:type="auto"/>
            <w:vAlign w:val="bottom"/>
          </w:tcPr>
          <w:p w:rsidR="00D34A6B" w:rsidRPr="0014463C" w:rsidRDefault="00D34A6B" w:rsidP="00825921">
            <w:pPr>
              <w:jc w:val="center"/>
            </w:pPr>
            <w:r w:rsidRPr="0014463C">
              <w:t>1520</w:t>
            </w:r>
          </w:p>
        </w:tc>
        <w:tc>
          <w:tcPr>
            <w:tcW w:w="0" w:type="auto"/>
          </w:tcPr>
          <w:p w:rsidR="00D34A6B" w:rsidRPr="00587D55" w:rsidRDefault="00D34A6B">
            <w:pPr>
              <w:jc w:val="right"/>
              <w:rPr>
                <w:bCs/>
                <w:color w:val="000000"/>
              </w:rPr>
            </w:pPr>
            <w:r w:rsidRPr="00587D55">
              <w:rPr>
                <w:bCs/>
                <w:color w:val="000000"/>
              </w:rPr>
              <w:t>3750</w:t>
            </w:r>
          </w:p>
        </w:tc>
        <w:tc>
          <w:tcPr>
            <w:tcW w:w="0" w:type="auto"/>
          </w:tcPr>
          <w:p w:rsidR="00D34A6B" w:rsidRPr="00587D55" w:rsidRDefault="00D34A6B">
            <w:pPr>
              <w:jc w:val="right"/>
              <w:rPr>
                <w:bCs/>
                <w:color w:val="000000"/>
              </w:rPr>
            </w:pPr>
            <w:r w:rsidRPr="00587D55">
              <w:rPr>
                <w:bCs/>
                <w:color w:val="000000"/>
              </w:rPr>
              <w:t>2746</w:t>
            </w:r>
          </w:p>
        </w:tc>
        <w:tc>
          <w:tcPr>
            <w:tcW w:w="0" w:type="auto"/>
          </w:tcPr>
          <w:p w:rsidR="00D34A6B" w:rsidRPr="00587D55" w:rsidRDefault="00D34A6B">
            <w:pPr>
              <w:jc w:val="right"/>
              <w:rPr>
                <w:bCs/>
                <w:color w:val="000000"/>
              </w:rPr>
            </w:pPr>
            <w:r w:rsidRPr="00587D55">
              <w:rPr>
                <w:bCs/>
                <w:color w:val="000000"/>
              </w:rPr>
              <w:t>1816</w:t>
            </w:r>
          </w:p>
        </w:tc>
        <w:tc>
          <w:tcPr>
            <w:tcW w:w="0" w:type="auto"/>
          </w:tcPr>
          <w:p w:rsidR="00D34A6B" w:rsidRPr="00587D55" w:rsidRDefault="00D34A6B">
            <w:pPr>
              <w:jc w:val="right"/>
              <w:rPr>
                <w:bCs/>
                <w:color w:val="000000"/>
              </w:rPr>
            </w:pPr>
            <w:r w:rsidRPr="00587D55">
              <w:rPr>
                <w:bCs/>
                <w:color w:val="000000"/>
              </w:rPr>
              <w:t>-1934</w:t>
            </w:r>
          </w:p>
        </w:tc>
        <w:tc>
          <w:tcPr>
            <w:tcW w:w="0" w:type="auto"/>
          </w:tcPr>
          <w:p w:rsidR="00D34A6B" w:rsidRPr="00587D55" w:rsidRDefault="00D34A6B">
            <w:pPr>
              <w:jc w:val="right"/>
              <w:rPr>
                <w:bCs/>
                <w:color w:val="000000"/>
              </w:rPr>
            </w:pPr>
            <w:r w:rsidRPr="00587D55">
              <w:rPr>
                <w:bCs/>
                <w:color w:val="000000"/>
              </w:rPr>
              <w:t>-930</w:t>
            </w:r>
          </w:p>
        </w:tc>
        <w:tc>
          <w:tcPr>
            <w:tcW w:w="0" w:type="auto"/>
          </w:tcPr>
          <w:p w:rsidR="00D34A6B" w:rsidRPr="00587D55" w:rsidRDefault="00D34A6B">
            <w:pPr>
              <w:jc w:val="right"/>
              <w:rPr>
                <w:bCs/>
                <w:color w:val="000000"/>
              </w:rPr>
            </w:pPr>
            <w:r w:rsidRPr="00587D55">
              <w:rPr>
                <w:bCs/>
                <w:color w:val="000000"/>
              </w:rPr>
              <w:t>48,4</w:t>
            </w:r>
          </w:p>
        </w:tc>
        <w:tc>
          <w:tcPr>
            <w:tcW w:w="0" w:type="auto"/>
          </w:tcPr>
          <w:p w:rsidR="00D34A6B" w:rsidRPr="00587D55" w:rsidRDefault="00D34A6B">
            <w:pPr>
              <w:jc w:val="right"/>
              <w:rPr>
                <w:bCs/>
                <w:color w:val="000000"/>
              </w:rPr>
            </w:pPr>
            <w:r w:rsidRPr="00587D55">
              <w:rPr>
                <w:bCs/>
                <w:color w:val="000000"/>
              </w:rPr>
              <w:t>66,1</w:t>
            </w:r>
          </w:p>
        </w:tc>
        <w:tc>
          <w:tcPr>
            <w:tcW w:w="0" w:type="auto"/>
          </w:tcPr>
          <w:p w:rsidR="00D34A6B" w:rsidRPr="00587D55" w:rsidRDefault="00D34A6B">
            <w:pPr>
              <w:jc w:val="right"/>
              <w:rPr>
                <w:bCs/>
                <w:color w:val="000000"/>
              </w:rPr>
            </w:pPr>
            <w:r w:rsidRPr="00587D55">
              <w:rPr>
                <w:bCs/>
                <w:color w:val="000000"/>
              </w:rPr>
              <w:t>0,2</w:t>
            </w:r>
          </w:p>
        </w:tc>
        <w:tc>
          <w:tcPr>
            <w:tcW w:w="0" w:type="auto"/>
          </w:tcPr>
          <w:p w:rsidR="00D34A6B" w:rsidRPr="00587D55" w:rsidRDefault="00D34A6B">
            <w:pPr>
              <w:jc w:val="right"/>
              <w:rPr>
                <w:bCs/>
                <w:color w:val="000000"/>
              </w:rPr>
            </w:pPr>
            <w:r w:rsidRPr="00587D55">
              <w:rPr>
                <w:bCs/>
                <w:color w:val="000000"/>
              </w:rPr>
              <w:t>0,1</w:t>
            </w:r>
          </w:p>
        </w:tc>
        <w:tc>
          <w:tcPr>
            <w:tcW w:w="0" w:type="auto"/>
          </w:tcPr>
          <w:p w:rsidR="00D34A6B" w:rsidRPr="00587D55" w:rsidRDefault="00D34A6B">
            <w:pPr>
              <w:jc w:val="right"/>
              <w:rPr>
                <w:bCs/>
                <w:color w:val="000000"/>
              </w:rPr>
            </w:pPr>
            <w:r w:rsidRPr="00587D55">
              <w:rPr>
                <w:bCs/>
                <w:color w:val="000000"/>
              </w:rPr>
              <w:t>0,1</w:t>
            </w:r>
          </w:p>
        </w:tc>
        <w:tc>
          <w:tcPr>
            <w:tcW w:w="0" w:type="auto"/>
          </w:tcPr>
          <w:p w:rsidR="00D34A6B" w:rsidRPr="00587D55" w:rsidRDefault="00D34A6B">
            <w:pPr>
              <w:jc w:val="right"/>
              <w:rPr>
                <w:bCs/>
                <w:color w:val="000000"/>
              </w:rPr>
            </w:pPr>
            <w:r w:rsidRPr="00587D55">
              <w:rPr>
                <w:bCs/>
                <w:color w:val="000000"/>
              </w:rPr>
              <w:t>-0,1</w:t>
            </w:r>
          </w:p>
        </w:tc>
        <w:tc>
          <w:tcPr>
            <w:tcW w:w="0" w:type="auto"/>
          </w:tcPr>
          <w:p w:rsidR="00D34A6B" w:rsidRPr="00587D55" w:rsidRDefault="00D34A6B">
            <w:pPr>
              <w:jc w:val="right"/>
              <w:rPr>
                <w:bCs/>
                <w:color w:val="000000"/>
              </w:rPr>
            </w:pPr>
            <w:r w:rsidRPr="00587D55">
              <w:rPr>
                <w:bCs/>
                <w:color w:val="000000"/>
              </w:rPr>
              <w:t>0,0</w:t>
            </w:r>
          </w:p>
        </w:tc>
      </w:tr>
      <w:tr w:rsidR="00D34A6B" w:rsidRPr="00DB15EA" w:rsidTr="00587D55">
        <w:tc>
          <w:tcPr>
            <w:tcW w:w="0" w:type="auto"/>
            <w:vAlign w:val="bottom"/>
          </w:tcPr>
          <w:p w:rsidR="00D34A6B" w:rsidRPr="0014463C" w:rsidRDefault="00D34A6B" w:rsidP="00825921">
            <w:r w:rsidRPr="0014463C">
              <w:t>Доходы будущих периодов</w:t>
            </w:r>
          </w:p>
        </w:tc>
        <w:tc>
          <w:tcPr>
            <w:tcW w:w="0" w:type="auto"/>
            <w:vAlign w:val="bottom"/>
          </w:tcPr>
          <w:p w:rsidR="00D34A6B" w:rsidRPr="0014463C" w:rsidRDefault="00D34A6B" w:rsidP="00825921">
            <w:pPr>
              <w:jc w:val="center"/>
            </w:pPr>
            <w:r w:rsidRPr="0014463C">
              <w:t>1530</w:t>
            </w:r>
          </w:p>
        </w:tc>
        <w:tc>
          <w:tcPr>
            <w:tcW w:w="0" w:type="auto"/>
          </w:tcPr>
          <w:p w:rsidR="00D34A6B" w:rsidRPr="00587D55" w:rsidRDefault="00D34A6B">
            <w:pPr>
              <w:jc w:val="right"/>
              <w:rPr>
                <w:bCs/>
                <w:color w:val="000000"/>
              </w:rPr>
            </w:pPr>
            <w:r w:rsidRPr="00587D55">
              <w:rPr>
                <w:bCs/>
                <w:color w:val="000000"/>
              </w:rPr>
              <w:t> </w:t>
            </w:r>
          </w:p>
        </w:tc>
        <w:tc>
          <w:tcPr>
            <w:tcW w:w="0" w:type="auto"/>
          </w:tcPr>
          <w:p w:rsidR="00D34A6B" w:rsidRPr="00587D55" w:rsidRDefault="00D34A6B">
            <w:pPr>
              <w:jc w:val="right"/>
              <w:rPr>
                <w:bCs/>
                <w:color w:val="000000"/>
              </w:rPr>
            </w:pPr>
            <w:r w:rsidRPr="00587D55">
              <w:rPr>
                <w:bCs/>
                <w:color w:val="000000"/>
              </w:rPr>
              <w:t>21905</w:t>
            </w:r>
          </w:p>
        </w:tc>
        <w:tc>
          <w:tcPr>
            <w:tcW w:w="0" w:type="auto"/>
          </w:tcPr>
          <w:p w:rsidR="00D34A6B" w:rsidRPr="00587D55" w:rsidRDefault="00D34A6B">
            <w:pPr>
              <w:jc w:val="right"/>
              <w:rPr>
                <w:bCs/>
                <w:color w:val="000000"/>
              </w:rPr>
            </w:pPr>
            <w:r w:rsidRPr="00587D55">
              <w:rPr>
                <w:bCs/>
                <w:color w:val="000000"/>
              </w:rPr>
              <w:t>36363</w:t>
            </w:r>
          </w:p>
        </w:tc>
        <w:tc>
          <w:tcPr>
            <w:tcW w:w="0" w:type="auto"/>
          </w:tcPr>
          <w:p w:rsidR="00D34A6B" w:rsidRPr="00587D55" w:rsidRDefault="00D34A6B">
            <w:pPr>
              <w:jc w:val="right"/>
              <w:rPr>
                <w:bCs/>
                <w:color w:val="000000"/>
              </w:rPr>
            </w:pPr>
            <w:r w:rsidRPr="00587D55">
              <w:rPr>
                <w:bCs/>
                <w:color w:val="000000"/>
              </w:rPr>
              <w:t>36363</w:t>
            </w:r>
          </w:p>
        </w:tc>
        <w:tc>
          <w:tcPr>
            <w:tcW w:w="0" w:type="auto"/>
          </w:tcPr>
          <w:p w:rsidR="00D34A6B" w:rsidRPr="00587D55" w:rsidRDefault="00D34A6B">
            <w:pPr>
              <w:jc w:val="right"/>
              <w:rPr>
                <w:bCs/>
                <w:color w:val="000000"/>
              </w:rPr>
            </w:pPr>
            <w:r w:rsidRPr="00587D55">
              <w:rPr>
                <w:bCs/>
                <w:color w:val="000000"/>
              </w:rPr>
              <w:t>14458</w:t>
            </w:r>
          </w:p>
        </w:tc>
        <w:tc>
          <w:tcPr>
            <w:tcW w:w="0" w:type="auto"/>
          </w:tcPr>
          <w:p w:rsidR="00D34A6B" w:rsidRPr="00587D55" w:rsidRDefault="00D34A6B">
            <w:pPr>
              <w:jc w:val="right"/>
              <w:rPr>
                <w:bCs/>
                <w:color w:val="000000"/>
              </w:rPr>
            </w:pPr>
            <w:r w:rsidRPr="00587D55">
              <w:rPr>
                <w:bCs/>
                <w:color w:val="000000"/>
              </w:rPr>
              <w:t> </w:t>
            </w:r>
          </w:p>
        </w:tc>
        <w:tc>
          <w:tcPr>
            <w:tcW w:w="0" w:type="auto"/>
          </w:tcPr>
          <w:p w:rsidR="00D34A6B" w:rsidRPr="00587D55" w:rsidRDefault="00D34A6B">
            <w:pPr>
              <w:jc w:val="right"/>
              <w:rPr>
                <w:bCs/>
                <w:color w:val="000000"/>
              </w:rPr>
            </w:pPr>
            <w:r w:rsidRPr="00587D55">
              <w:rPr>
                <w:bCs/>
                <w:color w:val="000000"/>
              </w:rPr>
              <w:t>166,0</w:t>
            </w:r>
          </w:p>
        </w:tc>
        <w:tc>
          <w:tcPr>
            <w:tcW w:w="0" w:type="auto"/>
          </w:tcPr>
          <w:p w:rsidR="00D34A6B" w:rsidRPr="00587D55" w:rsidRDefault="00D34A6B">
            <w:pPr>
              <w:jc w:val="right"/>
              <w:rPr>
                <w:bCs/>
                <w:color w:val="000000"/>
              </w:rPr>
            </w:pPr>
            <w:r w:rsidRPr="00587D55">
              <w:rPr>
                <w:bCs/>
                <w:color w:val="000000"/>
              </w:rPr>
              <w:t>0,0</w:t>
            </w:r>
          </w:p>
        </w:tc>
        <w:tc>
          <w:tcPr>
            <w:tcW w:w="0" w:type="auto"/>
          </w:tcPr>
          <w:p w:rsidR="00D34A6B" w:rsidRPr="00587D55" w:rsidRDefault="00D34A6B">
            <w:pPr>
              <w:jc w:val="right"/>
              <w:rPr>
                <w:bCs/>
                <w:color w:val="000000"/>
              </w:rPr>
            </w:pPr>
            <w:r w:rsidRPr="00587D55">
              <w:rPr>
                <w:bCs/>
                <w:color w:val="000000"/>
              </w:rPr>
              <w:t>0,8</w:t>
            </w:r>
          </w:p>
        </w:tc>
        <w:tc>
          <w:tcPr>
            <w:tcW w:w="0" w:type="auto"/>
          </w:tcPr>
          <w:p w:rsidR="00D34A6B" w:rsidRPr="00587D55" w:rsidRDefault="00D34A6B">
            <w:pPr>
              <w:jc w:val="right"/>
              <w:rPr>
                <w:bCs/>
                <w:color w:val="000000"/>
              </w:rPr>
            </w:pPr>
            <w:r w:rsidRPr="00587D55">
              <w:rPr>
                <w:bCs/>
                <w:color w:val="000000"/>
              </w:rPr>
              <w:t>1,1</w:t>
            </w:r>
          </w:p>
        </w:tc>
        <w:tc>
          <w:tcPr>
            <w:tcW w:w="0" w:type="auto"/>
          </w:tcPr>
          <w:p w:rsidR="00D34A6B" w:rsidRPr="00587D55" w:rsidRDefault="00D34A6B">
            <w:pPr>
              <w:jc w:val="right"/>
              <w:rPr>
                <w:bCs/>
                <w:color w:val="000000"/>
              </w:rPr>
            </w:pPr>
            <w:r w:rsidRPr="00587D55">
              <w:rPr>
                <w:bCs/>
                <w:color w:val="000000"/>
              </w:rPr>
              <w:t>0,8</w:t>
            </w:r>
          </w:p>
        </w:tc>
        <w:tc>
          <w:tcPr>
            <w:tcW w:w="0" w:type="auto"/>
          </w:tcPr>
          <w:p w:rsidR="00D34A6B" w:rsidRPr="00587D55" w:rsidRDefault="00D34A6B">
            <w:pPr>
              <w:jc w:val="right"/>
              <w:rPr>
                <w:bCs/>
                <w:color w:val="000000"/>
              </w:rPr>
            </w:pPr>
            <w:r w:rsidRPr="00587D55">
              <w:rPr>
                <w:bCs/>
                <w:color w:val="000000"/>
              </w:rPr>
              <w:t>0,3</w:t>
            </w:r>
          </w:p>
        </w:tc>
      </w:tr>
      <w:tr w:rsidR="00D34A6B" w:rsidRPr="00DB15EA" w:rsidTr="00587D55">
        <w:tc>
          <w:tcPr>
            <w:tcW w:w="0" w:type="auto"/>
            <w:vAlign w:val="bottom"/>
          </w:tcPr>
          <w:p w:rsidR="00D34A6B" w:rsidRPr="0014463C" w:rsidRDefault="00D34A6B" w:rsidP="00825921">
            <w:r w:rsidRPr="0014463C">
              <w:t>Резервы предст</w:t>
            </w:r>
            <w:r w:rsidRPr="0014463C">
              <w:t>о</w:t>
            </w:r>
            <w:r w:rsidRPr="0014463C">
              <w:t>ящих расходов</w:t>
            </w:r>
          </w:p>
        </w:tc>
        <w:tc>
          <w:tcPr>
            <w:tcW w:w="0" w:type="auto"/>
            <w:vAlign w:val="bottom"/>
          </w:tcPr>
          <w:p w:rsidR="00D34A6B" w:rsidRPr="0014463C" w:rsidRDefault="00D34A6B" w:rsidP="00825921">
            <w:pPr>
              <w:jc w:val="center"/>
            </w:pPr>
            <w:r w:rsidRPr="0014463C">
              <w:t>1540</w:t>
            </w:r>
          </w:p>
        </w:tc>
        <w:tc>
          <w:tcPr>
            <w:tcW w:w="0" w:type="auto"/>
          </w:tcPr>
          <w:p w:rsidR="00D34A6B" w:rsidRPr="00587D55" w:rsidRDefault="00D34A6B">
            <w:pPr>
              <w:jc w:val="right"/>
              <w:rPr>
                <w:bCs/>
                <w:color w:val="000000"/>
              </w:rPr>
            </w:pPr>
            <w:r w:rsidRPr="00587D55">
              <w:rPr>
                <w:bCs/>
                <w:color w:val="000000"/>
              </w:rPr>
              <w:t>303</w:t>
            </w:r>
          </w:p>
        </w:tc>
        <w:tc>
          <w:tcPr>
            <w:tcW w:w="0" w:type="auto"/>
          </w:tcPr>
          <w:p w:rsidR="00D34A6B" w:rsidRPr="00587D55" w:rsidRDefault="00D34A6B">
            <w:pPr>
              <w:jc w:val="right"/>
              <w:rPr>
                <w:bCs/>
                <w:color w:val="000000"/>
              </w:rPr>
            </w:pPr>
            <w:r w:rsidRPr="00587D55">
              <w:rPr>
                <w:bCs/>
                <w:color w:val="000000"/>
              </w:rPr>
              <w:t>115</w:t>
            </w:r>
          </w:p>
        </w:tc>
        <w:tc>
          <w:tcPr>
            <w:tcW w:w="0" w:type="auto"/>
          </w:tcPr>
          <w:p w:rsidR="00D34A6B" w:rsidRPr="00587D55" w:rsidRDefault="00D34A6B">
            <w:pPr>
              <w:jc w:val="right"/>
              <w:rPr>
                <w:bCs/>
                <w:color w:val="000000"/>
              </w:rPr>
            </w:pPr>
            <w:r w:rsidRPr="00587D55">
              <w:rPr>
                <w:bCs/>
                <w:color w:val="000000"/>
              </w:rPr>
              <w:t>115</w:t>
            </w:r>
          </w:p>
        </w:tc>
        <w:tc>
          <w:tcPr>
            <w:tcW w:w="0" w:type="auto"/>
          </w:tcPr>
          <w:p w:rsidR="00D34A6B" w:rsidRPr="00587D55" w:rsidRDefault="00D34A6B">
            <w:pPr>
              <w:jc w:val="right"/>
              <w:rPr>
                <w:bCs/>
                <w:color w:val="000000"/>
              </w:rPr>
            </w:pPr>
            <w:r w:rsidRPr="00587D55">
              <w:rPr>
                <w:bCs/>
                <w:color w:val="000000"/>
              </w:rPr>
              <w:t>-188</w:t>
            </w:r>
          </w:p>
        </w:tc>
        <w:tc>
          <w:tcPr>
            <w:tcW w:w="0" w:type="auto"/>
          </w:tcPr>
          <w:p w:rsidR="00D34A6B" w:rsidRPr="00587D55" w:rsidRDefault="00D34A6B">
            <w:pPr>
              <w:jc w:val="right"/>
              <w:rPr>
                <w:bCs/>
                <w:color w:val="000000"/>
              </w:rPr>
            </w:pPr>
            <w:r w:rsidRPr="00587D55">
              <w:rPr>
                <w:bCs/>
                <w:color w:val="000000"/>
              </w:rPr>
              <w:t>0</w:t>
            </w:r>
          </w:p>
        </w:tc>
        <w:tc>
          <w:tcPr>
            <w:tcW w:w="0" w:type="auto"/>
          </w:tcPr>
          <w:p w:rsidR="00D34A6B" w:rsidRPr="00587D55" w:rsidRDefault="00D34A6B">
            <w:pPr>
              <w:jc w:val="right"/>
              <w:rPr>
                <w:bCs/>
                <w:color w:val="000000"/>
              </w:rPr>
            </w:pPr>
            <w:r w:rsidRPr="00587D55">
              <w:rPr>
                <w:bCs/>
                <w:color w:val="000000"/>
              </w:rPr>
              <w:t>38,0</w:t>
            </w:r>
          </w:p>
        </w:tc>
        <w:tc>
          <w:tcPr>
            <w:tcW w:w="0" w:type="auto"/>
          </w:tcPr>
          <w:p w:rsidR="00D34A6B" w:rsidRPr="00587D55" w:rsidRDefault="00D34A6B">
            <w:pPr>
              <w:jc w:val="right"/>
              <w:rPr>
                <w:bCs/>
                <w:color w:val="000000"/>
              </w:rPr>
            </w:pPr>
            <w:r w:rsidRPr="00587D55">
              <w:rPr>
                <w:bCs/>
                <w:color w:val="000000"/>
              </w:rPr>
              <w:t>100,0</w:t>
            </w:r>
          </w:p>
        </w:tc>
        <w:tc>
          <w:tcPr>
            <w:tcW w:w="0" w:type="auto"/>
          </w:tcPr>
          <w:p w:rsidR="00D34A6B" w:rsidRPr="00587D55" w:rsidRDefault="00D34A6B">
            <w:pPr>
              <w:jc w:val="right"/>
              <w:rPr>
                <w:bCs/>
                <w:color w:val="000000"/>
              </w:rPr>
            </w:pPr>
            <w:r w:rsidRPr="00587D55">
              <w:rPr>
                <w:bCs/>
                <w:color w:val="000000"/>
              </w:rPr>
              <w:t>0,0</w:t>
            </w:r>
          </w:p>
        </w:tc>
        <w:tc>
          <w:tcPr>
            <w:tcW w:w="0" w:type="auto"/>
          </w:tcPr>
          <w:p w:rsidR="00D34A6B" w:rsidRPr="00587D55" w:rsidRDefault="00D34A6B">
            <w:pPr>
              <w:jc w:val="right"/>
              <w:rPr>
                <w:bCs/>
                <w:color w:val="000000"/>
              </w:rPr>
            </w:pPr>
            <w:r w:rsidRPr="00587D55">
              <w:rPr>
                <w:bCs/>
                <w:color w:val="000000"/>
              </w:rPr>
              <w:t>0,0</w:t>
            </w:r>
          </w:p>
        </w:tc>
        <w:tc>
          <w:tcPr>
            <w:tcW w:w="0" w:type="auto"/>
          </w:tcPr>
          <w:p w:rsidR="00D34A6B" w:rsidRPr="00587D55" w:rsidRDefault="00D34A6B">
            <w:pPr>
              <w:jc w:val="right"/>
              <w:rPr>
                <w:bCs/>
                <w:color w:val="000000"/>
              </w:rPr>
            </w:pPr>
            <w:r w:rsidRPr="00587D55">
              <w:rPr>
                <w:bCs/>
                <w:color w:val="000000"/>
              </w:rPr>
              <w:t>0,0</w:t>
            </w:r>
          </w:p>
        </w:tc>
        <w:tc>
          <w:tcPr>
            <w:tcW w:w="0" w:type="auto"/>
          </w:tcPr>
          <w:p w:rsidR="00D34A6B" w:rsidRPr="00587D55" w:rsidRDefault="00D34A6B">
            <w:pPr>
              <w:jc w:val="right"/>
              <w:rPr>
                <w:bCs/>
                <w:color w:val="000000"/>
              </w:rPr>
            </w:pPr>
            <w:r w:rsidRPr="00587D55">
              <w:rPr>
                <w:bCs/>
                <w:color w:val="000000"/>
              </w:rPr>
              <w:t>0,0</w:t>
            </w:r>
          </w:p>
        </w:tc>
        <w:tc>
          <w:tcPr>
            <w:tcW w:w="0" w:type="auto"/>
          </w:tcPr>
          <w:p w:rsidR="00D34A6B" w:rsidRPr="00587D55" w:rsidRDefault="00D34A6B">
            <w:pPr>
              <w:jc w:val="right"/>
              <w:rPr>
                <w:bCs/>
                <w:color w:val="000000"/>
              </w:rPr>
            </w:pPr>
            <w:r w:rsidRPr="00587D55">
              <w:rPr>
                <w:bCs/>
                <w:color w:val="000000"/>
              </w:rPr>
              <w:t>0,0</w:t>
            </w:r>
          </w:p>
        </w:tc>
      </w:tr>
      <w:tr w:rsidR="00D34A6B" w:rsidRPr="00DB15EA" w:rsidTr="00587D55">
        <w:tc>
          <w:tcPr>
            <w:tcW w:w="0" w:type="auto"/>
            <w:vAlign w:val="bottom"/>
          </w:tcPr>
          <w:p w:rsidR="00D34A6B" w:rsidRPr="0014463C" w:rsidRDefault="00D34A6B" w:rsidP="00825921">
            <w:r w:rsidRPr="0014463C">
              <w:t>Прочие обяз</w:t>
            </w:r>
            <w:r w:rsidRPr="0014463C">
              <w:t>а</w:t>
            </w:r>
            <w:r w:rsidRPr="0014463C">
              <w:t>тельства</w:t>
            </w:r>
          </w:p>
        </w:tc>
        <w:tc>
          <w:tcPr>
            <w:tcW w:w="0" w:type="auto"/>
            <w:vAlign w:val="bottom"/>
          </w:tcPr>
          <w:p w:rsidR="00D34A6B" w:rsidRPr="0014463C" w:rsidRDefault="00D34A6B" w:rsidP="00825921">
            <w:pPr>
              <w:jc w:val="center"/>
            </w:pPr>
            <w:r w:rsidRPr="0014463C">
              <w:t>1550</w:t>
            </w:r>
          </w:p>
        </w:tc>
        <w:tc>
          <w:tcPr>
            <w:tcW w:w="0" w:type="auto"/>
          </w:tcPr>
          <w:p w:rsidR="00D34A6B" w:rsidRPr="00587D55" w:rsidRDefault="00D34A6B">
            <w:pPr>
              <w:jc w:val="right"/>
              <w:rPr>
                <w:bCs/>
                <w:color w:val="000000"/>
              </w:rPr>
            </w:pPr>
            <w:r w:rsidRPr="00587D55">
              <w:rPr>
                <w:bCs/>
                <w:color w:val="000000"/>
              </w:rPr>
              <w:t>1130351</w:t>
            </w:r>
          </w:p>
        </w:tc>
        <w:tc>
          <w:tcPr>
            <w:tcW w:w="0" w:type="auto"/>
          </w:tcPr>
          <w:p w:rsidR="00D34A6B" w:rsidRPr="00587D55" w:rsidRDefault="00D34A6B">
            <w:pPr>
              <w:jc w:val="right"/>
              <w:rPr>
                <w:bCs/>
                <w:color w:val="000000"/>
              </w:rPr>
            </w:pPr>
            <w:r w:rsidRPr="00587D55">
              <w:rPr>
                <w:bCs/>
                <w:color w:val="000000"/>
              </w:rPr>
              <w:t>1690853</w:t>
            </w:r>
          </w:p>
        </w:tc>
        <w:tc>
          <w:tcPr>
            <w:tcW w:w="0" w:type="auto"/>
          </w:tcPr>
          <w:p w:rsidR="00D34A6B" w:rsidRPr="00587D55" w:rsidRDefault="00D34A6B">
            <w:pPr>
              <w:jc w:val="right"/>
              <w:rPr>
                <w:bCs/>
                <w:color w:val="000000"/>
              </w:rPr>
            </w:pPr>
            <w:r w:rsidRPr="00587D55">
              <w:rPr>
                <w:bCs/>
                <w:color w:val="000000"/>
              </w:rPr>
              <w:t>2047203</w:t>
            </w:r>
          </w:p>
        </w:tc>
        <w:tc>
          <w:tcPr>
            <w:tcW w:w="0" w:type="auto"/>
          </w:tcPr>
          <w:p w:rsidR="00D34A6B" w:rsidRPr="00587D55" w:rsidRDefault="00D34A6B">
            <w:pPr>
              <w:jc w:val="right"/>
              <w:rPr>
                <w:bCs/>
                <w:color w:val="000000"/>
              </w:rPr>
            </w:pPr>
            <w:r w:rsidRPr="00587D55">
              <w:rPr>
                <w:bCs/>
                <w:color w:val="000000"/>
              </w:rPr>
              <w:t>916852</w:t>
            </w:r>
          </w:p>
        </w:tc>
        <w:tc>
          <w:tcPr>
            <w:tcW w:w="0" w:type="auto"/>
          </w:tcPr>
          <w:p w:rsidR="00D34A6B" w:rsidRPr="00587D55" w:rsidRDefault="00D34A6B">
            <w:pPr>
              <w:jc w:val="right"/>
              <w:rPr>
                <w:bCs/>
                <w:color w:val="000000"/>
              </w:rPr>
            </w:pPr>
            <w:r w:rsidRPr="00587D55">
              <w:rPr>
                <w:bCs/>
                <w:color w:val="000000"/>
              </w:rPr>
              <w:t>356350</w:t>
            </w:r>
          </w:p>
        </w:tc>
        <w:tc>
          <w:tcPr>
            <w:tcW w:w="0" w:type="auto"/>
          </w:tcPr>
          <w:p w:rsidR="00D34A6B" w:rsidRPr="00587D55" w:rsidRDefault="00D34A6B">
            <w:pPr>
              <w:jc w:val="right"/>
              <w:rPr>
                <w:bCs/>
                <w:color w:val="000000"/>
              </w:rPr>
            </w:pPr>
            <w:r w:rsidRPr="00587D55">
              <w:rPr>
                <w:bCs/>
                <w:color w:val="000000"/>
              </w:rPr>
              <w:t>181,1</w:t>
            </w:r>
          </w:p>
        </w:tc>
        <w:tc>
          <w:tcPr>
            <w:tcW w:w="0" w:type="auto"/>
          </w:tcPr>
          <w:p w:rsidR="00D34A6B" w:rsidRPr="00587D55" w:rsidRDefault="00D34A6B">
            <w:pPr>
              <w:jc w:val="right"/>
              <w:rPr>
                <w:bCs/>
                <w:color w:val="000000"/>
              </w:rPr>
            </w:pPr>
            <w:r w:rsidRPr="00587D55">
              <w:rPr>
                <w:bCs/>
                <w:color w:val="000000"/>
              </w:rPr>
              <w:t>121,1</w:t>
            </w:r>
          </w:p>
        </w:tc>
        <w:tc>
          <w:tcPr>
            <w:tcW w:w="0" w:type="auto"/>
          </w:tcPr>
          <w:p w:rsidR="00D34A6B" w:rsidRPr="00587D55" w:rsidRDefault="00D34A6B">
            <w:pPr>
              <w:jc w:val="right"/>
              <w:rPr>
                <w:bCs/>
                <w:color w:val="000000"/>
              </w:rPr>
            </w:pPr>
            <w:r w:rsidRPr="00587D55">
              <w:rPr>
                <w:bCs/>
                <w:color w:val="000000"/>
              </w:rPr>
              <w:t>57,9</w:t>
            </w:r>
          </w:p>
        </w:tc>
        <w:tc>
          <w:tcPr>
            <w:tcW w:w="0" w:type="auto"/>
          </w:tcPr>
          <w:p w:rsidR="00D34A6B" w:rsidRPr="00587D55" w:rsidRDefault="00D34A6B">
            <w:pPr>
              <w:jc w:val="right"/>
              <w:rPr>
                <w:bCs/>
                <w:color w:val="000000"/>
              </w:rPr>
            </w:pPr>
            <w:r w:rsidRPr="00587D55">
              <w:rPr>
                <w:bCs/>
                <w:color w:val="000000"/>
              </w:rPr>
              <w:t>64,1</w:t>
            </w:r>
          </w:p>
        </w:tc>
        <w:tc>
          <w:tcPr>
            <w:tcW w:w="0" w:type="auto"/>
          </w:tcPr>
          <w:p w:rsidR="00D34A6B" w:rsidRPr="00587D55" w:rsidRDefault="00D34A6B">
            <w:pPr>
              <w:jc w:val="right"/>
              <w:rPr>
                <w:bCs/>
                <w:color w:val="000000"/>
              </w:rPr>
            </w:pPr>
            <w:r w:rsidRPr="00587D55">
              <w:rPr>
                <w:bCs/>
                <w:color w:val="000000"/>
              </w:rPr>
              <w:t>63,5</w:t>
            </w:r>
          </w:p>
        </w:tc>
        <w:tc>
          <w:tcPr>
            <w:tcW w:w="0" w:type="auto"/>
          </w:tcPr>
          <w:p w:rsidR="00D34A6B" w:rsidRPr="00587D55" w:rsidRDefault="00D34A6B">
            <w:pPr>
              <w:jc w:val="right"/>
              <w:rPr>
                <w:bCs/>
                <w:color w:val="000000"/>
              </w:rPr>
            </w:pPr>
            <w:r w:rsidRPr="00587D55">
              <w:rPr>
                <w:bCs/>
                <w:color w:val="000000"/>
              </w:rPr>
              <w:t>6,2</w:t>
            </w:r>
          </w:p>
        </w:tc>
        <w:tc>
          <w:tcPr>
            <w:tcW w:w="0" w:type="auto"/>
          </w:tcPr>
          <w:p w:rsidR="00D34A6B" w:rsidRPr="00587D55" w:rsidRDefault="00D34A6B">
            <w:pPr>
              <w:jc w:val="right"/>
              <w:rPr>
                <w:bCs/>
                <w:color w:val="000000"/>
              </w:rPr>
            </w:pPr>
            <w:r w:rsidRPr="00587D55">
              <w:rPr>
                <w:bCs/>
                <w:color w:val="000000"/>
              </w:rPr>
              <w:t>-0,7</w:t>
            </w:r>
          </w:p>
        </w:tc>
      </w:tr>
      <w:tr w:rsidR="00D34A6B" w:rsidRPr="00DB15EA" w:rsidTr="00587D55">
        <w:tc>
          <w:tcPr>
            <w:tcW w:w="0" w:type="auto"/>
            <w:vAlign w:val="bottom"/>
          </w:tcPr>
          <w:p w:rsidR="00D34A6B" w:rsidRPr="0014463C" w:rsidRDefault="00D34A6B" w:rsidP="00825921">
            <w:pPr>
              <w:rPr>
                <w:b/>
              </w:rPr>
            </w:pPr>
            <w:r w:rsidRPr="0014463C">
              <w:rPr>
                <w:b/>
              </w:rPr>
              <w:t>Итого кратк</w:t>
            </w:r>
            <w:r w:rsidRPr="0014463C">
              <w:rPr>
                <w:b/>
              </w:rPr>
              <w:t>о</w:t>
            </w:r>
            <w:r w:rsidRPr="0014463C">
              <w:rPr>
                <w:b/>
              </w:rPr>
              <w:t>срочные обяз</w:t>
            </w:r>
            <w:r w:rsidRPr="0014463C">
              <w:rPr>
                <w:b/>
              </w:rPr>
              <w:t>а</w:t>
            </w:r>
            <w:r w:rsidRPr="0014463C">
              <w:rPr>
                <w:b/>
              </w:rPr>
              <w:t>тельства</w:t>
            </w:r>
          </w:p>
        </w:tc>
        <w:tc>
          <w:tcPr>
            <w:tcW w:w="0" w:type="auto"/>
            <w:vAlign w:val="bottom"/>
          </w:tcPr>
          <w:p w:rsidR="00D34A6B" w:rsidRPr="0014463C" w:rsidRDefault="00D34A6B" w:rsidP="00825921">
            <w:pPr>
              <w:jc w:val="center"/>
              <w:rPr>
                <w:b/>
              </w:rPr>
            </w:pPr>
            <w:r w:rsidRPr="0014463C">
              <w:rPr>
                <w:b/>
              </w:rPr>
              <w:t>1500</w:t>
            </w:r>
          </w:p>
        </w:tc>
        <w:tc>
          <w:tcPr>
            <w:tcW w:w="0" w:type="auto"/>
          </w:tcPr>
          <w:p w:rsidR="00D34A6B" w:rsidRPr="00587D55" w:rsidRDefault="00D34A6B">
            <w:pPr>
              <w:jc w:val="right"/>
              <w:rPr>
                <w:bCs/>
                <w:color w:val="000000"/>
              </w:rPr>
            </w:pPr>
            <w:r w:rsidRPr="00587D55">
              <w:rPr>
                <w:bCs/>
                <w:color w:val="000000"/>
              </w:rPr>
              <w:t>51102</w:t>
            </w:r>
          </w:p>
        </w:tc>
        <w:tc>
          <w:tcPr>
            <w:tcW w:w="0" w:type="auto"/>
          </w:tcPr>
          <w:p w:rsidR="00D34A6B" w:rsidRPr="00587D55" w:rsidRDefault="00D34A6B">
            <w:pPr>
              <w:jc w:val="right"/>
              <w:rPr>
                <w:bCs/>
                <w:color w:val="000000"/>
              </w:rPr>
            </w:pPr>
            <w:r w:rsidRPr="00587D55">
              <w:rPr>
                <w:bCs/>
                <w:color w:val="000000"/>
              </w:rPr>
              <w:t>78497</w:t>
            </w:r>
          </w:p>
        </w:tc>
        <w:tc>
          <w:tcPr>
            <w:tcW w:w="0" w:type="auto"/>
          </w:tcPr>
          <w:p w:rsidR="00D34A6B" w:rsidRPr="00587D55" w:rsidRDefault="00D34A6B">
            <w:pPr>
              <w:jc w:val="right"/>
              <w:rPr>
                <w:bCs/>
                <w:color w:val="000000"/>
              </w:rPr>
            </w:pPr>
            <w:r w:rsidRPr="00587D55">
              <w:rPr>
                <w:bCs/>
                <w:color w:val="000000"/>
              </w:rPr>
              <w:t>103513</w:t>
            </w:r>
          </w:p>
        </w:tc>
        <w:tc>
          <w:tcPr>
            <w:tcW w:w="0" w:type="auto"/>
          </w:tcPr>
          <w:p w:rsidR="00D34A6B" w:rsidRPr="00587D55" w:rsidRDefault="00D34A6B">
            <w:pPr>
              <w:jc w:val="right"/>
              <w:rPr>
                <w:bCs/>
                <w:color w:val="000000"/>
              </w:rPr>
            </w:pPr>
            <w:r w:rsidRPr="00587D55">
              <w:rPr>
                <w:bCs/>
                <w:color w:val="000000"/>
              </w:rPr>
              <w:t>52411</w:t>
            </w:r>
          </w:p>
        </w:tc>
        <w:tc>
          <w:tcPr>
            <w:tcW w:w="0" w:type="auto"/>
          </w:tcPr>
          <w:p w:rsidR="00D34A6B" w:rsidRPr="00587D55" w:rsidRDefault="00D34A6B">
            <w:pPr>
              <w:jc w:val="right"/>
              <w:rPr>
                <w:bCs/>
                <w:color w:val="000000"/>
              </w:rPr>
            </w:pPr>
            <w:r w:rsidRPr="00587D55">
              <w:rPr>
                <w:bCs/>
                <w:color w:val="000000"/>
              </w:rPr>
              <w:t>25016</w:t>
            </w:r>
          </w:p>
        </w:tc>
        <w:tc>
          <w:tcPr>
            <w:tcW w:w="0" w:type="auto"/>
          </w:tcPr>
          <w:p w:rsidR="00D34A6B" w:rsidRPr="00587D55" w:rsidRDefault="00D34A6B">
            <w:pPr>
              <w:jc w:val="right"/>
              <w:rPr>
                <w:bCs/>
                <w:color w:val="000000"/>
              </w:rPr>
            </w:pPr>
            <w:r w:rsidRPr="00587D55">
              <w:rPr>
                <w:bCs/>
                <w:color w:val="000000"/>
              </w:rPr>
              <w:t>165,2</w:t>
            </w:r>
          </w:p>
        </w:tc>
        <w:tc>
          <w:tcPr>
            <w:tcW w:w="0" w:type="auto"/>
          </w:tcPr>
          <w:p w:rsidR="00D34A6B" w:rsidRPr="00587D55" w:rsidRDefault="00D34A6B">
            <w:pPr>
              <w:jc w:val="right"/>
              <w:rPr>
                <w:bCs/>
                <w:color w:val="000000"/>
              </w:rPr>
            </w:pPr>
            <w:r w:rsidRPr="00587D55">
              <w:rPr>
                <w:bCs/>
                <w:color w:val="000000"/>
              </w:rPr>
              <w:t>122,3</w:t>
            </w:r>
          </w:p>
        </w:tc>
        <w:tc>
          <w:tcPr>
            <w:tcW w:w="0" w:type="auto"/>
          </w:tcPr>
          <w:p w:rsidR="00D34A6B" w:rsidRPr="00587D55" w:rsidRDefault="00D34A6B">
            <w:pPr>
              <w:jc w:val="right"/>
              <w:rPr>
                <w:bCs/>
                <w:color w:val="000000"/>
              </w:rPr>
            </w:pPr>
            <w:r w:rsidRPr="00587D55">
              <w:rPr>
                <w:bCs/>
                <w:color w:val="000000"/>
              </w:rPr>
              <w:t>100,0</w:t>
            </w:r>
          </w:p>
        </w:tc>
        <w:tc>
          <w:tcPr>
            <w:tcW w:w="0" w:type="auto"/>
          </w:tcPr>
          <w:p w:rsidR="00D34A6B" w:rsidRPr="00587D55" w:rsidRDefault="00D34A6B">
            <w:pPr>
              <w:jc w:val="right"/>
              <w:rPr>
                <w:bCs/>
                <w:color w:val="000000"/>
              </w:rPr>
            </w:pPr>
            <w:r w:rsidRPr="00587D55">
              <w:rPr>
                <w:bCs/>
                <w:color w:val="000000"/>
              </w:rPr>
              <w:t>100,0</w:t>
            </w:r>
          </w:p>
        </w:tc>
        <w:tc>
          <w:tcPr>
            <w:tcW w:w="0" w:type="auto"/>
          </w:tcPr>
          <w:p w:rsidR="00D34A6B" w:rsidRPr="00587D55" w:rsidRDefault="00D34A6B">
            <w:pPr>
              <w:jc w:val="right"/>
              <w:rPr>
                <w:bCs/>
                <w:color w:val="000000"/>
              </w:rPr>
            </w:pPr>
            <w:r w:rsidRPr="00587D55">
              <w:rPr>
                <w:bCs/>
                <w:color w:val="000000"/>
              </w:rPr>
              <w:t>100,0</w:t>
            </w:r>
          </w:p>
        </w:tc>
        <w:tc>
          <w:tcPr>
            <w:tcW w:w="0" w:type="auto"/>
          </w:tcPr>
          <w:p w:rsidR="00D34A6B" w:rsidRPr="00587D55" w:rsidRDefault="00D34A6B">
            <w:pPr>
              <w:jc w:val="right"/>
              <w:rPr>
                <w:bCs/>
                <w:color w:val="000000"/>
              </w:rPr>
            </w:pPr>
            <w:r w:rsidRPr="00587D55">
              <w:rPr>
                <w:bCs/>
                <w:color w:val="000000"/>
              </w:rPr>
              <w:t>0,0</w:t>
            </w:r>
          </w:p>
        </w:tc>
        <w:tc>
          <w:tcPr>
            <w:tcW w:w="0" w:type="auto"/>
          </w:tcPr>
          <w:p w:rsidR="00D34A6B" w:rsidRPr="00587D55" w:rsidRDefault="00D34A6B">
            <w:pPr>
              <w:jc w:val="right"/>
              <w:rPr>
                <w:bCs/>
                <w:color w:val="000000"/>
              </w:rPr>
            </w:pPr>
            <w:r w:rsidRPr="00587D55">
              <w:rPr>
                <w:bCs/>
                <w:color w:val="000000"/>
              </w:rPr>
              <w:t>0,0</w:t>
            </w:r>
          </w:p>
        </w:tc>
      </w:tr>
      <w:tr w:rsidR="00D34A6B" w:rsidRPr="00DB15EA" w:rsidTr="00587D55">
        <w:tc>
          <w:tcPr>
            <w:tcW w:w="0" w:type="auto"/>
            <w:vAlign w:val="bottom"/>
          </w:tcPr>
          <w:p w:rsidR="00D34A6B" w:rsidRDefault="00D34A6B" w:rsidP="0014463C">
            <w:pPr>
              <w:rPr>
                <w:b/>
              </w:rPr>
            </w:pPr>
            <w:r w:rsidRPr="0014463C">
              <w:rPr>
                <w:b/>
              </w:rPr>
              <w:t xml:space="preserve">Итого </w:t>
            </w:r>
            <w:r>
              <w:rPr>
                <w:b/>
              </w:rPr>
              <w:t>заемный</w:t>
            </w:r>
          </w:p>
          <w:p w:rsidR="00D34A6B" w:rsidRPr="0014463C" w:rsidRDefault="00D34A6B" w:rsidP="0014463C">
            <w:pPr>
              <w:rPr>
                <w:b/>
              </w:rPr>
            </w:pPr>
            <w:r>
              <w:rPr>
                <w:b/>
              </w:rPr>
              <w:t xml:space="preserve"> капитал</w:t>
            </w:r>
          </w:p>
        </w:tc>
        <w:tc>
          <w:tcPr>
            <w:tcW w:w="0" w:type="auto"/>
            <w:vAlign w:val="bottom"/>
          </w:tcPr>
          <w:p w:rsidR="00D34A6B" w:rsidRPr="0014463C" w:rsidRDefault="00D34A6B" w:rsidP="00825921">
            <w:pPr>
              <w:jc w:val="center"/>
              <w:rPr>
                <w:b/>
              </w:rPr>
            </w:pPr>
            <w:r w:rsidRPr="0014463C">
              <w:rPr>
                <w:b/>
              </w:rPr>
              <w:t>1700</w:t>
            </w:r>
          </w:p>
        </w:tc>
        <w:tc>
          <w:tcPr>
            <w:tcW w:w="0" w:type="auto"/>
          </w:tcPr>
          <w:p w:rsidR="00D34A6B" w:rsidRPr="00587D55" w:rsidRDefault="00D34A6B">
            <w:pPr>
              <w:jc w:val="right"/>
              <w:rPr>
                <w:bCs/>
                <w:color w:val="000000"/>
              </w:rPr>
            </w:pPr>
            <w:r w:rsidRPr="00587D55">
              <w:rPr>
                <w:bCs/>
                <w:color w:val="000000"/>
              </w:rPr>
              <w:t>1951838</w:t>
            </w:r>
          </w:p>
        </w:tc>
        <w:tc>
          <w:tcPr>
            <w:tcW w:w="0" w:type="auto"/>
          </w:tcPr>
          <w:p w:rsidR="00D34A6B" w:rsidRPr="00587D55" w:rsidRDefault="00D34A6B">
            <w:pPr>
              <w:jc w:val="right"/>
              <w:rPr>
                <w:bCs/>
                <w:color w:val="000000"/>
              </w:rPr>
            </w:pPr>
            <w:r w:rsidRPr="00587D55">
              <w:rPr>
                <w:bCs/>
                <w:color w:val="000000"/>
              </w:rPr>
              <w:t>2636108</w:t>
            </w:r>
          </w:p>
        </w:tc>
        <w:tc>
          <w:tcPr>
            <w:tcW w:w="0" w:type="auto"/>
          </w:tcPr>
          <w:p w:rsidR="00D34A6B" w:rsidRPr="00587D55" w:rsidRDefault="00D34A6B">
            <w:pPr>
              <w:jc w:val="right"/>
              <w:rPr>
                <w:bCs/>
                <w:color w:val="000000"/>
              </w:rPr>
            </w:pPr>
            <w:r w:rsidRPr="00587D55">
              <w:rPr>
                <w:bCs/>
                <w:color w:val="000000"/>
              </w:rPr>
              <w:t>3224811</w:t>
            </w:r>
          </w:p>
        </w:tc>
        <w:tc>
          <w:tcPr>
            <w:tcW w:w="0" w:type="auto"/>
          </w:tcPr>
          <w:p w:rsidR="00D34A6B" w:rsidRPr="00587D55" w:rsidRDefault="00D34A6B">
            <w:pPr>
              <w:jc w:val="right"/>
              <w:rPr>
                <w:bCs/>
                <w:color w:val="000000"/>
              </w:rPr>
            </w:pPr>
            <w:r w:rsidRPr="00587D55">
              <w:rPr>
                <w:bCs/>
                <w:color w:val="000000"/>
              </w:rPr>
              <w:t>1272973</w:t>
            </w:r>
          </w:p>
        </w:tc>
        <w:tc>
          <w:tcPr>
            <w:tcW w:w="0" w:type="auto"/>
          </w:tcPr>
          <w:p w:rsidR="00D34A6B" w:rsidRPr="00587D55" w:rsidRDefault="00D34A6B">
            <w:pPr>
              <w:jc w:val="right"/>
              <w:rPr>
                <w:bCs/>
                <w:color w:val="000000"/>
              </w:rPr>
            </w:pPr>
            <w:r w:rsidRPr="00587D55">
              <w:rPr>
                <w:bCs/>
                <w:color w:val="000000"/>
              </w:rPr>
              <w:t>588703</w:t>
            </w:r>
          </w:p>
        </w:tc>
        <w:tc>
          <w:tcPr>
            <w:tcW w:w="0" w:type="auto"/>
          </w:tcPr>
          <w:p w:rsidR="00D34A6B" w:rsidRPr="00587D55" w:rsidRDefault="00D34A6B">
            <w:pPr>
              <w:jc w:val="right"/>
              <w:rPr>
                <w:bCs/>
                <w:color w:val="000000"/>
              </w:rPr>
            </w:pPr>
            <w:r w:rsidRPr="00587D55">
              <w:rPr>
                <w:bCs/>
                <w:color w:val="000000"/>
              </w:rPr>
              <w:t>165,2</w:t>
            </w:r>
          </w:p>
        </w:tc>
        <w:tc>
          <w:tcPr>
            <w:tcW w:w="0" w:type="auto"/>
          </w:tcPr>
          <w:p w:rsidR="00D34A6B" w:rsidRPr="00587D55" w:rsidRDefault="00D34A6B">
            <w:pPr>
              <w:jc w:val="right"/>
              <w:rPr>
                <w:bCs/>
                <w:color w:val="000000"/>
              </w:rPr>
            </w:pPr>
            <w:r w:rsidRPr="00587D55">
              <w:rPr>
                <w:bCs/>
                <w:color w:val="000000"/>
              </w:rPr>
              <w:t>122,3</w:t>
            </w:r>
          </w:p>
        </w:tc>
        <w:tc>
          <w:tcPr>
            <w:tcW w:w="0" w:type="auto"/>
          </w:tcPr>
          <w:p w:rsidR="00D34A6B" w:rsidRPr="00587D55" w:rsidRDefault="00D34A6B">
            <w:pPr>
              <w:jc w:val="right"/>
              <w:rPr>
                <w:bCs/>
                <w:color w:val="000000"/>
              </w:rPr>
            </w:pPr>
            <w:r w:rsidRPr="00587D55">
              <w:rPr>
                <w:bCs/>
                <w:color w:val="000000"/>
              </w:rPr>
              <w:t>100,0</w:t>
            </w:r>
          </w:p>
        </w:tc>
        <w:tc>
          <w:tcPr>
            <w:tcW w:w="0" w:type="auto"/>
          </w:tcPr>
          <w:p w:rsidR="00D34A6B" w:rsidRPr="00587D55" w:rsidRDefault="00D34A6B">
            <w:pPr>
              <w:jc w:val="right"/>
              <w:rPr>
                <w:bCs/>
                <w:color w:val="000000"/>
              </w:rPr>
            </w:pPr>
            <w:r w:rsidRPr="00587D55">
              <w:rPr>
                <w:bCs/>
                <w:color w:val="000000"/>
              </w:rPr>
              <w:t>100,0</w:t>
            </w:r>
          </w:p>
        </w:tc>
        <w:tc>
          <w:tcPr>
            <w:tcW w:w="0" w:type="auto"/>
          </w:tcPr>
          <w:p w:rsidR="00D34A6B" w:rsidRPr="00587D55" w:rsidRDefault="00D34A6B">
            <w:pPr>
              <w:jc w:val="right"/>
              <w:rPr>
                <w:bCs/>
                <w:color w:val="000000"/>
              </w:rPr>
            </w:pPr>
            <w:r w:rsidRPr="00587D55">
              <w:rPr>
                <w:bCs/>
                <w:color w:val="000000"/>
              </w:rPr>
              <w:t>100,0</w:t>
            </w:r>
          </w:p>
        </w:tc>
        <w:tc>
          <w:tcPr>
            <w:tcW w:w="0" w:type="auto"/>
          </w:tcPr>
          <w:p w:rsidR="00D34A6B" w:rsidRPr="00587D55" w:rsidRDefault="00D34A6B">
            <w:pPr>
              <w:jc w:val="right"/>
              <w:rPr>
                <w:bCs/>
                <w:color w:val="000000"/>
              </w:rPr>
            </w:pPr>
            <w:r w:rsidRPr="00587D55">
              <w:rPr>
                <w:bCs/>
                <w:color w:val="000000"/>
              </w:rPr>
              <w:t>0,0</w:t>
            </w:r>
          </w:p>
        </w:tc>
        <w:tc>
          <w:tcPr>
            <w:tcW w:w="0" w:type="auto"/>
          </w:tcPr>
          <w:p w:rsidR="00D34A6B" w:rsidRPr="00587D55" w:rsidRDefault="00D34A6B">
            <w:pPr>
              <w:jc w:val="right"/>
              <w:rPr>
                <w:bCs/>
                <w:color w:val="000000"/>
              </w:rPr>
            </w:pPr>
            <w:r w:rsidRPr="00587D55">
              <w:rPr>
                <w:bCs/>
                <w:color w:val="000000"/>
              </w:rPr>
              <w:t>0,0</w:t>
            </w:r>
          </w:p>
        </w:tc>
      </w:tr>
    </w:tbl>
    <w:p w:rsidR="00D34A6B" w:rsidRDefault="00D34A6B" w:rsidP="0014463C">
      <w:pPr>
        <w:suppressAutoHyphens/>
        <w:spacing w:line="360" w:lineRule="auto"/>
        <w:ind w:firstLine="720"/>
        <w:jc w:val="center"/>
        <w:rPr>
          <w:sz w:val="28"/>
        </w:rPr>
        <w:sectPr w:rsidR="00D34A6B" w:rsidSect="0014463C">
          <w:pgSz w:w="16838" w:h="11906" w:orient="landscape"/>
          <w:pgMar w:top="851" w:right="567" w:bottom="1701" w:left="567" w:header="709" w:footer="709" w:gutter="0"/>
          <w:cols w:space="708"/>
          <w:docGrid w:linePitch="360"/>
        </w:sectPr>
      </w:pPr>
    </w:p>
    <w:p w:rsidR="00D34A6B" w:rsidRPr="009A25E0" w:rsidRDefault="00D34A6B" w:rsidP="0014463C">
      <w:pPr>
        <w:pStyle w:val="aa"/>
        <w:jc w:val="right"/>
        <w:rPr>
          <w:b/>
        </w:rPr>
      </w:pPr>
      <w:r w:rsidRPr="009A25E0">
        <w:rPr>
          <w:b/>
        </w:rPr>
        <w:lastRenderedPageBreak/>
        <w:t>Таблица 3.</w:t>
      </w:r>
      <w:r>
        <w:rPr>
          <w:b/>
        </w:rPr>
        <w:t>8</w:t>
      </w:r>
      <w:r w:rsidRPr="009A25E0">
        <w:rPr>
          <w:b/>
        </w:rPr>
        <w:t>.</w:t>
      </w:r>
    </w:p>
    <w:p w:rsidR="00D34A6B" w:rsidRPr="009A25E0" w:rsidRDefault="00D34A6B" w:rsidP="0014463C">
      <w:pPr>
        <w:pStyle w:val="aa"/>
        <w:jc w:val="center"/>
        <w:rPr>
          <w:b/>
        </w:rPr>
      </w:pPr>
      <w:r w:rsidRPr="009A25E0">
        <w:rPr>
          <w:b/>
        </w:rPr>
        <w:t>Исходные данные для расчета ЭФР и влияния на него основных факторов</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8"/>
        <w:gridCol w:w="1260"/>
        <w:gridCol w:w="1260"/>
        <w:gridCol w:w="1080"/>
      </w:tblGrid>
      <w:tr w:rsidR="00D34A6B" w:rsidRPr="005C6D1B" w:rsidTr="00825921">
        <w:tc>
          <w:tcPr>
            <w:tcW w:w="6048" w:type="dxa"/>
          </w:tcPr>
          <w:p w:rsidR="00D34A6B" w:rsidRPr="005C6D1B" w:rsidRDefault="00D34A6B" w:rsidP="00825921">
            <w:pPr>
              <w:jc w:val="center"/>
              <w:rPr>
                <w:b/>
              </w:rPr>
            </w:pPr>
            <w:r w:rsidRPr="005C6D1B">
              <w:rPr>
                <w:b/>
              </w:rPr>
              <w:t>Показатели</w:t>
            </w:r>
          </w:p>
        </w:tc>
        <w:tc>
          <w:tcPr>
            <w:tcW w:w="1260" w:type="dxa"/>
          </w:tcPr>
          <w:p w:rsidR="00D34A6B" w:rsidRPr="005C6D1B" w:rsidRDefault="00D34A6B" w:rsidP="00825921">
            <w:pPr>
              <w:jc w:val="center"/>
              <w:rPr>
                <w:b/>
              </w:rPr>
            </w:pPr>
            <w:r>
              <w:rPr>
                <w:b/>
              </w:rPr>
              <w:t>2011</w:t>
            </w:r>
          </w:p>
        </w:tc>
        <w:tc>
          <w:tcPr>
            <w:tcW w:w="1260" w:type="dxa"/>
          </w:tcPr>
          <w:p w:rsidR="00D34A6B" w:rsidRPr="005C6D1B" w:rsidRDefault="00D34A6B" w:rsidP="00825921">
            <w:pPr>
              <w:jc w:val="center"/>
              <w:rPr>
                <w:b/>
              </w:rPr>
            </w:pPr>
            <w:r>
              <w:rPr>
                <w:b/>
              </w:rPr>
              <w:t>2012</w:t>
            </w:r>
          </w:p>
        </w:tc>
        <w:tc>
          <w:tcPr>
            <w:tcW w:w="1080" w:type="dxa"/>
          </w:tcPr>
          <w:p w:rsidR="00D34A6B" w:rsidRPr="005C6D1B" w:rsidRDefault="00D34A6B" w:rsidP="00825921">
            <w:pPr>
              <w:jc w:val="center"/>
              <w:rPr>
                <w:b/>
              </w:rPr>
            </w:pPr>
            <w:r w:rsidRPr="005C6D1B">
              <w:rPr>
                <w:b/>
              </w:rPr>
              <w:t>Откл</w:t>
            </w:r>
            <w:r w:rsidRPr="005C6D1B">
              <w:rPr>
                <w:b/>
              </w:rPr>
              <w:t>о</w:t>
            </w:r>
            <w:r w:rsidRPr="005C6D1B">
              <w:rPr>
                <w:b/>
              </w:rPr>
              <w:t>нение</w:t>
            </w:r>
          </w:p>
        </w:tc>
      </w:tr>
      <w:tr w:rsidR="00D34A6B" w:rsidTr="00825921">
        <w:tc>
          <w:tcPr>
            <w:tcW w:w="6048" w:type="dxa"/>
          </w:tcPr>
          <w:p w:rsidR="00D34A6B" w:rsidRPr="00304009" w:rsidRDefault="00D34A6B" w:rsidP="00825921">
            <w:r w:rsidRPr="00304009">
              <w:t>Среднегодовая сумма собственного капитала, тыс. руб.</w:t>
            </w:r>
          </w:p>
        </w:tc>
        <w:tc>
          <w:tcPr>
            <w:tcW w:w="1260" w:type="dxa"/>
          </w:tcPr>
          <w:p w:rsidR="00D34A6B" w:rsidRDefault="00D34A6B" w:rsidP="00DE15DE">
            <w:pPr>
              <w:jc w:val="center"/>
              <w:rPr>
                <w:color w:val="000000"/>
              </w:rPr>
            </w:pPr>
            <w:r>
              <w:rPr>
                <w:color w:val="000000"/>
              </w:rPr>
              <w:t>818571,5</w:t>
            </w:r>
          </w:p>
        </w:tc>
        <w:tc>
          <w:tcPr>
            <w:tcW w:w="1260" w:type="dxa"/>
          </w:tcPr>
          <w:p w:rsidR="00D34A6B" w:rsidRDefault="00D34A6B" w:rsidP="00DE15DE">
            <w:pPr>
              <w:jc w:val="center"/>
              <w:rPr>
                <w:color w:val="000000"/>
              </w:rPr>
            </w:pPr>
            <w:r>
              <w:rPr>
                <w:color w:val="000000"/>
              </w:rPr>
              <w:t>970426,5</w:t>
            </w:r>
          </w:p>
        </w:tc>
        <w:tc>
          <w:tcPr>
            <w:tcW w:w="1080" w:type="dxa"/>
          </w:tcPr>
          <w:p w:rsidR="00D34A6B" w:rsidRDefault="00D34A6B" w:rsidP="00DE15DE">
            <w:pPr>
              <w:jc w:val="center"/>
              <w:rPr>
                <w:color w:val="000000"/>
              </w:rPr>
            </w:pPr>
            <w:r>
              <w:rPr>
                <w:color w:val="000000"/>
              </w:rPr>
              <w:t>151855</w:t>
            </w:r>
          </w:p>
        </w:tc>
      </w:tr>
      <w:tr w:rsidR="00D34A6B" w:rsidTr="00825921">
        <w:tc>
          <w:tcPr>
            <w:tcW w:w="6048" w:type="dxa"/>
          </w:tcPr>
          <w:p w:rsidR="00D34A6B" w:rsidRPr="00304009" w:rsidRDefault="00D34A6B" w:rsidP="00825921">
            <w:r w:rsidRPr="00304009">
              <w:t>Среднегодовая сумма заемного капитала, тыс. руб.</w:t>
            </w:r>
          </w:p>
        </w:tc>
        <w:tc>
          <w:tcPr>
            <w:tcW w:w="1260" w:type="dxa"/>
          </w:tcPr>
          <w:p w:rsidR="00D34A6B" w:rsidRDefault="00D34A6B" w:rsidP="00DE15DE">
            <w:pPr>
              <w:jc w:val="center"/>
              <w:rPr>
                <w:color w:val="000000"/>
              </w:rPr>
            </w:pPr>
            <w:r>
              <w:rPr>
                <w:color w:val="000000"/>
              </w:rPr>
              <w:t>1475401,5</w:t>
            </w:r>
          </w:p>
        </w:tc>
        <w:tc>
          <w:tcPr>
            <w:tcW w:w="1260" w:type="dxa"/>
          </w:tcPr>
          <w:p w:rsidR="00D34A6B" w:rsidRDefault="00D34A6B" w:rsidP="00DE15DE">
            <w:pPr>
              <w:jc w:val="center"/>
              <w:rPr>
                <w:color w:val="000000"/>
              </w:rPr>
            </w:pPr>
            <w:r>
              <w:rPr>
                <w:color w:val="000000"/>
              </w:rPr>
              <w:t>1960033</w:t>
            </w:r>
          </w:p>
        </w:tc>
        <w:tc>
          <w:tcPr>
            <w:tcW w:w="1080" w:type="dxa"/>
          </w:tcPr>
          <w:p w:rsidR="00D34A6B" w:rsidRDefault="00D34A6B" w:rsidP="00DE15DE">
            <w:pPr>
              <w:jc w:val="center"/>
              <w:rPr>
                <w:color w:val="000000"/>
              </w:rPr>
            </w:pPr>
            <w:r>
              <w:rPr>
                <w:color w:val="000000"/>
              </w:rPr>
              <w:t>484632</w:t>
            </w:r>
          </w:p>
        </w:tc>
      </w:tr>
      <w:tr w:rsidR="00D34A6B" w:rsidTr="00825921">
        <w:tc>
          <w:tcPr>
            <w:tcW w:w="6048" w:type="dxa"/>
          </w:tcPr>
          <w:p w:rsidR="00D34A6B" w:rsidRPr="00304009" w:rsidRDefault="00D34A6B" w:rsidP="00825921">
            <w:r w:rsidRPr="00304009">
              <w:t>Среднегодовая сумма активов, тыс. руб.</w:t>
            </w:r>
          </w:p>
        </w:tc>
        <w:tc>
          <w:tcPr>
            <w:tcW w:w="1260" w:type="dxa"/>
          </w:tcPr>
          <w:p w:rsidR="00D34A6B" w:rsidRDefault="00D34A6B" w:rsidP="00DE15DE">
            <w:pPr>
              <w:jc w:val="center"/>
              <w:rPr>
                <w:color w:val="000000"/>
              </w:rPr>
            </w:pPr>
            <w:r>
              <w:rPr>
                <w:color w:val="000000"/>
              </w:rPr>
              <w:t>2293973</w:t>
            </w:r>
          </w:p>
        </w:tc>
        <w:tc>
          <w:tcPr>
            <w:tcW w:w="1260" w:type="dxa"/>
          </w:tcPr>
          <w:p w:rsidR="00D34A6B" w:rsidRDefault="00D34A6B" w:rsidP="00DE15DE">
            <w:pPr>
              <w:jc w:val="center"/>
              <w:rPr>
                <w:color w:val="000000"/>
              </w:rPr>
            </w:pPr>
            <w:r>
              <w:rPr>
                <w:color w:val="000000"/>
              </w:rPr>
              <w:t>2930459,5</w:t>
            </w:r>
          </w:p>
        </w:tc>
        <w:tc>
          <w:tcPr>
            <w:tcW w:w="1080" w:type="dxa"/>
          </w:tcPr>
          <w:p w:rsidR="00D34A6B" w:rsidRDefault="00D34A6B" w:rsidP="00DE15DE">
            <w:pPr>
              <w:jc w:val="center"/>
              <w:rPr>
                <w:color w:val="000000"/>
              </w:rPr>
            </w:pPr>
            <w:r>
              <w:rPr>
                <w:color w:val="000000"/>
              </w:rPr>
              <w:t>636487</w:t>
            </w:r>
          </w:p>
        </w:tc>
      </w:tr>
      <w:tr w:rsidR="00D34A6B" w:rsidTr="00825921">
        <w:tc>
          <w:tcPr>
            <w:tcW w:w="6048" w:type="dxa"/>
          </w:tcPr>
          <w:p w:rsidR="00D34A6B" w:rsidRPr="00304009" w:rsidRDefault="00D34A6B" w:rsidP="00825921">
            <w:r w:rsidRPr="00304009">
              <w:t>Плечо финансового рычага, коэф.</w:t>
            </w:r>
          </w:p>
        </w:tc>
        <w:tc>
          <w:tcPr>
            <w:tcW w:w="1260" w:type="dxa"/>
          </w:tcPr>
          <w:p w:rsidR="00D34A6B" w:rsidRDefault="00D34A6B" w:rsidP="00DE15DE">
            <w:pPr>
              <w:jc w:val="center"/>
              <w:rPr>
                <w:color w:val="000000"/>
              </w:rPr>
            </w:pPr>
            <w:r>
              <w:rPr>
                <w:color w:val="000000"/>
              </w:rPr>
              <w:t>1,802</w:t>
            </w:r>
          </w:p>
        </w:tc>
        <w:tc>
          <w:tcPr>
            <w:tcW w:w="1260" w:type="dxa"/>
          </w:tcPr>
          <w:p w:rsidR="00D34A6B" w:rsidRDefault="00D34A6B" w:rsidP="00DE15DE">
            <w:pPr>
              <w:jc w:val="center"/>
              <w:rPr>
                <w:color w:val="000000"/>
              </w:rPr>
            </w:pPr>
            <w:r>
              <w:rPr>
                <w:color w:val="000000"/>
              </w:rPr>
              <w:t>2,020</w:t>
            </w:r>
          </w:p>
        </w:tc>
        <w:tc>
          <w:tcPr>
            <w:tcW w:w="1080" w:type="dxa"/>
          </w:tcPr>
          <w:p w:rsidR="00D34A6B" w:rsidRDefault="00D34A6B" w:rsidP="00DE15DE">
            <w:pPr>
              <w:jc w:val="center"/>
              <w:rPr>
                <w:color w:val="000000"/>
              </w:rPr>
            </w:pPr>
            <w:r>
              <w:rPr>
                <w:color w:val="000000"/>
              </w:rPr>
              <w:t>0,21735</w:t>
            </w:r>
          </w:p>
        </w:tc>
      </w:tr>
      <w:tr w:rsidR="00D34A6B" w:rsidTr="00825921">
        <w:tc>
          <w:tcPr>
            <w:tcW w:w="6048" w:type="dxa"/>
          </w:tcPr>
          <w:p w:rsidR="00D34A6B" w:rsidRPr="00304009" w:rsidRDefault="00D34A6B" w:rsidP="00825921">
            <w:r w:rsidRPr="00304009">
              <w:t>Прибыль до уплаты налогов, тыс. руб.</w:t>
            </w:r>
          </w:p>
        </w:tc>
        <w:tc>
          <w:tcPr>
            <w:tcW w:w="1260" w:type="dxa"/>
          </w:tcPr>
          <w:p w:rsidR="00D34A6B" w:rsidRDefault="00D34A6B" w:rsidP="00DE15DE">
            <w:pPr>
              <w:jc w:val="center"/>
              <w:rPr>
                <w:color w:val="000000"/>
              </w:rPr>
            </w:pPr>
            <w:r>
              <w:rPr>
                <w:color w:val="000000"/>
              </w:rPr>
              <w:t>128475</w:t>
            </w:r>
          </w:p>
        </w:tc>
        <w:tc>
          <w:tcPr>
            <w:tcW w:w="1260" w:type="dxa"/>
          </w:tcPr>
          <w:p w:rsidR="00D34A6B" w:rsidRDefault="00D34A6B" w:rsidP="00DE15DE">
            <w:pPr>
              <w:jc w:val="center"/>
              <w:rPr>
                <w:color w:val="000000"/>
              </w:rPr>
            </w:pPr>
            <w:r>
              <w:rPr>
                <w:color w:val="000000"/>
              </w:rPr>
              <w:t>247717</w:t>
            </w:r>
          </w:p>
        </w:tc>
        <w:tc>
          <w:tcPr>
            <w:tcW w:w="1080" w:type="dxa"/>
          </w:tcPr>
          <w:p w:rsidR="00D34A6B" w:rsidRDefault="00D34A6B" w:rsidP="00DE15DE">
            <w:pPr>
              <w:jc w:val="center"/>
              <w:rPr>
                <w:color w:val="000000"/>
              </w:rPr>
            </w:pPr>
            <w:r>
              <w:rPr>
                <w:color w:val="000000"/>
              </w:rPr>
              <w:t>119242</w:t>
            </w:r>
          </w:p>
        </w:tc>
      </w:tr>
      <w:tr w:rsidR="00D34A6B" w:rsidTr="00825921">
        <w:tc>
          <w:tcPr>
            <w:tcW w:w="6048" w:type="dxa"/>
          </w:tcPr>
          <w:p w:rsidR="00D34A6B" w:rsidRPr="00304009" w:rsidRDefault="00D34A6B" w:rsidP="00825921">
            <w:r w:rsidRPr="00304009">
              <w:t>Налоги из прибыли, тыс. руб.</w:t>
            </w:r>
          </w:p>
        </w:tc>
        <w:tc>
          <w:tcPr>
            <w:tcW w:w="1260" w:type="dxa"/>
          </w:tcPr>
          <w:p w:rsidR="00D34A6B" w:rsidRDefault="00D34A6B" w:rsidP="00DE15DE">
            <w:pPr>
              <w:jc w:val="center"/>
              <w:rPr>
                <w:color w:val="000000"/>
              </w:rPr>
            </w:pPr>
            <w:r>
              <w:rPr>
                <w:color w:val="000000"/>
              </w:rPr>
              <w:t>14419</w:t>
            </w:r>
          </w:p>
        </w:tc>
        <w:tc>
          <w:tcPr>
            <w:tcW w:w="1260" w:type="dxa"/>
          </w:tcPr>
          <w:p w:rsidR="00D34A6B" w:rsidRDefault="00D34A6B" w:rsidP="00DE15DE">
            <w:pPr>
              <w:jc w:val="center"/>
              <w:rPr>
                <w:color w:val="000000"/>
              </w:rPr>
            </w:pPr>
            <w:r>
              <w:rPr>
                <w:color w:val="000000"/>
              </w:rPr>
              <w:t>5260</w:t>
            </w:r>
          </w:p>
        </w:tc>
        <w:tc>
          <w:tcPr>
            <w:tcW w:w="1080" w:type="dxa"/>
          </w:tcPr>
          <w:p w:rsidR="00D34A6B" w:rsidRDefault="00D34A6B" w:rsidP="00DE15DE">
            <w:pPr>
              <w:jc w:val="center"/>
              <w:rPr>
                <w:color w:val="000000"/>
              </w:rPr>
            </w:pPr>
            <w:r>
              <w:rPr>
                <w:color w:val="000000"/>
              </w:rPr>
              <w:t>-9159</w:t>
            </w:r>
          </w:p>
        </w:tc>
      </w:tr>
      <w:tr w:rsidR="00D34A6B" w:rsidTr="00825921">
        <w:tc>
          <w:tcPr>
            <w:tcW w:w="6048" w:type="dxa"/>
          </w:tcPr>
          <w:p w:rsidR="00D34A6B" w:rsidRPr="00304009" w:rsidRDefault="00D34A6B" w:rsidP="00825921">
            <w:r w:rsidRPr="00304009">
              <w:t>Уровень налогообложения, коэф.</w:t>
            </w:r>
          </w:p>
        </w:tc>
        <w:tc>
          <w:tcPr>
            <w:tcW w:w="1260" w:type="dxa"/>
          </w:tcPr>
          <w:p w:rsidR="00D34A6B" w:rsidRDefault="00D34A6B" w:rsidP="00DE15DE">
            <w:pPr>
              <w:jc w:val="center"/>
              <w:rPr>
                <w:color w:val="000000"/>
              </w:rPr>
            </w:pPr>
            <w:r>
              <w:rPr>
                <w:color w:val="000000"/>
              </w:rPr>
              <w:t>0,2</w:t>
            </w:r>
          </w:p>
        </w:tc>
        <w:tc>
          <w:tcPr>
            <w:tcW w:w="1260" w:type="dxa"/>
          </w:tcPr>
          <w:p w:rsidR="00D34A6B" w:rsidRDefault="00D34A6B" w:rsidP="00DE15DE">
            <w:pPr>
              <w:jc w:val="center"/>
              <w:rPr>
                <w:color w:val="000000"/>
              </w:rPr>
            </w:pPr>
            <w:r>
              <w:rPr>
                <w:color w:val="000000"/>
              </w:rPr>
              <w:t>0,2</w:t>
            </w:r>
          </w:p>
        </w:tc>
        <w:tc>
          <w:tcPr>
            <w:tcW w:w="1080" w:type="dxa"/>
          </w:tcPr>
          <w:p w:rsidR="00D34A6B" w:rsidRDefault="00D34A6B" w:rsidP="00DE15DE">
            <w:pPr>
              <w:jc w:val="center"/>
              <w:rPr>
                <w:color w:val="000000"/>
              </w:rPr>
            </w:pPr>
            <w:r>
              <w:rPr>
                <w:color w:val="000000"/>
              </w:rPr>
              <w:t>0</w:t>
            </w:r>
          </w:p>
        </w:tc>
      </w:tr>
      <w:tr w:rsidR="00D34A6B" w:rsidTr="00825921">
        <w:tc>
          <w:tcPr>
            <w:tcW w:w="6048" w:type="dxa"/>
          </w:tcPr>
          <w:p w:rsidR="00D34A6B" w:rsidRPr="00304009" w:rsidRDefault="00D34A6B" w:rsidP="00825921">
            <w:r w:rsidRPr="00304009">
              <w:t>Рентабельность активов, %</w:t>
            </w:r>
          </w:p>
        </w:tc>
        <w:tc>
          <w:tcPr>
            <w:tcW w:w="1260" w:type="dxa"/>
          </w:tcPr>
          <w:p w:rsidR="00D34A6B" w:rsidRDefault="00D34A6B" w:rsidP="00DE15DE">
            <w:pPr>
              <w:jc w:val="center"/>
              <w:rPr>
                <w:color w:val="000000"/>
              </w:rPr>
            </w:pPr>
            <w:r>
              <w:rPr>
                <w:color w:val="000000"/>
              </w:rPr>
              <w:t>5,6005</w:t>
            </w:r>
          </w:p>
        </w:tc>
        <w:tc>
          <w:tcPr>
            <w:tcW w:w="1260" w:type="dxa"/>
          </w:tcPr>
          <w:p w:rsidR="00D34A6B" w:rsidRDefault="00D34A6B" w:rsidP="00DE15DE">
            <w:pPr>
              <w:jc w:val="center"/>
              <w:rPr>
                <w:color w:val="000000"/>
              </w:rPr>
            </w:pPr>
            <w:r>
              <w:rPr>
                <w:color w:val="000000"/>
              </w:rPr>
              <w:t>8,4532</w:t>
            </w:r>
          </w:p>
        </w:tc>
        <w:tc>
          <w:tcPr>
            <w:tcW w:w="1080" w:type="dxa"/>
          </w:tcPr>
          <w:p w:rsidR="00D34A6B" w:rsidRDefault="00D34A6B" w:rsidP="00DE15DE">
            <w:pPr>
              <w:jc w:val="center"/>
              <w:rPr>
                <w:color w:val="000000"/>
              </w:rPr>
            </w:pPr>
            <w:r>
              <w:rPr>
                <w:color w:val="000000"/>
              </w:rPr>
              <w:t>2,85263</w:t>
            </w:r>
          </w:p>
        </w:tc>
      </w:tr>
      <w:tr w:rsidR="00D34A6B" w:rsidTr="00825921">
        <w:tc>
          <w:tcPr>
            <w:tcW w:w="6048" w:type="dxa"/>
          </w:tcPr>
          <w:p w:rsidR="00D34A6B" w:rsidRPr="00304009" w:rsidRDefault="00D34A6B" w:rsidP="00825921">
            <w:r w:rsidRPr="00304009">
              <w:t>Проценты к уплате, тыс. руб.</w:t>
            </w:r>
          </w:p>
        </w:tc>
        <w:tc>
          <w:tcPr>
            <w:tcW w:w="1260" w:type="dxa"/>
          </w:tcPr>
          <w:p w:rsidR="00D34A6B" w:rsidRDefault="00D34A6B" w:rsidP="00DE15DE">
            <w:pPr>
              <w:jc w:val="center"/>
              <w:rPr>
                <w:color w:val="000000"/>
              </w:rPr>
            </w:pPr>
            <w:r>
              <w:rPr>
                <w:color w:val="000000"/>
              </w:rPr>
              <w:t>8818</w:t>
            </w:r>
          </w:p>
        </w:tc>
        <w:tc>
          <w:tcPr>
            <w:tcW w:w="1260" w:type="dxa"/>
          </w:tcPr>
          <w:p w:rsidR="00D34A6B" w:rsidRDefault="00D34A6B" w:rsidP="00DE15DE">
            <w:pPr>
              <w:jc w:val="center"/>
              <w:rPr>
                <w:color w:val="000000"/>
              </w:rPr>
            </w:pPr>
            <w:r>
              <w:rPr>
                <w:color w:val="000000"/>
              </w:rPr>
              <w:t>12516</w:t>
            </w:r>
          </w:p>
        </w:tc>
        <w:tc>
          <w:tcPr>
            <w:tcW w:w="1080" w:type="dxa"/>
          </w:tcPr>
          <w:p w:rsidR="00D34A6B" w:rsidRDefault="00D34A6B" w:rsidP="00DE15DE">
            <w:pPr>
              <w:jc w:val="center"/>
              <w:rPr>
                <w:color w:val="000000"/>
              </w:rPr>
            </w:pPr>
            <w:r>
              <w:rPr>
                <w:color w:val="000000"/>
              </w:rPr>
              <w:t>3698</w:t>
            </w:r>
          </w:p>
        </w:tc>
      </w:tr>
      <w:tr w:rsidR="00D34A6B" w:rsidTr="00825921">
        <w:tc>
          <w:tcPr>
            <w:tcW w:w="6048" w:type="dxa"/>
          </w:tcPr>
          <w:p w:rsidR="00D34A6B" w:rsidRPr="00304009" w:rsidRDefault="00D34A6B" w:rsidP="00825921">
            <w:r w:rsidRPr="00304009">
              <w:t>Средняя расчетная ставка процента за кредит, %</w:t>
            </w:r>
          </w:p>
        </w:tc>
        <w:tc>
          <w:tcPr>
            <w:tcW w:w="1260" w:type="dxa"/>
          </w:tcPr>
          <w:p w:rsidR="00D34A6B" w:rsidRDefault="00D34A6B" w:rsidP="00DE15DE">
            <w:pPr>
              <w:jc w:val="center"/>
              <w:rPr>
                <w:color w:val="000000"/>
              </w:rPr>
            </w:pPr>
            <w:r>
              <w:rPr>
                <w:color w:val="000000"/>
              </w:rPr>
              <w:t>15</w:t>
            </w:r>
          </w:p>
        </w:tc>
        <w:tc>
          <w:tcPr>
            <w:tcW w:w="1260" w:type="dxa"/>
          </w:tcPr>
          <w:p w:rsidR="00D34A6B" w:rsidRDefault="00D34A6B" w:rsidP="00DE15DE">
            <w:pPr>
              <w:jc w:val="center"/>
              <w:rPr>
                <w:color w:val="000000"/>
              </w:rPr>
            </w:pPr>
            <w:r>
              <w:rPr>
                <w:color w:val="000000"/>
              </w:rPr>
              <w:t>16</w:t>
            </w:r>
          </w:p>
        </w:tc>
        <w:tc>
          <w:tcPr>
            <w:tcW w:w="1080" w:type="dxa"/>
          </w:tcPr>
          <w:p w:rsidR="00D34A6B" w:rsidRDefault="00D34A6B" w:rsidP="00DE15DE">
            <w:pPr>
              <w:jc w:val="center"/>
              <w:rPr>
                <w:color w:val="000000"/>
              </w:rPr>
            </w:pPr>
            <w:r>
              <w:rPr>
                <w:color w:val="000000"/>
              </w:rPr>
              <w:t>1</w:t>
            </w:r>
          </w:p>
        </w:tc>
      </w:tr>
      <w:tr w:rsidR="00D34A6B" w:rsidTr="00825921">
        <w:tc>
          <w:tcPr>
            <w:tcW w:w="6048" w:type="dxa"/>
          </w:tcPr>
          <w:p w:rsidR="00D34A6B" w:rsidRPr="00304009" w:rsidRDefault="00D34A6B" w:rsidP="00825921">
            <w:r w:rsidRPr="00304009">
              <w:t>Темп инфляции, (коэффициент)</w:t>
            </w:r>
          </w:p>
        </w:tc>
        <w:tc>
          <w:tcPr>
            <w:tcW w:w="1260" w:type="dxa"/>
          </w:tcPr>
          <w:p w:rsidR="00D34A6B" w:rsidRDefault="00D34A6B" w:rsidP="00DE15DE">
            <w:pPr>
              <w:jc w:val="center"/>
              <w:rPr>
                <w:color w:val="000000"/>
              </w:rPr>
            </w:pPr>
            <w:r>
              <w:rPr>
                <w:color w:val="000000"/>
              </w:rPr>
              <w:t>0,06</w:t>
            </w:r>
          </w:p>
        </w:tc>
        <w:tc>
          <w:tcPr>
            <w:tcW w:w="1260" w:type="dxa"/>
          </w:tcPr>
          <w:p w:rsidR="00D34A6B" w:rsidRDefault="00D34A6B" w:rsidP="00DE15DE">
            <w:pPr>
              <w:jc w:val="center"/>
              <w:rPr>
                <w:color w:val="000000"/>
              </w:rPr>
            </w:pPr>
            <w:r>
              <w:rPr>
                <w:color w:val="000000"/>
              </w:rPr>
              <w:t>0,06</w:t>
            </w:r>
          </w:p>
        </w:tc>
        <w:tc>
          <w:tcPr>
            <w:tcW w:w="1080" w:type="dxa"/>
          </w:tcPr>
          <w:p w:rsidR="00D34A6B" w:rsidRDefault="00D34A6B" w:rsidP="00DE15DE">
            <w:pPr>
              <w:jc w:val="center"/>
              <w:rPr>
                <w:color w:val="000000"/>
              </w:rPr>
            </w:pPr>
            <w:r>
              <w:rPr>
                <w:color w:val="000000"/>
              </w:rPr>
              <w:t>0</w:t>
            </w:r>
          </w:p>
        </w:tc>
      </w:tr>
      <w:tr w:rsidR="00D34A6B" w:rsidTr="00825921">
        <w:tc>
          <w:tcPr>
            <w:tcW w:w="6048" w:type="dxa"/>
          </w:tcPr>
          <w:p w:rsidR="00D34A6B" w:rsidRPr="00304009" w:rsidRDefault="00D34A6B" w:rsidP="00825921">
            <w:r w:rsidRPr="00304009">
              <w:t>Эффект финансового рычага, без учета инфляции</w:t>
            </w:r>
          </w:p>
        </w:tc>
        <w:tc>
          <w:tcPr>
            <w:tcW w:w="1260" w:type="dxa"/>
          </w:tcPr>
          <w:p w:rsidR="00D34A6B" w:rsidRDefault="00D34A6B" w:rsidP="00DE15DE">
            <w:pPr>
              <w:jc w:val="center"/>
              <w:rPr>
                <w:color w:val="000000"/>
              </w:rPr>
            </w:pPr>
            <w:r>
              <w:rPr>
                <w:color w:val="000000"/>
              </w:rPr>
              <w:t>-13,553</w:t>
            </w:r>
          </w:p>
        </w:tc>
        <w:tc>
          <w:tcPr>
            <w:tcW w:w="1260" w:type="dxa"/>
          </w:tcPr>
          <w:p w:rsidR="00D34A6B" w:rsidRDefault="00D34A6B" w:rsidP="00DE15DE">
            <w:pPr>
              <w:jc w:val="center"/>
              <w:rPr>
                <w:color w:val="000000"/>
              </w:rPr>
            </w:pPr>
            <w:r>
              <w:rPr>
                <w:color w:val="000000"/>
              </w:rPr>
              <w:t>-12,194</w:t>
            </w:r>
          </w:p>
        </w:tc>
        <w:tc>
          <w:tcPr>
            <w:tcW w:w="1080" w:type="dxa"/>
          </w:tcPr>
          <w:p w:rsidR="00D34A6B" w:rsidRDefault="00D34A6B" w:rsidP="00DE15DE">
            <w:pPr>
              <w:jc w:val="center"/>
              <w:rPr>
                <w:color w:val="000000"/>
              </w:rPr>
            </w:pPr>
            <w:r>
              <w:rPr>
                <w:color w:val="000000"/>
              </w:rPr>
              <w:t>1,359</w:t>
            </w:r>
          </w:p>
        </w:tc>
      </w:tr>
      <w:tr w:rsidR="00D34A6B" w:rsidTr="00825921">
        <w:tc>
          <w:tcPr>
            <w:tcW w:w="6048" w:type="dxa"/>
          </w:tcPr>
          <w:p w:rsidR="00D34A6B" w:rsidRPr="00304009" w:rsidRDefault="00D34A6B" w:rsidP="00825921">
            <w:r w:rsidRPr="00304009">
              <w:t>Эффект финансового рычага, с учетом инфляции</w:t>
            </w:r>
          </w:p>
        </w:tc>
        <w:tc>
          <w:tcPr>
            <w:tcW w:w="1260" w:type="dxa"/>
          </w:tcPr>
          <w:p w:rsidR="00D34A6B" w:rsidRDefault="00D34A6B" w:rsidP="00DE15DE">
            <w:pPr>
              <w:jc w:val="center"/>
              <w:rPr>
                <w:color w:val="000000"/>
              </w:rPr>
            </w:pPr>
            <w:r>
              <w:rPr>
                <w:color w:val="000000"/>
              </w:rPr>
              <w:t>-12,221</w:t>
            </w:r>
          </w:p>
        </w:tc>
        <w:tc>
          <w:tcPr>
            <w:tcW w:w="1260" w:type="dxa"/>
          </w:tcPr>
          <w:p w:rsidR="00D34A6B" w:rsidRDefault="00D34A6B" w:rsidP="00DE15DE">
            <w:pPr>
              <w:jc w:val="center"/>
              <w:rPr>
                <w:color w:val="000000"/>
              </w:rPr>
            </w:pPr>
            <w:r>
              <w:rPr>
                <w:color w:val="000000"/>
              </w:rPr>
              <w:t>-10,610</w:t>
            </w:r>
          </w:p>
        </w:tc>
        <w:tc>
          <w:tcPr>
            <w:tcW w:w="1080" w:type="dxa"/>
          </w:tcPr>
          <w:p w:rsidR="00D34A6B" w:rsidRDefault="00D34A6B" w:rsidP="00DE15DE">
            <w:pPr>
              <w:jc w:val="center"/>
              <w:rPr>
                <w:color w:val="000000"/>
              </w:rPr>
            </w:pPr>
            <w:r>
              <w:rPr>
                <w:color w:val="000000"/>
              </w:rPr>
              <w:t>1,611</w:t>
            </w:r>
          </w:p>
        </w:tc>
      </w:tr>
    </w:tbl>
    <w:p w:rsidR="00D34A6B" w:rsidRDefault="00D34A6B" w:rsidP="0014463C">
      <w:pPr>
        <w:pStyle w:val="aa"/>
        <w:jc w:val="center"/>
        <w:rPr>
          <w:b/>
        </w:rPr>
      </w:pPr>
    </w:p>
    <w:p w:rsidR="00D34A6B" w:rsidRDefault="00D34A6B" w:rsidP="009A25E0">
      <w:pPr>
        <w:pStyle w:val="aa"/>
        <w:ind w:left="0" w:firstLine="709"/>
      </w:pPr>
      <w:r>
        <w:t>Для того чтобы определить влияние основных факторов на отклонение ЭФР, на о</w:t>
      </w:r>
      <w:r>
        <w:t>с</w:t>
      </w:r>
      <w:r>
        <w:t>новании данных таблицы 3.10, составим цепь подстановок и рассчитаем показатели ЭФР по каждой подстановке, модифицируя формулу с учетом требования расстановки факт</w:t>
      </w:r>
      <w:r>
        <w:t>о</w:t>
      </w:r>
      <w:r>
        <w:t>ров по степени влияния на результативный показатель:</w:t>
      </w:r>
    </w:p>
    <w:p w:rsidR="00D34A6B" w:rsidRDefault="00D34A6B" w:rsidP="0014463C">
      <w:pPr>
        <w:pStyle w:val="aa"/>
      </w:pPr>
      <w:r w:rsidRPr="00DE15DE">
        <w:rPr>
          <w:position w:val="-54"/>
        </w:rPr>
        <w:object w:dxaOrig="7220" w:dyaOrig="1219">
          <v:shape id="_x0000_i1045" type="#_x0000_t75" style="width:357.75pt;height:60pt" o:ole="" fillcolor="window">
            <v:imagedata r:id="rId48" o:title=""/>
          </v:shape>
          <o:OLEObject Type="Embed" ProgID="Equation.DSMT4" ShapeID="_x0000_i1045" DrawAspect="Content" ObjectID="_1480872072" r:id="rId49"/>
        </w:object>
      </w:r>
    </w:p>
    <w:p w:rsidR="00D34A6B" w:rsidRDefault="00D34A6B" w:rsidP="0014463C">
      <w:pPr>
        <w:pStyle w:val="aa"/>
      </w:pPr>
      <w:r w:rsidRPr="00DE15DE">
        <w:rPr>
          <w:position w:val="-54"/>
        </w:rPr>
        <w:object w:dxaOrig="7140" w:dyaOrig="1219">
          <v:shape id="_x0000_i1046" type="#_x0000_t75" style="width:357pt;height:60pt" o:ole="" fillcolor="window">
            <v:imagedata r:id="rId50" o:title=""/>
          </v:shape>
          <o:OLEObject Type="Embed" ProgID="Equation.DSMT4" ShapeID="_x0000_i1046" DrawAspect="Content" ObjectID="_1480872073" r:id="rId51"/>
        </w:object>
      </w:r>
    </w:p>
    <w:p w:rsidR="00D34A6B" w:rsidRDefault="00D34A6B" w:rsidP="0014463C">
      <w:pPr>
        <w:pStyle w:val="aa"/>
      </w:pPr>
      <w:r w:rsidRPr="00DE15DE">
        <w:rPr>
          <w:position w:val="-54"/>
        </w:rPr>
        <w:object w:dxaOrig="7180" w:dyaOrig="1219">
          <v:shape id="_x0000_i1047" type="#_x0000_t75" style="width:355.5pt;height:60pt" o:ole="" fillcolor="window">
            <v:imagedata r:id="rId52" o:title=""/>
          </v:shape>
          <o:OLEObject Type="Embed" ProgID="Equation.DSMT4" ShapeID="_x0000_i1047" DrawAspect="Content" ObjectID="_1480872074" r:id="rId53"/>
        </w:object>
      </w:r>
    </w:p>
    <w:p w:rsidR="00D34A6B" w:rsidRDefault="00D34A6B" w:rsidP="0014463C">
      <w:pPr>
        <w:pStyle w:val="aa"/>
      </w:pPr>
      <w:r w:rsidRPr="00DE15DE">
        <w:rPr>
          <w:position w:val="-54"/>
        </w:rPr>
        <w:object w:dxaOrig="7000" w:dyaOrig="1219">
          <v:shape id="_x0000_i1048" type="#_x0000_t75" style="width:350.25pt;height:60pt" o:ole="" fillcolor="window">
            <v:imagedata r:id="rId54" o:title=""/>
          </v:shape>
          <o:OLEObject Type="Embed" ProgID="Equation.DSMT4" ShapeID="_x0000_i1048" DrawAspect="Content" ObjectID="_1480872075" r:id="rId55"/>
        </w:object>
      </w:r>
    </w:p>
    <w:p w:rsidR="00D34A6B" w:rsidRDefault="00D34A6B" w:rsidP="0014463C">
      <w:pPr>
        <w:pStyle w:val="aa"/>
      </w:pPr>
      <w:r w:rsidRPr="00DE15DE">
        <w:rPr>
          <w:position w:val="-54"/>
        </w:rPr>
        <w:object w:dxaOrig="7140" w:dyaOrig="1219">
          <v:shape id="_x0000_i1049" type="#_x0000_t75" style="width:357pt;height:60pt" o:ole="" fillcolor="window">
            <v:imagedata r:id="rId56" o:title=""/>
          </v:shape>
          <o:OLEObject Type="Embed" ProgID="Equation.DSMT4" ShapeID="_x0000_i1049" DrawAspect="Content" ObjectID="_1480872076" r:id="rId57"/>
        </w:object>
      </w:r>
    </w:p>
    <w:p w:rsidR="00D34A6B" w:rsidRDefault="00D34A6B" w:rsidP="0014463C">
      <w:pPr>
        <w:pStyle w:val="aa"/>
      </w:pPr>
      <w:r w:rsidRPr="00890166">
        <w:rPr>
          <w:position w:val="-54"/>
        </w:rPr>
        <w:object w:dxaOrig="7080" w:dyaOrig="1219">
          <v:shape id="_x0000_i1050" type="#_x0000_t75" style="width:354pt;height:60pt" o:ole="" fillcolor="window">
            <v:imagedata r:id="rId58" o:title=""/>
          </v:shape>
          <o:OLEObject Type="Embed" ProgID="Equation.DSMT4" ShapeID="_x0000_i1050" DrawAspect="Content" ObjectID="_1480872077" r:id="rId59"/>
        </w:object>
      </w:r>
    </w:p>
    <w:p w:rsidR="00D34A6B" w:rsidRPr="00C930E4" w:rsidRDefault="00D34A6B" w:rsidP="00C930E4">
      <w:pPr>
        <w:pStyle w:val="aa"/>
        <w:ind w:left="0" w:firstLine="709"/>
      </w:pPr>
      <w:bookmarkStart w:id="13" w:name="_Toc406813010"/>
      <w:r w:rsidRPr="00C930E4">
        <w:lastRenderedPageBreak/>
        <w:t>Использование заемных средств связано для коммерческой организации с опред</w:t>
      </w:r>
      <w:r w:rsidRPr="00C930E4">
        <w:t>е</w:t>
      </w:r>
      <w:r w:rsidRPr="00C930E4">
        <w:t>лёнными издержками. Перед предприятием стоит задача нахождения оптимального соч</w:t>
      </w:r>
      <w:r w:rsidRPr="00C930E4">
        <w:t>е</w:t>
      </w:r>
      <w:r w:rsidRPr="00C930E4">
        <w:t xml:space="preserve">тания между собственными и привлечёнными долгосрочными финансовыми ресурсами с учетом его влияния на прибыль. Результаты расчетов оформим в виде таблицы </w:t>
      </w:r>
      <w:r>
        <w:t>3.11</w:t>
      </w:r>
      <w:r w:rsidRPr="00C930E4">
        <w:t>.</w:t>
      </w:r>
    </w:p>
    <w:p w:rsidR="00D34A6B" w:rsidRPr="00C930E4" w:rsidRDefault="00D34A6B" w:rsidP="00C930E4">
      <w:pPr>
        <w:pStyle w:val="aa"/>
        <w:ind w:left="0" w:firstLine="709"/>
      </w:pPr>
      <w:r w:rsidRPr="00C930E4">
        <w:t>Таблица 6 – Расчет финансового левериджа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34"/>
        <w:gridCol w:w="1493"/>
        <w:gridCol w:w="2898"/>
        <w:gridCol w:w="1645"/>
      </w:tblGrid>
      <w:tr w:rsidR="00D34A6B" w:rsidRPr="00AD7547" w:rsidTr="001A61C6">
        <w:tc>
          <w:tcPr>
            <w:tcW w:w="0" w:type="auto"/>
          </w:tcPr>
          <w:p w:rsidR="00D34A6B" w:rsidRPr="00AD7547" w:rsidRDefault="00D34A6B" w:rsidP="001A61C6">
            <w:pPr>
              <w:jc w:val="center"/>
            </w:pPr>
            <w:r w:rsidRPr="00AD7547">
              <w:t>Показатели</w:t>
            </w:r>
          </w:p>
        </w:tc>
        <w:tc>
          <w:tcPr>
            <w:tcW w:w="0" w:type="auto"/>
          </w:tcPr>
          <w:p w:rsidR="00D34A6B" w:rsidRPr="00AD7547" w:rsidRDefault="00D34A6B" w:rsidP="001A61C6">
            <w:pPr>
              <w:jc w:val="center"/>
            </w:pPr>
            <w:r w:rsidRPr="00AD7547">
              <w:t>Ед. измер</w:t>
            </w:r>
            <w:r w:rsidRPr="00AD7547">
              <w:t>е</w:t>
            </w:r>
            <w:r w:rsidRPr="00AD7547">
              <w:t>ние</w:t>
            </w:r>
          </w:p>
        </w:tc>
        <w:tc>
          <w:tcPr>
            <w:tcW w:w="0" w:type="auto"/>
          </w:tcPr>
          <w:p w:rsidR="00D34A6B" w:rsidRPr="00AD7547" w:rsidRDefault="00D34A6B" w:rsidP="001A61C6">
            <w:pPr>
              <w:jc w:val="center"/>
            </w:pPr>
            <w:r>
              <w:t>Существующая структура капитала</w:t>
            </w:r>
          </w:p>
        </w:tc>
        <w:tc>
          <w:tcPr>
            <w:tcW w:w="0" w:type="auto"/>
          </w:tcPr>
          <w:p w:rsidR="00D34A6B" w:rsidRDefault="00D34A6B" w:rsidP="001A61C6">
            <w:pPr>
              <w:jc w:val="center"/>
            </w:pPr>
            <w:r>
              <w:t>Предлагаемая</w:t>
            </w:r>
          </w:p>
          <w:p w:rsidR="00D34A6B" w:rsidRDefault="00D34A6B" w:rsidP="001A61C6">
            <w:pPr>
              <w:jc w:val="center"/>
            </w:pPr>
          </w:p>
        </w:tc>
      </w:tr>
      <w:tr w:rsidR="00D34A6B" w:rsidRPr="00AD7547" w:rsidTr="001A61C6">
        <w:tc>
          <w:tcPr>
            <w:tcW w:w="0" w:type="auto"/>
          </w:tcPr>
          <w:p w:rsidR="00D34A6B" w:rsidRPr="00AD7547" w:rsidRDefault="00D34A6B" w:rsidP="001A61C6">
            <w:pPr>
              <w:jc w:val="both"/>
            </w:pPr>
            <w:r w:rsidRPr="00304009">
              <w:t>Плечо финансового рычага, к</w:t>
            </w:r>
            <w:r w:rsidRPr="00304009">
              <w:t>о</w:t>
            </w:r>
            <w:r w:rsidRPr="00304009">
              <w:t>эф.</w:t>
            </w:r>
          </w:p>
        </w:tc>
        <w:tc>
          <w:tcPr>
            <w:tcW w:w="0" w:type="auto"/>
          </w:tcPr>
          <w:p w:rsidR="00D34A6B" w:rsidRPr="00AD7547" w:rsidRDefault="00D34A6B" w:rsidP="001A61C6">
            <w:pPr>
              <w:jc w:val="center"/>
            </w:pPr>
            <w:r>
              <w:t>Тыс. руб.</w:t>
            </w:r>
          </w:p>
        </w:tc>
        <w:tc>
          <w:tcPr>
            <w:tcW w:w="0" w:type="auto"/>
          </w:tcPr>
          <w:p w:rsidR="00D34A6B" w:rsidRDefault="00D34A6B" w:rsidP="001A61C6">
            <w:pPr>
              <w:jc w:val="center"/>
              <w:rPr>
                <w:color w:val="000000"/>
              </w:rPr>
            </w:pPr>
            <w:r>
              <w:rPr>
                <w:color w:val="000000"/>
              </w:rPr>
              <w:t>2,020</w:t>
            </w:r>
          </w:p>
        </w:tc>
        <w:tc>
          <w:tcPr>
            <w:tcW w:w="0" w:type="auto"/>
            <w:vAlign w:val="center"/>
          </w:tcPr>
          <w:p w:rsidR="00D34A6B" w:rsidRDefault="00D34A6B" w:rsidP="001A61C6">
            <w:pPr>
              <w:jc w:val="center"/>
            </w:pPr>
            <w:r>
              <w:t>0,550</w:t>
            </w:r>
          </w:p>
        </w:tc>
      </w:tr>
      <w:tr w:rsidR="00D34A6B" w:rsidRPr="00AD7547" w:rsidTr="001A61C6">
        <w:tc>
          <w:tcPr>
            <w:tcW w:w="0" w:type="auto"/>
          </w:tcPr>
          <w:p w:rsidR="00D34A6B" w:rsidRPr="00304009" w:rsidRDefault="00D34A6B" w:rsidP="001A61C6">
            <w:r w:rsidRPr="00304009">
              <w:t>Эффект финансового рычага, без учета инфляции</w:t>
            </w:r>
          </w:p>
        </w:tc>
        <w:tc>
          <w:tcPr>
            <w:tcW w:w="0" w:type="auto"/>
          </w:tcPr>
          <w:p w:rsidR="00D34A6B" w:rsidRPr="00AD7547" w:rsidRDefault="00D34A6B" w:rsidP="001A61C6">
            <w:pPr>
              <w:jc w:val="center"/>
            </w:pPr>
            <w:r>
              <w:t>%</w:t>
            </w:r>
          </w:p>
        </w:tc>
        <w:tc>
          <w:tcPr>
            <w:tcW w:w="0" w:type="auto"/>
            <w:vAlign w:val="center"/>
          </w:tcPr>
          <w:p w:rsidR="00D34A6B" w:rsidRDefault="00D34A6B" w:rsidP="001A61C6">
            <w:pPr>
              <w:jc w:val="center"/>
            </w:pPr>
            <w:r>
              <w:rPr>
                <w:color w:val="000000"/>
              </w:rPr>
              <w:t>-12,194</w:t>
            </w:r>
          </w:p>
        </w:tc>
        <w:tc>
          <w:tcPr>
            <w:tcW w:w="0" w:type="auto"/>
            <w:vAlign w:val="center"/>
          </w:tcPr>
          <w:p w:rsidR="00D34A6B" w:rsidRDefault="00D34A6B" w:rsidP="001A61C6">
            <w:pPr>
              <w:jc w:val="center"/>
            </w:pPr>
            <w:r>
              <w:t>18,301</w:t>
            </w:r>
          </w:p>
        </w:tc>
      </w:tr>
    </w:tbl>
    <w:p w:rsidR="00D34A6B" w:rsidRDefault="00D34A6B" w:rsidP="00C930E4">
      <w:pPr>
        <w:ind w:firstLine="709"/>
        <w:jc w:val="both"/>
        <w:rPr>
          <w:sz w:val="28"/>
          <w:szCs w:val="28"/>
        </w:rPr>
      </w:pPr>
    </w:p>
    <w:p w:rsidR="00D34A6B" w:rsidRPr="00F00D01" w:rsidRDefault="00D34A6B" w:rsidP="00C930E4">
      <w:pPr>
        <w:ind w:firstLine="709"/>
        <w:jc w:val="both"/>
        <w:rPr>
          <w:sz w:val="26"/>
          <w:szCs w:val="26"/>
        </w:rPr>
      </w:pPr>
      <w:r w:rsidRPr="00F00D01">
        <w:rPr>
          <w:sz w:val="26"/>
          <w:szCs w:val="26"/>
        </w:rPr>
        <w:t>Эффективность использования заемного капитала зависит от соотношения между рентабельностью активов и процентной ставкой за кредит. В данном случае использование заемного капитала невыгодно, так как дифференциал является о</w:t>
      </w:r>
      <w:r w:rsidRPr="00F00D01">
        <w:rPr>
          <w:sz w:val="26"/>
          <w:szCs w:val="26"/>
        </w:rPr>
        <w:t>т</w:t>
      </w:r>
      <w:r w:rsidRPr="00F00D01">
        <w:rPr>
          <w:sz w:val="26"/>
          <w:szCs w:val="26"/>
        </w:rPr>
        <w:t>рицательной величиной.</w:t>
      </w:r>
    </w:p>
    <w:p w:rsidR="00D34A6B" w:rsidRPr="00F00D01" w:rsidRDefault="00D34A6B" w:rsidP="00C930E4">
      <w:pPr>
        <w:ind w:firstLine="709"/>
        <w:jc w:val="both"/>
        <w:rPr>
          <w:sz w:val="26"/>
          <w:szCs w:val="26"/>
        </w:rPr>
      </w:pPr>
      <w:r w:rsidRPr="00F00D01">
        <w:rPr>
          <w:sz w:val="26"/>
          <w:szCs w:val="26"/>
        </w:rPr>
        <w:t>Таким образом, на основании расчета финансового левериджа рекомендуе</w:t>
      </w:r>
      <w:r w:rsidRPr="00F00D01">
        <w:rPr>
          <w:sz w:val="26"/>
          <w:szCs w:val="26"/>
        </w:rPr>
        <w:t>т</w:t>
      </w:r>
      <w:r w:rsidRPr="00F00D01">
        <w:rPr>
          <w:sz w:val="26"/>
          <w:szCs w:val="26"/>
        </w:rPr>
        <w:t>ся ОАО «Тамбовский завод «Комсомолец» им. Н.С. Артемова» изменение структ</w:t>
      </w:r>
      <w:r w:rsidRPr="00F00D01">
        <w:rPr>
          <w:sz w:val="26"/>
          <w:szCs w:val="26"/>
        </w:rPr>
        <w:t>у</w:t>
      </w:r>
      <w:r w:rsidRPr="00F00D01">
        <w:rPr>
          <w:sz w:val="26"/>
          <w:szCs w:val="26"/>
        </w:rPr>
        <w:t>ры капитала.</w:t>
      </w:r>
      <w:r>
        <w:rPr>
          <w:sz w:val="26"/>
          <w:szCs w:val="26"/>
        </w:rPr>
        <w:t xml:space="preserve"> </w:t>
      </w:r>
      <w:r w:rsidRPr="00F00D01">
        <w:rPr>
          <w:sz w:val="26"/>
          <w:szCs w:val="26"/>
        </w:rPr>
        <w:t>В качестве нового собственного источника финансирования все большее значение приобретает эмиссия ценных бумаг, особенно корпоративных облигаций, благодаря выпуску и размещению которых можно сохранить, не меняя, структуру капитала и управление им и предприятием, получая привлеченные ф</w:t>
      </w:r>
      <w:r w:rsidRPr="00F00D01">
        <w:rPr>
          <w:sz w:val="26"/>
          <w:szCs w:val="26"/>
        </w:rPr>
        <w:t>и</w:t>
      </w:r>
      <w:r w:rsidRPr="00F00D01">
        <w:rPr>
          <w:sz w:val="26"/>
          <w:szCs w:val="26"/>
        </w:rPr>
        <w:t>нансовые ресурсы на выгодных для предприятия условиях и на прогнозируемые среднесрочные временные периоды. С учетом же конвертации облигаций этот и</w:t>
      </w:r>
      <w:r w:rsidRPr="00F00D01">
        <w:rPr>
          <w:sz w:val="26"/>
          <w:szCs w:val="26"/>
        </w:rPr>
        <w:t>с</w:t>
      </w:r>
      <w:r w:rsidRPr="00F00D01">
        <w:rPr>
          <w:sz w:val="26"/>
          <w:szCs w:val="26"/>
        </w:rPr>
        <w:t xml:space="preserve">точник может стать и долгосрочным в финансировании развития бизнеса, а не только в решении текущих задач. </w:t>
      </w:r>
    </w:p>
    <w:p w:rsidR="00D34A6B" w:rsidRPr="00F00D01" w:rsidRDefault="00D34A6B" w:rsidP="00C930E4">
      <w:pPr>
        <w:ind w:firstLine="709"/>
        <w:jc w:val="both"/>
        <w:rPr>
          <w:sz w:val="26"/>
          <w:szCs w:val="26"/>
        </w:rPr>
      </w:pPr>
      <w:r w:rsidRPr="00F00D01">
        <w:rPr>
          <w:sz w:val="26"/>
          <w:szCs w:val="26"/>
        </w:rPr>
        <w:t>Эмиссия дополнительного количества акций, как форма долевого финанс</w:t>
      </w:r>
      <w:r w:rsidRPr="00F00D01">
        <w:rPr>
          <w:sz w:val="26"/>
          <w:szCs w:val="26"/>
        </w:rPr>
        <w:t>и</w:t>
      </w:r>
      <w:r w:rsidRPr="00F00D01">
        <w:rPr>
          <w:sz w:val="26"/>
          <w:szCs w:val="26"/>
        </w:rPr>
        <w:t>рования обеспечивает: повышение финансового потенциала фирмы; создание условий для привлечения больших по объему кредитов; рост стоимости компании; повышение имиджа и ликвидности акций; возможность повышения курсовой ст</w:t>
      </w:r>
      <w:r w:rsidRPr="00F00D01">
        <w:rPr>
          <w:sz w:val="26"/>
          <w:szCs w:val="26"/>
        </w:rPr>
        <w:t>о</w:t>
      </w:r>
      <w:r w:rsidRPr="00F00D01">
        <w:rPr>
          <w:sz w:val="26"/>
          <w:szCs w:val="26"/>
        </w:rPr>
        <w:t>имости акций.</w:t>
      </w:r>
    </w:p>
    <w:p w:rsidR="00D34A6B" w:rsidRPr="00F00D01" w:rsidRDefault="00D34A6B" w:rsidP="00C930E4">
      <w:pPr>
        <w:ind w:firstLine="709"/>
        <w:jc w:val="both"/>
        <w:rPr>
          <w:sz w:val="26"/>
          <w:szCs w:val="26"/>
        </w:rPr>
      </w:pPr>
      <w:r w:rsidRPr="00F00D01">
        <w:rPr>
          <w:sz w:val="26"/>
          <w:szCs w:val="26"/>
        </w:rPr>
        <w:t>Также можно предложить ОАО «Тамбовский завод «Комсомолец» им. Н.С. Артемова» такой инструмент финансирования капитальных вложений как лизинг, представляющий собой альтернативу традиционным формам  инвестирования. Особенно интересным с этой точки  зрения является финансовый лизинг, который за определенную плату позволяет одной стороне (лизингополучателю) использ</w:t>
      </w:r>
      <w:r w:rsidRPr="00F00D01">
        <w:rPr>
          <w:sz w:val="26"/>
          <w:szCs w:val="26"/>
        </w:rPr>
        <w:t>о</w:t>
      </w:r>
      <w:r w:rsidRPr="00F00D01">
        <w:rPr>
          <w:sz w:val="26"/>
          <w:szCs w:val="26"/>
        </w:rPr>
        <w:t xml:space="preserve">вать имущество, являющееся собственностью другой стороны (лизингодателя) на условиях,  закрепленных законодательством. </w:t>
      </w:r>
    </w:p>
    <w:p w:rsidR="00D34A6B" w:rsidRPr="00F00D01" w:rsidRDefault="00D34A6B" w:rsidP="00C930E4">
      <w:pPr>
        <w:ind w:firstLine="709"/>
        <w:jc w:val="both"/>
        <w:rPr>
          <w:sz w:val="26"/>
          <w:szCs w:val="26"/>
        </w:rPr>
      </w:pPr>
      <w:r w:rsidRPr="00F00D01">
        <w:rPr>
          <w:sz w:val="26"/>
          <w:szCs w:val="26"/>
        </w:rPr>
        <w:t>Выше было определено, что выгодность финансирования за счет платных з</w:t>
      </w:r>
      <w:r w:rsidRPr="00F00D01">
        <w:rPr>
          <w:sz w:val="26"/>
          <w:szCs w:val="26"/>
        </w:rPr>
        <w:t>а</w:t>
      </w:r>
      <w:r w:rsidRPr="00F00D01">
        <w:rPr>
          <w:sz w:val="26"/>
          <w:szCs w:val="26"/>
        </w:rPr>
        <w:t>емных источников связана с эффектом финансового рычага. Использование кред</w:t>
      </w:r>
      <w:r w:rsidRPr="00F00D01">
        <w:rPr>
          <w:sz w:val="26"/>
          <w:szCs w:val="26"/>
        </w:rPr>
        <w:t>и</w:t>
      </w:r>
      <w:r w:rsidRPr="00F00D01">
        <w:rPr>
          <w:sz w:val="26"/>
          <w:szCs w:val="26"/>
        </w:rPr>
        <w:t>та создает «налоговый щит» – проценты за кредит с учетом ставки рефинансиров</w:t>
      </w:r>
      <w:r w:rsidRPr="00F00D01">
        <w:rPr>
          <w:sz w:val="26"/>
          <w:szCs w:val="26"/>
        </w:rPr>
        <w:t>а</w:t>
      </w:r>
      <w:r w:rsidRPr="00F00D01">
        <w:rPr>
          <w:sz w:val="26"/>
          <w:szCs w:val="26"/>
        </w:rPr>
        <w:t>ния включаются в затраты, уменьшающие налогооблагаемую прибыль.</w:t>
      </w:r>
    </w:p>
    <w:p w:rsidR="00D34A6B" w:rsidRPr="00F00D01" w:rsidRDefault="00D34A6B" w:rsidP="00C930E4">
      <w:pPr>
        <w:ind w:firstLine="709"/>
        <w:jc w:val="both"/>
        <w:rPr>
          <w:sz w:val="26"/>
          <w:szCs w:val="26"/>
        </w:rPr>
      </w:pPr>
      <w:r w:rsidRPr="00F00D01">
        <w:rPr>
          <w:sz w:val="26"/>
          <w:szCs w:val="26"/>
        </w:rPr>
        <w:t>При положительном значении ЭФР прирост коэффициента задолженности будет вызывать еще большее увеличение рентабельности собственного капитала, возможности увеличения объема деятельности предприятия. При отрицательном значении ЭФР прирост коэффициента задолженности будет приводить к еще большему падению рентабельности собственного капитала, уменьшению со</w:t>
      </w:r>
      <w:r w:rsidRPr="00F00D01">
        <w:rPr>
          <w:sz w:val="26"/>
          <w:szCs w:val="26"/>
        </w:rPr>
        <w:t>б</w:t>
      </w:r>
      <w:r w:rsidRPr="00F00D01">
        <w:rPr>
          <w:sz w:val="26"/>
          <w:szCs w:val="26"/>
        </w:rPr>
        <w:t>ственных средств и, в конечном итоге, может привести к банкротству.</w:t>
      </w:r>
    </w:p>
    <w:p w:rsidR="00D34A6B" w:rsidRPr="00532ADA" w:rsidRDefault="00D34A6B" w:rsidP="00532ADA">
      <w:pPr>
        <w:pStyle w:val="1"/>
        <w:rPr>
          <w:sz w:val="28"/>
          <w:szCs w:val="28"/>
        </w:rPr>
      </w:pPr>
      <w:r w:rsidRPr="00B13C5F">
        <w:rPr>
          <w:sz w:val="28"/>
          <w:szCs w:val="28"/>
        </w:rPr>
        <w:lastRenderedPageBreak/>
        <w:t xml:space="preserve">КОНТРОЛЬНАЯ РАБОТА </w:t>
      </w:r>
      <w:r>
        <w:rPr>
          <w:sz w:val="28"/>
          <w:szCs w:val="28"/>
        </w:rPr>
        <w:t xml:space="preserve">№ </w:t>
      </w:r>
      <w:r w:rsidRPr="00B13C5F">
        <w:rPr>
          <w:sz w:val="28"/>
          <w:szCs w:val="28"/>
        </w:rPr>
        <w:t>4</w:t>
      </w:r>
      <w:bookmarkEnd w:id="13"/>
    </w:p>
    <w:p w:rsidR="00D34A6B" w:rsidRDefault="00D34A6B" w:rsidP="00173636">
      <w:pPr>
        <w:pStyle w:val="11"/>
        <w:widowControl/>
        <w:ind w:right="360" w:firstLine="720"/>
        <w:jc w:val="center"/>
        <w:rPr>
          <w:sz w:val="24"/>
          <w:szCs w:val="24"/>
        </w:rPr>
      </w:pPr>
    </w:p>
    <w:p w:rsidR="00D34A6B" w:rsidRDefault="00D34A6B" w:rsidP="00E61212">
      <w:pPr>
        <w:pStyle w:val="11"/>
        <w:widowControl/>
        <w:numPr>
          <w:ilvl w:val="0"/>
          <w:numId w:val="10"/>
        </w:numPr>
        <w:spacing w:line="276" w:lineRule="auto"/>
        <w:ind w:left="0" w:right="-2" w:firstLine="720"/>
        <w:rPr>
          <w:sz w:val="28"/>
          <w:szCs w:val="28"/>
        </w:rPr>
      </w:pPr>
      <w:r w:rsidRPr="00E61212">
        <w:rPr>
          <w:sz w:val="28"/>
          <w:szCs w:val="28"/>
        </w:rPr>
        <w:t>На основании данных Пояснения к бухгалтерскому балансу и о</w:t>
      </w:r>
      <w:r w:rsidRPr="00E61212">
        <w:rPr>
          <w:sz w:val="28"/>
          <w:szCs w:val="28"/>
        </w:rPr>
        <w:t>т</w:t>
      </w:r>
      <w:r w:rsidRPr="00E61212">
        <w:rPr>
          <w:sz w:val="28"/>
          <w:szCs w:val="28"/>
        </w:rPr>
        <w:t>чету о прибылях и убытках</w:t>
      </w:r>
      <w:r>
        <w:rPr>
          <w:sz w:val="28"/>
          <w:szCs w:val="28"/>
        </w:rPr>
        <w:t xml:space="preserve"> оценить структуру и динамику изменения осно</w:t>
      </w:r>
      <w:r>
        <w:rPr>
          <w:sz w:val="28"/>
          <w:szCs w:val="28"/>
        </w:rPr>
        <w:t>в</w:t>
      </w:r>
      <w:r>
        <w:rPr>
          <w:sz w:val="28"/>
          <w:szCs w:val="28"/>
        </w:rPr>
        <w:t>ных средств за 2010-2011 годы (таблица 4.1). Сделайте выводы.</w:t>
      </w:r>
    </w:p>
    <w:p w:rsidR="00D34A6B" w:rsidRDefault="00D34A6B" w:rsidP="00E61212">
      <w:pPr>
        <w:pStyle w:val="11"/>
        <w:widowControl/>
        <w:numPr>
          <w:ilvl w:val="0"/>
          <w:numId w:val="10"/>
        </w:numPr>
        <w:spacing w:line="276" w:lineRule="auto"/>
        <w:ind w:left="0" w:right="-2" w:firstLine="720"/>
        <w:rPr>
          <w:sz w:val="28"/>
          <w:szCs w:val="28"/>
        </w:rPr>
      </w:pPr>
      <w:r w:rsidRPr="00F07FA4">
        <w:rPr>
          <w:sz w:val="28"/>
          <w:szCs w:val="28"/>
        </w:rPr>
        <w:t>Рассчитайте на основе данных о движении основных средств по полной первоначальной стоимости показатели движения основных средств (коэффициенты поступления и выбытия). Результаты расчетов оформите в таблице 4.2. Сделайте выводы. Проанализируйте состояние основных средств. Рассчитайте показатели годности и износа (таблиц</w:t>
      </w:r>
      <w:r>
        <w:rPr>
          <w:sz w:val="28"/>
          <w:szCs w:val="28"/>
        </w:rPr>
        <w:t>ы</w:t>
      </w:r>
      <w:r w:rsidRPr="00F07FA4">
        <w:rPr>
          <w:sz w:val="28"/>
          <w:szCs w:val="28"/>
        </w:rPr>
        <w:t xml:space="preserve"> 4.3</w:t>
      </w:r>
      <w:r>
        <w:rPr>
          <w:sz w:val="28"/>
          <w:szCs w:val="28"/>
        </w:rPr>
        <w:t xml:space="preserve"> и 4.4</w:t>
      </w:r>
      <w:r w:rsidRPr="00F07FA4">
        <w:rPr>
          <w:sz w:val="28"/>
          <w:szCs w:val="28"/>
        </w:rPr>
        <w:t>).</w:t>
      </w:r>
    </w:p>
    <w:p w:rsidR="00D34A6B" w:rsidRDefault="00D34A6B" w:rsidP="00E61212">
      <w:pPr>
        <w:pStyle w:val="11"/>
        <w:widowControl/>
        <w:numPr>
          <w:ilvl w:val="0"/>
          <w:numId w:val="10"/>
        </w:numPr>
        <w:spacing w:line="276" w:lineRule="auto"/>
        <w:ind w:left="0" w:right="-2" w:firstLine="720"/>
        <w:rPr>
          <w:sz w:val="28"/>
          <w:szCs w:val="28"/>
        </w:rPr>
      </w:pPr>
      <w:r>
        <w:rPr>
          <w:sz w:val="28"/>
          <w:szCs w:val="28"/>
        </w:rPr>
        <w:t>Рассчитайте показатели обеспеченности и эффективности и</w:t>
      </w:r>
      <w:r>
        <w:rPr>
          <w:sz w:val="28"/>
          <w:szCs w:val="28"/>
        </w:rPr>
        <w:t>с</w:t>
      </w:r>
      <w:r>
        <w:rPr>
          <w:sz w:val="28"/>
          <w:szCs w:val="28"/>
        </w:rPr>
        <w:t>пользования основных средств за 2010-2011 годы (таблицы 4.5 и 4.6). Пров</w:t>
      </w:r>
      <w:r>
        <w:rPr>
          <w:sz w:val="28"/>
          <w:szCs w:val="28"/>
        </w:rPr>
        <w:t>е</w:t>
      </w:r>
      <w:r>
        <w:rPr>
          <w:sz w:val="28"/>
          <w:szCs w:val="28"/>
        </w:rPr>
        <w:t>дите факторный анализ с использованием методов цепных подстановок и а</w:t>
      </w:r>
      <w:r>
        <w:rPr>
          <w:sz w:val="28"/>
          <w:szCs w:val="28"/>
        </w:rPr>
        <w:t>б</w:t>
      </w:r>
      <w:r>
        <w:rPr>
          <w:sz w:val="28"/>
          <w:szCs w:val="28"/>
        </w:rPr>
        <w:t xml:space="preserve">солютных разниц. </w:t>
      </w:r>
      <w:r w:rsidRPr="00F07FA4">
        <w:rPr>
          <w:sz w:val="28"/>
          <w:szCs w:val="28"/>
        </w:rPr>
        <w:t>Сделайте выводы.</w:t>
      </w:r>
    </w:p>
    <w:p w:rsidR="00D34A6B" w:rsidRDefault="00D34A6B" w:rsidP="00E61212">
      <w:pPr>
        <w:pStyle w:val="11"/>
        <w:widowControl/>
        <w:numPr>
          <w:ilvl w:val="0"/>
          <w:numId w:val="10"/>
        </w:numPr>
        <w:spacing w:line="276" w:lineRule="auto"/>
        <w:ind w:left="0" w:right="-2" w:firstLine="720"/>
        <w:rPr>
          <w:sz w:val="28"/>
          <w:szCs w:val="28"/>
        </w:rPr>
      </w:pPr>
      <w:r>
        <w:rPr>
          <w:sz w:val="28"/>
          <w:szCs w:val="28"/>
        </w:rPr>
        <w:t>Проанализируйте состав и структуру оборотных средств пре</w:t>
      </w:r>
      <w:r>
        <w:rPr>
          <w:sz w:val="28"/>
          <w:szCs w:val="28"/>
        </w:rPr>
        <w:t>д</w:t>
      </w:r>
      <w:r>
        <w:rPr>
          <w:sz w:val="28"/>
          <w:szCs w:val="28"/>
        </w:rPr>
        <w:t>приятия. Рассчитайте показатели динамики. Проведите горизонтальный и вертикальный анализ. Результаты расчета оформите в таблице 4.7. Оцените состояние и своевременность расчетов по дебиторской задолженности (та</w:t>
      </w:r>
      <w:r>
        <w:rPr>
          <w:sz w:val="28"/>
          <w:szCs w:val="28"/>
        </w:rPr>
        <w:t>б</w:t>
      </w:r>
      <w:r>
        <w:rPr>
          <w:sz w:val="28"/>
          <w:szCs w:val="28"/>
        </w:rPr>
        <w:t>лица 4.8). Оцените динамику и структуру денежных потоков предприятия (таблицы 4.9. - 4.11.). Сделайте выводы</w:t>
      </w:r>
    </w:p>
    <w:p w:rsidR="00D34A6B" w:rsidRDefault="00D34A6B" w:rsidP="00E61212">
      <w:pPr>
        <w:pStyle w:val="11"/>
        <w:widowControl/>
        <w:numPr>
          <w:ilvl w:val="0"/>
          <w:numId w:val="10"/>
        </w:numPr>
        <w:spacing w:line="276" w:lineRule="auto"/>
        <w:ind w:left="0" w:right="-2" w:firstLine="720"/>
        <w:rPr>
          <w:sz w:val="28"/>
          <w:szCs w:val="28"/>
        </w:rPr>
      </w:pPr>
      <w:r>
        <w:rPr>
          <w:sz w:val="28"/>
          <w:szCs w:val="28"/>
        </w:rPr>
        <w:t>Оцените эффективность использования оборотных средств (та</w:t>
      </w:r>
      <w:r>
        <w:rPr>
          <w:sz w:val="28"/>
          <w:szCs w:val="28"/>
        </w:rPr>
        <w:t>б</w:t>
      </w:r>
      <w:r>
        <w:rPr>
          <w:sz w:val="28"/>
          <w:szCs w:val="28"/>
        </w:rPr>
        <w:t>лицы 4.12 -4.14). Проведите факторный анализ.</w:t>
      </w:r>
    </w:p>
    <w:p w:rsidR="00D34A6B" w:rsidRPr="00DE0E54" w:rsidRDefault="00D34A6B" w:rsidP="00E61212">
      <w:pPr>
        <w:numPr>
          <w:ilvl w:val="0"/>
          <w:numId w:val="10"/>
        </w:numPr>
        <w:tabs>
          <w:tab w:val="left" w:pos="1418"/>
        </w:tabs>
        <w:spacing w:line="276" w:lineRule="auto"/>
        <w:ind w:left="0" w:right="-2" w:firstLine="720"/>
        <w:jc w:val="both"/>
        <w:rPr>
          <w:sz w:val="28"/>
          <w:szCs w:val="28"/>
        </w:rPr>
      </w:pPr>
      <w:r w:rsidRPr="00DE0E54">
        <w:rPr>
          <w:sz w:val="28"/>
          <w:szCs w:val="28"/>
        </w:rPr>
        <w:t>На основании данных расчетов оптимизируйте структуру капит</w:t>
      </w:r>
      <w:r w:rsidRPr="00DE0E54">
        <w:rPr>
          <w:sz w:val="28"/>
          <w:szCs w:val="28"/>
        </w:rPr>
        <w:t>а</w:t>
      </w:r>
      <w:r w:rsidRPr="00DE0E54">
        <w:rPr>
          <w:sz w:val="28"/>
          <w:szCs w:val="28"/>
        </w:rPr>
        <w:t>ла и разработайте мероприятия по повышению эффективности использов</w:t>
      </w:r>
      <w:r w:rsidRPr="00DE0E54">
        <w:rPr>
          <w:sz w:val="28"/>
          <w:szCs w:val="28"/>
        </w:rPr>
        <w:t>а</w:t>
      </w:r>
      <w:r w:rsidRPr="00DE0E54">
        <w:rPr>
          <w:sz w:val="28"/>
          <w:szCs w:val="28"/>
        </w:rPr>
        <w:t>ния основных и оборотных средств.</w:t>
      </w:r>
    </w:p>
    <w:p w:rsidR="00D34A6B" w:rsidRDefault="00D34A6B" w:rsidP="00524431">
      <w:pPr>
        <w:pStyle w:val="11"/>
        <w:widowControl/>
        <w:spacing w:line="276" w:lineRule="auto"/>
        <w:ind w:right="-2"/>
        <w:rPr>
          <w:sz w:val="28"/>
          <w:szCs w:val="28"/>
        </w:rPr>
      </w:pPr>
    </w:p>
    <w:p w:rsidR="00D34A6B" w:rsidRPr="00E61212" w:rsidRDefault="00D34A6B" w:rsidP="00524431">
      <w:pPr>
        <w:pStyle w:val="11"/>
        <w:widowControl/>
        <w:spacing w:line="276" w:lineRule="auto"/>
        <w:ind w:right="-2"/>
        <w:rPr>
          <w:sz w:val="28"/>
          <w:szCs w:val="28"/>
        </w:rPr>
      </w:pPr>
    </w:p>
    <w:p w:rsidR="00D34A6B" w:rsidRDefault="00D34A6B" w:rsidP="00173636">
      <w:pPr>
        <w:pStyle w:val="11"/>
        <w:widowControl/>
        <w:ind w:firstLine="0"/>
        <w:jc w:val="right"/>
        <w:rPr>
          <w:b/>
          <w:sz w:val="24"/>
          <w:szCs w:val="24"/>
        </w:rPr>
        <w:sectPr w:rsidR="00D34A6B" w:rsidSect="00093790">
          <w:pgSz w:w="11906" w:h="16838"/>
          <w:pgMar w:top="567" w:right="851" w:bottom="567" w:left="1701" w:header="708" w:footer="708" w:gutter="0"/>
          <w:cols w:space="708"/>
          <w:docGrid w:linePitch="360"/>
        </w:sectPr>
      </w:pPr>
    </w:p>
    <w:p w:rsidR="00D34A6B" w:rsidRPr="00367863" w:rsidRDefault="00D34A6B" w:rsidP="00173636">
      <w:pPr>
        <w:pStyle w:val="11"/>
        <w:widowControl/>
        <w:ind w:firstLine="0"/>
        <w:jc w:val="right"/>
        <w:rPr>
          <w:b/>
          <w:sz w:val="24"/>
          <w:szCs w:val="24"/>
        </w:rPr>
      </w:pPr>
      <w:r>
        <w:rPr>
          <w:b/>
          <w:sz w:val="24"/>
          <w:szCs w:val="24"/>
        </w:rPr>
        <w:lastRenderedPageBreak/>
        <w:t>Таблица 4.1.</w:t>
      </w:r>
    </w:p>
    <w:p w:rsidR="00D34A6B" w:rsidRDefault="00D34A6B" w:rsidP="00173636">
      <w:pPr>
        <w:pStyle w:val="2"/>
        <w:spacing w:before="0" w:after="0"/>
        <w:jc w:val="center"/>
        <w:rPr>
          <w:rFonts w:ascii="Times New Roman" w:hAnsi="Times New Roman"/>
          <w:i w:val="0"/>
          <w:sz w:val="24"/>
          <w:szCs w:val="24"/>
        </w:rPr>
      </w:pPr>
      <w:bookmarkStart w:id="14" w:name="_Toc406813011"/>
      <w:r w:rsidRPr="00367863">
        <w:rPr>
          <w:rFonts w:ascii="Times New Roman" w:hAnsi="Times New Roman"/>
          <w:i w:val="0"/>
          <w:sz w:val="24"/>
          <w:szCs w:val="24"/>
        </w:rPr>
        <w:t>Структура основных средств по функциональному назначению</w:t>
      </w:r>
      <w:bookmarkEnd w:id="14"/>
    </w:p>
    <w:p w:rsidR="00D34A6B" w:rsidRPr="008525E9" w:rsidRDefault="00D34A6B" w:rsidP="008525E9">
      <w:pPr>
        <w:jc w:val="right"/>
      </w:pPr>
      <w:r>
        <w:t>(сумма в тыс.руб.)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11"/>
        <w:gridCol w:w="1422"/>
        <w:gridCol w:w="1403"/>
        <w:gridCol w:w="1449"/>
        <w:gridCol w:w="2212"/>
        <w:gridCol w:w="1601"/>
        <w:gridCol w:w="1369"/>
        <w:gridCol w:w="1453"/>
      </w:tblGrid>
      <w:tr w:rsidR="00D34A6B" w:rsidRPr="00697A4C" w:rsidTr="004260CF">
        <w:tc>
          <w:tcPr>
            <w:tcW w:w="1574" w:type="pct"/>
            <w:vMerge w:val="restart"/>
            <w:vAlign w:val="center"/>
          </w:tcPr>
          <w:p w:rsidR="00D34A6B" w:rsidRPr="00524431" w:rsidRDefault="00D34A6B" w:rsidP="004260CF">
            <w:pPr>
              <w:jc w:val="center"/>
            </w:pPr>
            <w:r w:rsidRPr="00524431">
              <w:t>Показатели</w:t>
            </w:r>
          </w:p>
        </w:tc>
        <w:tc>
          <w:tcPr>
            <w:tcW w:w="447" w:type="pct"/>
            <w:vMerge w:val="restart"/>
            <w:vAlign w:val="center"/>
          </w:tcPr>
          <w:p w:rsidR="00D34A6B" w:rsidRPr="00524431" w:rsidRDefault="00D34A6B" w:rsidP="004260CF">
            <w:pPr>
              <w:jc w:val="center"/>
            </w:pPr>
            <w:r w:rsidRPr="00524431">
              <w:t>на 31 д</w:t>
            </w:r>
            <w:r w:rsidRPr="00524431">
              <w:t>е</w:t>
            </w:r>
            <w:r w:rsidRPr="00524431">
              <w:t xml:space="preserve">кабря </w:t>
            </w:r>
            <w:r>
              <w:t>2011</w:t>
            </w:r>
          </w:p>
        </w:tc>
        <w:tc>
          <w:tcPr>
            <w:tcW w:w="441" w:type="pct"/>
            <w:vMerge w:val="restart"/>
            <w:vAlign w:val="center"/>
          </w:tcPr>
          <w:p w:rsidR="00D34A6B" w:rsidRPr="00524431" w:rsidRDefault="00D34A6B" w:rsidP="004260CF">
            <w:pPr>
              <w:jc w:val="center"/>
            </w:pPr>
            <w:r w:rsidRPr="00524431">
              <w:t>на 31 д</w:t>
            </w:r>
            <w:r w:rsidRPr="00524431">
              <w:t>е</w:t>
            </w:r>
            <w:r w:rsidRPr="00524431">
              <w:t xml:space="preserve">кабря </w:t>
            </w:r>
            <w:r>
              <w:t>2012</w:t>
            </w:r>
          </w:p>
        </w:tc>
        <w:tc>
          <w:tcPr>
            <w:tcW w:w="455" w:type="pct"/>
            <w:vMerge w:val="restart"/>
            <w:vAlign w:val="center"/>
          </w:tcPr>
          <w:p w:rsidR="00D34A6B" w:rsidRPr="00524431" w:rsidRDefault="00D34A6B" w:rsidP="004260CF">
            <w:pPr>
              <w:jc w:val="center"/>
            </w:pPr>
            <w:r>
              <w:t>Отклонение</w:t>
            </w:r>
          </w:p>
        </w:tc>
        <w:tc>
          <w:tcPr>
            <w:tcW w:w="695" w:type="pct"/>
            <w:vMerge w:val="restart"/>
            <w:vAlign w:val="center"/>
          </w:tcPr>
          <w:p w:rsidR="00D34A6B" w:rsidRPr="00524431" w:rsidRDefault="00D34A6B" w:rsidP="004260CF">
            <w:pPr>
              <w:jc w:val="center"/>
            </w:pPr>
            <w:r w:rsidRPr="00524431">
              <w:t>Темп роста (%)</w:t>
            </w:r>
          </w:p>
        </w:tc>
        <w:tc>
          <w:tcPr>
            <w:tcW w:w="933" w:type="pct"/>
            <w:gridSpan w:val="2"/>
            <w:vAlign w:val="center"/>
          </w:tcPr>
          <w:p w:rsidR="00D34A6B" w:rsidRPr="00524431" w:rsidRDefault="00D34A6B" w:rsidP="004260CF">
            <w:pPr>
              <w:jc w:val="center"/>
            </w:pPr>
            <w:r w:rsidRPr="00524431">
              <w:t>Структура основных средств (%)</w:t>
            </w:r>
          </w:p>
        </w:tc>
        <w:tc>
          <w:tcPr>
            <w:tcW w:w="456" w:type="pct"/>
            <w:vMerge w:val="restart"/>
            <w:vAlign w:val="center"/>
          </w:tcPr>
          <w:p w:rsidR="00D34A6B" w:rsidRPr="00524431" w:rsidRDefault="00D34A6B" w:rsidP="004260CF">
            <w:pPr>
              <w:jc w:val="center"/>
            </w:pPr>
            <w:r>
              <w:t>Отклонения в структуре</w:t>
            </w:r>
          </w:p>
        </w:tc>
      </w:tr>
      <w:tr w:rsidR="00D34A6B" w:rsidRPr="00697A4C" w:rsidTr="001A61C6">
        <w:tc>
          <w:tcPr>
            <w:tcW w:w="1574" w:type="pct"/>
            <w:vMerge/>
            <w:vAlign w:val="bottom"/>
          </w:tcPr>
          <w:p w:rsidR="00D34A6B" w:rsidRPr="00524431" w:rsidRDefault="00D34A6B" w:rsidP="00251C58">
            <w:pPr>
              <w:jc w:val="center"/>
            </w:pPr>
          </w:p>
        </w:tc>
        <w:tc>
          <w:tcPr>
            <w:tcW w:w="447" w:type="pct"/>
            <w:vMerge/>
            <w:vAlign w:val="bottom"/>
          </w:tcPr>
          <w:p w:rsidR="00D34A6B" w:rsidRPr="00524431" w:rsidRDefault="00D34A6B" w:rsidP="00251C58">
            <w:pPr>
              <w:jc w:val="center"/>
            </w:pPr>
          </w:p>
        </w:tc>
        <w:tc>
          <w:tcPr>
            <w:tcW w:w="441" w:type="pct"/>
            <w:vMerge/>
            <w:vAlign w:val="bottom"/>
          </w:tcPr>
          <w:p w:rsidR="00D34A6B" w:rsidRPr="00524431" w:rsidRDefault="00D34A6B" w:rsidP="00251C58">
            <w:pPr>
              <w:jc w:val="center"/>
            </w:pPr>
          </w:p>
        </w:tc>
        <w:tc>
          <w:tcPr>
            <w:tcW w:w="455" w:type="pct"/>
            <w:vMerge/>
            <w:vAlign w:val="bottom"/>
          </w:tcPr>
          <w:p w:rsidR="00D34A6B" w:rsidRPr="00524431" w:rsidRDefault="00D34A6B" w:rsidP="00251C58">
            <w:pPr>
              <w:jc w:val="center"/>
            </w:pPr>
          </w:p>
        </w:tc>
        <w:tc>
          <w:tcPr>
            <w:tcW w:w="695" w:type="pct"/>
            <w:vMerge/>
          </w:tcPr>
          <w:p w:rsidR="00D34A6B" w:rsidRPr="00524431" w:rsidRDefault="00D34A6B" w:rsidP="00251C58">
            <w:pPr>
              <w:tabs>
                <w:tab w:val="left" w:pos="1462"/>
              </w:tabs>
              <w:jc w:val="center"/>
            </w:pPr>
          </w:p>
        </w:tc>
        <w:tc>
          <w:tcPr>
            <w:tcW w:w="503" w:type="pct"/>
          </w:tcPr>
          <w:p w:rsidR="00D34A6B" w:rsidRPr="00524431" w:rsidRDefault="00D34A6B" w:rsidP="00251C58">
            <w:pPr>
              <w:tabs>
                <w:tab w:val="left" w:pos="1462"/>
              </w:tabs>
              <w:jc w:val="center"/>
            </w:pPr>
            <w:r w:rsidRPr="00524431">
              <w:t>2011 к 2009</w:t>
            </w:r>
          </w:p>
        </w:tc>
        <w:tc>
          <w:tcPr>
            <w:tcW w:w="430" w:type="pct"/>
          </w:tcPr>
          <w:p w:rsidR="00D34A6B" w:rsidRPr="00524431" w:rsidRDefault="00D34A6B" w:rsidP="00251C58">
            <w:pPr>
              <w:jc w:val="center"/>
            </w:pPr>
            <w:r w:rsidRPr="00524431">
              <w:t>2011 к 2010</w:t>
            </w:r>
          </w:p>
        </w:tc>
        <w:tc>
          <w:tcPr>
            <w:tcW w:w="456" w:type="pct"/>
            <w:vMerge/>
          </w:tcPr>
          <w:p w:rsidR="00D34A6B" w:rsidRPr="00524431" w:rsidRDefault="00D34A6B" w:rsidP="00251C58">
            <w:pPr>
              <w:jc w:val="center"/>
            </w:pPr>
          </w:p>
        </w:tc>
      </w:tr>
      <w:tr w:rsidR="00D34A6B" w:rsidRPr="00524431" w:rsidTr="001A61C6">
        <w:tc>
          <w:tcPr>
            <w:tcW w:w="1574" w:type="pct"/>
            <w:vAlign w:val="bottom"/>
          </w:tcPr>
          <w:p w:rsidR="00D34A6B" w:rsidRPr="00CD49E6" w:rsidRDefault="00D34A6B" w:rsidP="00524431">
            <w:pPr>
              <w:tabs>
                <w:tab w:val="left" w:pos="3153"/>
              </w:tabs>
              <w:jc w:val="both"/>
            </w:pPr>
            <w:r>
              <w:t>Вычислительная техника</w:t>
            </w:r>
          </w:p>
        </w:tc>
        <w:tc>
          <w:tcPr>
            <w:tcW w:w="447" w:type="pct"/>
          </w:tcPr>
          <w:p w:rsidR="00D34A6B" w:rsidRPr="00524431" w:rsidRDefault="00D34A6B" w:rsidP="004260CF">
            <w:pPr>
              <w:tabs>
                <w:tab w:val="left" w:pos="3153"/>
              </w:tabs>
              <w:jc w:val="center"/>
            </w:pPr>
            <w:r>
              <w:t>14770</w:t>
            </w:r>
          </w:p>
        </w:tc>
        <w:tc>
          <w:tcPr>
            <w:tcW w:w="441" w:type="pct"/>
          </w:tcPr>
          <w:p w:rsidR="00D34A6B" w:rsidRPr="00524431" w:rsidRDefault="00D34A6B" w:rsidP="004260CF">
            <w:pPr>
              <w:tabs>
                <w:tab w:val="left" w:pos="3153"/>
              </w:tabs>
              <w:jc w:val="center"/>
            </w:pPr>
            <w:r>
              <w:t>16737</w:t>
            </w:r>
          </w:p>
        </w:tc>
        <w:tc>
          <w:tcPr>
            <w:tcW w:w="455" w:type="pct"/>
            <w:vAlign w:val="bottom"/>
          </w:tcPr>
          <w:p w:rsidR="00D34A6B" w:rsidRPr="004260CF" w:rsidRDefault="00D34A6B" w:rsidP="004260CF">
            <w:pPr>
              <w:jc w:val="center"/>
            </w:pPr>
            <w:r w:rsidRPr="004260CF">
              <w:t>1967</w:t>
            </w:r>
          </w:p>
        </w:tc>
        <w:tc>
          <w:tcPr>
            <w:tcW w:w="695" w:type="pct"/>
            <w:vAlign w:val="bottom"/>
          </w:tcPr>
          <w:p w:rsidR="00D34A6B" w:rsidRPr="004260CF" w:rsidRDefault="00D34A6B" w:rsidP="004260CF">
            <w:pPr>
              <w:jc w:val="center"/>
            </w:pPr>
            <w:r w:rsidRPr="004260CF">
              <w:t>113,32</w:t>
            </w:r>
          </w:p>
        </w:tc>
        <w:tc>
          <w:tcPr>
            <w:tcW w:w="503" w:type="pct"/>
            <w:vAlign w:val="bottom"/>
          </w:tcPr>
          <w:p w:rsidR="00D34A6B" w:rsidRPr="004260CF" w:rsidRDefault="00D34A6B" w:rsidP="004260CF">
            <w:pPr>
              <w:jc w:val="center"/>
            </w:pPr>
            <w:r w:rsidRPr="004260CF">
              <w:t>1,88</w:t>
            </w:r>
          </w:p>
        </w:tc>
        <w:tc>
          <w:tcPr>
            <w:tcW w:w="430" w:type="pct"/>
            <w:vAlign w:val="bottom"/>
          </w:tcPr>
          <w:p w:rsidR="00D34A6B" w:rsidRPr="004260CF" w:rsidRDefault="00D34A6B" w:rsidP="004260CF">
            <w:pPr>
              <w:jc w:val="center"/>
            </w:pPr>
            <w:r w:rsidRPr="004260CF">
              <w:t>1,85</w:t>
            </w:r>
          </w:p>
        </w:tc>
        <w:tc>
          <w:tcPr>
            <w:tcW w:w="456" w:type="pct"/>
            <w:vAlign w:val="bottom"/>
          </w:tcPr>
          <w:p w:rsidR="00D34A6B" w:rsidRPr="004260CF" w:rsidRDefault="00D34A6B" w:rsidP="004260CF">
            <w:pPr>
              <w:jc w:val="center"/>
            </w:pPr>
            <w:r w:rsidRPr="004260CF">
              <w:t>-0,03</w:t>
            </w:r>
          </w:p>
        </w:tc>
      </w:tr>
      <w:tr w:rsidR="00D34A6B" w:rsidRPr="00524431" w:rsidTr="001A61C6">
        <w:tc>
          <w:tcPr>
            <w:tcW w:w="1574" w:type="pct"/>
            <w:vAlign w:val="bottom"/>
          </w:tcPr>
          <w:p w:rsidR="00D34A6B" w:rsidRPr="00CD49E6" w:rsidRDefault="00D34A6B" w:rsidP="00524431">
            <w:pPr>
              <w:tabs>
                <w:tab w:val="left" w:pos="3153"/>
              </w:tabs>
            </w:pPr>
            <w:r>
              <w:t>Здания</w:t>
            </w:r>
          </w:p>
        </w:tc>
        <w:tc>
          <w:tcPr>
            <w:tcW w:w="447" w:type="pct"/>
          </w:tcPr>
          <w:p w:rsidR="00D34A6B" w:rsidRPr="00524431" w:rsidRDefault="00D34A6B" w:rsidP="004260CF">
            <w:pPr>
              <w:tabs>
                <w:tab w:val="left" w:pos="3153"/>
              </w:tabs>
              <w:jc w:val="center"/>
            </w:pPr>
            <w:r>
              <w:t>60529</w:t>
            </w:r>
          </w:p>
        </w:tc>
        <w:tc>
          <w:tcPr>
            <w:tcW w:w="441" w:type="pct"/>
          </w:tcPr>
          <w:p w:rsidR="00D34A6B" w:rsidRPr="00524431" w:rsidRDefault="00D34A6B" w:rsidP="004260CF">
            <w:pPr>
              <w:tabs>
                <w:tab w:val="left" w:pos="3153"/>
              </w:tabs>
              <w:jc w:val="center"/>
            </w:pPr>
            <w:r>
              <w:t>60704</w:t>
            </w:r>
          </w:p>
        </w:tc>
        <w:tc>
          <w:tcPr>
            <w:tcW w:w="455" w:type="pct"/>
            <w:vAlign w:val="bottom"/>
          </w:tcPr>
          <w:p w:rsidR="00D34A6B" w:rsidRPr="004260CF" w:rsidRDefault="00D34A6B" w:rsidP="004260CF">
            <w:pPr>
              <w:jc w:val="center"/>
            </w:pPr>
            <w:r w:rsidRPr="004260CF">
              <w:t>175</w:t>
            </w:r>
          </w:p>
        </w:tc>
        <w:tc>
          <w:tcPr>
            <w:tcW w:w="695" w:type="pct"/>
            <w:vAlign w:val="bottom"/>
          </w:tcPr>
          <w:p w:rsidR="00D34A6B" w:rsidRPr="004260CF" w:rsidRDefault="00D34A6B" w:rsidP="004260CF">
            <w:pPr>
              <w:jc w:val="center"/>
            </w:pPr>
            <w:r w:rsidRPr="004260CF">
              <w:t>100,29</w:t>
            </w:r>
          </w:p>
        </w:tc>
        <w:tc>
          <w:tcPr>
            <w:tcW w:w="503" w:type="pct"/>
            <w:vAlign w:val="bottom"/>
          </w:tcPr>
          <w:p w:rsidR="00D34A6B" w:rsidRPr="004260CF" w:rsidRDefault="00D34A6B" w:rsidP="004260CF">
            <w:pPr>
              <w:jc w:val="center"/>
            </w:pPr>
            <w:r w:rsidRPr="004260CF">
              <w:t>7,71</w:t>
            </w:r>
          </w:p>
        </w:tc>
        <w:tc>
          <w:tcPr>
            <w:tcW w:w="430" w:type="pct"/>
            <w:vAlign w:val="bottom"/>
          </w:tcPr>
          <w:p w:rsidR="00D34A6B" w:rsidRPr="004260CF" w:rsidRDefault="00D34A6B" w:rsidP="004260CF">
            <w:pPr>
              <w:jc w:val="center"/>
            </w:pPr>
            <w:r w:rsidRPr="004260CF">
              <w:t>6,70</w:t>
            </w:r>
          </w:p>
        </w:tc>
        <w:tc>
          <w:tcPr>
            <w:tcW w:w="456" w:type="pct"/>
            <w:vAlign w:val="bottom"/>
          </w:tcPr>
          <w:p w:rsidR="00D34A6B" w:rsidRPr="004260CF" w:rsidRDefault="00D34A6B" w:rsidP="004260CF">
            <w:pPr>
              <w:jc w:val="center"/>
            </w:pPr>
            <w:r w:rsidRPr="004260CF">
              <w:t>-1,01</w:t>
            </w:r>
          </w:p>
        </w:tc>
      </w:tr>
      <w:tr w:rsidR="00D34A6B" w:rsidRPr="00524431" w:rsidTr="001A61C6">
        <w:tc>
          <w:tcPr>
            <w:tcW w:w="1574" w:type="pct"/>
            <w:vAlign w:val="bottom"/>
          </w:tcPr>
          <w:p w:rsidR="00D34A6B" w:rsidRPr="00CD49E6" w:rsidRDefault="00D34A6B" w:rsidP="00524431">
            <w:pPr>
              <w:tabs>
                <w:tab w:val="left" w:pos="3153"/>
              </w:tabs>
            </w:pPr>
            <w:r>
              <w:t>Земельные участки</w:t>
            </w:r>
          </w:p>
        </w:tc>
        <w:tc>
          <w:tcPr>
            <w:tcW w:w="447" w:type="pct"/>
          </w:tcPr>
          <w:p w:rsidR="00D34A6B" w:rsidRPr="00524431" w:rsidRDefault="00D34A6B" w:rsidP="004260CF">
            <w:pPr>
              <w:tabs>
                <w:tab w:val="left" w:pos="3153"/>
              </w:tabs>
              <w:jc w:val="center"/>
            </w:pPr>
            <w:r>
              <w:t>7078</w:t>
            </w:r>
          </w:p>
        </w:tc>
        <w:tc>
          <w:tcPr>
            <w:tcW w:w="441" w:type="pct"/>
          </w:tcPr>
          <w:p w:rsidR="00D34A6B" w:rsidRPr="00524431" w:rsidRDefault="00D34A6B" w:rsidP="004260CF">
            <w:pPr>
              <w:tabs>
                <w:tab w:val="left" w:pos="3153"/>
              </w:tabs>
              <w:jc w:val="center"/>
            </w:pPr>
            <w:r>
              <w:t>7078</w:t>
            </w:r>
          </w:p>
        </w:tc>
        <w:tc>
          <w:tcPr>
            <w:tcW w:w="455" w:type="pct"/>
            <w:vAlign w:val="bottom"/>
          </w:tcPr>
          <w:p w:rsidR="00D34A6B" w:rsidRPr="004260CF" w:rsidRDefault="00D34A6B" w:rsidP="004260CF">
            <w:pPr>
              <w:jc w:val="center"/>
            </w:pPr>
            <w:r w:rsidRPr="004260CF">
              <w:t>0</w:t>
            </w:r>
          </w:p>
        </w:tc>
        <w:tc>
          <w:tcPr>
            <w:tcW w:w="695" w:type="pct"/>
            <w:vAlign w:val="bottom"/>
          </w:tcPr>
          <w:p w:rsidR="00D34A6B" w:rsidRPr="004260CF" w:rsidRDefault="00D34A6B" w:rsidP="004260CF">
            <w:pPr>
              <w:jc w:val="center"/>
            </w:pPr>
            <w:r w:rsidRPr="004260CF">
              <w:t>100,00</w:t>
            </w:r>
          </w:p>
        </w:tc>
        <w:tc>
          <w:tcPr>
            <w:tcW w:w="503" w:type="pct"/>
            <w:vAlign w:val="bottom"/>
          </w:tcPr>
          <w:p w:rsidR="00D34A6B" w:rsidRPr="004260CF" w:rsidRDefault="00D34A6B" w:rsidP="004260CF">
            <w:pPr>
              <w:jc w:val="center"/>
            </w:pPr>
            <w:r w:rsidRPr="004260CF">
              <w:t>0,90</w:t>
            </w:r>
          </w:p>
        </w:tc>
        <w:tc>
          <w:tcPr>
            <w:tcW w:w="430" w:type="pct"/>
            <w:vAlign w:val="bottom"/>
          </w:tcPr>
          <w:p w:rsidR="00D34A6B" w:rsidRPr="004260CF" w:rsidRDefault="00D34A6B" w:rsidP="004260CF">
            <w:pPr>
              <w:jc w:val="center"/>
            </w:pPr>
            <w:r w:rsidRPr="004260CF">
              <w:t>0,78</w:t>
            </w:r>
          </w:p>
        </w:tc>
        <w:tc>
          <w:tcPr>
            <w:tcW w:w="456" w:type="pct"/>
            <w:vAlign w:val="bottom"/>
          </w:tcPr>
          <w:p w:rsidR="00D34A6B" w:rsidRPr="004260CF" w:rsidRDefault="00D34A6B" w:rsidP="004260CF">
            <w:pPr>
              <w:jc w:val="center"/>
            </w:pPr>
            <w:r w:rsidRPr="004260CF">
              <w:t>-0,12</w:t>
            </w:r>
          </w:p>
        </w:tc>
      </w:tr>
      <w:tr w:rsidR="00D34A6B" w:rsidRPr="00524431" w:rsidTr="001A61C6">
        <w:tc>
          <w:tcPr>
            <w:tcW w:w="1574" w:type="pct"/>
            <w:vAlign w:val="bottom"/>
          </w:tcPr>
          <w:p w:rsidR="00D34A6B" w:rsidRPr="00CD49E6" w:rsidRDefault="00D34A6B" w:rsidP="00524431">
            <w:pPr>
              <w:tabs>
                <w:tab w:val="left" w:pos="3153"/>
              </w:tabs>
            </w:pPr>
            <w:r>
              <w:t>Инструмент</w:t>
            </w:r>
          </w:p>
        </w:tc>
        <w:tc>
          <w:tcPr>
            <w:tcW w:w="447" w:type="pct"/>
          </w:tcPr>
          <w:p w:rsidR="00D34A6B" w:rsidRPr="00524431" w:rsidRDefault="00D34A6B" w:rsidP="004260CF">
            <w:pPr>
              <w:tabs>
                <w:tab w:val="left" w:pos="3153"/>
              </w:tabs>
              <w:jc w:val="center"/>
            </w:pPr>
            <w:r>
              <w:t>904</w:t>
            </w:r>
          </w:p>
        </w:tc>
        <w:tc>
          <w:tcPr>
            <w:tcW w:w="441" w:type="pct"/>
          </w:tcPr>
          <w:p w:rsidR="00D34A6B" w:rsidRPr="00524431" w:rsidRDefault="00D34A6B" w:rsidP="004260CF">
            <w:pPr>
              <w:tabs>
                <w:tab w:val="left" w:pos="3153"/>
              </w:tabs>
              <w:jc w:val="center"/>
            </w:pPr>
            <w:r>
              <w:t>2245</w:t>
            </w:r>
          </w:p>
        </w:tc>
        <w:tc>
          <w:tcPr>
            <w:tcW w:w="455" w:type="pct"/>
            <w:vAlign w:val="bottom"/>
          </w:tcPr>
          <w:p w:rsidR="00D34A6B" w:rsidRPr="004260CF" w:rsidRDefault="00D34A6B" w:rsidP="004260CF">
            <w:pPr>
              <w:jc w:val="center"/>
            </w:pPr>
            <w:r w:rsidRPr="004260CF">
              <w:t>1341</w:t>
            </w:r>
          </w:p>
        </w:tc>
        <w:tc>
          <w:tcPr>
            <w:tcW w:w="695" w:type="pct"/>
            <w:vAlign w:val="bottom"/>
          </w:tcPr>
          <w:p w:rsidR="00D34A6B" w:rsidRPr="004260CF" w:rsidRDefault="00D34A6B" w:rsidP="004260CF">
            <w:pPr>
              <w:jc w:val="center"/>
            </w:pPr>
            <w:r w:rsidRPr="004260CF">
              <w:t>248,34</w:t>
            </w:r>
          </w:p>
        </w:tc>
        <w:tc>
          <w:tcPr>
            <w:tcW w:w="503" w:type="pct"/>
            <w:vAlign w:val="bottom"/>
          </w:tcPr>
          <w:p w:rsidR="00D34A6B" w:rsidRPr="004260CF" w:rsidRDefault="00D34A6B" w:rsidP="004260CF">
            <w:pPr>
              <w:jc w:val="center"/>
            </w:pPr>
            <w:r w:rsidRPr="004260CF">
              <w:t>0,12</w:t>
            </w:r>
          </w:p>
        </w:tc>
        <w:tc>
          <w:tcPr>
            <w:tcW w:w="430" w:type="pct"/>
            <w:vAlign w:val="bottom"/>
          </w:tcPr>
          <w:p w:rsidR="00D34A6B" w:rsidRPr="004260CF" w:rsidRDefault="00D34A6B" w:rsidP="004260CF">
            <w:pPr>
              <w:jc w:val="center"/>
            </w:pPr>
            <w:r w:rsidRPr="004260CF">
              <w:t>0,25</w:t>
            </w:r>
          </w:p>
        </w:tc>
        <w:tc>
          <w:tcPr>
            <w:tcW w:w="456" w:type="pct"/>
            <w:vAlign w:val="bottom"/>
          </w:tcPr>
          <w:p w:rsidR="00D34A6B" w:rsidRPr="004260CF" w:rsidRDefault="00D34A6B" w:rsidP="004260CF">
            <w:pPr>
              <w:jc w:val="center"/>
            </w:pPr>
            <w:r w:rsidRPr="004260CF">
              <w:t>0,13</w:t>
            </w:r>
          </w:p>
        </w:tc>
      </w:tr>
      <w:tr w:rsidR="00D34A6B" w:rsidRPr="00524431" w:rsidTr="001A61C6">
        <w:trPr>
          <w:trHeight w:val="307"/>
        </w:trPr>
        <w:tc>
          <w:tcPr>
            <w:tcW w:w="1574" w:type="pct"/>
            <w:vAlign w:val="bottom"/>
          </w:tcPr>
          <w:p w:rsidR="00D34A6B" w:rsidRPr="00CD49E6" w:rsidRDefault="00D34A6B" w:rsidP="00524431">
            <w:pPr>
              <w:tabs>
                <w:tab w:val="left" w:pos="3153"/>
              </w:tabs>
            </w:pPr>
            <w:r>
              <w:t>Информационные машины и оборудование</w:t>
            </w:r>
          </w:p>
        </w:tc>
        <w:tc>
          <w:tcPr>
            <w:tcW w:w="447" w:type="pct"/>
          </w:tcPr>
          <w:p w:rsidR="00D34A6B" w:rsidRPr="00524431" w:rsidRDefault="00D34A6B" w:rsidP="004260CF">
            <w:pPr>
              <w:tabs>
                <w:tab w:val="left" w:pos="3153"/>
              </w:tabs>
              <w:jc w:val="center"/>
            </w:pPr>
            <w:r>
              <w:t>12015</w:t>
            </w:r>
          </w:p>
        </w:tc>
        <w:tc>
          <w:tcPr>
            <w:tcW w:w="441" w:type="pct"/>
          </w:tcPr>
          <w:p w:rsidR="00D34A6B" w:rsidRPr="00524431" w:rsidRDefault="00D34A6B" w:rsidP="004260CF">
            <w:pPr>
              <w:tabs>
                <w:tab w:val="left" w:pos="3153"/>
              </w:tabs>
              <w:jc w:val="center"/>
            </w:pPr>
            <w:r>
              <w:t>12497</w:t>
            </w:r>
          </w:p>
        </w:tc>
        <w:tc>
          <w:tcPr>
            <w:tcW w:w="455" w:type="pct"/>
            <w:vAlign w:val="bottom"/>
          </w:tcPr>
          <w:p w:rsidR="00D34A6B" w:rsidRPr="004260CF" w:rsidRDefault="00D34A6B" w:rsidP="004260CF">
            <w:pPr>
              <w:jc w:val="center"/>
            </w:pPr>
            <w:r w:rsidRPr="004260CF">
              <w:t>482</w:t>
            </w:r>
          </w:p>
        </w:tc>
        <w:tc>
          <w:tcPr>
            <w:tcW w:w="695" w:type="pct"/>
            <w:vAlign w:val="bottom"/>
          </w:tcPr>
          <w:p w:rsidR="00D34A6B" w:rsidRPr="004260CF" w:rsidRDefault="00D34A6B" w:rsidP="004260CF">
            <w:pPr>
              <w:jc w:val="center"/>
            </w:pPr>
            <w:r w:rsidRPr="004260CF">
              <w:t>104,01</w:t>
            </w:r>
          </w:p>
        </w:tc>
        <w:tc>
          <w:tcPr>
            <w:tcW w:w="503" w:type="pct"/>
            <w:vAlign w:val="bottom"/>
          </w:tcPr>
          <w:p w:rsidR="00D34A6B" w:rsidRPr="004260CF" w:rsidRDefault="00D34A6B" w:rsidP="004260CF">
            <w:pPr>
              <w:jc w:val="center"/>
            </w:pPr>
            <w:r w:rsidRPr="004260CF">
              <w:t>1,53</w:t>
            </w:r>
          </w:p>
        </w:tc>
        <w:tc>
          <w:tcPr>
            <w:tcW w:w="430" w:type="pct"/>
            <w:vAlign w:val="bottom"/>
          </w:tcPr>
          <w:p w:rsidR="00D34A6B" w:rsidRPr="004260CF" w:rsidRDefault="00D34A6B" w:rsidP="004260CF">
            <w:pPr>
              <w:jc w:val="center"/>
            </w:pPr>
            <w:r w:rsidRPr="004260CF">
              <w:t>1,38</w:t>
            </w:r>
          </w:p>
        </w:tc>
        <w:tc>
          <w:tcPr>
            <w:tcW w:w="456" w:type="pct"/>
            <w:vAlign w:val="bottom"/>
          </w:tcPr>
          <w:p w:rsidR="00D34A6B" w:rsidRPr="004260CF" w:rsidRDefault="00D34A6B" w:rsidP="004260CF">
            <w:pPr>
              <w:jc w:val="center"/>
            </w:pPr>
            <w:r w:rsidRPr="004260CF">
              <w:t>-0,15</w:t>
            </w:r>
          </w:p>
        </w:tc>
      </w:tr>
      <w:tr w:rsidR="00D34A6B" w:rsidRPr="00524431" w:rsidTr="001A61C6">
        <w:tc>
          <w:tcPr>
            <w:tcW w:w="1574" w:type="pct"/>
            <w:vAlign w:val="bottom"/>
          </w:tcPr>
          <w:p w:rsidR="00D34A6B" w:rsidRDefault="00D34A6B" w:rsidP="00524431">
            <w:pPr>
              <w:tabs>
                <w:tab w:val="left" w:pos="3153"/>
              </w:tabs>
            </w:pPr>
            <w:r>
              <w:t>Машины и оборудование</w:t>
            </w:r>
          </w:p>
        </w:tc>
        <w:tc>
          <w:tcPr>
            <w:tcW w:w="447" w:type="pct"/>
          </w:tcPr>
          <w:p w:rsidR="00D34A6B" w:rsidRPr="00524431" w:rsidRDefault="00D34A6B" w:rsidP="004260CF">
            <w:pPr>
              <w:tabs>
                <w:tab w:val="left" w:pos="3153"/>
              </w:tabs>
              <w:jc w:val="center"/>
            </w:pPr>
            <w:r>
              <w:t>575144</w:t>
            </w:r>
          </w:p>
        </w:tc>
        <w:tc>
          <w:tcPr>
            <w:tcW w:w="441" w:type="pct"/>
          </w:tcPr>
          <w:p w:rsidR="00D34A6B" w:rsidRPr="00524431" w:rsidRDefault="00D34A6B" w:rsidP="004260CF">
            <w:pPr>
              <w:tabs>
                <w:tab w:val="left" w:pos="3153"/>
              </w:tabs>
              <w:jc w:val="center"/>
            </w:pPr>
            <w:r>
              <w:t>650054</w:t>
            </w:r>
          </w:p>
        </w:tc>
        <w:tc>
          <w:tcPr>
            <w:tcW w:w="455" w:type="pct"/>
            <w:vAlign w:val="bottom"/>
          </w:tcPr>
          <w:p w:rsidR="00D34A6B" w:rsidRPr="004260CF" w:rsidRDefault="00D34A6B" w:rsidP="004260CF">
            <w:pPr>
              <w:jc w:val="center"/>
            </w:pPr>
            <w:r w:rsidRPr="004260CF">
              <w:t>74910</w:t>
            </w:r>
          </w:p>
        </w:tc>
        <w:tc>
          <w:tcPr>
            <w:tcW w:w="695" w:type="pct"/>
            <w:vAlign w:val="bottom"/>
          </w:tcPr>
          <w:p w:rsidR="00D34A6B" w:rsidRPr="004260CF" w:rsidRDefault="00D34A6B" w:rsidP="004260CF">
            <w:pPr>
              <w:jc w:val="center"/>
            </w:pPr>
            <w:r w:rsidRPr="004260CF">
              <w:t>113,02</w:t>
            </w:r>
          </w:p>
        </w:tc>
        <w:tc>
          <w:tcPr>
            <w:tcW w:w="503" w:type="pct"/>
            <w:vAlign w:val="bottom"/>
          </w:tcPr>
          <w:p w:rsidR="00D34A6B" w:rsidRPr="004260CF" w:rsidRDefault="00D34A6B" w:rsidP="004260CF">
            <w:pPr>
              <w:jc w:val="center"/>
            </w:pPr>
            <w:r w:rsidRPr="004260CF">
              <w:t>73,30</w:t>
            </w:r>
          </w:p>
        </w:tc>
        <w:tc>
          <w:tcPr>
            <w:tcW w:w="430" w:type="pct"/>
            <w:vAlign w:val="bottom"/>
          </w:tcPr>
          <w:p w:rsidR="00D34A6B" w:rsidRPr="004260CF" w:rsidRDefault="00D34A6B" w:rsidP="004260CF">
            <w:pPr>
              <w:jc w:val="center"/>
            </w:pPr>
            <w:r w:rsidRPr="004260CF">
              <w:t>71,79</w:t>
            </w:r>
          </w:p>
        </w:tc>
        <w:tc>
          <w:tcPr>
            <w:tcW w:w="456" w:type="pct"/>
            <w:vAlign w:val="bottom"/>
          </w:tcPr>
          <w:p w:rsidR="00D34A6B" w:rsidRPr="004260CF" w:rsidRDefault="00D34A6B" w:rsidP="004260CF">
            <w:pPr>
              <w:jc w:val="center"/>
            </w:pPr>
            <w:r w:rsidRPr="004260CF">
              <w:t>-1,51</w:t>
            </w:r>
          </w:p>
        </w:tc>
      </w:tr>
      <w:tr w:rsidR="00D34A6B" w:rsidRPr="00524431" w:rsidTr="001A61C6">
        <w:tc>
          <w:tcPr>
            <w:tcW w:w="1574" w:type="pct"/>
            <w:vAlign w:val="bottom"/>
          </w:tcPr>
          <w:p w:rsidR="00D34A6B" w:rsidRDefault="00D34A6B" w:rsidP="00524431">
            <w:pPr>
              <w:tabs>
                <w:tab w:val="left" w:pos="3153"/>
              </w:tabs>
            </w:pPr>
            <w:r>
              <w:t>Передаточные устройства</w:t>
            </w:r>
          </w:p>
        </w:tc>
        <w:tc>
          <w:tcPr>
            <w:tcW w:w="447" w:type="pct"/>
          </w:tcPr>
          <w:p w:rsidR="00D34A6B" w:rsidRPr="00524431" w:rsidRDefault="00D34A6B" w:rsidP="004260CF">
            <w:pPr>
              <w:tabs>
                <w:tab w:val="left" w:pos="3153"/>
              </w:tabs>
              <w:jc w:val="center"/>
            </w:pPr>
            <w:r>
              <w:t>4757</w:t>
            </w:r>
          </w:p>
        </w:tc>
        <w:tc>
          <w:tcPr>
            <w:tcW w:w="441" w:type="pct"/>
          </w:tcPr>
          <w:p w:rsidR="00D34A6B" w:rsidRPr="00524431" w:rsidRDefault="00D34A6B" w:rsidP="004260CF">
            <w:pPr>
              <w:tabs>
                <w:tab w:val="left" w:pos="3153"/>
              </w:tabs>
              <w:jc w:val="center"/>
            </w:pPr>
            <w:r>
              <w:t>4757</w:t>
            </w:r>
          </w:p>
        </w:tc>
        <w:tc>
          <w:tcPr>
            <w:tcW w:w="455" w:type="pct"/>
            <w:vAlign w:val="bottom"/>
          </w:tcPr>
          <w:p w:rsidR="00D34A6B" w:rsidRPr="004260CF" w:rsidRDefault="00D34A6B" w:rsidP="004260CF">
            <w:pPr>
              <w:jc w:val="center"/>
            </w:pPr>
            <w:r w:rsidRPr="004260CF">
              <w:t>0</w:t>
            </w:r>
          </w:p>
        </w:tc>
        <w:tc>
          <w:tcPr>
            <w:tcW w:w="695" w:type="pct"/>
            <w:vAlign w:val="bottom"/>
          </w:tcPr>
          <w:p w:rsidR="00D34A6B" w:rsidRPr="004260CF" w:rsidRDefault="00D34A6B" w:rsidP="004260CF">
            <w:pPr>
              <w:jc w:val="center"/>
            </w:pPr>
            <w:r w:rsidRPr="004260CF">
              <w:t>100,00</w:t>
            </w:r>
          </w:p>
        </w:tc>
        <w:tc>
          <w:tcPr>
            <w:tcW w:w="503" w:type="pct"/>
            <w:vAlign w:val="bottom"/>
          </w:tcPr>
          <w:p w:rsidR="00D34A6B" w:rsidRPr="004260CF" w:rsidRDefault="00D34A6B" w:rsidP="004260CF">
            <w:pPr>
              <w:jc w:val="center"/>
            </w:pPr>
            <w:r w:rsidRPr="004260CF">
              <w:t>0,61</w:t>
            </w:r>
          </w:p>
        </w:tc>
        <w:tc>
          <w:tcPr>
            <w:tcW w:w="430" w:type="pct"/>
            <w:vAlign w:val="bottom"/>
          </w:tcPr>
          <w:p w:rsidR="00D34A6B" w:rsidRPr="004260CF" w:rsidRDefault="00D34A6B" w:rsidP="004260CF">
            <w:pPr>
              <w:jc w:val="center"/>
            </w:pPr>
            <w:r w:rsidRPr="004260CF">
              <w:t>0,53</w:t>
            </w:r>
          </w:p>
        </w:tc>
        <w:tc>
          <w:tcPr>
            <w:tcW w:w="456" w:type="pct"/>
            <w:vAlign w:val="bottom"/>
          </w:tcPr>
          <w:p w:rsidR="00D34A6B" w:rsidRPr="004260CF" w:rsidRDefault="00D34A6B" w:rsidP="004260CF">
            <w:pPr>
              <w:jc w:val="center"/>
            </w:pPr>
            <w:r w:rsidRPr="004260CF">
              <w:t>-0,08</w:t>
            </w:r>
          </w:p>
        </w:tc>
      </w:tr>
      <w:tr w:rsidR="00D34A6B" w:rsidRPr="00524431" w:rsidTr="001A61C6">
        <w:tc>
          <w:tcPr>
            <w:tcW w:w="1574" w:type="pct"/>
            <w:vAlign w:val="bottom"/>
          </w:tcPr>
          <w:p w:rsidR="00D34A6B" w:rsidRPr="00CD49E6" w:rsidRDefault="00D34A6B" w:rsidP="00524431">
            <w:pPr>
              <w:tabs>
                <w:tab w:val="left" w:pos="3153"/>
              </w:tabs>
            </w:pPr>
            <w:r>
              <w:t>Произв. и хозяйствен. Инвентарь</w:t>
            </w:r>
          </w:p>
        </w:tc>
        <w:tc>
          <w:tcPr>
            <w:tcW w:w="447" w:type="pct"/>
          </w:tcPr>
          <w:p w:rsidR="00D34A6B" w:rsidRPr="00524431" w:rsidRDefault="00D34A6B" w:rsidP="004260CF">
            <w:pPr>
              <w:tabs>
                <w:tab w:val="left" w:pos="3153"/>
              </w:tabs>
              <w:jc w:val="center"/>
            </w:pPr>
            <w:r>
              <w:t>8638</w:t>
            </w:r>
          </w:p>
        </w:tc>
        <w:tc>
          <w:tcPr>
            <w:tcW w:w="441" w:type="pct"/>
          </w:tcPr>
          <w:p w:rsidR="00D34A6B" w:rsidRPr="00524431" w:rsidRDefault="00D34A6B" w:rsidP="004260CF">
            <w:pPr>
              <w:tabs>
                <w:tab w:val="left" w:pos="3153"/>
              </w:tabs>
              <w:jc w:val="center"/>
            </w:pPr>
            <w:r>
              <w:t>15264</w:t>
            </w:r>
          </w:p>
        </w:tc>
        <w:tc>
          <w:tcPr>
            <w:tcW w:w="455" w:type="pct"/>
            <w:vAlign w:val="bottom"/>
          </w:tcPr>
          <w:p w:rsidR="00D34A6B" w:rsidRPr="004260CF" w:rsidRDefault="00D34A6B" w:rsidP="004260CF">
            <w:pPr>
              <w:jc w:val="center"/>
            </w:pPr>
            <w:r w:rsidRPr="004260CF">
              <w:t>6626</w:t>
            </w:r>
          </w:p>
        </w:tc>
        <w:tc>
          <w:tcPr>
            <w:tcW w:w="695" w:type="pct"/>
            <w:vAlign w:val="bottom"/>
          </w:tcPr>
          <w:p w:rsidR="00D34A6B" w:rsidRPr="004260CF" w:rsidRDefault="00D34A6B" w:rsidP="004260CF">
            <w:pPr>
              <w:jc w:val="center"/>
            </w:pPr>
            <w:r w:rsidRPr="004260CF">
              <w:t>176,71</w:t>
            </w:r>
          </w:p>
        </w:tc>
        <w:tc>
          <w:tcPr>
            <w:tcW w:w="503" w:type="pct"/>
            <w:vAlign w:val="bottom"/>
          </w:tcPr>
          <w:p w:rsidR="00D34A6B" w:rsidRPr="004260CF" w:rsidRDefault="00D34A6B" w:rsidP="004260CF">
            <w:pPr>
              <w:jc w:val="center"/>
            </w:pPr>
            <w:r w:rsidRPr="004260CF">
              <w:t>1,10</w:t>
            </w:r>
          </w:p>
        </w:tc>
        <w:tc>
          <w:tcPr>
            <w:tcW w:w="430" w:type="pct"/>
            <w:vAlign w:val="bottom"/>
          </w:tcPr>
          <w:p w:rsidR="00D34A6B" w:rsidRPr="004260CF" w:rsidRDefault="00D34A6B" w:rsidP="004260CF">
            <w:pPr>
              <w:jc w:val="center"/>
            </w:pPr>
            <w:r w:rsidRPr="004260CF">
              <w:t>1,69</w:t>
            </w:r>
          </w:p>
        </w:tc>
        <w:tc>
          <w:tcPr>
            <w:tcW w:w="456" w:type="pct"/>
            <w:vAlign w:val="bottom"/>
          </w:tcPr>
          <w:p w:rsidR="00D34A6B" w:rsidRPr="004260CF" w:rsidRDefault="00D34A6B" w:rsidP="004260CF">
            <w:pPr>
              <w:jc w:val="center"/>
            </w:pPr>
            <w:r w:rsidRPr="004260CF">
              <w:t>0,58</w:t>
            </w:r>
          </w:p>
        </w:tc>
      </w:tr>
      <w:tr w:rsidR="00D34A6B" w:rsidRPr="00524431" w:rsidTr="001A61C6">
        <w:tc>
          <w:tcPr>
            <w:tcW w:w="1574" w:type="pct"/>
            <w:vAlign w:val="bottom"/>
          </w:tcPr>
          <w:p w:rsidR="00D34A6B" w:rsidRPr="00CD49E6" w:rsidRDefault="00D34A6B" w:rsidP="00524431">
            <w:pPr>
              <w:tabs>
                <w:tab w:val="left" w:pos="3153"/>
              </w:tabs>
            </w:pPr>
            <w:r>
              <w:t>Прочие основные фонды</w:t>
            </w:r>
          </w:p>
        </w:tc>
        <w:tc>
          <w:tcPr>
            <w:tcW w:w="447" w:type="pct"/>
          </w:tcPr>
          <w:p w:rsidR="00D34A6B" w:rsidRPr="00524431" w:rsidRDefault="00D34A6B" w:rsidP="004260CF">
            <w:pPr>
              <w:tabs>
                <w:tab w:val="left" w:pos="3153"/>
              </w:tabs>
              <w:jc w:val="center"/>
            </w:pPr>
            <w:r>
              <w:t>2298</w:t>
            </w:r>
          </w:p>
        </w:tc>
        <w:tc>
          <w:tcPr>
            <w:tcW w:w="441" w:type="pct"/>
          </w:tcPr>
          <w:p w:rsidR="00D34A6B" w:rsidRPr="00524431" w:rsidRDefault="00D34A6B" w:rsidP="004260CF">
            <w:pPr>
              <w:tabs>
                <w:tab w:val="left" w:pos="3153"/>
              </w:tabs>
              <w:jc w:val="center"/>
            </w:pPr>
            <w:r>
              <w:t>2298</w:t>
            </w:r>
          </w:p>
        </w:tc>
        <w:tc>
          <w:tcPr>
            <w:tcW w:w="455" w:type="pct"/>
            <w:vAlign w:val="bottom"/>
          </w:tcPr>
          <w:p w:rsidR="00D34A6B" w:rsidRPr="004260CF" w:rsidRDefault="00D34A6B" w:rsidP="004260CF">
            <w:pPr>
              <w:jc w:val="center"/>
            </w:pPr>
            <w:r w:rsidRPr="004260CF">
              <w:t>0</w:t>
            </w:r>
          </w:p>
        </w:tc>
        <w:tc>
          <w:tcPr>
            <w:tcW w:w="695" w:type="pct"/>
            <w:vAlign w:val="bottom"/>
          </w:tcPr>
          <w:p w:rsidR="00D34A6B" w:rsidRPr="004260CF" w:rsidRDefault="00D34A6B" w:rsidP="004260CF">
            <w:pPr>
              <w:jc w:val="center"/>
            </w:pPr>
            <w:r w:rsidRPr="004260CF">
              <w:t>100,00</w:t>
            </w:r>
          </w:p>
        </w:tc>
        <w:tc>
          <w:tcPr>
            <w:tcW w:w="503" w:type="pct"/>
            <w:vAlign w:val="bottom"/>
          </w:tcPr>
          <w:p w:rsidR="00D34A6B" w:rsidRPr="004260CF" w:rsidRDefault="00D34A6B" w:rsidP="004260CF">
            <w:pPr>
              <w:jc w:val="center"/>
            </w:pPr>
            <w:r w:rsidRPr="004260CF">
              <w:t>0,29</w:t>
            </w:r>
          </w:p>
        </w:tc>
        <w:tc>
          <w:tcPr>
            <w:tcW w:w="430" w:type="pct"/>
            <w:vAlign w:val="bottom"/>
          </w:tcPr>
          <w:p w:rsidR="00D34A6B" w:rsidRPr="004260CF" w:rsidRDefault="00D34A6B" w:rsidP="004260CF">
            <w:pPr>
              <w:jc w:val="center"/>
            </w:pPr>
            <w:r w:rsidRPr="004260CF">
              <w:t>0,25</w:t>
            </w:r>
          </w:p>
        </w:tc>
        <w:tc>
          <w:tcPr>
            <w:tcW w:w="456" w:type="pct"/>
            <w:vAlign w:val="bottom"/>
          </w:tcPr>
          <w:p w:rsidR="00D34A6B" w:rsidRPr="004260CF" w:rsidRDefault="00D34A6B" w:rsidP="004260CF">
            <w:pPr>
              <w:jc w:val="center"/>
            </w:pPr>
            <w:r w:rsidRPr="004260CF">
              <w:t>-0,04</w:t>
            </w:r>
          </w:p>
        </w:tc>
      </w:tr>
      <w:tr w:rsidR="00D34A6B" w:rsidRPr="00524431" w:rsidTr="001A61C6">
        <w:tc>
          <w:tcPr>
            <w:tcW w:w="1574" w:type="pct"/>
            <w:vAlign w:val="bottom"/>
          </w:tcPr>
          <w:p w:rsidR="00D34A6B" w:rsidRDefault="00D34A6B" w:rsidP="00524431">
            <w:pPr>
              <w:tabs>
                <w:tab w:val="left" w:pos="3153"/>
              </w:tabs>
            </w:pPr>
            <w:r>
              <w:t>Сооружения</w:t>
            </w:r>
          </w:p>
        </w:tc>
        <w:tc>
          <w:tcPr>
            <w:tcW w:w="447" w:type="pct"/>
          </w:tcPr>
          <w:p w:rsidR="00D34A6B" w:rsidRPr="00524431" w:rsidRDefault="00D34A6B" w:rsidP="004260CF">
            <w:pPr>
              <w:tabs>
                <w:tab w:val="left" w:pos="3153"/>
              </w:tabs>
              <w:jc w:val="center"/>
            </w:pPr>
            <w:r>
              <w:t>34402</w:t>
            </w:r>
          </w:p>
        </w:tc>
        <w:tc>
          <w:tcPr>
            <w:tcW w:w="441" w:type="pct"/>
          </w:tcPr>
          <w:p w:rsidR="00D34A6B" w:rsidRPr="00524431" w:rsidRDefault="00D34A6B" w:rsidP="004260CF">
            <w:pPr>
              <w:tabs>
                <w:tab w:val="left" w:pos="3153"/>
              </w:tabs>
              <w:jc w:val="center"/>
            </w:pPr>
            <w:r>
              <w:t>37472</w:t>
            </w:r>
          </w:p>
        </w:tc>
        <w:tc>
          <w:tcPr>
            <w:tcW w:w="455" w:type="pct"/>
            <w:vAlign w:val="bottom"/>
          </w:tcPr>
          <w:p w:rsidR="00D34A6B" w:rsidRPr="004260CF" w:rsidRDefault="00D34A6B" w:rsidP="004260CF">
            <w:pPr>
              <w:jc w:val="center"/>
            </w:pPr>
            <w:r w:rsidRPr="004260CF">
              <w:t>3070</w:t>
            </w:r>
          </w:p>
        </w:tc>
        <w:tc>
          <w:tcPr>
            <w:tcW w:w="695" w:type="pct"/>
            <w:vAlign w:val="bottom"/>
          </w:tcPr>
          <w:p w:rsidR="00D34A6B" w:rsidRPr="004260CF" w:rsidRDefault="00D34A6B" w:rsidP="004260CF">
            <w:pPr>
              <w:jc w:val="center"/>
            </w:pPr>
            <w:r w:rsidRPr="004260CF">
              <w:t>108,92</w:t>
            </w:r>
          </w:p>
        </w:tc>
        <w:tc>
          <w:tcPr>
            <w:tcW w:w="503" w:type="pct"/>
            <w:vAlign w:val="bottom"/>
          </w:tcPr>
          <w:p w:rsidR="00D34A6B" w:rsidRPr="004260CF" w:rsidRDefault="00D34A6B" w:rsidP="004260CF">
            <w:pPr>
              <w:jc w:val="center"/>
            </w:pPr>
            <w:r w:rsidRPr="004260CF">
              <w:t>4,38</w:t>
            </w:r>
          </w:p>
        </w:tc>
        <w:tc>
          <w:tcPr>
            <w:tcW w:w="430" w:type="pct"/>
            <w:vAlign w:val="bottom"/>
          </w:tcPr>
          <w:p w:rsidR="00D34A6B" w:rsidRPr="004260CF" w:rsidRDefault="00D34A6B" w:rsidP="004260CF">
            <w:pPr>
              <w:jc w:val="center"/>
            </w:pPr>
            <w:r w:rsidRPr="004260CF">
              <w:t>4,14</w:t>
            </w:r>
          </w:p>
        </w:tc>
        <w:tc>
          <w:tcPr>
            <w:tcW w:w="456" w:type="pct"/>
            <w:vAlign w:val="bottom"/>
          </w:tcPr>
          <w:p w:rsidR="00D34A6B" w:rsidRPr="004260CF" w:rsidRDefault="00D34A6B" w:rsidP="004260CF">
            <w:pPr>
              <w:jc w:val="center"/>
            </w:pPr>
            <w:r w:rsidRPr="004260CF">
              <w:t>-0,25</w:t>
            </w:r>
          </w:p>
        </w:tc>
      </w:tr>
      <w:tr w:rsidR="00D34A6B" w:rsidRPr="00524431" w:rsidTr="001A61C6">
        <w:tc>
          <w:tcPr>
            <w:tcW w:w="1574" w:type="pct"/>
            <w:vAlign w:val="bottom"/>
          </w:tcPr>
          <w:p w:rsidR="00D34A6B" w:rsidRPr="00CD49E6" w:rsidRDefault="00D34A6B" w:rsidP="00524431">
            <w:pPr>
              <w:tabs>
                <w:tab w:val="left" w:pos="3153"/>
              </w:tabs>
            </w:pPr>
            <w:r>
              <w:t>Транспортные средства</w:t>
            </w:r>
          </w:p>
        </w:tc>
        <w:tc>
          <w:tcPr>
            <w:tcW w:w="447" w:type="pct"/>
          </w:tcPr>
          <w:p w:rsidR="00D34A6B" w:rsidRPr="00524431" w:rsidRDefault="00D34A6B" w:rsidP="004260CF">
            <w:pPr>
              <w:tabs>
                <w:tab w:val="left" w:pos="3153"/>
              </w:tabs>
              <w:jc w:val="center"/>
            </w:pPr>
            <w:r>
              <w:t>64154</w:t>
            </w:r>
          </w:p>
        </w:tc>
        <w:tc>
          <w:tcPr>
            <w:tcW w:w="441" w:type="pct"/>
          </w:tcPr>
          <w:p w:rsidR="00D34A6B" w:rsidRPr="00524431" w:rsidRDefault="00D34A6B" w:rsidP="004260CF">
            <w:pPr>
              <w:tabs>
                <w:tab w:val="left" w:pos="3153"/>
              </w:tabs>
              <w:jc w:val="center"/>
            </w:pPr>
            <w:r>
              <w:t>96404</w:t>
            </w:r>
          </w:p>
        </w:tc>
        <w:tc>
          <w:tcPr>
            <w:tcW w:w="455" w:type="pct"/>
            <w:vAlign w:val="bottom"/>
          </w:tcPr>
          <w:p w:rsidR="00D34A6B" w:rsidRPr="004260CF" w:rsidRDefault="00D34A6B" w:rsidP="004260CF">
            <w:pPr>
              <w:jc w:val="center"/>
            </w:pPr>
            <w:r w:rsidRPr="004260CF">
              <w:t>32250</w:t>
            </w:r>
          </w:p>
        </w:tc>
        <w:tc>
          <w:tcPr>
            <w:tcW w:w="695" w:type="pct"/>
            <w:vAlign w:val="bottom"/>
          </w:tcPr>
          <w:p w:rsidR="00D34A6B" w:rsidRPr="004260CF" w:rsidRDefault="00D34A6B" w:rsidP="004260CF">
            <w:pPr>
              <w:jc w:val="center"/>
            </w:pPr>
            <w:r w:rsidRPr="004260CF">
              <w:t>150,27</w:t>
            </w:r>
          </w:p>
        </w:tc>
        <w:tc>
          <w:tcPr>
            <w:tcW w:w="503" w:type="pct"/>
            <w:vAlign w:val="bottom"/>
          </w:tcPr>
          <w:p w:rsidR="00D34A6B" w:rsidRPr="004260CF" w:rsidRDefault="00D34A6B" w:rsidP="004260CF">
            <w:pPr>
              <w:jc w:val="center"/>
            </w:pPr>
            <w:r w:rsidRPr="004260CF">
              <w:t>8,18</w:t>
            </w:r>
          </w:p>
        </w:tc>
        <w:tc>
          <w:tcPr>
            <w:tcW w:w="430" w:type="pct"/>
            <w:vAlign w:val="bottom"/>
          </w:tcPr>
          <w:p w:rsidR="00D34A6B" w:rsidRPr="004260CF" w:rsidRDefault="00D34A6B" w:rsidP="004260CF">
            <w:pPr>
              <w:jc w:val="center"/>
            </w:pPr>
            <w:r w:rsidRPr="004260CF">
              <w:t>10,65</w:t>
            </w:r>
          </w:p>
        </w:tc>
        <w:tc>
          <w:tcPr>
            <w:tcW w:w="456" w:type="pct"/>
            <w:vAlign w:val="bottom"/>
          </w:tcPr>
          <w:p w:rsidR="00D34A6B" w:rsidRPr="004260CF" w:rsidRDefault="00D34A6B" w:rsidP="004260CF">
            <w:pPr>
              <w:jc w:val="center"/>
            </w:pPr>
            <w:r w:rsidRPr="004260CF">
              <w:t>2,47</w:t>
            </w:r>
          </w:p>
        </w:tc>
      </w:tr>
      <w:tr w:rsidR="00D34A6B" w:rsidRPr="00524431" w:rsidTr="001A61C6">
        <w:tc>
          <w:tcPr>
            <w:tcW w:w="1574" w:type="pct"/>
            <w:vAlign w:val="bottom"/>
          </w:tcPr>
          <w:p w:rsidR="00D34A6B" w:rsidRPr="00CD49E6" w:rsidRDefault="00D34A6B" w:rsidP="00524431">
            <w:pPr>
              <w:tabs>
                <w:tab w:val="left" w:pos="3153"/>
              </w:tabs>
            </w:pPr>
            <w:r>
              <w:t>Всего</w:t>
            </w:r>
          </w:p>
        </w:tc>
        <w:tc>
          <w:tcPr>
            <w:tcW w:w="447" w:type="pct"/>
          </w:tcPr>
          <w:p w:rsidR="00D34A6B" w:rsidRPr="00524431" w:rsidRDefault="00D34A6B" w:rsidP="004260CF">
            <w:pPr>
              <w:tabs>
                <w:tab w:val="left" w:pos="3153"/>
              </w:tabs>
              <w:jc w:val="center"/>
            </w:pPr>
            <w:r>
              <w:t>784689</w:t>
            </w:r>
          </w:p>
        </w:tc>
        <w:tc>
          <w:tcPr>
            <w:tcW w:w="441" w:type="pct"/>
          </w:tcPr>
          <w:p w:rsidR="00D34A6B" w:rsidRPr="00524431" w:rsidRDefault="00D34A6B" w:rsidP="004260CF">
            <w:pPr>
              <w:tabs>
                <w:tab w:val="left" w:pos="3153"/>
              </w:tabs>
              <w:jc w:val="center"/>
            </w:pPr>
            <w:r>
              <w:t>905510</w:t>
            </w:r>
          </w:p>
        </w:tc>
        <w:tc>
          <w:tcPr>
            <w:tcW w:w="455" w:type="pct"/>
            <w:vAlign w:val="bottom"/>
          </w:tcPr>
          <w:p w:rsidR="00D34A6B" w:rsidRPr="004260CF" w:rsidRDefault="00D34A6B" w:rsidP="004260CF">
            <w:pPr>
              <w:jc w:val="center"/>
            </w:pPr>
            <w:r w:rsidRPr="004260CF">
              <w:t>120821</w:t>
            </w:r>
          </w:p>
        </w:tc>
        <w:tc>
          <w:tcPr>
            <w:tcW w:w="695" w:type="pct"/>
            <w:vAlign w:val="bottom"/>
          </w:tcPr>
          <w:p w:rsidR="00D34A6B" w:rsidRPr="004260CF" w:rsidRDefault="00D34A6B" w:rsidP="004260CF">
            <w:pPr>
              <w:jc w:val="center"/>
            </w:pPr>
            <w:r w:rsidRPr="004260CF">
              <w:t>115,40</w:t>
            </w:r>
          </w:p>
        </w:tc>
        <w:tc>
          <w:tcPr>
            <w:tcW w:w="503" w:type="pct"/>
            <w:vAlign w:val="bottom"/>
          </w:tcPr>
          <w:p w:rsidR="00D34A6B" w:rsidRPr="004260CF" w:rsidRDefault="00D34A6B" w:rsidP="004260CF">
            <w:pPr>
              <w:jc w:val="center"/>
            </w:pPr>
            <w:r w:rsidRPr="004260CF">
              <w:t>100,00</w:t>
            </w:r>
          </w:p>
        </w:tc>
        <w:tc>
          <w:tcPr>
            <w:tcW w:w="430" w:type="pct"/>
            <w:vAlign w:val="bottom"/>
          </w:tcPr>
          <w:p w:rsidR="00D34A6B" w:rsidRPr="004260CF" w:rsidRDefault="00D34A6B" w:rsidP="004260CF">
            <w:pPr>
              <w:jc w:val="center"/>
            </w:pPr>
            <w:r w:rsidRPr="004260CF">
              <w:t>100,00</w:t>
            </w:r>
          </w:p>
        </w:tc>
        <w:tc>
          <w:tcPr>
            <w:tcW w:w="456" w:type="pct"/>
            <w:vAlign w:val="bottom"/>
          </w:tcPr>
          <w:p w:rsidR="00D34A6B" w:rsidRPr="004260CF" w:rsidRDefault="00D34A6B" w:rsidP="004260CF">
            <w:pPr>
              <w:jc w:val="center"/>
            </w:pPr>
            <w:r w:rsidRPr="004260CF">
              <w:t>0,00</w:t>
            </w:r>
          </w:p>
        </w:tc>
      </w:tr>
    </w:tbl>
    <w:p w:rsidR="00D34A6B" w:rsidRDefault="00D34A6B" w:rsidP="00330568">
      <w:pPr>
        <w:ind w:right="360" w:firstLine="720"/>
        <w:jc w:val="both"/>
      </w:pPr>
      <w:bookmarkStart w:id="15" w:name="_Toc406813012"/>
    </w:p>
    <w:p w:rsidR="00D34A6B" w:rsidRDefault="00D34A6B" w:rsidP="00330568">
      <w:pPr>
        <w:ind w:right="360" w:firstLine="720"/>
        <w:jc w:val="both"/>
      </w:pPr>
      <w:r>
        <w:t>Из таблицы видно, что быстрее всего увеличивается стоимость инструментов (темп роста составил 248,34% в 2012 году). Существенного и</w:t>
      </w:r>
      <w:r>
        <w:t>з</w:t>
      </w:r>
      <w:r>
        <w:t>менения в структуре за анализируемый период не произошло.</w:t>
      </w:r>
    </w:p>
    <w:p w:rsidR="00D34A6B" w:rsidRPr="00330568" w:rsidRDefault="00D34A6B" w:rsidP="00330568"/>
    <w:p w:rsidR="00D34A6B" w:rsidRDefault="00D34A6B" w:rsidP="00173636">
      <w:pPr>
        <w:pStyle w:val="2"/>
        <w:spacing w:before="0" w:after="0"/>
        <w:jc w:val="right"/>
        <w:rPr>
          <w:rFonts w:ascii="Times New Roman" w:hAnsi="Times New Roman"/>
          <w:i w:val="0"/>
          <w:sz w:val="24"/>
          <w:szCs w:val="24"/>
        </w:rPr>
      </w:pPr>
    </w:p>
    <w:p w:rsidR="00D34A6B" w:rsidRDefault="00D34A6B" w:rsidP="002C5F54"/>
    <w:p w:rsidR="00D34A6B" w:rsidRDefault="00D34A6B" w:rsidP="002C5F54"/>
    <w:p w:rsidR="00D34A6B" w:rsidRDefault="00D34A6B" w:rsidP="002C5F54"/>
    <w:p w:rsidR="00D34A6B" w:rsidRDefault="00D34A6B" w:rsidP="002C5F54"/>
    <w:p w:rsidR="00D34A6B" w:rsidRDefault="00D34A6B" w:rsidP="002C5F54"/>
    <w:p w:rsidR="00D34A6B" w:rsidRDefault="00D34A6B" w:rsidP="002C5F54"/>
    <w:p w:rsidR="00D34A6B" w:rsidRDefault="00D34A6B" w:rsidP="002C5F54"/>
    <w:p w:rsidR="00D34A6B" w:rsidRDefault="00D34A6B" w:rsidP="002C5F54"/>
    <w:p w:rsidR="00D34A6B" w:rsidRDefault="00D34A6B" w:rsidP="002C5F54"/>
    <w:p w:rsidR="00D34A6B" w:rsidRPr="002C5F54" w:rsidRDefault="00D34A6B" w:rsidP="002C5F54"/>
    <w:p w:rsidR="00D34A6B" w:rsidRPr="00367863" w:rsidRDefault="00D34A6B" w:rsidP="00173636">
      <w:pPr>
        <w:pStyle w:val="2"/>
        <w:spacing w:before="0" w:after="0"/>
        <w:jc w:val="right"/>
        <w:rPr>
          <w:rFonts w:ascii="Times New Roman" w:hAnsi="Times New Roman"/>
          <w:i w:val="0"/>
          <w:sz w:val="24"/>
          <w:szCs w:val="24"/>
        </w:rPr>
      </w:pPr>
      <w:r>
        <w:rPr>
          <w:rFonts w:ascii="Times New Roman" w:hAnsi="Times New Roman"/>
          <w:i w:val="0"/>
          <w:sz w:val="24"/>
          <w:szCs w:val="24"/>
        </w:rPr>
        <w:t>Таблица 4.2.</w:t>
      </w:r>
      <w:bookmarkEnd w:id="15"/>
    </w:p>
    <w:p w:rsidR="00D34A6B" w:rsidRDefault="00D34A6B" w:rsidP="00173636">
      <w:pPr>
        <w:pStyle w:val="2"/>
        <w:spacing w:before="0" w:after="0"/>
        <w:jc w:val="center"/>
        <w:rPr>
          <w:rFonts w:ascii="Times New Roman" w:hAnsi="Times New Roman"/>
          <w:i w:val="0"/>
          <w:sz w:val="24"/>
          <w:szCs w:val="24"/>
        </w:rPr>
      </w:pPr>
      <w:bookmarkStart w:id="16" w:name="_Toc406813013"/>
      <w:r w:rsidRPr="00367863">
        <w:rPr>
          <w:rFonts w:ascii="Times New Roman" w:hAnsi="Times New Roman"/>
          <w:i w:val="0"/>
          <w:sz w:val="24"/>
          <w:szCs w:val="24"/>
        </w:rPr>
        <w:t>Баланс движения основных средств по полной первоначальной стоимости</w:t>
      </w:r>
      <w:bookmarkEnd w:id="16"/>
      <w:r>
        <w:rPr>
          <w:rFonts w:ascii="Times New Roman" w:hAnsi="Times New Roman"/>
          <w:i w:val="0"/>
          <w:sz w:val="24"/>
          <w:szCs w:val="24"/>
        </w:rPr>
        <w:t xml:space="preserve"> </w:t>
      </w:r>
    </w:p>
    <w:p w:rsidR="00D34A6B" w:rsidRPr="00F07FA4" w:rsidRDefault="00D34A6B" w:rsidP="00F07FA4">
      <w:pPr>
        <w:jc w:val="right"/>
      </w:pPr>
      <w:r>
        <w:t>(сумма в тыс.руб.)</w:t>
      </w:r>
    </w:p>
    <w:tbl>
      <w:tblPr>
        <w:tblW w:w="5000" w:type="pct"/>
        <w:tblLook w:val="0000" w:firstRow="0" w:lastRow="0" w:firstColumn="0" w:lastColumn="0" w:noHBand="0" w:noVBand="0"/>
      </w:tblPr>
      <w:tblGrid>
        <w:gridCol w:w="4612"/>
        <w:gridCol w:w="970"/>
        <w:gridCol w:w="1230"/>
        <w:gridCol w:w="981"/>
        <w:gridCol w:w="970"/>
        <w:gridCol w:w="970"/>
        <w:gridCol w:w="1230"/>
        <w:gridCol w:w="981"/>
        <w:gridCol w:w="970"/>
        <w:gridCol w:w="809"/>
        <w:gridCol w:w="694"/>
        <w:gridCol w:w="819"/>
        <w:gridCol w:w="684"/>
      </w:tblGrid>
      <w:tr w:rsidR="00D34A6B" w:rsidRPr="005E272F" w:rsidTr="003F48D6">
        <w:trPr>
          <w:cantSplit/>
          <w:trHeight w:val="252"/>
        </w:trPr>
        <w:tc>
          <w:tcPr>
            <w:tcW w:w="1005" w:type="pct"/>
            <w:vMerge w:val="restart"/>
            <w:tcBorders>
              <w:top w:val="single" w:sz="8" w:space="0" w:color="auto"/>
              <w:left w:val="single" w:sz="8" w:space="0" w:color="auto"/>
              <w:right w:val="single" w:sz="4" w:space="0" w:color="auto"/>
            </w:tcBorders>
          </w:tcPr>
          <w:p w:rsidR="00D34A6B" w:rsidRPr="00F07FA4" w:rsidRDefault="00D34A6B" w:rsidP="00251C58">
            <w:pPr>
              <w:ind w:right="360"/>
              <w:jc w:val="center"/>
            </w:pPr>
          </w:p>
          <w:p w:rsidR="00D34A6B" w:rsidRPr="00F07FA4" w:rsidRDefault="00D34A6B" w:rsidP="00251C58">
            <w:pPr>
              <w:ind w:right="360"/>
              <w:jc w:val="center"/>
            </w:pPr>
            <w:r w:rsidRPr="00F07FA4">
              <w:rPr>
                <w:sz w:val="22"/>
                <w:szCs w:val="22"/>
              </w:rPr>
              <w:t>Показатели</w:t>
            </w:r>
          </w:p>
        </w:tc>
        <w:tc>
          <w:tcPr>
            <w:tcW w:w="1426" w:type="pct"/>
            <w:gridSpan w:val="4"/>
            <w:tcBorders>
              <w:top w:val="single" w:sz="4" w:space="0" w:color="auto"/>
              <w:left w:val="single" w:sz="4" w:space="0" w:color="auto"/>
              <w:bottom w:val="single" w:sz="4" w:space="0" w:color="auto"/>
              <w:right w:val="single" w:sz="4" w:space="0" w:color="auto"/>
            </w:tcBorders>
          </w:tcPr>
          <w:p w:rsidR="00D34A6B" w:rsidRPr="00F07FA4" w:rsidRDefault="00D34A6B" w:rsidP="00251C58">
            <w:pPr>
              <w:ind w:right="360"/>
              <w:jc w:val="center"/>
            </w:pPr>
            <w:r>
              <w:rPr>
                <w:sz w:val="22"/>
                <w:szCs w:val="22"/>
              </w:rPr>
              <w:t>2011</w:t>
            </w:r>
          </w:p>
        </w:tc>
        <w:tc>
          <w:tcPr>
            <w:tcW w:w="1427" w:type="pct"/>
            <w:gridSpan w:val="4"/>
            <w:tcBorders>
              <w:top w:val="single" w:sz="8" w:space="0" w:color="auto"/>
              <w:left w:val="single" w:sz="4" w:space="0" w:color="auto"/>
              <w:bottom w:val="single" w:sz="8" w:space="0" w:color="auto"/>
              <w:right w:val="single" w:sz="4" w:space="0" w:color="auto"/>
            </w:tcBorders>
          </w:tcPr>
          <w:p w:rsidR="00D34A6B" w:rsidRPr="00F07FA4" w:rsidRDefault="00D34A6B" w:rsidP="00251C58">
            <w:pPr>
              <w:ind w:right="360"/>
              <w:jc w:val="center"/>
            </w:pPr>
            <w:r>
              <w:rPr>
                <w:sz w:val="22"/>
                <w:szCs w:val="22"/>
              </w:rPr>
              <w:t>2012</w:t>
            </w:r>
          </w:p>
        </w:tc>
        <w:tc>
          <w:tcPr>
            <w:tcW w:w="618" w:type="pct"/>
            <w:gridSpan w:val="2"/>
            <w:tcBorders>
              <w:top w:val="single" w:sz="8" w:space="0" w:color="auto"/>
              <w:left w:val="single" w:sz="4" w:space="0" w:color="auto"/>
              <w:bottom w:val="single" w:sz="8" w:space="0" w:color="auto"/>
              <w:right w:val="single" w:sz="8" w:space="0" w:color="000000"/>
            </w:tcBorders>
          </w:tcPr>
          <w:p w:rsidR="00D34A6B" w:rsidRPr="00F07FA4" w:rsidRDefault="00D34A6B" w:rsidP="00251C58">
            <w:pPr>
              <w:tabs>
                <w:tab w:val="left" w:pos="1768"/>
              </w:tabs>
              <w:jc w:val="center"/>
            </w:pPr>
            <w:r w:rsidRPr="00F07FA4">
              <w:rPr>
                <w:sz w:val="22"/>
                <w:szCs w:val="22"/>
              </w:rPr>
              <w:t>Коэффиц</w:t>
            </w:r>
            <w:r w:rsidRPr="00F07FA4">
              <w:rPr>
                <w:sz w:val="22"/>
                <w:szCs w:val="22"/>
              </w:rPr>
              <w:t>и</w:t>
            </w:r>
            <w:r w:rsidRPr="00F07FA4">
              <w:rPr>
                <w:sz w:val="22"/>
                <w:szCs w:val="22"/>
              </w:rPr>
              <w:t xml:space="preserve">ент </w:t>
            </w:r>
          </w:p>
          <w:p w:rsidR="00D34A6B" w:rsidRPr="00F07FA4" w:rsidRDefault="00D34A6B" w:rsidP="00F07FA4">
            <w:pPr>
              <w:tabs>
                <w:tab w:val="left" w:pos="1768"/>
              </w:tabs>
              <w:jc w:val="center"/>
            </w:pPr>
            <w:r w:rsidRPr="00F07FA4">
              <w:rPr>
                <w:sz w:val="22"/>
                <w:szCs w:val="22"/>
              </w:rPr>
              <w:t>по</w:t>
            </w:r>
            <w:r>
              <w:rPr>
                <w:sz w:val="22"/>
                <w:szCs w:val="22"/>
              </w:rPr>
              <w:t>ступления</w:t>
            </w:r>
            <w:r w:rsidRPr="00F07FA4">
              <w:rPr>
                <w:sz w:val="22"/>
                <w:szCs w:val="22"/>
              </w:rPr>
              <w:t>, %</w:t>
            </w:r>
          </w:p>
        </w:tc>
        <w:tc>
          <w:tcPr>
            <w:tcW w:w="523" w:type="pct"/>
            <w:gridSpan w:val="2"/>
            <w:tcBorders>
              <w:top w:val="single" w:sz="8" w:space="0" w:color="auto"/>
              <w:left w:val="single" w:sz="4" w:space="0" w:color="auto"/>
              <w:bottom w:val="single" w:sz="8" w:space="0" w:color="auto"/>
              <w:right w:val="single" w:sz="8" w:space="0" w:color="000000"/>
            </w:tcBorders>
          </w:tcPr>
          <w:p w:rsidR="00D34A6B" w:rsidRPr="00F07FA4" w:rsidRDefault="00D34A6B" w:rsidP="00251C58">
            <w:pPr>
              <w:tabs>
                <w:tab w:val="left" w:pos="1768"/>
              </w:tabs>
              <w:jc w:val="center"/>
            </w:pPr>
            <w:r w:rsidRPr="00F07FA4">
              <w:rPr>
                <w:sz w:val="22"/>
                <w:szCs w:val="22"/>
              </w:rPr>
              <w:t>Коэффиц</w:t>
            </w:r>
            <w:r w:rsidRPr="00F07FA4">
              <w:rPr>
                <w:sz w:val="22"/>
                <w:szCs w:val="22"/>
              </w:rPr>
              <w:t>и</w:t>
            </w:r>
            <w:r w:rsidRPr="00F07FA4">
              <w:rPr>
                <w:sz w:val="22"/>
                <w:szCs w:val="22"/>
              </w:rPr>
              <w:t xml:space="preserve">ент </w:t>
            </w:r>
          </w:p>
          <w:p w:rsidR="00D34A6B" w:rsidRPr="00F07FA4" w:rsidRDefault="00D34A6B" w:rsidP="00F07FA4">
            <w:pPr>
              <w:tabs>
                <w:tab w:val="left" w:pos="1768"/>
              </w:tabs>
              <w:jc w:val="center"/>
            </w:pPr>
            <w:r>
              <w:rPr>
                <w:sz w:val="22"/>
                <w:szCs w:val="22"/>
              </w:rPr>
              <w:t>выбытия</w:t>
            </w:r>
            <w:r w:rsidRPr="00F07FA4">
              <w:rPr>
                <w:sz w:val="22"/>
                <w:szCs w:val="22"/>
              </w:rPr>
              <w:t>, %</w:t>
            </w:r>
          </w:p>
        </w:tc>
      </w:tr>
      <w:tr w:rsidR="00D34A6B" w:rsidRPr="005E272F" w:rsidTr="003F48D6">
        <w:trPr>
          <w:trHeight w:val="525"/>
        </w:trPr>
        <w:tc>
          <w:tcPr>
            <w:tcW w:w="1005" w:type="pct"/>
            <w:vMerge/>
            <w:tcBorders>
              <w:left w:val="single" w:sz="8" w:space="0" w:color="auto"/>
              <w:bottom w:val="single" w:sz="8" w:space="0" w:color="auto"/>
              <w:right w:val="single" w:sz="4" w:space="0" w:color="auto"/>
            </w:tcBorders>
          </w:tcPr>
          <w:p w:rsidR="00D34A6B" w:rsidRPr="00F07FA4" w:rsidRDefault="00D34A6B" w:rsidP="00251C58">
            <w:pPr>
              <w:ind w:right="360"/>
              <w:jc w:val="center"/>
            </w:pPr>
          </w:p>
        </w:tc>
        <w:tc>
          <w:tcPr>
            <w:tcW w:w="475" w:type="pct"/>
            <w:tcBorders>
              <w:top w:val="single" w:sz="4" w:space="0" w:color="auto"/>
              <w:left w:val="single" w:sz="4" w:space="0" w:color="auto"/>
              <w:bottom w:val="single" w:sz="4" w:space="0" w:color="auto"/>
              <w:right w:val="single" w:sz="4" w:space="0" w:color="auto"/>
            </w:tcBorders>
          </w:tcPr>
          <w:p w:rsidR="00D34A6B" w:rsidRPr="00F07FA4" w:rsidRDefault="00D34A6B" w:rsidP="00251C58">
            <w:pPr>
              <w:jc w:val="center"/>
            </w:pPr>
            <w:r w:rsidRPr="00F07FA4">
              <w:rPr>
                <w:sz w:val="22"/>
                <w:szCs w:val="22"/>
              </w:rPr>
              <w:t>Ост</w:t>
            </w:r>
            <w:r w:rsidRPr="00F07FA4">
              <w:rPr>
                <w:sz w:val="22"/>
                <w:szCs w:val="22"/>
              </w:rPr>
              <w:t>а</w:t>
            </w:r>
            <w:r w:rsidRPr="00F07FA4">
              <w:rPr>
                <w:sz w:val="22"/>
                <w:szCs w:val="22"/>
              </w:rPr>
              <w:t>ток на начало года</w:t>
            </w:r>
          </w:p>
        </w:tc>
        <w:tc>
          <w:tcPr>
            <w:tcW w:w="285" w:type="pct"/>
            <w:tcBorders>
              <w:top w:val="single" w:sz="4" w:space="0" w:color="auto"/>
              <w:left w:val="single" w:sz="4" w:space="0" w:color="auto"/>
              <w:bottom w:val="single" w:sz="4" w:space="0" w:color="auto"/>
              <w:right w:val="single" w:sz="4" w:space="0" w:color="auto"/>
            </w:tcBorders>
          </w:tcPr>
          <w:p w:rsidR="00D34A6B" w:rsidRPr="00F07FA4" w:rsidRDefault="00D34A6B" w:rsidP="00251C58">
            <w:pPr>
              <w:jc w:val="center"/>
            </w:pPr>
            <w:r w:rsidRPr="00F07FA4">
              <w:rPr>
                <w:sz w:val="22"/>
                <w:szCs w:val="22"/>
              </w:rPr>
              <w:t>Поступ</w:t>
            </w:r>
            <w:r w:rsidRPr="00F07FA4">
              <w:rPr>
                <w:sz w:val="22"/>
                <w:szCs w:val="22"/>
              </w:rPr>
              <w:t>и</w:t>
            </w:r>
            <w:r w:rsidRPr="00F07FA4">
              <w:rPr>
                <w:sz w:val="22"/>
                <w:szCs w:val="22"/>
              </w:rPr>
              <w:t xml:space="preserve">ло </w:t>
            </w:r>
          </w:p>
        </w:tc>
        <w:tc>
          <w:tcPr>
            <w:tcW w:w="279" w:type="pct"/>
            <w:tcBorders>
              <w:top w:val="single" w:sz="4" w:space="0" w:color="auto"/>
              <w:left w:val="single" w:sz="4" w:space="0" w:color="auto"/>
              <w:bottom w:val="single" w:sz="4" w:space="0" w:color="auto"/>
              <w:right w:val="single" w:sz="4" w:space="0" w:color="auto"/>
            </w:tcBorders>
          </w:tcPr>
          <w:p w:rsidR="00D34A6B" w:rsidRPr="00F07FA4" w:rsidRDefault="00D34A6B" w:rsidP="00F07FA4">
            <w:pPr>
              <w:jc w:val="center"/>
            </w:pPr>
            <w:r>
              <w:rPr>
                <w:sz w:val="22"/>
                <w:szCs w:val="22"/>
              </w:rPr>
              <w:t>Выб</w:t>
            </w:r>
            <w:r>
              <w:rPr>
                <w:sz w:val="22"/>
                <w:szCs w:val="22"/>
              </w:rPr>
              <w:t>ы</w:t>
            </w:r>
            <w:r>
              <w:rPr>
                <w:sz w:val="22"/>
                <w:szCs w:val="22"/>
              </w:rPr>
              <w:t>ло</w:t>
            </w:r>
          </w:p>
        </w:tc>
        <w:tc>
          <w:tcPr>
            <w:tcW w:w="386" w:type="pct"/>
            <w:tcBorders>
              <w:top w:val="single" w:sz="4" w:space="0" w:color="auto"/>
              <w:left w:val="single" w:sz="4" w:space="0" w:color="auto"/>
              <w:bottom w:val="single" w:sz="4" w:space="0" w:color="auto"/>
              <w:right w:val="single" w:sz="4" w:space="0" w:color="auto"/>
            </w:tcBorders>
          </w:tcPr>
          <w:p w:rsidR="00D34A6B" w:rsidRPr="00F07FA4" w:rsidRDefault="00D34A6B" w:rsidP="00251C58">
            <w:pPr>
              <w:jc w:val="center"/>
            </w:pPr>
            <w:r w:rsidRPr="00F07FA4">
              <w:rPr>
                <w:sz w:val="22"/>
                <w:szCs w:val="22"/>
              </w:rPr>
              <w:t>Ост</w:t>
            </w:r>
            <w:r w:rsidRPr="00F07FA4">
              <w:rPr>
                <w:sz w:val="22"/>
                <w:szCs w:val="22"/>
              </w:rPr>
              <w:t>а</w:t>
            </w:r>
            <w:r w:rsidRPr="00F07FA4">
              <w:rPr>
                <w:sz w:val="22"/>
                <w:szCs w:val="22"/>
              </w:rPr>
              <w:t xml:space="preserve">ток на конец </w:t>
            </w:r>
          </w:p>
        </w:tc>
        <w:tc>
          <w:tcPr>
            <w:tcW w:w="476" w:type="pct"/>
            <w:tcBorders>
              <w:top w:val="nil"/>
              <w:left w:val="single" w:sz="4" w:space="0" w:color="auto"/>
              <w:bottom w:val="single" w:sz="4" w:space="0" w:color="auto"/>
              <w:right w:val="single" w:sz="4" w:space="0" w:color="auto"/>
            </w:tcBorders>
          </w:tcPr>
          <w:p w:rsidR="00D34A6B" w:rsidRPr="00F07FA4" w:rsidRDefault="00D34A6B" w:rsidP="00251C58">
            <w:pPr>
              <w:jc w:val="center"/>
            </w:pPr>
            <w:r w:rsidRPr="00F07FA4">
              <w:rPr>
                <w:sz w:val="22"/>
                <w:szCs w:val="22"/>
              </w:rPr>
              <w:t>Ост</w:t>
            </w:r>
            <w:r w:rsidRPr="00F07FA4">
              <w:rPr>
                <w:sz w:val="22"/>
                <w:szCs w:val="22"/>
              </w:rPr>
              <w:t>а</w:t>
            </w:r>
            <w:r w:rsidRPr="00F07FA4">
              <w:rPr>
                <w:sz w:val="22"/>
                <w:szCs w:val="22"/>
              </w:rPr>
              <w:t>ток на начало года</w:t>
            </w:r>
          </w:p>
        </w:tc>
        <w:tc>
          <w:tcPr>
            <w:tcW w:w="285" w:type="pct"/>
            <w:tcBorders>
              <w:top w:val="nil"/>
              <w:left w:val="single" w:sz="4" w:space="0" w:color="auto"/>
              <w:bottom w:val="single" w:sz="4" w:space="0" w:color="auto"/>
              <w:right w:val="single" w:sz="4" w:space="0" w:color="auto"/>
            </w:tcBorders>
          </w:tcPr>
          <w:p w:rsidR="00D34A6B" w:rsidRPr="00F07FA4" w:rsidRDefault="00D34A6B" w:rsidP="00251C58">
            <w:pPr>
              <w:jc w:val="center"/>
            </w:pPr>
            <w:r w:rsidRPr="00F07FA4">
              <w:rPr>
                <w:sz w:val="22"/>
                <w:szCs w:val="22"/>
              </w:rPr>
              <w:t>Поступ</w:t>
            </w:r>
            <w:r w:rsidRPr="00F07FA4">
              <w:rPr>
                <w:sz w:val="22"/>
                <w:szCs w:val="22"/>
              </w:rPr>
              <w:t>и</w:t>
            </w:r>
            <w:r w:rsidRPr="00F07FA4">
              <w:rPr>
                <w:sz w:val="22"/>
                <w:szCs w:val="22"/>
              </w:rPr>
              <w:t xml:space="preserve">ло </w:t>
            </w:r>
          </w:p>
        </w:tc>
        <w:tc>
          <w:tcPr>
            <w:tcW w:w="285" w:type="pct"/>
            <w:tcBorders>
              <w:top w:val="nil"/>
              <w:left w:val="single" w:sz="4" w:space="0" w:color="auto"/>
              <w:bottom w:val="single" w:sz="4" w:space="0" w:color="auto"/>
              <w:right w:val="single" w:sz="4" w:space="0" w:color="auto"/>
            </w:tcBorders>
          </w:tcPr>
          <w:p w:rsidR="00D34A6B" w:rsidRPr="00F07FA4" w:rsidRDefault="00D34A6B" w:rsidP="00251C58">
            <w:pPr>
              <w:jc w:val="center"/>
            </w:pPr>
            <w:r>
              <w:rPr>
                <w:sz w:val="22"/>
                <w:szCs w:val="22"/>
              </w:rPr>
              <w:t>Выб</w:t>
            </w:r>
            <w:r>
              <w:rPr>
                <w:sz w:val="22"/>
                <w:szCs w:val="22"/>
              </w:rPr>
              <w:t>ы</w:t>
            </w:r>
            <w:r>
              <w:rPr>
                <w:sz w:val="22"/>
                <w:szCs w:val="22"/>
              </w:rPr>
              <w:t>ло</w:t>
            </w:r>
          </w:p>
        </w:tc>
        <w:tc>
          <w:tcPr>
            <w:tcW w:w="380" w:type="pct"/>
            <w:tcBorders>
              <w:top w:val="nil"/>
              <w:left w:val="single" w:sz="4" w:space="0" w:color="auto"/>
              <w:bottom w:val="single" w:sz="4" w:space="0" w:color="auto"/>
              <w:right w:val="single" w:sz="4" w:space="0" w:color="auto"/>
            </w:tcBorders>
          </w:tcPr>
          <w:p w:rsidR="00D34A6B" w:rsidRPr="00F07FA4" w:rsidRDefault="00D34A6B" w:rsidP="00251C58">
            <w:pPr>
              <w:jc w:val="center"/>
            </w:pPr>
            <w:r w:rsidRPr="00F07FA4">
              <w:rPr>
                <w:sz w:val="22"/>
                <w:szCs w:val="22"/>
              </w:rPr>
              <w:t>Ост</w:t>
            </w:r>
            <w:r w:rsidRPr="00F07FA4">
              <w:rPr>
                <w:sz w:val="22"/>
                <w:szCs w:val="22"/>
              </w:rPr>
              <w:t>а</w:t>
            </w:r>
            <w:r w:rsidRPr="00F07FA4">
              <w:rPr>
                <w:sz w:val="22"/>
                <w:szCs w:val="22"/>
              </w:rPr>
              <w:t xml:space="preserve">ток на конец </w:t>
            </w:r>
          </w:p>
        </w:tc>
        <w:tc>
          <w:tcPr>
            <w:tcW w:w="333" w:type="pct"/>
            <w:tcBorders>
              <w:top w:val="nil"/>
              <w:left w:val="single" w:sz="4" w:space="0" w:color="auto"/>
              <w:bottom w:val="single" w:sz="4" w:space="0" w:color="auto"/>
              <w:right w:val="single" w:sz="8" w:space="0" w:color="auto"/>
            </w:tcBorders>
          </w:tcPr>
          <w:p w:rsidR="00D34A6B" w:rsidRPr="00F07FA4" w:rsidRDefault="00D34A6B" w:rsidP="00251C58">
            <w:pPr>
              <w:jc w:val="center"/>
            </w:pPr>
            <w:r>
              <w:rPr>
                <w:sz w:val="22"/>
                <w:szCs w:val="22"/>
              </w:rPr>
              <w:t>2011</w:t>
            </w:r>
          </w:p>
        </w:tc>
        <w:tc>
          <w:tcPr>
            <w:tcW w:w="285" w:type="pct"/>
            <w:tcBorders>
              <w:top w:val="nil"/>
              <w:left w:val="nil"/>
              <w:bottom w:val="nil"/>
              <w:right w:val="single" w:sz="8" w:space="0" w:color="auto"/>
            </w:tcBorders>
          </w:tcPr>
          <w:p w:rsidR="00D34A6B" w:rsidRPr="00F07FA4" w:rsidRDefault="00D34A6B" w:rsidP="00251C58">
            <w:pPr>
              <w:jc w:val="center"/>
            </w:pPr>
            <w:r>
              <w:rPr>
                <w:sz w:val="22"/>
                <w:szCs w:val="22"/>
              </w:rPr>
              <w:t>2012</w:t>
            </w:r>
          </w:p>
        </w:tc>
        <w:tc>
          <w:tcPr>
            <w:tcW w:w="285" w:type="pct"/>
            <w:tcBorders>
              <w:top w:val="nil"/>
              <w:left w:val="nil"/>
              <w:bottom w:val="nil"/>
              <w:right w:val="single" w:sz="8" w:space="0" w:color="auto"/>
            </w:tcBorders>
          </w:tcPr>
          <w:p w:rsidR="00D34A6B" w:rsidRPr="00F07FA4" w:rsidRDefault="00D34A6B" w:rsidP="00251C58">
            <w:pPr>
              <w:jc w:val="center"/>
            </w:pPr>
            <w:r>
              <w:rPr>
                <w:sz w:val="22"/>
                <w:szCs w:val="22"/>
              </w:rPr>
              <w:t>2011</w:t>
            </w:r>
          </w:p>
        </w:tc>
        <w:tc>
          <w:tcPr>
            <w:tcW w:w="238" w:type="pct"/>
            <w:tcBorders>
              <w:top w:val="nil"/>
              <w:left w:val="nil"/>
              <w:bottom w:val="nil"/>
              <w:right w:val="single" w:sz="8" w:space="0" w:color="auto"/>
            </w:tcBorders>
          </w:tcPr>
          <w:p w:rsidR="00D34A6B" w:rsidRPr="00F07FA4" w:rsidRDefault="00D34A6B" w:rsidP="00251C58">
            <w:pPr>
              <w:jc w:val="center"/>
            </w:pPr>
            <w:r>
              <w:rPr>
                <w:sz w:val="22"/>
                <w:szCs w:val="22"/>
              </w:rPr>
              <w:t>2012</w:t>
            </w:r>
          </w:p>
        </w:tc>
      </w:tr>
      <w:tr w:rsidR="00D34A6B" w:rsidRPr="003952C1" w:rsidTr="003F48D6">
        <w:trPr>
          <w:trHeight w:val="315"/>
        </w:trPr>
        <w:tc>
          <w:tcPr>
            <w:tcW w:w="1005" w:type="pct"/>
            <w:tcBorders>
              <w:top w:val="single" w:sz="4" w:space="0" w:color="auto"/>
              <w:left w:val="single" w:sz="4" w:space="0" w:color="auto"/>
              <w:bottom w:val="single" w:sz="4" w:space="0" w:color="auto"/>
              <w:right w:val="single" w:sz="4" w:space="0" w:color="auto"/>
            </w:tcBorders>
            <w:noWrap/>
            <w:vAlign w:val="bottom"/>
          </w:tcPr>
          <w:p w:rsidR="00D34A6B" w:rsidRPr="00CD49E6" w:rsidRDefault="00D34A6B" w:rsidP="003A7FE3">
            <w:pPr>
              <w:tabs>
                <w:tab w:val="left" w:pos="3153"/>
              </w:tabs>
              <w:jc w:val="both"/>
            </w:pPr>
            <w:r>
              <w:t>Вычислительная техника</w:t>
            </w:r>
          </w:p>
        </w:tc>
        <w:tc>
          <w:tcPr>
            <w:tcW w:w="475" w:type="pct"/>
            <w:tcBorders>
              <w:top w:val="single" w:sz="4" w:space="0" w:color="auto"/>
              <w:left w:val="single" w:sz="4" w:space="0" w:color="auto"/>
              <w:bottom w:val="single" w:sz="4" w:space="0" w:color="auto"/>
              <w:right w:val="single" w:sz="4" w:space="0" w:color="auto"/>
            </w:tcBorders>
            <w:noWrap/>
            <w:vAlign w:val="center"/>
          </w:tcPr>
          <w:p w:rsidR="00D34A6B" w:rsidRPr="00133BD7" w:rsidRDefault="00D34A6B" w:rsidP="00133BD7">
            <w:pPr>
              <w:tabs>
                <w:tab w:val="left" w:pos="3153"/>
              </w:tabs>
              <w:jc w:val="center"/>
              <w:rPr>
                <w:sz w:val="20"/>
                <w:szCs w:val="20"/>
              </w:rPr>
            </w:pPr>
            <w:r w:rsidRPr="00133BD7">
              <w:rPr>
                <w:sz w:val="20"/>
                <w:szCs w:val="20"/>
              </w:rPr>
              <w:t>14770</w:t>
            </w:r>
          </w:p>
        </w:tc>
        <w:tc>
          <w:tcPr>
            <w:tcW w:w="285" w:type="pct"/>
            <w:tcBorders>
              <w:top w:val="single" w:sz="4" w:space="0" w:color="auto"/>
              <w:left w:val="nil"/>
              <w:bottom w:val="single" w:sz="4" w:space="0" w:color="auto"/>
              <w:right w:val="single" w:sz="4" w:space="0" w:color="auto"/>
            </w:tcBorders>
            <w:noWrap/>
            <w:vAlign w:val="center"/>
          </w:tcPr>
          <w:p w:rsidR="00D34A6B" w:rsidRPr="00133BD7" w:rsidRDefault="00D34A6B" w:rsidP="00133BD7">
            <w:pPr>
              <w:ind w:right="34"/>
              <w:jc w:val="center"/>
              <w:rPr>
                <w:sz w:val="20"/>
                <w:szCs w:val="20"/>
              </w:rPr>
            </w:pPr>
            <w:r w:rsidRPr="00133BD7">
              <w:rPr>
                <w:sz w:val="20"/>
                <w:szCs w:val="20"/>
              </w:rPr>
              <w:t>2297</w:t>
            </w:r>
          </w:p>
        </w:tc>
        <w:tc>
          <w:tcPr>
            <w:tcW w:w="279" w:type="pct"/>
            <w:tcBorders>
              <w:top w:val="single" w:sz="4" w:space="0" w:color="auto"/>
              <w:left w:val="nil"/>
              <w:bottom w:val="single" w:sz="4" w:space="0" w:color="auto"/>
              <w:right w:val="single" w:sz="4" w:space="0" w:color="auto"/>
            </w:tcBorders>
            <w:noWrap/>
            <w:vAlign w:val="center"/>
          </w:tcPr>
          <w:p w:rsidR="00D34A6B" w:rsidRPr="00133BD7" w:rsidRDefault="00D34A6B" w:rsidP="00133BD7">
            <w:pPr>
              <w:ind w:right="15"/>
              <w:jc w:val="center"/>
              <w:rPr>
                <w:sz w:val="20"/>
                <w:szCs w:val="20"/>
              </w:rPr>
            </w:pPr>
            <w:r w:rsidRPr="00133BD7">
              <w:rPr>
                <w:sz w:val="20"/>
                <w:szCs w:val="20"/>
              </w:rPr>
              <w:t>328</w:t>
            </w:r>
          </w:p>
        </w:tc>
        <w:tc>
          <w:tcPr>
            <w:tcW w:w="386" w:type="pct"/>
            <w:tcBorders>
              <w:top w:val="single" w:sz="4" w:space="0" w:color="auto"/>
              <w:left w:val="nil"/>
              <w:bottom w:val="single" w:sz="4" w:space="0" w:color="auto"/>
              <w:right w:val="single" w:sz="4" w:space="0" w:color="auto"/>
            </w:tcBorders>
            <w:noWrap/>
            <w:vAlign w:val="center"/>
          </w:tcPr>
          <w:p w:rsidR="00D34A6B" w:rsidRDefault="00D34A6B">
            <w:pPr>
              <w:jc w:val="center"/>
              <w:rPr>
                <w:color w:val="000000"/>
                <w:sz w:val="20"/>
                <w:szCs w:val="20"/>
              </w:rPr>
            </w:pPr>
            <w:r>
              <w:rPr>
                <w:color w:val="000000"/>
                <w:sz w:val="20"/>
                <w:szCs w:val="20"/>
              </w:rPr>
              <w:t>16739</w:t>
            </w:r>
          </w:p>
        </w:tc>
        <w:tc>
          <w:tcPr>
            <w:tcW w:w="476" w:type="pct"/>
            <w:tcBorders>
              <w:top w:val="single" w:sz="4" w:space="0" w:color="auto"/>
              <w:left w:val="nil"/>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16739</w:t>
            </w:r>
          </w:p>
        </w:tc>
        <w:tc>
          <w:tcPr>
            <w:tcW w:w="285" w:type="pct"/>
            <w:tcBorders>
              <w:top w:val="single" w:sz="4" w:space="0" w:color="auto"/>
              <w:left w:val="single" w:sz="4" w:space="0" w:color="auto"/>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1409</w:t>
            </w:r>
          </w:p>
        </w:tc>
        <w:tc>
          <w:tcPr>
            <w:tcW w:w="285" w:type="pct"/>
            <w:tcBorders>
              <w:top w:val="single" w:sz="4" w:space="0" w:color="auto"/>
              <w:left w:val="single" w:sz="4" w:space="0" w:color="auto"/>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387</w:t>
            </w:r>
          </w:p>
        </w:tc>
        <w:tc>
          <w:tcPr>
            <w:tcW w:w="380" w:type="pct"/>
            <w:tcBorders>
              <w:top w:val="single" w:sz="4" w:space="0" w:color="auto"/>
              <w:left w:val="single" w:sz="4" w:space="0" w:color="auto"/>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17761</w:t>
            </w:r>
          </w:p>
        </w:tc>
        <w:tc>
          <w:tcPr>
            <w:tcW w:w="333" w:type="pct"/>
            <w:tcBorders>
              <w:top w:val="single" w:sz="4" w:space="0" w:color="auto"/>
              <w:left w:val="single" w:sz="4" w:space="0" w:color="auto"/>
              <w:bottom w:val="single" w:sz="4" w:space="0" w:color="auto"/>
              <w:right w:val="single" w:sz="4" w:space="0" w:color="auto"/>
            </w:tcBorders>
            <w:noWrap/>
            <w:vAlign w:val="center"/>
          </w:tcPr>
          <w:p w:rsidR="00D34A6B" w:rsidRDefault="00D34A6B">
            <w:pPr>
              <w:jc w:val="center"/>
              <w:rPr>
                <w:color w:val="000000"/>
                <w:sz w:val="20"/>
                <w:szCs w:val="20"/>
              </w:rPr>
            </w:pPr>
            <w:r>
              <w:rPr>
                <w:color w:val="000000"/>
                <w:sz w:val="20"/>
                <w:szCs w:val="20"/>
              </w:rPr>
              <w:t>13,72</w:t>
            </w:r>
          </w:p>
        </w:tc>
        <w:tc>
          <w:tcPr>
            <w:tcW w:w="285" w:type="pct"/>
            <w:tcBorders>
              <w:top w:val="single" w:sz="4" w:space="0" w:color="auto"/>
              <w:left w:val="nil"/>
              <w:bottom w:val="single" w:sz="4" w:space="0" w:color="auto"/>
              <w:right w:val="single" w:sz="4" w:space="0" w:color="auto"/>
            </w:tcBorders>
            <w:noWrap/>
            <w:vAlign w:val="center"/>
          </w:tcPr>
          <w:p w:rsidR="00D34A6B" w:rsidRDefault="00D34A6B">
            <w:pPr>
              <w:jc w:val="center"/>
              <w:rPr>
                <w:color w:val="000000"/>
                <w:sz w:val="20"/>
                <w:szCs w:val="20"/>
              </w:rPr>
            </w:pPr>
            <w:r>
              <w:rPr>
                <w:color w:val="000000"/>
                <w:sz w:val="20"/>
                <w:szCs w:val="20"/>
              </w:rPr>
              <w:t>7,93</w:t>
            </w:r>
          </w:p>
        </w:tc>
        <w:tc>
          <w:tcPr>
            <w:tcW w:w="285" w:type="pct"/>
            <w:tcBorders>
              <w:top w:val="single" w:sz="4" w:space="0" w:color="auto"/>
              <w:left w:val="nil"/>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1,96</w:t>
            </w:r>
          </w:p>
        </w:tc>
        <w:tc>
          <w:tcPr>
            <w:tcW w:w="238" w:type="pct"/>
            <w:tcBorders>
              <w:top w:val="single" w:sz="4" w:space="0" w:color="auto"/>
              <w:left w:val="nil"/>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2,18</w:t>
            </w:r>
          </w:p>
        </w:tc>
      </w:tr>
      <w:tr w:rsidR="00D34A6B" w:rsidRPr="00CD49E6" w:rsidTr="003F48D6">
        <w:trPr>
          <w:trHeight w:val="315"/>
        </w:trPr>
        <w:tc>
          <w:tcPr>
            <w:tcW w:w="1005" w:type="pct"/>
            <w:tcBorders>
              <w:top w:val="nil"/>
              <w:left w:val="single" w:sz="4" w:space="0" w:color="auto"/>
              <w:bottom w:val="single" w:sz="4" w:space="0" w:color="auto"/>
              <w:right w:val="single" w:sz="4" w:space="0" w:color="auto"/>
            </w:tcBorders>
            <w:noWrap/>
            <w:vAlign w:val="bottom"/>
          </w:tcPr>
          <w:p w:rsidR="00D34A6B" w:rsidRPr="00CD49E6" w:rsidRDefault="00D34A6B" w:rsidP="003A7FE3">
            <w:pPr>
              <w:tabs>
                <w:tab w:val="left" w:pos="3153"/>
              </w:tabs>
            </w:pPr>
            <w:r>
              <w:t>Здания</w:t>
            </w:r>
          </w:p>
        </w:tc>
        <w:tc>
          <w:tcPr>
            <w:tcW w:w="475" w:type="pct"/>
            <w:tcBorders>
              <w:top w:val="nil"/>
              <w:left w:val="single" w:sz="4" w:space="0" w:color="auto"/>
              <w:bottom w:val="single" w:sz="4" w:space="0" w:color="auto"/>
              <w:right w:val="single" w:sz="4" w:space="0" w:color="auto"/>
            </w:tcBorders>
            <w:noWrap/>
            <w:vAlign w:val="center"/>
          </w:tcPr>
          <w:p w:rsidR="00D34A6B" w:rsidRPr="00133BD7" w:rsidRDefault="00D34A6B" w:rsidP="00133BD7">
            <w:pPr>
              <w:tabs>
                <w:tab w:val="left" w:pos="3153"/>
              </w:tabs>
              <w:jc w:val="center"/>
              <w:rPr>
                <w:sz w:val="20"/>
                <w:szCs w:val="20"/>
              </w:rPr>
            </w:pPr>
            <w:r w:rsidRPr="00133BD7">
              <w:rPr>
                <w:sz w:val="20"/>
                <w:szCs w:val="20"/>
              </w:rPr>
              <w:t>60529</w:t>
            </w:r>
          </w:p>
        </w:tc>
        <w:tc>
          <w:tcPr>
            <w:tcW w:w="285" w:type="pct"/>
            <w:tcBorders>
              <w:top w:val="nil"/>
              <w:left w:val="nil"/>
              <w:bottom w:val="single" w:sz="4" w:space="0" w:color="auto"/>
              <w:right w:val="single" w:sz="4" w:space="0" w:color="auto"/>
            </w:tcBorders>
            <w:noWrap/>
            <w:vAlign w:val="center"/>
          </w:tcPr>
          <w:p w:rsidR="00D34A6B" w:rsidRPr="00133BD7" w:rsidRDefault="00D34A6B" w:rsidP="00133BD7">
            <w:pPr>
              <w:ind w:right="34"/>
              <w:jc w:val="center"/>
              <w:rPr>
                <w:sz w:val="20"/>
                <w:szCs w:val="20"/>
              </w:rPr>
            </w:pPr>
            <w:r w:rsidRPr="00133BD7">
              <w:rPr>
                <w:sz w:val="20"/>
                <w:szCs w:val="20"/>
              </w:rPr>
              <w:t>174</w:t>
            </w:r>
          </w:p>
        </w:tc>
        <w:tc>
          <w:tcPr>
            <w:tcW w:w="279" w:type="pct"/>
            <w:tcBorders>
              <w:top w:val="nil"/>
              <w:left w:val="nil"/>
              <w:bottom w:val="single" w:sz="4" w:space="0" w:color="auto"/>
              <w:right w:val="single" w:sz="4" w:space="0" w:color="auto"/>
            </w:tcBorders>
            <w:noWrap/>
            <w:vAlign w:val="center"/>
          </w:tcPr>
          <w:p w:rsidR="00D34A6B" w:rsidRPr="00133BD7" w:rsidRDefault="00D34A6B" w:rsidP="00133BD7">
            <w:pPr>
              <w:ind w:right="15"/>
              <w:jc w:val="center"/>
              <w:rPr>
                <w:sz w:val="20"/>
                <w:szCs w:val="20"/>
              </w:rPr>
            </w:pPr>
          </w:p>
        </w:tc>
        <w:tc>
          <w:tcPr>
            <w:tcW w:w="386" w:type="pct"/>
            <w:tcBorders>
              <w:top w:val="nil"/>
              <w:left w:val="nil"/>
              <w:bottom w:val="single" w:sz="4" w:space="0" w:color="auto"/>
              <w:right w:val="single" w:sz="4" w:space="0" w:color="auto"/>
            </w:tcBorders>
            <w:noWrap/>
            <w:vAlign w:val="center"/>
          </w:tcPr>
          <w:p w:rsidR="00D34A6B" w:rsidRDefault="00D34A6B">
            <w:pPr>
              <w:jc w:val="center"/>
              <w:rPr>
                <w:color w:val="000000"/>
                <w:sz w:val="20"/>
                <w:szCs w:val="20"/>
              </w:rPr>
            </w:pPr>
            <w:r>
              <w:rPr>
                <w:color w:val="000000"/>
                <w:sz w:val="20"/>
                <w:szCs w:val="20"/>
              </w:rPr>
              <w:t>60703</w:t>
            </w:r>
          </w:p>
        </w:tc>
        <w:tc>
          <w:tcPr>
            <w:tcW w:w="476" w:type="pct"/>
            <w:tcBorders>
              <w:top w:val="single" w:sz="4" w:space="0" w:color="auto"/>
              <w:left w:val="nil"/>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60703</w:t>
            </w:r>
          </w:p>
        </w:tc>
        <w:tc>
          <w:tcPr>
            <w:tcW w:w="285" w:type="pct"/>
            <w:tcBorders>
              <w:top w:val="single" w:sz="4" w:space="0" w:color="auto"/>
              <w:left w:val="single" w:sz="4" w:space="0" w:color="auto"/>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483</w:t>
            </w:r>
          </w:p>
        </w:tc>
        <w:tc>
          <w:tcPr>
            <w:tcW w:w="285" w:type="pct"/>
            <w:tcBorders>
              <w:top w:val="single" w:sz="4" w:space="0" w:color="auto"/>
              <w:left w:val="single" w:sz="4" w:space="0" w:color="auto"/>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285</w:t>
            </w:r>
          </w:p>
        </w:tc>
        <w:tc>
          <w:tcPr>
            <w:tcW w:w="380" w:type="pct"/>
            <w:tcBorders>
              <w:top w:val="single" w:sz="4" w:space="0" w:color="auto"/>
              <w:left w:val="single" w:sz="4" w:space="0" w:color="auto"/>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60901</w:t>
            </w:r>
          </w:p>
        </w:tc>
        <w:tc>
          <w:tcPr>
            <w:tcW w:w="333" w:type="pct"/>
            <w:tcBorders>
              <w:top w:val="single" w:sz="4" w:space="0" w:color="auto"/>
              <w:left w:val="single" w:sz="4" w:space="0" w:color="auto"/>
              <w:bottom w:val="single" w:sz="4" w:space="0" w:color="auto"/>
              <w:right w:val="single" w:sz="4" w:space="0" w:color="auto"/>
            </w:tcBorders>
            <w:noWrap/>
            <w:vAlign w:val="center"/>
          </w:tcPr>
          <w:p w:rsidR="00D34A6B" w:rsidRDefault="00D34A6B">
            <w:pPr>
              <w:jc w:val="center"/>
              <w:rPr>
                <w:color w:val="000000"/>
                <w:sz w:val="20"/>
                <w:szCs w:val="20"/>
              </w:rPr>
            </w:pPr>
            <w:r>
              <w:rPr>
                <w:color w:val="000000"/>
                <w:sz w:val="20"/>
                <w:szCs w:val="20"/>
              </w:rPr>
              <w:t>0,29</w:t>
            </w:r>
          </w:p>
        </w:tc>
        <w:tc>
          <w:tcPr>
            <w:tcW w:w="285" w:type="pct"/>
            <w:tcBorders>
              <w:top w:val="nil"/>
              <w:left w:val="nil"/>
              <w:bottom w:val="single" w:sz="4" w:space="0" w:color="auto"/>
              <w:right w:val="single" w:sz="4" w:space="0" w:color="auto"/>
            </w:tcBorders>
            <w:noWrap/>
            <w:vAlign w:val="center"/>
          </w:tcPr>
          <w:p w:rsidR="00D34A6B" w:rsidRDefault="00D34A6B">
            <w:pPr>
              <w:jc w:val="center"/>
              <w:rPr>
                <w:color w:val="000000"/>
                <w:sz w:val="20"/>
                <w:szCs w:val="20"/>
              </w:rPr>
            </w:pPr>
            <w:r>
              <w:rPr>
                <w:color w:val="000000"/>
                <w:sz w:val="20"/>
                <w:szCs w:val="20"/>
              </w:rPr>
              <w:t>0,79</w:t>
            </w:r>
          </w:p>
        </w:tc>
        <w:tc>
          <w:tcPr>
            <w:tcW w:w="285" w:type="pct"/>
            <w:tcBorders>
              <w:top w:val="nil"/>
              <w:left w:val="nil"/>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0,00</w:t>
            </w:r>
          </w:p>
        </w:tc>
        <w:tc>
          <w:tcPr>
            <w:tcW w:w="238" w:type="pct"/>
            <w:tcBorders>
              <w:top w:val="nil"/>
              <w:left w:val="nil"/>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0,47</w:t>
            </w:r>
          </w:p>
        </w:tc>
      </w:tr>
      <w:tr w:rsidR="00D34A6B" w:rsidRPr="00CD49E6" w:rsidTr="003F48D6">
        <w:trPr>
          <w:trHeight w:val="315"/>
        </w:trPr>
        <w:tc>
          <w:tcPr>
            <w:tcW w:w="1005" w:type="pct"/>
            <w:tcBorders>
              <w:top w:val="nil"/>
              <w:left w:val="single" w:sz="4" w:space="0" w:color="auto"/>
              <w:bottom w:val="single" w:sz="4" w:space="0" w:color="auto"/>
              <w:right w:val="single" w:sz="4" w:space="0" w:color="auto"/>
            </w:tcBorders>
            <w:noWrap/>
            <w:vAlign w:val="bottom"/>
          </w:tcPr>
          <w:p w:rsidR="00D34A6B" w:rsidRPr="00CD49E6" w:rsidRDefault="00D34A6B" w:rsidP="003A7FE3">
            <w:pPr>
              <w:tabs>
                <w:tab w:val="left" w:pos="3153"/>
              </w:tabs>
            </w:pPr>
            <w:r>
              <w:t>Земельные участки</w:t>
            </w:r>
          </w:p>
        </w:tc>
        <w:tc>
          <w:tcPr>
            <w:tcW w:w="475" w:type="pct"/>
            <w:tcBorders>
              <w:top w:val="nil"/>
              <w:left w:val="single" w:sz="4" w:space="0" w:color="auto"/>
              <w:bottom w:val="single" w:sz="4" w:space="0" w:color="auto"/>
              <w:right w:val="single" w:sz="4" w:space="0" w:color="auto"/>
            </w:tcBorders>
            <w:noWrap/>
            <w:vAlign w:val="center"/>
          </w:tcPr>
          <w:p w:rsidR="00D34A6B" w:rsidRPr="00133BD7" w:rsidRDefault="00D34A6B" w:rsidP="00133BD7">
            <w:pPr>
              <w:tabs>
                <w:tab w:val="left" w:pos="3153"/>
              </w:tabs>
              <w:jc w:val="center"/>
              <w:rPr>
                <w:sz w:val="20"/>
                <w:szCs w:val="20"/>
              </w:rPr>
            </w:pPr>
            <w:r w:rsidRPr="00133BD7">
              <w:rPr>
                <w:sz w:val="20"/>
                <w:szCs w:val="20"/>
              </w:rPr>
              <w:t>7078</w:t>
            </w:r>
          </w:p>
        </w:tc>
        <w:tc>
          <w:tcPr>
            <w:tcW w:w="285" w:type="pct"/>
            <w:tcBorders>
              <w:top w:val="nil"/>
              <w:left w:val="nil"/>
              <w:bottom w:val="single" w:sz="4" w:space="0" w:color="auto"/>
              <w:right w:val="single" w:sz="4" w:space="0" w:color="auto"/>
            </w:tcBorders>
            <w:noWrap/>
            <w:vAlign w:val="center"/>
          </w:tcPr>
          <w:p w:rsidR="00D34A6B" w:rsidRPr="00133BD7" w:rsidRDefault="00D34A6B" w:rsidP="00133BD7">
            <w:pPr>
              <w:ind w:right="34"/>
              <w:jc w:val="center"/>
              <w:rPr>
                <w:sz w:val="20"/>
                <w:szCs w:val="20"/>
              </w:rPr>
            </w:pPr>
          </w:p>
        </w:tc>
        <w:tc>
          <w:tcPr>
            <w:tcW w:w="279" w:type="pct"/>
            <w:tcBorders>
              <w:top w:val="nil"/>
              <w:left w:val="nil"/>
              <w:bottom w:val="single" w:sz="4" w:space="0" w:color="auto"/>
              <w:right w:val="single" w:sz="4" w:space="0" w:color="auto"/>
            </w:tcBorders>
            <w:noWrap/>
            <w:vAlign w:val="center"/>
          </w:tcPr>
          <w:p w:rsidR="00D34A6B" w:rsidRPr="00133BD7" w:rsidRDefault="00D34A6B" w:rsidP="00133BD7">
            <w:pPr>
              <w:ind w:right="15"/>
              <w:jc w:val="center"/>
              <w:rPr>
                <w:sz w:val="20"/>
                <w:szCs w:val="20"/>
              </w:rPr>
            </w:pPr>
          </w:p>
        </w:tc>
        <w:tc>
          <w:tcPr>
            <w:tcW w:w="386" w:type="pct"/>
            <w:tcBorders>
              <w:top w:val="nil"/>
              <w:left w:val="nil"/>
              <w:bottom w:val="single" w:sz="4" w:space="0" w:color="auto"/>
              <w:right w:val="single" w:sz="4" w:space="0" w:color="auto"/>
            </w:tcBorders>
            <w:noWrap/>
            <w:vAlign w:val="center"/>
          </w:tcPr>
          <w:p w:rsidR="00D34A6B" w:rsidRDefault="00D34A6B">
            <w:pPr>
              <w:jc w:val="center"/>
              <w:rPr>
                <w:color w:val="000000"/>
                <w:sz w:val="20"/>
                <w:szCs w:val="20"/>
              </w:rPr>
            </w:pPr>
            <w:r>
              <w:rPr>
                <w:color w:val="000000"/>
                <w:sz w:val="20"/>
                <w:szCs w:val="20"/>
              </w:rPr>
              <w:t>7078</w:t>
            </w:r>
          </w:p>
        </w:tc>
        <w:tc>
          <w:tcPr>
            <w:tcW w:w="476" w:type="pct"/>
            <w:tcBorders>
              <w:top w:val="single" w:sz="4" w:space="0" w:color="auto"/>
              <w:left w:val="nil"/>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7078</w:t>
            </w:r>
          </w:p>
        </w:tc>
        <w:tc>
          <w:tcPr>
            <w:tcW w:w="285" w:type="pct"/>
            <w:tcBorders>
              <w:top w:val="single" w:sz="4" w:space="0" w:color="auto"/>
              <w:left w:val="single" w:sz="4" w:space="0" w:color="auto"/>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 </w:t>
            </w:r>
          </w:p>
        </w:tc>
        <w:tc>
          <w:tcPr>
            <w:tcW w:w="285" w:type="pct"/>
            <w:tcBorders>
              <w:top w:val="single" w:sz="4" w:space="0" w:color="auto"/>
              <w:left w:val="single" w:sz="4" w:space="0" w:color="auto"/>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 </w:t>
            </w:r>
          </w:p>
        </w:tc>
        <w:tc>
          <w:tcPr>
            <w:tcW w:w="380" w:type="pct"/>
            <w:tcBorders>
              <w:top w:val="single" w:sz="4" w:space="0" w:color="auto"/>
              <w:left w:val="single" w:sz="4" w:space="0" w:color="auto"/>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7078</w:t>
            </w:r>
          </w:p>
        </w:tc>
        <w:tc>
          <w:tcPr>
            <w:tcW w:w="333" w:type="pct"/>
            <w:tcBorders>
              <w:top w:val="single" w:sz="4" w:space="0" w:color="auto"/>
              <w:left w:val="single" w:sz="4" w:space="0" w:color="auto"/>
              <w:bottom w:val="single" w:sz="4" w:space="0" w:color="auto"/>
              <w:right w:val="single" w:sz="4" w:space="0" w:color="auto"/>
            </w:tcBorders>
            <w:noWrap/>
            <w:vAlign w:val="center"/>
          </w:tcPr>
          <w:p w:rsidR="00D34A6B" w:rsidRDefault="00D34A6B">
            <w:pPr>
              <w:jc w:val="center"/>
              <w:rPr>
                <w:color w:val="000000"/>
                <w:sz w:val="20"/>
                <w:szCs w:val="20"/>
              </w:rPr>
            </w:pPr>
            <w:r>
              <w:rPr>
                <w:color w:val="000000"/>
                <w:sz w:val="20"/>
                <w:szCs w:val="20"/>
              </w:rPr>
              <w:t>0,00</w:t>
            </w:r>
          </w:p>
        </w:tc>
        <w:tc>
          <w:tcPr>
            <w:tcW w:w="285" w:type="pct"/>
            <w:tcBorders>
              <w:top w:val="nil"/>
              <w:left w:val="nil"/>
              <w:bottom w:val="single" w:sz="4" w:space="0" w:color="auto"/>
              <w:right w:val="single" w:sz="4" w:space="0" w:color="auto"/>
            </w:tcBorders>
            <w:noWrap/>
            <w:vAlign w:val="center"/>
          </w:tcPr>
          <w:p w:rsidR="00D34A6B" w:rsidRDefault="00D34A6B">
            <w:pPr>
              <w:jc w:val="center"/>
              <w:rPr>
                <w:color w:val="000000"/>
                <w:sz w:val="20"/>
                <w:szCs w:val="20"/>
              </w:rPr>
            </w:pPr>
            <w:r>
              <w:rPr>
                <w:color w:val="000000"/>
                <w:sz w:val="20"/>
                <w:szCs w:val="20"/>
              </w:rPr>
              <w:t>0,00</w:t>
            </w:r>
          </w:p>
        </w:tc>
        <w:tc>
          <w:tcPr>
            <w:tcW w:w="285" w:type="pct"/>
            <w:tcBorders>
              <w:top w:val="nil"/>
              <w:left w:val="nil"/>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0,00</w:t>
            </w:r>
          </w:p>
        </w:tc>
        <w:tc>
          <w:tcPr>
            <w:tcW w:w="238" w:type="pct"/>
            <w:tcBorders>
              <w:top w:val="nil"/>
              <w:left w:val="nil"/>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0,00</w:t>
            </w:r>
          </w:p>
        </w:tc>
      </w:tr>
      <w:tr w:rsidR="00D34A6B" w:rsidRPr="00CD49E6" w:rsidTr="003F48D6">
        <w:trPr>
          <w:trHeight w:val="315"/>
        </w:trPr>
        <w:tc>
          <w:tcPr>
            <w:tcW w:w="1005" w:type="pct"/>
            <w:tcBorders>
              <w:top w:val="nil"/>
              <w:left w:val="single" w:sz="4" w:space="0" w:color="auto"/>
              <w:bottom w:val="single" w:sz="4" w:space="0" w:color="auto"/>
              <w:right w:val="single" w:sz="4" w:space="0" w:color="auto"/>
            </w:tcBorders>
            <w:noWrap/>
            <w:vAlign w:val="bottom"/>
          </w:tcPr>
          <w:p w:rsidR="00D34A6B" w:rsidRPr="00CD49E6" w:rsidRDefault="00D34A6B" w:rsidP="003A7FE3">
            <w:pPr>
              <w:tabs>
                <w:tab w:val="left" w:pos="3153"/>
              </w:tabs>
            </w:pPr>
            <w:r>
              <w:t>Инструмент</w:t>
            </w:r>
          </w:p>
        </w:tc>
        <w:tc>
          <w:tcPr>
            <w:tcW w:w="475" w:type="pct"/>
            <w:tcBorders>
              <w:top w:val="nil"/>
              <w:left w:val="single" w:sz="4" w:space="0" w:color="auto"/>
              <w:bottom w:val="single" w:sz="4" w:space="0" w:color="auto"/>
              <w:right w:val="single" w:sz="4" w:space="0" w:color="auto"/>
            </w:tcBorders>
            <w:noWrap/>
            <w:vAlign w:val="center"/>
          </w:tcPr>
          <w:p w:rsidR="00D34A6B" w:rsidRPr="00133BD7" w:rsidRDefault="00D34A6B" w:rsidP="00133BD7">
            <w:pPr>
              <w:tabs>
                <w:tab w:val="left" w:pos="3153"/>
              </w:tabs>
              <w:jc w:val="center"/>
              <w:rPr>
                <w:sz w:val="20"/>
                <w:szCs w:val="20"/>
              </w:rPr>
            </w:pPr>
            <w:r w:rsidRPr="00133BD7">
              <w:rPr>
                <w:sz w:val="20"/>
                <w:szCs w:val="20"/>
              </w:rPr>
              <w:t>904</w:t>
            </w:r>
          </w:p>
        </w:tc>
        <w:tc>
          <w:tcPr>
            <w:tcW w:w="285" w:type="pct"/>
            <w:tcBorders>
              <w:top w:val="nil"/>
              <w:left w:val="nil"/>
              <w:bottom w:val="single" w:sz="4" w:space="0" w:color="auto"/>
              <w:right w:val="single" w:sz="4" w:space="0" w:color="auto"/>
            </w:tcBorders>
            <w:noWrap/>
            <w:vAlign w:val="center"/>
          </w:tcPr>
          <w:p w:rsidR="00D34A6B" w:rsidRPr="00133BD7" w:rsidRDefault="00D34A6B" w:rsidP="00133BD7">
            <w:pPr>
              <w:ind w:right="34"/>
              <w:jc w:val="center"/>
              <w:rPr>
                <w:sz w:val="20"/>
                <w:szCs w:val="20"/>
              </w:rPr>
            </w:pPr>
            <w:r w:rsidRPr="00133BD7">
              <w:rPr>
                <w:sz w:val="20"/>
                <w:szCs w:val="20"/>
              </w:rPr>
              <w:t>1341</w:t>
            </w:r>
          </w:p>
        </w:tc>
        <w:tc>
          <w:tcPr>
            <w:tcW w:w="279" w:type="pct"/>
            <w:tcBorders>
              <w:top w:val="nil"/>
              <w:left w:val="nil"/>
              <w:bottom w:val="single" w:sz="4" w:space="0" w:color="auto"/>
              <w:right w:val="single" w:sz="4" w:space="0" w:color="auto"/>
            </w:tcBorders>
            <w:noWrap/>
            <w:vAlign w:val="center"/>
          </w:tcPr>
          <w:p w:rsidR="00D34A6B" w:rsidRPr="00133BD7" w:rsidRDefault="00D34A6B" w:rsidP="00133BD7">
            <w:pPr>
              <w:ind w:right="15"/>
              <w:jc w:val="center"/>
              <w:rPr>
                <w:sz w:val="20"/>
                <w:szCs w:val="20"/>
              </w:rPr>
            </w:pPr>
          </w:p>
        </w:tc>
        <w:tc>
          <w:tcPr>
            <w:tcW w:w="386" w:type="pct"/>
            <w:tcBorders>
              <w:top w:val="nil"/>
              <w:left w:val="nil"/>
              <w:bottom w:val="single" w:sz="4" w:space="0" w:color="auto"/>
              <w:right w:val="single" w:sz="4" w:space="0" w:color="auto"/>
            </w:tcBorders>
            <w:noWrap/>
            <w:vAlign w:val="center"/>
          </w:tcPr>
          <w:p w:rsidR="00D34A6B" w:rsidRDefault="00D34A6B">
            <w:pPr>
              <w:jc w:val="center"/>
              <w:rPr>
                <w:color w:val="000000"/>
                <w:sz w:val="20"/>
                <w:szCs w:val="20"/>
              </w:rPr>
            </w:pPr>
            <w:r>
              <w:rPr>
                <w:color w:val="000000"/>
                <w:sz w:val="20"/>
                <w:szCs w:val="20"/>
              </w:rPr>
              <w:t>2245</w:t>
            </w:r>
          </w:p>
        </w:tc>
        <w:tc>
          <w:tcPr>
            <w:tcW w:w="476" w:type="pct"/>
            <w:tcBorders>
              <w:top w:val="single" w:sz="4" w:space="0" w:color="auto"/>
              <w:left w:val="nil"/>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2245</w:t>
            </w:r>
          </w:p>
        </w:tc>
        <w:tc>
          <w:tcPr>
            <w:tcW w:w="285" w:type="pct"/>
            <w:tcBorders>
              <w:top w:val="single" w:sz="4" w:space="0" w:color="auto"/>
              <w:left w:val="single" w:sz="4" w:space="0" w:color="auto"/>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1223</w:t>
            </w:r>
          </w:p>
        </w:tc>
        <w:tc>
          <w:tcPr>
            <w:tcW w:w="285" w:type="pct"/>
            <w:tcBorders>
              <w:top w:val="single" w:sz="4" w:space="0" w:color="auto"/>
              <w:left w:val="single" w:sz="4" w:space="0" w:color="auto"/>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63</w:t>
            </w:r>
          </w:p>
        </w:tc>
        <w:tc>
          <w:tcPr>
            <w:tcW w:w="380" w:type="pct"/>
            <w:tcBorders>
              <w:top w:val="single" w:sz="4" w:space="0" w:color="auto"/>
              <w:left w:val="single" w:sz="4" w:space="0" w:color="auto"/>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3405</w:t>
            </w:r>
          </w:p>
        </w:tc>
        <w:tc>
          <w:tcPr>
            <w:tcW w:w="333" w:type="pct"/>
            <w:tcBorders>
              <w:top w:val="single" w:sz="4" w:space="0" w:color="auto"/>
              <w:left w:val="single" w:sz="4" w:space="0" w:color="auto"/>
              <w:bottom w:val="single" w:sz="4" w:space="0" w:color="auto"/>
              <w:right w:val="single" w:sz="4" w:space="0" w:color="auto"/>
            </w:tcBorders>
            <w:noWrap/>
            <w:vAlign w:val="center"/>
          </w:tcPr>
          <w:p w:rsidR="00D34A6B" w:rsidRDefault="00D34A6B">
            <w:pPr>
              <w:jc w:val="center"/>
              <w:rPr>
                <w:color w:val="000000"/>
                <w:sz w:val="20"/>
                <w:szCs w:val="20"/>
              </w:rPr>
            </w:pPr>
            <w:r>
              <w:rPr>
                <w:color w:val="000000"/>
                <w:sz w:val="20"/>
                <w:szCs w:val="20"/>
              </w:rPr>
              <w:t>59,73</w:t>
            </w:r>
          </w:p>
        </w:tc>
        <w:tc>
          <w:tcPr>
            <w:tcW w:w="285" w:type="pct"/>
            <w:tcBorders>
              <w:top w:val="nil"/>
              <w:left w:val="nil"/>
              <w:bottom w:val="single" w:sz="4" w:space="0" w:color="auto"/>
              <w:right w:val="single" w:sz="4" w:space="0" w:color="auto"/>
            </w:tcBorders>
            <w:noWrap/>
            <w:vAlign w:val="center"/>
          </w:tcPr>
          <w:p w:rsidR="00D34A6B" w:rsidRDefault="00D34A6B">
            <w:pPr>
              <w:jc w:val="center"/>
              <w:rPr>
                <w:color w:val="000000"/>
                <w:sz w:val="20"/>
                <w:szCs w:val="20"/>
              </w:rPr>
            </w:pPr>
            <w:r>
              <w:rPr>
                <w:color w:val="000000"/>
                <w:sz w:val="20"/>
                <w:szCs w:val="20"/>
              </w:rPr>
              <w:t>35,92</w:t>
            </w:r>
          </w:p>
        </w:tc>
        <w:tc>
          <w:tcPr>
            <w:tcW w:w="285" w:type="pct"/>
            <w:tcBorders>
              <w:top w:val="nil"/>
              <w:left w:val="nil"/>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0,00</w:t>
            </w:r>
          </w:p>
        </w:tc>
        <w:tc>
          <w:tcPr>
            <w:tcW w:w="238" w:type="pct"/>
            <w:tcBorders>
              <w:top w:val="nil"/>
              <w:left w:val="nil"/>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1,85</w:t>
            </w:r>
          </w:p>
        </w:tc>
      </w:tr>
      <w:tr w:rsidR="00D34A6B" w:rsidRPr="00CD49E6" w:rsidTr="003F48D6">
        <w:trPr>
          <w:trHeight w:val="315"/>
        </w:trPr>
        <w:tc>
          <w:tcPr>
            <w:tcW w:w="1005" w:type="pct"/>
            <w:tcBorders>
              <w:top w:val="nil"/>
              <w:left w:val="single" w:sz="4" w:space="0" w:color="auto"/>
              <w:bottom w:val="single" w:sz="4" w:space="0" w:color="auto"/>
              <w:right w:val="single" w:sz="4" w:space="0" w:color="auto"/>
            </w:tcBorders>
            <w:noWrap/>
            <w:vAlign w:val="bottom"/>
          </w:tcPr>
          <w:p w:rsidR="00D34A6B" w:rsidRPr="00CD49E6" w:rsidRDefault="00D34A6B" w:rsidP="003A7FE3">
            <w:pPr>
              <w:tabs>
                <w:tab w:val="left" w:pos="3153"/>
              </w:tabs>
            </w:pPr>
            <w:r>
              <w:t>Информационные машины и оборудов</w:t>
            </w:r>
            <w:r>
              <w:t>а</w:t>
            </w:r>
            <w:r>
              <w:t>ние</w:t>
            </w:r>
          </w:p>
        </w:tc>
        <w:tc>
          <w:tcPr>
            <w:tcW w:w="475" w:type="pct"/>
            <w:tcBorders>
              <w:top w:val="nil"/>
              <w:left w:val="single" w:sz="4" w:space="0" w:color="auto"/>
              <w:bottom w:val="single" w:sz="4" w:space="0" w:color="auto"/>
              <w:right w:val="single" w:sz="4" w:space="0" w:color="auto"/>
            </w:tcBorders>
            <w:noWrap/>
            <w:vAlign w:val="center"/>
          </w:tcPr>
          <w:p w:rsidR="00D34A6B" w:rsidRPr="00133BD7" w:rsidRDefault="00D34A6B" w:rsidP="00133BD7">
            <w:pPr>
              <w:tabs>
                <w:tab w:val="left" w:pos="3153"/>
              </w:tabs>
              <w:jc w:val="center"/>
              <w:rPr>
                <w:sz w:val="20"/>
                <w:szCs w:val="20"/>
              </w:rPr>
            </w:pPr>
            <w:r w:rsidRPr="00133BD7">
              <w:rPr>
                <w:sz w:val="20"/>
                <w:szCs w:val="20"/>
              </w:rPr>
              <w:t>12015</w:t>
            </w:r>
          </w:p>
        </w:tc>
        <w:tc>
          <w:tcPr>
            <w:tcW w:w="285" w:type="pct"/>
            <w:tcBorders>
              <w:top w:val="nil"/>
              <w:left w:val="nil"/>
              <w:bottom w:val="single" w:sz="4" w:space="0" w:color="auto"/>
              <w:right w:val="single" w:sz="4" w:space="0" w:color="auto"/>
            </w:tcBorders>
            <w:noWrap/>
            <w:vAlign w:val="center"/>
          </w:tcPr>
          <w:p w:rsidR="00D34A6B" w:rsidRPr="00133BD7" w:rsidRDefault="00D34A6B" w:rsidP="00133BD7">
            <w:pPr>
              <w:ind w:right="34"/>
              <w:jc w:val="center"/>
              <w:rPr>
                <w:sz w:val="20"/>
                <w:szCs w:val="20"/>
              </w:rPr>
            </w:pPr>
            <w:r w:rsidRPr="00133BD7">
              <w:rPr>
                <w:sz w:val="20"/>
                <w:szCs w:val="20"/>
              </w:rPr>
              <w:t>932</w:t>
            </w:r>
          </w:p>
        </w:tc>
        <w:tc>
          <w:tcPr>
            <w:tcW w:w="279" w:type="pct"/>
            <w:tcBorders>
              <w:top w:val="nil"/>
              <w:left w:val="nil"/>
              <w:bottom w:val="single" w:sz="4" w:space="0" w:color="auto"/>
              <w:right w:val="single" w:sz="4" w:space="0" w:color="auto"/>
            </w:tcBorders>
            <w:noWrap/>
            <w:vAlign w:val="center"/>
          </w:tcPr>
          <w:p w:rsidR="00D34A6B" w:rsidRPr="00133BD7" w:rsidRDefault="00D34A6B" w:rsidP="00133BD7">
            <w:pPr>
              <w:ind w:right="15"/>
              <w:jc w:val="center"/>
              <w:rPr>
                <w:sz w:val="20"/>
                <w:szCs w:val="20"/>
              </w:rPr>
            </w:pPr>
            <w:r w:rsidRPr="00133BD7">
              <w:rPr>
                <w:sz w:val="20"/>
                <w:szCs w:val="20"/>
              </w:rPr>
              <w:t>450</w:t>
            </w:r>
          </w:p>
        </w:tc>
        <w:tc>
          <w:tcPr>
            <w:tcW w:w="386" w:type="pct"/>
            <w:tcBorders>
              <w:top w:val="nil"/>
              <w:left w:val="nil"/>
              <w:bottom w:val="single" w:sz="4" w:space="0" w:color="auto"/>
              <w:right w:val="single" w:sz="4" w:space="0" w:color="auto"/>
            </w:tcBorders>
            <w:noWrap/>
            <w:vAlign w:val="center"/>
          </w:tcPr>
          <w:p w:rsidR="00D34A6B" w:rsidRDefault="00D34A6B">
            <w:pPr>
              <w:jc w:val="center"/>
              <w:rPr>
                <w:color w:val="000000"/>
                <w:sz w:val="20"/>
                <w:szCs w:val="20"/>
              </w:rPr>
            </w:pPr>
            <w:r>
              <w:rPr>
                <w:color w:val="000000"/>
                <w:sz w:val="20"/>
                <w:szCs w:val="20"/>
              </w:rPr>
              <w:t>12497</w:t>
            </w:r>
          </w:p>
        </w:tc>
        <w:tc>
          <w:tcPr>
            <w:tcW w:w="476" w:type="pct"/>
            <w:tcBorders>
              <w:top w:val="single" w:sz="4" w:space="0" w:color="auto"/>
              <w:left w:val="nil"/>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12497</w:t>
            </w:r>
          </w:p>
        </w:tc>
        <w:tc>
          <w:tcPr>
            <w:tcW w:w="285" w:type="pct"/>
            <w:tcBorders>
              <w:top w:val="single" w:sz="4" w:space="0" w:color="auto"/>
              <w:left w:val="single" w:sz="4" w:space="0" w:color="auto"/>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660</w:t>
            </w:r>
          </w:p>
        </w:tc>
        <w:tc>
          <w:tcPr>
            <w:tcW w:w="285" w:type="pct"/>
            <w:tcBorders>
              <w:top w:val="single" w:sz="4" w:space="0" w:color="auto"/>
              <w:left w:val="single" w:sz="4" w:space="0" w:color="auto"/>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33</w:t>
            </w:r>
          </w:p>
        </w:tc>
        <w:tc>
          <w:tcPr>
            <w:tcW w:w="380" w:type="pct"/>
            <w:tcBorders>
              <w:top w:val="single" w:sz="4" w:space="0" w:color="auto"/>
              <w:left w:val="single" w:sz="4" w:space="0" w:color="auto"/>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13124</w:t>
            </w:r>
          </w:p>
        </w:tc>
        <w:tc>
          <w:tcPr>
            <w:tcW w:w="333" w:type="pct"/>
            <w:tcBorders>
              <w:top w:val="single" w:sz="4" w:space="0" w:color="auto"/>
              <w:left w:val="single" w:sz="4" w:space="0" w:color="auto"/>
              <w:bottom w:val="single" w:sz="4" w:space="0" w:color="auto"/>
              <w:right w:val="single" w:sz="4" w:space="0" w:color="auto"/>
            </w:tcBorders>
            <w:noWrap/>
            <w:vAlign w:val="center"/>
          </w:tcPr>
          <w:p w:rsidR="00D34A6B" w:rsidRDefault="00D34A6B">
            <w:pPr>
              <w:jc w:val="center"/>
              <w:rPr>
                <w:color w:val="000000"/>
                <w:sz w:val="20"/>
                <w:szCs w:val="20"/>
              </w:rPr>
            </w:pPr>
            <w:r>
              <w:rPr>
                <w:color w:val="000000"/>
                <w:sz w:val="20"/>
                <w:szCs w:val="20"/>
              </w:rPr>
              <w:t>7,46</w:t>
            </w:r>
          </w:p>
        </w:tc>
        <w:tc>
          <w:tcPr>
            <w:tcW w:w="285" w:type="pct"/>
            <w:tcBorders>
              <w:top w:val="nil"/>
              <w:left w:val="nil"/>
              <w:bottom w:val="single" w:sz="4" w:space="0" w:color="auto"/>
              <w:right w:val="single" w:sz="4" w:space="0" w:color="auto"/>
            </w:tcBorders>
            <w:noWrap/>
            <w:vAlign w:val="center"/>
          </w:tcPr>
          <w:p w:rsidR="00D34A6B" w:rsidRDefault="00D34A6B">
            <w:pPr>
              <w:jc w:val="center"/>
              <w:rPr>
                <w:color w:val="000000"/>
                <w:sz w:val="20"/>
                <w:szCs w:val="20"/>
              </w:rPr>
            </w:pPr>
            <w:r>
              <w:rPr>
                <w:color w:val="000000"/>
                <w:sz w:val="20"/>
                <w:szCs w:val="20"/>
              </w:rPr>
              <w:t>5,03</w:t>
            </w:r>
          </w:p>
        </w:tc>
        <w:tc>
          <w:tcPr>
            <w:tcW w:w="285" w:type="pct"/>
            <w:tcBorders>
              <w:top w:val="nil"/>
              <w:left w:val="nil"/>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3,60</w:t>
            </w:r>
          </w:p>
        </w:tc>
        <w:tc>
          <w:tcPr>
            <w:tcW w:w="238" w:type="pct"/>
            <w:tcBorders>
              <w:top w:val="nil"/>
              <w:left w:val="nil"/>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0,25</w:t>
            </w:r>
          </w:p>
        </w:tc>
      </w:tr>
      <w:tr w:rsidR="00D34A6B" w:rsidRPr="00CD49E6" w:rsidTr="003F48D6">
        <w:trPr>
          <w:trHeight w:val="315"/>
        </w:trPr>
        <w:tc>
          <w:tcPr>
            <w:tcW w:w="1005" w:type="pct"/>
            <w:tcBorders>
              <w:top w:val="nil"/>
              <w:left w:val="single" w:sz="4" w:space="0" w:color="auto"/>
              <w:bottom w:val="single" w:sz="4" w:space="0" w:color="auto"/>
              <w:right w:val="single" w:sz="4" w:space="0" w:color="auto"/>
            </w:tcBorders>
            <w:noWrap/>
            <w:vAlign w:val="bottom"/>
          </w:tcPr>
          <w:p w:rsidR="00D34A6B" w:rsidRDefault="00D34A6B" w:rsidP="003A7FE3">
            <w:pPr>
              <w:tabs>
                <w:tab w:val="left" w:pos="3153"/>
              </w:tabs>
            </w:pPr>
            <w:r>
              <w:t>Машины и оборудование</w:t>
            </w:r>
          </w:p>
        </w:tc>
        <w:tc>
          <w:tcPr>
            <w:tcW w:w="475" w:type="pct"/>
            <w:tcBorders>
              <w:top w:val="nil"/>
              <w:left w:val="single" w:sz="4" w:space="0" w:color="auto"/>
              <w:bottom w:val="single" w:sz="4" w:space="0" w:color="auto"/>
              <w:right w:val="single" w:sz="4" w:space="0" w:color="auto"/>
            </w:tcBorders>
            <w:noWrap/>
            <w:vAlign w:val="center"/>
          </w:tcPr>
          <w:p w:rsidR="00D34A6B" w:rsidRPr="00133BD7" w:rsidRDefault="00D34A6B" w:rsidP="00133BD7">
            <w:pPr>
              <w:tabs>
                <w:tab w:val="left" w:pos="3153"/>
              </w:tabs>
              <w:jc w:val="center"/>
              <w:rPr>
                <w:sz w:val="20"/>
                <w:szCs w:val="20"/>
              </w:rPr>
            </w:pPr>
            <w:r w:rsidRPr="00133BD7">
              <w:rPr>
                <w:sz w:val="20"/>
                <w:szCs w:val="20"/>
              </w:rPr>
              <w:t>575144</w:t>
            </w:r>
          </w:p>
        </w:tc>
        <w:tc>
          <w:tcPr>
            <w:tcW w:w="285" w:type="pct"/>
            <w:tcBorders>
              <w:top w:val="nil"/>
              <w:left w:val="nil"/>
              <w:bottom w:val="single" w:sz="4" w:space="0" w:color="auto"/>
              <w:right w:val="single" w:sz="4" w:space="0" w:color="auto"/>
            </w:tcBorders>
            <w:noWrap/>
            <w:vAlign w:val="center"/>
          </w:tcPr>
          <w:p w:rsidR="00D34A6B" w:rsidRPr="00133BD7" w:rsidRDefault="00D34A6B" w:rsidP="00133BD7">
            <w:pPr>
              <w:ind w:right="34"/>
              <w:jc w:val="center"/>
              <w:rPr>
                <w:sz w:val="20"/>
                <w:szCs w:val="20"/>
              </w:rPr>
            </w:pPr>
            <w:r w:rsidRPr="00133BD7">
              <w:rPr>
                <w:sz w:val="20"/>
                <w:szCs w:val="20"/>
              </w:rPr>
              <w:t>92502</w:t>
            </w:r>
          </w:p>
        </w:tc>
        <w:tc>
          <w:tcPr>
            <w:tcW w:w="279" w:type="pct"/>
            <w:tcBorders>
              <w:top w:val="nil"/>
              <w:left w:val="nil"/>
              <w:bottom w:val="single" w:sz="4" w:space="0" w:color="auto"/>
              <w:right w:val="single" w:sz="4" w:space="0" w:color="auto"/>
            </w:tcBorders>
            <w:noWrap/>
            <w:vAlign w:val="center"/>
          </w:tcPr>
          <w:p w:rsidR="00D34A6B" w:rsidRPr="00133BD7" w:rsidRDefault="00D34A6B" w:rsidP="00133BD7">
            <w:pPr>
              <w:ind w:right="15"/>
              <w:jc w:val="center"/>
              <w:rPr>
                <w:sz w:val="20"/>
                <w:szCs w:val="20"/>
              </w:rPr>
            </w:pPr>
            <w:r w:rsidRPr="00133BD7">
              <w:rPr>
                <w:sz w:val="20"/>
                <w:szCs w:val="20"/>
              </w:rPr>
              <w:t>17592</w:t>
            </w:r>
          </w:p>
        </w:tc>
        <w:tc>
          <w:tcPr>
            <w:tcW w:w="386" w:type="pct"/>
            <w:tcBorders>
              <w:top w:val="nil"/>
              <w:left w:val="nil"/>
              <w:bottom w:val="single" w:sz="4" w:space="0" w:color="auto"/>
              <w:right w:val="single" w:sz="4" w:space="0" w:color="auto"/>
            </w:tcBorders>
            <w:noWrap/>
            <w:vAlign w:val="center"/>
          </w:tcPr>
          <w:p w:rsidR="00D34A6B" w:rsidRDefault="00D34A6B">
            <w:pPr>
              <w:jc w:val="center"/>
              <w:rPr>
                <w:color w:val="000000"/>
                <w:sz w:val="20"/>
                <w:szCs w:val="20"/>
              </w:rPr>
            </w:pPr>
            <w:r>
              <w:rPr>
                <w:color w:val="000000"/>
                <w:sz w:val="20"/>
                <w:szCs w:val="20"/>
              </w:rPr>
              <w:t>650054</w:t>
            </w:r>
          </w:p>
        </w:tc>
        <w:tc>
          <w:tcPr>
            <w:tcW w:w="476" w:type="pct"/>
            <w:tcBorders>
              <w:top w:val="single" w:sz="4" w:space="0" w:color="auto"/>
              <w:left w:val="nil"/>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650054</w:t>
            </w:r>
          </w:p>
        </w:tc>
        <w:tc>
          <w:tcPr>
            <w:tcW w:w="285" w:type="pct"/>
            <w:tcBorders>
              <w:top w:val="single" w:sz="4" w:space="0" w:color="auto"/>
              <w:left w:val="single" w:sz="4" w:space="0" w:color="auto"/>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187518</w:t>
            </w:r>
          </w:p>
        </w:tc>
        <w:tc>
          <w:tcPr>
            <w:tcW w:w="285" w:type="pct"/>
            <w:tcBorders>
              <w:top w:val="single" w:sz="4" w:space="0" w:color="auto"/>
              <w:left w:val="single" w:sz="4" w:space="0" w:color="auto"/>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6317</w:t>
            </w:r>
          </w:p>
        </w:tc>
        <w:tc>
          <w:tcPr>
            <w:tcW w:w="380" w:type="pct"/>
            <w:tcBorders>
              <w:top w:val="single" w:sz="4" w:space="0" w:color="auto"/>
              <w:left w:val="single" w:sz="4" w:space="0" w:color="auto"/>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831255</w:t>
            </w:r>
          </w:p>
        </w:tc>
        <w:tc>
          <w:tcPr>
            <w:tcW w:w="333" w:type="pct"/>
            <w:tcBorders>
              <w:top w:val="single" w:sz="4" w:space="0" w:color="auto"/>
              <w:left w:val="single" w:sz="4" w:space="0" w:color="auto"/>
              <w:bottom w:val="single" w:sz="4" w:space="0" w:color="auto"/>
              <w:right w:val="single" w:sz="4" w:space="0" w:color="auto"/>
            </w:tcBorders>
            <w:noWrap/>
            <w:vAlign w:val="center"/>
          </w:tcPr>
          <w:p w:rsidR="00D34A6B" w:rsidRDefault="00D34A6B">
            <w:pPr>
              <w:jc w:val="center"/>
              <w:rPr>
                <w:color w:val="000000"/>
                <w:sz w:val="20"/>
                <w:szCs w:val="20"/>
              </w:rPr>
            </w:pPr>
            <w:r>
              <w:rPr>
                <w:color w:val="000000"/>
                <w:sz w:val="20"/>
                <w:szCs w:val="20"/>
              </w:rPr>
              <w:t>14,23</w:t>
            </w:r>
          </w:p>
        </w:tc>
        <w:tc>
          <w:tcPr>
            <w:tcW w:w="285" w:type="pct"/>
            <w:tcBorders>
              <w:top w:val="nil"/>
              <w:left w:val="nil"/>
              <w:bottom w:val="single" w:sz="4" w:space="0" w:color="auto"/>
              <w:right w:val="single" w:sz="4" w:space="0" w:color="auto"/>
            </w:tcBorders>
            <w:noWrap/>
            <w:vAlign w:val="center"/>
          </w:tcPr>
          <w:p w:rsidR="00D34A6B" w:rsidRDefault="00D34A6B">
            <w:pPr>
              <w:jc w:val="center"/>
              <w:rPr>
                <w:color w:val="000000"/>
                <w:sz w:val="20"/>
                <w:szCs w:val="20"/>
              </w:rPr>
            </w:pPr>
            <w:r>
              <w:rPr>
                <w:color w:val="000000"/>
                <w:sz w:val="20"/>
                <w:szCs w:val="20"/>
              </w:rPr>
              <w:t>22,56</w:t>
            </w:r>
          </w:p>
        </w:tc>
        <w:tc>
          <w:tcPr>
            <w:tcW w:w="285" w:type="pct"/>
            <w:tcBorders>
              <w:top w:val="nil"/>
              <w:left w:val="nil"/>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2,71</w:t>
            </w:r>
          </w:p>
        </w:tc>
        <w:tc>
          <w:tcPr>
            <w:tcW w:w="238" w:type="pct"/>
            <w:tcBorders>
              <w:top w:val="nil"/>
              <w:left w:val="nil"/>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0,76</w:t>
            </w:r>
          </w:p>
        </w:tc>
      </w:tr>
      <w:tr w:rsidR="00D34A6B" w:rsidRPr="00CD49E6" w:rsidTr="003F48D6">
        <w:trPr>
          <w:trHeight w:val="315"/>
        </w:trPr>
        <w:tc>
          <w:tcPr>
            <w:tcW w:w="1005" w:type="pct"/>
            <w:tcBorders>
              <w:top w:val="nil"/>
              <w:left w:val="single" w:sz="4" w:space="0" w:color="auto"/>
              <w:bottom w:val="single" w:sz="4" w:space="0" w:color="auto"/>
              <w:right w:val="single" w:sz="4" w:space="0" w:color="auto"/>
            </w:tcBorders>
            <w:noWrap/>
            <w:vAlign w:val="bottom"/>
          </w:tcPr>
          <w:p w:rsidR="00D34A6B" w:rsidRDefault="00D34A6B" w:rsidP="003A7FE3">
            <w:pPr>
              <w:tabs>
                <w:tab w:val="left" w:pos="3153"/>
              </w:tabs>
            </w:pPr>
            <w:r>
              <w:t>Передаточные устройства</w:t>
            </w:r>
          </w:p>
        </w:tc>
        <w:tc>
          <w:tcPr>
            <w:tcW w:w="475" w:type="pct"/>
            <w:tcBorders>
              <w:top w:val="nil"/>
              <w:left w:val="single" w:sz="4" w:space="0" w:color="auto"/>
              <w:bottom w:val="single" w:sz="4" w:space="0" w:color="auto"/>
              <w:right w:val="single" w:sz="4" w:space="0" w:color="auto"/>
            </w:tcBorders>
            <w:noWrap/>
            <w:vAlign w:val="center"/>
          </w:tcPr>
          <w:p w:rsidR="00D34A6B" w:rsidRPr="00133BD7" w:rsidRDefault="00D34A6B" w:rsidP="00133BD7">
            <w:pPr>
              <w:tabs>
                <w:tab w:val="left" w:pos="3153"/>
              </w:tabs>
              <w:jc w:val="center"/>
              <w:rPr>
                <w:sz w:val="20"/>
                <w:szCs w:val="20"/>
              </w:rPr>
            </w:pPr>
            <w:r w:rsidRPr="00133BD7">
              <w:rPr>
                <w:sz w:val="20"/>
                <w:szCs w:val="20"/>
              </w:rPr>
              <w:t>4757</w:t>
            </w:r>
          </w:p>
        </w:tc>
        <w:tc>
          <w:tcPr>
            <w:tcW w:w="285" w:type="pct"/>
            <w:tcBorders>
              <w:top w:val="nil"/>
              <w:left w:val="nil"/>
              <w:bottom w:val="single" w:sz="4" w:space="0" w:color="auto"/>
              <w:right w:val="single" w:sz="4" w:space="0" w:color="auto"/>
            </w:tcBorders>
            <w:noWrap/>
            <w:vAlign w:val="center"/>
          </w:tcPr>
          <w:p w:rsidR="00D34A6B" w:rsidRPr="00133BD7" w:rsidRDefault="00D34A6B" w:rsidP="00133BD7">
            <w:pPr>
              <w:ind w:right="34"/>
              <w:jc w:val="center"/>
              <w:rPr>
                <w:sz w:val="20"/>
                <w:szCs w:val="20"/>
              </w:rPr>
            </w:pPr>
          </w:p>
        </w:tc>
        <w:tc>
          <w:tcPr>
            <w:tcW w:w="279" w:type="pct"/>
            <w:tcBorders>
              <w:top w:val="nil"/>
              <w:left w:val="nil"/>
              <w:bottom w:val="single" w:sz="4" w:space="0" w:color="auto"/>
              <w:right w:val="single" w:sz="4" w:space="0" w:color="auto"/>
            </w:tcBorders>
            <w:noWrap/>
            <w:vAlign w:val="center"/>
          </w:tcPr>
          <w:p w:rsidR="00D34A6B" w:rsidRPr="00133BD7" w:rsidRDefault="00D34A6B" w:rsidP="00133BD7">
            <w:pPr>
              <w:ind w:right="15"/>
              <w:jc w:val="center"/>
              <w:rPr>
                <w:sz w:val="20"/>
                <w:szCs w:val="20"/>
              </w:rPr>
            </w:pPr>
          </w:p>
        </w:tc>
        <w:tc>
          <w:tcPr>
            <w:tcW w:w="386" w:type="pct"/>
            <w:tcBorders>
              <w:top w:val="nil"/>
              <w:left w:val="nil"/>
              <w:bottom w:val="single" w:sz="4" w:space="0" w:color="auto"/>
              <w:right w:val="single" w:sz="4" w:space="0" w:color="auto"/>
            </w:tcBorders>
            <w:noWrap/>
            <w:vAlign w:val="center"/>
          </w:tcPr>
          <w:p w:rsidR="00D34A6B" w:rsidRDefault="00D34A6B">
            <w:pPr>
              <w:jc w:val="center"/>
              <w:rPr>
                <w:color w:val="000000"/>
                <w:sz w:val="20"/>
                <w:szCs w:val="20"/>
              </w:rPr>
            </w:pPr>
            <w:r>
              <w:rPr>
                <w:color w:val="000000"/>
                <w:sz w:val="20"/>
                <w:szCs w:val="20"/>
              </w:rPr>
              <w:t>4757</w:t>
            </w:r>
          </w:p>
        </w:tc>
        <w:tc>
          <w:tcPr>
            <w:tcW w:w="476" w:type="pct"/>
            <w:tcBorders>
              <w:top w:val="single" w:sz="4" w:space="0" w:color="auto"/>
              <w:left w:val="nil"/>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4757</w:t>
            </w:r>
          </w:p>
        </w:tc>
        <w:tc>
          <w:tcPr>
            <w:tcW w:w="285" w:type="pct"/>
            <w:tcBorders>
              <w:top w:val="single" w:sz="4" w:space="0" w:color="auto"/>
              <w:left w:val="single" w:sz="4" w:space="0" w:color="auto"/>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 </w:t>
            </w:r>
          </w:p>
        </w:tc>
        <w:tc>
          <w:tcPr>
            <w:tcW w:w="285" w:type="pct"/>
            <w:tcBorders>
              <w:top w:val="single" w:sz="4" w:space="0" w:color="auto"/>
              <w:left w:val="single" w:sz="4" w:space="0" w:color="auto"/>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 </w:t>
            </w:r>
          </w:p>
        </w:tc>
        <w:tc>
          <w:tcPr>
            <w:tcW w:w="380" w:type="pct"/>
            <w:tcBorders>
              <w:top w:val="single" w:sz="4" w:space="0" w:color="auto"/>
              <w:left w:val="single" w:sz="4" w:space="0" w:color="auto"/>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4757</w:t>
            </w:r>
          </w:p>
        </w:tc>
        <w:tc>
          <w:tcPr>
            <w:tcW w:w="333" w:type="pct"/>
            <w:tcBorders>
              <w:top w:val="single" w:sz="4" w:space="0" w:color="auto"/>
              <w:left w:val="single" w:sz="4" w:space="0" w:color="auto"/>
              <w:bottom w:val="single" w:sz="4" w:space="0" w:color="auto"/>
              <w:right w:val="single" w:sz="4" w:space="0" w:color="auto"/>
            </w:tcBorders>
            <w:noWrap/>
            <w:vAlign w:val="center"/>
          </w:tcPr>
          <w:p w:rsidR="00D34A6B" w:rsidRDefault="00D34A6B">
            <w:pPr>
              <w:jc w:val="center"/>
              <w:rPr>
                <w:color w:val="000000"/>
                <w:sz w:val="20"/>
                <w:szCs w:val="20"/>
              </w:rPr>
            </w:pPr>
            <w:r>
              <w:rPr>
                <w:color w:val="000000"/>
                <w:sz w:val="20"/>
                <w:szCs w:val="20"/>
              </w:rPr>
              <w:t>0,00</w:t>
            </w:r>
          </w:p>
        </w:tc>
        <w:tc>
          <w:tcPr>
            <w:tcW w:w="285" w:type="pct"/>
            <w:tcBorders>
              <w:top w:val="nil"/>
              <w:left w:val="nil"/>
              <w:bottom w:val="single" w:sz="4" w:space="0" w:color="auto"/>
              <w:right w:val="single" w:sz="4" w:space="0" w:color="auto"/>
            </w:tcBorders>
            <w:noWrap/>
            <w:vAlign w:val="center"/>
          </w:tcPr>
          <w:p w:rsidR="00D34A6B" w:rsidRDefault="00D34A6B">
            <w:pPr>
              <w:jc w:val="center"/>
              <w:rPr>
                <w:color w:val="000000"/>
                <w:sz w:val="20"/>
                <w:szCs w:val="20"/>
              </w:rPr>
            </w:pPr>
            <w:r>
              <w:rPr>
                <w:color w:val="000000"/>
                <w:sz w:val="20"/>
                <w:szCs w:val="20"/>
              </w:rPr>
              <w:t>0,00</w:t>
            </w:r>
          </w:p>
        </w:tc>
        <w:tc>
          <w:tcPr>
            <w:tcW w:w="285" w:type="pct"/>
            <w:tcBorders>
              <w:top w:val="nil"/>
              <w:left w:val="nil"/>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0,00</w:t>
            </w:r>
          </w:p>
        </w:tc>
        <w:tc>
          <w:tcPr>
            <w:tcW w:w="238" w:type="pct"/>
            <w:tcBorders>
              <w:top w:val="nil"/>
              <w:left w:val="nil"/>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0,00</w:t>
            </w:r>
          </w:p>
        </w:tc>
      </w:tr>
      <w:tr w:rsidR="00D34A6B" w:rsidRPr="00CD49E6" w:rsidTr="003F48D6">
        <w:trPr>
          <w:trHeight w:val="315"/>
        </w:trPr>
        <w:tc>
          <w:tcPr>
            <w:tcW w:w="1005" w:type="pct"/>
            <w:tcBorders>
              <w:top w:val="nil"/>
              <w:left w:val="single" w:sz="4" w:space="0" w:color="auto"/>
              <w:bottom w:val="single" w:sz="4" w:space="0" w:color="auto"/>
              <w:right w:val="single" w:sz="4" w:space="0" w:color="auto"/>
            </w:tcBorders>
            <w:noWrap/>
            <w:vAlign w:val="bottom"/>
          </w:tcPr>
          <w:p w:rsidR="00D34A6B" w:rsidRPr="00CD49E6" w:rsidRDefault="00D34A6B" w:rsidP="003A7FE3">
            <w:pPr>
              <w:tabs>
                <w:tab w:val="left" w:pos="3153"/>
              </w:tabs>
            </w:pPr>
            <w:r>
              <w:t>Произв. и хозяйствен. Инвентарь</w:t>
            </w:r>
          </w:p>
        </w:tc>
        <w:tc>
          <w:tcPr>
            <w:tcW w:w="475" w:type="pct"/>
            <w:tcBorders>
              <w:top w:val="nil"/>
              <w:left w:val="single" w:sz="4" w:space="0" w:color="auto"/>
              <w:bottom w:val="single" w:sz="4" w:space="0" w:color="auto"/>
              <w:right w:val="single" w:sz="4" w:space="0" w:color="auto"/>
            </w:tcBorders>
            <w:noWrap/>
            <w:vAlign w:val="center"/>
          </w:tcPr>
          <w:p w:rsidR="00D34A6B" w:rsidRPr="00133BD7" w:rsidRDefault="00D34A6B" w:rsidP="00133BD7">
            <w:pPr>
              <w:tabs>
                <w:tab w:val="left" w:pos="3153"/>
              </w:tabs>
              <w:jc w:val="center"/>
              <w:rPr>
                <w:sz w:val="20"/>
                <w:szCs w:val="20"/>
              </w:rPr>
            </w:pPr>
            <w:r w:rsidRPr="00133BD7">
              <w:rPr>
                <w:sz w:val="20"/>
                <w:szCs w:val="20"/>
              </w:rPr>
              <w:t>8638</w:t>
            </w:r>
          </w:p>
        </w:tc>
        <w:tc>
          <w:tcPr>
            <w:tcW w:w="285" w:type="pct"/>
            <w:tcBorders>
              <w:top w:val="nil"/>
              <w:left w:val="nil"/>
              <w:bottom w:val="single" w:sz="4" w:space="0" w:color="auto"/>
              <w:right w:val="single" w:sz="4" w:space="0" w:color="auto"/>
            </w:tcBorders>
            <w:noWrap/>
            <w:vAlign w:val="center"/>
          </w:tcPr>
          <w:p w:rsidR="00D34A6B" w:rsidRPr="00133BD7" w:rsidRDefault="00D34A6B" w:rsidP="00133BD7">
            <w:pPr>
              <w:ind w:right="34"/>
              <w:jc w:val="center"/>
              <w:rPr>
                <w:sz w:val="20"/>
                <w:szCs w:val="20"/>
              </w:rPr>
            </w:pPr>
            <w:r w:rsidRPr="00133BD7">
              <w:rPr>
                <w:sz w:val="20"/>
                <w:szCs w:val="20"/>
              </w:rPr>
              <w:t>6904</w:t>
            </w:r>
          </w:p>
        </w:tc>
        <w:tc>
          <w:tcPr>
            <w:tcW w:w="279" w:type="pct"/>
            <w:tcBorders>
              <w:top w:val="nil"/>
              <w:left w:val="nil"/>
              <w:bottom w:val="single" w:sz="4" w:space="0" w:color="auto"/>
              <w:right w:val="single" w:sz="4" w:space="0" w:color="auto"/>
            </w:tcBorders>
            <w:noWrap/>
            <w:vAlign w:val="center"/>
          </w:tcPr>
          <w:p w:rsidR="00D34A6B" w:rsidRPr="00133BD7" w:rsidRDefault="00D34A6B" w:rsidP="00133BD7">
            <w:pPr>
              <w:ind w:right="15"/>
              <w:jc w:val="center"/>
              <w:rPr>
                <w:sz w:val="20"/>
                <w:szCs w:val="20"/>
              </w:rPr>
            </w:pPr>
            <w:r w:rsidRPr="00133BD7">
              <w:rPr>
                <w:sz w:val="20"/>
                <w:szCs w:val="20"/>
              </w:rPr>
              <w:t>279</w:t>
            </w:r>
          </w:p>
        </w:tc>
        <w:tc>
          <w:tcPr>
            <w:tcW w:w="386" w:type="pct"/>
            <w:tcBorders>
              <w:top w:val="nil"/>
              <w:left w:val="nil"/>
              <w:bottom w:val="single" w:sz="4" w:space="0" w:color="auto"/>
              <w:right w:val="single" w:sz="4" w:space="0" w:color="auto"/>
            </w:tcBorders>
            <w:noWrap/>
            <w:vAlign w:val="center"/>
          </w:tcPr>
          <w:p w:rsidR="00D34A6B" w:rsidRDefault="00D34A6B">
            <w:pPr>
              <w:jc w:val="center"/>
              <w:rPr>
                <w:color w:val="000000"/>
                <w:sz w:val="20"/>
                <w:szCs w:val="20"/>
              </w:rPr>
            </w:pPr>
            <w:r>
              <w:rPr>
                <w:color w:val="000000"/>
                <w:sz w:val="20"/>
                <w:szCs w:val="20"/>
              </w:rPr>
              <w:t>15263</w:t>
            </w:r>
          </w:p>
        </w:tc>
        <w:tc>
          <w:tcPr>
            <w:tcW w:w="476" w:type="pct"/>
            <w:tcBorders>
              <w:top w:val="single" w:sz="4" w:space="0" w:color="auto"/>
              <w:left w:val="nil"/>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15263</w:t>
            </w:r>
          </w:p>
        </w:tc>
        <w:tc>
          <w:tcPr>
            <w:tcW w:w="285" w:type="pct"/>
            <w:tcBorders>
              <w:top w:val="single" w:sz="4" w:space="0" w:color="auto"/>
              <w:left w:val="single" w:sz="4" w:space="0" w:color="auto"/>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10375</w:t>
            </w:r>
          </w:p>
        </w:tc>
        <w:tc>
          <w:tcPr>
            <w:tcW w:w="285" w:type="pct"/>
            <w:tcBorders>
              <w:top w:val="single" w:sz="4" w:space="0" w:color="auto"/>
              <w:left w:val="single" w:sz="4" w:space="0" w:color="auto"/>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206</w:t>
            </w:r>
          </w:p>
        </w:tc>
        <w:tc>
          <w:tcPr>
            <w:tcW w:w="380" w:type="pct"/>
            <w:tcBorders>
              <w:top w:val="single" w:sz="4" w:space="0" w:color="auto"/>
              <w:left w:val="single" w:sz="4" w:space="0" w:color="auto"/>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25432</w:t>
            </w:r>
          </w:p>
        </w:tc>
        <w:tc>
          <w:tcPr>
            <w:tcW w:w="333" w:type="pct"/>
            <w:tcBorders>
              <w:top w:val="single" w:sz="4" w:space="0" w:color="auto"/>
              <w:left w:val="single" w:sz="4" w:space="0" w:color="auto"/>
              <w:bottom w:val="single" w:sz="4" w:space="0" w:color="auto"/>
              <w:right w:val="single" w:sz="4" w:space="0" w:color="auto"/>
            </w:tcBorders>
            <w:noWrap/>
            <w:vAlign w:val="center"/>
          </w:tcPr>
          <w:p w:rsidR="00D34A6B" w:rsidRDefault="00D34A6B">
            <w:pPr>
              <w:jc w:val="center"/>
              <w:rPr>
                <w:color w:val="000000"/>
                <w:sz w:val="20"/>
                <w:szCs w:val="20"/>
              </w:rPr>
            </w:pPr>
            <w:r>
              <w:rPr>
                <w:color w:val="000000"/>
                <w:sz w:val="20"/>
                <w:szCs w:val="20"/>
              </w:rPr>
              <w:t>45,23</w:t>
            </w:r>
          </w:p>
        </w:tc>
        <w:tc>
          <w:tcPr>
            <w:tcW w:w="285" w:type="pct"/>
            <w:tcBorders>
              <w:top w:val="nil"/>
              <w:left w:val="nil"/>
              <w:bottom w:val="single" w:sz="4" w:space="0" w:color="auto"/>
              <w:right w:val="single" w:sz="4" w:space="0" w:color="auto"/>
            </w:tcBorders>
            <w:noWrap/>
            <w:vAlign w:val="center"/>
          </w:tcPr>
          <w:p w:rsidR="00D34A6B" w:rsidRDefault="00D34A6B">
            <w:pPr>
              <w:jc w:val="center"/>
              <w:rPr>
                <w:color w:val="000000"/>
                <w:sz w:val="20"/>
                <w:szCs w:val="20"/>
              </w:rPr>
            </w:pPr>
            <w:r>
              <w:rPr>
                <w:color w:val="000000"/>
                <w:sz w:val="20"/>
                <w:szCs w:val="20"/>
              </w:rPr>
              <w:t>40,80</w:t>
            </w:r>
          </w:p>
        </w:tc>
        <w:tc>
          <w:tcPr>
            <w:tcW w:w="285" w:type="pct"/>
            <w:tcBorders>
              <w:top w:val="nil"/>
              <w:left w:val="nil"/>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1,83</w:t>
            </w:r>
          </w:p>
        </w:tc>
        <w:tc>
          <w:tcPr>
            <w:tcW w:w="238" w:type="pct"/>
            <w:tcBorders>
              <w:top w:val="nil"/>
              <w:left w:val="nil"/>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0,81</w:t>
            </w:r>
          </w:p>
        </w:tc>
      </w:tr>
      <w:tr w:rsidR="00D34A6B" w:rsidRPr="00CD49E6" w:rsidTr="003F48D6">
        <w:trPr>
          <w:trHeight w:val="315"/>
        </w:trPr>
        <w:tc>
          <w:tcPr>
            <w:tcW w:w="1005" w:type="pct"/>
            <w:tcBorders>
              <w:top w:val="nil"/>
              <w:left w:val="single" w:sz="4" w:space="0" w:color="auto"/>
              <w:bottom w:val="single" w:sz="4" w:space="0" w:color="auto"/>
              <w:right w:val="single" w:sz="4" w:space="0" w:color="auto"/>
            </w:tcBorders>
            <w:noWrap/>
            <w:vAlign w:val="bottom"/>
          </w:tcPr>
          <w:p w:rsidR="00D34A6B" w:rsidRPr="00CD49E6" w:rsidRDefault="00D34A6B" w:rsidP="003A7FE3">
            <w:pPr>
              <w:tabs>
                <w:tab w:val="left" w:pos="3153"/>
              </w:tabs>
            </w:pPr>
            <w:r>
              <w:t>Прочие основные фонды</w:t>
            </w:r>
          </w:p>
        </w:tc>
        <w:tc>
          <w:tcPr>
            <w:tcW w:w="475" w:type="pct"/>
            <w:tcBorders>
              <w:top w:val="nil"/>
              <w:left w:val="single" w:sz="4" w:space="0" w:color="auto"/>
              <w:bottom w:val="single" w:sz="4" w:space="0" w:color="auto"/>
              <w:right w:val="single" w:sz="4" w:space="0" w:color="auto"/>
            </w:tcBorders>
            <w:noWrap/>
            <w:vAlign w:val="center"/>
          </w:tcPr>
          <w:p w:rsidR="00D34A6B" w:rsidRPr="00133BD7" w:rsidRDefault="00D34A6B" w:rsidP="00133BD7">
            <w:pPr>
              <w:tabs>
                <w:tab w:val="left" w:pos="3153"/>
              </w:tabs>
              <w:jc w:val="center"/>
              <w:rPr>
                <w:sz w:val="20"/>
                <w:szCs w:val="20"/>
              </w:rPr>
            </w:pPr>
            <w:r w:rsidRPr="00133BD7">
              <w:rPr>
                <w:sz w:val="20"/>
                <w:szCs w:val="20"/>
              </w:rPr>
              <w:t>2298</w:t>
            </w:r>
          </w:p>
        </w:tc>
        <w:tc>
          <w:tcPr>
            <w:tcW w:w="285" w:type="pct"/>
            <w:tcBorders>
              <w:top w:val="nil"/>
              <w:left w:val="nil"/>
              <w:bottom w:val="single" w:sz="4" w:space="0" w:color="auto"/>
              <w:right w:val="single" w:sz="4" w:space="0" w:color="auto"/>
            </w:tcBorders>
            <w:noWrap/>
            <w:vAlign w:val="center"/>
          </w:tcPr>
          <w:p w:rsidR="00D34A6B" w:rsidRPr="00133BD7" w:rsidRDefault="00D34A6B" w:rsidP="00133BD7">
            <w:pPr>
              <w:ind w:right="34"/>
              <w:jc w:val="center"/>
              <w:rPr>
                <w:sz w:val="20"/>
                <w:szCs w:val="20"/>
              </w:rPr>
            </w:pPr>
          </w:p>
        </w:tc>
        <w:tc>
          <w:tcPr>
            <w:tcW w:w="279" w:type="pct"/>
            <w:tcBorders>
              <w:top w:val="nil"/>
              <w:left w:val="nil"/>
              <w:bottom w:val="single" w:sz="4" w:space="0" w:color="auto"/>
              <w:right w:val="single" w:sz="4" w:space="0" w:color="auto"/>
            </w:tcBorders>
            <w:noWrap/>
            <w:vAlign w:val="center"/>
          </w:tcPr>
          <w:p w:rsidR="00D34A6B" w:rsidRPr="00133BD7" w:rsidRDefault="00D34A6B" w:rsidP="00133BD7">
            <w:pPr>
              <w:ind w:right="15"/>
              <w:jc w:val="center"/>
              <w:rPr>
                <w:sz w:val="20"/>
                <w:szCs w:val="20"/>
              </w:rPr>
            </w:pPr>
          </w:p>
        </w:tc>
        <w:tc>
          <w:tcPr>
            <w:tcW w:w="386" w:type="pct"/>
            <w:tcBorders>
              <w:top w:val="nil"/>
              <w:left w:val="nil"/>
              <w:bottom w:val="single" w:sz="4" w:space="0" w:color="auto"/>
              <w:right w:val="single" w:sz="4" w:space="0" w:color="auto"/>
            </w:tcBorders>
            <w:noWrap/>
            <w:vAlign w:val="center"/>
          </w:tcPr>
          <w:p w:rsidR="00D34A6B" w:rsidRDefault="00D34A6B">
            <w:pPr>
              <w:jc w:val="center"/>
              <w:rPr>
                <w:color w:val="000000"/>
                <w:sz w:val="20"/>
                <w:szCs w:val="20"/>
              </w:rPr>
            </w:pPr>
            <w:r>
              <w:rPr>
                <w:color w:val="000000"/>
                <w:sz w:val="20"/>
                <w:szCs w:val="20"/>
              </w:rPr>
              <w:t>2298</w:t>
            </w:r>
          </w:p>
        </w:tc>
        <w:tc>
          <w:tcPr>
            <w:tcW w:w="476" w:type="pct"/>
            <w:tcBorders>
              <w:top w:val="single" w:sz="4" w:space="0" w:color="auto"/>
              <w:left w:val="nil"/>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2298</w:t>
            </w:r>
          </w:p>
        </w:tc>
        <w:tc>
          <w:tcPr>
            <w:tcW w:w="285" w:type="pct"/>
            <w:tcBorders>
              <w:top w:val="single" w:sz="4" w:space="0" w:color="auto"/>
              <w:left w:val="single" w:sz="4" w:space="0" w:color="auto"/>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 </w:t>
            </w:r>
          </w:p>
        </w:tc>
        <w:tc>
          <w:tcPr>
            <w:tcW w:w="285" w:type="pct"/>
            <w:tcBorders>
              <w:top w:val="single" w:sz="4" w:space="0" w:color="auto"/>
              <w:left w:val="single" w:sz="4" w:space="0" w:color="auto"/>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123</w:t>
            </w:r>
          </w:p>
        </w:tc>
        <w:tc>
          <w:tcPr>
            <w:tcW w:w="380" w:type="pct"/>
            <w:tcBorders>
              <w:top w:val="single" w:sz="4" w:space="0" w:color="auto"/>
              <w:left w:val="single" w:sz="4" w:space="0" w:color="auto"/>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2175</w:t>
            </w:r>
          </w:p>
        </w:tc>
        <w:tc>
          <w:tcPr>
            <w:tcW w:w="333" w:type="pct"/>
            <w:tcBorders>
              <w:top w:val="single" w:sz="4" w:space="0" w:color="auto"/>
              <w:left w:val="single" w:sz="4" w:space="0" w:color="auto"/>
              <w:bottom w:val="single" w:sz="4" w:space="0" w:color="auto"/>
              <w:right w:val="single" w:sz="4" w:space="0" w:color="auto"/>
            </w:tcBorders>
            <w:noWrap/>
            <w:vAlign w:val="center"/>
          </w:tcPr>
          <w:p w:rsidR="00D34A6B" w:rsidRDefault="00D34A6B">
            <w:pPr>
              <w:jc w:val="center"/>
              <w:rPr>
                <w:color w:val="000000"/>
                <w:sz w:val="20"/>
                <w:szCs w:val="20"/>
              </w:rPr>
            </w:pPr>
            <w:r>
              <w:rPr>
                <w:color w:val="000000"/>
                <w:sz w:val="20"/>
                <w:szCs w:val="20"/>
              </w:rPr>
              <w:t>0,00</w:t>
            </w:r>
          </w:p>
        </w:tc>
        <w:tc>
          <w:tcPr>
            <w:tcW w:w="285" w:type="pct"/>
            <w:tcBorders>
              <w:top w:val="nil"/>
              <w:left w:val="nil"/>
              <w:bottom w:val="single" w:sz="4" w:space="0" w:color="auto"/>
              <w:right w:val="single" w:sz="4" w:space="0" w:color="auto"/>
            </w:tcBorders>
            <w:noWrap/>
            <w:vAlign w:val="center"/>
          </w:tcPr>
          <w:p w:rsidR="00D34A6B" w:rsidRDefault="00D34A6B">
            <w:pPr>
              <w:jc w:val="center"/>
              <w:rPr>
                <w:color w:val="000000"/>
                <w:sz w:val="20"/>
                <w:szCs w:val="20"/>
              </w:rPr>
            </w:pPr>
            <w:r>
              <w:rPr>
                <w:color w:val="000000"/>
                <w:sz w:val="20"/>
                <w:szCs w:val="20"/>
              </w:rPr>
              <w:t>0,00</w:t>
            </w:r>
          </w:p>
        </w:tc>
        <w:tc>
          <w:tcPr>
            <w:tcW w:w="285" w:type="pct"/>
            <w:tcBorders>
              <w:top w:val="nil"/>
              <w:left w:val="nil"/>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0,00</w:t>
            </w:r>
          </w:p>
        </w:tc>
        <w:tc>
          <w:tcPr>
            <w:tcW w:w="238" w:type="pct"/>
            <w:tcBorders>
              <w:top w:val="nil"/>
              <w:left w:val="nil"/>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5,66</w:t>
            </w:r>
          </w:p>
        </w:tc>
      </w:tr>
      <w:tr w:rsidR="00D34A6B" w:rsidRPr="003952C1" w:rsidTr="003F48D6">
        <w:trPr>
          <w:trHeight w:val="315"/>
        </w:trPr>
        <w:tc>
          <w:tcPr>
            <w:tcW w:w="1005" w:type="pct"/>
            <w:tcBorders>
              <w:top w:val="nil"/>
              <w:left w:val="single" w:sz="4" w:space="0" w:color="auto"/>
              <w:bottom w:val="single" w:sz="4" w:space="0" w:color="auto"/>
              <w:right w:val="single" w:sz="4" w:space="0" w:color="auto"/>
            </w:tcBorders>
            <w:noWrap/>
            <w:vAlign w:val="bottom"/>
          </w:tcPr>
          <w:p w:rsidR="00D34A6B" w:rsidRDefault="00D34A6B" w:rsidP="003A7FE3">
            <w:pPr>
              <w:tabs>
                <w:tab w:val="left" w:pos="3153"/>
              </w:tabs>
            </w:pPr>
            <w:r>
              <w:t>Сооружения</w:t>
            </w:r>
          </w:p>
        </w:tc>
        <w:tc>
          <w:tcPr>
            <w:tcW w:w="475" w:type="pct"/>
            <w:tcBorders>
              <w:top w:val="nil"/>
              <w:left w:val="single" w:sz="4" w:space="0" w:color="auto"/>
              <w:bottom w:val="single" w:sz="4" w:space="0" w:color="auto"/>
              <w:right w:val="single" w:sz="4" w:space="0" w:color="auto"/>
            </w:tcBorders>
            <w:noWrap/>
            <w:vAlign w:val="center"/>
          </w:tcPr>
          <w:p w:rsidR="00D34A6B" w:rsidRPr="00133BD7" w:rsidRDefault="00D34A6B" w:rsidP="00133BD7">
            <w:pPr>
              <w:tabs>
                <w:tab w:val="left" w:pos="3153"/>
              </w:tabs>
              <w:jc w:val="center"/>
              <w:rPr>
                <w:sz w:val="20"/>
                <w:szCs w:val="20"/>
              </w:rPr>
            </w:pPr>
            <w:r w:rsidRPr="00133BD7">
              <w:rPr>
                <w:sz w:val="20"/>
                <w:szCs w:val="20"/>
              </w:rPr>
              <w:t>34402</w:t>
            </w:r>
          </w:p>
        </w:tc>
        <w:tc>
          <w:tcPr>
            <w:tcW w:w="285" w:type="pct"/>
            <w:tcBorders>
              <w:top w:val="nil"/>
              <w:left w:val="nil"/>
              <w:bottom w:val="single" w:sz="4" w:space="0" w:color="auto"/>
              <w:right w:val="single" w:sz="4" w:space="0" w:color="auto"/>
            </w:tcBorders>
            <w:noWrap/>
            <w:vAlign w:val="center"/>
          </w:tcPr>
          <w:p w:rsidR="00D34A6B" w:rsidRPr="00133BD7" w:rsidRDefault="00D34A6B" w:rsidP="00133BD7">
            <w:pPr>
              <w:ind w:right="34"/>
              <w:jc w:val="center"/>
              <w:rPr>
                <w:sz w:val="20"/>
                <w:szCs w:val="20"/>
              </w:rPr>
            </w:pPr>
            <w:r w:rsidRPr="00133BD7">
              <w:rPr>
                <w:sz w:val="20"/>
                <w:szCs w:val="20"/>
              </w:rPr>
              <w:t>3137</w:t>
            </w:r>
          </w:p>
        </w:tc>
        <w:tc>
          <w:tcPr>
            <w:tcW w:w="279" w:type="pct"/>
            <w:tcBorders>
              <w:top w:val="nil"/>
              <w:left w:val="nil"/>
              <w:bottom w:val="single" w:sz="4" w:space="0" w:color="auto"/>
              <w:right w:val="single" w:sz="4" w:space="0" w:color="auto"/>
            </w:tcBorders>
            <w:noWrap/>
            <w:vAlign w:val="center"/>
          </w:tcPr>
          <w:p w:rsidR="00D34A6B" w:rsidRPr="00133BD7" w:rsidRDefault="00D34A6B" w:rsidP="00133BD7">
            <w:pPr>
              <w:ind w:right="15"/>
              <w:jc w:val="center"/>
              <w:rPr>
                <w:sz w:val="20"/>
                <w:szCs w:val="20"/>
              </w:rPr>
            </w:pPr>
            <w:r w:rsidRPr="00133BD7">
              <w:rPr>
                <w:sz w:val="20"/>
                <w:szCs w:val="20"/>
              </w:rPr>
              <w:t>67</w:t>
            </w:r>
          </w:p>
        </w:tc>
        <w:tc>
          <w:tcPr>
            <w:tcW w:w="386" w:type="pct"/>
            <w:tcBorders>
              <w:top w:val="nil"/>
              <w:left w:val="nil"/>
              <w:bottom w:val="single" w:sz="4" w:space="0" w:color="auto"/>
              <w:right w:val="single" w:sz="4" w:space="0" w:color="auto"/>
            </w:tcBorders>
            <w:noWrap/>
            <w:vAlign w:val="center"/>
          </w:tcPr>
          <w:p w:rsidR="00D34A6B" w:rsidRDefault="00D34A6B">
            <w:pPr>
              <w:jc w:val="center"/>
              <w:rPr>
                <w:color w:val="000000"/>
                <w:sz w:val="20"/>
                <w:szCs w:val="20"/>
              </w:rPr>
            </w:pPr>
            <w:r>
              <w:rPr>
                <w:color w:val="000000"/>
                <w:sz w:val="20"/>
                <w:szCs w:val="20"/>
              </w:rPr>
              <w:t>37472</w:t>
            </w:r>
          </w:p>
        </w:tc>
        <w:tc>
          <w:tcPr>
            <w:tcW w:w="476" w:type="pct"/>
            <w:tcBorders>
              <w:top w:val="single" w:sz="4" w:space="0" w:color="auto"/>
              <w:left w:val="nil"/>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37472</w:t>
            </w:r>
          </w:p>
        </w:tc>
        <w:tc>
          <w:tcPr>
            <w:tcW w:w="285" w:type="pct"/>
            <w:tcBorders>
              <w:top w:val="single" w:sz="4" w:space="0" w:color="auto"/>
              <w:left w:val="single" w:sz="4" w:space="0" w:color="auto"/>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7847</w:t>
            </w:r>
          </w:p>
        </w:tc>
        <w:tc>
          <w:tcPr>
            <w:tcW w:w="285" w:type="pct"/>
            <w:tcBorders>
              <w:top w:val="single" w:sz="4" w:space="0" w:color="auto"/>
              <w:left w:val="single" w:sz="4" w:space="0" w:color="auto"/>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823</w:t>
            </w:r>
          </w:p>
        </w:tc>
        <w:tc>
          <w:tcPr>
            <w:tcW w:w="380" w:type="pct"/>
            <w:tcBorders>
              <w:top w:val="single" w:sz="4" w:space="0" w:color="auto"/>
              <w:left w:val="single" w:sz="4" w:space="0" w:color="auto"/>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44496</w:t>
            </w:r>
          </w:p>
        </w:tc>
        <w:tc>
          <w:tcPr>
            <w:tcW w:w="333" w:type="pct"/>
            <w:tcBorders>
              <w:top w:val="single" w:sz="4" w:space="0" w:color="auto"/>
              <w:left w:val="single" w:sz="4" w:space="0" w:color="auto"/>
              <w:bottom w:val="single" w:sz="4" w:space="0" w:color="auto"/>
              <w:right w:val="single" w:sz="4" w:space="0" w:color="auto"/>
            </w:tcBorders>
            <w:noWrap/>
            <w:vAlign w:val="center"/>
          </w:tcPr>
          <w:p w:rsidR="00D34A6B" w:rsidRDefault="00D34A6B">
            <w:pPr>
              <w:jc w:val="center"/>
              <w:rPr>
                <w:color w:val="000000"/>
                <w:sz w:val="20"/>
                <w:szCs w:val="20"/>
              </w:rPr>
            </w:pPr>
            <w:r>
              <w:rPr>
                <w:color w:val="000000"/>
                <w:sz w:val="20"/>
                <w:szCs w:val="20"/>
              </w:rPr>
              <w:t>8,37</w:t>
            </w:r>
          </w:p>
        </w:tc>
        <w:tc>
          <w:tcPr>
            <w:tcW w:w="285" w:type="pct"/>
            <w:tcBorders>
              <w:top w:val="nil"/>
              <w:left w:val="nil"/>
              <w:bottom w:val="single" w:sz="4" w:space="0" w:color="auto"/>
              <w:right w:val="single" w:sz="4" w:space="0" w:color="auto"/>
            </w:tcBorders>
            <w:noWrap/>
            <w:vAlign w:val="center"/>
          </w:tcPr>
          <w:p w:rsidR="00D34A6B" w:rsidRDefault="00D34A6B">
            <w:pPr>
              <w:jc w:val="center"/>
              <w:rPr>
                <w:color w:val="000000"/>
                <w:sz w:val="20"/>
                <w:szCs w:val="20"/>
              </w:rPr>
            </w:pPr>
            <w:r>
              <w:rPr>
                <w:color w:val="000000"/>
                <w:sz w:val="20"/>
                <w:szCs w:val="20"/>
              </w:rPr>
              <w:t>17,64</w:t>
            </w:r>
          </w:p>
        </w:tc>
        <w:tc>
          <w:tcPr>
            <w:tcW w:w="285" w:type="pct"/>
            <w:tcBorders>
              <w:top w:val="nil"/>
              <w:left w:val="nil"/>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0,18</w:t>
            </w:r>
          </w:p>
        </w:tc>
        <w:tc>
          <w:tcPr>
            <w:tcW w:w="238" w:type="pct"/>
            <w:tcBorders>
              <w:top w:val="nil"/>
              <w:left w:val="nil"/>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1,85</w:t>
            </w:r>
          </w:p>
        </w:tc>
      </w:tr>
      <w:tr w:rsidR="00D34A6B" w:rsidRPr="003952C1" w:rsidTr="003F48D6">
        <w:trPr>
          <w:trHeight w:val="315"/>
        </w:trPr>
        <w:tc>
          <w:tcPr>
            <w:tcW w:w="1005" w:type="pct"/>
            <w:tcBorders>
              <w:top w:val="nil"/>
              <w:left w:val="single" w:sz="4" w:space="0" w:color="auto"/>
              <w:bottom w:val="single" w:sz="4" w:space="0" w:color="auto"/>
              <w:right w:val="single" w:sz="4" w:space="0" w:color="auto"/>
            </w:tcBorders>
            <w:noWrap/>
            <w:vAlign w:val="bottom"/>
          </w:tcPr>
          <w:p w:rsidR="00D34A6B" w:rsidRPr="00CD49E6" w:rsidRDefault="00D34A6B" w:rsidP="003A7FE3">
            <w:pPr>
              <w:tabs>
                <w:tab w:val="left" w:pos="3153"/>
              </w:tabs>
            </w:pPr>
            <w:r>
              <w:t>Транспортные средства</w:t>
            </w:r>
          </w:p>
        </w:tc>
        <w:tc>
          <w:tcPr>
            <w:tcW w:w="475" w:type="pct"/>
            <w:tcBorders>
              <w:top w:val="nil"/>
              <w:left w:val="single" w:sz="4" w:space="0" w:color="auto"/>
              <w:bottom w:val="single" w:sz="4" w:space="0" w:color="auto"/>
              <w:right w:val="single" w:sz="4" w:space="0" w:color="auto"/>
            </w:tcBorders>
            <w:noWrap/>
            <w:vAlign w:val="center"/>
          </w:tcPr>
          <w:p w:rsidR="00D34A6B" w:rsidRPr="00133BD7" w:rsidRDefault="00D34A6B" w:rsidP="00133BD7">
            <w:pPr>
              <w:tabs>
                <w:tab w:val="left" w:pos="3153"/>
              </w:tabs>
              <w:jc w:val="center"/>
              <w:rPr>
                <w:sz w:val="20"/>
                <w:szCs w:val="20"/>
              </w:rPr>
            </w:pPr>
            <w:r w:rsidRPr="00133BD7">
              <w:rPr>
                <w:sz w:val="20"/>
                <w:szCs w:val="20"/>
              </w:rPr>
              <w:t>64154</w:t>
            </w:r>
          </w:p>
        </w:tc>
        <w:tc>
          <w:tcPr>
            <w:tcW w:w="285" w:type="pct"/>
            <w:tcBorders>
              <w:top w:val="nil"/>
              <w:left w:val="nil"/>
              <w:bottom w:val="single" w:sz="4" w:space="0" w:color="auto"/>
              <w:right w:val="single" w:sz="4" w:space="0" w:color="auto"/>
            </w:tcBorders>
            <w:noWrap/>
            <w:vAlign w:val="center"/>
          </w:tcPr>
          <w:p w:rsidR="00D34A6B" w:rsidRPr="00133BD7" w:rsidRDefault="00D34A6B" w:rsidP="00133BD7">
            <w:pPr>
              <w:ind w:right="34"/>
              <w:jc w:val="center"/>
              <w:rPr>
                <w:sz w:val="20"/>
                <w:szCs w:val="20"/>
              </w:rPr>
            </w:pPr>
            <w:r w:rsidRPr="00133BD7">
              <w:rPr>
                <w:sz w:val="20"/>
                <w:szCs w:val="20"/>
              </w:rPr>
              <w:t>36251</w:t>
            </w:r>
          </w:p>
        </w:tc>
        <w:tc>
          <w:tcPr>
            <w:tcW w:w="279" w:type="pct"/>
            <w:tcBorders>
              <w:top w:val="nil"/>
              <w:left w:val="nil"/>
              <w:bottom w:val="single" w:sz="4" w:space="0" w:color="auto"/>
              <w:right w:val="single" w:sz="4" w:space="0" w:color="auto"/>
            </w:tcBorders>
            <w:noWrap/>
            <w:vAlign w:val="center"/>
          </w:tcPr>
          <w:p w:rsidR="00D34A6B" w:rsidRPr="00133BD7" w:rsidRDefault="00D34A6B" w:rsidP="00133BD7">
            <w:pPr>
              <w:ind w:right="15"/>
              <w:jc w:val="center"/>
              <w:rPr>
                <w:sz w:val="20"/>
                <w:szCs w:val="20"/>
              </w:rPr>
            </w:pPr>
            <w:r w:rsidRPr="00133BD7">
              <w:rPr>
                <w:sz w:val="20"/>
                <w:szCs w:val="20"/>
              </w:rPr>
              <w:t>4001</w:t>
            </w:r>
          </w:p>
        </w:tc>
        <w:tc>
          <w:tcPr>
            <w:tcW w:w="386" w:type="pct"/>
            <w:tcBorders>
              <w:top w:val="nil"/>
              <w:left w:val="nil"/>
              <w:bottom w:val="single" w:sz="4" w:space="0" w:color="auto"/>
              <w:right w:val="single" w:sz="4" w:space="0" w:color="auto"/>
            </w:tcBorders>
            <w:noWrap/>
            <w:vAlign w:val="center"/>
          </w:tcPr>
          <w:p w:rsidR="00D34A6B" w:rsidRDefault="00D34A6B">
            <w:pPr>
              <w:jc w:val="center"/>
              <w:rPr>
                <w:color w:val="000000"/>
                <w:sz w:val="20"/>
                <w:szCs w:val="20"/>
              </w:rPr>
            </w:pPr>
            <w:r>
              <w:rPr>
                <w:color w:val="000000"/>
                <w:sz w:val="20"/>
                <w:szCs w:val="20"/>
              </w:rPr>
              <w:t>96404</w:t>
            </w:r>
          </w:p>
        </w:tc>
        <w:tc>
          <w:tcPr>
            <w:tcW w:w="476" w:type="pct"/>
            <w:tcBorders>
              <w:top w:val="single" w:sz="4" w:space="0" w:color="auto"/>
              <w:left w:val="nil"/>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96404</w:t>
            </w:r>
          </w:p>
        </w:tc>
        <w:tc>
          <w:tcPr>
            <w:tcW w:w="285" w:type="pct"/>
            <w:tcBorders>
              <w:top w:val="single" w:sz="4" w:space="0" w:color="auto"/>
              <w:left w:val="single" w:sz="4" w:space="0" w:color="auto"/>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22195</w:t>
            </w:r>
          </w:p>
        </w:tc>
        <w:tc>
          <w:tcPr>
            <w:tcW w:w="285" w:type="pct"/>
            <w:tcBorders>
              <w:top w:val="single" w:sz="4" w:space="0" w:color="auto"/>
              <w:left w:val="single" w:sz="4" w:space="0" w:color="auto"/>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2906</w:t>
            </w:r>
          </w:p>
        </w:tc>
        <w:tc>
          <w:tcPr>
            <w:tcW w:w="380" w:type="pct"/>
            <w:tcBorders>
              <w:top w:val="single" w:sz="4" w:space="0" w:color="auto"/>
              <w:left w:val="single" w:sz="4" w:space="0" w:color="auto"/>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115693</w:t>
            </w:r>
          </w:p>
        </w:tc>
        <w:tc>
          <w:tcPr>
            <w:tcW w:w="333" w:type="pct"/>
            <w:tcBorders>
              <w:top w:val="single" w:sz="4" w:space="0" w:color="auto"/>
              <w:left w:val="single" w:sz="4" w:space="0" w:color="auto"/>
              <w:bottom w:val="single" w:sz="4" w:space="0" w:color="auto"/>
              <w:right w:val="single" w:sz="4" w:space="0" w:color="auto"/>
            </w:tcBorders>
            <w:noWrap/>
            <w:vAlign w:val="center"/>
          </w:tcPr>
          <w:p w:rsidR="00D34A6B" w:rsidRDefault="00D34A6B">
            <w:pPr>
              <w:jc w:val="center"/>
              <w:rPr>
                <w:color w:val="000000"/>
                <w:sz w:val="20"/>
                <w:szCs w:val="20"/>
              </w:rPr>
            </w:pPr>
            <w:r>
              <w:rPr>
                <w:color w:val="000000"/>
                <w:sz w:val="20"/>
                <w:szCs w:val="20"/>
              </w:rPr>
              <w:t>37,60</w:t>
            </w:r>
          </w:p>
        </w:tc>
        <w:tc>
          <w:tcPr>
            <w:tcW w:w="285" w:type="pct"/>
            <w:tcBorders>
              <w:top w:val="nil"/>
              <w:left w:val="nil"/>
              <w:bottom w:val="single" w:sz="4" w:space="0" w:color="auto"/>
              <w:right w:val="single" w:sz="4" w:space="0" w:color="auto"/>
            </w:tcBorders>
            <w:noWrap/>
            <w:vAlign w:val="center"/>
          </w:tcPr>
          <w:p w:rsidR="00D34A6B" w:rsidRDefault="00D34A6B">
            <w:pPr>
              <w:jc w:val="center"/>
              <w:rPr>
                <w:color w:val="000000"/>
                <w:sz w:val="20"/>
                <w:szCs w:val="20"/>
              </w:rPr>
            </w:pPr>
            <w:r>
              <w:rPr>
                <w:color w:val="000000"/>
                <w:sz w:val="20"/>
                <w:szCs w:val="20"/>
              </w:rPr>
              <w:t>19,18</w:t>
            </w:r>
          </w:p>
        </w:tc>
        <w:tc>
          <w:tcPr>
            <w:tcW w:w="285" w:type="pct"/>
            <w:tcBorders>
              <w:top w:val="nil"/>
              <w:left w:val="nil"/>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4,15</w:t>
            </w:r>
          </w:p>
        </w:tc>
        <w:tc>
          <w:tcPr>
            <w:tcW w:w="238" w:type="pct"/>
            <w:tcBorders>
              <w:top w:val="nil"/>
              <w:left w:val="nil"/>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2,51</w:t>
            </w:r>
          </w:p>
        </w:tc>
      </w:tr>
      <w:tr w:rsidR="00D34A6B" w:rsidRPr="00CD49E6" w:rsidTr="003F48D6">
        <w:trPr>
          <w:trHeight w:val="315"/>
        </w:trPr>
        <w:tc>
          <w:tcPr>
            <w:tcW w:w="1005" w:type="pct"/>
            <w:tcBorders>
              <w:top w:val="nil"/>
              <w:left w:val="single" w:sz="4" w:space="0" w:color="auto"/>
              <w:bottom w:val="single" w:sz="4" w:space="0" w:color="auto"/>
              <w:right w:val="single" w:sz="4" w:space="0" w:color="auto"/>
            </w:tcBorders>
            <w:noWrap/>
            <w:vAlign w:val="bottom"/>
          </w:tcPr>
          <w:p w:rsidR="00D34A6B" w:rsidRPr="00CD49E6" w:rsidRDefault="00D34A6B" w:rsidP="003A7FE3">
            <w:pPr>
              <w:tabs>
                <w:tab w:val="left" w:pos="3153"/>
              </w:tabs>
            </w:pPr>
            <w:r>
              <w:t>Всего</w:t>
            </w:r>
          </w:p>
        </w:tc>
        <w:tc>
          <w:tcPr>
            <w:tcW w:w="475" w:type="pct"/>
            <w:tcBorders>
              <w:top w:val="nil"/>
              <w:left w:val="single" w:sz="4" w:space="0" w:color="auto"/>
              <w:bottom w:val="single" w:sz="4" w:space="0" w:color="auto"/>
              <w:right w:val="single" w:sz="4" w:space="0" w:color="auto"/>
            </w:tcBorders>
            <w:noWrap/>
            <w:vAlign w:val="center"/>
          </w:tcPr>
          <w:p w:rsidR="00D34A6B" w:rsidRPr="00133BD7" w:rsidRDefault="00D34A6B" w:rsidP="00133BD7">
            <w:pPr>
              <w:tabs>
                <w:tab w:val="left" w:pos="3153"/>
              </w:tabs>
              <w:jc w:val="center"/>
              <w:rPr>
                <w:sz w:val="20"/>
                <w:szCs w:val="20"/>
              </w:rPr>
            </w:pPr>
            <w:r w:rsidRPr="00133BD7">
              <w:rPr>
                <w:sz w:val="20"/>
                <w:szCs w:val="20"/>
              </w:rPr>
              <w:t>784689</w:t>
            </w:r>
          </w:p>
        </w:tc>
        <w:tc>
          <w:tcPr>
            <w:tcW w:w="285" w:type="pct"/>
            <w:tcBorders>
              <w:top w:val="nil"/>
              <w:left w:val="nil"/>
              <w:bottom w:val="single" w:sz="4" w:space="0" w:color="auto"/>
              <w:right w:val="single" w:sz="4" w:space="0" w:color="auto"/>
            </w:tcBorders>
            <w:noWrap/>
            <w:vAlign w:val="center"/>
          </w:tcPr>
          <w:p w:rsidR="00D34A6B" w:rsidRPr="00133BD7" w:rsidRDefault="00D34A6B" w:rsidP="00133BD7">
            <w:pPr>
              <w:ind w:right="34"/>
              <w:jc w:val="center"/>
              <w:rPr>
                <w:sz w:val="20"/>
                <w:szCs w:val="20"/>
              </w:rPr>
            </w:pPr>
            <w:r w:rsidRPr="00133BD7">
              <w:rPr>
                <w:sz w:val="20"/>
                <w:szCs w:val="20"/>
              </w:rPr>
              <w:t>143538</w:t>
            </w:r>
          </w:p>
        </w:tc>
        <w:tc>
          <w:tcPr>
            <w:tcW w:w="279" w:type="pct"/>
            <w:tcBorders>
              <w:top w:val="nil"/>
              <w:left w:val="nil"/>
              <w:bottom w:val="single" w:sz="4" w:space="0" w:color="auto"/>
              <w:right w:val="single" w:sz="4" w:space="0" w:color="auto"/>
            </w:tcBorders>
            <w:noWrap/>
            <w:vAlign w:val="center"/>
          </w:tcPr>
          <w:p w:rsidR="00D34A6B" w:rsidRPr="00133BD7" w:rsidRDefault="00D34A6B" w:rsidP="00133BD7">
            <w:pPr>
              <w:ind w:right="15"/>
              <w:jc w:val="center"/>
              <w:rPr>
                <w:sz w:val="20"/>
                <w:szCs w:val="20"/>
              </w:rPr>
            </w:pPr>
            <w:r w:rsidRPr="00133BD7">
              <w:rPr>
                <w:sz w:val="20"/>
                <w:szCs w:val="20"/>
              </w:rPr>
              <w:t>22717</w:t>
            </w:r>
          </w:p>
        </w:tc>
        <w:tc>
          <w:tcPr>
            <w:tcW w:w="386" w:type="pct"/>
            <w:tcBorders>
              <w:top w:val="nil"/>
              <w:left w:val="nil"/>
              <w:bottom w:val="single" w:sz="4" w:space="0" w:color="auto"/>
              <w:right w:val="single" w:sz="4" w:space="0" w:color="auto"/>
            </w:tcBorders>
            <w:noWrap/>
            <w:vAlign w:val="center"/>
          </w:tcPr>
          <w:p w:rsidR="00D34A6B" w:rsidRDefault="00D34A6B">
            <w:pPr>
              <w:jc w:val="center"/>
              <w:rPr>
                <w:color w:val="000000"/>
                <w:sz w:val="20"/>
                <w:szCs w:val="20"/>
              </w:rPr>
            </w:pPr>
            <w:r>
              <w:rPr>
                <w:color w:val="000000"/>
                <w:sz w:val="20"/>
                <w:szCs w:val="20"/>
              </w:rPr>
              <w:t>905510</w:t>
            </w:r>
          </w:p>
        </w:tc>
        <w:tc>
          <w:tcPr>
            <w:tcW w:w="476" w:type="pct"/>
            <w:tcBorders>
              <w:top w:val="single" w:sz="4" w:space="0" w:color="auto"/>
              <w:left w:val="nil"/>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905510</w:t>
            </w:r>
          </w:p>
        </w:tc>
        <w:tc>
          <w:tcPr>
            <w:tcW w:w="285" w:type="pct"/>
            <w:tcBorders>
              <w:top w:val="single" w:sz="4" w:space="0" w:color="auto"/>
              <w:left w:val="single" w:sz="4" w:space="0" w:color="auto"/>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231710</w:t>
            </w:r>
          </w:p>
        </w:tc>
        <w:tc>
          <w:tcPr>
            <w:tcW w:w="285" w:type="pct"/>
            <w:tcBorders>
              <w:top w:val="single" w:sz="4" w:space="0" w:color="auto"/>
              <w:left w:val="single" w:sz="4" w:space="0" w:color="auto"/>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1143</w:t>
            </w:r>
          </w:p>
        </w:tc>
        <w:tc>
          <w:tcPr>
            <w:tcW w:w="380" w:type="pct"/>
            <w:tcBorders>
              <w:top w:val="single" w:sz="4" w:space="0" w:color="auto"/>
              <w:left w:val="single" w:sz="4" w:space="0" w:color="auto"/>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1136077</w:t>
            </w:r>
          </w:p>
        </w:tc>
        <w:tc>
          <w:tcPr>
            <w:tcW w:w="333" w:type="pct"/>
            <w:tcBorders>
              <w:top w:val="single" w:sz="4" w:space="0" w:color="auto"/>
              <w:left w:val="single" w:sz="4" w:space="0" w:color="auto"/>
              <w:bottom w:val="single" w:sz="4" w:space="0" w:color="auto"/>
              <w:right w:val="single" w:sz="4" w:space="0" w:color="auto"/>
            </w:tcBorders>
            <w:noWrap/>
            <w:vAlign w:val="center"/>
          </w:tcPr>
          <w:p w:rsidR="00D34A6B" w:rsidRDefault="00D34A6B">
            <w:pPr>
              <w:jc w:val="center"/>
              <w:rPr>
                <w:color w:val="000000"/>
                <w:sz w:val="20"/>
                <w:szCs w:val="20"/>
              </w:rPr>
            </w:pPr>
            <w:r>
              <w:rPr>
                <w:color w:val="000000"/>
                <w:sz w:val="20"/>
                <w:szCs w:val="20"/>
              </w:rPr>
              <w:t>15,85</w:t>
            </w:r>
          </w:p>
        </w:tc>
        <w:tc>
          <w:tcPr>
            <w:tcW w:w="285" w:type="pct"/>
            <w:tcBorders>
              <w:top w:val="nil"/>
              <w:left w:val="nil"/>
              <w:bottom w:val="single" w:sz="4" w:space="0" w:color="auto"/>
              <w:right w:val="single" w:sz="4" w:space="0" w:color="auto"/>
            </w:tcBorders>
            <w:noWrap/>
            <w:vAlign w:val="center"/>
          </w:tcPr>
          <w:p w:rsidR="00D34A6B" w:rsidRDefault="00D34A6B">
            <w:pPr>
              <w:jc w:val="center"/>
              <w:rPr>
                <w:color w:val="000000"/>
                <w:sz w:val="20"/>
                <w:szCs w:val="20"/>
              </w:rPr>
            </w:pPr>
            <w:r>
              <w:rPr>
                <w:color w:val="000000"/>
                <w:sz w:val="20"/>
                <w:szCs w:val="20"/>
              </w:rPr>
              <w:t>20,40</w:t>
            </w:r>
          </w:p>
        </w:tc>
        <w:tc>
          <w:tcPr>
            <w:tcW w:w="285" w:type="pct"/>
            <w:tcBorders>
              <w:top w:val="nil"/>
              <w:left w:val="nil"/>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2,51</w:t>
            </w:r>
          </w:p>
        </w:tc>
        <w:tc>
          <w:tcPr>
            <w:tcW w:w="238" w:type="pct"/>
            <w:tcBorders>
              <w:top w:val="nil"/>
              <w:left w:val="nil"/>
              <w:bottom w:val="single" w:sz="4" w:space="0" w:color="auto"/>
              <w:right w:val="single" w:sz="4" w:space="0" w:color="auto"/>
            </w:tcBorders>
            <w:vAlign w:val="center"/>
          </w:tcPr>
          <w:p w:rsidR="00D34A6B" w:rsidRDefault="00D34A6B">
            <w:pPr>
              <w:jc w:val="center"/>
              <w:rPr>
                <w:color w:val="000000"/>
                <w:sz w:val="20"/>
                <w:szCs w:val="20"/>
              </w:rPr>
            </w:pPr>
            <w:r>
              <w:rPr>
                <w:color w:val="000000"/>
                <w:sz w:val="20"/>
                <w:szCs w:val="20"/>
              </w:rPr>
              <w:t>0,10</w:t>
            </w:r>
          </w:p>
        </w:tc>
      </w:tr>
    </w:tbl>
    <w:p w:rsidR="00D34A6B" w:rsidRPr="003F48D6" w:rsidRDefault="00D34A6B" w:rsidP="00F07FA4"/>
    <w:p w:rsidR="00D34A6B" w:rsidRDefault="00D34A6B" w:rsidP="00F07FA4"/>
    <w:p w:rsidR="00D34A6B" w:rsidRDefault="00D34A6B" w:rsidP="00F07FA4"/>
    <w:p w:rsidR="00D34A6B" w:rsidRDefault="00D34A6B" w:rsidP="00F07FA4"/>
    <w:p w:rsidR="00D34A6B" w:rsidRDefault="00D34A6B" w:rsidP="00F07FA4"/>
    <w:p w:rsidR="00D34A6B" w:rsidRPr="004708A0" w:rsidRDefault="00D34A6B" w:rsidP="00F07FA4"/>
    <w:p w:rsidR="00D34A6B" w:rsidRPr="004708A0" w:rsidRDefault="00D34A6B" w:rsidP="00251C58">
      <w:pPr>
        <w:pStyle w:val="2"/>
        <w:spacing w:before="0" w:after="0"/>
        <w:jc w:val="right"/>
        <w:rPr>
          <w:rFonts w:ascii="Times New Roman" w:hAnsi="Times New Roman"/>
          <w:i w:val="0"/>
          <w:sz w:val="24"/>
          <w:szCs w:val="24"/>
        </w:rPr>
      </w:pPr>
      <w:bookmarkStart w:id="17" w:name="_Toc406813014"/>
      <w:r w:rsidRPr="004708A0">
        <w:rPr>
          <w:rFonts w:ascii="Times New Roman" w:hAnsi="Times New Roman"/>
          <w:i w:val="0"/>
          <w:sz w:val="24"/>
          <w:szCs w:val="24"/>
        </w:rPr>
        <w:t>Таблица 4.3.</w:t>
      </w:r>
      <w:bookmarkEnd w:id="17"/>
    </w:p>
    <w:p w:rsidR="00D34A6B" w:rsidRPr="004708A0" w:rsidRDefault="00D34A6B" w:rsidP="00251C58">
      <w:pPr>
        <w:pStyle w:val="2"/>
        <w:spacing w:before="0" w:after="0"/>
        <w:jc w:val="center"/>
        <w:rPr>
          <w:rFonts w:ascii="Times New Roman" w:hAnsi="Times New Roman"/>
          <w:i w:val="0"/>
          <w:sz w:val="24"/>
          <w:szCs w:val="24"/>
        </w:rPr>
      </w:pPr>
      <w:bookmarkStart w:id="18" w:name="_Toc406813015"/>
      <w:r w:rsidRPr="004708A0">
        <w:rPr>
          <w:rFonts w:ascii="Times New Roman" w:hAnsi="Times New Roman"/>
          <w:i w:val="0"/>
          <w:sz w:val="24"/>
          <w:szCs w:val="24"/>
        </w:rPr>
        <w:t>Баланс движения основных средств по остаточной стоимости</w:t>
      </w:r>
      <w:bookmarkEnd w:id="18"/>
      <w:r w:rsidRPr="004708A0">
        <w:rPr>
          <w:rFonts w:ascii="Times New Roman" w:hAnsi="Times New Roman"/>
          <w:i w:val="0"/>
          <w:sz w:val="24"/>
          <w:szCs w:val="24"/>
        </w:rPr>
        <w:t xml:space="preserve"> </w:t>
      </w:r>
    </w:p>
    <w:p w:rsidR="00D34A6B" w:rsidRPr="004708A0" w:rsidRDefault="00D34A6B" w:rsidP="00251C58">
      <w:pPr>
        <w:jc w:val="right"/>
      </w:pPr>
      <w:r w:rsidRPr="004708A0">
        <w:t>(сумма в тыс.руб.)</w:t>
      </w:r>
    </w:p>
    <w:tbl>
      <w:tblPr>
        <w:tblW w:w="15768" w:type="dxa"/>
        <w:tblLayout w:type="fixed"/>
        <w:tblLook w:val="0000" w:firstRow="0" w:lastRow="0" w:firstColumn="0" w:lastColumn="0" w:noHBand="0" w:noVBand="0"/>
      </w:tblPr>
      <w:tblGrid>
        <w:gridCol w:w="2268"/>
        <w:gridCol w:w="1080"/>
        <w:gridCol w:w="1441"/>
        <w:gridCol w:w="1258"/>
        <w:gridCol w:w="1441"/>
        <w:gridCol w:w="1441"/>
        <w:gridCol w:w="1438"/>
        <w:gridCol w:w="1441"/>
        <w:gridCol w:w="1441"/>
        <w:gridCol w:w="1258"/>
        <w:gridCol w:w="1261"/>
      </w:tblGrid>
      <w:tr w:rsidR="00D34A6B" w:rsidRPr="004708A0" w:rsidTr="004D6E47">
        <w:trPr>
          <w:trHeight w:val="252"/>
        </w:trPr>
        <w:tc>
          <w:tcPr>
            <w:tcW w:w="719" w:type="pct"/>
            <w:vMerge w:val="restart"/>
            <w:tcBorders>
              <w:top w:val="single" w:sz="8" w:space="0" w:color="auto"/>
              <w:left w:val="single" w:sz="8" w:space="0" w:color="auto"/>
              <w:right w:val="single" w:sz="4" w:space="0" w:color="auto"/>
            </w:tcBorders>
          </w:tcPr>
          <w:p w:rsidR="00D34A6B" w:rsidRPr="004708A0" w:rsidRDefault="00D34A6B" w:rsidP="00C8734C">
            <w:pPr>
              <w:ind w:right="360"/>
              <w:jc w:val="center"/>
            </w:pPr>
          </w:p>
          <w:p w:rsidR="00D34A6B" w:rsidRPr="004708A0" w:rsidRDefault="00D34A6B" w:rsidP="00C8734C">
            <w:pPr>
              <w:ind w:right="360"/>
              <w:jc w:val="center"/>
            </w:pPr>
            <w:r w:rsidRPr="004708A0">
              <w:rPr>
                <w:sz w:val="22"/>
                <w:szCs w:val="22"/>
              </w:rPr>
              <w:t>Показатели</w:t>
            </w:r>
          </w:p>
        </w:tc>
        <w:tc>
          <w:tcPr>
            <w:tcW w:w="2112" w:type="pct"/>
            <w:gridSpan w:val="5"/>
            <w:tcBorders>
              <w:top w:val="single" w:sz="4" w:space="0" w:color="auto"/>
              <w:left w:val="single" w:sz="4" w:space="0" w:color="auto"/>
              <w:bottom w:val="single" w:sz="4" w:space="0" w:color="auto"/>
              <w:right w:val="single" w:sz="8" w:space="0" w:color="000000"/>
            </w:tcBorders>
          </w:tcPr>
          <w:p w:rsidR="00D34A6B" w:rsidRPr="004708A0" w:rsidRDefault="00D34A6B" w:rsidP="00DE78B2">
            <w:pPr>
              <w:ind w:right="360"/>
              <w:jc w:val="center"/>
            </w:pPr>
            <w:r w:rsidRPr="004708A0">
              <w:rPr>
                <w:sz w:val="22"/>
                <w:szCs w:val="22"/>
              </w:rPr>
              <w:t>2011</w:t>
            </w:r>
          </w:p>
        </w:tc>
        <w:tc>
          <w:tcPr>
            <w:tcW w:w="2169" w:type="pct"/>
            <w:gridSpan w:val="5"/>
            <w:tcBorders>
              <w:top w:val="single" w:sz="4" w:space="0" w:color="auto"/>
              <w:left w:val="single" w:sz="4" w:space="0" w:color="auto"/>
              <w:bottom w:val="single" w:sz="4" w:space="0" w:color="auto"/>
              <w:right w:val="single" w:sz="8" w:space="0" w:color="000000"/>
            </w:tcBorders>
          </w:tcPr>
          <w:p w:rsidR="00D34A6B" w:rsidRPr="004708A0" w:rsidRDefault="00D34A6B" w:rsidP="00DE78B2">
            <w:pPr>
              <w:ind w:right="360"/>
              <w:jc w:val="center"/>
            </w:pPr>
            <w:r w:rsidRPr="004708A0">
              <w:rPr>
                <w:sz w:val="22"/>
                <w:szCs w:val="22"/>
              </w:rPr>
              <w:t>2012</w:t>
            </w:r>
          </w:p>
        </w:tc>
      </w:tr>
      <w:tr w:rsidR="00D34A6B" w:rsidRPr="004708A0" w:rsidTr="004D6E47">
        <w:trPr>
          <w:trHeight w:val="525"/>
        </w:trPr>
        <w:tc>
          <w:tcPr>
            <w:tcW w:w="719" w:type="pct"/>
            <w:vMerge/>
            <w:tcBorders>
              <w:left w:val="single" w:sz="8" w:space="0" w:color="auto"/>
              <w:bottom w:val="single" w:sz="8" w:space="0" w:color="auto"/>
              <w:right w:val="single" w:sz="4" w:space="0" w:color="auto"/>
            </w:tcBorders>
          </w:tcPr>
          <w:p w:rsidR="00D34A6B" w:rsidRPr="004708A0" w:rsidRDefault="00D34A6B" w:rsidP="00C8734C">
            <w:pPr>
              <w:ind w:right="360"/>
              <w:jc w:val="center"/>
            </w:pPr>
          </w:p>
        </w:tc>
        <w:tc>
          <w:tcPr>
            <w:tcW w:w="342" w:type="pct"/>
            <w:tcBorders>
              <w:top w:val="single" w:sz="4" w:space="0" w:color="auto"/>
              <w:left w:val="single" w:sz="4" w:space="0" w:color="auto"/>
              <w:bottom w:val="single" w:sz="4" w:space="0" w:color="auto"/>
              <w:right w:val="single" w:sz="4" w:space="0" w:color="auto"/>
            </w:tcBorders>
          </w:tcPr>
          <w:p w:rsidR="00D34A6B" w:rsidRPr="004708A0" w:rsidRDefault="00D34A6B" w:rsidP="00C8734C">
            <w:pPr>
              <w:jc w:val="center"/>
            </w:pPr>
            <w:r w:rsidRPr="004708A0">
              <w:rPr>
                <w:sz w:val="22"/>
                <w:szCs w:val="22"/>
              </w:rPr>
              <w:t>Остаток на нач</w:t>
            </w:r>
            <w:r w:rsidRPr="004708A0">
              <w:rPr>
                <w:sz w:val="22"/>
                <w:szCs w:val="22"/>
              </w:rPr>
              <w:t>а</w:t>
            </w:r>
            <w:r w:rsidRPr="004708A0">
              <w:rPr>
                <w:sz w:val="22"/>
                <w:szCs w:val="22"/>
              </w:rPr>
              <w:t>ло года (с уч</w:t>
            </w:r>
            <w:r w:rsidRPr="004708A0">
              <w:rPr>
                <w:sz w:val="22"/>
                <w:szCs w:val="22"/>
              </w:rPr>
              <w:t>е</w:t>
            </w:r>
            <w:r w:rsidRPr="004708A0">
              <w:rPr>
                <w:sz w:val="22"/>
                <w:szCs w:val="22"/>
              </w:rPr>
              <w:t>том аморт</w:t>
            </w:r>
            <w:r w:rsidRPr="004708A0">
              <w:rPr>
                <w:sz w:val="22"/>
                <w:szCs w:val="22"/>
              </w:rPr>
              <w:t>и</w:t>
            </w:r>
            <w:r w:rsidRPr="004708A0">
              <w:rPr>
                <w:sz w:val="22"/>
                <w:szCs w:val="22"/>
              </w:rPr>
              <w:t>зации)</w:t>
            </w:r>
          </w:p>
        </w:tc>
        <w:tc>
          <w:tcPr>
            <w:tcW w:w="457" w:type="pct"/>
            <w:tcBorders>
              <w:top w:val="single" w:sz="4" w:space="0" w:color="auto"/>
              <w:left w:val="single" w:sz="4" w:space="0" w:color="auto"/>
              <w:bottom w:val="single" w:sz="4" w:space="0" w:color="auto"/>
              <w:right w:val="single" w:sz="4" w:space="0" w:color="auto"/>
            </w:tcBorders>
          </w:tcPr>
          <w:p w:rsidR="00D34A6B" w:rsidRPr="004708A0" w:rsidRDefault="00D34A6B" w:rsidP="00C8734C">
            <w:pPr>
              <w:jc w:val="center"/>
            </w:pPr>
            <w:r w:rsidRPr="004708A0">
              <w:rPr>
                <w:sz w:val="22"/>
                <w:szCs w:val="22"/>
              </w:rPr>
              <w:t xml:space="preserve">Поступило </w:t>
            </w:r>
          </w:p>
        </w:tc>
        <w:tc>
          <w:tcPr>
            <w:tcW w:w="399" w:type="pct"/>
            <w:tcBorders>
              <w:top w:val="single" w:sz="4" w:space="0" w:color="auto"/>
              <w:left w:val="single" w:sz="4" w:space="0" w:color="auto"/>
              <w:bottom w:val="single" w:sz="4" w:space="0" w:color="auto"/>
              <w:right w:val="single" w:sz="4" w:space="0" w:color="auto"/>
            </w:tcBorders>
          </w:tcPr>
          <w:p w:rsidR="00D34A6B" w:rsidRPr="004708A0" w:rsidRDefault="00D34A6B" w:rsidP="00C8734C">
            <w:pPr>
              <w:jc w:val="center"/>
            </w:pPr>
            <w:r w:rsidRPr="004708A0">
              <w:rPr>
                <w:sz w:val="22"/>
                <w:szCs w:val="22"/>
              </w:rPr>
              <w:t>Выбыло (с учетом амортиз</w:t>
            </w:r>
            <w:r w:rsidRPr="004708A0">
              <w:rPr>
                <w:sz w:val="22"/>
                <w:szCs w:val="22"/>
              </w:rPr>
              <w:t>а</w:t>
            </w:r>
            <w:r w:rsidRPr="004708A0">
              <w:rPr>
                <w:sz w:val="22"/>
                <w:szCs w:val="22"/>
              </w:rPr>
              <w:t>ции)</w:t>
            </w:r>
          </w:p>
        </w:tc>
        <w:tc>
          <w:tcPr>
            <w:tcW w:w="457" w:type="pct"/>
            <w:tcBorders>
              <w:top w:val="single" w:sz="4" w:space="0" w:color="auto"/>
              <w:left w:val="single" w:sz="4" w:space="0" w:color="auto"/>
              <w:bottom w:val="single" w:sz="4" w:space="0" w:color="auto"/>
              <w:right w:val="single" w:sz="4" w:space="0" w:color="auto"/>
            </w:tcBorders>
          </w:tcPr>
          <w:p w:rsidR="00D34A6B" w:rsidRPr="004708A0" w:rsidRDefault="00D34A6B" w:rsidP="00C8734C">
            <w:pPr>
              <w:jc w:val="center"/>
            </w:pPr>
            <w:r w:rsidRPr="004708A0">
              <w:rPr>
                <w:sz w:val="22"/>
                <w:szCs w:val="22"/>
              </w:rPr>
              <w:t>Начислено амортизации</w:t>
            </w:r>
          </w:p>
        </w:tc>
        <w:tc>
          <w:tcPr>
            <w:tcW w:w="457" w:type="pct"/>
            <w:tcBorders>
              <w:top w:val="nil"/>
              <w:left w:val="single" w:sz="4" w:space="0" w:color="auto"/>
              <w:bottom w:val="single" w:sz="4" w:space="0" w:color="auto"/>
              <w:right w:val="single" w:sz="4" w:space="0" w:color="auto"/>
            </w:tcBorders>
          </w:tcPr>
          <w:p w:rsidR="00D34A6B" w:rsidRPr="004708A0" w:rsidRDefault="00D34A6B" w:rsidP="00C8734C">
            <w:pPr>
              <w:jc w:val="center"/>
            </w:pPr>
            <w:r w:rsidRPr="004708A0">
              <w:rPr>
                <w:sz w:val="22"/>
                <w:szCs w:val="22"/>
              </w:rPr>
              <w:t>Остаток на конец (с учетом амортиз</w:t>
            </w:r>
            <w:r w:rsidRPr="004708A0">
              <w:rPr>
                <w:sz w:val="22"/>
                <w:szCs w:val="22"/>
              </w:rPr>
              <w:t>а</w:t>
            </w:r>
            <w:r w:rsidRPr="004708A0">
              <w:rPr>
                <w:sz w:val="22"/>
                <w:szCs w:val="22"/>
              </w:rPr>
              <w:t>ции)</w:t>
            </w:r>
          </w:p>
        </w:tc>
        <w:tc>
          <w:tcPr>
            <w:tcW w:w="456" w:type="pct"/>
            <w:tcBorders>
              <w:top w:val="nil"/>
              <w:left w:val="single" w:sz="4" w:space="0" w:color="auto"/>
              <w:bottom w:val="single" w:sz="4" w:space="0" w:color="auto"/>
              <w:right w:val="single" w:sz="4" w:space="0" w:color="auto"/>
            </w:tcBorders>
          </w:tcPr>
          <w:p w:rsidR="00D34A6B" w:rsidRPr="004708A0" w:rsidRDefault="00D34A6B" w:rsidP="00C8734C">
            <w:pPr>
              <w:jc w:val="center"/>
            </w:pPr>
            <w:r w:rsidRPr="004708A0">
              <w:rPr>
                <w:sz w:val="22"/>
                <w:szCs w:val="22"/>
              </w:rPr>
              <w:t>Остаток на начало года (с учетом амортиз</w:t>
            </w:r>
            <w:r w:rsidRPr="004708A0">
              <w:rPr>
                <w:sz w:val="22"/>
                <w:szCs w:val="22"/>
              </w:rPr>
              <w:t>а</w:t>
            </w:r>
            <w:r w:rsidRPr="004708A0">
              <w:rPr>
                <w:sz w:val="22"/>
                <w:szCs w:val="22"/>
              </w:rPr>
              <w:t>ции)</w:t>
            </w:r>
          </w:p>
        </w:tc>
        <w:tc>
          <w:tcPr>
            <w:tcW w:w="457" w:type="pct"/>
            <w:tcBorders>
              <w:top w:val="nil"/>
              <w:left w:val="single" w:sz="4" w:space="0" w:color="auto"/>
              <w:bottom w:val="single" w:sz="4" w:space="0" w:color="auto"/>
              <w:right w:val="single" w:sz="4" w:space="0" w:color="auto"/>
            </w:tcBorders>
          </w:tcPr>
          <w:p w:rsidR="00D34A6B" w:rsidRPr="004708A0" w:rsidRDefault="00D34A6B" w:rsidP="00C8734C">
            <w:pPr>
              <w:jc w:val="center"/>
            </w:pPr>
            <w:r w:rsidRPr="004708A0">
              <w:rPr>
                <w:sz w:val="22"/>
                <w:szCs w:val="22"/>
              </w:rPr>
              <w:t xml:space="preserve">Поступило </w:t>
            </w:r>
          </w:p>
        </w:tc>
        <w:tc>
          <w:tcPr>
            <w:tcW w:w="457" w:type="pct"/>
            <w:tcBorders>
              <w:top w:val="nil"/>
              <w:left w:val="single" w:sz="4" w:space="0" w:color="auto"/>
              <w:bottom w:val="single" w:sz="4" w:space="0" w:color="auto"/>
              <w:right w:val="single" w:sz="4" w:space="0" w:color="auto"/>
            </w:tcBorders>
          </w:tcPr>
          <w:p w:rsidR="00D34A6B" w:rsidRPr="004708A0" w:rsidRDefault="00D34A6B" w:rsidP="00C8734C">
            <w:pPr>
              <w:jc w:val="center"/>
            </w:pPr>
            <w:r w:rsidRPr="004708A0">
              <w:rPr>
                <w:sz w:val="22"/>
                <w:szCs w:val="22"/>
              </w:rPr>
              <w:t>Выбыло (с учетом амортиз</w:t>
            </w:r>
            <w:r w:rsidRPr="004708A0">
              <w:rPr>
                <w:sz w:val="22"/>
                <w:szCs w:val="22"/>
              </w:rPr>
              <w:t>а</w:t>
            </w:r>
            <w:r w:rsidRPr="004708A0">
              <w:rPr>
                <w:sz w:val="22"/>
                <w:szCs w:val="22"/>
              </w:rPr>
              <w:t>ции)</w:t>
            </w:r>
          </w:p>
        </w:tc>
        <w:tc>
          <w:tcPr>
            <w:tcW w:w="399" w:type="pct"/>
            <w:tcBorders>
              <w:top w:val="nil"/>
              <w:left w:val="single" w:sz="4" w:space="0" w:color="auto"/>
              <w:bottom w:val="single" w:sz="4" w:space="0" w:color="auto"/>
              <w:right w:val="single" w:sz="8" w:space="0" w:color="auto"/>
            </w:tcBorders>
          </w:tcPr>
          <w:p w:rsidR="00D34A6B" w:rsidRPr="004708A0" w:rsidRDefault="00D34A6B" w:rsidP="00C8734C">
            <w:pPr>
              <w:jc w:val="center"/>
            </w:pPr>
            <w:r w:rsidRPr="004708A0">
              <w:rPr>
                <w:sz w:val="22"/>
                <w:szCs w:val="22"/>
              </w:rPr>
              <w:t>Начислено амортиз</w:t>
            </w:r>
            <w:r w:rsidRPr="004708A0">
              <w:rPr>
                <w:sz w:val="22"/>
                <w:szCs w:val="22"/>
              </w:rPr>
              <w:t>а</w:t>
            </w:r>
            <w:r w:rsidRPr="004708A0">
              <w:rPr>
                <w:sz w:val="22"/>
                <w:szCs w:val="22"/>
              </w:rPr>
              <w:t>ции</w:t>
            </w:r>
          </w:p>
        </w:tc>
        <w:tc>
          <w:tcPr>
            <w:tcW w:w="400" w:type="pct"/>
            <w:tcBorders>
              <w:top w:val="nil"/>
              <w:left w:val="nil"/>
              <w:bottom w:val="nil"/>
              <w:right w:val="single" w:sz="8" w:space="0" w:color="auto"/>
            </w:tcBorders>
          </w:tcPr>
          <w:p w:rsidR="00D34A6B" w:rsidRPr="004708A0" w:rsidRDefault="00D34A6B" w:rsidP="00C8734C">
            <w:pPr>
              <w:jc w:val="center"/>
            </w:pPr>
            <w:r w:rsidRPr="004708A0">
              <w:rPr>
                <w:sz w:val="22"/>
                <w:szCs w:val="22"/>
              </w:rPr>
              <w:t>Остаток на конец (с учетом амортиз</w:t>
            </w:r>
            <w:r w:rsidRPr="004708A0">
              <w:rPr>
                <w:sz w:val="22"/>
                <w:szCs w:val="22"/>
              </w:rPr>
              <w:t>а</w:t>
            </w:r>
            <w:r w:rsidRPr="004708A0">
              <w:rPr>
                <w:sz w:val="22"/>
                <w:szCs w:val="22"/>
              </w:rPr>
              <w:t>ции)</w:t>
            </w:r>
          </w:p>
        </w:tc>
      </w:tr>
      <w:tr w:rsidR="00D34A6B" w:rsidRPr="004708A0" w:rsidTr="004D6E47">
        <w:trPr>
          <w:trHeight w:val="315"/>
        </w:trPr>
        <w:tc>
          <w:tcPr>
            <w:tcW w:w="719" w:type="pct"/>
            <w:tcBorders>
              <w:top w:val="single" w:sz="4" w:space="0" w:color="auto"/>
              <w:left w:val="single" w:sz="4" w:space="0" w:color="auto"/>
              <w:bottom w:val="single" w:sz="4" w:space="0" w:color="auto"/>
              <w:right w:val="single" w:sz="4" w:space="0" w:color="auto"/>
            </w:tcBorders>
            <w:noWrap/>
            <w:vAlign w:val="bottom"/>
          </w:tcPr>
          <w:p w:rsidR="00D34A6B" w:rsidRPr="004708A0" w:rsidRDefault="00D34A6B" w:rsidP="003A7FE3">
            <w:pPr>
              <w:tabs>
                <w:tab w:val="left" w:pos="3153"/>
              </w:tabs>
              <w:jc w:val="both"/>
            </w:pPr>
            <w:r w:rsidRPr="004708A0">
              <w:t>Вычислительная техника</w:t>
            </w:r>
          </w:p>
        </w:tc>
        <w:tc>
          <w:tcPr>
            <w:tcW w:w="342" w:type="pct"/>
            <w:tcBorders>
              <w:top w:val="single" w:sz="4" w:space="0" w:color="auto"/>
              <w:left w:val="single" w:sz="4" w:space="0" w:color="auto"/>
              <w:bottom w:val="single" w:sz="4" w:space="0" w:color="auto"/>
              <w:right w:val="single" w:sz="4" w:space="0" w:color="auto"/>
            </w:tcBorders>
            <w:noWrap/>
            <w:vAlign w:val="bottom"/>
          </w:tcPr>
          <w:p w:rsidR="00D34A6B" w:rsidRPr="004708A0" w:rsidRDefault="00D34A6B" w:rsidP="004708A0">
            <w:pPr>
              <w:tabs>
                <w:tab w:val="left" w:pos="985"/>
              </w:tabs>
              <w:ind w:right="57"/>
              <w:jc w:val="center"/>
            </w:pPr>
            <w:r w:rsidRPr="004708A0">
              <w:rPr>
                <w:sz w:val="22"/>
                <w:szCs w:val="22"/>
              </w:rPr>
              <w:t>25 658</w:t>
            </w:r>
          </w:p>
        </w:tc>
        <w:tc>
          <w:tcPr>
            <w:tcW w:w="457" w:type="pct"/>
            <w:tcBorders>
              <w:top w:val="single" w:sz="4" w:space="0" w:color="auto"/>
              <w:left w:val="nil"/>
              <w:bottom w:val="single" w:sz="4" w:space="0" w:color="auto"/>
              <w:right w:val="single" w:sz="4" w:space="0" w:color="auto"/>
            </w:tcBorders>
            <w:noWrap/>
            <w:vAlign w:val="center"/>
          </w:tcPr>
          <w:p w:rsidR="00D34A6B" w:rsidRPr="004708A0" w:rsidRDefault="00D34A6B" w:rsidP="004708A0">
            <w:pPr>
              <w:tabs>
                <w:tab w:val="left" w:pos="985"/>
              </w:tabs>
              <w:ind w:right="57"/>
              <w:jc w:val="center"/>
            </w:pPr>
            <w:r w:rsidRPr="004708A0">
              <w:rPr>
                <w:sz w:val="22"/>
                <w:szCs w:val="22"/>
              </w:rPr>
              <w:t>2 297</w:t>
            </w:r>
          </w:p>
        </w:tc>
        <w:tc>
          <w:tcPr>
            <w:tcW w:w="399" w:type="pct"/>
            <w:tcBorders>
              <w:top w:val="single" w:sz="4" w:space="0" w:color="auto"/>
              <w:left w:val="nil"/>
              <w:bottom w:val="single" w:sz="4" w:space="0" w:color="auto"/>
              <w:right w:val="single" w:sz="4" w:space="0" w:color="auto"/>
            </w:tcBorders>
            <w:noWrap/>
            <w:vAlign w:val="bottom"/>
          </w:tcPr>
          <w:p w:rsidR="00D34A6B" w:rsidRPr="004708A0" w:rsidRDefault="00D34A6B" w:rsidP="004708A0">
            <w:pPr>
              <w:tabs>
                <w:tab w:val="left" w:pos="985"/>
              </w:tabs>
              <w:ind w:right="57"/>
              <w:jc w:val="center"/>
            </w:pPr>
            <w:r w:rsidRPr="004708A0">
              <w:rPr>
                <w:sz w:val="22"/>
                <w:szCs w:val="22"/>
              </w:rPr>
              <w:t>648</w:t>
            </w:r>
          </w:p>
        </w:tc>
        <w:tc>
          <w:tcPr>
            <w:tcW w:w="457" w:type="pct"/>
            <w:tcBorders>
              <w:top w:val="single" w:sz="4" w:space="0" w:color="auto"/>
              <w:left w:val="nil"/>
              <w:bottom w:val="single" w:sz="4" w:space="0" w:color="auto"/>
              <w:right w:val="single" w:sz="4" w:space="0" w:color="auto"/>
            </w:tcBorders>
            <w:noWrap/>
            <w:vAlign w:val="bottom"/>
          </w:tcPr>
          <w:p w:rsidR="00D34A6B" w:rsidRPr="004708A0" w:rsidRDefault="00D34A6B" w:rsidP="004708A0">
            <w:pPr>
              <w:tabs>
                <w:tab w:val="left" w:pos="944"/>
                <w:tab w:val="left" w:pos="985"/>
              </w:tabs>
              <w:ind w:right="57"/>
              <w:jc w:val="center"/>
            </w:pPr>
            <w:r w:rsidRPr="004708A0">
              <w:rPr>
                <w:sz w:val="22"/>
                <w:szCs w:val="22"/>
              </w:rPr>
              <w:t>2 258</w:t>
            </w:r>
          </w:p>
        </w:tc>
        <w:tc>
          <w:tcPr>
            <w:tcW w:w="457" w:type="pct"/>
            <w:tcBorders>
              <w:top w:val="single" w:sz="4" w:space="0" w:color="auto"/>
              <w:left w:val="nil"/>
              <w:bottom w:val="single" w:sz="4" w:space="0" w:color="auto"/>
              <w:right w:val="single" w:sz="4" w:space="0" w:color="auto"/>
            </w:tcBorders>
          </w:tcPr>
          <w:p w:rsidR="00D34A6B" w:rsidRPr="004708A0" w:rsidRDefault="00D34A6B" w:rsidP="004708A0">
            <w:pPr>
              <w:tabs>
                <w:tab w:val="left" w:pos="985"/>
              </w:tabs>
              <w:ind w:right="57"/>
              <w:jc w:val="center"/>
            </w:pPr>
            <w:r w:rsidRPr="004708A0">
              <w:rPr>
                <w:sz w:val="22"/>
                <w:szCs w:val="22"/>
              </w:rPr>
              <w:t>29 565</w:t>
            </w:r>
          </w:p>
        </w:tc>
        <w:tc>
          <w:tcPr>
            <w:tcW w:w="456" w:type="pct"/>
            <w:tcBorders>
              <w:top w:val="single" w:sz="4" w:space="0" w:color="auto"/>
              <w:left w:val="single" w:sz="4" w:space="0" w:color="auto"/>
              <w:bottom w:val="single" w:sz="4" w:space="0" w:color="auto"/>
              <w:right w:val="single" w:sz="4" w:space="0" w:color="auto"/>
            </w:tcBorders>
          </w:tcPr>
          <w:p w:rsidR="00D34A6B" w:rsidRPr="004708A0" w:rsidRDefault="00D34A6B" w:rsidP="004708A0">
            <w:pPr>
              <w:tabs>
                <w:tab w:val="left" w:pos="985"/>
              </w:tabs>
              <w:ind w:right="57"/>
              <w:jc w:val="center"/>
            </w:pPr>
            <w:r w:rsidRPr="004708A0">
              <w:rPr>
                <w:sz w:val="22"/>
                <w:szCs w:val="22"/>
              </w:rPr>
              <w:t>29 564</w:t>
            </w:r>
          </w:p>
        </w:tc>
        <w:tc>
          <w:tcPr>
            <w:tcW w:w="457" w:type="pct"/>
            <w:tcBorders>
              <w:top w:val="single" w:sz="4" w:space="0" w:color="auto"/>
              <w:left w:val="single" w:sz="4" w:space="0" w:color="auto"/>
              <w:bottom w:val="single" w:sz="4" w:space="0" w:color="auto"/>
              <w:right w:val="single" w:sz="4" w:space="0" w:color="auto"/>
            </w:tcBorders>
            <w:vAlign w:val="center"/>
          </w:tcPr>
          <w:p w:rsidR="00D34A6B" w:rsidRPr="004708A0" w:rsidRDefault="00D34A6B" w:rsidP="004708A0">
            <w:pPr>
              <w:tabs>
                <w:tab w:val="left" w:pos="985"/>
              </w:tabs>
              <w:ind w:right="57"/>
              <w:jc w:val="center"/>
            </w:pPr>
            <w:r w:rsidRPr="004708A0">
              <w:rPr>
                <w:sz w:val="22"/>
                <w:szCs w:val="22"/>
              </w:rPr>
              <w:t>1 409</w:t>
            </w:r>
          </w:p>
        </w:tc>
        <w:tc>
          <w:tcPr>
            <w:tcW w:w="457" w:type="pct"/>
            <w:tcBorders>
              <w:top w:val="single" w:sz="4" w:space="0" w:color="auto"/>
              <w:left w:val="single" w:sz="4" w:space="0" w:color="auto"/>
              <w:bottom w:val="single" w:sz="4" w:space="0" w:color="auto"/>
              <w:right w:val="single" w:sz="4" w:space="0" w:color="auto"/>
            </w:tcBorders>
          </w:tcPr>
          <w:p w:rsidR="00D34A6B" w:rsidRPr="004708A0" w:rsidRDefault="00D34A6B" w:rsidP="004708A0">
            <w:pPr>
              <w:tabs>
                <w:tab w:val="left" w:pos="985"/>
              </w:tabs>
              <w:ind w:right="57"/>
              <w:jc w:val="center"/>
            </w:pPr>
            <w:r w:rsidRPr="004708A0">
              <w:rPr>
                <w:sz w:val="22"/>
                <w:szCs w:val="22"/>
              </w:rPr>
              <w:t>769</w:t>
            </w:r>
          </w:p>
        </w:tc>
        <w:tc>
          <w:tcPr>
            <w:tcW w:w="399" w:type="pct"/>
            <w:tcBorders>
              <w:top w:val="single" w:sz="4" w:space="0" w:color="auto"/>
              <w:left w:val="single" w:sz="4" w:space="0" w:color="auto"/>
              <w:bottom w:val="single" w:sz="4" w:space="0" w:color="auto"/>
              <w:right w:val="single" w:sz="4" w:space="0" w:color="auto"/>
            </w:tcBorders>
            <w:noWrap/>
            <w:vAlign w:val="bottom"/>
          </w:tcPr>
          <w:p w:rsidR="00D34A6B" w:rsidRPr="004708A0" w:rsidRDefault="00D34A6B" w:rsidP="004708A0">
            <w:pPr>
              <w:tabs>
                <w:tab w:val="left" w:pos="985"/>
              </w:tabs>
              <w:ind w:right="57"/>
              <w:jc w:val="center"/>
            </w:pPr>
            <w:r w:rsidRPr="004708A0">
              <w:rPr>
                <w:sz w:val="22"/>
                <w:szCs w:val="22"/>
              </w:rPr>
              <w:t>2 259</w:t>
            </w:r>
          </w:p>
        </w:tc>
        <w:tc>
          <w:tcPr>
            <w:tcW w:w="400" w:type="pct"/>
            <w:tcBorders>
              <w:top w:val="single" w:sz="4" w:space="0" w:color="auto"/>
              <w:left w:val="nil"/>
              <w:bottom w:val="single" w:sz="4" w:space="0" w:color="auto"/>
              <w:right w:val="single" w:sz="4" w:space="0" w:color="auto"/>
            </w:tcBorders>
            <w:noWrap/>
            <w:vAlign w:val="bottom"/>
          </w:tcPr>
          <w:p w:rsidR="00D34A6B" w:rsidRPr="004708A0" w:rsidRDefault="00D34A6B" w:rsidP="004708A0">
            <w:pPr>
              <w:tabs>
                <w:tab w:val="left" w:pos="985"/>
              </w:tabs>
              <w:ind w:right="57"/>
              <w:jc w:val="center"/>
            </w:pPr>
            <w:r w:rsidRPr="004708A0">
              <w:rPr>
                <w:sz w:val="22"/>
                <w:szCs w:val="22"/>
              </w:rPr>
              <w:t>32 463</w:t>
            </w:r>
          </w:p>
        </w:tc>
      </w:tr>
      <w:tr w:rsidR="00D34A6B" w:rsidRPr="004708A0" w:rsidTr="004D6E47">
        <w:trPr>
          <w:trHeight w:val="315"/>
        </w:trPr>
        <w:tc>
          <w:tcPr>
            <w:tcW w:w="719" w:type="pct"/>
            <w:tcBorders>
              <w:top w:val="nil"/>
              <w:left w:val="single" w:sz="4" w:space="0" w:color="auto"/>
              <w:bottom w:val="single" w:sz="4" w:space="0" w:color="auto"/>
              <w:right w:val="single" w:sz="4" w:space="0" w:color="auto"/>
            </w:tcBorders>
            <w:noWrap/>
            <w:vAlign w:val="bottom"/>
          </w:tcPr>
          <w:p w:rsidR="00D34A6B" w:rsidRPr="004708A0" w:rsidRDefault="00D34A6B" w:rsidP="003A7FE3">
            <w:pPr>
              <w:tabs>
                <w:tab w:val="left" w:pos="3153"/>
              </w:tabs>
            </w:pPr>
            <w:r w:rsidRPr="004708A0">
              <w:t>Здания</w:t>
            </w:r>
          </w:p>
        </w:tc>
        <w:tc>
          <w:tcPr>
            <w:tcW w:w="342" w:type="pct"/>
            <w:tcBorders>
              <w:top w:val="nil"/>
              <w:left w:val="single" w:sz="4" w:space="0" w:color="auto"/>
              <w:bottom w:val="single" w:sz="4" w:space="0" w:color="auto"/>
              <w:right w:val="single" w:sz="4" w:space="0" w:color="auto"/>
            </w:tcBorders>
            <w:noWrap/>
            <w:vAlign w:val="bottom"/>
          </w:tcPr>
          <w:p w:rsidR="00D34A6B" w:rsidRPr="004708A0" w:rsidRDefault="00D34A6B" w:rsidP="004708A0">
            <w:pPr>
              <w:tabs>
                <w:tab w:val="left" w:pos="985"/>
              </w:tabs>
              <w:ind w:right="57"/>
              <w:jc w:val="center"/>
            </w:pPr>
            <w:r w:rsidRPr="004708A0">
              <w:rPr>
                <w:sz w:val="22"/>
                <w:szCs w:val="22"/>
              </w:rPr>
              <w:t>81 552</w:t>
            </w:r>
          </w:p>
        </w:tc>
        <w:tc>
          <w:tcPr>
            <w:tcW w:w="457" w:type="pct"/>
            <w:tcBorders>
              <w:top w:val="nil"/>
              <w:left w:val="nil"/>
              <w:bottom w:val="single" w:sz="4" w:space="0" w:color="auto"/>
              <w:right w:val="single" w:sz="4" w:space="0" w:color="auto"/>
            </w:tcBorders>
            <w:noWrap/>
            <w:vAlign w:val="center"/>
          </w:tcPr>
          <w:p w:rsidR="00D34A6B" w:rsidRPr="004708A0" w:rsidRDefault="00D34A6B" w:rsidP="004708A0">
            <w:pPr>
              <w:tabs>
                <w:tab w:val="left" w:pos="985"/>
              </w:tabs>
              <w:ind w:right="57"/>
              <w:jc w:val="center"/>
            </w:pPr>
            <w:r w:rsidRPr="004708A0">
              <w:rPr>
                <w:sz w:val="22"/>
                <w:szCs w:val="22"/>
              </w:rPr>
              <w:t>174</w:t>
            </w:r>
          </w:p>
        </w:tc>
        <w:tc>
          <w:tcPr>
            <w:tcW w:w="399" w:type="pct"/>
            <w:tcBorders>
              <w:top w:val="nil"/>
              <w:left w:val="nil"/>
              <w:bottom w:val="single" w:sz="4" w:space="0" w:color="auto"/>
              <w:right w:val="single" w:sz="4" w:space="0" w:color="auto"/>
            </w:tcBorders>
            <w:noWrap/>
            <w:vAlign w:val="bottom"/>
          </w:tcPr>
          <w:p w:rsidR="00D34A6B" w:rsidRPr="004708A0" w:rsidRDefault="00D34A6B" w:rsidP="004708A0">
            <w:pPr>
              <w:tabs>
                <w:tab w:val="left" w:pos="985"/>
              </w:tabs>
              <w:ind w:right="57"/>
              <w:jc w:val="center"/>
            </w:pPr>
            <w:r w:rsidRPr="004708A0">
              <w:rPr>
                <w:sz w:val="22"/>
                <w:szCs w:val="22"/>
              </w:rPr>
              <w:t>0</w:t>
            </w:r>
          </w:p>
        </w:tc>
        <w:tc>
          <w:tcPr>
            <w:tcW w:w="457" w:type="pct"/>
            <w:tcBorders>
              <w:top w:val="nil"/>
              <w:left w:val="nil"/>
              <w:bottom w:val="single" w:sz="4" w:space="0" w:color="auto"/>
              <w:right w:val="single" w:sz="4" w:space="0" w:color="auto"/>
            </w:tcBorders>
            <w:noWrap/>
            <w:vAlign w:val="bottom"/>
          </w:tcPr>
          <w:p w:rsidR="00D34A6B" w:rsidRPr="004708A0" w:rsidRDefault="00D34A6B" w:rsidP="004708A0">
            <w:pPr>
              <w:tabs>
                <w:tab w:val="left" w:pos="944"/>
                <w:tab w:val="left" w:pos="985"/>
              </w:tabs>
              <w:ind w:right="57"/>
              <w:jc w:val="center"/>
            </w:pPr>
            <w:r w:rsidRPr="004708A0">
              <w:rPr>
                <w:sz w:val="22"/>
                <w:szCs w:val="22"/>
              </w:rPr>
              <w:t>707</w:t>
            </w:r>
          </w:p>
        </w:tc>
        <w:tc>
          <w:tcPr>
            <w:tcW w:w="457" w:type="pct"/>
            <w:tcBorders>
              <w:top w:val="single" w:sz="4" w:space="0" w:color="auto"/>
              <w:left w:val="nil"/>
              <w:bottom w:val="single" w:sz="4" w:space="0" w:color="auto"/>
              <w:right w:val="single" w:sz="4" w:space="0" w:color="auto"/>
            </w:tcBorders>
          </w:tcPr>
          <w:p w:rsidR="00D34A6B" w:rsidRPr="004708A0" w:rsidRDefault="00D34A6B" w:rsidP="004708A0">
            <w:pPr>
              <w:tabs>
                <w:tab w:val="left" w:pos="985"/>
              </w:tabs>
              <w:ind w:right="57"/>
              <w:jc w:val="center"/>
            </w:pPr>
            <w:r w:rsidRPr="004708A0">
              <w:rPr>
                <w:sz w:val="22"/>
                <w:szCs w:val="22"/>
              </w:rPr>
              <w:t>82 433</w:t>
            </w:r>
          </w:p>
        </w:tc>
        <w:tc>
          <w:tcPr>
            <w:tcW w:w="456" w:type="pct"/>
            <w:tcBorders>
              <w:top w:val="single" w:sz="4" w:space="0" w:color="auto"/>
              <w:left w:val="single" w:sz="4" w:space="0" w:color="auto"/>
              <w:bottom w:val="single" w:sz="4" w:space="0" w:color="auto"/>
              <w:right w:val="single" w:sz="4" w:space="0" w:color="auto"/>
            </w:tcBorders>
          </w:tcPr>
          <w:p w:rsidR="00D34A6B" w:rsidRPr="004708A0" w:rsidRDefault="00D34A6B" w:rsidP="004708A0">
            <w:pPr>
              <w:tabs>
                <w:tab w:val="left" w:pos="985"/>
              </w:tabs>
              <w:ind w:right="57"/>
              <w:jc w:val="center"/>
            </w:pPr>
            <w:r w:rsidRPr="004708A0">
              <w:rPr>
                <w:sz w:val="22"/>
                <w:szCs w:val="22"/>
              </w:rPr>
              <w:t>82 434</w:t>
            </w:r>
          </w:p>
        </w:tc>
        <w:tc>
          <w:tcPr>
            <w:tcW w:w="457" w:type="pct"/>
            <w:tcBorders>
              <w:top w:val="single" w:sz="4" w:space="0" w:color="auto"/>
              <w:left w:val="single" w:sz="4" w:space="0" w:color="auto"/>
              <w:bottom w:val="single" w:sz="4" w:space="0" w:color="auto"/>
              <w:right w:val="single" w:sz="4" w:space="0" w:color="auto"/>
            </w:tcBorders>
            <w:vAlign w:val="center"/>
          </w:tcPr>
          <w:p w:rsidR="00D34A6B" w:rsidRPr="004708A0" w:rsidRDefault="00D34A6B" w:rsidP="004708A0">
            <w:pPr>
              <w:tabs>
                <w:tab w:val="left" w:pos="985"/>
              </w:tabs>
              <w:ind w:right="57"/>
              <w:jc w:val="center"/>
            </w:pPr>
            <w:r w:rsidRPr="004708A0">
              <w:rPr>
                <w:sz w:val="22"/>
                <w:szCs w:val="22"/>
              </w:rPr>
              <w:t>483</w:t>
            </w:r>
          </w:p>
        </w:tc>
        <w:tc>
          <w:tcPr>
            <w:tcW w:w="457" w:type="pct"/>
            <w:tcBorders>
              <w:top w:val="single" w:sz="4" w:space="0" w:color="auto"/>
              <w:left w:val="single" w:sz="4" w:space="0" w:color="auto"/>
              <w:bottom w:val="single" w:sz="4" w:space="0" w:color="auto"/>
              <w:right w:val="single" w:sz="4" w:space="0" w:color="auto"/>
            </w:tcBorders>
          </w:tcPr>
          <w:p w:rsidR="00D34A6B" w:rsidRPr="004708A0" w:rsidRDefault="00D34A6B" w:rsidP="004708A0">
            <w:pPr>
              <w:tabs>
                <w:tab w:val="left" w:pos="985"/>
              </w:tabs>
              <w:ind w:right="57"/>
              <w:jc w:val="center"/>
            </w:pPr>
            <w:r w:rsidRPr="004708A0">
              <w:rPr>
                <w:sz w:val="22"/>
                <w:szCs w:val="22"/>
              </w:rPr>
              <w:t>499</w:t>
            </w:r>
          </w:p>
        </w:tc>
        <w:tc>
          <w:tcPr>
            <w:tcW w:w="399" w:type="pct"/>
            <w:tcBorders>
              <w:top w:val="single" w:sz="4" w:space="0" w:color="auto"/>
              <w:left w:val="single" w:sz="4" w:space="0" w:color="auto"/>
              <w:bottom w:val="single" w:sz="4" w:space="0" w:color="auto"/>
              <w:right w:val="single" w:sz="4" w:space="0" w:color="auto"/>
            </w:tcBorders>
            <w:noWrap/>
            <w:vAlign w:val="bottom"/>
          </w:tcPr>
          <w:p w:rsidR="00D34A6B" w:rsidRPr="004708A0" w:rsidRDefault="00D34A6B" w:rsidP="004708A0">
            <w:pPr>
              <w:tabs>
                <w:tab w:val="left" w:pos="985"/>
              </w:tabs>
              <w:ind w:right="57"/>
              <w:jc w:val="center"/>
            </w:pPr>
            <w:r w:rsidRPr="004708A0">
              <w:rPr>
                <w:sz w:val="22"/>
                <w:szCs w:val="22"/>
              </w:rPr>
              <w:t>752</w:t>
            </w:r>
          </w:p>
        </w:tc>
        <w:tc>
          <w:tcPr>
            <w:tcW w:w="400" w:type="pct"/>
            <w:tcBorders>
              <w:top w:val="nil"/>
              <w:left w:val="nil"/>
              <w:bottom w:val="single" w:sz="4" w:space="0" w:color="auto"/>
              <w:right w:val="single" w:sz="4" w:space="0" w:color="auto"/>
            </w:tcBorders>
            <w:noWrap/>
            <w:vAlign w:val="bottom"/>
          </w:tcPr>
          <w:p w:rsidR="00D34A6B" w:rsidRPr="004708A0" w:rsidRDefault="00D34A6B" w:rsidP="004708A0">
            <w:pPr>
              <w:tabs>
                <w:tab w:val="left" w:pos="985"/>
              </w:tabs>
              <w:ind w:right="57"/>
              <w:jc w:val="center"/>
            </w:pPr>
            <w:r w:rsidRPr="004708A0">
              <w:rPr>
                <w:sz w:val="22"/>
                <w:szCs w:val="22"/>
              </w:rPr>
              <w:t>83 170</w:t>
            </w:r>
          </w:p>
        </w:tc>
      </w:tr>
      <w:tr w:rsidR="00D34A6B" w:rsidRPr="004708A0" w:rsidTr="004D6E47">
        <w:trPr>
          <w:trHeight w:val="315"/>
        </w:trPr>
        <w:tc>
          <w:tcPr>
            <w:tcW w:w="719" w:type="pct"/>
            <w:tcBorders>
              <w:top w:val="nil"/>
              <w:left w:val="single" w:sz="4" w:space="0" w:color="auto"/>
              <w:bottom w:val="single" w:sz="4" w:space="0" w:color="auto"/>
              <w:right w:val="single" w:sz="4" w:space="0" w:color="auto"/>
            </w:tcBorders>
            <w:noWrap/>
            <w:vAlign w:val="bottom"/>
          </w:tcPr>
          <w:p w:rsidR="00D34A6B" w:rsidRPr="004708A0" w:rsidRDefault="00D34A6B" w:rsidP="003A7FE3">
            <w:pPr>
              <w:tabs>
                <w:tab w:val="left" w:pos="3153"/>
              </w:tabs>
            </w:pPr>
            <w:r w:rsidRPr="004708A0">
              <w:t>Земельные участки</w:t>
            </w:r>
          </w:p>
        </w:tc>
        <w:tc>
          <w:tcPr>
            <w:tcW w:w="342" w:type="pct"/>
            <w:tcBorders>
              <w:top w:val="nil"/>
              <w:left w:val="single" w:sz="4" w:space="0" w:color="auto"/>
              <w:bottom w:val="single" w:sz="4" w:space="0" w:color="auto"/>
              <w:right w:val="single" w:sz="4" w:space="0" w:color="auto"/>
            </w:tcBorders>
            <w:noWrap/>
            <w:vAlign w:val="bottom"/>
          </w:tcPr>
          <w:p w:rsidR="00D34A6B" w:rsidRPr="004708A0" w:rsidRDefault="00D34A6B" w:rsidP="004708A0">
            <w:pPr>
              <w:tabs>
                <w:tab w:val="left" w:pos="985"/>
              </w:tabs>
              <w:ind w:right="57"/>
              <w:jc w:val="center"/>
            </w:pPr>
            <w:r w:rsidRPr="004708A0">
              <w:rPr>
                <w:sz w:val="22"/>
                <w:szCs w:val="22"/>
              </w:rPr>
              <w:t>7 078</w:t>
            </w:r>
          </w:p>
        </w:tc>
        <w:tc>
          <w:tcPr>
            <w:tcW w:w="457" w:type="pct"/>
            <w:tcBorders>
              <w:top w:val="nil"/>
              <w:left w:val="nil"/>
              <w:bottom w:val="single" w:sz="4" w:space="0" w:color="auto"/>
              <w:right w:val="single" w:sz="4" w:space="0" w:color="auto"/>
            </w:tcBorders>
            <w:noWrap/>
            <w:vAlign w:val="center"/>
          </w:tcPr>
          <w:p w:rsidR="00D34A6B" w:rsidRPr="004708A0" w:rsidRDefault="00D34A6B" w:rsidP="004708A0">
            <w:pPr>
              <w:tabs>
                <w:tab w:val="left" w:pos="985"/>
              </w:tabs>
              <w:ind w:right="57"/>
              <w:jc w:val="center"/>
            </w:pPr>
            <w:r w:rsidRPr="004708A0">
              <w:rPr>
                <w:sz w:val="22"/>
                <w:szCs w:val="22"/>
              </w:rPr>
              <w:t>0</w:t>
            </w:r>
          </w:p>
        </w:tc>
        <w:tc>
          <w:tcPr>
            <w:tcW w:w="399" w:type="pct"/>
            <w:tcBorders>
              <w:top w:val="nil"/>
              <w:left w:val="nil"/>
              <w:bottom w:val="single" w:sz="4" w:space="0" w:color="auto"/>
              <w:right w:val="single" w:sz="4" w:space="0" w:color="auto"/>
            </w:tcBorders>
            <w:noWrap/>
            <w:vAlign w:val="bottom"/>
          </w:tcPr>
          <w:p w:rsidR="00D34A6B" w:rsidRPr="004708A0" w:rsidRDefault="00D34A6B" w:rsidP="004708A0">
            <w:pPr>
              <w:tabs>
                <w:tab w:val="left" w:pos="985"/>
              </w:tabs>
              <w:ind w:right="57"/>
              <w:jc w:val="center"/>
            </w:pPr>
            <w:r w:rsidRPr="004708A0">
              <w:rPr>
                <w:sz w:val="22"/>
                <w:szCs w:val="22"/>
              </w:rPr>
              <w:t>0</w:t>
            </w:r>
          </w:p>
        </w:tc>
        <w:tc>
          <w:tcPr>
            <w:tcW w:w="457" w:type="pct"/>
            <w:tcBorders>
              <w:top w:val="nil"/>
              <w:left w:val="nil"/>
              <w:bottom w:val="single" w:sz="4" w:space="0" w:color="auto"/>
              <w:right w:val="single" w:sz="4" w:space="0" w:color="auto"/>
            </w:tcBorders>
            <w:noWrap/>
            <w:vAlign w:val="bottom"/>
          </w:tcPr>
          <w:p w:rsidR="00D34A6B" w:rsidRPr="004708A0" w:rsidRDefault="00D34A6B" w:rsidP="004708A0">
            <w:pPr>
              <w:tabs>
                <w:tab w:val="left" w:pos="944"/>
                <w:tab w:val="left" w:pos="985"/>
              </w:tabs>
              <w:ind w:right="57"/>
              <w:jc w:val="center"/>
            </w:pPr>
            <w:r w:rsidRPr="004708A0">
              <w:rPr>
                <w:sz w:val="22"/>
                <w:szCs w:val="22"/>
              </w:rPr>
              <w:t>0</w:t>
            </w:r>
          </w:p>
        </w:tc>
        <w:tc>
          <w:tcPr>
            <w:tcW w:w="457" w:type="pct"/>
            <w:tcBorders>
              <w:top w:val="single" w:sz="4" w:space="0" w:color="auto"/>
              <w:left w:val="nil"/>
              <w:bottom w:val="single" w:sz="4" w:space="0" w:color="auto"/>
              <w:right w:val="single" w:sz="4" w:space="0" w:color="auto"/>
            </w:tcBorders>
          </w:tcPr>
          <w:p w:rsidR="00D34A6B" w:rsidRPr="004708A0" w:rsidRDefault="00D34A6B" w:rsidP="004708A0">
            <w:pPr>
              <w:tabs>
                <w:tab w:val="left" w:pos="985"/>
              </w:tabs>
              <w:ind w:right="57"/>
              <w:jc w:val="center"/>
            </w:pPr>
            <w:r w:rsidRPr="004708A0">
              <w:rPr>
                <w:sz w:val="22"/>
                <w:szCs w:val="22"/>
              </w:rPr>
              <w:t>7 078</w:t>
            </w:r>
          </w:p>
        </w:tc>
        <w:tc>
          <w:tcPr>
            <w:tcW w:w="456" w:type="pct"/>
            <w:tcBorders>
              <w:top w:val="single" w:sz="4" w:space="0" w:color="auto"/>
              <w:left w:val="single" w:sz="4" w:space="0" w:color="auto"/>
              <w:bottom w:val="single" w:sz="4" w:space="0" w:color="auto"/>
              <w:right w:val="single" w:sz="4" w:space="0" w:color="auto"/>
            </w:tcBorders>
          </w:tcPr>
          <w:p w:rsidR="00D34A6B" w:rsidRPr="004708A0" w:rsidRDefault="00D34A6B" w:rsidP="004708A0">
            <w:pPr>
              <w:tabs>
                <w:tab w:val="left" w:pos="985"/>
              </w:tabs>
              <w:ind w:right="57"/>
              <w:jc w:val="center"/>
            </w:pPr>
            <w:r w:rsidRPr="004708A0">
              <w:rPr>
                <w:sz w:val="22"/>
                <w:szCs w:val="22"/>
              </w:rPr>
              <w:t>7 078</w:t>
            </w:r>
          </w:p>
        </w:tc>
        <w:tc>
          <w:tcPr>
            <w:tcW w:w="457" w:type="pct"/>
            <w:tcBorders>
              <w:top w:val="single" w:sz="4" w:space="0" w:color="auto"/>
              <w:left w:val="single" w:sz="4" w:space="0" w:color="auto"/>
              <w:bottom w:val="single" w:sz="4" w:space="0" w:color="auto"/>
              <w:right w:val="single" w:sz="4" w:space="0" w:color="auto"/>
            </w:tcBorders>
            <w:vAlign w:val="center"/>
          </w:tcPr>
          <w:p w:rsidR="00D34A6B" w:rsidRPr="004708A0" w:rsidRDefault="00D34A6B" w:rsidP="004708A0">
            <w:pPr>
              <w:tabs>
                <w:tab w:val="left" w:pos="985"/>
              </w:tabs>
              <w:ind w:right="57"/>
              <w:jc w:val="center"/>
            </w:pPr>
            <w:r w:rsidRPr="004708A0">
              <w:rPr>
                <w:sz w:val="22"/>
                <w:szCs w:val="22"/>
              </w:rPr>
              <w:t>0</w:t>
            </w:r>
          </w:p>
        </w:tc>
        <w:tc>
          <w:tcPr>
            <w:tcW w:w="457" w:type="pct"/>
            <w:tcBorders>
              <w:top w:val="single" w:sz="4" w:space="0" w:color="auto"/>
              <w:left w:val="single" w:sz="4" w:space="0" w:color="auto"/>
              <w:bottom w:val="single" w:sz="4" w:space="0" w:color="auto"/>
              <w:right w:val="single" w:sz="4" w:space="0" w:color="auto"/>
            </w:tcBorders>
          </w:tcPr>
          <w:p w:rsidR="00D34A6B" w:rsidRPr="004708A0" w:rsidRDefault="00D34A6B" w:rsidP="004708A0">
            <w:pPr>
              <w:tabs>
                <w:tab w:val="left" w:pos="985"/>
              </w:tabs>
              <w:ind w:right="57"/>
              <w:jc w:val="center"/>
            </w:pPr>
            <w:r w:rsidRPr="004708A0">
              <w:rPr>
                <w:sz w:val="22"/>
                <w:szCs w:val="22"/>
              </w:rPr>
              <w:t>0</w:t>
            </w:r>
          </w:p>
        </w:tc>
        <w:tc>
          <w:tcPr>
            <w:tcW w:w="399" w:type="pct"/>
            <w:tcBorders>
              <w:top w:val="single" w:sz="4" w:space="0" w:color="auto"/>
              <w:left w:val="single" w:sz="4" w:space="0" w:color="auto"/>
              <w:bottom w:val="single" w:sz="4" w:space="0" w:color="auto"/>
              <w:right w:val="single" w:sz="4" w:space="0" w:color="auto"/>
            </w:tcBorders>
            <w:noWrap/>
            <w:vAlign w:val="bottom"/>
          </w:tcPr>
          <w:p w:rsidR="00D34A6B" w:rsidRPr="004708A0" w:rsidRDefault="00D34A6B" w:rsidP="004708A0">
            <w:pPr>
              <w:tabs>
                <w:tab w:val="left" w:pos="985"/>
              </w:tabs>
              <w:ind w:right="57"/>
              <w:jc w:val="center"/>
            </w:pPr>
            <w:r w:rsidRPr="004708A0">
              <w:rPr>
                <w:sz w:val="22"/>
                <w:szCs w:val="22"/>
              </w:rPr>
              <w:t>0</w:t>
            </w:r>
          </w:p>
        </w:tc>
        <w:tc>
          <w:tcPr>
            <w:tcW w:w="400" w:type="pct"/>
            <w:tcBorders>
              <w:top w:val="nil"/>
              <w:left w:val="nil"/>
              <w:bottom w:val="single" w:sz="4" w:space="0" w:color="auto"/>
              <w:right w:val="single" w:sz="4" w:space="0" w:color="auto"/>
            </w:tcBorders>
            <w:noWrap/>
            <w:vAlign w:val="bottom"/>
          </w:tcPr>
          <w:p w:rsidR="00D34A6B" w:rsidRPr="004708A0" w:rsidRDefault="00D34A6B" w:rsidP="004708A0">
            <w:pPr>
              <w:tabs>
                <w:tab w:val="left" w:pos="985"/>
              </w:tabs>
              <w:ind w:right="57"/>
              <w:jc w:val="center"/>
            </w:pPr>
            <w:r w:rsidRPr="004708A0">
              <w:rPr>
                <w:sz w:val="22"/>
                <w:szCs w:val="22"/>
              </w:rPr>
              <w:t>7 078</w:t>
            </w:r>
          </w:p>
        </w:tc>
      </w:tr>
      <w:tr w:rsidR="00D34A6B" w:rsidRPr="004708A0" w:rsidTr="004D6E47">
        <w:trPr>
          <w:trHeight w:val="315"/>
        </w:trPr>
        <w:tc>
          <w:tcPr>
            <w:tcW w:w="719" w:type="pct"/>
            <w:tcBorders>
              <w:top w:val="nil"/>
              <w:left w:val="single" w:sz="4" w:space="0" w:color="auto"/>
              <w:bottom w:val="single" w:sz="4" w:space="0" w:color="auto"/>
              <w:right w:val="single" w:sz="4" w:space="0" w:color="auto"/>
            </w:tcBorders>
            <w:noWrap/>
            <w:vAlign w:val="bottom"/>
          </w:tcPr>
          <w:p w:rsidR="00D34A6B" w:rsidRPr="004708A0" w:rsidRDefault="00D34A6B" w:rsidP="003A7FE3">
            <w:pPr>
              <w:tabs>
                <w:tab w:val="left" w:pos="3153"/>
              </w:tabs>
            </w:pPr>
            <w:r w:rsidRPr="004708A0">
              <w:t>Инструмент</w:t>
            </w:r>
          </w:p>
        </w:tc>
        <w:tc>
          <w:tcPr>
            <w:tcW w:w="342" w:type="pct"/>
            <w:tcBorders>
              <w:top w:val="nil"/>
              <w:left w:val="single" w:sz="4" w:space="0" w:color="auto"/>
              <w:bottom w:val="single" w:sz="4" w:space="0" w:color="auto"/>
              <w:right w:val="single" w:sz="4" w:space="0" w:color="auto"/>
            </w:tcBorders>
            <w:noWrap/>
            <w:vAlign w:val="bottom"/>
          </w:tcPr>
          <w:p w:rsidR="00D34A6B" w:rsidRPr="004708A0" w:rsidRDefault="00D34A6B" w:rsidP="004708A0">
            <w:pPr>
              <w:tabs>
                <w:tab w:val="left" w:pos="985"/>
              </w:tabs>
              <w:ind w:right="57"/>
              <w:jc w:val="center"/>
            </w:pPr>
            <w:r w:rsidRPr="004708A0">
              <w:rPr>
                <w:sz w:val="22"/>
                <w:szCs w:val="22"/>
              </w:rPr>
              <w:t>1 612</w:t>
            </w:r>
          </w:p>
        </w:tc>
        <w:tc>
          <w:tcPr>
            <w:tcW w:w="457" w:type="pct"/>
            <w:tcBorders>
              <w:top w:val="nil"/>
              <w:left w:val="nil"/>
              <w:bottom w:val="single" w:sz="4" w:space="0" w:color="auto"/>
              <w:right w:val="single" w:sz="4" w:space="0" w:color="auto"/>
            </w:tcBorders>
            <w:noWrap/>
            <w:vAlign w:val="center"/>
          </w:tcPr>
          <w:p w:rsidR="00D34A6B" w:rsidRPr="004708A0" w:rsidRDefault="00D34A6B" w:rsidP="004708A0">
            <w:pPr>
              <w:tabs>
                <w:tab w:val="left" w:pos="985"/>
              </w:tabs>
              <w:ind w:right="57"/>
              <w:jc w:val="center"/>
            </w:pPr>
            <w:r w:rsidRPr="004708A0">
              <w:rPr>
                <w:sz w:val="22"/>
                <w:szCs w:val="22"/>
              </w:rPr>
              <w:t>1 341</w:t>
            </w:r>
          </w:p>
        </w:tc>
        <w:tc>
          <w:tcPr>
            <w:tcW w:w="399" w:type="pct"/>
            <w:tcBorders>
              <w:top w:val="nil"/>
              <w:left w:val="nil"/>
              <w:bottom w:val="single" w:sz="4" w:space="0" w:color="auto"/>
              <w:right w:val="single" w:sz="4" w:space="0" w:color="auto"/>
            </w:tcBorders>
            <w:noWrap/>
            <w:vAlign w:val="bottom"/>
          </w:tcPr>
          <w:p w:rsidR="00D34A6B" w:rsidRPr="004708A0" w:rsidRDefault="00D34A6B" w:rsidP="004708A0">
            <w:pPr>
              <w:tabs>
                <w:tab w:val="left" w:pos="985"/>
              </w:tabs>
              <w:ind w:right="57"/>
              <w:jc w:val="center"/>
            </w:pPr>
            <w:r w:rsidRPr="004708A0">
              <w:rPr>
                <w:sz w:val="22"/>
                <w:szCs w:val="22"/>
              </w:rPr>
              <w:t>0</w:t>
            </w:r>
          </w:p>
        </w:tc>
        <w:tc>
          <w:tcPr>
            <w:tcW w:w="457" w:type="pct"/>
            <w:tcBorders>
              <w:top w:val="nil"/>
              <w:left w:val="nil"/>
              <w:bottom w:val="single" w:sz="4" w:space="0" w:color="auto"/>
              <w:right w:val="single" w:sz="4" w:space="0" w:color="auto"/>
            </w:tcBorders>
            <w:noWrap/>
            <w:vAlign w:val="bottom"/>
          </w:tcPr>
          <w:p w:rsidR="00D34A6B" w:rsidRPr="004708A0" w:rsidRDefault="00D34A6B" w:rsidP="004708A0">
            <w:pPr>
              <w:tabs>
                <w:tab w:val="left" w:pos="944"/>
                <w:tab w:val="left" w:pos="985"/>
              </w:tabs>
              <w:ind w:right="57"/>
              <w:jc w:val="center"/>
            </w:pPr>
            <w:r w:rsidRPr="004708A0">
              <w:rPr>
                <w:sz w:val="22"/>
                <w:szCs w:val="22"/>
              </w:rPr>
              <w:t>496</w:t>
            </w:r>
          </w:p>
        </w:tc>
        <w:tc>
          <w:tcPr>
            <w:tcW w:w="457" w:type="pct"/>
            <w:tcBorders>
              <w:top w:val="single" w:sz="4" w:space="0" w:color="auto"/>
              <w:left w:val="nil"/>
              <w:bottom w:val="single" w:sz="4" w:space="0" w:color="auto"/>
              <w:right w:val="single" w:sz="4" w:space="0" w:color="auto"/>
            </w:tcBorders>
          </w:tcPr>
          <w:p w:rsidR="00D34A6B" w:rsidRPr="004708A0" w:rsidRDefault="00D34A6B" w:rsidP="004708A0">
            <w:pPr>
              <w:tabs>
                <w:tab w:val="left" w:pos="985"/>
              </w:tabs>
              <w:ind w:right="57"/>
              <w:jc w:val="center"/>
            </w:pPr>
            <w:r w:rsidRPr="004708A0">
              <w:rPr>
                <w:sz w:val="22"/>
                <w:szCs w:val="22"/>
              </w:rPr>
              <w:t>3 449</w:t>
            </w:r>
          </w:p>
        </w:tc>
        <w:tc>
          <w:tcPr>
            <w:tcW w:w="456" w:type="pct"/>
            <w:tcBorders>
              <w:top w:val="single" w:sz="4" w:space="0" w:color="auto"/>
              <w:left w:val="single" w:sz="4" w:space="0" w:color="auto"/>
              <w:bottom w:val="single" w:sz="4" w:space="0" w:color="auto"/>
              <w:right w:val="single" w:sz="4" w:space="0" w:color="auto"/>
            </w:tcBorders>
          </w:tcPr>
          <w:p w:rsidR="00D34A6B" w:rsidRPr="004708A0" w:rsidRDefault="00D34A6B" w:rsidP="004708A0">
            <w:pPr>
              <w:tabs>
                <w:tab w:val="left" w:pos="985"/>
              </w:tabs>
              <w:ind w:right="57"/>
              <w:jc w:val="center"/>
            </w:pPr>
            <w:r w:rsidRPr="004708A0">
              <w:rPr>
                <w:sz w:val="22"/>
                <w:szCs w:val="22"/>
              </w:rPr>
              <w:t>3 448</w:t>
            </w:r>
          </w:p>
        </w:tc>
        <w:tc>
          <w:tcPr>
            <w:tcW w:w="457" w:type="pct"/>
            <w:tcBorders>
              <w:top w:val="single" w:sz="4" w:space="0" w:color="auto"/>
              <w:left w:val="single" w:sz="4" w:space="0" w:color="auto"/>
              <w:bottom w:val="single" w:sz="4" w:space="0" w:color="auto"/>
              <w:right w:val="single" w:sz="4" w:space="0" w:color="auto"/>
            </w:tcBorders>
            <w:vAlign w:val="center"/>
          </w:tcPr>
          <w:p w:rsidR="00D34A6B" w:rsidRPr="004708A0" w:rsidRDefault="00D34A6B" w:rsidP="004708A0">
            <w:pPr>
              <w:tabs>
                <w:tab w:val="left" w:pos="985"/>
              </w:tabs>
              <w:ind w:right="57"/>
              <w:jc w:val="center"/>
            </w:pPr>
            <w:r w:rsidRPr="004708A0">
              <w:rPr>
                <w:sz w:val="22"/>
                <w:szCs w:val="22"/>
              </w:rPr>
              <w:t>1 223</w:t>
            </w:r>
          </w:p>
        </w:tc>
        <w:tc>
          <w:tcPr>
            <w:tcW w:w="457" w:type="pct"/>
            <w:tcBorders>
              <w:top w:val="single" w:sz="4" w:space="0" w:color="auto"/>
              <w:left w:val="single" w:sz="4" w:space="0" w:color="auto"/>
              <w:bottom w:val="single" w:sz="4" w:space="0" w:color="auto"/>
              <w:right w:val="single" w:sz="4" w:space="0" w:color="auto"/>
            </w:tcBorders>
          </w:tcPr>
          <w:p w:rsidR="00D34A6B" w:rsidRPr="004708A0" w:rsidRDefault="00D34A6B" w:rsidP="004708A0">
            <w:pPr>
              <w:tabs>
                <w:tab w:val="left" w:pos="985"/>
              </w:tabs>
              <w:ind w:right="57"/>
              <w:jc w:val="center"/>
            </w:pPr>
            <w:r w:rsidRPr="004708A0">
              <w:rPr>
                <w:sz w:val="22"/>
                <w:szCs w:val="22"/>
              </w:rPr>
              <w:t>127</w:t>
            </w:r>
          </w:p>
        </w:tc>
        <w:tc>
          <w:tcPr>
            <w:tcW w:w="399" w:type="pct"/>
            <w:tcBorders>
              <w:top w:val="single" w:sz="4" w:space="0" w:color="auto"/>
              <w:left w:val="single" w:sz="4" w:space="0" w:color="auto"/>
              <w:bottom w:val="single" w:sz="4" w:space="0" w:color="auto"/>
              <w:right w:val="single" w:sz="4" w:space="0" w:color="auto"/>
            </w:tcBorders>
            <w:noWrap/>
            <w:vAlign w:val="bottom"/>
          </w:tcPr>
          <w:p w:rsidR="00D34A6B" w:rsidRPr="004708A0" w:rsidRDefault="00D34A6B" w:rsidP="004708A0">
            <w:pPr>
              <w:tabs>
                <w:tab w:val="left" w:pos="985"/>
              </w:tabs>
              <w:ind w:right="57"/>
              <w:jc w:val="center"/>
            </w:pPr>
            <w:r w:rsidRPr="004708A0">
              <w:rPr>
                <w:sz w:val="22"/>
                <w:szCs w:val="22"/>
              </w:rPr>
              <w:t>765</w:t>
            </w:r>
          </w:p>
        </w:tc>
        <w:tc>
          <w:tcPr>
            <w:tcW w:w="400" w:type="pct"/>
            <w:tcBorders>
              <w:top w:val="nil"/>
              <w:left w:val="nil"/>
              <w:bottom w:val="single" w:sz="4" w:space="0" w:color="auto"/>
              <w:right w:val="single" w:sz="4" w:space="0" w:color="auto"/>
            </w:tcBorders>
            <w:noWrap/>
            <w:vAlign w:val="bottom"/>
          </w:tcPr>
          <w:p w:rsidR="00D34A6B" w:rsidRPr="004708A0" w:rsidRDefault="00D34A6B" w:rsidP="004708A0">
            <w:pPr>
              <w:tabs>
                <w:tab w:val="left" w:pos="985"/>
              </w:tabs>
              <w:ind w:right="57"/>
              <w:jc w:val="center"/>
            </w:pPr>
            <w:r w:rsidRPr="004708A0">
              <w:rPr>
                <w:sz w:val="22"/>
                <w:szCs w:val="22"/>
              </w:rPr>
              <w:t>5 309</w:t>
            </w:r>
          </w:p>
        </w:tc>
      </w:tr>
      <w:tr w:rsidR="00D34A6B" w:rsidRPr="004708A0" w:rsidTr="004D6E47">
        <w:trPr>
          <w:trHeight w:val="315"/>
        </w:trPr>
        <w:tc>
          <w:tcPr>
            <w:tcW w:w="719" w:type="pct"/>
            <w:tcBorders>
              <w:top w:val="nil"/>
              <w:left w:val="single" w:sz="4" w:space="0" w:color="auto"/>
              <w:bottom w:val="single" w:sz="4" w:space="0" w:color="auto"/>
              <w:right w:val="single" w:sz="4" w:space="0" w:color="auto"/>
            </w:tcBorders>
            <w:noWrap/>
            <w:vAlign w:val="bottom"/>
          </w:tcPr>
          <w:p w:rsidR="00D34A6B" w:rsidRPr="004708A0" w:rsidRDefault="00D34A6B" w:rsidP="003A7FE3">
            <w:pPr>
              <w:tabs>
                <w:tab w:val="left" w:pos="3153"/>
              </w:tabs>
            </w:pPr>
            <w:r w:rsidRPr="004708A0">
              <w:t>Информационные машины и обор</w:t>
            </w:r>
            <w:r w:rsidRPr="004708A0">
              <w:t>у</w:t>
            </w:r>
            <w:r w:rsidRPr="004708A0">
              <w:t>дование</w:t>
            </w:r>
          </w:p>
        </w:tc>
        <w:tc>
          <w:tcPr>
            <w:tcW w:w="342" w:type="pct"/>
            <w:tcBorders>
              <w:top w:val="nil"/>
              <w:left w:val="single" w:sz="4" w:space="0" w:color="auto"/>
              <w:bottom w:val="single" w:sz="4" w:space="0" w:color="auto"/>
              <w:right w:val="single" w:sz="4" w:space="0" w:color="auto"/>
            </w:tcBorders>
            <w:noWrap/>
            <w:vAlign w:val="bottom"/>
          </w:tcPr>
          <w:p w:rsidR="00D34A6B" w:rsidRPr="004708A0" w:rsidRDefault="00D34A6B" w:rsidP="004708A0">
            <w:pPr>
              <w:tabs>
                <w:tab w:val="left" w:pos="985"/>
              </w:tabs>
              <w:ind w:right="57"/>
              <w:jc w:val="center"/>
            </w:pPr>
            <w:r w:rsidRPr="004708A0">
              <w:rPr>
                <w:sz w:val="22"/>
                <w:szCs w:val="22"/>
              </w:rPr>
              <w:t>16 793</w:t>
            </w:r>
          </w:p>
        </w:tc>
        <w:tc>
          <w:tcPr>
            <w:tcW w:w="457" w:type="pct"/>
            <w:tcBorders>
              <w:top w:val="nil"/>
              <w:left w:val="nil"/>
              <w:bottom w:val="single" w:sz="4" w:space="0" w:color="auto"/>
              <w:right w:val="single" w:sz="4" w:space="0" w:color="auto"/>
            </w:tcBorders>
            <w:noWrap/>
            <w:vAlign w:val="center"/>
          </w:tcPr>
          <w:p w:rsidR="00D34A6B" w:rsidRPr="004708A0" w:rsidRDefault="00D34A6B" w:rsidP="004708A0">
            <w:pPr>
              <w:tabs>
                <w:tab w:val="left" w:pos="985"/>
              </w:tabs>
              <w:ind w:right="57"/>
              <w:jc w:val="center"/>
            </w:pPr>
            <w:r w:rsidRPr="004708A0">
              <w:rPr>
                <w:sz w:val="22"/>
                <w:szCs w:val="22"/>
              </w:rPr>
              <w:t>932</w:t>
            </w:r>
          </w:p>
        </w:tc>
        <w:tc>
          <w:tcPr>
            <w:tcW w:w="399" w:type="pct"/>
            <w:tcBorders>
              <w:top w:val="nil"/>
              <w:left w:val="nil"/>
              <w:bottom w:val="single" w:sz="4" w:space="0" w:color="auto"/>
              <w:right w:val="single" w:sz="4" w:space="0" w:color="auto"/>
            </w:tcBorders>
            <w:noWrap/>
            <w:vAlign w:val="bottom"/>
          </w:tcPr>
          <w:p w:rsidR="00D34A6B" w:rsidRPr="004708A0" w:rsidRDefault="00D34A6B" w:rsidP="004708A0">
            <w:pPr>
              <w:tabs>
                <w:tab w:val="left" w:pos="985"/>
              </w:tabs>
              <w:ind w:right="57"/>
              <w:jc w:val="center"/>
            </w:pPr>
            <w:r w:rsidRPr="004708A0">
              <w:rPr>
                <w:sz w:val="22"/>
                <w:szCs w:val="22"/>
              </w:rPr>
              <w:t>871</w:t>
            </w:r>
          </w:p>
        </w:tc>
        <w:tc>
          <w:tcPr>
            <w:tcW w:w="457" w:type="pct"/>
            <w:tcBorders>
              <w:top w:val="nil"/>
              <w:left w:val="nil"/>
              <w:bottom w:val="single" w:sz="4" w:space="0" w:color="auto"/>
              <w:right w:val="single" w:sz="4" w:space="0" w:color="auto"/>
            </w:tcBorders>
            <w:noWrap/>
            <w:vAlign w:val="bottom"/>
          </w:tcPr>
          <w:p w:rsidR="00D34A6B" w:rsidRPr="004708A0" w:rsidRDefault="00D34A6B" w:rsidP="004708A0">
            <w:pPr>
              <w:tabs>
                <w:tab w:val="left" w:pos="944"/>
                <w:tab w:val="left" w:pos="985"/>
              </w:tabs>
              <w:ind w:right="57"/>
              <w:jc w:val="center"/>
            </w:pPr>
            <w:r w:rsidRPr="004708A0">
              <w:rPr>
                <w:sz w:val="22"/>
                <w:szCs w:val="22"/>
              </w:rPr>
              <w:t>2 844</w:t>
            </w:r>
          </w:p>
        </w:tc>
        <w:tc>
          <w:tcPr>
            <w:tcW w:w="457" w:type="pct"/>
            <w:tcBorders>
              <w:top w:val="single" w:sz="4" w:space="0" w:color="auto"/>
              <w:left w:val="nil"/>
              <w:bottom w:val="single" w:sz="4" w:space="0" w:color="auto"/>
              <w:right w:val="single" w:sz="4" w:space="0" w:color="auto"/>
            </w:tcBorders>
          </w:tcPr>
          <w:p w:rsidR="00D34A6B" w:rsidRPr="004708A0" w:rsidRDefault="00D34A6B" w:rsidP="004708A0">
            <w:pPr>
              <w:tabs>
                <w:tab w:val="left" w:pos="985"/>
              </w:tabs>
              <w:ind w:right="57"/>
              <w:jc w:val="center"/>
            </w:pPr>
            <w:r w:rsidRPr="004708A0">
              <w:rPr>
                <w:sz w:val="22"/>
                <w:szCs w:val="22"/>
              </w:rPr>
              <w:t>19 698</w:t>
            </w:r>
          </w:p>
        </w:tc>
        <w:tc>
          <w:tcPr>
            <w:tcW w:w="456" w:type="pct"/>
            <w:tcBorders>
              <w:top w:val="single" w:sz="4" w:space="0" w:color="auto"/>
              <w:left w:val="single" w:sz="4" w:space="0" w:color="auto"/>
              <w:bottom w:val="single" w:sz="4" w:space="0" w:color="auto"/>
              <w:right w:val="single" w:sz="4" w:space="0" w:color="auto"/>
            </w:tcBorders>
          </w:tcPr>
          <w:p w:rsidR="00D34A6B" w:rsidRPr="004708A0" w:rsidRDefault="00D34A6B" w:rsidP="004708A0">
            <w:pPr>
              <w:tabs>
                <w:tab w:val="left" w:pos="985"/>
              </w:tabs>
              <w:ind w:right="57"/>
              <w:jc w:val="center"/>
            </w:pPr>
            <w:r w:rsidRPr="004708A0">
              <w:rPr>
                <w:sz w:val="22"/>
                <w:szCs w:val="22"/>
              </w:rPr>
              <w:t>19 698</w:t>
            </w:r>
          </w:p>
        </w:tc>
        <w:tc>
          <w:tcPr>
            <w:tcW w:w="457" w:type="pct"/>
            <w:tcBorders>
              <w:top w:val="single" w:sz="4" w:space="0" w:color="auto"/>
              <w:left w:val="single" w:sz="4" w:space="0" w:color="auto"/>
              <w:bottom w:val="single" w:sz="4" w:space="0" w:color="auto"/>
              <w:right w:val="single" w:sz="4" w:space="0" w:color="auto"/>
            </w:tcBorders>
            <w:vAlign w:val="center"/>
          </w:tcPr>
          <w:p w:rsidR="00D34A6B" w:rsidRPr="004708A0" w:rsidRDefault="00D34A6B" w:rsidP="004708A0">
            <w:pPr>
              <w:tabs>
                <w:tab w:val="left" w:pos="985"/>
              </w:tabs>
              <w:ind w:right="57"/>
              <w:jc w:val="center"/>
            </w:pPr>
            <w:r w:rsidRPr="004708A0">
              <w:rPr>
                <w:sz w:val="22"/>
                <w:szCs w:val="22"/>
              </w:rPr>
              <w:t>660</w:t>
            </w:r>
          </w:p>
        </w:tc>
        <w:tc>
          <w:tcPr>
            <w:tcW w:w="457" w:type="pct"/>
            <w:tcBorders>
              <w:top w:val="single" w:sz="4" w:space="0" w:color="auto"/>
              <w:left w:val="single" w:sz="4" w:space="0" w:color="auto"/>
              <w:bottom w:val="single" w:sz="4" w:space="0" w:color="auto"/>
              <w:right w:val="single" w:sz="4" w:space="0" w:color="auto"/>
            </w:tcBorders>
          </w:tcPr>
          <w:p w:rsidR="00D34A6B" w:rsidRPr="004708A0" w:rsidRDefault="00D34A6B" w:rsidP="004708A0">
            <w:pPr>
              <w:tabs>
                <w:tab w:val="left" w:pos="985"/>
              </w:tabs>
              <w:ind w:right="57"/>
              <w:jc w:val="center"/>
            </w:pPr>
            <w:r w:rsidRPr="004708A0">
              <w:rPr>
                <w:sz w:val="22"/>
                <w:szCs w:val="22"/>
              </w:rPr>
              <w:t>60</w:t>
            </w:r>
          </w:p>
        </w:tc>
        <w:tc>
          <w:tcPr>
            <w:tcW w:w="399" w:type="pct"/>
            <w:tcBorders>
              <w:top w:val="single" w:sz="4" w:space="0" w:color="auto"/>
              <w:left w:val="single" w:sz="4" w:space="0" w:color="auto"/>
              <w:bottom w:val="single" w:sz="4" w:space="0" w:color="auto"/>
              <w:right w:val="single" w:sz="4" w:space="0" w:color="auto"/>
            </w:tcBorders>
            <w:noWrap/>
            <w:vAlign w:val="bottom"/>
          </w:tcPr>
          <w:p w:rsidR="00D34A6B" w:rsidRPr="004708A0" w:rsidRDefault="00D34A6B" w:rsidP="004708A0">
            <w:pPr>
              <w:tabs>
                <w:tab w:val="left" w:pos="985"/>
              </w:tabs>
              <w:ind w:right="57"/>
              <w:jc w:val="center"/>
            </w:pPr>
            <w:r w:rsidRPr="004708A0">
              <w:rPr>
                <w:sz w:val="22"/>
                <w:szCs w:val="22"/>
              </w:rPr>
              <w:t>2 890</w:t>
            </w:r>
          </w:p>
        </w:tc>
        <w:tc>
          <w:tcPr>
            <w:tcW w:w="400" w:type="pct"/>
            <w:tcBorders>
              <w:top w:val="nil"/>
              <w:left w:val="nil"/>
              <w:bottom w:val="single" w:sz="4" w:space="0" w:color="auto"/>
              <w:right w:val="single" w:sz="4" w:space="0" w:color="auto"/>
            </w:tcBorders>
            <w:noWrap/>
            <w:vAlign w:val="bottom"/>
          </w:tcPr>
          <w:p w:rsidR="00D34A6B" w:rsidRPr="004708A0" w:rsidRDefault="00D34A6B" w:rsidP="004708A0">
            <w:pPr>
              <w:tabs>
                <w:tab w:val="left" w:pos="985"/>
              </w:tabs>
              <w:ind w:right="57"/>
              <w:jc w:val="center"/>
            </w:pPr>
            <w:r w:rsidRPr="004708A0">
              <w:rPr>
                <w:sz w:val="22"/>
                <w:szCs w:val="22"/>
              </w:rPr>
              <w:t>23 188</w:t>
            </w:r>
          </w:p>
        </w:tc>
      </w:tr>
      <w:tr w:rsidR="00D34A6B" w:rsidRPr="004708A0" w:rsidTr="004D6E47">
        <w:trPr>
          <w:trHeight w:val="315"/>
        </w:trPr>
        <w:tc>
          <w:tcPr>
            <w:tcW w:w="719" w:type="pct"/>
            <w:tcBorders>
              <w:top w:val="nil"/>
              <w:left w:val="single" w:sz="4" w:space="0" w:color="auto"/>
              <w:bottom w:val="single" w:sz="4" w:space="0" w:color="auto"/>
              <w:right w:val="single" w:sz="4" w:space="0" w:color="auto"/>
            </w:tcBorders>
            <w:noWrap/>
            <w:vAlign w:val="bottom"/>
          </w:tcPr>
          <w:p w:rsidR="00D34A6B" w:rsidRPr="004708A0" w:rsidRDefault="00D34A6B" w:rsidP="003A7FE3">
            <w:pPr>
              <w:tabs>
                <w:tab w:val="left" w:pos="3153"/>
              </w:tabs>
            </w:pPr>
            <w:r w:rsidRPr="004708A0">
              <w:t>Машины и обор</w:t>
            </w:r>
            <w:r w:rsidRPr="004708A0">
              <w:t>у</w:t>
            </w:r>
            <w:r w:rsidRPr="004708A0">
              <w:t>дование</w:t>
            </w:r>
          </w:p>
        </w:tc>
        <w:tc>
          <w:tcPr>
            <w:tcW w:w="342" w:type="pct"/>
            <w:tcBorders>
              <w:top w:val="nil"/>
              <w:left w:val="single" w:sz="4" w:space="0" w:color="auto"/>
              <w:bottom w:val="single" w:sz="4" w:space="0" w:color="auto"/>
              <w:right w:val="single" w:sz="4" w:space="0" w:color="auto"/>
            </w:tcBorders>
            <w:noWrap/>
            <w:vAlign w:val="bottom"/>
          </w:tcPr>
          <w:p w:rsidR="00D34A6B" w:rsidRPr="004708A0" w:rsidRDefault="00D34A6B" w:rsidP="004708A0">
            <w:pPr>
              <w:tabs>
                <w:tab w:val="left" w:pos="985"/>
              </w:tabs>
              <w:ind w:right="57"/>
              <w:jc w:val="center"/>
            </w:pPr>
            <w:r w:rsidRPr="004708A0">
              <w:rPr>
                <w:sz w:val="22"/>
                <w:szCs w:val="22"/>
              </w:rPr>
              <w:t>817 892</w:t>
            </w:r>
          </w:p>
        </w:tc>
        <w:tc>
          <w:tcPr>
            <w:tcW w:w="457" w:type="pct"/>
            <w:tcBorders>
              <w:top w:val="nil"/>
              <w:left w:val="nil"/>
              <w:bottom w:val="single" w:sz="4" w:space="0" w:color="auto"/>
              <w:right w:val="single" w:sz="4" w:space="0" w:color="auto"/>
            </w:tcBorders>
            <w:noWrap/>
            <w:vAlign w:val="center"/>
          </w:tcPr>
          <w:p w:rsidR="00D34A6B" w:rsidRPr="004708A0" w:rsidRDefault="00D34A6B" w:rsidP="004708A0">
            <w:pPr>
              <w:tabs>
                <w:tab w:val="left" w:pos="985"/>
              </w:tabs>
              <w:ind w:right="57"/>
              <w:jc w:val="center"/>
            </w:pPr>
            <w:r w:rsidRPr="004708A0">
              <w:rPr>
                <w:sz w:val="22"/>
                <w:szCs w:val="22"/>
              </w:rPr>
              <w:t>92 502</w:t>
            </w:r>
          </w:p>
        </w:tc>
        <w:tc>
          <w:tcPr>
            <w:tcW w:w="399" w:type="pct"/>
            <w:tcBorders>
              <w:top w:val="nil"/>
              <w:left w:val="nil"/>
              <w:bottom w:val="single" w:sz="4" w:space="0" w:color="auto"/>
              <w:right w:val="single" w:sz="4" w:space="0" w:color="auto"/>
            </w:tcBorders>
            <w:noWrap/>
            <w:vAlign w:val="bottom"/>
          </w:tcPr>
          <w:p w:rsidR="00D34A6B" w:rsidRPr="004708A0" w:rsidRDefault="00D34A6B" w:rsidP="004708A0">
            <w:pPr>
              <w:tabs>
                <w:tab w:val="left" w:pos="985"/>
              </w:tabs>
              <w:ind w:right="57"/>
              <w:jc w:val="center"/>
            </w:pPr>
            <w:r w:rsidRPr="004708A0">
              <w:rPr>
                <w:sz w:val="22"/>
                <w:szCs w:val="22"/>
              </w:rPr>
              <w:t>34 175</w:t>
            </w:r>
          </w:p>
        </w:tc>
        <w:tc>
          <w:tcPr>
            <w:tcW w:w="457" w:type="pct"/>
            <w:tcBorders>
              <w:top w:val="nil"/>
              <w:left w:val="nil"/>
              <w:bottom w:val="single" w:sz="4" w:space="0" w:color="auto"/>
              <w:right w:val="single" w:sz="4" w:space="0" w:color="auto"/>
            </w:tcBorders>
            <w:noWrap/>
            <w:vAlign w:val="bottom"/>
          </w:tcPr>
          <w:p w:rsidR="00D34A6B" w:rsidRPr="004708A0" w:rsidRDefault="00D34A6B" w:rsidP="004708A0">
            <w:pPr>
              <w:tabs>
                <w:tab w:val="left" w:pos="944"/>
                <w:tab w:val="left" w:pos="985"/>
              </w:tabs>
              <w:ind w:right="57"/>
              <w:jc w:val="center"/>
            </w:pPr>
            <w:r w:rsidRPr="004708A0">
              <w:rPr>
                <w:sz w:val="22"/>
                <w:szCs w:val="22"/>
              </w:rPr>
              <w:t>72 306</w:t>
            </w:r>
          </w:p>
        </w:tc>
        <w:tc>
          <w:tcPr>
            <w:tcW w:w="457" w:type="pct"/>
            <w:tcBorders>
              <w:top w:val="single" w:sz="4" w:space="0" w:color="auto"/>
              <w:left w:val="nil"/>
              <w:bottom w:val="single" w:sz="4" w:space="0" w:color="auto"/>
              <w:right w:val="single" w:sz="4" w:space="0" w:color="auto"/>
            </w:tcBorders>
          </w:tcPr>
          <w:p w:rsidR="00D34A6B" w:rsidRPr="004708A0" w:rsidRDefault="00D34A6B" w:rsidP="004708A0">
            <w:pPr>
              <w:tabs>
                <w:tab w:val="left" w:pos="985"/>
              </w:tabs>
              <w:ind w:right="57"/>
              <w:jc w:val="center"/>
            </w:pPr>
            <w:r w:rsidRPr="004708A0">
              <w:rPr>
                <w:sz w:val="22"/>
                <w:szCs w:val="22"/>
              </w:rPr>
              <w:t>948 525</w:t>
            </w:r>
          </w:p>
        </w:tc>
        <w:tc>
          <w:tcPr>
            <w:tcW w:w="456" w:type="pct"/>
            <w:tcBorders>
              <w:top w:val="single" w:sz="4" w:space="0" w:color="auto"/>
              <w:left w:val="single" w:sz="4" w:space="0" w:color="auto"/>
              <w:bottom w:val="single" w:sz="4" w:space="0" w:color="auto"/>
              <w:right w:val="single" w:sz="4" w:space="0" w:color="auto"/>
            </w:tcBorders>
          </w:tcPr>
          <w:p w:rsidR="00D34A6B" w:rsidRPr="004708A0" w:rsidRDefault="00D34A6B" w:rsidP="004708A0">
            <w:pPr>
              <w:tabs>
                <w:tab w:val="left" w:pos="985"/>
              </w:tabs>
              <w:ind w:right="57"/>
              <w:jc w:val="center"/>
            </w:pPr>
            <w:r w:rsidRPr="004708A0">
              <w:rPr>
                <w:sz w:val="22"/>
                <w:szCs w:val="22"/>
              </w:rPr>
              <w:t>948 525</w:t>
            </w:r>
          </w:p>
        </w:tc>
        <w:tc>
          <w:tcPr>
            <w:tcW w:w="457" w:type="pct"/>
            <w:tcBorders>
              <w:top w:val="single" w:sz="4" w:space="0" w:color="auto"/>
              <w:left w:val="single" w:sz="4" w:space="0" w:color="auto"/>
              <w:bottom w:val="single" w:sz="4" w:space="0" w:color="auto"/>
              <w:right w:val="single" w:sz="4" w:space="0" w:color="auto"/>
            </w:tcBorders>
            <w:vAlign w:val="center"/>
          </w:tcPr>
          <w:p w:rsidR="00D34A6B" w:rsidRPr="004708A0" w:rsidRDefault="00D34A6B" w:rsidP="004708A0">
            <w:pPr>
              <w:tabs>
                <w:tab w:val="left" w:pos="985"/>
              </w:tabs>
              <w:ind w:right="57"/>
              <w:jc w:val="center"/>
            </w:pPr>
            <w:r w:rsidRPr="004708A0">
              <w:rPr>
                <w:sz w:val="22"/>
                <w:szCs w:val="22"/>
              </w:rPr>
              <w:t>187 518</w:t>
            </w:r>
          </w:p>
        </w:tc>
        <w:tc>
          <w:tcPr>
            <w:tcW w:w="457" w:type="pct"/>
            <w:tcBorders>
              <w:top w:val="single" w:sz="4" w:space="0" w:color="auto"/>
              <w:left w:val="single" w:sz="4" w:space="0" w:color="auto"/>
              <w:bottom w:val="single" w:sz="4" w:space="0" w:color="auto"/>
              <w:right w:val="single" w:sz="4" w:space="0" w:color="auto"/>
            </w:tcBorders>
          </w:tcPr>
          <w:p w:rsidR="00D34A6B" w:rsidRPr="004708A0" w:rsidRDefault="00D34A6B" w:rsidP="004708A0">
            <w:pPr>
              <w:tabs>
                <w:tab w:val="left" w:pos="985"/>
              </w:tabs>
              <w:ind w:right="57"/>
              <w:jc w:val="center"/>
            </w:pPr>
            <w:r w:rsidRPr="004708A0">
              <w:rPr>
                <w:sz w:val="22"/>
                <w:szCs w:val="22"/>
              </w:rPr>
              <w:t>12 104</w:t>
            </w:r>
          </w:p>
        </w:tc>
        <w:tc>
          <w:tcPr>
            <w:tcW w:w="399" w:type="pct"/>
            <w:tcBorders>
              <w:top w:val="single" w:sz="4" w:space="0" w:color="auto"/>
              <w:left w:val="single" w:sz="4" w:space="0" w:color="auto"/>
              <w:bottom w:val="single" w:sz="4" w:space="0" w:color="auto"/>
              <w:right w:val="single" w:sz="4" w:space="0" w:color="auto"/>
            </w:tcBorders>
            <w:noWrap/>
            <w:vAlign w:val="bottom"/>
          </w:tcPr>
          <w:p w:rsidR="00D34A6B" w:rsidRPr="004708A0" w:rsidRDefault="00D34A6B" w:rsidP="004708A0">
            <w:pPr>
              <w:tabs>
                <w:tab w:val="left" w:pos="985"/>
              </w:tabs>
              <w:ind w:right="57"/>
              <w:jc w:val="center"/>
            </w:pPr>
            <w:r w:rsidRPr="004708A0">
              <w:rPr>
                <w:sz w:val="22"/>
                <w:szCs w:val="22"/>
              </w:rPr>
              <w:t>89 051</w:t>
            </w:r>
          </w:p>
        </w:tc>
        <w:tc>
          <w:tcPr>
            <w:tcW w:w="400" w:type="pct"/>
            <w:tcBorders>
              <w:top w:val="nil"/>
              <w:left w:val="nil"/>
              <w:bottom w:val="single" w:sz="4" w:space="0" w:color="auto"/>
              <w:right w:val="single" w:sz="4" w:space="0" w:color="auto"/>
            </w:tcBorders>
            <w:noWrap/>
            <w:vAlign w:val="bottom"/>
          </w:tcPr>
          <w:p w:rsidR="00D34A6B" w:rsidRPr="004708A0" w:rsidRDefault="00D34A6B" w:rsidP="004708A0">
            <w:pPr>
              <w:tabs>
                <w:tab w:val="left" w:pos="985"/>
              </w:tabs>
              <w:ind w:right="57"/>
              <w:jc w:val="center"/>
            </w:pPr>
            <w:r w:rsidRPr="004708A0">
              <w:rPr>
                <w:sz w:val="22"/>
                <w:szCs w:val="22"/>
              </w:rPr>
              <w:t>1 212 990</w:t>
            </w:r>
          </w:p>
        </w:tc>
      </w:tr>
      <w:tr w:rsidR="00D34A6B" w:rsidRPr="004708A0" w:rsidTr="004D6E47">
        <w:trPr>
          <w:trHeight w:val="315"/>
        </w:trPr>
        <w:tc>
          <w:tcPr>
            <w:tcW w:w="719" w:type="pct"/>
            <w:tcBorders>
              <w:top w:val="nil"/>
              <w:left w:val="single" w:sz="4" w:space="0" w:color="auto"/>
              <w:bottom w:val="single" w:sz="4" w:space="0" w:color="auto"/>
              <w:right w:val="single" w:sz="4" w:space="0" w:color="auto"/>
            </w:tcBorders>
            <w:noWrap/>
            <w:vAlign w:val="bottom"/>
          </w:tcPr>
          <w:p w:rsidR="00D34A6B" w:rsidRPr="004708A0" w:rsidRDefault="00D34A6B" w:rsidP="003A7FE3">
            <w:pPr>
              <w:tabs>
                <w:tab w:val="left" w:pos="3153"/>
              </w:tabs>
            </w:pPr>
            <w:r w:rsidRPr="004708A0">
              <w:t>Передаточные устройства</w:t>
            </w:r>
          </w:p>
        </w:tc>
        <w:tc>
          <w:tcPr>
            <w:tcW w:w="342" w:type="pct"/>
            <w:tcBorders>
              <w:top w:val="nil"/>
              <w:left w:val="single" w:sz="4" w:space="0" w:color="auto"/>
              <w:bottom w:val="single" w:sz="4" w:space="0" w:color="auto"/>
              <w:right w:val="single" w:sz="4" w:space="0" w:color="auto"/>
            </w:tcBorders>
            <w:noWrap/>
            <w:vAlign w:val="bottom"/>
          </w:tcPr>
          <w:p w:rsidR="00D34A6B" w:rsidRPr="004708A0" w:rsidRDefault="00D34A6B" w:rsidP="004708A0">
            <w:pPr>
              <w:tabs>
                <w:tab w:val="left" w:pos="985"/>
              </w:tabs>
              <w:ind w:right="57"/>
              <w:jc w:val="center"/>
            </w:pPr>
            <w:r w:rsidRPr="004708A0">
              <w:rPr>
                <w:sz w:val="22"/>
                <w:szCs w:val="22"/>
              </w:rPr>
              <w:t>8 497</w:t>
            </w:r>
          </w:p>
        </w:tc>
        <w:tc>
          <w:tcPr>
            <w:tcW w:w="457" w:type="pct"/>
            <w:tcBorders>
              <w:top w:val="nil"/>
              <w:left w:val="nil"/>
              <w:bottom w:val="single" w:sz="4" w:space="0" w:color="auto"/>
              <w:right w:val="single" w:sz="4" w:space="0" w:color="auto"/>
            </w:tcBorders>
            <w:noWrap/>
            <w:vAlign w:val="center"/>
          </w:tcPr>
          <w:p w:rsidR="00D34A6B" w:rsidRPr="004708A0" w:rsidRDefault="00D34A6B" w:rsidP="004708A0">
            <w:pPr>
              <w:tabs>
                <w:tab w:val="left" w:pos="985"/>
              </w:tabs>
              <w:ind w:right="57"/>
              <w:jc w:val="center"/>
            </w:pPr>
            <w:r w:rsidRPr="004708A0">
              <w:rPr>
                <w:sz w:val="22"/>
                <w:szCs w:val="22"/>
              </w:rPr>
              <w:t>0</w:t>
            </w:r>
          </w:p>
        </w:tc>
        <w:tc>
          <w:tcPr>
            <w:tcW w:w="399" w:type="pct"/>
            <w:tcBorders>
              <w:top w:val="nil"/>
              <w:left w:val="nil"/>
              <w:bottom w:val="single" w:sz="4" w:space="0" w:color="auto"/>
              <w:right w:val="single" w:sz="4" w:space="0" w:color="auto"/>
            </w:tcBorders>
            <w:noWrap/>
            <w:vAlign w:val="bottom"/>
          </w:tcPr>
          <w:p w:rsidR="00D34A6B" w:rsidRPr="004708A0" w:rsidRDefault="00D34A6B" w:rsidP="004708A0">
            <w:pPr>
              <w:tabs>
                <w:tab w:val="left" w:pos="985"/>
              </w:tabs>
              <w:ind w:right="57"/>
              <w:jc w:val="center"/>
            </w:pPr>
            <w:r w:rsidRPr="004708A0">
              <w:rPr>
                <w:sz w:val="22"/>
                <w:szCs w:val="22"/>
              </w:rPr>
              <w:t>0</w:t>
            </w:r>
          </w:p>
        </w:tc>
        <w:tc>
          <w:tcPr>
            <w:tcW w:w="457" w:type="pct"/>
            <w:tcBorders>
              <w:top w:val="nil"/>
              <w:left w:val="nil"/>
              <w:bottom w:val="single" w:sz="4" w:space="0" w:color="auto"/>
              <w:right w:val="single" w:sz="4" w:space="0" w:color="auto"/>
            </w:tcBorders>
            <w:noWrap/>
            <w:vAlign w:val="bottom"/>
          </w:tcPr>
          <w:p w:rsidR="00D34A6B" w:rsidRPr="004708A0" w:rsidRDefault="00D34A6B" w:rsidP="004708A0">
            <w:pPr>
              <w:tabs>
                <w:tab w:val="left" w:pos="944"/>
                <w:tab w:val="left" w:pos="985"/>
              </w:tabs>
              <w:ind w:right="57"/>
              <w:jc w:val="center"/>
            </w:pPr>
            <w:r w:rsidRPr="004708A0">
              <w:rPr>
                <w:sz w:val="22"/>
                <w:szCs w:val="22"/>
              </w:rPr>
              <w:t>103</w:t>
            </w:r>
          </w:p>
        </w:tc>
        <w:tc>
          <w:tcPr>
            <w:tcW w:w="457" w:type="pct"/>
            <w:tcBorders>
              <w:top w:val="single" w:sz="4" w:space="0" w:color="auto"/>
              <w:left w:val="nil"/>
              <w:bottom w:val="single" w:sz="4" w:space="0" w:color="auto"/>
              <w:right w:val="single" w:sz="4" w:space="0" w:color="auto"/>
            </w:tcBorders>
          </w:tcPr>
          <w:p w:rsidR="00D34A6B" w:rsidRPr="004708A0" w:rsidRDefault="00D34A6B" w:rsidP="004708A0">
            <w:pPr>
              <w:tabs>
                <w:tab w:val="left" w:pos="985"/>
              </w:tabs>
              <w:ind w:right="57"/>
              <w:jc w:val="center"/>
            </w:pPr>
            <w:r w:rsidRPr="004708A0">
              <w:rPr>
                <w:sz w:val="22"/>
                <w:szCs w:val="22"/>
              </w:rPr>
              <w:t>8 600</w:t>
            </w:r>
          </w:p>
        </w:tc>
        <w:tc>
          <w:tcPr>
            <w:tcW w:w="456" w:type="pct"/>
            <w:tcBorders>
              <w:top w:val="single" w:sz="4" w:space="0" w:color="auto"/>
              <w:left w:val="single" w:sz="4" w:space="0" w:color="auto"/>
              <w:bottom w:val="single" w:sz="4" w:space="0" w:color="auto"/>
              <w:right w:val="single" w:sz="4" w:space="0" w:color="auto"/>
            </w:tcBorders>
          </w:tcPr>
          <w:p w:rsidR="00D34A6B" w:rsidRPr="004708A0" w:rsidRDefault="00D34A6B" w:rsidP="004708A0">
            <w:pPr>
              <w:tabs>
                <w:tab w:val="left" w:pos="985"/>
              </w:tabs>
              <w:ind w:right="57"/>
              <w:jc w:val="center"/>
            </w:pPr>
            <w:r w:rsidRPr="004708A0">
              <w:rPr>
                <w:sz w:val="22"/>
                <w:szCs w:val="22"/>
              </w:rPr>
              <w:t>8 599</w:t>
            </w:r>
          </w:p>
        </w:tc>
        <w:tc>
          <w:tcPr>
            <w:tcW w:w="457" w:type="pct"/>
            <w:tcBorders>
              <w:top w:val="single" w:sz="4" w:space="0" w:color="auto"/>
              <w:left w:val="single" w:sz="4" w:space="0" w:color="auto"/>
              <w:bottom w:val="single" w:sz="4" w:space="0" w:color="auto"/>
              <w:right w:val="single" w:sz="4" w:space="0" w:color="auto"/>
            </w:tcBorders>
            <w:vAlign w:val="center"/>
          </w:tcPr>
          <w:p w:rsidR="00D34A6B" w:rsidRPr="004708A0" w:rsidRDefault="00D34A6B" w:rsidP="004708A0">
            <w:pPr>
              <w:tabs>
                <w:tab w:val="left" w:pos="985"/>
              </w:tabs>
              <w:ind w:right="57"/>
              <w:jc w:val="center"/>
            </w:pPr>
            <w:r w:rsidRPr="004708A0">
              <w:rPr>
                <w:sz w:val="22"/>
                <w:szCs w:val="22"/>
              </w:rPr>
              <w:t>0</w:t>
            </w:r>
          </w:p>
        </w:tc>
        <w:tc>
          <w:tcPr>
            <w:tcW w:w="457" w:type="pct"/>
            <w:tcBorders>
              <w:top w:val="single" w:sz="4" w:space="0" w:color="auto"/>
              <w:left w:val="single" w:sz="4" w:space="0" w:color="auto"/>
              <w:bottom w:val="single" w:sz="4" w:space="0" w:color="auto"/>
              <w:right w:val="single" w:sz="4" w:space="0" w:color="auto"/>
            </w:tcBorders>
          </w:tcPr>
          <w:p w:rsidR="00D34A6B" w:rsidRPr="004708A0" w:rsidRDefault="00D34A6B" w:rsidP="004708A0">
            <w:pPr>
              <w:tabs>
                <w:tab w:val="left" w:pos="985"/>
              </w:tabs>
              <w:ind w:right="57"/>
              <w:jc w:val="center"/>
            </w:pPr>
            <w:r w:rsidRPr="004708A0">
              <w:rPr>
                <w:sz w:val="22"/>
                <w:szCs w:val="22"/>
              </w:rPr>
              <w:t>0</w:t>
            </w:r>
          </w:p>
        </w:tc>
        <w:tc>
          <w:tcPr>
            <w:tcW w:w="399" w:type="pct"/>
            <w:tcBorders>
              <w:top w:val="single" w:sz="4" w:space="0" w:color="auto"/>
              <w:left w:val="single" w:sz="4" w:space="0" w:color="auto"/>
              <w:bottom w:val="single" w:sz="4" w:space="0" w:color="auto"/>
              <w:right w:val="single" w:sz="4" w:space="0" w:color="auto"/>
            </w:tcBorders>
            <w:noWrap/>
            <w:vAlign w:val="bottom"/>
          </w:tcPr>
          <w:p w:rsidR="00D34A6B" w:rsidRPr="004708A0" w:rsidRDefault="00D34A6B" w:rsidP="004708A0">
            <w:pPr>
              <w:tabs>
                <w:tab w:val="left" w:pos="985"/>
              </w:tabs>
              <w:ind w:right="57"/>
              <w:jc w:val="center"/>
            </w:pPr>
            <w:r w:rsidRPr="004708A0">
              <w:rPr>
                <w:sz w:val="22"/>
                <w:szCs w:val="22"/>
              </w:rPr>
              <w:t>95</w:t>
            </w:r>
          </w:p>
        </w:tc>
        <w:tc>
          <w:tcPr>
            <w:tcW w:w="400" w:type="pct"/>
            <w:tcBorders>
              <w:top w:val="nil"/>
              <w:left w:val="nil"/>
              <w:bottom w:val="single" w:sz="4" w:space="0" w:color="auto"/>
              <w:right w:val="single" w:sz="4" w:space="0" w:color="auto"/>
            </w:tcBorders>
            <w:noWrap/>
            <w:vAlign w:val="bottom"/>
          </w:tcPr>
          <w:p w:rsidR="00D34A6B" w:rsidRPr="004708A0" w:rsidRDefault="00D34A6B" w:rsidP="004708A0">
            <w:pPr>
              <w:tabs>
                <w:tab w:val="left" w:pos="985"/>
              </w:tabs>
              <w:ind w:right="57"/>
              <w:jc w:val="center"/>
            </w:pPr>
            <w:r w:rsidRPr="004708A0">
              <w:rPr>
                <w:sz w:val="22"/>
                <w:szCs w:val="22"/>
              </w:rPr>
              <w:t>8 694</w:t>
            </w:r>
          </w:p>
        </w:tc>
      </w:tr>
      <w:tr w:rsidR="00D34A6B" w:rsidRPr="004708A0" w:rsidTr="004D6E47">
        <w:trPr>
          <w:trHeight w:val="315"/>
        </w:trPr>
        <w:tc>
          <w:tcPr>
            <w:tcW w:w="719" w:type="pct"/>
            <w:tcBorders>
              <w:top w:val="nil"/>
              <w:left w:val="single" w:sz="4" w:space="0" w:color="auto"/>
              <w:bottom w:val="single" w:sz="4" w:space="0" w:color="auto"/>
              <w:right w:val="single" w:sz="4" w:space="0" w:color="auto"/>
            </w:tcBorders>
            <w:noWrap/>
            <w:vAlign w:val="bottom"/>
          </w:tcPr>
          <w:p w:rsidR="00D34A6B" w:rsidRPr="004708A0" w:rsidRDefault="00D34A6B" w:rsidP="003A7FE3">
            <w:pPr>
              <w:tabs>
                <w:tab w:val="left" w:pos="3153"/>
              </w:tabs>
            </w:pPr>
            <w:r w:rsidRPr="004708A0">
              <w:t>Произв. и хозя</w:t>
            </w:r>
            <w:r w:rsidRPr="004708A0">
              <w:t>й</w:t>
            </w:r>
            <w:r w:rsidRPr="004708A0">
              <w:t>ствен. Инвентарь</w:t>
            </w:r>
          </w:p>
        </w:tc>
        <w:tc>
          <w:tcPr>
            <w:tcW w:w="342" w:type="pct"/>
            <w:tcBorders>
              <w:top w:val="nil"/>
              <w:left w:val="single" w:sz="4" w:space="0" w:color="auto"/>
              <w:bottom w:val="single" w:sz="4" w:space="0" w:color="auto"/>
              <w:right w:val="single" w:sz="4" w:space="0" w:color="auto"/>
            </w:tcBorders>
            <w:noWrap/>
            <w:vAlign w:val="bottom"/>
          </w:tcPr>
          <w:p w:rsidR="00D34A6B" w:rsidRPr="004708A0" w:rsidRDefault="00D34A6B" w:rsidP="004708A0">
            <w:pPr>
              <w:tabs>
                <w:tab w:val="left" w:pos="985"/>
              </w:tabs>
              <w:ind w:right="57"/>
              <w:jc w:val="center"/>
            </w:pPr>
            <w:r w:rsidRPr="004708A0">
              <w:rPr>
                <w:sz w:val="22"/>
                <w:szCs w:val="22"/>
              </w:rPr>
              <w:t>12 285</w:t>
            </w:r>
          </w:p>
        </w:tc>
        <w:tc>
          <w:tcPr>
            <w:tcW w:w="457" w:type="pct"/>
            <w:tcBorders>
              <w:top w:val="nil"/>
              <w:left w:val="nil"/>
              <w:bottom w:val="single" w:sz="4" w:space="0" w:color="auto"/>
              <w:right w:val="single" w:sz="4" w:space="0" w:color="auto"/>
            </w:tcBorders>
            <w:noWrap/>
            <w:vAlign w:val="center"/>
          </w:tcPr>
          <w:p w:rsidR="00D34A6B" w:rsidRPr="004708A0" w:rsidRDefault="00D34A6B" w:rsidP="004708A0">
            <w:pPr>
              <w:tabs>
                <w:tab w:val="left" w:pos="985"/>
              </w:tabs>
              <w:ind w:right="57"/>
              <w:jc w:val="center"/>
            </w:pPr>
            <w:r w:rsidRPr="004708A0">
              <w:rPr>
                <w:sz w:val="22"/>
                <w:szCs w:val="22"/>
              </w:rPr>
              <w:t>6 904</w:t>
            </w:r>
          </w:p>
        </w:tc>
        <w:tc>
          <w:tcPr>
            <w:tcW w:w="399" w:type="pct"/>
            <w:tcBorders>
              <w:top w:val="nil"/>
              <w:left w:val="nil"/>
              <w:bottom w:val="single" w:sz="4" w:space="0" w:color="auto"/>
              <w:right w:val="single" w:sz="4" w:space="0" w:color="auto"/>
            </w:tcBorders>
            <w:noWrap/>
            <w:vAlign w:val="bottom"/>
          </w:tcPr>
          <w:p w:rsidR="00D34A6B" w:rsidRPr="004708A0" w:rsidRDefault="00D34A6B" w:rsidP="004708A0">
            <w:pPr>
              <w:tabs>
                <w:tab w:val="left" w:pos="985"/>
              </w:tabs>
              <w:ind w:right="57"/>
              <w:jc w:val="center"/>
            </w:pPr>
            <w:r w:rsidRPr="004708A0">
              <w:rPr>
                <w:sz w:val="22"/>
                <w:szCs w:val="22"/>
              </w:rPr>
              <w:t>490</w:t>
            </w:r>
          </w:p>
        </w:tc>
        <w:tc>
          <w:tcPr>
            <w:tcW w:w="457" w:type="pct"/>
            <w:tcBorders>
              <w:top w:val="nil"/>
              <w:left w:val="nil"/>
              <w:bottom w:val="single" w:sz="4" w:space="0" w:color="auto"/>
              <w:right w:val="single" w:sz="4" w:space="0" w:color="auto"/>
            </w:tcBorders>
            <w:noWrap/>
            <w:vAlign w:val="bottom"/>
          </w:tcPr>
          <w:p w:rsidR="00D34A6B" w:rsidRPr="004708A0" w:rsidRDefault="00D34A6B" w:rsidP="004708A0">
            <w:pPr>
              <w:tabs>
                <w:tab w:val="left" w:pos="944"/>
                <w:tab w:val="left" w:pos="985"/>
              </w:tabs>
              <w:ind w:right="57"/>
              <w:jc w:val="center"/>
            </w:pPr>
            <w:r w:rsidRPr="004708A0">
              <w:rPr>
                <w:sz w:val="22"/>
                <w:szCs w:val="22"/>
              </w:rPr>
              <w:t>1 692</w:t>
            </w:r>
          </w:p>
        </w:tc>
        <w:tc>
          <w:tcPr>
            <w:tcW w:w="457" w:type="pct"/>
            <w:tcBorders>
              <w:top w:val="single" w:sz="4" w:space="0" w:color="auto"/>
              <w:left w:val="nil"/>
              <w:bottom w:val="single" w:sz="4" w:space="0" w:color="auto"/>
              <w:right w:val="single" w:sz="4" w:space="0" w:color="auto"/>
            </w:tcBorders>
          </w:tcPr>
          <w:p w:rsidR="00D34A6B" w:rsidRPr="004708A0" w:rsidRDefault="00D34A6B" w:rsidP="004708A0">
            <w:pPr>
              <w:tabs>
                <w:tab w:val="left" w:pos="985"/>
              </w:tabs>
              <w:ind w:right="57"/>
              <w:jc w:val="center"/>
            </w:pPr>
            <w:r w:rsidRPr="004708A0">
              <w:rPr>
                <w:sz w:val="22"/>
                <w:szCs w:val="22"/>
              </w:rPr>
              <w:t>20 391</w:t>
            </w:r>
          </w:p>
        </w:tc>
        <w:tc>
          <w:tcPr>
            <w:tcW w:w="456" w:type="pct"/>
            <w:tcBorders>
              <w:top w:val="single" w:sz="4" w:space="0" w:color="auto"/>
              <w:left w:val="single" w:sz="4" w:space="0" w:color="auto"/>
              <w:bottom w:val="single" w:sz="4" w:space="0" w:color="auto"/>
              <w:right w:val="single" w:sz="4" w:space="0" w:color="auto"/>
            </w:tcBorders>
          </w:tcPr>
          <w:p w:rsidR="00D34A6B" w:rsidRPr="004708A0" w:rsidRDefault="00D34A6B" w:rsidP="004708A0">
            <w:pPr>
              <w:tabs>
                <w:tab w:val="left" w:pos="985"/>
              </w:tabs>
              <w:ind w:right="57"/>
              <w:jc w:val="center"/>
            </w:pPr>
            <w:r w:rsidRPr="004708A0">
              <w:rPr>
                <w:sz w:val="22"/>
                <w:szCs w:val="22"/>
              </w:rPr>
              <w:t>20 393</w:t>
            </w:r>
          </w:p>
        </w:tc>
        <w:tc>
          <w:tcPr>
            <w:tcW w:w="457" w:type="pct"/>
            <w:tcBorders>
              <w:top w:val="single" w:sz="4" w:space="0" w:color="auto"/>
              <w:left w:val="single" w:sz="4" w:space="0" w:color="auto"/>
              <w:bottom w:val="single" w:sz="4" w:space="0" w:color="auto"/>
              <w:right w:val="single" w:sz="4" w:space="0" w:color="auto"/>
            </w:tcBorders>
            <w:vAlign w:val="center"/>
          </w:tcPr>
          <w:p w:rsidR="00D34A6B" w:rsidRPr="004708A0" w:rsidRDefault="00D34A6B" w:rsidP="004708A0">
            <w:pPr>
              <w:tabs>
                <w:tab w:val="left" w:pos="985"/>
              </w:tabs>
              <w:ind w:right="57"/>
              <w:jc w:val="center"/>
            </w:pPr>
            <w:r w:rsidRPr="004708A0">
              <w:rPr>
                <w:sz w:val="22"/>
                <w:szCs w:val="22"/>
              </w:rPr>
              <w:t>10 375</w:t>
            </w:r>
          </w:p>
        </w:tc>
        <w:tc>
          <w:tcPr>
            <w:tcW w:w="457" w:type="pct"/>
            <w:tcBorders>
              <w:top w:val="single" w:sz="4" w:space="0" w:color="auto"/>
              <w:left w:val="single" w:sz="4" w:space="0" w:color="auto"/>
              <w:bottom w:val="single" w:sz="4" w:space="0" w:color="auto"/>
              <w:right w:val="single" w:sz="4" w:space="0" w:color="auto"/>
            </w:tcBorders>
          </w:tcPr>
          <w:p w:rsidR="00D34A6B" w:rsidRPr="004708A0" w:rsidRDefault="00D34A6B" w:rsidP="004708A0">
            <w:pPr>
              <w:tabs>
                <w:tab w:val="left" w:pos="985"/>
              </w:tabs>
              <w:ind w:right="57"/>
              <w:jc w:val="center"/>
            </w:pPr>
            <w:r w:rsidRPr="004708A0">
              <w:rPr>
                <w:sz w:val="22"/>
                <w:szCs w:val="22"/>
              </w:rPr>
              <w:t>373</w:t>
            </w:r>
          </w:p>
        </w:tc>
        <w:tc>
          <w:tcPr>
            <w:tcW w:w="399" w:type="pct"/>
            <w:tcBorders>
              <w:top w:val="single" w:sz="4" w:space="0" w:color="auto"/>
              <w:left w:val="single" w:sz="4" w:space="0" w:color="auto"/>
              <w:bottom w:val="single" w:sz="4" w:space="0" w:color="auto"/>
              <w:right w:val="single" w:sz="4" w:space="0" w:color="auto"/>
            </w:tcBorders>
            <w:noWrap/>
            <w:vAlign w:val="bottom"/>
          </w:tcPr>
          <w:p w:rsidR="00D34A6B" w:rsidRPr="004708A0" w:rsidRDefault="00D34A6B" w:rsidP="004708A0">
            <w:pPr>
              <w:tabs>
                <w:tab w:val="left" w:pos="985"/>
              </w:tabs>
              <w:ind w:right="57"/>
              <w:jc w:val="center"/>
            </w:pPr>
            <w:r w:rsidRPr="004708A0">
              <w:rPr>
                <w:sz w:val="22"/>
                <w:szCs w:val="22"/>
              </w:rPr>
              <w:t>2 583</w:t>
            </w:r>
          </w:p>
        </w:tc>
        <w:tc>
          <w:tcPr>
            <w:tcW w:w="400" w:type="pct"/>
            <w:tcBorders>
              <w:top w:val="nil"/>
              <w:left w:val="nil"/>
              <w:bottom w:val="single" w:sz="4" w:space="0" w:color="auto"/>
              <w:right w:val="single" w:sz="4" w:space="0" w:color="auto"/>
            </w:tcBorders>
            <w:noWrap/>
            <w:vAlign w:val="bottom"/>
          </w:tcPr>
          <w:p w:rsidR="00D34A6B" w:rsidRPr="004708A0" w:rsidRDefault="00D34A6B" w:rsidP="004708A0">
            <w:pPr>
              <w:tabs>
                <w:tab w:val="left" w:pos="985"/>
              </w:tabs>
              <w:ind w:right="57"/>
              <w:jc w:val="center"/>
            </w:pPr>
            <w:r w:rsidRPr="004708A0">
              <w:rPr>
                <w:sz w:val="22"/>
                <w:szCs w:val="22"/>
              </w:rPr>
              <w:t>32 978</w:t>
            </w:r>
          </w:p>
        </w:tc>
      </w:tr>
      <w:tr w:rsidR="00D34A6B" w:rsidRPr="004708A0" w:rsidTr="004D6E47">
        <w:trPr>
          <w:trHeight w:val="315"/>
        </w:trPr>
        <w:tc>
          <w:tcPr>
            <w:tcW w:w="719" w:type="pct"/>
            <w:tcBorders>
              <w:top w:val="nil"/>
              <w:left w:val="single" w:sz="4" w:space="0" w:color="auto"/>
              <w:bottom w:val="single" w:sz="4" w:space="0" w:color="auto"/>
              <w:right w:val="single" w:sz="4" w:space="0" w:color="auto"/>
            </w:tcBorders>
            <w:noWrap/>
            <w:vAlign w:val="bottom"/>
          </w:tcPr>
          <w:p w:rsidR="00D34A6B" w:rsidRPr="004708A0" w:rsidRDefault="00D34A6B" w:rsidP="003A7FE3">
            <w:pPr>
              <w:tabs>
                <w:tab w:val="left" w:pos="3153"/>
              </w:tabs>
            </w:pPr>
            <w:r w:rsidRPr="004708A0">
              <w:t>Прочие основные фонды</w:t>
            </w:r>
          </w:p>
        </w:tc>
        <w:tc>
          <w:tcPr>
            <w:tcW w:w="342" w:type="pct"/>
            <w:tcBorders>
              <w:top w:val="nil"/>
              <w:left w:val="single" w:sz="4" w:space="0" w:color="auto"/>
              <w:bottom w:val="single" w:sz="4" w:space="0" w:color="auto"/>
              <w:right w:val="single" w:sz="4" w:space="0" w:color="auto"/>
            </w:tcBorders>
            <w:noWrap/>
            <w:vAlign w:val="bottom"/>
          </w:tcPr>
          <w:p w:rsidR="00D34A6B" w:rsidRPr="004708A0" w:rsidRDefault="00D34A6B" w:rsidP="004708A0">
            <w:pPr>
              <w:tabs>
                <w:tab w:val="left" w:pos="985"/>
              </w:tabs>
              <w:ind w:right="57"/>
              <w:jc w:val="center"/>
            </w:pPr>
            <w:r w:rsidRPr="004708A0">
              <w:rPr>
                <w:sz w:val="22"/>
                <w:szCs w:val="22"/>
              </w:rPr>
              <w:t>2 782</w:t>
            </w:r>
          </w:p>
        </w:tc>
        <w:tc>
          <w:tcPr>
            <w:tcW w:w="457" w:type="pct"/>
            <w:tcBorders>
              <w:top w:val="nil"/>
              <w:left w:val="nil"/>
              <w:bottom w:val="single" w:sz="4" w:space="0" w:color="auto"/>
              <w:right w:val="single" w:sz="4" w:space="0" w:color="auto"/>
            </w:tcBorders>
            <w:noWrap/>
            <w:vAlign w:val="center"/>
          </w:tcPr>
          <w:p w:rsidR="00D34A6B" w:rsidRPr="004708A0" w:rsidRDefault="00D34A6B" w:rsidP="004708A0">
            <w:pPr>
              <w:tabs>
                <w:tab w:val="left" w:pos="985"/>
              </w:tabs>
              <w:ind w:right="57"/>
              <w:jc w:val="center"/>
            </w:pPr>
            <w:r w:rsidRPr="004708A0">
              <w:rPr>
                <w:sz w:val="22"/>
                <w:szCs w:val="22"/>
              </w:rPr>
              <w:t>0</w:t>
            </w:r>
          </w:p>
        </w:tc>
        <w:tc>
          <w:tcPr>
            <w:tcW w:w="399" w:type="pct"/>
            <w:tcBorders>
              <w:top w:val="nil"/>
              <w:left w:val="nil"/>
              <w:bottom w:val="single" w:sz="4" w:space="0" w:color="auto"/>
              <w:right w:val="single" w:sz="4" w:space="0" w:color="auto"/>
            </w:tcBorders>
            <w:noWrap/>
            <w:vAlign w:val="bottom"/>
          </w:tcPr>
          <w:p w:rsidR="00D34A6B" w:rsidRPr="004708A0" w:rsidRDefault="00D34A6B" w:rsidP="004708A0">
            <w:pPr>
              <w:tabs>
                <w:tab w:val="left" w:pos="985"/>
              </w:tabs>
              <w:ind w:right="57"/>
              <w:jc w:val="center"/>
            </w:pPr>
            <w:r w:rsidRPr="004708A0">
              <w:rPr>
                <w:sz w:val="22"/>
                <w:szCs w:val="22"/>
              </w:rPr>
              <w:t>0</w:t>
            </w:r>
          </w:p>
        </w:tc>
        <w:tc>
          <w:tcPr>
            <w:tcW w:w="457" w:type="pct"/>
            <w:tcBorders>
              <w:top w:val="nil"/>
              <w:left w:val="nil"/>
              <w:bottom w:val="single" w:sz="4" w:space="0" w:color="auto"/>
              <w:right w:val="single" w:sz="4" w:space="0" w:color="auto"/>
            </w:tcBorders>
            <w:noWrap/>
            <w:vAlign w:val="bottom"/>
          </w:tcPr>
          <w:p w:rsidR="00D34A6B" w:rsidRPr="004708A0" w:rsidRDefault="00D34A6B" w:rsidP="004708A0">
            <w:pPr>
              <w:tabs>
                <w:tab w:val="left" w:pos="944"/>
                <w:tab w:val="left" w:pos="985"/>
              </w:tabs>
              <w:ind w:right="57"/>
              <w:jc w:val="center"/>
            </w:pPr>
            <w:r w:rsidRPr="004708A0">
              <w:rPr>
                <w:sz w:val="22"/>
                <w:szCs w:val="22"/>
              </w:rPr>
              <w:t>160</w:t>
            </w:r>
          </w:p>
        </w:tc>
        <w:tc>
          <w:tcPr>
            <w:tcW w:w="457" w:type="pct"/>
            <w:tcBorders>
              <w:top w:val="single" w:sz="4" w:space="0" w:color="auto"/>
              <w:left w:val="nil"/>
              <w:bottom w:val="single" w:sz="4" w:space="0" w:color="auto"/>
              <w:right w:val="single" w:sz="4" w:space="0" w:color="auto"/>
            </w:tcBorders>
          </w:tcPr>
          <w:p w:rsidR="00D34A6B" w:rsidRPr="004708A0" w:rsidRDefault="00D34A6B" w:rsidP="004708A0">
            <w:pPr>
              <w:tabs>
                <w:tab w:val="left" w:pos="985"/>
              </w:tabs>
              <w:ind w:right="57"/>
              <w:jc w:val="center"/>
            </w:pPr>
            <w:r w:rsidRPr="004708A0">
              <w:rPr>
                <w:sz w:val="22"/>
                <w:szCs w:val="22"/>
              </w:rPr>
              <w:t>2 942</w:t>
            </w:r>
          </w:p>
        </w:tc>
        <w:tc>
          <w:tcPr>
            <w:tcW w:w="456" w:type="pct"/>
            <w:tcBorders>
              <w:top w:val="single" w:sz="4" w:space="0" w:color="auto"/>
              <w:left w:val="single" w:sz="4" w:space="0" w:color="auto"/>
              <w:bottom w:val="single" w:sz="4" w:space="0" w:color="auto"/>
              <w:right w:val="single" w:sz="4" w:space="0" w:color="auto"/>
            </w:tcBorders>
          </w:tcPr>
          <w:p w:rsidR="00D34A6B" w:rsidRPr="004708A0" w:rsidRDefault="00D34A6B" w:rsidP="004708A0">
            <w:pPr>
              <w:tabs>
                <w:tab w:val="left" w:pos="985"/>
              </w:tabs>
              <w:ind w:right="57"/>
              <w:jc w:val="center"/>
            </w:pPr>
            <w:r w:rsidRPr="004708A0">
              <w:rPr>
                <w:sz w:val="22"/>
                <w:szCs w:val="22"/>
              </w:rPr>
              <w:t>2 942</w:t>
            </w:r>
          </w:p>
        </w:tc>
        <w:tc>
          <w:tcPr>
            <w:tcW w:w="457" w:type="pct"/>
            <w:tcBorders>
              <w:top w:val="single" w:sz="4" w:space="0" w:color="auto"/>
              <w:left w:val="single" w:sz="4" w:space="0" w:color="auto"/>
              <w:bottom w:val="single" w:sz="4" w:space="0" w:color="auto"/>
              <w:right w:val="single" w:sz="4" w:space="0" w:color="auto"/>
            </w:tcBorders>
            <w:vAlign w:val="center"/>
          </w:tcPr>
          <w:p w:rsidR="00D34A6B" w:rsidRPr="004708A0" w:rsidRDefault="00D34A6B" w:rsidP="004708A0">
            <w:pPr>
              <w:tabs>
                <w:tab w:val="left" w:pos="985"/>
              </w:tabs>
              <w:ind w:right="57"/>
              <w:jc w:val="center"/>
            </w:pPr>
            <w:r w:rsidRPr="004708A0">
              <w:rPr>
                <w:sz w:val="22"/>
                <w:szCs w:val="22"/>
              </w:rPr>
              <w:t>0</w:t>
            </w:r>
          </w:p>
        </w:tc>
        <w:tc>
          <w:tcPr>
            <w:tcW w:w="457" w:type="pct"/>
            <w:tcBorders>
              <w:top w:val="single" w:sz="4" w:space="0" w:color="auto"/>
              <w:left w:val="single" w:sz="4" w:space="0" w:color="auto"/>
              <w:bottom w:val="single" w:sz="4" w:space="0" w:color="auto"/>
              <w:right w:val="single" w:sz="4" w:space="0" w:color="auto"/>
            </w:tcBorders>
          </w:tcPr>
          <w:p w:rsidR="00D34A6B" w:rsidRPr="004708A0" w:rsidRDefault="00D34A6B" w:rsidP="004708A0">
            <w:pPr>
              <w:tabs>
                <w:tab w:val="left" w:pos="985"/>
              </w:tabs>
              <w:ind w:right="57"/>
              <w:jc w:val="center"/>
            </w:pPr>
            <w:r w:rsidRPr="004708A0">
              <w:rPr>
                <w:sz w:val="22"/>
                <w:szCs w:val="22"/>
              </w:rPr>
              <w:t>149</w:t>
            </w:r>
          </w:p>
        </w:tc>
        <w:tc>
          <w:tcPr>
            <w:tcW w:w="399" w:type="pct"/>
            <w:tcBorders>
              <w:top w:val="single" w:sz="4" w:space="0" w:color="auto"/>
              <w:left w:val="single" w:sz="4" w:space="0" w:color="auto"/>
              <w:bottom w:val="single" w:sz="4" w:space="0" w:color="auto"/>
              <w:right w:val="single" w:sz="4" w:space="0" w:color="auto"/>
            </w:tcBorders>
            <w:noWrap/>
            <w:vAlign w:val="bottom"/>
          </w:tcPr>
          <w:p w:rsidR="00D34A6B" w:rsidRPr="004708A0" w:rsidRDefault="00D34A6B" w:rsidP="004708A0">
            <w:pPr>
              <w:tabs>
                <w:tab w:val="left" w:pos="985"/>
              </w:tabs>
              <w:ind w:right="57"/>
              <w:jc w:val="center"/>
            </w:pPr>
            <w:r w:rsidRPr="004708A0">
              <w:rPr>
                <w:sz w:val="22"/>
                <w:szCs w:val="22"/>
              </w:rPr>
              <w:t>152</w:t>
            </w:r>
          </w:p>
        </w:tc>
        <w:tc>
          <w:tcPr>
            <w:tcW w:w="400" w:type="pct"/>
            <w:tcBorders>
              <w:top w:val="nil"/>
              <w:left w:val="nil"/>
              <w:bottom w:val="single" w:sz="4" w:space="0" w:color="auto"/>
              <w:right w:val="single" w:sz="4" w:space="0" w:color="auto"/>
            </w:tcBorders>
            <w:noWrap/>
            <w:vAlign w:val="bottom"/>
          </w:tcPr>
          <w:p w:rsidR="00D34A6B" w:rsidRPr="004708A0" w:rsidRDefault="00D34A6B" w:rsidP="004708A0">
            <w:pPr>
              <w:tabs>
                <w:tab w:val="left" w:pos="985"/>
              </w:tabs>
              <w:ind w:right="57"/>
              <w:jc w:val="center"/>
            </w:pPr>
            <w:r w:rsidRPr="004708A0">
              <w:rPr>
                <w:sz w:val="22"/>
                <w:szCs w:val="22"/>
              </w:rPr>
              <w:t>2 945</w:t>
            </w:r>
          </w:p>
        </w:tc>
      </w:tr>
      <w:tr w:rsidR="00D34A6B" w:rsidRPr="004708A0" w:rsidTr="004D6E47">
        <w:trPr>
          <w:trHeight w:val="315"/>
        </w:trPr>
        <w:tc>
          <w:tcPr>
            <w:tcW w:w="719" w:type="pct"/>
            <w:tcBorders>
              <w:top w:val="nil"/>
              <w:left w:val="single" w:sz="4" w:space="0" w:color="auto"/>
              <w:bottom w:val="single" w:sz="4" w:space="0" w:color="auto"/>
              <w:right w:val="single" w:sz="4" w:space="0" w:color="auto"/>
            </w:tcBorders>
            <w:noWrap/>
            <w:vAlign w:val="bottom"/>
          </w:tcPr>
          <w:p w:rsidR="00D34A6B" w:rsidRPr="004708A0" w:rsidRDefault="00D34A6B" w:rsidP="003A7FE3">
            <w:pPr>
              <w:tabs>
                <w:tab w:val="left" w:pos="3153"/>
              </w:tabs>
            </w:pPr>
            <w:r w:rsidRPr="004708A0">
              <w:t>Сооружения</w:t>
            </w:r>
          </w:p>
        </w:tc>
        <w:tc>
          <w:tcPr>
            <w:tcW w:w="342" w:type="pct"/>
            <w:tcBorders>
              <w:top w:val="nil"/>
              <w:left w:val="single" w:sz="4" w:space="0" w:color="auto"/>
              <w:bottom w:val="single" w:sz="4" w:space="0" w:color="auto"/>
              <w:right w:val="single" w:sz="4" w:space="0" w:color="auto"/>
            </w:tcBorders>
            <w:noWrap/>
            <w:vAlign w:val="bottom"/>
          </w:tcPr>
          <w:p w:rsidR="00D34A6B" w:rsidRPr="004708A0" w:rsidRDefault="00D34A6B" w:rsidP="004708A0">
            <w:pPr>
              <w:tabs>
                <w:tab w:val="left" w:pos="985"/>
              </w:tabs>
              <w:ind w:right="57"/>
              <w:jc w:val="center"/>
            </w:pPr>
            <w:r w:rsidRPr="004708A0">
              <w:rPr>
                <w:sz w:val="22"/>
                <w:szCs w:val="22"/>
              </w:rPr>
              <w:t>44 027</w:t>
            </w:r>
          </w:p>
        </w:tc>
        <w:tc>
          <w:tcPr>
            <w:tcW w:w="457" w:type="pct"/>
            <w:tcBorders>
              <w:top w:val="nil"/>
              <w:left w:val="nil"/>
              <w:bottom w:val="single" w:sz="4" w:space="0" w:color="auto"/>
              <w:right w:val="single" w:sz="4" w:space="0" w:color="auto"/>
            </w:tcBorders>
            <w:noWrap/>
            <w:vAlign w:val="center"/>
          </w:tcPr>
          <w:p w:rsidR="00D34A6B" w:rsidRPr="004708A0" w:rsidRDefault="00D34A6B" w:rsidP="004708A0">
            <w:pPr>
              <w:tabs>
                <w:tab w:val="left" w:pos="985"/>
              </w:tabs>
              <w:ind w:right="57"/>
              <w:jc w:val="center"/>
            </w:pPr>
            <w:r w:rsidRPr="004708A0">
              <w:rPr>
                <w:sz w:val="22"/>
                <w:szCs w:val="22"/>
              </w:rPr>
              <w:t>3 137</w:t>
            </w:r>
          </w:p>
        </w:tc>
        <w:tc>
          <w:tcPr>
            <w:tcW w:w="399" w:type="pct"/>
            <w:tcBorders>
              <w:top w:val="nil"/>
              <w:left w:val="nil"/>
              <w:bottom w:val="single" w:sz="4" w:space="0" w:color="auto"/>
              <w:right w:val="single" w:sz="4" w:space="0" w:color="auto"/>
            </w:tcBorders>
            <w:noWrap/>
            <w:vAlign w:val="bottom"/>
          </w:tcPr>
          <w:p w:rsidR="00D34A6B" w:rsidRPr="004708A0" w:rsidRDefault="00D34A6B" w:rsidP="004708A0">
            <w:pPr>
              <w:tabs>
                <w:tab w:val="left" w:pos="985"/>
              </w:tabs>
              <w:ind w:right="57"/>
              <w:jc w:val="center"/>
            </w:pPr>
            <w:r w:rsidRPr="004708A0">
              <w:rPr>
                <w:sz w:val="22"/>
                <w:szCs w:val="22"/>
              </w:rPr>
              <w:t>130</w:t>
            </w:r>
          </w:p>
        </w:tc>
        <w:tc>
          <w:tcPr>
            <w:tcW w:w="457" w:type="pct"/>
            <w:tcBorders>
              <w:top w:val="nil"/>
              <w:left w:val="nil"/>
              <w:bottom w:val="single" w:sz="4" w:space="0" w:color="auto"/>
              <w:right w:val="single" w:sz="4" w:space="0" w:color="auto"/>
            </w:tcBorders>
            <w:noWrap/>
            <w:vAlign w:val="bottom"/>
          </w:tcPr>
          <w:p w:rsidR="00D34A6B" w:rsidRPr="004708A0" w:rsidRDefault="00D34A6B" w:rsidP="004708A0">
            <w:pPr>
              <w:tabs>
                <w:tab w:val="left" w:pos="944"/>
                <w:tab w:val="left" w:pos="985"/>
              </w:tabs>
              <w:ind w:right="57"/>
              <w:jc w:val="center"/>
            </w:pPr>
            <w:r w:rsidRPr="004708A0">
              <w:rPr>
                <w:sz w:val="22"/>
                <w:szCs w:val="22"/>
              </w:rPr>
              <w:t>2 266</w:t>
            </w:r>
          </w:p>
        </w:tc>
        <w:tc>
          <w:tcPr>
            <w:tcW w:w="457" w:type="pct"/>
            <w:tcBorders>
              <w:top w:val="single" w:sz="4" w:space="0" w:color="auto"/>
              <w:left w:val="nil"/>
              <w:bottom w:val="single" w:sz="4" w:space="0" w:color="auto"/>
              <w:right w:val="single" w:sz="4" w:space="0" w:color="auto"/>
            </w:tcBorders>
          </w:tcPr>
          <w:p w:rsidR="00D34A6B" w:rsidRPr="004708A0" w:rsidRDefault="00D34A6B" w:rsidP="004708A0">
            <w:pPr>
              <w:tabs>
                <w:tab w:val="left" w:pos="985"/>
              </w:tabs>
              <w:ind w:right="57"/>
              <w:jc w:val="center"/>
            </w:pPr>
            <w:r w:rsidRPr="004708A0">
              <w:rPr>
                <w:sz w:val="22"/>
                <w:szCs w:val="22"/>
              </w:rPr>
              <w:t>49 300</w:t>
            </w:r>
          </w:p>
        </w:tc>
        <w:tc>
          <w:tcPr>
            <w:tcW w:w="456" w:type="pct"/>
            <w:tcBorders>
              <w:top w:val="single" w:sz="4" w:space="0" w:color="auto"/>
              <w:left w:val="single" w:sz="4" w:space="0" w:color="auto"/>
              <w:bottom w:val="single" w:sz="4" w:space="0" w:color="auto"/>
              <w:right w:val="single" w:sz="4" w:space="0" w:color="auto"/>
            </w:tcBorders>
          </w:tcPr>
          <w:p w:rsidR="00D34A6B" w:rsidRPr="004708A0" w:rsidRDefault="00D34A6B" w:rsidP="004708A0">
            <w:pPr>
              <w:tabs>
                <w:tab w:val="left" w:pos="985"/>
              </w:tabs>
              <w:ind w:right="57"/>
              <w:jc w:val="center"/>
            </w:pPr>
            <w:r w:rsidRPr="004708A0">
              <w:rPr>
                <w:sz w:val="22"/>
                <w:szCs w:val="22"/>
              </w:rPr>
              <w:t>49 300</w:t>
            </w:r>
          </w:p>
        </w:tc>
        <w:tc>
          <w:tcPr>
            <w:tcW w:w="457" w:type="pct"/>
            <w:tcBorders>
              <w:top w:val="single" w:sz="4" w:space="0" w:color="auto"/>
              <w:left w:val="single" w:sz="4" w:space="0" w:color="auto"/>
              <w:bottom w:val="single" w:sz="4" w:space="0" w:color="auto"/>
              <w:right w:val="single" w:sz="4" w:space="0" w:color="auto"/>
            </w:tcBorders>
            <w:vAlign w:val="center"/>
          </w:tcPr>
          <w:p w:rsidR="00D34A6B" w:rsidRPr="004708A0" w:rsidRDefault="00D34A6B" w:rsidP="004708A0">
            <w:pPr>
              <w:tabs>
                <w:tab w:val="left" w:pos="985"/>
              </w:tabs>
              <w:ind w:right="57"/>
              <w:jc w:val="center"/>
            </w:pPr>
            <w:r w:rsidRPr="004708A0">
              <w:rPr>
                <w:sz w:val="22"/>
                <w:szCs w:val="22"/>
              </w:rPr>
              <w:t>7 847</w:t>
            </w:r>
          </w:p>
        </w:tc>
        <w:tc>
          <w:tcPr>
            <w:tcW w:w="457" w:type="pct"/>
            <w:tcBorders>
              <w:top w:val="single" w:sz="4" w:space="0" w:color="auto"/>
              <w:left w:val="single" w:sz="4" w:space="0" w:color="auto"/>
              <w:bottom w:val="single" w:sz="4" w:space="0" w:color="auto"/>
              <w:right w:val="single" w:sz="4" w:space="0" w:color="auto"/>
            </w:tcBorders>
          </w:tcPr>
          <w:p w:rsidR="00D34A6B" w:rsidRPr="004708A0" w:rsidRDefault="00D34A6B" w:rsidP="004708A0">
            <w:pPr>
              <w:tabs>
                <w:tab w:val="left" w:pos="985"/>
              </w:tabs>
              <w:ind w:right="57"/>
              <w:jc w:val="center"/>
            </w:pPr>
            <w:r w:rsidRPr="004708A0">
              <w:rPr>
                <w:sz w:val="22"/>
                <w:szCs w:val="22"/>
              </w:rPr>
              <w:t>1 216</w:t>
            </w:r>
          </w:p>
        </w:tc>
        <w:tc>
          <w:tcPr>
            <w:tcW w:w="399" w:type="pct"/>
            <w:tcBorders>
              <w:top w:val="single" w:sz="4" w:space="0" w:color="auto"/>
              <w:left w:val="single" w:sz="4" w:space="0" w:color="auto"/>
              <w:bottom w:val="single" w:sz="4" w:space="0" w:color="auto"/>
              <w:right w:val="single" w:sz="4" w:space="0" w:color="auto"/>
            </w:tcBorders>
            <w:noWrap/>
            <w:vAlign w:val="bottom"/>
          </w:tcPr>
          <w:p w:rsidR="00D34A6B" w:rsidRPr="004708A0" w:rsidRDefault="00D34A6B" w:rsidP="004708A0">
            <w:pPr>
              <w:tabs>
                <w:tab w:val="left" w:pos="985"/>
              </w:tabs>
              <w:ind w:right="57"/>
              <w:jc w:val="center"/>
            </w:pPr>
            <w:r w:rsidRPr="004708A0">
              <w:rPr>
                <w:sz w:val="22"/>
                <w:szCs w:val="22"/>
              </w:rPr>
              <w:t>2 810</w:t>
            </w:r>
          </w:p>
        </w:tc>
        <w:tc>
          <w:tcPr>
            <w:tcW w:w="400" w:type="pct"/>
            <w:tcBorders>
              <w:top w:val="nil"/>
              <w:left w:val="nil"/>
              <w:bottom w:val="single" w:sz="4" w:space="0" w:color="auto"/>
              <w:right w:val="single" w:sz="4" w:space="0" w:color="auto"/>
            </w:tcBorders>
            <w:noWrap/>
            <w:vAlign w:val="bottom"/>
          </w:tcPr>
          <w:p w:rsidR="00D34A6B" w:rsidRPr="004708A0" w:rsidRDefault="00D34A6B" w:rsidP="004708A0">
            <w:pPr>
              <w:tabs>
                <w:tab w:val="left" w:pos="985"/>
              </w:tabs>
              <w:ind w:right="57"/>
              <w:jc w:val="center"/>
            </w:pPr>
            <w:r w:rsidRPr="004708A0">
              <w:rPr>
                <w:sz w:val="22"/>
                <w:szCs w:val="22"/>
              </w:rPr>
              <w:t>58 741</w:t>
            </w:r>
          </w:p>
        </w:tc>
      </w:tr>
      <w:tr w:rsidR="00D34A6B" w:rsidRPr="004708A0" w:rsidTr="004D6E47">
        <w:trPr>
          <w:trHeight w:val="315"/>
        </w:trPr>
        <w:tc>
          <w:tcPr>
            <w:tcW w:w="719" w:type="pct"/>
            <w:tcBorders>
              <w:top w:val="nil"/>
              <w:left w:val="single" w:sz="4" w:space="0" w:color="auto"/>
              <w:bottom w:val="single" w:sz="4" w:space="0" w:color="auto"/>
              <w:right w:val="single" w:sz="4" w:space="0" w:color="auto"/>
            </w:tcBorders>
            <w:noWrap/>
            <w:vAlign w:val="bottom"/>
          </w:tcPr>
          <w:p w:rsidR="00D34A6B" w:rsidRPr="004708A0" w:rsidRDefault="00D34A6B" w:rsidP="003A7FE3">
            <w:pPr>
              <w:tabs>
                <w:tab w:val="left" w:pos="3153"/>
              </w:tabs>
            </w:pPr>
            <w:r w:rsidRPr="004708A0">
              <w:t>Транспортные средства</w:t>
            </w:r>
          </w:p>
        </w:tc>
        <w:tc>
          <w:tcPr>
            <w:tcW w:w="342" w:type="pct"/>
            <w:tcBorders>
              <w:top w:val="nil"/>
              <w:left w:val="single" w:sz="4" w:space="0" w:color="auto"/>
              <w:bottom w:val="single" w:sz="4" w:space="0" w:color="auto"/>
              <w:right w:val="single" w:sz="4" w:space="0" w:color="auto"/>
            </w:tcBorders>
            <w:noWrap/>
            <w:vAlign w:val="bottom"/>
          </w:tcPr>
          <w:p w:rsidR="00D34A6B" w:rsidRPr="004708A0" w:rsidRDefault="00D34A6B" w:rsidP="004708A0">
            <w:pPr>
              <w:tabs>
                <w:tab w:val="left" w:pos="985"/>
              </w:tabs>
              <w:ind w:right="57"/>
              <w:jc w:val="center"/>
            </w:pPr>
            <w:r w:rsidRPr="004708A0">
              <w:rPr>
                <w:sz w:val="22"/>
                <w:szCs w:val="22"/>
              </w:rPr>
              <w:t>94 055</w:t>
            </w:r>
          </w:p>
        </w:tc>
        <w:tc>
          <w:tcPr>
            <w:tcW w:w="457" w:type="pct"/>
            <w:tcBorders>
              <w:top w:val="nil"/>
              <w:left w:val="nil"/>
              <w:bottom w:val="single" w:sz="4" w:space="0" w:color="auto"/>
              <w:right w:val="single" w:sz="4" w:space="0" w:color="auto"/>
            </w:tcBorders>
            <w:noWrap/>
            <w:vAlign w:val="center"/>
          </w:tcPr>
          <w:p w:rsidR="00D34A6B" w:rsidRPr="004708A0" w:rsidRDefault="00D34A6B" w:rsidP="004708A0">
            <w:pPr>
              <w:tabs>
                <w:tab w:val="left" w:pos="985"/>
              </w:tabs>
              <w:ind w:right="57"/>
              <w:jc w:val="center"/>
            </w:pPr>
            <w:r w:rsidRPr="004708A0">
              <w:rPr>
                <w:sz w:val="22"/>
                <w:szCs w:val="22"/>
              </w:rPr>
              <w:t>36 251</w:t>
            </w:r>
          </w:p>
        </w:tc>
        <w:tc>
          <w:tcPr>
            <w:tcW w:w="399" w:type="pct"/>
            <w:tcBorders>
              <w:top w:val="nil"/>
              <w:left w:val="nil"/>
              <w:bottom w:val="single" w:sz="4" w:space="0" w:color="auto"/>
              <w:right w:val="single" w:sz="4" w:space="0" w:color="auto"/>
            </w:tcBorders>
            <w:noWrap/>
            <w:vAlign w:val="bottom"/>
          </w:tcPr>
          <w:p w:rsidR="00D34A6B" w:rsidRPr="004708A0" w:rsidRDefault="00D34A6B" w:rsidP="004708A0">
            <w:pPr>
              <w:tabs>
                <w:tab w:val="left" w:pos="985"/>
              </w:tabs>
              <w:ind w:right="57"/>
              <w:jc w:val="center"/>
            </w:pPr>
            <w:r w:rsidRPr="004708A0">
              <w:rPr>
                <w:sz w:val="22"/>
                <w:szCs w:val="22"/>
              </w:rPr>
              <w:t>8 002</w:t>
            </w:r>
          </w:p>
        </w:tc>
        <w:tc>
          <w:tcPr>
            <w:tcW w:w="457" w:type="pct"/>
            <w:tcBorders>
              <w:top w:val="nil"/>
              <w:left w:val="nil"/>
              <w:bottom w:val="single" w:sz="4" w:space="0" w:color="auto"/>
              <w:right w:val="single" w:sz="4" w:space="0" w:color="auto"/>
            </w:tcBorders>
            <w:noWrap/>
            <w:vAlign w:val="bottom"/>
          </w:tcPr>
          <w:p w:rsidR="00D34A6B" w:rsidRPr="004708A0" w:rsidRDefault="00D34A6B" w:rsidP="004708A0">
            <w:pPr>
              <w:tabs>
                <w:tab w:val="left" w:pos="944"/>
                <w:tab w:val="left" w:pos="985"/>
              </w:tabs>
              <w:ind w:right="57"/>
              <w:jc w:val="center"/>
            </w:pPr>
            <w:r w:rsidRPr="004708A0">
              <w:rPr>
                <w:sz w:val="22"/>
                <w:szCs w:val="22"/>
              </w:rPr>
              <w:t>9 985</w:t>
            </w:r>
          </w:p>
        </w:tc>
        <w:tc>
          <w:tcPr>
            <w:tcW w:w="457" w:type="pct"/>
            <w:tcBorders>
              <w:top w:val="single" w:sz="4" w:space="0" w:color="auto"/>
              <w:left w:val="nil"/>
              <w:bottom w:val="single" w:sz="4" w:space="0" w:color="auto"/>
              <w:right w:val="single" w:sz="4" w:space="0" w:color="auto"/>
            </w:tcBorders>
          </w:tcPr>
          <w:p w:rsidR="00D34A6B" w:rsidRPr="004708A0" w:rsidRDefault="00D34A6B" w:rsidP="004708A0">
            <w:pPr>
              <w:tabs>
                <w:tab w:val="left" w:pos="985"/>
              </w:tabs>
              <w:ind w:right="57"/>
              <w:jc w:val="center"/>
            </w:pPr>
            <w:r w:rsidRPr="004708A0">
              <w:rPr>
                <w:sz w:val="22"/>
                <w:szCs w:val="22"/>
              </w:rPr>
              <w:t>132 289</w:t>
            </w:r>
          </w:p>
        </w:tc>
        <w:tc>
          <w:tcPr>
            <w:tcW w:w="456" w:type="pct"/>
            <w:tcBorders>
              <w:top w:val="single" w:sz="4" w:space="0" w:color="auto"/>
              <w:left w:val="single" w:sz="4" w:space="0" w:color="auto"/>
              <w:bottom w:val="single" w:sz="4" w:space="0" w:color="auto"/>
              <w:right w:val="single" w:sz="4" w:space="0" w:color="auto"/>
            </w:tcBorders>
          </w:tcPr>
          <w:p w:rsidR="00D34A6B" w:rsidRPr="004708A0" w:rsidRDefault="00D34A6B" w:rsidP="004708A0">
            <w:pPr>
              <w:tabs>
                <w:tab w:val="left" w:pos="985"/>
              </w:tabs>
              <w:ind w:right="57"/>
              <w:jc w:val="center"/>
            </w:pPr>
            <w:r w:rsidRPr="004708A0">
              <w:rPr>
                <w:sz w:val="22"/>
                <w:szCs w:val="22"/>
              </w:rPr>
              <w:t>132 289</w:t>
            </w:r>
          </w:p>
        </w:tc>
        <w:tc>
          <w:tcPr>
            <w:tcW w:w="457" w:type="pct"/>
            <w:tcBorders>
              <w:top w:val="single" w:sz="4" w:space="0" w:color="auto"/>
              <w:left w:val="single" w:sz="4" w:space="0" w:color="auto"/>
              <w:bottom w:val="single" w:sz="4" w:space="0" w:color="auto"/>
              <w:right w:val="single" w:sz="4" w:space="0" w:color="auto"/>
            </w:tcBorders>
            <w:vAlign w:val="center"/>
          </w:tcPr>
          <w:p w:rsidR="00D34A6B" w:rsidRPr="004708A0" w:rsidRDefault="00D34A6B" w:rsidP="004708A0">
            <w:pPr>
              <w:tabs>
                <w:tab w:val="left" w:pos="985"/>
              </w:tabs>
              <w:ind w:right="57"/>
              <w:jc w:val="center"/>
            </w:pPr>
            <w:r w:rsidRPr="004708A0">
              <w:rPr>
                <w:sz w:val="22"/>
                <w:szCs w:val="22"/>
              </w:rPr>
              <w:t>22 195</w:t>
            </w:r>
          </w:p>
        </w:tc>
        <w:tc>
          <w:tcPr>
            <w:tcW w:w="457" w:type="pct"/>
            <w:tcBorders>
              <w:top w:val="single" w:sz="4" w:space="0" w:color="auto"/>
              <w:left w:val="single" w:sz="4" w:space="0" w:color="auto"/>
              <w:bottom w:val="single" w:sz="4" w:space="0" w:color="auto"/>
              <w:right w:val="single" w:sz="4" w:space="0" w:color="auto"/>
            </w:tcBorders>
          </w:tcPr>
          <w:p w:rsidR="00D34A6B" w:rsidRPr="004708A0" w:rsidRDefault="00D34A6B" w:rsidP="004708A0">
            <w:pPr>
              <w:tabs>
                <w:tab w:val="left" w:pos="985"/>
              </w:tabs>
              <w:ind w:right="57"/>
              <w:jc w:val="center"/>
            </w:pPr>
            <w:r w:rsidRPr="004708A0">
              <w:rPr>
                <w:sz w:val="22"/>
                <w:szCs w:val="22"/>
              </w:rPr>
              <w:t>5 555</w:t>
            </w:r>
          </w:p>
        </w:tc>
        <w:tc>
          <w:tcPr>
            <w:tcW w:w="399" w:type="pct"/>
            <w:tcBorders>
              <w:top w:val="single" w:sz="4" w:space="0" w:color="auto"/>
              <w:left w:val="single" w:sz="4" w:space="0" w:color="auto"/>
              <w:bottom w:val="single" w:sz="4" w:space="0" w:color="auto"/>
              <w:right w:val="single" w:sz="4" w:space="0" w:color="auto"/>
            </w:tcBorders>
            <w:noWrap/>
            <w:vAlign w:val="bottom"/>
          </w:tcPr>
          <w:p w:rsidR="00D34A6B" w:rsidRPr="004708A0" w:rsidRDefault="00D34A6B" w:rsidP="004708A0">
            <w:pPr>
              <w:tabs>
                <w:tab w:val="left" w:pos="985"/>
              </w:tabs>
              <w:ind w:right="57"/>
              <w:jc w:val="center"/>
            </w:pPr>
            <w:r w:rsidRPr="004708A0">
              <w:rPr>
                <w:sz w:val="22"/>
                <w:szCs w:val="22"/>
              </w:rPr>
              <w:t>14 980</w:t>
            </w:r>
          </w:p>
        </w:tc>
        <w:tc>
          <w:tcPr>
            <w:tcW w:w="400" w:type="pct"/>
            <w:tcBorders>
              <w:top w:val="nil"/>
              <w:left w:val="nil"/>
              <w:bottom w:val="single" w:sz="4" w:space="0" w:color="auto"/>
              <w:right w:val="single" w:sz="4" w:space="0" w:color="auto"/>
            </w:tcBorders>
            <w:noWrap/>
            <w:vAlign w:val="bottom"/>
          </w:tcPr>
          <w:p w:rsidR="00D34A6B" w:rsidRPr="004708A0" w:rsidRDefault="00D34A6B" w:rsidP="004708A0">
            <w:pPr>
              <w:tabs>
                <w:tab w:val="left" w:pos="985"/>
              </w:tabs>
              <w:ind w:right="57"/>
              <w:jc w:val="center"/>
            </w:pPr>
            <w:r w:rsidRPr="004708A0">
              <w:rPr>
                <w:sz w:val="22"/>
                <w:szCs w:val="22"/>
              </w:rPr>
              <w:t>163 909</w:t>
            </w:r>
          </w:p>
        </w:tc>
      </w:tr>
      <w:tr w:rsidR="00D34A6B" w:rsidRPr="004708A0" w:rsidTr="004D6E47">
        <w:trPr>
          <w:trHeight w:val="315"/>
        </w:trPr>
        <w:tc>
          <w:tcPr>
            <w:tcW w:w="719" w:type="pct"/>
            <w:tcBorders>
              <w:top w:val="nil"/>
              <w:left w:val="single" w:sz="4" w:space="0" w:color="auto"/>
              <w:bottom w:val="single" w:sz="4" w:space="0" w:color="auto"/>
              <w:right w:val="single" w:sz="4" w:space="0" w:color="auto"/>
            </w:tcBorders>
            <w:noWrap/>
            <w:vAlign w:val="bottom"/>
          </w:tcPr>
          <w:p w:rsidR="00D34A6B" w:rsidRPr="004708A0" w:rsidRDefault="00D34A6B" w:rsidP="00C8734C">
            <w:pPr>
              <w:tabs>
                <w:tab w:val="left" w:pos="3153"/>
              </w:tabs>
              <w:ind w:right="34"/>
            </w:pPr>
            <w:r w:rsidRPr="004708A0">
              <w:t xml:space="preserve">Всего основных </w:t>
            </w:r>
            <w:r w:rsidRPr="004708A0">
              <w:lastRenderedPageBreak/>
              <w:t xml:space="preserve">средств </w:t>
            </w:r>
          </w:p>
        </w:tc>
        <w:tc>
          <w:tcPr>
            <w:tcW w:w="342" w:type="pct"/>
            <w:tcBorders>
              <w:top w:val="nil"/>
              <w:left w:val="single" w:sz="4" w:space="0" w:color="auto"/>
              <w:bottom w:val="single" w:sz="4" w:space="0" w:color="auto"/>
              <w:right w:val="single" w:sz="4" w:space="0" w:color="auto"/>
            </w:tcBorders>
            <w:noWrap/>
            <w:vAlign w:val="bottom"/>
          </w:tcPr>
          <w:p w:rsidR="00D34A6B" w:rsidRPr="004708A0" w:rsidRDefault="00D34A6B" w:rsidP="004708A0">
            <w:pPr>
              <w:tabs>
                <w:tab w:val="left" w:pos="985"/>
              </w:tabs>
              <w:ind w:right="57"/>
              <w:jc w:val="center"/>
            </w:pPr>
            <w:r w:rsidRPr="004708A0">
              <w:rPr>
                <w:sz w:val="22"/>
                <w:szCs w:val="22"/>
              </w:rPr>
              <w:lastRenderedPageBreak/>
              <w:t>1 112 231</w:t>
            </w:r>
          </w:p>
        </w:tc>
        <w:tc>
          <w:tcPr>
            <w:tcW w:w="457" w:type="pct"/>
            <w:tcBorders>
              <w:top w:val="nil"/>
              <w:left w:val="nil"/>
              <w:bottom w:val="single" w:sz="4" w:space="0" w:color="auto"/>
              <w:right w:val="single" w:sz="4" w:space="0" w:color="auto"/>
            </w:tcBorders>
            <w:noWrap/>
            <w:vAlign w:val="center"/>
          </w:tcPr>
          <w:p w:rsidR="00D34A6B" w:rsidRPr="004708A0" w:rsidRDefault="00D34A6B" w:rsidP="004708A0">
            <w:pPr>
              <w:tabs>
                <w:tab w:val="left" w:pos="985"/>
              </w:tabs>
              <w:ind w:right="57"/>
              <w:jc w:val="center"/>
            </w:pPr>
            <w:r w:rsidRPr="004708A0">
              <w:rPr>
                <w:sz w:val="22"/>
                <w:szCs w:val="22"/>
              </w:rPr>
              <w:t>143 538</w:t>
            </w:r>
          </w:p>
        </w:tc>
        <w:tc>
          <w:tcPr>
            <w:tcW w:w="399" w:type="pct"/>
            <w:tcBorders>
              <w:top w:val="nil"/>
              <w:left w:val="nil"/>
              <w:bottom w:val="single" w:sz="4" w:space="0" w:color="auto"/>
              <w:right w:val="single" w:sz="4" w:space="0" w:color="auto"/>
            </w:tcBorders>
            <w:noWrap/>
            <w:vAlign w:val="bottom"/>
          </w:tcPr>
          <w:p w:rsidR="00D34A6B" w:rsidRPr="004708A0" w:rsidRDefault="00D34A6B" w:rsidP="004708A0">
            <w:pPr>
              <w:tabs>
                <w:tab w:val="left" w:pos="985"/>
              </w:tabs>
              <w:ind w:right="57"/>
              <w:jc w:val="center"/>
            </w:pPr>
            <w:r w:rsidRPr="004708A0">
              <w:rPr>
                <w:sz w:val="22"/>
                <w:szCs w:val="22"/>
              </w:rPr>
              <w:t>44 316</w:t>
            </w:r>
          </w:p>
        </w:tc>
        <w:tc>
          <w:tcPr>
            <w:tcW w:w="457" w:type="pct"/>
            <w:tcBorders>
              <w:top w:val="nil"/>
              <w:left w:val="nil"/>
              <w:bottom w:val="single" w:sz="4" w:space="0" w:color="auto"/>
              <w:right w:val="single" w:sz="4" w:space="0" w:color="auto"/>
            </w:tcBorders>
            <w:noWrap/>
            <w:vAlign w:val="bottom"/>
          </w:tcPr>
          <w:p w:rsidR="00D34A6B" w:rsidRPr="004708A0" w:rsidRDefault="00D34A6B" w:rsidP="004708A0">
            <w:pPr>
              <w:tabs>
                <w:tab w:val="left" w:pos="944"/>
                <w:tab w:val="left" w:pos="985"/>
              </w:tabs>
              <w:ind w:right="57"/>
              <w:jc w:val="center"/>
            </w:pPr>
            <w:r w:rsidRPr="004708A0">
              <w:rPr>
                <w:sz w:val="22"/>
                <w:szCs w:val="22"/>
              </w:rPr>
              <w:t>92 817</w:t>
            </w:r>
          </w:p>
        </w:tc>
        <w:tc>
          <w:tcPr>
            <w:tcW w:w="457" w:type="pct"/>
            <w:tcBorders>
              <w:top w:val="single" w:sz="4" w:space="0" w:color="auto"/>
              <w:left w:val="nil"/>
              <w:bottom w:val="single" w:sz="4" w:space="0" w:color="auto"/>
              <w:right w:val="single" w:sz="4" w:space="0" w:color="auto"/>
            </w:tcBorders>
          </w:tcPr>
          <w:p w:rsidR="00D34A6B" w:rsidRPr="004708A0" w:rsidRDefault="00D34A6B" w:rsidP="004708A0">
            <w:pPr>
              <w:tabs>
                <w:tab w:val="left" w:pos="985"/>
              </w:tabs>
              <w:ind w:right="57"/>
              <w:jc w:val="center"/>
            </w:pPr>
            <w:r w:rsidRPr="004708A0">
              <w:rPr>
                <w:sz w:val="22"/>
                <w:szCs w:val="22"/>
              </w:rPr>
              <w:t>1 304 270</w:t>
            </w:r>
          </w:p>
        </w:tc>
        <w:tc>
          <w:tcPr>
            <w:tcW w:w="456" w:type="pct"/>
            <w:tcBorders>
              <w:top w:val="single" w:sz="4" w:space="0" w:color="auto"/>
              <w:left w:val="single" w:sz="4" w:space="0" w:color="auto"/>
              <w:bottom w:val="single" w:sz="4" w:space="0" w:color="auto"/>
              <w:right w:val="single" w:sz="4" w:space="0" w:color="auto"/>
            </w:tcBorders>
          </w:tcPr>
          <w:p w:rsidR="00D34A6B" w:rsidRPr="004708A0" w:rsidRDefault="00D34A6B" w:rsidP="004708A0">
            <w:pPr>
              <w:tabs>
                <w:tab w:val="left" w:pos="985"/>
              </w:tabs>
              <w:ind w:right="57"/>
              <w:jc w:val="center"/>
            </w:pPr>
            <w:r w:rsidRPr="004708A0">
              <w:rPr>
                <w:sz w:val="22"/>
                <w:szCs w:val="22"/>
              </w:rPr>
              <w:t>1 304 270</w:t>
            </w:r>
          </w:p>
        </w:tc>
        <w:tc>
          <w:tcPr>
            <w:tcW w:w="457" w:type="pct"/>
            <w:tcBorders>
              <w:top w:val="single" w:sz="4" w:space="0" w:color="auto"/>
              <w:left w:val="single" w:sz="4" w:space="0" w:color="auto"/>
              <w:bottom w:val="single" w:sz="4" w:space="0" w:color="auto"/>
              <w:right w:val="single" w:sz="4" w:space="0" w:color="auto"/>
            </w:tcBorders>
            <w:vAlign w:val="center"/>
          </w:tcPr>
          <w:p w:rsidR="00D34A6B" w:rsidRPr="004708A0" w:rsidRDefault="00D34A6B" w:rsidP="004708A0">
            <w:pPr>
              <w:tabs>
                <w:tab w:val="left" w:pos="985"/>
              </w:tabs>
              <w:ind w:right="57"/>
            </w:pPr>
            <w:r w:rsidRPr="004708A0">
              <w:rPr>
                <w:sz w:val="22"/>
                <w:szCs w:val="22"/>
              </w:rPr>
              <w:t>231 710</w:t>
            </w:r>
          </w:p>
        </w:tc>
        <w:tc>
          <w:tcPr>
            <w:tcW w:w="457" w:type="pct"/>
            <w:tcBorders>
              <w:top w:val="single" w:sz="4" w:space="0" w:color="auto"/>
              <w:left w:val="single" w:sz="4" w:space="0" w:color="auto"/>
              <w:bottom w:val="single" w:sz="4" w:space="0" w:color="auto"/>
              <w:right w:val="single" w:sz="4" w:space="0" w:color="auto"/>
            </w:tcBorders>
          </w:tcPr>
          <w:p w:rsidR="00D34A6B" w:rsidRPr="004708A0" w:rsidRDefault="00D34A6B" w:rsidP="004708A0">
            <w:pPr>
              <w:tabs>
                <w:tab w:val="left" w:pos="985"/>
              </w:tabs>
              <w:ind w:right="57"/>
              <w:jc w:val="center"/>
            </w:pPr>
            <w:r w:rsidRPr="004708A0">
              <w:rPr>
                <w:sz w:val="22"/>
                <w:szCs w:val="22"/>
              </w:rPr>
              <w:t>20 852</w:t>
            </w:r>
          </w:p>
        </w:tc>
        <w:tc>
          <w:tcPr>
            <w:tcW w:w="399" w:type="pct"/>
            <w:tcBorders>
              <w:top w:val="single" w:sz="4" w:space="0" w:color="auto"/>
              <w:left w:val="single" w:sz="4" w:space="0" w:color="auto"/>
              <w:bottom w:val="single" w:sz="4" w:space="0" w:color="auto"/>
              <w:right w:val="single" w:sz="4" w:space="0" w:color="auto"/>
            </w:tcBorders>
            <w:noWrap/>
            <w:vAlign w:val="bottom"/>
          </w:tcPr>
          <w:p w:rsidR="00D34A6B" w:rsidRPr="004708A0" w:rsidRDefault="00D34A6B" w:rsidP="004708A0">
            <w:pPr>
              <w:tabs>
                <w:tab w:val="left" w:pos="985"/>
              </w:tabs>
              <w:ind w:right="57"/>
              <w:jc w:val="center"/>
            </w:pPr>
            <w:r w:rsidRPr="004708A0">
              <w:rPr>
                <w:sz w:val="22"/>
                <w:szCs w:val="22"/>
              </w:rPr>
              <w:t>116 337</w:t>
            </w:r>
          </w:p>
        </w:tc>
        <w:tc>
          <w:tcPr>
            <w:tcW w:w="400" w:type="pct"/>
            <w:tcBorders>
              <w:top w:val="nil"/>
              <w:left w:val="nil"/>
              <w:bottom w:val="single" w:sz="4" w:space="0" w:color="auto"/>
              <w:right w:val="single" w:sz="4" w:space="0" w:color="auto"/>
            </w:tcBorders>
            <w:noWrap/>
            <w:vAlign w:val="bottom"/>
          </w:tcPr>
          <w:p w:rsidR="00D34A6B" w:rsidRPr="004708A0" w:rsidRDefault="00D34A6B" w:rsidP="004708A0">
            <w:pPr>
              <w:tabs>
                <w:tab w:val="left" w:pos="985"/>
              </w:tabs>
              <w:ind w:right="57"/>
              <w:jc w:val="center"/>
            </w:pPr>
            <w:r w:rsidRPr="004708A0">
              <w:rPr>
                <w:sz w:val="22"/>
                <w:szCs w:val="22"/>
              </w:rPr>
              <w:t>1 631 465</w:t>
            </w:r>
          </w:p>
        </w:tc>
      </w:tr>
    </w:tbl>
    <w:p w:rsidR="00D34A6B" w:rsidRDefault="00D34A6B" w:rsidP="004D6E47">
      <w:pPr>
        <w:pStyle w:val="2"/>
        <w:spacing w:before="0" w:after="0"/>
        <w:rPr>
          <w:rFonts w:ascii="Times New Roman" w:hAnsi="Times New Roman"/>
          <w:i w:val="0"/>
          <w:sz w:val="24"/>
          <w:szCs w:val="24"/>
        </w:rPr>
      </w:pPr>
      <w:bookmarkStart w:id="19" w:name="_Toc406813016"/>
    </w:p>
    <w:p w:rsidR="00D34A6B" w:rsidRDefault="00D34A6B" w:rsidP="00834AD6">
      <w:pPr>
        <w:pStyle w:val="2"/>
        <w:spacing w:before="0" w:after="0"/>
        <w:jc w:val="right"/>
        <w:rPr>
          <w:rFonts w:ascii="Times New Roman" w:hAnsi="Times New Roman"/>
          <w:i w:val="0"/>
          <w:sz w:val="24"/>
          <w:szCs w:val="24"/>
        </w:rPr>
      </w:pPr>
    </w:p>
    <w:p w:rsidR="00D34A6B" w:rsidRPr="004708A0" w:rsidRDefault="00D34A6B" w:rsidP="00834AD6">
      <w:pPr>
        <w:pStyle w:val="2"/>
        <w:spacing w:before="0" w:after="0"/>
        <w:jc w:val="right"/>
        <w:rPr>
          <w:rFonts w:ascii="Times New Roman" w:hAnsi="Times New Roman"/>
          <w:i w:val="0"/>
          <w:sz w:val="24"/>
          <w:szCs w:val="24"/>
        </w:rPr>
      </w:pPr>
      <w:r w:rsidRPr="004708A0">
        <w:rPr>
          <w:rFonts w:ascii="Times New Roman" w:hAnsi="Times New Roman"/>
          <w:i w:val="0"/>
          <w:sz w:val="24"/>
          <w:szCs w:val="24"/>
        </w:rPr>
        <w:t>Таблица4.4.</w:t>
      </w:r>
      <w:bookmarkEnd w:id="19"/>
    </w:p>
    <w:p w:rsidR="00D34A6B" w:rsidRPr="004708A0" w:rsidRDefault="00D34A6B" w:rsidP="00834AD6">
      <w:pPr>
        <w:pStyle w:val="2"/>
        <w:spacing w:before="0" w:after="0"/>
        <w:jc w:val="center"/>
        <w:rPr>
          <w:rFonts w:ascii="Times New Roman" w:hAnsi="Times New Roman"/>
          <w:i w:val="0"/>
          <w:sz w:val="24"/>
          <w:szCs w:val="24"/>
        </w:rPr>
      </w:pPr>
      <w:bookmarkStart w:id="20" w:name="_Toc406813017"/>
      <w:r w:rsidRPr="004708A0">
        <w:rPr>
          <w:rFonts w:ascii="Times New Roman" w:hAnsi="Times New Roman"/>
          <w:i w:val="0"/>
          <w:sz w:val="24"/>
          <w:szCs w:val="24"/>
        </w:rPr>
        <w:t>Показатели состояния основных средств</w:t>
      </w:r>
      <w:bookmarkEnd w:id="20"/>
    </w:p>
    <w:p w:rsidR="00D34A6B" w:rsidRPr="00C56A29" w:rsidRDefault="00D34A6B" w:rsidP="00DB4254">
      <w:pPr>
        <w:rPr>
          <w:color w:val="FF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2"/>
        <w:gridCol w:w="1476"/>
        <w:gridCol w:w="1349"/>
        <w:gridCol w:w="1476"/>
        <w:gridCol w:w="1349"/>
        <w:gridCol w:w="1476"/>
        <w:gridCol w:w="1349"/>
        <w:gridCol w:w="1476"/>
        <w:gridCol w:w="1349"/>
      </w:tblGrid>
      <w:tr w:rsidR="00D34A6B" w:rsidRPr="00C56A29" w:rsidTr="00C8734C">
        <w:trPr>
          <w:cantSplit/>
          <w:trHeight w:val="225"/>
        </w:trPr>
        <w:tc>
          <w:tcPr>
            <w:tcW w:w="0" w:type="auto"/>
            <w:vMerge w:val="restart"/>
          </w:tcPr>
          <w:p w:rsidR="00D34A6B" w:rsidRPr="005A3B3D" w:rsidRDefault="00D34A6B" w:rsidP="00DB4254">
            <w:pPr>
              <w:ind w:right="-38"/>
              <w:jc w:val="center"/>
              <w:rPr>
                <w:b/>
              </w:rPr>
            </w:pPr>
            <w:r w:rsidRPr="005A3B3D">
              <w:rPr>
                <w:b/>
              </w:rPr>
              <w:t>Группа основных фондов</w:t>
            </w:r>
          </w:p>
        </w:tc>
        <w:tc>
          <w:tcPr>
            <w:tcW w:w="0" w:type="auto"/>
            <w:gridSpan w:val="4"/>
          </w:tcPr>
          <w:p w:rsidR="00D34A6B" w:rsidRPr="005A3B3D" w:rsidRDefault="00D34A6B" w:rsidP="00DB4254">
            <w:pPr>
              <w:ind w:right="-38"/>
              <w:jc w:val="center"/>
              <w:rPr>
                <w:b/>
              </w:rPr>
            </w:pPr>
            <w:r w:rsidRPr="005A3B3D">
              <w:rPr>
                <w:b/>
              </w:rPr>
              <w:t>Коэффициент годности</w:t>
            </w:r>
          </w:p>
        </w:tc>
        <w:tc>
          <w:tcPr>
            <w:tcW w:w="0" w:type="auto"/>
            <w:gridSpan w:val="4"/>
          </w:tcPr>
          <w:p w:rsidR="00D34A6B" w:rsidRPr="005A3B3D" w:rsidRDefault="00D34A6B" w:rsidP="00DB4254">
            <w:pPr>
              <w:ind w:right="-38"/>
              <w:jc w:val="center"/>
              <w:rPr>
                <w:b/>
              </w:rPr>
            </w:pPr>
            <w:r w:rsidRPr="005A3B3D">
              <w:rPr>
                <w:b/>
              </w:rPr>
              <w:t>Коэффициент износа</w:t>
            </w:r>
          </w:p>
        </w:tc>
      </w:tr>
      <w:tr w:rsidR="00D34A6B" w:rsidRPr="00C56A29" w:rsidTr="00DB4254">
        <w:trPr>
          <w:cantSplit/>
          <w:trHeight w:val="307"/>
        </w:trPr>
        <w:tc>
          <w:tcPr>
            <w:tcW w:w="0" w:type="auto"/>
            <w:vMerge/>
          </w:tcPr>
          <w:p w:rsidR="00D34A6B" w:rsidRPr="005A3B3D" w:rsidRDefault="00D34A6B" w:rsidP="00DB4254">
            <w:pPr>
              <w:ind w:right="-38"/>
              <w:jc w:val="center"/>
              <w:rPr>
                <w:b/>
              </w:rPr>
            </w:pPr>
          </w:p>
        </w:tc>
        <w:tc>
          <w:tcPr>
            <w:tcW w:w="0" w:type="auto"/>
            <w:gridSpan w:val="2"/>
          </w:tcPr>
          <w:p w:rsidR="00D34A6B" w:rsidRPr="005A3B3D" w:rsidRDefault="00D34A6B" w:rsidP="00DB4254">
            <w:pPr>
              <w:ind w:right="-38"/>
              <w:jc w:val="center"/>
              <w:rPr>
                <w:b/>
              </w:rPr>
            </w:pPr>
            <w:r w:rsidRPr="005A3B3D">
              <w:rPr>
                <w:b/>
              </w:rPr>
              <w:t>2011</w:t>
            </w:r>
          </w:p>
        </w:tc>
        <w:tc>
          <w:tcPr>
            <w:tcW w:w="0" w:type="auto"/>
            <w:gridSpan w:val="2"/>
          </w:tcPr>
          <w:p w:rsidR="00D34A6B" w:rsidRPr="005A3B3D" w:rsidRDefault="00D34A6B" w:rsidP="00DB4254">
            <w:pPr>
              <w:ind w:right="-38"/>
              <w:jc w:val="center"/>
              <w:rPr>
                <w:b/>
              </w:rPr>
            </w:pPr>
            <w:r w:rsidRPr="005A3B3D">
              <w:rPr>
                <w:b/>
              </w:rPr>
              <w:t>2012</w:t>
            </w:r>
          </w:p>
        </w:tc>
        <w:tc>
          <w:tcPr>
            <w:tcW w:w="0" w:type="auto"/>
            <w:gridSpan w:val="2"/>
          </w:tcPr>
          <w:p w:rsidR="00D34A6B" w:rsidRPr="005A3B3D" w:rsidRDefault="00D34A6B" w:rsidP="00DB4254">
            <w:pPr>
              <w:ind w:right="-38"/>
              <w:jc w:val="center"/>
              <w:rPr>
                <w:b/>
              </w:rPr>
            </w:pPr>
            <w:r w:rsidRPr="005A3B3D">
              <w:rPr>
                <w:b/>
              </w:rPr>
              <w:t>2011</w:t>
            </w:r>
          </w:p>
        </w:tc>
        <w:tc>
          <w:tcPr>
            <w:tcW w:w="0" w:type="auto"/>
            <w:gridSpan w:val="2"/>
          </w:tcPr>
          <w:p w:rsidR="00D34A6B" w:rsidRPr="005A3B3D" w:rsidRDefault="00D34A6B" w:rsidP="00DB4254">
            <w:pPr>
              <w:ind w:right="-38"/>
              <w:jc w:val="center"/>
              <w:rPr>
                <w:b/>
              </w:rPr>
            </w:pPr>
            <w:r w:rsidRPr="005A3B3D">
              <w:rPr>
                <w:b/>
              </w:rPr>
              <w:t>2012</w:t>
            </w:r>
          </w:p>
        </w:tc>
      </w:tr>
      <w:tr w:rsidR="00D34A6B" w:rsidRPr="00C56A29" w:rsidTr="00C8734C">
        <w:trPr>
          <w:cantSplit/>
        </w:trPr>
        <w:tc>
          <w:tcPr>
            <w:tcW w:w="0" w:type="auto"/>
            <w:vMerge/>
          </w:tcPr>
          <w:p w:rsidR="00D34A6B" w:rsidRPr="005A3B3D" w:rsidRDefault="00D34A6B" w:rsidP="00DB4254">
            <w:pPr>
              <w:ind w:right="-38"/>
              <w:jc w:val="both"/>
              <w:rPr>
                <w:b/>
              </w:rPr>
            </w:pPr>
          </w:p>
        </w:tc>
        <w:tc>
          <w:tcPr>
            <w:tcW w:w="0" w:type="auto"/>
          </w:tcPr>
          <w:p w:rsidR="00D34A6B" w:rsidRPr="005A3B3D" w:rsidRDefault="00D34A6B" w:rsidP="00DB4254">
            <w:pPr>
              <w:ind w:right="-38"/>
              <w:jc w:val="center"/>
              <w:rPr>
                <w:b/>
              </w:rPr>
            </w:pPr>
            <w:r w:rsidRPr="005A3B3D">
              <w:rPr>
                <w:b/>
              </w:rPr>
              <w:t>на начало года</w:t>
            </w:r>
          </w:p>
        </w:tc>
        <w:tc>
          <w:tcPr>
            <w:tcW w:w="0" w:type="auto"/>
          </w:tcPr>
          <w:p w:rsidR="00D34A6B" w:rsidRPr="005A3B3D" w:rsidRDefault="00D34A6B" w:rsidP="00DB4254">
            <w:pPr>
              <w:ind w:right="-38"/>
              <w:jc w:val="center"/>
              <w:rPr>
                <w:b/>
              </w:rPr>
            </w:pPr>
            <w:r w:rsidRPr="005A3B3D">
              <w:rPr>
                <w:b/>
              </w:rPr>
              <w:t>на конец года</w:t>
            </w:r>
          </w:p>
        </w:tc>
        <w:tc>
          <w:tcPr>
            <w:tcW w:w="0" w:type="auto"/>
          </w:tcPr>
          <w:p w:rsidR="00D34A6B" w:rsidRPr="005A3B3D" w:rsidRDefault="00D34A6B" w:rsidP="00DB4254">
            <w:pPr>
              <w:ind w:right="-38"/>
              <w:jc w:val="center"/>
              <w:rPr>
                <w:b/>
              </w:rPr>
            </w:pPr>
            <w:r w:rsidRPr="005A3B3D">
              <w:rPr>
                <w:b/>
              </w:rPr>
              <w:t>на начало года</w:t>
            </w:r>
          </w:p>
        </w:tc>
        <w:tc>
          <w:tcPr>
            <w:tcW w:w="0" w:type="auto"/>
          </w:tcPr>
          <w:p w:rsidR="00D34A6B" w:rsidRPr="005A3B3D" w:rsidRDefault="00D34A6B" w:rsidP="00DB4254">
            <w:pPr>
              <w:ind w:right="-38"/>
              <w:jc w:val="center"/>
              <w:rPr>
                <w:b/>
              </w:rPr>
            </w:pPr>
            <w:r w:rsidRPr="005A3B3D">
              <w:rPr>
                <w:b/>
              </w:rPr>
              <w:t>на конец года</w:t>
            </w:r>
          </w:p>
        </w:tc>
        <w:tc>
          <w:tcPr>
            <w:tcW w:w="0" w:type="auto"/>
          </w:tcPr>
          <w:p w:rsidR="00D34A6B" w:rsidRPr="005A3B3D" w:rsidRDefault="00D34A6B" w:rsidP="00DB4254">
            <w:pPr>
              <w:ind w:right="-38"/>
              <w:jc w:val="center"/>
              <w:rPr>
                <w:b/>
              </w:rPr>
            </w:pPr>
            <w:r w:rsidRPr="005A3B3D">
              <w:rPr>
                <w:b/>
              </w:rPr>
              <w:t>на начало года</w:t>
            </w:r>
          </w:p>
        </w:tc>
        <w:tc>
          <w:tcPr>
            <w:tcW w:w="0" w:type="auto"/>
          </w:tcPr>
          <w:p w:rsidR="00D34A6B" w:rsidRPr="005A3B3D" w:rsidRDefault="00D34A6B" w:rsidP="00DB4254">
            <w:pPr>
              <w:ind w:right="-38"/>
              <w:jc w:val="center"/>
              <w:rPr>
                <w:b/>
              </w:rPr>
            </w:pPr>
            <w:r w:rsidRPr="005A3B3D">
              <w:rPr>
                <w:b/>
              </w:rPr>
              <w:t>на конец года</w:t>
            </w:r>
          </w:p>
        </w:tc>
        <w:tc>
          <w:tcPr>
            <w:tcW w:w="0" w:type="auto"/>
          </w:tcPr>
          <w:p w:rsidR="00D34A6B" w:rsidRPr="005A3B3D" w:rsidRDefault="00D34A6B" w:rsidP="00DB4254">
            <w:pPr>
              <w:ind w:right="-38"/>
              <w:jc w:val="center"/>
              <w:rPr>
                <w:b/>
              </w:rPr>
            </w:pPr>
            <w:r w:rsidRPr="005A3B3D">
              <w:rPr>
                <w:b/>
              </w:rPr>
              <w:t>на начало года</w:t>
            </w:r>
          </w:p>
        </w:tc>
        <w:tc>
          <w:tcPr>
            <w:tcW w:w="0" w:type="auto"/>
          </w:tcPr>
          <w:p w:rsidR="00D34A6B" w:rsidRPr="005A3B3D" w:rsidRDefault="00D34A6B" w:rsidP="00DB4254">
            <w:pPr>
              <w:ind w:right="-38"/>
              <w:jc w:val="center"/>
              <w:rPr>
                <w:b/>
              </w:rPr>
            </w:pPr>
            <w:r w:rsidRPr="005A3B3D">
              <w:rPr>
                <w:b/>
              </w:rPr>
              <w:t>на конец года</w:t>
            </w:r>
          </w:p>
        </w:tc>
      </w:tr>
      <w:tr w:rsidR="00D34A6B" w:rsidRPr="00C56A29" w:rsidTr="005A3B3D">
        <w:trPr>
          <w:cantSplit/>
        </w:trPr>
        <w:tc>
          <w:tcPr>
            <w:tcW w:w="0" w:type="auto"/>
            <w:vAlign w:val="bottom"/>
          </w:tcPr>
          <w:p w:rsidR="00D34A6B" w:rsidRPr="005A3B3D" w:rsidRDefault="00D34A6B" w:rsidP="00DB4254">
            <w:pPr>
              <w:tabs>
                <w:tab w:val="left" w:pos="3153"/>
              </w:tabs>
              <w:ind w:right="-38"/>
              <w:jc w:val="both"/>
            </w:pPr>
            <w:r w:rsidRPr="005A3B3D">
              <w:t>Здания, сооружения и передаточные устройства</w:t>
            </w:r>
          </w:p>
        </w:tc>
        <w:tc>
          <w:tcPr>
            <w:tcW w:w="0" w:type="auto"/>
            <w:vAlign w:val="center"/>
          </w:tcPr>
          <w:p w:rsidR="00D34A6B" w:rsidRPr="005A3B3D" w:rsidRDefault="00D34A6B" w:rsidP="005A3B3D">
            <w:pPr>
              <w:jc w:val="center"/>
            </w:pPr>
            <w:r w:rsidRPr="005A3B3D">
              <w:t>0,576</w:t>
            </w:r>
          </w:p>
        </w:tc>
        <w:tc>
          <w:tcPr>
            <w:tcW w:w="0" w:type="auto"/>
            <w:vAlign w:val="center"/>
          </w:tcPr>
          <w:p w:rsidR="00D34A6B" w:rsidRPr="005A3B3D" w:rsidRDefault="00D34A6B" w:rsidP="005A3B3D">
            <w:pPr>
              <w:jc w:val="center"/>
            </w:pPr>
            <w:r w:rsidRPr="005A3B3D">
              <w:t>0,566</w:t>
            </w:r>
          </w:p>
        </w:tc>
        <w:tc>
          <w:tcPr>
            <w:tcW w:w="0" w:type="auto"/>
            <w:vAlign w:val="center"/>
          </w:tcPr>
          <w:p w:rsidR="00D34A6B" w:rsidRPr="005A3B3D" w:rsidRDefault="00D34A6B" w:rsidP="005A3B3D">
            <w:pPr>
              <w:jc w:val="center"/>
            </w:pPr>
            <w:r w:rsidRPr="005A3B3D">
              <w:t>0,566</w:t>
            </w:r>
          </w:p>
        </w:tc>
        <w:tc>
          <w:tcPr>
            <w:tcW w:w="0" w:type="auto"/>
            <w:vAlign w:val="center"/>
          </w:tcPr>
          <w:p w:rsidR="00D34A6B" w:rsidRPr="005A3B3D" w:rsidRDefault="00D34A6B" w:rsidP="005A3B3D">
            <w:pPr>
              <w:jc w:val="center"/>
            </w:pPr>
            <w:r w:rsidRPr="005A3B3D">
              <w:t>0,566</w:t>
            </w:r>
          </w:p>
        </w:tc>
        <w:tc>
          <w:tcPr>
            <w:tcW w:w="0" w:type="auto"/>
            <w:vAlign w:val="center"/>
          </w:tcPr>
          <w:p w:rsidR="00D34A6B" w:rsidRPr="005A3B3D" w:rsidRDefault="00D34A6B" w:rsidP="005A3B3D">
            <w:pPr>
              <w:jc w:val="center"/>
            </w:pPr>
            <w:r w:rsidRPr="005A3B3D">
              <w:t>0,153</w:t>
            </w:r>
          </w:p>
        </w:tc>
        <w:tc>
          <w:tcPr>
            <w:tcW w:w="0" w:type="auto"/>
            <w:vAlign w:val="center"/>
          </w:tcPr>
          <w:p w:rsidR="00D34A6B" w:rsidRPr="005A3B3D" w:rsidRDefault="00D34A6B" w:rsidP="005A3B3D">
            <w:pPr>
              <w:jc w:val="center"/>
            </w:pPr>
            <w:r w:rsidRPr="005A3B3D">
              <w:t>0,135</w:t>
            </w:r>
          </w:p>
        </w:tc>
        <w:tc>
          <w:tcPr>
            <w:tcW w:w="0" w:type="auto"/>
            <w:vAlign w:val="center"/>
          </w:tcPr>
          <w:p w:rsidR="00D34A6B" w:rsidRPr="005A3B3D" w:rsidRDefault="00D34A6B" w:rsidP="005A3B3D">
            <w:pPr>
              <w:jc w:val="center"/>
            </w:pPr>
            <w:r w:rsidRPr="005A3B3D">
              <w:t>0,135</w:t>
            </w:r>
          </w:p>
        </w:tc>
        <w:tc>
          <w:tcPr>
            <w:tcW w:w="0" w:type="auto"/>
            <w:vAlign w:val="center"/>
          </w:tcPr>
          <w:p w:rsidR="00D34A6B" w:rsidRPr="005A3B3D" w:rsidRDefault="00D34A6B" w:rsidP="005A3B3D">
            <w:pPr>
              <w:jc w:val="center"/>
            </w:pPr>
            <w:r w:rsidRPr="005A3B3D">
              <w:t>0,127</w:t>
            </w:r>
          </w:p>
        </w:tc>
      </w:tr>
      <w:tr w:rsidR="00D34A6B" w:rsidRPr="00C56A29" w:rsidTr="005A3B3D">
        <w:trPr>
          <w:cantSplit/>
        </w:trPr>
        <w:tc>
          <w:tcPr>
            <w:tcW w:w="0" w:type="auto"/>
            <w:vAlign w:val="bottom"/>
          </w:tcPr>
          <w:p w:rsidR="00D34A6B" w:rsidRPr="005A3B3D" w:rsidRDefault="00D34A6B" w:rsidP="00DB4254">
            <w:pPr>
              <w:tabs>
                <w:tab w:val="left" w:pos="3153"/>
              </w:tabs>
              <w:ind w:right="-38"/>
            </w:pPr>
            <w:r w:rsidRPr="005A3B3D">
              <w:t>Машины и оборудование</w:t>
            </w:r>
          </w:p>
        </w:tc>
        <w:tc>
          <w:tcPr>
            <w:tcW w:w="0" w:type="auto"/>
            <w:vAlign w:val="center"/>
          </w:tcPr>
          <w:p w:rsidR="00D34A6B" w:rsidRPr="005A3B3D" w:rsidRDefault="00D34A6B" w:rsidP="005A3B3D">
            <w:pPr>
              <w:jc w:val="center"/>
            </w:pPr>
            <w:r w:rsidRPr="005A3B3D">
              <w:t>0,742</w:t>
            </w:r>
          </w:p>
        </w:tc>
        <w:tc>
          <w:tcPr>
            <w:tcW w:w="0" w:type="auto"/>
            <w:vAlign w:val="center"/>
          </w:tcPr>
          <w:p w:rsidR="00D34A6B" w:rsidRPr="005A3B3D" w:rsidRDefault="00D34A6B" w:rsidP="005A3B3D">
            <w:pPr>
              <w:jc w:val="center"/>
            </w:pPr>
            <w:r w:rsidRPr="005A3B3D">
              <w:t>0,736</w:t>
            </w:r>
          </w:p>
        </w:tc>
        <w:tc>
          <w:tcPr>
            <w:tcW w:w="0" w:type="auto"/>
            <w:vAlign w:val="center"/>
          </w:tcPr>
          <w:p w:rsidR="00D34A6B" w:rsidRPr="005A3B3D" w:rsidRDefault="00D34A6B" w:rsidP="005A3B3D">
            <w:pPr>
              <w:jc w:val="center"/>
            </w:pPr>
            <w:r w:rsidRPr="005A3B3D">
              <w:t>0,736</w:t>
            </w:r>
          </w:p>
        </w:tc>
        <w:tc>
          <w:tcPr>
            <w:tcW w:w="0" w:type="auto"/>
            <w:vAlign w:val="center"/>
          </w:tcPr>
          <w:p w:rsidR="00D34A6B" w:rsidRPr="005A3B3D" w:rsidRDefault="00D34A6B" w:rsidP="005A3B3D">
            <w:pPr>
              <w:jc w:val="center"/>
            </w:pPr>
            <w:r w:rsidRPr="005A3B3D">
              <w:t>0,736</w:t>
            </w:r>
          </w:p>
        </w:tc>
        <w:tc>
          <w:tcPr>
            <w:tcW w:w="0" w:type="auto"/>
            <w:vAlign w:val="center"/>
          </w:tcPr>
          <w:p w:rsidR="00D34A6B" w:rsidRPr="005A3B3D" w:rsidRDefault="00D34A6B" w:rsidP="005A3B3D">
            <w:pPr>
              <w:jc w:val="center"/>
            </w:pPr>
            <w:r w:rsidRPr="005A3B3D">
              <w:t>0,012</w:t>
            </w:r>
          </w:p>
        </w:tc>
        <w:tc>
          <w:tcPr>
            <w:tcW w:w="0" w:type="auto"/>
            <w:vAlign w:val="center"/>
          </w:tcPr>
          <w:p w:rsidR="00D34A6B" w:rsidRPr="005A3B3D" w:rsidRDefault="00D34A6B" w:rsidP="005A3B3D">
            <w:pPr>
              <w:jc w:val="center"/>
            </w:pPr>
            <w:r w:rsidRPr="005A3B3D">
              <w:t>0,012</w:t>
            </w:r>
          </w:p>
        </w:tc>
        <w:tc>
          <w:tcPr>
            <w:tcW w:w="0" w:type="auto"/>
            <w:vAlign w:val="center"/>
          </w:tcPr>
          <w:p w:rsidR="00D34A6B" w:rsidRPr="005A3B3D" w:rsidRDefault="00D34A6B" w:rsidP="005A3B3D">
            <w:pPr>
              <w:jc w:val="center"/>
            </w:pPr>
            <w:r w:rsidRPr="005A3B3D">
              <w:t>0,012</w:t>
            </w:r>
          </w:p>
        </w:tc>
        <w:tc>
          <w:tcPr>
            <w:tcW w:w="0" w:type="auto"/>
            <w:vAlign w:val="center"/>
          </w:tcPr>
          <w:p w:rsidR="00D34A6B" w:rsidRPr="005A3B3D" w:rsidRDefault="00D34A6B" w:rsidP="005A3B3D">
            <w:pPr>
              <w:jc w:val="center"/>
            </w:pPr>
            <w:r w:rsidRPr="005A3B3D">
              <w:t>0,012</w:t>
            </w:r>
          </w:p>
        </w:tc>
      </w:tr>
      <w:tr w:rsidR="00D34A6B" w:rsidRPr="00C56A29" w:rsidTr="005A3B3D">
        <w:trPr>
          <w:cantSplit/>
        </w:trPr>
        <w:tc>
          <w:tcPr>
            <w:tcW w:w="0" w:type="auto"/>
            <w:vAlign w:val="bottom"/>
          </w:tcPr>
          <w:p w:rsidR="00D34A6B" w:rsidRPr="005A3B3D" w:rsidRDefault="00D34A6B" w:rsidP="00DB4254">
            <w:pPr>
              <w:tabs>
                <w:tab w:val="left" w:pos="3153"/>
              </w:tabs>
              <w:ind w:right="-38"/>
            </w:pPr>
            <w:r w:rsidRPr="005A3B3D">
              <w:t>Транспортные средства</w:t>
            </w:r>
          </w:p>
        </w:tc>
        <w:tc>
          <w:tcPr>
            <w:tcW w:w="0" w:type="auto"/>
            <w:vAlign w:val="center"/>
          </w:tcPr>
          <w:p w:rsidR="00D34A6B" w:rsidRPr="005A3B3D" w:rsidRDefault="00D34A6B" w:rsidP="005A3B3D">
            <w:pPr>
              <w:jc w:val="center"/>
            </w:pPr>
            <w:r w:rsidRPr="005A3B3D">
              <w:t>1,000</w:t>
            </w:r>
          </w:p>
        </w:tc>
        <w:tc>
          <w:tcPr>
            <w:tcW w:w="0" w:type="auto"/>
            <w:vAlign w:val="center"/>
          </w:tcPr>
          <w:p w:rsidR="00D34A6B" w:rsidRPr="005A3B3D" w:rsidRDefault="00D34A6B" w:rsidP="005A3B3D">
            <w:pPr>
              <w:jc w:val="center"/>
            </w:pPr>
            <w:r w:rsidRPr="005A3B3D">
              <w:t>1,000</w:t>
            </w:r>
          </w:p>
        </w:tc>
        <w:tc>
          <w:tcPr>
            <w:tcW w:w="0" w:type="auto"/>
            <w:vAlign w:val="center"/>
          </w:tcPr>
          <w:p w:rsidR="00D34A6B" w:rsidRPr="005A3B3D" w:rsidRDefault="00D34A6B" w:rsidP="005A3B3D">
            <w:pPr>
              <w:jc w:val="center"/>
            </w:pPr>
            <w:r w:rsidRPr="005A3B3D">
              <w:t>1,000</w:t>
            </w:r>
          </w:p>
        </w:tc>
        <w:tc>
          <w:tcPr>
            <w:tcW w:w="0" w:type="auto"/>
            <w:vAlign w:val="center"/>
          </w:tcPr>
          <w:p w:rsidR="00D34A6B" w:rsidRPr="005A3B3D" w:rsidRDefault="00D34A6B" w:rsidP="005A3B3D">
            <w:pPr>
              <w:jc w:val="center"/>
            </w:pPr>
            <w:r w:rsidRPr="005A3B3D">
              <w:t>1</w:t>
            </w:r>
          </w:p>
        </w:tc>
        <w:tc>
          <w:tcPr>
            <w:tcW w:w="0" w:type="auto"/>
            <w:vAlign w:val="center"/>
          </w:tcPr>
          <w:p w:rsidR="00D34A6B" w:rsidRPr="005A3B3D" w:rsidRDefault="00D34A6B" w:rsidP="005A3B3D">
            <w:pPr>
              <w:jc w:val="center"/>
            </w:pPr>
            <w:r w:rsidRPr="005A3B3D">
              <w:t>0,000</w:t>
            </w:r>
          </w:p>
        </w:tc>
        <w:tc>
          <w:tcPr>
            <w:tcW w:w="0" w:type="auto"/>
            <w:vAlign w:val="center"/>
          </w:tcPr>
          <w:p w:rsidR="00D34A6B" w:rsidRPr="005A3B3D" w:rsidRDefault="00D34A6B" w:rsidP="005A3B3D">
            <w:pPr>
              <w:jc w:val="center"/>
            </w:pPr>
            <w:r w:rsidRPr="005A3B3D">
              <w:t>0,000</w:t>
            </w:r>
          </w:p>
        </w:tc>
        <w:tc>
          <w:tcPr>
            <w:tcW w:w="0" w:type="auto"/>
            <w:vAlign w:val="center"/>
          </w:tcPr>
          <w:p w:rsidR="00D34A6B" w:rsidRPr="005A3B3D" w:rsidRDefault="00D34A6B" w:rsidP="005A3B3D">
            <w:pPr>
              <w:jc w:val="center"/>
            </w:pPr>
            <w:r w:rsidRPr="005A3B3D">
              <w:t>0,000</w:t>
            </w:r>
          </w:p>
        </w:tc>
        <w:tc>
          <w:tcPr>
            <w:tcW w:w="0" w:type="auto"/>
            <w:vAlign w:val="center"/>
          </w:tcPr>
          <w:p w:rsidR="00D34A6B" w:rsidRPr="005A3B3D" w:rsidRDefault="00D34A6B" w:rsidP="005A3B3D">
            <w:pPr>
              <w:jc w:val="center"/>
            </w:pPr>
            <w:r w:rsidRPr="005A3B3D">
              <w:t>0,000</w:t>
            </w:r>
          </w:p>
        </w:tc>
      </w:tr>
      <w:tr w:rsidR="00D34A6B" w:rsidRPr="00C56A29" w:rsidTr="005A3B3D">
        <w:trPr>
          <w:cantSplit/>
        </w:trPr>
        <w:tc>
          <w:tcPr>
            <w:tcW w:w="0" w:type="auto"/>
            <w:vAlign w:val="bottom"/>
          </w:tcPr>
          <w:p w:rsidR="00D34A6B" w:rsidRPr="005A3B3D" w:rsidRDefault="00D34A6B" w:rsidP="00DB4254">
            <w:pPr>
              <w:tabs>
                <w:tab w:val="left" w:pos="3153"/>
              </w:tabs>
              <w:ind w:right="-38"/>
            </w:pPr>
            <w:r w:rsidRPr="005A3B3D">
              <w:t>Производственный и хозяйственный и</w:t>
            </w:r>
            <w:r w:rsidRPr="005A3B3D">
              <w:t>н</w:t>
            </w:r>
            <w:r w:rsidRPr="005A3B3D">
              <w:t>вентарь</w:t>
            </w:r>
          </w:p>
        </w:tc>
        <w:tc>
          <w:tcPr>
            <w:tcW w:w="0" w:type="auto"/>
            <w:vAlign w:val="center"/>
          </w:tcPr>
          <w:p w:rsidR="00D34A6B" w:rsidRPr="005A3B3D" w:rsidRDefault="00D34A6B" w:rsidP="005A3B3D">
            <w:pPr>
              <w:jc w:val="center"/>
            </w:pPr>
            <w:r w:rsidRPr="005A3B3D">
              <w:t>0,561</w:t>
            </w:r>
          </w:p>
        </w:tc>
        <w:tc>
          <w:tcPr>
            <w:tcW w:w="0" w:type="auto"/>
            <w:vAlign w:val="center"/>
          </w:tcPr>
          <w:p w:rsidR="00D34A6B" w:rsidRPr="005A3B3D" w:rsidRDefault="00D34A6B" w:rsidP="005A3B3D">
            <w:pPr>
              <w:jc w:val="center"/>
            </w:pPr>
            <w:r w:rsidRPr="005A3B3D">
              <w:t>0,651</w:t>
            </w:r>
          </w:p>
        </w:tc>
        <w:tc>
          <w:tcPr>
            <w:tcW w:w="0" w:type="auto"/>
            <w:vAlign w:val="center"/>
          </w:tcPr>
          <w:p w:rsidR="00D34A6B" w:rsidRPr="005A3B3D" w:rsidRDefault="00D34A6B" w:rsidP="005A3B3D">
            <w:pPr>
              <w:jc w:val="center"/>
            </w:pPr>
            <w:r w:rsidRPr="005A3B3D">
              <w:t>0,651</w:t>
            </w:r>
          </w:p>
        </w:tc>
        <w:tc>
          <w:tcPr>
            <w:tcW w:w="0" w:type="auto"/>
            <w:vAlign w:val="center"/>
          </w:tcPr>
          <w:p w:rsidR="00D34A6B" w:rsidRPr="005A3B3D" w:rsidRDefault="00D34A6B" w:rsidP="005A3B3D">
            <w:pPr>
              <w:jc w:val="center"/>
            </w:pPr>
            <w:r w:rsidRPr="005A3B3D">
              <w:t>0,651</w:t>
            </w:r>
          </w:p>
        </w:tc>
        <w:tc>
          <w:tcPr>
            <w:tcW w:w="0" w:type="auto"/>
            <w:vAlign w:val="center"/>
          </w:tcPr>
          <w:p w:rsidR="00D34A6B" w:rsidRPr="005A3B3D" w:rsidRDefault="00D34A6B" w:rsidP="005A3B3D">
            <w:pPr>
              <w:jc w:val="center"/>
            </w:pPr>
            <w:r w:rsidRPr="005A3B3D">
              <w:t>0,549</w:t>
            </w:r>
          </w:p>
        </w:tc>
        <w:tc>
          <w:tcPr>
            <w:tcW w:w="0" w:type="auto"/>
            <w:vAlign w:val="center"/>
          </w:tcPr>
          <w:p w:rsidR="00D34A6B" w:rsidRPr="005A3B3D" w:rsidRDefault="00D34A6B" w:rsidP="005A3B3D">
            <w:pPr>
              <w:jc w:val="center"/>
            </w:pPr>
            <w:r w:rsidRPr="005A3B3D">
              <w:t>0,341</w:t>
            </w:r>
          </w:p>
        </w:tc>
        <w:tc>
          <w:tcPr>
            <w:tcW w:w="0" w:type="auto"/>
            <w:vAlign w:val="center"/>
          </w:tcPr>
          <w:p w:rsidR="00D34A6B" w:rsidRPr="005A3B3D" w:rsidRDefault="00D34A6B" w:rsidP="005A3B3D">
            <w:pPr>
              <w:jc w:val="center"/>
            </w:pPr>
            <w:r w:rsidRPr="005A3B3D">
              <w:t>0,341</w:t>
            </w:r>
          </w:p>
        </w:tc>
        <w:tc>
          <w:tcPr>
            <w:tcW w:w="0" w:type="auto"/>
            <w:vAlign w:val="center"/>
          </w:tcPr>
          <w:p w:rsidR="00D34A6B" w:rsidRPr="005A3B3D" w:rsidRDefault="00D34A6B" w:rsidP="005A3B3D">
            <w:pPr>
              <w:jc w:val="center"/>
            </w:pPr>
            <w:r w:rsidRPr="005A3B3D">
              <w:t>0,225</w:t>
            </w:r>
          </w:p>
        </w:tc>
      </w:tr>
      <w:tr w:rsidR="00D34A6B" w:rsidRPr="00C56A29" w:rsidTr="005A3B3D">
        <w:trPr>
          <w:cantSplit/>
        </w:trPr>
        <w:tc>
          <w:tcPr>
            <w:tcW w:w="0" w:type="auto"/>
            <w:vAlign w:val="bottom"/>
          </w:tcPr>
          <w:p w:rsidR="00D34A6B" w:rsidRPr="005A3B3D" w:rsidRDefault="00D34A6B" w:rsidP="00DB4254">
            <w:pPr>
              <w:tabs>
                <w:tab w:val="left" w:pos="3153"/>
              </w:tabs>
              <w:ind w:right="-38"/>
            </w:pPr>
            <w:r w:rsidRPr="005A3B3D">
              <w:t>Рабочий скот</w:t>
            </w:r>
          </w:p>
        </w:tc>
        <w:tc>
          <w:tcPr>
            <w:tcW w:w="0" w:type="auto"/>
            <w:vAlign w:val="center"/>
          </w:tcPr>
          <w:p w:rsidR="00D34A6B" w:rsidRPr="005A3B3D" w:rsidRDefault="00D34A6B" w:rsidP="005A3B3D">
            <w:pPr>
              <w:jc w:val="center"/>
            </w:pPr>
            <w:r w:rsidRPr="005A3B3D">
              <w:t>0,715</w:t>
            </w:r>
          </w:p>
        </w:tc>
        <w:tc>
          <w:tcPr>
            <w:tcW w:w="0" w:type="auto"/>
            <w:vAlign w:val="center"/>
          </w:tcPr>
          <w:p w:rsidR="00D34A6B" w:rsidRPr="005A3B3D" w:rsidRDefault="00D34A6B" w:rsidP="005A3B3D">
            <w:pPr>
              <w:jc w:val="center"/>
            </w:pPr>
            <w:r w:rsidRPr="005A3B3D">
              <w:t>0,634</w:t>
            </w:r>
          </w:p>
        </w:tc>
        <w:tc>
          <w:tcPr>
            <w:tcW w:w="0" w:type="auto"/>
            <w:vAlign w:val="center"/>
          </w:tcPr>
          <w:p w:rsidR="00D34A6B" w:rsidRPr="005A3B3D" w:rsidRDefault="00D34A6B" w:rsidP="005A3B3D">
            <w:pPr>
              <w:jc w:val="center"/>
            </w:pPr>
            <w:r w:rsidRPr="005A3B3D">
              <w:t>0,634</w:t>
            </w:r>
          </w:p>
        </w:tc>
        <w:tc>
          <w:tcPr>
            <w:tcW w:w="0" w:type="auto"/>
            <w:vAlign w:val="center"/>
          </w:tcPr>
          <w:p w:rsidR="00D34A6B" w:rsidRPr="005A3B3D" w:rsidRDefault="00D34A6B" w:rsidP="005A3B3D">
            <w:pPr>
              <w:jc w:val="center"/>
            </w:pPr>
            <w:r w:rsidRPr="005A3B3D">
              <w:t>0,634</w:t>
            </w:r>
          </w:p>
        </w:tc>
        <w:tc>
          <w:tcPr>
            <w:tcW w:w="0" w:type="auto"/>
            <w:vAlign w:val="center"/>
          </w:tcPr>
          <w:p w:rsidR="00D34A6B" w:rsidRPr="005A3B3D" w:rsidRDefault="00D34A6B" w:rsidP="005A3B3D">
            <w:pPr>
              <w:jc w:val="center"/>
            </w:pPr>
            <w:r w:rsidRPr="005A3B3D">
              <w:t>0,237</w:t>
            </w:r>
          </w:p>
        </w:tc>
        <w:tc>
          <w:tcPr>
            <w:tcW w:w="0" w:type="auto"/>
            <w:vAlign w:val="center"/>
          </w:tcPr>
          <w:p w:rsidR="00D34A6B" w:rsidRPr="005A3B3D" w:rsidRDefault="00D34A6B" w:rsidP="005A3B3D">
            <w:pPr>
              <w:jc w:val="center"/>
            </w:pPr>
            <w:r w:rsidRPr="005A3B3D">
              <w:t>0,231</w:t>
            </w:r>
          </w:p>
        </w:tc>
        <w:tc>
          <w:tcPr>
            <w:tcW w:w="0" w:type="auto"/>
            <w:vAlign w:val="center"/>
          </w:tcPr>
          <w:p w:rsidR="00D34A6B" w:rsidRPr="005A3B3D" w:rsidRDefault="00D34A6B" w:rsidP="005A3B3D">
            <w:pPr>
              <w:jc w:val="center"/>
            </w:pPr>
            <w:r w:rsidRPr="005A3B3D">
              <w:t>0,231</w:t>
            </w:r>
          </w:p>
        </w:tc>
        <w:tc>
          <w:tcPr>
            <w:tcW w:w="0" w:type="auto"/>
            <w:vAlign w:val="center"/>
          </w:tcPr>
          <w:p w:rsidR="00D34A6B" w:rsidRPr="005A3B3D" w:rsidRDefault="00D34A6B" w:rsidP="005A3B3D">
            <w:pPr>
              <w:jc w:val="center"/>
            </w:pPr>
            <w:r w:rsidRPr="005A3B3D">
              <w:t>0,220</w:t>
            </w:r>
          </w:p>
        </w:tc>
      </w:tr>
      <w:tr w:rsidR="00D34A6B" w:rsidRPr="00C56A29" w:rsidTr="005A3B3D">
        <w:trPr>
          <w:cantSplit/>
        </w:trPr>
        <w:tc>
          <w:tcPr>
            <w:tcW w:w="0" w:type="auto"/>
            <w:vAlign w:val="bottom"/>
          </w:tcPr>
          <w:p w:rsidR="00D34A6B" w:rsidRPr="005A3B3D" w:rsidRDefault="00D34A6B" w:rsidP="00DB4254">
            <w:pPr>
              <w:tabs>
                <w:tab w:val="left" w:pos="3153"/>
              </w:tabs>
              <w:ind w:right="-38"/>
            </w:pPr>
            <w:r w:rsidRPr="005A3B3D">
              <w:t>Продуктивный скот</w:t>
            </w:r>
          </w:p>
        </w:tc>
        <w:tc>
          <w:tcPr>
            <w:tcW w:w="0" w:type="auto"/>
            <w:vAlign w:val="center"/>
          </w:tcPr>
          <w:p w:rsidR="00D34A6B" w:rsidRPr="005A3B3D" w:rsidRDefault="00D34A6B" w:rsidP="005A3B3D">
            <w:pPr>
              <w:jc w:val="center"/>
            </w:pPr>
            <w:r w:rsidRPr="005A3B3D">
              <w:t>0,703</w:t>
            </w:r>
          </w:p>
        </w:tc>
        <w:tc>
          <w:tcPr>
            <w:tcW w:w="0" w:type="auto"/>
            <w:vAlign w:val="center"/>
          </w:tcPr>
          <w:p w:rsidR="00D34A6B" w:rsidRPr="005A3B3D" w:rsidRDefault="00D34A6B" w:rsidP="005A3B3D">
            <w:pPr>
              <w:jc w:val="center"/>
            </w:pPr>
            <w:r w:rsidRPr="005A3B3D">
              <w:t>0,685</w:t>
            </w:r>
          </w:p>
        </w:tc>
        <w:tc>
          <w:tcPr>
            <w:tcW w:w="0" w:type="auto"/>
            <w:vAlign w:val="center"/>
          </w:tcPr>
          <w:p w:rsidR="00D34A6B" w:rsidRPr="005A3B3D" w:rsidRDefault="00D34A6B" w:rsidP="005A3B3D">
            <w:pPr>
              <w:jc w:val="center"/>
            </w:pPr>
            <w:r w:rsidRPr="005A3B3D">
              <w:t>0,685</w:t>
            </w:r>
          </w:p>
        </w:tc>
        <w:tc>
          <w:tcPr>
            <w:tcW w:w="0" w:type="auto"/>
            <w:vAlign w:val="center"/>
          </w:tcPr>
          <w:p w:rsidR="00D34A6B" w:rsidRPr="005A3B3D" w:rsidRDefault="00D34A6B" w:rsidP="005A3B3D">
            <w:pPr>
              <w:jc w:val="center"/>
            </w:pPr>
            <w:r w:rsidRPr="005A3B3D">
              <w:t>0,685</w:t>
            </w:r>
          </w:p>
        </w:tc>
        <w:tc>
          <w:tcPr>
            <w:tcW w:w="0" w:type="auto"/>
            <w:vAlign w:val="center"/>
          </w:tcPr>
          <w:p w:rsidR="00D34A6B" w:rsidRPr="005A3B3D" w:rsidRDefault="00D34A6B" w:rsidP="005A3B3D">
            <w:pPr>
              <w:jc w:val="center"/>
            </w:pPr>
            <w:r w:rsidRPr="005A3B3D">
              <w:t>0,126</w:t>
            </w:r>
          </w:p>
        </w:tc>
        <w:tc>
          <w:tcPr>
            <w:tcW w:w="0" w:type="auto"/>
            <w:vAlign w:val="center"/>
          </w:tcPr>
          <w:p w:rsidR="00D34A6B" w:rsidRPr="005A3B3D" w:rsidRDefault="00D34A6B" w:rsidP="005A3B3D">
            <w:pPr>
              <w:jc w:val="center"/>
            </w:pPr>
            <w:r w:rsidRPr="005A3B3D">
              <w:t>0,137</w:t>
            </w:r>
          </w:p>
        </w:tc>
        <w:tc>
          <w:tcPr>
            <w:tcW w:w="0" w:type="auto"/>
            <w:vAlign w:val="center"/>
          </w:tcPr>
          <w:p w:rsidR="00D34A6B" w:rsidRPr="005A3B3D" w:rsidRDefault="00D34A6B" w:rsidP="005A3B3D">
            <w:pPr>
              <w:jc w:val="center"/>
            </w:pPr>
            <w:r w:rsidRPr="005A3B3D">
              <w:t>0,137</w:t>
            </w:r>
          </w:p>
        </w:tc>
        <w:tc>
          <w:tcPr>
            <w:tcW w:w="0" w:type="auto"/>
            <w:vAlign w:val="center"/>
          </w:tcPr>
          <w:p w:rsidR="00D34A6B" w:rsidRPr="005A3B3D" w:rsidRDefault="00D34A6B" w:rsidP="005A3B3D">
            <w:pPr>
              <w:jc w:val="center"/>
            </w:pPr>
            <w:r w:rsidRPr="005A3B3D">
              <w:t>0,107</w:t>
            </w:r>
          </w:p>
        </w:tc>
      </w:tr>
      <w:tr w:rsidR="00D34A6B" w:rsidRPr="00C56A29" w:rsidTr="005A3B3D">
        <w:trPr>
          <w:cantSplit/>
        </w:trPr>
        <w:tc>
          <w:tcPr>
            <w:tcW w:w="0" w:type="auto"/>
            <w:vAlign w:val="bottom"/>
          </w:tcPr>
          <w:p w:rsidR="00D34A6B" w:rsidRPr="005A3B3D" w:rsidRDefault="00D34A6B" w:rsidP="00DB4254">
            <w:pPr>
              <w:tabs>
                <w:tab w:val="left" w:pos="3153"/>
              </w:tabs>
              <w:ind w:right="-38"/>
            </w:pPr>
            <w:r w:rsidRPr="005A3B3D">
              <w:t>Многолетние насаждения</w:t>
            </w:r>
          </w:p>
        </w:tc>
        <w:tc>
          <w:tcPr>
            <w:tcW w:w="0" w:type="auto"/>
            <w:vAlign w:val="center"/>
          </w:tcPr>
          <w:p w:rsidR="00D34A6B" w:rsidRPr="005A3B3D" w:rsidRDefault="00D34A6B" w:rsidP="005A3B3D">
            <w:pPr>
              <w:jc w:val="center"/>
            </w:pPr>
            <w:r w:rsidRPr="005A3B3D">
              <w:t>0,560</w:t>
            </w:r>
          </w:p>
        </w:tc>
        <w:tc>
          <w:tcPr>
            <w:tcW w:w="0" w:type="auto"/>
            <w:vAlign w:val="center"/>
          </w:tcPr>
          <w:p w:rsidR="00D34A6B" w:rsidRPr="005A3B3D" w:rsidRDefault="00D34A6B" w:rsidP="005A3B3D">
            <w:pPr>
              <w:jc w:val="center"/>
            </w:pPr>
            <w:r w:rsidRPr="005A3B3D">
              <w:t>0,553</w:t>
            </w:r>
          </w:p>
        </w:tc>
        <w:tc>
          <w:tcPr>
            <w:tcW w:w="0" w:type="auto"/>
            <w:vAlign w:val="center"/>
          </w:tcPr>
          <w:p w:rsidR="00D34A6B" w:rsidRPr="005A3B3D" w:rsidRDefault="00D34A6B" w:rsidP="005A3B3D">
            <w:pPr>
              <w:jc w:val="center"/>
            </w:pPr>
            <w:r w:rsidRPr="005A3B3D">
              <w:t>0,553</w:t>
            </w:r>
          </w:p>
        </w:tc>
        <w:tc>
          <w:tcPr>
            <w:tcW w:w="0" w:type="auto"/>
            <w:vAlign w:val="center"/>
          </w:tcPr>
          <w:p w:rsidR="00D34A6B" w:rsidRPr="005A3B3D" w:rsidRDefault="00D34A6B" w:rsidP="005A3B3D">
            <w:pPr>
              <w:jc w:val="center"/>
            </w:pPr>
            <w:r w:rsidRPr="005A3B3D">
              <w:t>0,553</w:t>
            </w:r>
          </w:p>
        </w:tc>
        <w:tc>
          <w:tcPr>
            <w:tcW w:w="0" w:type="auto"/>
            <w:vAlign w:val="center"/>
          </w:tcPr>
          <w:p w:rsidR="00D34A6B" w:rsidRPr="005A3B3D" w:rsidRDefault="00D34A6B" w:rsidP="005A3B3D">
            <w:pPr>
              <w:jc w:val="center"/>
            </w:pPr>
            <w:r w:rsidRPr="005A3B3D">
              <w:t>0,022</w:t>
            </w:r>
          </w:p>
        </w:tc>
        <w:tc>
          <w:tcPr>
            <w:tcW w:w="0" w:type="auto"/>
            <w:vAlign w:val="center"/>
          </w:tcPr>
          <w:p w:rsidR="00D34A6B" w:rsidRPr="005A3B3D" w:rsidRDefault="00D34A6B" w:rsidP="005A3B3D">
            <w:pPr>
              <w:jc w:val="center"/>
            </w:pPr>
            <w:r w:rsidRPr="005A3B3D">
              <w:t>0,020</w:t>
            </w:r>
          </w:p>
        </w:tc>
        <w:tc>
          <w:tcPr>
            <w:tcW w:w="0" w:type="auto"/>
            <w:vAlign w:val="center"/>
          </w:tcPr>
          <w:p w:rsidR="00D34A6B" w:rsidRPr="005A3B3D" w:rsidRDefault="00D34A6B" w:rsidP="005A3B3D">
            <w:pPr>
              <w:jc w:val="center"/>
            </w:pPr>
            <w:r w:rsidRPr="005A3B3D">
              <w:t>0,020</w:t>
            </w:r>
          </w:p>
        </w:tc>
        <w:tc>
          <w:tcPr>
            <w:tcW w:w="0" w:type="auto"/>
            <w:vAlign w:val="center"/>
          </w:tcPr>
          <w:p w:rsidR="00D34A6B" w:rsidRPr="005A3B3D" w:rsidRDefault="00D34A6B" w:rsidP="005A3B3D">
            <w:pPr>
              <w:jc w:val="center"/>
            </w:pPr>
            <w:r w:rsidRPr="005A3B3D">
              <w:t>0,020</w:t>
            </w:r>
          </w:p>
        </w:tc>
      </w:tr>
      <w:tr w:rsidR="00D34A6B" w:rsidRPr="00C56A29" w:rsidTr="005A3B3D">
        <w:trPr>
          <w:cantSplit/>
        </w:trPr>
        <w:tc>
          <w:tcPr>
            <w:tcW w:w="0" w:type="auto"/>
            <w:vAlign w:val="bottom"/>
          </w:tcPr>
          <w:p w:rsidR="00D34A6B" w:rsidRPr="005A3B3D" w:rsidRDefault="00D34A6B" w:rsidP="00DB4254">
            <w:pPr>
              <w:tabs>
                <w:tab w:val="left" w:pos="3153"/>
              </w:tabs>
              <w:ind w:right="-38"/>
            </w:pPr>
            <w:r w:rsidRPr="005A3B3D">
              <w:t>Другие виды основных средств</w:t>
            </w:r>
          </w:p>
        </w:tc>
        <w:tc>
          <w:tcPr>
            <w:tcW w:w="0" w:type="auto"/>
            <w:vAlign w:val="center"/>
          </w:tcPr>
          <w:p w:rsidR="00D34A6B" w:rsidRPr="005A3B3D" w:rsidRDefault="00D34A6B" w:rsidP="005A3B3D">
            <w:pPr>
              <w:jc w:val="center"/>
            </w:pPr>
            <w:r w:rsidRPr="005A3B3D">
              <w:t>0,703</w:t>
            </w:r>
          </w:p>
        </w:tc>
        <w:tc>
          <w:tcPr>
            <w:tcW w:w="0" w:type="auto"/>
            <w:vAlign w:val="center"/>
          </w:tcPr>
          <w:p w:rsidR="00D34A6B" w:rsidRPr="005A3B3D" w:rsidRDefault="00D34A6B" w:rsidP="005A3B3D">
            <w:pPr>
              <w:jc w:val="center"/>
            </w:pPr>
            <w:r w:rsidRPr="005A3B3D">
              <w:t>0,749</w:t>
            </w:r>
          </w:p>
        </w:tc>
        <w:tc>
          <w:tcPr>
            <w:tcW w:w="0" w:type="auto"/>
            <w:vAlign w:val="center"/>
          </w:tcPr>
          <w:p w:rsidR="00D34A6B" w:rsidRPr="005A3B3D" w:rsidRDefault="00D34A6B" w:rsidP="005A3B3D">
            <w:pPr>
              <w:jc w:val="center"/>
            </w:pPr>
            <w:r w:rsidRPr="005A3B3D">
              <w:t>0,749</w:t>
            </w:r>
          </w:p>
        </w:tc>
        <w:tc>
          <w:tcPr>
            <w:tcW w:w="0" w:type="auto"/>
            <w:vAlign w:val="center"/>
          </w:tcPr>
          <w:p w:rsidR="00D34A6B" w:rsidRPr="005A3B3D" w:rsidRDefault="00D34A6B" w:rsidP="005A3B3D">
            <w:pPr>
              <w:jc w:val="center"/>
            </w:pPr>
            <w:r w:rsidRPr="005A3B3D">
              <w:t>0,749</w:t>
            </w:r>
          </w:p>
        </w:tc>
        <w:tc>
          <w:tcPr>
            <w:tcW w:w="0" w:type="auto"/>
            <w:vAlign w:val="center"/>
          </w:tcPr>
          <w:p w:rsidR="00D34A6B" w:rsidRPr="005A3B3D" w:rsidRDefault="00D34A6B" w:rsidP="005A3B3D">
            <w:pPr>
              <w:jc w:val="center"/>
            </w:pPr>
            <w:r w:rsidRPr="005A3B3D">
              <w:t>0,196</w:t>
            </w:r>
          </w:p>
        </w:tc>
        <w:tc>
          <w:tcPr>
            <w:tcW w:w="0" w:type="auto"/>
            <w:vAlign w:val="center"/>
          </w:tcPr>
          <w:p w:rsidR="00D34A6B" w:rsidRPr="005A3B3D" w:rsidRDefault="00D34A6B" w:rsidP="005A3B3D">
            <w:pPr>
              <w:jc w:val="center"/>
            </w:pPr>
            <w:r w:rsidRPr="005A3B3D">
              <w:t>0,169</w:t>
            </w:r>
          </w:p>
        </w:tc>
        <w:tc>
          <w:tcPr>
            <w:tcW w:w="0" w:type="auto"/>
            <w:vAlign w:val="center"/>
          </w:tcPr>
          <w:p w:rsidR="00D34A6B" w:rsidRPr="005A3B3D" w:rsidRDefault="00D34A6B" w:rsidP="005A3B3D">
            <w:pPr>
              <w:jc w:val="center"/>
            </w:pPr>
            <w:r w:rsidRPr="005A3B3D">
              <w:t>0,169</w:t>
            </w:r>
          </w:p>
        </w:tc>
        <w:tc>
          <w:tcPr>
            <w:tcW w:w="0" w:type="auto"/>
            <w:vAlign w:val="center"/>
          </w:tcPr>
          <w:p w:rsidR="00D34A6B" w:rsidRPr="005A3B3D" w:rsidRDefault="00D34A6B" w:rsidP="005A3B3D">
            <w:pPr>
              <w:jc w:val="center"/>
            </w:pPr>
            <w:r w:rsidRPr="005A3B3D">
              <w:t>0,102</w:t>
            </w:r>
          </w:p>
        </w:tc>
      </w:tr>
      <w:tr w:rsidR="00D34A6B" w:rsidRPr="00C56A29" w:rsidTr="005A3B3D">
        <w:trPr>
          <w:cantSplit/>
        </w:trPr>
        <w:tc>
          <w:tcPr>
            <w:tcW w:w="0" w:type="auto"/>
            <w:vAlign w:val="bottom"/>
          </w:tcPr>
          <w:p w:rsidR="00D34A6B" w:rsidRPr="005A3B3D" w:rsidRDefault="00D34A6B" w:rsidP="00DB4254">
            <w:pPr>
              <w:tabs>
                <w:tab w:val="left" w:pos="3153"/>
              </w:tabs>
              <w:ind w:right="-38"/>
            </w:pPr>
            <w:r w:rsidRPr="005A3B3D">
              <w:t>Земельные участки и объекты природ</w:t>
            </w:r>
            <w:r w:rsidRPr="005A3B3D">
              <w:t>о</w:t>
            </w:r>
            <w:r w:rsidRPr="005A3B3D">
              <w:t>пользования</w:t>
            </w:r>
          </w:p>
        </w:tc>
        <w:tc>
          <w:tcPr>
            <w:tcW w:w="0" w:type="auto"/>
            <w:vAlign w:val="center"/>
          </w:tcPr>
          <w:p w:rsidR="00D34A6B" w:rsidRPr="005A3B3D" w:rsidRDefault="00D34A6B" w:rsidP="005A3B3D">
            <w:pPr>
              <w:jc w:val="center"/>
            </w:pPr>
            <w:r w:rsidRPr="005A3B3D">
              <w:t>0,826</w:t>
            </w:r>
          </w:p>
        </w:tc>
        <w:tc>
          <w:tcPr>
            <w:tcW w:w="0" w:type="auto"/>
            <w:vAlign w:val="center"/>
          </w:tcPr>
          <w:p w:rsidR="00D34A6B" w:rsidRPr="005A3B3D" w:rsidRDefault="00D34A6B" w:rsidP="005A3B3D">
            <w:pPr>
              <w:jc w:val="center"/>
            </w:pPr>
            <w:r w:rsidRPr="005A3B3D">
              <w:t>0,781</w:t>
            </w:r>
          </w:p>
        </w:tc>
        <w:tc>
          <w:tcPr>
            <w:tcW w:w="0" w:type="auto"/>
            <w:vAlign w:val="center"/>
          </w:tcPr>
          <w:p w:rsidR="00D34A6B" w:rsidRPr="005A3B3D" w:rsidRDefault="00D34A6B" w:rsidP="005A3B3D">
            <w:pPr>
              <w:jc w:val="center"/>
            </w:pPr>
            <w:r w:rsidRPr="005A3B3D">
              <w:t>0,781</w:t>
            </w:r>
          </w:p>
        </w:tc>
        <w:tc>
          <w:tcPr>
            <w:tcW w:w="0" w:type="auto"/>
            <w:vAlign w:val="center"/>
          </w:tcPr>
          <w:p w:rsidR="00D34A6B" w:rsidRPr="005A3B3D" w:rsidRDefault="00D34A6B" w:rsidP="005A3B3D">
            <w:pPr>
              <w:jc w:val="center"/>
            </w:pPr>
            <w:r w:rsidRPr="005A3B3D">
              <w:t>0,781</w:t>
            </w:r>
          </w:p>
        </w:tc>
        <w:tc>
          <w:tcPr>
            <w:tcW w:w="0" w:type="auto"/>
            <w:vAlign w:val="center"/>
          </w:tcPr>
          <w:p w:rsidR="00D34A6B" w:rsidRPr="005A3B3D" w:rsidRDefault="00D34A6B" w:rsidP="005A3B3D">
            <w:pPr>
              <w:jc w:val="center"/>
            </w:pPr>
            <w:r w:rsidRPr="005A3B3D">
              <w:t>0,070</w:t>
            </w:r>
          </w:p>
        </w:tc>
        <w:tc>
          <w:tcPr>
            <w:tcW w:w="0" w:type="auto"/>
            <w:vAlign w:val="center"/>
          </w:tcPr>
          <w:p w:rsidR="00D34A6B" w:rsidRPr="005A3B3D" w:rsidRDefault="00D34A6B" w:rsidP="005A3B3D">
            <w:pPr>
              <w:jc w:val="center"/>
            </w:pPr>
            <w:r w:rsidRPr="005A3B3D">
              <w:t>0,066</w:t>
            </w:r>
          </w:p>
        </w:tc>
        <w:tc>
          <w:tcPr>
            <w:tcW w:w="0" w:type="auto"/>
            <w:vAlign w:val="center"/>
          </w:tcPr>
          <w:p w:rsidR="00D34A6B" w:rsidRPr="005A3B3D" w:rsidRDefault="00D34A6B" w:rsidP="005A3B3D">
            <w:pPr>
              <w:jc w:val="center"/>
            </w:pPr>
            <w:r w:rsidRPr="005A3B3D">
              <w:t>0,066</w:t>
            </w:r>
          </w:p>
        </w:tc>
        <w:tc>
          <w:tcPr>
            <w:tcW w:w="0" w:type="auto"/>
            <w:vAlign w:val="center"/>
          </w:tcPr>
          <w:p w:rsidR="00D34A6B" w:rsidRPr="005A3B3D" w:rsidRDefault="00D34A6B" w:rsidP="005A3B3D">
            <w:pPr>
              <w:jc w:val="center"/>
            </w:pPr>
            <w:r w:rsidRPr="005A3B3D">
              <w:t>0,070</w:t>
            </w:r>
          </w:p>
        </w:tc>
      </w:tr>
      <w:tr w:rsidR="00D34A6B" w:rsidRPr="00C56A29" w:rsidTr="005A3B3D">
        <w:trPr>
          <w:cantSplit/>
        </w:trPr>
        <w:tc>
          <w:tcPr>
            <w:tcW w:w="0" w:type="auto"/>
            <w:vAlign w:val="bottom"/>
          </w:tcPr>
          <w:p w:rsidR="00D34A6B" w:rsidRPr="005A3B3D" w:rsidRDefault="00D34A6B" w:rsidP="00DB4254">
            <w:pPr>
              <w:tabs>
                <w:tab w:val="left" w:pos="3153"/>
              </w:tabs>
              <w:ind w:right="-38"/>
            </w:pPr>
            <w:r w:rsidRPr="005A3B3D">
              <w:t>Капитальные вложения на коренное улучшение земель</w:t>
            </w:r>
          </w:p>
        </w:tc>
        <w:tc>
          <w:tcPr>
            <w:tcW w:w="0" w:type="auto"/>
            <w:vAlign w:val="center"/>
          </w:tcPr>
          <w:p w:rsidR="00D34A6B" w:rsidRPr="005A3B3D" w:rsidRDefault="00D34A6B" w:rsidP="005A3B3D">
            <w:pPr>
              <w:jc w:val="center"/>
            </w:pPr>
            <w:r w:rsidRPr="005A3B3D">
              <w:t>0,781</w:t>
            </w:r>
          </w:p>
        </w:tc>
        <w:tc>
          <w:tcPr>
            <w:tcW w:w="0" w:type="auto"/>
            <w:vAlign w:val="center"/>
          </w:tcPr>
          <w:p w:rsidR="00D34A6B" w:rsidRPr="005A3B3D" w:rsidRDefault="00D34A6B" w:rsidP="005A3B3D">
            <w:pPr>
              <w:jc w:val="center"/>
            </w:pPr>
            <w:r w:rsidRPr="005A3B3D">
              <w:t>0,760</w:t>
            </w:r>
          </w:p>
        </w:tc>
        <w:tc>
          <w:tcPr>
            <w:tcW w:w="0" w:type="auto"/>
            <w:vAlign w:val="center"/>
          </w:tcPr>
          <w:p w:rsidR="00D34A6B" w:rsidRPr="005A3B3D" w:rsidRDefault="00D34A6B" w:rsidP="005A3B3D">
            <w:pPr>
              <w:jc w:val="center"/>
            </w:pPr>
            <w:r w:rsidRPr="005A3B3D">
              <w:t>0,760</w:t>
            </w:r>
          </w:p>
        </w:tc>
        <w:tc>
          <w:tcPr>
            <w:tcW w:w="0" w:type="auto"/>
            <w:vAlign w:val="center"/>
          </w:tcPr>
          <w:p w:rsidR="00D34A6B" w:rsidRPr="005A3B3D" w:rsidRDefault="00D34A6B" w:rsidP="005A3B3D">
            <w:pPr>
              <w:jc w:val="center"/>
            </w:pPr>
            <w:r w:rsidRPr="005A3B3D">
              <w:t>0,76</w:t>
            </w:r>
          </w:p>
        </w:tc>
        <w:tc>
          <w:tcPr>
            <w:tcW w:w="0" w:type="auto"/>
            <w:vAlign w:val="center"/>
          </w:tcPr>
          <w:p w:rsidR="00D34A6B" w:rsidRPr="005A3B3D" w:rsidRDefault="00D34A6B" w:rsidP="005A3B3D">
            <w:pPr>
              <w:jc w:val="center"/>
            </w:pPr>
            <w:r w:rsidRPr="005A3B3D">
              <w:t>0,066</w:t>
            </w:r>
          </w:p>
        </w:tc>
        <w:tc>
          <w:tcPr>
            <w:tcW w:w="0" w:type="auto"/>
            <w:vAlign w:val="center"/>
          </w:tcPr>
          <w:p w:rsidR="00D34A6B" w:rsidRPr="005A3B3D" w:rsidRDefault="00D34A6B" w:rsidP="005A3B3D">
            <w:pPr>
              <w:jc w:val="center"/>
            </w:pPr>
            <w:r w:rsidRPr="005A3B3D">
              <w:t>0,075</w:t>
            </w:r>
          </w:p>
        </w:tc>
        <w:tc>
          <w:tcPr>
            <w:tcW w:w="0" w:type="auto"/>
            <w:vAlign w:val="center"/>
          </w:tcPr>
          <w:p w:rsidR="00D34A6B" w:rsidRPr="005A3B3D" w:rsidRDefault="00D34A6B" w:rsidP="005A3B3D">
            <w:pPr>
              <w:jc w:val="center"/>
            </w:pPr>
            <w:r w:rsidRPr="005A3B3D">
              <w:t>0,075</w:t>
            </w:r>
          </w:p>
        </w:tc>
        <w:tc>
          <w:tcPr>
            <w:tcW w:w="0" w:type="auto"/>
            <w:vAlign w:val="center"/>
          </w:tcPr>
          <w:p w:rsidR="00D34A6B" w:rsidRPr="005A3B3D" w:rsidRDefault="00D34A6B" w:rsidP="005A3B3D">
            <w:pPr>
              <w:jc w:val="center"/>
            </w:pPr>
            <w:r w:rsidRPr="005A3B3D">
              <w:t>0,063</w:t>
            </w:r>
          </w:p>
        </w:tc>
      </w:tr>
      <w:tr w:rsidR="00D34A6B" w:rsidRPr="00C56A29" w:rsidTr="005A3B3D">
        <w:trPr>
          <w:cantSplit/>
        </w:trPr>
        <w:tc>
          <w:tcPr>
            <w:tcW w:w="0" w:type="auto"/>
            <w:vAlign w:val="bottom"/>
          </w:tcPr>
          <w:p w:rsidR="00D34A6B" w:rsidRPr="005A3B3D" w:rsidRDefault="00D34A6B" w:rsidP="00DB4254">
            <w:pPr>
              <w:tabs>
                <w:tab w:val="left" w:pos="3153"/>
              </w:tabs>
              <w:ind w:right="-38"/>
              <w:rPr>
                <w:b/>
              </w:rPr>
            </w:pPr>
            <w:r w:rsidRPr="005A3B3D">
              <w:rPr>
                <w:b/>
              </w:rPr>
              <w:t xml:space="preserve">Всего основных средств </w:t>
            </w:r>
          </w:p>
        </w:tc>
        <w:tc>
          <w:tcPr>
            <w:tcW w:w="0" w:type="auto"/>
            <w:vAlign w:val="center"/>
          </w:tcPr>
          <w:p w:rsidR="00D34A6B" w:rsidRPr="005A3B3D" w:rsidRDefault="00D34A6B" w:rsidP="005A3B3D">
            <w:pPr>
              <w:jc w:val="center"/>
            </w:pPr>
            <w:r w:rsidRPr="005A3B3D">
              <w:t>0,682</w:t>
            </w:r>
          </w:p>
        </w:tc>
        <w:tc>
          <w:tcPr>
            <w:tcW w:w="0" w:type="auto"/>
            <w:vAlign w:val="center"/>
          </w:tcPr>
          <w:p w:rsidR="00D34A6B" w:rsidRPr="005A3B3D" w:rsidRDefault="00D34A6B" w:rsidP="005A3B3D">
            <w:pPr>
              <w:jc w:val="center"/>
            </w:pPr>
            <w:r w:rsidRPr="005A3B3D">
              <w:t>0,729</w:t>
            </w:r>
          </w:p>
        </w:tc>
        <w:tc>
          <w:tcPr>
            <w:tcW w:w="0" w:type="auto"/>
            <w:vAlign w:val="center"/>
          </w:tcPr>
          <w:p w:rsidR="00D34A6B" w:rsidRPr="005A3B3D" w:rsidRDefault="00D34A6B" w:rsidP="005A3B3D">
            <w:pPr>
              <w:jc w:val="center"/>
            </w:pPr>
            <w:r w:rsidRPr="005A3B3D">
              <w:t>0,729</w:t>
            </w:r>
          </w:p>
        </w:tc>
        <w:tc>
          <w:tcPr>
            <w:tcW w:w="0" w:type="auto"/>
            <w:vAlign w:val="center"/>
          </w:tcPr>
          <w:p w:rsidR="00D34A6B" w:rsidRPr="005A3B3D" w:rsidRDefault="00D34A6B" w:rsidP="005A3B3D">
            <w:pPr>
              <w:jc w:val="center"/>
            </w:pPr>
            <w:r w:rsidRPr="005A3B3D">
              <w:t>0,729</w:t>
            </w:r>
          </w:p>
        </w:tc>
        <w:tc>
          <w:tcPr>
            <w:tcW w:w="0" w:type="auto"/>
            <w:vAlign w:val="center"/>
          </w:tcPr>
          <w:p w:rsidR="00D34A6B" w:rsidRPr="005A3B3D" w:rsidRDefault="00D34A6B" w:rsidP="005A3B3D">
            <w:pPr>
              <w:jc w:val="center"/>
            </w:pPr>
            <w:r w:rsidRPr="005A3B3D">
              <w:t>0,156</w:t>
            </w:r>
          </w:p>
        </w:tc>
        <w:tc>
          <w:tcPr>
            <w:tcW w:w="0" w:type="auto"/>
            <w:vAlign w:val="center"/>
          </w:tcPr>
          <w:p w:rsidR="00D34A6B" w:rsidRPr="005A3B3D" w:rsidRDefault="00D34A6B" w:rsidP="005A3B3D">
            <w:pPr>
              <w:jc w:val="center"/>
            </w:pPr>
            <w:r w:rsidRPr="005A3B3D">
              <w:t>0,155</w:t>
            </w:r>
          </w:p>
        </w:tc>
        <w:tc>
          <w:tcPr>
            <w:tcW w:w="0" w:type="auto"/>
            <w:vAlign w:val="center"/>
          </w:tcPr>
          <w:p w:rsidR="00D34A6B" w:rsidRPr="005A3B3D" w:rsidRDefault="00D34A6B" w:rsidP="005A3B3D">
            <w:pPr>
              <w:jc w:val="center"/>
            </w:pPr>
            <w:r w:rsidRPr="005A3B3D">
              <w:t>0,155</w:t>
            </w:r>
          </w:p>
        </w:tc>
        <w:tc>
          <w:tcPr>
            <w:tcW w:w="0" w:type="auto"/>
            <w:vAlign w:val="center"/>
          </w:tcPr>
          <w:p w:rsidR="00D34A6B" w:rsidRPr="005A3B3D" w:rsidRDefault="00D34A6B" w:rsidP="005A3B3D">
            <w:pPr>
              <w:jc w:val="center"/>
            </w:pPr>
            <w:r w:rsidRPr="005A3B3D">
              <w:t>0,129</w:t>
            </w:r>
          </w:p>
        </w:tc>
      </w:tr>
    </w:tbl>
    <w:p w:rsidR="00D34A6B" w:rsidRPr="00C56A29" w:rsidRDefault="00D34A6B" w:rsidP="00834AD6">
      <w:pPr>
        <w:pStyle w:val="FR1"/>
        <w:widowControl/>
        <w:rPr>
          <w:rFonts w:ascii="Times New Roman" w:hAnsi="Times New Roman"/>
          <w:b w:val="0"/>
          <w:color w:val="FF0000"/>
          <w:sz w:val="24"/>
          <w:szCs w:val="24"/>
        </w:rPr>
      </w:pPr>
    </w:p>
    <w:p w:rsidR="00D34A6B" w:rsidRPr="00C56A29" w:rsidRDefault="00D34A6B" w:rsidP="00251C58">
      <w:pPr>
        <w:jc w:val="right"/>
        <w:rPr>
          <w:color w:val="FF0000"/>
        </w:rPr>
      </w:pPr>
    </w:p>
    <w:p w:rsidR="00D34A6B" w:rsidRPr="00C56A29" w:rsidRDefault="00D34A6B" w:rsidP="00251C58">
      <w:pPr>
        <w:jc w:val="right"/>
        <w:rPr>
          <w:color w:val="FF0000"/>
        </w:rPr>
      </w:pPr>
    </w:p>
    <w:p w:rsidR="00D34A6B" w:rsidRPr="00C56A29" w:rsidRDefault="00D34A6B" w:rsidP="00173636">
      <w:pPr>
        <w:pStyle w:val="2"/>
        <w:spacing w:before="0" w:after="0"/>
        <w:jc w:val="right"/>
        <w:rPr>
          <w:rFonts w:ascii="Times New Roman" w:hAnsi="Times New Roman"/>
          <w:i w:val="0"/>
          <w:color w:val="FF0000"/>
          <w:sz w:val="24"/>
          <w:szCs w:val="24"/>
        </w:rPr>
        <w:sectPr w:rsidR="00D34A6B" w:rsidRPr="00C56A29" w:rsidSect="008525E9">
          <w:pgSz w:w="16838" w:h="11906" w:orient="landscape"/>
          <w:pgMar w:top="851" w:right="567" w:bottom="1701" w:left="567" w:header="709" w:footer="709" w:gutter="0"/>
          <w:cols w:space="708"/>
          <w:docGrid w:linePitch="360"/>
        </w:sectPr>
      </w:pPr>
    </w:p>
    <w:p w:rsidR="00D34A6B" w:rsidRPr="00DB4254" w:rsidRDefault="00D34A6B" w:rsidP="00173636">
      <w:pPr>
        <w:pStyle w:val="FR1"/>
        <w:widowControl/>
        <w:jc w:val="right"/>
        <w:rPr>
          <w:rFonts w:ascii="Times New Roman" w:hAnsi="Times New Roman"/>
          <w:sz w:val="24"/>
          <w:szCs w:val="24"/>
        </w:rPr>
      </w:pPr>
      <w:r w:rsidRPr="00DB4254">
        <w:rPr>
          <w:rFonts w:ascii="Times New Roman" w:hAnsi="Times New Roman"/>
          <w:sz w:val="24"/>
          <w:szCs w:val="24"/>
        </w:rPr>
        <w:lastRenderedPageBreak/>
        <w:t>Таблица 4.5</w:t>
      </w:r>
    </w:p>
    <w:p w:rsidR="00D34A6B" w:rsidRDefault="00D34A6B" w:rsidP="00173636">
      <w:pPr>
        <w:pStyle w:val="FR1"/>
        <w:widowControl/>
        <w:jc w:val="center"/>
        <w:rPr>
          <w:rFonts w:ascii="Times New Roman" w:hAnsi="Times New Roman"/>
          <w:sz w:val="24"/>
          <w:szCs w:val="24"/>
        </w:rPr>
      </w:pPr>
      <w:r w:rsidRPr="00DB4254">
        <w:rPr>
          <w:rFonts w:ascii="Times New Roman" w:hAnsi="Times New Roman"/>
          <w:sz w:val="24"/>
          <w:szCs w:val="24"/>
        </w:rPr>
        <w:t>Расчет показателей фондоемкости, фондовооруженности и производительности тр</w:t>
      </w:r>
      <w:r w:rsidRPr="00DB4254">
        <w:rPr>
          <w:rFonts w:ascii="Times New Roman" w:hAnsi="Times New Roman"/>
          <w:sz w:val="24"/>
          <w:szCs w:val="24"/>
        </w:rPr>
        <w:t>у</w:t>
      </w:r>
      <w:r w:rsidRPr="00DB4254">
        <w:rPr>
          <w:rFonts w:ascii="Times New Roman" w:hAnsi="Times New Roman"/>
          <w:sz w:val="24"/>
          <w:szCs w:val="24"/>
        </w:rPr>
        <w:t>да работников</w:t>
      </w:r>
    </w:p>
    <w:p w:rsidR="00D34A6B" w:rsidRPr="00DB4254" w:rsidRDefault="00D34A6B" w:rsidP="00DB4254">
      <w:pPr>
        <w:pStyle w:val="FR1"/>
        <w:widowControl/>
        <w:jc w:val="right"/>
        <w:rPr>
          <w:rFonts w:ascii="Times New Roman" w:hAnsi="Times New Roman"/>
          <w:b w:val="0"/>
          <w:sz w:val="24"/>
          <w:szCs w:val="24"/>
        </w:rPr>
      </w:pPr>
      <w:r w:rsidRPr="00DB4254">
        <w:rPr>
          <w:rFonts w:ascii="Times New Roman" w:hAnsi="Times New Roman"/>
          <w:b w:val="0"/>
          <w:sz w:val="24"/>
          <w:szCs w:val="24"/>
        </w:rPr>
        <w:t>(сумма в тыс.руб)</w:t>
      </w: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50"/>
        <w:gridCol w:w="1277"/>
        <w:gridCol w:w="1277"/>
        <w:gridCol w:w="1577"/>
        <w:gridCol w:w="1965"/>
      </w:tblGrid>
      <w:tr w:rsidR="00D34A6B" w:rsidRPr="001D5B08" w:rsidTr="00DE249F">
        <w:tc>
          <w:tcPr>
            <w:tcW w:w="1873" w:type="pct"/>
          </w:tcPr>
          <w:p w:rsidR="00D34A6B" w:rsidRDefault="00D34A6B" w:rsidP="00CF0063">
            <w:pPr>
              <w:pStyle w:val="FR1"/>
              <w:widowControl/>
              <w:jc w:val="center"/>
              <w:rPr>
                <w:rFonts w:ascii="Times New Roman" w:hAnsi="Times New Roman"/>
                <w:sz w:val="24"/>
                <w:szCs w:val="24"/>
              </w:rPr>
            </w:pPr>
            <w:r w:rsidRPr="00DE249F">
              <w:rPr>
                <w:rFonts w:ascii="Times New Roman" w:hAnsi="Times New Roman"/>
                <w:sz w:val="24"/>
                <w:szCs w:val="24"/>
              </w:rPr>
              <w:t>Показатели</w:t>
            </w:r>
          </w:p>
          <w:p w:rsidR="00D34A6B" w:rsidRPr="00DE249F" w:rsidRDefault="00D34A6B" w:rsidP="00CF0063">
            <w:pPr>
              <w:pStyle w:val="FR1"/>
              <w:widowControl/>
              <w:jc w:val="center"/>
              <w:rPr>
                <w:rFonts w:ascii="Times New Roman" w:hAnsi="Times New Roman"/>
                <w:sz w:val="24"/>
                <w:szCs w:val="24"/>
              </w:rPr>
            </w:pPr>
          </w:p>
        </w:tc>
        <w:tc>
          <w:tcPr>
            <w:tcW w:w="655" w:type="pct"/>
          </w:tcPr>
          <w:p w:rsidR="00D34A6B" w:rsidRPr="00DE249F" w:rsidRDefault="00D34A6B" w:rsidP="00CF0063">
            <w:pPr>
              <w:pStyle w:val="FR1"/>
              <w:widowControl/>
              <w:jc w:val="center"/>
              <w:rPr>
                <w:rFonts w:ascii="Times New Roman" w:hAnsi="Times New Roman"/>
                <w:sz w:val="24"/>
                <w:szCs w:val="24"/>
              </w:rPr>
            </w:pPr>
            <w:r>
              <w:rPr>
                <w:rFonts w:ascii="Times New Roman" w:hAnsi="Times New Roman"/>
                <w:sz w:val="24"/>
                <w:szCs w:val="24"/>
              </w:rPr>
              <w:t>2011</w:t>
            </w:r>
          </w:p>
        </w:tc>
        <w:tc>
          <w:tcPr>
            <w:tcW w:w="655" w:type="pct"/>
          </w:tcPr>
          <w:p w:rsidR="00D34A6B" w:rsidRPr="00DE249F" w:rsidRDefault="00D34A6B" w:rsidP="00DB4254">
            <w:pPr>
              <w:pStyle w:val="FR1"/>
              <w:widowControl/>
              <w:jc w:val="center"/>
              <w:rPr>
                <w:rFonts w:ascii="Times New Roman" w:hAnsi="Times New Roman"/>
                <w:sz w:val="24"/>
                <w:szCs w:val="24"/>
              </w:rPr>
            </w:pPr>
            <w:r>
              <w:rPr>
                <w:rFonts w:ascii="Times New Roman" w:hAnsi="Times New Roman"/>
                <w:sz w:val="24"/>
                <w:szCs w:val="24"/>
              </w:rPr>
              <w:t>2012</w:t>
            </w:r>
          </w:p>
        </w:tc>
        <w:tc>
          <w:tcPr>
            <w:tcW w:w="809" w:type="pct"/>
          </w:tcPr>
          <w:p w:rsidR="00D34A6B" w:rsidRPr="00DE249F" w:rsidRDefault="00D34A6B" w:rsidP="00CF0063">
            <w:pPr>
              <w:pStyle w:val="FR1"/>
              <w:widowControl/>
              <w:jc w:val="center"/>
              <w:rPr>
                <w:rFonts w:ascii="Times New Roman" w:hAnsi="Times New Roman"/>
                <w:sz w:val="24"/>
                <w:szCs w:val="24"/>
              </w:rPr>
            </w:pPr>
            <w:r w:rsidRPr="00DE249F">
              <w:rPr>
                <w:rFonts w:ascii="Times New Roman" w:hAnsi="Times New Roman"/>
                <w:sz w:val="24"/>
                <w:szCs w:val="24"/>
              </w:rPr>
              <w:t>Отклонение</w:t>
            </w:r>
          </w:p>
        </w:tc>
        <w:tc>
          <w:tcPr>
            <w:tcW w:w="1008" w:type="pct"/>
          </w:tcPr>
          <w:p w:rsidR="00D34A6B" w:rsidRPr="00DE249F" w:rsidRDefault="00D34A6B" w:rsidP="00CF0063">
            <w:pPr>
              <w:pStyle w:val="FR1"/>
              <w:widowControl/>
              <w:jc w:val="center"/>
              <w:rPr>
                <w:rFonts w:ascii="Times New Roman" w:hAnsi="Times New Roman"/>
                <w:sz w:val="24"/>
                <w:szCs w:val="24"/>
              </w:rPr>
            </w:pPr>
            <w:r w:rsidRPr="00DE249F">
              <w:rPr>
                <w:rFonts w:ascii="Times New Roman" w:hAnsi="Times New Roman"/>
                <w:sz w:val="24"/>
                <w:szCs w:val="24"/>
              </w:rPr>
              <w:t>Темп роста (%)</w:t>
            </w:r>
          </w:p>
        </w:tc>
      </w:tr>
      <w:tr w:rsidR="00D34A6B" w:rsidRPr="001D5B08" w:rsidTr="003A7FE3">
        <w:tc>
          <w:tcPr>
            <w:tcW w:w="1873" w:type="pct"/>
          </w:tcPr>
          <w:p w:rsidR="00D34A6B" w:rsidRPr="001D5B08" w:rsidRDefault="00D34A6B" w:rsidP="00CF0063">
            <w:pPr>
              <w:pStyle w:val="FR1"/>
              <w:widowControl/>
              <w:jc w:val="both"/>
              <w:rPr>
                <w:rFonts w:ascii="Times New Roman" w:hAnsi="Times New Roman"/>
                <w:b w:val="0"/>
                <w:sz w:val="24"/>
                <w:szCs w:val="24"/>
              </w:rPr>
            </w:pPr>
            <w:r>
              <w:rPr>
                <w:rFonts w:ascii="Times New Roman" w:hAnsi="Times New Roman"/>
                <w:b w:val="0"/>
                <w:sz w:val="24"/>
                <w:szCs w:val="24"/>
              </w:rPr>
              <w:t>О</w:t>
            </w:r>
            <w:r w:rsidRPr="001D5B08">
              <w:rPr>
                <w:rFonts w:ascii="Times New Roman" w:hAnsi="Times New Roman"/>
                <w:b w:val="0"/>
                <w:sz w:val="24"/>
                <w:szCs w:val="24"/>
              </w:rPr>
              <w:t>сновные средства</w:t>
            </w:r>
          </w:p>
        </w:tc>
        <w:tc>
          <w:tcPr>
            <w:tcW w:w="655" w:type="pct"/>
            <w:vAlign w:val="center"/>
          </w:tcPr>
          <w:p w:rsidR="00D34A6B" w:rsidRDefault="00D34A6B" w:rsidP="003A7FE3">
            <w:pPr>
              <w:jc w:val="center"/>
              <w:rPr>
                <w:color w:val="000000"/>
              </w:rPr>
            </w:pPr>
            <w:r>
              <w:rPr>
                <w:color w:val="000000"/>
              </w:rPr>
              <w:t>481948,50</w:t>
            </w:r>
          </w:p>
        </w:tc>
        <w:tc>
          <w:tcPr>
            <w:tcW w:w="655" w:type="pct"/>
            <w:vAlign w:val="center"/>
          </w:tcPr>
          <w:p w:rsidR="00D34A6B" w:rsidRDefault="00D34A6B" w:rsidP="003A7FE3">
            <w:pPr>
              <w:jc w:val="center"/>
              <w:rPr>
                <w:color w:val="000000"/>
              </w:rPr>
            </w:pPr>
            <w:r>
              <w:rPr>
                <w:color w:val="000000"/>
              </w:rPr>
              <w:t>563719,50</w:t>
            </w:r>
          </w:p>
        </w:tc>
        <w:tc>
          <w:tcPr>
            <w:tcW w:w="809" w:type="pct"/>
            <w:vAlign w:val="center"/>
          </w:tcPr>
          <w:p w:rsidR="00D34A6B" w:rsidRDefault="00D34A6B" w:rsidP="003A7FE3">
            <w:pPr>
              <w:jc w:val="center"/>
              <w:rPr>
                <w:color w:val="000000"/>
              </w:rPr>
            </w:pPr>
            <w:r>
              <w:rPr>
                <w:color w:val="000000"/>
              </w:rPr>
              <w:t>81771,00</w:t>
            </w:r>
          </w:p>
        </w:tc>
        <w:tc>
          <w:tcPr>
            <w:tcW w:w="1008" w:type="pct"/>
            <w:vAlign w:val="center"/>
          </w:tcPr>
          <w:p w:rsidR="00D34A6B" w:rsidRDefault="00D34A6B" w:rsidP="003A7FE3">
            <w:pPr>
              <w:jc w:val="center"/>
              <w:rPr>
                <w:color w:val="000000"/>
              </w:rPr>
            </w:pPr>
            <w:r>
              <w:rPr>
                <w:color w:val="000000"/>
              </w:rPr>
              <w:t>116,97</w:t>
            </w:r>
          </w:p>
        </w:tc>
      </w:tr>
      <w:tr w:rsidR="00D34A6B" w:rsidRPr="001D5B08" w:rsidTr="003A7FE3">
        <w:tc>
          <w:tcPr>
            <w:tcW w:w="1873" w:type="pct"/>
          </w:tcPr>
          <w:p w:rsidR="00D34A6B" w:rsidRPr="001D5B08" w:rsidRDefault="00D34A6B" w:rsidP="00DB4254">
            <w:pPr>
              <w:pStyle w:val="FR1"/>
              <w:widowControl/>
              <w:jc w:val="both"/>
              <w:rPr>
                <w:rFonts w:ascii="Times New Roman" w:hAnsi="Times New Roman"/>
                <w:b w:val="0"/>
                <w:sz w:val="24"/>
                <w:szCs w:val="24"/>
              </w:rPr>
            </w:pPr>
            <w:r w:rsidRPr="001D5B08">
              <w:rPr>
                <w:rFonts w:ascii="Times New Roman" w:hAnsi="Times New Roman"/>
                <w:b w:val="0"/>
                <w:sz w:val="24"/>
                <w:szCs w:val="24"/>
              </w:rPr>
              <w:t xml:space="preserve">в т.ч. </w:t>
            </w:r>
            <w:r>
              <w:rPr>
                <w:rFonts w:ascii="Times New Roman" w:hAnsi="Times New Roman"/>
                <w:b w:val="0"/>
                <w:sz w:val="24"/>
                <w:szCs w:val="24"/>
              </w:rPr>
              <w:t>машины и о</w:t>
            </w:r>
            <w:r w:rsidRPr="001D5B08">
              <w:rPr>
                <w:rFonts w:ascii="Times New Roman" w:hAnsi="Times New Roman"/>
                <w:b w:val="0"/>
                <w:sz w:val="24"/>
                <w:szCs w:val="24"/>
              </w:rPr>
              <w:t>борудование</w:t>
            </w:r>
          </w:p>
        </w:tc>
        <w:tc>
          <w:tcPr>
            <w:tcW w:w="655" w:type="pct"/>
            <w:vAlign w:val="center"/>
          </w:tcPr>
          <w:p w:rsidR="00D34A6B" w:rsidRDefault="00D34A6B" w:rsidP="003A7FE3">
            <w:pPr>
              <w:jc w:val="center"/>
              <w:rPr>
                <w:color w:val="000000"/>
              </w:rPr>
            </w:pPr>
            <w:r>
              <w:rPr>
                <w:color w:val="000000"/>
              </w:rPr>
              <w:t>612599</w:t>
            </w:r>
          </w:p>
        </w:tc>
        <w:tc>
          <w:tcPr>
            <w:tcW w:w="655" w:type="pct"/>
            <w:vAlign w:val="center"/>
          </w:tcPr>
          <w:p w:rsidR="00D34A6B" w:rsidRDefault="00D34A6B" w:rsidP="003A7FE3">
            <w:pPr>
              <w:jc w:val="center"/>
              <w:rPr>
                <w:color w:val="000000"/>
              </w:rPr>
            </w:pPr>
            <w:r>
              <w:rPr>
                <w:color w:val="000000"/>
              </w:rPr>
              <w:t>740655</w:t>
            </w:r>
          </w:p>
        </w:tc>
        <w:tc>
          <w:tcPr>
            <w:tcW w:w="809" w:type="pct"/>
            <w:vAlign w:val="center"/>
          </w:tcPr>
          <w:p w:rsidR="00D34A6B" w:rsidRDefault="00D34A6B" w:rsidP="003A7FE3">
            <w:pPr>
              <w:jc w:val="center"/>
              <w:rPr>
                <w:color w:val="000000"/>
              </w:rPr>
            </w:pPr>
            <w:r>
              <w:rPr>
                <w:color w:val="000000"/>
              </w:rPr>
              <w:t>128056,00</w:t>
            </w:r>
          </w:p>
        </w:tc>
        <w:tc>
          <w:tcPr>
            <w:tcW w:w="1008" w:type="pct"/>
            <w:vAlign w:val="center"/>
          </w:tcPr>
          <w:p w:rsidR="00D34A6B" w:rsidRDefault="00D34A6B" w:rsidP="003A7FE3">
            <w:pPr>
              <w:jc w:val="center"/>
              <w:rPr>
                <w:color w:val="000000"/>
              </w:rPr>
            </w:pPr>
            <w:r>
              <w:rPr>
                <w:color w:val="000000"/>
              </w:rPr>
              <w:t>120,90</w:t>
            </w:r>
          </w:p>
        </w:tc>
      </w:tr>
      <w:tr w:rsidR="00D34A6B" w:rsidRPr="001D5B08" w:rsidTr="003A7FE3">
        <w:tc>
          <w:tcPr>
            <w:tcW w:w="1873" w:type="pct"/>
          </w:tcPr>
          <w:p w:rsidR="00D34A6B" w:rsidRPr="001D5B08" w:rsidRDefault="00D34A6B" w:rsidP="00CF0063">
            <w:pPr>
              <w:pStyle w:val="FR1"/>
              <w:widowControl/>
              <w:jc w:val="both"/>
              <w:rPr>
                <w:rFonts w:ascii="Times New Roman" w:hAnsi="Times New Roman"/>
                <w:b w:val="0"/>
                <w:sz w:val="24"/>
                <w:szCs w:val="24"/>
              </w:rPr>
            </w:pPr>
            <w:r w:rsidRPr="001D5B08">
              <w:rPr>
                <w:rFonts w:ascii="Times New Roman" w:hAnsi="Times New Roman"/>
                <w:b w:val="0"/>
                <w:sz w:val="24"/>
                <w:szCs w:val="24"/>
              </w:rPr>
              <w:t>Выручка от реализации</w:t>
            </w:r>
          </w:p>
        </w:tc>
        <w:tc>
          <w:tcPr>
            <w:tcW w:w="655" w:type="pct"/>
            <w:vAlign w:val="center"/>
          </w:tcPr>
          <w:p w:rsidR="00D34A6B" w:rsidRDefault="00D34A6B" w:rsidP="003A7FE3">
            <w:pPr>
              <w:jc w:val="center"/>
              <w:rPr>
                <w:color w:val="000000"/>
              </w:rPr>
            </w:pPr>
            <w:r>
              <w:rPr>
                <w:color w:val="000000"/>
              </w:rPr>
              <w:t>2288443</w:t>
            </w:r>
          </w:p>
        </w:tc>
        <w:tc>
          <w:tcPr>
            <w:tcW w:w="655" w:type="pct"/>
            <w:vAlign w:val="center"/>
          </w:tcPr>
          <w:p w:rsidR="00D34A6B" w:rsidRDefault="00D34A6B" w:rsidP="003A7FE3">
            <w:pPr>
              <w:jc w:val="center"/>
              <w:rPr>
                <w:color w:val="000000"/>
              </w:rPr>
            </w:pPr>
            <w:r>
              <w:rPr>
                <w:color w:val="000000"/>
              </w:rPr>
              <w:t>2722645</w:t>
            </w:r>
          </w:p>
        </w:tc>
        <w:tc>
          <w:tcPr>
            <w:tcW w:w="809" w:type="pct"/>
            <w:vAlign w:val="center"/>
          </w:tcPr>
          <w:p w:rsidR="00D34A6B" w:rsidRDefault="00D34A6B" w:rsidP="003A7FE3">
            <w:pPr>
              <w:jc w:val="center"/>
              <w:rPr>
                <w:color w:val="000000"/>
              </w:rPr>
            </w:pPr>
            <w:r>
              <w:rPr>
                <w:color w:val="000000"/>
              </w:rPr>
              <w:t>434202,00</w:t>
            </w:r>
          </w:p>
        </w:tc>
        <w:tc>
          <w:tcPr>
            <w:tcW w:w="1008" w:type="pct"/>
            <w:vAlign w:val="center"/>
          </w:tcPr>
          <w:p w:rsidR="00D34A6B" w:rsidRDefault="00D34A6B" w:rsidP="003A7FE3">
            <w:pPr>
              <w:jc w:val="center"/>
              <w:rPr>
                <w:color w:val="000000"/>
              </w:rPr>
            </w:pPr>
            <w:r>
              <w:rPr>
                <w:color w:val="000000"/>
              </w:rPr>
              <w:t>118,97</w:t>
            </w:r>
          </w:p>
        </w:tc>
      </w:tr>
      <w:tr w:rsidR="00D34A6B" w:rsidRPr="001D5B08" w:rsidTr="003A7FE3">
        <w:tc>
          <w:tcPr>
            <w:tcW w:w="1873" w:type="pct"/>
          </w:tcPr>
          <w:p w:rsidR="00D34A6B" w:rsidRPr="001D5B08" w:rsidRDefault="00D34A6B" w:rsidP="00CF0063">
            <w:pPr>
              <w:pStyle w:val="FR1"/>
              <w:widowControl/>
              <w:jc w:val="both"/>
              <w:rPr>
                <w:rFonts w:ascii="Times New Roman" w:hAnsi="Times New Roman"/>
                <w:b w:val="0"/>
                <w:sz w:val="24"/>
                <w:szCs w:val="24"/>
              </w:rPr>
            </w:pPr>
            <w:r w:rsidRPr="001D5B08">
              <w:rPr>
                <w:rFonts w:ascii="Times New Roman" w:hAnsi="Times New Roman"/>
                <w:b w:val="0"/>
                <w:sz w:val="24"/>
                <w:szCs w:val="24"/>
              </w:rPr>
              <w:t>Численность работников</w:t>
            </w:r>
          </w:p>
        </w:tc>
        <w:tc>
          <w:tcPr>
            <w:tcW w:w="655" w:type="pct"/>
            <w:vAlign w:val="center"/>
          </w:tcPr>
          <w:p w:rsidR="00D34A6B" w:rsidRPr="001465C7" w:rsidRDefault="00D34A6B" w:rsidP="003A7FE3">
            <w:pPr>
              <w:jc w:val="center"/>
              <w:rPr>
                <w:color w:val="000000"/>
              </w:rPr>
            </w:pPr>
            <w:r w:rsidRPr="001465C7">
              <w:rPr>
                <w:color w:val="000000"/>
              </w:rPr>
              <w:t>686</w:t>
            </w:r>
          </w:p>
        </w:tc>
        <w:tc>
          <w:tcPr>
            <w:tcW w:w="655" w:type="pct"/>
            <w:vAlign w:val="center"/>
          </w:tcPr>
          <w:p w:rsidR="00D34A6B" w:rsidRDefault="00D34A6B" w:rsidP="003A7FE3">
            <w:pPr>
              <w:jc w:val="center"/>
              <w:rPr>
                <w:color w:val="000000"/>
                <w:sz w:val="28"/>
                <w:szCs w:val="28"/>
              </w:rPr>
            </w:pPr>
            <w:r>
              <w:rPr>
                <w:color w:val="000000"/>
                <w:sz w:val="28"/>
                <w:szCs w:val="28"/>
              </w:rPr>
              <w:t>742</w:t>
            </w:r>
          </w:p>
        </w:tc>
        <w:tc>
          <w:tcPr>
            <w:tcW w:w="809" w:type="pct"/>
            <w:vAlign w:val="center"/>
          </w:tcPr>
          <w:p w:rsidR="00D34A6B" w:rsidRDefault="00D34A6B" w:rsidP="003A7FE3">
            <w:pPr>
              <w:jc w:val="center"/>
              <w:rPr>
                <w:color w:val="000000"/>
              </w:rPr>
            </w:pPr>
            <w:r>
              <w:rPr>
                <w:color w:val="000000"/>
              </w:rPr>
              <w:t>56</w:t>
            </w:r>
          </w:p>
        </w:tc>
        <w:tc>
          <w:tcPr>
            <w:tcW w:w="1008" w:type="pct"/>
            <w:vAlign w:val="center"/>
          </w:tcPr>
          <w:p w:rsidR="00D34A6B" w:rsidRDefault="00D34A6B" w:rsidP="003A7FE3">
            <w:pPr>
              <w:jc w:val="center"/>
              <w:rPr>
                <w:color w:val="000000"/>
              </w:rPr>
            </w:pPr>
            <w:r>
              <w:rPr>
                <w:color w:val="000000"/>
              </w:rPr>
              <w:t>108,16</w:t>
            </w:r>
          </w:p>
        </w:tc>
      </w:tr>
      <w:tr w:rsidR="00D34A6B" w:rsidRPr="001D5B08" w:rsidTr="003A7FE3">
        <w:tc>
          <w:tcPr>
            <w:tcW w:w="1873" w:type="pct"/>
          </w:tcPr>
          <w:p w:rsidR="00D34A6B" w:rsidRPr="001D5B08" w:rsidRDefault="00D34A6B" w:rsidP="00CF0063">
            <w:pPr>
              <w:pStyle w:val="FR1"/>
              <w:widowControl/>
              <w:jc w:val="both"/>
              <w:rPr>
                <w:rFonts w:ascii="Times New Roman" w:hAnsi="Times New Roman"/>
                <w:b w:val="0"/>
                <w:sz w:val="24"/>
                <w:szCs w:val="24"/>
              </w:rPr>
            </w:pPr>
            <w:r>
              <w:rPr>
                <w:rFonts w:ascii="Times New Roman" w:hAnsi="Times New Roman"/>
                <w:b w:val="0"/>
                <w:sz w:val="24"/>
                <w:szCs w:val="24"/>
              </w:rPr>
              <w:t>Ф</w:t>
            </w:r>
            <w:r w:rsidRPr="001D5B08">
              <w:rPr>
                <w:rFonts w:ascii="Times New Roman" w:hAnsi="Times New Roman"/>
                <w:b w:val="0"/>
                <w:sz w:val="24"/>
                <w:szCs w:val="24"/>
              </w:rPr>
              <w:t>ондовооруженность</w:t>
            </w:r>
          </w:p>
        </w:tc>
        <w:tc>
          <w:tcPr>
            <w:tcW w:w="655" w:type="pct"/>
            <w:vAlign w:val="center"/>
          </w:tcPr>
          <w:p w:rsidR="00D34A6B" w:rsidRDefault="00D34A6B">
            <w:pPr>
              <w:jc w:val="center"/>
              <w:rPr>
                <w:color w:val="000000"/>
              </w:rPr>
            </w:pPr>
            <w:r>
              <w:rPr>
                <w:color w:val="000000"/>
              </w:rPr>
              <w:t>702,55</w:t>
            </w:r>
          </w:p>
        </w:tc>
        <w:tc>
          <w:tcPr>
            <w:tcW w:w="655" w:type="pct"/>
            <w:vAlign w:val="center"/>
          </w:tcPr>
          <w:p w:rsidR="00D34A6B" w:rsidRDefault="00D34A6B">
            <w:pPr>
              <w:jc w:val="center"/>
              <w:rPr>
                <w:color w:val="000000"/>
              </w:rPr>
            </w:pPr>
            <w:r>
              <w:rPr>
                <w:color w:val="000000"/>
              </w:rPr>
              <w:t>759,73</w:t>
            </w:r>
          </w:p>
        </w:tc>
        <w:tc>
          <w:tcPr>
            <w:tcW w:w="809" w:type="pct"/>
            <w:vAlign w:val="center"/>
          </w:tcPr>
          <w:p w:rsidR="00D34A6B" w:rsidRDefault="00D34A6B">
            <w:pPr>
              <w:jc w:val="center"/>
              <w:rPr>
                <w:color w:val="000000"/>
              </w:rPr>
            </w:pPr>
            <w:r>
              <w:rPr>
                <w:color w:val="000000"/>
              </w:rPr>
              <w:t>57,18</w:t>
            </w:r>
          </w:p>
        </w:tc>
        <w:tc>
          <w:tcPr>
            <w:tcW w:w="1008" w:type="pct"/>
            <w:vAlign w:val="center"/>
          </w:tcPr>
          <w:p w:rsidR="00D34A6B" w:rsidRDefault="00D34A6B">
            <w:pPr>
              <w:jc w:val="center"/>
              <w:rPr>
                <w:color w:val="000000"/>
              </w:rPr>
            </w:pPr>
            <w:r>
              <w:rPr>
                <w:color w:val="000000"/>
              </w:rPr>
              <w:t>108,14</w:t>
            </w:r>
          </w:p>
        </w:tc>
      </w:tr>
      <w:tr w:rsidR="00D34A6B" w:rsidRPr="001D5B08" w:rsidTr="003A7FE3">
        <w:tc>
          <w:tcPr>
            <w:tcW w:w="1873" w:type="pct"/>
          </w:tcPr>
          <w:p w:rsidR="00D34A6B" w:rsidRPr="001D5B08" w:rsidRDefault="00D34A6B" w:rsidP="00CF0063">
            <w:pPr>
              <w:pStyle w:val="FR1"/>
              <w:widowControl/>
              <w:jc w:val="both"/>
              <w:rPr>
                <w:rFonts w:ascii="Times New Roman" w:hAnsi="Times New Roman"/>
                <w:b w:val="0"/>
                <w:sz w:val="24"/>
                <w:szCs w:val="24"/>
              </w:rPr>
            </w:pPr>
            <w:r>
              <w:rPr>
                <w:rFonts w:ascii="Times New Roman" w:hAnsi="Times New Roman"/>
                <w:b w:val="0"/>
                <w:sz w:val="24"/>
                <w:szCs w:val="24"/>
              </w:rPr>
              <w:t>Т</w:t>
            </w:r>
            <w:r w:rsidRPr="001D5B08">
              <w:rPr>
                <w:rFonts w:ascii="Times New Roman" w:hAnsi="Times New Roman"/>
                <w:b w:val="0"/>
                <w:sz w:val="24"/>
                <w:szCs w:val="24"/>
              </w:rPr>
              <w:t>ех.фондовооруженность</w:t>
            </w:r>
          </w:p>
        </w:tc>
        <w:tc>
          <w:tcPr>
            <w:tcW w:w="655" w:type="pct"/>
            <w:vAlign w:val="center"/>
          </w:tcPr>
          <w:p w:rsidR="00D34A6B" w:rsidRDefault="00D34A6B">
            <w:pPr>
              <w:jc w:val="center"/>
              <w:rPr>
                <w:color w:val="000000"/>
              </w:rPr>
            </w:pPr>
            <w:r>
              <w:rPr>
                <w:color w:val="000000"/>
              </w:rPr>
              <w:t>512,51</w:t>
            </w:r>
          </w:p>
        </w:tc>
        <w:tc>
          <w:tcPr>
            <w:tcW w:w="655" w:type="pct"/>
            <w:vAlign w:val="center"/>
          </w:tcPr>
          <w:p w:rsidR="00D34A6B" w:rsidRDefault="00D34A6B">
            <w:pPr>
              <w:jc w:val="center"/>
              <w:rPr>
                <w:color w:val="000000"/>
              </w:rPr>
            </w:pPr>
            <w:r>
              <w:rPr>
                <w:color w:val="000000"/>
              </w:rPr>
              <w:t>605,82</w:t>
            </w:r>
          </w:p>
        </w:tc>
        <w:tc>
          <w:tcPr>
            <w:tcW w:w="809" w:type="pct"/>
            <w:vAlign w:val="center"/>
          </w:tcPr>
          <w:p w:rsidR="00D34A6B" w:rsidRDefault="00D34A6B">
            <w:pPr>
              <w:jc w:val="center"/>
              <w:rPr>
                <w:color w:val="000000"/>
              </w:rPr>
            </w:pPr>
            <w:r>
              <w:rPr>
                <w:color w:val="000000"/>
              </w:rPr>
              <w:t>93,31</w:t>
            </w:r>
          </w:p>
        </w:tc>
        <w:tc>
          <w:tcPr>
            <w:tcW w:w="1008" w:type="pct"/>
            <w:vAlign w:val="center"/>
          </w:tcPr>
          <w:p w:rsidR="00D34A6B" w:rsidRDefault="00D34A6B">
            <w:pPr>
              <w:jc w:val="center"/>
              <w:rPr>
                <w:color w:val="000000"/>
              </w:rPr>
            </w:pPr>
            <w:r>
              <w:rPr>
                <w:color w:val="000000"/>
              </w:rPr>
              <w:t>118,21</w:t>
            </w:r>
          </w:p>
        </w:tc>
      </w:tr>
      <w:tr w:rsidR="00D34A6B" w:rsidRPr="001D5B08" w:rsidTr="003A7FE3">
        <w:tc>
          <w:tcPr>
            <w:tcW w:w="1873" w:type="pct"/>
          </w:tcPr>
          <w:p w:rsidR="00D34A6B" w:rsidRPr="001D5B08" w:rsidRDefault="00D34A6B" w:rsidP="00CF0063">
            <w:pPr>
              <w:pStyle w:val="FR1"/>
              <w:widowControl/>
              <w:jc w:val="both"/>
              <w:rPr>
                <w:rFonts w:ascii="Times New Roman" w:hAnsi="Times New Roman"/>
                <w:b w:val="0"/>
                <w:sz w:val="24"/>
                <w:szCs w:val="24"/>
              </w:rPr>
            </w:pPr>
            <w:r>
              <w:rPr>
                <w:rFonts w:ascii="Times New Roman" w:hAnsi="Times New Roman"/>
                <w:b w:val="0"/>
                <w:sz w:val="24"/>
                <w:szCs w:val="24"/>
              </w:rPr>
              <w:t>П</w:t>
            </w:r>
            <w:r w:rsidRPr="001D5B08">
              <w:rPr>
                <w:rFonts w:ascii="Times New Roman" w:hAnsi="Times New Roman"/>
                <w:b w:val="0"/>
                <w:sz w:val="24"/>
                <w:szCs w:val="24"/>
              </w:rPr>
              <w:t>роизводительность труда</w:t>
            </w:r>
          </w:p>
        </w:tc>
        <w:tc>
          <w:tcPr>
            <w:tcW w:w="655" w:type="pct"/>
            <w:vAlign w:val="center"/>
          </w:tcPr>
          <w:p w:rsidR="00D34A6B" w:rsidRDefault="00D34A6B">
            <w:pPr>
              <w:jc w:val="center"/>
              <w:rPr>
                <w:color w:val="000000"/>
              </w:rPr>
            </w:pPr>
            <w:r>
              <w:rPr>
                <w:color w:val="000000"/>
              </w:rPr>
              <w:t>3335,92</w:t>
            </w:r>
          </w:p>
        </w:tc>
        <w:tc>
          <w:tcPr>
            <w:tcW w:w="655" w:type="pct"/>
            <w:vAlign w:val="center"/>
          </w:tcPr>
          <w:p w:rsidR="00D34A6B" w:rsidRDefault="00D34A6B">
            <w:pPr>
              <w:jc w:val="center"/>
              <w:rPr>
                <w:color w:val="000000"/>
              </w:rPr>
            </w:pPr>
            <w:r>
              <w:rPr>
                <w:color w:val="000000"/>
              </w:rPr>
              <w:t>3669,33</w:t>
            </w:r>
          </w:p>
        </w:tc>
        <w:tc>
          <w:tcPr>
            <w:tcW w:w="809" w:type="pct"/>
            <w:vAlign w:val="center"/>
          </w:tcPr>
          <w:p w:rsidR="00D34A6B" w:rsidRDefault="00D34A6B">
            <w:pPr>
              <w:jc w:val="center"/>
              <w:rPr>
                <w:color w:val="000000"/>
              </w:rPr>
            </w:pPr>
            <w:r>
              <w:rPr>
                <w:color w:val="000000"/>
              </w:rPr>
              <w:t>333,41</w:t>
            </w:r>
          </w:p>
        </w:tc>
        <w:tc>
          <w:tcPr>
            <w:tcW w:w="1008" w:type="pct"/>
            <w:vAlign w:val="center"/>
          </w:tcPr>
          <w:p w:rsidR="00D34A6B" w:rsidRDefault="00D34A6B">
            <w:pPr>
              <w:jc w:val="center"/>
              <w:rPr>
                <w:color w:val="000000"/>
              </w:rPr>
            </w:pPr>
            <w:r>
              <w:rPr>
                <w:color w:val="000000"/>
              </w:rPr>
              <w:t>109,99</w:t>
            </w:r>
          </w:p>
        </w:tc>
      </w:tr>
      <w:tr w:rsidR="00D34A6B" w:rsidRPr="001D5B08" w:rsidTr="003A7FE3">
        <w:tc>
          <w:tcPr>
            <w:tcW w:w="1873" w:type="pct"/>
          </w:tcPr>
          <w:p w:rsidR="00D34A6B" w:rsidRPr="001D5B08" w:rsidRDefault="00D34A6B" w:rsidP="00CF0063">
            <w:pPr>
              <w:pStyle w:val="FR1"/>
              <w:widowControl/>
              <w:jc w:val="both"/>
              <w:rPr>
                <w:rFonts w:ascii="Times New Roman" w:hAnsi="Times New Roman"/>
                <w:b w:val="0"/>
                <w:sz w:val="24"/>
                <w:szCs w:val="24"/>
              </w:rPr>
            </w:pPr>
            <w:r w:rsidRPr="001D5B08">
              <w:rPr>
                <w:rFonts w:ascii="Times New Roman" w:hAnsi="Times New Roman"/>
                <w:b w:val="0"/>
                <w:sz w:val="24"/>
                <w:szCs w:val="24"/>
              </w:rPr>
              <w:t>Фондоемкость</w:t>
            </w:r>
          </w:p>
        </w:tc>
        <w:tc>
          <w:tcPr>
            <w:tcW w:w="655" w:type="pct"/>
            <w:vAlign w:val="center"/>
          </w:tcPr>
          <w:p w:rsidR="00D34A6B" w:rsidRDefault="00D34A6B">
            <w:pPr>
              <w:jc w:val="center"/>
              <w:rPr>
                <w:color w:val="000000"/>
              </w:rPr>
            </w:pPr>
            <w:r>
              <w:rPr>
                <w:color w:val="000000"/>
              </w:rPr>
              <w:t>0,21</w:t>
            </w:r>
          </w:p>
        </w:tc>
        <w:tc>
          <w:tcPr>
            <w:tcW w:w="655" w:type="pct"/>
            <w:vAlign w:val="center"/>
          </w:tcPr>
          <w:p w:rsidR="00D34A6B" w:rsidRDefault="00D34A6B">
            <w:pPr>
              <w:jc w:val="center"/>
              <w:rPr>
                <w:color w:val="000000"/>
              </w:rPr>
            </w:pPr>
            <w:r>
              <w:rPr>
                <w:color w:val="000000"/>
              </w:rPr>
              <w:t>0,21</w:t>
            </w:r>
          </w:p>
        </w:tc>
        <w:tc>
          <w:tcPr>
            <w:tcW w:w="809" w:type="pct"/>
            <w:vAlign w:val="center"/>
          </w:tcPr>
          <w:p w:rsidR="00D34A6B" w:rsidRDefault="00D34A6B">
            <w:pPr>
              <w:jc w:val="center"/>
              <w:rPr>
                <w:color w:val="000000"/>
              </w:rPr>
            </w:pPr>
            <w:r>
              <w:rPr>
                <w:color w:val="000000"/>
              </w:rPr>
              <w:t>0,00</w:t>
            </w:r>
          </w:p>
        </w:tc>
        <w:tc>
          <w:tcPr>
            <w:tcW w:w="1008" w:type="pct"/>
            <w:vAlign w:val="center"/>
          </w:tcPr>
          <w:p w:rsidR="00D34A6B" w:rsidRDefault="00D34A6B">
            <w:pPr>
              <w:jc w:val="center"/>
              <w:rPr>
                <w:color w:val="000000"/>
              </w:rPr>
            </w:pPr>
            <w:r>
              <w:rPr>
                <w:color w:val="000000"/>
              </w:rPr>
              <w:t>98,31</w:t>
            </w:r>
          </w:p>
        </w:tc>
      </w:tr>
      <w:tr w:rsidR="00D34A6B" w:rsidRPr="001D5B08" w:rsidTr="003A7FE3">
        <w:tc>
          <w:tcPr>
            <w:tcW w:w="1873" w:type="pct"/>
          </w:tcPr>
          <w:p w:rsidR="00D34A6B" w:rsidRPr="001D5B08" w:rsidRDefault="00D34A6B" w:rsidP="00CF0063">
            <w:pPr>
              <w:pStyle w:val="FR1"/>
              <w:widowControl/>
              <w:jc w:val="both"/>
              <w:rPr>
                <w:rFonts w:ascii="Times New Roman" w:hAnsi="Times New Roman"/>
                <w:b w:val="0"/>
                <w:sz w:val="24"/>
                <w:szCs w:val="24"/>
              </w:rPr>
            </w:pPr>
            <w:r w:rsidRPr="001D5B08">
              <w:rPr>
                <w:rFonts w:ascii="Times New Roman" w:hAnsi="Times New Roman"/>
                <w:b w:val="0"/>
                <w:sz w:val="24"/>
                <w:szCs w:val="24"/>
              </w:rPr>
              <w:t>Фондоемкость активной части</w:t>
            </w:r>
          </w:p>
        </w:tc>
        <w:tc>
          <w:tcPr>
            <w:tcW w:w="655" w:type="pct"/>
            <w:vAlign w:val="center"/>
          </w:tcPr>
          <w:p w:rsidR="00D34A6B" w:rsidRDefault="00D34A6B">
            <w:pPr>
              <w:jc w:val="center"/>
              <w:rPr>
                <w:color w:val="000000"/>
              </w:rPr>
            </w:pPr>
            <w:r>
              <w:rPr>
                <w:color w:val="000000"/>
              </w:rPr>
              <w:t>0,15</w:t>
            </w:r>
          </w:p>
        </w:tc>
        <w:tc>
          <w:tcPr>
            <w:tcW w:w="655" w:type="pct"/>
            <w:vAlign w:val="center"/>
          </w:tcPr>
          <w:p w:rsidR="00D34A6B" w:rsidRDefault="00D34A6B">
            <w:pPr>
              <w:jc w:val="center"/>
              <w:rPr>
                <w:color w:val="000000"/>
              </w:rPr>
            </w:pPr>
            <w:r>
              <w:rPr>
                <w:color w:val="000000"/>
              </w:rPr>
              <w:t>0,17</w:t>
            </w:r>
          </w:p>
        </w:tc>
        <w:tc>
          <w:tcPr>
            <w:tcW w:w="809" w:type="pct"/>
            <w:vAlign w:val="center"/>
          </w:tcPr>
          <w:p w:rsidR="00D34A6B" w:rsidRDefault="00D34A6B">
            <w:pPr>
              <w:jc w:val="center"/>
              <w:rPr>
                <w:color w:val="000000"/>
              </w:rPr>
            </w:pPr>
            <w:r>
              <w:rPr>
                <w:color w:val="000000"/>
              </w:rPr>
              <w:t>0,01</w:t>
            </w:r>
          </w:p>
        </w:tc>
        <w:tc>
          <w:tcPr>
            <w:tcW w:w="1008" w:type="pct"/>
            <w:vAlign w:val="center"/>
          </w:tcPr>
          <w:p w:rsidR="00D34A6B" w:rsidRDefault="00D34A6B">
            <w:pPr>
              <w:jc w:val="center"/>
              <w:rPr>
                <w:color w:val="000000"/>
              </w:rPr>
            </w:pPr>
            <w:r>
              <w:rPr>
                <w:color w:val="000000"/>
              </w:rPr>
              <w:t>107,47</w:t>
            </w:r>
          </w:p>
        </w:tc>
      </w:tr>
    </w:tbl>
    <w:p w:rsidR="00D34A6B" w:rsidRDefault="00D34A6B" w:rsidP="00173636">
      <w:pPr>
        <w:pStyle w:val="FR1"/>
        <w:widowControl/>
        <w:ind w:right="360"/>
        <w:rPr>
          <w:rFonts w:ascii="Times New Roman" w:hAnsi="Times New Roman"/>
          <w:sz w:val="24"/>
          <w:szCs w:val="24"/>
        </w:rPr>
      </w:pPr>
    </w:p>
    <w:p w:rsidR="00D34A6B" w:rsidRDefault="00D34A6B" w:rsidP="00DE249F">
      <w:pPr>
        <w:pStyle w:val="11"/>
        <w:widowControl/>
        <w:spacing w:line="276" w:lineRule="auto"/>
        <w:ind w:firstLine="720"/>
        <w:rPr>
          <w:sz w:val="28"/>
        </w:rPr>
      </w:pPr>
      <w:r>
        <w:rPr>
          <w:sz w:val="28"/>
        </w:rPr>
        <w:t>Проведем факторный анализ влияния изменения фондовооруженности, производительности труда и основных средств на выручку от реализации продукции. Для этого используем модель:</w:t>
      </w:r>
    </w:p>
    <w:p w:rsidR="00D34A6B" w:rsidRDefault="00D34A6B" w:rsidP="00DE249F">
      <w:pPr>
        <w:pStyle w:val="11"/>
        <w:widowControl/>
        <w:spacing w:line="276" w:lineRule="auto"/>
        <w:ind w:firstLine="720"/>
        <w:jc w:val="center"/>
        <w:rPr>
          <w:sz w:val="28"/>
        </w:rPr>
      </w:pPr>
      <w:r w:rsidRPr="002E141F">
        <w:rPr>
          <w:position w:val="-24"/>
          <w:sz w:val="28"/>
        </w:rPr>
        <w:object w:dxaOrig="2100" w:dyaOrig="620">
          <v:shape id="_x0000_i1051" type="#_x0000_t75" style="width:149.25pt;height:34.5pt" o:ole="">
            <v:imagedata r:id="rId60" o:title=""/>
          </v:shape>
          <o:OLEObject Type="Embed" ProgID="Equation.3" ShapeID="_x0000_i1051" DrawAspect="Content" ObjectID="_1480872078" r:id="rId61"/>
        </w:object>
      </w:r>
      <w:r>
        <w:rPr>
          <w:sz w:val="28"/>
        </w:rPr>
        <w:t>, где</w:t>
      </w:r>
    </w:p>
    <w:p w:rsidR="00D34A6B" w:rsidRPr="003A7FE3" w:rsidRDefault="00D34A6B" w:rsidP="003A7FE3">
      <w:pPr>
        <w:pStyle w:val="11"/>
        <w:widowControl/>
        <w:spacing w:line="276" w:lineRule="auto"/>
        <w:ind w:firstLine="720"/>
        <w:rPr>
          <w:sz w:val="28"/>
        </w:rPr>
      </w:pPr>
      <w:r w:rsidRPr="003A7FE3">
        <w:rPr>
          <w:sz w:val="28"/>
        </w:rPr>
        <w:t>ВР – выручка от реализации продукции</w:t>
      </w:r>
    </w:p>
    <w:p w:rsidR="00D34A6B" w:rsidRPr="003A7FE3" w:rsidRDefault="00D34A6B" w:rsidP="003A7FE3">
      <w:pPr>
        <w:pStyle w:val="11"/>
        <w:widowControl/>
        <w:spacing w:line="276" w:lineRule="auto"/>
        <w:ind w:firstLine="720"/>
        <w:rPr>
          <w:sz w:val="28"/>
        </w:rPr>
      </w:pPr>
      <w:r w:rsidRPr="003A7FE3">
        <w:rPr>
          <w:sz w:val="28"/>
        </w:rPr>
        <w:t>П – производительность труда</w:t>
      </w:r>
    </w:p>
    <w:p w:rsidR="00D34A6B" w:rsidRPr="003A7FE3" w:rsidRDefault="00D34A6B" w:rsidP="003A7FE3">
      <w:pPr>
        <w:pStyle w:val="11"/>
        <w:widowControl/>
        <w:spacing w:line="276" w:lineRule="auto"/>
        <w:ind w:firstLine="720"/>
        <w:rPr>
          <w:sz w:val="28"/>
        </w:rPr>
      </w:pPr>
      <w:r w:rsidRPr="003A7FE3">
        <w:rPr>
          <w:sz w:val="28"/>
        </w:rPr>
        <w:t>Фв – фондовооруженность</w:t>
      </w:r>
    </w:p>
    <w:p w:rsidR="00D34A6B" w:rsidRPr="003A7FE3" w:rsidRDefault="00D34A6B" w:rsidP="003A7FE3">
      <w:pPr>
        <w:pStyle w:val="11"/>
        <w:widowControl/>
        <w:spacing w:line="276" w:lineRule="auto"/>
        <w:ind w:firstLine="720"/>
        <w:rPr>
          <w:sz w:val="28"/>
        </w:rPr>
      </w:pPr>
      <w:r w:rsidRPr="003A7FE3">
        <w:rPr>
          <w:sz w:val="28"/>
        </w:rPr>
        <w:t>ОС – основные средства</w:t>
      </w:r>
    </w:p>
    <w:p w:rsidR="00D34A6B" w:rsidRDefault="00D34A6B" w:rsidP="003A7FE3">
      <w:pPr>
        <w:pStyle w:val="11"/>
        <w:widowControl/>
        <w:spacing w:line="276" w:lineRule="auto"/>
        <w:ind w:firstLine="720"/>
        <w:rPr>
          <w:sz w:val="28"/>
        </w:rPr>
      </w:pPr>
      <w:r w:rsidRPr="003A7FE3">
        <w:rPr>
          <w:sz w:val="28"/>
        </w:rPr>
        <w:t>Для расчета влияния факторов используем метод цепных подстановок:</w:t>
      </w:r>
    </w:p>
    <w:p w:rsidR="00D34A6B" w:rsidRDefault="00D34A6B" w:rsidP="003A7FE3">
      <w:pPr>
        <w:pStyle w:val="11"/>
        <w:widowControl/>
        <w:spacing w:line="276" w:lineRule="auto"/>
        <w:ind w:firstLine="720"/>
        <w:rPr>
          <w:sz w:val="28"/>
        </w:rPr>
      </w:pPr>
      <w:r w:rsidRPr="0041355F">
        <w:rPr>
          <w:position w:val="-34"/>
          <w:sz w:val="28"/>
        </w:rPr>
        <w:object w:dxaOrig="4160" w:dyaOrig="780">
          <v:shape id="_x0000_i1052" type="#_x0000_t75" style="width:231pt;height:33.75pt" o:ole="">
            <v:imagedata r:id="rId62" o:title=""/>
          </v:shape>
          <o:OLEObject Type="Embed" ProgID="Equation.DSMT4" ShapeID="_x0000_i1052" DrawAspect="Content" ObjectID="_1480872079" r:id="rId63"/>
        </w:object>
      </w:r>
    </w:p>
    <w:p w:rsidR="00D34A6B" w:rsidRDefault="00D34A6B" w:rsidP="003A7FE3">
      <w:pPr>
        <w:pStyle w:val="11"/>
        <w:widowControl/>
        <w:spacing w:line="276" w:lineRule="auto"/>
        <w:ind w:firstLine="720"/>
        <w:rPr>
          <w:sz w:val="28"/>
        </w:rPr>
      </w:pPr>
      <w:r w:rsidRPr="0041355F">
        <w:rPr>
          <w:position w:val="-34"/>
          <w:sz w:val="28"/>
        </w:rPr>
        <w:object w:dxaOrig="4120" w:dyaOrig="780">
          <v:shape id="_x0000_i1053" type="#_x0000_t75" style="width:226.5pt;height:33.75pt" o:ole="">
            <v:imagedata r:id="rId64" o:title=""/>
          </v:shape>
          <o:OLEObject Type="Embed" ProgID="Equation.DSMT4" ShapeID="_x0000_i1053" DrawAspect="Content" ObjectID="_1480872080" r:id="rId65"/>
        </w:object>
      </w:r>
    </w:p>
    <w:p w:rsidR="00D34A6B" w:rsidRDefault="00D34A6B" w:rsidP="003A7FE3">
      <w:pPr>
        <w:pStyle w:val="11"/>
        <w:widowControl/>
        <w:spacing w:line="276" w:lineRule="auto"/>
        <w:ind w:firstLine="720"/>
        <w:rPr>
          <w:sz w:val="28"/>
        </w:rPr>
      </w:pPr>
      <w:r w:rsidRPr="0041355F">
        <w:rPr>
          <w:position w:val="-34"/>
          <w:sz w:val="28"/>
        </w:rPr>
        <w:object w:dxaOrig="4160" w:dyaOrig="780">
          <v:shape id="_x0000_i1054" type="#_x0000_t75" style="width:231pt;height:33.75pt" o:ole="">
            <v:imagedata r:id="rId66" o:title=""/>
          </v:shape>
          <o:OLEObject Type="Embed" ProgID="Equation.DSMT4" ShapeID="_x0000_i1054" DrawAspect="Content" ObjectID="_1480872081" r:id="rId67"/>
        </w:object>
      </w:r>
    </w:p>
    <w:p w:rsidR="00D34A6B" w:rsidRPr="003A7FE3" w:rsidRDefault="00D34A6B" w:rsidP="003A7FE3">
      <w:pPr>
        <w:pStyle w:val="11"/>
        <w:widowControl/>
        <w:spacing w:line="276" w:lineRule="auto"/>
        <w:ind w:firstLine="720"/>
        <w:rPr>
          <w:sz w:val="28"/>
        </w:rPr>
      </w:pPr>
      <w:r w:rsidRPr="0041355F">
        <w:rPr>
          <w:position w:val="-34"/>
          <w:sz w:val="28"/>
        </w:rPr>
        <w:object w:dxaOrig="4260" w:dyaOrig="780">
          <v:shape id="_x0000_i1055" type="#_x0000_t75" style="width:232.5pt;height:33.75pt" o:ole="">
            <v:imagedata r:id="rId68" o:title=""/>
          </v:shape>
          <o:OLEObject Type="Embed" ProgID="Equation.DSMT4" ShapeID="_x0000_i1055" DrawAspect="Content" ObjectID="_1480872082" r:id="rId69"/>
        </w:object>
      </w:r>
    </w:p>
    <w:p w:rsidR="00D34A6B" w:rsidRPr="003A7FE3" w:rsidRDefault="00D34A6B" w:rsidP="003A7FE3">
      <w:pPr>
        <w:pStyle w:val="11"/>
        <w:widowControl/>
        <w:spacing w:line="276" w:lineRule="auto"/>
        <w:ind w:firstLine="720"/>
        <w:rPr>
          <w:sz w:val="28"/>
        </w:rPr>
      </w:pPr>
      <w:r w:rsidRPr="003A7FE3">
        <w:rPr>
          <w:sz w:val="28"/>
        </w:rPr>
        <w:t>- влияние изменения основных средств</w:t>
      </w:r>
    </w:p>
    <w:p w:rsidR="00D34A6B" w:rsidRPr="003A7FE3" w:rsidRDefault="00D34A6B" w:rsidP="003A7FE3">
      <w:pPr>
        <w:pStyle w:val="11"/>
        <w:widowControl/>
        <w:spacing w:line="276" w:lineRule="auto"/>
        <w:ind w:firstLine="720"/>
        <w:rPr>
          <w:sz w:val="28"/>
        </w:rPr>
      </w:pPr>
      <w:r w:rsidRPr="003A7FE3">
        <w:rPr>
          <w:sz w:val="28"/>
        </w:rPr>
        <w:t>ВР1-ВР0 =+</w:t>
      </w:r>
      <w:r>
        <w:rPr>
          <w:sz w:val="28"/>
        </w:rPr>
        <w:t>186812</w:t>
      </w:r>
      <w:r w:rsidRPr="003A7FE3">
        <w:rPr>
          <w:sz w:val="28"/>
        </w:rPr>
        <w:t xml:space="preserve"> тыс.</w:t>
      </w:r>
      <w:r>
        <w:rPr>
          <w:sz w:val="28"/>
        </w:rPr>
        <w:t xml:space="preserve"> </w:t>
      </w:r>
      <w:r w:rsidRPr="003A7FE3">
        <w:rPr>
          <w:sz w:val="28"/>
        </w:rPr>
        <w:t>руб.</w:t>
      </w:r>
    </w:p>
    <w:p w:rsidR="00D34A6B" w:rsidRPr="003A7FE3" w:rsidRDefault="00D34A6B" w:rsidP="003A7FE3">
      <w:pPr>
        <w:pStyle w:val="11"/>
        <w:widowControl/>
        <w:spacing w:line="276" w:lineRule="auto"/>
        <w:ind w:firstLine="720"/>
        <w:rPr>
          <w:sz w:val="28"/>
        </w:rPr>
      </w:pPr>
      <w:r w:rsidRPr="003A7FE3">
        <w:rPr>
          <w:sz w:val="28"/>
        </w:rPr>
        <w:t>- влияние изменения фондовооруженности</w:t>
      </w:r>
    </w:p>
    <w:p w:rsidR="00D34A6B" w:rsidRPr="003A7FE3" w:rsidRDefault="00D34A6B" w:rsidP="003A7FE3">
      <w:pPr>
        <w:pStyle w:val="11"/>
        <w:widowControl/>
        <w:spacing w:line="276" w:lineRule="auto"/>
        <w:ind w:firstLine="720"/>
        <w:rPr>
          <w:sz w:val="28"/>
        </w:rPr>
      </w:pPr>
      <w:r>
        <w:rPr>
          <w:sz w:val="28"/>
        </w:rPr>
        <w:t>ВР2-ВР1 =201463</w:t>
      </w:r>
      <w:r w:rsidRPr="003A7FE3">
        <w:rPr>
          <w:sz w:val="28"/>
        </w:rPr>
        <w:t xml:space="preserve"> тыс.</w:t>
      </w:r>
      <w:r>
        <w:rPr>
          <w:sz w:val="28"/>
        </w:rPr>
        <w:t xml:space="preserve"> </w:t>
      </w:r>
      <w:r w:rsidRPr="003A7FE3">
        <w:rPr>
          <w:sz w:val="28"/>
        </w:rPr>
        <w:t>руб.</w:t>
      </w:r>
    </w:p>
    <w:p w:rsidR="00D34A6B" w:rsidRPr="003A7FE3" w:rsidRDefault="00D34A6B" w:rsidP="003A7FE3">
      <w:pPr>
        <w:pStyle w:val="11"/>
        <w:widowControl/>
        <w:spacing w:line="276" w:lineRule="auto"/>
        <w:ind w:firstLine="720"/>
        <w:rPr>
          <w:sz w:val="28"/>
        </w:rPr>
      </w:pPr>
      <w:r w:rsidRPr="003A7FE3">
        <w:rPr>
          <w:sz w:val="28"/>
        </w:rPr>
        <w:t>- влияние изменения производительности труда</w:t>
      </w:r>
    </w:p>
    <w:p w:rsidR="00D34A6B" w:rsidRPr="003A7FE3" w:rsidRDefault="00D34A6B" w:rsidP="003A7FE3">
      <w:pPr>
        <w:pStyle w:val="11"/>
        <w:widowControl/>
        <w:spacing w:line="276" w:lineRule="auto"/>
        <w:ind w:firstLine="720"/>
        <w:rPr>
          <w:sz w:val="28"/>
        </w:rPr>
      </w:pPr>
      <w:r w:rsidRPr="003A7FE3">
        <w:rPr>
          <w:sz w:val="28"/>
        </w:rPr>
        <w:t>ВР3-ВР2 =</w:t>
      </w:r>
      <w:r>
        <w:rPr>
          <w:sz w:val="28"/>
        </w:rPr>
        <w:t>45928</w:t>
      </w:r>
      <w:r w:rsidRPr="003A7FE3">
        <w:rPr>
          <w:sz w:val="28"/>
        </w:rPr>
        <w:t xml:space="preserve"> тыс.</w:t>
      </w:r>
      <w:r>
        <w:rPr>
          <w:sz w:val="28"/>
        </w:rPr>
        <w:t xml:space="preserve"> </w:t>
      </w:r>
      <w:r w:rsidRPr="003A7FE3">
        <w:rPr>
          <w:sz w:val="28"/>
        </w:rPr>
        <w:t>руб.</w:t>
      </w:r>
    </w:p>
    <w:p w:rsidR="00D34A6B" w:rsidRPr="003A7FE3" w:rsidRDefault="00D34A6B" w:rsidP="003A7FE3">
      <w:pPr>
        <w:pStyle w:val="11"/>
        <w:widowControl/>
        <w:spacing w:line="276" w:lineRule="auto"/>
        <w:ind w:firstLine="720"/>
        <w:rPr>
          <w:sz w:val="28"/>
        </w:rPr>
      </w:pPr>
    </w:p>
    <w:p w:rsidR="00D34A6B" w:rsidRDefault="00D34A6B" w:rsidP="00173636">
      <w:pPr>
        <w:jc w:val="right"/>
        <w:rPr>
          <w:b/>
        </w:rPr>
      </w:pPr>
    </w:p>
    <w:p w:rsidR="00D34A6B" w:rsidRDefault="00D34A6B" w:rsidP="00173636">
      <w:pPr>
        <w:jc w:val="right"/>
        <w:rPr>
          <w:b/>
        </w:rPr>
      </w:pPr>
    </w:p>
    <w:p w:rsidR="00D34A6B" w:rsidRDefault="00D34A6B" w:rsidP="00173636">
      <w:pPr>
        <w:jc w:val="right"/>
        <w:rPr>
          <w:b/>
        </w:rPr>
      </w:pPr>
    </w:p>
    <w:p w:rsidR="00D34A6B" w:rsidRDefault="00D34A6B" w:rsidP="00173636">
      <w:pPr>
        <w:jc w:val="right"/>
        <w:rPr>
          <w:b/>
        </w:rPr>
      </w:pPr>
    </w:p>
    <w:p w:rsidR="00D34A6B" w:rsidRDefault="00D34A6B" w:rsidP="00173636">
      <w:pPr>
        <w:jc w:val="right"/>
        <w:rPr>
          <w:b/>
        </w:rPr>
      </w:pPr>
      <w:r>
        <w:rPr>
          <w:b/>
        </w:rPr>
        <w:lastRenderedPageBreak/>
        <w:t>Таблица 4.6</w:t>
      </w:r>
    </w:p>
    <w:p w:rsidR="00D34A6B" w:rsidRPr="009B5F6C" w:rsidRDefault="00D34A6B" w:rsidP="009B5F6C">
      <w:pPr>
        <w:tabs>
          <w:tab w:val="left" w:pos="6356"/>
        </w:tabs>
        <w:jc w:val="center"/>
        <w:rPr>
          <w:b/>
        </w:rPr>
      </w:pPr>
      <w:bookmarkStart w:id="21" w:name="_Toc406813018"/>
      <w:r w:rsidRPr="009B5F6C">
        <w:rPr>
          <w:b/>
        </w:rPr>
        <w:t>Показатели эффективности использования основных средств</w:t>
      </w:r>
      <w:bookmarkEnd w:id="21"/>
    </w:p>
    <w:p w:rsidR="00D34A6B" w:rsidRDefault="00D34A6B" w:rsidP="00DE249F">
      <w:pPr>
        <w:jc w:val="right"/>
      </w:pPr>
      <w:r>
        <w:t>(сумма в тыс.руб)</w:t>
      </w: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50"/>
        <w:gridCol w:w="1277"/>
        <w:gridCol w:w="1277"/>
        <w:gridCol w:w="1577"/>
        <w:gridCol w:w="1965"/>
      </w:tblGrid>
      <w:tr w:rsidR="00D34A6B" w:rsidRPr="00DE249F" w:rsidTr="004B444B">
        <w:tc>
          <w:tcPr>
            <w:tcW w:w="1873" w:type="pct"/>
          </w:tcPr>
          <w:p w:rsidR="00D34A6B" w:rsidRDefault="00D34A6B" w:rsidP="004B444B">
            <w:pPr>
              <w:pStyle w:val="FR1"/>
              <w:widowControl/>
              <w:jc w:val="center"/>
              <w:rPr>
                <w:rFonts w:ascii="Times New Roman" w:hAnsi="Times New Roman"/>
                <w:sz w:val="24"/>
                <w:szCs w:val="24"/>
              </w:rPr>
            </w:pPr>
            <w:r w:rsidRPr="00DE249F">
              <w:rPr>
                <w:rFonts w:ascii="Times New Roman" w:hAnsi="Times New Roman"/>
                <w:sz w:val="24"/>
                <w:szCs w:val="24"/>
              </w:rPr>
              <w:t>Показатели</w:t>
            </w:r>
          </w:p>
          <w:p w:rsidR="00D34A6B" w:rsidRPr="00DE249F" w:rsidRDefault="00D34A6B" w:rsidP="004B444B">
            <w:pPr>
              <w:pStyle w:val="FR1"/>
              <w:widowControl/>
              <w:jc w:val="center"/>
              <w:rPr>
                <w:rFonts w:ascii="Times New Roman" w:hAnsi="Times New Roman"/>
                <w:sz w:val="24"/>
                <w:szCs w:val="24"/>
              </w:rPr>
            </w:pPr>
          </w:p>
        </w:tc>
        <w:tc>
          <w:tcPr>
            <w:tcW w:w="655" w:type="pct"/>
          </w:tcPr>
          <w:p w:rsidR="00D34A6B" w:rsidRPr="00DE249F" w:rsidRDefault="00D34A6B" w:rsidP="004B444B">
            <w:pPr>
              <w:pStyle w:val="FR1"/>
              <w:widowControl/>
              <w:jc w:val="center"/>
              <w:rPr>
                <w:rFonts w:ascii="Times New Roman" w:hAnsi="Times New Roman"/>
                <w:sz w:val="24"/>
                <w:szCs w:val="24"/>
              </w:rPr>
            </w:pPr>
            <w:r>
              <w:rPr>
                <w:rFonts w:ascii="Times New Roman" w:hAnsi="Times New Roman"/>
                <w:sz w:val="24"/>
                <w:szCs w:val="24"/>
              </w:rPr>
              <w:t>2011</w:t>
            </w:r>
          </w:p>
        </w:tc>
        <w:tc>
          <w:tcPr>
            <w:tcW w:w="655" w:type="pct"/>
          </w:tcPr>
          <w:p w:rsidR="00D34A6B" w:rsidRPr="00DE249F" w:rsidRDefault="00D34A6B" w:rsidP="004B444B">
            <w:pPr>
              <w:pStyle w:val="FR1"/>
              <w:widowControl/>
              <w:jc w:val="center"/>
              <w:rPr>
                <w:rFonts w:ascii="Times New Roman" w:hAnsi="Times New Roman"/>
                <w:sz w:val="24"/>
                <w:szCs w:val="24"/>
              </w:rPr>
            </w:pPr>
            <w:r>
              <w:rPr>
                <w:rFonts w:ascii="Times New Roman" w:hAnsi="Times New Roman"/>
                <w:sz w:val="24"/>
                <w:szCs w:val="24"/>
              </w:rPr>
              <w:t>2012</w:t>
            </w:r>
          </w:p>
        </w:tc>
        <w:tc>
          <w:tcPr>
            <w:tcW w:w="809" w:type="pct"/>
          </w:tcPr>
          <w:p w:rsidR="00D34A6B" w:rsidRPr="00DE249F" w:rsidRDefault="00D34A6B" w:rsidP="004B444B">
            <w:pPr>
              <w:pStyle w:val="FR1"/>
              <w:widowControl/>
              <w:jc w:val="center"/>
              <w:rPr>
                <w:rFonts w:ascii="Times New Roman" w:hAnsi="Times New Roman"/>
                <w:sz w:val="24"/>
                <w:szCs w:val="24"/>
              </w:rPr>
            </w:pPr>
            <w:r w:rsidRPr="00DE249F">
              <w:rPr>
                <w:rFonts w:ascii="Times New Roman" w:hAnsi="Times New Roman"/>
                <w:sz w:val="24"/>
                <w:szCs w:val="24"/>
              </w:rPr>
              <w:t>Отклонение</w:t>
            </w:r>
          </w:p>
        </w:tc>
        <w:tc>
          <w:tcPr>
            <w:tcW w:w="1008" w:type="pct"/>
          </w:tcPr>
          <w:p w:rsidR="00D34A6B" w:rsidRPr="00DE249F" w:rsidRDefault="00D34A6B" w:rsidP="004B444B">
            <w:pPr>
              <w:pStyle w:val="FR1"/>
              <w:widowControl/>
              <w:jc w:val="center"/>
              <w:rPr>
                <w:rFonts w:ascii="Times New Roman" w:hAnsi="Times New Roman"/>
                <w:sz w:val="24"/>
                <w:szCs w:val="24"/>
              </w:rPr>
            </w:pPr>
            <w:r w:rsidRPr="00DE249F">
              <w:rPr>
                <w:rFonts w:ascii="Times New Roman" w:hAnsi="Times New Roman"/>
                <w:sz w:val="24"/>
                <w:szCs w:val="24"/>
              </w:rPr>
              <w:t>Темп роста (%)</w:t>
            </w:r>
          </w:p>
        </w:tc>
      </w:tr>
      <w:tr w:rsidR="00D34A6B" w:rsidTr="004B444B">
        <w:tc>
          <w:tcPr>
            <w:tcW w:w="1873" w:type="pct"/>
            <w:vAlign w:val="center"/>
          </w:tcPr>
          <w:p w:rsidR="00D34A6B" w:rsidRDefault="00D34A6B">
            <w:pPr>
              <w:jc w:val="both"/>
              <w:rPr>
                <w:color w:val="000000"/>
              </w:rPr>
            </w:pPr>
            <w:r>
              <w:rPr>
                <w:color w:val="000000"/>
              </w:rPr>
              <w:t>Выручка от реализации</w:t>
            </w:r>
          </w:p>
        </w:tc>
        <w:tc>
          <w:tcPr>
            <w:tcW w:w="655" w:type="pct"/>
            <w:vAlign w:val="bottom"/>
          </w:tcPr>
          <w:p w:rsidR="00D34A6B" w:rsidRPr="002F661F" w:rsidRDefault="00D34A6B" w:rsidP="002F661F">
            <w:pPr>
              <w:jc w:val="center"/>
              <w:rPr>
                <w:color w:val="000000"/>
              </w:rPr>
            </w:pPr>
            <w:r w:rsidRPr="002F661F">
              <w:rPr>
                <w:color w:val="000000"/>
              </w:rPr>
              <w:t>2288443</w:t>
            </w:r>
          </w:p>
        </w:tc>
        <w:tc>
          <w:tcPr>
            <w:tcW w:w="655" w:type="pct"/>
            <w:vAlign w:val="bottom"/>
          </w:tcPr>
          <w:p w:rsidR="00D34A6B" w:rsidRPr="002F661F" w:rsidRDefault="00D34A6B" w:rsidP="002F661F">
            <w:pPr>
              <w:jc w:val="center"/>
              <w:rPr>
                <w:color w:val="000000"/>
              </w:rPr>
            </w:pPr>
            <w:r w:rsidRPr="002F661F">
              <w:rPr>
                <w:color w:val="000000"/>
              </w:rPr>
              <w:t>2722645</w:t>
            </w:r>
          </w:p>
        </w:tc>
        <w:tc>
          <w:tcPr>
            <w:tcW w:w="809" w:type="pct"/>
            <w:vAlign w:val="center"/>
          </w:tcPr>
          <w:p w:rsidR="00D34A6B" w:rsidRDefault="00D34A6B" w:rsidP="002F661F">
            <w:pPr>
              <w:jc w:val="center"/>
              <w:rPr>
                <w:color w:val="000000"/>
              </w:rPr>
            </w:pPr>
            <w:r>
              <w:rPr>
                <w:color w:val="000000"/>
              </w:rPr>
              <w:t>434202,00</w:t>
            </w:r>
          </w:p>
        </w:tc>
        <w:tc>
          <w:tcPr>
            <w:tcW w:w="1008" w:type="pct"/>
            <w:vAlign w:val="center"/>
          </w:tcPr>
          <w:p w:rsidR="00D34A6B" w:rsidRDefault="00D34A6B" w:rsidP="002F661F">
            <w:pPr>
              <w:jc w:val="center"/>
              <w:rPr>
                <w:color w:val="000000"/>
              </w:rPr>
            </w:pPr>
            <w:r>
              <w:rPr>
                <w:color w:val="000000"/>
              </w:rPr>
              <w:t>118,97</w:t>
            </w:r>
          </w:p>
        </w:tc>
      </w:tr>
      <w:tr w:rsidR="00D34A6B" w:rsidTr="004B444B">
        <w:tc>
          <w:tcPr>
            <w:tcW w:w="1873" w:type="pct"/>
            <w:vAlign w:val="center"/>
          </w:tcPr>
          <w:p w:rsidR="00D34A6B" w:rsidRDefault="00D34A6B">
            <w:pPr>
              <w:jc w:val="both"/>
              <w:rPr>
                <w:color w:val="000000"/>
              </w:rPr>
            </w:pPr>
            <w:r>
              <w:rPr>
                <w:color w:val="000000"/>
              </w:rPr>
              <w:t>Прибыль от продажи</w:t>
            </w:r>
          </w:p>
        </w:tc>
        <w:tc>
          <w:tcPr>
            <w:tcW w:w="655" w:type="pct"/>
            <w:vAlign w:val="bottom"/>
          </w:tcPr>
          <w:p w:rsidR="00D34A6B" w:rsidRPr="002F661F" w:rsidRDefault="00D34A6B" w:rsidP="002F661F">
            <w:pPr>
              <w:jc w:val="center"/>
              <w:rPr>
                <w:color w:val="000000"/>
              </w:rPr>
            </w:pPr>
            <w:r w:rsidRPr="002F661F">
              <w:rPr>
                <w:color w:val="000000"/>
              </w:rPr>
              <w:t>254821</w:t>
            </w:r>
          </w:p>
        </w:tc>
        <w:tc>
          <w:tcPr>
            <w:tcW w:w="655" w:type="pct"/>
            <w:vAlign w:val="bottom"/>
          </w:tcPr>
          <w:p w:rsidR="00D34A6B" w:rsidRPr="002F661F" w:rsidRDefault="00D34A6B" w:rsidP="002F661F">
            <w:pPr>
              <w:jc w:val="center"/>
              <w:rPr>
                <w:color w:val="000000"/>
              </w:rPr>
            </w:pPr>
            <w:r w:rsidRPr="002F661F">
              <w:rPr>
                <w:color w:val="000000"/>
              </w:rPr>
              <w:t>304259</w:t>
            </w:r>
          </w:p>
        </w:tc>
        <w:tc>
          <w:tcPr>
            <w:tcW w:w="809" w:type="pct"/>
            <w:vAlign w:val="center"/>
          </w:tcPr>
          <w:p w:rsidR="00D34A6B" w:rsidRDefault="00D34A6B" w:rsidP="002F661F">
            <w:pPr>
              <w:jc w:val="center"/>
              <w:rPr>
                <w:color w:val="000000"/>
              </w:rPr>
            </w:pPr>
            <w:r>
              <w:rPr>
                <w:color w:val="000000"/>
              </w:rPr>
              <w:t>49438,00</w:t>
            </w:r>
          </w:p>
        </w:tc>
        <w:tc>
          <w:tcPr>
            <w:tcW w:w="1008" w:type="pct"/>
            <w:vAlign w:val="center"/>
          </w:tcPr>
          <w:p w:rsidR="00D34A6B" w:rsidRDefault="00D34A6B" w:rsidP="002F661F">
            <w:pPr>
              <w:jc w:val="center"/>
              <w:rPr>
                <w:color w:val="000000"/>
              </w:rPr>
            </w:pPr>
            <w:r>
              <w:rPr>
                <w:color w:val="000000"/>
              </w:rPr>
              <w:t>119,40</w:t>
            </w:r>
          </w:p>
        </w:tc>
      </w:tr>
      <w:tr w:rsidR="00D34A6B" w:rsidTr="004B444B">
        <w:tc>
          <w:tcPr>
            <w:tcW w:w="1873" w:type="pct"/>
            <w:vAlign w:val="center"/>
          </w:tcPr>
          <w:p w:rsidR="00D34A6B" w:rsidRPr="002F661F" w:rsidRDefault="00D34A6B" w:rsidP="001465C7">
            <w:pPr>
              <w:pStyle w:val="FR1"/>
              <w:widowControl/>
              <w:rPr>
                <w:rFonts w:ascii="Times New Roman" w:hAnsi="Times New Roman"/>
                <w:b w:val="0"/>
                <w:sz w:val="24"/>
                <w:szCs w:val="24"/>
              </w:rPr>
            </w:pPr>
            <w:r w:rsidRPr="002F661F">
              <w:rPr>
                <w:rFonts w:ascii="Times New Roman" w:hAnsi="Times New Roman"/>
                <w:b w:val="0"/>
                <w:sz w:val="24"/>
                <w:szCs w:val="24"/>
              </w:rPr>
              <w:t xml:space="preserve">Основные </w:t>
            </w:r>
            <w:r>
              <w:rPr>
                <w:rFonts w:ascii="Times New Roman" w:hAnsi="Times New Roman"/>
                <w:b w:val="0"/>
                <w:sz w:val="24"/>
                <w:szCs w:val="24"/>
              </w:rPr>
              <w:t>н</w:t>
            </w:r>
            <w:r w:rsidRPr="002F661F">
              <w:rPr>
                <w:rFonts w:ascii="Times New Roman" w:hAnsi="Times New Roman"/>
                <w:b w:val="0"/>
                <w:sz w:val="24"/>
                <w:szCs w:val="24"/>
              </w:rPr>
              <w:t xml:space="preserve"> фонды</w:t>
            </w:r>
          </w:p>
        </w:tc>
        <w:tc>
          <w:tcPr>
            <w:tcW w:w="655" w:type="pct"/>
            <w:vAlign w:val="bottom"/>
          </w:tcPr>
          <w:p w:rsidR="00D34A6B" w:rsidRPr="002F661F" w:rsidRDefault="00D34A6B" w:rsidP="002F661F">
            <w:pPr>
              <w:jc w:val="center"/>
              <w:rPr>
                <w:color w:val="000000"/>
              </w:rPr>
            </w:pPr>
            <w:r w:rsidRPr="002F661F">
              <w:rPr>
                <w:color w:val="000000"/>
              </w:rPr>
              <w:t>481948,5</w:t>
            </w:r>
          </w:p>
        </w:tc>
        <w:tc>
          <w:tcPr>
            <w:tcW w:w="655" w:type="pct"/>
            <w:vAlign w:val="bottom"/>
          </w:tcPr>
          <w:p w:rsidR="00D34A6B" w:rsidRPr="002F661F" w:rsidRDefault="00D34A6B" w:rsidP="002F661F">
            <w:pPr>
              <w:jc w:val="center"/>
              <w:rPr>
                <w:color w:val="000000"/>
              </w:rPr>
            </w:pPr>
            <w:r w:rsidRPr="002F661F">
              <w:rPr>
                <w:color w:val="000000"/>
              </w:rPr>
              <w:t>563719,5</w:t>
            </w:r>
          </w:p>
        </w:tc>
        <w:tc>
          <w:tcPr>
            <w:tcW w:w="809" w:type="pct"/>
            <w:vAlign w:val="center"/>
          </w:tcPr>
          <w:p w:rsidR="00D34A6B" w:rsidRPr="002F661F" w:rsidRDefault="00D34A6B" w:rsidP="002F661F">
            <w:pPr>
              <w:jc w:val="center"/>
              <w:rPr>
                <w:color w:val="000000"/>
              </w:rPr>
            </w:pPr>
            <w:r w:rsidRPr="002F661F">
              <w:rPr>
                <w:color w:val="000000"/>
              </w:rPr>
              <w:t>81771,00</w:t>
            </w:r>
          </w:p>
        </w:tc>
        <w:tc>
          <w:tcPr>
            <w:tcW w:w="1008" w:type="pct"/>
            <w:vAlign w:val="center"/>
          </w:tcPr>
          <w:p w:rsidR="00D34A6B" w:rsidRPr="002F661F" w:rsidRDefault="00D34A6B" w:rsidP="002F661F">
            <w:pPr>
              <w:jc w:val="center"/>
              <w:rPr>
                <w:color w:val="000000"/>
              </w:rPr>
            </w:pPr>
            <w:r w:rsidRPr="002F661F">
              <w:rPr>
                <w:color w:val="000000"/>
              </w:rPr>
              <w:t>116,97</w:t>
            </w:r>
          </w:p>
        </w:tc>
      </w:tr>
      <w:tr w:rsidR="00D34A6B" w:rsidTr="004B444B">
        <w:tc>
          <w:tcPr>
            <w:tcW w:w="1873" w:type="pct"/>
            <w:vAlign w:val="center"/>
          </w:tcPr>
          <w:p w:rsidR="00D34A6B" w:rsidRPr="002F661F" w:rsidRDefault="00D34A6B" w:rsidP="002F661F">
            <w:pPr>
              <w:pStyle w:val="FR1"/>
              <w:widowControl/>
              <w:rPr>
                <w:rFonts w:ascii="Times New Roman" w:hAnsi="Times New Roman"/>
                <w:b w:val="0"/>
                <w:sz w:val="24"/>
                <w:szCs w:val="24"/>
              </w:rPr>
            </w:pPr>
            <w:r w:rsidRPr="002F661F">
              <w:rPr>
                <w:rFonts w:ascii="Times New Roman" w:hAnsi="Times New Roman"/>
                <w:b w:val="0"/>
                <w:sz w:val="24"/>
                <w:szCs w:val="24"/>
              </w:rPr>
              <w:t>активной части</w:t>
            </w:r>
          </w:p>
        </w:tc>
        <w:tc>
          <w:tcPr>
            <w:tcW w:w="655" w:type="pct"/>
            <w:vAlign w:val="bottom"/>
          </w:tcPr>
          <w:p w:rsidR="00D34A6B" w:rsidRPr="001465C7" w:rsidRDefault="00D34A6B" w:rsidP="001465C7">
            <w:pPr>
              <w:jc w:val="center"/>
              <w:rPr>
                <w:color w:val="000000"/>
              </w:rPr>
            </w:pPr>
            <w:r w:rsidRPr="001465C7">
              <w:rPr>
                <w:color w:val="000000"/>
              </w:rPr>
              <w:t>351583</w:t>
            </w:r>
          </w:p>
        </w:tc>
        <w:tc>
          <w:tcPr>
            <w:tcW w:w="655" w:type="pct"/>
            <w:vAlign w:val="bottom"/>
          </w:tcPr>
          <w:p w:rsidR="00D34A6B" w:rsidRPr="001465C7" w:rsidRDefault="00D34A6B" w:rsidP="001465C7">
            <w:pPr>
              <w:jc w:val="center"/>
              <w:rPr>
                <w:color w:val="000000"/>
              </w:rPr>
            </w:pPr>
            <w:r w:rsidRPr="001465C7">
              <w:rPr>
                <w:color w:val="000000"/>
              </w:rPr>
              <w:t>449520</w:t>
            </w:r>
          </w:p>
        </w:tc>
        <w:tc>
          <w:tcPr>
            <w:tcW w:w="809" w:type="pct"/>
            <w:vAlign w:val="center"/>
          </w:tcPr>
          <w:p w:rsidR="00D34A6B" w:rsidRPr="001465C7" w:rsidRDefault="00D34A6B" w:rsidP="001465C7">
            <w:pPr>
              <w:jc w:val="center"/>
              <w:rPr>
                <w:color w:val="000000"/>
              </w:rPr>
            </w:pPr>
            <w:r w:rsidRPr="001465C7">
              <w:rPr>
                <w:color w:val="000000"/>
              </w:rPr>
              <w:t>97937,00</w:t>
            </w:r>
          </w:p>
        </w:tc>
        <w:tc>
          <w:tcPr>
            <w:tcW w:w="1008" w:type="pct"/>
            <w:vAlign w:val="center"/>
          </w:tcPr>
          <w:p w:rsidR="00D34A6B" w:rsidRPr="001465C7" w:rsidRDefault="00D34A6B" w:rsidP="001465C7">
            <w:pPr>
              <w:jc w:val="center"/>
              <w:rPr>
                <w:color w:val="000000"/>
              </w:rPr>
            </w:pPr>
            <w:r w:rsidRPr="001465C7">
              <w:rPr>
                <w:color w:val="000000"/>
              </w:rPr>
              <w:t>127,86</w:t>
            </w:r>
          </w:p>
        </w:tc>
      </w:tr>
      <w:tr w:rsidR="00D34A6B" w:rsidTr="004B444B">
        <w:tc>
          <w:tcPr>
            <w:tcW w:w="1873" w:type="pct"/>
            <w:vAlign w:val="center"/>
          </w:tcPr>
          <w:p w:rsidR="00D34A6B" w:rsidRPr="002F661F" w:rsidRDefault="00D34A6B" w:rsidP="002F661F">
            <w:pPr>
              <w:pStyle w:val="FR1"/>
              <w:widowControl/>
              <w:rPr>
                <w:rFonts w:ascii="Times New Roman" w:hAnsi="Times New Roman"/>
                <w:b w:val="0"/>
                <w:sz w:val="24"/>
                <w:szCs w:val="24"/>
              </w:rPr>
            </w:pPr>
            <w:r w:rsidRPr="002F661F">
              <w:rPr>
                <w:rFonts w:ascii="Times New Roman" w:hAnsi="Times New Roman"/>
                <w:b w:val="0"/>
                <w:sz w:val="24"/>
                <w:szCs w:val="24"/>
              </w:rPr>
              <w:t>Удельный вес активной части фондов</w:t>
            </w:r>
          </w:p>
        </w:tc>
        <w:tc>
          <w:tcPr>
            <w:tcW w:w="655" w:type="pct"/>
            <w:vAlign w:val="center"/>
          </w:tcPr>
          <w:p w:rsidR="00D34A6B" w:rsidRPr="001465C7" w:rsidRDefault="00D34A6B">
            <w:pPr>
              <w:jc w:val="center"/>
              <w:rPr>
                <w:color w:val="000000"/>
              </w:rPr>
            </w:pPr>
            <w:r w:rsidRPr="001465C7">
              <w:rPr>
                <w:color w:val="000000"/>
              </w:rPr>
              <w:t>0,73</w:t>
            </w:r>
          </w:p>
        </w:tc>
        <w:tc>
          <w:tcPr>
            <w:tcW w:w="655" w:type="pct"/>
            <w:vAlign w:val="center"/>
          </w:tcPr>
          <w:p w:rsidR="00D34A6B" w:rsidRPr="001465C7" w:rsidRDefault="00D34A6B">
            <w:pPr>
              <w:jc w:val="center"/>
              <w:rPr>
                <w:color w:val="000000"/>
              </w:rPr>
            </w:pPr>
            <w:r w:rsidRPr="001465C7">
              <w:rPr>
                <w:color w:val="000000"/>
              </w:rPr>
              <w:t>0,80</w:t>
            </w:r>
          </w:p>
        </w:tc>
        <w:tc>
          <w:tcPr>
            <w:tcW w:w="809" w:type="pct"/>
            <w:vAlign w:val="center"/>
          </w:tcPr>
          <w:p w:rsidR="00D34A6B" w:rsidRPr="001465C7" w:rsidRDefault="00D34A6B">
            <w:pPr>
              <w:jc w:val="center"/>
              <w:rPr>
                <w:color w:val="000000"/>
              </w:rPr>
            </w:pPr>
            <w:r w:rsidRPr="001465C7">
              <w:rPr>
                <w:color w:val="000000"/>
              </w:rPr>
              <w:t>0,07</w:t>
            </w:r>
          </w:p>
        </w:tc>
        <w:tc>
          <w:tcPr>
            <w:tcW w:w="1008" w:type="pct"/>
            <w:vAlign w:val="center"/>
          </w:tcPr>
          <w:p w:rsidR="00D34A6B" w:rsidRPr="001465C7" w:rsidRDefault="00D34A6B">
            <w:pPr>
              <w:jc w:val="center"/>
              <w:rPr>
                <w:color w:val="000000"/>
              </w:rPr>
            </w:pPr>
            <w:r w:rsidRPr="001465C7">
              <w:rPr>
                <w:color w:val="000000"/>
              </w:rPr>
              <w:t>109,31</w:t>
            </w:r>
          </w:p>
        </w:tc>
      </w:tr>
      <w:tr w:rsidR="00D34A6B" w:rsidTr="004B444B">
        <w:tc>
          <w:tcPr>
            <w:tcW w:w="1873" w:type="pct"/>
            <w:vAlign w:val="center"/>
          </w:tcPr>
          <w:p w:rsidR="00D34A6B" w:rsidRPr="002F661F" w:rsidRDefault="00D34A6B" w:rsidP="002F661F">
            <w:pPr>
              <w:pStyle w:val="FR1"/>
              <w:widowControl/>
              <w:rPr>
                <w:rFonts w:ascii="Times New Roman" w:hAnsi="Times New Roman"/>
                <w:b w:val="0"/>
                <w:sz w:val="24"/>
                <w:szCs w:val="24"/>
              </w:rPr>
            </w:pPr>
            <w:r w:rsidRPr="002F661F">
              <w:rPr>
                <w:rFonts w:ascii="Times New Roman" w:hAnsi="Times New Roman"/>
                <w:b w:val="0"/>
                <w:sz w:val="24"/>
                <w:szCs w:val="24"/>
              </w:rPr>
              <w:t>Фондорентабельность, руб.</w:t>
            </w:r>
          </w:p>
        </w:tc>
        <w:tc>
          <w:tcPr>
            <w:tcW w:w="655" w:type="pct"/>
            <w:vAlign w:val="center"/>
          </w:tcPr>
          <w:p w:rsidR="00D34A6B" w:rsidRPr="001465C7" w:rsidRDefault="00D34A6B">
            <w:pPr>
              <w:jc w:val="center"/>
              <w:rPr>
                <w:color w:val="000000"/>
              </w:rPr>
            </w:pPr>
            <w:r w:rsidRPr="001465C7">
              <w:rPr>
                <w:color w:val="000000"/>
              </w:rPr>
              <w:t>0,53</w:t>
            </w:r>
          </w:p>
        </w:tc>
        <w:tc>
          <w:tcPr>
            <w:tcW w:w="655" w:type="pct"/>
            <w:vAlign w:val="center"/>
          </w:tcPr>
          <w:p w:rsidR="00D34A6B" w:rsidRPr="001465C7" w:rsidRDefault="00D34A6B">
            <w:pPr>
              <w:jc w:val="center"/>
              <w:rPr>
                <w:color w:val="000000"/>
              </w:rPr>
            </w:pPr>
            <w:r w:rsidRPr="001465C7">
              <w:rPr>
                <w:color w:val="000000"/>
              </w:rPr>
              <w:t>0,54</w:t>
            </w:r>
          </w:p>
        </w:tc>
        <w:tc>
          <w:tcPr>
            <w:tcW w:w="809" w:type="pct"/>
            <w:vAlign w:val="center"/>
          </w:tcPr>
          <w:p w:rsidR="00D34A6B" w:rsidRPr="001465C7" w:rsidRDefault="00D34A6B">
            <w:pPr>
              <w:jc w:val="center"/>
              <w:rPr>
                <w:color w:val="000000"/>
              </w:rPr>
            </w:pPr>
            <w:r w:rsidRPr="001465C7">
              <w:rPr>
                <w:color w:val="000000"/>
              </w:rPr>
              <w:t>0,01</w:t>
            </w:r>
          </w:p>
        </w:tc>
        <w:tc>
          <w:tcPr>
            <w:tcW w:w="1008" w:type="pct"/>
            <w:vAlign w:val="center"/>
          </w:tcPr>
          <w:p w:rsidR="00D34A6B" w:rsidRPr="001465C7" w:rsidRDefault="00D34A6B">
            <w:pPr>
              <w:jc w:val="center"/>
              <w:rPr>
                <w:color w:val="000000"/>
              </w:rPr>
            </w:pPr>
            <w:r w:rsidRPr="001465C7">
              <w:rPr>
                <w:color w:val="000000"/>
              </w:rPr>
              <w:t>102,08</w:t>
            </w:r>
          </w:p>
        </w:tc>
      </w:tr>
      <w:tr w:rsidR="00D34A6B" w:rsidTr="004B444B">
        <w:tc>
          <w:tcPr>
            <w:tcW w:w="1873" w:type="pct"/>
            <w:vAlign w:val="center"/>
          </w:tcPr>
          <w:p w:rsidR="00D34A6B" w:rsidRPr="002F661F" w:rsidRDefault="00D34A6B" w:rsidP="002F661F">
            <w:pPr>
              <w:pStyle w:val="FR1"/>
              <w:widowControl/>
              <w:rPr>
                <w:rFonts w:ascii="Times New Roman" w:hAnsi="Times New Roman"/>
                <w:b w:val="0"/>
                <w:sz w:val="24"/>
                <w:szCs w:val="24"/>
              </w:rPr>
            </w:pPr>
            <w:r w:rsidRPr="002F661F">
              <w:rPr>
                <w:rFonts w:ascii="Times New Roman" w:hAnsi="Times New Roman"/>
                <w:b w:val="0"/>
                <w:sz w:val="24"/>
                <w:szCs w:val="24"/>
              </w:rPr>
              <w:t>Рентабельность продукции, %</w:t>
            </w:r>
          </w:p>
        </w:tc>
        <w:tc>
          <w:tcPr>
            <w:tcW w:w="655" w:type="pct"/>
            <w:vAlign w:val="center"/>
          </w:tcPr>
          <w:p w:rsidR="00D34A6B" w:rsidRPr="001465C7" w:rsidRDefault="00D34A6B">
            <w:pPr>
              <w:jc w:val="center"/>
              <w:rPr>
                <w:color w:val="000000"/>
              </w:rPr>
            </w:pPr>
            <w:r w:rsidRPr="001465C7">
              <w:rPr>
                <w:color w:val="000000"/>
              </w:rPr>
              <w:t>11,14</w:t>
            </w:r>
          </w:p>
        </w:tc>
        <w:tc>
          <w:tcPr>
            <w:tcW w:w="655" w:type="pct"/>
            <w:vAlign w:val="center"/>
          </w:tcPr>
          <w:p w:rsidR="00D34A6B" w:rsidRPr="001465C7" w:rsidRDefault="00D34A6B">
            <w:pPr>
              <w:jc w:val="center"/>
              <w:rPr>
                <w:color w:val="000000"/>
              </w:rPr>
            </w:pPr>
            <w:r w:rsidRPr="001465C7">
              <w:rPr>
                <w:color w:val="000000"/>
              </w:rPr>
              <w:t>11,18</w:t>
            </w:r>
          </w:p>
        </w:tc>
        <w:tc>
          <w:tcPr>
            <w:tcW w:w="809" w:type="pct"/>
            <w:vAlign w:val="center"/>
          </w:tcPr>
          <w:p w:rsidR="00D34A6B" w:rsidRPr="001465C7" w:rsidRDefault="00D34A6B">
            <w:pPr>
              <w:jc w:val="center"/>
              <w:rPr>
                <w:color w:val="000000"/>
              </w:rPr>
            </w:pPr>
            <w:r w:rsidRPr="001465C7">
              <w:rPr>
                <w:color w:val="000000"/>
              </w:rPr>
              <w:t>0,04</w:t>
            </w:r>
          </w:p>
        </w:tc>
        <w:tc>
          <w:tcPr>
            <w:tcW w:w="1008" w:type="pct"/>
            <w:vAlign w:val="center"/>
          </w:tcPr>
          <w:p w:rsidR="00D34A6B" w:rsidRPr="001465C7" w:rsidRDefault="00D34A6B">
            <w:pPr>
              <w:jc w:val="center"/>
              <w:rPr>
                <w:color w:val="000000"/>
              </w:rPr>
            </w:pPr>
            <w:r w:rsidRPr="001465C7">
              <w:rPr>
                <w:color w:val="000000"/>
              </w:rPr>
              <w:t>100,36</w:t>
            </w:r>
          </w:p>
        </w:tc>
      </w:tr>
      <w:tr w:rsidR="00D34A6B" w:rsidTr="004B444B">
        <w:tc>
          <w:tcPr>
            <w:tcW w:w="1873" w:type="pct"/>
            <w:vAlign w:val="center"/>
          </w:tcPr>
          <w:p w:rsidR="00D34A6B" w:rsidRPr="002F661F" w:rsidRDefault="00D34A6B" w:rsidP="002F661F">
            <w:pPr>
              <w:pStyle w:val="FR1"/>
              <w:widowControl/>
              <w:rPr>
                <w:rFonts w:ascii="Times New Roman" w:hAnsi="Times New Roman"/>
                <w:b w:val="0"/>
                <w:sz w:val="24"/>
                <w:szCs w:val="24"/>
              </w:rPr>
            </w:pPr>
            <w:r w:rsidRPr="002F661F">
              <w:rPr>
                <w:rFonts w:ascii="Times New Roman" w:hAnsi="Times New Roman"/>
                <w:b w:val="0"/>
                <w:sz w:val="24"/>
                <w:szCs w:val="24"/>
              </w:rPr>
              <w:t>Фондоотдача ОПФ</w:t>
            </w:r>
          </w:p>
        </w:tc>
        <w:tc>
          <w:tcPr>
            <w:tcW w:w="655" w:type="pct"/>
            <w:vAlign w:val="center"/>
          </w:tcPr>
          <w:p w:rsidR="00D34A6B" w:rsidRPr="001465C7" w:rsidRDefault="00D34A6B">
            <w:pPr>
              <w:jc w:val="center"/>
              <w:rPr>
                <w:color w:val="000000"/>
              </w:rPr>
            </w:pPr>
            <w:r w:rsidRPr="001465C7">
              <w:rPr>
                <w:color w:val="000000"/>
              </w:rPr>
              <w:t>4,75</w:t>
            </w:r>
          </w:p>
        </w:tc>
        <w:tc>
          <w:tcPr>
            <w:tcW w:w="655" w:type="pct"/>
            <w:vAlign w:val="center"/>
          </w:tcPr>
          <w:p w:rsidR="00D34A6B" w:rsidRPr="001465C7" w:rsidRDefault="00D34A6B">
            <w:pPr>
              <w:jc w:val="center"/>
              <w:rPr>
                <w:color w:val="000000"/>
              </w:rPr>
            </w:pPr>
            <w:r w:rsidRPr="001465C7">
              <w:rPr>
                <w:color w:val="000000"/>
              </w:rPr>
              <w:t>4,83</w:t>
            </w:r>
          </w:p>
        </w:tc>
        <w:tc>
          <w:tcPr>
            <w:tcW w:w="809" w:type="pct"/>
            <w:vAlign w:val="center"/>
          </w:tcPr>
          <w:p w:rsidR="00D34A6B" w:rsidRPr="001465C7" w:rsidRDefault="00D34A6B">
            <w:pPr>
              <w:jc w:val="center"/>
              <w:rPr>
                <w:color w:val="000000"/>
              </w:rPr>
            </w:pPr>
            <w:r w:rsidRPr="001465C7">
              <w:rPr>
                <w:color w:val="000000"/>
              </w:rPr>
              <w:t>0,08</w:t>
            </w:r>
          </w:p>
        </w:tc>
        <w:tc>
          <w:tcPr>
            <w:tcW w:w="1008" w:type="pct"/>
            <w:vAlign w:val="center"/>
          </w:tcPr>
          <w:p w:rsidR="00D34A6B" w:rsidRPr="001465C7" w:rsidRDefault="00D34A6B">
            <w:pPr>
              <w:jc w:val="center"/>
              <w:rPr>
                <w:color w:val="000000"/>
              </w:rPr>
            </w:pPr>
            <w:r w:rsidRPr="001465C7">
              <w:rPr>
                <w:color w:val="000000"/>
              </w:rPr>
              <w:t>101,72</w:t>
            </w:r>
          </w:p>
        </w:tc>
      </w:tr>
      <w:tr w:rsidR="00D34A6B" w:rsidTr="004B444B">
        <w:tc>
          <w:tcPr>
            <w:tcW w:w="1873" w:type="pct"/>
            <w:vAlign w:val="center"/>
          </w:tcPr>
          <w:p w:rsidR="00D34A6B" w:rsidRPr="002F661F" w:rsidRDefault="00D34A6B" w:rsidP="002F661F">
            <w:pPr>
              <w:pStyle w:val="FR1"/>
              <w:widowControl/>
              <w:rPr>
                <w:rFonts w:ascii="Times New Roman" w:hAnsi="Times New Roman"/>
                <w:b w:val="0"/>
                <w:sz w:val="24"/>
                <w:szCs w:val="24"/>
              </w:rPr>
            </w:pPr>
            <w:r w:rsidRPr="002F661F">
              <w:rPr>
                <w:rFonts w:ascii="Times New Roman" w:hAnsi="Times New Roman"/>
                <w:b w:val="0"/>
                <w:sz w:val="24"/>
                <w:szCs w:val="24"/>
              </w:rPr>
              <w:t>активной части (Фоа)</w:t>
            </w:r>
          </w:p>
        </w:tc>
        <w:tc>
          <w:tcPr>
            <w:tcW w:w="655" w:type="pct"/>
            <w:vAlign w:val="center"/>
          </w:tcPr>
          <w:p w:rsidR="00D34A6B" w:rsidRPr="001465C7" w:rsidRDefault="00D34A6B">
            <w:pPr>
              <w:jc w:val="center"/>
              <w:rPr>
                <w:color w:val="000000"/>
              </w:rPr>
            </w:pPr>
            <w:r w:rsidRPr="001465C7">
              <w:rPr>
                <w:color w:val="000000"/>
              </w:rPr>
              <w:t>6,51</w:t>
            </w:r>
          </w:p>
        </w:tc>
        <w:tc>
          <w:tcPr>
            <w:tcW w:w="655" w:type="pct"/>
            <w:vAlign w:val="center"/>
          </w:tcPr>
          <w:p w:rsidR="00D34A6B" w:rsidRPr="001465C7" w:rsidRDefault="00D34A6B">
            <w:pPr>
              <w:jc w:val="center"/>
              <w:rPr>
                <w:color w:val="000000"/>
              </w:rPr>
            </w:pPr>
            <w:r w:rsidRPr="001465C7">
              <w:rPr>
                <w:color w:val="000000"/>
              </w:rPr>
              <w:t>6,06</w:t>
            </w:r>
          </w:p>
        </w:tc>
        <w:tc>
          <w:tcPr>
            <w:tcW w:w="809" w:type="pct"/>
            <w:vAlign w:val="center"/>
          </w:tcPr>
          <w:p w:rsidR="00D34A6B" w:rsidRPr="001465C7" w:rsidRDefault="00D34A6B">
            <w:pPr>
              <w:jc w:val="center"/>
              <w:rPr>
                <w:color w:val="000000"/>
              </w:rPr>
            </w:pPr>
            <w:r w:rsidRPr="001465C7">
              <w:rPr>
                <w:color w:val="000000"/>
              </w:rPr>
              <w:t>-0,45</w:t>
            </w:r>
          </w:p>
        </w:tc>
        <w:tc>
          <w:tcPr>
            <w:tcW w:w="1008" w:type="pct"/>
            <w:vAlign w:val="center"/>
          </w:tcPr>
          <w:p w:rsidR="00D34A6B" w:rsidRPr="001465C7" w:rsidRDefault="00D34A6B">
            <w:pPr>
              <w:jc w:val="center"/>
              <w:rPr>
                <w:color w:val="000000"/>
              </w:rPr>
            </w:pPr>
            <w:r w:rsidRPr="001465C7">
              <w:rPr>
                <w:color w:val="000000"/>
              </w:rPr>
              <w:t>93,05</w:t>
            </w:r>
          </w:p>
        </w:tc>
      </w:tr>
    </w:tbl>
    <w:p w:rsidR="00D34A6B" w:rsidRPr="00DE249F" w:rsidRDefault="00D34A6B" w:rsidP="00DE249F">
      <w:pPr>
        <w:jc w:val="right"/>
      </w:pPr>
    </w:p>
    <w:p w:rsidR="00D34A6B" w:rsidRDefault="00D34A6B" w:rsidP="00173636">
      <w:pPr>
        <w:ind w:right="360"/>
        <w:jc w:val="center"/>
      </w:pPr>
    </w:p>
    <w:p w:rsidR="00D34A6B" w:rsidRDefault="00D34A6B" w:rsidP="00DE249F">
      <w:pPr>
        <w:spacing w:line="276" w:lineRule="auto"/>
        <w:ind w:firstLine="720"/>
      </w:pPr>
      <w:r w:rsidRPr="00DE249F">
        <w:t>Для более детального изучения эффективности использования основных средств проведем факторный анализ</w:t>
      </w:r>
      <w:r>
        <w:t>:</w:t>
      </w:r>
    </w:p>
    <w:p w:rsidR="00D34A6B" w:rsidRDefault="00D34A6B" w:rsidP="00DE249F">
      <w:pPr>
        <w:spacing w:line="360" w:lineRule="auto"/>
        <w:ind w:firstLine="720"/>
        <w:jc w:val="center"/>
        <w:rPr>
          <w:sz w:val="28"/>
        </w:rPr>
      </w:pPr>
      <w:r w:rsidRPr="00307294">
        <w:rPr>
          <w:position w:val="-24"/>
          <w:sz w:val="28"/>
        </w:rPr>
        <w:object w:dxaOrig="3260" w:dyaOrig="620">
          <v:shape id="_x0000_i1056" type="#_x0000_t75" style="width:215.25pt;height:37.5pt" o:ole="">
            <v:imagedata r:id="rId70" o:title=""/>
          </v:shape>
          <o:OLEObject Type="Embed" ProgID="Equation.3" ShapeID="_x0000_i1056" DrawAspect="Content" ObjectID="_1480872083" r:id="rId71"/>
        </w:object>
      </w:r>
      <w:r>
        <w:rPr>
          <w:sz w:val="28"/>
        </w:rPr>
        <w:t>, где</w:t>
      </w:r>
    </w:p>
    <w:p w:rsidR="00D34A6B" w:rsidRPr="00E6630D" w:rsidRDefault="00D34A6B" w:rsidP="00DE249F">
      <w:pPr>
        <w:ind w:firstLine="720"/>
      </w:pPr>
      <w:r w:rsidRPr="00E6630D">
        <w:rPr>
          <w:noProof/>
          <w:lang w:val="en-US"/>
        </w:rPr>
        <w:t>R</w:t>
      </w:r>
      <w:r w:rsidRPr="00E6630D">
        <w:rPr>
          <w:noProof/>
        </w:rPr>
        <w:t>о</w:t>
      </w:r>
      <w:r>
        <w:rPr>
          <w:noProof/>
        </w:rPr>
        <w:t>с</w:t>
      </w:r>
      <w:r w:rsidRPr="00E6630D">
        <w:rPr>
          <w:noProof/>
        </w:rPr>
        <w:t xml:space="preserve"> - </w:t>
      </w:r>
      <w:r w:rsidRPr="00E6630D">
        <w:t xml:space="preserve">рентабельность основных </w:t>
      </w:r>
      <w:r>
        <w:t>средств</w:t>
      </w:r>
      <w:r w:rsidRPr="00E6630D">
        <w:t>,</w:t>
      </w:r>
    </w:p>
    <w:p w:rsidR="00D34A6B" w:rsidRPr="00E6630D" w:rsidRDefault="00D34A6B" w:rsidP="00DE249F">
      <w:pPr>
        <w:ind w:firstLine="720"/>
      </w:pPr>
      <w:r w:rsidRPr="00E6630D">
        <w:t>П</w:t>
      </w:r>
      <w:r w:rsidRPr="00E6630D">
        <w:rPr>
          <w:noProof/>
        </w:rPr>
        <w:t xml:space="preserve"> -</w:t>
      </w:r>
      <w:r w:rsidRPr="00E6630D">
        <w:t xml:space="preserve"> прибыль от </w:t>
      </w:r>
      <w:r>
        <w:t>продаж</w:t>
      </w:r>
      <w:r w:rsidRPr="00E6630D">
        <w:t>,</w:t>
      </w:r>
    </w:p>
    <w:p w:rsidR="00D34A6B" w:rsidRPr="00E6630D" w:rsidRDefault="00D34A6B" w:rsidP="00DE249F">
      <w:pPr>
        <w:ind w:firstLine="720"/>
      </w:pPr>
      <w:r w:rsidRPr="00E6630D">
        <w:t>ВР</w:t>
      </w:r>
      <w:r w:rsidRPr="00E6630D">
        <w:rPr>
          <w:noProof/>
        </w:rPr>
        <w:t xml:space="preserve"> -</w:t>
      </w:r>
      <w:r w:rsidRPr="00E6630D">
        <w:t xml:space="preserve"> выручка ,</w:t>
      </w:r>
    </w:p>
    <w:p w:rsidR="00D34A6B" w:rsidRPr="00E6630D" w:rsidRDefault="00D34A6B" w:rsidP="00DE249F">
      <w:pPr>
        <w:ind w:firstLine="720"/>
      </w:pPr>
      <w:r w:rsidRPr="00E6630D">
        <w:t>ОФ</w:t>
      </w:r>
      <w:r w:rsidRPr="00E6630D">
        <w:rPr>
          <w:noProof/>
        </w:rPr>
        <w:t xml:space="preserve"> -</w:t>
      </w:r>
      <w:r w:rsidRPr="00E6630D">
        <w:t xml:space="preserve"> среднегодовая стоимость основных фондов,</w:t>
      </w:r>
    </w:p>
    <w:p w:rsidR="00D34A6B" w:rsidRPr="00E6630D" w:rsidRDefault="00D34A6B" w:rsidP="00DE249F">
      <w:pPr>
        <w:ind w:firstLine="720"/>
      </w:pPr>
      <w:r w:rsidRPr="00E6630D">
        <w:t>Фо</w:t>
      </w:r>
      <w:r w:rsidRPr="00E6630D">
        <w:rPr>
          <w:noProof/>
        </w:rPr>
        <w:t xml:space="preserve"> -</w:t>
      </w:r>
      <w:r w:rsidRPr="00E6630D">
        <w:t xml:space="preserve"> фондоотдача основных фондов,</w:t>
      </w:r>
    </w:p>
    <w:p w:rsidR="00D34A6B" w:rsidRPr="00E6630D" w:rsidRDefault="00D34A6B" w:rsidP="00DE249F">
      <w:pPr>
        <w:ind w:firstLine="720"/>
      </w:pPr>
      <w:r w:rsidRPr="00E6630D">
        <w:rPr>
          <w:lang w:val="en-US"/>
        </w:rPr>
        <w:t>R</w:t>
      </w:r>
      <w:r w:rsidRPr="00E6630D">
        <w:t>пр</w:t>
      </w:r>
      <w:r w:rsidRPr="00E6630D">
        <w:rPr>
          <w:noProof/>
        </w:rPr>
        <w:t xml:space="preserve"> -</w:t>
      </w:r>
      <w:r w:rsidRPr="00E6630D">
        <w:t xml:space="preserve"> рентабельность прод</w:t>
      </w:r>
      <w:r>
        <w:t>аж</w:t>
      </w:r>
    </w:p>
    <w:p w:rsidR="00D34A6B" w:rsidRPr="00DE249F" w:rsidRDefault="00D34A6B" w:rsidP="00DE249F">
      <w:pPr>
        <w:spacing w:line="276" w:lineRule="auto"/>
        <w:ind w:firstLine="720"/>
      </w:pPr>
    </w:p>
    <w:p w:rsidR="00D34A6B" w:rsidRPr="00DE249F" w:rsidRDefault="00D34A6B" w:rsidP="00DE249F">
      <w:pPr>
        <w:spacing w:line="276" w:lineRule="auto"/>
        <w:ind w:firstLine="720"/>
      </w:pPr>
      <w:r w:rsidRPr="00DE249F">
        <w:rPr>
          <w:noProof/>
        </w:rPr>
        <w:t>1)</w:t>
      </w:r>
      <w:r w:rsidRPr="00DE249F">
        <w:t xml:space="preserve"> Определим изменение фондорентабельности за счет фондоотдачи:</w:t>
      </w:r>
    </w:p>
    <w:p w:rsidR="00D34A6B" w:rsidRDefault="00D34A6B" w:rsidP="00DE249F">
      <w:pPr>
        <w:spacing w:line="276" w:lineRule="auto"/>
        <w:ind w:firstLine="720"/>
      </w:pPr>
      <w:r w:rsidRPr="00DE249F">
        <w:sym w:font="Symbol" w:char="F044"/>
      </w:r>
      <w:r w:rsidRPr="00DE249F">
        <w:t>Фо</w:t>
      </w:r>
      <w:r w:rsidRPr="00DE249F">
        <w:rPr>
          <w:noProof/>
        </w:rPr>
        <w:t xml:space="preserve"> *</w:t>
      </w:r>
      <w:r w:rsidRPr="00DE249F">
        <w:t xml:space="preserve"> </w:t>
      </w:r>
      <w:r w:rsidRPr="00DE249F">
        <w:rPr>
          <w:lang w:val="en-US"/>
        </w:rPr>
        <w:t>R</w:t>
      </w:r>
      <w:r w:rsidRPr="00DE249F">
        <w:t>пр</w:t>
      </w:r>
      <w:r>
        <w:t xml:space="preserve"> = 0,907</w:t>
      </w:r>
    </w:p>
    <w:p w:rsidR="00D34A6B" w:rsidRPr="00DE249F" w:rsidRDefault="00D34A6B" w:rsidP="00DE249F">
      <w:pPr>
        <w:spacing w:line="276" w:lineRule="auto"/>
        <w:ind w:firstLine="720"/>
      </w:pPr>
      <w:r>
        <w:t xml:space="preserve">2) Определим изменение </w:t>
      </w:r>
      <w:r w:rsidRPr="00DE249F">
        <w:t xml:space="preserve">фондорентабельности за счет </w:t>
      </w:r>
      <w:r>
        <w:t>р</w:t>
      </w:r>
      <w:r w:rsidRPr="00DE249F">
        <w:t xml:space="preserve">ентабельности </w:t>
      </w:r>
      <w:r>
        <w:t>продаж</w:t>
      </w:r>
      <w:r w:rsidRPr="00DE249F">
        <w:t>:</w:t>
      </w:r>
    </w:p>
    <w:p w:rsidR="00D34A6B" w:rsidRPr="00DE249F" w:rsidRDefault="00D34A6B" w:rsidP="00DE249F">
      <w:pPr>
        <w:spacing w:line="276" w:lineRule="auto"/>
        <w:ind w:firstLine="720"/>
        <w:rPr>
          <w:noProof/>
        </w:rPr>
      </w:pPr>
      <w:r w:rsidRPr="00DE249F">
        <w:t>Фо</w:t>
      </w:r>
      <w:r w:rsidRPr="00DE249F">
        <w:rPr>
          <w:vertAlign w:val="subscript"/>
        </w:rPr>
        <w:t>1</w:t>
      </w:r>
      <w:r w:rsidRPr="00DE249F">
        <w:rPr>
          <w:noProof/>
        </w:rPr>
        <w:t xml:space="preserve"> *</w:t>
      </w:r>
      <w:r w:rsidRPr="00DE249F">
        <w:t xml:space="preserve"> </w:t>
      </w:r>
      <w:r w:rsidRPr="00DE249F">
        <w:sym w:font="Symbol" w:char="F044"/>
      </w:r>
      <w:r w:rsidRPr="00DE249F">
        <w:rPr>
          <w:lang w:val="en-US"/>
        </w:rPr>
        <w:t>R</w:t>
      </w:r>
      <w:r w:rsidRPr="00DE249F">
        <w:t>пр</w:t>
      </w:r>
      <w:r w:rsidRPr="00DE249F">
        <w:rPr>
          <w:noProof/>
        </w:rPr>
        <w:t xml:space="preserve"> =</w:t>
      </w:r>
      <w:r>
        <w:rPr>
          <w:noProof/>
        </w:rPr>
        <w:t>0,193</w:t>
      </w:r>
    </w:p>
    <w:p w:rsidR="00D34A6B" w:rsidRPr="00DE249F" w:rsidRDefault="00D34A6B" w:rsidP="00DE249F">
      <w:pPr>
        <w:spacing w:line="276" w:lineRule="auto"/>
        <w:ind w:firstLine="720"/>
      </w:pPr>
      <w:r>
        <w:rPr>
          <w:noProof/>
        </w:rPr>
        <w:t>3</w:t>
      </w:r>
      <w:r w:rsidRPr="00DE249F">
        <w:rPr>
          <w:noProof/>
        </w:rPr>
        <w:t>)</w:t>
      </w:r>
      <w:r w:rsidRPr="00DE249F">
        <w:t xml:space="preserve"> Определим влияние изменения </w:t>
      </w:r>
      <w:r>
        <w:t xml:space="preserve">активной части основных средств и изменения их </w:t>
      </w:r>
      <w:r w:rsidRPr="00DE249F">
        <w:t>структуры на изменение общей фондоотдачи:</w:t>
      </w:r>
    </w:p>
    <w:p w:rsidR="00D34A6B" w:rsidRPr="002F661F" w:rsidRDefault="00D34A6B" w:rsidP="00DE249F">
      <w:pPr>
        <w:spacing w:line="276" w:lineRule="auto"/>
        <w:ind w:firstLine="720"/>
        <w:rPr>
          <w:noProof/>
        </w:rPr>
      </w:pPr>
      <w:r w:rsidRPr="00DE249F">
        <w:sym w:font="Symbol" w:char="F044"/>
      </w:r>
      <w:r w:rsidRPr="00DE249F">
        <w:t>Фоа</w:t>
      </w:r>
      <w:r w:rsidRPr="00DE249F">
        <w:rPr>
          <w:noProof/>
        </w:rPr>
        <w:t xml:space="preserve"> *</w:t>
      </w:r>
      <w:r w:rsidRPr="00DE249F">
        <w:t xml:space="preserve"> dа</w:t>
      </w:r>
      <w:r w:rsidRPr="00DE249F">
        <w:rPr>
          <w:vertAlign w:val="subscript"/>
        </w:rPr>
        <w:t>1</w:t>
      </w:r>
      <w:r>
        <w:t>=-0,361</w:t>
      </w:r>
    </w:p>
    <w:p w:rsidR="00D34A6B" w:rsidRDefault="00D34A6B" w:rsidP="00DE249F">
      <w:pPr>
        <w:spacing w:line="276" w:lineRule="auto"/>
        <w:ind w:firstLine="720"/>
        <w:rPr>
          <w:noProof/>
        </w:rPr>
      </w:pPr>
      <w:r w:rsidRPr="00DE249F">
        <w:sym w:font="Symbol" w:char="F044"/>
      </w:r>
      <w:r w:rsidRPr="00DE249F">
        <w:rPr>
          <w:lang w:val="en-US"/>
        </w:rPr>
        <w:t>da</w:t>
      </w:r>
      <w:r w:rsidRPr="00DE249F">
        <w:rPr>
          <w:noProof/>
        </w:rPr>
        <w:t xml:space="preserve"> *</w:t>
      </w:r>
      <w:r w:rsidRPr="00DE249F">
        <w:t xml:space="preserve"> Фоао</w:t>
      </w:r>
      <w:r w:rsidRPr="00DE249F">
        <w:rPr>
          <w:noProof/>
        </w:rPr>
        <w:t xml:space="preserve"> </w:t>
      </w:r>
      <w:r>
        <w:rPr>
          <w:noProof/>
        </w:rPr>
        <w:t>=0,442</w:t>
      </w:r>
    </w:p>
    <w:p w:rsidR="00D34A6B" w:rsidRPr="00DE249F" w:rsidRDefault="00D34A6B" w:rsidP="00DE249F">
      <w:pPr>
        <w:spacing w:line="276" w:lineRule="auto"/>
        <w:ind w:firstLine="720"/>
        <w:rPr>
          <w:noProof/>
        </w:rPr>
      </w:pPr>
    </w:p>
    <w:p w:rsidR="00D34A6B" w:rsidRDefault="00D34A6B" w:rsidP="001465C7">
      <w:pPr>
        <w:spacing w:line="276" w:lineRule="auto"/>
        <w:ind w:firstLine="720"/>
        <w:rPr>
          <w:noProof/>
        </w:rPr>
      </w:pPr>
      <w:r>
        <w:rPr>
          <w:noProof/>
        </w:rPr>
        <w:t>4</w:t>
      </w:r>
      <w:r w:rsidRPr="00DE249F">
        <w:rPr>
          <w:noProof/>
        </w:rPr>
        <w:t>)</w:t>
      </w:r>
      <w:r w:rsidRPr="00DE249F">
        <w:t xml:space="preserve"> Определим влияние изменения </w:t>
      </w:r>
      <w:r>
        <w:t xml:space="preserve">активной части основных средств, их </w:t>
      </w:r>
      <w:r w:rsidRPr="00DE249F">
        <w:t xml:space="preserve">объема и структуры на </w:t>
      </w:r>
      <w:r>
        <w:t>выручку</w:t>
      </w:r>
      <w:r w:rsidRPr="00DE249F">
        <w:t xml:space="preserve"> продукции:</w:t>
      </w:r>
    </w:p>
    <w:p w:rsidR="00D34A6B" w:rsidRPr="00DE249F" w:rsidRDefault="00D34A6B" w:rsidP="00DE249F">
      <w:pPr>
        <w:spacing w:line="276" w:lineRule="auto"/>
        <w:ind w:firstLine="720"/>
        <w:rPr>
          <w:noProof/>
        </w:rPr>
      </w:pPr>
      <w:r w:rsidRPr="00DE249F">
        <w:sym w:font="Symbol" w:char="F044"/>
      </w:r>
      <w:r w:rsidRPr="00DE249F">
        <w:rPr>
          <w:lang w:val="en-US"/>
        </w:rPr>
        <w:t>da</w:t>
      </w:r>
      <w:r w:rsidRPr="00DE249F">
        <w:rPr>
          <w:noProof/>
        </w:rPr>
        <w:t xml:space="preserve"> *</w:t>
      </w:r>
      <w:r w:rsidRPr="00DE249F">
        <w:t xml:space="preserve"> Фоао</w:t>
      </w:r>
      <w:r w:rsidRPr="00DE249F">
        <w:rPr>
          <w:noProof/>
        </w:rPr>
        <w:t xml:space="preserve"> * ОПФ</w:t>
      </w:r>
      <w:r w:rsidRPr="00DE249F">
        <w:rPr>
          <w:noProof/>
          <w:vertAlign w:val="subscript"/>
        </w:rPr>
        <w:t>1</w:t>
      </w:r>
      <w:r w:rsidRPr="00DE249F">
        <w:rPr>
          <w:noProof/>
        </w:rPr>
        <w:t xml:space="preserve"> = </w:t>
      </w:r>
      <w:r>
        <w:rPr>
          <w:noProof/>
        </w:rPr>
        <w:t>249194,52</w:t>
      </w:r>
    </w:p>
    <w:p w:rsidR="00D34A6B" w:rsidRDefault="00D34A6B" w:rsidP="00DE249F">
      <w:pPr>
        <w:spacing w:line="276" w:lineRule="auto"/>
        <w:ind w:firstLine="720"/>
      </w:pPr>
      <w:r w:rsidRPr="00DE249F">
        <w:t>Фоао * dа</w:t>
      </w:r>
      <w:r w:rsidRPr="00DE249F">
        <w:rPr>
          <w:vertAlign w:val="subscript"/>
        </w:rPr>
        <w:t xml:space="preserve">0 * </w:t>
      </w:r>
      <w:r w:rsidRPr="00DE249F">
        <w:sym w:font="Symbol" w:char="F044"/>
      </w:r>
      <w:r w:rsidRPr="00DE249F">
        <w:t xml:space="preserve"> ОПФ = </w:t>
      </w:r>
      <w:r>
        <w:t>38827,42</w:t>
      </w:r>
    </w:p>
    <w:p w:rsidR="00D34A6B" w:rsidRPr="00DE249F" w:rsidRDefault="00D34A6B" w:rsidP="00DE249F">
      <w:pPr>
        <w:spacing w:line="276" w:lineRule="auto"/>
        <w:ind w:firstLine="720"/>
        <w:rPr>
          <w:noProof/>
        </w:rPr>
      </w:pPr>
    </w:p>
    <w:p w:rsidR="00D34A6B" w:rsidRDefault="00D34A6B" w:rsidP="00925627">
      <w:pPr>
        <w:ind w:firstLine="709"/>
        <w:jc w:val="right"/>
        <w:rPr>
          <w:b/>
        </w:rPr>
        <w:sectPr w:rsidR="00D34A6B" w:rsidSect="00093790">
          <w:pgSz w:w="11906" w:h="16838"/>
          <w:pgMar w:top="567" w:right="851" w:bottom="567" w:left="1701" w:header="708" w:footer="708" w:gutter="0"/>
          <w:cols w:space="708"/>
          <w:docGrid w:linePitch="360"/>
        </w:sectPr>
      </w:pPr>
    </w:p>
    <w:p w:rsidR="00D34A6B" w:rsidRDefault="00D34A6B" w:rsidP="00925627">
      <w:pPr>
        <w:ind w:firstLine="709"/>
        <w:jc w:val="right"/>
        <w:rPr>
          <w:b/>
        </w:rPr>
      </w:pPr>
      <w:r w:rsidRPr="00925627">
        <w:rPr>
          <w:b/>
        </w:rPr>
        <w:lastRenderedPageBreak/>
        <w:t xml:space="preserve">Таблица </w:t>
      </w:r>
      <w:r>
        <w:rPr>
          <w:b/>
        </w:rPr>
        <w:t>4.7.</w:t>
      </w:r>
    </w:p>
    <w:p w:rsidR="00D34A6B" w:rsidRDefault="00D34A6B" w:rsidP="00925627">
      <w:pPr>
        <w:ind w:firstLine="709"/>
        <w:jc w:val="center"/>
        <w:rPr>
          <w:b/>
        </w:rPr>
      </w:pPr>
      <w:r w:rsidRPr="00925627">
        <w:rPr>
          <w:b/>
        </w:rPr>
        <w:t>Состав и динамика оборотных активов предприятия</w:t>
      </w:r>
    </w:p>
    <w:p w:rsidR="00D34A6B" w:rsidRDefault="00D34A6B" w:rsidP="00C069DA">
      <w:pPr>
        <w:ind w:firstLine="709"/>
        <w:jc w:val="right"/>
      </w:pPr>
      <w:r w:rsidRPr="00C069DA">
        <w:t>(</w:t>
      </w:r>
      <w:r>
        <w:t xml:space="preserve">сумма в </w:t>
      </w:r>
      <w:r w:rsidRPr="00C069DA">
        <w:t>тыс.руб)</w:t>
      </w:r>
    </w:p>
    <w:p w:rsidR="00D34A6B" w:rsidRPr="00C069DA" w:rsidRDefault="00D34A6B" w:rsidP="00C069DA">
      <w:pPr>
        <w:ind w:firstLine="709"/>
        <w:jc w:val="righ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0"/>
        <w:gridCol w:w="1276"/>
        <w:gridCol w:w="1277"/>
        <w:gridCol w:w="1277"/>
        <w:gridCol w:w="1098"/>
        <w:gridCol w:w="1274"/>
        <w:gridCol w:w="1134"/>
        <w:gridCol w:w="1277"/>
        <w:gridCol w:w="1124"/>
        <w:gridCol w:w="1118"/>
        <w:gridCol w:w="955"/>
      </w:tblGrid>
      <w:tr w:rsidR="00D34A6B" w:rsidRPr="00DB15EA" w:rsidTr="00FC2026">
        <w:trPr>
          <w:trHeight w:val="301"/>
        </w:trPr>
        <w:tc>
          <w:tcPr>
            <w:tcW w:w="1291" w:type="pct"/>
            <w:vMerge w:val="restart"/>
            <w:vAlign w:val="bottom"/>
          </w:tcPr>
          <w:p w:rsidR="00D34A6B" w:rsidRPr="00C069DA" w:rsidRDefault="00D34A6B" w:rsidP="00C8734C">
            <w:pPr>
              <w:jc w:val="center"/>
            </w:pPr>
            <w:r w:rsidRPr="00C069DA">
              <w:t>Показатели</w:t>
            </w:r>
          </w:p>
        </w:tc>
        <w:tc>
          <w:tcPr>
            <w:tcW w:w="401" w:type="pct"/>
            <w:vMerge w:val="restart"/>
            <w:vAlign w:val="bottom"/>
          </w:tcPr>
          <w:p w:rsidR="00D34A6B" w:rsidRPr="00C069DA" w:rsidRDefault="00D34A6B" w:rsidP="00832863">
            <w:pPr>
              <w:jc w:val="center"/>
            </w:pPr>
            <w:r w:rsidRPr="00C069DA">
              <w:t>на 31 д</w:t>
            </w:r>
            <w:r w:rsidRPr="00C069DA">
              <w:t>е</w:t>
            </w:r>
            <w:r w:rsidRPr="00C069DA">
              <w:t xml:space="preserve">кабря </w:t>
            </w:r>
            <w:r>
              <w:t>2010</w:t>
            </w:r>
          </w:p>
        </w:tc>
        <w:tc>
          <w:tcPr>
            <w:tcW w:w="401" w:type="pct"/>
            <w:vMerge w:val="restart"/>
            <w:vAlign w:val="bottom"/>
          </w:tcPr>
          <w:p w:rsidR="00D34A6B" w:rsidRPr="00C069DA" w:rsidRDefault="00D34A6B" w:rsidP="00832863">
            <w:pPr>
              <w:jc w:val="center"/>
            </w:pPr>
            <w:r w:rsidRPr="00C069DA">
              <w:t>на 31 д</w:t>
            </w:r>
            <w:r w:rsidRPr="00C069DA">
              <w:t>е</w:t>
            </w:r>
            <w:r w:rsidRPr="00C069DA">
              <w:t xml:space="preserve">кабря </w:t>
            </w:r>
            <w:r>
              <w:t>2011</w:t>
            </w:r>
          </w:p>
        </w:tc>
        <w:tc>
          <w:tcPr>
            <w:tcW w:w="401" w:type="pct"/>
            <w:vMerge w:val="restart"/>
            <w:vAlign w:val="bottom"/>
          </w:tcPr>
          <w:p w:rsidR="00D34A6B" w:rsidRPr="00C069DA" w:rsidRDefault="00D34A6B" w:rsidP="00832863">
            <w:pPr>
              <w:jc w:val="center"/>
            </w:pPr>
            <w:r w:rsidRPr="00C069DA">
              <w:t>на 31 д</w:t>
            </w:r>
            <w:r w:rsidRPr="00C069DA">
              <w:t>е</w:t>
            </w:r>
            <w:r w:rsidRPr="00C069DA">
              <w:t xml:space="preserve">кабря </w:t>
            </w:r>
            <w:r>
              <w:t>2012</w:t>
            </w:r>
          </w:p>
        </w:tc>
        <w:tc>
          <w:tcPr>
            <w:tcW w:w="1101" w:type="pct"/>
            <w:gridSpan w:val="3"/>
            <w:vAlign w:val="bottom"/>
          </w:tcPr>
          <w:p w:rsidR="00D34A6B" w:rsidRPr="00C069DA" w:rsidRDefault="00D34A6B" w:rsidP="00C8734C">
            <w:pPr>
              <w:jc w:val="center"/>
            </w:pPr>
            <w:r>
              <w:t>Удельный вес в общей сумме оборотных средств (%)</w:t>
            </w:r>
          </w:p>
        </w:tc>
        <w:tc>
          <w:tcPr>
            <w:tcW w:w="754" w:type="pct"/>
            <w:gridSpan w:val="2"/>
          </w:tcPr>
          <w:p w:rsidR="00D34A6B" w:rsidRPr="00C069DA" w:rsidRDefault="00D34A6B" w:rsidP="00C069DA">
            <w:pPr>
              <w:jc w:val="center"/>
            </w:pPr>
            <w:r w:rsidRPr="00C069DA">
              <w:t>Отклонение</w:t>
            </w:r>
          </w:p>
        </w:tc>
        <w:tc>
          <w:tcPr>
            <w:tcW w:w="651" w:type="pct"/>
            <w:gridSpan w:val="2"/>
          </w:tcPr>
          <w:p w:rsidR="00D34A6B" w:rsidRPr="00C069DA" w:rsidRDefault="00D34A6B" w:rsidP="00C8734C">
            <w:pPr>
              <w:jc w:val="center"/>
            </w:pPr>
            <w:r w:rsidRPr="00C069DA">
              <w:t>Темп роста (%)</w:t>
            </w:r>
          </w:p>
        </w:tc>
      </w:tr>
      <w:tr w:rsidR="00D34A6B" w:rsidRPr="00DB15EA" w:rsidTr="00FC2026">
        <w:trPr>
          <w:trHeight w:val="277"/>
        </w:trPr>
        <w:tc>
          <w:tcPr>
            <w:tcW w:w="1291" w:type="pct"/>
            <w:vMerge/>
            <w:vAlign w:val="bottom"/>
          </w:tcPr>
          <w:p w:rsidR="00D34A6B" w:rsidRPr="00C069DA" w:rsidRDefault="00D34A6B" w:rsidP="00C8734C">
            <w:pPr>
              <w:jc w:val="center"/>
            </w:pPr>
          </w:p>
        </w:tc>
        <w:tc>
          <w:tcPr>
            <w:tcW w:w="401" w:type="pct"/>
            <w:vMerge/>
            <w:vAlign w:val="bottom"/>
          </w:tcPr>
          <w:p w:rsidR="00D34A6B" w:rsidRPr="00C069DA" w:rsidRDefault="00D34A6B" w:rsidP="00C8734C">
            <w:pPr>
              <w:jc w:val="center"/>
            </w:pPr>
          </w:p>
        </w:tc>
        <w:tc>
          <w:tcPr>
            <w:tcW w:w="401" w:type="pct"/>
            <w:vMerge/>
            <w:vAlign w:val="bottom"/>
          </w:tcPr>
          <w:p w:rsidR="00D34A6B" w:rsidRPr="00C069DA" w:rsidRDefault="00D34A6B" w:rsidP="00C8734C">
            <w:pPr>
              <w:jc w:val="center"/>
            </w:pPr>
          </w:p>
        </w:tc>
        <w:tc>
          <w:tcPr>
            <w:tcW w:w="401" w:type="pct"/>
            <w:vMerge/>
            <w:vAlign w:val="bottom"/>
          </w:tcPr>
          <w:p w:rsidR="00D34A6B" w:rsidRPr="00C069DA" w:rsidRDefault="00D34A6B" w:rsidP="00C8734C">
            <w:pPr>
              <w:jc w:val="center"/>
            </w:pPr>
          </w:p>
        </w:tc>
        <w:tc>
          <w:tcPr>
            <w:tcW w:w="345" w:type="pct"/>
            <w:vAlign w:val="bottom"/>
          </w:tcPr>
          <w:p w:rsidR="00D34A6B" w:rsidRPr="00C069DA" w:rsidRDefault="00D34A6B" w:rsidP="00832863">
            <w:pPr>
              <w:jc w:val="center"/>
            </w:pPr>
            <w:r w:rsidRPr="00C069DA">
              <w:t xml:space="preserve">на 31 декабря </w:t>
            </w:r>
            <w:r>
              <w:t>2010</w:t>
            </w:r>
          </w:p>
        </w:tc>
        <w:tc>
          <w:tcPr>
            <w:tcW w:w="400" w:type="pct"/>
            <w:vAlign w:val="bottom"/>
          </w:tcPr>
          <w:p w:rsidR="00D34A6B" w:rsidRPr="00C069DA" w:rsidRDefault="00D34A6B" w:rsidP="00832863">
            <w:pPr>
              <w:jc w:val="center"/>
            </w:pPr>
            <w:r w:rsidRPr="00C069DA">
              <w:t>на 31 д</w:t>
            </w:r>
            <w:r w:rsidRPr="00C069DA">
              <w:t>е</w:t>
            </w:r>
            <w:r w:rsidRPr="00C069DA">
              <w:t xml:space="preserve">кабря </w:t>
            </w:r>
            <w:r>
              <w:t>2011</w:t>
            </w:r>
          </w:p>
        </w:tc>
        <w:tc>
          <w:tcPr>
            <w:tcW w:w="356" w:type="pct"/>
            <w:vAlign w:val="bottom"/>
          </w:tcPr>
          <w:p w:rsidR="00D34A6B" w:rsidRPr="00C069DA" w:rsidRDefault="00D34A6B" w:rsidP="00832863">
            <w:pPr>
              <w:jc w:val="center"/>
            </w:pPr>
            <w:r w:rsidRPr="00C069DA">
              <w:t xml:space="preserve">на 31 декабря </w:t>
            </w:r>
            <w:r>
              <w:t>2012</w:t>
            </w:r>
          </w:p>
        </w:tc>
        <w:tc>
          <w:tcPr>
            <w:tcW w:w="401" w:type="pct"/>
          </w:tcPr>
          <w:p w:rsidR="00D34A6B" w:rsidRPr="00C069DA" w:rsidRDefault="00D34A6B" w:rsidP="00832863">
            <w:pPr>
              <w:tabs>
                <w:tab w:val="left" w:pos="1462"/>
              </w:tabs>
              <w:jc w:val="center"/>
            </w:pPr>
            <w:r>
              <w:t>2012</w:t>
            </w:r>
            <w:r w:rsidRPr="00C069DA">
              <w:t xml:space="preserve"> к </w:t>
            </w:r>
            <w:r>
              <w:t>2010</w:t>
            </w:r>
          </w:p>
        </w:tc>
        <w:tc>
          <w:tcPr>
            <w:tcW w:w="353" w:type="pct"/>
          </w:tcPr>
          <w:p w:rsidR="00D34A6B" w:rsidRPr="00C069DA" w:rsidRDefault="00D34A6B" w:rsidP="00832863">
            <w:pPr>
              <w:ind w:hanging="100"/>
              <w:jc w:val="center"/>
            </w:pPr>
            <w:r>
              <w:t>2012</w:t>
            </w:r>
            <w:r w:rsidRPr="00C069DA">
              <w:t xml:space="preserve"> к </w:t>
            </w:r>
            <w:r>
              <w:t>2011</w:t>
            </w:r>
          </w:p>
        </w:tc>
        <w:tc>
          <w:tcPr>
            <w:tcW w:w="351" w:type="pct"/>
          </w:tcPr>
          <w:p w:rsidR="00D34A6B" w:rsidRPr="00C069DA" w:rsidRDefault="00D34A6B" w:rsidP="00C8734C">
            <w:pPr>
              <w:tabs>
                <w:tab w:val="left" w:pos="1462"/>
              </w:tabs>
              <w:jc w:val="center"/>
            </w:pPr>
            <w:r w:rsidRPr="00C069DA">
              <w:t>2011 к 2009</w:t>
            </w:r>
          </w:p>
        </w:tc>
        <w:tc>
          <w:tcPr>
            <w:tcW w:w="300" w:type="pct"/>
          </w:tcPr>
          <w:p w:rsidR="00D34A6B" w:rsidRPr="00C069DA" w:rsidRDefault="00D34A6B" w:rsidP="00C8734C">
            <w:pPr>
              <w:ind w:hanging="100"/>
              <w:jc w:val="center"/>
            </w:pPr>
            <w:r w:rsidRPr="00C069DA">
              <w:t>2011 к 2010</w:t>
            </w:r>
          </w:p>
        </w:tc>
      </w:tr>
      <w:tr w:rsidR="00D34A6B" w:rsidRPr="00DB15EA" w:rsidTr="00BB2587">
        <w:tc>
          <w:tcPr>
            <w:tcW w:w="1291" w:type="pct"/>
            <w:vAlign w:val="center"/>
          </w:tcPr>
          <w:p w:rsidR="00D34A6B" w:rsidRPr="00C069DA" w:rsidRDefault="00D34A6B" w:rsidP="00FC2026">
            <w:r w:rsidRPr="00C069DA">
              <w:t>Запасы</w:t>
            </w:r>
            <w:r>
              <w:t>, в том числе:</w:t>
            </w:r>
          </w:p>
        </w:tc>
        <w:tc>
          <w:tcPr>
            <w:tcW w:w="401" w:type="pct"/>
            <w:vAlign w:val="center"/>
          </w:tcPr>
          <w:p w:rsidR="00D34A6B" w:rsidRPr="00FC2026" w:rsidRDefault="00D34A6B" w:rsidP="00FC2026">
            <w:pPr>
              <w:spacing w:line="276" w:lineRule="auto"/>
              <w:ind w:right="34"/>
              <w:jc w:val="center"/>
            </w:pPr>
            <w:r w:rsidRPr="00FC2026">
              <w:t>955 139</w:t>
            </w:r>
          </w:p>
        </w:tc>
        <w:tc>
          <w:tcPr>
            <w:tcW w:w="401" w:type="pct"/>
            <w:vAlign w:val="center"/>
          </w:tcPr>
          <w:p w:rsidR="00D34A6B" w:rsidRPr="00FC2026" w:rsidRDefault="00D34A6B" w:rsidP="00FC2026">
            <w:pPr>
              <w:spacing w:line="276" w:lineRule="auto"/>
              <w:ind w:right="34"/>
              <w:jc w:val="center"/>
            </w:pPr>
            <w:r w:rsidRPr="00FC2026">
              <w:t>1327374</w:t>
            </w:r>
          </w:p>
        </w:tc>
        <w:tc>
          <w:tcPr>
            <w:tcW w:w="401" w:type="pct"/>
            <w:vAlign w:val="center"/>
          </w:tcPr>
          <w:p w:rsidR="00D34A6B" w:rsidRPr="00FC2026" w:rsidRDefault="00D34A6B" w:rsidP="00FC2026">
            <w:pPr>
              <w:spacing w:line="276" w:lineRule="auto"/>
              <w:ind w:right="34"/>
              <w:jc w:val="center"/>
            </w:pPr>
            <w:r w:rsidRPr="00FC2026">
              <w:t>1585311</w:t>
            </w:r>
          </w:p>
        </w:tc>
        <w:tc>
          <w:tcPr>
            <w:tcW w:w="345" w:type="pct"/>
            <w:vAlign w:val="center"/>
          </w:tcPr>
          <w:p w:rsidR="00D34A6B" w:rsidRPr="00FC2026" w:rsidRDefault="00D34A6B" w:rsidP="00FC2026">
            <w:pPr>
              <w:spacing w:line="276" w:lineRule="auto"/>
              <w:ind w:right="34"/>
              <w:jc w:val="center"/>
            </w:pPr>
            <w:r w:rsidRPr="00FC2026">
              <w:t>67,1</w:t>
            </w:r>
          </w:p>
        </w:tc>
        <w:tc>
          <w:tcPr>
            <w:tcW w:w="400" w:type="pct"/>
            <w:vAlign w:val="center"/>
          </w:tcPr>
          <w:p w:rsidR="00D34A6B" w:rsidRPr="00FC2026" w:rsidRDefault="00D34A6B" w:rsidP="00FC2026">
            <w:pPr>
              <w:spacing w:line="276" w:lineRule="auto"/>
              <w:ind w:right="34"/>
              <w:jc w:val="center"/>
            </w:pPr>
            <w:r w:rsidRPr="00FC2026">
              <w:t>65,6</w:t>
            </w:r>
          </w:p>
        </w:tc>
        <w:tc>
          <w:tcPr>
            <w:tcW w:w="356" w:type="pct"/>
            <w:vAlign w:val="center"/>
          </w:tcPr>
          <w:p w:rsidR="00D34A6B" w:rsidRPr="00FC2026" w:rsidRDefault="00D34A6B" w:rsidP="00FC2026">
            <w:pPr>
              <w:spacing w:line="276" w:lineRule="auto"/>
              <w:ind w:right="34"/>
              <w:jc w:val="center"/>
            </w:pPr>
            <w:r w:rsidRPr="00FC2026">
              <w:t>62,6</w:t>
            </w:r>
          </w:p>
        </w:tc>
        <w:tc>
          <w:tcPr>
            <w:tcW w:w="401" w:type="pct"/>
            <w:vAlign w:val="center"/>
          </w:tcPr>
          <w:p w:rsidR="00D34A6B" w:rsidRPr="00BB2587" w:rsidRDefault="00D34A6B" w:rsidP="00BB2587">
            <w:pPr>
              <w:spacing w:line="276" w:lineRule="auto"/>
              <w:ind w:right="34"/>
              <w:jc w:val="center"/>
            </w:pPr>
            <w:r w:rsidRPr="00BB2587">
              <w:t>630 172</w:t>
            </w:r>
          </w:p>
        </w:tc>
        <w:tc>
          <w:tcPr>
            <w:tcW w:w="353" w:type="pct"/>
            <w:vAlign w:val="center"/>
          </w:tcPr>
          <w:p w:rsidR="00D34A6B" w:rsidRPr="00BB2587" w:rsidRDefault="00D34A6B" w:rsidP="00BB2587">
            <w:pPr>
              <w:spacing w:line="276" w:lineRule="auto"/>
              <w:ind w:right="34"/>
              <w:jc w:val="center"/>
            </w:pPr>
            <w:r w:rsidRPr="00BB2587">
              <w:t>257 937</w:t>
            </w:r>
          </w:p>
        </w:tc>
        <w:tc>
          <w:tcPr>
            <w:tcW w:w="351" w:type="pct"/>
            <w:vAlign w:val="center"/>
          </w:tcPr>
          <w:p w:rsidR="00D34A6B" w:rsidRPr="00BB2587" w:rsidRDefault="00D34A6B" w:rsidP="00BB2587">
            <w:pPr>
              <w:spacing w:line="276" w:lineRule="auto"/>
              <w:ind w:right="34"/>
              <w:jc w:val="center"/>
            </w:pPr>
            <w:r w:rsidRPr="00BB2587">
              <w:t>166,0</w:t>
            </w:r>
          </w:p>
        </w:tc>
        <w:tc>
          <w:tcPr>
            <w:tcW w:w="300" w:type="pct"/>
            <w:vAlign w:val="center"/>
          </w:tcPr>
          <w:p w:rsidR="00D34A6B" w:rsidRPr="00BB2587" w:rsidRDefault="00D34A6B" w:rsidP="00BB2587">
            <w:pPr>
              <w:spacing w:line="276" w:lineRule="auto"/>
              <w:ind w:right="34"/>
              <w:jc w:val="center"/>
            </w:pPr>
            <w:r w:rsidRPr="00BB2587">
              <w:t>119,4</w:t>
            </w:r>
          </w:p>
        </w:tc>
      </w:tr>
      <w:tr w:rsidR="00D34A6B" w:rsidRPr="00DB15EA" w:rsidTr="00BB2587">
        <w:tc>
          <w:tcPr>
            <w:tcW w:w="1291" w:type="pct"/>
            <w:vAlign w:val="center"/>
          </w:tcPr>
          <w:p w:rsidR="00D34A6B" w:rsidRDefault="00D34A6B" w:rsidP="00FC2026">
            <w:r>
              <w:t>Сырье, материалы и другие анал</w:t>
            </w:r>
            <w:r>
              <w:t>о</w:t>
            </w:r>
            <w:r>
              <w:t>гичные ценности</w:t>
            </w:r>
          </w:p>
        </w:tc>
        <w:tc>
          <w:tcPr>
            <w:tcW w:w="401" w:type="pct"/>
            <w:vAlign w:val="center"/>
          </w:tcPr>
          <w:p w:rsidR="00D34A6B" w:rsidRPr="00FC2026" w:rsidRDefault="00D34A6B" w:rsidP="00FC2026">
            <w:pPr>
              <w:spacing w:line="276" w:lineRule="auto"/>
              <w:ind w:right="34"/>
              <w:jc w:val="center"/>
            </w:pPr>
            <w:r w:rsidRPr="00FC2026">
              <w:t>168074</w:t>
            </w:r>
          </w:p>
        </w:tc>
        <w:tc>
          <w:tcPr>
            <w:tcW w:w="401" w:type="pct"/>
            <w:vAlign w:val="center"/>
          </w:tcPr>
          <w:p w:rsidR="00D34A6B" w:rsidRPr="00FC2026" w:rsidRDefault="00D34A6B" w:rsidP="00FC2026">
            <w:pPr>
              <w:spacing w:line="276" w:lineRule="auto"/>
              <w:ind w:right="34"/>
              <w:jc w:val="center"/>
            </w:pPr>
            <w:r w:rsidRPr="00FC2026">
              <w:t>244988</w:t>
            </w:r>
          </w:p>
        </w:tc>
        <w:tc>
          <w:tcPr>
            <w:tcW w:w="401" w:type="pct"/>
            <w:vAlign w:val="center"/>
          </w:tcPr>
          <w:p w:rsidR="00D34A6B" w:rsidRPr="00FC2026" w:rsidRDefault="00D34A6B" w:rsidP="00FC2026">
            <w:pPr>
              <w:spacing w:line="276" w:lineRule="auto"/>
              <w:ind w:right="34"/>
              <w:jc w:val="center"/>
            </w:pPr>
            <w:r w:rsidRPr="00FC2026">
              <w:t>325022</w:t>
            </w:r>
          </w:p>
        </w:tc>
        <w:tc>
          <w:tcPr>
            <w:tcW w:w="345" w:type="pct"/>
            <w:vAlign w:val="center"/>
          </w:tcPr>
          <w:p w:rsidR="00D34A6B" w:rsidRPr="00FC2026" w:rsidRDefault="00D34A6B" w:rsidP="00FC2026">
            <w:pPr>
              <w:spacing w:line="276" w:lineRule="auto"/>
              <w:ind w:right="34"/>
              <w:jc w:val="center"/>
            </w:pPr>
            <w:r w:rsidRPr="00FC2026">
              <w:t>11,8</w:t>
            </w:r>
          </w:p>
        </w:tc>
        <w:tc>
          <w:tcPr>
            <w:tcW w:w="400" w:type="pct"/>
            <w:vAlign w:val="center"/>
          </w:tcPr>
          <w:p w:rsidR="00D34A6B" w:rsidRPr="00FC2026" w:rsidRDefault="00D34A6B" w:rsidP="00FC2026">
            <w:pPr>
              <w:spacing w:line="276" w:lineRule="auto"/>
              <w:ind w:right="34"/>
              <w:jc w:val="center"/>
            </w:pPr>
            <w:r w:rsidRPr="00FC2026">
              <w:t>12,1</w:t>
            </w:r>
          </w:p>
        </w:tc>
        <w:tc>
          <w:tcPr>
            <w:tcW w:w="356" w:type="pct"/>
            <w:vAlign w:val="center"/>
          </w:tcPr>
          <w:p w:rsidR="00D34A6B" w:rsidRPr="00FC2026" w:rsidRDefault="00D34A6B" w:rsidP="00FC2026">
            <w:pPr>
              <w:spacing w:line="276" w:lineRule="auto"/>
              <w:ind w:right="34"/>
              <w:jc w:val="center"/>
            </w:pPr>
            <w:r w:rsidRPr="00FC2026">
              <w:t>12,8</w:t>
            </w:r>
          </w:p>
        </w:tc>
        <w:tc>
          <w:tcPr>
            <w:tcW w:w="401" w:type="pct"/>
            <w:vAlign w:val="center"/>
          </w:tcPr>
          <w:p w:rsidR="00D34A6B" w:rsidRPr="00BB2587" w:rsidRDefault="00D34A6B" w:rsidP="00BB2587">
            <w:pPr>
              <w:spacing w:line="276" w:lineRule="auto"/>
              <w:ind w:right="34"/>
              <w:jc w:val="center"/>
            </w:pPr>
            <w:r w:rsidRPr="00BB2587">
              <w:t>156 948</w:t>
            </w:r>
          </w:p>
        </w:tc>
        <w:tc>
          <w:tcPr>
            <w:tcW w:w="353" w:type="pct"/>
            <w:vAlign w:val="center"/>
          </w:tcPr>
          <w:p w:rsidR="00D34A6B" w:rsidRPr="00BB2587" w:rsidRDefault="00D34A6B" w:rsidP="00BB2587">
            <w:pPr>
              <w:spacing w:line="276" w:lineRule="auto"/>
              <w:ind w:right="34"/>
              <w:jc w:val="center"/>
            </w:pPr>
            <w:r w:rsidRPr="00BB2587">
              <w:t>80 034</w:t>
            </w:r>
          </w:p>
        </w:tc>
        <w:tc>
          <w:tcPr>
            <w:tcW w:w="351" w:type="pct"/>
            <w:vAlign w:val="center"/>
          </w:tcPr>
          <w:p w:rsidR="00D34A6B" w:rsidRPr="00BB2587" w:rsidRDefault="00D34A6B" w:rsidP="00BB2587">
            <w:pPr>
              <w:spacing w:line="276" w:lineRule="auto"/>
              <w:ind w:right="34"/>
              <w:jc w:val="center"/>
            </w:pPr>
            <w:r w:rsidRPr="00BB2587">
              <w:t>193,4</w:t>
            </w:r>
          </w:p>
        </w:tc>
        <w:tc>
          <w:tcPr>
            <w:tcW w:w="300" w:type="pct"/>
            <w:vAlign w:val="center"/>
          </w:tcPr>
          <w:p w:rsidR="00D34A6B" w:rsidRPr="00BB2587" w:rsidRDefault="00D34A6B" w:rsidP="00BB2587">
            <w:pPr>
              <w:spacing w:line="276" w:lineRule="auto"/>
              <w:ind w:right="34"/>
              <w:jc w:val="center"/>
            </w:pPr>
            <w:r w:rsidRPr="00BB2587">
              <w:t>132,7</w:t>
            </w:r>
          </w:p>
        </w:tc>
      </w:tr>
      <w:tr w:rsidR="00D34A6B" w:rsidRPr="00DB15EA" w:rsidTr="00BB2587">
        <w:tc>
          <w:tcPr>
            <w:tcW w:w="1291" w:type="pct"/>
            <w:vAlign w:val="center"/>
          </w:tcPr>
          <w:p w:rsidR="00D34A6B" w:rsidRDefault="00D34A6B" w:rsidP="00FC2026">
            <w:r>
              <w:t>Затраты в незавершенном произво</w:t>
            </w:r>
            <w:r>
              <w:t>д</w:t>
            </w:r>
            <w:r>
              <w:t>стве</w:t>
            </w:r>
          </w:p>
        </w:tc>
        <w:tc>
          <w:tcPr>
            <w:tcW w:w="401" w:type="pct"/>
            <w:vAlign w:val="center"/>
          </w:tcPr>
          <w:p w:rsidR="00D34A6B" w:rsidRPr="00FC2026" w:rsidRDefault="00D34A6B" w:rsidP="00FC2026">
            <w:pPr>
              <w:spacing w:line="276" w:lineRule="auto"/>
              <w:ind w:right="34"/>
              <w:jc w:val="center"/>
            </w:pPr>
            <w:r w:rsidRPr="00FC2026">
              <w:t>528074</w:t>
            </w:r>
          </w:p>
        </w:tc>
        <w:tc>
          <w:tcPr>
            <w:tcW w:w="401" w:type="pct"/>
            <w:vAlign w:val="center"/>
          </w:tcPr>
          <w:p w:rsidR="00D34A6B" w:rsidRPr="00FC2026" w:rsidRDefault="00D34A6B" w:rsidP="00FC2026">
            <w:pPr>
              <w:spacing w:line="276" w:lineRule="auto"/>
              <w:ind w:right="34"/>
              <w:jc w:val="center"/>
            </w:pPr>
            <w:r w:rsidRPr="00FC2026">
              <w:t>794633</w:t>
            </w:r>
          </w:p>
        </w:tc>
        <w:tc>
          <w:tcPr>
            <w:tcW w:w="401" w:type="pct"/>
            <w:vAlign w:val="center"/>
          </w:tcPr>
          <w:p w:rsidR="00D34A6B" w:rsidRPr="00FC2026" w:rsidRDefault="00D34A6B" w:rsidP="00FC2026">
            <w:pPr>
              <w:spacing w:line="276" w:lineRule="auto"/>
              <w:ind w:right="34"/>
              <w:jc w:val="center"/>
            </w:pPr>
            <w:r w:rsidRPr="00FC2026">
              <w:t>856833</w:t>
            </w:r>
          </w:p>
        </w:tc>
        <w:tc>
          <w:tcPr>
            <w:tcW w:w="345" w:type="pct"/>
            <w:vAlign w:val="center"/>
          </w:tcPr>
          <w:p w:rsidR="00D34A6B" w:rsidRPr="00FC2026" w:rsidRDefault="00D34A6B" w:rsidP="00FC2026">
            <w:pPr>
              <w:spacing w:line="276" w:lineRule="auto"/>
              <w:ind w:right="34"/>
              <w:jc w:val="center"/>
            </w:pPr>
            <w:r w:rsidRPr="00FC2026">
              <w:t>37,1</w:t>
            </w:r>
          </w:p>
        </w:tc>
        <w:tc>
          <w:tcPr>
            <w:tcW w:w="400" w:type="pct"/>
            <w:vAlign w:val="center"/>
          </w:tcPr>
          <w:p w:rsidR="00D34A6B" w:rsidRPr="00FC2026" w:rsidRDefault="00D34A6B" w:rsidP="00FC2026">
            <w:pPr>
              <w:spacing w:line="276" w:lineRule="auto"/>
              <w:ind w:right="34"/>
              <w:jc w:val="center"/>
            </w:pPr>
            <w:r w:rsidRPr="00FC2026">
              <w:t>39,3</w:t>
            </w:r>
          </w:p>
        </w:tc>
        <w:tc>
          <w:tcPr>
            <w:tcW w:w="356" w:type="pct"/>
            <w:vAlign w:val="center"/>
          </w:tcPr>
          <w:p w:rsidR="00D34A6B" w:rsidRPr="00FC2026" w:rsidRDefault="00D34A6B" w:rsidP="00FC2026">
            <w:pPr>
              <w:spacing w:line="276" w:lineRule="auto"/>
              <w:ind w:right="34"/>
              <w:jc w:val="center"/>
            </w:pPr>
            <w:r w:rsidRPr="00FC2026">
              <w:t>33,8</w:t>
            </w:r>
          </w:p>
        </w:tc>
        <w:tc>
          <w:tcPr>
            <w:tcW w:w="401" w:type="pct"/>
            <w:vAlign w:val="center"/>
          </w:tcPr>
          <w:p w:rsidR="00D34A6B" w:rsidRPr="00BB2587" w:rsidRDefault="00D34A6B" w:rsidP="00BB2587">
            <w:pPr>
              <w:spacing w:line="276" w:lineRule="auto"/>
              <w:ind w:right="34"/>
              <w:jc w:val="center"/>
            </w:pPr>
            <w:r w:rsidRPr="00BB2587">
              <w:t>328 759</w:t>
            </w:r>
          </w:p>
        </w:tc>
        <w:tc>
          <w:tcPr>
            <w:tcW w:w="353" w:type="pct"/>
            <w:vAlign w:val="center"/>
          </w:tcPr>
          <w:p w:rsidR="00D34A6B" w:rsidRPr="00BB2587" w:rsidRDefault="00D34A6B" w:rsidP="00BB2587">
            <w:pPr>
              <w:spacing w:line="276" w:lineRule="auto"/>
              <w:ind w:right="34"/>
              <w:jc w:val="center"/>
            </w:pPr>
            <w:r w:rsidRPr="00BB2587">
              <w:t>62 200</w:t>
            </w:r>
          </w:p>
        </w:tc>
        <w:tc>
          <w:tcPr>
            <w:tcW w:w="351" w:type="pct"/>
            <w:vAlign w:val="center"/>
          </w:tcPr>
          <w:p w:rsidR="00D34A6B" w:rsidRPr="00BB2587" w:rsidRDefault="00D34A6B" w:rsidP="00BB2587">
            <w:pPr>
              <w:spacing w:line="276" w:lineRule="auto"/>
              <w:ind w:right="34"/>
              <w:jc w:val="center"/>
            </w:pPr>
            <w:r w:rsidRPr="00BB2587">
              <w:t>162,3</w:t>
            </w:r>
          </w:p>
        </w:tc>
        <w:tc>
          <w:tcPr>
            <w:tcW w:w="300" w:type="pct"/>
            <w:vAlign w:val="center"/>
          </w:tcPr>
          <w:p w:rsidR="00D34A6B" w:rsidRPr="00BB2587" w:rsidRDefault="00D34A6B" w:rsidP="00BB2587">
            <w:pPr>
              <w:spacing w:line="276" w:lineRule="auto"/>
              <w:ind w:right="34"/>
              <w:jc w:val="center"/>
            </w:pPr>
            <w:r w:rsidRPr="00BB2587">
              <w:t>107,8</w:t>
            </w:r>
          </w:p>
        </w:tc>
      </w:tr>
      <w:tr w:rsidR="00D34A6B" w:rsidRPr="00DB15EA" w:rsidTr="00BB2587">
        <w:tc>
          <w:tcPr>
            <w:tcW w:w="1291" w:type="pct"/>
            <w:vAlign w:val="center"/>
          </w:tcPr>
          <w:p w:rsidR="00D34A6B" w:rsidRDefault="00D34A6B" w:rsidP="00FC2026">
            <w:r>
              <w:t>Готовая продукция и товары для п</w:t>
            </w:r>
            <w:r>
              <w:t>е</w:t>
            </w:r>
            <w:r>
              <w:t>репродажи</w:t>
            </w:r>
          </w:p>
        </w:tc>
        <w:tc>
          <w:tcPr>
            <w:tcW w:w="401" w:type="pct"/>
            <w:vAlign w:val="center"/>
          </w:tcPr>
          <w:p w:rsidR="00D34A6B" w:rsidRPr="00FC2026" w:rsidRDefault="00D34A6B" w:rsidP="00FC2026">
            <w:pPr>
              <w:spacing w:line="276" w:lineRule="auto"/>
              <w:ind w:right="34"/>
              <w:jc w:val="center"/>
            </w:pPr>
            <w:r w:rsidRPr="00FC2026">
              <w:t>258156</w:t>
            </w:r>
          </w:p>
        </w:tc>
        <w:tc>
          <w:tcPr>
            <w:tcW w:w="401" w:type="pct"/>
            <w:vAlign w:val="center"/>
          </w:tcPr>
          <w:p w:rsidR="00D34A6B" w:rsidRPr="00FC2026" w:rsidRDefault="00D34A6B" w:rsidP="00FC2026">
            <w:pPr>
              <w:spacing w:line="276" w:lineRule="auto"/>
              <w:ind w:right="34"/>
              <w:jc w:val="center"/>
            </w:pPr>
            <w:r w:rsidRPr="00FC2026">
              <w:t>259128</w:t>
            </w:r>
          </w:p>
        </w:tc>
        <w:tc>
          <w:tcPr>
            <w:tcW w:w="401" w:type="pct"/>
            <w:vAlign w:val="center"/>
          </w:tcPr>
          <w:p w:rsidR="00D34A6B" w:rsidRPr="00FC2026" w:rsidRDefault="00D34A6B" w:rsidP="00FC2026">
            <w:pPr>
              <w:spacing w:line="276" w:lineRule="auto"/>
              <w:ind w:right="34"/>
              <w:jc w:val="center"/>
            </w:pPr>
            <w:r w:rsidRPr="00FC2026">
              <w:t>337543</w:t>
            </w:r>
          </w:p>
        </w:tc>
        <w:tc>
          <w:tcPr>
            <w:tcW w:w="345" w:type="pct"/>
            <w:vAlign w:val="center"/>
          </w:tcPr>
          <w:p w:rsidR="00D34A6B" w:rsidRPr="00FC2026" w:rsidRDefault="00D34A6B" w:rsidP="00FC2026">
            <w:pPr>
              <w:spacing w:line="276" w:lineRule="auto"/>
              <w:ind w:right="34"/>
              <w:jc w:val="center"/>
            </w:pPr>
            <w:r w:rsidRPr="00FC2026">
              <w:t>18,1</w:t>
            </w:r>
          </w:p>
        </w:tc>
        <w:tc>
          <w:tcPr>
            <w:tcW w:w="400" w:type="pct"/>
            <w:vAlign w:val="center"/>
          </w:tcPr>
          <w:p w:rsidR="00D34A6B" w:rsidRPr="00FC2026" w:rsidRDefault="00D34A6B" w:rsidP="00FC2026">
            <w:pPr>
              <w:spacing w:line="276" w:lineRule="auto"/>
              <w:ind w:right="34"/>
              <w:jc w:val="center"/>
            </w:pPr>
            <w:r w:rsidRPr="00FC2026">
              <w:t>12,8</w:t>
            </w:r>
          </w:p>
        </w:tc>
        <w:tc>
          <w:tcPr>
            <w:tcW w:w="356" w:type="pct"/>
            <w:vAlign w:val="center"/>
          </w:tcPr>
          <w:p w:rsidR="00D34A6B" w:rsidRPr="00FC2026" w:rsidRDefault="00D34A6B" w:rsidP="00FC2026">
            <w:pPr>
              <w:spacing w:line="276" w:lineRule="auto"/>
              <w:ind w:right="34"/>
              <w:jc w:val="center"/>
            </w:pPr>
            <w:r w:rsidRPr="00FC2026">
              <w:t>13,3</w:t>
            </w:r>
          </w:p>
        </w:tc>
        <w:tc>
          <w:tcPr>
            <w:tcW w:w="401" w:type="pct"/>
            <w:vAlign w:val="center"/>
          </w:tcPr>
          <w:p w:rsidR="00D34A6B" w:rsidRPr="00BB2587" w:rsidRDefault="00D34A6B" w:rsidP="00BB2587">
            <w:pPr>
              <w:spacing w:line="276" w:lineRule="auto"/>
              <w:ind w:right="34"/>
              <w:jc w:val="center"/>
            </w:pPr>
            <w:r w:rsidRPr="00BB2587">
              <w:t>79 387</w:t>
            </w:r>
          </w:p>
        </w:tc>
        <w:tc>
          <w:tcPr>
            <w:tcW w:w="353" w:type="pct"/>
            <w:vAlign w:val="center"/>
          </w:tcPr>
          <w:p w:rsidR="00D34A6B" w:rsidRPr="00BB2587" w:rsidRDefault="00D34A6B" w:rsidP="00BB2587">
            <w:pPr>
              <w:spacing w:line="276" w:lineRule="auto"/>
              <w:ind w:right="34"/>
              <w:jc w:val="center"/>
            </w:pPr>
            <w:r w:rsidRPr="00BB2587">
              <w:t>78 415</w:t>
            </w:r>
          </w:p>
        </w:tc>
        <w:tc>
          <w:tcPr>
            <w:tcW w:w="351" w:type="pct"/>
            <w:vAlign w:val="center"/>
          </w:tcPr>
          <w:p w:rsidR="00D34A6B" w:rsidRPr="00BB2587" w:rsidRDefault="00D34A6B" w:rsidP="00BB2587">
            <w:pPr>
              <w:spacing w:line="276" w:lineRule="auto"/>
              <w:ind w:right="34"/>
              <w:jc w:val="center"/>
            </w:pPr>
            <w:r w:rsidRPr="00BB2587">
              <w:t>130,8</w:t>
            </w:r>
          </w:p>
        </w:tc>
        <w:tc>
          <w:tcPr>
            <w:tcW w:w="300" w:type="pct"/>
            <w:vAlign w:val="center"/>
          </w:tcPr>
          <w:p w:rsidR="00D34A6B" w:rsidRPr="00BB2587" w:rsidRDefault="00D34A6B" w:rsidP="00BB2587">
            <w:pPr>
              <w:spacing w:line="276" w:lineRule="auto"/>
              <w:ind w:right="34"/>
              <w:jc w:val="center"/>
            </w:pPr>
            <w:r w:rsidRPr="00BB2587">
              <w:t>130,3</w:t>
            </w:r>
          </w:p>
        </w:tc>
      </w:tr>
      <w:tr w:rsidR="00D34A6B" w:rsidRPr="00DB15EA" w:rsidTr="00BB2587">
        <w:tc>
          <w:tcPr>
            <w:tcW w:w="1291" w:type="pct"/>
            <w:vAlign w:val="center"/>
          </w:tcPr>
          <w:p w:rsidR="00D34A6B" w:rsidRDefault="00D34A6B" w:rsidP="00FC2026">
            <w:r>
              <w:t xml:space="preserve">Товары </w:t>
            </w:r>
          </w:p>
        </w:tc>
        <w:tc>
          <w:tcPr>
            <w:tcW w:w="401" w:type="pct"/>
            <w:vAlign w:val="center"/>
          </w:tcPr>
          <w:p w:rsidR="00D34A6B" w:rsidRPr="00FC2026" w:rsidRDefault="00D34A6B" w:rsidP="00FC2026">
            <w:pPr>
              <w:tabs>
                <w:tab w:val="center" w:pos="442"/>
                <w:tab w:val="right" w:pos="884"/>
              </w:tabs>
              <w:spacing w:line="276" w:lineRule="auto"/>
              <w:ind w:right="34"/>
              <w:jc w:val="center"/>
            </w:pPr>
            <w:r w:rsidRPr="00FC2026">
              <w:t>-</w:t>
            </w:r>
          </w:p>
        </w:tc>
        <w:tc>
          <w:tcPr>
            <w:tcW w:w="401" w:type="pct"/>
            <w:vAlign w:val="center"/>
          </w:tcPr>
          <w:p w:rsidR="00D34A6B" w:rsidRPr="00FC2026" w:rsidRDefault="00D34A6B" w:rsidP="00FC2026">
            <w:pPr>
              <w:spacing w:line="276" w:lineRule="auto"/>
              <w:ind w:right="34"/>
              <w:jc w:val="center"/>
            </w:pPr>
            <w:r w:rsidRPr="00FC2026">
              <w:t>28574</w:t>
            </w:r>
          </w:p>
        </w:tc>
        <w:tc>
          <w:tcPr>
            <w:tcW w:w="401" w:type="pct"/>
            <w:vAlign w:val="center"/>
          </w:tcPr>
          <w:p w:rsidR="00D34A6B" w:rsidRPr="00FC2026" w:rsidRDefault="00D34A6B" w:rsidP="00FC2026">
            <w:pPr>
              <w:spacing w:line="276" w:lineRule="auto"/>
              <w:ind w:right="34"/>
              <w:jc w:val="center"/>
            </w:pPr>
            <w:r w:rsidRPr="00FC2026">
              <w:t>65084</w:t>
            </w:r>
          </w:p>
        </w:tc>
        <w:tc>
          <w:tcPr>
            <w:tcW w:w="345" w:type="pct"/>
            <w:vAlign w:val="center"/>
          </w:tcPr>
          <w:p w:rsidR="00D34A6B" w:rsidRPr="00FC2026" w:rsidRDefault="00D34A6B" w:rsidP="00FC2026">
            <w:pPr>
              <w:spacing w:line="276" w:lineRule="auto"/>
              <w:ind w:right="34"/>
              <w:jc w:val="center"/>
            </w:pPr>
          </w:p>
        </w:tc>
        <w:tc>
          <w:tcPr>
            <w:tcW w:w="400" w:type="pct"/>
            <w:vAlign w:val="center"/>
          </w:tcPr>
          <w:p w:rsidR="00D34A6B" w:rsidRPr="00FC2026" w:rsidRDefault="00D34A6B" w:rsidP="00FC2026">
            <w:pPr>
              <w:spacing w:line="276" w:lineRule="auto"/>
              <w:ind w:right="34"/>
              <w:jc w:val="center"/>
            </w:pPr>
            <w:r w:rsidRPr="00FC2026">
              <w:t>1,4</w:t>
            </w:r>
          </w:p>
        </w:tc>
        <w:tc>
          <w:tcPr>
            <w:tcW w:w="356" w:type="pct"/>
            <w:vAlign w:val="center"/>
          </w:tcPr>
          <w:p w:rsidR="00D34A6B" w:rsidRPr="00FC2026" w:rsidRDefault="00D34A6B" w:rsidP="00FC2026">
            <w:pPr>
              <w:spacing w:line="276" w:lineRule="auto"/>
              <w:ind w:right="34"/>
              <w:jc w:val="center"/>
            </w:pPr>
            <w:r w:rsidRPr="00FC2026">
              <w:t>2,6</w:t>
            </w:r>
          </w:p>
        </w:tc>
        <w:tc>
          <w:tcPr>
            <w:tcW w:w="401" w:type="pct"/>
            <w:vAlign w:val="center"/>
          </w:tcPr>
          <w:p w:rsidR="00D34A6B" w:rsidRPr="00BB2587" w:rsidRDefault="00D34A6B" w:rsidP="00BB2587">
            <w:pPr>
              <w:spacing w:line="276" w:lineRule="auto"/>
              <w:ind w:right="34"/>
              <w:jc w:val="center"/>
            </w:pPr>
          </w:p>
        </w:tc>
        <w:tc>
          <w:tcPr>
            <w:tcW w:w="353" w:type="pct"/>
            <w:vAlign w:val="center"/>
          </w:tcPr>
          <w:p w:rsidR="00D34A6B" w:rsidRPr="00BB2587" w:rsidRDefault="00D34A6B" w:rsidP="00BB2587">
            <w:pPr>
              <w:spacing w:line="276" w:lineRule="auto"/>
              <w:ind w:right="34"/>
              <w:jc w:val="center"/>
            </w:pPr>
            <w:r w:rsidRPr="00BB2587">
              <w:t>36 510</w:t>
            </w:r>
          </w:p>
        </w:tc>
        <w:tc>
          <w:tcPr>
            <w:tcW w:w="351" w:type="pct"/>
            <w:vAlign w:val="center"/>
          </w:tcPr>
          <w:p w:rsidR="00D34A6B" w:rsidRPr="00BB2587" w:rsidRDefault="00D34A6B" w:rsidP="00BB2587">
            <w:pPr>
              <w:spacing w:line="276" w:lineRule="auto"/>
              <w:ind w:right="34"/>
              <w:jc w:val="center"/>
            </w:pPr>
          </w:p>
        </w:tc>
        <w:tc>
          <w:tcPr>
            <w:tcW w:w="300" w:type="pct"/>
            <w:vAlign w:val="center"/>
          </w:tcPr>
          <w:p w:rsidR="00D34A6B" w:rsidRPr="00BB2587" w:rsidRDefault="00D34A6B" w:rsidP="00BB2587">
            <w:pPr>
              <w:spacing w:line="276" w:lineRule="auto"/>
              <w:ind w:right="34"/>
              <w:jc w:val="center"/>
            </w:pPr>
            <w:r w:rsidRPr="00BB2587">
              <w:t>227,8</w:t>
            </w:r>
          </w:p>
        </w:tc>
      </w:tr>
      <w:tr w:rsidR="00D34A6B" w:rsidRPr="00DB15EA" w:rsidTr="00BB2587">
        <w:tc>
          <w:tcPr>
            <w:tcW w:w="1291" w:type="pct"/>
            <w:vAlign w:val="center"/>
          </w:tcPr>
          <w:p w:rsidR="00D34A6B" w:rsidRDefault="00D34A6B" w:rsidP="00FC2026">
            <w:r>
              <w:t>Прочие запасы и затраты</w:t>
            </w:r>
          </w:p>
        </w:tc>
        <w:tc>
          <w:tcPr>
            <w:tcW w:w="401" w:type="pct"/>
            <w:vAlign w:val="center"/>
          </w:tcPr>
          <w:p w:rsidR="00D34A6B" w:rsidRPr="00FC2026" w:rsidRDefault="00D34A6B" w:rsidP="00FC2026">
            <w:pPr>
              <w:spacing w:line="276" w:lineRule="auto"/>
              <w:ind w:right="34"/>
              <w:jc w:val="center"/>
            </w:pPr>
            <w:r w:rsidRPr="00FC2026">
              <w:t>114</w:t>
            </w:r>
          </w:p>
        </w:tc>
        <w:tc>
          <w:tcPr>
            <w:tcW w:w="401" w:type="pct"/>
            <w:vAlign w:val="center"/>
          </w:tcPr>
          <w:p w:rsidR="00D34A6B" w:rsidRPr="00FC2026" w:rsidRDefault="00D34A6B" w:rsidP="00FC2026">
            <w:pPr>
              <w:spacing w:line="276" w:lineRule="auto"/>
              <w:ind w:right="34"/>
              <w:jc w:val="center"/>
            </w:pPr>
            <w:r w:rsidRPr="00FC2026">
              <w:t>51</w:t>
            </w:r>
          </w:p>
        </w:tc>
        <w:tc>
          <w:tcPr>
            <w:tcW w:w="401" w:type="pct"/>
            <w:vAlign w:val="center"/>
          </w:tcPr>
          <w:p w:rsidR="00D34A6B" w:rsidRPr="00FC2026" w:rsidRDefault="00D34A6B" w:rsidP="00FC2026">
            <w:pPr>
              <w:spacing w:line="276" w:lineRule="auto"/>
              <w:ind w:right="34"/>
              <w:jc w:val="center"/>
            </w:pPr>
            <w:r w:rsidRPr="00FC2026">
              <w:t>109</w:t>
            </w:r>
          </w:p>
        </w:tc>
        <w:tc>
          <w:tcPr>
            <w:tcW w:w="345" w:type="pct"/>
            <w:vAlign w:val="center"/>
          </w:tcPr>
          <w:p w:rsidR="00D34A6B" w:rsidRPr="00FC2026" w:rsidRDefault="00D34A6B" w:rsidP="00FC2026">
            <w:pPr>
              <w:spacing w:line="276" w:lineRule="auto"/>
              <w:ind w:right="34"/>
              <w:jc w:val="center"/>
            </w:pPr>
            <w:r w:rsidRPr="00FC2026">
              <w:t>0,0</w:t>
            </w:r>
          </w:p>
        </w:tc>
        <w:tc>
          <w:tcPr>
            <w:tcW w:w="400" w:type="pct"/>
            <w:vAlign w:val="center"/>
          </w:tcPr>
          <w:p w:rsidR="00D34A6B" w:rsidRPr="00FC2026" w:rsidRDefault="00D34A6B" w:rsidP="00FC2026">
            <w:pPr>
              <w:spacing w:line="276" w:lineRule="auto"/>
              <w:ind w:right="34"/>
              <w:jc w:val="center"/>
            </w:pPr>
            <w:r w:rsidRPr="00FC2026">
              <w:t>0,0</w:t>
            </w:r>
          </w:p>
        </w:tc>
        <w:tc>
          <w:tcPr>
            <w:tcW w:w="356" w:type="pct"/>
            <w:vAlign w:val="center"/>
          </w:tcPr>
          <w:p w:rsidR="00D34A6B" w:rsidRPr="00FC2026" w:rsidRDefault="00D34A6B" w:rsidP="00FC2026">
            <w:pPr>
              <w:spacing w:line="276" w:lineRule="auto"/>
              <w:ind w:right="34"/>
              <w:jc w:val="center"/>
            </w:pPr>
            <w:r w:rsidRPr="00FC2026">
              <w:t>0,0</w:t>
            </w:r>
          </w:p>
        </w:tc>
        <w:tc>
          <w:tcPr>
            <w:tcW w:w="401" w:type="pct"/>
            <w:vAlign w:val="center"/>
          </w:tcPr>
          <w:p w:rsidR="00D34A6B" w:rsidRPr="00BB2587" w:rsidRDefault="00D34A6B" w:rsidP="00BB2587">
            <w:pPr>
              <w:spacing w:line="276" w:lineRule="auto"/>
              <w:ind w:right="34"/>
              <w:jc w:val="center"/>
            </w:pPr>
            <w:r w:rsidRPr="00BB2587">
              <w:t>-5</w:t>
            </w:r>
          </w:p>
        </w:tc>
        <w:tc>
          <w:tcPr>
            <w:tcW w:w="353" w:type="pct"/>
            <w:vAlign w:val="center"/>
          </w:tcPr>
          <w:p w:rsidR="00D34A6B" w:rsidRPr="00BB2587" w:rsidRDefault="00D34A6B" w:rsidP="00BB2587">
            <w:pPr>
              <w:spacing w:line="276" w:lineRule="auto"/>
              <w:ind w:right="34"/>
              <w:jc w:val="center"/>
            </w:pPr>
            <w:r w:rsidRPr="00BB2587">
              <w:t>58</w:t>
            </w:r>
          </w:p>
        </w:tc>
        <w:tc>
          <w:tcPr>
            <w:tcW w:w="351" w:type="pct"/>
            <w:vAlign w:val="center"/>
          </w:tcPr>
          <w:p w:rsidR="00D34A6B" w:rsidRPr="00BB2587" w:rsidRDefault="00D34A6B" w:rsidP="00BB2587">
            <w:pPr>
              <w:spacing w:line="276" w:lineRule="auto"/>
              <w:ind w:right="34"/>
              <w:jc w:val="center"/>
            </w:pPr>
            <w:r w:rsidRPr="00BB2587">
              <w:t>95,6</w:t>
            </w:r>
          </w:p>
        </w:tc>
        <w:tc>
          <w:tcPr>
            <w:tcW w:w="300" w:type="pct"/>
            <w:vAlign w:val="center"/>
          </w:tcPr>
          <w:p w:rsidR="00D34A6B" w:rsidRPr="00BB2587" w:rsidRDefault="00D34A6B" w:rsidP="00BB2587">
            <w:pPr>
              <w:spacing w:line="276" w:lineRule="auto"/>
              <w:ind w:right="34"/>
              <w:jc w:val="center"/>
            </w:pPr>
            <w:r w:rsidRPr="00BB2587">
              <w:t>213,7</w:t>
            </w:r>
          </w:p>
        </w:tc>
      </w:tr>
      <w:tr w:rsidR="00D34A6B" w:rsidRPr="00DB15EA" w:rsidTr="00BB2587">
        <w:tc>
          <w:tcPr>
            <w:tcW w:w="1291" w:type="pct"/>
            <w:vAlign w:val="center"/>
          </w:tcPr>
          <w:p w:rsidR="00D34A6B" w:rsidRPr="00C069DA" w:rsidRDefault="00D34A6B" w:rsidP="00FC2026">
            <w:r w:rsidRPr="00C069DA">
              <w:t>Налог на добавленную стоимость по приобретенным ценностям</w:t>
            </w:r>
          </w:p>
        </w:tc>
        <w:tc>
          <w:tcPr>
            <w:tcW w:w="401" w:type="pct"/>
            <w:vAlign w:val="center"/>
          </w:tcPr>
          <w:p w:rsidR="00D34A6B" w:rsidRPr="00FC2026" w:rsidRDefault="00D34A6B" w:rsidP="00FC2026">
            <w:pPr>
              <w:spacing w:line="276" w:lineRule="auto"/>
              <w:ind w:right="34"/>
              <w:jc w:val="center"/>
            </w:pPr>
            <w:r w:rsidRPr="00FC2026">
              <w:t>9012</w:t>
            </w:r>
          </w:p>
        </w:tc>
        <w:tc>
          <w:tcPr>
            <w:tcW w:w="401" w:type="pct"/>
            <w:vAlign w:val="center"/>
          </w:tcPr>
          <w:p w:rsidR="00D34A6B" w:rsidRPr="00FC2026" w:rsidRDefault="00D34A6B" w:rsidP="00FC2026">
            <w:pPr>
              <w:spacing w:line="276" w:lineRule="auto"/>
              <w:ind w:right="34"/>
              <w:jc w:val="center"/>
            </w:pPr>
            <w:r w:rsidRPr="00FC2026">
              <w:t>14593</w:t>
            </w:r>
          </w:p>
        </w:tc>
        <w:tc>
          <w:tcPr>
            <w:tcW w:w="401" w:type="pct"/>
            <w:vAlign w:val="center"/>
          </w:tcPr>
          <w:p w:rsidR="00D34A6B" w:rsidRPr="00FC2026" w:rsidRDefault="00D34A6B" w:rsidP="00FC2026">
            <w:pPr>
              <w:spacing w:line="276" w:lineRule="auto"/>
              <w:ind w:right="34"/>
              <w:jc w:val="center"/>
            </w:pPr>
            <w:r w:rsidRPr="00FC2026">
              <w:t>26756</w:t>
            </w:r>
          </w:p>
        </w:tc>
        <w:tc>
          <w:tcPr>
            <w:tcW w:w="345" w:type="pct"/>
            <w:vAlign w:val="center"/>
          </w:tcPr>
          <w:p w:rsidR="00D34A6B" w:rsidRPr="00FC2026" w:rsidRDefault="00D34A6B" w:rsidP="00FC2026">
            <w:pPr>
              <w:spacing w:line="276" w:lineRule="auto"/>
              <w:ind w:right="34"/>
              <w:jc w:val="center"/>
            </w:pPr>
            <w:r w:rsidRPr="00FC2026">
              <w:t>0,6</w:t>
            </w:r>
          </w:p>
        </w:tc>
        <w:tc>
          <w:tcPr>
            <w:tcW w:w="400" w:type="pct"/>
            <w:vAlign w:val="center"/>
          </w:tcPr>
          <w:p w:rsidR="00D34A6B" w:rsidRPr="00FC2026" w:rsidRDefault="00D34A6B" w:rsidP="00FC2026">
            <w:pPr>
              <w:spacing w:line="276" w:lineRule="auto"/>
              <w:ind w:right="34"/>
              <w:jc w:val="center"/>
            </w:pPr>
            <w:r w:rsidRPr="00FC2026">
              <w:t>0,7</w:t>
            </w:r>
          </w:p>
        </w:tc>
        <w:tc>
          <w:tcPr>
            <w:tcW w:w="356" w:type="pct"/>
            <w:vAlign w:val="center"/>
          </w:tcPr>
          <w:p w:rsidR="00D34A6B" w:rsidRPr="00FC2026" w:rsidRDefault="00D34A6B" w:rsidP="00FC2026">
            <w:pPr>
              <w:spacing w:line="276" w:lineRule="auto"/>
              <w:ind w:right="34"/>
              <w:jc w:val="center"/>
            </w:pPr>
            <w:r w:rsidRPr="00FC2026">
              <w:t>1,1</w:t>
            </w:r>
          </w:p>
        </w:tc>
        <w:tc>
          <w:tcPr>
            <w:tcW w:w="401" w:type="pct"/>
            <w:vAlign w:val="center"/>
          </w:tcPr>
          <w:p w:rsidR="00D34A6B" w:rsidRPr="00BB2587" w:rsidRDefault="00D34A6B" w:rsidP="00BB2587">
            <w:pPr>
              <w:spacing w:line="276" w:lineRule="auto"/>
              <w:ind w:right="34"/>
              <w:jc w:val="center"/>
            </w:pPr>
            <w:r w:rsidRPr="00BB2587">
              <w:t>17 744</w:t>
            </w:r>
          </w:p>
        </w:tc>
        <w:tc>
          <w:tcPr>
            <w:tcW w:w="353" w:type="pct"/>
            <w:vAlign w:val="center"/>
          </w:tcPr>
          <w:p w:rsidR="00D34A6B" w:rsidRPr="00BB2587" w:rsidRDefault="00D34A6B" w:rsidP="00BB2587">
            <w:pPr>
              <w:spacing w:line="276" w:lineRule="auto"/>
              <w:ind w:right="34"/>
              <w:jc w:val="center"/>
            </w:pPr>
            <w:r w:rsidRPr="00BB2587">
              <w:t>12 163</w:t>
            </w:r>
          </w:p>
        </w:tc>
        <w:tc>
          <w:tcPr>
            <w:tcW w:w="351" w:type="pct"/>
            <w:vAlign w:val="center"/>
          </w:tcPr>
          <w:p w:rsidR="00D34A6B" w:rsidRPr="00BB2587" w:rsidRDefault="00D34A6B" w:rsidP="00BB2587">
            <w:pPr>
              <w:spacing w:line="276" w:lineRule="auto"/>
              <w:ind w:right="34"/>
              <w:jc w:val="center"/>
            </w:pPr>
            <w:r w:rsidRPr="00BB2587">
              <w:t>296,9</w:t>
            </w:r>
          </w:p>
        </w:tc>
        <w:tc>
          <w:tcPr>
            <w:tcW w:w="300" w:type="pct"/>
            <w:vAlign w:val="center"/>
          </w:tcPr>
          <w:p w:rsidR="00D34A6B" w:rsidRPr="00BB2587" w:rsidRDefault="00D34A6B" w:rsidP="00BB2587">
            <w:pPr>
              <w:spacing w:line="276" w:lineRule="auto"/>
              <w:ind w:right="34"/>
              <w:jc w:val="center"/>
            </w:pPr>
            <w:r w:rsidRPr="00BB2587">
              <w:t>183,3</w:t>
            </w:r>
          </w:p>
        </w:tc>
      </w:tr>
      <w:tr w:rsidR="00D34A6B" w:rsidRPr="00DB15EA" w:rsidTr="00BB2587">
        <w:tc>
          <w:tcPr>
            <w:tcW w:w="1291" w:type="pct"/>
            <w:vAlign w:val="center"/>
          </w:tcPr>
          <w:p w:rsidR="00D34A6B" w:rsidRPr="00C069DA" w:rsidRDefault="00D34A6B" w:rsidP="00FC2026">
            <w:r w:rsidRPr="00C069DA">
              <w:t>Дебиторская задолженность</w:t>
            </w:r>
            <w:r>
              <w:t>, всего</w:t>
            </w:r>
          </w:p>
        </w:tc>
        <w:tc>
          <w:tcPr>
            <w:tcW w:w="401" w:type="pct"/>
            <w:vAlign w:val="center"/>
          </w:tcPr>
          <w:p w:rsidR="00D34A6B" w:rsidRPr="00FC2026" w:rsidRDefault="00D34A6B" w:rsidP="00FC2026">
            <w:pPr>
              <w:spacing w:line="276" w:lineRule="auto"/>
              <w:ind w:right="34"/>
              <w:jc w:val="center"/>
            </w:pPr>
            <w:r w:rsidRPr="00FC2026">
              <w:t>398215</w:t>
            </w:r>
          </w:p>
        </w:tc>
        <w:tc>
          <w:tcPr>
            <w:tcW w:w="401" w:type="pct"/>
            <w:vAlign w:val="center"/>
          </w:tcPr>
          <w:p w:rsidR="00D34A6B" w:rsidRPr="00FC2026" w:rsidRDefault="00D34A6B" w:rsidP="00FC2026">
            <w:pPr>
              <w:spacing w:line="276" w:lineRule="auto"/>
              <w:ind w:right="34"/>
              <w:jc w:val="center"/>
            </w:pPr>
            <w:r w:rsidRPr="00FC2026">
              <w:t>605143</w:t>
            </w:r>
          </w:p>
        </w:tc>
        <w:tc>
          <w:tcPr>
            <w:tcW w:w="401" w:type="pct"/>
            <w:vAlign w:val="center"/>
          </w:tcPr>
          <w:p w:rsidR="00D34A6B" w:rsidRPr="00FC2026" w:rsidRDefault="00D34A6B" w:rsidP="00FC2026">
            <w:pPr>
              <w:spacing w:line="276" w:lineRule="auto"/>
              <w:ind w:right="34"/>
              <w:jc w:val="center"/>
            </w:pPr>
            <w:r w:rsidRPr="00FC2026">
              <w:t>880900</w:t>
            </w:r>
          </w:p>
        </w:tc>
        <w:tc>
          <w:tcPr>
            <w:tcW w:w="345" w:type="pct"/>
            <w:vAlign w:val="center"/>
          </w:tcPr>
          <w:p w:rsidR="00D34A6B" w:rsidRPr="00FC2026" w:rsidRDefault="00D34A6B" w:rsidP="00FC2026">
            <w:pPr>
              <w:spacing w:line="276" w:lineRule="auto"/>
              <w:ind w:right="34"/>
              <w:jc w:val="center"/>
            </w:pPr>
            <w:r w:rsidRPr="00FC2026">
              <w:t>28,0</w:t>
            </w:r>
          </w:p>
        </w:tc>
        <w:tc>
          <w:tcPr>
            <w:tcW w:w="400" w:type="pct"/>
            <w:vAlign w:val="center"/>
          </w:tcPr>
          <w:p w:rsidR="00D34A6B" w:rsidRPr="00FC2026" w:rsidRDefault="00D34A6B" w:rsidP="00FC2026">
            <w:pPr>
              <w:spacing w:line="276" w:lineRule="auto"/>
              <w:ind w:right="34"/>
              <w:jc w:val="center"/>
            </w:pPr>
            <w:r w:rsidRPr="00FC2026">
              <w:t>29,9</w:t>
            </w:r>
          </w:p>
        </w:tc>
        <w:tc>
          <w:tcPr>
            <w:tcW w:w="356" w:type="pct"/>
            <w:vAlign w:val="center"/>
          </w:tcPr>
          <w:p w:rsidR="00D34A6B" w:rsidRPr="00FC2026" w:rsidRDefault="00D34A6B" w:rsidP="00FC2026">
            <w:pPr>
              <w:spacing w:line="276" w:lineRule="auto"/>
              <w:ind w:right="34"/>
              <w:jc w:val="center"/>
            </w:pPr>
            <w:r w:rsidRPr="00FC2026">
              <w:t>34,8</w:t>
            </w:r>
          </w:p>
        </w:tc>
        <w:tc>
          <w:tcPr>
            <w:tcW w:w="401" w:type="pct"/>
            <w:vAlign w:val="center"/>
          </w:tcPr>
          <w:p w:rsidR="00D34A6B" w:rsidRPr="00BB2587" w:rsidRDefault="00D34A6B" w:rsidP="00BB2587">
            <w:pPr>
              <w:spacing w:line="276" w:lineRule="auto"/>
              <w:ind w:right="34"/>
              <w:jc w:val="center"/>
            </w:pPr>
            <w:r w:rsidRPr="00BB2587">
              <w:t>482 685</w:t>
            </w:r>
          </w:p>
        </w:tc>
        <w:tc>
          <w:tcPr>
            <w:tcW w:w="353" w:type="pct"/>
            <w:vAlign w:val="center"/>
          </w:tcPr>
          <w:p w:rsidR="00D34A6B" w:rsidRPr="00BB2587" w:rsidRDefault="00D34A6B" w:rsidP="00BB2587">
            <w:pPr>
              <w:spacing w:line="276" w:lineRule="auto"/>
              <w:ind w:right="34"/>
              <w:jc w:val="center"/>
            </w:pPr>
            <w:r w:rsidRPr="00BB2587">
              <w:t>275 757</w:t>
            </w:r>
          </w:p>
        </w:tc>
        <w:tc>
          <w:tcPr>
            <w:tcW w:w="351" w:type="pct"/>
            <w:vAlign w:val="center"/>
          </w:tcPr>
          <w:p w:rsidR="00D34A6B" w:rsidRPr="00BB2587" w:rsidRDefault="00D34A6B" w:rsidP="00BB2587">
            <w:pPr>
              <w:spacing w:line="276" w:lineRule="auto"/>
              <w:ind w:right="34"/>
              <w:jc w:val="center"/>
            </w:pPr>
            <w:r w:rsidRPr="00BB2587">
              <w:t>221,2</w:t>
            </w:r>
          </w:p>
        </w:tc>
        <w:tc>
          <w:tcPr>
            <w:tcW w:w="300" w:type="pct"/>
            <w:vAlign w:val="center"/>
          </w:tcPr>
          <w:p w:rsidR="00D34A6B" w:rsidRPr="00BB2587" w:rsidRDefault="00D34A6B" w:rsidP="00BB2587">
            <w:pPr>
              <w:spacing w:line="276" w:lineRule="auto"/>
              <w:ind w:right="34"/>
              <w:jc w:val="center"/>
            </w:pPr>
            <w:r w:rsidRPr="00BB2587">
              <w:t>145,6</w:t>
            </w:r>
          </w:p>
        </w:tc>
      </w:tr>
      <w:tr w:rsidR="00D34A6B" w:rsidRPr="00DB15EA" w:rsidTr="00BB2587">
        <w:tc>
          <w:tcPr>
            <w:tcW w:w="1291" w:type="pct"/>
            <w:vAlign w:val="center"/>
          </w:tcPr>
          <w:p w:rsidR="00D34A6B" w:rsidRPr="00C069DA" w:rsidRDefault="00D34A6B" w:rsidP="00FC2026">
            <w:r>
              <w:t>В том числе: расчеты с покупателями и заказчиками</w:t>
            </w:r>
          </w:p>
        </w:tc>
        <w:tc>
          <w:tcPr>
            <w:tcW w:w="401" w:type="pct"/>
            <w:vAlign w:val="center"/>
          </w:tcPr>
          <w:p w:rsidR="00D34A6B" w:rsidRPr="00FC2026" w:rsidRDefault="00D34A6B" w:rsidP="00FC2026">
            <w:pPr>
              <w:spacing w:line="276" w:lineRule="auto"/>
              <w:ind w:right="34"/>
              <w:jc w:val="center"/>
            </w:pPr>
            <w:r w:rsidRPr="00FC2026">
              <w:t>112780</w:t>
            </w:r>
          </w:p>
        </w:tc>
        <w:tc>
          <w:tcPr>
            <w:tcW w:w="401" w:type="pct"/>
            <w:vAlign w:val="center"/>
          </w:tcPr>
          <w:p w:rsidR="00D34A6B" w:rsidRPr="00FC2026" w:rsidRDefault="00D34A6B" w:rsidP="00FC2026">
            <w:pPr>
              <w:spacing w:line="276" w:lineRule="auto"/>
              <w:ind w:right="34"/>
              <w:jc w:val="center"/>
            </w:pPr>
            <w:r w:rsidRPr="00FC2026">
              <w:t>195359</w:t>
            </w:r>
          </w:p>
        </w:tc>
        <w:tc>
          <w:tcPr>
            <w:tcW w:w="401" w:type="pct"/>
            <w:vAlign w:val="center"/>
          </w:tcPr>
          <w:p w:rsidR="00D34A6B" w:rsidRPr="00FC2026" w:rsidRDefault="00D34A6B" w:rsidP="00FC2026">
            <w:pPr>
              <w:spacing w:line="276" w:lineRule="auto"/>
              <w:ind w:right="34"/>
              <w:jc w:val="center"/>
            </w:pPr>
            <w:r w:rsidRPr="00FC2026">
              <w:t>235887</w:t>
            </w:r>
          </w:p>
        </w:tc>
        <w:tc>
          <w:tcPr>
            <w:tcW w:w="345" w:type="pct"/>
            <w:vAlign w:val="center"/>
          </w:tcPr>
          <w:p w:rsidR="00D34A6B" w:rsidRPr="00FC2026" w:rsidRDefault="00D34A6B" w:rsidP="00FC2026">
            <w:pPr>
              <w:spacing w:line="276" w:lineRule="auto"/>
              <w:ind w:right="34"/>
              <w:jc w:val="center"/>
            </w:pPr>
            <w:r w:rsidRPr="00FC2026">
              <w:t>7,9</w:t>
            </w:r>
          </w:p>
        </w:tc>
        <w:tc>
          <w:tcPr>
            <w:tcW w:w="400" w:type="pct"/>
            <w:vAlign w:val="center"/>
          </w:tcPr>
          <w:p w:rsidR="00D34A6B" w:rsidRPr="00FC2026" w:rsidRDefault="00D34A6B" w:rsidP="00FC2026">
            <w:pPr>
              <w:spacing w:line="276" w:lineRule="auto"/>
              <w:ind w:right="34"/>
              <w:jc w:val="center"/>
            </w:pPr>
            <w:r w:rsidRPr="00FC2026">
              <w:t>9,7</w:t>
            </w:r>
          </w:p>
        </w:tc>
        <w:tc>
          <w:tcPr>
            <w:tcW w:w="356" w:type="pct"/>
            <w:vAlign w:val="center"/>
          </w:tcPr>
          <w:p w:rsidR="00D34A6B" w:rsidRPr="00FC2026" w:rsidRDefault="00D34A6B" w:rsidP="00FC2026">
            <w:pPr>
              <w:spacing w:line="276" w:lineRule="auto"/>
              <w:ind w:right="34"/>
              <w:jc w:val="center"/>
            </w:pPr>
            <w:r w:rsidRPr="00FC2026">
              <w:t>9,3</w:t>
            </w:r>
          </w:p>
        </w:tc>
        <w:tc>
          <w:tcPr>
            <w:tcW w:w="401" w:type="pct"/>
            <w:vAlign w:val="center"/>
          </w:tcPr>
          <w:p w:rsidR="00D34A6B" w:rsidRPr="00BB2587" w:rsidRDefault="00D34A6B" w:rsidP="00BB2587">
            <w:pPr>
              <w:spacing w:line="276" w:lineRule="auto"/>
              <w:ind w:right="34"/>
              <w:jc w:val="center"/>
            </w:pPr>
            <w:r w:rsidRPr="00BB2587">
              <w:t>123 107</w:t>
            </w:r>
          </w:p>
        </w:tc>
        <w:tc>
          <w:tcPr>
            <w:tcW w:w="353" w:type="pct"/>
            <w:vAlign w:val="center"/>
          </w:tcPr>
          <w:p w:rsidR="00D34A6B" w:rsidRPr="00BB2587" w:rsidRDefault="00D34A6B" w:rsidP="00BB2587">
            <w:pPr>
              <w:spacing w:line="276" w:lineRule="auto"/>
              <w:ind w:right="34"/>
              <w:jc w:val="center"/>
            </w:pPr>
            <w:r w:rsidRPr="00BB2587">
              <w:t>40 528</w:t>
            </w:r>
          </w:p>
        </w:tc>
        <w:tc>
          <w:tcPr>
            <w:tcW w:w="351" w:type="pct"/>
            <w:vAlign w:val="center"/>
          </w:tcPr>
          <w:p w:rsidR="00D34A6B" w:rsidRPr="00BB2587" w:rsidRDefault="00D34A6B" w:rsidP="00BB2587">
            <w:pPr>
              <w:spacing w:line="276" w:lineRule="auto"/>
              <w:ind w:right="34"/>
              <w:jc w:val="center"/>
            </w:pPr>
            <w:r w:rsidRPr="00BB2587">
              <w:t>209,2</w:t>
            </w:r>
          </w:p>
        </w:tc>
        <w:tc>
          <w:tcPr>
            <w:tcW w:w="300" w:type="pct"/>
            <w:vAlign w:val="center"/>
          </w:tcPr>
          <w:p w:rsidR="00D34A6B" w:rsidRPr="00BB2587" w:rsidRDefault="00D34A6B" w:rsidP="00BB2587">
            <w:pPr>
              <w:spacing w:line="276" w:lineRule="auto"/>
              <w:ind w:right="34"/>
              <w:jc w:val="center"/>
            </w:pPr>
            <w:r w:rsidRPr="00BB2587">
              <w:t>120,7</w:t>
            </w:r>
          </w:p>
        </w:tc>
      </w:tr>
      <w:tr w:rsidR="00D34A6B" w:rsidRPr="00DB15EA" w:rsidTr="00BB2587">
        <w:tc>
          <w:tcPr>
            <w:tcW w:w="1291" w:type="pct"/>
            <w:vAlign w:val="center"/>
          </w:tcPr>
          <w:p w:rsidR="00D34A6B" w:rsidRPr="00C069DA" w:rsidRDefault="00D34A6B" w:rsidP="00FC2026">
            <w:r w:rsidRPr="00C069DA">
              <w:t>Финансовые вложения</w:t>
            </w:r>
          </w:p>
        </w:tc>
        <w:tc>
          <w:tcPr>
            <w:tcW w:w="401" w:type="pct"/>
            <w:vAlign w:val="center"/>
          </w:tcPr>
          <w:p w:rsidR="00D34A6B" w:rsidRPr="00FC2026" w:rsidRDefault="00D34A6B" w:rsidP="00FC2026">
            <w:pPr>
              <w:spacing w:line="276" w:lineRule="auto"/>
              <w:ind w:right="34"/>
              <w:jc w:val="center"/>
            </w:pPr>
            <w:r w:rsidRPr="00FC2026">
              <w:t>30767</w:t>
            </w:r>
          </w:p>
        </w:tc>
        <w:tc>
          <w:tcPr>
            <w:tcW w:w="401" w:type="pct"/>
            <w:vAlign w:val="center"/>
          </w:tcPr>
          <w:p w:rsidR="00D34A6B" w:rsidRPr="00FC2026" w:rsidRDefault="00D34A6B" w:rsidP="00FC2026">
            <w:pPr>
              <w:spacing w:line="276" w:lineRule="auto"/>
              <w:ind w:right="34"/>
              <w:jc w:val="center"/>
            </w:pPr>
            <w:r w:rsidRPr="00FC2026">
              <w:t>1050</w:t>
            </w:r>
          </w:p>
        </w:tc>
        <w:tc>
          <w:tcPr>
            <w:tcW w:w="401" w:type="pct"/>
            <w:vAlign w:val="center"/>
          </w:tcPr>
          <w:p w:rsidR="00D34A6B" w:rsidRPr="00FC2026" w:rsidRDefault="00D34A6B" w:rsidP="00FC2026">
            <w:pPr>
              <w:spacing w:line="276" w:lineRule="auto"/>
              <w:ind w:right="34"/>
              <w:jc w:val="center"/>
            </w:pPr>
            <w:r w:rsidRPr="00FC2026">
              <w:t>11771</w:t>
            </w:r>
          </w:p>
        </w:tc>
        <w:tc>
          <w:tcPr>
            <w:tcW w:w="345" w:type="pct"/>
            <w:vAlign w:val="center"/>
          </w:tcPr>
          <w:p w:rsidR="00D34A6B" w:rsidRPr="00FC2026" w:rsidRDefault="00D34A6B" w:rsidP="00FC2026">
            <w:pPr>
              <w:spacing w:line="276" w:lineRule="auto"/>
              <w:ind w:right="34"/>
              <w:jc w:val="center"/>
            </w:pPr>
            <w:r w:rsidRPr="00FC2026">
              <w:t>2,2</w:t>
            </w:r>
          </w:p>
        </w:tc>
        <w:tc>
          <w:tcPr>
            <w:tcW w:w="400" w:type="pct"/>
            <w:vAlign w:val="center"/>
          </w:tcPr>
          <w:p w:rsidR="00D34A6B" w:rsidRPr="00FC2026" w:rsidRDefault="00D34A6B" w:rsidP="00FC2026">
            <w:pPr>
              <w:spacing w:line="276" w:lineRule="auto"/>
              <w:ind w:right="34"/>
              <w:jc w:val="center"/>
            </w:pPr>
            <w:r w:rsidRPr="00FC2026">
              <w:t>0,1</w:t>
            </w:r>
          </w:p>
        </w:tc>
        <w:tc>
          <w:tcPr>
            <w:tcW w:w="356" w:type="pct"/>
            <w:vAlign w:val="center"/>
          </w:tcPr>
          <w:p w:rsidR="00D34A6B" w:rsidRPr="00FC2026" w:rsidRDefault="00D34A6B" w:rsidP="00FC2026">
            <w:pPr>
              <w:spacing w:line="276" w:lineRule="auto"/>
              <w:ind w:right="34"/>
              <w:jc w:val="center"/>
            </w:pPr>
            <w:r w:rsidRPr="00FC2026">
              <w:t>0,5</w:t>
            </w:r>
          </w:p>
        </w:tc>
        <w:tc>
          <w:tcPr>
            <w:tcW w:w="401" w:type="pct"/>
            <w:vAlign w:val="center"/>
          </w:tcPr>
          <w:p w:rsidR="00D34A6B" w:rsidRPr="00BB2587" w:rsidRDefault="00D34A6B" w:rsidP="00BB2587">
            <w:pPr>
              <w:spacing w:line="276" w:lineRule="auto"/>
              <w:ind w:right="34"/>
              <w:jc w:val="center"/>
            </w:pPr>
            <w:r w:rsidRPr="00BB2587">
              <w:t>-18 996</w:t>
            </w:r>
          </w:p>
        </w:tc>
        <w:tc>
          <w:tcPr>
            <w:tcW w:w="353" w:type="pct"/>
            <w:vAlign w:val="center"/>
          </w:tcPr>
          <w:p w:rsidR="00D34A6B" w:rsidRPr="00BB2587" w:rsidRDefault="00D34A6B" w:rsidP="00BB2587">
            <w:pPr>
              <w:spacing w:line="276" w:lineRule="auto"/>
              <w:ind w:right="34"/>
              <w:jc w:val="center"/>
            </w:pPr>
            <w:r w:rsidRPr="00BB2587">
              <w:t>10 721</w:t>
            </w:r>
          </w:p>
        </w:tc>
        <w:tc>
          <w:tcPr>
            <w:tcW w:w="351" w:type="pct"/>
            <w:vAlign w:val="center"/>
          </w:tcPr>
          <w:p w:rsidR="00D34A6B" w:rsidRPr="00BB2587" w:rsidRDefault="00D34A6B" w:rsidP="00BB2587">
            <w:pPr>
              <w:spacing w:line="276" w:lineRule="auto"/>
              <w:ind w:right="34"/>
              <w:jc w:val="center"/>
            </w:pPr>
            <w:r w:rsidRPr="00BB2587">
              <w:t>38,3</w:t>
            </w:r>
          </w:p>
        </w:tc>
        <w:tc>
          <w:tcPr>
            <w:tcW w:w="300" w:type="pct"/>
            <w:vAlign w:val="center"/>
          </w:tcPr>
          <w:p w:rsidR="00D34A6B" w:rsidRPr="00BB2587" w:rsidRDefault="00D34A6B" w:rsidP="00BB2587">
            <w:pPr>
              <w:spacing w:line="276" w:lineRule="auto"/>
              <w:ind w:right="34"/>
              <w:jc w:val="center"/>
            </w:pPr>
            <w:r w:rsidRPr="00BB2587">
              <w:t>1121,0</w:t>
            </w:r>
          </w:p>
        </w:tc>
      </w:tr>
      <w:tr w:rsidR="00D34A6B" w:rsidRPr="00DB15EA" w:rsidTr="00BB2587">
        <w:tc>
          <w:tcPr>
            <w:tcW w:w="1291" w:type="pct"/>
            <w:vAlign w:val="center"/>
          </w:tcPr>
          <w:p w:rsidR="00D34A6B" w:rsidRPr="00C069DA" w:rsidRDefault="00D34A6B" w:rsidP="00FC2026">
            <w:r w:rsidRPr="00C069DA">
              <w:t>Денежные средства</w:t>
            </w:r>
          </w:p>
        </w:tc>
        <w:tc>
          <w:tcPr>
            <w:tcW w:w="401" w:type="pct"/>
            <w:vAlign w:val="center"/>
          </w:tcPr>
          <w:p w:rsidR="00D34A6B" w:rsidRPr="00FC2026" w:rsidRDefault="00D34A6B" w:rsidP="00FC2026">
            <w:pPr>
              <w:spacing w:line="276" w:lineRule="auto"/>
              <w:ind w:right="34"/>
              <w:jc w:val="center"/>
            </w:pPr>
            <w:r w:rsidRPr="00FC2026">
              <w:t>20213</w:t>
            </w:r>
          </w:p>
        </w:tc>
        <w:tc>
          <w:tcPr>
            <w:tcW w:w="401" w:type="pct"/>
            <w:vAlign w:val="center"/>
          </w:tcPr>
          <w:p w:rsidR="00D34A6B" w:rsidRPr="00FC2026" w:rsidRDefault="00D34A6B" w:rsidP="00FC2026">
            <w:pPr>
              <w:spacing w:line="276" w:lineRule="auto"/>
              <w:ind w:right="34"/>
              <w:jc w:val="center"/>
            </w:pPr>
            <w:r w:rsidRPr="00FC2026">
              <w:t>63199</w:t>
            </w:r>
          </w:p>
        </w:tc>
        <w:tc>
          <w:tcPr>
            <w:tcW w:w="401" w:type="pct"/>
            <w:vAlign w:val="center"/>
          </w:tcPr>
          <w:p w:rsidR="00D34A6B" w:rsidRPr="00FC2026" w:rsidRDefault="00D34A6B" w:rsidP="00FC2026">
            <w:pPr>
              <w:spacing w:line="276" w:lineRule="auto"/>
              <w:ind w:right="34"/>
              <w:jc w:val="center"/>
            </w:pPr>
            <w:r w:rsidRPr="00FC2026">
              <w:t>16431</w:t>
            </w:r>
          </w:p>
        </w:tc>
        <w:tc>
          <w:tcPr>
            <w:tcW w:w="345" w:type="pct"/>
            <w:vAlign w:val="center"/>
          </w:tcPr>
          <w:p w:rsidR="00D34A6B" w:rsidRPr="00FC2026" w:rsidRDefault="00D34A6B" w:rsidP="00FC2026">
            <w:pPr>
              <w:spacing w:line="276" w:lineRule="auto"/>
              <w:ind w:right="34"/>
              <w:jc w:val="center"/>
            </w:pPr>
            <w:r w:rsidRPr="00FC2026">
              <w:t>1,4</w:t>
            </w:r>
          </w:p>
        </w:tc>
        <w:tc>
          <w:tcPr>
            <w:tcW w:w="400" w:type="pct"/>
            <w:vAlign w:val="center"/>
          </w:tcPr>
          <w:p w:rsidR="00D34A6B" w:rsidRPr="00FC2026" w:rsidRDefault="00D34A6B" w:rsidP="00FC2026">
            <w:pPr>
              <w:spacing w:line="276" w:lineRule="auto"/>
              <w:ind w:right="34"/>
              <w:jc w:val="center"/>
            </w:pPr>
            <w:r w:rsidRPr="00FC2026">
              <w:t>3,1</w:t>
            </w:r>
          </w:p>
        </w:tc>
        <w:tc>
          <w:tcPr>
            <w:tcW w:w="356" w:type="pct"/>
            <w:vAlign w:val="center"/>
          </w:tcPr>
          <w:p w:rsidR="00D34A6B" w:rsidRPr="00FC2026" w:rsidRDefault="00D34A6B" w:rsidP="00FC2026">
            <w:pPr>
              <w:spacing w:line="276" w:lineRule="auto"/>
              <w:ind w:right="34"/>
              <w:jc w:val="center"/>
            </w:pPr>
            <w:r w:rsidRPr="00FC2026">
              <w:t>0,6</w:t>
            </w:r>
          </w:p>
        </w:tc>
        <w:tc>
          <w:tcPr>
            <w:tcW w:w="401" w:type="pct"/>
            <w:vAlign w:val="center"/>
          </w:tcPr>
          <w:p w:rsidR="00D34A6B" w:rsidRPr="00BB2587" w:rsidRDefault="00D34A6B" w:rsidP="00BB2587">
            <w:pPr>
              <w:spacing w:line="276" w:lineRule="auto"/>
              <w:ind w:right="34"/>
              <w:jc w:val="center"/>
            </w:pPr>
            <w:r w:rsidRPr="00BB2587">
              <w:t>-3 782</w:t>
            </w:r>
          </w:p>
        </w:tc>
        <w:tc>
          <w:tcPr>
            <w:tcW w:w="353" w:type="pct"/>
            <w:vAlign w:val="center"/>
          </w:tcPr>
          <w:p w:rsidR="00D34A6B" w:rsidRPr="00BB2587" w:rsidRDefault="00D34A6B" w:rsidP="00BB2587">
            <w:pPr>
              <w:spacing w:line="276" w:lineRule="auto"/>
              <w:ind w:right="34"/>
              <w:jc w:val="center"/>
            </w:pPr>
            <w:r w:rsidRPr="00BB2587">
              <w:t>-46 768</w:t>
            </w:r>
          </w:p>
        </w:tc>
        <w:tc>
          <w:tcPr>
            <w:tcW w:w="351" w:type="pct"/>
            <w:vAlign w:val="center"/>
          </w:tcPr>
          <w:p w:rsidR="00D34A6B" w:rsidRPr="00BB2587" w:rsidRDefault="00D34A6B" w:rsidP="00BB2587">
            <w:pPr>
              <w:spacing w:line="276" w:lineRule="auto"/>
              <w:ind w:right="34"/>
              <w:jc w:val="center"/>
            </w:pPr>
            <w:r w:rsidRPr="00BB2587">
              <w:t>81,3</w:t>
            </w:r>
          </w:p>
        </w:tc>
        <w:tc>
          <w:tcPr>
            <w:tcW w:w="300" w:type="pct"/>
            <w:vAlign w:val="center"/>
          </w:tcPr>
          <w:p w:rsidR="00D34A6B" w:rsidRPr="00BB2587" w:rsidRDefault="00D34A6B" w:rsidP="00BB2587">
            <w:pPr>
              <w:spacing w:line="276" w:lineRule="auto"/>
              <w:ind w:right="34"/>
              <w:jc w:val="center"/>
            </w:pPr>
            <w:r w:rsidRPr="00BB2587">
              <w:t>26,0</w:t>
            </w:r>
          </w:p>
        </w:tc>
      </w:tr>
      <w:tr w:rsidR="00D34A6B" w:rsidRPr="00DB15EA" w:rsidTr="00BB2587">
        <w:tc>
          <w:tcPr>
            <w:tcW w:w="1291" w:type="pct"/>
            <w:vAlign w:val="center"/>
          </w:tcPr>
          <w:p w:rsidR="00D34A6B" w:rsidRPr="00C069DA" w:rsidRDefault="00D34A6B" w:rsidP="00FC2026">
            <w:pPr>
              <w:spacing w:line="276" w:lineRule="auto"/>
            </w:pPr>
            <w:r w:rsidRPr="00C069DA">
              <w:t>Прочие оборотные активы</w:t>
            </w:r>
          </w:p>
        </w:tc>
        <w:tc>
          <w:tcPr>
            <w:tcW w:w="401" w:type="pct"/>
            <w:vAlign w:val="center"/>
          </w:tcPr>
          <w:p w:rsidR="00D34A6B" w:rsidRPr="00FC2026" w:rsidRDefault="00D34A6B" w:rsidP="00FC2026">
            <w:pPr>
              <w:spacing w:line="276" w:lineRule="auto"/>
              <w:ind w:right="34"/>
              <w:jc w:val="center"/>
            </w:pPr>
            <w:r w:rsidRPr="00FC2026">
              <w:t>9329</w:t>
            </w:r>
          </w:p>
        </w:tc>
        <w:tc>
          <w:tcPr>
            <w:tcW w:w="401" w:type="pct"/>
            <w:vAlign w:val="center"/>
          </w:tcPr>
          <w:p w:rsidR="00D34A6B" w:rsidRPr="00FC2026" w:rsidRDefault="00D34A6B" w:rsidP="00FC2026">
            <w:pPr>
              <w:spacing w:line="276" w:lineRule="auto"/>
              <w:ind w:right="34"/>
              <w:jc w:val="center"/>
            </w:pPr>
            <w:r w:rsidRPr="00FC2026">
              <w:t>11634</w:t>
            </w:r>
          </w:p>
        </w:tc>
        <w:tc>
          <w:tcPr>
            <w:tcW w:w="401" w:type="pct"/>
            <w:vAlign w:val="center"/>
          </w:tcPr>
          <w:p w:rsidR="00D34A6B" w:rsidRPr="00FC2026" w:rsidRDefault="00D34A6B" w:rsidP="00FC2026">
            <w:pPr>
              <w:spacing w:line="276" w:lineRule="auto"/>
              <w:ind w:right="34"/>
              <w:jc w:val="center"/>
            </w:pPr>
            <w:r w:rsidRPr="00FC2026">
              <w:t>12116</w:t>
            </w:r>
          </w:p>
        </w:tc>
        <w:tc>
          <w:tcPr>
            <w:tcW w:w="345" w:type="pct"/>
            <w:vAlign w:val="center"/>
          </w:tcPr>
          <w:p w:rsidR="00D34A6B" w:rsidRPr="00FC2026" w:rsidRDefault="00D34A6B" w:rsidP="00FC2026">
            <w:pPr>
              <w:spacing w:line="276" w:lineRule="auto"/>
              <w:ind w:right="34"/>
              <w:jc w:val="center"/>
            </w:pPr>
            <w:r w:rsidRPr="00FC2026">
              <w:t>0,7</w:t>
            </w:r>
          </w:p>
        </w:tc>
        <w:tc>
          <w:tcPr>
            <w:tcW w:w="400" w:type="pct"/>
            <w:vAlign w:val="center"/>
          </w:tcPr>
          <w:p w:rsidR="00D34A6B" w:rsidRPr="00FC2026" w:rsidRDefault="00D34A6B" w:rsidP="00FC2026">
            <w:pPr>
              <w:spacing w:line="276" w:lineRule="auto"/>
              <w:ind w:right="34"/>
              <w:jc w:val="center"/>
            </w:pPr>
            <w:r w:rsidRPr="00FC2026">
              <w:t>0,6</w:t>
            </w:r>
          </w:p>
        </w:tc>
        <w:tc>
          <w:tcPr>
            <w:tcW w:w="356" w:type="pct"/>
            <w:vAlign w:val="center"/>
          </w:tcPr>
          <w:p w:rsidR="00D34A6B" w:rsidRPr="00FC2026" w:rsidRDefault="00D34A6B" w:rsidP="00FC2026">
            <w:pPr>
              <w:spacing w:line="276" w:lineRule="auto"/>
              <w:ind w:right="34"/>
              <w:jc w:val="center"/>
            </w:pPr>
            <w:r w:rsidRPr="00FC2026">
              <w:t>0,5</w:t>
            </w:r>
          </w:p>
        </w:tc>
        <w:tc>
          <w:tcPr>
            <w:tcW w:w="401" w:type="pct"/>
            <w:vAlign w:val="center"/>
          </w:tcPr>
          <w:p w:rsidR="00D34A6B" w:rsidRPr="00BB2587" w:rsidRDefault="00D34A6B" w:rsidP="00BB2587">
            <w:pPr>
              <w:spacing w:line="276" w:lineRule="auto"/>
              <w:ind w:right="34"/>
              <w:jc w:val="center"/>
            </w:pPr>
            <w:r w:rsidRPr="00BB2587">
              <w:t>2 787</w:t>
            </w:r>
          </w:p>
        </w:tc>
        <w:tc>
          <w:tcPr>
            <w:tcW w:w="353" w:type="pct"/>
            <w:vAlign w:val="center"/>
          </w:tcPr>
          <w:p w:rsidR="00D34A6B" w:rsidRPr="00BB2587" w:rsidRDefault="00D34A6B" w:rsidP="00BB2587">
            <w:pPr>
              <w:spacing w:line="276" w:lineRule="auto"/>
              <w:ind w:right="34"/>
              <w:jc w:val="center"/>
            </w:pPr>
            <w:r w:rsidRPr="00BB2587">
              <w:t>482</w:t>
            </w:r>
          </w:p>
        </w:tc>
        <w:tc>
          <w:tcPr>
            <w:tcW w:w="351" w:type="pct"/>
            <w:vAlign w:val="center"/>
          </w:tcPr>
          <w:p w:rsidR="00D34A6B" w:rsidRPr="00BB2587" w:rsidRDefault="00D34A6B" w:rsidP="00BB2587">
            <w:pPr>
              <w:spacing w:line="276" w:lineRule="auto"/>
              <w:ind w:right="34"/>
              <w:jc w:val="center"/>
            </w:pPr>
            <w:r w:rsidRPr="00BB2587">
              <w:t>129,9</w:t>
            </w:r>
          </w:p>
        </w:tc>
        <w:tc>
          <w:tcPr>
            <w:tcW w:w="300" w:type="pct"/>
            <w:vAlign w:val="center"/>
          </w:tcPr>
          <w:p w:rsidR="00D34A6B" w:rsidRPr="00BB2587" w:rsidRDefault="00D34A6B" w:rsidP="00BB2587">
            <w:pPr>
              <w:spacing w:line="276" w:lineRule="auto"/>
              <w:ind w:right="34"/>
              <w:jc w:val="center"/>
            </w:pPr>
            <w:r w:rsidRPr="00BB2587">
              <w:t>104,1</w:t>
            </w:r>
          </w:p>
        </w:tc>
      </w:tr>
      <w:tr w:rsidR="00D34A6B" w:rsidRPr="00DB15EA" w:rsidTr="00BB2587">
        <w:tc>
          <w:tcPr>
            <w:tcW w:w="1291" w:type="pct"/>
            <w:vAlign w:val="center"/>
          </w:tcPr>
          <w:p w:rsidR="00D34A6B" w:rsidRPr="00C069DA" w:rsidRDefault="00D34A6B" w:rsidP="00FC2026">
            <w:pPr>
              <w:spacing w:line="276" w:lineRule="auto"/>
              <w:rPr>
                <w:b/>
              </w:rPr>
            </w:pPr>
            <w:r w:rsidRPr="00C069DA">
              <w:rPr>
                <w:b/>
              </w:rPr>
              <w:t>Итого оборотных активов</w:t>
            </w:r>
          </w:p>
        </w:tc>
        <w:tc>
          <w:tcPr>
            <w:tcW w:w="401" w:type="pct"/>
            <w:vAlign w:val="center"/>
          </w:tcPr>
          <w:p w:rsidR="00D34A6B" w:rsidRPr="00FC2026" w:rsidRDefault="00D34A6B" w:rsidP="00FC2026">
            <w:pPr>
              <w:spacing w:line="276" w:lineRule="auto"/>
              <w:ind w:right="34"/>
              <w:jc w:val="center"/>
            </w:pPr>
            <w:r w:rsidRPr="00FC2026">
              <w:t>1422675</w:t>
            </w:r>
          </w:p>
        </w:tc>
        <w:tc>
          <w:tcPr>
            <w:tcW w:w="401" w:type="pct"/>
            <w:vAlign w:val="center"/>
          </w:tcPr>
          <w:p w:rsidR="00D34A6B" w:rsidRPr="00FC2026" w:rsidRDefault="00D34A6B" w:rsidP="00FC2026">
            <w:pPr>
              <w:spacing w:line="276" w:lineRule="auto"/>
              <w:ind w:right="34"/>
              <w:jc w:val="center"/>
            </w:pPr>
            <w:r w:rsidRPr="00FC2026">
              <w:t>2022993</w:t>
            </w:r>
          </w:p>
        </w:tc>
        <w:tc>
          <w:tcPr>
            <w:tcW w:w="401" w:type="pct"/>
            <w:vAlign w:val="center"/>
          </w:tcPr>
          <w:p w:rsidR="00D34A6B" w:rsidRPr="00FC2026" w:rsidRDefault="00D34A6B" w:rsidP="00FC2026">
            <w:pPr>
              <w:spacing w:line="276" w:lineRule="auto"/>
              <w:ind w:right="34"/>
              <w:jc w:val="center"/>
            </w:pPr>
            <w:r w:rsidRPr="00FC2026">
              <w:t>2533285</w:t>
            </w:r>
          </w:p>
        </w:tc>
        <w:tc>
          <w:tcPr>
            <w:tcW w:w="345" w:type="pct"/>
            <w:vAlign w:val="center"/>
          </w:tcPr>
          <w:p w:rsidR="00D34A6B" w:rsidRPr="00FC2026" w:rsidRDefault="00D34A6B" w:rsidP="00FC2026">
            <w:pPr>
              <w:spacing w:line="276" w:lineRule="auto"/>
              <w:ind w:right="34"/>
              <w:jc w:val="center"/>
            </w:pPr>
            <w:r w:rsidRPr="00FC2026">
              <w:t>100,0</w:t>
            </w:r>
          </w:p>
        </w:tc>
        <w:tc>
          <w:tcPr>
            <w:tcW w:w="400" w:type="pct"/>
            <w:vAlign w:val="center"/>
          </w:tcPr>
          <w:p w:rsidR="00D34A6B" w:rsidRPr="00FC2026" w:rsidRDefault="00D34A6B" w:rsidP="00FC2026">
            <w:pPr>
              <w:spacing w:line="276" w:lineRule="auto"/>
              <w:ind w:right="34"/>
              <w:jc w:val="center"/>
            </w:pPr>
            <w:r w:rsidRPr="00FC2026">
              <w:t>100,0</w:t>
            </w:r>
          </w:p>
        </w:tc>
        <w:tc>
          <w:tcPr>
            <w:tcW w:w="356" w:type="pct"/>
            <w:vAlign w:val="center"/>
          </w:tcPr>
          <w:p w:rsidR="00D34A6B" w:rsidRPr="00FC2026" w:rsidRDefault="00D34A6B" w:rsidP="00FC2026">
            <w:pPr>
              <w:spacing w:line="276" w:lineRule="auto"/>
              <w:ind w:right="34"/>
              <w:jc w:val="center"/>
            </w:pPr>
            <w:r w:rsidRPr="00FC2026">
              <w:t>100,0</w:t>
            </w:r>
          </w:p>
        </w:tc>
        <w:tc>
          <w:tcPr>
            <w:tcW w:w="401" w:type="pct"/>
            <w:vAlign w:val="center"/>
          </w:tcPr>
          <w:p w:rsidR="00D34A6B" w:rsidRPr="00BB2587" w:rsidRDefault="00D34A6B" w:rsidP="00BB2587">
            <w:pPr>
              <w:spacing w:line="276" w:lineRule="auto"/>
              <w:ind w:right="34"/>
              <w:jc w:val="center"/>
            </w:pPr>
            <w:r w:rsidRPr="00BB2587">
              <w:t>1 110 610</w:t>
            </w:r>
          </w:p>
        </w:tc>
        <w:tc>
          <w:tcPr>
            <w:tcW w:w="353" w:type="pct"/>
            <w:vAlign w:val="center"/>
          </w:tcPr>
          <w:p w:rsidR="00D34A6B" w:rsidRPr="00BB2587" w:rsidRDefault="00D34A6B" w:rsidP="00BB2587">
            <w:pPr>
              <w:spacing w:line="276" w:lineRule="auto"/>
              <w:ind w:right="34"/>
              <w:jc w:val="center"/>
            </w:pPr>
            <w:r w:rsidRPr="00BB2587">
              <w:t>510 292</w:t>
            </w:r>
          </w:p>
        </w:tc>
        <w:tc>
          <w:tcPr>
            <w:tcW w:w="351" w:type="pct"/>
            <w:vAlign w:val="center"/>
          </w:tcPr>
          <w:p w:rsidR="00D34A6B" w:rsidRPr="00BB2587" w:rsidRDefault="00D34A6B" w:rsidP="00BB2587">
            <w:pPr>
              <w:spacing w:line="276" w:lineRule="auto"/>
              <w:ind w:right="34"/>
              <w:jc w:val="center"/>
            </w:pPr>
            <w:r w:rsidRPr="00BB2587">
              <w:t>178,1</w:t>
            </w:r>
          </w:p>
        </w:tc>
        <w:tc>
          <w:tcPr>
            <w:tcW w:w="300" w:type="pct"/>
            <w:vAlign w:val="center"/>
          </w:tcPr>
          <w:p w:rsidR="00D34A6B" w:rsidRPr="00BB2587" w:rsidRDefault="00D34A6B" w:rsidP="00BB2587">
            <w:pPr>
              <w:spacing w:line="276" w:lineRule="auto"/>
              <w:ind w:right="34"/>
              <w:jc w:val="center"/>
            </w:pPr>
            <w:r w:rsidRPr="00BB2587">
              <w:t>125,2</w:t>
            </w:r>
          </w:p>
        </w:tc>
      </w:tr>
    </w:tbl>
    <w:p w:rsidR="00D34A6B" w:rsidRDefault="00D34A6B" w:rsidP="00D0164E">
      <w:pPr>
        <w:ind w:right="360"/>
        <w:jc w:val="center"/>
        <w:rPr>
          <w:b/>
        </w:rPr>
      </w:pPr>
    </w:p>
    <w:p w:rsidR="00D34A6B" w:rsidRDefault="00D34A6B" w:rsidP="005729E4">
      <w:pPr>
        <w:ind w:right="360"/>
        <w:rPr>
          <w:b/>
        </w:rPr>
      </w:pPr>
    </w:p>
    <w:p w:rsidR="00D34A6B" w:rsidRDefault="00D34A6B" w:rsidP="005729E4">
      <w:pPr>
        <w:ind w:right="360"/>
        <w:rPr>
          <w:b/>
        </w:rPr>
      </w:pPr>
    </w:p>
    <w:p w:rsidR="00D34A6B" w:rsidRDefault="00D34A6B" w:rsidP="005E2890">
      <w:pPr>
        <w:ind w:right="360" w:firstLine="720"/>
        <w:jc w:val="right"/>
        <w:rPr>
          <w:b/>
        </w:rPr>
      </w:pPr>
    </w:p>
    <w:p w:rsidR="00D34A6B" w:rsidRPr="00983076" w:rsidRDefault="00D34A6B" w:rsidP="005E2890">
      <w:pPr>
        <w:ind w:right="360" w:firstLine="720"/>
        <w:jc w:val="right"/>
        <w:rPr>
          <w:b/>
        </w:rPr>
      </w:pPr>
      <w:r>
        <w:rPr>
          <w:b/>
        </w:rPr>
        <w:t>Таблица 4.8</w:t>
      </w:r>
    </w:p>
    <w:p w:rsidR="00D34A6B" w:rsidRDefault="00D34A6B" w:rsidP="005E2890">
      <w:pPr>
        <w:ind w:right="360" w:firstLine="720"/>
        <w:jc w:val="center"/>
        <w:rPr>
          <w:b/>
        </w:rPr>
      </w:pPr>
      <w:r w:rsidRPr="00983076">
        <w:rPr>
          <w:b/>
        </w:rPr>
        <w:lastRenderedPageBreak/>
        <w:t>Показатели анализа отчета о движении денежных средств</w:t>
      </w:r>
    </w:p>
    <w:p w:rsidR="00D34A6B" w:rsidRPr="00983076" w:rsidRDefault="00D34A6B" w:rsidP="0015218A">
      <w:pPr>
        <w:ind w:right="360" w:firstLine="720"/>
        <w:jc w:val="right"/>
        <w:rPr>
          <w:b/>
        </w:rPr>
      </w:pPr>
      <w:r>
        <w:rPr>
          <w:b/>
        </w:rPr>
        <w:t>(сумма в тыс. руб.)</w:t>
      </w:r>
    </w:p>
    <w:tbl>
      <w:tblPr>
        <w:tblW w:w="23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4"/>
        <w:gridCol w:w="1190"/>
        <w:gridCol w:w="1532"/>
        <w:gridCol w:w="1596"/>
        <w:gridCol w:w="1190"/>
        <w:gridCol w:w="1596"/>
        <w:gridCol w:w="1786"/>
        <w:gridCol w:w="1786"/>
        <w:gridCol w:w="1190"/>
        <w:gridCol w:w="1190"/>
        <w:gridCol w:w="1190"/>
        <w:gridCol w:w="1190"/>
        <w:gridCol w:w="1190"/>
        <w:gridCol w:w="1190"/>
      </w:tblGrid>
      <w:tr w:rsidR="00D34A6B" w:rsidRPr="00CD49E6" w:rsidTr="00AF4F2D">
        <w:trPr>
          <w:gridAfter w:val="6"/>
          <w:wAfter w:w="7140" w:type="dxa"/>
        </w:trPr>
        <w:tc>
          <w:tcPr>
            <w:tcW w:w="5244" w:type="dxa"/>
            <w:vMerge w:val="restart"/>
          </w:tcPr>
          <w:p w:rsidR="00D34A6B" w:rsidRPr="00CD49E6" w:rsidRDefault="00D34A6B" w:rsidP="0015218A">
            <w:pPr>
              <w:tabs>
                <w:tab w:val="left" w:pos="5251"/>
              </w:tabs>
              <w:jc w:val="center"/>
            </w:pPr>
            <w:r w:rsidRPr="00CD49E6">
              <w:t>Показатели</w:t>
            </w:r>
          </w:p>
        </w:tc>
        <w:tc>
          <w:tcPr>
            <w:tcW w:w="1190" w:type="dxa"/>
            <w:vMerge w:val="restart"/>
          </w:tcPr>
          <w:p w:rsidR="00D34A6B" w:rsidRPr="00CD49E6" w:rsidRDefault="00D34A6B" w:rsidP="0015218A">
            <w:pPr>
              <w:tabs>
                <w:tab w:val="left" w:pos="5251"/>
              </w:tabs>
              <w:jc w:val="center"/>
            </w:pPr>
            <w:r>
              <w:t>Форма и код строки</w:t>
            </w:r>
          </w:p>
        </w:tc>
        <w:tc>
          <w:tcPr>
            <w:tcW w:w="3128" w:type="dxa"/>
            <w:gridSpan w:val="2"/>
          </w:tcPr>
          <w:p w:rsidR="00D34A6B" w:rsidRPr="00CD49E6" w:rsidRDefault="00D34A6B" w:rsidP="0015218A">
            <w:pPr>
              <w:tabs>
                <w:tab w:val="left" w:pos="5251"/>
              </w:tabs>
              <w:jc w:val="center"/>
            </w:pPr>
            <w:r>
              <w:t>2011</w:t>
            </w:r>
          </w:p>
        </w:tc>
        <w:tc>
          <w:tcPr>
            <w:tcW w:w="2786" w:type="dxa"/>
            <w:gridSpan w:val="2"/>
          </w:tcPr>
          <w:p w:rsidR="00D34A6B" w:rsidRPr="00CD49E6" w:rsidRDefault="00D34A6B" w:rsidP="0015218A">
            <w:pPr>
              <w:tabs>
                <w:tab w:val="left" w:pos="5251"/>
              </w:tabs>
              <w:jc w:val="center"/>
            </w:pPr>
            <w:r>
              <w:t>2012</w:t>
            </w:r>
          </w:p>
        </w:tc>
        <w:tc>
          <w:tcPr>
            <w:tcW w:w="1786" w:type="dxa"/>
            <w:vMerge w:val="restart"/>
          </w:tcPr>
          <w:p w:rsidR="00D34A6B" w:rsidRPr="00CD49E6" w:rsidRDefault="00D34A6B" w:rsidP="0015218A">
            <w:pPr>
              <w:tabs>
                <w:tab w:val="left" w:pos="5251"/>
              </w:tabs>
              <w:jc w:val="center"/>
            </w:pPr>
            <w:r w:rsidRPr="00CD49E6">
              <w:t>Отклонение по сумме</w:t>
            </w:r>
          </w:p>
        </w:tc>
        <w:tc>
          <w:tcPr>
            <w:tcW w:w="1786" w:type="dxa"/>
            <w:vMerge w:val="restart"/>
          </w:tcPr>
          <w:p w:rsidR="00D34A6B" w:rsidRPr="00CD49E6" w:rsidRDefault="00D34A6B" w:rsidP="0015218A">
            <w:pPr>
              <w:tabs>
                <w:tab w:val="left" w:pos="5251"/>
              </w:tabs>
              <w:jc w:val="center"/>
            </w:pPr>
            <w:r w:rsidRPr="00CD49E6">
              <w:t>Откл</w:t>
            </w:r>
            <w:r>
              <w:t>онение</w:t>
            </w:r>
            <w:r w:rsidRPr="00CD49E6">
              <w:t xml:space="preserve"> по структуре</w:t>
            </w:r>
          </w:p>
        </w:tc>
      </w:tr>
      <w:tr w:rsidR="00D34A6B" w:rsidRPr="00CD49E6" w:rsidTr="00AF4F2D">
        <w:trPr>
          <w:gridAfter w:val="6"/>
          <w:wAfter w:w="7140" w:type="dxa"/>
        </w:trPr>
        <w:tc>
          <w:tcPr>
            <w:tcW w:w="5244" w:type="dxa"/>
            <w:vMerge/>
          </w:tcPr>
          <w:p w:rsidR="00D34A6B" w:rsidRPr="00CD49E6" w:rsidRDefault="00D34A6B" w:rsidP="0015218A">
            <w:pPr>
              <w:tabs>
                <w:tab w:val="left" w:pos="5251"/>
              </w:tabs>
              <w:jc w:val="center"/>
            </w:pPr>
          </w:p>
        </w:tc>
        <w:tc>
          <w:tcPr>
            <w:tcW w:w="1190" w:type="dxa"/>
            <w:vMerge/>
          </w:tcPr>
          <w:p w:rsidR="00D34A6B" w:rsidRPr="00CD49E6" w:rsidRDefault="00D34A6B" w:rsidP="0015218A">
            <w:pPr>
              <w:tabs>
                <w:tab w:val="left" w:pos="5251"/>
              </w:tabs>
              <w:jc w:val="center"/>
            </w:pPr>
          </w:p>
        </w:tc>
        <w:tc>
          <w:tcPr>
            <w:tcW w:w="1532" w:type="dxa"/>
          </w:tcPr>
          <w:p w:rsidR="00D34A6B" w:rsidRDefault="00D34A6B" w:rsidP="0015218A">
            <w:pPr>
              <w:tabs>
                <w:tab w:val="left" w:pos="5251"/>
              </w:tabs>
              <w:jc w:val="center"/>
            </w:pPr>
            <w:r w:rsidRPr="00CD49E6">
              <w:t>сумма</w:t>
            </w:r>
          </w:p>
        </w:tc>
        <w:tc>
          <w:tcPr>
            <w:tcW w:w="1596" w:type="dxa"/>
          </w:tcPr>
          <w:p w:rsidR="00D34A6B" w:rsidRDefault="00D34A6B" w:rsidP="0015218A">
            <w:pPr>
              <w:tabs>
                <w:tab w:val="left" w:pos="5251"/>
              </w:tabs>
              <w:jc w:val="center"/>
            </w:pPr>
            <w:r>
              <w:t>у</w:t>
            </w:r>
            <w:r w:rsidRPr="00CD49E6">
              <w:t>д</w:t>
            </w:r>
            <w:r>
              <w:t>ельный</w:t>
            </w:r>
          </w:p>
          <w:p w:rsidR="00D34A6B" w:rsidRPr="00CD49E6" w:rsidRDefault="00D34A6B" w:rsidP="0015218A">
            <w:pPr>
              <w:tabs>
                <w:tab w:val="left" w:pos="5251"/>
              </w:tabs>
              <w:jc w:val="center"/>
            </w:pPr>
            <w:r w:rsidRPr="00CD49E6">
              <w:t>вес</w:t>
            </w:r>
          </w:p>
        </w:tc>
        <w:tc>
          <w:tcPr>
            <w:tcW w:w="1190" w:type="dxa"/>
          </w:tcPr>
          <w:p w:rsidR="00D34A6B" w:rsidRPr="00CD49E6" w:rsidRDefault="00D34A6B" w:rsidP="0015218A">
            <w:pPr>
              <w:tabs>
                <w:tab w:val="left" w:pos="5251"/>
              </w:tabs>
              <w:jc w:val="center"/>
            </w:pPr>
            <w:r w:rsidRPr="00CD49E6">
              <w:t>сумма</w:t>
            </w:r>
          </w:p>
        </w:tc>
        <w:tc>
          <w:tcPr>
            <w:tcW w:w="1596" w:type="dxa"/>
          </w:tcPr>
          <w:p w:rsidR="00D34A6B" w:rsidRPr="00CD49E6" w:rsidRDefault="00D34A6B" w:rsidP="0015218A">
            <w:pPr>
              <w:tabs>
                <w:tab w:val="left" w:pos="5251"/>
              </w:tabs>
              <w:jc w:val="center"/>
            </w:pPr>
            <w:r>
              <w:t>у</w:t>
            </w:r>
            <w:r w:rsidRPr="00CD49E6">
              <w:t>д</w:t>
            </w:r>
            <w:r>
              <w:t xml:space="preserve">ельный </w:t>
            </w:r>
            <w:r w:rsidRPr="00CD49E6">
              <w:t>вес</w:t>
            </w:r>
          </w:p>
        </w:tc>
        <w:tc>
          <w:tcPr>
            <w:tcW w:w="1786" w:type="dxa"/>
            <w:vMerge/>
          </w:tcPr>
          <w:p w:rsidR="00D34A6B" w:rsidRPr="00CD49E6" w:rsidRDefault="00D34A6B" w:rsidP="0015218A">
            <w:pPr>
              <w:tabs>
                <w:tab w:val="left" w:pos="5251"/>
              </w:tabs>
              <w:jc w:val="center"/>
            </w:pPr>
          </w:p>
        </w:tc>
        <w:tc>
          <w:tcPr>
            <w:tcW w:w="1786" w:type="dxa"/>
            <w:vMerge/>
          </w:tcPr>
          <w:p w:rsidR="00D34A6B" w:rsidRPr="00CD49E6" w:rsidRDefault="00D34A6B" w:rsidP="0015218A">
            <w:pPr>
              <w:tabs>
                <w:tab w:val="left" w:pos="5251"/>
              </w:tabs>
              <w:jc w:val="center"/>
            </w:pPr>
          </w:p>
        </w:tc>
      </w:tr>
      <w:tr w:rsidR="00D34A6B" w:rsidRPr="00CD49E6" w:rsidTr="00AF4F2D">
        <w:trPr>
          <w:gridAfter w:val="6"/>
          <w:wAfter w:w="7140" w:type="dxa"/>
        </w:trPr>
        <w:tc>
          <w:tcPr>
            <w:tcW w:w="5244" w:type="dxa"/>
          </w:tcPr>
          <w:p w:rsidR="00D34A6B" w:rsidRPr="00CD49E6" w:rsidRDefault="00D34A6B" w:rsidP="0015218A">
            <w:pPr>
              <w:tabs>
                <w:tab w:val="left" w:pos="5251"/>
              </w:tabs>
              <w:jc w:val="center"/>
            </w:pPr>
          </w:p>
        </w:tc>
        <w:tc>
          <w:tcPr>
            <w:tcW w:w="10676" w:type="dxa"/>
            <w:gridSpan w:val="7"/>
          </w:tcPr>
          <w:p w:rsidR="00D34A6B" w:rsidRPr="00EC408D" w:rsidRDefault="00D34A6B" w:rsidP="0015218A">
            <w:pPr>
              <w:tabs>
                <w:tab w:val="left" w:pos="5251"/>
              </w:tabs>
              <w:jc w:val="center"/>
              <w:rPr>
                <w:b/>
              </w:rPr>
            </w:pPr>
            <w:r w:rsidRPr="00EC408D">
              <w:rPr>
                <w:b/>
              </w:rPr>
              <w:t>Денежные потоки от текущих операций</w:t>
            </w:r>
          </w:p>
        </w:tc>
      </w:tr>
      <w:tr w:rsidR="00D34A6B" w:rsidRPr="00CD49E6" w:rsidTr="00AF4F2D">
        <w:trPr>
          <w:gridAfter w:val="6"/>
          <w:wAfter w:w="7140" w:type="dxa"/>
        </w:trPr>
        <w:tc>
          <w:tcPr>
            <w:tcW w:w="5244" w:type="dxa"/>
          </w:tcPr>
          <w:p w:rsidR="00D34A6B" w:rsidRPr="00CD49E6" w:rsidRDefault="00D34A6B" w:rsidP="0015218A">
            <w:pPr>
              <w:tabs>
                <w:tab w:val="left" w:pos="5251"/>
              </w:tabs>
              <w:jc w:val="both"/>
            </w:pPr>
            <w:r>
              <w:t>ПОСТУПЛЕНИЯ - всего</w:t>
            </w:r>
          </w:p>
        </w:tc>
        <w:tc>
          <w:tcPr>
            <w:tcW w:w="1190" w:type="dxa"/>
          </w:tcPr>
          <w:p w:rsidR="00D34A6B" w:rsidRPr="00CD49E6" w:rsidRDefault="00D34A6B" w:rsidP="0015218A">
            <w:pPr>
              <w:tabs>
                <w:tab w:val="left" w:pos="5251"/>
              </w:tabs>
              <w:jc w:val="center"/>
            </w:pPr>
            <w:r>
              <w:t>4110</w:t>
            </w:r>
          </w:p>
        </w:tc>
        <w:tc>
          <w:tcPr>
            <w:tcW w:w="1532" w:type="dxa"/>
          </w:tcPr>
          <w:p w:rsidR="00D34A6B" w:rsidRPr="00CD49E6" w:rsidRDefault="00D34A6B" w:rsidP="0015218A">
            <w:pPr>
              <w:tabs>
                <w:tab w:val="left" w:pos="5251"/>
              </w:tabs>
              <w:jc w:val="center"/>
            </w:pPr>
            <w:r>
              <w:t>2613948</w:t>
            </w:r>
          </w:p>
        </w:tc>
        <w:tc>
          <w:tcPr>
            <w:tcW w:w="1596" w:type="dxa"/>
          </w:tcPr>
          <w:p w:rsidR="00D34A6B" w:rsidRPr="00CD49E6" w:rsidRDefault="00D34A6B" w:rsidP="0015218A">
            <w:pPr>
              <w:tabs>
                <w:tab w:val="left" w:pos="5251"/>
              </w:tabs>
              <w:jc w:val="center"/>
            </w:pPr>
            <w:r>
              <w:t>100</w:t>
            </w:r>
          </w:p>
        </w:tc>
        <w:tc>
          <w:tcPr>
            <w:tcW w:w="1190" w:type="dxa"/>
          </w:tcPr>
          <w:p w:rsidR="00D34A6B" w:rsidRPr="00CD49E6" w:rsidRDefault="00D34A6B" w:rsidP="0015218A">
            <w:pPr>
              <w:tabs>
                <w:tab w:val="left" w:pos="5251"/>
              </w:tabs>
              <w:jc w:val="center"/>
            </w:pPr>
            <w:r>
              <w:t>3028059</w:t>
            </w:r>
          </w:p>
        </w:tc>
        <w:tc>
          <w:tcPr>
            <w:tcW w:w="1596" w:type="dxa"/>
          </w:tcPr>
          <w:p w:rsidR="00D34A6B" w:rsidRPr="00CD49E6" w:rsidRDefault="00D34A6B" w:rsidP="0015218A">
            <w:pPr>
              <w:tabs>
                <w:tab w:val="left" w:pos="5251"/>
              </w:tabs>
              <w:jc w:val="center"/>
            </w:pPr>
            <w:r>
              <w:t>100</w:t>
            </w:r>
          </w:p>
        </w:tc>
        <w:tc>
          <w:tcPr>
            <w:tcW w:w="1786" w:type="dxa"/>
            <w:vAlign w:val="center"/>
          </w:tcPr>
          <w:p w:rsidR="00D34A6B" w:rsidRDefault="00D34A6B">
            <w:pPr>
              <w:jc w:val="center"/>
              <w:rPr>
                <w:color w:val="000000"/>
              </w:rPr>
            </w:pPr>
            <w:r>
              <w:rPr>
                <w:color w:val="000000"/>
              </w:rPr>
              <w:t>414111</w:t>
            </w:r>
          </w:p>
        </w:tc>
        <w:tc>
          <w:tcPr>
            <w:tcW w:w="1786" w:type="dxa"/>
            <w:vAlign w:val="center"/>
          </w:tcPr>
          <w:p w:rsidR="00D34A6B" w:rsidRDefault="00D34A6B">
            <w:pPr>
              <w:jc w:val="center"/>
              <w:rPr>
                <w:color w:val="000000"/>
              </w:rPr>
            </w:pPr>
            <w:r>
              <w:rPr>
                <w:color w:val="000000"/>
              </w:rPr>
              <w:t>-</w:t>
            </w:r>
          </w:p>
        </w:tc>
      </w:tr>
      <w:tr w:rsidR="00D34A6B" w:rsidRPr="00CD49E6" w:rsidTr="00AF4F2D">
        <w:trPr>
          <w:gridAfter w:val="6"/>
          <w:wAfter w:w="7140" w:type="dxa"/>
        </w:trPr>
        <w:tc>
          <w:tcPr>
            <w:tcW w:w="5244" w:type="dxa"/>
          </w:tcPr>
          <w:p w:rsidR="00D34A6B" w:rsidRDefault="00D34A6B" w:rsidP="0015218A">
            <w:pPr>
              <w:tabs>
                <w:tab w:val="left" w:pos="5251"/>
              </w:tabs>
              <w:jc w:val="both"/>
            </w:pPr>
            <w:r>
              <w:t xml:space="preserve">В том числе от: </w:t>
            </w:r>
          </w:p>
          <w:p w:rsidR="00D34A6B" w:rsidRPr="00CD49E6" w:rsidRDefault="00D34A6B" w:rsidP="0015218A">
            <w:pPr>
              <w:tabs>
                <w:tab w:val="left" w:pos="5251"/>
              </w:tabs>
              <w:jc w:val="both"/>
            </w:pPr>
            <w:r>
              <w:t>продажи продукции, товаров, работ и услуг</w:t>
            </w:r>
          </w:p>
        </w:tc>
        <w:tc>
          <w:tcPr>
            <w:tcW w:w="1190" w:type="dxa"/>
            <w:vAlign w:val="center"/>
          </w:tcPr>
          <w:p w:rsidR="00D34A6B" w:rsidRDefault="00D34A6B" w:rsidP="00DC1D2F">
            <w:pPr>
              <w:tabs>
                <w:tab w:val="left" w:pos="5251"/>
              </w:tabs>
              <w:jc w:val="center"/>
            </w:pPr>
          </w:p>
          <w:p w:rsidR="00D34A6B" w:rsidRPr="00CD49E6" w:rsidRDefault="00D34A6B" w:rsidP="00DC1D2F">
            <w:pPr>
              <w:tabs>
                <w:tab w:val="left" w:pos="5251"/>
              </w:tabs>
              <w:jc w:val="center"/>
            </w:pPr>
            <w:r>
              <w:t>4111</w:t>
            </w:r>
          </w:p>
        </w:tc>
        <w:tc>
          <w:tcPr>
            <w:tcW w:w="1532" w:type="dxa"/>
            <w:vAlign w:val="center"/>
          </w:tcPr>
          <w:p w:rsidR="00D34A6B" w:rsidRPr="00CD49E6" w:rsidRDefault="00D34A6B" w:rsidP="00DC1D2F">
            <w:pPr>
              <w:tabs>
                <w:tab w:val="left" w:pos="5251"/>
              </w:tabs>
              <w:jc w:val="center"/>
            </w:pPr>
            <w:r>
              <w:t>2605377</w:t>
            </w:r>
          </w:p>
        </w:tc>
        <w:tc>
          <w:tcPr>
            <w:tcW w:w="1596" w:type="dxa"/>
            <w:vAlign w:val="center"/>
          </w:tcPr>
          <w:p w:rsidR="00D34A6B" w:rsidRDefault="00D34A6B" w:rsidP="00DC1D2F">
            <w:pPr>
              <w:jc w:val="center"/>
              <w:rPr>
                <w:color w:val="000000"/>
              </w:rPr>
            </w:pPr>
            <w:r>
              <w:rPr>
                <w:color w:val="000000"/>
              </w:rPr>
              <w:t>99,67</w:t>
            </w:r>
          </w:p>
        </w:tc>
        <w:tc>
          <w:tcPr>
            <w:tcW w:w="1190" w:type="dxa"/>
            <w:vAlign w:val="center"/>
          </w:tcPr>
          <w:p w:rsidR="00D34A6B" w:rsidRDefault="00D34A6B" w:rsidP="00DC1D2F">
            <w:pPr>
              <w:jc w:val="center"/>
              <w:rPr>
                <w:color w:val="000000"/>
              </w:rPr>
            </w:pPr>
            <w:r>
              <w:rPr>
                <w:color w:val="000000"/>
              </w:rPr>
              <w:t>3013541</w:t>
            </w:r>
          </w:p>
        </w:tc>
        <w:tc>
          <w:tcPr>
            <w:tcW w:w="1596" w:type="dxa"/>
            <w:vAlign w:val="center"/>
          </w:tcPr>
          <w:p w:rsidR="00D34A6B" w:rsidRDefault="00D34A6B" w:rsidP="00DC1D2F">
            <w:pPr>
              <w:jc w:val="center"/>
              <w:rPr>
                <w:color w:val="000000"/>
              </w:rPr>
            </w:pPr>
            <w:r>
              <w:rPr>
                <w:color w:val="000000"/>
              </w:rPr>
              <w:t>99,52</w:t>
            </w:r>
          </w:p>
        </w:tc>
        <w:tc>
          <w:tcPr>
            <w:tcW w:w="1786" w:type="dxa"/>
            <w:vAlign w:val="center"/>
          </w:tcPr>
          <w:p w:rsidR="00D34A6B" w:rsidRDefault="00D34A6B" w:rsidP="00DC1D2F">
            <w:pPr>
              <w:jc w:val="center"/>
              <w:rPr>
                <w:color w:val="000000"/>
              </w:rPr>
            </w:pPr>
            <w:r>
              <w:rPr>
                <w:color w:val="000000"/>
              </w:rPr>
              <w:t>408164</w:t>
            </w:r>
          </w:p>
        </w:tc>
        <w:tc>
          <w:tcPr>
            <w:tcW w:w="1786" w:type="dxa"/>
            <w:vAlign w:val="center"/>
          </w:tcPr>
          <w:p w:rsidR="00D34A6B" w:rsidRDefault="00D34A6B" w:rsidP="00DC1D2F">
            <w:pPr>
              <w:jc w:val="center"/>
              <w:rPr>
                <w:color w:val="000000"/>
              </w:rPr>
            </w:pPr>
            <w:r>
              <w:rPr>
                <w:color w:val="000000"/>
              </w:rPr>
              <w:t>-0,15</w:t>
            </w:r>
          </w:p>
        </w:tc>
      </w:tr>
      <w:tr w:rsidR="00D34A6B" w:rsidRPr="00CD49E6" w:rsidTr="00AF4F2D">
        <w:trPr>
          <w:gridAfter w:val="6"/>
          <w:wAfter w:w="7140" w:type="dxa"/>
        </w:trPr>
        <w:tc>
          <w:tcPr>
            <w:tcW w:w="5244" w:type="dxa"/>
          </w:tcPr>
          <w:p w:rsidR="00D34A6B" w:rsidRPr="00CD49E6" w:rsidRDefault="00D34A6B" w:rsidP="0015218A">
            <w:pPr>
              <w:tabs>
                <w:tab w:val="left" w:pos="5251"/>
              </w:tabs>
              <w:jc w:val="both"/>
            </w:pPr>
            <w:r>
              <w:t>Арендных платежей, лицензионных платежей, роялти, комиссионных и иных аналогичных платежей</w:t>
            </w:r>
          </w:p>
        </w:tc>
        <w:tc>
          <w:tcPr>
            <w:tcW w:w="1190" w:type="dxa"/>
            <w:vAlign w:val="center"/>
          </w:tcPr>
          <w:p w:rsidR="00D34A6B" w:rsidRDefault="00D34A6B" w:rsidP="00DC1D2F">
            <w:pPr>
              <w:tabs>
                <w:tab w:val="left" w:pos="5251"/>
              </w:tabs>
              <w:jc w:val="center"/>
            </w:pPr>
          </w:p>
          <w:p w:rsidR="00D34A6B" w:rsidRDefault="00D34A6B" w:rsidP="00DC1D2F">
            <w:pPr>
              <w:tabs>
                <w:tab w:val="left" w:pos="5251"/>
              </w:tabs>
              <w:jc w:val="center"/>
            </w:pPr>
          </w:p>
          <w:p w:rsidR="00D34A6B" w:rsidRPr="00CD49E6" w:rsidRDefault="00D34A6B" w:rsidP="00DC1D2F">
            <w:pPr>
              <w:tabs>
                <w:tab w:val="left" w:pos="5251"/>
              </w:tabs>
              <w:jc w:val="center"/>
            </w:pPr>
            <w:r>
              <w:t>4112</w:t>
            </w:r>
          </w:p>
        </w:tc>
        <w:tc>
          <w:tcPr>
            <w:tcW w:w="1532" w:type="dxa"/>
            <w:vAlign w:val="center"/>
          </w:tcPr>
          <w:p w:rsidR="00D34A6B" w:rsidRPr="00CD49E6" w:rsidRDefault="00D34A6B" w:rsidP="00DC1D2F">
            <w:pPr>
              <w:tabs>
                <w:tab w:val="left" w:pos="5251"/>
              </w:tabs>
              <w:jc w:val="center"/>
            </w:pPr>
            <w:r>
              <w:t>3205</w:t>
            </w:r>
          </w:p>
        </w:tc>
        <w:tc>
          <w:tcPr>
            <w:tcW w:w="1596" w:type="dxa"/>
            <w:vAlign w:val="center"/>
          </w:tcPr>
          <w:p w:rsidR="00D34A6B" w:rsidRDefault="00D34A6B" w:rsidP="00DC1D2F">
            <w:pPr>
              <w:jc w:val="center"/>
              <w:rPr>
                <w:color w:val="000000"/>
              </w:rPr>
            </w:pPr>
            <w:r>
              <w:rPr>
                <w:color w:val="000000"/>
              </w:rPr>
              <w:t>0,12</w:t>
            </w:r>
          </w:p>
        </w:tc>
        <w:tc>
          <w:tcPr>
            <w:tcW w:w="1190" w:type="dxa"/>
            <w:vAlign w:val="center"/>
          </w:tcPr>
          <w:p w:rsidR="00D34A6B" w:rsidRDefault="00D34A6B" w:rsidP="00DC1D2F">
            <w:pPr>
              <w:jc w:val="center"/>
              <w:rPr>
                <w:color w:val="000000"/>
              </w:rPr>
            </w:pPr>
            <w:r>
              <w:rPr>
                <w:color w:val="000000"/>
              </w:rPr>
              <w:t>639</w:t>
            </w:r>
          </w:p>
        </w:tc>
        <w:tc>
          <w:tcPr>
            <w:tcW w:w="1596" w:type="dxa"/>
            <w:vAlign w:val="center"/>
          </w:tcPr>
          <w:p w:rsidR="00D34A6B" w:rsidRDefault="00D34A6B" w:rsidP="00DC1D2F">
            <w:pPr>
              <w:jc w:val="center"/>
              <w:rPr>
                <w:color w:val="000000"/>
              </w:rPr>
            </w:pPr>
            <w:r>
              <w:rPr>
                <w:color w:val="000000"/>
              </w:rPr>
              <w:t>0,02</w:t>
            </w:r>
          </w:p>
        </w:tc>
        <w:tc>
          <w:tcPr>
            <w:tcW w:w="1786" w:type="dxa"/>
            <w:vAlign w:val="center"/>
          </w:tcPr>
          <w:p w:rsidR="00D34A6B" w:rsidRDefault="00D34A6B" w:rsidP="00DC1D2F">
            <w:pPr>
              <w:jc w:val="center"/>
              <w:rPr>
                <w:color w:val="000000"/>
              </w:rPr>
            </w:pPr>
            <w:r>
              <w:rPr>
                <w:color w:val="000000"/>
              </w:rPr>
              <w:t>-2566</w:t>
            </w:r>
          </w:p>
        </w:tc>
        <w:tc>
          <w:tcPr>
            <w:tcW w:w="1786" w:type="dxa"/>
            <w:vAlign w:val="center"/>
          </w:tcPr>
          <w:p w:rsidR="00D34A6B" w:rsidRDefault="00D34A6B" w:rsidP="00DC1D2F">
            <w:pPr>
              <w:jc w:val="center"/>
              <w:rPr>
                <w:color w:val="000000"/>
              </w:rPr>
            </w:pPr>
            <w:r>
              <w:rPr>
                <w:color w:val="000000"/>
              </w:rPr>
              <w:t>-0,10</w:t>
            </w:r>
          </w:p>
        </w:tc>
      </w:tr>
      <w:tr w:rsidR="00D34A6B" w:rsidRPr="00CD49E6" w:rsidTr="00AF4F2D">
        <w:trPr>
          <w:gridAfter w:val="6"/>
          <w:wAfter w:w="7140" w:type="dxa"/>
        </w:trPr>
        <w:tc>
          <w:tcPr>
            <w:tcW w:w="5244" w:type="dxa"/>
          </w:tcPr>
          <w:p w:rsidR="00D34A6B" w:rsidRPr="00CD49E6" w:rsidRDefault="00D34A6B" w:rsidP="0015218A">
            <w:pPr>
              <w:tabs>
                <w:tab w:val="left" w:pos="5251"/>
              </w:tabs>
              <w:jc w:val="both"/>
            </w:pPr>
            <w:r>
              <w:t>От перепродажи финансовых вложений</w:t>
            </w:r>
          </w:p>
        </w:tc>
        <w:tc>
          <w:tcPr>
            <w:tcW w:w="1190" w:type="dxa"/>
            <w:vAlign w:val="center"/>
          </w:tcPr>
          <w:p w:rsidR="00D34A6B" w:rsidRPr="00CD49E6" w:rsidRDefault="00D34A6B" w:rsidP="00DC1D2F">
            <w:pPr>
              <w:tabs>
                <w:tab w:val="left" w:pos="5251"/>
              </w:tabs>
              <w:jc w:val="center"/>
            </w:pPr>
            <w:r>
              <w:t>4113</w:t>
            </w:r>
          </w:p>
        </w:tc>
        <w:tc>
          <w:tcPr>
            <w:tcW w:w="1532" w:type="dxa"/>
            <w:vAlign w:val="center"/>
          </w:tcPr>
          <w:p w:rsidR="00D34A6B" w:rsidRPr="00CD49E6" w:rsidRDefault="00D34A6B" w:rsidP="00DC1D2F">
            <w:pPr>
              <w:tabs>
                <w:tab w:val="left" w:pos="5251"/>
              </w:tabs>
              <w:jc w:val="center"/>
            </w:pPr>
            <w:r>
              <w:t>107</w:t>
            </w:r>
          </w:p>
        </w:tc>
        <w:tc>
          <w:tcPr>
            <w:tcW w:w="1596" w:type="dxa"/>
            <w:vAlign w:val="center"/>
          </w:tcPr>
          <w:p w:rsidR="00D34A6B" w:rsidRPr="00CD49E6" w:rsidRDefault="00D34A6B" w:rsidP="00DC1D2F">
            <w:pPr>
              <w:tabs>
                <w:tab w:val="left" w:pos="5251"/>
              </w:tabs>
              <w:jc w:val="center"/>
            </w:pPr>
            <w:r>
              <w:t>0,00</w:t>
            </w:r>
          </w:p>
        </w:tc>
        <w:tc>
          <w:tcPr>
            <w:tcW w:w="1190" w:type="dxa"/>
            <w:vAlign w:val="center"/>
          </w:tcPr>
          <w:p w:rsidR="00D34A6B" w:rsidRPr="00CD49E6" w:rsidRDefault="00D34A6B" w:rsidP="00DC1D2F">
            <w:pPr>
              <w:tabs>
                <w:tab w:val="left" w:pos="5251"/>
              </w:tabs>
              <w:jc w:val="center"/>
            </w:pPr>
            <w:r>
              <w:t>-</w:t>
            </w:r>
          </w:p>
        </w:tc>
        <w:tc>
          <w:tcPr>
            <w:tcW w:w="1596" w:type="dxa"/>
            <w:vAlign w:val="center"/>
          </w:tcPr>
          <w:p w:rsidR="00D34A6B" w:rsidRPr="00CD49E6" w:rsidRDefault="00D34A6B" w:rsidP="00DC1D2F">
            <w:pPr>
              <w:tabs>
                <w:tab w:val="left" w:pos="5251"/>
              </w:tabs>
              <w:jc w:val="center"/>
            </w:pPr>
            <w:r>
              <w:t>-</w:t>
            </w:r>
          </w:p>
        </w:tc>
        <w:tc>
          <w:tcPr>
            <w:tcW w:w="1786" w:type="dxa"/>
            <w:vAlign w:val="center"/>
          </w:tcPr>
          <w:p w:rsidR="00D34A6B" w:rsidRPr="00CD49E6" w:rsidRDefault="00D34A6B" w:rsidP="00DC1D2F">
            <w:pPr>
              <w:tabs>
                <w:tab w:val="left" w:pos="5251"/>
              </w:tabs>
              <w:jc w:val="center"/>
            </w:pPr>
            <w:r>
              <w:t>-</w:t>
            </w:r>
          </w:p>
        </w:tc>
        <w:tc>
          <w:tcPr>
            <w:tcW w:w="1786" w:type="dxa"/>
            <w:vAlign w:val="center"/>
          </w:tcPr>
          <w:p w:rsidR="00D34A6B" w:rsidRPr="00CD49E6" w:rsidRDefault="00D34A6B" w:rsidP="00DC1D2F">
            <w:pPr>
              <w:tabs>
                <w:tab w:val="left" w:pos="5251"/>
              </w:tabs>
              <w:jc w:val="center"/>
            </w:pPr>
            <w:r>
              <w:t>-</w:t>
            </w:r>
          </w:p>
        </w:tc>
      </w:tr>
      <w:tr w:rsidR="00D34A6B" w:rsidRPr="00CD49E6" w:rsidTr="00AF4F2D">
        <w:trPr>
          <w:gridAfter w:val="6"/>
          <w:wAfter w:w="7140" w:type="dxa"/>
        </w:trPr>
        <w:tc>
          <w:tcPr>
            <w:tcW w:w="5244" w:type="dxa"/>
          </w:tcPr>
          <w:p w:rsidR="00D34A6B" w:rsidRPr="00CD49E6" w:rsidRDefault="00D34A6B" w:rsidP="0015218A">
            <w:pPr>
              <w:tabs>
                <w:tab w:val="left" w:pos="5251"/>
              </w:tabs>
              <w:jc w:val="both"/>
            </w:pPr>
            <w:r w:rsidRPr="00CD49E6">
              <w:t xml:space="preserve">Прочие </w:t>
            </w:r>
            <w:r>
              <w:t>поступления</w:t>
            </w:r>
          </w:p>
        </w:tc>
        <w:tc>
          <w:tcPr>
            <w:tcW w:w="1190" w:type="dxa"/>
            <w:vAlign w:val="center"/>
          </w:tcPr>
          <w:p w:rsidR="00D34A6B" w:rsidRPr="00CD49E6" w:rsidRDefault="00D34A6B" w:rsidP="00DC1D2F">
            <w:pPr>
              <w:tabs>
                <w:tab w:val="left" w:pos="5251"/>
              </w:tabs>
              <w:jc w:val="center"/>
            </w:pPr>
            <w:r>
              <w:t>4119</w:t>
            </w:r>
          </w:p>
        </w:tc>
        <w:tc>
          <w:tcPr>
            <w:tcW w:w="1532" w:type="dxa"/>
            <w:vAlign w:val="center"/>
          </w:tcPr>
          <w:p w:rsidR="00D34A6B" w:rsidRPr="00CD49E6" w:rsidRDefault="00D34A6B" w:rsidP="00DC1D2F">
            <w:pPr>
              <w:tabs>
                <w:tab w:val="left" w:pos="5251"/>
              </w:tabs>
              <w:jc w:val="center"/>
            </w:pPr>
            <w:r>
              <w:t>5258</w:t>
            </w:r>
          </w:p>
        </w:tc>
        <w:tc>
          <w:tcPr>
            <w:tcW w:w="1596" w:type="dxa"/>
            <w:vAlign w:val="center"/>
          </w:tcPr>
          <w:p w:rsidR="00D34A6B" w:rsidRPr="00CD49E6" w:rsidRDefault="00D34A6B" w:rsidP="00DC1D2F">
            <w:pPr>
              <w:tabs>
                <w:tab w:val="left" w:pos="5251"/>
              </w:tabs>
              <w:jc w:val="center"/>
            </w:pPr>
            <w:r>
              <w:t>0,20</w:t>
            </w:r>
          </w:p>
        </w:tc>
        <w:tc>
          <w:tcPr>
            <w:tcW w:w="1190" w:type="dxa"/>
            <w:vAlign w:val="center"/>
          </w:tcPr>
          <w:p w:rsidR="00D34A6B" w:rsidRDefault="00D34A6B" w:rsidP="00DC1D2F">
            <w:pPr>
              <w:jc w:val="center"/>
              <w:rPr>
                <w:color w:val="000000"/>
              </w:rPr>
            </w:pPr>
            <w:r>
              <w:rPr>
                <w:color w:val="000000"/>
              </w:rPr>
              <w:t>8379</w:t>
            </w:r>
          </w:p>
        </w:tc>
        <w:tc>
          <w:tcPr>
            <w:tcW w:w="1596" w:type="dxa"/>
            <w:vAlign w:val="center"/>
          </w:tcPr>
          <w:p w:rsidR="00D34A6B" w:rsidRDefault="00D34A6B" w:rsidP="00DC1D2F">
            <w:pPr>
              <w:jc w:val="center"/>
              <w:rPr>
                <w:color w:val="000000"/>
              </w:rPr>
            </w:pPr>
            <w:r>
              <w:rPr>
                <w:color w:val="000000"/>
              </w:rPr>
              <w:t>0,28</w:t>
            </w:r>
          </w:p>
        </w:tc>
        <w:tc>
          <w:tcPr>
            <w:tcW w:w="1786" w:type="dxa"/>
            <w:vAlign w:val="center"/>
          </w:tcPr>
          <w:p w:rsidR="00D34A6B" w:rsidRDefault="00D34A6B" w:rsidP="00DC1D2F">
            <w:pPr>
              <w:jc w:val="center"/>
              <w:rPr>
                <w:color w:val="000000"/>
              </w:rPr>
            </w:pPr>
            <w:r>
              <w:rPr>
                <w:color w:val="000000"/>
              </w:rPr>
              <w:t>3121</w:t>
            </w:r>
          </w:p>
        </w:tc>
        <w:tc>
          <w:tcPr>
            <w:tcW w:w="1786" w:type="dxa"/>
            <w:vAlign w:val="center"/>
          </w:tcPr>
          <w:p w:rsidR="00D34A6B" w:rsidRDefault="00D34A6B" w:rsidP="00DC1D2F">
            <w:pPr>
              <w:jc w:val="center"/>
              <w:rPr>
                <w:color w:val="000000"/>
              </w:rPr>
            </w:pPr>
            <w:r>
              <w:rPr>
                <w:color w:val="000000"/>
              </w:rPr>
              <w:t>0,076</w:t>
            </w:r>
          </w:p>
        </w:tc>
      </w:tr>
      <w:tr w:rsidR="00D34A6B" w:rsidRPr="00EC408D" w:rsidTr="00AF4F2D">
        <w:trPr>
          <w:gridAfter w:val="6"/>
          <w:wAfter w:w="7140" w:type="dxa"/>
        </w:trPr>
        <w:tc>
          <w:tcPr>
            <w:tcW w:w="5244" w:type="dxa"/>
          </w:tcPr>
          <w:p w:rsidR="00D34A6B" w:rsidRPr="00EC408D" w:rsidRDefault="00D34A6B" w:rsidP="0015218A">
            <w:pPr>
              <w:tabs>
                <w:tab w:val="left" w:pos="5251"/>
              </w:tabs>
              <w:jc w:val="both"/>
            </w:pPr>
            <w:r w:rsidRPr="00EC408D">
              <w:t>ПЛАТЕЖИ -всего</w:t>
            </w:r>
          </w:p>
        </w:tc>
        <w:tc>
          <w:tcPr>
            <w:tcW w:w="1190" w:type="dxa"/>
            <w:vAlign w:val="center"/>
          </w:tcPr>
          <w:p w:rsidR="00D34A6B" w:rsidRPr="00EC408D" w:rsidRDefault="00D34A6B" w:rsidP="00DC1D2F">
            <w:pPr>
              <w:tabs>
                <w:tab w:val="left" w:pos="5251"/>
              </w:tabs>
              <w:jc w:val="center"/>
            </w:pPr>
            <w:r>
              <w:t>4120</w:t>
            </w:r>
          </w:p>
        </w:tc>
        <w:tc>
          <w:tcPr>
            <w:tcW w:w="1532" w:type="dxa"/>
            <w:vAlign w:val="center"/>
          </w:tcPr>
          <w:p w:rsidR="00D34A6B" w:rsidRDefault="00D34A6B" w:rsidP="00DC1D2F">
            <w:pPr>
              <w:jc w:val="center"/>
              <w:rPr>
                <w:color w:val="000000"/>
              </w:rPr>
            </w:pPr>
            <w:r>
              <w:rPr>
                <w:color w:val="000000"/>
              </w:rPr>
              <w:t>2546973</w:t>
            </w:r>
          </w:p>
        </w:tc>
        <w:tc>
          <w:tcPr>
            <w:tcW w:w="1596" w:type="dxa"/>
            <w:vAlign w:val="center"/>
          </w:tcPr>
          <w:p w:rsidR="00D34A6B" w:rsidRDefault="00D34A6B" w:rsidP="00DC1D2F">
            <w:pPr>
              <w:jc w:val="center"/>
              <w:rPr>
                <w:color w:val="000000"/>
              </w:rPr>
            </w:pPr>
            <w:r>
              <w:rPr>
                <w:color w:val="000000"/>
              </w:rPr>
              <w:t>100</w:t>
            </w:r>
          </w:p>
        </w:tc>
        <w:tc>
          <w:tcPr>
            <w:tcW w:w="1190" w:type="dxa"/>
            <w:vAlign w:val="center"/>
          </w:tcPr>
          <w:p w:rsidR="00D34A6B" w:rsidRDefault="00D34A6B" w:rsidP="00DC1D2F">
            <w:pPr>
              <w:jc w:val="center"/>
              <w:rPr>
                <w:color w:val="000000"/>
              </w:rPr>
            </w:pPr>
            <w:r>
              <w:rPr>
                <w:color w:val="000000"/>
              </w:rPr>
              <w:t>2906590</w:t>
            </w:r>
          </w:p>
        </w:tc>
        <w:tc>
          <w:tcPr>
            <w:tcW w:w="1596" w:type="dxa"/>
            <w:vAlign w:val="center"/>
          </w:tcPr>
          <w:p w:rsidR="00D34A6B" w:rsidRDefault="00D34A6B" w:rsidP="00DC1D2F">
            <w:pPr>
              <w:jc w:val="center"/>
              <w:rPr>
                <w:color w:val="000000"/>
              </w:rPr>
            </w:pPr>
            <w:r>
              <w:rPr>
                <w:color w:val="000000"/>
              </w:rPr>
              <w:t>100</w:t>
            </w:r>
          </w:p>
        </w:tc>
        <w:tc>
          <w:tcPr>
            <w:tcW w:w="1786" w:type="dxa"/>
            <w:vAlign w:val="center"/>
          </w:tcPr>
          <w:p w:rsidR="00D34A6B" w:rsidRDefault="00D34A6B" w:rsidP="00DC1D2F">
            <w:pPr>
              <w:jc w:val="center"/>
              <w:rPr>
                <w:color w:val="000000"/>
              </w:rPr>
            </w:pPr>
            <w:r>
              <w:rPr>
                <w:color w:val="000000"/>
              </w:rPr>
              <w:t>359617</w:t>
            </w:r>
          </w:p>
        </w:tc>
        <w:tc>
          <w:tcPr>
            <w:tcW w:w="1786" w:type="dxa"/>
            <w:vAlign w:val="center"/>
          </w:tcPr>
          <w:p w:rsidR="00D34A6B" w:rsidRDefault="00D34A6B" w:rsidP="00DC1D2F">
            <w:pPr>
              <w:jc w:val="center"/>
              <w:rPr>
                <w:color w:val="000000"/>
              </w:rPr>
            </w:pPr>
          </w:p>
        </w:tc>
      </w:tr>
      <w:tr w:rsidR="00D34A6B" w:rsidRPr="00CD49E6" w:rsidTr="00AF4F2D">
        <w:trPr>
          <w:gridAfter w:val="6"/>
          <w:wAfter w:w="7140" w:type="dxa"/>
        </w:trPr>
        <w:tc>
          <w:tcPr>
            <w:tcW w:w="5244" w:type="dxa"/>
          </w:tcPr>
          <w:p w:rsidR="00D34A6B" w:rsidRDefault="00D34A6B" w:rsidP="0015218A">
            <w:pPr>
              <w:tabs>
                <w:tab w:val="left" w:pos="5251"/>
              </w:tabs>
              <w:jc w:val="both"/>
            </w:pPr>
            <w:r>
              <w:t>В том числе:</w:t>
            </w:r>
          </w:p>
          <w:p w:rsidR="00D34A6B" w:rsidRPr="00CD49E6" w:rsidRDefault="00D34A6B" w:rsidP="0015218A">
            <w:pPr>
              <w:tabs>
                <w:tab w:val="left" w:pos="5251"/>
              </w:tabs>
              <w:jc w:val="both"/>
            </w:pPr>
            <w:r>
              <w:t>Поставщикам (подрядчикам) за сырье, матери</w:t>
            </w:r>
            <w:r>
              <w:t>а</w:t>
            </w:r>
            <w:r>
              <w:t>лы, работы, услуги</w:t>
            </w:r>
          </w:p>
        </w:tc>
        <w:tc>
          <w:tcPr>
            <w:tcW w:w="1190" w:type="dxa"/>
            <w:vAlign w:val="center"/>
          </w:tcPr>
          <w:p w:rsidR="00D34A6B" w:rsidRDefault="00D34A6B" w:rsidP="00DC1D2F">
            <w:pPr>
              <w:tabs>
                <w:tab w:val="left" w:pos="5251"/>
              </w:tabs>
              <w:jc w:val="center"/>
            </w:pPr>
          </w:p>
          <w:p w:rsidR="00D34A6B" w:rsidRDefault="00D34A6B" w:rsidP="00DC1D2F">
            <w:pPr>
              <w:tabs>
                <w:tab w:val="left" w:pos="5251"/>
              </w:tabs>
              <w:jc w:val="center"/>
            </w:pPr>
          </w:p>
          <w:p w:rsidR="00D34A6B" w:rsidRPr="00CD49E6" w:rsidRDefault="00D34A6B" w:rsidP="00DC1D2F">
            <w:pPr>
              <w:tabs>
                <w:tab w:val="left" w:pos="5251"/>
              </w:tabs>
              <w:jc w:val="center"/>
            </w:pPr>
            <w:r>
              <w:t>4121</w:t>
            </w:r>
          </w:p>
        </w:tc>
        <w:tc>
          <w:tcPr>
            <w:tcW w:w="1532" w:type="dxa"/>
            <w:vAlign w:val="center"/>
          </w:tcPr>
          <w:p w:rsidR="00D34A6B" w:rsidRPr="00CD49E6" w:rsidRDefault="00D34A6B" w:rsidP="00DC1D2F">
            <w:pPr>
              <w:tabs>
                <w:tab w:val="left" w:pos="5251"/>
              </w:tabs>
              <w:jc w:val="center"/>
            </w:pPr>
            <w:r>
              <w:t>2016973</w:t>
            </w:r>
          </w:p>
        </w:tc>
        <w:tc>
          <w:tcPr>
            <w:tcW w:w="1596" w:type="dxa"/>
            <w:vAlign w:val="center"/>
          </w:tcPr>
          <w:p w:rsidR="00D34A6B" w:rsidRDefault="00D34A6B" w:rsidP="00DC1D2F">
            <w:pPr>
              <w:jc w:val="center"/>
              <w:rPr>
                <w:color w:val="000000"/>
              </w:rPr>
            </w:pPr>
            <w:r>
              <w:rPr>
                <w:color w:val="000000"/>
              </w:rPr>
              <w:t>79,19</w:t>
            </w:r>
          </w:p>
        </w:tc>
        <w:tc>
          <w:tcPr>
            <w:tcW w:w="1190" w:type="dxa"/>
            <w:vAlign w:val="center"/>
          </w:tcPr>
          <w:p w:rsidR="00D34A6B" w:rsidRDefault="00D34A6B" w:rsidP="00DC1D2F">
            <w:pPr>
              <w:jc w:val="center"/>
              <w:rPr>
                <w:color w:val="000000"/>
              </w:rPr>
            </w:pPr>
            <w:r>
              <w:rPr>
                <w:color w:val="000000"/>
              </w:rPr>
              <w:t>2219080</w:t>
            </w:r>
          </w:p>
        </w:tc>
        <w:tc>
          <w:tcPr>
            <w:tcW w:w="1596" w:type="dxa"/>
            <w:vAlign w:val="center"/>
          </w:tcPr>
          <w:p w:rsidR="00D34A6B" w:rsidRDefault="00D34A6B" w:rsidP="00DC1D2F">
            <w:pPr>
              <w:jc w:val="center"/>
              <w:rPr>
                <w:color w:val="000000"/>
              </w:rPr>
            </w:pPr>
            <w:r>
              <w:rPr>
                <w:color w:val="000000"/>
              </w:rPr>
              <w:t>76,35</w:t>
            </w:r>
          </w:p>
        </w:tc>
        <w:tc>
          <w:tcPr>
            <w:tcW w:w="1786" w:type="dxa"/>
            <w:vAlign w:val="center"/>
          </w:tcPr>
          <w:p w:rsidR="00D34A6B" w:rsidRDefault="00D34A6B" w:rsidP="00DC1D2F">
            <w:pPr>
              <w:jc w:val="center"/>
              <w:rPr>
                <w:color w:val="000000"/>
              </w:rPr>
            </w:pPr>
            <w:r>
              <w:rPr>
                <w:color w:val="000000"/>
              </w:rPr>
              <w:t>202107</w:t>
            </w:r>
          </w:p>
        </w:tc>
        <w:tc>
          <w:tcPr>
            <w:tcW w:w="1786" w:type="dxa"/>
            <w:vAlign w:val="center"/>
          </w:tcPr>
          <w:p w:rsidR="00D34A6B" w:rsidRDefault="00D34A6B" w:rsidP="00DC1D2F">
            <w:pPr>
              <w:jc w:val="center"/>
              <w:rPr>
                <w:color w:val="000000"/>
              </w:rPr>
            </w:pPr>
            <w:r>
              <w:rPr>
                <w:color w:val="000000"/>
              </w:rPr>
              <w:t>-2,84</w:t>
            </w:r>
          </w:p>
        </w:tc>
      </w:tr>
      <w:tr w:rsidR="00D34A6B" w:rsidRPr="00CD49E6" w:rsidTr="00AF4F2D">
        <w:trPr>
          <w:gridAfter w:val="6"/>
          <w:wAfter w:w="7140" w:type="dxa"/>
        </w:trPr>
        <w:tc>
          <w:tcPr>
            <w:tcW w:w="5244" w:type="dxa"/>
          </w:tcPr>
          <w:p w:rsidR="00D34A6B" w:rsidRPr="00CD49E6" w:rsidRDefault="00D34A6B" w:rsidP="0015218A">
            <w:pPr>
              <w:tabs>
                <w:tab w:val="left" w:pos="5251"/>
              </w:tabs>
              <w:jc w:val="both"/>
            </w:pPr>
            <w:r>
              <w:t>В связи с оплатой труда работников</w:t>
            </w:r>
          </w:p>
        </w:tc>
        <w:tc>
          <w:tcPr>
            <w:tcW w:w="1190" w:type="dxa"/>
            <w:vAlign w:val="center"/>
          </w:tcPr>
          <w:p w:rsidR="00D34A6B" w:rsidRPr="00CD49E6" w:rsidRDefault="00D34A6B" w:rsidP="00DC1D2F">
            <w:pPr>
              <w:tabs>
                <w:tab w:val="left" w:pos="5251"/>
              </w:tabs>
              <w:jc w:val="center"/>
            </w:pPr>
            <w:r>
              <w:t>4122</w:t>
            </w:r>
          </w:p>
        </w:tc>
        <w:tc>
          <w:tcPr>
            <w:tcW w:w="1532" w:type="dxa"/>
            <w:vAlign w:val="center"/>
          </w:tcPr>
          <w:p w:rsidR="00D34A6B" w:rsidRPr="00CD49E6" w:rsidRDefault="00D34A6B" w:rsidP="00DC1D2F">
            <w:pPr>
              <w:tabs>
                <w:tab w:val="left" w:pos="5251"/>
              </w:tabs>
              <w:jc w:val="center"/>
            </w:pPr>
            <w:r>
              <w:t>316936</w:t>
            </w:r>
          </w:p>
        </w:tc>
        <w:tc>
          <w:tcPr>
            <w:tcW w:w="1596" w:type="dxa"/>
            <w:vAlign w:val="center"/>
          </w:tcPr>
          <w:p w:rsidR="00D34A6B" w:rsidRDefault="00D34A6B" w:rsidP="00DC1D2F">
            <w:pPr>
              <w:jc w:val="center"/>
              <w:rPr>
                <w:color w:val="000000"/>
              </w:rPr>
            </w:pPr>
            <w:r>
              <w:rPr>
                <w:color w:val="000000"/>
              </w:rPr>
              <w:t>12,44</w:t>
            </w:r>
          </w:p>
        </w:tc>
        <w:tc>
          <w:tcPr>
            <w:tcW w:w="1190" w:type="dxa"/>
            <w:vAlign w:val="center"/>
          </w:tcPr>
          <w:p w:rsidR="00D34A6B" w:rsidRDefault="00D34A6B" w:rsidP="00DC1D2F">
            <w:pPr>
              <w:jc w:val="center"/>
              <w:rPr>
                <w:color w:val="000000"/>
              </w:rPr>
            </w:pPr>
            <w:r>
              <w:rPr>
                <w:color w:val="000000"/>
              </w:rPr>
              <w:t>392213</w:t>
            </w:r>
          </w:p>
        </w:tc>
        <w:tc>
          <w:tcPr>
            <w:tcW w:w="1596" w:type="dxa"/>
            <w:vAlign w:val="center"/>
          </w:tcPr>
          <w:p w:rsidR="00D34A6B" w:rsidRDefault="00D34A6B" w:rsidP="00DC1D2F">
            <w:pPr>
              <w:jc w:val="center"/>
              <w:rPr>
                <w:color w:val="000000"/>
              </w:rPr>
            </w:pPr>
            <w:r>
              <w:rPr>
                <w:color w:val="000000"/>
              </w:rPr>
              <w:t>13,49</w:t>
            </w:r>
          </w:p>
        </w:tc>
        <w:tc>
          <w:tcPr>
            <w:tcW w:w="1786" w:type="dxa"/>
            <w:vAlign w:val="center"/>
          </w:tcPr>
          <w:p w:rsidR="00D34A6B" w:rsidRDefault="00D34A6B" w:rsidP="00DC1D2F">
            <w:pPr>
              <w:jc w:val="center"/>
              <w:rPr>
                <w:color w:val="000000"/>
              </w:rPr>
            </w:pPr>
            <w:r>
              <w:rPr>
                <w:color w:val="000000"/>
              </w:rPr>
              <w:t>75277</w:t>
            </w:r>
          </w:p>
        </w:tc>
        <w:tc>
          <w:tcPr>
            <w:tcW w:w="1786" w:type="dxa"/>
            <w:vAlign w:val="center"/>
          </w:tcPr>
          <w:p w:rsidR="00D34A6B" w:rsidRDefault="00D34A6B" w:rsidP="00DC1D2F">
            <w:pPr>
              <w:jc w:val="center"/>
              <w:rPr>
                <w:color w:val="000000"/>
              </w:rPr>
            </w:pPr>
            <w:r>
              <w:rPr>
                <w:color w:val="000000"/>
              </w:rPr>
              <w:t>1,05</w:t>
            </w:r>
          </w:p>
        </w:tc>
      </w:tr>
      <w:tr w:rsidR="00D34A6B" w:rsidRPr="00CD49E6" w:rsidTr="00AF4F2D">
        <w:trPr>
          <w:gridAfter w:val="6"/>
          <w:wAfter w:w="7140" w:type="dxa"/>
        </w:trPr>
        <w:tc>
          <w:tcPr>
            <w:tcW w:w="5244" w:type="dxa"/>
          </w:tcPr>
          <w:p w:rsidR="00D34A6B" w:rsidRPr="00CD49E6" w:rsidRDefault="00D34A6B" w:rsidP="0015218A">
            <w:pPr>
              <w:tabs>
                <w:tab w:val="left" w:pos="5251"/>
              </w:tabs>
              <w:jc w:val="both"/>
            </w:pPr>
            <w:r>
              <w:t>Процентов по долговым обязательствам</w:t>
            </w:r>
          </w:p>
        </w:tc>
        <w:tc>
          <w:tcPr>
            <w:tcW w:w="1190" w:type="dxa"/>
            <w:vAlign w:val="center"/>
          </w:tcPr>
          <w:p w:rsidR="00D34A6B" w:rsidRPr="00CD49E6" w:rsidRDefault="00D34A6B" w:rsidP="00DC1D2F">
            <w:pPr>
              <w:tabs>
                <w:tab w:val="left" w:pos="5251"/>
              </w:tabs>
              <w:jc w:val="center"/>
            </w:pPr>
            <w:r>
              <w:t>4123</w:t>
            </w:r>
          </w:p>
        </w:tc>
        <w:tc>
          <w:tcPr>
            <w:tcW w:w="1532" w:type="dxa"/>
            <w:vAlign w:val="center"/>
          </w:tcPr>
          <w:p w:rsidR="00D34A6B" w:rsidRPr="00CD49E6" w:rsidRDefault="00D34A6B" w:rsidP="00DC1D2F">
            <w:pPr>
              <w:tabs>
                <w:tab w:val="left" w:pos="5251"/>
              </w:tabs>
              <w:jc w:val="center"/>
            </w:pPr>
            <w:r>
              <w:t>8754</w:t>
            </w:r>
          </w:p>
        </w:tc>
        <w:tc>
          <w:tcPr>
            <w:tcW w:w="1596" w:type="dxa"/>
            <w:vAlign w:val="center"/>
          </w:tcPr>
          <w:p w:rsidR="00D34A6B" w:rsidRDefault="00D34A6B" w:rsidP="00DC1D2F">
            <w:pPr>
              <w:jc w:val="center"/>
              <w:rPr>
                <w:color w:val="000000"/>
              </w:rPr>
            </w:pPr>
            <w:r>
              <w:rPr>
                <w:color w:val="000000"/>
              </w:rPr>
              <w:t>0,34</w:t>
            </w:r>
          </w:p>
        </w:tc>
        <w:tc>
          <w:tcPr>
            <w:tcW w:w="1190" w:type="dxa"/>
            <w:vAlign w:val="center"/>
          </w:tcPr>
          <w:p w:rsidR="00D34A6B" w:rsidRDefault="00D34A6B" w:rsidP="00DC1D2F">
            <w:pPr>
              <w:jc w:val="center"/>
              <w:rPr>
                <w:color w:val="000000"/>
              </w:rPr>
            </w:pPr>
            <w:r>
              <w:rPr>
                <w:color w:val="000000"/>
              </w:rPr>
              <w:t>15475</w:t>
            </w:r>
          </w:p>
        </w:tc>
        <w:tc>
          <w:tcPr>
            <w:tcW w:w="1596" w:type="dxa"/>
            <w:vAlign w:val="center"/>
          </w:tcPr>
          <w:p w:rsidR="00D34A6B" w:rsidRDefault="00D34A6B" w:rsidP="00DC1D2F">
            <w:pPr>
              <w:jc w:val="center"/>
              <w:rPr>
                <w:color w:val="000000"/>
              </w:rPr>
            </w:pPr>
            <w:r>
              <w:rPr>
                <w:color w:val="000000"/>
              </w:rPr>
              <w:t>0,53</w:t>
            </w:r>
          </w:p>
        </w:tc>
        <w:tc>
          <w:tcPr>
            <w:tcW w:w="1786" w:type="dxa"/>
            <w:vAlign w:val="center"/>
          </w:tcPr>
          <w:p w:rsidR="00D34A6B" w:rsidRDefault="00D34A6B" w:rsidP="00DC1D2F">
            <w:pPr>
              <w:jc w:val="center"/>
              <w:rPr>
                <w:color w:val="000000"/>
              </w:rPr>
            </w:pPr>
            <w:r>
              <w:rPr>
                <w:color w:val="000000"/>
              </w:rPr>
              <w:t>6721</w:t>
            </w:r>
          </w:p>
        </w:tc>
        <w:tc>
          <w:tcPr>
            <w:tcW w:w="1786" w:type="dxa"/>
            <w:vAlign w:val="center"/>
          </w:tcPr>
          <w:p w:rsidR="00D34A6B" w:rsidRDefault="00D34A6B" w:rsidP="00DC1D2F">
            <w:pPr>
              <w:jc w:val="center"/>
              <w:rPr>
                <w:color w:val="000000"/>
              </w:rPr>
            </w:pPr>
            <w:r>
              <w:rPr>
                <w:color w:val="000000"/>
              </w:rPr>
              <w:t>0,19</w:t>
            </w:r>
          </w:p>
        </w:tc>
      </w:tr>
      <w:tr w:rsidR="00D34A6B" w:rsidRPr="00CD49E6" w:rsidTr="00AF4F2D">
        <w:trPr>
          <w:gridAfter w:val="6"/>
          <w:wAfter w:w="7140" w:type="dxa"/>
        </w:trPr>
        <w:tc>
          <w:tcPr>
            <w:tcW w:w="5244" w:type="dxa"/>
          </w:tcPr>
          <w:p w:rsidR="00D34A6B" w:rsidRPr="00CD49E6" w:rsidRDefault="00D34A6B" w:rsidP="0015218A">
            <w:pPr>
              <w:tabs>
                <w:tab w:val="left" w:pos="5251"/>
              </w:tabs>
              <w:jc w:val="both"/>
            </w:pPr>
            <w:r>
              <w:t>Налога на прибыль организации</w:t>
            </w:r>
          </w:p>
        </w:tc>
        <w:tc>
          <w:tcPr>
            <w:tcW w:w="1190" w:type="dxa"/>
            <w:vAlign w:val="center"/>
          </w:tcPr>
          <w:p w:rsidR="00D34A6B" w:rsidRPr="00CD49E6" w:rsidRDefault="00D34A6B" w:rsidP="00DC1D2F">
            <w:pPr>
              <w:tabs>
                <w:tab w:val="left" w:pos="5251"/>
              </w:tabs>
              <w:jc w:val="center"/>
            </w:pPr>
            <w:r>
              <w:t>4124</w:t>
            </w:r>
          </w:p>
        </w:tc>
        <w:tc>
          <w:tcPr>
            <w:tcW w:w="1532" w:type="dxa"/>
            <w:vAlign w:val="center"/>
          </w:tcPr>
          <w:p w:rsidR="00D34A6B" w:rsidRPr="00CD49E6" w:rsidRDefault="00D34A6B" w:rsidP="00DC1D2F">
            <w:pPr>
              <w:tabs>
                <w:tab w:val="left" w:pos="5251"/>
              </w:tabs>
              <w:jc w:val="center"/>
            </w:pPr>
            <w:r>
              <w:t>28904</w:t>
            </w:r>
          </w:p>
        </w:tc>
        <w:tc>
          <w:tcPr>
            <w:tcW w:w="1596" w:type="dxa"/>
            <w:vAlign w:val="center"/>
          </w:tcPr>
          <w:p w:rsidR="00D34A6B" w:rsidRDefault="00D34A6B" w:rsidP="00DC1D2F">
            <w:pPr>
              <w:jc w:val="center"/>
              <w:rPr>
                <w:color w:val="000000"/>
              </w:rPr>
            </w:pPr>
            <w:r>
              <w:rPr>
                <w:color w:val="000000"/>
              </w:rPr>
              <w:t>1,13</w:t>
            </w:r>
          </w:p>
        </w:tc>
        <w:tc>
          <w:tcPr>
            <w:tcW w:w="1190" w:type="dxa"/>
            <w:vAlign w:val="center"/>
          </w:tcPr>
          <w:p w:rsidR="00D34A6B" w:rsidRDefault="00D34A6B" w:rsidP="00DC1D2F">
            <w:pPr>
              <w:jc w:val="center"/>
              <w:rPr>
                <w:color w:val="000000"/>
              </w:rPr>
            </w:pPr>
            <w:r>
              <w:rPr>
                <w:color w:val="000000"/>
              </w:rPr>
              <w:t>29192</w:t>
            </w:r>
          </w:p>
        </w:tc>
        <w:tc>
          <w:tcPr>
            <w:tcW w:w="1596" w:type="dxa"/>
            <w:vAlign w:val="center"/>
          </w:tcPr>
          <w:p w:rsidR="00D34A6B" w:rsidRDefault="00D34A6B" w:rsidP="00DC1D2F">
            <w:pPr>
              <w:jc w:val="center"/>
              <w:rPr>
                <w:color w:val="000000"/>
              </w:rPr>
            </w:pPr>
            <w:r>
              <w:rPr>
                <w:color w:val="000000"/>
              </w:rPr>
              <w:t>1,00</w:t>
            </w:r>
          </w:p>
        </w:tc>
        <w:tc>
          <w:tcPr>
            <w:tcW w:w="1786" w:type="dxa"/>
            <w:vAlign w:val="center"/>
          </w:tcPr>
          <w:p w:rsidR="00D34A6B" w:rsidRDefault="00D34A6B" w:rsidP="00DC1D2F">
            <w:pPr>
              <w:jc w:val="center"/>
              <w:rPr>
                <w:color w:val="000000"/>
              </w:rPr>
            </w:pPr>
            <w:r>
              <w:rPr>
                <w:color w:val="000000"/>
              </w:rPr>
              <w:t>288</w:t>
            </w:r>
          </w:p>
        </w:tc>
        <w:tc>
          <w:tcPr>
            <w:tcW w:w="1786" w:type="dxa"/>
            <w:vAlign w:val="center"/>
          </w:tcPr>
          <w:p w:rsidR="00D34A6B" w:rsidRDefault="00D34A6B" w:rsidP="00DC1D2F">
            <w:pPr>
              <w:jc w:val="center"/>
              <w:rPr>
                <w:color w:val="000000"/>
              </w:rPr>
            </w:pPr>
            <w:r>
              <w:rPr>
                <w:color w:val="000000"/>
              </w:rPr>
              <w:t>-0,13</w:t>
            </w:r>
          </w:p>
        </w:tc>
      </w:tr>
      <w:tr w:rsidR="00D34A6B" w:rsidRPr="00CD49E6" w:rsidTr="00AF4F2D">
        <w:trPr>
          <w:gridAfter w:val="6"/>
          <w:wAfter w:w="7140" w:type="dxa"/>
        </w:trPr>
        <w:tc>
          <w:tcPr>
            <w:tcW w:w="5244" w:type="dxa"/>
          </w:tcPr>
          <w:p w:rsidR="00D34A6B" w:rsidRPr="00CD49E6" w:rsidRDefault="00D34A6B" w:rsidP="0015218A">
            <w:pPr>
              <w:tabs>
                <w:tab w:val="left" w:pos="5251"/>
              </w:tabs>
              <w:jc w:val="both"/>
            </w:pPr>
            <w:r>
              <w:t>Прочие платежи</w:t>
            </w:r>
          </w:p>
        </w:tc>
        <w:tc>
          <w:tcPr>
            <w:tcW w:w="1190" w:type="dxa"/>
            <w:vAlign w:val="center"/>
          </w:tcPr>
          <w:p w:rsidR="00D34A6B" w:rsidRPr="00CD49E6" w:rsidRDefault="00D34A6B" w:rsidP="00DC1D2F">
            <w:pPr>
              <w:tabs>
                <w:tab w:val="left" w:pos="5251"/>
              </w:tabs>
              <w:jc w:val="center"/>
            </w:pPr>
            <w:r>
              <w:t>4129</w:t>
            </w:r>
          </w:p>
        </w:tc>
        <w:tc>
          <w:tcPr>
            <w:tcW w:w="1532" w:type="dxa"/>
            <w:vAlign w:val="center"/>
          </w:tcPr>
          <w:p w:rsidR="00D34A6B" w:rsidRPr="00CD49E6" w:rsidRDefault="00D34A6B" w:rsidP="00DC1D2F">
            <w:pPr>
              <w:tabs>
                <w:tab w:val="left" w:pos="5251"/>
              </w:tabs>
              <w:jc w:val="center"/>
            </w:pPr>
            <w:r>
              <w:t>175894</w:t>
            </w:r>
          </w:p>
        </w:tc>
        <w:tc>
          <w:tcPr>
            <w:tcW w:w="1596" w:type="dxa"/>
            <w:vAlign w:val="center"/>
          </w:tcPr>
          <w:p w:rsidR="00D34A6B" w:rsidRDefault="00D34A6B" w:rsidP="00DC1D2F">
            <w:pPr>
              <w:jc w:val="center"/>
              <w:rPr>
                <w:color w:val="000000"/>
              </w:rPr>
            </w:pPr>
            <w:r>
              <w:rPr>
                <w:color w:val="000000"/>
              </w:rPr>
              <w:t>6,91</w:t>
            </w:r>
          </w:p>
        </w:tc>
        <w:tc>
          <w:tcPr>
            <w:tcW w:w="1190" w:type="dxa"/>
            <w:vAlign w:val="center"/>
          </w:tcPr>
          <w:p w:rsidR="00D34A6B" w:rsidRDefault="00D34A6B" w:rsidP="00DC1D2F">
            <w:pPr>
              <w:jc w:val="center"/>
              <w:rPr>
                <w:color w:val="000000"/>
              </w:rPr>
            </w:pPr>
            <w:r>
              <w:rPr>
                <w:color w:val="000000"/>
              </w:rPr>
              <w:t>253630</w:t>
            </w:r>
          </w:p>
        </w:tc>
        <w:tc>
          <w:tcPr>
            <w:tcW w:w="1596" w:type="dxa"/>
            <w:vAlign w:val="center"/>
          </w:tcPr>
          <w:p w:rsidR="00D34A6B" w:rsidRDefault="00D34A6B" w:rsidP="00DC1D2F">
            <w:pPr>
              <w:jc w:val="center"/>
              <w:rPr>
                <w:color w:val="000000"/>
              </w:rPr>
            </w:pPr>
            <w:r>
              <w:rPr>
                <w:color w:val="000000"/>
              </w:rPr>
              <w:t>8,73</w:t>
            </w:r>
          </w:p>
        </w:tc>
        <w:tc>
          <w:tcPr>
            <w:tcW w:w="1786" w:type="dxa"/>
            <w:vAlign w:val="center"/>
          </w:tcPr>
          <w:p w:rsidR="00D34A6B" w:rsidRDefault="00D34A6B" w:rsidP="00DC1D2F">
            <w:pPr>
              <w:jc w:val="center"/>
              <w:rPr>
                <w:color w:val="000000"/>
              </w:rPr>
            </w:pPr>
            <w:r>
              <w:rPr>
                <w:color w:val="000000"/>
              </w:rPr>
              <w:t>77736</w:t>
            </w:r>
          </w:p>
        </w:tc>
        <w:tc>
          <w:tcPr>
            <w:tcW w:w="1786" w:type="dxa"/>
            <w:vAlign w:val="center"/>
          </w:tcPr>
          <w:p w:rsidR="00D34A6B" w:rsidRDefault="00D34A6B" w:rsidP="00DC1D2F">
            <w:pPr>
              <w:jc w:val="center"/>
              <w:rPr>
                <w:color w:val="000000"/>
              </w:rPr>
            </w:pPr>
            <w:r>
              <w:rPr>
                <w:color w:val="000000"/>
              </w:rPr>
              <w:t>1,82</w:t>
            </w:r>
          </w:p>
        </w:tc>
      </w:tr>
      <w:tr w:rsidR="00D34A6B" w:rsidRPr="00CD49E6" w:rsidTr="00AF4F2D">
        <w:trPr>
          <w:gridAfter w:val="6"/>
          <w:wAfter w:w="7140" w:type="dxa"/>
        </w:trPr>
        <w:tc>
          <w:tcPr>
            <w:tcW w:w="5244" w:type="dxa"/>
          </w:tcPr>
          <w:p w:rsidR="00D34A6B" w:rsidRPr="00CD49E6" w:rsidRDefault="00D34A6B" w:rsidP="00EC408D">
            <w:pPr>
              <w:tabs>
                <w:tab w:val="left" w:pos="5251"/>
              </w:tabs>
              <w:jc w:val="both"/>
              <w:rPr>
                <w:i/>
              </w:rPr>
            </w:pPr>
            <w:r>
              <w:rPr>
                <w:i/>
              </w:rPr>
              <w:t>Сальдо денежных потоков от текущих опер</w:t>
            </w:r>
            <w:r>
              <w:rPr>
                <w:i/>
              </w:rPr>
              <w:t>а</w:t>
            </w:r>
            <w:r>
              <w:rPr>
                <w:i/>
              </w:rPr>
              <w:t>ций</w:t>
            </w:r>
          </w:p>
        </w:tc>
        <w:tc>
          <w:tcPr>
            <w:tcW w:w="1190" w:type="dxa"/>
            <w:vAlign w:val="center"/>
          </w:tcPr>
          <w:p w:rsidR="00D34A6B" w:rsidRDefault="00D34A6B" w:rsidP="00DC1D2F">
            <w:pPr>
              <w:tabs>
                <w:tab w:val="left" w:pos="5251"/>
              </w:tabs>
              <w:jc w:val="center"/>
            </w:pPr>
          </w:p>
          <w:p w:rsidR="00D34A6B" w:rsidRPr="00CD49E6" w:rsidRDefault="00D34A6B" w:rsidP="00DC1D2F">
            <w:pPr>
              <w:tabs>
                <w:tab w:val="left" w:pos="5251"/>
              </w:tabs>
              <w:jc w:val="center"/>
            </w:pPr>
            <w:r>
              <w:t>4100</w:t>
            </w:r>
          </w:p>
        </w:tc>
        <w:tc>
          <w:tcPr>
            <w:tcW w:w="1532" w:type="dxa"/>
            <w:vAlign w:val="center"/>
          </w:tcPr>
          <w:p w:rsidR="00D34A6B" w:rsidRPr="00CD49E6" w:rsidRDefault="00D34A6B" w:rsidP="00DC1D2F">
            <w:pPr>
              <w:tabs>
                <w:tab w:val="left" w:pos="5251"/>
              </w:tabs>
              <w:jc w:val="center"/>
            </w:pPr>
            <w:r>
              <w:t>66975</w:t>
            </w:r>
          </w:p>
        </w:tc>
        <w:tc>
          <w:tcPr>
            <w:tcW w:w="1596" w:type="dxa"/>
            <w:vAlign w:val="center"/>
          </w:tcPr>
          <w:p w:rsidR="00D34A6B" w:rsidRDefault="00D34A6B" w:rsidP="00DC1D2F">
            <w:pPr>
              <w:jc w:val="center"/>
              <w:rPr>
                <w:color w:val="000000"/>
              </w:rPr>
            </w:pPr>
            <w:r>
              <w:rPr>
                <w:color w:val="000000"/>
              </w:rPr>
              <w:t>2,63</w:t>
            </w:r>
          </w:p>
        </w:tc>
        <w:tc>
          <w:tcPr>
            <w:tcW w:w="1190" w:type="dxa"/>
            <w:vAlign w:val="center"/>
          </w:tcPr>
          <w:p w:rsidR="00D34A6B" w:rsidRDefault="00D34A6B" w:rsidP="00DC1D2F">
            <w:pPr>
              <w:jc w:val="center"/>
              <w:rPr>
                <w:color w:val="000000"/>
              </w:rPr>
            </w:pPr>
            <w:r>
              <w:rPr>
                <w:color w:val="000000"/>
              </w:rPr>
              <w:t>121469</w:t>
            </w:r>
          </w:p>
        </w:tc>
        <w:tc>
          <w:tcPr>
            <w:tcW w:w="1596" w:type="dxa"/>
            <w:vAlign w:val="center"/>
          </w:tcPr>
          <w:p w:rsidR="00D34A6B" w:rsidRDefault="00D34A6B" w:rsidP="00DC1D2F">
            <w:pPr>
              <w:jc w:val="center"/>
              <w:rPr>
                <w:color w:val="000000"/>
              </w:rPr>
            </w:pPr>
            <w:r>
              <w:rPr>
                <w:color w:val="000000"/>
              </w:rPr>
              <w:t>4,18</w:t>
            </w:r>
          </w:p>
        </w:tc>
        <w:tc>
          <w:tcPr>
            <w:tcW w:w="1786" w:type="dxa"/>
            <w:vAlign w:val="center"/>
          </w:tcPr>
          <w:p w:rsidR="00D34A6B" w:rsidRDefault="00D34A6B" w:rsidP="00DC1D2F">
            <w:pPr>
              <w:jc w:val="center"/>
              <w:rPr>
                <w:color w:val="000000"/>
              </w:rPr>
            </w:pPr>
            <w:r>
              <w:rPr>
                <w:color w:val="000000"/>
              </w:rPr>
              <w:t>54494</w:t>
            </w:r>
          </w:p>
        </w:tc>
        <w:tc>
          <w:tcPr>
            <w:tcW w:w="1786" w:type="dxa"/>
            <w:vAlign w:val="center"/>
          </w:tcPr>
          <w:p w:rsidR="00D34A6B" w:rsidRDefault="00D34A6B" w:rsidP="00DC1D2F">
            <w:pPr>
              <w:jc w:val="center"/>
              <w:rPr>
                <w:color w:val="000000"/>
              </w:rPr>
            </w:pPr>
            <w:r>
              <w:rPr>
                <w:color w:val="000000"/>
              </w:rPr>
              <w:t>1,55</w:t>
            </w:r>
          </w:p>
        </w:tc>
      </w:tr>
      <w:tr w:rsidR="00D34A6B" w:rsidRPr="00CD49E6" w:rsidTr="00AF4F2D">
        <w:trPr>
          <w:gridAfter w:val="6"/>
          <w:wAfter w:w="7140" w:type="dxa"/>
        </w:trPr>
        <w:tc>
          <w:tcPr>
            <w:tcW w:w="5244" w:type="dxa"/>
          </w:tcPr>
          <w:p w:rsidR="00D34A6B" w:rsidRDefault="00D34A6B" w:rsidP="00EC408D">
            <w:pPr>
              <w:tabs>
                <w:tab w:val="left" w:pos="5251"/>
              </w:tabs>
              <w:jc w:val="both"/>
              <w:rPr>
                <w:i/>
              </w:rPr>
            </w:pPr>
          </w:p>
        </w:tc>
        <w:tc>
          <w:tcPr>
            <w:tcW w:w="10676" w:type="dxa"/>
            <w:gridSpan w:val="7"/>
          </w:tcPr>
          <w:p w:rsidR="00D34A6B" w:rsidRPr="00EC408D" w:rsidRDefault="00D34A6B" w:rsidP="0015218A">
            <w:pPr>
              <w:tabs>
                <w:tab w:val="left" w:pos="5251"/>
              </w:tabs>
              <w:jc w:val="center"/>
              <w:rPr>
                <w:b/>
              </w:rPr>
            </w:pPr>
            <w:r w:rsidRPr="00EC408D">
              <w:rPr>
                <w:b/>
              </w:rPr>
              <w:t>Денежные потоки от инвестиционных операций</w:t>
            </w:r>
          </w:p>
        </w:tc>
      </w:tr>
      <w:tr w:rsidR="00D34A6B" w:rsidRPr="00CD49E6" w:rsidTr="00AF4F2D">
        <w:trPr>
          <w:gridAfter w:val="6"/>
          <w:wAfter w:w="7140" w:type="dxa"/>
        </w:trPr>
        <w:tc>
          <w:tcPr>
            <w:tcW w:w="5244" w:type="dxa"/>
          </w:tcPr>
          <w:p w:rsidR="00D34A6B" w:rsidRPr="00CD49E6" w:rsidRDefault="00D34A6B" w:rsidP="00B95BB8">
            <w:pPr>
              <w:tabs>
                <w:tab w:val="left" w:pos="5251"/>
              </w:tabs>
              <w:jc w:val="both"/>
            </w:pPr>
            <w:r>
              <w:t>ПОСТУПЛЕНИЯ - всего</w:t>
            </w:r>
          </w:p>
        </w:tc>
        <w:tc>
          <w:tcPr>
            <w:tcW w:w="1190" w:type="dxa"/>
          </w:tcPr>
          <w:p w:rsidR="00D34A6B" w:rsidRPr="00CD49E6" w:rsidRDefault="00D34A6B" w:rsidP="0015218A">
            <w:pPr>
              <w:tabs>
                <w:tab w:val="left" w:pos="5251"/>
              </w:tabs>
              <w:jc w:val="center"/>
            </w:pPr>
            <w:r>
              <w:t>4210</w:t>
            </w:r>
          </w:p>
        </w:tc>
        <w:tc>
          <w:tcPr>
            <w:tcW w:w="1532" w:type="dxa"/>
            <w:vAlign w:val="center"/>
          </w:tcPr>
          <w:p w:rsidR="00D34A6B" w:rsidRPr="00CD49E6" w:rsidRDefault="00D34A6B" w:rsidP="00D51F81">
            <w:pPr>
              <w:tabs>
                <w:tab w:val="left" w:pos="5251"/>
              </w:tabs>
              <w:jc w:val="center"/>
            </w:pPr>
            <w:r>
              <w:t>4345</w:t>
            </w:r>
          </w:p>
        </w:tc>
        <w:tc>
          <w:tcPr>
            <w:tcW w:w="1596" w:type="dxa"/>
            <w:vAlign w:val="center"/>
          </w:tcPr>
          <w:p w:rsidR="00D34A6B" w:rsidRPr="00EC408D" w:rsidRDefault="00D34A6B" w:rsidP="00D51F81">
            <w:pPr>
              <w:tabs>
                <w:tab w:val="left" w:pos="5251"/>
              </w:tabs>
              <w:jc w:val="center"/>
            </w:pPr>
            <w:r>
              <w:t>100</w:t>
            </w:r>
          </w:p>
        </w:tc>
        <w:tc>
          <w:tcPr>
            <w:tcW w:w="1190" w:type="dxa"/>
            <w:vAlign w:val="center"/>
          </w:tcPr>
          <w:p w:rsidR="00D34A6B" w:rsidRPr="00EC408D" w:rsidRDefault="00D34A6B" w:rsidP="00D51F81">
            <w:pPr>
              <w:tabs>
                <w:tab w:val="left" w:pos="5251"/>
              </w:tabs>
              <w:jc w:val="center"/>
            </w:pPr>
            <w:r>
              <w:t>413887</w:t>
            </w:r>
          </w:p>
        </w:tc>
        <w:tc>
          <w:tcPr>
            <w:tcW w:w="1596" w:type="dxa"/>
            <w:vAlign w:val="center"/>
          </w:tcPr>
          <w:p w:rsidR="00D34A6B" w:rsidRPr="00EC408D" w:rsidRDefault="00D34A6B" w:rsidP="00D51F81">
            <w:pPr>
              <w:tabs>
                <w:tab w:val="left" w:pos="5251"/>
              </w:tabs>
              <w:jc w:val="center"/>
            </w:pPr>
            <w:r>
              <w:t>100</w:t>
            </w:r>
          </w:p>
        </w:tc>
        <w:tc>
          <w:tcPr>
            <w:tcW w:w="1786" w:type="dxa"/>
            <w:vAlign w:val="center"/>
          </w:tcPr>
          <w:p w:rsidR="00D34A6B" w:rsidRPr="00CD49E6" w:rsidRDefault="00D34A6B" w:rsidP="00AF4F2D">
            <w:pPr>
              <w:tabs>
                <w:tab w:val="left" w:pos="5251"/>
              </w:tabs>
              <w:jc w:val="center"/>
            </w:pPr>
            <w:r>
              <w:t>-</w:t>
            </w:r>
          </w:p>
        </w:tc>
        <w:tc>
          <w:tcPr>
            <w:tcW w:w="1786" w:type="dxa"/>
            <w:vAlign w:val="center"/>
          </w:tcPr>
          <w:p w:rsidR="00D34A6B" w:rsidRPr="00CD49E6" w:rsidRDefault="00D34A6B" w:rsidP="00AF4F2D">
            <w:pPr>
              <w:tabs>
                <w:tab w:val="left" w:pos="5251"/>
              </w:tabs>
              <w:jc w:val="center"/>
            </w:pPr>
            <w:r>
              <w:t>-</w:t>
            </w:r>
          </w:p>
        </w:tc>
      </w:tr>
      <w:tr w:rsidR="00D34A6B" w:rsidRPr="00CD49E6" w:rsidTr="00AF4F2D">
        <w:trPr>
          <w:gridAfter w:val="6"/>
          <w:wAfter w:w="7140" w:type="dxa"/>
        </w:trPr>
        <w:tc>
          <w:tcPr>
            <w:tcW w:w="5244" w:type="dxa"/>
          </w:tcPr>
          <w:p w:rsidR="00D34A6B" w:rsidRDefault="00D34A6B" w:rsidP="00B95BB8">
            <w:pPr>
              <w:tabs>
                <w:tab w:val="left" w:pos="5251"/>
              </w:tabs>
              <w:jc w:val="both"/>
            </w:pPr>
            <w:r>
              <w:t xml:space="preserve">в том числе от: </w:t>
            </w:r>
          </w:p>
          <w:p w:rsidR="00D34A6B" w:rsidRPr="00CD49E6" w:rsidRDefault="00D34A6B" w:rsidP="00EC408D">
            <w:pPr>
              <w:tabs>
                <w:tab w:val="left" w:pos="5251"/>
              </w:tabs>
              <w:jc w:val="both"/>
            </w:pPr>
            <w:r>
              <w:t>продажи внеоборотных активов (кроме фина</w:t>
            </w:r>
            <w:r>
              <w:t>н</w:t>
            </w:r>
            <w:r>
              <w:t>совых вложений)</w:t>
            </w:r>
          </w:p>
        </w:tc>
        <w:tc>
          <w:tcPr>
            <w:tcW w:w="1190" w:type="dxa"/>
          </w:tcPr>
          <w:p w:rsidR="00D34A6B" w:rsidRDefault="00D34A6B" w:rsidP="0015218A">
            <w:pPr>
              <w:tabs>
                <w:tab w:val="left" w:pos="5251"/>
              </w:tabs>
              <w:jc w:val="center"/>
            </w:pPr>
          </w:p>
          <w:p w:rsidR="00D34A6B" w:rsidRPr="00CD49E6" w:rsidRDefault="00D34A6B" w:rsidP="0015218A">
            <w:pPr>
              <w:tabs>
                <w:tab w:val="left" w:pos="5251"/>
              </w:tabs>
              <w:jc w:val="center"/>
            </w:pPr>
            <w:r>
              <w:t>4211</w:t>
            </w:r>
          </w:p>
        </w:tc>
        <w:tc>
          <w:tcPr>
            <w:tcW w:w="1532" w:type="dxa"/>
            <w:vAlign w:val="center"/>
          </w:tcPr>
          <w:p w:rsidR="00D34A6B" w:rsidRPr="00CD49E6" w:rsidRDefault="00D34A6B" w:rsidP="00D51F81">
            <w:pPr>
              <w:tabs>
                <w:tab w:val="left" w:pos="5251"/>
              </w:tabs>
              <w:jc w:val="center"/>
            </w:pPr>
            <w:r>
              <w:t>225</w:t>
            </w:r>
          </w:p>
        </w:tc>
        <w:tc>
          <w:tcPr>
            <w:tcW w:w="1596" w:type="dxa"/>
            <w:vAlign w:val="center"/>
          </w:tcPr>
          <w:p w:rsidR="00D34A6B" w:rsidRDefault="00D34A6B" w:rsidP="00D51F81">
            <w:pPr>
              <w:jc w:val="center"/>
              <w:rPr>
                <w:color w:val="000000"/>
              </w:rPr>
            </w:pPr>
            <w:r>
              <w:rPr>
                <w:color w:val="000000"/>
              </w:rPr>
              <w:t>5,18</w:t>
            </w:r>
          </w:p>
        </w:tc>
        <w:tc>
          <w:tcPr>
            <w:tcW w:w="1190" w:type="dxa"/>
            <w:vAlign w:val="center"/>
          </w:tcPr>
          <w:p w:rsidR="00D34A6B" w:rsidRDefault="00D34A6B" w:rsidP="00D51F81">
            <w:pPr>
              <w:jc w:val="center"/>
              <w:rPr>
                <w:color w:val="000000"/>
              </w:rPr>
            </w:pPr>
            <w:r>
              <w:rPr>
                <w:color w:val="000000"/>
              </w:rPr>
              <w:t>220</w:t>
            </w:r>
          </w:p>
        </w:tc>
        <w:tc>
          <w:tcPr>
            <w:tcW w:w="1596" w:type="dxa"/>
            <w:vAlign w:val="center"/>
          </w:tcPr>
          <w:p w:rsidR="00D34A6B" w:rsidRDefault="00D34A6B" w:rsidP="00D51F81">
            <w:pPr>
              <w:jc w:val="center"/>
              <w:rPr>
                <w:color w:val="000000"/>
              </w:rPr>
            </w:pPr>
            <w:r>
              <w:rPr>
                <w:color w:val="000000"/>
              </w:rPr>
              <w:t>0,05</w:t>
            </w:r>
          </w:p>
        </w:tc>
        <w:tc>
          <w:tcPr>
            <w:tcW w:w="1786" w:type="dxa"/>
            <w:vAlign w:val="center"/>
          </w:tcPr>
          <w:p w:rsidR="00D34A6B" w:rsidRDefault="00D34A6B" w:rsidP="00D51F81">
            <w:pPr>
              <w:jc w:val="center"/>
              <w:rPr>
                <w:color w:val="000000"/>
              </w:rPr>
            </w:pPr>
            <w:r>
              <w:rPr>
                <w:color w:val="000000"/>
              </w:rPr>
              <w:t>-5</w:t>
            </w:r>
          </w:p>
        </w:tc>
        <w:tc>
          <w:tcPr>
            <w:tcW w:w="1786" w:type="dxa"/>
            <w:vAlign w:val="center"/>
          </w:tcPr>
          <w:p w:rsidR="00D34A6B" w:rsidRDefault="00D34A6B" w:rsidP="00D51F81">
            <w:pPr>
              <w:jc w:val="center"/>
              <w:rPr>
                <w:color w:val="000000"/>
              </w:rPr>
            </w:pPr>
            <w:r>
              <w:rPr>
                <w:color w:val="000000"/>
              </w:rPr>
              <w:t>-5,13</w:t>
            </w:r>
          </w:p>
        </w:tc>
      </w:tr>
      <w:tr w:rsidR="00D34A6B" w:rsidRPr="00CD49E6" w:rsidTr="00AF4F2D">
        <w:trPr>
          <w:gridAfter w:val="6"/>
          <w:wAfter w:w="7140" w:type="dxa"/>
        </w:trPr>
        <w:tc>
          <w:tcPr>
            <w:tcW w:w="5244" w:type="dxa"/>
          </w:tcPr>
          <w:p w:rsidR="00D34A6B" w:rsidRPr="00EC408D" w:rsidRDefault="00D34A6B" w:rsidP="0015218A">
            <w:pPr>
              <w:tabs>
                <w:tab w:val="left" w:pos="5251"/>
              </w:tabs>
              <w:jc w:val="both"/>
            </w:pPr>
            <w:r>
              <w:t>о</w:t>
            </w:r>
            <w:r w:rsidRPr="00EC408D">
              <w:t>т продажи акций других организаций (долей участия)</w:t>
            </w:r>
          </w:p>
        </w:tc>
        <w:tc>
          <w:tcPr>
            <w:tcW w:w="1190" w:type="dxa"/>
          </w:tcPr>
          <w:p w:rsidR="00D34A6B" w:rsidRPr="00CD49E6" w:rsidRDefault="00D34A6B" w:rsidP="0015218A">
            <w:pPr>
              <w:tabs>
                <w:tab w:val="left" w:pos="5251"/>
              </w:tabs>
              <w:jc w:val="center"/>
            </w:pPr>
            <w:r>
              <w:t>4212</w:t>
            </w:r>
          </w:p>
        </w:tc>
        <w:tc>
          <w:tcPr>
            <w:tcW w:w="1532" w:type="dxa"/>
            <w:vAlign w:val="center"/>
          </w:tcPr>
          <w:p w:rsidR="00D34A6B" w:rsidRPr="00CD49E6" w:rsidRDefault="00D34A6B" w:rsidP="00AF4F2D">
            <w:pPr>
              <w:tabs>
                <w:tab w:val="left" w:pos="5251"/>
              </w:tabs>
              <w:jc w:val="center"/>
            </w:pPr>
            <w:r>
              <w:t>-</w:t>
            </w:r>
          </w:p>
        </w:tc>
        <w:tc>
          <w:tcPr>
            <w:tcW w:w="1596" w:type="dxa"/>
            <w:vAlign w:val="center"/>
          </w:tcPr>
          <w:p w:rsidR="00D34A6B" w:rsidRPr="00CD49E6" w:rsidRDefault="00D34A6B" w:rsidP="00AF4F2D">
            <w:pPr>
              <w:tabs>
                <w:tab w:val="left" w:pos="5251"/>
              </w:tabs>
              <w:jc w:val="center"/>
            </w:pPr>
            <w:r>
              <w:t>-</w:t>
            </w:r>
          </w:p>
        </w:tc>
        <w:tc>
          <w:tcPr>
            <w:tcW w:w="1190" w:type="dxa"/>
            <w:vAlign w:val="center"/>
          </w:tcPr>
          <w:p w:rsidR="00D34A6B" w:rsidRPr="00CD49E6" w:rsidRDefault="00D34A6B" w:rsidP="00AF4F2D">
            <w:pPr>
              <w:tabs>
                <w:tab w:val="left" w:pos="5251"/>
              </w:tabs>
              <w:jc w:val="center"/>
            </w:pPr>
            <w:r>
              <w:t>-</w:t>
            </w:r>
          </w:p>
        </w:tc>
        <w:tc>
          <w:tcPr>
            <w:tcW w:w="1596" w:type="dxa"/>
            <w:vAlign w:val="center"/>
          </w:tcPr>
          <w:p w:rsidR="00D34A6B" w:rsidRPr="00CD49E6" w:rsidRDefault="00D34A6B" w:rsidP="00AF4F2D">
            <w:pPr>
              <w:tabs>
                <w:tab w:val="left" w:pos="5251"/>
              </w:tabs>
              <w:jc w:val="center"/>
            </w:pPr>
            <w:r>
              <w:t>-</w:t>
            </w:r>
          </w:p>
        </w:tc>
        <w:tc>
          <w:tcPr>
            <w:tcW w:w="1786" w:type="dxa"/>
            <w:vAlign w:val="center"/>
          </w:tcPr>
          <w:p w:rsidR="00D34A6B" w:rsidRPr="00CD49E6" w:rsidRDefault="00D34A6B" w:rsidP="00AF4F2D">
            <w:pPr>
              <w:tabs>
                <w:tab w:val="left" w:pos="5251"/>
              </w:tabs>
              <w:jc w:val="center"/>
            </w:pPr>
            <w:r>
              <w:t>-</w:t>
            </w:r>
          </w:p>
        </w:tc>
        <w:tc>
          <w:tcPr>
            <w:tcW w:w="1786" w:type="dxa"/>
            <w:vAlign w:val="center"/>
          </w:tcPr>
          <w:p w:rsidR="00D34A6B" w:rsidRPr="00CD49E6" w:rsidRDefault="00D34A6B" w:rsidP="00AF4F2D">
            <w:pPr>
              <w:tabs>
                <w:tab w:val="left" w:pos="5251"/>
              </w:tabs>
              <w:jc w:val="center"/>
            </w:pPr>
            <w:r>
              <w:t>-</w:t>
            </w:r>
          </w:p>
        </w:tc>
      </w:tr>
      <w:tr w:rsidR="00D34A6B" w:rsidRPr="00CD49E6" w:rsidTr="00AF4F2D">
        <w:trPr>
          <w:gridAfter w:val="6"/>
          <w:wAfter w:w="7140" w:type="dxa"/>
        </w:trPr>
        <w:tc>
          <w:tcPr>
            <w:tcW w:w="5244" w:type="dxa"/>
          </w:tcPr>
          <w:p w:rsidR="00D34A6B" w:rsidRDefault="00D34A6B" w:rsidP="0015218A">
            <w:pPr>
              <w:tabs>
                <w:tab w:val="left" w:pos="5251"/>
              </w:tabs>
              <w:jc w:val="both"/>
            </w:pPr>
            <w:r>
              <w:t>от возврата предоставленных займов, от прод</w:t>
            </w:r>
            <w:r>
              <w:t>а</w:t>
            </w:r>
            <w:r>
              <w:lastRenderedPageBreak/>
              <w:t>жи долговых ценных бумаг (прав требования денежных средств к другим лицам)</w:t>
            </w:r>
          </w:p>
        </w:tc>
        <w:tc>
          <w:tcPr>
            <w:tcW w:w="1190" w:type="dxa"/>
          </w:tcPr>
          <w:p w:rsidR="00D34A6B" w:rsidRDefault="00D34A6B" w:rsidP="0015218A">
            <w:pPr>
              <w:tabs>
                <w:tab w:val="left" w:pos="5251"/>
              </w:tabs>
              <w:jc w:val="center"/>
            </w:pPr>
          </w:p>
          <w:p w:rsidR="00D34A6B" w:rsidRPr="00CD49E6" w:rsidRDefault="00D34A6B" w:rsidP="0015218A">
            <w:pPr>
              <w:tabs>
                <w:tab w:val="left" w:pos="5251"/>
              </w:tabs>
              <w:jc w:val="center"/>
            </w:pPr>
            <w:r>
              <w:lastRenderedPageBreak/>
              <w:t>4213</w:t>
            </w:r>
          </w:p>
        </w:tc>
        <w:tc>
          <w:tcPr>
            <w:tcW w:w="1532" w:type="dxa"/>
            <w:vAlign w:val="center"/>
          </w:tcPr>
          <w:p w:rsidR="00D34A6B" w:rsidRPr="00CD49E6" w:rsidRDefault="00D34A6B" w:rsidP="00D51F81">
            <w:pPr>
              <w:tabs>
                <w:tab w:val="left" w:pos="5251"/>
              </w:tabs>
              <w:jc w:val="center"/>
            </w:pPr>
            <w:r>
              <w:lastRenderedPageBreak/>
              <w:t>3998</w:t>
            </w:r>
          </w:p>
        </w:tc>
        <w:tc>
          <w:tcPr>
            <w:tcW w:w="1596" w:type="dxa"/>
            <w:vAlign w:val="center"/>
          </w:tcPr>
          <w:p w:rsidR="00D34A6B" w:rsidRDefault="00D34A6B" w:rsidP="00D51F81">
            <w:pPr>
              <w:jc w:val="center"/>
              <w:rPr>
                <w:color w:val="000000"/>
              </w:rPr>
            </w:pPr>
            <w:r>
              <w:rPr>
                <w:color w:val="000000"/>
              </w:rPr>
              <w:t>92,01</w:t>
            </w:r>
          </w:p>
        </w:tc>
        <w:tc>
          <w:tcPr>
            <w:tcW w:w="1190" w:type="dxa"/>
            <w:vAlign w:val="center"/>
          </w:tcPr>
          <w:p w:rsidR="00D34A6B" w:rsidRDefault="00D34A6B" w:rsidP="00D51F81">
            <w:pPr>
              <w:jc w:val="center"/>
              <w:rPr>
                <w:color w:val="000000"/>
              </w:rPr>
            </w:pPr>
            <w:r>
              <w:rPr>
                <w:color w:val="000000"/>
              </w:rPr>
              <w:t>410373</w:t>
            </w:r>
          </w:p>
        </w:tc>
        <w:tc>
          <w:tcPr>
            <w:tcW w:w="1596" w:type="dxa"/>
            <w:vAlign w:val="center"/>
          </w:tcPr>
          <w:p w:rsidR="00D34A6B" w:rsidRDefault="00D34A6B" w:rsidP="00D51F81">
            <w:pPr>
              <w:jc w:val="center"/>
              <w:rPr>
                <w:color w:val="000000"/>
              </w:rPr>
            </w:pPr>
            <w:r>
              <w:rPr>
                <w:color w:val="000000"/>
              </w:rPr>
              <w:t>99,15</w:t>
            </w:r>
          </w:p>
        </w:tc>
        <w:tc>
          <w:tcPr>
            <w:tcW w:w="1786" w:type="dxa"/>
            <w:vAlign w:val="center"/>
          </w:tcPr>
          <w:p w:rsidR="00D34A6B" w:rsidRDefault="00D34A6B" w:rsidP="00D51F81">
            <w:pPr>
              <w:jc w:val="center"/>
              <w:rPr>
                <w:color w:val="000000"/>
              </w:rPr>
            </w:pPr>
            <w:r>
              <w:rPr>
                <w:color w:val="000000"/>
              </w:rPr>
              <w:t>406375</w:t>
            </w:r>
          </w:p>
        </w:tc>
        <w:tc>
          <w:tcPr>
            <w:tcW w:w="1786" w:type="dxa"/>
            <w:vAlign w:val="center"/>
          </w:tcPr>
          <w:p w:rsidR="00D34A6B" w:rsidRDefault="00D34A6B" w:rsidP="00D51F81">
            <w:pPr>
              <w:jc w:val="center"/>
              <w:rPr>
                <w:color w:val="000000"/>
              </w:rPr>
            </w:pPr>
            <w:r>
              <w:rPr>
                <w:color w:val="000000"/>
              </w:rPr>
              <w:t>7,14</w:t>
            </w:r>
          </w:p>
        </w:tc>
      </w:tr>
      <w:tr w:rsidR="00D34A6B" w:rsidRPr="00CD49E6" w:rsidTr="00AF4F2D">
        <w:trPr>
          <w:gridAfter w:val="6"/>
          <w:wAfter w:w="7140" w:type="dxa"/>
        </w:trPr>
        <w:tc>
          <w:tcPr>
            <w:tcW w:w="5244" w:type="dxa"/>
          </w:tcPr>
          <w:p w:rsidR="00D34A6B" w:rsidRPr="001D1C9E" w:rsidRDefault="00D34A6B" w:rsidP="0015218A">
            <w:pPr>
              <w:tabs>
                <w:tab w:val="left" w:pos="5251"/>
              </w:tabs>
              <w:jc w:val="both"/>
            </w:pPr>
            <w:r>
              <w:lastRenderedPageBreak/>
              <w:t>д</w:t>
            </w:r>
            <w:r w:rsidRPr="001D1C9E">
              <w:t>ивидендов, процентов по долговым финанс</w:t>
            </w:r>
            <w:r w:rsidRPr="001D1C9E">
              <w:t>о</w:t>
            </w:r>
            <w:r w:rsidRPr="001D1C9E">
              <w:t>вым вложениям и аналогичных поступлений от долевого участия в других организациях)</w:t>
            </w:r>
          </w:p>
        </w:tc>
        <w:tc>
          <w:tcPr>
            <w:tcW w:w="1190" w:type="dxa"/>
          </w:tcPr>
          <w:p w:rsidR="00D34A6B" w:rsidRDefault="00D34A6B" w:rsidP="0015218A">
            <w:pPr>
              <w:tabs>
                <w:tab w:val="left" w:pos="5251"/>
              </w:tabs>
              <w:jc w:val="center"/>
            </w:pPr>
          </w:p>
          <w:p w:rsidR="00D34A6B" w:rsidRPr="00CD49E6" w:rsidRDefault="00D34A6B" w:rsidP="0015218A">
            <w:pPr>
              <w:tabs>
                <w:tab w:val="left" w:pos="5251"/>
              </w:tabs>
              <w:jc w:val="center"/>
            </w:pPr>
            <w:r>
              <w:t>4214</w:t>
            </w:r>
          </w:p>
        </w:tc>
        <w:tc>
          <w:tcPr>
            <w:tcW w:w="1532" w:type="dxa"/>
            <w:vAlign w:val="center"/>
          </w:tcPr>
          <w:p w:rsidR="00D34A6B" w:rsidRPr="00CD49E6" w:rsidRDefault="00D34A6B" w:rsidP="00D51F81">
            <w:pPr>
              <w:tabs>
                <w:tab w:val="left" w:pos="5251"/>
              </w:tabs>
              <w:jc w:val="center"/>
            </w:pPr>
            <w:r>
              <w:t>122</w:t>
            </w:r>
          </w:p>
        </w:tc>
        <w:tc>
          <w:tcPr>
            <w:tcW w:w="1596" w:type="dxa"/>
            <w:vAlign w:val="center"/>
          </w:tcPr>
          <w:p w:rsidR="00D34A6B" w:rsidRDefault="00D34A6B" w:rsidP="00D51F81">
            <w:pPr>
              <w:jc w:val="center"/>
              <w:rPr>
                <w:color w:val="000000"/>
              </w:rPr>
            </w:pPr>
            <w:r>
              <w:rPr>
                <w:color w:val="000000"/>
              </w:rPr>
              <w:t>2,81</w:t>
            </w:r>
          </w:p>
        </w:tc>
        <w:tc>
          <w:tcPr>
            <w:tcW w:w="1190" w:type="dxa"/>
            <w:vAlign w:val="center"/>
          </w:tcPr>
          <w:p w:rsidR="00D34A6B" w:rsidRDefault="00D34A6B" w:rsidP="00D51F81">
            <w:pPr>
              <w:jc w:val="center"/>
              <w:rPr>
                <w:color w:val="000000"/>
              </w:rPr>
            </w:pPr>
            <w:r>
              <w:rPr>
                <w:color w:val="000000"/>
              </w:rPr>
              <w:t>3294</w:t>
            </w:r>
          </w:p>
        </w:tc>
        <w:tc>
          <w:tcPr>
            <w:tcW w:w="1596" w:type="dxa"/>
            <w:vAlign w:val="center"/>
          </w:tcPr>
          <w:p w:rsidR="00D34A6B" w:rsidRDefault="00D34A6B" w:rsidP="00D51F81">
            <w:pPr>
              <w:jc w:val="center"/>
              <w:rPr>
                <w:color w:val="000000"/>
              </w:rPr>
            </w:pPr>
            <w:r>
              <w:rPr>
                <w:color w:val="000000"/>
              </w:rPr>
              <w:t>0,80</w:t>
            </w:r>
          </w:p>
        </w:tc>
        <w:tc>
          <w:tcPr>
            <w:tcW w:w="1786" w:type="dxa"/>
            <w:vAlign w:val="center"/>
          </w:tcPr>
          <w:p w:rsidR="00D34A6B" w:rsidRDefault="00D34A6B" w:rsidP="00D51F81">
            <w:pPr>
              <w:jc w:val="center"/>
              <w:rPr>
                <w:color w:val="000000"/>
              </w:rPr>
            </w:pPr>
            <w:r>
              <w:rPr>
                <w:color w:val="000000"/>
              </w:rPr>
              <w:t>3172</w:t>
            </w:r>
          </w:p>
        </w:tc>
        <w:tc>
          <w:tcPr>
            <w:tcW w:w="1786" w:type="dxa"/>
            <w:vAlign w:val="center"/>
          </w:tcPr>
          <w:p w:rsidR="00D34A6B" w:rsidRDefault="00D34A6B" w:rsidP="00D51F81">
            <w:pPr>
              <w:jc w:val="center"/>
              <w:rPr>
                <w:color w:val="000000"/>
              </w:rPr>
            </w:pPr>
            <w:r>
              <w:rPr>
                <w:color w:val="000000"/>
              </w:rPr>
              <w:t>-2,01</w:t>
            </w:r>
          </w:p>
        </w:tc>
      </w:tr>
      <w:tr w:rsidR="00D34A6B" w:rsidRPr="00CD49E6" w:rsidTr="00AF4F2D">
        <w:trPr>
          <w:gridAfter w:val="6"/>
          <w:wAfter w:w="7140" w:type="dxa"/>
        </w:trPr>
        <w:tc>
          <w:tcPr>
            <w:tcW w:w="5244" w:type="dxa"/>
          </w:tcPr>
          <w:p w:rsidR="00D34A6B" w:rsidRDefault="00D34A6B" w:rsidP="0015218A">
            <w:pPr>
              <w:tabs>
                <w:tab w:val="left" w:pos="5251"/>
              </w:tabs>
              <w:jc w:val="both"/>
            </w:pPr>
            <w:r>
              <w:t>прочие поступления</w:t>
            </w:r>
          </w:p>
        </w:tc>
        <w:tc>
          <w:tcPr>
            <w:tcW w:w="1190" w:type="dxa"/>
          </w:tcPr>
          <w:p w:rsidR="00D34A6B" w:rsidRDefault="00D34A6B" w:rsidP="0015218A">
            <w:pPr>
              <w:tabs>
                <w:tab w:val="left" w:pos="5251"/>
              </w:tabs>
              <w:jc w:val="center"/>
            </w:pPr>
            <w:r>
              <w:t>4219</w:t>
            </w:r>
          </w:p>
        </w:tc>
        <w:tc>
          <w:tcPr>
            <w:tcW w:w="1532" w:type="dxa"/>
            <w:vAlign w:val="center"/>
          </w:tcPr>
          <w:p w:rsidR="00D34A6B" w:rsidRPr="00CD49E6" w:rsidRDefault="00D34A6B" w:rsidP="00D51F81">
            <w:pPr>
              <w:tabs>
                <w:tab w:val="left" w:pos="5251"/>
              </w:tabs>
              <w:jc w:val="center"/>
            </w:pPr>
            <w:r>
              <w:t>-</w:t>
            </w:r>
          </w:p>
        </w:tc>
        <w:tc>
          <w:tcPr>
            <w:tcW w:w="1596" w:type="dxa"/>
            <w:vAlign w:val="center"/>
          </w:tcPr>
          <w:p w:rsidR="00D34A6B" w:rsidRPr="00CD49E6" w:rsidRDefault="00D34A6B" w:rsidP="00AF4F2D">
            <w:pPr>
              <w:tabs>
                <w:tab w:val="left" w:pos="5251"/>
              </w:tabs>
              <w:jc w:val="center"/>
            </w:pPr>
            <w:r>
              <w:t>-</w:t>
            </w:r>
          </w:p>
        </w:tc>
        <w:tc>
          <w:tcPr>
            <w:tcW w:w="1190" w:type="dxa"/>
            <w:vAlign w:val="center"/>
          </w:tcPr>
          <w:p w:rsidR="00D34A6B" w:rsidRPr="00CD49E6" w:rsidRDefault="00D34A6B" w:rsidP="00AF4F2D">
            <w:pPr>
              <w:tabs>
                <w:tab w:val="left" w:pos="5251"/>
              </w:tabs>
              <w:jc w:val="center"/>
            </w:pPr>
            <w:r>
              <w:t>-</w:t>
            </w:r>
          </w:p>
        </w:tc>
        <w:tc>
          <w:tcPr>
            <w:tcW w:w="1596" w:type="dxa"/>
            <w:vAlign w:val="center"/>
          </w:tcPr>
          <w:p w:rsidR="00D34A6B" w:rsidRPr="00CD49E6" w:rsidRDefault="00D34A6B" w:rsidP="00AF4F2D">
            <w:pPr>
              <w:tabs>
                <w:tab w:val="left" w:pos="5251"/>
              </w:tabs>
              <w:jc w:val="center"/>
            </w:pPr>
            <w:r>
              <w:t>-</w:t>
            </w:r>
          </w:p>
        </w:tc>
        <w:tc>
          <w:tcPr>
            <w:tcW w:w="1786" w:type="dxa"/>
            <w:vAlign w:val="center"/>
          </w:tcPr>
          <w:p w:rsidR="00D34A6B" w:rsidRPr="00CD49E6" w:rsidRDefault="00D34A6B" w:rsidP="00AF4F2D">
            <w:pPr>
              <w:tabs>
                <w:tab w:val="left" w:pos="5251"/>
              </w:tabs>
              <w:jc w:val="center"/>
            </w:pPr>
            <w:r>
              <w:t>-</w:t>
            </w:r>
          </w:p>
        </w:tc>
        <w:tc>
          <w:tcPr>
            <w:tcW w:w="1786" w:type="dxa"/>
            <w:vAlign w:val="center"/>
          </w:tcPr>
          <w:p w:rsidR="00D34A6B" w:rsidRPr="00CD49E6" w:rsidRDefault="00D34A6B" w:rsidP="00AF4F2D">
            <w:pPr>
              <w:tabs>
                <w:tab w:val="left" w:pos="5251"/>
              </w:tabs>
              <w:jc w:val="center"/>
            </w:pPr>
            <w:r>
              <w:t>-</w:t>
            </w:r>
          </w:p>
        </w:tc>
      </w:tr>
      <w:tr w:rsidR="00D34A6B" w:rsidRPr="00CD49E6" w:rsidTr="00AF4F2D">
        <w:trPr>
          <w:gridAfter w:val="6"/>
          <w:wAfter w:w="7140" w:type="dxa"/>
        </w:trPr>
        <w:tc>
          <w:tcPr>
            <w:tcW w:w="5244" w:type="dxa"/>
          </w:tcPr>
          <w:p w:rsidR="00D34A6B" w:rsidRPr="00EC408D" w:rsidRDefault="00D34A6B" w:rsidP="00B95BB8">
            <w:pPr>
              <w:tabs>
                <w:tab w:val="left" w:pos="5251"/>
              </w:tabs>
              <w:jc w:val="both"/>
            </w:pPr>
            <w:r w:rsidRPr="00EC408D">
              <w:t>ПЛАТЕЖИ -всего</w:t>
            </w:r>
          </w:p>
        </w:tc>
        <w:tc>
          <w:tcPr>
            <w:tcW w:w="1190" w:type="dxa"/>
          </w:tcPr>
          <w:p w:rsidR="00D34A6B" w:rsidRPr="00CD49E6" w:rsidRDefault="00D34A6B" w:rsidP="0015218A">
            <w:pPr>
              <w:tabs>
                <w:tab w:val="left" w:pos="5251"/>
              </w:tabs>
              <w:jc w:val="center"/>
            </w:pPr>
            <w:r>
              <w:t>4220</w:t>
            </w:r>
          </w:p>
        </w:tc>
        <w:tc>
          <w:tcPr>
            <w:tcW w:w="1532" w:type="dxa"/>
            <w:vAlign w:val="center"/>
          </w:tcPr>
          <w:p w:rsidR="00D34A6B" w:rsidRPr="00CD49E6" w:rsidRDefault="00D34A6B" w:rsidP="00D51F81">
            <w:pPr>
              <w:tabs>
                <w:tab w:val="left" w:pos="5251"/>
              </w:tabs>
              <w:jc w:val="center"/>
            </w:pPr>
            <w:r>
              <w:t>76385</w:t>
            </w:r>
          </w:p>
        </w:tc>
        <w:tc>
          <w:tcPr>
            <w:tcW w:w="1596" w:type="dxa"/>
            <w:vAlign w:val="center"/>
          </w:tcPr>
          <w:p w:rsidR="00D34A6B" w:rsidRDefault="00D34A6B" w:rsidP="00D51F81">
            <w:pPr>
              <w:jc w:val="center"/>
              <w:rPr>
                <w:color w:val="000000"/>
              </w:rPr>
            </w:pPr>
            <w:r>
              <w:rPr>
                <w:color w:val="000000"/>
              </w:rPr>
              <w:t>100</w:t>
            </w:r>
          </w:p>
        </w:tc>
        <w:tc>
          <w:tcPr>
            <w:tcW w:w="1190" w:type="dxa"/>
            <w:vAlign w:val="center"/>
          </w:tcPr>
          <w:p w:rsidR="00D34A6B" w:rsidRDefault="00D34A6B" w:rsidP="00D51F81">
            <w:pPr>
              <w:jc w:val="center"/>
              <w:rPr>
                <w:color w:val="000000"/>
              </w:rPr>
            </w:pPr>
            <w:r>
              <w:rPr>
                <w:color w:val="000000"/>
              </w:rPr>
              <w:t>540163</w:t>
            </w:r>
          </w:p>
        </w:tc>
        <w:tc>
          <w:tcPr>
            <w:tcW w:w="1596" w:type="dxa"/>
            <w:vAlign w:val="center"/>
          </w:tcPr>
          <w:p w:rsidR="00D34A6B" w:rsidRDefault="00D34A6B" w:rsidP="00D51F81">
            <w:pPr>
              <w:jc w:val="center"/>
              <w:rPr>
                <w:color w:val="000000"/>
              </w:rPr>
            </w:pPr>
            <w:r>
              <w:rPr>
                <w:color w:val="000000"/>
              </w:rPr>
              <w:t>100</w:t>
            </w:r>
          </w:p>
        </w:tc>
        <w:tc>
          <w:tcPr>
            <w:tcW w:w="1786" w:type="dxa"/>
            <w:vAlign w:val="center"/>
          </w:tcPr>
          <w:p w:rsidR="00D34A6B" w:rsidRDefault="00D34A6B" w:rsidP="00D51F81">
            <w:pPr>
              <w:jc w:val="center"/>
              <w:rPr>
                <w:color w:val="000000"/>
              </w:rPr>
            </w:pPr>
            <w:r>
              <w:rPr>
                <w:color w:val="000000"/>
              </w:rPr>
              <w:t>463778</w:t>
            </w:r>
          </w:p>
        </w:tc>
        <w:tc>
          <w:tcPr>
            <w:tcW w:w="1786" w:type="dxa"/>
            <w:vAlign w:val="center"/>
          </w:tcPr>
          <w:p w:rsidR="00D34A6B" w:rsidRPr="00CD49E6" w:rsidRDefault="00D34A6B" w:rsidP="00D51F81">
            <w:pPr>
              <w:tabs>
                <w:tab w:val="left" w:pos="5251"/>
              </w:tabs>
              <w:jc w:val="center"/>
            </w:pPr>
            <w:r>
              <w:t>-</w:t>
            </w:r>
          </w:p>
        </w:tc>
      </w:tr>
      <w:tr w:rsidR="00D34A6B" w:rsidRPr="00CD49E6" w:rsidTr="00AF4F2D">
        <w:trPr>
          <w:gridAfter w:val="6"/>
          <w:wAfter w:w="7140" w:type="dxa"/>
        </w:trPr>
        <w:tc>
          <w:tcPr>
            <w:tcW w:w="5244" w:type="dxa"/>
          </w:tcPr>
          <w:p w:rsidR="00D34A6B" w:rsidRDefault="00D34A6B" w:rsidP="00B95BB8">
            <w:pPr>
              <w:tabs>
                <w:tab w:val="left" w:pos="5251"/>
              </w:tabs>
              <w:jc w:val="both"/>
            </w:pPr>
            <w:r>
              <w:t>в том числе:</w:t>
            </w:r>
          </w:p>
          <w:p w:rsidR="00D34A6B" w:rsidRPr="00CD49E6" w:rsidRDefault="00D34A6B" w:rsidP="001D1C9E">
            <w:pPr>
              <w:tabs>
                <w:tab w:val="left" w:pos="5251"/>
              </w:tabs>
              <w:jc w:val="both"/>
            </w:pPr>
            <w:r>
              <w:t>в связи с приобретением, созданием, модерн</w:t>
            </w:r>
            <w:r>
              <w:t>и</w:t>
            </w:r>
            <w:r>
              <w:t>зацией, реконструкцией и подготовкой к и</w:t>
            </w:r>
            <w:r>
              <w:t>с</w:t>
            </w:r>
            <w:r>
              <w:t>пользованию внеоборотных активов</w:t>
            </w:r>
          </w:p>
        </w:tc>
        <w:tc>
          <w:tcPr>
            <w:tcW w:w="1190" w:type="dxa"/>
          </w:tcPr>
          <w:p w:rsidR="00D34A6B" w:rsidRDefault="00D34A6B" w:rsidP="0015218A">
            <w:pPr>
              <w:tabs>
                <w:tab w:val="left" w:pos="5251"/>
              </w:tabs>
              <w:jc w:val="center"/>
            </w:pPr>
          </w:p>
          <w:p w:rsidR="00D34A6B" w:rsidRPr="00CD49E6" w:rsidRDefault="00D34A6B" w:rsidP="0015218A">
            <w:pPr>
              <w:tabs>
                <w:tab w:val="left" w:pos="5251"/>
              </w:tabs>
              <w:jc w:val="center"/>
            </w:pPr>
            <w:r>
              <w:t>4221</w:t>
            </w:r>
          </w:p>
        </w:tc>
        <w:tc>
          <w:tcPr>
            <w:tcW w:w="1532" w:type="dxa"/>
            <w:vAlign w:val="center"/>
          </w:tcPr>
          <w:p w:rsidR="00D34A6B" w:rsidRPr="00CD49E6" w:rsidRDefault="00D34A6B" w:rsidP="00D51F81">
            <w:pPr>
              <w:tabs>
                <w:tab w:val="left" w:pos="5251"/>
              </w:tabs>
              <w:jc w:val="center"/>
            </w:pPr>
            <w:r>
              <w:t>72725</w:t>
            </w:r>
          </w:p>
        </w:tc>
        <w:tc>
          <w:tcPr>
            <w:tcW w:w="1596" w:type="dxa"/>
            <w:vAlign w:val="center"/>
          </w:tcPr>
          <w:p w:rsidR="00D34A6B" w:rsidRDefault="00D34A6B" w:rsidP="00D51F81">
            <w:pPr>
              <w:jc w:val="center"/>
              <w:rPr>
                <w:color w:val="000000"/>
              </w:rPr>
            </w:pPr>
            <w:r>
              <w:rPr>
                <w:color w:val="000000"/>
              </w:rPr>
              <w:t>95,21</w:t>
            </w:r>
          </w:p>
        </w:tc>
        <w:tc>
          <w:tcPr>
            <w:tcW w:w="1190" w:type="dxa"/>
            <w:vAlign w:val="center"/>
          </w:tcPr>
          <w:p w:rsidR="00D34A6B" w:rsidRDefault="00D34A6B" w:rsidP="00D51F81">
            <w:pPr>
              <w:jc w:val="center"/>
              <w:rPr>
                <w:color w:val="000000"/>
              </w:rPr>
            </w:pPr>
            <w:r>
              <w:rPr>
                <w:color w:val="000000"/>
              </w:rPr>
              <w:t>116138</w:t>
            </w:r>
          </w:p>
        </w:tc>
        <w:tc>
          <w:tcPr>
            <w:tcW w:w="1596" w:type="dxa"/>
            <w:vAlign w:val="center"/>
          </w:tcPr>
          <w:p w:rsidR="00D34A6B" w:rsidRDefault="00D34A6B" w:rsidP="00D51F81">
            <w:pPr>
              <w:jc w:val="center"/>
              <w:rPr>
                <w:color w:val="000000"/>
              </w:rPr>
            </w:pPr>
            <w:r>
              <w:rPr>
                <w:color w:val="000000"/>
              </w:rPr>
              <w:t>21,50</w:t>
            </w:r>
          </w:p>
        </w:tc>
        <w:tc>
          <w:tcPr>
            <w:tcW w:w="1786" w:type="dxa"/>
            <w:vAlign w:val="center"/>
          </w:tcPr>
          <w:p w:rsidR="00D34A6B" w:rsidRDefault="00D34A6B" w:rsidP="00D51F81">
            <w:pPr>
              <w:jc w:val="center"/>
              <w:rPr>
                <w:color w:val="000000"/>
              </w:rPr>
            </w:pPr>
            <w:r>
              <w:rPr>
                <w:color w:val="000000"/>
              </w:rPr>
              <w:t>43413</w:t>
            </w:r>
          </w:p>
        </w:tc>
        <w:tc>
          <w:tcPr>
            <w:tcW w:w="1786" w:type="dxa"/>
            <w:vAlign w:val="center"/>
          </w:tcPr>
          <w:p w:rsidR="00D34A6B" w:rsidRDefault="00D34A6B" w:rsidP="00D51F81">
            <w:pPr>
              <w:jc w:val="center"/>
              <w:rPr>
                <w:color w:val="000000"/>
              </w:rPr>
            </w:pPr>
            <w:r>
              <w:rPr>
                <w:color w:val="000000"/>
              </w:rPr>
              <w:t>-73,71</w:t>
            </w:r>
          </w:p>
        </w:tc>
      </w:tr>
      <w:tr w:rsidR="00D34A6B" w:rsidRPr="00CD49E6" w:rsidTr="00AF4F2D">
        <w:trPr>
          <w:gridAfter w:val="6"/>
          <w:wAfter w:w="7140" w:type="dxa"/>
        </w:trPr>
        <w:tc>
          <w:tcPr>
            <w:tcW w:w="5244" w:type="dxa"/>
          </w:tcPr>
          <w:p w:rsidR="00D34A6B" w:rsidRDefault="00D34A6B" w:rsidP="00B95BB8">
            <w:pPr>
              <w:tabs>
                <w:tab w:val="left" w:pos="5251"/>
              </w:tabs>
              <w:jc w:val="both"/>
            </w:pPr>
            <w:r>
              <w:t>в связи с приобретением акций других орган</w:t>
            </w:r>
            <w:r>
              <w:t>и</w:t>
            </w:r>
            <w:r>
              <w:t>заций (долей участия)</w:t>
            </w:r>
          </w:p>
        </w:tc>
        <w:tc>
          <w:tcPr>
            <w:tcW w:w="1190" w:type="dxa"/>
          </w:tcPr>
          <w:p w:rsidR="00D34A6B" w:rsidRDefault="00D34A6B" w:rsidP="0015218A">
            <w:pPr>
              <w:tabs>
                <w:tab w:val="left" w:pos="5251"/>
              </w:tabs>
              <w:jc w:val="center"/>
            </w:pPr>
            <w:r>
              <w:t>4222</w:t>
            </w:r>
          </w:p>
        </w:tc>
        <w:tc>
          <w:tcPr>
            <w:tcW w:w="1532" w:type="dxa"/>
            <w:vAlign w:val="center"/>
          </w:tcPr>
          <w:p w:rsidR="00D34A6B" w:rsidRPr="00CD49E6" w:rsidRDefault="00D34A6B" w:rsidP="00D51F81">
            <w:pPr>
              <w:tabs>
                <w:tab w:val="left" w:pos="5251"/>
              </w:tabs>
              <w:jc w:val="center"/>
            </w:pPr>
            <w:r>
              <w:t>-</w:t>
            </w:r>
          </w:p>
        </w:tc>
        <w:tc>
          <w:tcPr>
            <w:tcW w:w="1596" w:type="dxa"/>
            <w:vAlign w:val="center"/>
          </w:tcPr>
          <w:p w:rsidR="00D34A6B" w:rsidRPr="00CD49E6" w:rsidRDefault="00D34A6B" w:rsidP="00AF4F2D">
            <w:pPr>
              <w:tabs>
                <w:tab w:val="left" w:pos="5251"/>
              </w:tabs>
              <w:jc w:val="center"/>
            </w:pPr>
            <w:r>
              <w:t>-</w:t>
            </w:r>
          </w:p>
        </w:tc>
        <w:tc>
          <w:tcPr>
            <w:tcW w:w="1190" w:type="dxa"/>
            <w:vAlign w:val="center"/>
          </w:tcPr>
          <w:p w:rsidR="00D34A6B" w:rsidRPr="00CD49E6" w:rsidRDefault="00D34A6B" w:rsidP="00AF4F2D">
            <w:pPr>
              <w:tabs>
                <w:tab w:val="left" w:pos="5251"/>
              </w:tabs>
              <w:jc w:val="center"/>
            </w:pPr>
            <w:r>
              <w:t>-</w:t>
            </w:r>
          </w:p>
        </w:tc>
        <w:tc>
          <w:tcPr>
            <w:tcW w:w="1596" w:type="dxa"/>
            <w:vAlign w:val="center"/>
          </w:tcPr>
          <w:p w:rsidR="00D34A6B" w:rsidRPr="00CD49E6" w:rsidRDefault="00D34A6B" w:rsidP="00AF4F2D">
            <w:pPr>
              <w:tabs>
                <w:tab w:val="left" w:pos="5251"/>
              </w:tabs>
              <w:jc w:val="center"/>
            </w:pPr>
            <w:r>
              <w:t>-</w:t>
            </w:r>
          </w:p>
        </w:tc>
        <w:tc>
          <w:tcPr>
            <w:tcW w:w="1786" w:type="dxa"/>
            <w:vAlign w:val="center"/>
          </w:tcPr>
          <w:p w:rsidR="00D34A6B" w:rsidRPr="00CD49E6" w:rsidRDefault="00D34A6B" w:rsidP="00AF4F2D">
            <w:pPr>
              <w:tabs>
                <w:tab w:val="left" w:pos="5251"/>
              </w:tabs>
              <w:jc w:val="center"/>
            </w:pPr>
            <w:r>
              <w:t>-</w:t>
            </w:r>
          </w:p>
        </w:tc>
        <w:tc>
          <w:tcPr>
            <w:tcW w:w="1786" w:type="dxa"/>
            <w:vAlign w:val="center"/>
          </w:tcPr>
          <w:p w:rsidR="00D34A6B" w:rsidRPr="00CD49E6" w:rsidRDefault="00D34A6B" w:rsidP="00AF4F2D">
            <w:pPr>
              <w:tabs>
                <w:tab w:val="left" w:pos="5251"/>
              </w:tabs>
              <w:jc w:val="center"/>
            </w:pPr>
            <w:r>
              <w:t>-</w:t>
            </w:r>
          </w:p>
        </w:tc>
      </w:tr>
      <w:tr w:rsidR="00D34A6B" w:rsidRPr="00CD49E6" w:rsidTr="00AF4F2D">
        <w:trPr>
          <w:gridAfter w:val="6"/>
          <w:wAfter w:w="7140" w:type="dxa"/>
        </w:trPr>
        <w:tc>
          <w:tcPr>
            <w:tcW w:w="5244" w:type="dxa"/>
          </w:tcPr>
          <w:p w:rsidR="00D34A6B" w:rsidRPr="00CD49E6" w:rsidRDefault="00D34A6B" w:rsidP="0015218A">
            <w:pPr>
              <w:tabs>
                <w:tab w:val="left" w:pos="5251"/>
              </w:tabs>
              <w:jc w:val="both"/>
            </w:pPr>
            <w:r>
              <w:t>в связи с приобретением долговых ценных б</w:t>
            </w:r>
            <w:r>
              <w:t>у</w:t>
            </w:r>
            <w:r>
              <w:t>маг (прав требования денежных лиц к другим лицам), предоставление займов другим лицам</w:t>
            </w:r>
          </w:p>
        </w:tc>
        <w:tc>
          <w:tcPr>
            <w:tcW w:w="1190" w:type="dxa"/>
          </w:tcPr>
          <w:p w:rsidR="00D34A6B" w:rsidRPr="00CD49E6" w:rsidRDefault="00D34A6B" w:rsidP="0015218A">
            <w:pPr>
              <w:tabs>
                <w:tab w:val="left" w:pos="5251"/>
              </w:tabs>
              <w:jc w:val="center"/>
            </w:pPr>
            <w:r>
              <w:t>4223</w:t>
            </w:r>
          </w:p>
        </w:tc>
        <w:tc>
          <w:tcPr>
            <w:tcW w:w="1532" w:type="dxa"/>
            <w:vAlign w:val="center"/>
          </w:tcPr>
          <w:p w:rsidR="00D34A6B" w:rsidRPr="00CD49E6" w:rsidRDefault="00D34A6B" w:rsidP="00D51F81">
            <w:pPr>
              <w:tabs>
                <w:tab w:val="left" w:pos="5251"/>
              </w:tabs>
              <w:jc w:val="center"/>
            </w:pPr>
            <w:r>
              <w:t>3597</w:t>
            </w:r>
          </w:p>
        </w:tc>
        <w:tc>
          <w:tcPr>
            <w:tcW w:w="1596" w:type="dxa"/>
            <w:vAlign w:val="center"/>
          </w:tcPr>
          <w:p w:rsidR="00D34A6B" w:rsidRDefault="00D34A6B" w:rsidP="00D51F81">
            <w:pPr>
              <w:jc w:val="center"/>
              <w:rPr>
                <w:color w:val="000000"/>
              </w:rPr>
            </w:pPr>
            <w:r>
              <w:rPr>
                <w:color w:val="000000"/>
              </w:rPr>
              <w:t>4,71</w:t>
            </w:r>
          </w:p>
        </w:tc>
        <w:tc>
          <w:tcPr>
            <w:tcW w:w="1190" w:type="dxa"/>
            <w:vAlign w:val="center"/>
          </w:tcPr>
          <w:p w:rsidR="00D34A6B" w:rsidRDefault="00D34A6B" w:rsidP="00D51F81">
            <w:pPr>
              <w:jc w:val="center"/>
              <w:rPr>
                <w:color w:val="000000"/>
              </w:rPr>
            </w:pPr>
            <w:r>
              <w:rPr>
                <w:color w:val="000000"/>
              </w:rPr>
              <w:t>424025</w:t>
            </w:r>
          </w:p>
        </w:tc>
        <w:tc>
          <w:tcPr>
            <w:tcW w:w="1596" w:type="dxa"/>
            <w:vAlign w:val="center"/>
          </w:tcPr>
          <w:p w:rsidR="00D34A6B" w:rsidRDefault="00D34A6B" w:rsidP="00D51F81">
            <w:pPr>
              <w:jc w:val="center"/>
              <w:rPr>
                <w:color w:val="000000"/>
              </w:rPr>
            </w:pPr>
            <w:r>
              <w:rPr>
                <w:color w:val="000000"/>
              </w:rPr>
              <w:t>78,50</w:t>
            </w:r>
          </w:p>
        </w:tc>
        <w:tc>
          <w:tcPr>
            <w:tcW w:w="1786" w:type="dxa"/>
            <w:vAlign w:val="center"/>
          </w:tcPr>
          <w:p w:rsidR="00D34A6B" w:rsidRDefault="00D34A6B" w:rsidP="00D51F81">
            <w:pPr>
              <w:jc w:val="center"/>
              <w:rPr>
                <w:color w:val="000000"/>
              </w:rPr>
            </w:pPr>
            <w:r>
              <w:rPr>
                <w:color w:val="000000"/>
              </w:rPr>
              <w:t>420428</w:t>
            </w:r>
          </w:p>
        </w:tc>
        <w:tc>
          <w:tcPr>
            <w:tcW w:w="1786" w:type="dxa"/>
            <w:vAlign w:val="center"/>
          </w:tcPr>
          <w:p w:rsidR="00D34A6B" w:rsidRDefault="00D34A6B" w:rsidP="00D51F81">
            <w:pPr>
              <w:jc w:val="center"/>
              <w:rPr>
                <w:color w:val="000000"/>
              </w:rPr>
            </w:pPr>
            <w:r>
              <w:rPr>
                <w:color w:val="000000"/>
              </w:rPr>
              <w:t>73,79</w:t>
            </w:r>
          </w:p>
        </w:tc>
      </w:tr>
      <w:tr w:rsidR="00D34A6B" w:rsidRPr="00CD49E6" w:rsidTr="00AF4F2D">
        <w:trPr>
          <w:gridAfter w:val="6"/>
          <w:wAfter w:w="7140" w:type="dxa"/>
        </w:trPr>
        <w:tc>
          <w:tcPr>
            <w:tcW w:w="5244" w:type="dxa"/>
          </w:tcPr>
          <w:p w:rsidR="00D34A6B" w:rsidRPr="00CD49E6" w:rsidRDefault="00D34A6B" w:rsidP="0015218A">
            <w:pPr>
              <w:tabs>
                <w:tab w:val="left" w:pos="5251"/>
              </w:tabs>
              <w:jc w:val="both"/>
            </w:pPr>
            <w:r>
              <w:t>процентов по долговым обязательствам, вкл</w:t>
            </w:r>
            <w:r>
              <w:t>ю</w:t>
            </w:r>
            <w:r>
              <w:t>чаемым в стоимость инвестиционного актива</w:t>
            </w:r>
          </w:p>
        </w:tc>
        <w:tc>
          <w:tcPr>
            <w:tcW w:w="1190" w:type="dxa"/>
          </w:tcPr>
          <w:p w:rsidR="00D34A6B" w:rsidRPr="00CD49E6" w:rsidRDefault="00D34A6B" w:rsidP="0015218A">
            <w:pPr>
              <w:tabs>
                <w:tab w:val="left" w:pos="5251"/>
              </w:tabs>
              <w:jc w:val="center"/>
            </w:pPr>
            <w:r>
              <w:t>4224</w:t>
            </w:r>
          </w:p>
        </w:tc>
        <w:tc>
          <w:tcPr>
            <w:tcW w:w="1532" w:type="dxa"/>
            <w:vAlign w:val="center"/>
          </w:tcPr>
          <w:p w:rsidR="00D34A6B" w:rsidRPr="00CD49E6" w:rsidRDefault="00D34A6B" w:rsidP="00D51F81">
            <w:pPr>
              <w:tabs>
                <w:tab w:val="left" w:pos="5251"/>
              </w:tabs>
              <w:jc w:val="center"/>
            </w:pPr>
            <w:r>
              <w:t>-</w:t>
            </w:r>
          </w:p>
        </w:tc>
        <w:tc>
          <w:tcPr>
            <w:tcW w:w="1596" w:type="dxa"/>
            <w:vAlign w:val="center"/>
          </w:tcPr>
          <w:p w:rsidR="00D34A6B" w:rsidRPr="00CD49E6" w:rsidRDefault="00D34A6B" w:rsidP="00AF4F2D">
            <w:pPr>
              <w:tabs>
                <w:tab w:val="left" w:pos="5251"/>
              </w:tabs>
              <w:jc w:val="center"/>
            </w:pPr>
            <w:r>
              <w:t>-</w:t>
            </w:r>
          </w:p>
        </w:tc>
        <w:tc>
          <w:tcPr>
            <w:tcW w:w="1190" w:type="dxa"/>
            <w:vAlign w:val="center"/>
          </w:tcPr>
          <w:p w:rsidR="00D34A6B" w:rsidRPr="00CD49E6" w:rsidRDefault="00D34A6B" w:rsidP="00D51F81">
            <w:pPr>
              <w:tabs>
                <w:tab w:val="left" w:pos="5251"/>
              </w:tabs>
              <w:jc w:val="center"/>
            </w:pPr>
            <w:r>
              <w:t>-</w:t>
            </w:r>
          </w:p>
        </w:tc>
        <w:tc>
          <w:tcPr>
            <w:tcW w:w="1596" w:type="dxa"/>
            <w:vAlign w:val="center"/>
          </w:tcPr>
          <w:p w:rsidR="00D34A6B" w:rsidRPr="00CD49E6" w:rsidRDefault="00D34A6B" w:rsidP="00AF4F2D">
            <w:pPr>
              <w:tabs>
                <w:tab w:val="left" w:pos="5251"/>
              </w:tabs>
              <w:jc w:val="center"/>
            </w:pPr>
            <w:r>
              <w:t>-</w:t>
            </w:r>
          </w:p>
        </w:tc>
        <w:tc>
          <w:tcPr>
            <w:tcW w:w="1786" w:type="dxa"/>
            <w:vAlign w:val="center"/>
          </w:tcPr>
          <w:p w:rsidR="00D34A6B" w:rsidRPr="00CD49E6" w:rsidRDefault="00D34A6B" w:rsidP="00AF4F2D">
            <w:pPr>
              <w:tabs>
                <w:tab w:val="left" w:pos="5251"/>
              </w:tabs>
              <w:jc w:val="center"/>
            </w:pPr>
            <w:r>
              <w:t>-</w:t>
            </w:r>
          </w:p>
        </w:tc>
        <w:tc>
          <w:tcPr>
            <w:tcW w:w="1786" w:type="dxa"/>
            <w:vAlign w:val="center"/>
          </w:tcPr>
          <w:p w:rsidR="00D34A6B" w:rsidRPr="00CD49E6" w:rsidRDefault="00D34A6B" w:rsidP="00AF4F2D">
            <w:pPr>
              <w:tabs>
                <w:tab w:val="left" w:pos="5251"/>
              </w:tabs>
              <w:jc w:val="center"/>
            </w:pPr>
            <w:r>
              <w:t>-</w:t>
            </w:r>
          </w:p>
        </w:tc>
      </w:tr>
      <w:tr w:rsidR="00D34A6B" w:rsidRPr="00CD49E6" w:rsidTr="00AF4F2D">
        <w:trPr>
          <w:gridAfter w:val="6"/>
          <w:wAfter w:w="7140" w:type="dxa"/>
        </w:trPr>
        <w:tc>
          <w:tcPr>
            <w:tcW w:w="5244" w:type="dxa"/>
          </w:tcPr>
          <w:p w:rsidR="00D34A6B" w:rsidRPr="00CD49E6" w:rsidRDefault="00D34A6B" w:rsidP="0015218A">
            <w:pPr>
              <w:tabs>
                <w:tab w:val="left" w:pos="5251"/>
              </w:tabs>
              <w:jc w:val="both"/>
            </w:pPr>
            <w:r>
              <w:t>Прочие платежи</w:t>
            </w:r>
          </w:p>
        </w:tc>
        <w:tc>
          <w:tcPr>
            <w:tcW w:w="1190" w:type="dxa"/>
          </w:tcPr>
          <w:p w:rsidR="00D34A6B" w:rsidRPr="00CD49E6" w:rsidRDefault="00D34A6B" w:rsidP="0015218A">
            <w:pPr>
              <w:tabs>
                <w:tab w:val="left" w:pos="5251"/>
              </w:tabs>
              <w:jc w:val="center"/>
            </w:pPr>
            <w:r>
              <w:t>4229</w:t>
            </w:r>
          </w:p>
        </w:tc>
        <w:tc>
          <w:tcPr>
            <w:tcW w:w="1532" w:type="dxa"/>
            <w:vAlign w:val="center"/>
          </w:tcPr>
          <w:p w:rsidR="00D34A6B" w:rsidRDefault="00D34A6B" w:rsidP="00D51F81">
            <w:pPr>
              <w:jc w:val="center"/>
              <w:rPr>
                <w:color w:val="000000"/>
              </w:rPr>
            </w:pPr>
            <w:r>
              <w:rPr>
                <w:color w:val="000000"/>
              </w:rPr>
              <w:t>63</w:t>
            </w:r>
          </w:p>
        </w:tc>
        <w:tc>
          <w:tcPr>
            <w:tcW w:w="1596" w:type="dxa"/>
            <w:vAlign w:val="center"/>
          </w:tcPr>
          <w:p w:rsidR="00D34A6B" w:rsidRDefault="00D34A6B" w:rsidP="00AF4F2D">
            <w:pPr>
              <w:jc w:val="center"/>
              <w:rPr>
                <w:color w:val="000000"/>
              </w:rPr>
            </w:pPr>
            <w:r>
              <w:rPr>
                <w:color w:val="000000"/>
              </w:rPr>
              <w:t>-</w:t>
            </w:r>
          </w:p>
        </w:tc>
        <w:tc>
          <w:tcPr>
            <w:tcW w:w="1190" w:type="dxa"/>
            <w:vAlign w:val="center"/>
          </w:tcPr>
          <w:p w:rsidR="00D34A6B" w:rsidRDefault="00D34A6B" w:rsidP="00D51F81">
            <w:pPr>
              <w:jc w:val="center"/>
              <w:rPr>
                <w:color w:val="000000"/>
              </w:rPr>
            </w:pPr>
            <w:r>
              <w:rPr>
                <w:color w:val="000000"/>
              </w:rPr>
              <w:t>-</w:t>
            </w:r>
          </w:p>
        </w:tc>
        <w:tc>
          <w:tcPr>
            <w:tcW w:w="1596" w:type="dxa"/>
            <w:vAlign w:val="center"/>
          </w:tcPr>
          <w:p w:rsidR="00D34A6B" w:rsidRDefault="00D34A6B" w:rsidP="00AF4F2D">
            <w:pPr>
              <w:jc w:val="center"/>
              <w:rPr>
                <w:color w:val="000000"/>
              </w:rPr>
            </w:pPr>
            <w:r>
              <w:rPr>
                <w:color w:val="000000"/>
              </w:rPr>
              <w:t>-</w:t>
            </w:r>
          </w:p>
        </w:tc>
        <w:tc>
          <w:tcPr>
            <w:tcW w:w="1786" w:type="dxa"/>
            <w:vAlign w:val="center"/>
          </w:tcPr>
          <w:p w:rsidR="00D34A6B" w:rsidRDefault="00D34A6B" w:rsidP="00D51F81">
            <w:pPr>
              <w:jc w:val="center"/>
              <w:rPr>
                <w:color w:val="000000"/>
              </w:rPr>
            </w:pPr>
            <w:r>
              <w:rPr>
                <w:color w:val="000000"/>
              </w:rPr>
              <w:t>-63</w:t>
            </w:r>
          </w:p>
        </w:tc>
        <w:tc>
          <w:tcPr>
            <w:tcW w:w="1786" w:type="dxa"/>
            <w:vAlign w:val="center"/>
          </w:tcPr>
          <w:p w:rsidR="00D34A6B" w:rsidRDefault="00D34A6B" w:rsidP="00D51F81">
            <w:pPr>
              <w:jc w:val="center"/>
              <w:rPr>
                <w:color w:val="000000"/>
              </w:rPr>
            </w:pPr>
            <w:r>
              <w:rPr>
                <w:color w:val="000000"/>
              </w:rPr>
              <w:t>-0,08</w:t>
            </w:r>
          </w:p>
        </w:tc>
      </w:tr>
      <w:tr w:rsidR="00D34A6B" w:rsidRPr="00CD49E6" w:rsidTr="00AF4F2D">
        <w:trPr>
          <w:gridAfter w:val="6"/>
          <w:wAfter w:w="7140" w:type="dxa"/>
        </w:trPr>
        <w:tc>
          <w:tcPr>
            <w:tcW w:w="5244" w:type="dxa"/>
          </w:tcPr>
          <w:p w:rsidR="00D34A6B" w:rsidRPr="00CD49E6" w:rsidRDefault="00D34A6B" w:rsidP="001D1C9E">
            <w:pPr>
              <w:tabs>
                <w:tab w:val="left" w:pos="5251"/>
              </w:tabs>
              <w:jc w:val="both"/>
              <w:rPr>
                <w:i/>
              </w:rPr>
            </w:pPr>
            <w:r>
              <w:rPr>
                <w:i/>
              </w:rPr>
              <w:t>Сальдо денежных потоков от инвестиционных операций</w:t>
            </w:r>
          </w:p>
        </w:tc>
        <w:tc>
          <w:tcPr>
            <w:tcW w:w="1190" w:type="dxa"/>
          </w:tcPr>
          <w:p w:rsidR="00D34A6B" w:rsidRPr="00CD49E6" w:rsidRDefault="00D34A6B" w:rsidP="0015218A">
            <w:pPr>
              <w:tabs>
                <w:tab w:val="left" w:pos="5251"/>
              </w:tabs>
              <w:jc w:val="center"/>
            </w:pPr>
            <w:r>
              <w:t>4200</w:t>
            </w:r>
          </w:p>
        </w:tc>
        <w:tc>
          <w:tcPr>
            <w:tcW w:w="1532" w:type="dxa"/>
            <w:vAlign w:val="center"/>
          </w:tcPr>
          <w:p w:rsidR="00D34A6B" w:rsidRPr="00CD49E6" w:rsidRDefault="00D34A6B" w:rsidP="00D51F81">
            <w:pPr>
              <w:tabs>
                <w:tab w:val="left" w:pos="5251"/>
              </w:tabs>
              <w:jc w:val="center"/>
            </w:pPr>
            <w:r>
              <w:t>-72040</w:t>
            </w:r>
          </w:p>
        </w:tc>
        <w:tc>
          <w:tcPr>
            <w:tcW w:w="1596" w:type="dxa"/>
            <w:vAlign w:val="center"/>
          </w:tcPr>
          <w:p w:rsidR="00D34A6B" w:rsidRPr="00CD49E6" w:rsidRDefault="00D34A6B" w:rsidP="00AF4F2D">
            <w:pPr>
              <w:tabs>
                <w:tab w:val="left" w:pos="5251"/>
              </w:tabs>
              <w:jc w:val="center"/>
            </w:pPr>
            <w:r>
              <w:t>-</w:t>
            </w:r>
          </w:p>
        </w:tc>
        <w:tc>
          <w:tcPr>
            <w:tcW w:w="1190" w:type="dxa"/>
            <w:vAlign w:val="center"/>
          </w:tcPr>
          <w:p w:rsidR="00D34A6B" w:rsidRPr="00CD49E6" w:rsidRDefault="00D34A6B" w:rsidP="00D51F81">
            <w:pPr>
              <w:tabs>
                <w:tab w:val="left" w:pos="5251"/>
              </w:tabs>
              <w:jc w:val="center"/>
            </w:pPr>
            <w:r>
              <w:t>-126276</w:t>
            </w:r>
          </w:p>
        </w:tc>
        <w:tc>
          <w:tcPr>
            <w:tcW w:w="1596" w:type="dxa"/>
            <w:vAlign w:val="center"/>
          </w:tcPr>
          <w:p w:rsidR="00D34A6B" w:rsidRPr="00CD49E6" w:rsidRDefault="00D34A6B" w:rsidP="00AF4F2D">
            <w:pPr>
              <w:tabs>
                <w:tab w:val="left" w:pos="5251"/>
              </w:tabs>
              <w:jc w:val="center"/>
            </w:pPr>
            <w:r>
              <w:t>-</w:t>
            </w:r>
          </w:p>
        </w:tc>
        <w:tc>
          <w:tcPr>
            <w:tcW w:w="1786" w:type="dxa"/>
            <w:vAlign w:val="center"/>
          </w:tcPr>
          <w:p w:rsidR="00D34A6B" w:rsidRDefault="00D34A6B" w:rsidP="00D51F81">
            <w:pPr>
              <w:jc w:val="center"/>
              <w:rPr>
                <w:color w:val="000000"/>
              </w:rPr>
            </w:pPr>
            <w:r>
              <w:rPr>
                <w:color w:val="000000"/>
              </w:rPr>
              <w:t>-54236</w:t>
            </w:r>
          </w:p>
          <w:p w:rsidR="00D34A6B" w:rsidRPr="00CD49E6" w:rsidRDefault="00D34A6B" w:rsidP="00D51F81">
            <w:pPr>
              <w:tabs>
                <w:tab w:val="left" w:pos="5251"/>
              </w:tabs>
              <w:jc w:val="center"/>
            </w:pPr>
          </w:p>
        </w:tc>
        <w:tc>
          <w:tcPr>
            <w:tcW w:w="1786" w:type="dxa"/>
            <w:vAlign w:val="center"/>
          </w:tcPr>
          <w:p w:rsidR="00D34A6B" w:rsidRPr="00CD49E6" w:rsidRDefault="00D34A6B" w:rsidP="00AF4F2D">
            <w:pPr>
              <w:tabs>
                <w:tab w:val="left" w:pos="5251"/>
              </w:tabs>
              <w:jc w:val="center"/>
            </w:pPr>
            <w:r>
              <w:t>-</w:t>
            </w:r>
          </w:p>
        </w:tc>
      </w:tr>
      <w:tr w:rsidR="00D34A6B" w:rsidRPr="00CD49E6" w:rsidTr="00AF4F2D">
        <w:tc>
          <w:tcPr>
            <w:tcW w:w="5244" w:type="dxa"/>
          </w:tcPr>
          <w:p w:rsidR="00D34A6B" w:rsidRPr="00CD49E6" w:rsidRDefault="00D34A6B" w:rsidP="0015218A">
            <w:pPr>
              <w:tabs>
                <w:tab w:val="left" w:pos="5251"/>
              </w:tabs>
              <w:jc w:val="both"/>
            </w:pPr>
          </w:p>
        </w:tc>
        <w:tc>
          <w:tcPr>
            <w:tcW w:w="10676" w:type="dxa"/>
            <w:gridSpan w:val="7"/>
          </w:tcPr>
          <w:p w:rsidR="00D34A6B" w:rsidRPr="000473A3" w:rsidRDefault="00D34A6B" w:rsidP="0015218A">
            <w:pPr>
              <w:tabs>
                <w:tab w:val="left" w:pos="5251"/>
              </w:tabs>
              <w:jc w:val="center"/>
              <w:rPr>
                <w:b/>
              </w:rPr>
            </w:pPr>
            <w:r w:rsidRPr="000473A3">
              <w:rPr>
                <w:b/>
              </w:rPr>
              <w:t xml:space="preserve">Денежные потоки от </w:t>
            </w:r>
            <w:r>
              <w:rPr>
                <w:b/>
              </w:rPr>
              <w:t>159841</w:t>
            </w:r>
            <w:r w:rsidRPr="000473A3">
              <w:rPr>
                <w:b/>
              </w:rPr>
              <w:t>финансовых операций</w:t>
            </w:r>
          </w:p>
        </w:tc>
        <w:tc>
          <w:tcPr>
            <w:tcW w:w="1190" w:type="dxa"/>
          </w:tcPr>
          <w:p w:rsidR="00D34A6B" w:rsidRPr="00CD49E6" w:rsidRDefault="00D34A6B"/>
        </w:tc>
        <w:tc>
          <w:tcPr>
            <w:tcW w:w="1190" w:type="dxa"/>
            <w:vAlign w:val="center"/>
          </w:tcPr>
          <w:p w:rsidR="00D34A6B" w:rsidRDefault="00D34A6B" w:rsidP="00AF4F2D">
            <w:pPr>
              <w:jc w:val="center"/>
              <w:rPr>
                <w:color w:val="000000"/>
              </w:rPr>
            </w:pPr>
            <w:r>
              <w:rPr>
                <w:color w:val="000000"/>
              </w:rPr>
              <w:t>-</w:t>
            </w:r>
          </w:p>
        </w:tc>
        <w:tc>
          <w:tcPr>
            <w:tcW w:w="1190" w:type="dxa"/>
          </w:tcPr>
          <w:p w:rsidR="00D34A6B" w:rsidRPr="00CD49E6" w:rsidRDefault="00D34A6B"/>
        </w:tc>
        <w:tc>
          <w:tcPr>
            <w:tcW w:w="1190" w:type="dxa"/>
          </w:tcPr>
          <w:p w:rsidR="00D34A6B" w:rsidRPr="00CD49E6" w:rsidRDefault="00D34A6B"/>
        </w:tc>
        <w:tc>
          <w:tcPr>
            <w:tcW w:w="1190" w:type="dxa"/>
          </w:tcPr>
          <w:p w:rsidR="00D34A6B" w:rsidRPr="00CD49E6" w:rsidRDefault="00D34A6B"/>
        </w:tc>
        <w:tc>
          <w:tcPr>
            <w:tcW w:w="1190" w:type="dxa"/>
            <w:vAlign w:val="center"/>
          </w:tcPr>
          <w:p w:rsidR="00D34A6B" w:rsidRDefault="00D34A6B" w:rsidP="00AF4F2D">
            <w:pPr>
              <w:jc w:val="center"/>
              <w:rPr>
                <w:color w:val="000000"/>
              </w:rPr>
            </w:pPr>
            <w:r>
              <w:rPr>
                <w:color w:val="000000"/>
              </w:rPr>
              <w:t>-</w:t>
            </w:r>
          </w:p>
        </w:tc>
      </w:tr>
      <w:tr w:rsidR="00D34A6B" w:rsidRPr="00CD49E6" w:rsidTr="00AF4F2D">
        <w:trPr>
          <w:gridAfter w:val="6"/>
          <w:wAfter w:w="7140" w:type="dxa"/>
        </w:trPr>
        <w:tc>
          <w:tcPr>
            <w:tcW w:w="5244" w:type="dxa"/>
          </w:tcPr>
          <w:p w:rsidR="00D34A6B" w:rsidRPr="00CD49E6" w:rsidRDefault="00D34A6B" w:rsidP="00B95BB8">
            <w:pPr>
              <w:tabs>
                <w:tab w:val="left" w:pos="5251"/>
              </w:tabs>
              <w:jc w:val="both"/>
            </w:pPr>
            <w:r>
              <w:t>ПОСТУПЛЕНИЯ - всего</w:t>
            </w:r>
          </w:p>
        </w:tc>
        <w:tc>
          <w:tcPr>
            <w:tcW w:w="1190" w:type="dxa"/>
          </w:tcPr>
          <w:p w:rsidR="00D34A6B" w:rsidRPr="00CD49E6" w:rsidRDefault="00D34A6B" w:rsidP="0015218A">
            <w:pPr>
              <w:tabs>
                <w:tab w:val="left" w:pos="5251"/>
              </w:tabs>
              <w:jc w:val="center"/>
            </w:pPr>
            <w:r>
              <w:t>431</w:t>
            </w:r>
          </w:p>
        </w:tc>
        <w:tc>
          <w:tcPr>
            <w:tcW w:w="1532" w:type="dxa"/>
            <w:vAlign w:val="center"/>
          </w:tcPr>
          <w:p w:rsidR="00D34A6B" w:rsidRPr="00CD49E6" w:rsidRDefault="00D34A6B" w:rsidP="000734E4">
            <w:pPr>
              <w:tabs>
                <w:tab w:val="left" w:pos="5251"/>
              </w:tabs>
              <w:jc w:val="center"/>
            </w:pPr>
            <w:r>
              <w:t>187076</w:t>
            </w:r>
          </w:p>
        </w:tc>
        <w:tc>
          <w:tcPr>
            <w:tcW w:w="1596" w:type="dxa"/>
            <w:vAlign w:val="center"/>
          </w:tcPr>
          <w:p w:rsidR="00D34A6B" w:rsidRPr="00EC408D" w:rsidRDefault="00D34A6B" w:rsidP="000734E4">
            <w:pPr>
              <w:tabs>
                <w:tab w:val="left" w:pos="5251"/>
              </w:tabs>
              <w:jc w:val="center"/>
            </w:pPr>
            <w:r>
              <w:t>100</w:t>
            </w:r>
          </w:p>
        </w:tc>
        <w:tc>
          <w:tcPr>
            <w:tcW w:w="1190" w:type="dxa"/>
            <w:vAlign w:val="center"/>
          </w:tcPr>
          <w:p w:rsidR="00D34A6B" w:rsidRPr="00EC408D" w:rsidRDefault="00D34A6B" w:rsidP="000734E4">
            <w:pPr>
              <w:tabs>
                <w:tab w:val="left" w:pos="5251"/>
              </w:tabs>
              <w:jc w:val="center"/>
            </w:pPr>
            <w:r>
              <w:t>159841</w:t>
            </w:r>
          </w:p>
        </w:tc>
        <w:tc>
          <w:tcPr>
            <w:tcW w:w="1596" w:type="dxa"/>
            <w:vAlign w:val="center"/>
          </w:tcPr>
          <w:p w:rsidR="00D34A6B" w:rsidRPr="00EC408D" w:rsidRDefault="00D34A6B" w:rsidP="000734E4">
            <w:pPr>
              <w:tabs>
                <w:tab w:val="left" w:pos="5251"/>
              </w:tabs>
              <w:jc w:val="center"/>
            </w:pPr>
            <w:r>
              <w:t>100</w:t>
            </w:r>
          </w:p>
        </w:tc>
        <w:tc>
          <w:tcPr>
            <w:tcW w:w="1786" w:type="dxa"/>
            <w:vAlign w:val="center"/>
          </w:tcPr>
          <w:p w:rsidR="00D34A6B" w:rsidRPr="00CD49E6" w:rsidRDefault="00D34A6B" w:rsidP="00AF4F2D">
            <w:pPr>
              <w:tabs>
                <w:tab w:val="left" w:pos="5251"/>
              </w:tabs>
              <w:jc w:val="center"/>
            </w:pPr>
            <w:r>
              <w:t>-</w:t>
            </w:r>
          </w:p>
        </w:tc>
        <w:tc>
          <w:tcPr>
            <w:tcW w:w="1786" w:type="dxa"/>
            <w:vAlign w:val="center"/>
          </w:tcPr>
          <w:p w:rsidR="00D34A6B" w:rsidRPr="00CD49E6" w:rsidRDefault="00D34A6B" w:rsidP="00AF4F2D">
            <w:pPr>
              <w:tabs>
                <w:tab w:val="left" w:pos="5251"/>
              </w:tabs>
              <w:jc w:val="center"/>
            </w:pPr>
            <w:r>
              <w:t>-</w:t>
            </w:r>
          </w:p>
        </w:tc>
      </w:tr>
      <w:tr w:rsidR="00D34A6B" w:rsidRPr="00CD49E6" w:rsidTr="00AF4F2D">
        <w:trPr>
          <w:gridAfter w:val="6"/>
          <w:wAfter w:w="7140" w:type="dxa"/>
        </w:trPr>
        <w:tc>
          <w:tcPr>
            <w:tcW w:w="5244" w:type="dxa"/>
          </w:tcPr>
          <w:p w:rsidR="00D34A6B" w:rsidRDefault="00D34A6B" w:rsidP="00B95BB8">
            <w:pPr>
              <w:tabs>
                <w:tab w:val="left" w:pos="5251"/>
              </w:tabs>
              <w:jc w:val="both"/>
            </w:pPr>
            <w:r>
              <w:t xml:space="preserve">в том числе от: </w:t>
            </w:r>
          </w:p>
          <w:p w:rsidR="00D34A6B" w:rsidRPr="00CD49E6" w:rsidRDefault="00D34A6B" w:rsidP="000473A3">
            <w:pPr>
              <w:tabs>
                <w:tab w:val="left" w:pos="5251"/>
              </w:tabs>
              <w:jc w:val="both"/>
            </w:pPr>
            <w:r>
              <w:t>получение кредитов и займов</w:t>
            </w:r>
          </w:p>
        </w:tc>
        <w:tc>
          <w:tcPr>
            <w:tcW w:w="1190" w:type="dxa"/>
          </w:tcPr>
          <w:p w:rsidR="00D34A6B" w:rsidRDefault="00D34A6B" w:rsidP="0015218A">
            <w:pPr>
              <w:tabs>
                <w:tab w:val="left" w:pos="5251"/>
              </w:tabs>
              <w:jc w:val="center"/>
            </w:pPr>
          </w:p>
          <w:p w:rsidR="00D34A6B" w:rsidRPr="00CD49E6" w:rsidRDefault="00D34A6B" w:rsidP="0015218A">
            <w:pPr>
              <w:tabs>
                <w:tab w:val="left" w:pos="5251"/>
              </w:tabs>
              <w:jc w:val="center"/>
            </w:pPr>
            <w:r>
              <w:t>4311</w:t>
            </w:r>
          </w:p>
        </w:tc>
        <w:tc>
          <w:tcPr>
            <w:tcW w:w="1532" w:type="dxa"/>
            <w:vAlign w:val="center"/>
          </w:tcPr>
          <w:p w:rsidR="00D34A6B" w:rsidRPr="00CD49E6" w:rsidRDefault="00D34A6B" w:rsidP="000734E4">
            <w:pPr>
              <w:tabs>
                <w:tab w:val="left" w:pos="5251"/>
              </w:tabs>
              <w:jc w:val="center"/>
            </w:pPr>
            <w:r>
              <w:t>187076</w:t>
            </w:r>
          </w:p>
        </w:tc>
        <w:tc>
          <w:tcPr>
            <w:tcW w:w="1596" w:type="dxa"/>
            <w:vAlign w:val="center"/>
          </w:tcPr>
          <w:p w:rsidR="00D34A6B" w:rsidRPr="00CD49E6" w:rsidRDefault="00D34A6B" w:rsidP="00AF4F2D">
            <w:pPr>
              <w:tabs>
                <w:tab w:val="left" w:pos="5251"/>
              </w:tabs>
              <w:jc w:val="center"/>
            </w:pPr>
            <w:r>
              <w:t>-</w:t>
            </w:r>
          </w:p>
        </w:tc>
        <w:tc>
          <w:tcPr>
            <w:tcW w:w="1190" w:type="dxa"/>
            <w:vAlign w:val="center"/>
          </w:tcPr>
          <w:p w:rsidR="00D34A6B" w:rsidRPr="00CD49E6" w:rsidRDefault="00D34A6B" w:rsidP="000734E4">
            <w:pPr>
              <w:tabs>
                <w:tab w:val="left" w:pos="5251"/>
              </w:tabs>
              <w:jc w:val="center"/>
            </w:pPr>
            <w:r>
              <w:t>159841</w:t>
            </w:r>
          </w:p>
        </w:tc>
        <w:tc>
          <w:tcPr>
            <w:tcW w:w="1596" w:type="dxa"/>
            <w:vAlign w:val="center"/>
          </w:tcPr>
          <w:p w:rsidR="00D34A6B" w:rsidRPr="00CD49E6" w:rsidRDefault="00D34A6B" w:rsidP="00AF4F2D">
            <w:pPr>
              <w:tabs>
                <w:tab w:val="left" w:pos="5251"/>
              </w:tabs>
              <w:jc w:val="center"/>
            </w:pPr>
            <w:r>
              <w:t>-</w:t>
            </w:r>
          </w:p>
        </w:tc>
        <w:tc>
          <w:tcPr>
            <w:tcW w:w="1786" w:type="dxa"/>
            <w:vAlign w:val="center"/>
          </w:tcPr>
          <w:p w:rsidR="00D34A6B" w:rsidRPr="00CD49E6" w:rsidRDefault="00D34A6B" w:rsidP="00AF4F2D">
            <w:pPr>
              <w:tabs>
                <w:tab w:val="left" w:pos="5251"/>
              </w:tabs>
              <w:jc w:val="center"/>
            </w:pPr>
            <w:r>
              <w:t>-</w:t>
            </w:r>
          </w:p>
        </w:tc>
        <w:tc>
          <w:tcPr>
            <w:tcW w:w="1786" w:type="dxa"/>
            <w:vAlign w:val="center"/>
          </w:tcPr>
          <w:p w:rsidR="00D34A6B" w:rsidRPr="00CD49E6" w:rsidRDefault="00D34A6B" w:rsidP="00AF4F2D">
            <w:pPr>
              <w:tabs>
                <w:tab w:val="left" w:pos="5251"/>
              </w:tabs>
              <w:jc w:val="center"/>
            </w:pPr>
            <w:r>
              <w:t>-</w:t>
            </w:r>
          </w:p>
        </w:tc>
      </w:tr>
      <w:tr w:rsidR="00D34A6B" w:rsidRPr="00CD49E6" w:rsidTr="00AF4F2D">
        <w:trPr>
          <w:gridAfter w:val="6"/>
          <w:wAfter w:w="7140" w:type="dxa"/>
        </w:trPr>
        <w:tc>
          <w:tcPr>
            <w:tcW w:w="5244" w:type="dxa"/>
          </w:tcPr>
          <w:p w:rsidR="00D34A6B" w:rsidRPr="00CD49E6" w:rsidRDefault="00D34A6B" w:rsidP="0015218A">
            <w:pPr>
              <w:tabs>
                <w:tab w:val="left" w:pos="5251"/>
              </w:tabs>
              <w:jc w:val="both"/>
            </w:pPr>
            <w:r>
              <w:t>денежных вкладов собственников (участников)</w:t>
            </w:r>
          </w:p>
        </w:tc>
        <w:tc>
          <w:tcPr>
            <w:tcW w:w="1190" w:type="dxa"/>
          </w:tcPr>
          <w:p w:rsidR="00D34A6B" w:rsidRPr="00CD49E6" w:rsidRDefault="00D34A6B" w:rsidP="0015218A">
            <w:pPr>
              <w:tabs>
                <w:tab w:val="left" w:pos="5251"/>
              </w:tabs>
              <w:jc w:val="center"/>
            </w:pPr>
            <w:r>
              <w:t>4312</w:t>
            </w:r>
          </w:p>
        </w:tc>
        <w:tc>
          <w:tcPr>
            <w:tcW w:w="1532" w:type="dxa"/>
            <w:vAlign w:val="center"/>
          </w:tcPr>
          <w:p w:rsidR="00D34A6B" w:rsidRPr="00CD49E6" w:rsidRDefault="00D34A6B" w:rsidP="00AF4F2D">
            <w:pPr>
              <w:tabs>
                <w:tab w:val="left" w:pos="5251"/>
              </w:tabs>
              <w:jc w:val="center"/>
            </w:pPr>
            <w:r>
              <w:t>-</w:t>
            </w:r>
          </w:p>
        </w:tc>
        <w:tc>
          <w:tcPr>
            <w:tcW w:w="1596" w:type="dxa"/>
            <w:vAlign w:val="center"/>
          </w:tcPr>
          <w:p w:rsidR="00D34A6B" w:rsidRDefault="00D34A6B" w:rsidP="00AF4F2D">
            <w:pPr>
              <w:jc w:val="center"/>
              <w:rPr>
                <w:color w:val="000000"/>
              </w:rPr>
            </w:pPr>
            <w:r>
              <w:rPr>
                <w:color w:val="000000"/>
              </w:rPr>
              <w:t>-</w:t>
            </w:r>
          </w:p>
        </w:tc>
        <w:tc>
          <w:tcPr>
            <w:tcW w:w="1190" w:type="dxa"/>
            <w:vAlign w:val="center"/>
          </w:tcPr>
          <w:p w:rsidR="00D34A6B" w:rsidRPr="00CD49E6" w:rsidRDefault="00D34A6B" w:rsidP="00AF4F2D">
            <w:pPr>
              <w:tabs>
                <w:tab w:val="left" w:pos="5251"/>
              </w:tabs>
              <w:jc w:val="center"/>
            </w:pPr>
            <w:r>
              <w:t>-</w:t>
            </w:r>
          </w:p>
        </w:tc>
        <w:tc>
          <w:tcPr>
            <w:tcW w:w="1596" w:type="dxa"/>
            <w:vAlign w:val="center"/>
          </w:tcPr>
          <w:p w:rsidR="00D34A6B" w:rsidRPr="00CD49E6" w:rsidRDefault="00D34A6B" w:rsidP="00AF4F2D">
            <w:pPr>
              <w:tabs>
                <w:tab w:val="left" w:pos="5251"/>
              </w:tabs>
              <w:jc w:val="center"/>
            </w:pPr>
            <w:r>
              <w:t>-</w:t>
            </w:r>
          </w:p>
        </w:tc>
        <w:tc>
          <w:tcPr>
            <w:tcW w:w="1786" w:type="dxa"/>
            <w:vAlign w:val="center"/>
          </w:tcPr>
          <w:p w:rsidR="00D34A6B" w:rsidRPr="00CD49E6" w:rsidRDefault="00D34A6B" w:rsidP="00AF4F2D">
            <w:pPr>
              <w:tabs>
                <w:tab w:val="left" w:pos="5251"/>
              </w:tabs>
              <w:jc w:val="center"/>
            </w:pPr>
            <w:r>
              <w:t>-</w:t>
            </w:r>
          </w:p>
        </w:tc>
        <w:tc>
          <w:tcPr>
            <w:tcW w:w="1786" w:type="dxa"/>
            <w:vAlign w:val="center"/>
          </w:tcPr>
          <w:p w:rsidR="00D34A6B" w:rsidRPr="00CD49E6" w:rsidRDefault="00D34A6B" w:rsidP="00AF4F2D">
            <w:pPr>
              <w:tabs>
                <w:tab w:val="left" w:pos="5251"/>
              </w:tabs>
              <w:jc w:val="center"/>
            </w:pPr>
            <w:r>
              <w:t>-</w:t>
            </w:r>
          </w:p>
        </w:tc>
      </w:tr>
      <w:tr w:rsidR="00D34A6B" w:rsidRPr="00CD49E6" w:rsidTr="00AF4F2D">
        <w:trPr>
          <w:gridAfter w:val="6"/>
          <w:wAfter w:w="7140" w:type="dxa"/>
        </w:trPr>
        <w:tc>
          <w:tcPr>
            <w:tcW w:w="5244" w:type="dxa"/>
          </w:tcPr>
          <w:p w:rsidR="00D34A6B" w:rsidRPr="00CD49E6" w:rsidRDefault="00D34A6B" w:rsidP="0015218A">
            <w:pPr>
              <w:tabs>
                <w:tab w:val="left" w:pos="5251"/>
              </w:tabs>
              <w:jc w:val="both"/>
            </w:pPr>
            <w:r>
              <w:t>от выпуска акций, увеличения долей участия</w:t>
            </w:r>
          </w:p>
        </w:tc>
        <w:tc>
          <w:tcPr>
            <w:tcW w:w="1190" w:type="dxa"/>
          </w:tcPr>
          <w:p w:rsidR="00D34A6B" w:rsidRPr="00CD49E6" w:rsidRDefault="00D34A6B" w:rsidP="0015218A">
            <w:pPr>
              <w:tabs>
                <w:tab w:val="left" w:pos="5251"/>
              </w:tabs>
              <w:jc w:val="center"/>
            </w:pPr>
            <w:r>
              <w:t>4313</w:t>
            </w:r>
          </w:p>
        </w:tc>
        <w:tc>
          <w:tcPr>
            <w:tcW w:w="1532" w:type="dxa"/>
            <w:vAlign w:val="center"/>
          </w:tcPr>
          <w:p w:rsidR="00D34A6B" w:rsidRDefault="00D34A6B" w:rsidP="00AF4F2D">
            <w:pPr>
              <w:jc w:val="center"/>
              <w:rPr>
                <w:color w:val="000000"/>
              </w:rPr>
            </w:pPr>
            <w:r>
              <w:rPr>
                <w:color w:val="000000"/>
              </w:rPr>
              <w:t>-</w:t>
            </w:r>
          </w:p>
        </w:tc>
        <w:tc>
          <w:tcPr>
            <w:tcW w:w="1596" w:type="dxa"/>
            <w:vAlign w:val="center"/>
          </w:tcPr>
          <w:p w:rsidR="00D34A6B" w:rsidRDefault="00D34A6B" w:rsidP="00AF4F2D">
            <w:pPr>
              <w:jc w:val="center"/>
              <w:rPr>
                <w:color w:val="000000"/>
              </w:rPr>
            </w:pPr>
            <w:r>
              <w:rPr>
                <w:color w:val="000000"/>
              </w:rPr>
              <w:t>-</w:t>
            </w:r>
          </w:p>
        </w:tc>
        <w:tc>
          <w:tcPr>
            <w:tcW w:w="1190" w:type="dxa"/>
            <w:vAlign w:val="center"/>
          </w:tcPr>
          <w:p w:rsidR="00D34A6B" w:rsidRDefault="00D34A6B" w:rsidP="00AF4F2D">
            <w:pPr>
              <w:jc w:val="center"/>
              <w:rPr>
                <w:color w:val="000000"/>
              </w:rPr>
            </w:pPr>
            <w:r>
              <w:rPr>
                <w:color w:val="000000"/>
              </w:rPr>
              <w:t>-</w:t>
            </w:r>
          </w:p>
        </w:tc>
        <w:tc>
          <w:tcPr>
            <w:tcW w:w="1596" w:type="dxa"/>
            <w:vAlign w:val="center"/>
          </w:tcPr>
          <w:p w:rsidR="00D34A6B" w:rsidRDefault="00D34A6B" w:rsidP="00AF4F2D">
            <w:pPr>
              <w:jc w:val="center"/>
              <w:rPr>
                <w:color w:val="000000"/>
              </w:rPr>
            </w:pPr>
            <w:r>
              <w:rPr>
                <w:color w:val="000000"/>
              </w:rPr>
              <w:t>-</w:t>
            </w:r>
          </w:p>
        </w:tc>
        <w:tc>
          <w:tcPr>
            <w:tcW w:w="1786" w:type="dxa"/>
            <w:vAlign w:val="center"/>
          </w:tcPr>
          <w:p w:rsidR="00D34A6B" w:rsidRDefault="00D34A6B" w:rsidP="00AF4F2D">
            <w:pPr>
              <w:jc w:val="center"/>
              <w:rPr>
                <w:color w:val="000000"/>
              </w:rPr>
            </w:pPr>
            <w:r>
              <w:rPr>
                <w:color w:val="000000"/>
              </w:rPr>
              <w:t>-</w:t>
            </w:r>
          </w:p>
        </w:tc>
        <w:tc>
          <w:tcPr>
            <w:tcW w:w="1786" w:type="dxa"/>
            <w:vAlign w:val="center"/>
          </w:tcPr>
          <w:p w:rsidR="00D34A6B" w:rsidRDefault="00D34A6B" w:rsidP="00AF4F2D">
            <w:pPr>
              <w:jc w:val="center"/>
              <w:rPr>
                <w:color w:val="000000"/>
              </w:rPr>
            </w:pPr>
            <w:r>
              <w:rPr>
                <w:color w:val="000000"/>
              </w:rPr>
              <w:t>-</w:t>
            </w:r>
          </w:p>
        </w:tc>
      </w:tr>
      <w:tr w:rsidR="00D34A6B" w:rsidRPr="00CD49E6" w:rsidTr="00AF4F2D">
        <w:trPr>
          <w:gridAfter w:val="6"/>
          <w:wAfter w:w="7140" w:type="dxa"/>
        </w:trPr>
        <w:tc>
          <w:tcPr>
            <w:tcW w:w="5244" w:type="dxa"/>
          </w:tcPr>
          <w:p w:rsidR="00D34A6B" w:rsidRPr="00CD49E6" w:rsidRDefault="00D34A6B" w:rsidP="0015218A">
            <w:pPr>
              <w:tabs>
                <w:tab w:val="left" w:pos="5251"/>
              </w:tabs>
              <w:jc w:val="both"/>
            </w:pPr>
            <w:r>
              <w:t>от выпуска облигаций, векселей и других долг</w:t>
            </w:r>
            <w:r>
              <w:t>о</w:t>
            </w:r>
            <w:r>
              <w:t>вых ценных бумаг</w:t>
            </w:r>
          </w:p>
        </w:tc>
        <w:tc>
          <w:tcPr>
            <w:tcW w:w="1190" w:type="dxa"/>
          </w:tcPr>
          <w:p w:rsidR="00D34A6B" w:rsidRPr="00CD49E6" w:rsidRDefault="00D34A6B" w:rsidP="0015218A">
            <w:pPr>
              <w:tabs>
                <w:tab w:val="left" w:pos="5251"/>
              </w:tabs>
              <w:jc w:val="center"/>
            </w:pPr>
            <w:r>
              <w:t>4314</w:t>
            </w:r>
          </w:p>
        </w:tc>
        <w:tc>
          <w:tcPr>
            <w:tcW w:w="1532" w:type="dxa"/>
            <w:vAlign w:val="center"/>
          </w:tcPr>
          <w:p w:rsidR="00D34A6B" w:rsidRPr="00CD49E6" w:rsidRDefault="00D34A6B" w:rsidP="00AF4F2D">
            <w:pPr>
              <w:tabs>
                <w:tab w:val="left" w:pos="5251"/>
              </w:tabs>
              <w:jc w:val="center"/>
            </w:pPr>
            <w:r>
              <w:t>-</w:t>
            </w:r>
          </w:p>
        </w:tc>
        <w:tc>
          <w:tcPr>
            <w:tcW w:w="1596" w:type="dxa"/>
            <w:vAlign w:val="center"/>
          </w:tcPr>
          <w:p w:rsidR="00D34A6B" w:rsidRPr="00CD49E6" w:rsidRDefault="00D34A6B" w:rsidP="00AF4F2D">
            <w:pPr>
              <w:tabs>
                <w:tab w:val="left" w:pos="5251"/>
              </w:tabs>
              <w:jc w:val="center"/>
            </w:pPr>
            <w:r>
              <w:t>-</w:t>
            </w:r>
          </w:p>
        </w:tc>
        <w:tc>
          <w:tcPr>
            <w:tcW w:w="1190" w:type="dxa"/>
            <w:vAlign w:val="center"/>
          </w:tcPr>
          <w:p w:rsidR="00D34A6B" w:rsidRPr="00CD49E6" w:rsidRDefault="00D34A6B" w:rsidP="00AF4F2D">
            <w:pPr>
              <w:tabs>
                <w:tab w:val="left" w:pos="5251"/>
              </w:tabs>
              <w:jc w:val="center"/>
            </w:pPr>
            <w:r>
              <w:t>-</w:t>
            </w:r>
          </w:p>
        </w:tc>
        <w:tc>
          <w:tcPr>
            <w:tcW w:w="1596" w:type="dxa"/>
            <w:vAlign w:val="center"/>
          </w:tcPr>
          <w:p w:rsidR="00D34A6B" w:rsidRPr="00CD49E6" w:rsidRDefault="00D34A6B" w:rsidP="00AF4F2D">
            <w:pPr>
              <w:tabs>
                <w:tab w:val="left" w:pos="5251"/>
              </w:tabs>
              <w:jc w:val="center"/>
            </w:pPr>
            <w:r>
              <w:t>-</w:t>
            </w:r>
          </w:p>
        </w:tc>
        <w:tc>
          <w:tcPr>
            <w:tcW w:w="1786" w:type="dxa"/>
            <w:vAlign w:val="center"/>
          </w:tcPr>
          <w:p w:rsidR="00D34A6B" w:rsidRPr="00CD49E6" w:rsidRDefault="00D34A6B" w:rsidP="00AF4F2D">
            <w:pPr>
              <w:tabs>
                <w:tab w:val="left" w:pos="5251"/>
              </w:tabs>
              <w:jc w:val="center"/>
            </w:pPr>
            <w:r>
              <w:t>-</w:t>
            </w:r>
          </w:p>
        </w:tc>
        <w:tc>
          <w:tcPr>
            <w:tcW w:w="1786" w:type="dxa"/>
            <w:vAlign w:val="center"/>
          </w:tcPr>
          <w:p w:rsidR="00D34A6B" w:rsidRPr="00CD49E6" w:rsidRDefault="00D34A6B" w:rsidP="00AF4F2D">
            <w:pPr>
              <w:tabs>
                <w:tab w:val="left" w:pos="5251"/>
              </w:tabs>
              <w:jc w:val="center"/>
            </w:pPr>
            <w:r>
              <w:t>-</w:t>
            </w:r>
          </w:p>
        </w:tc>
      </w:tr>
      <w:tr w:rsidR="00D34A6B" w:rsidRPr="00CD49E6" w:rsidTr="00AF4F2D">
        <w:trPr>
          <w:gridAfter w:val="6"/>
          <w:wAfter w:w="7140" w:type="dxa"/>
        </w:trPr>
        <w:tc>
          <w:tcPr>
            <w:tcW w:w="5244" w:type="dxa"/>
          </w:tcPr>
          <w:p w:rsidR="00D34A6B" w:rsidRPr="00CD49E6" w:rsidRDefault="00D34A6B" w:rsidP="0015218A">
            <w:pPr>
              <w:tabs>
                <w:tab w:val="left" w:pos="5251"/>
              </w:tabs>
              <w:jc w:val="both"/>
            </w:pPr>
            <w:r>
              <w:t>прочие поступления</w:t>
            </w:r>
          </w:p>
        </w:tc>
        <w:tc>
          <w:tcPr>
            <w:tcW w:w="1190" w:type="dxa"/>
          </w:tcPr>
          <w:p w:rsidR="00D34A6B" w:rsidRPr="00CD49E6" w:rsidRDefault="00D34A6B" w:rsidP="0015218A">
            <w:pPr>
              <w:tabs>
                <w:tab w:val="left" w:pos="5251"/>
              </w:tabs>
              <w:jc w:val="center"/>
            </w:pPr>
            <w:r>
              <w:t>4319</w:t>
            </w:r>
          </w:p>
        </w:tc>
        <w:tc>
          <w:tcPr>
            <w:tcW w:w="1532" w:type="dxa"/>
            <w:vAlign w:val="center"/>
          </w:tcPr>
          <w:p w:rsidR="00D34A6B" w:rsidRDefault="00D34A6B" w:rsidP="00AF4F2D">
            <w:pPr>
              <w:jc w:val="center"/>
              <w:rPr>
                <w:color w:val="000000"/>
              </w:rPr>
            </w:pPr>
            <w:r>
              <w:rPr>
                <w:color w:val="000000"/>
              </w:rPr>
              <w:t>-</w:t>
            </w:r>
          </w:p>
        </w:tc>
        <w:tc>
          <w:tcPr>
            <w:tcW w:w="1596" w:type="dxa"/>
            <w:vAlign w:val="center"/>
          </w:tcPr>
          <w:p w:rsidR="00D34A6B" w:rsidRDefault="00D34A6B" w:rsidP="00AF4F2D">
            <w:pPr>
              <w:jc w:val="center"/>
              <w:rPr>
                <w:color w:val="000000"/>
              </w:rPr>
            </w:pPr>
            <w:r>
              <w:rPr>
                <w:color w:val="000000"/>
              </w:rPr>
              <w:t>-</w:t>
            </w:r>
          </w:p>
        </w:tc>
        <w:tc>
          <w:tcPr>
            <w:tcW w:w="1190" w:type="dxa"/>
            <w:vAlign w:val="center"/>
          </w:tcPr>
          <w:p w:rsidR="00D34A6B" w:rsidRDefault="00D34A6B" w:rsidP="00AF4F2D">
            <w:pPr>
              <w:jc w:val="center"/>
              <w:rPr>
                <w:color w:val="000000"/>
              </w:rPr>
            </w:pPr>
            <w:r>
              <w:rPr>
                <w:color w:val="000000"/>
              </w:rPr>
              <w:t>-</w:t>
            </w:r>
          </w:p>
        </w:tc>
        <w:tc>
          <w:tcPr>
            <w:tcW w:w="1596" w:type="dxa"/>
            <w:vAlign w:val="center"/>
          </w:tcPr>
          <w:p w:rsidR="00D34A6B" w:rsidRDefault="00D34A6B" w:rsidP="00AF4F2D">
            <w:pPr>
              <w:jc w:val="center"/>
              <w:rPr>
                <w:color w:val="000000"/>
              </w:rPr>
            </w:pPr>
            <w:r>
              <w:rPr>
                <w:color w:val="000000"/>
              </w:rPr>
              <w:t>-</w:t>
            </w:r>
          </w:p>
        </w:tc>
        <w:tc>
          <w:tcPr>
            <w:tcW w:w="1786" w:type="dxa"/>
            <w:vAlign w:val="center"/>
          </w:tcPr>
          <w:p w:rsidR="00D34A6B" w:rsidRDefault="00D34A6B" w:rsidP="00AF4F2D">
            <w:pPr>
              <w:jc w:val="center"/>
              <w:rPr>
                <w:color w:val="000000"/>
              </w:rPr>
            </w:pPr>
            <w:r>
              <w:rPr>
                <w:color w:val="000000"/>
              </w:rPr>
              <w:t>-</w:t>
            </w:r>
          </w:p>
        </w:tc>
        <w:tc>
          <w:tcPr>
            <w:tcW w:w="1786" w:type="dxa"/>
            <w:vAlign w:val="center"/>
          </w:tcPr>
          <w:p w:rsidR="00D34A6B" w:rsidRDefault="00D34A6B" w:rsidP="00AF4F2D">
            <w:pPr>
              <w:jc w:val="center"/>
              <w:rPr>
                <w:color w:val="000000"/>
              </w:rPr>
            </w:pPr>
            <w:r>
              <w:rPr>
                <w:color w:val="000000"/>
              </w:rPr>
              <w:t>-</w:t>
            </w:r>
          </w:p>
        </w:tc>
      </w:tr>
      <w:tr w:rsidR="00D34A6B" w:rsidRPr="00CD49E6" w:rsidTr="00AF4F2D">
        <w:trPr>
          <w:gridAfter w:val="6"/>
          <w:wAfter w:w="7140" w:type="dxa"/>
        </w:trPr>
        <w:tc>
          <w:tcPr>
            <w:tcW w:w="5244" w:type="dxa"/>
          </w:tcPr>
          <w:p w:rsidR="00D34A6B" w:rsidRPr="00EC408D" w:rsidRDefault="00D34A6B" w:rsidP="00B95BB8">
            <w:pPr>
              <w:tabs>
                <w:tab w:val="left" w:pos="5251"/>
              </w:tabs>
              <w:jc w:val="both"/>
            </w:pPr>
            <w:r w:rsidRPr="00EC408D">
              <w:t>ПЛАТЕЖИ -всего</w:t>
            </w:r>
          </w:p>
        </w:tc>
        <w:tc>
          <w:tcPr>
            <w:tcW w:w="1190" w:type="dxa"/>
          </w:tcPr>
          <w:p w:rsidR="00D34A6B" w:rsidRDefault="00D34A6B" w:rsidP="0015218A">
            <w:pPr>
              <w:tabs>
                <w:tab w:val="left" w:pos="5251"/>
              </w:tabs>
              <w:jc w:val="center"/>
            </w:pPr>
            <w:r>
              <w:t>4320</w:t>
            </w:r>
          </w:p>
        </w:tc>
        <w:tc>
          <w:tcPr>
            <w:tcW w:w="1532" w:type="dxa"/>
            <w:vAlign w:val="center"/>
          </w:tcPr>
          <w:p w:rsidR="00D34A6B" w:rsidRPr="00CD49E6" w:rsidRDefault="00D34A6B" w:rsidP="000734E4">
            <w:pPr>
              <w:tabs>
                <w:tab w:val="left" w:pos="5251"/>
              </w:tabs>
              <w:jc w:val="center"/>
            </w:pPr>
            <w:r>
              <w:t>139303</w:t>
            </w:r>
          </w:p>
        </w:tc>
        <w:tc>
          <w:tcPr>
            <w:tcW w:w="1596" w:type="dxa"/>
            <w:vAlign w:val="center"/>
          </w:tcPr>
          <w:p w:rsidR="00D34A6B" w:rsidRPr="00EC408D" w:rsidRDefault="00D34A6B" w:rsidP="000734E4">
            <w:pPr>
              <w:tabs>
                <w:tab w:val="left" w:pos="5251"/>
              </w:tabs>
              <w:jc w:val="center"/>
            </w:pPr>
            <w:r>
              <w:t>100</w:t>
            </w:r>
          </w:p>
        </w:tc>
        <w:tc>
          <w:tcPr>
            <w:tcW w:w="1190" w:type="dxa"/>
            <w:vAlign w:val="center"/>
          </w:tcPr>
          <w:p w:rsidR="00D34A6B" w:rsidRPr="00EC408D" w:rsidRDefault="00D34A6B" w:rsidP="000734E4">
            <w:pPr>
              <w:tabs>
                <w:tab w:val="left" w:pos="5251"/>
              </w:tabs>
              <w:jc w:val="center"/>
            </w:pPr>
            <w:r>
              <w:t>201393</w:t>
            </w:r>
          </w:p>
        </w:tc>
        <w:tc>
          <w:tcPr>
            <w:tcW w:w="1596" w:type="dxa"/>
            <w:vAlign w:val="center"/>
          </w:tcPr>
          <w:p w:rsidR="00D34A6B" w:rsidRPr="00EC408D" w:rsidRDefault="00D34A6B" w:rsidP="000734E4">
            <w:pPr>
              <w:tabs>
                <w:tab w:val="left" w:pos="5251"/>
              </w:tabs>
              <w:jc w:val="center"/>
            </w:pPr>
            <w:r>
              <w:t>100</w:t>
            </w:r>
          </w:p>
        </w:tc>
        <w:tc>
          <w:tcPr>
            <w:tcW w:w="1786" w:type="dxa"/>
            <w:vAlign w:val="center"/>
          </w:tcPr>
          <w:p w:rsidR="00D34A6B" w:rsidRPr="00CD49E6" w:rsidRDefault="00D34A6B" w:rsidP="00AF4F2D">
            <w:pPr>
              <w:tabs>
                <w:tab w:val="left" w:pos="5251"/>
              </w:tabs>
              <w:jc w:val="center"/>
            </w:pPr>
            <w:r>
              <w:t>-</w:t>
            </w:r>
          </w:p>
        </w:tc>
        <w:tc>
          <w:tcPr>
            <w:tcW w:w="1786" w:type="dxa"/>
            <w:vAlign w:val="center"/>
          </w:tcPr>
          <w:p w:rsidR="00D34A6B" w:rsidRPr="00CD49E6" w:rsidRDefault="00D34A6B" w:rsidP="00AF4F2D">
            <w:pPr>
              <w:tabs>
                <w:tab w:val="left" w:pos="5251"/>
              </w:tabs>
              <w:jc w:val="center"/>
            </w:pPr>
            <w:r>
              <w:t>-</w:t>
            </w:r>
          </w:p>
        </w:tc>
      </w:tr>
      <w:tr w:rsidR="00D34A6B" w:rsidRPr="00CD49E6" w:rsidTr="00AF4F2D">
        <w:trPr>
          <w:gridAfter w:val="6"/>
          <w:wAfter w:w="7140" w:type="dxa"/>
        </w:trPr>
        <w:tc>
          <w:tcPr>
            <w:tcW w:w="5244" w:type="dxa"/>
          </w:tcPr>
          <w:p w:rsidR="00D34A6B" w:rsidRDefault="00D34A6B" w:rsidP="00B95BB8">
            <w:pPr>
              <w:tabs>
                <w:tab w:val="left" w:pos="5251"/>
              </w:tabs>
              <w:jc w:val="both"/>
            </w:pPr>
            <w:r>
              <w:t>в том числе:</w:t>
            </w:r>
          </w:p>
          <w:p w:rsidR="00D34A6B" w:rsidRPr="00CD49E6" w:rsidRDefault="00D34A6B" w:rsidP="000473A3">
            <w:pPr>
              <w:tabs>
                <w:tab w:val="left" w:pos="5251"/>
              </w:tabs>
              <w:jc w:val="both"/>
            </w:pPr>
            <w:r>
              <w:lastRenderedPageBreak/>
              <w:t>собственникам (участникам) в связи с выкупом у них акций (долей участия) организации или их выходом из состава участников</w:t>
            </w:r>
          </w:p>
        </w:tc>
        <w:tc>
          <w:tcPr>
            <w:tcW w:w="1190" w:type="dxa"/>
          </w:tcPr>
          <w:p w:rsidR="00D34A6B" w:rsidRDefault="00D34A6B" w:rsidP="0015218A">
            <w:pPr>
              <w:tabs>
                <w:tab w:val="left" w:pos="5251"/>
              </w:tabs>
              <w:jc w:val="center"/>
            </w:pPr>
          </w:p>
          <w:p w:rsidR="00D34A6B" w:rsidRDefault="00D34A6B" w:rsidP="0015218A">
            <w:pPr>
              <w:tabs>
                <w:tab w:val="left" w:pos="5251"/>
              </w:tabs>
              <w:jc w:val="center"/>
            </w:pPr>
            <w:r>
              <w:lastRenderedPageBreak/>
              <w:t>4321</w:t>
            </w:r>
          </w:p>
        </w:tc>
        <w:tc>
          <w:tcPr>
            <w:tcW w:w="1532" w:type="dxa"/>
            <w:vAlign w:val="center"/>
          </w:tcPr>
          <w:p w:rsidR="00D34A6B" w:rsidRPr="00CD49E6" w:rsidRDefault="00D34A6B" w:rsidP="00AF4F2D">
            <w:pPr>
              <w:tabs>
                <w:tab w:val="left" w:pos="5251"/>
              </w:tabs>
              <w:jc w:val="center"/>
            </w:pPr>
            <w:r>
              <w:lastRenderedPageBreak/>
              <w:t>-</w:t>
            </w:r>
          </w:p>
        </w:tc>
        <w:tc>
          <w:tcPr>
            <w:tcW w:w="1596" w:type="dxa"/>
            <w:vAlign w:val="center"/>
          </w:tcPr>
          <w:p w:rsidR="00D34A6B" w:rsidRPr="00CD49E6" w:rsidRDefault="00D34A6B" w:rsidP="00AF4F2D">
            <w:pPr>
              <w:tabs>
                <w:tab w:val="left" w:pos="5251"/>
              </w:tabs>
              <w:jc w:val="center"/>
            </w:pPr>
            <w:r>
              <w:t>-</w:t>
            </w:r>
          </w:p>
        </w:tc>
        <w:tc>
          <w:tcPr>
            <w:tcW w:w="1190" w:type="dxa"/>
            <w:vAlign w:val="center"/>
          </w:tcPr>
          <w:p w:rsidR="00D34A6B" w:rsidRPr="00CD49E6" w:rsidRDefault="00D34A6B" w:rsidP="00AF4F2D">
            <w:pPr>
              <w:tabs>
                <w:tab w:val="left" w:pos="5251"/>
              </w:tabs>
              <w:jc w:val="center"/>
            </w:pPr>
            <w:r>
              <w:t>-</w:t>
            </w:r>
          </w:p>
        </w:tc>
        <w:tc>
          <w:tcPr>
            <w:tcW w:w="1596" w:type="dxa"/>
            <w:vAlign w:val="center"/>
          </w:tcPr>
          <w:p w:rsidR="00D34A6B" w:rsidRPr="00CD49E6" w:rsidRDefault="00D34A6B" w:rsidP="00AF4F2D">
            <w:pPr>
              <w:tabs>
                <w:tab w:val="left" w:pos="5251"/>
              </w:tabs>
              <w:jc w:val="center"/>
            </w:pPr>
            <w:r>
              <w:t>-</w:t>
            </w:r>
          </w:p>
        </w:tc>
        <w:tc>
          <w:tcPr>
            <w:tcW w:w="1786" w:type="dxa"/>
            <w:vAlign w:val="center"/>
          </w:tcPr>
          <w:p w:rsidR="00D34A6B" w:rsidRPr="00CD49E6" w:rsidRDefault="00D34A6B" w:rsidP="00AF4F2D">
            <w:pPr>
              <w:tabs>
                <w:tab w:val="left" w:pos="5251"/>
              </w:tabs>
              <w:jc w:val="center"/>
            </w:pPr>
            <w:r>
              <w:t>-</w:t>
            </w:r>
          </w:p>
        </w:tc>
        <w:tc>
          <w:tcPr>
            <w:tcW w:w="1786" w:type="dxa"/>
            <w:vAlign w:val="center"/>
          </w:tcPr>
          <w:p w:rsidR="00D34A6B" w:rsidRPr="00CD49E6" w:rsidRDefault="00D34A6B" w:rsidP="00AF4F2D">
            <w:pPr>
              <w:tabs>
                <w:tab w:val="left" w:pos="5251"/>
              </w:tabs>
              <w:jc w:val="center"/>
            </w:pPr>
            <w:r>
              <w:t>-</w:t>
            </w:r>
          </w:p>
        </w:tc>
      </w:tr>
      <w:tr w:rsidR="00D34A6B" w:rsidRPr="00CD49E6" w:rsidTr="00AF4F2D">
        <w:trPr>
          <w:gridAfter w:val="6"/>
          <w:wAfter w:w="7140" w:type="dxa"/>
        </w:trPr>
        <w:tc>
          <w:tcPr>
            <w:tcW w:w="5244" w:type="dxa"/>
          </w:tcPr>
          <w:p w:rsidR="00D34A6B" w:rsidRDefault="00D34A6B" w:rsidP="0015218A">
            <w:pPr>
              <w:tabs>
                <w:tab w:val="left" w:pos="5251"/>
              </w:tabs>
              <w:jc w:val="both"/>
            </w:pPr>
            <w:r>
              <w:lastRenderedPageBreak/>
              <w:t>на уплату дивидендов и иных платежей по ра</w:t>
            </w:r>
            <w:r>
              <w:t>с</w:t>
            </w:r>
            <w:r>
              <w:t>пределению прибыли в пользу собственников (участников)</w:t>
            </w:r>
          </w:p>
        </w:tc>
        <w:tc>
          <w:tcPr>
            <w:tcW w:w="1190" w:type="dxa"/>
          </w:tcPr>
          <w:p w:rsidR="00D34A6B" w:rsidRDefault="00D34A6B" w:rsidP="0015218A">
            <w:pPr>
              <w:tabs>
                <w:tab w:val="left" w:pos="5251"/>
              </w:tabs>
              <w:jc w:val="center"/>
            </w:pPr>
          </w:p>
          <w:p w:rsidR="00D34A6B" w:rsidRDefault="00D34A6B" w:rsidP="0015218A">
            <w:pPr>
              <w:tabs>
                <w:tab w:val="left" w:pos="5251"/>
              </w:tabs>
              <w:jc w:val="center"/>
            </w:pPr>
            <w:r>
              <w:t>4322</w:t>
            </w:r>
          </w:p>
          <w:p w:rsidR="00D34A6B" w:rsidRDefault="00D34A6B" w:rsidP="0015218A">
            <w:pPr>
              <w:tabs>
                <w:tab w:val="left" w:pos="5251"/>
              </w:tabs>
              <w:jc w:val="center"/>
            </w:pPr>
          </w:p>
        </w:tc>
        <w:tc>
          <w:tcPr>
            <w:tcW w:w="1532" w:type="dxa"/>
            <w:vAlign w:val="center"/>
          </w:tcPr>
          <w:p w:rsidR="00D34A6B" w:rsidRDefault="00D34A6B" w:rsidP="00AF4F2D">
            <w:pPr>
              <w:jc w:val="center"/>
              <w:rPr>
                <w:color w:val="000000"/>
              </w:rPr>
            </w:pPr>
            <w:r>
              <w:rPr>
                <w:color w:val="000000"/>
              </w:rPr>
              <w:t>-</w:t>
            </w:r>
          </w:p>
        </w:tc>
        <w:tc>
          <w:tcPr>
            <w:tcW w:w="1596" w:type="dxa"/>
            <w:vAlign w:val="center"/>
          </w:tcPr>
          <w:p w:rsidR="00D34A6B" w:rsidRDefault="00D34A6B" w:rsidP="00AF4F2D">
            <w:pPr>
              <w:jc w:val="center"/>
              <w:rPr>
                <w:color w:val="000000"/>
              </w:rPr>
            </w:pPr>
            <w:r>
              <w:rPr>
                <w:color w:val="000000"/>
              </w:rPr>
              <w:t>-</w:t>
            </w:r>
          </w:p>
        </w:tc>
        <w:tc>
          <w:tcPr>
            <w:tcW w:w="1190" w:type="dxa"/>
            <w:vAlign w:val="center"/>
          </w:tcPr>
          <w:p w:rsidR="00D34A6B" w:rsidRDefault="00D34A6B" w:rsidP="00AF4F2D">
            <w:pPr>
              <w:jc w:val="center"/>
              <w:rPr>
                <w:color w:val="000000"/>
              </w:rPr>
            </w:pPr>
            <w:r>
              <w:rPr>
                <w:color w:val="000000"/>
              </w:rPr>
              <w:t>-</w:t>
            </w:r>
          </w:p>
        </w:tc>
        <w:tc>
          <w:tcPr>
            <w:tcW w:w="1596" w:type="dxa"/>
            <w:vAlign w:val="center"/>
          </w:tcPr>
          <w:p w:rsidR="00D34A6B" w:rsidRDefault="00D34A6B" w:rsidP="00AF4F2D">
            <w:pPr>
              <w:jc w:val="center"/>
              <w:rPr>
                <w:color w:val="000000"/>
              </w:rPr>
            </w:pPr>
            <w:r>
              <w:rPr>
                <w:color w:val="000000"/>
              </w:rPr>
              <w:t>-</w:t>
            </w:r>
          </w:p>
        </w:tc>
        <w:tc>
          <w:tcPr>
            <w:tcW w:w="1786" w:type="dxa"/>
            <w:vAlign w:val="center"/>
          </w:tcPr>
          <w:p w:rsidR="00D34A6B" w:rsidRDefault="00D34A6B" w:rsidP="00AF4F2D">
            <w:pPr>
              <w:jc w:val="center"/>
              <w:rPr>
                <w:color w:val="000000"/>
              </w:rPr>
            </w:pPr>
            <w:r>
              <w:rPr>
                <w:color w:val="000000"/>
              </w:rPr>
              <w:t>-</w:t>
            </w:r>
          </w:p>
        </w:tc>
        <w:tc>
          <w:tcPr>
            <w:tcW w:w="1786" w:type="dxa"/>
            <w:vAlign w:val="center"/>
          </w:tcPr>
          <w:p w:rsidR="00D34A6B" w:rsidRDefault="00D34A6B" w:rsidP="00AF4F2D">
            <w:pPr>
              <w:jc w:val="center"/>
              <w:rPr>
                <w:color w:val="000000"/>
              </w:rPr>
            </w:pPr>
            <w:r>
              <w:rPr>
                <w:color w:val="000000"/>
              </w:rPr>
              <w:t>-</w:t>
            </w:r>
          </w:p>
        </w:tc>
      </w:tr>
      <w:tr w:rsidR="00D34A6B" w:rsidRPr="00CD49E6" w:rsidTr="00AF4F2D">
        <w:trPr>
          <w:gridAfter w:val="6"/>
          <w:wAfter w:w="7140" w:type="dxa"/>
        </w:trPr>
        <w:tc>
          <w:tcPr>
            <w:tcW w:w="5244" w:type="dxa"/>
          </w:tcPr>
          <w:p w:rsidR="00D34A6B" w:rsidRDefault="00D34A6B" w:rsidP="0015218A">
            <w:pPr>
              <w:tabs>
                <w:tab w:val="left" w:pos="5251"/>
              </w:tabs>
              <w:jc w:val="both"/>
            </w:pPr>
            <w:r>
              <w:t>в связи с погашением (выкупом) векселей и др</w:t>
            </w:r>
            <w:r>
              <w:t>у</w:t>
            </w:r>
            <w:r>
              <w:t>гих долговых ценных бумаг, возврат кредитов и займов</w:t>
            </w:r>
          </w:p>
        </w:tc>
        <w:tc>
          <w:tcPr>
            <w:tcW w:w="1190" w:type="dxa"/>
          </w:tcPr>
          <w:p w:rsidR="00D34A6B" w:rsidRDefault="00D34A6B" w:rsidP="0015218A">
            <w:pPr>
              <w:tabs>
                <w:tab w:val="left" w:pos="5251"/>
              </w:tabs>
              <w:jc w:val="center"/>
            </w:pPr>
          </w:p>
          <w:p w:rsidR="00D34A6B" w:rsidRDefault="00D34A6B" w:rsidP="0015218A">
            <w:pPr>
              <w:tabs>
                <w:tab w:val="left" w:pos="5251"/>
              </w:tabs>
              <w:jc w:val="center"/>
            </w:pPr>
            <w:r>
              <w:t>4323</w:t>
            </w:r>
          </w:p>
        </w:tc>
        <w:tc>
          <w:tcPr>
            <w:tcW w:w="1532" w:type="dxa"/>
            <w:vAlign w:val="center"/>
          </w:tcPr>
          <w:p w:rsidR="00D34A6B" w:rsidRPr="00CD49E6" w:rsidRDefault="00D34A6B" w:rsidP="00AF4F2D">
            <w:pPr>
              <w:tabs>
                <w:tab w:val="left" w:pos="5251"/>
              </w:tabs>
              <w:jc w:val="center"/>
            </w:pPr>
            <w:r>
              <w:t>-</w:t>
            </w:r>
          </w:p>
        </w:tc>
        <w:tc>
          <w:tcPr>
            <w:tcW w:w="1596" w:type="dxa"/>
            <w:vAlign w:val="center"/>
          </w:tcPr>
          <w:p w:rsidR="00D34A6B" w:rsidRPr="00CD49E6" w:rsidRDefault="00D34A6B" w:rsidP="00AF4F2D">
            <w:pPr>
              <w:tabs>
                <w:tab w:val="left" w:pos="5251"/>
              </w:tabs>
              <w:jc w:val="center"/>
            </w:pPr>
            <w:r>
              <w:t>-</w:t>
            </w:r>
          </w:p>
        </w:tc>
        <w:tc>
          <w:tcPr>
            <w:tcW w:w="1190" w:type="dxa"/>
            <w:vAlign w:val="center"/>
          </w:tcPr>
          <w:p w:rsidR="00D34A6B" w:rsidRPr="00CD49E6" w:rsidRDefault="00D34A6B" w:rsidP="00AF4F2D">
            <w:pPr>
              <w:tabs>
                <w:tab w:val="left" w:pos="5251"/>
              </w:tabs>
              <w:jc w:val="center"/>
            </w:pPr>
            <w:r>
              <w:t>-</w:t>
            </w:r>
          </w:p>
        </w:tc>
        <w:tc>
          <w:tcPr>
            <w:tcW w:w="1596" w:type="dxa"/>
            <w:vAlign w:val="center"/>
          </w:tcPr>
          <w:p w:rsidR="00D34A6B" w:rsidRPr="00CD49E6" w:rsidRDefault="00D34A6B" w:rsidP="00AF4F2D">
            <w:pPr>
              <w:tabs>
                <w:tab w:val="left" w:pos="5251"/>
              </w:tabs>
              <w:jc w:val="center"/>
            </w:pPr>
            <w:r>
              <w:t>-</w:t>
            </w:r>
          </w:p>
        </w:tc>
        <w:tc>
          <w:tcPr>
            <w:tcW w:w="1786" w:type="dxa"/>
            <w:vAlign w:val="center"/>
          </w:tcPr>
          <w:p w:rsidR="00D34A6B" w:rsidRPr="00CD49E6" w:rsidRDefault="00D34A6B" w:rsidP="00AF4F2D">
            <w:pPr>
              <w:tabs>
                <w:tab w:val="left" w:pos="5251"/>
              </w:tabs>
              <w:jc w:val="center"/>
            </w:pPr>
            <w:r>
              <w:t>-</w:t>
            </w:r>
          </w:p>
        </w:tc>
        <w:tc>
          <w:tcPr>
            <w:tcW w:w="1786" w:type="dxa"/>
            <w:vAlign w:val="center"/>
          </w:tcPr>
          <w:p w:rsidR="00D34A6B" w:rsidRPr="00CD49E6" w:rsidRDefault="00D34A6B" w:rsidP="00AF4F2D">
            <w:pPr>
              <w:tabs>
                <w:tab w:val="left" w:pos="5251"/>
              </w:tabs>
              <w:jc w:val="center"/>
            </w:pPr>
            <w:r>
              <w:t>-</w:t>
            </w:r>
          </w:p>
        </w:tc>
      </w:tr>
      <w:tr w:rsidR="00D34A6B" w:rsidRPr="00CD49E6" w:rsidTr="00AF4F2D">
        <w:trPr>
          <w:gridAfter w:val="6"/>
          <w:wAfter w:w="7140" w:type="dxa"/>
        </w:trPr>
        <w:tc>
          <w:tcPr>
            <w:tcW w:w="5244" w:type="dxa"/>
          </w:tcPr>
          <w:p w:rsidR="00D34A6B" w:rsidRDefault="00D34A6B" w:rsidP="0015218A">
            <w:pPr>
              <w:tabs>
                <w:tab w:val="left" w:pos="5251"/>
              </w:tabs>
              <w:jc w:val="both"/>
            </w:pPr>
            <w:r>
              <w:t>Прочие платежи</w:t>
            </w:r>
          </w:p>
        </w:tc>
        <w:tc>
          <w:tcPr>
            <w:tcW w:w="1190" w:type="dxa"/>
          </w:tcPr>
          <w:p w:rsidR="00D34A6B" w:rsidRDefault="00D34A6B" w:rsidP="0015218A">
            <w:pPr>
              <w:tabs>
                <w:tab w:val="left" w:pos="5251"/>
              </w:tabs>
              <w:jc w:val="center"/>
            </w:pPr>
            <w:r>
              <w:t>4329</w:t>
            </w:r>
          </w:p>
        </w:tc>
        <w:tc>
          <w:tcPr>
            <w:tcW w:w="1532" w:type="dxa"/>
            <w:vAlign w:val="center"/>
          </w:tcPr>
          <w:p w:rsidR="00D34A6B" w:rsidRPr="00CD49E6" w:rsidRDefault="00D34A6B" w:rsidP="000734E4">
            <w:pPr>
              <w:tabs>
                <w:tab w:val="left" w:pos="5251"/>
              </w:tabs>
              <w:jc w:val="center"/>
            </w:pPr>
            <w:r>
              <w:t>139303</w:t>
            </w:r>
          </w:p>
        </w:tc>
        <w:tc>
          <w:tcPr>
            <w:tcW w:w="1596" w:type="dxa"/>
            <w:vAlign w:val="center"/>
          </w:tcPr>
          <w:p w:rsidR="00D34A6B" w:rsidRPr="00CD49E6" w:rsidRDefault="00D34A6B" w:rsidP="00AF4F2D">
            <w:pPr>
              <w:tabs>
                <w:tab w:val="left" w:pos="5251"/>
              </w:tabs>
              <w:jc w:val="center"/>
            </w:pPr>
            <w:r>
              <w:t>-</w:t>
            </w:r>
          </w:p>
        </w:tc>
        <w:tc>
          <w:tcPr>
            <w:tcW w:w="1190" w:type="dxa"/>
            <w:vAlign w:val="center"/>
          </w:tcPr>
          <w:p w:rsidR="00D34A6B" w:rsidRPr="00CD49E6" w:rsidRDefault="00D34A6B" w:rsidP="000734E4">
            <w:pPr>
              <w:tabs>
                <w:tab w:val="left" w:pos="5251"/>
              </w:tabs>
              <w:jc w:val="center"/>
            </w:pPr>
            <w:r>
              <w:t>201393</w:t>
            </w:r>
          </w:p>
        </w:tc>
        <w:tc>
          <w:tcPr>
            <w:tcW w:w="1596" w:type="dxa"/>
            <w:vAlign w:val="center"/>
          </w:tcPr>
          <w:p w:rsidR="00D34A6B" w:rsidRPr="00CD49E6" w:rsidRDefault="00D34A6B" w:rsidP="00AF4F2D">
            <w:pPr>
              <w:tabs>
                <w:tab w:val="left" w:pos="5251"/>
              </w:tabs>
              <w:jc w:val="center"/>
            </w:pPr>
            <w:r>
              <w:t>-</w:t>
            </w:r>
          </w:p>
        </w:tc>
        <w:tc>
          <w:tcPr>
            <w:tcW w:w="1786" w:type="dxa"/>
            <w:vAlign w:val="center"/>
          </w:tcPr>
          <w:p w:rsidR="00D34A6B" w:rsidRPr="00CD49E6" w:rsidRDefault="00D34A6B" w:rsidP="00AF4F2D">
            <w:pPr>
              <w:tabs>
                <w:tab w:val="left" w:pos="5251"/>
              </w:tabs>
              <w:jc w:val="center"/>
            </w:pPr>
            <w:r>
              <w:t>-</w:t>
            </w:r>
          </w:p>
        </w:tc>
        <w:tc>
          <w:tcPr>
            <w:tcW w:w="1786" w:type="dxa"/>
            <w:vAlign w:val="center"/>
          </w:tcPr>
          <w:p w:rsidR="00D34A6B" w:rsidRPr="00CD49E6" w:rsidRDefault="00D34A6B" w:rsidP="00AF4F2D">
            <w:pPr>
              <w:tabs>
                <w:tab w:val="left" w:pos="5251"/>
              </w:tabs>
              <w:jc w:val="center"/>
            </w:pPr>
            <w:r>
              <w:t>-</w:t>
            </w:r>
          </w:p>
        </w:tc>
      </w:tr>
      <w:tr w:rsidR="00D34A6B" w:rsidRPr="00CD49E6" w:rsidTr="00AF4F2D">
        <w:trPr>
          <w:gridAfter w:val="6"/>
          <w:wAfter w:w="7140" w:type="dxa"/>
        </w:trPr>
        <w:tc>
          <w:tcPr>
            <w:tcW w:w="5244" w:type="dxa"/>
          </w:tcPr>
          <w:p w:rsidR="00D34A6B" w:rsidRPr="00CD49E6" w:rsidRDefault="00D34A6B" w:rsidP="000473A3">
            <w:pPr>
              <w:tabs>
                <w:tab w:val="left" w:pos="5251"/>
              </w:tabs>
              <w:jc w:val="both"/>
              <w:rPr>
                <w:i/>
              </w:rPr>
            </w:pPr>
            <w:r>
              <w:rPr>
                <w:i/>
              </w:rPr>
              <w:t>Сальдо финансовых операций</w:t>
            </w:r>
          </w:p>
        </w:tc>
        <w:tc>
          <w:tcPr>
            <w:tcW w:w="1190" w:type="dxa"/>
          </w:tcPr>
          <w:p w:rsidR="00D34A6B" w:rsidRPr="00CD49E6" w:rsidRDefault="00D34A6B" w:rsidP="0015218A">
            <w:pPr>
              <w:tabs>
                <w:tab w:val="left" w:pos="5251"/>
              </w:tabs>
              <w:jc w:val="center"/>
            </w:pPr>
            <w:r>
              <w:t>4300</w:t>
            </w:r>
          </w:p>
        </w:tc>
        <w:tc>
          <w:tcPr>
            <w:tcW w:w="1532" w:type="dxa"/>
            <w:vAlign w:val="center"/>
          </w:tcPr>
          <w:p w:rsidR="00D34A6B" w:rsidRPr="00CD49E6" w:rsidRDefault="00D34A6B" w:rsidP="000734E4">
            <w:pPr>
              <w:tabs>
                <w:tab w:val="left" w:pos="5251"/>
              </w:tabs>
              <w:jc w:val="center"/>
            </w:pPr>
            <w:r>
              <w:t>47773</w:t>
            </w:r>
          </w:p>
        </w:tc>
        <w:tc>
          <w:tcPr>
            <w:tcW w:w="1596" w:type="dxa"/>
            <w:vAlign w:val="center"/>
          </w:tcPr>
          <w:p w:rsidR="00D34A6B" w:rsidRDefault="00D34A6B" w:rsidP="00AF4F2D">
            <w:pPr>
              <w:jc w:val="center"/>
              <w:rPr>
                <w:color w:val="000000"/>
              </w:rPr>
            </w:pPr>
            <w:r>
              <w:rPr>
                <w:color w:val="000000"/>
              </w:rPr>
              <w:t>-</w:t>
            </w:r>
          </w:p>
        </w:tc>
        <w:tc>
          <w:tcPr>
            <w:tcW w:w="1190" w:type="dxa"/>
            <w:vAlign w:val="center"/>
          </w:tcPr>
          <w:p w:rsidR="00D34A6B" w:rsidRPr="00CD49E6" w:rsidRDefault="00D34A6B" w:rsidP="000734E4">
            <w:pPr>
              <w:tabs>
                <w:tab w:val="left" w:pos="5251"/>
              </w:tabs>
              <w:jc w:val="center"/>
            </w:pPr>
            <w:r>
              <w:t>-41552</w:t>
            </w:r>
          </w:p>
        </w:tc>
        <w:tc>
          <w:tcPr>
            <w:tcW w:w="1596" w:type="dxa"/>
            <w:vAlign w:val="center"/>
          </w:tcPr>
          <w:p w:rsidR="00D34A6B" w:rsidRDefault="00D34A6B" w:rsidP="00AF4F2D">
            <w:pPr>
              <w:jc w:val="center"/>
              <w:rPr>
                <w:color w:val="000000"/>
              </w:rPr>
            </w:pPr>
            <w:r>
              <w:rPr>
                <w:color w:val="000000"/>
              </w:rPr>
              <w:t>-</w:t>
            </w:r>
          </w:p>
        </w:tc>
        <w:tc>
          <w:tcPr>
            <w:tcW w:w="1786" w:type="dxa"/>
            <w:vAlign w:val="center"/>
          </w:tcPr>
          <w:p w:rsidR="00D34A6B" w:rsidRDefault="00D34A6B" w:rsidP="00AF4F2D">
            <w:pPr>
              <w:jc w:val="center"/>
              <w:rPr>
                <w:color w:val="000000"/>
              </w:rPr>
            </w:pPr>
            <w:r>
              <w:rPr>
                <w:color w:val="000000"/>
              </w:rPr>
              <w:t>-</w:t>
            </w:r>
          </w:p>
        </w:tc>
        <w:tc>
          <w:tcPr>
            <w:tcW w:w="1786" w:type="dxa"/>
            <w:vAlign w:val="center"/>
          </w:tcPr>
          <w:p w:rsidR="00D34A6B" w:rsidRDefault="00D34A6B" w:rsidP="00AF4F2D">
            <w:pPr>
              <w:jc w:val="center"/>
              <w:rPr>
                <w:color w:val="000000"/>
              </w:rPr>
            </w:pPr>
            <w:r>
              <w:rPr>
                <w:color w:val="000000"/>
              </w:rPr>
              <w:t>-</w:t>
            </w:r>
          </w:p>
        </w:tc>
      </w:tr>
      <w:tr w:rsidR="00D34A6B" w:rsidRPr="00CD49E6" w:rsidTr="00AF4F2D">
        <w:trPr>
          <w:gridAfter w:val="6"/>
          <w:wAfter w:w="7140" w:type="dxa"/>
        </w:trPr>
        <w:tc>
          <w:tcPr>
            <w:tcW w:w="5244" w:type="dxa"/>
          </w:tcPr>
          <w:p w:rsidR="00D34A6B" w:rsidRPr="00CD49E6" w:rsidRDefault="00D34A6B" w:rsidP="0015218A">
            <w:pPr>
              <w:tabs>
                <w:tab w:val="left" w:pos="5251"/>
              </w:tabs>
              <w:jc w:val="both"/>
              <w:rPr>
                <w:b/>
              </w:rPr>
            </w:pPr>
            <w:r>
              <w:rPr>
                <w:b/>
              </w:rPr>
              <w:t>Сальдо денежный поток за отчетный год</w:t>
            </w:r>
          </w:p>
        </w:tc>
        <w:tc>
          <w:tcPr>
            <w:tcW w:w="1190" w:type="dxa"/>
          </w:tcPr>
          <w:p w:rsidR="00D34A6B" w:rsidRPr="00CD49E6" w:rsidRDefault="00D34A6B" w:rsidP="0015218A">
            <w:pPr>
              <w:tabs>
                <w:tab w:val="left" w:pos="5251"/>
              </w:tabs>
              <w:jc w:val="center"/>
            </w:pPr>
            <w:r>
              <w:t>4400</w:t>
            </w:r>
          </w:p>
        </w:tc>
        <w:tc>
          <w:tcPr>
            <w:tcW w:w="1532" w:type="dxa"/>
            <w:vAlign w:val="center"/>
          </w:tcPr>
          <w:p w:rsidR="00D34A6B" w:rsidRPr="00CD49E6" w:rsidRDefault="00D34A6B" w:rsidP="000734E4">
            <w:pPr>
              <w:tabs>
                <w:tab w:val="left" w:pos="5251"/>
              </w:tabs>
              <w:jc w:val="center"/>
            </w:pPr>
            <w:r>
              <w:t>42708</w:t>
            </w:r>
          </w:p>
        </w:tc>
        <w:tc>
          <w:tcPr>
            <w:tcW w:w="1596" w:type="dxa"/>
            <w:vAlign w:val="center"/>
          </w:tcPr>
          <w:p w:rsidR="00D34A6B" w:rsidRPr="00CD49E6" w:rsidRDefault="00D34A6B" w:rsidP="00AF4F2D">
            <w:pPr>
              <w:tabs>
                <w:tab w:val="left" w:pos="5251"/>
              </w:tabs>
              <w:jc w:val="center"/>
            </w:pPr>
            <w:r>
              <w:t>-</w:t>
            </w:r>
          </w:p>
        </w:tc>
        <w:tc>
          <w:tcPr>
            <w:tcW w:w="1190" w:type="dxa"/>
            <w:vAlign w:val="center"/>
          </w:tcPr>
          <w:p w:rsidR="00D34A6B" w:rsidRPr="00CD49E6" w:rsidRDefault="00D34A6B" w:rsidP="000734E4">
            <w:pPr>
              <w:tabs>
                <w:tab w:val="left" w:pos="5251"/>
              </w:tabs>
              <w:jc w:val="center"/>
            </w:pPr>
            <w:r>
              <w:t>-46359</w:t>
            </w:r>
          </w:p>
        </w:tc>
        <w:tc>
          <w:tcPr>
            <w:tcW w:w="1596" w:type="dxa"/>
            <w:vAlign w:val="center"/>
          </w:tcPr>
          <w:p w:rsidR="00D34A6B" w:rsidRPr="00CD49E6" w:rsidRDefault="00D34A6B" w:rsidP="00AF4F2D">
            <w:pPr>
              <w:tabs>
                <w:tab w:val="left" w:pos="5251"/>
              </w:tabs>
              <w:jc w:val="center"/>
            </w:pPr>
            <w:r>
              <w:t>-</w:t>
            </w:r>
          </w:p>
        </w:tc>
        <w:tc>
          <w:tcPr>
            <w:tcW w:w="1786" w:type="dxa"/>
            <w:vAlign w:val="center"/>
          </w:tcPr>
          <w:p w:rsidR="00D34A6B" w:rsidRPr="00CD49E6" w:rsidRDefault="00D34A6B" w:rsidP="00AF4F2D">
            <w:pPr>
              <w:tabs>
                <w:tab w:val="left" w:pos="5251"/>
              </w:tabs>
              <w:jc w:val="center"/>
            </w:pPr>
            <w:r>
              <w:t>-</w:t>
            </w:r>
          </w:p>
        </w:tc>
        <w:tc>
          <w:tcPr>
            <w:tcW w:w="1786" w:type="dxa"/>
            <w:vAlign w:val="center"/>
          </w:tcPr>
          <w:p w:rsidR="00D34A6B" w:rsidRPr="00CD49E6" w:rsidRDefault="00D34A6B" w:rsidP="00AF4F2D">
            <w:pPr>
              <w:tabs>
                <w:tab w:val="left" w:pos="5251"/>
              </w:tabs>
              <w:jc w:val="center"/>
            </w:pPr>
            <w:r>
              <w:t>-</w:t>
            </w:r>
          </w:p>
        </w:tc>
      </w:tr>
      <w:tr w:rsidR="00D34A6B" w:rsidRPr="00CD49E6" w:rsidTr="00AF4F2D">
        <w:trPr>
          <w:gridAfter w:val="6"/>
          <w:wAfter w:w="7140" w:type="dxa"/>
        </w:trPr>
        <w:tc>
          <w:tcPr>
            <w:tcW w:w="5244" w:type="dxa"/>
          </w:tcPr>
          <w:p w:rsidR="00D34A6B" w:rsidRPr="00CD49E6" w:rsidRDefault="00D34A6B" w:rsidP="0015218A">
            <w:pPr>
              <w:tabs>
                <w:tab w:val="left" w:pos="5251"/>
              </w:tabs>
              <w:jc w:val="both"/>
              <w:rPr>
                <w:b/>
              </w:rPr>
            </w:pPr>
            <w:r>
              <w:rPr>
                <w:b/>
              </w:rPr>
              <w:t>Остаток денежных средств и денежных экв</w:t>
            </w:r>
            <w:r>
              <w:rPr>
                <w:b/>
              </w:rPr>
              <w:t>и</w:t>
            </w:r>
            <w:r>
              <w:rPr>
                <w:b/>
              </w:rPr>
              <w:t>валентов на начало отчетного периода</w:t>
            </w:r>
          </w:p>
        </w:tc>
        <w:tc>
          <w:tcPr>
            <w:tcW w:w="1190" w:type="dxa"/>
          </w:tcPr>
          <w:p w:rsidR="00D34A6B" w:rsidRDefault="00D34A6B" w:rsidP="0015218A">
            <w:pPr>
              <w:tabs>
                <w:tab w:val="left" w:pos="5251"/>
              </w:tabs>
              <w:jc w:val="center"/>
            </w:pPr>
          </w:p>
          <w:p w:rsidR="00D34A6B" w:rsidRPr="00CD49E6" w:rsidRDefault="00D34A6B" w:rsidP="0015218A">
            <w:pPr>
              <w:tabs>
                <w:tab w:val="left" w:pos="5251"/>
              </w:tabs>
              <w:jc w:val="center"/>
            </w:pPr>
            <w:r>
              <w:t>4450</w:t>
            </w:r>
          </w:p>
        </w:tc>
        <w:tc>
          <w:tcPr>
            <w:tcW w:w="1532" w:type="dxa"/>
            <w:vAlign w:val="center"/>
          </w:tcPr>
          <w:p w:rsidR="00D34A6B" w:rsidRPr="00CD49E6" w:rsidRDefault="00D34A6B" w:rsidP="000734E4">
            <w:pPr>
              <w:tabs>
                <w:tab w:val="left" w:pos="5251"/>
              </w:tabs>
              <w:jc w:val="center"/>
            </w:pPr>
            <w:r>
              <w:t>20182</w:t>
            </w:r>
          </w:p>
        </w:tc>
        <w:tc>
          <w:tcPr>
            <w:tcW w:w="1596" w:type="dxa"/>
            <w:vAlign w:val="center"/>
          </w:tcPr>
          <w:p w:rsidR="00D34A6B" w:rsidRDefault="00D34A6B" w:rsidP="00AF4F2D">
            <w:pPr>
              <w:jc w:val="center"/>
              <w:rPr>
                <w:color w:val="000000"/>
              </w:rPr>
            </w:pPr>
            <w:r>
              <w:rPr>
                <w:color w:val="000000"/>
              </w:rPr>
              <w:t>-</w:t>
            </w:r>
          </w:p>
        </w:tc>
        <w:tc>
          <w:tcPr>
            <w:tcW w:w="1190" w:type="dxa"/>
            <w:vAlign w:val="center"/>
          </w:tcPr>
          <w:p w:rsidR="00D34A6B" w:rsidRPr="00CD49E6" w:rsidRDefault="00D34A6B" w:rsidP="000734E4">
            <w:pPr>
              <w:tabs>
                <w:tab w:val="left" w:pos="5251"/>
              </w:tabs>
              <w:jc w:val="center"/>
            </w:pPr>
            <w:r>
              <w:t>63199</w:t>
            </w:r>
          </w:p>
        </w:tc>
        <w:tc>
          <w:tcPr>
            <w:tcW w:w="1596" w:type="dxa"/>
            <w:vAlign w:val="center"/>
          </w:tcPr>
          <w:p w:rsidR="00D34A6B" w:rsidRDefault="00D34A6B" w:rsidP="00AF4F2D">
            <w:pPr>
              <w:jc w:val="center"/>
              <w:rPr>
                <w:color w:val="000000"/>
              </w:rPr>
            </w:pPr>
            <w:r>
              <w:rPr>
                <w:color w:val="000000"/>
              </w:rPr>
              <w:t>-</w:t>
            </w:r>
          </w:p>
        </w:tc>
        <w:tc>
          <w:tcPr>
            <w:tcW w:w="1786" w:type="dxa"/>
            <w:vAlign w:val="center"/>
          </w:tcPr>
          <w:p w:rsidR="00D34A6B" w:rsidRDefault="00D34A6B" w:rsidP="00AF4F2D">
            <w:pPr>
              <w:jc w:val="center"/>
              <w:rPr>
                <w:color w:val="000000"/>
              </w:rPr>
            </w:pPr>
            <w:r>
              <w:rPr>
                <w:color w:val="000000"/>
              </w:rPr>
              <w:t>-</w:t>
            </w:r>
          </w:p>
        </w:tc>
        <w:tc>
          <w:tcPr>
            <w:tcW w:w="1786" w:type="dxa"/>
            <w:vAlign w:val="center"/>
          </w:tcPr>
          <w:p w:rsidR="00D34A6B" w:rsidRDefault="00D34A6B" w:rsidP="00AF4F2D">
            <w:pPr>
              <w:jc w:val="center"/>
              <w:rPr>
                <w:color w:val="000000"/>
              </w:rPr>
            </w:pPr>
            <w:r>
              <w:rPr>
                <w:color w:val="000000"/>
              </w:rPr>
              <w:t>-</w:t>
            </w:r>
          </w:p>
        </w:tc>
      </w:tr>
      <w:tr w:rsidR="00D34A6B" w:rsidRPr="00CD49E6" w:rsidTr="00AF4F2D">
        <w:trPr>
          <w:gridAfter w:val="6"/>
          <w:wAfter w:w="7140" w:type="dxa"/>
        </w:trPr>
        <w:tc>
          <w:tcPr>
            <w:tcW w:w="5244" w:type="dxa"/>
          </w:tcPr>
          <w:p w:rsidR="00D34A6B" w:rsidRPr="00CD49E6" w:rsidRDefault="00D34A6B" w:rsidP="0004171E">
            <w:pPr>
              <w:tabs>
                <w:tab w:val="left" w:pos="5251"/>
              </w:tabs>
              <w:jc w:val="both"/>
              <w:rPr>
                <w:b/>
              </w:rPr>
            </w:pPr>
            <w:r>
              <w:rPr>
                <w:b/>
              </w:rPr>
              <w:t>Остаток денежных средств и денежных экв</w:t>
            </w:r>
            <w:r>
              <w:rPr>
                <w:b/>
              </w:rPr>
              <w:t>и</w:t>
            </w:r>
            <w:r>
              <w:rPr>
                <w:b/>
              </w:rPr>
              <w:t>валентов на конец отчетного периода</w:t>
            </w:r>
          </w:p>
        </w:tc>
        <w:tc>
          <w:tcPr>
            <w:tcW w:w="1190" w:type="dxa"/>
          </w:tcPr>
          <w:p w:rsidR="00D34A6B" w:rsidRDefault="00D34A6B" w:rsidP="0015218A">
            <w:pPr>
              <w:tabs>
                <w:tab w:val="left" w:pos="5251"/>
              </w:tabs>
              <w:jc w:val="center"/>
            </w:pPr>
          </w:p>
          <w:p w:rsidR="00D34A6B" w:rsidRPr="00CD49E6" w:rsidRDefault="00D34A6B" w:rsidP="0015218A">
            <w:pPr>
              <w:tabs>
                <w:tab w:val="left" w:pos="5251"/>
              </w:tabs>
              <w:jc w:val="center"/>
            </w:pPr>
            <w:r>
              <w:t>4500</w:t>
            </w:r>
          </w:p>
        </w:tc>
        <w:tc>
          <w:tcPr>
            <w:tcW w:w="1532" w:type="dxa"/>
            <w:vAlign w:val="center"/>
          </w:tcPr>
          <w:p w:rsidR="00D34A6B" w:rsidRPr="00CD49E6" w:rsidRDefault="00D34A6B" w:rsidP="000734E4">
            <w:pPr>
              <w:tabs>
                <w:tab w:val="left" w:pos="5251"/>
              </w:tabs>
              <w:jc w:val="center"/>
            </w:pPr>
            <w:r>
              <w:t>6319</w:t>
            </w:r>
          </w:p>
        </w:tc>
        <w:tc>
          <w:tcPr>
            <w:tcW w:w="1596" w:type="dxa"/>
            <w:vAlign w:val="center"/>
          </w:tcPr>
          <w:p w:rsidR="00D34A6B" w:rsidRPr="00CD49E6" w:rsidRDefault="00D34A6B" w:rsidP="00AF4F2D">
            <w:pPr>
              <w:tabs>
                <w:tab w:val="left" w:pos="5251"/>
              </w:tabs>
              <w:jc w:val="center"/>
            </w:pPr>
            <w:r>
              <w:t>-</w:t>
            </w:r>
          </w:p>
        </w:tc>
        <w:tc>
          <w:tcPr>
            <w:tcW w:w="1190" w:type="dxa"/>
            <w:vAlign w:val="center"/>
          </w:tcPr>
          <w:p w:rsidR="00D34A6B" w:rsidRPr="00CD49E6" w:rsidRDefault="00D34A6B" w:rsidP="000734E4">
            <w:pPr>
              <w:tabs>
                <w:tab w:val="left" w:pos="5251"/>
              </w:tabs>
              <w:jc w:val="center"/>
            </w:pPr>
            <w:r>
              <w:t>16426</w:t>
            </w:r>
          </w:p>
        </w:tc>
        <w:tc>
          <w:tcPr>
            <w:tcW w:w="1596" w:type="dxa"/>
            <w:vAlign w:val="center"/>
          </w:tcPr>
          <w:p w:rsidR="00D34A6B" w:rsidRPr="00CD49E6" w:rsidRDefault="00D34A6B" w:rsidP="00AF4F2D">
            <w:pPr>
              <w:tabs>
                <w:tab w:val="left" w:pos="5251"/>
              </w:tabs>
              <w:jc w:val="center"/>
            </w:pPr>
            <w:r>
              <w:t>-</w:t>
            </w:r>
          </w:p>
        </w:tc>
        <w:tc>
          <w:tcPr>
            <w:tcW w:w="1786" w:type="dxa"/>
            <w:vAlign w:val="center"/>
          </w:tcPr>
          <w:p w:rsidR="00D34A6B" w:rsidRPr="00CD49E6" w:rsidRDefault="00D34A6B" w:rsidP="00AF4F2D">
            <w:pPr>
              <w:tabs>
                <w:tab w:val="left" w:pos="5251"/>
              </w:tabs>
              <w:jc w:val="center"/>
            </w:pPr>
            <w:r>
              <w:t>-</w:t>
            </w:r>
          </w:p>
        </w:tc>
        <w:tc>
          <w:tcPr>
            <w:tcW w:w="1786" w:type="dxa"/>
            <w:vAlign w:val="center"/>
          </w:tcPr>
          <w:p w:rsidR="00D34A6B" w:rsidRPr="00CD49E6" w:rsidRDefault="00D34A6B" w:rsidP="00AF4F2D">
            <w:pPr>
              <w:tabs>
                <w:tab w:val="left" w:pos="5251"/>
              </w:tabs>
              <w:jc w:val="center"/>
            </w:pPr>
            <w:r>
              <w:t>-</w:t>
            </w:r>
          </w:p>
        </w:tc>
      </w:tr>
    </w:tbl>
    <w:p w:rsidR="00D34A6B" w:rsidRDefault="00D34A6B" w:rsidP="00D0164E">
      <w:pPr>
        <w:ind w:right="360" w:firstLine="720"/>
        <w:jc w:val="right"/>
      </w:pPr>
    </w:p>
    <w:p w:rsidR="00D34A6B" w:rsidRDefault="00D34A6B" w:rsidP="00F12D05">
      <w:pPr>
        <w:ind w:right="360" w:firstLine="720"/>
      </w:pPr>
      <w:r>
        <w:t xml:space="preserve">Таким образом, предприятие получило отрицательное сальдо только по инвестиционной  деятельности. </w:t>
      </w:r>
    </w:p>
    <w:p w:rsidR="00D34A6B" w:rsidRDefault="00D34A6B" w:rsidP="00D0164E">
      <w:pPr>
        <w:ind w:right="360" w:firstLine="720"/>
        <w:jc w:val="right"/>
      </w:pPr>
    </w:p>
    <w:p w:rsidR="00D34A6B" w:rsidRDefault="00D34A6B" w:rsidP="00D0164E">
      <w:pPr>
        <w:ind w:right="360" w:firstLine="720"/>
        <w:jc w:val="right"/>
      </w:pPr>
    </w:p>
    <w:p w:rsidR="00D34A6B" w:rsidRPr="00983076" w:rsidRDefault="00D34A6B" w:rsidP="00B95BB8">
      <w:pPr>
        <w:ind w:right="360" w:firstLine="720"/>
        <w:jc w:val="right"/>
        <w:rPr>
          <w:b/>
        </w:rPr>
      </w:pPr>
      <w:r>
        <w:rPr>
          <w:b/>
        </w:rPr>
        <w:t>Таблица 4.9</w:t>
      </w:r>
    </w:p>
    <w:p w:rsidR="00D34A6B" w:rsidRPr="00983076" w:rsidRDefault="00D34A6B" w:rsidP="00B95BB8">
      <w:pPr>
        <w:ind w:right="360" w:firstLine="720"/>
        <w:jc w:val="center"/>
        <w:rPr>
          <w:b/>
        </w:rPr>
      </w:pPr>
      <w:r w:rsidRPr="00983076">
        <w:rPr>
          <w:b/>
        </w:rPr>
        <w:t>Оценка потока денежных средств</w:t>
      </w:r>
    </w:p>
    <w:tbl>
      <w:tblPr>
        <w:tblW w:w="15783" w:type="dxa"/>
        <w:tblInd w:w="88" w:type="dxa"/>
        <w:tblLook w:val="0000" w:firstRow="0" w:lastRow="0" w:firstColumn="0" w:lastColumn="0" w:noHBand="0" w:noVBand="0"/>
      </w:tblPr>
      <w:tblGrid>
        <w:gridCol w:w="2430"/>
        <w:gridCol w:w="986"/>
        <w:gridCol w:w="905"/>
        <w:gridCol w:w="986"/>
        <w:gridCol w:w="850"/>
        <w:gridCol w:w="1449"/>
        <w:gridCol w:w="986"/>
        <w:gridCol w:w="904"/>
        <w:gridCol w:w="986"/>
        <w:gridCol w:w="1041"/>
        <w:gridCol w:w="1401"/>
        <w:gridCol w:w="739"/>
        <w:gridCol w:w="783"/>
        <w:gridCol w:w="1337"/>
      </w:tblGrid>
      <w:tr w:rsidR="00D34A6B" w:rsidRPr="00F404E0" w:rsidTr="00C56A29">
        <w:trPr>
          <w:trHeight w:val="315"/>
        </w:trPr>
        <w:tc>
          <w:tcPr>
            <w:tcW w:w="2430" w:type="dxa"/>
            <w:vMerge w:val="restart"/>
            <w:tcBorders>
              <w:top w:val="single" w:sz="4" w:space="0" w:color="auto"/>
              <w:left w:val="single" w:sz="4" w:space="0" w:color="auto"/>
              <w:bottom w:val="single" w:sz="4" w:space="0" w:color="000000"/>
              <w:right w:val="single" w:sz="4" w:space="0" w:color="auto"/>
            </w:tcBorders>
            <w:noWrap/>
            <w:vAlign w:val="bottom"/>
          </w:tcPr>
          <w:p w:rsidR="00D34A6B" w:rsidRPr="00F404E0" w:rsidRDefault="00D34A6B" w:rsidP="00B95BB8">
            <w:pPr>
              <w:jc w:val="center"/>
            </w:pPr>
            <w:r w:rsidRPr="00F404E0">
              <w:rPr>
                <w:sz w:val="22"/>
                <w:szCs w:val="22"/>
              </w:rPr>
              <w:t>Вид деятельности</w:t>
            </w:r>
          </w:p>
        </w:tc>
        <w:tc>
          <w:tcPr>
            <w:tcW w:w="5176" w:type="dxa"/>
            <w:gridSpan w:val="5"/>
            <w:tcBorders>
              <w:top w:val="single" w:sz="4" w:space="0" w:color="auto"/>
              <w:left w:val="nil"/>
              <w:bottom w:val="single" w:sz="4" w:space="0" w:color="auto"/>
              <w:right w:val="single" w:sz="4" w:space="0" w:color="auto"/>
            </w:tcBorders>
            <w:noWrap/>
            <w:vAlign w:val="bottom"/>
          </w:tcPr>
          <w:p w:rsidR="00D34A6B" w:rsidRPr="00F404E0" w:rsidRDefault="00D34A6B" w:rsidP="00187609">
            <w:pPr>
              <w:jc w:val="center"/>
            </w:pPr>
            <w:r w:rsidRPr="00F404E0">
              <w:rPr>
                <w:sz w:val="22"/>
                <w:szCs w:val="22"/>
              </w:rPr>
              <w:t>Денежный поток за 2011 год</w:t>
            </w:r>
          </w:p>
        </w:tc>
        <w:tc>
          <w:tcPr>
            <w:tcW w:w="5318" w:type="dxa"/>
            <w:gridSpan w:val="5"/>
            <w:tcBorders>
              <w:top w:val="single" w:sz="4" w:space="0" w:color="auto"/>
              <w:left w:val="nil"/>
              <w:bottom w:val="single" w:sz="4" w:space="0" w:color="auto"/>
              <w:right w:val="single" w:sz="4" w:space="0" w:color="auto"/>
            </w:tcBorders>
            <w:noWrap/>
            <w:vAlign w:val="bottom"/>
          </w:tcPr>
          <w:p w:rsidR="00D34A6B" w:rsidRPr="00F404E0" w:rsidRDefault="00D34A6B" w:rsidP="00187609">
            <w:r w:rsidRPr="00F404E0">
              <w:rPr>
                <w:sz w:val="22"/>
                <w:szCs w:val="22"/>
              </w:rPr>
              <w:t>Денежный поток за 2012 год</w:t>
            </w:r>
          </w:p>
        </w:tc>
        <w:tc>
          <w:tcPr>
            <w:tcW w:w="2859" w:type="dxa"/>
            <w:gridSpan w:val="3"/>
            <w:tcBorders>
              <w:top w:val="single" w:sz="4" w:space="0" w:color="auto"/>
              <w:left w:val="nil"/>
              <w:bottom w:val="single" w:sz="4" w:space="0" w:color="auto"/>
              <w:right w:val="single" w:sz="4" w:space="0" w:color="auto"/>
            </w:tcBorders>
          </w:tcPr>
          <w:p w:rsidR="00D34A6B" w:rsidRPr="00F404E0" w:rsidRDefault="00D34A6B" w:rsidP="00B95BB8">
            <w:pPr>
              <w:jc w:val="center"/>
            </w:pPr>
            <w:r w:rsidRPr="00F404E0">
              <w:rPr>
                <w:sz w:val="22"/>
                <w:szCs w:val="22"/>
              </w:rPr>
              <w:t>Коэффициент денежного потока</w:t>
            </w:r>
          </w:p>
        </w:tc>
      </w:tr>
      <w:tr w:rsidR="00D34A6B" w:rsidRPr="00F404E0" w:rsidTr="00C56A29">
        <w:trPr>
          <w:trHeight w:val="315"/>
        </w:trPr>
        <w:tc>
          <w:tcPr>
            <w:tcW w:w="2430" w:type="dxa"/>
            <w:vMerge/>
            <w:tcBorders>
              <w:top w:val="single" w:sz="4" w:space="0" w:color="auto"/>
              <w:left w:val="single" w:sz="4" w:space="0" w:color="auto"/>
              <w:bottom w:val="single" w:sz="4" w:space="0" w:color="000000"/>
              <w:right w:val="single" w:sz="4" w:space="0" w:color="auto"/>
            </w:tcBorders>
            <w:vAlign w:val="center"/>
          </w:tcPr>
          <w:p w:rsidR="00D34A6B" w:rsidRPr="00F404E0" w:rsidRDefault="00D34A6B" w:rsidP="00B95BB8"/>
        </w:tc>
        <w:tc>
          <w:tcPr>
            <w:tcW w:w="1891" w:type="dxa"/>
            <w:gridSpan w:val="2"/>
            <w:tcBorders>
              <w:top w:val="single" w:sz="4" w:space="0" w:color="auto"/>
              <w:left w:val="nil"/>
              <w:bottom w:val="single" w:sz="4" w:space="0" w:color="auto"/>
              <w:right w:val="single" w:sz="4" w:space="0" w:color="auto"/>
            </w:tcBorders>
            <w:noWrap/>
            <w:vAlign w:val="bottom"/>
          </w:tcPr>
          <w:p w:rsidR="00D34A6B" w:rsidRPr="00F404E0" w:rsidRDefault="00D34A6B" w:rsidP="00B95BB8">
            <w:pPr>
              <w:jc w:val="center"/>
            </w:pPr>
            <w:r w:rsidRPr="00F404E0">
              <w:rPr>
                <w:sz w:val="22"/>
                <w:szCs w:val="22"/>
              </w:rPr>
              <w:t>Приход</w:t>
            </w:r>
          </w:p>
        </w:tc>
        <w:tc>
          <w:tcPr>
            <w:tcW w:w="1836" w:type="dxa"/>
            <w:gridSpan w:val="2"/>
            <w:tcBorders>
              <w:top w:val="single" w:sz="4" w:space="0" w:color="auto"/>
              <w:left w:val="nil"/>
              <w:bottom w:val="single" w:sz="4" w:space="0" w:color="auto"/>
              <w:right w:val="single" w:sz="4" w:space="0" w:color="auto"/>
            </w:tcBorders>
            <w:noWrap/>
            <w:vAlign w:val="bottom"/>
          </w:tcPr>
          <w:p w:rsidR="00D34A6B" w:rsidRPr="00F404E0" w:rsidRDefault="00D34A6B" w:rsidP="00B95BB8">
            <w:pPr>
              <w:jc w:val="center"/>
            </w:pPr>
            <w:r w:rsidRPr="00F404E0">
              <w:rPr>
                <w:sz w:val="22"/>
                <w:szCs w:val="22"/>
              </w:rPr>
              <w:t>Расход</w:t>
            </w:r>
          </w:p>
        </w:tc>
        <w:tc>
          <w:tcPr>
            <w:tcW w:w="1449" w:type="dxa"/>
            <w:vMerge w:val="restart"/>
            <w:tcBorders>
              <w:top w:val="nil"/>
              <w:left w:val="single" w:sz="4" w:space="0" w:color="auto"/>
              <w:bottom w:val="single" w:sz="4" w:space="0" w:color="auto"/>
              <w:right w:val="single" w:sz="4" w:space="0" w:color="auto"/>
            </w:tcBorders>
            <w:noWrap/>
            <w:vAlign w:val="bottom"/>
          </w:tcPr>
          <w:p w:rsidR="00D34A6B" w:rsidRPr="00F404E0" w:rsidRDefault="00D34A6B" w:rsidP="00B95BB8">
            <w:pPr>
              <w:jc w:val="center"/>
            </w:pPr>
            <w:r w:rsidRPr="00F404E0">
              <w:rPr>
                <w:sz w:val="22"/>
                <w:szCs w:val="22"/>
              </w:rPr>
              <w:t>Отклонение</w:t>
            </w:r>
          </w:p>
        </w:tc>
        <w:tc>
          <w:tcPr>
            <w:tcW w:w="1890" w:type="dxa"/>
            <w:gridSpan w:val="2"/>
            <w:tcBorders>
              <w:top w:val="single" w:sz="4" w:space="0" w:color="auto"/>
              <w:left w:val="nil"/>
              <w:bottom w:val="single" w:sz="4" w:space="0" w:color="auto"/>
              <w:right w:val="single" w:sz="4" w:space="0" w:color="auto"/>
            </w:tcBorders>
            <w:noWrap/>
            <w:vAlign w:val="bottom"/>
          </w:tcPr>
          <w:p w:rsidR="00D34A6B" w:rsidRPr="00F404E0" w:rsidRDefault="00D34A6B" w:rsidP="00B95BB8">
            <w:pPr>
              <w:jc w:val="center"/>
            </w:pPr>
            <w:r w:rsidRPr="00F404E0">
              <w:rPr>
                <w:sz w:val="22"/>
                <w:szCs w:val="22"/>
              </w:rPr>
              <w:t>Приход</w:t>
            </w:r>
          </w:p>
        </w:tc>
        <w:tc>
          <w:tcPr>
            <w:tcW w:w="2027" w:type="dxa"/>
            <w:gridSpan w:val="2"/>
            <w:tcBorders>
              <w:top w:val="single" w:sz="4" w:space="0" w:color="auto"/>
              <w:left w:val="nil"/>
              <w:bottom w:val="single" w:sz="4" w:space="0" w:color="auto"/>
              <w:right w:val="single" w:sz="4" w:space="0" w:color="auto"/>
            </w:tcBorders>
            <w:vAlign w:val="bottom"/>
          </w:tcPr>
          <w:p w:rsidR="00D34A6B" w:rsidRPr="00F404E0" w:rsidRDefault="00D34A6B" w:rsidP="00B95BB8">
            <w:pPr>
              <w:jc w:val="center"/>
            </w:pPr>
            <w:r w:rsidRPr="00F404E0">
              <w:rPr>
                <w:sz w:val="22"/>
                <w:szCs w:val="22"/>
              </w:rPr>
              <w:t>Расход</w:t>
            </w:r>
          </w:p>
        </w:tc>
        <w:tc>
          <w:tcPr>
            <w:tcW w:w="1401" w:type="dxa"/>
            <w:vMerge w:val="restart"/>
            <w:tcBorders>
              <w:top w:val="single" w:sz="4" w:space="0" w:color="auto"/>
              <w:left w:val="nil"/>
              <w:right w:val="single" w:sz="4" w:space="0" w:color="auto"/>
            </w:tcBorders>
          </w:tcPr>
          <w:p w:rsidR="00D34A6B" w:rsidRPr="00F404E0" w:rsidRDefault="00D34A6B" w:rsidP="00B95BB8">
            <w:r w:rsidRPr="00F404E0">
              <w:rPr>
                <w:sz w:val="22"/>
                <w:szCs w:val="22"/>
              </w:rPr>
              <w:t>Отклонение</w:t>
            </w:r>
          </w:p>
        </w:tc>
        <w:tc>
          <w:tcPr>
            <w:tcW w:w="739" w:type="dxa"/>
            <w:vMerge w:val="restart"/>
            <w:tcBorders>
              <w:top w:val="single" w:sz="4" w:space="0" w:color="auto"/>
              <w:left w:val="nil"/>
              <w:right w:val="single" w:sz="4" w:space="0" w:color="auto"/>
            </w:tcBorders>
          </w:tcPr>
          <w:p w:rsidR="00D34A6B" w:rsidRPr="00F404E0" w:rsidRDefault="00D34A6B" w:rsidP="00B95BB8">
            <w:r w:rsidRPr="00F404E0">
              <w:rPr>
                <w:sz w:val="22"/>
                <w:szCs w:val="22"/>
              </w:rPr>
              <w:t>2011</w:t>
            </w:r>
          </w:p>
        </w:tc>
        <w:tc>
          <w:tcPr>
            <w:tcW w:w="783" w:type="dxa"/>
            <w:vMerge w:val="restart"/>
            <w:tcBorders>
              <w:top w:val="single" w:sz="4" w:space="0" w:color="auto"/>
              <w:left w:val="nil"/>
              <w:right w:val="single" w:sz="4" w:space="0" w:color="auto"/>
            </w:tcBorders>
          </w:tcPr>
          <w:p w:rsidR="00D34A6B" w:rsidRPr="00F404E0" w:rsidRDefault="00D34A6B" w:rsidP="00B95BB8">
            <w:r w:rsidRPr="00F404E0">
              <w:rPr>
                <w:sz w:val="22"/>
                <w:szCs w:val="22"/>
              </w:rPr>
              <w:t>2012</w:t>
            </w:r>
          </w:p>
        </w:tc>
        <w:tc>
          <w:tcPr>
            <w:tcW w:w="1337" w:type="dxa"/>
            <w:vMerge w:val="restart"/>
            <w:tcBorders>
              <w:top w:val="single" w:sz="4" w:space="0" w:color="auto"/>
              <w:left w:val="nil"/>
              <w:right w:val="single" w:sz="4" w:space="0" w:color="auto"/>
            </w:tcBorders>
          </w:tcPr>
          <w:p w:rsidR="00D34A6B" w:rsidRPr="00F404E0" w:rsidRDefault="00D34A6B" w:rsidP="00B95BB8">
            <w:r w:rsidRPr="00F404E0">
              <w:rPr>
                <w:sz w:val="22"/>
                <w:szCs w:val="22"/>
              </w:rPr>
              <w:t>отклонение</w:t>
            </w:r>
          </w:p>
        </w:tc>
      </w:tr>
      <w:tr w:rsidR="00D34A6B" w:rsidRPr="00F404E0" w:rsidTr="00C56A29">
        <w:trPr>
          <w:trHeight w:val="315"/>
        </w:trPr>
        <w:tc>
          <w:tcPr>
            <w:tcW w:w="2430" w:type="dxa"/>
            <w:vMerge/>
            <w:tcBorders>
              <w:top w:val="single" w:sz="4" w:space="0" w:color="auto"/>
              <w:left w:val="single" w:sz="4" w:space="0" w:color="auto"/>
              <w:bottom w:val="single" w:sz="4" w:space="0" w:color="000000"/>
              <w:right w:val="single" w:sz="4" w:space="0" w:color="auto"/>
            </w:tcBorders>
            <w:vAlign w:val="center"/>
          </w:tcPr>
          <w:p w:rsidR="00D34A6B" w:rsidRPr="00F404E0" w:rsidRDefault="00D34A6B" w:rsidP="00B95BB8"/>
        </w:tc>
        <w:tc>
          <w:tcPr>
            <w:tcW w:w="986" w:type="dxa"/>
            <w:tcBorders>
              <w:top w:val="nil"/>
              <w:left w:val="nil"/>
              <w:bottom w:val="single" w:sz="4" w:space="0" w:color="auto"/>
              <w:right w:val="single" w:sz="4" w:space="0" w:color="auto"/>
            </w:tcBorders>
            <w:noWrap/>
            <w:vAlign w:val="bottom"/>
          </w:tcPr>
          <w:p w:rsidR="00D34A6B" w:rsidRPr="00F404E0" w:rsidRDefault="00D34A6B" w:rsidP="00B95BB8">
            <w:r w:rsidRPr="00F404E0">
              <w:rPr>
                <w:sz w:val="22"/>
                <w:szCs w:val="22"/>
              </w:rPr>
              <w:t>сумма</w:t>
            </w:r>
          </w:p>
        </w:tc>
        <w:tc>
          <w:tcPr>
            <w:tcW w:w="905" w:type="dxa"/>
            <w:tcBorders>
              <w:top w:val="nil"/>
              <w:left w:val="nil"/>
              <w:bottom w:val="single" w:sz="4" w:space="0" w:color="auto"/>
              <w:right w:val="single" w:sz="4" w:space="0" w:color="auto"/>
            </w:tcBorders>
            <w:noWrap/>
            <w:vAlign w:val="bottom"/>
          </w:tcPr>
          <w:p w:rsidR="00D34A6B" w:rsidRPr="00F404E0" w:rsidRDefault="00D34A6B" w:rsidP="00B95BB8">
            <w:r w:rsidRPr="00F404E0">
              <w:rPr>
                <w:sz w:val="22"/>
                <w:szCs w:val="22"/>
              </w:rPr>
              <w:t>уд.вес.</w:t>
            </w:r>
          </w:p>
        </w:tc>
        <w:tc>
          <w:tcPr>
            <w:tcW w:w="986" w:type="dxa"/>
            <w:tcBorders>
              <w:top w:val="nil"/>
              <w:left w:val="nil"/>
              <w:bottom w:val="single" w:sz="4" w:space="0" w:color="auto"/>
              <w:right w:val="single" w:sz="4" w:space="0" w:color="auto"/>
            </w:tcBorders>
            <w:noWrap/>
            <w:vAlign w:val="bottom"/>
          </w:tcPr>
          <w:p w:rsidR="00D34A6B" w:rsidRPr="00F404E0" w:rsidRDefault="00D34A6B" w:rsidP="00B95BB8">
            <w:r w:rsidRPr="00F404E0">
              <w:rPr>
                <w:sz w:val="22"/>
                <w:szCs w:val="22"/>
              </w:rPr>
              <w:t>сумма</w:t>
            </w:r>
          </w:p>
        </w:tc>
        <w:tc>
          <w:tcPr>
            <w:tcW w:w="850" w:type="dxa"/>
            <w:tcBorders>
              <w:top w:val="nil"/>
              <w:left w:val="nil"/>
              <w:bottom w:val="single" w:sz="4" w:space="0" w:color="auto"/>
              <w:right w:val="single" w:sz="4" w:space="0" w:color="auto"/>
            </w:tcBorders>
            <w:noWrap/>
            <w:vAlign w:val="bottom"/>
          </w:tcPr>
          <w:p w:rsidR="00D34A6B" w:rsidRPr="00F404E0" w:rsidRDefault="00D34A6B" w:rsidP="00B95BB8">
            <w:r w:rsidRPr="00F404E0">
              <w:rPr>
                <w:sz w:val="22"/>
                <w:szCs w:val="22"/>
              </w:rPr>
              <w:t>уд.вес</w:t>
            </w:r>
          </w:p>
        </w:tc>
        <w:tc>
          <w:tcPr>
            <w:tcW w:w="1449" w:type="dxa"/>
            <w:vMerge/>
            <w:tcBorders>
              <w:top w:val="nil"/>
              <w:left w:val="single" w:sz="4" w:space="0" w:color="auto"/>
              <w:bottom w:val="single" w:sz="4" w:space="0" w:color="auto"/>
              <w:right w:val="single" w:sz="4" w:space="0" w:color="auto"/>
            </w:tcBorders>
            <w:vAlign w:val="center"/>
          </w:tcPr>
          <w:p w:rsidR="00D34A6B" w:rsidRPr="00F404E0" w:rsidRDefault="00D34A6B" w:rsidP="00B95BB8"/>
        </w:tc>
        <w:tc>
          <w:tcPr>
            <w:tcW w:w="986" w:type="dxa"/>
            <w:tcBorders>
              <w:top w:val="single" w:sz="4" w:space="0" w:color="auto"/>
              <w:left w:val="nil"/>
              <w:bottom w:val="single" w:sz="4" w:space="0" w:color="auto"/>
              <w:right w:val="single" w:sz="4" w:space="0" w:color="auto"/>
            </w:tcBorders>
            <w:noWrap/>
            <w:vAlign w:val="bottom"/>
          </w:tcPr>
          <w:p w:rsidR="00D34A6B" w:rsidRPr="00F404E0" w:rsidRDefault="00D34A6B" w:rsidP="00B95BB8">
            <w:r w:rsidRPr="00F404E0">
              <w:rPr>
                <w:sz w:val="22"/>
                <w:szCs w:val="22"/>
              </w:rPr>
              <w:t>сумма</w:t>
            </w:r>
          </w:p>
        </w:tc>
        <w:tc>
          <w:tcPr>
            <w:tcW w:w="904" w:type="dxa"/>
            <w:tcBorders>
              <w:top w:val="single" w:sz="4" w:space="0" w:color="auto"/>
              <w:left w:val="nil"/>
              <w:bottom w:val="single" w:sz="4" w:space="0" w:color="auto"/>
              <w:right w:val="single" w:sz="4" w:space="0" w:color="auto"/>
            </w:tcBorders>
            <w:vAlign w:val="bottom"/>
          </w:tcPr>
          <w:p w:rsidR="00D34A6B" w:rsidRPr="00F404E0" w:rsidRDefault="00D34A6B" w:rsidP="00B95BB8">
            <w:r w:rsidRPr="00F404E0">
              <w:rPr>
                <w:sz w:val="22"/>
                <w:szCs w:val="22"/>
              </w:rPr>
              <w:t>уд.вес.</w:t>
            </w:r>
          </w:p>
        </w:tc>
        <w:tc>
          <w:tcPr>
            <w:tcW w:w="986" w:type="dxa"/>
            <w:tcBorders>
              <w:top w:val="single" w:sz="4" w:space="0" w:color="auto"/>
              <w:left w:val="nil"/>
              <w:bottom w:val="single" w:sz="4" w:space="0" w:color="auto"/>
              <w:right w:val="single" w:sz="4" w:space="0" w:color="auto"/>
            </w:tcBorders>
            <w:vAlign w:val="bottom"/>
          </w:tcPr>
          <w:p w:rsidR="00D34A6B" w:rsidRPr="00F404E0" w:rsidRDefault="00D34A6B" w:rsidP="00B95BB8">
            <w:r w:rsidRPr="00F404E0">
              <w:rPr>
                <w:sz w:val="22"/>
                <w:szCs w:val="22"/>
              </w:rPr>
              <w:t>сумма</w:t>
            </w:r>
          </w:p>
        </w:tc>
        <w:tc>
          <w:tcPr>
            <w:tcW w:w="1041" w:type="dxa"/>
            <w:tcBorders>
              <w:top w:val="single" w:sz="4" w:space="0" w:color="auto"/>
              <w:left w:val="nil"/>
              <w:bottom w:val="single" w:sz="4" w:space="0" w:color="auto"/>
              <w:right w:val="single" w:sz="4" w:space="0" w:color="auto"/>
            </w:tcBorders>
            <w:vAlign w:val="bottom"/>
          </w:tcPr>
          <w:p w:rsidR="00D34A6B" w:rsidRPr="00F404E0" w:rsidRDefault="00D34A6B" w:rsidP="00B95BB8">
            <w:r w:rsidRPr="00F404E0">
              <w:rPr>
                <w:sz w:val="22"/>
                <w:szCs w:val="22"/>
              </w:rPr>
              <w:t>уд.вес</w:t>
            </w:r>
          </w:p>
        </w:tc>
        <w:tc>
          <w:tcPr>
            <w:tcW w:w="1401" w:type="dxa"/>
            <w:vMerge/>
            <w:tcBorders>
              <w:left w:val="nil"/>
              <w:bottom w:val="single" w:sz="4" w:space="0" w:color="auto"/>
              <w:right w:val="single" w:sz="4" w:space="0" w:color="auto"/>
            </w:tcBorders>
          </w:tcPr>
          <w:p w:rsidR="00D34A6B" w:rsidRPr="00F404E0" w:rsidRDefault="00D34A6B" w:rsidP="00B95BB8"/>
        </w:tc>
        <w:tc>
          <w:tcPr>
            <w:tcW w:w="739" w:type="dxa"/>
            <w:vMerge/>
            <w:tcBorders>
              <w:left w:val="nil"/>
              <w:bottom w:val="single" w:sz="4" w:space="0" w:color="auto"/>
              <w:right w:val="single" w:sz="4" w:space="0" w:color="auto"/>
            </w:tcBorders>
          </w:tcPr>
          <w:p w:rsidR="00D34A6B" w:rsidRPr="00F404E0" w:rsidRDefault="00D34A6B" w:rsidP="00B95BB8"/>
        </w:tc>
        <w:tc>
          <w:tcPr>
            <w:tcW w:w="783" w:type="dxa"/>
            <w:vMerge/>
            <w:tcBorders>
              <w:left w:val="nil"/>
              <w:bottom w:val="single" w:sz="4" w:space="0" w:color="auto"/>
              <w:right w:val="single" w:sz="4" w:space="0" w:color="auto"/>
            </w:tcBorders>
          </w:tcPr>
          <w:p w:rsidR="00D34A6B" w:rsidRPr="00F404E0" w:rsidRDefault="00D34A6B" w:rsidP="00B95BB8"/>
        </w:tc>
        <w:tc>
          <w:tcPr>
            <w:tcW w:w="1337" w:type="dxa"/>
            <w:vMerge/>
            <w:tcBorders>
              <w:left w:val="nil"/>
              <w:bottom w:val="single" w:sz="4" w:space="0" w:color="auto"/>
              <w:right w:val="single" w:sz="4" w:space="0" w:color="auto"/>
            </w:tcBorders>
          </w:tcPr>
          <w:p w:rsidR="00D34A6B" w:rsidRPr="00F404E0" w:rsidRDefault="00D34A6B" w:rsidP="00B95BB8"/>
        </w:tc>
      </w:tr>
      <w:tr w:rsidR="00D34A6B" w:rsidRPr="00F404E0" w:rsidTr="00C56A29">
        <w:trPr>
          <w:trHeight w:val="315"/>
        </w:trPr>
        <w:tc>
          <w:tcPr>
            <w:tcW w:w="2430" w:type="dxa"/>
            <w:tcBorders>
              <w:top w:val="nil"/>
              <w:left w:val="single" w:sz="4" w:space="0" w:color="auto"/>
              <w:bottom w:val="single" w:sz="4" w:space="0" w:color="auto"/>
              <w:right w:val="single" w:sz="4" w:space="0" w:color="auto"/>
            </w:tcBorders>
            <w:noWrap/>
            <w:vAlign w:val="bottom"/>
          </w:tcPr>
          <w:p w:rsidR="00D34A6B" w:rsidRPr="00F404E0" w:rsidRDefault="00D34A6B" w:rsidP="00B95BB8">
            <w:r w:rsidRPr="00F404E0">
              <w:rPr>
                <w:sz w:val="22"/>
                <w:szCs w:val="22"/>
              </w:rPr>
              <w:t xml:space="preserve">Текущая (основная) </w:t>
            </w:r>
          </w:p>
        </w:tc>
        <w:tc>
          <w:tcPr>
            <w:tcW w:w="986" w:type="dxa"/>
            <w:tcBorders>
              <w:top w:val="nil"/>
              <w:left w:val="nil"/>
              <w:bottom w:val="single" w:sz="4" w:space="0" w:color="auto"/>
              <w:right w:val="single" w:sz="4" w:space="0" w:color="auto"/>
            </w:tcBorders>
            <w:noWrap/>
            <w:vAlign w:val="center"/>
          </w:tcPr>
          <w:p w:rsidR="00D34A6B" w:rsidRPr="00F404E0" w:rsidRDefault="00D34A6B" w:rsidP="00363FB3">
            <w:pPr>
              <w:jc w:val="center"/>
            </w:pPr>
            <w:r w:rsidRPr="00F404E0">
              <w:rPr>
                <w:sz w:val="22"/>
                <w:szCs w:val="22"/>
              </w:rPr>
              <w:t>2613948</w:t>
            </w:r>
          </w:p>
        </w:tc>
        <w:tc>
          <w:tcPr>
            <w:tcW w:w="905" w:type="dxa"/>
            <w:tcBorders>
              <w:top w:val="nil"/>
              <w:left w:val="nil"/>
              <w:bottom w:val="single" w:sz="4" w:space="0" w:color="auto"/>
              <w:right w:val="single" w:sz="4" w:space="0" w:color="auto"/>
            </w:tcBorders>
            <w:noWrap/>
            <w:vAlign w:val="center"/>
          </w:tcPr>
          <w:p w:rsidR="00D34A6B" w:rsidRPr="00C56A29" w:rsidRDefault="00D34A6B" w:rsidP="00C56A29">
            <w:pPr>
              <w:jc w:val="center"/>
              <w:rPr>
                <w:color w:val="000000"/>
              </w:rPr>
            </w:pPr>
            <w:r w:rsidRPr="00C56A29">
              <w:rPr>
                <w:color w:val="000000"/>
                <w:sz w:val="22"/>
                <w:szCs w:val="22"/>
              </w:rPr>
              <w:t>93,18</w:t>
            </w:r>
          </w:p>
        </w:tc>
        <w:tc>
          <w:tcPr>
            <w:tcW w:w="986" w:type="dxa"/>
            <w:tcBorders>
              <w:top w:val="nil"/>
              <w:left w:val="nil"/>
              <w:bottom w:val="single" w:sz="4" w:space="0" w:color="auto"/>
              <w:right w:val="single" w:sz="4" w:space="0" w:color="auto"/>
            </w:tcBorders>
            <w:noWrap/>
            <w:vAlign w:val="center"/>
          </w:tcPr>
          <w:p w:rsidR="00D34A6B" w:rsidRPr="00C56A29" w:rsidRDefault="00D34A6B" w:rsidP="00C56A29">
            <w:pPr>
              <w:jc w:val="center"/>
              <w:rPr>
                <w:color w:val="000000"/>
              </w:rPr>
            </w:pPr>
            <w:r w:rsidRPr="00C56A29">
              <w:rPr>
                <w:color w:val="000000"/>
                <w:sz w:val="22"/>
                <w:szCs w:val="22"/>
              </w:rPr>
              <w:t>2546973</w:t>
            </w:r>
          </w:p>
        </w:tc>
        <w:tc>
          <w:tcPr>
            <w:tcW w:w="850" w:type="dxa"/>
            <w:tcBorders>
              <w:top w:val="nil"/>
              <w:left w:val="nil"/>
              <w:bottom w:val="single" w:sz="4" w:space="0" w:color="auto"/>
              <w:right w:val="single" w:sz="4" w:space="0" w:color="auto"/>
            </w:tcBorders>
            <w:noWrap/>
            <w:vAlign w:val="center"/>
          </w:tcPr>
          <w:p w:rsidR="00D34A6B" w:rsidRPr="00C56A29" w:rsidRDefault="00D34A6B" w:rsidP="00C56A29">
            <w:pPr>
              <w:jc w:val="center"/>
              <w:rPr>
                <w:color w:val="000000"/>
              </w:rPr>
            </w:pPr>
            <w:r w:rsidRPr="00C56A29">
              <w:rPr>
                <w:color w:val="000000"/>
                <w:sz w:val="22"/>
                <w:szCs w:val="22"/>
              </w:rPr>
              <w:t>92,19</w:t>
            </w:r>
          </w:p>
        </w:tc>
        <w:tc>
          <w:tcPr>
            <w:tcW w:w="1449" w:type="dxa"/>
            <w:tcBorders>
              <w:top w:val="nil"/>
              <w:left w:val="nil"/>
              <w:bottom w:val="single" w:sz="4" w:space="0" w:color="auto"/>
              <w:right w:val="single" w:sz="4" w:space="0" w:color="auto"/>
            </w:tcBorders>
            <w:noWrap/>
            <w:vAlign w:val="center"/>
          </w:tcPr>
          <w:p w:rsidR="00D34A6B" w:rsidRPr="00C56A29" w:rsidRDefault="00D34A6B" w:rsidP="00C56A29">
            <w:pPr>
              <w:jc w:val="center"/>
              <w:rPr>
                <w:color w:val="000000"/>
              </w:rPr>
            </w:pPr>
            <w:r w:rsidRPr="00C56A29">
              <w:rPr>
                <w:color w:val="000000"/>
                <w:sz w:val="22"/>
                <w:szCs w:val="22"/>
              </w:rPr>
              <w:t>-66975</w:t>
            </w:r>
          </w:p>
        </w:tc>
        <w:tc>
          <w:tcPr>
            <w:tcW w:w="986" w:type="dxa"/>
            <w:tcBorders>
              <w:top w:val="single" w:sz="4" w:space="0" w:color="auto"/>
              <w:left w:val="nil"/>
              <w:bottom w:val="single" w:sz="4" w:space="0" w:color="auto"/>
              <w:right w:val="single" w:sz="4" w:space="0" w:color="auto"/>
            </w:tcBorders>
            <w:noWrap/>
            <w:vAlign w:val="center"/>
          </w:tcPr>
          <w:p w:rsidR="00D34A6B" w:rsidRPr="00C56A29" w:rsidRDefault="00D34A6B" w:rsidP="00C56A29">
            <w:pPr>
              <w:jc w:val="center"/>
              <w:rPr>
                <w:color w:val="000000"/>
              </w:rPr>
            </w:pPr>
            <w:r w:rsidRPr="00C56A29">
              <w:rPr>
                <w:color w:val="000000"/>
                <w:sz w:val="22"/>
                <w:szCs w:val="22"/>
              </w:rPr>
              <w:t>3028059</w:t>
            </w:r>
          </w:p>
        </w:tc>
        <w:tc>
          <w:tcPr>
            <w:tcW w:w="904" w:type="dxa"/>
            <w:tcBorders>
              <w:top w:val="single" w:sz="4" w:space="0" w:color="auto"/>
              <w:left w:val="nil"/>
              <w:bottom w:val="single" w:sz="4" w:space="0" w:color="auto"/>
              <w:right w:val="single" w:sz="4" w:space="0" w:color="auto"/>
            </w:tcBorders>
            <w:vAlign w:val="center"/>
          </w:tcPr>
          <w:p w:rsidR="00D34A6B" w:rsidRPr="00C56A29" w:rsidRDefault="00D34A6B" w:rsidP="00C56A29">
            <w:pPr>
              <w:jc w:val="center"/>
              <w:rPr>
                <w:color w:val="000000"/>
              </w:rPr>
            </w:pPr>
            <w:r w:rsidRPr="00C56A29">
              <w:rPr>
                <w:color w:val="000000"/>
                <w:sz w:val="22"/>
                <w:szCs w:val="22"/>
              </w:rPr>
              <w:t>84,07</w:t>
            </w:r>
          </w:p>
        </w:tc>
        <w:tc>
          <w:tcPr>
            <w:tcW w:w="986" w:type="dxa"/>
            <w:tcBorders>
              <w:top w:val="single" w:sz="4" w:space="0" w:color="auto"/>
              <w:left w:val="nil"/>
              <w:bottom w:val="single" w:sz="4" w:space="0" w:color="auto"/>
              <w:right w:val="single" w:sz="4" w:space="0" w:color="auto"/>
            </w:tcBorders>
            <w:vAlign w:val="center"/>
          </w:tcPr>
          <w:p w:rsidR="00D34A6B" w:rsidRPr="00C56A29" w:rsidRDefault="00D34A6B" w:rsidP="00C56A29">
            <w:pPr>
              <w:jc w:val="center"/>
              <w:rPr>
                <w:color w:val="000000"/>
              </w:rPr>
            </w:pPr>
            <w:r w:rsidRPr="00C56A29">
              <w:rPr>
                <w:color w:val="000000"/>
                <w:sz w:val="22"/>
                <w:szCs w:val="22"/>
              </w:rPr>
              <w:t>2906590</w:t>
            </w:r>
          </w:p>
        </w:tc>
        <w:tc>
          <w:tcPr>
            <w:tcW w:w="1041" w:type="dxa"/>
            <w:tcBorders>
              <w:top w:val="single" w:sz="4" w:space="0" w:color="auto"/>
              <w:left w:val="nil"/>
              <w:bottom w:val="single" w:sz="4" w:space="0" w:color="auto"/>
              <w:right w:val="single" w:sz="4" w:space="0" w:color="auto"/>
            </w:tcBorders>
            <w:vAlign w:val="bottom"/>
          </w:tcPr>
          <w:p w:rsidR="00D34A6B" w:rsidRPr="00C56A29" w:rsidRDefault="00D34A6B" w:rsidP="00C56A29">
            <w:pPr>
              <w:jc w:val="center"/>
              <w:rPr>
                <w:color w:val="000000"/>
              </w:rPr>
            </w:pPr>
            <w:r w:rsidRPr="00C56A29">
              <w:rPr>
                <w:color w:val="000000"/>
                <w:sz w:val="22"/>
                <w:szCs w:val="22"/>
              </w:rPr>
              <w:t>14,81</w:t>
            </w:r>
          </w:p>
        </w:tc>
        <w:tc>
          <w:tcPr>
            <w:tcW w:w="1401" w:type="dxa"/>
            <w:tcBorders>
              <w:top w:val="single" w:sz="4" w:space="0" w:color="auto"/>
              <w:left w:val="nil"/>
              <w:bottom w:val="single" w:sz="4" w:space="0" w:color="auto"/>
              <w:right w:val="single" w:sz="4" w:space="0" w:color="auto"/>
            </w:tcBorders>
            <w:vAlign w:val="bottom"/>
          </w:tcPr>
          <w:p w:rsidR="00D34A6B" w:rsidRPr="00C56A29" w:rsidRDefault="00D34A6B" w:rsidP="00C56A29">
            <w:pPr>
              <w:jc w:val="center"/>
              <w:rPr>
                <w:color w:val="000000"/>
              </w:rPr>
            </w:pPr>
            <w:r w:rsidRPr="00C56A29">
              <w:rPr>
                <w:color w:val="000000"/>
                <w:sz w:val="22"/>
                <w:szCs w:val="22"/>
              </w:rPr>
              <w:t>-121469</w:t>
            </w:r>
          </w:p>
        </w:tc>
        <w:tc>
          <w:tcPr>
            <w:tcW w:w="739" w:type="dxa"/>
            <w:tcBorders>
              <w:top w:val="single" w:sz="4" w:space="0" w:color="auto"/>
              <w:left w:val="nil"/>
              <w:bottom w:val="single" w:sz="4" w:space="0" w:color="auto"/>
              <w:right w:val="single" w:sz="4" w:space="0" w:color="auto"/>
            </w:tcBorders>
            <w:vAlign w:val="bottom"/>
          </w:tcPr>
          <w:p w:rsidR="00D34A6B" w:rsidRPr="00C56A29" w:rsidRDefault="00D34A6B" w:rsidP="00C56A29">
            <w:pPr>
              <w:jc w:val="center"/>
              <w:rPr>
                <w:color w:val="000000"/>
              </w:rPr>
            </w:pPr>
            <w:r w:rsidRPr="00C56A29">
              <w:rPr>
                <w:color w:val="000000"/>
                <w:sz w:val="22"/>
                <w:szCs w:val="22"/>
              </w:rPr>
              <w:t>0,97</w:t>
            </w:r>
          </w:p>
        </w:tc>
        <w:tc>
          <w:tcPr>
            <w:tcW w:w="783" w:type="dxa"/>
            <w:tcBorders>
              <w:top w:val="single" w:sz="4" w:space="0" w:color="auto"/>
              <w:left w:val="nil"/>
              <w:bottom w:val="single" w:sz="4" w:space="0" w:color="auto"/>
              <w:right w:val="single" w:sz="4" w:space="0" w:color="auto"/>
            </w:tcBorders>
            <w:vAlign w:val="bottom"/>
          </w:tcPr>
          <w:p w:rsidR="00D34A6B" w:rsidRPr="00C56A29" w:rsidRDefault="00D34A6B" w:rsidP="00C56A29">
            <w:pPr>
              <w:jc w:val="center"/>
              <w:rPr>
                <w:color w:val="000000"/>
              </w:rPr>
            </w:pPr>
            <w:r w:rsidRPr="00C56A29">
              <w:rPr>
                <w:color w:val="000000"/>
                <w:sz w:val="22"/>
                <w:szCs w:val="22"/>
              </w:rPr>
              <w:t>0,96</w:t>
            </w:r>
          </w:p>
        </w:tc>
        <w:tc>
          <w:tcPr>
            <w:tcW w:w="1337" w:type="dxa"/>
            <w:tcBorders>
              <w:top w:val="single" w:sz="4" w:space="0" w:color="auto"/>
              <w:left w:val="nil"/>
              <w:bottom w:val="single" w:sz="4" w:space="0" w:color="auto"/>
              <w:right w:val="single" w:sz="4" w:space="0" w:color="auto"/>
            </w:tcBorders>
            <w:vAlign w:val="bottom"/>
          </w:tcPr>
          <w:p w:rsidR="00D34A6B" w:rsidRPr="00C56A29" w:rsidRDefault="00D34A6B" w:rsidP="00C56A29">
            <w:pPr>
              <w:jc w:val="center"/>
              <w:rPr>
                <w:color w:val="000000"/>
              </w:rPr>
            </w:pPr>
            <w:r w:rsidRPr="00C56A29">
              <w:rPr>
                <w:color w:val="000000"/>
                <w:sz w:val="22"/>
                <w:szCs w:val="22"/>
              </w:rPr>
              <w:t>-0,01</w:t>
            </w:r>
          </w:p>
        </w:tc>
      </w:tr>
      <w:tr w:rsidR="00D34A6B" w:rsidRPr="00F404E0" w:rsidTr="00C56A29">
        <w:trPr>
          <w:trHeight w:val="315"/>
        </w:trPr>
        <w:tc>
          <w:tcPr>
            <w:tcW w:w="2430" w:type="dxa"/>
            <w:tcBorders>
              <w:top w:val="nil"/>
              <w:left w:val="single" w:sz="4" w:space="0" w:color="auto"/>
              <w:bottom w:val="single" w:sz="4" w:space="0" w:color="auto"/>
              <w:right w:val="single" w:sz="4" w:space="0" w:color="auto"/>
            </w:tcBorders>
            <w:noWrap/>
            <w:vAlign w:val="bottom"/>
          </w:tcPr>
          <w:p w:rsidR="00D34A6B" w:rsidRPr="00F404E0" w:rsidRDefault="00D34A6B" w:rsidP="00B95BB8">
            <w:r w:rsidRPr="00F404E0">
              <w:rPr>
                <w:sz w:val="22"/>
                <w:szCs w:val="22"/>
              </w:rPr>
              <w:t xml:space="preserve">Инвестиционная </w:t>
            </w:r>
          </w:p>
        </w:tc>
        <w:tc>
          <w:tcPr>
            <w:tcW w:w="986" w:type="dxa"/>
            <w:tcBorders>
              <w:top w:val="nil"/>
              <w:left w:val="nil"/>
              <w:bottom w:val="single" w:sz="4" w:space="0" w:color="auto"/>
              <w:right w:val="single" w:sz="4" w:space="0" w:color="auto"/>
            </w:tcBorders>
            <w:noWrap/>
            <w:vAlign w:val="center"/>
          </w:tcPr>
          <w:p w:rsidR="00D34A6B" w:rsidRPr="00F404E0" w:rsidRDefault="00D34A6B" w:rsidP="00363FB3">
            <w:pPr>
              <w:jc w:val="center"/>
            </w:pPr>
            <w:r>
              <w:rPr>
                <w:sz w:val="22"/>
                <w:szCs w:val="22"/>
              </w:rPr>
              <w:t>4345</w:t>
            </w:r>
          </w:p>
        </w:tc>
        <w:tc>
          <w:tcPr>
            <w:tcW w:w="905" w:type="dxa"/>
            <w:tcBorders>
              <w:top w:val="nil"/>
              <w:left w:val="nil"/>
              <w:bottom w:val="single" w:sz="4" w:space="0" w:color="auto"/>
              <w:right w:val="single" w:sz="4" w:space="0" w:color="auto"/>
            </w:tcBorders>
            <w:noWrap/>
            <w:vAlign w:val="center"/>
          </w:tcPr>
          <w:p w:rsidR="00D34A6B" w:rsidRPr="00C56A29" w:rsidRDefault="00D34A6B" w:rsidP="00C56A29">
            <w:pPr>
              <w:jc w:val="center"/>
              <w:rPr>
                <w:color w:val="000000"/>
              </w:rPr>
            </w:pPr>
            <w:r w:rsidRPr="00C56A29">
              <w:rPr>
                <w:color w:val="000000"/>
                <w:sz w:val="22"/>
                <w:szCs w:val="22"/>
              </w:rPr>
              <w:t>0,15</w:t>
            </w:r>
          </w:p>
        </w:tc>
        <w:tc>
          <w:tcPr>
            <w:tcW w:w="986" w:type="dxa"/>
            <w:tcBorders>
              <w:top w:val="nil"/>
              <w:left w:val="nil"/>
              <w:bottom w:val="single" w:sz="4" w:space="0" w:color="auto"/>
              <w:right w:val="single" w:sz="4" w:space="0" w:color="auto"/>
            </w:tcBorders>
            <w:noWrap/>
            <w:vAlign w:val="center"/>
          </w:tcPr>
          <w:p w:rsidR="00D34A6B" w:rsidRPr="00C56A29" w:rsidRDefault="00D34A6B" w:rsidP="00C56A29">
            <w:pPr>
              <w:jc w:val="center"/>
              <w:rPr>
                <w:color w:val="000000"/>
              </w:rPr>
            </w:pPr>
            <w:r w:rsidRPr="00C56A29">
              <w:rPr>
                <w:color w:val="000000"/>
                <w:sz w:val="22"/>
                <w:szCs w:val="22"/>
              </w:rPr>
              <w:t>76385</w:t>
            </w:r>
          </w:p>
        </w:tc>
        <w:tc>
          <w:tcPr>
            <w:tcW w:w="850" w:type="dxa"/>
            <w:tcBorders>
              <w:top w:val="nil"/>
              <w:left w:val="nil"/>
              <w:bottom w:val="single" w:sz="4" w:space="0" w:color="auto"/>
              <w:right w:val="single" w:sz="4" w:space="0" w:color="auto"/>
            </w:tcBorders>
            <w:noWrap/>
            <w:vAlign w:val="center"/>
          </w:tcPr>
          <w:p w:rsidR="00D34A6B" w:rsidRPr="00C56A29" w:rsidRDefault="00D34A6B" w:rsidP="00C56A29">
            <w:pPr>
              <w:jc w:val="center"/>
              <w:rPr>
                <w:color w:val="000000"/>
              </w:rPr>
            </w:pPr>
            <w:r w:rsidRPr="00C56A29">
              <w:rPr>
                <w:color w:val="000000"/>
                <w:sz w:val="22"/>
                <w:szCs w:val="22"/>
              </w:rPr>
              <w:t>2,76</w:t>
            </w:r>
          </w:p>
        </w:tc>
        <w:tc>
          <w:tcPr>
            <w:tcW w:w="1449" w:type="dxa"/>
            <w:tcBorders>
              <w:top w:val="nil"/>
              <w:left w:val="nil"/>
              <w:bottom w:val="single" w:sz="4" w:space="0" w:color="auto"/>
              <w:right w:val="single" w:sz="4" w:space="0" w:color="auto"/>
            </w:tcBorders>
            <w:noWrap/>
            <w:vAlign w:val="center"/>
          </w:tcPr>
          <w:p w:rsidR="00D34A6B" w:rsidRPr="00C56A29" w:rsidRDefault="00D34A6B" w:rsidP="00C56A29">
            <w:pPr>
              <w:jc w:val="center"/>
              <w:rPr>
                <w:color w:val="000000"/>
              </w:rPr>
            </w:pPr>
            <w:r w:rsidRPr="00C56A29">
              <w:rPr>
                <w:color w:val="000000"/>
                <w:sz w:val="22"/>
                <w:szCs w:val="22"/>
              </w:rPr>
              <w:t>72040</w:t>
            </w:r>
          </w:p>
        </w:tc>
        <w:tc>
          <w:tcPr>
            <w:tcW w:w="986" w:type="dxa"/>
            <w:tcBorders>
              <w:top w:val="single" w:sz="4" w:space="0" w:color="auto"/>
              <w:left w:val="nil"/>
              <w:bottom w:val="single" w:sz="4" w:space="0" w:color="auto"/>
              <w:right w:val="single" w:sz="4" w:space="0" w:color="auto"/>
            </w:tcBorders>
            <w:noWrap/>
            <w:vAlign w:val="center"/>
          </w:tcPr>
          <w:p w:rsidR="00D34A6B" w:rsidRPr="00C56A29" w:rsidRDefault="00D34A6B" w:rsidP="00C56A29">
            <w:pPr>
              <w:jc w:val="center"/>
              <w:rPr>
                <w:color w:val="000000"/>
              </w:rPr>
            </w:pPr>
            <w:r w:rsidRPr="00C56A29">
              <w:rPr>
                <w:color w:val="000000"/>
                <w:sz w:val="22"/>
                <w:szCs w:val="22"/>
              </w:rPr>
              <w:t>413887</w:t>
            </w:r>
          </w:p>
        </w:tc>
        <w:tc>
          <w:tcPr>
            <w:tcW w:w="904" w:type="dxa"/>
            <w:tcBorders>
              <w:top w:val="single" w:sz="4" w:space="0" w:color="auto"/>
              <w:left w:val="nil"/>
              <w:bottom w:val="single" w:sz="4" w:space="0" w:color="auto"/>
              <w:right w:val="single" w:sz="4" w:space="0" w:color="auto"/>
            </w:tcBorders>
            <w:vAlign w:val="center"/>
          </w:tcPr>
          <w:p w:rsidR="00D34A6B" w:rsidRPr="00C56A29" w:rsidRDefault="00D34A6B" w:rsidP="00C56A29">
            <w:pPr>
              <w:jc w:val="center"/>
              <w:rPr>
                <w:color w:val="000000"/>
              </w:rPr>
            </w:pPr>
            <w:r w:rsidRPr="00C56A29">
              <w:rPr>
                <w:color w:val="000000"/>
                <w:sz w:val="22"/>
                <w:szCs w:val="22"/>
              </w:rPr>
              <w:t>11,49</w:t>
            </w:r>
          </w:p>
        </w:tc>
        <w:tc>
          <w:tcPr>
            <w:tcW w:w="986" w:type="dxa"/>
            <w:tcBorders>
              <w:top w:val="single" w:sz="4" w:space="0" w:color="auto"/>
              <w:left w:val="nil"/>
              <w:bottom w:val="single" w:sz="4" w:space="0" w:color="auto"/>
              <w:right w:val="single" w:sz="4" w:space="0" w:color="auto"/>
            </w:tcBorders>
            <w:vAlign w:val="center"/>
          </w:tcPr>
          <w:p w:rsidR="00D34A6B" w:rsidRPr="00C56A29" w:rsidRDefault="00D34A6B" w:rsidP="00C56A29">
            <w:pPr>
              <w:jc w:val="center"/>
              <w:rPr>
                <w:color w:val="000000"/>
              </w:rPr>
            </w:pPr>
            <w:r w:rsidRPr="00C56A29">
              <w:rPr>
                <w:color w:val="000000"/>
                <w:sz w:val="22"/>
                <w:szCs w:val="22"/>
              </w:rPr>
              <w:t>540163</w:t>
            </w:r>
          </w:p>
        </w:tc>
        <w:tc>
          <w:tcPr>
            <w:tcW w:w="1041" w:type="dxa"/>
            <w:tcBorders>
              <w:top w:val="single" w:sz="4" w:space="0" w:color="auto"/>
              <w:left w:val="nil"/>
              <w:bottom w:val="single" w:sz="4" w:space="0" w:color="auto"/>
              <w:right w:val="single" w:sz="4" w:space="0" w:color="auto"/>
            </w:tcBorders>
            <w:vAlign w:val="bottom"/>
          </w:tcPr>
          <w:p w:rsidR="00D34A6B" w:rsidRPr="00C56A29" w:rsidRDefault="00D34A6B" w:rsidP="00C56A29">
            <w:pPr>
              <w:jc w:val="center"/>
              <w:rPr>
                <w:color w:val="000000"/>
              </w:rPr>
            </w:pPr>
            <w:r w:rsidRPr="00C56A29">
              <w:rPr>
                <w:color w:val="000000"/>
                <w:sz w:val="22"/>
                <w:szCs w:val="22"/>
              </w:rPr>
              <w:t>5,52</w:t>
            </w:r>
          </w:p>
        </w:tc>
        <w:tc>
          <w:tcPr>
            <w:tcW w:w="1401" w:type="dxa"/>
            <w:tcBorders>
              <w:top w:val="single" w:sz="4" w:space="0" w:color="auto"/>
              <w:left w:val="nil"/>
              <w:bottom w:val="single" w:sz="4" w:space="0" w:color="auto"/>
              <w:right w:val="single" w:sz="4" w:space="0" w:color="auto"/>
            </w:tcBorders>
            <w:vAlign w:val="bottom"/>
          </w:tcPr>
          <w:p w:rsidR="00D34A6B" w:rsidRPr="00C56A29" w:rsidRDefault="00D34A6B" w:rsidP="00C56A29">
            <w:pPr>
              <w:jc w:val="center"/>
              <w:rPr>
                <w:color w:val="000000"/>
              </w:rPr>
            </w:pPr>
            <w:r w:rsidRPr="00C56A29">
              <w:rPr>
                <w:color w:val="000000"/>
                <w:sz w:val="22"/>
                <w:szCs w:val="22"/>
              </w:rPr>
              <w:t>126276</w:t>
            </w:r>
          </w:p>
        </w:tc>
        <w:tc>
          <w:tcPr>
            <w:tcW w:w="739" w:type="dxa"/>
            <w:tcBorders>
              <w:top w:val="single" w:sz="4" w:space="0" w:color="auto"/>
              <w:left w:val="nil"/>
              <w:bottom w:val="single" w:sz="4" w:space="0" w:color="auto"/>
              <w:right w:val="single" w:sz="4" w:space="0" w:color="auto"/>
            </w:tcBorders>
            <w:vAlign w:val="bottom"/>
          </w:tcPr>
          <w:p w:rsidR="00D34A6B" w:rsidRPr="00C56A29" w:rsidRDefault="00D34A6B" w:rsidP="00C56A29">
            <w:pPr>
              <w:jc w:val="center"/>
              <w:rPr>
                <w:color w:val="000000"/>
              </w:rPr>
            </w:pPr>
            <w:r w:rsidRPr="00C56A29">
              <w:rPr>
                <w:color w:val="000000"/>
                <w:sz w:val="22"/>
                <w:szCs w:val="22"/>
              </w:rPr>
              <w:t>17,58</w:t>
            </w:r>
          </w:p>
        </w:tc>
        <w:tc>
          <w:tcPr>
            <w:tcW w:w="783" w:type="dxa"/>
            <w:tcBorders>
              <w:top w:val="single" w:sz="4" w:space="0" w:color="auto"/>
              <w:left w:val="nil"/>
              <w:bottom w:val="single" w:sz="4" w:space="0" w:color="auto"/>
              <w:right w:val="single" w:sz="4" w:space="0" w:color="auto"/>
            </w:tcBorders>
            <w:vAlign w:val="bottom"/>
          </w:tcPr>
          <w:p w:rsidR="00D34A6B" w:rsidRPr="00C56A29" w:rsidRDefault="00D34A6B" w:rsidP="00C56A29">
            <w:pPr>
              <w:jc w:val="center"/>
              <w:rPr>
                <w:color w:val="000000"/>
              </w:rPr>
            </w:pPr>
            <w:r w:rsidRPr="00C56A29">
              <w:rPr>
                <w:color w:val="000000"/>
                <w:sz w:val="22"/>
                <w:szCs w:val="22"/>
              </w:rPr>
              <w:t>1,31</w:t>
            </w:r>
          </w:p>
        </w:tc>
        <w:tc>
          <w:tcPr>
            <w:tcW w:w="1337" w:type="dxa"/>
            <w:tcBorders>
              <w:top w:val="single" w:sz="4" w:space="0" w:color="auto"/>
              <w:left w:val="nil"/>
              <w:bottom w:val="single" w:sz="4" w:space="0" w:color="auto"/>
              <w:right w:val="single" w:sz="4" w:space="0" w:color="auto"/>
            </w:tcBorders>
            <w:vAlign w:val="bottom"/>
          </w:tcPr>
          <w:p w:rsidR="00D34A6B" w:rsidRPr="00C56A29" w:rsidRDefault="00D34A6B" w:rsidP="00C56A29">
            <w:pPr>
              <w:jc w:val="center"/>
              <w:rPr>
                <w:color w:val="000000"/>
              </w:rPr>
            </w:pPr>
            <w:r w:rsidRPr="00C56A29">
              <w:rPr>
                <w:color w:val="000000"/>
                <w:sz w:val="22"/>
                <w:szCs w:val="22"/>
              </w:rPr>
              <w:t>-16,27</w:t>
            </w:r>
          </w:p>
        </w:tc>
      </w:tr>
      <w:tr w:rsidR="00D34A6B" w:rsidRPr="00F404E0" w:rsidTr="00C56A29">
        <w:trPr>
          <w:trHeight w:val="315"/>
        </w:trPr>
        <w:tc>
          <w:tcPr>
            <w:tcW w:w="2430" w:type="dxa"/>
            <w:tcBorders>
              <w:top w:val="nil"/>
              <w:left w:val="single" w:sz="4" w:space="0" w:color="auto"/>
              <w:bottom w:val="single" w:sz="4" w:space="0" w:color="auto"/>
              <w:right w:val="single" w:sz="4" w:space="0" w:color="auto"/>
            </w:tcBorders>
            <w:noWrap/>
            <w:vAlign w:val="bottom"/>
          </w:tcPr>
          <w:p w:rsidR="00D34A6B" w:rsidRPr="00F404E0" w:rsidRDefault="00D34A6B" w:rsidP="00B95BB8">
            <w:r w:rsidRPr="00F404E0">
              <w:rPr>
                <w:sz w:val="22"/>
                <w:szCs w:val="22"/>
              </w:rPr>
              <w:t>Финансовая</w:t>
            </w:r>
          </w:p>
        </w:tc>
        <w:tc>
          <w:tcPr>
            <w:tcW w:w="986" w:type="dxa"/>
            <w:tcBorders>
              <w:top w:val="nil"/>
              <w:left w:val="nil"/>
              <w:bottom w:val="single" w:sz="4" w:space="0" w:color="auto"/>
              <w:right w:val="single" w:sz="4" w:space="0" w:color="auto"/>
            </w:tcBorders>
            <w:noWrap/>
            <w:vAlign w:val="center"/>
          </w:tcPr>
          <w:p w:rsidR="00D34A6B" w:rsidRPr="00F404E0" w:rsidRDefault="00D34A6B" w:rsidP="00363FB3">
            <w:pPr>
              <w:jc w:val="center"/>
            </w:pPr>
            <w:r>
              <w:rPr>
                <w:sz w:val="22"/>
                <w:szCs w:val="22"/>
              </w:rPr>
              <w:t>187076</w:t>
            </w:r>
          </w:p>
        </w:tc>
        <w:tc>
          <w:tcPr>
            <w:tcW w:w="905" w:type="dxa"/>
            <w:tcBorders>
              <w:top w:val="nil"/>
              <w:left w:val="nil"/>
              <w:bottom w:val="single" w:sz="4" w:space="0" w:color="auto"/>
              <w:right w:val="single" w:sz="4" w:space="0" w:color="auto"/>
            </w:tcBorders>
            <w:noWrap/>
            <w:vAlign w:val="center"/>
          </w:tcPr>
          <w:p w:rsidR="00D34A6B" w:rsidRPr="00C56A29" w:rsidRDefault="00D34A6B" w:rsidP="00C56A29">
            <w:pPr>
              <w:jc w:val="center"/>
              <w:rPr>
                <w:color w:val="000000"/>
              </w:rPr>
            </w:pPr>
            <w:r w:rsidRPr="00C56A29">
              <w:rPr>
                <w:color w:val="000000"/>
                <w:sz w:val="22"/>
                <w:szCs w:val="22"/>
              </w:rPr>
              <w:t>6,67</w:t>
            </w:r>
          </w:p>
        </w:tc>
        <w:tc>
          <w:tcPr>
            <w:tcW w:w="986" w:type="dxa"/>
            <w:tcBorders>
              <w:top w:val="nil"/>
              <w:left w:val="nil"/>
              <w:bottom w:val="single" w:sz="4" w:space="0" w:color="auto"/>
              <w:right w:val="single" w:sz="4" w:space="0" w:color="auto"/>
            </w:tcBorders>
            <w:noWrap/>
            <w:vAlign w:val="center"/>
          </w:tcPr>
          <w:p w:rsidR="00D34A6B" w:rsidRPr="00C56A29" w:rsidRDefault="00D34A6B" w:rsidP="00C56A29">
            <w:pPr>
              <w:jc w:val="center"/>
              <w:rPr>
                <w:color w:val="000000"/>
              </w:rPr>
            </w:pPr>
            <w:r w:rsidRPr="00C56A29">
              <w:rPr>
                <w:color w:val="000000"/>
                <w:sz w:val="22"/>
                <w:szCs w:val="22"/>
              </w:rPr>
              <w:t>139303</w:t>
            </w:r>
          </w:p>
        </w:tc>
        <w:tc>
          <w:tcPr>
            <w:tcW w:w="850" w:type="dxa"/>
            <w:tcBorders>
              <w:top w:val="nil"/>
              <w:left w:val="nil"/>
              <w:bottom w:val="single" w:sz="4" w:space="0" w:color="auto"/>
              <w:right w:val="single" w:sz="4" w:space="0" w:color="auto"/>
            </w:tcBorders>
            <w:noWrap/>
            <w:vAlign w:val="center"/>
          </w:tcPr>
          <w:p w:rsidR="00D34A6B" w:rsidRPr="00C56A29" w:rsidRDefault="00D34A6B" w:rsidP="00C56A29">
            <w:pPr>
              <w:jc w:val="center"/>
              <w:rPr>
                <w:color w:val="000000"/>
              </w:rPr>
            </w:pPr>
            <w:r w:rsidRPr="00C56A29">
              <w:rPr>
                <w:color w:val="000000"/>
                <w:sz w:val="22"/>
                <w:szCs w:val="22"/>
              </w:rPr>
              <w:t>5,04</w:t>
            </w:r>
          </w:p>
        </w:tc>
        <w:tc>
          <w:tcPr>
            <w:tcW w:w="1449" w:type="dxa"/>
            <w:tcBorders>
              <w:top w:val="nil"/>
              <w:left w:val="nil"/>
              <w:bottom w:val="single" w:sz="4" w:space="0" w:color="auto"/>
              <w:right w:val="single" w:sz="4" w:space="0" w:color="auto"/>
            </w:tcBorders>
            <w:noWrap/>
            <w:vAlign w:val="center"/>
          </w:tcPr>
          <w:p w:rsidR="00D34A6B" w:rsidRPr="00C56A29" w:rsidRDefault="00D34A6B" w:rsidP="00C56A29">
            <w:pPr>
              <w:jc w:val="center"/>
              <w:rPr>
                <w:color w:val="000000"/>
              </w:rPr>
            </w:pPr>
            <w:r w:rsidRPr="00C56A29">
              <w:rPr>
                <w:color w:val="000000"/>
                <w:sz w:val="22"/>
                <w:szCs w:val="22"/>
              </w:rPr>
              <w:t>-47773</w:t>
            </w:r>
          </w:p>
        </w:tc>
        <w:tc>
          <w:tcPr>
            <w:tcW w:w="986" w:type="dxa"/>
            <w:tcBorders>
              <w:top w:val="single" w:sz="4" w:space="0" w:color="auto"/>
              <w:left w:val="nil"/>
              <w:bottom w:val="single" w:sz="4" w:space="0" w:color="auto"/>
              <w:right w:val="single" w:sz="4" w:space="0" w:color="auto"/>
            </w:tcBorders>
            <w:noWrap/>
            <w:vAlign w:val="center"/>
          </w:tcPr>
          <w:p w:rsidR="00D34A6B" w:rsidRPr="00C56A29" w:rsidRDefault="00D34A6B" w:rsidP="00C56A29">
            <w:pPr>
              <w:jc w:val="center"/>
              <w:rPr>
                <w:color w:val="000000"/>
              </w:rPr>
            </w:pPr>
            <w:r w:rsidRPr="00C56A29">
              <w:rPr>
                <w:color w:val="000000"/>
                <w:sz w:val="22"/>
                <w:szCs w:val="22"/>
              </w:rPr>
              <w:t>159841</w:t>
            </w:r>
          </w:p>
        </w:tc>
        <w:tc>
          <w:tcPr>
            <w:tcW w:w="904" w:type="dxa"/>
            <w:tcBorders>
              <w:top w:val="single" w:sz="4" w:space="0" w:color="auto"/>
              <w:left w:val="nil"/>
              <w:bottom w:val="single" w:sz="4" w:space="0" w:color="auto"/>
              <w:right w:val="single" w:sz="4" w:space="0" w:color="auto"/>
            </w:tcBorders>
            <w:vAlign w:val="center"/>
          </w:tcPr>
          <w:p w:rsidR="00D34A6B" w:rsidRPr="00C56A29" w:rsidRDefault="00D34A6B" w:rsidP="00C56A29">
            <w:pPr>
              <w:jc w:val="center"/>
              <w:rPr>
                <w:color w:val="000000"/>
              </w:rPr>
            </w:pPr>
            <w:r w:rsidRPr="00C56A29">
              <w:rPr>
                <w:color w:val="000000"/>
                <w:sz w:val="22"/>
                <w:szCs w:val="22"/>
              </w:rPr>
              <w:t>4,44</w:t>
            </w:r>
          </w:p>
        </w:tc>
        <w:tc>
          <w:tcPr>
            <w:tcW w:w="986" w:type="dxa"/>
            <w:tcBorders>
              <w:top w:val="single" w:sz="4" w:space="0" w:color="auto"/>
              <w:left w:val="nil"/>
              <w:bottom w:val="single" w:sz="4" w:space="0" w:color="auto"/>
              <w:right w:val="single" w:sz="4" w:space="0" w:color="auto"/>
            </w:tcBorders>
            <w:vAlign w:val="center"/>
          </w:tcPr>
          <w:p w:rsidR="00D34A6B" w:rsidRPr="00C56A29" w:rsidRDefault="00D34A6B" w:rsidP="00C56A29">
            <w:pPr>
              <w:jc w:val="center"/>
              <w:rPr>
                <w:color w:val="000000"/>
              </w:rPr>
            </w:pPr>
            <w:r w:rsidRPr="00C56A29">
              <w:rPr>
                <w:color w:val="000000"/>
                <w:sz w:val="22"/>
                <w:szCs w:val="22"/>
              </w:rPr>
              <w:t>201393</w:t>
            </w:r>
          </w:p>
        </w:tc>
        <w:tc>
          <w:tcPr>
            <w:tcW w:w="1041" w:type="dxa"/>
            <w:tcBorders>
              <w:top w:val="single" w:sz="4" w:space="0" w:color="auto"/>
              <w:left w:val="nil"/>
              <w:bottom w:val="single" w:sz="4" w:space="0" w:color="auto"/>
              <w:right w:val="single" w:sz="4" w:space="0" w:color="auto"/>
            </w:tcBorders>
            <w:vAlign w:val="bottom"/>
          </w:tcPr>
          <w:p w:rsidR="00D34A6B" w:rsidRPr="00C56A29" w:rsidRDefault="00D34A6B" w:rsidP="00C56A29">
            <w:pPr>
              <w:jc w:val="center"/>
              <w:rPr>
                <w:color w:val="000000"/>
              </w:rPr>
            </w:pPr>
            <w:r w:rsidRPr="00C56A29">
              <w:rPr>
                <w:color w:val="000000"/>
                <w:sz w:val="22"/>
                <w:szCs w:val="22"/>
              </w:rPr>
              <w:t>100</w:t>
            </w:r>
          </w:p>
        </w:tc>
        <w:tc>
          <w:tcPr>
            <w:tcW w:w="1401" w:type="dxa"/>
            <w:tcBorders>
              <w:top w:val="single" w:sz="4" w:space="0" w:color="auto"/>
              <w:left w:val="nil"/>
              <w:bottom w:val="single" w:sz="4" w:space="0" w:color="auto"/>
              <w:right w:val="single" w:sz="4" w:space="0" w:color="auto"/>
            </w:tcBorders>
            <w:vAlign w:val="bottom"/>
          </w:tcPr>
          <w:p w:rsidR="00D34A6B" w:rsidRPr="00C56A29" w:rsidRDefault="00D34A6B" w:rsidP="00C56A29">
            <w:pPr>
              <w:jc w:val="center"/>
              <w:rPr>
                <w:color w:val="000000"/>
              </w:rPr>
            </w:pPr>
            <w:r w:rsidRPr="00C56A29">
              <w:rPr>
                <w:color w:val="000000"/>
                <w:sz w:val="22"/>
                <w:szCs w:val="22"/>
              </w:rPr>
              <w:t>41552</w:t>
            </w:r>
          </w:p>
        </w:tc>
        <w:tc>
          <w:tcPr>
            <w:tcW w:w="739" w:type="dxa"/>
            <w:tcBorders>
              <w:top w:val="single" w:sz="4" w:space="0" w:color="auto"/>
              <w:left w:val="nil"/>
              <w:bottom w:val="single" w:sz="4" w:space="0" w:color="auto"/>
              <w:right w:val="single" w:sz="4" w:space="0" w:color="auto"/>
            </w:tcBorders>
            <w:vAlign w:val="bottom"/>
          </w:tcPr>
          <w:p w:rsidR="00D34A6B" w:rsidRPr="00C56A29" w:rsidRDefault="00D34A6B" w:rsidP="00C56A29">
            <w:pPr>
              <w:jc w:val="center"/>
              <w:rPr>
                <w:color w:val="000000"/>
              </w:rPr>
            </w:pPr>
            <w:r w:rsidRPr="00C56A29">
              <w:rPr>
                <w:color w:val="000000"/>
                <w:sz w:val="22"/>
                <w:szCs w:val="22"/>
              </w:rPr>
              <w:t>0,74</w:t>
            </w:r>
          </w:p>
        </w:tc>
        <w:tc>
          <w:tcPr>
            <w:tcW w:w="783" w:type="dxa"/>
            <w:tcBorders>
              <w:top w:val="single" w:sz="4" w:space="0" w:color="auto"/>
              <w:left w:val="nil"/>
              <w:bottom w:val="single" w:sz="4" w:space="0" w:color="auto"/>
              <w:right w:val="single" w:sz="4" w:space="0" w:color="auto"/>
            </w:tcBorders>
            <w:vAlign w:val="bottom"/>
          </w:tcPr>
          <w:p w:rsidR="00D34A6B" w:rsidRPr="00C56A29" w:rsidRDefault="00D34A6B" w:rsidP="00C56A29">
            <w:pPr>
              <w:jc w:val="center"/>
              <w:rPr>
                <w:color w:val="000000"/>
              </w:rPr>
            </w:pPr>
            <w:r w:rsidRPr="00C56A29">
              <w:rPr>
                <w:color w:val="000000"/>
                <w:sz w:val="22"/>
                <w:szCs w:val="22"/>
              </w:rPr>
              <w:t>1,26</w:t>
            </w:r>
          </w:p>
        </w:tc>
        <w:tc>
          <w:tcPr>
            <w:tcW w:w="1337" w:type="dxa"/>
            <w:tcBorders>
              <w:top w:val="single" w:sz="4" w:space="0" w:color="auto"/>
              <w:left w:val="nil"/>
              <w:bottom w:val="single" w:sz="4" w:space="0" w:color="auto"/>
              <w:right w:val="single" w:sz="4" w:space="0" w:color="auto"/>
            </w:tcBorders>
            <w:vAlign w:val="bottom"/>
          </w:tcPr>
          <w:p w:rsidR="00D34A6B" w:rsidRPr="00C56A29" w:rsidRDefault="00D34A6B" w:rsidP="00C56A29">
            <w:pPr>
              <w:jc w:val="center"/>
              <w:rPr>
                <w:color w:val="000000"/>
              </w:rPr>
            </w:pPr>
            <w:r w:rsidRPr="00C56A29">
              <w:rPr>
                <w:color w:val="000000"/>
                <w:sz w:val="22"/>
                <w:szCs w:val="22"/>
              </w:rPr>
              <w:t>0,52</w:t>
            </w:r>
          </w:p>
        </w:tc>
      </w:tr>
      <w:tr w:rsidR="00D34A6B" w:rsidRPr="00F404E0" w:rsidTr="00C56A29">
        <w:trPr>
          <w:trHeight w:val="315"/>
        </w:trPr>
        <w:tc>
          <w:tcPr>
            <w:tcW w:w="2430" w:type="dxa"/>
            <w:tcBorders>
              <w:top w:val="nil"/>
              <w:left w:val="single" w:sz="4" w:space="0" w:color="auto"/>
              <w:bottom w:val="single" w:sz="4" w:space="0" w:color="auto"/>
              <w:right w:val="single" w:sz="4" w:space="0" w:color="auto"/>
            </w:tcBorders>
            <w:noWrap/>
            <w:vAlign w:val="bottom"/>
          </w:tcPr>
          <w:p w:rsidR="00D34A6B" w:rsidRPr="00F404E0" w:rsidRDefault="00D34A6B" w:rsidP="00B95BB8">
            <w:pPr>
              <w:rPr>
                <w:b/>
              </w:rPr>
            </w:pPr>
            <w:r w:rsidRPr="00F404E0">
              <w:rPr>
                <w:b/>
                <w:sz w:val="22"/>
                <w:szCs w:val="22"/>
              </w:rPr>
              <w:t>Итого по видам де</w:t>
            </w:r>
            <w:r w:rsidRPr="00F404E0">
              <w:rPr>
                <w:b/>
                <w:sz w:val="22"/>
                <w:szCs w:val="22"/>
              </w:rPr>
              <w:t>я</w:t>
            </w:r>
            <w:r w:rsidRPr="00F404E0">
              <w:rPr>
                <w:b/>
                <w:sz w:val="22"/>
                <w:szCs w:val="22"/>
              </w:rPr>
              <w:t>тельности</w:t>
            </w:r>
          </w:p>
        </w:tc>
        <w:tc>
          <w:tcPr>
            <w:tcW w:w="986" w:type="dxa"/>
            <w:tcBorders>
              <w:top w:val="nil"/>
              <w:left w:val="nil"/>
              <w:bottom w:val="single" w:sz="4" w:space="0" w:color="auto"/>
              <w:right w:val="single" w:sz="4" w:space="0" w:color="auto"/>
            </w:tcBorders>
            <w:noWrap/>
            <w:vAlign w:val="center"/>
          </w:tcPr>
          <w:p w:rsidR="00D34A6B" w:rsidRPr="00C56A29" w:rsidRDefault="00D34A6B" w:rsidP="00C56A29">
            <w:pPr>
              <w:jc w:val="center"/>
            </w:pPr>
            <w:r w:rsidRPr="00C56A29">
              <w:rPr>
                <w:sz w:val="22"/>
                <w:szCs w:val="22"/>
              </w:rPr>
              <w:t>2805369</w:t>
            </w:r>
          </w:p>
        </w:tc>
        <w:tc>
          <w:tcPr>
            <w:tcW w:w="905" w:type="dxa"/>
            <w:tcBorders>
              <w:top w:val="nil"/>
              <w:left w:val="nil"/>
              <w:bottom w:val="single" w:sz="4" w:space="0" w:color="auto"/>
              <w:right w:val="single" w:sz="4" w:space="0" w:color="auto"/>
            </w:tcBorders>
            <w:noWrap/>
            <w:vAlign w:val="center"/>
          </w:tcPr>
          <w:p w:rsidR="00D34A6B" w:rsidRPr="00C56A29" w:rsidRDefault="00D34A6B" w:rsidP="00C56A29">
            <w:pPr>
              <w:jc w:val="center"/>
            </w:pPr>
            <w:r w:rsidRPr="00C56A29">
              <w:rPr>
                <w:sz w:val="22"/>
                <w:szCs w:val="22"/>
              </w:rPr>
              <w:t>100</w:t>
            </w:r>
          </w:p>
        </w:tc>
        <w:tc>
          <w:tcPr>
            <w:tcW w:w="986" w:type="dxa"/>
            <w:tcBorders>
              <w:top w:val="nil"/>
              <w:left w:val="nil"/>
              <w:bottom w:val="single" w:sz="4" w:space="0" w:color="auto"/>
              <w:right w:val="single" w:sz="4" w:space="0" w:color="auto"/>
            </w:tcBorders>
            <w:noWrap/>
            <w:vAlign w:val="center"/>
          </w:tcPr>
          <w:p w:rsidR="00D34A6B" w:rsidRPr="00C56A29" w:rsidRDefault="00D34A6B" w:rsidP="00C56A29">
            <w:pPr>
              <w:jc w:val="center"/>
            </w:pPr>
            <w:r w:rsidRPr="00C56A29">
              <w:rPr>
                <w:sz w:val="22"/>
                <w:szCs w:val="22"/>
              </w:rPr>
              <w:t>2762661</w:t>
            </w:r>
          </w:p>
        </w:tc>
        <w:tc>
          <w:tcPr>
            <w:tcW w:w="850" w:type="dxa"/>
            <w:tcBorders>
              <w:top w:val="nil"/>
              <w:left w:val="nil"/>
              <w:bottom w:val="single" w:sz="4" w:space="0" w:color="auto"/>
              <w:right w:val="single" w:sz="4" w:space="0" w:color="auto"/>
            </w:tcBorders>
            <w:noWrap/>
            <w:vAlign w:val="center"/>
          </w:tcPr>
          <w:p w:rsidR="00D34A6B" w:rsidRPr="00C56A29" w:rsidRDefault="00D34A6B" w:rsidP="00C56A29">
            <w:pPr>
              <w:jc w:val="center"/>
            </w:pPr>
            <w:r w:rsidRPr="00C56A29">
              <w:rPr>
                <w:sz w:val="22"/>
                <w:szCs w:val="22"/>
              </w:rPr>
              <w:t>100</w:t>
            </w:r>
          </w:p>
        </w:tc>
        <w:tc>
          <w:tcPr>
            <w:tcW w:w="1449" w:type="dxa"/>
            <w:tcBorders>
              <w:top w:val="nil"/>
              <w:left w:val="nil"/>
              <w:bottom w:val="single" w:sz="4" w:space="0" w:color="auto"/>
              <w:right w:val="single" w:sz="4" w:space="0" w:color="auto"/>
            </w:tcBorders>
            <w:noWrap/>
            <w:vAlign w:val="center"/>
          </w:tcPr>
          <w:p w:rsidR="00D34A6B" w:rsidRPr="00C56A29" w:rsidRDefault="00D34A6B" w:rsidP="00C56A29">
            <w:pPr>
              <w:jc w:val="center"/>
            </w:pPr>
            <w:r w:rsidRPr="00C56A29">
              <w:rPr>
                <w:sz w:val="22"/>
                <w:szCs w:val="22"/>
              </w:rPr>
              <w:t>-42708</w:t>
            </w:r>
          </w:p>
        </w:tc>
        <w:tc>
          <w:tcPr>
            <w:tcW w:w="986" w:type="dxa"/>
            <w:tcBorders>
              <w:top w:val="single" w:sz="4" w:space="0" w:color="auto"/>
              <w:left w:val="nil"/>
              <w:bottom w:val="single" w:sz="4" w:space="0" w:color="auto"/>
              <w:right w:val="single" w:sz="4" w:space="0" w:color="auto"/>
            </w:tcBorders>
            <w:noWrap/>
            <w:vAlign w:val="center"/>
          </w:tcPr>
          <w:p w:rsidR="00D34A6B" w:rsidRPr="00C56A29" w:rsidRDefault="00D34A6B" w:rsidP="00C56A29">
            <w:pPr>
              <w:jc w:val="center"/>
            </w:pPr>
            <w:r w:rsidRPr="00C56A29">
              <w:rPr>
                <w:sz w:val="22"/>
                <w:szCs w:val="22"/>
              </w:rPr>
              <w:t>3601787</w:t>
            </w:r>
          </w:p>
        </w:tc>
        <w:tc>
          <w:tcPr>
            <w:tcW w:w="904" w:type="dxa"/>
            <w:tcBorders>
              <w:top w:val="single" w:sz="4" w:space="0" w:color="auto"/>
              <w:left w:val="nil"/>
              <w:bottom w:val="single" w:sz="4" w:space="0" w:color="auto"/>
              <w:right w:val="single" w:sz="4" w:space="0" w:color="auto"/>
            </w:tcBorders>
            <w:vAlign w:val="center"/>
          </w:tcPr>
          <w:p w:rsidR="00D34A6B" w:rsidRPr="00C56A29" w:rsidRDefault="00D34A6B" w:rsidP="00C56A29">
            <w:pPr>
              <w:jc w:val="center"/>
            </w:pPr>
            <w:r w:rsidRPr="00C56A29">
              <w:rPr>
                <w:sz w:val="22"/>
                <w:szCs w:val="22"/>
              </w:rPr>
              <w:t>100</w:t>
            </w:r>
          </w:p>
        </w:tc>
        <w:tc>
          <w:tcPr>
            <w:tcW w:w="986" w:type="dxa"/>
            <w:tcBorders>
              <w:top w:val="single" w:sz="4" w:space="0" w:color="auto"/>
              <w:left w:val="nil"/>
              <w:bottom w:val="single" w:sz="4" w:space="0" w:color="auto"/>
              <w:right w:val="single" w:sz="4" w:space="0" w:color="auto"/>
            </w:tcBorders>
            <w:vAlign w:val="center"/>
          </w:tcPr>
          <w:p w:rsidR="00D34A6B" w:rsidRPr="00C56A29" w:rsidRDefault="00D34A6B" w:rsidP="00C56A29">
            <w:pPr>
              <w:jc w:val="center"/>
            </w:pPr>
            <w:r w:rsidRPr="00C56A29">
              <w:rPr>
                <w:sz w:val="22"/>
                <w:szCs w:val="22"/>
              </w:rPr>
              <w:t>3648146</w:t>
            </w:r>
          </w:p>
        </w:tc>
        <w:tc>
          <w:tcPr>
            <w:tcW w:w="1041" w:type="dxa"/>
            <w:tcBorders>
              <w:top w:val="single" w:sz="4" w:space="0" w:color="auto"/>
              <w:left w:val="nil"/>
              <w:bottom w:val="single" w:sz="4" w:space="0" w:color="auto"/>
              <w:right w:val="single" w:sz="4" w:space="0" w:color="auto"/>
            </w:tcBorders>
            <w:vAlign w:val="center"/>
          </w:tcPr>
          <w:p w:rsidR="00D34A6B" w:rsidRPr="00C56A29" w:rsidRDefault="00D34A6B" w:rsidP="00C56A29">
            <w:pPr>
              <w:jc w:val="center"/>
            </w:pPr>
            <w:r w:rsidRPr="00C56A29">
              <w:rPr>
                <w:sz w:val="22"/>
                <w:szCs w:val="22"/>
              </w:rPr>
              <w:t>120,3269</w:t>
            </w:r>
          </w:p>
        </w:tc>
        <w:tc>
          <w:tcPr>
            <w:tcW w:w="1401" w:type="dxa"/>
            <w:tcBorders>
              <w:top w:val="single" w:sz="4" w:space="0" w:color="auto"/>
              <w:left w:val="nil"/>
              <w:bottom w:val="single" w:sz="4" w:space="0" w:color="auto"/>
              <w:right w:val="single" w:sz="4" w:space="0" w:color="auto"/>
            </w:tcBorders>
            <w:vAlign w:val="center"/>
          </w:tcPr>
          <w:p w:rsidR="00D34A6B" w:rsidRPr="00C56A29" w:rsidRDefault="00D34A6B" w:rsidP="00C56A29">
            <w:pPr>
              <w:jc w:val="center"/>
            </w:pPr>
            <w:r w:rsidRPr="00C56A29">
              <w:rPr>
                <w:sz w:val="22"/>
                <w:szCs w:val="22"/>
              </w:rPr>
              <w:t>46359</w:t>
            </w:r>
          </w:p>
        </w:tc>
        <w:tc>
          <w:tcPr>
            <w:tcW w:w="739" w:type="dxa"/>
            <w:tcBorders>
              <w:top w:val="single" w:sz="4" w:space="0" w:color="auto"/>
              <w:left w:val="nil"/>
              <w:bottom w:val="single" w:sz="4" w:space="0" w:color="auto"/>
              <w:right w:val="single" w:sz="4" w:space="0" w:color="auto"/>
            </w:tcBorders>
            <w:vAlign w:val="center"/>
          </w:tcPr>
          <w:p w:rsidR="00D34A6B" w:rsidRPr="00C56A29" w:rsidRDefault="00D34A6B" w:rsidP="00C56A29">
            <w:pPr>
              <w:jc w:val="center"/>
            </w:pPr>
            <w:r w:rsidRPr="00C56A29">
              <w:rPr>
                <w:sz w:val="22"/>
                <w:szCs w:val="22"/>
              </w:rPr>
              <w:t>0,98</w:t>
            </w:r>
          </w:p>
        </w:tc>
        <w:tc>
          <w:tcPr>
            <w:tcW w:w="783" w:type="dxa"/>
            <w:tcBorders>
              <w:top w:val="single" w:sz="4" w:space="0" w:color="auto"/>
              <w:left w:val="nil"/>
              <w:bottom w:val="single" w:sz="4" w:space="0" w:color="auto"/>
              <w:right w:val="single" w:sz="4" w:space="0" w:color="auto"/>
            </w:tcBorders>
            <w:vAlign w:val="center"/>
          </w:tcPr>
          <w:p w:rsidR="00D34A6B" w:rsidRPr="00C56A29" w:rsidRDefault="00D34A6B" w:rsidP="00C56A29">
            <w:pPr>
              <w:jc w:val="center"/>
            </w:pPr>
            <w:r w:rsidRPr="00C56A29">
              <w:rPr>
                <w:sz w:val="22"/>
                <w:szCs w:val="22"/>
              </w:rPr>
              <w:t>1,01</w:t>
            </w:r>
          </w:p>
        </w:tc>
        <w:tc>
          <w:tcPr>
            <w:tcW w:w="1337" w:type="dxa"/>
            <w:tcBorders>
              <w:top w:val="single" w:sz="4" w:space="0" w:color="auto"/>
              <w:left w:val="nil"/>
              <w:bottom w:val="single" w:sz="4" w:space="0" w:color="auto"/>
              <w:right w:val="single" w:sz="4" w:space="0" w:color="auto"/>
            </w:tcBorders>
            <w:vAlign w:val="center"/>
          </w:tcPr>
          <w:p w:rsidR="00D34A6B" w:rsidRPr="00C56A29" w:rsidRDefault="00D34A6B" w:rsidP="00C56A29">
            <w:pPr>
              <w:jc w:val="center"/>
            </w:pPr>
            <w:r w:rsidRPr="00C56A29">
              <w:rPr>
                <w:sz w:val="22"/>
                <w:szCs w:val="22"/>
              </w:rPr>
              <w:t>0,03</w:t>
            </w:r>
          </w:p>
        </w:tc>
      </w:tr>
    </w:tbl>
    <w:p w:rsidR="00D34A6B" w:rsidRPr="00CD49E6" w:rsidRDefault="00D34A6B" w:rsidP="00187609">
      <w:pPr>
        <w:ind w:right="360"/>
      </w:pPr>
    </w:p>
    <w:p w:rsidR="00D34A6B" w:rsidRDefault="00D34A6B" w:rsidP="004A295B">
      <w:pPr>
        <w:spacing w:line="360" w:lineRule="auto"/>
        <w:ind w:firstLine="720"/>
        <w:jc w:val="right"/>
        <w:rPr>
          <w:b/>
        </w:rPr>
      </w:pPr>
    </w:p>
    <w:p w:rsidR="00D34A6B" w:rsidRDefault="00D34A6B" w:rsidP="004A295B">
      <w:pPr>
        <w:spacing w:line="360" w:lineRule="auto"/>
        <w:ind w:firstLine="720"/>
        <w:jc w:val="right"/>
        <w:rPr>
          <w:b/>
        </w:rPr>
      </w:pPr>
    </w:p>
    <w:p w:rsidR="00D34A6B" w:rsidRDefault="00D34A6B" w:rsidP="004A295B">
      <w:pPr>
        <w:spacing w:line="360" w:lineRule="auto"/>
        <w:ind w:firstLine="720"/>
        <w:jc w:val="right"/>
        <w:rPr>
          <w:b/>
        </w:rPr>
      </w:pPr>
    </w:p>
    <w:p w:rsidR="00D34A6B" w:rsidRDefault="00D34A6B" w:rsidP="004A295B">
      <w:pPr>
        <w:spacing w:line="360" w:lineRule="auto"/>
        <w:ind w:firstLine="720"/>
        <w:jc w:val="right"/>
        <w:rPr>
          <w:b/>
        </w:rPr>
      </w:pPr>
    </w:p>
    <w:p w:rsidR="00D34A6B" w:rsidRPr="004A295B" w:rsidRDefault="00D34A6B" w:rsidP="004A295B">
      <w:pPr>
        <w:spacing w:line="360" w:lineRule="auto"/>
        <w:ind w:firstLine="720"/>
        <w:jc w:val="right"/>
        <w:rPr>
          <w:b/>
        </w:rPr>
      </w:pPr>
      <w:r w:rsidRPr="004A295B">
        <w:rPr>
          <w:b/>
        </w:rPr>
        <w:t>Таблица 4.</w:t>
      </w:r>
      <w:r>
        <w:rPr>
          <w:b/>
        </w:rPr>
        <w:t>10</w:t>
      </w:r>
    </w:p>
    <w:p w:rsidR="00D34A6B" w:rsidRPr="004A295B" w:rsidRDefault="00D34A6B" w:rsidP="004A295B">
      <w:pPr>
        <w:spacing w:line="360" w:lineRule="auto"/>
        <w:ind w:firstLine="720"/>
        <w:jc w:val="center"/>
        <w:rPr>
          <w:b/>
        </w:rPr>
      </w:pPr>
      <w:r w:rsidRPr="004A295B">
        <w:rPr>
          <w:b/>
        </w:rPr>
        <w:t>Показатели потока денежных средств</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gridCol w:w="1168"/>
        <w:gridCol w:w="1313"/>
        <w:gridCol w:w="1168"/>
        <w:gridCol w:w="1313"/>
        <w:gridCol w:w="1166"/>
        <w:gridCol w:w="1313"/>
      </w:tblGrid>
      <w:tr w:rsidR="00D34A6B" w:rsidRPr="004A295B" w:rsidTr="009556B9">
        <w:tc>
          <w:tcPr>
            <w:tcW w:w="2207" w:type="dxa"/>
            <w:vMerge w:val="restart"/>
            <w:vAlign w:val="bottom"/>
          </w:tcPr>
          <w:p w:rsidR="00D34A6B" w:rsidRPr="004A295B" w:rsidRDefault="00D34A6B" w:rsidP="004A295B">
            <w:pPr>
              <w:jc w:val="center"/>
              <w:rPr>
                <w:b/>
              </w:rPr>
            </w:pPr>
            <w:r w:rsidRPr="004A295B">
              <w:rPr>
                <w:b/>
              </w:rPr>
              <w:t>Вид деятельности</w:t>
            </w:r>
          </w:p>
        </w:tc>
        <w:tc>
          <w:tcPr>
            <w:tcW w:w="7441" w:type="dxa"/>
            <w:gridSpan w:val="6"/>
          </w:tcPr>
          <w:p w:rsidR="00D34A6B" w:rsidRPr="004A295B" w:rsidRDefault="00D34A6B" w:rsidP="004A295B">
            <w:pPr>
              <w:jc w:val="center"/>
              <w:rPr>
                <w:b/>
              </w:rPr>
            </w:pPr>
            <w:r w:rsidRPr="004A295B">
              <w:rPr>
                <w:b/>
              </w:rPr>
              <w:t>Приход денежных средств</w:t>
            </w:r>
          </w:p>
        </w:tc>
      </w:tr>
      <w:tr w:rsidR="00D34A6B" w:rsidRPr="004A295B" w:rsidTr="009556B9">
        <w:tc>
          <w:tcPr>
            <w:tcW w:w="2207" w:type="dxa"/>
            <w:vMerge/>
            <w:vAlign w:val="center"/>
          </w:tcPr>
          <w:p w:rsidR="00D34A6B" w:rsidRPr="004A295B" w:rsidRDefault="00D34A6B" w:rsidP="002762C8">
            <w:pPr>
              <w:rPr>
                <w:b/>
              </w:rPr>
            </w:pPr>
          </w:p>
        </w:tc>
        <w:tc>
          <w:tcPr>
            <w:tcW w:w="2481" w:type="dxa"/>
            <w:gridSpan w:val="2"/>
          </w:tcPr>
          <w:p w:rsidR="00D34A6B" w:rsidRPr="004A295B" w:rsidRDefault="00D34A6B" w:rsidP="009556B9">
            <w:pPr>
              <w:jc w:val="center"/>
              <w:rPr>
                <w:b/>
              </w:rPr>
            </w:pPr>
            <w:r w:rsidRPr="004A295B">
              <w:rPr>
                <w:b/>
              </w:rPr>
              <w:t>20</w:t>
            </w:r>
            <w:r>
              <w:rPr>
                <w:b/>
              </w:rPr>
              <w:t>11</w:t>
            </w:r>
          </w:p>
        </w:tc>
        <w:tc>
          <w:tcPr>
            <w:tcW w:w="2481" w:type="dxa"/>
            <w:gridSpan w:val="2"/>
          </w:tcPr>
          <w:p w:rsidR="00D34A6B" w:rsidRPr="004A295B" w:rsidRDefault="00D34A6B" w:rsidP="009556B9">
            <w:pPr>
              <w:jc w:val="center"/>
              <w:rPr>
                <w:b/>
              </w:rPr>
            </w:pPr>
            <w:r w:rsidRPr="004A295B">
              <w:rPr>
                <w:b/>
              </w:rPr>
              <w:t>20</w:t>
            </w:r>
            <w:r>
              <w:rPr>
                <w:b/>
              </w:rPr>
              <w:t>12</w:t>
            </w:r>
          </w:p>
        </w:tc>
        <w:tc>
          <w:tcPr>
            <w:tcW w:w="2479" w:type="dxa"/>
            <w:gridSpan w:val="2"/>
          </w:tcPr>
          <w:p w:rsidR="00D34A6B" w:rsidRPr="004A295B" w:rsidRDefault="00D34A6B" w:rsidP="004A295B">
            <w:pPr>
              <w:jc w:val="both"/>
              <w:rPr>
                <w:b/>
              </w:rPr>
            </w:pPr>
            <w:r w:rsidRPr="004A295B">
              <w:rPr>
                <w:b/>
              </w:rPr>
              <w:t>Отклонение по</w:t>
            </w:r>
          </w:p>
        </w:tc>
      </w:tr>
      <w:tr w:rsidR="00D34A6B" w:rsidRPr="004A295B" w:rsidTr="009556B9">
        <w:tc>
          <w:tcPr>
            <w:tcW w:w="2207" w:type="dxa"/>
            <w:vMerge/>
            <w:vAlign w:val="center"/>
          </w:tcPr>
          <w:p w:rsidR="00D34A6B" w:rsidRPr="004A295B" w:rsidRDefault="00D34A6B" w:rsidP="002762C8">
            <w:pPr>
              <w:rPr>
                <w:b/>
              </w:rPr>
            </w:pPr>
          </w:p>
        </w:tc>
        <w:tc>
          <w:tcPr>
            <w:tcW w:w="1168" w:type="dxa"/>
          </w:tcPr>
          <w:p w:rsidR="00D34A6B" w:rsidRPr="004A295B" w:rsidRDefault="00D34A6B" w:rsidP="004A295B">
            <w:pPr>
              <w:jc w:val="both"/>
              <w:rPr>
                <w:b/>
              </w:rPr>
            </w:pPr>
            <w:r w:rsidRPr="004A295B">
              <w:rPr>
                <w:b/>
              </w:rPr>
              <w:t>сумма</w:t>
            </w:r>
          </w:p>
        </w:tc>
        <w:tc>
          <w:tcPr>
            <w:tcW w:w="1313" w:type="dxa"/>
          </w:tcPr>
          <w:p w:rsidR="00D34A6B" w:rsidRPr="004A295B" w:rsidRDefault="00D34A6B" w:rsidP="004A295B">
            <w:pPr>
              <w:jc w:val="both"/>
              <w:rPr>
                <w:b/>
              </w:rPr>
            </w:pPr>
            <w:r w:rsidRPr="004A295B">
              <w:rPr>
                <w:b/>
              </w:rPr>
              <w:t>уд. вес.</w:t>
            </w:r>
          </w:p>
        </w:tc>
        <w:tc>
          <w:tcPr>
            <w:tcW w:w="1168" w:type="dxa"/>
          </w:tcPr>
          <w:p w:rsidR="00D34A6B" w:rsidRPr="004A295B" w:rsidRDefault="00D34A6B" w:rsidP="004A295B">
            <w:pPr>
              <w:jc w:val="both"/>
              <w:rPr>
                <w:b/>
              </w:rPr>
            </w:pPr>
            <w:r w:rsidRPr="004A295B">
              <w:rPr>
                <w:b/>
              </w:rPr>
              <w:t>сумма</w:t>
            </w:r>
          </w:p>
        </w:tc>
        <w:tc>
          <w:tcPr>
            <w:tcW w:w="1313" w:type="dxa"/>
          </w:tcPr>
          <w:p w:rsidR="00D34A6B" w:rsidRPr="004A295B" w:rsidRDefault="00D34A6B" w:rsidP="004A295B">
            <w:pPr>
              <w:jc w:val="both"/>
              <w:rPr>
                <w:b/>
              </w:rPr>
            </w:pPr>
            <w:r w:rsidRPr="004A295B">
              <w:rPr>
                <w:b/>
              </w:rPr>
              <w:t>уд. вес.</w:t>
            </w:r>
          </w:p>
        </w:tc>
        <w:tc>
          <w:tcPr>
            <w:tcW w:w="1166" w:type="dxa"/>
          </w:tcPr>
          <w:p w:rsidR="00D34A6B" w:rsidRPr="004A295B" w:rsidRDefault="00D34A6B" w:rsidP="004A295B">
            <w:pPr>
              <w:jc w:val="both"/>
              <w:rPr>
                <w:b/>
              </w:rPr>
            </w:pPr>
            <w:r w:rsidRPr="004A295B">
              <w:rPr>
                <w:b/>
              </w:rPr>
              <w:t>сумме</w:t>
            </w:r>
          </w:p>
        </w:tc>
        <w:tc>
          <w:tcPr>
            <w:tcW w:w="1313" w:type="dxa"/>
          </w:tcPr>
          <w:p w:rsidR="00D34A6B" w:rsidRPr="004A295B" w:rsidRDefault="00D34A6B" w:rsidP="004A295B">
            <w:pPr>
              <w:jc w:val="both"/>
              <w:rPr>
                <w:b/>
              </w:rPr>
            </w:pPr>
            <w:r w:rsidRPr="004A295B">
              <w:rPr>
                <w:b/>
              </w:rPr>
              <w:t>уд. весу</w:t>
            </w:r>
          </w:p>
        </w:tc>
      </w:tr>
      <w:tr w:rsidR="00D34A6B" w:rsidRPr="004A295B" w:rsidTr="00D6001C">
        <w:tc>
          <w:tcPr>
            <w:tcW w:w="2207" w:type="dxa"/>
            <w:vAlign w:val="bottom"/>
          </w:tcPr>
          <w:p w:rsidR="00D34A6B" w:rsidRPr="004A295B" w:rsidRDefault="00D34A6B" w:rsidP="004A295B">
            <w:pPr>
              <w:jc w:val="center"/>
            </w:pPr>
            <w:r w:rsidRPr="004A295B">
              <w:t>Остаток на начало</w:t>
            </w:r>
          </w:p>
        </w:tc>
        <w:tc>
          <w:tcPr>
            <w:tcW w:w="1168" w:type="dxa"/>
            <w:vAlign w:val="center"/>
          </w:tcPr>
          <w:p w:rsidR="00D34A6B" w:rsidRPr="00F404E0" w:rsidRDefault="00D34A6B" w:rsidP="00D6001C">
            <w:pPr>
              <w:jc w:val="center"/>
            </w:pPr>
            <w:r>
              <w:rPr>
                <w:sz w:val="22"/>
                <w:szCs w:val="22"/>
              </w:rPr>
              <w:t>20182</w:t>
            </w:r>
          </w:p>
        </w:tc>
        <w:tc>
          <w:tcPr>
            <w:tcW w:w="1313" w:type="dxa"/>
            <w:vAlign w:val="center"/>
          </w:tcPr>
          <w:p w:rsidR="00D34A6B" w:rsidRPr="00C56A29" w:rsidRDefault="00D34A6B" w:rsidP="00D6001C">
            <w:pPr>
              <w:jc w:val="center"/>
              <w:rPr>
                <w:color w:val="000000"/>
              </w:rPr>
            </w:pPr>
            <w:r>
              <w:rPr>
                <w:color w:val="000000"/>
                <w:sz w:val="22"/>
                <w:szCs w:val="22"/>
              </w:rPr>
              <w:t>-</w:t>
            </w:r>
          </w:p>
        </w:tc>
        <w:tc>
          <w:tcPr>
            <w:tcW w:w="1168" w:type="dxa"/>
            <w:vAlign w:val="center"/>
          </w:tcPr>
          <w:p w:rsidR="00D34A6B" w:rsidRPr="00C56A29" w:rsidRDefault="00D34A6B" w:rsidP="00D6001C">
            <w:pPr>
              <w:jc w:val="center"/>
              <w:rPr>
                <w:color w:val="000000"/>
              </w:rPr>
            </w:pPr>
            <w:r>
              <w:rPr>
                <w:color w:val="000000"/>
                <w:sz w:val="22"/>
                <w:szCs w:val="22"/>
              </w:rPr>
              <w:t>63199</w:t>
            </w:r>
          </w:p>
        </w:tc>
        <w:tc>
          <w:tcPr>
            <w:tcW w:w="1313" w:type="dxa"/>
            <w:vAlign w:val="center"/>
          </w:tcPr>
          <w:p w:rsidR="00D34A6B" w:rsidRPr="00C56A29" w:rsidRDefault="00D34A6B" w:rsidP="00D6001C">
            <w:pPr>
              <w:jc w:val="center"/>
              <w:rPr>
                <w:color w:val="000000"/>
              </w:rPr>
            </w:pPr>
            <w:r>
              <w:rPr>
                <w:color w:val="000000"/>
                <w:sz w:val="22"/>
                <w:szCs w:val="22"/>
              </w:rPr>
              <w:t>-</w:t>
            </w:r>
          </w:p>
        </w:tc>
        <w:tc>
          <w:tcPr>
            <w:tcW w:w="1166" w:type="dxa"/>
            <w:vAlign w:val="center"/>
          </w:tcPr>
          <w:p w:rsidR="00D34A6B" w:rsidRDefault="00D34A6B">
            <w:pPr>
              <w:jc w:val="center"/>
              <w:rPr>
                <w:color w:val="000000"/>
              </w:rPr>
            </w:pPr>
            <w:r>
              <w:rPr>
                <w:color w:val="000000"/>
                <w:sz w:val="22"/>
                <w:szCs w:val="22"/>
              </w:rPr>
              <w:t>43017</w:t>
            </w:r>
          </w:p>
        </w:tc>
        <w:tc>
          <w:tcPr>
            <w:tcW w:w="1313" w:type="dxa"/>
            <w:vAlign w:val="center"/>
          </w:tcPr>
          <w:p w:rsidR="00D34A6B" w:rsidRDefault="00D34A6B">
            <w:pPr>
              <w:jc w:val="center"/>
              <w:rPr>
                <w:color w:val="000000"/>
              </w:rPr>
            </w:pPr>
            <w:r>
              <w:rPr>
                <w:color w:val="000000"/>
                <w:sz w:val="22"/>
                <w:szCs w:val="22"/>
              </w:rPr>
              <w:t>-</w:t>
            </w:r>
          </w:p>
        </w:tc>
      </w:tr>
      <w:tr w:rsidR="00D34A6B" w:rsidRPr="004A295B" w:rsidTr="00D6001C">
        <w:tc>
          <w:tcPr>
            <w:tcW w:w="2207" w:type="dxa"/>
            <w:vAlign w:val="bottom"/>
          </w:tcPr>
          <w:p w:rsidR="00D34A6B" w:rsidRPr="004A295B" w:rsidRDefault="00D34A6B" w:rsidP="002762C8">
            <w:r w:rsidRPr="004A295B">
              <w:t>Текущая (осно</w:t>
            </w:r>
            <w:r w:rsidRPr="004A295B">
              <w:t>в</w:t>
            </w:r>
            <w:r w:rsidRPr="004A295B">
              <w:t xml:space="preserve">ная) </w:t>
            </w:r>
          </w:p>
        </w:tc>
        <w:tc>
          <w:tcPr>
            <w:tcW w:w="1168" w:type="dxa"/>
            <w:vAlign w:val="center"/>
          </w:tcPr>
          <w:p w:rsidR="00D34A6B" w:rsidRPr="00F404E0" w:rsidRDefault="00D34A6B" w:rsidP="00D6001C">
            <w:pPr>
              <w:jc w:val="center"/>
            </w:pPr>
            <w:r>
              <w:rPr>
                <w:sz w:val="22"/>
                <w:szCs w:val="22"/>
              </w:rPr>
              <w:t>4345</w:t>
            </w:r>
          </w:p>
        </w:tc>
        <w:tc>
          <w:tcPr>
            <w:tcW w:w="1313" w:type="dxa"/>
            <w:vAlign w:val="center"/>
          </w:tcPr>
          <w:p w:rsidR="00D34A6B" w:rsidRPr="00C56A29" w:rsidRDefault="00D34A6B" w:rsidP="00D6001C">
            <w:pPr>
              <w:jc w:val="center"/>
              <w:rPr>
                <w:color w:val="000000"/>
              </w:rPr>
            </w:pPr>
            <w:r w:rsidRPr="00C56A29">
              <w:rPr>
                <w:color w:val="000000"/>
                <w:sz w:val="22"/>
                <w:szCs w:val="22"/>
              </w:rPr>
              <w:t>0,15</w:t>
            </w:r>
          </w:p>
        </w:tc>
        <w:tc>
          <w:tcPr>
            <w:tcW w:w="1168" w:type="dxa"/>
            <w:vAlign w:val="center"/>
          </w:tcPr>
          <w:p w:rsidR="00D34A6B" w:rsidRPr="00C56A29" w:rsidRDefault="00D34A6B" w:rsidP="00D6001C">
            <w:pPr>
              <w:jc w:val="center"/>
              <w:rPr>
                <w:color w:val="000000"/>
              </w:rPr>
            </w:pPr>
            <w:r w:rsidRPr="00C56A29">
              <w:rPr>
                <w:color w:val="000000"/>
                <w:sz w:val="22"/>
                <w:szCs w:val="22"/>
              </w:rPr>
              <w:t>413887</w:t>
            </w:r>
          </w:p>
        </w:tc>
        <w:tc>
          <w:tcPr>
            <w:tcW w:w="1313" w:type="dxa"/>
            <w:vAlign w:val="center"/>
          </w:tcPr>
          <w:p w:rsidR="00D34A6B" w:rsidRPr="00C56A29" w:rsidRDefault="00D34A6B" w:rsidP="00D6001C">
            <w:pPr>
              <w:jc w:val="center"/>
              <w:rPr>
                <w:color w:val="000000"/>
              </w:rPr>
            </w:pPr>
            <w:r w:rsidRPr="00C56A29">
              <w:rPr>
                <w:color w:val="000000"/>
                <w:sz w:val="22"/>
                <w:szCs w:val="22"/>
              </w:rPr>
              <w:t>11,49</w:t>
            </w:r>
          </w:p>
        </w:tc>
        <w:tc>
          <w:tcPr>
            <w:tcW w:w="1166" w:type="dxa"/>
            <w:vAlign w:val="center"/>
          </w:tcPr>
          <w:p w:rsidR="00D34A6B" w:rsidRDefault="00D34A6B">
            <w:pPr>
              <w:jc w:val="center"/>
              <w:rPr>
                <w:color w:val="000000"/>
              </w:rPr>
            </w:pPr>
            <w:r>
              <w:rPr>
                <w:color w:val="000000"/>
                <w:sz w:val="22"/>
                <w:szCs w:val="22"/>
              </w:rPr>
              <w:t>409542</w:t>
            </w:r>
          </w:p>
        </w:tc>
        <w:tc>
          <w:tcPr>
            <w:tcW w:w="1313" w:type="dxa"/>
            <w:vAlign w:val="center"/>
          </w:tcPr>
          <w:p w:rsidR="00D34A6B" w:rsidRDefault="00D34A6B">
            <w:pPr>
              <w:jc w:val="center"/>
              <w:rPr>
                <w:color w:val="000000"/>
              </w:rPr>
            </w:pPr>
            <w:r>
              <w:rPr>
                <w:color w:val="000000"/>
                <w:sz w:val="22"/>
                <w:szCs w:val="22"/>
              </w:rPr>
              <w:t>11,34</w:t>
            </w:r>
          </w:p>
        </w:tc>
      </w:tr>
      <w:tr w:rsidR="00D34A6B" w:rsidRPr="004A295B" w:rsidTr="00D6001C">
        <w:tc>
          <w:tcPr>
            <w:tcW w:w="2207" w:type="dxa"/>
            <w:vAlign w:val="bottom"/>
          </w:tcPr>
          <w:p w:rsidR="00D34A6B" w:rsidRPr="004A295B" w:rsidRDefault="00D34A6B" w:rsidP="002762C8">
            <w:r w:rsidRPr="004A295B">
              <w:t xml:space="preserve">Инвестиционная </w:t>
            </w:r>
          </w:p>
        </w:tc>
        <w:tc>
          <w:tcPr>
            <w:tcW w:w="1168" w:type="dxa"/>
            <w:vAlign w:val="center"/>
          </w:tcPr>
          <w:p w:rsidR="00D34A6B" w:rsidRPr="00F404E0" w:rsidRDefault="00D34A6B" w:rsidP="00D6001C">
            <w:pPr>
              <w:jc w:val="center"/>
            </w:pPr>
            <w:r>
              <w:rPr>
                <w:sz w:val="22"/>
                <w:szCs w:val="22"/>
              </w:rPr>
              <w:t>187076</w:t>
            </w:r>
          </w:p>
        </w:tc>
        <w:tc>
          <w:tcPr>
            <w:tcW w:w="1313" w:type="dxa"/>
            <w:vAlign w:val="center"/>
          </w:tcPr>
          <w:p w:rsidR="00D34A6B" w:rsidRPr="00C56A29" w:rsidRDefault="00D34A6B" w:rsidP="00D6001C">
            <w:pPr>
              <w:jc w:val="center"/>
              <w:rPr>
                <w:color w:val="000000"/>
              </w:rPr>
            </w:pPr>
            <w:r w:rsidRPr="00C56A29">
              <w:rPr>
                <w:color w:val="000000"/>
                <w:sz w:val="22"/>
                <w:szCs w:val="22"/>
              </w:rPr>
              <w:t>6,67</w:t>
            </w:r>
          </w:p>
        </w:tc>
        <w:tc>
          <w:tcPr>
            <w:tcW w:w="1168" w:type="dxa"/>
            <w:vAlign w:val="center"/>
          </w:tcPr>
          <w:p w:rsidR="00D34A6B" w:rsidRPr="00C56A29" w:rsidRDefault="00D34A6B" w:rsidP="00D6001C">
            <w:pPr>
              <w:jc w:val="center"/>
              <w:rPr>
                <w:color w:val="000000"/>
              </w:rPr>
            </w:pPr>
            <w:r w:rsidRPr="00C56A29">
              <w:rPr>
                <w:color w:val="000000"/>
                <w:sz w:val="22"/>
                <w:szCs w:val="22"/>
              </w:rPr>
              <w:t>159841</w:t>
            </w:r>
          </w:p>
        </w:tc>
        <w:tc>
          <w:tcPr>
            <w:tcW w:w="1313" w:type="dxa"/>
            <w:vAlign w:val="center"/>
          </w:tcPr>
          <w:p w:rsidR="00D34A6B" w:rsidRPr="00C56A29" w:rsidRDefault="00D34A6B" w:rsidP="00D6001C">
            <w:pPr>
              <w:jc w:val="center"/>
              <w:rPr>
                <w:color w:val="000000"/>
              </w:rPr>
            </w:pPr>
            <w:r w:rsidRPr="00C56A29">
              <w:rPr>
                <w:color w:val="000000"/>
                <w:sz w:val="22"/>
                <w:szCs w:val="22"/>
              </w:rPr>
              <w:t>4,44</w:t>
            </w:r>
          </w:p>
        </w:tc>
        <w:tc>
          <w:tcPr>
            <w:tcW w:w="1166" w:type="dxa"/>
            <w:vAlign w:val="center"/>
          </w:tcPr>
          <w:p w:rsidR="00D34A6B" w:rsidRDefault="00D34A6B">
            <w:pPr>
              <w:jc w:val="center"/>
              <w:rPr>
                <w:color w:val="000000"/>
              </w:rPr>
            </w:pPr>
            <w:r>
              <w:rPr>
                <w:color w:val="000000"/>
                <w:sz w:val="22"/>
                <w:szCs w:val="22"/>
              </w:rPr>
              <w:t>-27235</w:t>
            </w:r>
          </w:p>
        </w:tc>
        <w:tc>
          <w:tcPr>
            <w:tcW w:w="1313" w:type="dxa"/>
            <w:vAlign w:val="center"/>
          </w:tcPr>
          <w:p w:rsidR="00D34A6B" w:rsidRDefault="00D34A6B">
            <w:pPr>
              <w:jc w:val="center"/>
              <w:rPr>
                <w:color w:val="000000"/>
              </w:rPr>
            </w:pPr>
            <w:r>
              <w:rPr>
                <w:color w:val="000000"/>
                <w:sz w:val="22"/>
                <w:szCs w:val="22"/>
              </w:rPr>
              <w:t>-2,23</w:t>
            </w:r>
          </w:p>
        </w:tc>
      </w:tr>
      <w:tr w:rsidR="00D34A6B" w:rsidRPr="004A295B" w:rsidTr="00D6001C">
        <w:tc>
          <w:tcPr>
            <w:tcW w:w="2207" w:type="dxa"/>
            <w:vAlign w:val="bottom"/>
          </w:tcPr>
          <w:p w:rsidR="00D34A6B" w:rsidRPr="004A295B" w:rsidRDefault="00D34A6B" w:rsidP="002762C8">
            <w:r w:rsidRPr="004A295B">
              <w:t>Финансовая</w:t>
            </w:r>
          </w:p>
        </w:tc>
        <w:tc>
          <w:tcPr>
            <w:tcW w:w="1168" w:type="dxa"/>
            <w:vAlign w:val="center"/>
          </w:tcPr>
          <w:p w:rsidR="00D34A6B" w:rsidRPr="00C56A29" w:rsidRDefault="00D34A6B" w:rsidP="00D6001C">
            <w:pPr>
              <w:jc w:val="center"/>
            </w:pPr>
            <w:r w:rsidRPr="00C56A29">
              <w:rPr>
                <w:sz w:val="22"/>
                <w:szCs w:val="22"/>
              </w:rPr>
              <w:t>2805369</w:t>
            </w:r>
          </w:p>
        </w:tc>
        <w:tc>
          <w:tcPr>
            <w:tcW w:w="1313" w:type="dxa"/>
            <w:vAlign w:val="center"/>
          </w:tcPr>
          <w:p w:rsidR="00D34A6B" w:rsidRPr="00C56A29" w:rsidRDefault="00D34A6B" w:rsidP="00D6001C">
            <w:pPr>
              <w:jc w:val="center"/>
            </w:pPr>
            <w:r w:rsidRPr="00C56A29">
              <w:rPr>
                <w:sz w:val="22"/>
                <w:szCs w:val="22"/>
              </w:rPr>
              <w:t>100</w:t>
            </w:r>
          </w:p>
        </w:tc>
        <w:tc>
          <w:tcPr>
            <w:tcW w:w="1168" w:type="dxa"/>
            <w:vAlign w:val="center"/>
          </w:tcPr>
          <w:p w:rsidR="00D34A6B" w:rsidRPr="00C56A29" w:rsidRDefault="00D34A6B" w:rsidP="00D6001C">
            <w:pPr>
              <w:jc w:val="center"/>
            </w:pPr>
            <w:r w:rsidRPr="00C56A29">
              <w:rPr>
                <w:sz w:val="22"/>
                <w:szCs w:val="22"/>
              </w:rPr>
              <w:t>3601787</w:t>
            </w:r>
          </w:p>
        </w:tc>
        <w:tc>
          <w:tcPr>
            <w:tcW w:w="1313" w:type="dxa"/>
            <w:vAlign w:val="center"/>
          </w:tcPr>
          <w:p w:rsidR="00D34A6B" w:rsidRPr="00C56A29" w:rsidRDefault="00D34A6B" w:rsidP="00D6001C">
            <w:pPr>
              <w:jc w:val="center"/>
            </w:pPr>
            <w:r w:rsidRPr="00C56A29">
              <w:rPr>
                <w:sz w:val="22"/>
                <w:szCs w:val="22"/>
              </w:rPr>
              <w:t>100</w:t>
            </w:r>
          </w:p>
        </w:tc>
        <w:tc>
          <w:tcPr>
            <w:tcW w:w="1166" w:type="dxa"/>
            <w:vAlign w:val="center"/>
          </w:tcPr>
          <w:p w:rsidR="00D34A6B" w:rsidRDefault="00D34A6B">
            <w:pPr>
              <w:jc w:val="center"/>
              <w:rPr>
                <w:color w:val="000000"/>
              </w:rPr>
            </w:pPr>
            <w:r>
              <w:rPr>
                <w:color w:val="000000"/>
                <w:sz w:val="22"/>
                <w:szCs w:val="22"/>
              </w:rPr>
              <w:t>796418</w:t>
            </w:r>
          </w:p>
        </w:tc>
        <w:tc>
          <w:tcPr>
            <w:tcW w:w="1313" w:type="dxa"/>
            <w:vAlign w:val="center"/>
          </w:tcPr>
          <w:p w:rsidR="00D34A6B" w:rsidRDefault="00D34A6B">
            <w:pPr>
              <w:jc w:val="center"/>
              <w:rPr>
                <w:color w:val="000000"/>
              </w:rPr>
            </w:pPr>
            <w:r>
              <w:rPr>
                <w:color w:val="000000"/>
                <w:sz w:val="22"/>
                <w:szCs w:val="22"/>
              </w:rPr>
              <w:t>0</w:t>
            </w:r>
          </w:p>
        </w:tc>
      </w:tr>
      <w:tr w:rsidR="00D34A6B" w:rsidRPr="004A295B" w:rsidTr="00D6001C">
        <w:tc>
          <w:tcPr>
            <w:tcW w:w="2207" w:type="dxa"/>
            <w:vAlign w:val="bottom"/>
          </w:tcPr>
          <w:p w:rsidR="00D34A6B" w:rsidRPr="004A295B" w:rsidRDefault="00D34A6B" w:rsidP="002762C8">
            <w:r w:rsidRPr="004A295B">
              <w:t>Итого по видам деятельности</w:t>
            </w:r>
          </w:p>
        </w:tc>
        <w:tc>
          <w:tcPr>
            <w:tcW w:w="1168" w:type="dxa"/>
            <w:vAlign w:val="center"/>
          </w:tcPr>
          <w:p w:rsidR="00D34A6B" w:rsidRPr="00F404E0" w:rsidRDefault="00D34A6B" w:rsidP="00D6001C">
            <w:pPr>
              <w:jc w:val="center"/>
            </w:pPr>
            <w:r w:rsidRPr="00F404E0">
              <w:rPr>
                <w:sz w:val="22"/>
                <w:szCs w:val="22"/>
              </w:rPr>
              <w:t>2613948</w:t>
            </w:r>
          </w:p>
        </w:tc>
        <w:tc>
          <w:tcPr>
            <w:tcW w:w="1313" w:type="dxa"/>
            <w:vAlign w:val="center"/>
          </w:tcPr>
          <w:p w:rsidR="00D34A6B" w:rsidRPr="00C56A29" w:rsidRDefault="00D34A6B" w:rsidP="00D6001C">
            <w:pPr>
              <w:jc w:val="center"/>
              <w:rPr>
                <w:color w:val="000000"/>
              </w:rPr>
            </w:pPr>
            <w:r w:rsidRPr="00C56A29">
              <w:rPr>
                <w:color w:val="000000"/>
                <w:sz w:val="22"/>
                <w:szCs w:val="22"/>
              </w:rPr>
              <w:t>93,18</w:t>
            </w:r>
          </w:p>
        </w:tc>
        <w:tc>
          <w:tcPr>
            <w:tcW w:w="1168" w:type="dxa"/>
            <w:vAlign w:val="center"/>
          </w:tcPr>
          <w:p w:rsidR="00D34A6B" w:rsidRPr="00C56A29" w:rsidRDefault="00D34A6B" w:rsidP="00D6001C">
            <w:pPr>
              <w:jc w:val="center"/>
              <w:rPr>
                <w:color w:val="000000"/>
              </w:rPr>
            </w:pPr>
            <w:r w:rsidRPr="00C56A29">
              <w:rPr>
                <w:color w:val="000000"/>
                <w:sz w:val="22"/>
                <w:szCs w:val="22"/>
              </w:rPr>
              <w:t>3028059</w:t>
            </w:r>
          </w:p>
        </w:tc>
        <w:tc>
          <w:tcPr>
            <w:tcW w:w="1313" w:type="dxa"/>
            <w:vAlign w:val="center"/>
          </w:tcPr>
          <w:p w:rsidR="00D34A6B" w:rsidRPr="00C56A29" w:rsidRDefault="00D34A6B" w:rsidP="00D6001C">
            <w:pPr>
              <w:jc w:val="center"/>
              <w:rPr>
                <w:color w:val="000000"/>
              </w:rPr>
            </w:pPr>
            <w:r w:rsidRPr="00C56A29">
              <w:rPr>
                <w:color w:val="000000"/>
                <w:sz w:val="22"/>
                <w:szCs w:val="22"/>
              </w:rPr>
              <w:t>84,07</w:t>
            </w:r>
          </w:p>
        </w:tc>
        <w:tc>
          <w:tcPr>
            <w:tcW w:w="1166" w:type="dxa"/>
            <w:vAlign w:val="center"/>
          </w:tcPr>
          <w:p w:rsidR="00D34A6B" w:rsidRDefault="00D34A6B">
            <w:pPr>
              <w:jc w:val="center"/>
              <w:rPr>
                <w:color w:val="000000"/>
              </w:rPr>
            </w:pPr>
            <w:r>
              <w:rPr>
                <w:color w:val="000000"/>
                <w:sz w:val="22"/>
                <w:szCs w:val="22"/>
              </w:rPr>
              <w:t>414111</w:t>
            </w:r>
          </w:p>
        </w:tc>
        <w:tc>
          <w:tcPr>
            <w:tcW w:w="1313" w:type="dxa"/>
            <w:vAlign w:val="center"/>
          </w:tcPr>
          <w:p w:rsidR="00D34A6B" w:rsidRDefault="00D34A6B">
            <w:pPr>
              <w:jc w:val="center"/>
              <w:rPr>
                <w:color w:val="000000"/>
              </w:rPr>
            </w:pPr>
            <w:r>
              <w:rPr>
                <w:color w:val="000000"/>
                <w:sz w:val="22"/>
                <w:szCs w:val="22"/>
              </w:rPr>
              <w:t>-9,11</w:t>
            </w:r>
          </w:p>
        </w:tc>
      </w:tr>
      <w:tr w:rsidR="00D34A6B" w:rsidRPr="004A295B" w:rsidTr="009556B9">
        <w:tc>
          <w:tcPr>
            <w:tcW w:w="2207" w:type="dxa"/>
            <w:vAlign w:val="bottom"/>
          </w:tcPr>
          <w:p w:rsidR="00D34A6B" w:rsidRPr="004A295B" w:rsidRDefault="00D34A6B" w:rsidP="002762C8"/>
        </w:tc>
        <w:tc>
          <w:tcPr>
            <w:tcW w:w="7441" w:type="dxa"/>
            <w:gridSpan w:val="6"/>
            <w:vAlign w:val="bottom"/>
          </w:tcPr>
          <w:p w:rsidR="00D34A6B" w:rsidRPr="004A295B" w:rsidRDefault="00D34A6B" w:rsidP="004A295B">
            <w:pPr>
              <w:jc w:val="center"/>
              <w:rPr>
                <w:b/>
              </w:rPr>
            </w:pPr>
            <w:r w:rsidRPr="004A295B">
              <w:rPr>
                <w:b/>
              </w:rPr>
              <w:t>Отток денежных средств</w:t>
            </w:r>
          </w:p>
        </w:tc>
      </w:tr>
      <w:tr w:rsidR="00D34A6B" w:rsidRPr="004A295B" w:rsidTr="00D6001C">
        <w:tc>
          <w:tcPr>
            <w:tcW w:w="2207" w:type="dxa"/>
            <w:vAlign w:val="bottom"/>
          </w:tcPr>
          <w:p w:rsidR="00D34A6B" w:rsidRPr="004A295B" w:rsidRDefault="00D34A6B" w:rsidP="002762C8">
            <w:r w:rsidRPr="004A295B">
              <w:t>Текущая (осно</w:t>
            </w:r>
            <w:r w:rsidRPr="004A295B">
              <w:t>в</w:t>
            </w:r>
            <w:r w:rsidRPr="004A295B">
              <w:t xml:space="preserve">ная) </w:t>
            </w:r>
          </w:p>
        </w:tc>
        <w:tc>
          <w:tcPr>
            <w:tcW w:w="1168" w:type="dxa"/>
            <w:vAlign w:val="center"/>
          </w:tcPr>
          <w:p w:rsidR="00D34A6B" w:rsidRPr="00C56A29" w:rsidRDefault="00D34A6B" w:rsidP="009556B9">
            <w:pPr>
              <w:jc w:val="center"/>
              <w:rPr>
                <w:color w:val="000000"/>
              </w:rPr>
            </w:pPr>
            <w:r w:rsidRPr="00C56A29">
              <w:rPr>
                <w:color w:val="000000"/>
                <w:sz w:val="22"/>
                <w:szCs w:val="22"/>
              </w:rPr>
              <w:t>2546973</w:t>
            </w:r>
          </w:p>
        </w:tc>
        <w:tc>
          <w:tcPr>
            <w:tcW w:w="1313" w:type="dxa"/>
            <w:vAlign w:val="center"/>
          </w:tcPr>
          <w:p w:rsidR="00D34A6B" w:rsidRPr="00C56A29" w:rsidRDefault="00D34A6B" w:rsidP="009556B9">
            <w:pPr>
              <w:jc w:val="center"/>
              <w:rPr>
                <w:color w:val="000000"/>
              </w:rPr>
            </w:pPr>
            <w:r w:rsidRPr="00C56A29">
              <w:rPr>
                <w:color w:val="000000"/>
                <w:sz w:val="22"/>
                <w:szCs w:val="22"/>
              </w:rPr>
              <w:t>92,19</w:t>
            </w:r>
          </w:p>
        </w:tc>
        <w:tc>
          <w:tcPr>
            <w:tcW w:w="1168" w:type="dxa"/>
            <w:vAlign w:val="center"/>
          </w:tcPr>
          <w:p w:rsidR="00D34A6B" w:rsidRPr="00C56A29" w:rsidRDefault="00D34A6B" w:rsidP="009556B9">
            <w:pPr>
              <w:jc w:val="center"/>
              <w:rPr>
                <w:color w:val="000000"/>
              </w:rPr>
            </w:pPr>
            <w:r w:rsidRPr="00C56A29">
              <w:rPr>
                <w:color w:val="000000"/>
                <w:sz w:val="22"/>
                <w:szCs w:val="22"/>
              </w:rPr>
              <w:t>2906590</w:t>
            </w:r>
          </w:p>
        </w:tc>
        <w:tc>
          <w:tcPr>
            <w:tcW w:w="1313" w:type="dxa"/>
            <w:vAlign w:val="center"/>
          </w:tcPr>
          <w:p w:rsidR="00D34A6B" w:rsidRPr="00C56A29" w:rsidRDefault="00D34A6B" w:rsidP="009556B9">
            <w:pPr>
              <w:jc w:val="center"/>
              <w:rPr>
                <w:color w:val="000000"/>
              </w:rPr>
            </w:pPr>
            <w:r w:rsidRPr="00C56A29">
              <w:rPr>
                <w:color w:val="000000"/>
                <w:sz w:val="22"/>
                <w:szCs w:val="22"/>
              </w:rPr>
              <w:t>14,81</w:t>
            </w:r>
          </w:p>
        </w:tc>
        <w:tc>
          <w:tcPr>
            <w:tcW w:w="1166" w:type="dxa"/>
            <w:vAlign w:val="center"/>
          </w:tcPr>
          <w:p w:rsidR="00D34A6B" w:rsidRDefault="00D34A6B">
            <w:pPr>
              <w:jc w:val="center"/>
              <w:rPr>
                <w:color w:val="000000"/>
              </w:rPr>
            </w:pPr>
            <w:r>
              <w:rPr>
                <w:color w:val="000000"/>
                <w:sz w:val="22"/>
                <w:szCs w:val="22"/>
              </w:rPr>
              <w:t>359617</w:t>
            </w:r>
          </w:p>
        </w:tc>
        <w:tc>
          <w:tcPr>
            <w:tcW w:w="1313" w:type="dxa"/>
            <w:vAlign w:val="center"/>
          </w:tcPr>
          <w:p w:rsidR="00D34A6B" w:rsidRDefault="00D34A6B">
            <w:pPr>
              <w:jc w:val="center"/>
              <w:rPr>
                <w:color w:val="000000"/>
              </w:rPr>
            </w:pPr>
            <w:r>
              <w:rPr>
                <w:color w:val="000000"/>
                <w:sz w:val="22"/>
                <w:szCs w:val="22"/>
              </w:rPr>
              <w:t>-77,38</w:t>
            </w:r>
          </w:p>
        </w:tc>
      </w:tr>
      <w:tr w:rsidR="00D34A6B" w:rsidRPr="004A295B" w:rsidTr="00D6001C">
        <w:tc>
          <w:tcPr>
            <w:tcW w:w="2207" w:type="dxa"/>
            <w:vAlign w:val="bottom"/>
          </w:tcPr>
          <w:p w:rsidR="00D34A6B" w:rsidRPr="004A295B" w:rsidRDefault="00D34A6B" w:rsidP="002762C8">
            <w:r w:rsidRPr="004A295B">
              <w:t xml:space="preserve">Инвестиционная </w:t>
            </w:r>
          </w:p>
        </w:tc>
        <w:tc>
          <w:tcPr>
            <w:tcW w:w="1168" w:type="dxa"/>
            <w:vAlign w:val="center"/>
          </w:tcPr>
          <w:p w:rsidR="00D34A6B" w:rsidRPr="00C56A29" w:rsidRDefault="00D34A6B" w:rsidP="009556B9">
            <w:pPr>
              <w:jc w:val="center"/>
              <w:rPr>
                <w:color w:val="000000"/>
              </w:rPr>
            </w:pPr>
            <w:r w:rsidRPr="00C56A29">
              <w:rPr>
                <w:color w:val="000000"/>
                <w:sz w:val="22"/>
                <w:szCs w:val="22"/>
              </w:rPr>
              <w:t>76385</w:t>
            </w:r>
          </w:p>
        </w:tc>
        <w:tc>
          <w:tcPr>
            <w:tcW w:w="1313" w:type="dxa"/>
            <w:vAlign w:val="center"/>
          </w:tcPr>
          <w:p w:rsidR="00D34A6B" w:rsidRPr="00C56A29" w:rsidRDefault="00D34A6B" w:rsidP="009556B9">
            <w:pPr>
              <w:jc w:val="center"/>
              <w:rPr>
                <w:color w:val="000000"/>
              </w:rPr>
            </w:pPr>
            <w:r w:rsidRPr="00C56A29">
              <w:rPr>
                <w:color w:val="000000"/>
                <w:sz w:val="22"/>
                <w:szCs w:val="22"/>
              </w:rPr>
              <w:t>2,76</w:t>
            </w:r>
          </w:p>
        </w:tc>
        <w:tc>
          <w:tcPr>
            <w:tcW w:w="1168" w:type="dxa"/>
            <w:vAlign w:val="center"/>
          </w:tcPr>
          <w:p w:rsidR="00D34A6B" w:rsidRPr="00C56A29" w:rsidRDefault="00D34A6B" w:rsidP="009556B9">
            <w:pPr>
              <w:jc w:val="center"/>
              <w:rPr>
                <w:color w:val="000000"/>
              </w:rPr>
            </w:pPr>
            <w:r w:rsidRPr="00C56A29">
              <w:rPr>
                <w:color w:val="000000"/>
                <w:sz w:val="22"/>
                <w:szCs w:val="22"/>
              </w:rPr>
              <w:t>540163</w:t>
            </w:r>
          </w:p>
        </w:tc>
        <w:tc>
          <w:tcPr>
            <w:tcW w:w="1313" w:type="dxa"/>
            <w:vAlign w:val="center"/>
          </w:tcPr>
          <w:p w:rsidR="00D34A6B" w:rsidRPr="00C56A29" w:rsidRDefault="00D34A6B" w:rsidP="009556B9">
            <w:pPr>
              <w:jc w:val="center"/>
              <w:rPr>
                <w:color w:val="000000"/>
              </w:rPr>
            </w:pPr>
            <w:r w:rsidRPr="00C56A29">
              <w:rPr>
                <w:color w:val="000000"/>
                <w:sz w:val="22"/>
                <w:szCs w:val="22"/>
              </w:rPr>
              <w:t>5,52</w:t>
            </w:r>
          </w:p>
        </w:tc>
        <w:tc>
          <w:tcPr>
            <w:tcW w:w="1166" w:type="dxa"/>
            <w:vAlign w:val="center"/>
          </w:tcPr>
          <w:p w:rsidR="00D34A6B" w:rsidRDefault="00D34A6B">
            <w:pPr>
              <w:jc w:val="center"/>
              <w:rPr>
                <w:color w:val="000000"/>
              </w:rPr>
            </w:pPr>
            <w:r>
              <w:rPr>
                <w:color w:val="000000"/>
                <w:sz w:val="22"/>
                <w:szCs w:val="22"/>
              </w:rPr>
              <w:t>463778</w:t>
            </w:r>
          </w:p>
        </w:tc>
        <w:tc>
          <w:tcPr>
            <w:tcW w:w="1313" w:type="dxa"/>
            <w:vAlign w:val="center"/>
          </w:tcPr>
          <w:p w:rsidR="00D34A6B" w:rsidRDefault="00D34A6B">
            <w:pPr>
              <w:jc w:val="center"/>
              <w:rPr>
                <w:color w:val="000000"/>
              </w:rPr>
            </w:pPr>
            <w:r>
              <w:rPr>
                <w:color w:val="000000"/>
                <w:sz w:val="22"/>
                <w:szCs w:val="22"/>
              </w:rPr>
              <w:t>2,76</w:t>
            </w:r>
          </w:p>
        </w:tc>
      </w:tr>
      <w:tr w:rsidR="00D34A6B" w:rsidRPr="004A295B" w:rsidTr="00D6001C">
        <w:tc>
          <w:tcPr>
            <w:tcW w:w="2207" w:type="dxa"/>
            <w:vAlign w:val="bottom"/>
          </w:tcPr>
          <w:p w:rsidR="00D34A6B" w:rsidRPr="004A295B" w:rsidRDefault="00D34A6B" w:rsidP="002762C8">
            <w:r w:rsidRPr="004A295B">
              <w:t>Финансовая</w:t>
            </w:r>
          </w:p>
        </w:tc>
        <w:tc>
          <w:tcPr>
            <w:tcW w:w="1168" w:type="dxa"/>
            <w:vAlign w:val="center"/>
          </w:tcPr>
          <w:p w:rsidR="00D34A6B" w:rsidRPr="00C56A29" w:rsidRDefault="00D34A6B" w:rsidP="009556B9">
            <w:pPr>
              <w:jc w:val="center"/>
              <w:rPr>
                <w:color w:val="000000"/>
              </w:rPr>
            </w:pPr>
            <w:r w:rsidRPr="00C56A29">
              <w:rPr>
                <w:color w:val="000000"/>
                <w:sz w:val="22"/>
                <w:szCs w:val="22"/>
              </w:rPr>
              <w:t>139303</w:t>
            </w:r>
          </w:p>
        </w:tc>
        <w:tc>
          <w:tcPr>
            <w:tcW w:w="1313" w:type="dxa"/>
            <w:vAlign w:val="center"/>
          </w:tcPr>
          <w:p w:rsidR="00D34A6B" w:rsidRPr="00C56A29" w:rsidRDefault="00D34A6B" w:rsidP="009556B9">
            <w:pPr>
              <w:jc w:val="center"/>
              <w:rPr>
                <w:color w:val="000000"/>
              </w:rPr>
            </w:pPr>
            <w:r w:rsidRPr="00C56A29">
              <w:rPr>
                <w:color w:val="000000"/>
                <w:sz w:val="22"/>
                <w:szCs w:val="22"/>
              </w:rPr>
              <w:t>5,04</w:t>
            </w:r>
          </w:p>
        </w:tc>
        <w:tc>
          <w:tcPr>
            <w:tcW w:w="1168" w:type="dxa"/>
            <w:vAlign w:val="center"/>
          </w:tcPr>
          <w:p w:rsidR="00D34A6B" w:rsidRPr="00C56A29" w:rsidRDefault="00D34A6B" w:rsidP="009556B9">
            <w:pPr>
              <w:jc w:val="center"/>
              <w:rPr>
                <w:color w:val="000000"/>
              </w:rPr>
            </w:pPr>
            <w:r w:rsidRPr="00C56A29">
              <w:rPr>
                <w:color w:val="000000"/>
                <w:sz w:val="22"/>
                <w:szCs w:val="22"/>
              </w:rPr>
              <w:t>201393</w:t>
            </w:r>
          </w:p>
        </w:tc>
        <w:tc>
          <w:tcPr>
            <w:tcW w:w="1313" w:type="dxa"/>
            <w:vAlign w:val="center"/>
          </w:tcPr>
          <w:p w:rsidR="00D34A6B" w:rsidRPr="00C56A29" w:rsidRDefault="00D34A6B" w:rsidP="009556B9">
            <w:pPr>
              <w:jc w:val="center"/>
              <w:rPr>
                <w:color w:val="000000"/>
              </w:rPr>
            </w:pPr>
            <w:r w:rsidRPr="00C56A29">
              <w:rPr>
                <w:color w:val="000000"/>
                <w:sz w:val="22"/>
                <w:szCs w:val="22"/>
              </w:rPr>
              <w:t>100</w:t>
            </w:r>
          </w:p>
        </w:tc>
        <w:tc>
          <w:tcPr>
            <w:tcW w:w="1166" w:type="dxa"/>
            <w:vAlign w:val="center"/>
          </w:tcPr>
          <w:p w:rsidR="00D34A6B" w:rsidRDefault="00D34A6B">
            <w:pPr>
              <w:jc w:val="center"/>
              <w:rPr>
                <w:color w:val="000000"/>
              </w:rPr>
            </w:pPr>
            <w:r>
              <w:rPr>
                <w:color w:val="000000"/>
                <w:sz w:val="22"/>
                <w:szCs w:val="22"/>
              </w:rPr>
              <w:t>62090</w:t>
            </w:r>
          </w:p>
        </w:tc>
        <w:tc>
          <w:tcPr>
            <w:tcW w:w="1313" w:type="dxa"/>
            <w:vAlign w:val="center"/>
          </w:tcPr>
          <w:p w:rsidR="00D34A6B" w:rsidRDefault="00D34A6B">
            <w:pPr>
              <w:jc w:val="center"/>
              <w:rPr>
                <w:color w:val="000000"/>
              </w:rPr>
            </w:pPr>
            <w:r>
              <w:rPr>
                <w:color w:val="000000"/>
                <w:sz w:val="22"/>
                <w:szCs w:val="22"/>
              </w:rPr>
              <w:t>94,96</w:t>
            </w:r>
          </w:p>
        </w:tc>
      </w:tr>
      <w:tr w:rsidR="00D34A6B" w:rsidRPr="004A295B" w:rsidTr="00D6001C">
        <w:tc>
          <w:tcPr>
            <w:tcW w:w="2207" w:type="dxa"/>
            <w:vAlign w:val="bottom"/>
          </w:tcPr>
          <w:p w:rsidR="00D34A6B" w:rsidRPr="004A295B" w:rsidRDefault="00D34A6B" w:rsidP="002762C8">
            <w:r w:rsidRPr="004A295B">
              <w:t>Итого по видам деятельности</w:t>
            </w:r>
          </w:p>
        </w:tc>
        <w:tc>
          <w:tcPr>
            <w:tcW w:w="1168" w:type="dxa"/>
            <w:vAlign w:val="center"/>
          </w:tcPr>
          <w:p w:rsidR="00D34A6B" w:rsidRPr="00C56A29" w:rsidRDefault="00D34A6B" w:rsidP="009556B9">
            <w:pPr>
              <w:jc w:val="center"/>
            </w:pPr>
            <w:r w:rsidRPr="00C56A29">
              <w:rPr>
                <w:sz w:val="22"/>
                <w:szCs w:val="22"/>
              </w:rPr>
              <w:t>2762661</w:t>
            </w:r>
          </w:p>
        </w:tc>
        <w:tc>
          <w:tcPr>
            <w:tcW w:w="1313" w:type="dxa"/>
            <w:vAlign w:val="center"/>
          </w:tcPr>
          <w:p w:rsidR="00D34A6B" w:rsidRPr="00C56A29" w:rsidRDefault="00D34A6B" w:rsidP="009556B9">
            <w:pPr>
              <w:jc w:val="center"/>
            </w:pPr>
            <w:r w:rsidRPr="00C56A29">
              <w:rPr>
                <w:sz w:val="22"/>
                <w:szCs w:val="22"/>
              </w:rPr>
              <w:t>100</w:t>
            </w:r>
          </w:p>
        </w:tc>
        <w:tc>
          <w:tcPr>
            <w:tcW w:w="1168" w:type="dxa"/>
            <w:vAlign w:val="center"/>
          </w:tcPr>
          <w:p w:rsidR="00D34A6B" w:rsidRPr="00C56A29" w:rsidRDefault="00D34A6B" w:rsidP="009556B9">
            <w:pPr>
              <w:jc w:val="center"/>
            </w:pPr>
            <w:r w:rsidRPr="00C56A29">
              <w:rPr>
                <w:sz w:val="22"/>
                <w:szCs w:val="22"/>
              </w:rPr>
              <w:t>3648146</w:t>
            </w:r>
          </w:p>
        </w:tc>
        <w:tc>
          <w:tcPr>
            <w:tcW w:w="1313" w:type="dxa"/>
            <w:vAlign w:val="center"/>
          </w:tcPr>
          <w:p w:rsidR="00D34A6B" w:rsidRPr="00C56A29" w:rsidRDefault="00D34A6B" w:rsidP="009556B9">
            <w:pPr>
              <w:jc w:val="center"/>
            </w:pPr>
            <w:r w:rsidRPr="00C56A29">
              <w:rPr>
                <w:sz w:val="22"/>
                <w:szCs w:val="22"/>
              </w:rPr>
              <w:t>120,3269</w:t>
            </w:r>
          </w:p>
        </w:tc>
        <w:tc>
          <w:tcPr>
            <w:tcW w:w="1166" w:type="dxa"/>
            <w:vAlign w:val="center"/>
          </w:tcPr>
          <w:p w:rsidR="00D34A6B" w:rsidRDefault="00D34A6B">
            <w:pPr>
              <w:jc w:val="center"/>
              <w:rPr>
                <w:color w:val="000000"/>
              </w:rPr>
            </w:pPr>
            <w:r>
              <w:rPr>
                <w:color w:val="000000"/>
                <w:sz w:val="22"/>
                <w:szCs w:val="22"/>
              </w:rPr>
              <w:t>885485</w:t>
            </w:r>
          </w:p>
        </w:tc>
        <w:tc>
          <w:tcPr>
            <w:tcW w:w="1313" w:type="dxa"/>
            <w:vAlign w:val="center"/>
          </w:tcPr>
          <w:p w:rsidR="00D34A6B" w:rsidRDefault="00D34A6B">
            <w:pPr>
              <w:jc w:val="center"/>
              <w:rPr>
                <w:color w:val="000000"/>
              </w:rPr>
            </w:pPr>
            <w:r>
              <w:rPr>
                <w:color w:val="000000"/>
                <w:sz w:val="22"/>
                <w:szCs w:val="22"/>
              </w:rPr>
              <w:t>20,3269</w:t>
            </w:r>
          </w:p>
        </w:tc>
      </w:tr>
      <w:tr w:rsidR="00D34A6B" w:rsidRPr="004A295B" w:rsidTr="009556B9">
        <w:tc>
          <w:tcPr>
            <w:tcW w:w="2207" w:type="dxa"/>
            <w:vMerge w:val="restart"/>
            <w:vAlign w:val="bottom"/>
          </w:tcPr>
          <w:p w:rsidR="00D34A6B" w:rsidRPr="004A295B" w:rsidRDefault="00D34A6B" w:rsidP="002762C8"/>
        </w:tc>
        <w:tc>
          <w:tcPr>
            <w:tcW w:w="7441" w:type="dxa"/>
            <w:gridSpan w:val="6"/>
            <w:vAlign w:val="bottom"/>
          </w:tcPr>
          <w:p w:rsidR="00D34A6B" w:rsidRPr="004A295B" w:rsidRDefault="00D34A6B" w:rsidP="004A295B">
            <w:pPr>
              <w:jc w:val="center"/>
              <w:rPr>
                <w:b/>
              </w:rPr>
            </w:pPr>
            <w:r w:rsidRPr="004A295B">
              <w:rPr>
                <w:b/>
              </w:rPr>
              <w:t>Разница в доходах и расходах</w:t>
            </w:r>
          </w:p>
        </w:tc>
      </w:tr>
      <w:tr w:rsidR="00D34A6B" w:rsidRPr="004A295B" w:rsidTr="009556B9">
        <w:tc>
          <w:tcPr>
            <w:tcW w:w="2207" w:type="dxa"/>
            <w:vMerge/>
            <w:vAlign w:val="bottom"/>
          </w:tcPr>
          <w:p w:rsidR="00D34A6B" w:rsidRPr="004A295B" w:rsidRDefault="00D34A6B" w:rsidP="002762C8"/>
        </w:tc>
        <w:tc>
          <w:tcPr>
            <w:tcW w:w="1168" w:type="dxa"/>
            <w:vAlign w:val="center"/>
          </w:tcPr>
          <w:p w:rsidR="00D34A6B" w:rsidRPr="004A295B" w:rsidRDefault="00D34A6B" w:rsidP="005A3B3D">
            <w:pPr>
              <w:jc w:val="center"/>
            </w:pPr>
            <w:r w:rsidRPr="004A295B">
              <w:t>сумма</w:t>
            </w:r>
          </w:p>
        </w:tc>
        <w:tc>
          <w:tcPr>
            <w:tcW w:w="1313" w:type="dxa"/>
            <w:vAlign w:val="center"/>
          </w:tcPr>
          <w:p w:rsidR="00D34A6B" w:rsidRPr="004A295B" w:rsidRDefault="00D34A6B" w:rsidP="005A3B3D">
            <w:pPr>
              <w:jc w:val="center"/>
            </w:pPr>
            <w:r w:rsidRPr="004A295B">
              <w:t>К-т д</w:t>
            </w:r>
            <w:r w:rsidRPr="004A295B">
              <w:t>е</w:t>
            </w:r>
            <w:r w:rsidRPr="004A295B">
              <w:t>нежного потока</w:t>
            </w:r>
          </w:p>
        </w:tc>
        <w:tc>
          <w:tcPr>
            <w:tcW w:w="1168" w:type="dxa"/>
            <w:vAlign w:val="center"/>
          </w:tcPr>
          <w:p w:rsidR="00D34A6B" w:rsidRPr="004A295B" w:rsidRDefault="00D34A6B" w:rsidP="005A3B3D">
            <w:pPr>
              <w:jc w:val="center"/>
            </w:pPr>
            <w:r w:rsidRPr="004A295B">
              <w:t>сумма</w:t>
            </w:r>
          </w:p>
        </w:tc>
        <w:tc>
          <w:tcPr>
            <w:tcW w:w="1313" w:type="dxa"/>
            <w:vAlign w:val="center"/>
          </w:tcPr>
          <w:p w:rsidR="00D34A6B" w:rsidRPr="004A295B" w:rsidRDefault="00D34A6B" w:rsidP="005A3B3D">
            <w:pPr>
              <w:jc w:val="center"/>
            </w:pPr>
            <w:r w:rsidRPr="004A295B">
              <w:t>К-т д</w:t>
            </w:r>
            <w:r w:rsidRPr="004A295B">
              <w:t>е</w:t>
            </w:r>
            <w:r w:rsidRPr="004A295B">
              <w:t>нежного потока</w:t>
            </w:r>
          </w:p>
        </w:tc>
        <w:tc>
          <w:tcPr>
            <w:tcW w:w="1166" w:type="dxa"/>
            <w:vAlign w:val="center"/>
          </w:tcPr>
          <w:p w:rsidR="00D34A6B" w:rsidRPr="004A295B" w:rsidRDefault="00D34A6B" w:rsidP="005A3B3D">
            <w:pPr>
              <w:jc w:val="center"/>
            </w:pPr>
            <w:r w:rsidRPr="004A295B">
              <w:t>сумма</w:t>
            </w:r>
          </w:p>
        </w:tc>
        <w:tc>
          <w:tcPr>
            <w:tcW w:w="1313" w:type="dxa"/>
            <w:vAlign w:val="center"/>
          </w:tcPr>
          <w:p w:rsidR="00D34A6B" w:rsidRPr="004A295B" w:rsidRDefault="00D34A6B" w:rsidP="005A3B3D">
            <w:pPr>
              <w:jc w:val="center"/>
            </w:pPr>
            <w:r w:rsidRPr="004A295B">
              <w:t>откл. к-та денежного потока</w:t>
            </w:r>
          </w:p>
        </w:tc>
      </w:tr>
      <w:tr w:rsidR="00D34A6B" w:rsidRPr="004A295B" w:rsidTr="00252FD4">
        <w:tc>
          <w:tcPr>
            <w:tcW w:w="2207" w:type="dxa"/>
            <w:vAlign w:val="bottom"/>
          </w:tcPr>
          <w:p w:rsidR="00D34A6B" w:rsidRPr="004A295B" w:rsidRDefault="00D34A6B" w:rsidP="002762C8">
            <w:r w:rsidRPr="004A295B">
              <w:t>Текущая (осно</w:t>
            </w:r>
            <w:r w:rsidRPr="004A295B">
              <w:t>в</w:t>
            </w:r>
            <w:r w:rsidRPr="004A295B">
              <w:t xml:space="preserve">ная) </w:t>
            </w:r>
          </w:p>
        </w:tc>
        <w:tc>
          <w:tcPr>
            <w:tcW w:w="1168" w:type="dxa"/>
            <w:vAlign w:val="center"/>
          </w:tcPr>
          <w:p w:rsidR="00D34A6B" w:rsidRPr="00AF2D60" w:rsidRDefault="00D34A6B" w:rsidP="00AF2D60">
            <w:pPr>
              <w:jc w:val="center"/>
              <w:rPr>
                <w:color w:val="000000"/>
              </w:rPr>
            </w:pPr>
            <w:r w:rsidRPr="00AF2D60">
              <w:rPr>
                <w:color w:val="000000"/>
                <w:sz w:val="22"/>
                <w:szCs w:val="22"/>
              </w:rPr>
              <w:t>-2542628</w:t>
            </w:r>
          </w:p>
        </w:tc>
        <w:tc>
          <w:tcPr>
            <w:tcW w:w="1313" w:type="dxa"/>
            <w:vAlign w:val="center"/>
          </w:tcPr>
          <w:p w:rsidR="00D34A6B" w:rsidRDefault="00D34A6B" w:rsidP="00AF2D60">
            <w:pPr>
              <w:jc w:val="center"/>
              <w:rPr>
                <w:color w:val="000000"/>
              </w:rPr>
            </w:pPr>
            <w:r>
              <w:rPr>
                <w:color w:val="000000"/>
                <w:sz w:val="22"/>
                <w:szCs w:val="22"/>
              </w:rPr>
              <w:t>0,97</w:t>
            </w:r>
          </w:p>
        </w:tc>
        <w:tc>
          <w:tcPr>
            <w:tcW w:w="1168" w:type="dxa"/>
            <w:vAlign w:val="center"/>
          </w:tcPr>
          <w:p w:rsidR="00D34A6B" w:rsidRPr="00AF2D60" w:rsidRDefault="00D34A6B" w:rsidP="00AF2D60">
            <w:pPr>
              <w:jc w:val="center"/>
              <w:rPr>
                <w:color w:val="000000"/>
              </w:rPr>
            </w:pPr>
            <w:r w:rsidRPr="00AF2D60">
              <w:rPr>
                <w:color w:val="000000"/>
                <w:sz w:val="22"/>
                <w:szCs w:val="22"/>
              </w:rPr>
              <w:t>121469</w:t>
            </w:r>
          </w:p>
        </w:tc>
        <w:tc>
          <w:tcPr>
            <w:tcW w:w="1313" w:type="dxa"/>
            <w:vAlign w:val="center"/>
          </w:tcPr>
          <w:p w:rsidR="00D34A6B" w:rsidRDefault="00D34A6B" w:rsidP="00AF2D60">
            <w:pPr>
              <w:jc w:val="center"/>
              <w:rPr>
                <w:color w:val="000000"/>
              </w:rPr>
            </w:pPr>
            <w:r>
              <w:rPr>
                <w:color w:val="000000"/>
                <w:sz w:val="22"/>
                <w:szCs w:val="22"/>
              </w:rPr>
              <w:t>0,96</w:t>
            </w:r>
          </w:p>
        </w:tc>
        <w:tc>
          <w:tcPr>
            <w:tcW w:w="1166" w:type="dxa"/>
            <w:vAlign w:val="center"/>
          </w:tcPr>
          <w:p w:rsidR="00D34A6B" w:rsidRPr="00252FD4" w:rsidRDefault="00D34A6B" w:rsidP="00252FD4">
            <w:pPr>
              <w:jc w:val="center"/>
              <w:rPr>
                <w:color w:val="000000"/>
              </w:rPr>
            </w:pPr>
            <w:r w:rsidRPr="00252FD4">
              <w:rPr>
                <w:color w:val="000000"/>
                <w:sz w:val="22"/>
                <w:szCs w:val="22"/>
              </w:rPr>
              <w:t>2664097</w:t>
            </w:r>
          </w:p>
        </w:tc>
        <w:tc>
          <w:tcPr>
            <w:tcW w:w="1313" w:type="dxa"/>
            <w:vAlign w:val="center"/>
          </w:tcPr>
          <w:p w:rsidR="00D34A6B" w:rsidRPr="00252FD4" w:rsidRDefault="00D34A6B" w:rsidP="00252FD4">
            <w:pPr>
              <w:jc w:val="center"/>
              <w:rPr>
                <w:color w:val="000000"/>
              </w:rPr>
            </w:pPr>
            <w:r w:rsidRPr="00252FD4">
              <w:rPr>
                <w:color w:val="000000"/>
                <w:sz w:val="22"/>
                <w:szCs w:val="22"/>
              </w:rPr>
              <w:t>-0,01</w:t>
            </w:r>
          </w:p>
        </w:tc>
      </w:tr>
      <w:tr w:rsidR="00D34A6B" w:rsidRPr="004A295B" w:rsidTr="00252FD4">
        <w:tc>
          <w:tcPr>
            <w:tcW w:w="2207" w:type="dxa"/>
            <w:vAlign w:val="bottom"/>
          </w:tcPr>
          <w:p w:rsidR="00D34A6B" w:rsidRPr="004A295B" w:rsidRDefault="00D34A6B" w:rsidP="002762C8">
            <w:r w:rsidRPr="004A295B">
              <w:lastRenderedPageBreak/>
              <w:t xml:space="preserve">Инвестиционная </w:t>
            </w:r>
          </w:p>
        </w:tc>
        <w:tc>
          <w:tcPr>
            <w:tcW w:w="1168" w:type="dxa"/>
            <w:vAlign w:val="center"/>
          </w:tcPr>
          <w:p w:rsidR="00D34A6B" w:rsidRPr="00AF2D60" w:rsidRDefault="00D34A6B" w:rsidP="00AF2D60">
            <w:pPr>
              <w:jc w:val="center"/>
              <w:rPr>
                <w:color w:val="000000"/>
              </w:rPr>
            </w:pPr>
            <w:r w:rsidRPr="00AF2D60">
              <w:rPr>
                <w:color w:val="000000"/>
                <w:sz w:val="22"/>
                <w:szCs w:val="22"/>
              </w:rPr>
              <w:t>110691</w:t>
            </w:r>
          </w:p>
        </w:tc>
        <w:tc>
          <w:tcPr>
            <w:tcW w:w="1313" w:type="dxa"/>
            <w:vAlign w:val="center"/>
          </w:tcPr>
          <w:p w:rsidR="00D34A6B" w:rsidRDefault="00D34A6B" w:rsidP="00AF2D60">
            <w:pPr>
              <w:jc w:val="center"/>
              <w:rPr>
                <w:color w:val="000000"/>
              </w:rPr>
            </w:pPr>
            <w:r>
              <w:rPr>
                <w:color w:val="000000"/>
                <w:sz w:val="22"/>
                <w:szCs w:val="22"/>
              </w:rPr>
              <w:t>17,58</w:t>
            </w:r>
          </w:p>
        </w:tc>
        <w:tc>
          <w:tcPr>
            <w:tcW w:w="1168" w:type="dxa"/>
            <w:vAlign w:val="center"/>
          </w:tcPr>
          <w:p w:rsidR="00D34A6B" w:rsidRPr="00AF2D60" w:rsidRDefault="00D34A6B" w:rsidP="00AF2D60">
            <w:pPr>
              <w:jc w:val="center"/>
              <w:rPr>
                <w:color w:val="000000"/>
              </w:rPr>
            </w:pPr>
            <w:r w:rsidRPr="00AF2D60">
              <w:rPr>
                <w:color w:val="000000"/>
                <w:sz w:val="22"/>
                <w:szCs w:val="22"/>
              </w:rPr>
              <w:t>-126276</w:t>
            </w:r>
          </w:p>
        </w:tc>
        <w:tc>
          <w:tcPr>
            <w:tcW w:w="1313" w:type="dxa"/>
            <w:vAlign w:val="center"/>
          </w:tcPr>
          <w:p w:rsidR="00D34A6B" w:rsidRDefault="00D34A6B" w:rsidP="00AF2D60">
            <w:pPr>
              <w:jc w:val="center"/>
              <w:rPr>
                <w:color w:val="000000"/>
              </w:rPr>
            </w:pPr>
            <w:r>
              <w:rPr>
                <w:color w:val="000000"/>
                <w:sz w:val="22"/>
                <w:szCs w:val="22"/>
              </w:rPr>
              <w:t>1,31</w:t>
            </w:r>
          </w:p>
        </w:tc>
        <w:tc>
          <w:tcPr>
            <w:tcW w:w="1166" w:type="dxa"/>
            <w:vAlign w:val="center"/>
          </w:tcPr>
          <w:p w:rsidR="00D34A6B" w:rsidRPr="00252FD4" w:rsidRDefault="00D34A6B" w:rsidP="00252FD4">
            <w:pPr>
              <w:jc w:val="center"/>
              <w:rPr>
                <w:color w:val="000000"/>
              </w:rPr>
            </w:pPr>
            <w:r w:rsidRPr="00252FD4">
              <w:rPr>
                <w:color w:val="000000"/>
                <w:sz w:val="22"/>
                <w:szCs w:val="22"/>
              </w:rPr>
              <w:t>-236967</w:t>
            </w:r>
          </w:p>
        </w:tc>
        <w:tc>
          <w:tcPr>
            <w:tcW w:w="1313" w:type="dxa"/>
            <w:vAlign w:val="center"/>
          </w:tcPr>
          <w:p w:rsidR="00D34A6B" w:rsidRPr="00252FD4" w:rsidRDefault="00D34A6B" w:rsidP="00252FD4">
            <w:pPr>
              <w:jc w:val="center"/>
              <w:rPr>
                <w:color w:val="000000"/>
              </w:rPr>
            </w:pPr>
            <w:r w:rsidRPr="00252FD4">
              <w:rPr>
                <w:color w:val="000000"/>
                <w:sz w:val="22"/>
                <w:szCs w:val="22"/>
              </w:rPr>
              <w:t>-16,27</w:t>
            </w:r>
          </w:p>
        </w:tc>
      </w:tr>
      <w:tr w:rsidR="00D34A6B" w:rsidRPr="004A295B" w:rsidTr="00252FD4">
        <w:tc>
          <w:tcPr>
            <w:tcW w:w="2207" w:type="dxa"/>
            <w:vAlign w:val="bottom"/>
          </w:tcPr>
          <w:p w:rsidR="00D34A6B" w:rsidRPr="004A295B" w:rsidRDefault="00D34A6B" w:rsidP="002762C8">
            <w:r w:rsidRPr="004A295B">
              <w:t>Финансовая</w:t>
            </w:r>
          </w:p>
        </w:tc>
        <w:tc>
          <w:tcPr>
            <w:tcW w:w="1168" w:type="dxa"/>
            <w:vAlign w:val="center"/>
          </w:tcPr>
          <w:p w:rsidR="00D34A6B" w:rsidRPr="00AF2D60" w:rsidRDefault="00D34A6B" w:rsidP="00AF2D60">
            <w:pPr>
              <w:jc w:val="center"/>
              <w:rPr>
                <w:color w:val="000000"/>
              </w:rPr>
            </w:pPr>
            <w:r w:rsidRPr="00AF2D60">
              <w:rPr>
                <w:color w:val="000000"/>
                <w:sz w:val="22"/>
                <w:szCs w:val="22"/>
              </w:rPr>
              <w:t>2666066</w:t>
            </w:r>
          </w:p>
        </w:tc>
        <w:tc>
          <w:tcPr>
            <w:tcW w:w="1313" w:type="dxa"/>
            <w:vAlign w:val="center"/>
          </w:tcPr>
          <w:p w:rsidR="00D34A6B" w:rsidRDefault="00D34A6B" w:rsidP="00AF2D60">
            <w:pPr>
              <w:jc w:val="center"/>
              <w:rPr>
                <w:color w:val="000000"/>
              </w:rPr>
            </w:pPr>
            <w:r>
              <w:rPr>
                <w:color w:val="000000"/>
                <w:sz w:val="22"/>
                <w:szCs w:val="22"/>
              </w:rPr>
              <w:t>0,74</w:t>
            </w:r>
          </w:p>
        </w:tc>
        <w:tc>
          <w:tcPr>
            <w:tcW w:w="1168" w:type="dxa"/>
            <w:vAlign w:val="center"/>
          </w:tcPr>
          <w:p w:rsidR="00D34A6B" w:rsidRPr="00AF2D60" w:rsidRDefault="00D34A6B" w:rsidP="00AF2D60">
            <w:pPr>
              <w:jc w:val="center"/>
              <w:rPr>
                <w:color w:val="000000"/>
              </w:rPr>
            </w:pPr>
            <w:r w:rsidRPr="00AF2D60">
              <w:rPr>
                <w:color w:val="000000"/>
                <w:sz w:val="22"/>
                <w:szCs w:val="22"/>
              </w:rPr>
              <w:t>-41552</w:t>
            </w:r>
          </w:p>
        </w:tc>
        <w:tc>
          <w:tcPr>
            <w:tcW w:w="1313" w:type="dxa"/>
            <w:vAlign w:val="center"/>
          </w:tcPr>
          <w:p w:rsidR="00D34A6B" w:rsidRDefault="00D34A6B" w:rsidP="00AF2D60">
            <w:pPr>
              <w:jc w:val="center"/>
              <w:rPr>
                <w:color w:val="000000"/>
              </w:rPr>
            </w:pPr>
            <w:r>
              <w:rPr>
                <w:color w:val="000000"/>
                <w:sz w:val="22"/>
                <w:szCs w:val="22"/>
              </w:rPr>
              <w:t>1,26</w:t>
            </w:r>
          </w:p>
        </w:tc>
        <w:tc>
          <w:tcPr>
            <w:tcW w:w="1166" w:type="dxa"/>
            <w:vAlign w:val="center"/>
          </w:tcPr>
          <w:p w:rsidR="00D34A6B" w:rsidRPr="00252FD4" w:rsidRDefault="00D34A6B" w:rsidP="00252FD4">
            <w:pPr>
              <w:jc w:val="center"/>
              <w:rPr>
                <w:color w:val="000000"/>
              </w:rPr>
            </w:pPr>
            <w:r w:rsidRPr="00252FD4">
              <w:rPr>
                <w:color w:val="000000"/>
                <w:sz w:val="22"/>
                <w:szCs w:val="22"/>
              </w:rPr>
              <w:t>-2707618</w:t>
            </w:r>
          </w:p>
        </w:tc>
        <w:tc>
          <w:tcPr>
            <w:tcW w:w="1313" w:type="dxa"/>
            <w:vAlign w:val="center"/>
          </w:tcPr>
          <w:p w:rsidR="00D34A6B" w:rsidRPr="00252FD4" w:rsidRDefault="00D34A6B" w:rsidP="00252FD4">
            <w:pPr>
              <w:jc w:val="center"/>
              <w:rPr>
                <w:color w:val="000000"/>
              </w:rPr>
            </w:pPr>
            <w:r w:rsidRPr="00252FD4">
              <w:rPr>
                <w:color w:val="000000"/>
                <w:sz w:val="22"/>
                <w:szCs w:val="22"/>
              </w:rPr>
              <w:t>0,52</w:t>
            </w:r>
          </w:p>
        </w:tc>
      </w:tr>
      <w:tr w:rsidR="00D34A6B" w:rsidRPr="004A295B" w:rsidTr="00252FD4">
        <w:tc>
          <w:tcPr>
            <w:tcW w:w="2207" w:type="dxa"/>
            <w:vAlign w:val="bottom"/>
          </w:tcPr>
          <w:p w:rsidR="00D34A6B" w:rsidRPr="004A295B" w:rsidRDefault="00D34A6B" w:rsidP="002762C8">
            <w:r w:rsidRPr="004A295B">
              <w:t>Итого по видам деятельности</w:t>
            </w:r>
          </w:p>
        </w:tc>
        <w:tc>
          <w:tcPr>
            <w:tcW w:w="1168" w:type="dxa"/>
            <w:vAlign w:val="center"/>
          </w:tcPr>
          <w:p w:rsidR="00D34A6B" w:rsidRPr="00AF2D60" w:rsidRDefault="00D34A6B" w:rsidP="00AF2D60">
            <w:pPr>
              <w:jc w:val="center"/>
              <w:rPr>
                <w:color w:val="000000"/>
              </w:rPr>
            </w:pPr>
            <w:r w:rsidRPr="00AF2D60">
              <w:rPr>
                <w:color w:val="000000"/>
                <w:sz w:val="22"/>
                <w:szCs w:val="22"/>
              </w:rPr>
              <w:t>-148713</w:t>
            </w:r>
          </w:p>
        </w:tc>
        <w:tc>
          <w:tcPr>
            <w:tcW w:w="1313" w:type="dxa"/>
            <w:vAlign w:val="center"/>
          </w:tcPr>
          <w:p w:rsidR="00D34A6B" w:rsidRDefault="00D34A6B" w:rsidP="00AF2D60">
            <w:pPr>
              <w:jc w:val="center"/>
              <w:rPr>
                <w:color w:val="000000"/>
              </w:rPr>
            </w:pPr>
            <w:r>
              <w:rPr>
                <w:color w:val="000000"/>
                <w:sz w:val="22"/>
                <w:szCs w:val="22"/>
              </w:rPr>
              <w:t>0,98</w:t>
            </w:r>
          </w:p>
        </w:tc>
        <w:tc>
          <w:tcPr>
            <w:tcW w:w="1168" w:type="dxa"/>
            <w:vAlign w:val="center"/>
          </w:tcPr>
          <w:p w:rsidR="00D34A6B" w:rsidRPr="00AF2D60" w:rsidRDefault="00D34A6B" w:rsidP="00AF2D60">
            <w:pPr>
              <w:jc w:val="center"/>
              <w:rPr>
                <w:color w:val="000000"/>
              </w:rPr>
            </w:pPr>
            <w:r w:rsidRPr="00AF2D60">
              <w:rPr>
                <w:color w:val="000000"/>
                <w:sz w:val="22"/>
                <w:szCs w:val="22"/>
              </w:rPr>
              <w:t>-46359</w:t>
            </w:r>
          </w:p>
        </w:tc>
        <w:tc>
          <w:tcPr>
            <w:tcW w:w="1313" w:type="dxa"/>
            <w:vAlign w:val="center"/>
          </w:tcPr>
          <w:p w:rsidR="00D34A6B" w:rsidRDefault="00D34A6B" w:rsidP="00AF2D60">
            <w:pPr>
              <w:jc w:val="center"/>
              <w:rPr>
                <w:color w:val="000000"/>
              </w:rPr>
            </w:pPr>
            <w:r>
              <w:rPr>
                <w:color w:val="000000"/>
                <w:sz w:val="22"/>
                <w:szCs w:val="22"/>
              </w:rPr>
              <w:t>1,01</w:t>
            </w:r>
          </w:p>
        </w:tc>
        <w:tc>
          <w:tcPr>
            <w:tcW w:w="1166" w:type="dxa"/>
            <w:vAlign w:val="center"/>
          </w:tcPr>
          <w:p w:rsidR="00D34A6B" w:rsidRPr="00252FD4" w:rsidRDefault="00D34A6B" w:rsidP="00252FD4">
            <w:pPr>
              <w:jc w:val="center"/>
              <w:rPr>
                <w:color w:val="000000"/>
              </w:rPr>
            </w:pPr>
            <w:r w:rsidRPr="00252FD4">
              <w:rPr>
                <w:color w:val="000000"/>
                <w:sz w:val="22"/>
                <w:szCs w:val="22"/>
              </w:rPr>
              <w:t>102354</w:t>
            </w:r>
          </w:p>
        </w:tc>
        <w:tc>
          <w:tcPr>
            <w:tcW w:w="1313" w:type="dxa"/>
            <w:vAlign w:val="center"/>
          </w:tcPr>
          <w:p w:rsidR="00D34A6B" w:rsidRPr="00252FD4" w:rsidRDefault="00D34A6B" w:rsidP="00252FD4">
            <w:pPr>
              <w:jc w:val="center"/>
              <w:rPr>
                <w:color w:val="000000"/>
              </w:rPr>
            </w:pPr>
            <w:r w:rsidRPr="00252FD4">
              <w:rPr>
                <w:color w:val="000000"/>
                <w:sz w:val="22"/>
                <w:szCs w:val="22"/>
              </w:rPr>
              <w:t>0,03</w:t>
            </w:r>
          </w:p>
        </w:tc>
      </w:tr>
      <w:tr w:rsidR="00D34A6B" w:rsidRPr="004A295B" w:rsidTr="00AF2D60">
        <w:tc>
          <w:tcPr>
            <w:tcW w:w="2207" w:type="dxa"/>
            <w:vAlign w:val="bottom"/>
          </w:tcPr>
          <w:p w:rsidR="00D34A6B" w:rsidRPr="004A295B" w:rsidRDefault="00D34A6B" w:rsidP="002762C8">
            <w:r w:rsidRPr="004A295B">
              <w:t>Остаток на конец</w:t>
            </w:r>
          </w:p>
        </w:tc>
        <w:tc>
          <w:tcPr>
            <w:tcW w:w="1168" w:type="dxa"/>
            <w:vAlign w:val="center"/>
          </w:tcPr>
          <w:p w:rsidR="00D34A6B" w:rsidRPr="00AF2D60" w:rsidRDefault="00D34A6B" w:rsidP="00EE27A4">
            <w:pPr>
              <w:rPr>
                <w:color w:val="000000"/>
              </w:rPr>
            </w:pPr>
            <w:r>
              <w:rPr>
                <w:color w:val="000000"/>
                <w:sz w:val="22"/>
                <w:szCs w:val="22"/>
              </w:rPr>
              <w:t>63199</w:t>
            </w:r>
          </w:p>
        </w:tc>
        <w:tc>
          <w:tcPr>
            <w:tcW w:w="1313" w:type="dxa"/>
            <w:vAlign w:val="center"/>
          </w:tcPr>
          <w:p w:rsidR="00D34A6B" w:rsidRPr="00AF2D60" w:rsidRDefault="00D34A6B" w:rsidP="00AF2D60">
            <w:pPr>
              <w:jc w:val="center"/>
              <w:rPr>
                <w:color w:val="000000"/>
              </w:rPr>
            </w:pPr>
            <w:r>
              <w:rPr>
                <w:color w:val="000000"/>
                <w:sz w:val="22"/>
                <w:szCs w:val="22"/>
              </w:rPr>
              <w:t>-</w:t>
            </w:r>
          </w:p>
        </w:tc>
        <w:tc>
          <w:tcPr>
            <w:tcW w:w="1168" w:type="dxa"/>
            <w:vAlign w:val="center"/>
          </w:tcPr>
          <w:p w:rsidR="00D34A6B" w:rsidRPr="00AF2D60" w:rsidRDefault="00D34A6B" w:rsidP="00AF2D60">
            <w:pPr>
              <w:jc w:val="center"/>
              <w:rPr>
                <w:color w:val="000000"/>
              </w:rPr>
            </w:pPr>
            <w:r>
              <w:rPr>
                <w:color w:val="000000"/>
                <w:sz w:val="22"/>
                <w:szCs w:val="22"/>
              </w:rPr>
              <w:t>16426</w:t>
            </w:r>
          </w:p>
        </w:tc>
        <w:tc>
          <w:tcPr>
            <w:tcW w:w="1313" w:type="dxa"/>
            <w:vAlign w:val="center"/>
          </w:tcPr>
          <w:p w:rsidR="00D34A6B" w:rsidRPr="00AF2D60" w:rsidRDefault="00D34A6B" w:rsidP="00AF2D60">
            <w:pPr>
              <w:jc w:val="center"/>
              <w:rPr>
                <w:color w:val="000000"/>
              </w:rPr>
            </w:pPr>
            <w:r>
              <w:rPr>
                <w:color w:val="000000"/>
                <w:sz w:val="22"/>
                <w:szCs w:val="22"/>
              </w:rPr>
              <w:t>-</w:t>
            </w:r>
          </w:p>
        </w:tc>
        <w:tc>
          <w:tcPr>
            <w:tcW w:w="1166" w:type="dxa"/>
            <w:vAlign w:val="center"/>
          </w:tcPr>
          <w:p w:rsidR="00D34A6B" w:rsidRPr="00AF2D60" w:rsidRDefault="00D34A6B" w:rsidP="00AF2D60">
            <w:pPr>
              <w:jc w:val="center"/>
              <w:rPr>
                <w:color w:val="000000"/>
              </w:rPr>
            </w:pPr>
            <w:r>
              <w:rPr>
                <w:color w:val="000000"/>
                <w:sz w:val="22"/>
                <w:szCs w:val="22"/>
              </w:rPr>
              <w:t>-46773</w:t>
            </w:r>
          </w:p>
        </w:tc>
        <w:tc>
          <w:tcPr>
            <w:tcW w:w="1313" w:type="dxa"/>
            <w:vAlign w:val="center"/>
          </w:tcPr>
          <w:p w:rsidR="00D34A6B" w:rsidRPr="00AF2D60" w:rsidRDefault="00D34A6B" w:rsidP="00AF2D60">
            <w:pPr>
              <w:jc w:val="center"/>
              <w:rPr>
                <w:color w:val="000000"/>
              </w:rPr>
            </w:pPr>
            <w:r>
              <w:rPr>
                <w:color w:val="000000"/>
                <w:sz w:val="22"/>
                <w:szCs w:val="22"/>
              </w:rPr>
              <w:t>-</w:t>
            </w:r>
          </w:p>
        </w:tc>
      </w:tr>
    </w:tbl>
    <w:p w:rsidR="00D34A6B" w:rsidRPr="004A295B" w:rsidRDefault="00D34A6B" w:rsidP="004A295B">
      <w:pPr>
        <w:spacing w:line="360" w:lineRule="auto"/>
        <w:ind w:firstLine="720"/>
        <w:jc w:val="both"/>
      </w:pPr>
    </w:p>
    <w:p w:rsidR="00D34A6B" w:rsidRPr="00983076" w:rsidRDefault="00D34A6B" w:rsidP="00D0164E">
      <w:pPr>
        <w:ind w:right="360" w:firstLine="720"/>
        <w:jc w:val="right"/>
        <w:rPr>
          <w:b/>
        </w:rPr>
      </w:pPr>
      <w:r w:rsidRPr="00983076">
        <w:rPr>
          <w:b/>
        </w:rPr>
        <w:t>Таблица</w:t>
      </w:r>
      <w:r>
        <w:rPr>
          <w:b/>
        </w:rPr>
        <w:t xml:space="preserve"> 4.11</w:t>
      </w:r>
    </w:p>
    <w:tbl>
      <w:tblPr>
        <w:tblW w:w="0" w:type="auto"/>
        <w:tblLayout w:type="fixed"/>
        <w:tblLook w:val="0000" w:firstRow="0" w:lastRow="0" w:firstColumn="0" w:lastColumn="0" w:noHBand="0" w:noVBand="0"/>
      </w:tblPr>
      <w:tblGrid>
        <w:gridCol w:w="4361"/>
        <w:gridCol w:w="1417"/>
        <w:gridCol w:w="1134"/>
        <w:gridCol w:w="1250"/>
        <w:gridCol w:w="1408"/>
      </w:tblGrid>
      <w:tr w:rsidR="00D34A6B" w:rsidRPr="00144707" w:rsidTr="00144707">
        <w:trPr>
          <w:trHeight w:val="315"/>
        </w:trPr>
        <w:tc>
          <w:tcPr>
            <w:tcW w:w="9570" w:type="dxa"/>
            <w:gridSpan w:val="5"/>
            <w:tcBorders>
              <w:top w:val="nil"/>
              <w:left w:val="nil"/>
              <w:bottom w:val="nil"/>
              <w:right w:val="nil"/>
            </w:tcBorders>
            <w:noWrap/>
            <w:vAlign w:val="bottom"/>
          </w:tcPr>
          <w:p w:rsidR="00D34A6B" w:rsidRPr="00144707" w:rsidRDefault="00D34A6B" w:rsidP="00983076">
            <w:pPr>
              <w:jc w:val="center"/>
            </w:pPr>
            <w:r w:rsidRPr="00144707">
              <w:t>Эффективность использования оборотных средств</w:t>
            </w:r>
          </w:p>
        </w:tc>
      </w:tr>
      <w:tr w:rsidR="00D34A6B" w:rsidRPr="00144707" w:rsidTr="00144707">
        <w:trPr>
          <w:trHeight w:val="315"/>
        </w:trPr>
        <w:tc>
          <w:tcPr>
            <w:tcW w:w="4361" w:type="dxa"/>
            <w:tcBorders>
              <w:top w:val="single" w:sz="4" w:space="0" w:color="auto"/>
              <w:left w:val="single" w:sz="4" w:space="0" w:color="auto"/>
              <w:bottom w:val="single" w:sz="4" w:space="0" w:color="auto"/>
              <w:right w:val="single" w:sz="4" w:space="0" w:color="auto"/>
            </w:tcBorders>
            <w:noWrap/>
            <w:vAlign w:val="bottom"/>
          </w:tcPr>
          <w:p w:rsidR="00D34A6B" w:rsidRPr="00144707" w:rsidRDefault="00D34A6B" w:rsidP="00407896">
            <w:r w:rsidRPr="00144707">
              <w:t>Показатель</w:t>
            </w:r>
          </w:p>
        </w:tc>
        <w:tc>
          <w:tcPr>
            <w:tcW w:w="1417" w:type="dxa"/>
            <w:tcBorders>
              <w:top w:val="single" w:sz="4" w:space="0" w:color="auto"/>
              <w:left w:val="nil"/>
              <w:bottom w:val="single" w:sz="4" w:space="0" w:color="auto"/>
              <w:right w:val="single" w:sz="4" w:space="0" w:color="auto"/>
            </w:tcBorders>
            <w:noWrap/>
            <w:vAlign w:val="bottom"/>
          </w:tcPr>
          <w:p w:rsidR="00D34A6B" w:rsidRPr="00144707" w:rsidRDefault="00D34A6B" w:rsidP="00407896">
            <w:r w:rsidRPr="00144707">
              <w:t>Ед изм.</w:t>
            </w:r>
          </w:p>
        </w:tc>
        <w:tc>
          <w:tcPr>
            <w:tcW w:w="1134" w:type="dxa"/>
            <w:tcBorders>
              <w:top w:val="single" w:sz="4" w:space="0" w:color="auto"/>
              <w:left w:val="nil"/>
              <w:bottom w:val="single" w:sz="4" w:space="0" w:color="auto"/>
              <w:right w:val="single" w:sz="4" w:space="0" w:color="auto"/>
            </w:tcBorders>
            <w:noWrap/>
            <w:vAlign w:val="bottom"/>
          </w:tcPr>
          <w:p w:rsidR="00D34A6B" w:rsidRPr="00144707" w:rsidRDefault="00D34A6B" w:rsidP="00407896">
            <w:pPr>
              <w:jc w:val="right"/>
            </w:pPr>
            <w:r w:rsidRPr="00144707">
              <w:t>2011</w:t>
            </w:r>
          </w:p>
        </w:tc>
        <w:tc>
          <w:tcPr>
            <w:tcW w:w="1250" w:type="dxa"/>
            <w:tcBorders>
              <w:top w:val="single" w:sz="4" w:space="0" w:color="auto"/>
              <w:left w:val="nil"/>
              <w:bottom w:val="single" w:sz="4" w:space="0" w:color="auto"/>
              <w:right w:val="single" w:sz="4" w:space="0" w:color="auto"/>
            </w:tcBorders>
            <w:noWrap/>
            <w:vAlign w:val="bottom"/>
          </w:tcPr>
          <w:p w:rsidR="00D34A6B" w:rsidRPr="00144707" w:rsidRDefault="00D34A6B" w:rsidP="00B95BB8">
            <w:pPr>
              <w:jc w:val="right"/>
            </w:pPr>
            <w:r w:rsidRPr="00144707">
              <w:t>2012</w:t>
            </w:r>
          </w:p>
        </w:tc>
        <w:tc>
          <w:tcPr>
            <w:tcW w:w="1408" w:type="dxa"/>
            <w:tcBorders>
              <w:top w:val="single" w:sz="4" w:space="0" w:color="auto"/>
              <w:left w:val="nil"/>
              <w:bottom w:val="single" w:sz="4" w:space="0" w:color="auto"/>
              <w:right w:val="single" w:sz="4" w:space="0" w:color="auto"/>
            </w:tcBorders>
            <w:noWrap/>
            <w:vAlign w:val="bottom"/>
          </w:tcPr>
          <w:p w:rsidR="00D34A6B" w:rsidRPr="00144707" w:rsidRDefault="00D34A6B" w:rsidP="00407896">
            <w:r w:rsidRPr="00144707">
              <w:t>Отклон</w:t>
            </w:r>
            <w:r w:rsidRPr="00144707">
              <w:t>е</w:t>
            </w:r>
            <w:r w:rsidRPr="00144707">
              <w:t>ние</w:t>
            </w:r>
          </w:p>
        </w:tc>
      </w:tr>
      <w:tr w:rsidR="00D34A6B" w:rsidRPr="00144707" w:rsidTr="00144707">
        <w:trPr>
          <w:trHeight w:val="315"/>
        </w:trPr>
        <w:tc>
          <w:tcPr>
            <w:tcW w:w="4361" w:type="dxa"/>
            <w:tcBorders>
              <w:top w:val="nil"/>
              <w:left w:val="single" w:sz="4" w:space="0" w:color="auto"/>
              <w:bottom w:val="single" w:sz="4" w:space="0" w:color="auto"/>
              <w:right w:val="single" w:sz="4" w:space="0" w:color="auto"/>
            </w:tcBorders>
            <w:noWrap/>
            <w:vAlign w:val="bottom"/>
          </w:tcPr>
          <w:p w:rsidR="00D34A6B" w:rsidRPr="00144707" w:rsidRDefault="00D34A6B" w:rsidP="00407896">
            <w:r w:rsidRPr="00144707">
              <w:t>Выручка</w:t>
            </w:r>
          </w:p>
        </w:tc>
        <w:tc>
          <w:tcPr>
            <w:tcW w:w="1417" w:type="dxa"/>
            <w:tcBorders>
              <w:top w:val="nil"/>
              <w:left w:val="nil"/>
              <w:bottom w:val="single" w:sz="4" w:space="0" w:color="auto"/>
              <w:right w:val="single" w:sz="4" w:space="0" w:color="auto"/>
            </w:tcBorders>
            <w:noWrap/>
            <w:vAlign w:val="bottom"/>
          </w:tcPr>
          <w:p w:rsidR="00D34A6B" w:rsidRPr="00144707" w:rsidRDefault="00D34A6B" w:rsidP="00407896">
            <w:r w:rsidRPr="00144707">
              <w:t>тыс.руб</w:t>
            </w:r>
          </w:p>
        </w:tc>
        <w:tc>
          <w:tcPr>
            <w:tcW w:w="1134" w:type="dxa"/>
            <w:tcBorders>
              <w:top w:val="nil"/>
              <w:left w:val="nil"/>
              <w:bottom w:val="single" w:sz="4" w:space="0" w:color="auto"/>
              <w:right w:val="single" w:sz="4" w:space="0" w:color="auto"/>
            </w:tcBorders>
            <w:noWrap/>
            <w:vAlign w:val="center"/>
          </w:tcPr>
          <w:p w:rsidR="00D34A6B" w:rsidRPr="00144707" w:rsidRDefault="00D34A6B" w:rsidP="00144707">
            <w:pPr>
              <w:jc w:val="right"/>
              <w:rPr>
                <w:color w:val="000000"/>
              </w:rPr>
            </w:pPr>
            <w:r w:rsidRPr="00144707">
              <w:rPr>
                <w:color w:val="000000"/>
              </w:rPr>
              <w:t>2288443</w:t>
            </w:r>
          </w:p>
        </w:tc>
        <w:tc>
          <w:tcPr>
            <w:tcW w:w="1250" w:type="dxa"/>
            <w:tcBorders>
              <w:top w:val="nil"/>
              <w:left w:val="nil"/>
              <w:bottom w:val="single" w:sz="4" w:space="0" w:color="auto"/>
              <w:right w:val="single" w:sz="4" w:space="0" w:color="auto"/>
            </w:tcBorders>
            <w:noWrap/>
            <w:vAlign w:val="center"/>
          </w:tcPr>
          <w:p w:rsidR="00D34A6B" w:rsidRPr="00144707" w:rsidRDefault="00D34A6B" w:rsidP="00144707">
            <w:pPr>
              <w:jc w:val="right"/>
              <w:rPr>
                <w:color w:val="000000"/>
              </w:rPr>
            </w:pPr>
            <w:r w:rsidRPr="00144707">
              <w:rPr>
                <w:color w:val="000000"/>
              </w:rPr>
              <w:t>2722645</w:t>
            </w:r>
          </w:p>
        </w:tc>
        <w:tc>
          <w:tcPr>
            <w:tcW w:w="1408" w:type="dxa"/>
            <w:tcBorders>
              <w:top w:val="nil"/>
              <w:left w:val="nil"/>
              <w:bottom w:val="single" w:sz="4" w:space="0" w:color="auto"/>
              <w:right w:val="single" w:sz="4" w:space="0" w:color="auto"/>
            </w:tcBorders>
            <w:noWrap/>
            <w:vAlign w:val="center"/>
          </w:tcPr>
          <w:p w:rsidR="00D34A6B" w:rsidRPr="00144707" w:rsidRDefault="00D34A6B" w:rsidP="00144707">
            <w:pPr>
              <w:jc w:val="right"/>
              <w:rPr>
                <w:color w:val="000000"/>
              </w:rPr>
            </w:pPr>
            <w:r w:rsidRPr="00144707">
              <w:rPr>
                <w:color w:val="000000"/>
              </w:rPr>
              <w:t>434202</w:t>
            </w:r>
          </w:p>
        </w:tc>
      </w:tr>
      <w:tr w:rsidR="00D34A6B" w:rsidRPr="00144707" w:rsidTr="00144707">
        <w:trPr>
          <w:trHeight w:val="315"/>
        </w:trPr>
        <w:tc>
          <w:tcPr>
            <w:tcW w:w="4361" w:type="dxa"/>
            <w:tcBorders>
              <w:top w:val="nil"/>
              <w:left w:val="single" w:sz="4" w:space="0" w:color="auto"/>
              <w:bottom w:val="single" w:sz="4" w:space="0" w:color="auto"/>
              <w:right w:val="single" w:sz="4" w:space="0" w:color="auto"/>
            </w:tcBorders>
            <w:noWrap/>
            <w:vAlign w:val="bottom"/>
          </w:tcPr>
          <w:p w:rsidR="00D34A6B" w:rsidRPr="00144707" w:rsidRDefault="00D34A6B" w:rsidP="00407896">
            <w:r w:rsidRPr="00144707">
              <w:t>Чистая прибыль</w:t>
            </w:r>
          </w:p>
        </w:tc>
        <w:tc>
          <w:tcPr>
            <w:tcW w:w="1417" w:type="dxa"/>
            <w:tcBorders>
              <w:top w:val="nil"/>
              <w:left w:val="nil"/>
              <w:bottom w:val="single" w:sz="4" w:space="0" w:color="auto"/>
              <w:right w:val="single" w:sz="4" w:space="0" w:color="auto"/>
            </w:tcBorders>
            <w:noWrap/>
            <w:vAlign w:val="bottom"/>
          </w:tcPr>
          <w:p w:rsidR="00D34A6B" w:rsidRPr="00144707" w:rsidRDefault="00D34A6B" w:rsidP="00407896">
            <w:r w:rsidRPr="00144707">
              <w:t>тыс.руб.</w:t>
            </w:r>
          </w:p>
        </w:tc>
        <w:tc>
          <w:tcPr>
            <w:tcW w:w="1134" w:type="dxa"/>
            <w:tcBorders>
              <w:top w:val="nil"/>
              <w:left w:val="nil"/>
              <w:bottom w:val="single" w:sz="4" w:space="0" w:color="auto"/>
              <w:right w:val="single" w:sz="4" w:space="0" w:color="auto"/>
            </w:tcBorders>
            <w:noWrap/>
            <w:vAlign w:val="center"/>
          </w:tcPr>
          <w:p w:rsidR="00D34A6B" w:rsidRPr="00144707" w:rsidRDefault="00D34A6B" w:rsidP="00144707">
            <w:pPr>
              <w:jc w:val="right"/>
              <w:rPr>
                <w:color w:val="000000"/>
              </w:rPr>
            </w:pPr>
            <w:r w:rsidRPr="00144707">
              <w:rPr>
                <w:color w:val="000000"/>
              </w:rPr>
              <w:t>963737</w:t>
            </w:r>
          </w:p>
        </w:tc>
        <w:tc>
          <w:tcPr>
            <w:tcW w:w="1250" w:type="dxa"/>
            <w:tcBorders>
              <w:top w:val="nil"/>
              <w:left w:val="nil"/>
              <w:bottom w:val="single" w:sz="4" w:space="0" w:color="auto"/>
              <w:right w:val="single" w:sz="4" w:space="0" w:color="auto"/>
            </w:tcBorders>
            <w:noWrap/>
            <w:vAlign w:val="center"/>
          </w:tcPr>
          <w:p w:rsidR="00D34A6B" w:rsidRPr="00144707" w:rsidRDefault="00D34A6B" w:rsidP="00144707">
            <w:pPr>
              <w:jc w:val="right"/>
              <w:rPr>
                <w:color w:val="000000"/>
              </w:rPr>
            </w:pPr>
            <w:r w:rsidRPr="00144707">
              <w:rPr>
                <w:color w:val="000000"/>
              </w:rPr>
              <w:t>207337</w:t>
            </w:r>
          </w:p>
        </w:tc>
        <w:tc>
          <w:tcPr>
            <w:tcW w:w="1408" w:type="dxa"/>
            <w:tcBorders>
              <w:top w:val="nil"/>
              <w:left w:val="nil"/>
              <w:bottom w:val="single" w:sz="4" w:space="0" w:color="auto"/>
              <w:right w:val="single" w:sz="4" w:space="0" w:color="auto"/>
            </w:tcBorders>
            <w:noWrap/>
            <w:vAlign w:val="center"/>
          </w:tcPr>
          <w:p w:rsidR="00D34A6B" w:rsidRPr="00144707" w:rsidRDefault="00D34A6B" w:rsidP="00144707">
            <w:pPr>
              <w:jc w:val="right"/>
              <w:rPr>
                <w:color w:val="000000"/>
              </w:rPr>
            </w:pPr>
            <w:r w:rsidRPr="00144707">
              <w:rPr>
                <w:color w:val="000000"/>
              </w:rPr>
              <w:t>-756400</w:t>
            </w:r>
          </w:p>
        </w:tc>
      </w:tr>
      <w:tr w:rsidR="00D34A6B" w:rsidRPr="00144707" w:rsidTr="00144707">
        <w:trPr>
          <w:trHeight w:val="315"/>
        </w:trPr>
        <w:tc>
          <w:tcPr>
            <w:tcW w:w="4361" w:type="dxa"/>
            <w:tcBorders>
              <w:top w:val="nil"/>
              <w:left w:val="single" w:sz="4" w:space="0" w:color="auto"/>
              <w:bottom w:val="single" w:sz="4" w:space="0" w:color="auto"/>
              <w:right w:val="single" w:sz="4" w:space="0" w:color="auto"/>
            </w:tcBorders>
            <w:noWrap/>
            <w:vAlign w:val="bottom"/>
          </w:tcPr>
          <w:p w:rsidR="00D34A6B" w:rsidRPr="00144707" w:rsidRDefault="00D34A6B" w:rsidP="00407896">
            <w:r w:rsidRPr="00144707">
              <w:t>Среднегодовая сумма оборотных средств</w:t>
            </w:r>
          </w:p>
        </w:tc>
        <w:tc>
          <w:tcPr>
            <w:tcW w:w="1417" w:type="dxa"/>
            <w:tcBorders>
              <w:top w:val="nil"/>
              <w:left w:val="nil"/>
              <w:bottom w:val="single" w:sz="4" w:space="0" w:color="auto"/>
              <w:right w:val="single" w:sz="4" w:space="0" w:color="auto"/>
            </w:tcBorders>
            <w:noWrap/>
            <w:vAlign w:val="bottom"/>
          </w:tcPr>
          <w:p w:rsidR="00D34A6B" w:rsidRPr="00144707" w:rsidRDefault="00D34A6B" w:rsidP="00407896">
            <w:r w:rsidRPr="00144707">
              <w:t>тыс.руб.</w:t>
            </w:r>
          </w:p>
        </w:tc>
        <w:tc>
          <w:tcPr>
            <w:tcW w:w="1134" w:type="dxa"/>
            <w:tcBorders>
              <w:top w:val="nil"/>
              <w:left w:val="nil"/>
              <w:bottom w:val="single" w:sz="4" w:space="0" w:color="auto"/>
              <w:right w:val="single" w:sz="4" w:space="0" w:color="auto"/>
            </w:tcBorders>
            <w:noWrap/>
          </w:tcPr>
          <w:p w:rsidR="00D34A6B" w:rsidRPr="00144707" w:rsidRDefault="00D34A6B" w:rsidP="00144707">
            <w:pPr>
              <w:jc w:val="right"/>
              <w:rPr>
                <w:bCs/>
                <w:color w:val="000000"/>
              </w:rPr>
            </w:pPr>
            <w:r w:rsidRPr="00144707">
              <w:rPr>
                <w:bCs/>
                <w:color w:val="000000"/>
              </w:rPr>
              <w:t>2293973</w:t>
            </w:r>
          </w:p>
        </w:tc>
        <w:tc>
          <w:tcPr>
            <w:tcW w:w="1250" w:type="dxa"/>
            <w:tcBorders>
              <w:top w:val="nil"/>
              <w:left w:val="nil"/>
              <w:bottom w:val="single" w:sz="4" w:space="0" w:color="auto"/>
              <w:right w:val="single" w:sz="4" w:space="0" w:color="auto"/>
            </w:tcBorders>
            <w:noWrap/>
          </w:tcPr>
          <w:p w:rsidR="00D34A6B" w:rsidRPr="00144707" w:rsidRDefault="00D34A6B" w:rsidP="00144707">
            <w:pPr>
              <w:jc w:val="right"/>
              <w:rPr>
                <w:bCs/>
                <w:color w:val="000000"/>
              </w:rPr>
            </w:pPr>
            <w:r w:rsidRPr="00144707">
              <w:rPr>
                <w:bCs/>
                <w:color w:val="000000"/>
              </w:rPr>
              <w:t>2930459,5</w:t>
            </w:r>
          </w:p>
        </w:tc>
        <w:tc>
          <w:tcPr>
            <w:tcW w:w="1408" w:type="dxa"/>
            <w:tcBorders>
              <w:top w:val="nil"/>
              <w:left w:val="nil"/>
              <w:bottom w:val="single" w:sz="4" w:space="0" w:color="auto"/>
              <w:right w:val="single" w:sz="4" w:space="0" w:color="auto"/>
            </w:tcBorders>
            <w:noWrap/>
            <w:vAlign w:val="center"/>
          </w:tcPr>
          <w:p w:rsidR="00D34A6B" w:rsidRPr="00144707" w:rsidRDefault="00D34A6B" w:rsidP="00144707">
            <w:pPr>
              <w:jc w:val="right"/>
              <w:rPr>
                <w:color w:val="000000"/>
              </w:rPr>
            </w:pPr>
            <w:r w:rsidRPr="00144707">
              <w:rPr>
                <w:color w:val="000000"/>
              </w:rPr>
              <w:t>636486,5</w:t>
            </w:r>
          </w:p>
        </w:tc>
      </w:tr>
      <w:tr w:rsidR="00D34A6B" w:rsidRPr="00144707" w:rsidTr="00144707">
        <w:trPr>
          <w:trHeight w:val="315"/>
        </w:trPr>
        <w:tc>
          <w:tcPr>
            <w:tcW w:w="9570" w:type="dxa"/>
            <w:gridSpan w:val="5"/>
            <w:tcBorders>
              <w:top w:val="nil"/>
              <w:left w:val="single" w:sz="4" w:space="0" w:color="auto"/>
              <w:bottom w:val="single" w:sz="4" w:space="0" w:color="auto"/>
              <w:right w:val="single" w:sz="4" w:space="0" w:color="auto"/>
            </w:tcBorders>
            <w:noWrap/>
            <w:vAlign w:val="bottom"/>
          </w:tcPr>
          <w:p w:rsidR="00D34A6B" w:rsidRPr="00144707" w:rsidRDefault="00D34A6B" w:rsidP="00407896">
            <w:r w:rsidRPr="00144707">
              <w:t>Оборачиваемость оборотных средств</w:t>
            </w:r>
          </w:p>
        </w:tc>
      </w:tr>
      <w:tr w:rsidR="00D34A6B" w:rsidRPr="00144707" w:rsidTr="00D6001C">
        <w:trPr>
          <w:trHeight w:val="315"/>
        </w:trPr>
        <w:tc>
          <w:tcPr>
            <w:tcW w:w="4361" w:type="dxa"/>
            <w:tcBorders>
              <w:top w:val="nil"/>
              <w:left w:val="single" w:sz="4" w:space="0" w:color="auto"/>
              <w:bottom w:val="single" w:sz="4" w:space="0" w:color="auto"/>
              <w:right w:val="single" w:sz="4" w:space="0" w:color="auto"/>
            </w:tcBorders>
            <w:noWrap/>
            <w:vAlign w:val="bottom"/>
          </w:tcPr>
          <w:p w:rsidR="00D34A6B" w:rsidRPr="00144707" w:rsidRDefault="00D34A6B" w:rsidP="00407896">
            <w:r w:rsidRPr="00144707">
              <w:t>в днях (время обращения)</w:t>
            </w:r>
          </w:p>
        </w:tc>
        <w:tc>
          <w:tcPr>
            <w:tcW w:w="1417" w:type="dxa"/>
            <w:tcBorders>
              <w:top w:val="nil"/>
              <w:left w:val="nil"/>
              <w:bottom w:val="single" w:sz="4" w:space="0" w:color="auto"/>
              <w:right w:val="single" w:sz="4" w:space="0" w:color="auto"/>
            </w:tcBorders>
            <w:noWrap/>
            <w:vAlign w:val="bottom"/>
          </w:tcPr>
          <w:p w:rsidR="00D34A6B" w:rsidRPr="00144707" w:rsidRDefault="00D34A6B" w:rsidP="00407896">
            <w:r w:rsidRPr="00144707">
              <w:t>дни</w:t>
            </w:r>
          </w:p>
        </w:tc>
        <w:tc>
          <w:tcPr>
            <w:tcW w:w="1134" w:type="dxa"/>
            <w:tcBorders>
              <w:top w:val="nil"/>
              <w:left w:val="nil"/>
              <w:bottom w:val="single" w:sz="4" w:space="0" w:color="auto"/>
              <w:right w:val="single" w:sz="4" w:space="0" w:color="auto"/>
            </w:tcBorders>
            <w:noWrap/>
            <w:vAlign w:val="center"/>
          </w:tcPr>
          <w:p w:rsidR="00D34A6B" w:rsidRDefault="00D34A6B">
            <w:pPr>
              <w:jc w:val="right"/>
              <w:rPr>
                <w:color w:val="000000"/>
              </w:rPr>
            </w:pPr>
            <w:r>
              <w:rPr>
                <w:color w:val="000000"/>
              </w:rPr>
              <w:t>365,882</w:t>
            </w:r>
          </w:p>
        </w:tc>
        <w:tc>
          <w:tcPr>
            <w:tcW w:w="1250" w:type="dxa"/>
            <w:tcBorders>
              <w:top w:val="nil"/>
              <w:left w:val="nil"/>
              <w:bottom w:val="single" w:sz="4" w:space="0" w:color="auto"/>
              <w:right w:val="single" w:sz="4" w:space="0" w:color="auto"/>
            </w:tcBorders>
            <w:noWrap/>
            <w:vAlign w:val="center"/>
          </w:tcPr>
          <w:p w:rsidR="00D34A6B" w:rsidRDefault="00D34A6B">
            <w:pPr>
              <w:jc w:val="right"/>
              <w:rPr>
                <w:color w:val="000000"/>
              </w:rPr>
            </w:pPr>
            <w:r>
              <w:rPr>
                <w:color w:val="000000"/>
              </w:rPr>
              <w:t>392,860</w:t>
            </w:r>
          </w:p>
        </w:tc>
        <w:tc>
          <w:tcPr>
            <w:tcW w:w="1408" w:type="dxa"/>
            <w:tcBorders>
              <w:top w:val="nil"/>
              <w:left w:val="nil"/>
              <w:bottom w:val="single" w:sz="4" w:space="0" w:color="auto"/>
              <w:right w:val="single" w:sz="4" w:space="0" w:color="auto"/>
            </w:tcBorders>
            <w:noWrap/>
            <w:vAlign w:val="center"/>
          </w:tcPr>
          <w:p w:rsidR="00D34A6B" w:rsidRDefault="00D34A6B">
            <w:pPr>
              <w:jc w:val="right"/>
              <w:rPr>
                <w:color w:val="000000"/>
              </w:rPr>
            </w:pPr>
            <w:r>
              <w:rPr>
                <w:color w:val="000000"/>
              </w:rPr>
              <w:t>26,978</w:t>
            </w:r>
          </w:p>
        </w:tc>
      </w:tr>
      <w:tr w:rsidR="00D34A6B" w:rsidRPr="00144707" w:rsidTr="00D6001C">
        <w:trPr>
          <w:trHeight w:val="315"/>
        </w:trPr>
        <w:tc>
          <w:tcPr>
            <w:tcW w:w="4361" w:type="dxa"/>
            <w:tcBorders>
              <w:top w:val="nil"/>
              <w:left w:val="single" w:sz="4" w:space="0" w:color="auto"/>
              <w:bottom w:val="single" w:sz="4" w:space="0" w:color="auto"/>
              <w:right w:val="single" w:sz="4" w:space="0" w:color="auto"/>
            </w:tcBorders>
            <w:noWrap/>
            <w:vAlign w:val="bottom"/>
          </w:tcPr>
          <w:p w:rsidR="00D34A6B" w:rsidRPr="00144707" w:rsidRDefault="00D34A6B" w:rsidP="00407896">
            <w:r w:rsidRPr="00144707">
              <w:t>в разах (скорость обращения)</w:t>
            </w:r>
          </w:p>
        </w:tc>
        <w:tc>
          <w:tcPr>
            <w:tcW w:w="1417" w:type="dxa"/>
            <w:tcBorders>
              <w:top w:val="nil"/>
              <w:left w:val="nil"/>
              <w:bottom w:val="single" w:sz="4" w:space="0" w:color="auto"/>
              <w:right w:val="single" w:sz="4" w:space="0" w:color="auto"/>
            </w:tcBorders>
            <w:noWrap/>
            <w:vAlign w:val="bottom"/>
          </w:tcPr>
          <w:p w:rsidR="00D34A6B" w:rsidRPr="00144707" w:rsidRDefault="00D34A6B" w:rsidP="00407896">
            <w:r w:rsidRPr="00144707">
              <w:t>раз</w:t>
            </w:r>
          </w:p>
        </w:tc>
        <w:tc>
          <w:tcPr>
            <w:tcW w:w="1134" w:type="dxa"/>
            <w:tcBorders>
              <w:top w:val="nil"/>
              <w:left w:val="nil"/>
              <w:bottom w:val="single" w:sz="4" w:space="0" w:color="auto"/>
              <w:right w:val="single" w:sz="4" w:space="0" w:color="auto"/>
            </w:tcBorders>
            <w:noWrap/>
            <w:vAlign w:val="center"/>
          </w:tcPr>
          <w:p w:rsidR="00D34A6B" w:rsidRDefault="00D34A6B">
            <w:pPr>
              <w:jc w:val="right"/>
              <w:rPr>
                <w:color w:val="000000"/>
              </w:rPr>
            </w:pPr>
            <w:r>
              <w:rPr>
                <w:color w:val="000000"/>
              </w:rPr>
              <w:t>1,002</w:t>
            </w:r>
          </w:p>
        </w:tc>
        <w:tc>
          <w:tcPr>
            <w:tcW w:w="1250" w:type="dxa"/>
            <w:tcBorders>
              <w:top w:val="nil"/>
              <w:left w:val="nil"/>
              <w:bottom w:val="single" w:sz="4" w:space="0" w:color="auto"/>
              <w:right w:val="single" w:sz="4" w:space="0" w:color="auto"/>
            </w:tcBorders>
            <w:noWrap/>
            <w:vAlign w:val="center"/>
          </w:tcPr>
          <w:p w:rsidR="00D34A6B" w:rsidRDefault="00D34A6B">
            <w:pPr>
              <w:jc w:val="right"/>
              <w:rPr>
                <w:color w:val="000000"/>
              </w:rPr>
            </w:pPr>
            <w:r>
              <w:rPr>
                <w:color w:val="000000"/>
              </w:rPr>
              <w:t>1,076</w:t>
            </w:r>
          </w:p>
        </w:tc>
        <w:tc>
          <w:tcPr>
            <w:tcW w:w="1408" w:type="dxa"/>
            <w:tcBorders>
              <w:top w:val="nil"/>
              <w:left w:val="nil"/>
              <w:bottom w:val="single" w:sz="4" w:space="0" w:color="auto"/>
              <w:right w:val="single" w:sz="4" w:space="0" w:color="auto"/>
            </w:tcBorders>
            <w:noWrap/>
            <w:vAlign w:val="center"/>
          </w:tcPr>
          <w:p w:rsidR="00D34A6B" w:rsidRDefault="00D34A6B">
            <w:pPr>
              <w:jc w:val="right"/>
              <w:rPr>
                <w:color w:val="000000"/>
              </w:rPr>
            </w:pPr>
            <w:r>
              <w:rPr>
                <w:color w:val="000000"/>
              </w:rPr>
              <w:t>0,074</w:t>
            </w:r>
          </w:p>
        </w:tc>
      </w:tr>
      <w:tr w:rsidR="00D34A6B" w:rsidRPr="00144707" w:rsidTr="00D6001C">
        <w:trPr>
          <w:trHeight w:val="315"/>
        </w:trPr>
        <w:tc>
          <w:tcPr>
            <w:tcW w:w="4361" w:type="dxa"/>
            <w:tcBorders>
              <w:top w:val="nil"/>
              <w:left w:val="single" w:sz="4" w:space="0" w:color="auto"/>
              <w:bottom w:val="single" w:sz="4" w:space="0" w:color="auto"/>
              <w:right w:val="single" w:sz="4" w:space="0" w:color="auto"/>
            </w:tcBorders>
            <w:noWrap/>
            <w:vAlign w:val="bottom"/>
          </w:tcPr>
          <w:p w:rsidR="00D34A6B" w:rsidRPr="00144707" w:rsidRDefault="00D34A6B" w:rsidP="00407896">
            <w:r w:rsidRPr="00144707">
              <w:t>Рентабельность оборотных средств</w:t>
            </w:r>
          </w:p>
        </w:tc>
        <w:tc>
          <w:tcPr>
            <w:tcW w:w="1417" w:type="dxa"/>
            <w:tcBorders>
              <w:top w:val="nil"/>
              <w:left w:val="nil"/>
              <w:bottom w:val="single" w:sz="4" w:space="0" w:color="auto"/>
              <w:right w:val="single" w:sz="4" w:space="0" w:color="auto"/>
            </w:tcBorders>
            <w:noWrap/>
            <w:vAlign w:val="bottom"/>
          </w:tcPr>
          <w:p w:rsidR="00D34A6B" w:rsidRPr="00144707" w:rsidRDefault="00D34A6B" w:rsidP="00407896">
            <w:r w:rsidRPr="00144707">
              <w:t>%</w:t>
            </w:r>
          </w:p>
        </w:tc>
        <w:tc>
          <w:tcPr>
            <w:tcW w:w="1134" w:type="dxa"/>
            <w:tcBorders>
              <w:top w:val="nil"/>
              <w:left w:val="nil"/>
              <w:bottom w:val="single" w:sz="4" w:space="0" w:color="auto"/>
              <w:right w:val="single" w:sz="4" w:space="0" w:color="auto"/>
            </w:tcBorders>
            <w:noWrap/>
            <w:vAlign w:val="center"/>
          </w:tcPr>
          <w:p w:rsidR="00D34A6B" w:rsidRDefault="00D34A6B">
            <w:pPr>
              <w:jc w:val="right"/>
              <w:rPr>
                <w:color w:val="000000"/>
              </w:rPr>
            </w:pPr>
            <w:r>
              <w:rPr>
                <w:color w:val="000000"/>
              </w:rPr>
              <w:t>42,012</w:t>
            </w:r>
          </w:p>
        </w:tc>
        <w:tc>
          <w:tcPr>
            <w:tcW w:w="1250" w:type="dxa"/>
            <w:tcBorders>
              <w:top w:val="nil"/>
              <w:left w:val="nil"/>
              <w:bottom w:val="single" w:sz="4" w:space="0" w:color="auto"/>
              <w:right w:val="single" w:sz="4" w:space="0" w:color="auto"/>
            </w:tcBorders>
            <w:noWrap/>
            <w:vAlign w:val="center"/>
          </w:tcPr>
          <w:p w:rsidR="00D34A6B" w:rsidRDefault="00D34A6B">
            <w:pPr>
              <w:jc w:val="right"/>
              <w:rPr>
                <w:color w:val="000000"/>
              </w:rPr>
            </w:pPr>
            <w:r>
              <w:rPr>
                <w:color w:val="000000"/>
              </w:rPr>
              <w:t>7,075</w:t>
            </w:r>
          </w:p>
        </w:tc>
        <w:tc>
          <w:tcPr>
            <w:tcW w:w="1408" w:type="dxa"/>
            <w:tcBorders>
              <w:top w:val="nil"/>
              <w:left w:val="nil"/>
              <w:bottom w:val="single" w:sz="4" w:space="0" w:color="auto"/>
              <w:right w:val="single" w:sz="4" w:space="0" w:color="auto"/>
            </w:tcBorders>
            <w:noWrap/>
            <w:vAlign w:val="center"/>
          </w:tcPr>
          <w:p w:rsidR="00D34A6B" w:rsidRDefault="00D34A6B">
            <w:pPr>
              <w:jc w:val="right"/>
              <w:rPr>
                <w:color w:val="000000"/>
              </w:rPr>
            </w:pPr>
            <w:r>
              <w:rPr>
                <w:color w:val="000000"/>
              </w:rPr>
              <w:t>-34,936</w:t>
            </w:r>
          </w:p>
        </w:tc>
      </w:tr>
      <w:tr w:rsidR="00D34A6B" w:rsidRPr="00144707" w:rsidTr="00D6001C">
        <w:trPr>
          <w:trHeight w:val="315"/>
        </w:trPr>
        <w:tc>
          <w:tcPr>
            <w:tcW w:w="4361" w:type="dxa"/>
            <w:tcBorders>
              <w:top w:val="nil"/>
              <w:left w:val="single" w:sz="4" w:space="0" w:color="auto"/>
              <w:bottom w:val="single" w:sz="4" w:space="0" w:color="auto"/>
              <w:right w:val="single" w:sz="4" w:space="0" w:color="auto"/>
            </w:tcBorders>
            <w:noWrap/>
            <w:vAlign w:val="bottom"/>
          </w:tcPr>
          <w:p w:rsidR="00D34A6B" w:rsidRPr="00144707" w:rsidRDefault="00D34A6B" w:rsidP="00407896">
            <w:r w:rsidRPr="00144707">
              <w:t>Однодневная выручка от реализации</w:t>
            </w:r>
          </w:p>
        </w:tc>
        <w:tc>
          <w:tcPr>
            <w:tcW w:w="1417" w:type="dxa"/>
            <w:tcBorders>
              <w:top w:val="nil"/>
              <w:left w:val="nil"/>
              <w:bottom w:val="single" w:sz="4" w:space="0" w:color="auto"/>
              <w:right w:val="single" w:sz="4" w:space="0" w:color="auto"/>
            </w:tcBorders>
            <w:noWrap/>
            <w:vAlign w:val="bottom"/>
          </w:tcPr>
          <w:p w:rsidR="00D34A6B" w:rsidRPr="00144707" w:rsidRDefault="00D34A6B" w:rsidP="00407896">
            <w:r w:rsidRPr="00144707">
              <w:t>тыс.руб.</w:t>
            </w:r>
          </w:p>
        </w:tc>
        <w:tc>
          <w:tcPr>
            <w:tcW w:w="1134" w:type="dxa"/>
            <w:tcBorders>
              <w:top w:val="nil"/>
              <w:left w:val="nil"/>
              <w:bottom w:val="single" w:sz="4" w:space="0" w:color="auto"/>
              <w:right w:val="single" w:sz="4" w:space="0" w:color="auto"/>
            </w:tcBorders>
            <w:noWrap/>
            <w:vAlign w:val="center"/>
          </w:tcPr>
          <w:p w:rsidR="00D34A6B" w:rsidRDefault="00D34A6B">
            <w:pPr>
              <w:jc w:val="right"/>
              <w:rPr>
                <w:color w:val="000000"/>
              </w:rPr>
            </w:pPr>
            <w:r>
              <w:rPr>
                <w:color w:val="000000"/>
              </w:rPr>
              <w:t>6269,707</w:t>
            </w:r>
          </w:p>
        </w:tc>
        <w:tc>
          <w:tcPr>
            <w:tcW w:w="1250" w:type="dxa"/>
            <w:tcBorders>
              <w:top w:val="nil"/>
              <w:left w:val="nil"/>
              <w:bottom w:val="single" w:sz="4" w:space="0" w:color="auto"/>
              <w:right w:val="single" w:sz="4" w:space="0" w:color="auto"/>
            </w:tcBorders>
            <w:noWrap/>
            <w:vAlign w:val="center"/>
          </w:tcPr>
          <w:p w:rsidR="00D34A6B" w:rsidRDefault="00D34A6B">
            <w:pPr>
              <w:jc w:val="right"/>
              <w:rPr>
                <w:color w:val="000000"/>
              </w:rPr>
            </w:pPr>
            <w:r>
              <w:rPr>
                <w:color w:val="000000"/>
              </w:rPr>
              <w:t>7459,301</w:t>
            </w:r>
          </w:p>
        </w:tc>
        <w:tc>
          <w:tcPr>
            <w:tcW w:w="1408" w:type="dxa"/>
            <w:tcBorders>
              <w:top w:val="nil"/>
              <w:left w:val="nil"/>
              <w:bottom w:val="single" w:sz="4" w:space="0" w:color="auto"/>
              <w:right w:val="single" w:sz="4" w:space="0" w:color="auto"/>
            </w:tcBorders>
            <w:noWrap/>
            <w:vAlign w:val="center"/>
          </w:tcPr>
          <w:p w:rsidR="00D34A6B" w:rsidRDefault="00D34A6B">
            <w:pPr>
              <w:jc w:val="right"/>
              <w:rPr>
                <w:color w:val="000000"/>
              </w:rPr>
            </w:pPr>
            <w:r>
              <w:rPr>
                <w:color w:val="000000"/>
              </w:rPr>
              <w:t>1189,595</w:t>
            </w:r>
          </w:p>
        </w:tc>
      </w:tr>
      <w:tr w:rsidR="00D34A6B" w:rsidRPr="00144707" w:rsidTr="00144707">
        <w:trPr>
          <w:trHeight w:val="315"/>
        </w:trPr>
        <w:tc>
          <w:tcPr>
            <w:tcW w:w="4361" w:type="dxa"/>
            <w:tcBorders>
              <w:top w:val="nil"/>
              <w:left w:val="single" w:sz="4" w:space="0" w:color="auto"/>
              <w:bottom w:val="single" w:sz="4" w:space="0" w:color="auto"/>
              <w:right w:val="single" w:sz="4" w:space="0" w:color="auto"/>
            </w:tcBorders>
            <w:noWrap/>
            <w:vAlign w:val="bottom"/>
          </w:tcPr>
          <w:p w:rsidR="00D34A6B" w:rsidRPr="00144707" w:rsidRDefault="00D34A6B" w:rsidP="00407896">
            <w:r w:rsidRPr="00144707">
              <w:t>Высвобождено (вовлечено) оборотных средств</w:t>
            </w:r>
          </w:p>
        </w:tc>
        <w:tc>
          <w:tcPr>
            <w:tcW w:w="1417" w:type="dxa"/>
            <w:tcBorders>
              <w:top w:val="nil"/>
              <w:left w:val="nil"/>
              <w:bottom w:val="single" w:sz="4" w:space="0" w:color="auto"/>
              <w:right w:val="single" w:sz="4" w:space="0" w:color="auto"/>
            </w:tcBorders>
            <w:noWrap/>
            <w:vAlign w:val="bottom"/>
          </w:tcPr>
          <w:p w:rsidR="00D34A6B" w:rsidRPr="00144707" w:rsidRDefault="00D34A6B" w:rsidP="00407896">
            <w:r w:rsidRPr="00144707">
              <w:t>тыс.руб.</w:t>
            </w:r>
          </w:p>
        </w:tc>
        <w:tc>
          <w:tcPr>
            <w:tcW w:w="1134" w:type="dxa"/>
            <w:tcBorders>
              <w:top w:val="nil"/>
              <w:left w:val="nil"/>
              <w:bottom w:val="single" w:sz="4" w:space="0" w:color="auto"/>
              <w:right w:val="single" w:sz="4" w:space="0" w:color="auto"/>
            </w:tcBorders>
            <w:noWrap/>
            <w:vAlign w:val="bottom"/>
          </w:tcPr>
          <w:p w:rsidR="00D34A6B" w:rsidRPr="00144707" w:rsidRDefault="00D34A6B" w:rsidP="00407896"/>
        </w:tc>
        <w:tc>
          <w:tcPr>
            <w:tcW w:w="1250" w:type="dxa"/>
            <w:tcBorders>
              <w:top w:val="nil"/>
              <w:left w:val="nil"/>
              <w:bottom w:val="single" w:sz="4" w:space="0" w:color="auto"/>
              <w:right w:val="single" w:sz="4" w:space="0" w:color="auto"/>
            </w:tcBorders>
            <w:noWrap/>
            <w:vAlign w:val="bottom"/>
          </w:tcPr>
          <w:p w:rsidR="00D34A6B" w:rsidRPr="00144707" w:rsidRDefault="00D34A6B" w:rsidP="00407896"/>
        </w:tc>
        <w:tc>
          <w:tcPr>
            <w:tcW w:w="1408" w:type="dxa"/>
            <w:tcBorders>
              <w:top w:val="nil"/>
              <w:left w:val="nil"/>
              <w:bottom w:val="single" w:sz="4" w:space="0" w:color="auto"/>
              <w:right w:val="single" w:sz="4" w:space="0" w:color="auto"/>
            </w:tcBorders>
            <w:noWrap/>
            <w:vAlign w:val="bottom"/>
          </w:tcPr>
          <w:p w:rsidR="00D34A6B" w:rsidRPr="00144707" w:rsidRDefault="00D34A6B" w:rsidP="00407896">
            <w:pPr>
              <w:jc w:val="right"/>
            </w:pPr>
          </w:p>
        </w:tc>
      </w:tr>
    </w:tbl>
    <w:p w:rsidR="00D34A6B" w:rsidRDefault="00D34A6B" w:rsidP="00D0164E">
      <w:pPr>
        <w:ind w:right="360" w:firstLine="720"/>
        <w:jc w:val="right"/>
      </w:pPr>
    </w:p>
    <w:p w:rsidR="00D34A6B" w:rsidRDefault="00D34A6B" w:rsidP="00D0164E">
      <w:pPr>
        <w:ind w:right="360" w:firstLine="720"/>
        <w:jc w:val="right"/>
      </w:pPr>
    </w:p>
    <w:p w:rsidR="00D34A6B" w:rsidRDefault="00D34A6B" w:rsidP="00D0164E">
      <w:pPr>
        <w:ind w:right="360" w:firstLine="720"/>
        <w:jc w:val="right"/>
      </w:pPr>
    </w:p>
    <w:p w:rsidR="00D34A6B" w:rsidRDefault="00D34A6B" w:rsidP="00D0164E">
      <w:pPr>
        <w:ind w:right="360" w:firstLine="720"/>
        <w:jc w:val="right"/>
      </w:pPr>
    </w:p>
    <w:p w:rsidR="00D34A6B" w:rsidRDefault="00D34A6B" w:rsidP="00D0164E">
      <w:pPr>
        <w:ind w:right="360" w:firstLine="720"/>
        <w:jc w:val="right"/>
      </w:pPr>
    </w:p>
    <w:p w:rsidR="00D34A6B" w:rsidRDefault="00D34A6B" w:rsidP="00D0164E">
      <w:pPr>
        <w:ind w:right="360" w:firstLine="720"/>
        <w:jc w:val="right"/>
      </w:pPr>
    </w:p>
    <w:p w:rsidR="00D34A6B" w:rsidRDefault="00D34A6B" w:rsidP="00D0164E">
      <w:pPr>
        <w:ind w:right="360" w:firstLine="720"/>
        <w:jc w:val="right"/>
      </w:pPr>
    </w:p>
    <w:p w:rsidR="00D34A6B" w:rsidRDefault="00D34A6B" w:rsidP="00D0164E">
      <w:pPr>
        <w:ind w:right="360" w:firstLine="720"/>
        <w:jc w:val="right"/>
      </w:pPr>
    </w:p>
    <w:p w:rsidR="00D34A6B" w:rsidRPr="00983076" w:rsidRDefault="00D34A6B" w:rsidP="00983076">
      <w:pPr>
        <w:ind w:right="360" w:firstLine="720"/>
        <w:jc w:val="right"/>
        <w:rPr>
          <w:b/>
        </w:rPr>
      </w:pPr>
      <w:r>
        <w:rPr>
          <w:b/>
        </w:rPr>
        <w:t>Таблица 4.12</w:t>
      </w:r>
    </w:p>
    <w:p w:rsidR="00D34A6B" w:rsidRPr="00983076" w:rsidRDefault="00D34A6B" w:rsidP="00983076">
      <w:pPr>
        <w:ind w:right="360" w:firstLine="720"/>
        <w:jc w:val="center"/>
        <w:rPr>
          <w:b/>
        </w:rPr>
      </w:pPr>
      <w:r w:rsidRPr="00983076">
        <w:rPr>
          <w:b/>
        </w:rPr>
        <w:t>Расчет влияния факторов на оборачиваемость оборотных средств</w:t>
      </w:r>
    </w:p>
    <w:tbl>
      <w:tblPr>
        <w:tblW w:w="0" w:type="auto"/>
        <w:tblInd w:w="88" w:type="dxa"/>
        <w:tblLayout w:type="fixed"/>
        <w:tblLook w:val="0000" w:firstRow="0" w:lastRow="0" w:firstColumn="0" w:lastColumn="0" w:noHBand="0" w:noVBand="0"/>
      </w:tblPr>
      <w:tblGrid>
        <w:gridCol w:w="3281"/>
        <w:gridCol w:w="1275"/>
        <w:gridCol w:w="1418"/>
        <w:gridCol w:w="1190"/>
        <w:gridCol w:w="1069"/>
        <w:gridCol w:w="1249"/>
      </w:tblGrid>
      <w:tr w:rsidR="00D34A6B" w:rsidRPr="00CD49E6" w:rsidTr="00AB7671">
        <w:trPr>
          <w:trHeight w:val="315"/>
        </w:trPr>
        <w:tc>
          <w:tcPr>
            <w:tcW w:w="3281" w:type="dxa"/>
            <w:vMerge w:val="restart"/>
            <w:tcBorders>
              <w:top w:val="single" w:sz="4" w:space="0" w:color="auto"/>
              <w:left w:val="single" w:sz="4" w:space="0" w:color="auto"/>
              <w:bottom w:val="single" w:sz="4" w:space="0" w:color="auto"/>
              <w:right w:val="single" w:sz="4" w:space="0" w:color="auto"/>
            </w:tcBorders>
            <w:noWrap/>
            <w:vAlign w:val="bottom"/>
          </w:tcPr>
          <w:p w:rsidR="00D34A6B" w:rsidRPr="00CD49E6" w:rsidRDefault="00D34A6B" w:rsidP="00D0164E">
            <w:pPr>
              <w:ind w:right="360"/>
              <w:jc w:val="center"/>
            </w:pPr>
            <w:r w:rsidRPr="00CD49E6">
              <w:lastRenderedPageBreak/>
              <w:t>Показатели</w:t>
            </w:r>
          </w:p>
        </w:tc>
        <w:tc>
          <w:tcPr>
            <w:tcW w:w="1275" w:type="dxa"/>
            <w:vMerge w:val="restart"/>
            <w:tcBorders>
              <w:top w:val="single" w:sz="4" w:space="0" w:color="auto"/>
              <w:left w:val="single" w:sz="4" w:space="0" w:color="auto"/>
              <w:bottom w:val="single" w:sz="4" w:space="0" w:color="auto"/>
              <w:right w:val="single" w:sz="4" w:space="0" w:color="auto"/>
            </w:tcBorders>
            <w:noWrap/>
            <w:vAlign w:val="bottom"/>
          </w:tcPr>
          <w:p w:rsidR="00D34A6B" w:rsidRPr="00CD49E6" w:rsidRDefault="00D34A6B" w:rsidP="004A295B">
            <w:pPr>
              <w:jc w:val="center"/>
            </w:pPr>
            <w:r w:rsidRPr="00CD49E6">
              <w:t>20</w:t>
            </w:r>
            <w:r>
              <w:t>1</w:t>
            </w:r>
            <w:r w:rsidRPr="00CD49E6">
              <w:t>0</w:t>
            </w:r>
          </w:p>
        </w:tc>
        <w:tc>
          <w:tcPr>
            <w:tcW w:w="1418" w:type="dxa"/>
            <w:vMerge w:val="restart"/>
            <w:tcBorders>
              <w:top w:val="single" w:sz="4" w:space="0" w:color="auto"/>
              <w:left w:val="single" w:sz="4" w:space="0" w:color="auto"/>
              <w:bottom w:val="single" w:sz="4" w:space="0" w:color="auto"/>
              <w:right w:val="single" w:sz="4" w:space="0" w:color="auto"/>
            </w:tcBorders>
            <w:noWrap/>
            <w:vAlign w:val="bottom"/>
          </w:tcPr>
          <w:p w:rsidR="00D34A6B" w:rsidRPr="00CD49E6" w:rsidRDefault="00D34A6B" w:rsidP="004A295B">
            <w:pPr>
              <w:jc w:val="center"/>
            </w:pPr>
            <w:r w:rsidRPr="00CD49E6">
              <w:t>20</w:t>
            </w:r>
            <w:r>
              <w:t>11</w:t>
            </w:r>
          </w:p>
        </w:tc>
        <w:tc>
          <w:tcPr>
            <w:tcW w:w="1190" w:type="dxa"/>
            <w:vMerge w:val="restart"/>
            <w:tcBorders>
              <w:top w:val="single" w:sz="4" w:space="0" w:color="auto"/>
              <w:left w:val="single" w:sz="4" w:space="0" w:color="auto"/>
              <w:bottom w:val="single" w:sz="4" w:space="0" w:color="auto"/>
              <w:right w:val="single" w:sz="4" w:space="0" w:color="auto"/>
            </w:tcBorders>
            <w:noWrap/>
            <w:vAlign w:val="bottom"/>
          </w:tcPr>
          <w:p w:rsidR="00D34A6B" w:rsidRPr="00CD49E6" w:rsidRDefault="00D34A6B" w:rsidP="004A295B">
            <w:pPr>
              <w:jc w:val="center"/>
            </w:pPr>
            <w:r w:rsidRPr="00CD49E6">
              <w:t>откл.</w:t>
            </w:r>
          </w:p>
        </w:tc>
        <w:tc>
          <w:tcPr>
            <w:tcW w:w="2318" w:type="dxa"/>
            <w:gridSpan w:val="2"/>
            <w:tcBorders>
              <w:top w:val="single" w:sz="4" w:space="0" w:color="auto"/>
              <w:left w:val="nil"/>
              <w:bottom w:val="single" w:sz="4" w:space="0" w:color="auto"/>
              <w:right w:val="single" w:sz="4" w:space="0" w:color="auto"/>
            </w:tcBorders>
            <w:noWrap/>
            <w:vAlign w:val="bottom"/>
          </w:tcPr>
          <w:p w:rsidR="00D34A6B" w:rsidRPr="00CD49E6" w:rsidRDefault="00D34A6B" w:rsidP="004A295B">
            <w:pPr>
              <w:jc w:val="center"/>
            </w:pPr>
            <w:r w:rsidRPr="00CD49E6">
              <w:t>в том числе за счет</w:t>
            </w:r>
          </w:p>
        </w:tc>
      </w:tr>
      <w:tr w:rsidR="00D34A6B" w:rsidRPr="00CD49E6" w:rsidTr="00AB7671">
        <w:trPr>
          <w:trHeight w:val="315"/>
        </w:trPr>
        <w:tc>
          <w:tcPr>
            <w:tcW w:w="3281" w:type="dxa"/>
            <w:vMerge/>
            <w:tcBorders>
              <w:top w:val="single" w:sz="4" w:space="0" w:color="auto"/>
              <w:left w:val="single" w:sz="4" w:space="0" w:color="auto"/>
              <w:bottom w:val="single" w:sz="4" w:space="0" w:color="auto"/>
              <w:right w:val="single" w:sz="4" w:space="0" w:color="auto"/>
            </w:tcBorders>
            <w:vAlign w:val="center"/>
          </w:tcPr>
          <w:p w:rsidR="00D34A6B" w:rsidRPr="00CD49E6" w:rsidRDefault="00D34A6B" w:rsidP="00D0164E">
            <w:pPr>
              <w:ind w:right="360"/>
            </w:pPr>
          </w:p>
        </w:tc>
        <w:tc>
          <w:tcPr>
            <w:tcW w:w="1275" w:type="dxa"/>
            <w:vMerge/>
            <w:tcBorders>
              <w:top w:val="single" w:sz="4" w:space="0" w:color="auto"/>
              <w:left w:val="single" w:sz="4" w:space="0" w:color="auto"/>
              <w:bottom w:val="single" w:sz="4" w:space="0" w:color="auto"/>
              <w:right w:val="single" w:sz="4" w:space="0" w:color="auto"/>
            </w:tcBorders>
            <w:vAlign w:val="center"/>
          </w:tcPr>
          <w:p w:rsidR="00D34A6B" w:rsidRPr="00CD49E6" w:rsidRDefault="00D34A6B" w:rsidP="004A295B"/>
        </w:tc>
        <w:tc>
          <w:tcPr>
            <w:tcW w:w="1418" w:type="dxa"/>
            <w:vMerge/>
            <w:tcBorders>
              <w:top w:val="single" w:sz="4" w:space="0" w:color="auto"/>
              <w:left w:val="single" w:sz="4" w:space="0" w:color="auto"/>
              <w:bottom w:val="single" w:sz="4" w:space="0" w:color="auto"/>
              <w:right w:val="single" w:sz="4" w:space="0" w:color="auto"/>
            </w:tcBorders>
            <w:vAlign w:val="center"/>
          </w:tcPr>
          <w:p w:rsidR="00D34A6B" w:rsidRPr="00CD49E6" w:rsidRDefault="00D34A6B" w:rsidP="004A295B"/>
        </w:tc>
        <w:tc>
          <w:tcPr>
            <w:tcW w:w="1190" w:type="dxa"/>
            <w:vMerge/>
            <w:tcBorders>
              <w:top w:val="single" w:sz="4" w:space="0" w:color="auto"/>
              <w:left w:val="single" w:sz="4" w:space="0" w:color="auto"/>
              <w:bottom w:val="single" w:sz="4" w:space="0" w:color="auto"/>
              <w:right w:val="single" w:sz="4" w:space="0" w:color="auto"/>
            </w:tcBorders>
            <w:vAlign w:val="center"/>
          </w:tcPr>
          <w:p w:rsidR="00D34A6B" w:rsidRPr="00CD49E6" w:rsidRDefault="00D34A6B" w:rsidP="004A295B"/>
        </w:tc>
        <w:tc>
          <w:tcPr>
            <w:tcW w:w="1069" w:type="dxa"/>
            <w:tcBorders>
              <w:top w:val="nil"/>
              <w:left w:val="nil"/>
              <w:bottom w:val="single" w:sz="4" w:space="0" w:color="auto"/>
              <w:right w:val="single" w:sz="4" w:space="0" w:color="auto"/>
            </w:tcBorders>
            <w:noWrap/>
            <w:vAlign w:val="bottom"/>
          </w:tcPr>
          <w:p w:rsidR="00D34A6B" w:rsidRPr="00CD49E6" w:rsidRDefault="00D34A6B" w:rsidP="004A295B">
            <w:r w:rsidRPr="00CD49E6">
              <w:t>реал</w:t>
            </w:r>
            <w:r w:rsidRPr="00CD49E6">
              <w:t>и</w:t>
            </w:r>
            <w:r w:rsidRPr="00CD49E6">
              <w:t>зации</w:t>
            </w:r>
          </w:p>
        </w:tc>
        <w:tc>
          <w:tcPr>
            <w:tcW w:w="1249" w:type="dxa"/>
            <w:tcBorders>
              <w:top w:val="nil"/>
              <w:left w:val="nil"/>
              <w:bottom w:val="single" w:sz="4" w:space="0" w:color="auto"/>
              <w:right w:val="single" w:sz="4" w:space="0" w:color="auto"/>
            </w:tcBorders>
            <w:noWrap/>
            <w:vAlign w:val="bottom"/>
          </w:tcPr>
          <w:p w:rsidR="00D34A6B" w:rsidRPr="00CD49E6" w:rsidRDefault="00D34A6B" w:rsidP="004A295B">
            <w:r w:rsidRPr="00CD49E6">
              <w:t>суммы об. с-в</w:t>
            </w:r>
          </w:p>
        </w:tc>
      </w:tr>
      <w:tr w:rsidR="00D34A6B" w:rsidRPr="00CD49E6" w:rsidTr="00AB7671">
        <w:trPr>
          <w:trHeight w:val="315"/>
        </w:trPr>
        <w:tc>
          <w:tcPr>
            <w:tcW w:w="3281" w:type="dxa"/>
            <w:tcBorders>
              <w:top w:val="nil"/>
              <w:left w:val="single" w:sz="4" w:space="0" w:color="auto"/>
              <w:bottom w:val="single" w:sz="4" w:space="0" w:color="auto"/>
              <w:right w:val="single" w:sz="4" w:space="0" w:color="auto"/>
            </w:tcBorders>
            <w:noWrap/>
            <w:vAlign w:val="bottom"/>
          </w:tcPr>
          <w:p w:rsidR="00D34A6B" w:rsidRPr="00CD49E6" w:rsidRDefault="00D34A6B" w:rsidP="00D0164E">
            <w:pPr>
              <w:ind w:right="360"/>
            </w:pPr>
            <w:r w:rsidRPr="00CD49E6">
              <w:t>Выручка от реализации</w:t>
            </w:r>
          </w:p>
        </w:tc>
        <w:tc>
          <w:tcPr>
            <w:tcW w:w="1275" w:type="dxa"/>
            <w:tcBorders>
              <w:top w:val="nil"/>
              <w:left w:val="nil"/>
              <w:bottom w:val="single" w:sz="4" w:space="0" w:color="auto"/>
              <w:right w:val="single" w:sz="4" w:space="0" w:color="auto"/>
            </w:tcBorders>
            <w:noWrap/>
            <w:vAlign w:val="center"/>
          </w:tcPr>
          <w:p w:rsidR="00D34A6B" w:rsidRPr="00144707" w:rsidRDefault="00D34A6B" w:rsidP="00AB7671">
            <w:pPr>
              <w:jc w:val="center"/>
              <w:rPr>
                <w:color w:val="000000"/>
              </w:rPr>
            </w:pPr>
            <w:r w:rsidRPr="00144707">
              <w:rPr>
                <w:color w:val="000000"/>
              </w:rPr>
              <w:t>2288443</w:t>
            </w:r>
          </w:p>
        </w:tc>
        <w:tc>
          <w:tcPr>
            <w:tcW w:w="1418" w:type="dxa"/>
            <w:tcBorders>
              <w:top w:val="nil"/>
              <w:left w:val="nil"/>
              <w:bottom w:val="single" w:sz="4" w:space="0" w:color="auto"/>
              <w:right w:val="single" w:sz="4" w:space="0" w:color="auto"/>
            </w:tcBorders>
            <w:noWrap/>
            <w:vAlign w:val="center"/>
          </w:tcPr>
          <w:p w:rsidR="00D34A6B" w:rsidRPr="00144707" w:rsidRDefault="00D34A6B" w:rsidP="00AB7671">
            <w:pPr>
              <w:jc w:val="center"/>
              <w:rPr>
                <w:color w:val="000000"/>
              </w:rPr>
            </w:pPr>
            <w:r w:rsidRPr="00144707">
              <w:rPr>
                <w:color w:val="000000"/>
              </w:rPr>
              <w:t>2722645</w:t>
            </w:r>
          </w:p>
        </w:tc>
        <w:tc>
          <w:tcPr>
            <w:tcW w:w="1190" w:type="dxa"/>
            <w:tcBorders>
              <w:top w:val="nil"/>
              <w:left w:val="nil"/>
              <w:bottom w:val="single" w:sz="4" w:space="0" w:color="auto"/>
              <w:right w:val="single" w:sz="4" w:space="0" w:color="auto"/>
            </w:tcBorders>
            <w:noWrap/>
            <w:vAlign w:val="center"/>
          </w:tcPr>
          <w:p w:rsidR="00D34A6B" w:rsidRPr="00144707" w:rsidRDefault="00D34A6B" w:rsidP="00AB7671">
            <w:pPr>
              <w:jc w:val="center"/>
              <w:rPr>
                <w:color w:val="000000"/>
              </w:rPr>
            </w:pPr>
            <w:r w:rsidRPr="00144707">
              <w:rPr>
                <w:color w:val="000000"/>
              </w:rPr>
              <w:t>434202</w:t>
            </w:r>
          </w:p>
        </w:tc>
        <w:tc>
          <w:tcPr>
            <w:tcW w:w="1069" w:type="dxa"/>
            <w:tcBorders>
              <w:top w:val="nil"/>
              <w:left w:val="nil"/>
              <w:bottom w:val="single" w:sz="4" w:space="0" w:color="auto"/>
              <w:right w:val="single" w:sz="4" w:space="0" w:color="auto"/>
            </w:tcBorders>
            <w:noWrap/>
            <w:vAlign w:val="center"/>
          </w:tcPr>
          <w:p w:rsidR="00D34A6B" w:rsidRDefault="00D34A6B">
            <w:pPr>
              <w:jc w:val="center"/>
              <w:rPr>
                <w:color w:val="000000"/>
              </w:rPr>
            </w:pPr>
            <w:r>
              <w:rPr>
                <w:color w:val="000000"/>
              </w:rPr>
              <w:t>216839,005</w:t>
            </w:r>
          </w:p>
        </w:tc>
        <w:tc>
          <w:tcPr>
            <w:tcW w:w="1249" w:type="dxa"/>
            <w:tcBorders>
              <w:top w:val="nil"/>
              <w:left w:val="nil"/>
              <w:bottom w:val="single" w:sz="4" w:space="0" w:color="auto"/>
              <w:right w:val="single" w:sz="4" w:space="0" w:color="auto"/>
            </w:tcBorders>
            <w:noWrap/>
            <w:vAlign w:val="center"/>
          </w:tcPr>
          <w:p w:rsidR="00D34A6B" w:rsidRDefault="00D34A6B">
            <w:pPr>
              <w:jc w:val="center"/>
              <w:rPr>
                <w:color w:val="000000"/>
              </w:rPr>
            </w:pPr>
            <w:r>
              <w:rPr>
                <w:color w:val="000000"/>
              </w:rPr>
              <w:t>217362,995</w:t>
            </w:r>
          </w:p>
        </w:tc>
      </w:tr>
      <w:tr w:rsidR="00D34A6B" w:rsidRPr="00CD49E6" w:rsidTr="00AB7671">
        <w:trPr>
          <w:trHeight w:val="315"/>
        </w:trPr>
        <w:tc>
          <w:tcPr>
            <w:tcW w:w="3281" w:type="dxa"/>
            <w:tcBorders>
              <w:top w:val="nil"/>
              <w:left w:val="single" w:sz="4" w:space="0" w:color="auto"/>
              <w:bottom w:val="single" w:sz="4" w:space="0" w:color="auto"/>
              <w:right w:val="single" w:sz="4" w:space="0" w:color="auto"/>
            </w:tcBorders>
            <w:noWrap/>
            <w:vAlign w:val="bottom"/>
          </w:tcPr>
          <w:p w:rsidR="00D34A6B" w:rsidRPr="00CD49E6" w:rsidRDefault="00D34A6B" w:rsidP="00D0164E">
            <w:pPr>
              <w:ind w:right="360"/>
            </w:pPr>
            <w:r w:rsidRPr="00CD49E6">
              <w:t>Среднегодовая сумма оборотных средств</w:t>
            </w:r>
          </w:p>
        </w:tc>
        <w:tc>
          <w:tcPr>
            <w:tcW w:w="1275" w:type="dxa"/>
            <w:tcBorders>
              <w:top w:val="nil"/>
              <w:left w:val="nil"/>
              <w:bottom w:val="single" w:sz="4" w:space="0" w:color="auto"/>
              <w:right w:val="single" w:sz="4" w:space="0" w:color="auto"/>
            </w:tcBorders>
            <w:noWrap/>
            <w:vAlign w:val="center"/>
          </w:tcPr>
          <w:p w:rsidR="00D34A6B" w:rsidRPr="00144707" w:rsidRDefault="00D34A6B" w:rsidP="00AB7671">
            <w:pPr>
              <w:jc w:val="center"/>
              <w:rPr>
                <w:bCs/>
                <w:color w:val="000000"/>
              </w:rPr>
            </w:pPr>
            <w:r w:rsidRPr="00144707">
              <w:rPr>
                <w:bCs/>
                <w:color w:val="000000"/>
              </w:rPr>
              <w:t>2293973</w:t>
            </w:r>
          </w:p>
        </w:tc>
        <w:tc>
          <w:tcPr>
            <w:tcW w:w="1418" w:type="dxa"/>
            <w:tcBorders>
              <w:top w:val="nil"/>
              <w:left w:val="nil"/>
              <w:bottom w:val="single" w:sz="4" w:space="0" w:color="auto"/>
              <w:right w:val="single" w:sz="4" w:space="0" w:color="auto"/>
            </w:tcBorders>
            <w:noWrap/>
            <w:vAlign w:val="center"/>
          </w:tcPr>
          <w:p w:rsidR="00D34A6B" w:rsidRPr="00144707" w:rsidRDefault="00D34A6B" w:rsidP="00AB7671">
            <w:pPr>
              <w:jc w:val="center"/>
              <w:rPr>
                <w:bCs/>
                <w:color w:val="000000"/>
              </w:rPr>
            </w:pPr>
            <w:r w:rsidRPr="00144707">
              <w:rPr>
                <w:bCs/>
                <w:color w:val="000000"/>
              </w:rPr>
              <w:t>2930459,5</w:t>
            </w:r>
          </w:p>
        </w:tc>
        <w:tc>
          <w:tcPr>
            <w:tcW w:w="1190" w:type="dxa"/>
            <w:tcBorders>
              <w:top w:val="nil"/>
              <w:left w:val="nil"/>
              <w:bottom w:val="single" w:sz="4" w:space="0" w:color="auto"/>
              <w:right w:val="single" w:sz="4" w:space="0" w:color="auto"/>
            </w:tcBorders>
            <w:noWrap/>
            <w:vAlign w:val="center"/>
          </w:tcPr>
          <w:p w:rsidR="00D34A6B" w:rsidRPr="00144707" w:rsidRDefault="00D34A6B" w:rsidP="00AB7671">
            <w:pPr>
              <w:jc w:val="center"/>
              <w:rPr>
                <w:color w:val="000000"/>
              </w:rPr>
            </w:pPr>
            <w:r w:rsidRPr="00144707">
              <w:rPr>
                <w:color w:val="000000"/>
              </w:rPr>
              <w:t>636486,5</w:t>
            </w:r>
          </w:p>
        </w:tc>
        <w:tc>
          <w:tcPr>
            <w:tcW w:w="1069" w:type="dxa"/>
            <w:tcBorders>
              <w:top w:val="nil"/>
              <w:left w:val="nil"/>
              <w:bottom w:val="single" w:sz="4" w:space="0" w:color="auto"/>
              <w:right w:val="single" w:sz="4" w:space="0" w:color="auto"/>
            </w:tcBorders>
            <w:noWrap/>
            <w:vAlign w:val="center"/>
          </w:tcPr>
          <w:p w:rsidR="00D34A6B" w:rsidRDefault="00D34A6B">
            <w:pPr>
              <w:jc w:val="center"/>
              <w:rPr>
                <w:color w:val="000000"/>
              </w:rPr>
            </w:pPr>
            <w:r>
              <w:rPr>
                <w:color w:val="000000"/>
              </w:rPr>
              <w:t>317859,198</w:t>
            </w:r>
          </w:p>
        </w:tc>
        <w:tc>
          <w:tcPr>
            <w:tcW w:w="1249" w:type="dxa"/>
            <w:tcBorders>
              <w:top w:val="nil"/>
              <w:left w:val="nil"/>
              <w:bottom w:val="single" w:sz="4" w:space="0" w:color="auto"/>
              <w:right w:val="single" w:sz="4" w:space="0" w:color="auto"/>
            </w:tcBorders>
            <w:noWrap/>
            <w:vAlign w:val="center"/>
          </w:tcPr>
          <w:p w:rsidR="00D34A6B" w:rsidRDefault="00D34A6B">
            <w:pPr>
              <w:jc w:val="center"/>
              <w:rPr>
                <w:color w:val="000000"/>
              </w:rPr>
            </w:pPr>
            <w:r>
              <w:rPr>
                <w:color w:val="000000"/>
              </w:rPr>
              <w:t>318627,302</w:t>
            </w:r>
          </w:p>
        </w:tc>
      </w:tr>
      <w:tr w:rsidR="00D34A6B" w:rsidRPr="00CD49E6" w:rsidTr="00AB7671">
        <w:trPr>
          <w:trHeight w:val="315"/>
        </w:trPr>
        <w:tc>
          <w:tcPr>
            <w:tcW w:w="3281" w:type="dxa"/>
            <w:tcBorders>
              <w:top w:val="nil"/>
              <w:left w:val="single" w:sz="4" w:space="0" w:color="auto"/>
              <w:bottom w:val="single" w:sz="4" w:space="0" w:color="auto"/>
              <w:right w:val="single" w:sz="4" w:space="0" w:color="auto"/>
            </w:tcBorders>
            <w:noWrap/>
            <w:vAlign w:val="bottom"/>
          </w:tcPr>
          <w:p w:rsidR="00D34A6B" w:rsidRPr="00CD49E6" w:rsidRDefault="00D34A6B" w:rsidP="00D0164E">
            <w:pPr>
              <w:ind w:right="360"/>
            </w:pPr>
            <w:r w:rsidRPr="00CD49E6">
              <w:t>Оборачиваемость об</w:t>
            </w:r>
            <w:r w:rsidRPr="00CD49E6">
              <w:t>о</w:t>
            </w:r>
            <w:r w:rsidRPr="00CD49E6">
              <w:t>ротных средств</w:t>
            </w:r>
          </w:p>
        </w:tc>
        <w:tc>
          <w:tcPr>
            <w:tcW w:w="1275" w:type="dxa"/>
            <w:tcBorders>
              <w:top w:val="nil"/>
              <w:left w:val="nil"/>
              <w:bottom w:val="single" w:sz="4" w:space="0" w:color="auto"/>
              <w:right w:val="single" w:sz="4" w:space="0" w:color="auto"/>
            </w:tcBorders>
            <w:noWrap/>
            <w:vAlign w:val="center"/>
          </w:tcPr>
          <w:p w:rsidR="00D34A6B" w:rsidRDefault="00D34A6B" w:rsidP="00AB7671">
            <w:pPr>
              <w:jc w:val="center"/>
              <w:rPr>
                <w:color w:val="000000"/>
              </w:rPr>
            </w:pPr>
            <w:r>
              <w:rPr>
                <w:color w:val="000000"/>
              </w:rPr>
              <w:t>1,002</w:t>
            </w:r>
          </w:p>
        </w:tc>
        <w:tc>
          <w:tcPr>
            <w:tcW w:w="1418" w:type="dxa"/>
            <w:tcBorders>
              <w:top w:val="nil"/>
              <w:left w:val="nil"/>
              <w:bottom w:val="single" w:sz="4" w:space="0" w:color="auto"/>
              <w:right w:val="single" w:sz="4" w:space="0" w:color="auto"/>
            </w:tcBorders>
            <w:noWrap/>
            <w:vAlign w:val="center"/>
          </w:tcPr>
          <w:p w:rsidR="00D34A6B" w:rsidRDefault="00D34A6B" w:rsidP="00AB7671">
            <w:pPr>
              <w:jc w:val="center"/>
              <w:rPr>
                <w:color w:val="000000"/>
              </w:rPr>
            </w:pPr>
            <w:r>
              <w:rPr>
                <w:color w:val="000000"/>
              </w:rPr>
              <w:t>1,076</w:t>
            </w:r>
          </w:p>
        </w:tc>
        <w:tc>
          <w:tcPr>
            <w:tcW w:w="1190" w:type="dxa"/>
            <w:tcBorders>
              <w:top w:val="nil"/>
              <w:left w:val="nil"/>
              <w:bottom w:val="single" w:sz="4" w:space="0" w:color="auto"/>
              <w:right w:val="single" w:sz="4" w:space="0" w:color="auto"/>
            </w:tcBorders>
            <w:noWrap/>
            <w:vAlign w:val="center"/>
          </w:tcPr>
          <w:p w:rsidR="00D34A6B" w:rsidRDefault="00D34A6B" w:rsidP="00AB7671">
            <w:pPr>
              <w:jc w:val="center"/>
              <w:rPr>
                <w:color w:val="000000"/>
              </w:rPr>
            </w:pPr>
            <w:r>
              <w:rPr>
                <w:color w:val="000000"/>
              </w:rPr>
              <w:t>0,074</w:t>
            </w:r>
          </w:p>
        </w:tc>
        <w:tc>
          <w:tcPr>
            <w:tcW w:w="1069" w:type="dxa"/>
            <w:tcBorders>
              <w:top w:val="nil"/>
              <w:left w:val="nil"/>
              <w:bottom w:val="single" w:sz="4" w:space="0" w:color="auto"/>
              <w:right w:val="single" w:sz="4" w:space="0" w:color="auto"/>
            </w:tcBorders>
            <w:noWrap/>
            <w:vAlign w:val="center"/>
          </w:tcPr>
          <w:p w:rsidR="00D34A6B" w:rsidRDefault="00D34A6B">
            <w:pPr>
              <w:jc w:val="center"/>
              <w:rPr>
                <w:color w:val="000000"/>
              </w:rPr>
            </w:pPr>
            <w:r>
              <w:rPr>
                <w:color w:val="000000"/>
              </w:rPr>
              <w:t>0,037</w:t>
            </w:r>
          </w:p>
        </w:tc>
        <w:tc>
          <w:tcPr>
            <w:tcW w:w="1249" w:type="dxa"/>
            <w:tcBorders>
              <w:top w:val="nil"/>
              <w:left w:val="nil"/>
              <w:bottom w:val="single" w:sz="4" w:space="0" w:color="auto"/>
              <w:right w:val="single" w:sz="4" w:space="0" w:color="auto"/>
            </w:tcBorders>
            <w:noWrap/>
            <w:vAlign w:val="center"/>
          </w:tcPr>
          <w:p w:rsidR="00D34A6B" w:rsidRDefault="00D34A6B">
            <w:pPr>
              <w:jc w:val="center"/>
              <w:rPr>
                <w:color w:val="000000"/>
              </w:rPr>
            </w:pPr>
            <w:r>
              <w:rPr>
                <w:color w:val="000000"/>
              </w:rPr>
              <w:t>0,037</w:t>
            </w:r>
          </w:p>
        </w:tc>
      </w:tr>
      <w:tr w:rsidR="00D34A6B" w:rsidRPr="00CD49E6" w:rsidTr="00AB7671">
        <w:trPr>
          <w:trHeight w:val="315"/>
        </w:trPr>
        <w:tc>
          <w:tcPr>
            <w:tcW w:w="3281" w:type="dxa"/>
            <w:vMerge w:val="restart"/>
            <w:tcBorders>
              <w:top w:val="nil"/>
              <w:left w:val="single" w:sz="4" w:space="0" w:color="auto"/>
              <w:right w:val="single" w:sz="4" w:space="0" w:color="auto"/>
            </w:tcBorders>
            <w:noWrap/>
            <w:vAlign w:val="bottom"/>
          </w:tcPr>
          <w:p w:rsidR="00D34A6B" w:rsidRPr="00CD49E6" w:rsidRDefault="00D34A6B" w:rsidP="00D0164E">
            <w:pPr>
              <w:ind w:right="360"/>
            </w:pPr>
            <w:r w:rsidRPr="00CD49E6">
              <w:t>Скорректированная об</w:t>
            </w:r>
            <w:r w:rsidRPr="00CD49E6">
              <w:t>о</w:t>
            </w:r>
            <w:r w:rsidRPr="00CD49E6">
              <w:t>рачиваемость оборотных средств</w:t>
            </w:r>
          </w:p>
        </w:tc>
        <w:tc>
          <w:tcPr>
            <w:tcW w:w="1275" w:type="dxa"/>
            <w:vMerge w:val="restart"/>
            <w:tcBorders>
              <w:top w:val="nil"/>
              <w:left w:val="single" w:sz="4" w:space="0" w:color="auto"/>
              <w:bottom w:val="single" w:sz="4" w:space="0" w:color="000000"/>
              <w:right w:val="single" w:sz="4" w:space="0" w:color="auto"/>
            </w:tcBorders>
            <w:noWrap/>
            <w:vAlign w:val="center"/>
          </w:tcPr>
          <w:p w:rsidR="00D34A6B" w:rsidRDefault="00D34A6B">
            <w:pPr>
              <w:jc w:val="center"/>
              <w:rPr>
                <w:color w:val="000000"/>
              </w:rPr>
            </w:pPr>
            <w:r>
              <w:rPr>
                <w:color w:val="000000"/>
              </w:rPr>
              <w:t>0,965</w:t>
            </w:r>
          </w:p>
        </w:tc>
        <w:tc>
          <w:tcPr>
            <w:tcW w:w="1418" w:type="dxa"/>
            <w:vMerge w:val="restart"/>
            <w:tcBorders>
              <w:top w:val="nil"/>
              <w:left w:val="single" w:sz="4" w:space="0" w:color="auto"/>
              <w:bottom w:val="single" w:sz="4" w:space="0" w:color="000000"/>
              <w:right w:val="single" w:sz="4" w:space="0" w:color="auto"/>
            </w:tcBorders>
            <w:noWrap/>
            <w:vAlign w:val="center"/>
          </w:tcPr>
          <w:p w:rsidR="00D34A6B" w:rsidRDefault="00D34A6B">
            <w:pPr>
              <w:jc w:val="center"/>
              <w:rPr>
                <w:color w:val="000000"/>
              </w:rPr>
            </w:pPr>
            <w:r>
              <w:rPr>
                <w:color w:val="000000"/>
              </w:rPr>
              <w:t>1,039</w:t>
            </w:r>
          </w:p>
        </w:tc>
        <w:tc>
          <w:tcPr>
            <w:tcW w:w="1190" w:type="dxa"/>
            <w:vMerge w:val="restart"/>
            <w:tcBorders>
              <w:top w:val="nil"/>
              <w:left w:val="single" w:sz="4" w:space="0" w:color="auto"/>
              <w:bottom w:val="single" w:sz="4" w:space="0" w:color="000000"/>
              <w:right w:val="single" w:sz="4" w:space="0" w:color="auto"/>
            </w:tcBorders>
            <w:noWrap/>
            <w:vAlign w:val="center"/>
          </w:tcPr>
          <w:p w:rsidR="00D34A6B" w:rsidRDefault="00D34A6B">
            <w:pPr>
              <w:jc w:val="center"/>
              <w:rPr>
                <w:color w:val="000000"/>
              </w:rPr>
            </w:pPr>
            <w:r>
              <w:rPr>
                <w:color w:val="000000"/>
              </w:rPr>
              <w:t>0,0739</w:t>
            </w:r>
          </w:p>
        </w:tc>
        <w:tc>
          <w:tcPr>
            <w:tcW w:w="1069" w:type="dxa"/>
            <w:vMerge w:val="restart"/>
            <w:tcBorders>
              <w:top w:val="nil"/>
              <w:left w:val="single" w:sz="4" w:space="0" w:color="auto"/>
              <w:bottom w:val="single" w:sz="4" w:space="0" w:color="000000"/>
              <w:right w:val="single" w:sz="4" w:space="0" w:color="auto"/>
            </w:tcBorders>
            <w:noWrap/>
            <w:vAlign w:val="center"/>
          </w:tcPr>
          <w:p w:rsidR="00D34A6B" w:rsidRDefault="00D34A6B">
            <w:pPr>
              <w:jc w:val="center"/>
              <w:rPr>
                <w:color w:val="000000"/>
              </w:rPr>
            </w:pPr>
            <w:r>
              <w:rPr>
                <w:color w:val="000000"/>
              </w:rPr>
              <w:t>0,037</w:t>
            </w:r>
          </w:p>
        </w:tc>
        <w:tc>
          <w:tcPr>
            <w:tcW w:w="1249" w:type="dxa"/>
            <w:vMerge w:val="restart"/>
            <w:tcBorders>
              <w:top w:val="nil"/>
              <w:left w:val="single" w:sz="4" w:space="0" w:color="auto"/>
              <w:bottom w:val="single" w:sz="4" w:space="0" w:color="000000"/>
              <w:right w:val="single" w:sz="4" w:space="0" w:color="auto"/>
            </w:tcBorders>
            <w:noWrap/>
            <w:vAlign w:val="center"/>
          </w:tcPr>
          <w:p w:rsidR="00D34A6B" w:rsidRDefault="00D34A6B">
            <w:pPr>
              <w:jc w:val="center"/>
              <w:rPr>
                <w:color w:val="000000"/>
              </w:rPr>
            </w:pPr>
            <w:r>
              <w:rPr>
                <w:color w:val="000000"/>
              </w:rPr>
              <w:t>0,037</w:t>
            </w:r>
          </w:p>
        </w:tc>
      </w:tr>
      <w:tr w:rsidR="00D34A6B" w:rsidRPr="00CD49E6" w:rsidTr="00AB7671">
        <w:trPr>
          <w:trHeight w:val="315"/>
        </w:trPr>
        <w:tc>
          <w:tcPr>
            <w:tcW w:w="3281" w:type="dxa"/>
            <w:vMerge/>
            <w:tcBorders>
              <w:left w:val="single" w:sz="4" w:space="0" w:color="auto"/>
              <w:bottom w:val="single" w:sz="4" w:space="0" w:color="auto"/>
              <w:right w:val="single" w:sz="4" w:space="0" w:color="auto"/>
            </w:tcBorders>
            <w:noWrap/>
            <w:vAlign w:val="bottom"/>
          </w:tcPr>
          <w:p w:rsidR="00D34A6B" w:rsidRPr="00CD49E6" w:rsidRDefault="00D34A6B" w:rsidP="00D0164E">
            <w:pPr>
              <w:ind w:right="360"/>
            </w:pPr>
          </w:p>
        </w:tc>
        <w:tc>
          <w:tcPr>
            <w:tcW w:w="1275" w:type="dxa"/>
            <w:vMerge/>
            <w:tcBorders>
              <w:top w:val="nil"/>
              <w:left w:val="single" w:sz="4" w:space="0" w:color="auto"/>
              <w:bottom w:val="single" w:sz="4" w:space="0" w:color="000000"/>
              <w:right w:val="single" w:sz="4" w:space="0" w:color="auto"/>
            </w:tcBorders>
            <w:vAlign w:val="center"/>
          </w:tcPr>
          <w:p w:rsidR="00D34A6B" w:rsidRPr="00CD49E6" w:rsidRDefault="00D34A6B" w:rsidP="00D0164E">
            <w:pPr>
              <w:ind w:right="360"/>
            </w:pPr>
          </w:p>
        </w:tc>
        <w:tc>
          <w:tcPr>
            <w:tcW w:w="1418" w:type="dxa"/>
            <w:vMerge/>
            <w:tcBorders>
              <w:top w:val="nil"/>
              <w:left w:val="single" w:sz="4" w:space="0" w:color="auto"/>
              <w:bottom w:val="single" w:sz="4" w:space="0" w:color="000000"/>
              <w:right w:val="single" w:sz="4" w:space="0" w:color="auto"/>
            </w:tcBorders>
            <w:vAlign w:val="center"/>
          </w:tcPr>
          <w:p w:rsidR="00D34A6B" w:rsidRPr="00CD49E6" w:rsidRDefault="00D34A6B" w:rsidP="00D0164E">
            <w:pPr>
              <w:ind w:right="360"/>
            </w:pPr>
          </w:p>
        </w:tc>
        <w:tc>
          <w:tcPr>
            <w:tcW w:w="1190" w:type="dxa"/>
            <w:vMerge/>
            <w:tcBorders>
              <w:top w:val="nil"/>
              <w:left w:val="single" w:sz="4" w:space="0" w:color="auto"/>
              <w:bottom w:val="single" w:sz="4" w:space="0" w:color="000000"/>
              <w:right w:val="single" w:sz="4" w:space="0" w:color="auto"/>
            </w:tcBorders>
            <w:vAlign w:val="center"/>
          </w:tcPr>
          <w:p w:rsidR="00D34A6B" w:rsidRPr="00CD49E6" w:rsidRDefault="00D34A6B" w:rsidP="00D0164E">
            <w:pPr>
              <w:ind w:right="360"/>
            </w:pPr>
          </w:p>
        </w:tc>
        <w:tc>
          <w:tcPr>
            <w:tcW w:w="1069" w:type="dxa"/>
            <w:vMerge/>
            <w:tcBorders>
              <w:top w:val="nil"/>
              <w:left w:val="single" w:sz="4" w:space="0" w:color="auto"/>
              <w:bottom w:val="single" w:sz="4" w:space="0" w:color="000000"/>
              <w:right w:val="single" w:sz="4" w:space="0" w:color="auto"/>
            </w:tcBorders>
            <w:vAlign w:val="center"/>
          </w:tcPr>
          <w:p w:rsidR="00D34A6B" w:rsidRPr="00CD49E6" w:rsidRDefault="00D34A6B" w:rsidP="00D0164E">
            <w:pPr>
              <w:ind w:right="360"/>
            </w:pPr>
          </w:p>
        </w:tc>
        <w:tc>
          <w:tcPr>
            <w:tcW w:w="1249" w:type="dxa"/>
            <w:vMerge/>
            <w:tcBorders>
              <w:top w:val="nil"/>
              <w:left w:val="single" w:sz="4" w:space="0" w:color="auto"/>
              <w:bottom w:val="single" w:sz="4" w:space="0" w:color="000000"/>
              <w:right w:val="single" w:sz="4" w:space="0" w:color="auto"/>
            </w:tcBorders>
            <w:vAlign w:val="center"/>
          </w:tcPr>
          <w:p w:rsidR="00D34A6B" w:rsidRPr="00CD49E6" w:rsidRDefault="00D34A6B" w:rsidP="00D0164E">
            <w:pPr>
              <w:ind w:right="360"/>
            </w:pPr>
          </w:p>
        </w:tc>
      </w:tr>
    </w:tbl>
    <w:p w:rsidR="00D34A6B" w:rsidRDefault="00D34A6B" w:rsidP="00983076">
      <w:pPr>
        <w:ind w:right="360"/>
        <w:rPr>
          <w:b/>
        </w:rPr>
      </w:pPr>
    </w:p>
    <w:p w:rsidR="00D34A6B" w:rsidRPr="00925627" w:rsidRDefault="00D34A6B" w:rsidP="00E7642B">
      <w:pPr>
        <w:pStyle w:val="3"/>
        <w:tabs>
          <w:tab w:val="right" w:pos="9354"/>
        </w:tabs>
        <w:spacing w:line="240" w:lineRule="auto"/>
        <w:jc w:val="right"/>
        <w:rPr>
          <w:spacing w:val="0"/>
          <w:sz w:val="24"/>
          <w:szCs w:val="24"/>
        </w:rPr>
      </w:pPr>
      <w:bookmarkStart w:id="22" w:name="_Toc406813019"/>
      <w:r w:rsidRPr="00925627">
        <w:rPr>
          <w:spacing w:val="0"/>
          <w:sz w:val="24"/>
          <w:szCs w:val="24"/>
        </w:rPr>
        <w:t xml:space="preserve">Таблица </w:t>
      </w:r>
      <w:r>
        <w:rPr>
          <w:spacing w:val="0"/>
          <w:sz w:val="24"/>
          <w:szCs w:val="24"/>
        </w:rPr>
        <w:t>4.1</w:t>
      </w:r>
      <w:bookmarkEnd w:id="22"/>
      <w:r>
        <w:rPr>
          <w:spacing w:val="0"/>
          <w:sz w:val="24"/>
          <w:szCs w:val="24"/>
        </w:rPr>
        <w:t>3</w:t>
      </w:r>
    </w:p>
    <w:p w:rsidR="00D34A6B" w:rsidRPr="00925627" w:rsidRDefault="00D34A6B" w:rsidP="00E7642B">
      <w:pPr>
        <w:pStyle w:val="2"/>
        <w:spacing w:before="0" w:after="0"/>
        <w:jc w:val="center"/>
        <w:rPr>
          <w:rFonts w:ascii="Times New Roman" w:hAnsi="Times New Roman"/>
          <w:i w:val="0"/>
          <w:sz w:val="24"/>
          <w:szCs w:val="24"/>
        </w:rPr>
      </w:pPr>
      <w:bookmarkStart w:id="23" w:name="_Toc406813020"/>
      <w:r w:rsidRPr="00925627">
        <w:rPr>
          <w:rFonts w:ascii="Times New Roman" w:hAnsi="Times New Roman"/>
          <w:i w:val="0"/>
          <w:sz w:val="24"/>
          <w:szCs w:val="24"/>
        </w:rPr>
        <w:t>Показатели оборачиваемости средств предприятия</w:t>
      </w:r>
      <w:bookmarkEnd w:id="23"/>
    </w:p>
    <w:tbl>
      <w:tblPr>
        <w:tblW w:w="0" w:type="auto"/>
        <w:tblLayout w:type="fixed"/>
        <w:tblCellMar>
          <w:left w:w="30" w:type="dxa"/>
          <w:right w:w="30" w:type="dxa"/>
        </w:tblCellMar>
        <w:tblLook w:val="0000" w:firstRow="0" w:lastRow="0" w:firstColumn="0" w:lastColumn="0" w:noHBand="0" w:noVBand="0"/>
      </w:tblPr>
      <w:tblGrid>
        <w:gridCol w:w="4850"/>
        <w:gridCol w:w="1417"/>
        <w:gridCol w:w="1560"/>
        <w:gridCol w:w="1559"/>
      </w:tblGrid>
      <w:tr w:rsidR="00D34A6B" w:rsidRPr="00CD49E6" w:rsidTr="00DB756E">
        <w:trPr>
          <w:cantSplit/>
          <w:trHeight w:val="255"/>
        </w:trPr>
        <w:tc>
          <w:tcPr>
            <w:tcW w:w="4850" w:type="dxa"/>
            <w:tcBorders>
              <w:top w:val="single" w:sz="6" w:space="0" w:color="auto"/>
              <w:left w:val="single" w:sz="6" w:space="0" w:color="auto"/>
              <w:bottom w:val="nil"/>
              <w:right w:val="single" w:sz="6" w:space="0" w:color="auto"/>
            </w:tcBorders>
          </w:tcPr>
          <w:p w:rsidR="00D34A6B" w:rsidRPr="00CD49E6" w:rsidRDefault="00D34A6B" w:rsidP="00F93810">
            <w:pPr>
              <w:ind w:right="360"/>
              <w:rPr>
                <w:snapToGrid w:val="0"/>
                <w:color w:val="000000"/>
              </w:rPr>
            </w:pPr>
            <w:r w:rsidRPr="00CD49E6">
              <w:rPr>
                <w:snapToGrid w:val="0"/>
                <w:color w:val="000000"/>
              </w:rPr>
              <w:t>Показатели</w:t>
            </w:r>
          </w:p>
        </w:tc>
        <w:tc>
          <w:tcPr>
            <w:tcW w:w="1417" w:type="dxa"/>
            <w:tcBorders>
              <w:top w:val="single" w:sz="6" w:space="0" w:color="auto"/>
              <w:left w:val="single" w:sz="6" w:space="0" w:color="auto"/>
              <w:right w:val="single" w:sz="6" w:space="0" w:color="auto"/>
            </w:tcBorders>
          </w:tcPr>
          <w:p w:rsidR="00D34A6B" w:rsidRPr="00CD49E6" w:rsidRDefault="00D34A6B" w:rsidP="00F93810">
            <w:pPr>
              <w:ind w:right="360"/>
              <w:jc w:val="center"/>
              <w:rPr>
                <w:snapToGrid w:val="0"/>
                <w:color w:val="000000"/>
              </w:rPr>
            </w:pPr>
            <w:r>
              <w:rPr>
                <w:snapToGrid w:val="0"/>
                <w:color w:val="000000"/>
              </w:rPr>
              <w:t>2011</w:t>
            </w:r>
          </w:p>
        </w:tc>
        <w:tc>
          <w:tcPr>
            <w:tcW w:w="1560" w:type="dxa"/>
            <w:tcBorders>
              <w:top w:val="single" w:sz="6" w:space="0" w:color="auto"/>
              <w:left w:val="single" w:sz="6" w:space="0" w:color="auto"/>
              <w:right w:val="single" w:sz="6" w:space="0" w:color="auto"/>
            </w:tcBorders>
          </w:tcPr>
          <w:p w:rsidR="00D34A6B" w:rsidRPr="00CD49E6" w:rsidRDefault="00D34A6B" w:rsidP="004A295B">
            <w:pPr>
              <w:ind w:right="360"/>
              <w:jc w:val="center"/>
              <w:rPr>
                <w:snapToGrid w:val="0"/>
                <w:color w:val="000000"/>
              </w:rPr>
            </w:pPr>
            <w:r>
              <w:rPr>
                <w:snapToGrid w:val="0"/>
                <w:color w:val="000000"/>
              </w:rPr>
              <w:t>2012</w:t>
            </w:r>
          </w:p>
        </w:tc>
        <w:tc>
          <w:tcPr>
            <w:tcW w:w="1559" w:type="dxa"/>
            <w:tcBorders>
              <w:top w:val="single" w:sz="6" w:space="0" w:color="auto"/>
              <w:left w:val="single" w:sz="6" w:space="0" w:color="auto"/>
              <w:bottom w:val="single" w:sz="6" w:space="0" w:color="auto"/>
              <w:right w:val="single" w:sz="6" w:space="0" w:color="auto"/>
            </w:tcBorders>
          </w:tcPr>
          <w:p w:rsidR="00D34A6B" w:rsidRPr="00CD49E6" w:rsidRDefault="00D34A6B" w:rsidP="00F93810">
            <w:pPr>
              <w:ind w:right="360"/>
              <w:rPr>
                <w:snapToGrid w:val="0"/>
                <w:color w:val="000000"/>
              </w:rPr>
            </w:pPr>
            <w:r w:rsidRPr="00CD49E6">
              <w:rPr>
                <w:snapToGrid w:val="0"/>
                <w:color w:val="000000"/>
              </w:rPr>
              <w:t>изменение</w:t>
            </w:r>
          </w:p>
        </w:tc>
      </w:tr>
      <w:tr w:rsidR="00D34A6B" w:rsidRPr="00CD49E6" w:rsidTr="00DB756E">
        <w:trPr>
          <w:cantSplit/>
          <w:trHeight w:val="235"/>
        </w:trPr>
        <w:tc>
          <w:tcPr>
            <w:tcW w:w="4850" w:type="dxa"/>
            <w:tcBorders>
              <w:top w:val="single" w:sz="6" w:space="0" w:color="auto"/>
              <w:left w:val="single" w:sz="6" w:space="0" w:color="auto"/>
              <w:bottom w:val="nil"/>
              <w:right w:val="single" w:sz="6" w:space="0" w:color="auto"/>
            </w:tcBorders>
          </w:tcPr>
          <w:p w:rsidR="00D34A6B" w:rsidRPr="00CD49E6" w:rsidRDefault="00D34A6B" w:rsidP="004A295B">
            <w:pPr>
              <w:ind w:right="360"/>
              <w:rPr>
                <w:snapToGrid w:val="0"/>
                <w:color w:val="000000"/>
              </w:rPr>
            </w:pPr>
            <w:r>
              <w:rPr>
                <w:snapToGrid w:val="0"/>
                <w:color w:val="000000"/>
              </w:rPr>
              <w:t xml:space="preserve">1. </w:t>
            </w:r>
            <w:r w:rsidRPr="00CD49E6">
              <w:rPr>
                <w:snapToGrid w:val="0"/>
                <w:color w:val="000000"/>
              </w:rPr>
              <w:t xml:space="preserve">Выручка </w:t>
            </w:r>
          </w:p>
        </w:tc>
        <w:tc>
          <w:tcPr>
            <w:tcW w:w="1417" w:type="dxa"/>
            <w:tcBorders>
              <w:top w:val="single" w:sz="6" w:space="0" w:color="auto"/>
              <w:left w:val="single" w:sz="6" w:space="0" w:color="auto"/>
              <w:bottom w:val="nil"/>
              <w:right w:val="single" w:sz="6" w:space="0" w:color="auto"/>
            </w:tcBorders>
            <w:vAlign w:val="center"/>
          </w:tcPr>
          <w:p w:rsidR="00D34A6B" w:rsidRDefault="00D34A6B">
            <w:pPr>
              <w:jc w:val="center"/>
              <w:rPr>
                <w:color w:val="000000"/>
              </w:rPr>
            </w:pPr>
            <w:r>
              <w:rPr>
                <w:color w:val="000000"/>
              </w:rPr>
              <w:t>2288443</w:t>
            </w:r>
          </w:p>
        </w:tc>
        <w:tc>
          <w:tcPr>
            <w:tcW w:w="1560" w:type="dxa"/>
            <w:tcBorders>
              <w:top w:val="single" w:sz="6" w:space="0" w:color="auto"/>
              <w:left w:val="single" w:sz="6" w:space="0" w:color="auto"/>
              <w:bottom w:val="nil"/>
              <w:right w:val="single" w:sz="6" w:space="0" w:color="auto"/>
            </w:tcBorders>
            <w:vAlign w:val="center"/>
          </w:tcPr>
          <w:p w:rsidR="00D34A6B" w:rsidRDefault="00D34A6B">
            <w:pPr>
              <w:jc w:val="center"/>
              <w:rPr>
                <w:color w:val="000000"/>
              </w:rPr>
            </w:pPr>
            <w:r>
              <w:rPr>
                <w:color w:val="000000"/>
              </w:rPr>
              <w:t>2722645</w:t>
            </w:r>
          </w:p>
        </w:tc>
        <w:tc>
          <w:tcPr>
            <w:tcW w:w="1559" w:type="dxa"/>
            <w:tcBorders>
              <w:top w:val="single" w:sz="6" w:space="0" w:color="auto"/>
              <w:left w:val="single" w:sz="6" w:space="0" w:color="auto"/>
              <w:bottom w:val="single" w:sz="6" w:space="0" w:color="auto"/>
              <w:right w:val="single" w:sz="6" w:space="0" w:color="auto"/>
            </w:tcBorders>
            <w:vAlign w:val="center"/>
          </w:tcPr>
          <w:p w:rsidR="00D34A6B" w:rsidRDefault="00D34A6B">
            <w:pPr>
              <w:jc w:val="center"/>
              <w:rPr>
                <w:color w:val="000000"/>
              </w:rPr>
            </w:pPr>
            <w:r>
              <w:rPr>
                <w:color w:val="000000"/>
              </w:rPr>
              <w:t>434202</w:t>
            </w:r>
          </w:p>
        </w:tc>
      </w:tr>
      <w:tr w:rsidR="00D34A6B" w:rsidRPr="00CD49E6" w:rsidTr="00DB756E">
        <w:trPr>
          <w:trHeight w:val="288"/>
        </w:trPr>
        <w:tc>
          <w:tcPr>
            <w:tcW w:w="4850" w:type="dxa"/>
            <w:tcBorders>
              <w:top w:val="single" w:sz="6" w:space="0" w:color="auto"/>
              <w:left w:val="single" w:sz="6" w:space="0" w:color="auto"/>
              <w:bottom w:val="single" w:sz="6" w:space="0" w:color="auto"/>
              <w:right w:val="single" w:sz="6" w:space="0" w:color="auto"/>
            </w:tcBorders>
          </w:tcPr>
          <w:p w:rsidR="00D34A6B" w:rsidRPr="00CD49E6" w:rsidRDefault="00D34A6B" w:rsidP="00F93810">
            <w:pPr>
              <w:ind w:right="360"/>
              <w:rPr>
                <w:snapToGrid w:val="0"/>
                <w:color w:val="000000"/>
              </w:rPr>
            </w:pPr>
            <w:r w:rsidRPr="00CD49E6">
              <w:rPr>
                <w:snapToGrid w:val="0"/>
                <w:color w:val="000000"/>
              </w:rPr>
              <w:t>2. Число дней в отчетном году</w:t>
            </w:r>
          </w:p>
        </w:tc>
        <w:tc>
          <w:tcPr>
            <w:tcW w:w="1417"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365</w:t>
            </w:r>
          </w:p>
        </w:tc>
        <w:tc>
          <w:tcPr>
            <w:tcW w:w="1560"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366</w:t>
            </w:r>
          </w:p>
        </w:tc>
        <w:tc>
          <w:tcPr>
            <w:tcW w:w="1559"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1</w:t>
            </w:r>
          </w:p>
        </w:tc>
      </w:tr>
      <w:tr w:rsidR="00D34A6B" w:rsidRPr="00CD49E6" w:rsidTr="00DB756E">
        <w:trPr>
          <w:trHeight w:val="288"/>
        </w:trPr>
        <w:tc>
          <w:tcPr>
            <w:tcW w:w="4850" w:type="dxa"/>
            <w:tcBorders>
              <w:top w:val="single" w:sz="6" w:space="0" w:color="auto"/>
              <w:left w:val="single" w:sz="6" w:space="0" w:color="auto"/>
              <w:bottom w:val="single" w:sz="6" w:space="0" w:color="auto"/>
              <w:right w:val="single" w:sz="6" w:space="0" w:color="auto"/>
            </w:tcBorders>
          </w:tcPr>
          <w:p w:rsidR="00D34A6B" w:rsidRPr="00CD49E6" w:rsidRDefault="00D34A6B" w:rsidP="00F93810">
            <w:pPr>
              <w:ind w:right="360"/>
              <w:rPr>
                <w:snapToGrid w:val="0"/>
                <w:color w:val="000000"/>
              </w:rPr>
            </w:pPr>
            <w:r w:rsidRPr="00CD49E6">
              <w:rPr>
                <w:snapToGrid w:val="0"/>
                <w:color w:val="000000"/>
              </w:rPr>
              <w:t>3. Однодневный оборот</w:t>
            </w:r>
          </w:p>
        </w:tc>
        <w:tc>
          <w:tcPr>
            <w:tcW w:w="1417"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6269,707</w:t>
            </w:r>
          </w:p>
        </w:tc>
        <w:tc>
          <w:tcPr>
            <w:tcW w:w="1560"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7438,921</w:t>
            </w:r>
          </w:p>
        </w:tc>
        <w:tc>
          <w:tcPr>
            <w:tcW w:w="1559"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1169,214</w:t>
            </w:r>
          </w:p>
        </w:tc>
      </w:tr>
      <w:tr w:rsidR="00D34A6B" w:rsidRPr="00CD49E6" w:rsidTr="00DB756E">
        <w:trPr>
          <w:trHeight w:val="288"/>
        </w:trPr>
        <w:tc>
          <w:tcPr>
            <w:tcW w:w="4850" w:type="dxa"/>
            <w:tcBorders>
              <w:top w:val="single" w:sz="6" w:space="0" w:color="auto"/>
              <w:left w:val="single" w:sz="6" w:space="0" w:color="auto"/>
              <w:bottom w:val="single" w:sz="6" w:space="0" w:color="auto"/>
              <w:right w:val="single" w:sz="6" w:space="0" w:color="auto"/>
            </w:tcBorders>
          </w:tcPr>
          <w:p w:rsidR="00D34A6B" w:rsidRPr="00CD49E6" w:rsidRDefault="00D34A6B" w:rsidP="00F93810">
            <w:pPr>
              <w:ind w:right="360"/>
              <w:rPr>
                <w:snapToGrid w:val="0"/>
                <w:color w:val="000000"/>
              </w:rPr>
            </w:pPr>
            <w:r w:rsidRPr="00CD49E6">
              <w:rPr>
                <w:snapToGrid w:val="0"/>
                <w:color w:val="000000"/>
              </w:rPr>
              <w:t>4. Себестоимость производства продукции</w:t>
            </w:r>
          </w:p>
        </w:tc>
        <w:tc>
          <w:tcPr>
            <w:tcW w:w="1417"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1954073</w:t>
            </w:r>
          </w:p>
        </w:tc>
        <w:tc>
          <w:tcPr>
            <w:tcW w:w="1560"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2344404</w:t>
            </w:r>
          </w:p>
        </w:tc>
        <w:tc>
          <w:tcPr>
            <w:tcW w:w="1559"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390331</w:t>
            </w:r>
          </w:p>
        </w:tc>
      </w:tr>
      <w:tr w:rsidR="00D34A6B" w:rsidRPr="00CD49E6" w:rsidTr="00DB756E">
        <w:trPr>
          <w:trHeight w:val="288"/>
        </w:trPr>
        <w:tc>
          <w:tcPr>
            <w:tcW w:w="4850" w:type="dxa"/>
            <w:tcBorders>
              <w:top w:val="single" w:sz="6" w:space="0" w:color="auto"/>
              <w:left w:val="single" w:sz="6" w:space="0" w:color="auto"/>
              <w:bottom w:val="single" w:sz="6" w:space="0" w:color="auto"/>
              <w:right w:val="single" w:sz="6" w:space="0" w:color="auto"/>
            </w:tcBorders>
          </w:tcPr>
          <w:p w:rsidR="00D34A6B" w:rsidRPr="00CD49E6" w:rsidRDefault="00D34A6B" w:rsidP="00F93810">
            <w:pPr>
              <w:ind w:right="360"/>
              <w:rPr>
                <w:snapToGrid w:val="0"/>
                <w:color w:val="000000"/>
              </w:rPr>
            </w:pPr>
            <w:r w:rsidRPr="00CD49E6">
              <w:rPr>
                <w:snapToGrid w:val="0"/>
                <w:color w:val="000000"/>
              </w:rPr>
              <w:t>5. Стоимость активов</w:t>
            </w:r>
          </w:p>
        </w:tc>
        <w:tc>
          <w:tcPr>
            <w:tcW w:w="1417"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2636108</w:t>
            </w:r>
          </w:p>
        </w:tc>
        <w:tc>
          <w:tcPr>
            <w:tcW w:w="1560"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3224811</w:t>
            </w:r>
          </w:p>
        </w:tc>
        <w:tc>
          <w:tcPr>
            <w:tcW w:w="1559"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588703</w:t>
            </w:r>
          </w:p>
        </w:tc>
      </w:tr>
      <w:tr w:rsidR="00D34A6B" w:rsidRPr="00CD49E6" w:rsidTr="00DB756E">
        <w:trPr>
          <w:trHeight w:val="288"/>
        </w:trPr>
        <w:tc>
          <w:tcPr>
            <w:tcW w:w="4850" w:type="dxa"/>
            <w:tcBorders>
              <w:top w:val="single" w:sz="6" w:space="0" w:color="auto"/>
              <w:left w:val="single" w:sz="6" w:space="0" w:color="auto"/>
              <w:bottom w:val="single" w:sz="6" w:space="0" w:color="auto"/>
              <w:right w:val="single" w:sz="6" w:space="0" w:color="auto"/>
            </w:tcBorders>
          </w:tcPr>
          <w:p w:rsidR="00D34A6B" w:rsidRPr="00CD49E6" w:rsidRDefault="00D34A6B" w:rsidP="00F93810">
            <w:pPr>
              <w:ind w:right="360"/>
              <w:rPr>
                <w:snapToGrid w:val="0"/>
                <w:color w:val="000000"/>
              </w:rPr>
            </w:pPr>
            <w:r w:rsidRPr="00CD49E6">
              <w:rPr>
                <w:snapToGrid w:val="0"/>
                <w:color w:val="000000"/>
              </w:rPr>
              <w:t>6. Стоимость оборотных активов</w:t>
            </w:r>
          </w:p>
        </w:tc>
        <w:tc>
          <w:tcPr>
            <w:tcW w:w="1417"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2022993</w:t>
            </w:r>
          </w:p>
        </w:tc>
        <w:tc>
          <w:tcPr>
            <w:tcW w:w="1560"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2533285</w:t>
            </w:r>
          </w:p>
        </w:tc>
        <w:tc>
          <w:tcPr>
            <w:tcW w:w="1559"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510292</w:t>
            </w:r>
          </w:p>
        </w:tc>
      </w:tr>
      <w:tr w:rsidR="00D34A6B" w:rsidRPr="00CD49E6" w:rsidTr="00DB756E">
        <w:trPr>
          <w:trHeight w:val="288"/>
        </w:trPr>
        <w:tc>
          <w:tcPr>
            <w:tcW w:w="4850" w:type="dxa"/>
            <w:tcBorders>
              <w:top w:val="single" w:sz="6" w:space="0" w:color="auto"/>
              <w:left w:val="single" w:sz="6" w:space="0" w:color="auto"/>
              <w:bottom w:val="single" w:sz="6" w:space="0" w:color="auto"/>
              <w:right w:val="single" w:sz="6" w:space="0" w:color="auto"/>
            </w:tcBorders>
          </w:tcPr>
          <w:p w:rsidR="00D34A6B" w:rsidRPr="00CD49E6" w:rsidRDefault="00D34A6B" w:rsidP="00F93810">
            <w:pPr>
              <w:ind w:right="360"/>
              <w:rPr>
                <w:snapToGrid w:val="0"/>
                <w:color w:val="000000"/>
              </w:rPr>
            </w:pPr>
            <w:r w:rsidRPr="00CD49E6">
              <w:rPr>
                <w:snapToGrid w:val="0"/>
                <w:color w:val="000000"/>
              </w:rPr>
              <w:t>6.1. Запасы</w:t>
            </w:r>
          </w:p>
        </w:tc>
        <w:tc>
          <w:tcPr>
            <w:tcW w:w="1417"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1327374</w:t>
            </w:r>
          </w:p>
        </w:tc>
        <w:tc>
          <w:tcPr>
            <w:tcW w:w="1560"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1585311</w:t>
            </w:r>
          </w:p>
        </w:tc>
        <w:tc>
          <w:tcPr>
            <w:tcW w:w="1559"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257937</w:t>
            </w:r>
          </w:p>
        </w:tc>
      </w:tr>
      <w:tr w:rsidR="00D34A6B" w:rsidRPr="00CD49E6" w:rsidTr="00DB756E">
        <w:trPr>
          <w:trHeight w:val="288"/>
        </w:trPr>
        <w:tc>
          <w:tcPr>
            <w:tcW w:w="4850" w:type="dxa"/>
            <w:tcBorders>
              <w:top w:val="single" w:sz="6" w:space="0" w:color="auto"/>
              <w:left w:val="single" w:sz="6" w:space="0" w:color="auto"/>
              <w:bottom w:val="single" w:sz="6" w:space="0" w:color="auto"/>
              <w:right w:val="single" w:sz="6" w:space="0" w:color="auto"/>
            </w:tcBorders>
          </w:tcPr>
          <w:p w:rsidR="00D34A6B" w:rsidRPr="00CD49E6" w:rsidRDefault="00D34A6B" w:rsidP="00F93810">
            <w:pPr>
              <w:ind w:right="360"/>
              <w:rPr>
                <w:snapToGrid w:val="0"/>
                <w:color w:val="000000"/>
              </w:rPr>
            </w:pPr>
            <w:r w:rsidRPr="00CD49E6">
              <w:rPr>
                <w:snapToGrid w:val="0"/>
                <w:color w:val="000000"/>
              </w:rPr>
              <w:t>6.2. Дебиторская задолженность</w:t>
            </w:r>
          </w:p>
        </w:tc>
        <w:tc>
          <w:tcPr>
            <w:tcW w:w="1417"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605143</w:t>
            </w:r>
          </w:p>
        </w:tc>
        <w:tc>
          <w:tcPr>
            <w:tcW w:w="1560"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880900</w:t>
            </w:r>
          </w:p>
        </w:tc>
        <w:tc>
          <w:tcPr>
            <w:tcW w:w="1559"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275757</w:t>
            </w:r>
          </w:p>
        </w:tc>
      </w:tr>
      <w:tr w:rsidR="00D34A6B" w:rsidRPr="00CD49E6" w:rsidTr="00DB756E">
        <w:trPr>
          <w:trHeight w:val="288"/>
        </w:trPr>
        <w:tc>
          <w:tcPr>
            <w:tcW w:w="4850" w:type="dxa"/>
            <w:tcBorders>
              <w:top w:val="single" w:sz="6" w:space="0" w:color="auto"/>
              <w:left w:val="single" w:sz="6" w:space="0" w:color="auto"/>
              <w:bottom w:val="single" w:sz="6" w:space="0" w:color="auto"/>
              <w:right w:val="single" w:sz="6" w:space="0" w:color="auto"/>
            </w:tcBorders>
          </w:tcPr>
          <w:p w:rsidR="00D34A6B" w:rsidRPr="00CD49E6" w:rsidRDefault="00D34A6B" w:rsidP="00F93810">
            <w:pPr>
              <w:ind w:right="360"/>
              <w:rPr>
                <w:snapToGrid w:val="0"/>
                <w:color w:val="000000"/>
              </w:rPr>
            </w:pPr>
            <w:r w:rsidRPr="00CD49E6">
              <w:rPr>
                <w:snapToGrid w:val="0"/>
                <w:color w:val="000000"/>
              </w:rPr>
              <w:t>7. Оборот по дебиторской задолженности</w:t>
            </w:r>
          </w:p>
        </w:tc>
        <w:tc>
          <w:tcPr>
            <w:tcW w:w="1417"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0,2644</w:t>
            </w:r>
          </w:p>
        </w:tc>
        <w:tc>
          <w:tcPr>
            <w:tcW w:w="1560"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0,3235</w:t>
            </w:r>
          </w:p>
        </w:tc>
        <w:tc>
          <w:tcPr>
            <w:tcW w:w="1559"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0,0591</w:t>
            </w:r>
          </w:p>
        </w:tc>
      </w:tr>
      <w:tr w:rsidR="00D34A6B" w:rsidRPr="00CD49E6" w:rsidTr="00DB756E">
        <w:trPr>
          <w:trHeight w:val="288"/>
        </w:trPr>
        <w:tc>
          <w:tcPr>
            <w:tcW w:w="4850" w:type="dxa"/>
            <w:tcBorders>
              <w:top w:val="single" w:sz="6" w:space="0" w:color="auto"/>
              <w:left w:val="single" w:sz="6" w:space="0" w:color="auto"/>
              <w:bottom w:val="single" w:sz="6" w:space="0" w:color="auto"/>
              <w:right w:val="single" w:sz="6" w:space="0" w:color="auto"/>
            </w:tcBorders>
          </w:tcPr>
          <w:p w:rsidR="00D34A6B" w:rsidRPr="00CD49E6" w:rsidRDefault="00D34A6B" w:rsidP="00F93810">
            <w:pPr>
              <w:ind w:right="360"/>
              <w:rPr>
                <w:snapToGrid w:val="0"/>
                <w:color w:val="000000"/>
              </w:rPr>
            </w:pPr>
            <w:r w:rsidRPr="00CD49E6">
              <w:rPr>
                <w:snapToGrid w:val="0"/>
                <w:color w:val="000000"/>
              </w:rPr>
              <w:t>8. Кредиторская задолженность</w:t>
            </w:r>
          </w:p>
        </w:tc>
        <w:tc>
          <w:tcPr>
            <w:tcW w:w="1417"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1536244</w:t>
            </w:r>
          </w:p>
        </w:tc>
        <w:tc>
          <w:tcPr>
            <w:tcW w:w="1560"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1920578</w:t>
            </w:r>
          </w:p>
        </w:tc>
        <w:tc>
          <w:tcPr>
            <w:tcW w:w="1559"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384334</w:t>
            </w:r>
          </w:p>
        </w:tc>
      </w:tr>
      <w:tr w:rsidR="00D34A6B" w:rsidRPr="00CD49E6" w:rsidTr="00DB756E">
        <w:trPr>
          <w:trHeight w:val="288"/>
        </w:trPr>
        <w:tc>
          <w:tcPr>
            <w:tcW w:w="4850" w:type="dxa"/>
            <w:tcBorders>
              <w:top w:val="single" w:sz="6" w:space="0" w:color="auto"/>
              <w:left w:val="single" w:sz="6" w:space="0" w:color="auto"/>
              <w:bottom w:val="single" w:sz="6" w:space="0" w:color="auto"/>
              <w:right w:val="single" w:sz="6" w:space="0" w:color="auto"/>
            </w:tcBorders>
          </w:tcPr>
          <w:p w:rsidR="00D34A6B" w:rsidRPr="00CD49E6" w:rsidRDefault="00D34A6B" w:rsidP="00F93810">
            <w:pPr>
              <w:ind w:right="360"/>
              <w:rPr>
                <w:snapToGrid w:val="0"/>
                <w:color w:val="000000"/>
              </w:rPr>
            </w:pPr>
            <w:r w:rsidRPr="00CD49E6">
              <w:rPr>
                <w:snapToGrid w:val="0"/>
                <w:color w:val="000000"/>
              </w:rPr>
              <w:t>9. Коэффициент оборачиваемости</w:t>
            </w:r>
          </w:p>
        </w:tc>
        <w:tc>
          <w:tcPr>
            <w:tcW w:w="1417"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color w:val="000000"/>
              </w:rPr>
              <w:t> </w:t>
            </w:r>
          </w:p>
        </w:tc>
        <w:tc>
          <w:tcPr>
            <w:tcW w:w="1560"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color w:val="000000"/>
              </w:rPr>
              <w:t> </w:t>
            </w:r>
          </w:p>
        </w:tc>
        <w:tc>
          <w:tcPr>
            <w:tcW w:w="1559"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color w:val="000000"/>
              </w:rPr>
              <w:t> </w:t>
            </w:r>
          </w:p>
        </w:tc>
      </w:tr>
      <w:tr w:rsidR="00D34A6B" w:rsidRPr="00CD49E6" w:rsidTr="00DB756E">
        <w:trPr>
          <w:trHeight w:val="288"/>
        </w:trPr>
        <w:tc>
          <w:tcPr>
            <w:tcW w:w="4850" w:type="dxa"/>
            <w:tcBorders>
              <w:top w:val="single" w:sz="6" w:space="0" w:color="auto"/>
              <w:left w:val="single" w:sz="6" w:space="0" w:color="auto"/>
              <w:bottom w:val="single" w:sz="6" w:space="0" w:color="auto"/>
              <w:right w:val="single" w:sz="6" w:space="0" w:color="auto"/>
            </w:tcBorders>
          </w:tcPr>
          <w:p w:rsidR="00D34A6B" w:rsidRPr="00CD49E6" w:rsidRDefault="00D34A6B" w:rsidP="00F93810">
            <w:pPr>
              <w:ind w:right="360"/>
              <w:rPr>
                <w:snapToGrid w:val="0"/>
                <w:color w:val="000000"/>
              </w:rPr>
            </w:pPr>
            <w:r w:rsidRPr="00CD49E6">
              <w:rPr>
                <w:snapToGrid w:val="0"/>
                <w:color w:val="000000"/>
              </w:rPr>
              <w:t>9.1. активов</w:t>
            </w:r>
          </w:p>
        </w:tc>
        <w:tc>
          <w:tcPr>
            <w:tcW w:w="1417"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0,868</w:t>
            </w:r>
          </w:p>
        </w:tc>
        <w:tc>
          <w:tcPr>
            <w:tcW w:w="1560"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0,844</w:t>
            </w:r>
          </w:p>
        </w:tc>
        <w:tc>
          <w:tcPr>
            <w:tcW w:w="1559"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-0,024</w:t>
            </w:r>
          </w:p>
        </w:tc>
      </w:tr>
      <w:tr w:rsidR="00D34A6B" w:rsidRPr="00CD49E6" w:rsidTr="00DB756E">
        <w:trPr>
          <w:trHeight w:val="288"/>
        </w:trPr>
        <w:tc>
          <w:tcPr>
            <w:tcW w:w="4850" w:type="dxa"/>
            <w:tcBorders>
              <w:top w:val="single" w:sz="6" w:space="0" w:color="auto"/>
              <w:left w:val="single" w:sz="6" w:space="0" w:color="auto"/>
              <w:bottom w:val="single" w:sz="6" w:space="0" w:color="auto"/>
              <w:right w:val="single" w:sz="6" w:space="0" w:color="auto"/>
            </w:tcBorders>
          </w:tcPr>
          <w:p w:rsidR="00D34A6B" w:rsidRPr="00CD49E6" w:rsidRDefault="00D34A6B" w:rsidP="00F93810">
            <w:pPr>
              <w:ind w:right="360"/>
              <w:rPr>
                <w:snapToGrid w:val="0"/>
                <w:color w:val="000000"/>
              </w:rPr>
            </w:pPr>
            <w:r w:rsidRPr="00CD49E6">
              <w:rPr>
                <w:snapToGrid w:val="0"/>
                <w:color w:val="000000"/>
              </w:rPr>
              <w:t>9.2. оборотных средств</w:t>
            </w:r>
          </w:p>
        </w:tc>
        <w:tc>
          <w:tcPr>
            <w:tcW w:w="1417"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1,131</w:t>
            </w:r>
          </w:p>
        </w:tc>
        <w:tc>
          <w:tcPr>
            <w:tcW w:w="1560"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1,075</w:t>
            </w:r>
          </w:p>
        </w:tc>
        <w:tc>
          <w:tcPr>
            <w:tcW w:w="1559"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-0,056</w:t>
            </w:r>
          </w:p>
        </w:tc>
      </w:tr>
      <w:tr w:rsidR="00D34A6B" w:rsidRPr="00CD49E6" w:rsidTr="00DB756E">
        <w:trPr>
          <w:trHeight w:val="288"/>
        </w:trPr>
        <w:tc>
          <w:tcPr>
            <w:tcW w:w="4850" w:type="dxa"/>
            <w:tcBorders>
              <w:top w:val="single" w:sz="6" w:space="0" w:color="auto"/>
              <w:left w:val="single" w:sz="6" w:space="0" w:color="auto"/>
              <w:bottom w:val="single" w:sz="6" w:space="0" w:color="auto"/>
              <w:right w:val="single" w:sz="6" w:space="0" w:color="auto"/>
            </w:tcBorders>
          </w:tcPr>
          <w:p w:rsidR="00D34A6B" w:rsidRPr="00CD49E6" w:rsidRDefault="00D34A6B" w:rsidP="00F93810">
            <w:pPr>
              <w:ind w:right="360"/>
              <w:rPr>
                <w:snapToGrid w:val="0"/>
                <w:color w:val="000000"/>
              </w:rPr>
            </w:pPr>
            <w:r w:rsidRPr="00CD49E6">
              <w:rPr>
                <w:snapToGrid w:val="0"/>
                <w:color w:val="000000"/>
              </w:rPr>
              <w:t>9.3.запасов</w:t>
            </w:r>
          </w:p>
        </w:tc>
        <w:tc>
          <w:tcPr>
            <w:tcW w:w="1417"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1,724</w:t>
            </w:r>
          </w:p>
        </w:tc>
        <w:tc>
          <w:tcPr>
            <w:tcW w:w="1560"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1,717</w:t>
            </w:r>
          </w:p>
        </w:tc>
        <w:tc>
          <w:tcPr>
            <w:tcW w:w="1559"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-0,007</w:t>
            </w:r>
          </w:p>
        </w:tc>
      </w:tr>
      <w:tr w:rsidR="00D34A6B" w:rsidRPr="00CD49E6" w:rsidTr="00DB756E">
        <w:trPr>
          <w:trHeight w:val="288"/>
        </w:trPr>
        <w:tc>
          <w:tcPr>
            <w:tcW w:w="4850" w:type="dxa"/>
            <w:tcBorders>
              <w:top w:val="single" w:sz="6" w:space="0" w:color="auto"/>
              <w:left w:val="single" w:sz="6" w:space="0" w:color="auto"/>
              <w:bottom w:val="single" w:sz="6" w:space="0" w:color="auto"/>
              <w:right w:val="single" w:sz="6" w:space="0" w:color="auto"/>
            </w:tcBorders>
          </w:tcPr>
          <w:p w:rsidR="00D34A6B" w:rsidRPr="00CD49E6" w:rsidRDefault="00D34A6B" w:rsidP="00F93810">
            <w:pPr>
              <w:ind w:right="360"/>
              <w:rPr>
                <w:snapToGrid w:val="0"/>
                <w:color w:val="000000"/>
              </w:rPr>
            </w:pPr>
            <w:r w:rsidRPr="00CD49E6">
              <w:rPr>
                <w:snapToGrid w:val="0"/>
                <w:color w:val="000000"/>
              </w:rPr>
              <w:t>9.4.дебиторской задолженности</w:t>
            </w:r>
          </w:p>
        </w:tc>
        <w:tc>
          <w:tcPr>
            <w:tcW w:w="1417"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3,782</w:t>
            </w:r>
          </w:p>
        </w:tc>
        <w:tc>
          <w:tcPr>
            <w:tcW w:w="1560"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3,091</w:t>
            </w:r>
          </w:p>
        </w:tc>
        <w:tc>
          <w:tcPr>
            <w:tcW w:w="1559"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-0,691</w:t>
            </w:r>
          </w:p>
        </w:tc>
      </w:tr>
      <w:tr w:rsidR="00D34A6B" w:rsidRPr="00CD49E6" w:rsidTr="00DB756E">
        <w:trPr>
          <w:trHeight w:val="288"/>
        </w:trPr>
        <w:tc>
          <w:tcPr>
            <w:tcW w:w="4850" w:type="dxa"/>
            <w:tcBorders>
              <w:top w:val="single" w:sz="6" w:space="0" w:color="auto"/>
              <w:left w:val="single" w:sz="6" w:space="0" w:color="auto"/>
              <w:bottom w:val="single" w:sz="6" w:space="0" w:color="auto"/>
              <w:right w:val="single" w:sz="6" w:space="0" w:color="auto"/>
            </w:tcBorders>
          </w:tcPr>
          <w:p w:rsidR="00D34A6B" w:rsidRPr="00CD49E6" w:rsidRDefault="00D34A6B" w:rsidP="00F93810">
            <w:pPr>
              <w:ind w:right="360"/>
              <w:rPr>
                <w:snapToGrid w:val="0"/>
                <w:color w:val="000000"/>
              </w:rPr>
            </w:pPr>
            <w:r w:rsidRPr="00CD49E6">
              <w:rPr>
                <w:snapToGrid w:val="0"/>
                <w:color w:val="000000"/>
              </w:rPr>
              <w:lastRenderedPageBreak/>
              <w:t>9.5.кредиторской задолженности</w:t>
            </w:r>
          </w:p>
        </w:tc>
        <w:tc>
          <w:tcPr>
            <w:tcW w:w="1417"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8654105,499</w:t>
            </w:r>
          </w:p>
        </w:tc>
        <w:tc>
          <w:tcPr>
            <w:tcW w:w="1560"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8415025,311</w:t>
            </w:r>
          </w:p>
        </w:tc>
        <w:tc>
          <w:tcPr>
            <w:tcW w:w="1559"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-239080,189</w:t>
            </w:r>
          </w:p>
        </w:tc>
      </w:tr>
      <w:tr w:rsidR="00D34A6B" w:rsidRPr="00CD49E6" w:rsidTr="00DB756E">
        <w:trPr>
          <w:trHeight w:val="288"/>
        </w:trPr>
        <w:tc>
          <w:tcPr>
            <w:tcW w:w="4850" w:type="dxa"/>
            <w:tcBorders>
              <w:top w:val="single" w:sz="6" w:space="0" w:color="auto"/>
              <w:left w:val="single" w:sz="6" w:space="0" w:color="auto"/>
              <w:bottom w:val="single" w:sz="6" w:space="0" w:color="auto"/>
              <w:right w:val="single" w:sz="6" w:space="0" w:color="auto"/>
            </w:tcBorders>
          </w:tcPr>
          <w:p w:rsidR="00D34A6B" w:rsidRPr="00CD49E6" w:rsidRDefault="00D34A6B" w:rsidP="00F93810">
            <w:pPr>
              <w:ind w:right="360"/>
              <w:rPr>
                <w:snapToGrid w:val="0"/>
                <w:color w:val="000000"/>
              </w:rPr>
            </w:pPr>
            <w:r w:rsidRPr="00CD49E6">
              <w:rPr>
                <w:snapToGrid w:val="0"/>
                <w:color w:val="000000"/>
              </w:rPr>
              <w:t>10. Продолжительность оборота, дни</w:t>
            </w:r>
          </w:p>
        </w:tc>
        <w:tc>
          <w:tcPr>
            <w:tcW w:w="1417"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420,452</w:t>
            </w:r>
          </w:p>
        </w:tc>
        <w:tc>
          <w:tcPr>
            <w:tcW w:w="1560"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432,321</w:t>
            </w:r>
          </w:p>
        </w:tc>
        <w:tc>
          <w:tcPr>
            <w:tcW w:w="1559"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11,869</w:t>
            </w:r>
          </w:p>
        </w:tc>
      </w:tr>
      <w:tr w:rsidR="00D34A6B" w:rsidRPr="00CD49E6" w:rsidTr="00DB756E">
        <w:trPr>
          <w:trHeight w:val="288"/>
        </w:trPr>
        <w:tc>
          <w:tcPr>
            <w:tcW w:w="4850" w:type="dxa"/>
            <w:tcBorders>
              <w:top w:val="single" w:sz="6" w:space="0" w:color="auto"/>
              <w:left w:val="single" w:sz="6" w:space="0" w:color="auto"/>
              <w:bottom w:val="single" w:sz="6" w:space="0" w:color="auto"/>
              <w:right w:val="single" w:sz="6" w:space="0" w:color="auto"/>
            </w:tcBorders>
          </w:tcPr>
          <w:p w:rsidR="00D34A6B" w:rsidRPr="00CD49E6" w:rsidRDefault="00D34A6B" w:rsidP="00F93810">
            <w:pPr>
              <w:ind w:right="360"/>
              <w:rPr>
                <w:snapToGrid w:val="0"/>
                <w:color w:val="000000"/>
              </w:rPr>
            </w:pPr>
            <w:r w:rsidRPr="00CD49E6">
              <w:rPr>
                <w:snapToGrid w:val="0"/>
                <w:color w:val="000000"/>
              </w:rPr>
              <w:t>10.1. активов</w:t>
            </w:r>
          </w:p>
        </w:tc>
        <w:tc>
          <w:tcPr>
            <w:tcW w:w="1417"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322,661</w:t>
            </w:r>
          </w:p>
        </w:tc>
        <w:tc>
          <w:tcPr>
            <w:tcW w:w="1560"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339,614</w:t>
            </w:r>
          </w:p>
        </w:tc>
        <w:tc>
          <w:tcPr>
            <w:tcW w:w="1559"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16,953</w:t>
            </w:r>
          </w:p>
        </w:tc>
      </w:tr>
      <w:tr w:rsidR="00D34A6B" w:rsidRPr="00CD49E6" w:rsidTr="00DB756E">
        <w:trPr>
          <w:trHeight w:val="288"/>
        </w:trPr>
        <w:tc>
          <w:tcPr>
            <w:tcW w:w="4850" w:type="dxa"/>
            <w:tcBorders>
              <w:top w:val="single" w:sz="6" w:space="0" w:color="auto"/>
              <w:left w:val="single" w:sz="6" w:space="0" w:color="auto"/>
              <w:bottom w:val="single" w:sz="6" w:space="0" w:color="auto"/>
              <w:right w:val="single" w:sz="6" w:space="0" w:color="auto"/>
            </w:tcBorders>
          </w:tcPr>
          <w:p w:rsidR="00D34A6B" w:rsidRPr="00CD49E6" w:rsidRDefault="00D34A6B" w:rsidP="00F93810">
            <w:pPr>
              <w:ind w:right="360"/>
              <w:rPr>
                <w:snapToGrid w:val="0"/>
                <w:color w:val="000000"/>
              </w:rPr>
            </w:pPr>
            <w:r w:rsidRPr="00CD49E6">
              <w:rPr>
                <w:snapToGrid w:val="0"/>
                <w:color w:val="000000"/>
              </w:rPr>
              <w:t>10.2. оборотных средств</w:t>
            </w:r>
          </w:p>
        </w:tc>
        <w:tc>
          <w:tcPr>
            <w:tcW w:w="1417"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211,712</w:t>
            </w:r>
          </w:p>
        </w:tc>
        <w:tc>
          <w:tcPr>
            <w:tcW w:w="1560"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212,528</w:t>
            </w:r>
          </w:p>
        </w:tc>
        <w:tc>
          <w:tcPr>
            <w:tcW w:w="1559"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0,816</w:t>
            </w:r>
          </w:p>
        </w:tc>
      </w:tr>
      <w:tr w:rsidR="00D34A6B" w:rsidRPr="00CD49E6" w:rsidTr="00DB756E">
        <w:trPr>
          <w:trHeight w:val="288"/>
        </w:trPr>
        <w:tc>
          <w:tcPr>
            <w:tcW w:w="4850" w:type="dxa"/>
            <w:tcBorders>
              <w:top w:val="single" w:sz="6" w:space="0" w:color="auto"/>
              <w:left w:val="single" w:sz="6" w:space="0" w:color="auto"/>
              <w:bottom w:val="single" w:sz="6" w:space="0" w:color="auto"/>
              <w:right w:val="single" w:sz="6" w:space="0" w:color="auto"/>
            </w:tcBorders>
          </w:tcPr>
          <w:p w:rsidR="00D34A6B" w:rsidRPr="00CD49E6" w:rsidRDefault="00D34A6B" w:rsidP="00F93810">
            <w:pPr>
              <w:ind w:right="360"/>
              <w:rPr>
                <w:snapToGrid w:val="0"/>
                <w:color w:val="000000"/>
              </w:rPr>
            </w:pPr>
            <w:r w:rsidRPr="00CD49E6">
              <w:rPr>
                <w:snapToGrid w:val="0"/>
                <w:color w:val="000000"/>
              </w:rPr>
              <w:t>10.3. запасов</w:t>
            </w:r>
          </w:p>
        </w:tc>
        <w:tc>
          <w:tcPr>
            <w:tcW w:w="1417"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96,519</w:t>
            </w:r>
          </w:p>
        </w:tc>
        <w:tc>
          <w:tcPr>
            <w:tcW w:w="1560"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118,094</w:t>
            </w:r>
          </w:p>
        </w:tc>
        <w:tc>
          <w:tcPr>
            <w:tcW w:w="1559"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21,576</w:t>
            </w:r>
          </w:p>
        </w:tc>
      </w:tr>
      <w:tr w:rsidR="00D34A6B" w:rsidRPr="00CD49E6" w:rsidTr="00DB756E">
        <w:trPr>
          <w:trHeight w:val="288"/>
        </w:trPr>
        <w:tc>
          <w:tcPr>
            <w:tcW w:w="4850" w:type="dxa"/>
            <w:tcBorders>
              <w:top w:val="single" w:sz="6" w:space="0" w:color="auto"/>
              <w:left w:val="single" w:sz="6" w:space="0" w:color="auto"/>
              <w:bottom w:val="single" w:sz="6" w:space="0" w:color="auto"/>
              <w:right w:val="single" w:sz="6" w:space="0" w:color="auto"/>
            </w:tcBorders>
          </w:tcPr>
          <w:p w:rsidR="00D34A6B" w:rsidRPr="00CD49E6" w:rsidRDefault="00D34A6B" w:rsidP="00F93810">
            <w:pPr>
              <w:ind w:right="360"/>
              <w:rPr>
                <w:snapToGrid w:val="0"/>
                <w:color w:val="000000"/>
              </w:rPr>
            </w:pPr>
            <w:r w:rsidRPr="00CD49E6">
              <w:rPr>
                <w:snapToGrid w:val="0"/>
                <w:color w:val="000000"/>
              </w:rPr>
              <w:t>10.4. дебиторской задолженности</w:t>
            </w:r>
          </w:p>
        </w:tc>
        <w:tc>
          <w:tcPr>
            <w:tcW w:w="1417"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0,000</w:t>
            </w:r>
          </w:p>
        </w:tc>
        <w:tc>
          <w:tcPr>
            <w:tcW w:w="1560"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0,000</w:t>
            </w:r>
          </w:p>
        </w:tc>
        <w:tc>
          <w:tcPr>
            <w:tcW w:w="1559"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0,000</w:t>
            </w:r>
          </w:p>
        </w:tc>
      </w:tr>
      <w:tr w:rsidR="00D34A6B" w:rsidRPr="00CD49E6" w:rsidTr="00DB756E">
        <w:trPr>
          <w:trHeight w:val="288"/>
        </w:trPr>
        <w:tc>
          <w:tcPr>
            <w:tcW w:w="4850" w:type="dxa"/>
            <w:tcBorders>
              <w:top w:val="single" w:sz="6" w:space="0" w:color="auto"/>
              <w:left w:val="single" w:sz="6" w:space="0" w:color="auto"/>
              <w:bottom w:val="single" w:sz="6" w:space="0" w:color="auto"/>
              <w:right w:val="single" w:sz="6" w:space="0" w:color="auto"/>
            </w:tcBorders>
          </w:tcPr>
          <w:p w:rsidR="00D34A6B" w:rsidRPr="00CD49E6" w:rsidRDefault="00D34A6B" w:rsidP="00F93810">
            <w:pPr>
              <w:ind w:right="360"/>
              <w:rPr>
                <w:snapToGrid w:val="0"/>
                <w:color w:val="000000"/>
              </w:rPr>
            </w:pPr>
            <w:r w:rsidRPr="00CD49E6">
              <w:rPr>
                <w:snapToGrid w:val="0"/>
                <w:color w:val="000000"/>
              </w:rPr>
              <w:t>10.5.кредиторской задолженности</w:t>
            </w:r>
          </w:p>
        </w:tc>
        <w:tc>
          <w:tcPr>
            <w:tcW w:w="1417"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0,868</w:t>
            </w:r>
          </w:p>
        </w:tc>
        <w:tc>
          <w:tcPr>
            <w:tcW w:w="1560"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0,844</w:t>
            </w:r>
          </w:p>
        </w:tc>
        <w:tc>
          <w:tcPr>
            <w:tcW w:w="1559"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-0,024</w:t>
            </w:r>
          </w:p>
        </w:tc>
      </w:tr>
      <w:tr w:rsidR="00D34A6B" w:rsidRPr="00CD49E6" w:rsidTr="00DB756E">
        <w:trPr>
          <w:cantSplit/>
          <w:trHeight w:val="342"/>
        </w:trPr>
        <w:tc>
          <w:tcPr>
            <w:tcW w:w="4850" w:type="dxa"/>
            <w:tcBorders>
              <w:top w:val="single" w:sz="6" w:space="0" w:color="auto"/>
              <w:left w:val="single" w:sz="6" w:space="0" w:color="auto"/>
              <w:right w:val="single" w:sz="6" w:space="0" w:color="auto"/>
            </w:tcBorders>
          </w:tcPr>
          <w:p w:rsidR="00D34A6B" w:rsidRPr="00CD49E6" w:rsidRDefault="00D34A6B" w:rsidP="00F93810">
            <w:pPr>
              <w:ind w:right="360"/>
              <w:rPr>
                <w:snapToGrid w:val="0"/>
                <w:color w:val="000000"/>
              </w:rPr>
            </w:pPr>
            <w:r w:rsidRPr="00CD49E6">
              <w:rPr>
                <w:snapToGrid w:val="0"/>
                <w:color w:val="000000"/>
              </w:rPr>
              <w:t>11. Продолжительность операционного цикла</w:t>
            </w:r>
          </w:p>
        </w:tc>
        <w:tc>
          <w:tcPr>
            <w:tcW w:w="1417" w:type="dxa"/>
            <w:tcBorders>
              <w:top w:val="single" w:sz="6" w:space="0" w:color="auto"/>
              <w:left w:val="single" w:sz="6" w:space="0" w:color="auto"/>
              <w:right w:val="single" w:sz="6" w:space="0" w:color="auto"/>
            </w:tcBorders>
            <w:vAlign w:val="center"/>
          </w:tcPr>
          <w:p w:rsidR="00D34A6B" w:rsidRDefault="00D34A6B">
            <w:pPr>
              <w:jc w:val="right"/>
              <w:rPr>
                <w:color w:val="000000"/>
              </w:rPr>
            </w:pPr>
            <w:r>
              <w:rPr>
                <w:snapToGrid w:val="0"/>
                <w:color w:val="000000"/>
              </w:rPr>
              <w:t>7,505</w:t>
            </w:r>
          </w:p>
        </w:tc>
        <w:tc>
          <w:tcPr>
            <w:tcW w:w="1560" w:type="dxa"/>
            <w:tcBorders>
              <w:top w:val="single" w:sz="6" w:space="0" w:color="auto"/>
              <w:left w:val="single" w:sz="6" w:space="0" w:color="auto"/>
              <w:right w:val="single" w:sz="6" w:space="0" w:color="auto"/>
            </w:tcBorders>
            <w:vAlign w:val="center"/>
          </w:tcPr>
          <w:p w:rsidR="00D34A6B" w:rsidRDefault="00D34A6B">
            <w:pPr>
              <w:jc w:val="right"/>
              <w:rPr>
                <w:color w:val="000000"/>
              </w:rPr>
            </w:pPr>
            <w:r>
              <w:rPr>
                <w:snapToGrid w:val="0"/>
                <w:color w:val="000000"/>
              </w:rPr>
              <w:t>6,727</w:t>
            </w:r>
          </w:p>
        </w:tc>
        <w:tc>
          <w:tcPr>
            <w:tcW w:w="1559"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-0,778</w:t>
            </w:r>
          </w:p>
        </w:tc>
      </w:tr>
      <w:tr w:rsidR="00D34A6B" w:rsidRPr="00CD49E6" w:rsidTr="00DB756E">
        <w:trPr>
          <w:cantSplit/>
          <w:trHeight w:val="404"/>
        </w:trPr>
        <w:tc>
          <w:tcPr>
            <w:tcW w:w="4850" w:type="dxa"/>
            <w:tcBorders>
              <w:top w:val="single" w:sz="6" w:space="0" w:color="auto"/>
              <w:left w:val="single" w:sz="6" w:space="0" w:color="auto"/>
              <w:bottom w:val="single" w:sz="4" w:space="0" w:color="auto"/>
              <w:right w:val="single" w:sz="6" w:space="0" w:color="auto"/>
            </w:tcBorders>
          </w:tcPr>
          <w:p w:rsidR="00D34A6B" w:rsidRPr="00CD49E6" w:rsidRDefault="00D34A6B" w:rsidP="00F93810">
            <w:pPr>
              <w:ind w:right="360"/>
              <w:rPr>
                <w:snapToGrid w:val="0"/>
                <w:color w:val="000000"/>
              </w:rPr>
            </w:pPr>
            <w:r w:rsidRPr="00CD49E6">
              <w:rPr>
                <w:snapToGrid w:val="0"/>
                <w:color w:val="000000"/>
              </w:rPr>
              <w:t>12.Продолжительность финансового цикла</w:t>
            </w:r>
          </w:p>
        </w:tc>
        <w:tc>
          <w:tcPr>
            <w:tcW w:w="1417" w:type="dxa"/>
            <w:tcBorders>
              <w:top w:val="single" w:sz="6" w:space="0" w:color="auto"/>
              <w:left w:val="single" w:sz="6" w:space="0" w:color="auto"/>
              <w:bottom w:val="single" w:sz="4" w:space="0" w:color="auto"/>
              <w:right w:val="single" w:sz="6" w:space="0" w:color="auto"/>
            </w:tcBorders>
            <w:vAlign w:val="center"/>
          </w:tcPr>
          <w:p w:rsidR="00D34A6B" w:rsidRDefault="00D34A6B">
            <w:pPr>
              <w:jc w:val="right"/>
              <w:rPr>
                <w:color w:val="000000"/>
              </w:rPr>
            </w:pPr>
            <w:r>
              <w:rPr>
                <w:snapToGrid w:val="0"/>
                <w:color w:val="000000"/>
              </w:rPr>
              <w:t>6,637</w:t>
            </w:r>
          </w:p>
        </w:tc>
        <w:tc>
          <w:tcPr>
            <w:tcW w:w="1560" w:type="dxa"/>
            <w:tcBorders>
              <w:top w:val="single" w:sz="6" w:space="0" w:color="auto"/>
              <w:left w:val="single" w:sz="6" w:space="0" w:color="auto"/>
              <w:bottom w:val="single" w:sz="4" w:space="0" w:color="auto"/>
              <w:right w:val="single" w:sz="6" w:space="0" w:color="auto"/>
            </w:tcBorders>
            <w:vAlign w:val="center"/>
          </w:tcPr>
          <w:p w:rsidR="00D34A6B" w:rsidRDefault="00D34A6B">
            <w:pPr>
              <w:jc w:val="right"/>
              <w:rPr>
                <w:color w:val="000000"/>
              </w:rPr>
            </w:pPr>
            <w:r>
              <w:rPr>
                <w:snapToGrid w:val="0"/>
                <w:color w:val="000000"/>
              </w:rPr>
              <w:t>5,883</w:t>
            </w:r>
          </w:p>
        </w:tc>
        <w:tc>
          <w:tcPr>
            <w:tcW w:w="1559" w:type="dxa"/>
            <w:tcBorders>
              <w:top w:val="single" w:sz="6" w:space="0" w:color="auto"/>
              <w:left w:val="single" w:sz="6" w:space="0" w:color="auto"/>
              <w:bottom w:val="single" w:sz="6" w:space="0" w:color="auto"/>
              <w:right w:val="single" w:sz="6" w:space="0" w:color="auto"/>
            </w:tcBorders>
            <w:vAlign w:val="center"/>
          </w:tcPr>
          <w:p w:rsidR="00D34A6B" w:rsidRDefault="00D34A6B">
            <w:pPr>
              <w:jc w:val="right"/>
              <w:rPr>
                <w:color w:val="000000"/>
              </w:rPr>
            </w:pPr>
            <w:r>
              <w:rPr>
                <w:snapToGrid w:val="0"/>
                <w:color w:val="000000"/>
              </w:rPr>
              <w:t>-0,754</w:t>
            </w:r>
          </w:p>
        </w:tc>
      </w:tr>
    </w:tbl>
    <w:p w:rsidR="00D34A6B" w:rsidRDefault="00D34A6B" w:rsidP="00E7642B">
      <w:pPr>
        <w:ind w:right="360"/>
      </w:pPr>
    </w:p>
    <w:p w:rsidR="00D34A6B" w:rsidRDefault="00D34A6B" w:rsidP="00E7642B">
      <w:pPr>
        <w:ind w:right="360"/>
      </w:pPr>
    </w:p>
    <w:p w:rsidR="00D34A6B" w:rsidRDefault="00D34A6B" w:rsidP="00E7642B">
      <w:pPr>
        <w:ind w:right="360"/>
      </w:pPr>
    </w:p>
    <w:p w:rsidR="00D34A6B" w:rsidRPr="00532ADA" w:rsidRDefault="00D34A6B" w:rsidP="00532ADA">
      <w:pPr>
        <w:pStyle w:val="1"/>
        <w:rPr>
          <w:sz w:val="28"/>
          <w:szCs w:val="28"/>
        </w:rPr>
      </w:pPr>
      <w:bookmarkStart w:id="24" w:name="_Toc406813021"/>
      <w:r w:rsidRPr="00474CE1">
        <w:rPr>
          <w:sz w:val="28"/>
          <w:szCs w:val="28"/>
        </w:rPr>
        <w:lastRenderedPageBreak/>
        <w:t xml:space="preserve">КОНТРОЛЬНАЯ РАБОТА </w:t>
      </w:r>
      <w:r>
        <w:rPr>
          <w:sz w:val="28"/>
          <w:szCs w:val="28"/>
        </w:rPr>
        <w:t>№</w:t>
      </w:r>
      <w:r w:rsidRPr="00474CE1">
        <w:rPr>
          <w:sz w:val="28"/>
          <w:szCs w:val="28"/>
        </w:rPr>
        <w:t>5</w:t>
      </w:r>
      <w:bookmarkEnd w:id="24"/>
    </w:p>
    <w:p w:rsidR="00D34A6B" w:rsidRPr="00474CE1" w:rsidRDefault="00D34A6B" w:rsidP="00474CE1">
      <w:pPr>
        <w:rPr>
          <w:sz w:val="28"/>
          <w:szCs w:val="28"/>
        </w:rPr>
      </w:pPr>
    </w:p>
    <w:p w:rsidR="00D34A6B" w:rsidRDefault="00D34A6B" w:rsidP="00532ADA">
      <w:pPr>
        <w:widowControl w:val="0"/>
        <w:jc w:val="center"/>
        <w:rPr>
          <w:b/>
          <w:sz w:val="28"/>
          <w:szCs w:val="28"/>
        </w:rPr>
      </w:pPr>
      <w:r w:rsidRPr="00474CE1">
        <w:rPr>
          <w:b/>
          <w:sz w:val="28"/>
          <w:szCs w:val="28"/>
        </w:rPr>
        <w:t>Вариант 1</w:t>
      </w:r>
      <w:bookmarkStart w:id="25" w:name="_Toc406813022"/>
    </w:p>
    <w:p w:rsidR="00D34A6B" w:rsidRPr="00474CE1" w:rsidRDefault="00D34A6B" w:rsidP="00532ADA">
      <w:pPr>
        <w:widowControl w:val="0"/>
        <w:jc w:val="center"/>
      </w:pPr>
      <w:r w:rsidRPr="00474CE1">
        <w:t>Задание 1</w:t>
      </w:r>
      <w:bookmarkEnd w:id="25"/>
    </w:p>
    <w:p w:rsidR="00D34A6B" w:rsidRPr="00474CE1" w:rsidRDefault="00D34A6B" w:rsidP="00474CE1">
      <w:pPr>
        <w:pStyle w:val="a5"/>
        <w:widowControl w:val="0"/>
        <w:jc w:val="both"/>
        <w:rPr>
          <w:szCs w:val="28"/>
        </w:rPr>
      </w:pPr>
      <w:r w:rsidRPr="00474CE1">
        <w:rPr>
          <w:szCs w:val="28"/>
        </w:rPr>
        <w:t>Рассчитать показатели эффективности использования ресурсов, объяснить аналитическое значение показателей, оценить их д</w:t>
      </w:r>
      <w:r w:rsidRPr="00474CE1">
        <w:rPr>
          <w:szCs w:val="28"/>
        </w:rPr>
        <w:t>и</w:t>
      </w:r>
      <w:r w:rsidRPr="00474CE1">
        <w:rPr>
          <w:szCs w:val="28"/>
        </w:rPr>
        <w:t>намику. Провести факторный анализ влияния на объем товарной продукции основных фондов.</w:t>
      </w:r>
    </w:p>
    <w:p w:rsidR="00D34A6B" w:rsidRPr="00474CE1" w:rsidRDefault="00D34A6B" w:rsidP="00474CE1">
      <w:pPr>
        <w:pStyle w:val="a5"/>
        <w:widowControl w:val="0"/>
        <w:jc w:val="right"/>
        <w:rPr>
          <w:szCs w:val="28"/>
        </w:rPr>
      </w:pPr>
      <w:r w:rsidRPr="00474CE1">
        <w:rPr>
          <w:szCs w:val="28"/>
        </w:rPr>
        <w:t>Таблица</w:t>
      </w:r>
    </w:p>
    <w:p w:rsidR="00D34A6B" w:rsidRPr="00474CE1" w:rsidRDefault="00D34A6B" w:rsidP="00474CE1">
      <w:pPr>
        <w:pStyle w:val="a5"/>
        <w:widowControl w:val="0"/>
        <w:jc w:val="center"/>
        <w:rPr>
          <w:szCs w:val="28"/>
        </w:rPr>
      </w:pPr>
      <w:r w:rsidRPr="00474CE1">
        <w:rPr>
          <w:szCs w:val="28"/>
        </w:rPr>
        <w:t>Показатели использования ресурсов</w:t>
      </w:r>
    </w:p>
    <w:p w:rsidR="00D34A6B" w:rsidRPr="00474CE1" w:rsidRDefault="00D34A6B" w:rsidP="00474CE1">
      <w:pPr>
        <w:widowControl w:val="0"/>
        <w:jc w:val="right"/>
        <w:rPr>
          <w:sz w:val="28"/>
          <w:szCs w:val="28"/>
        </w:rPr>
      </w:pPr>
      <w:r w:rsidRPr="00474CE1">
        <w:rPr>
          <w:sz w:val="28"/>
          <w:szCs w:val="28"/>
        </w:rPr>
        <w:t>(тыс.руб)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04"/>
        <w:gridCol w:w="1559"/>
        <w:gridCol w:w="1417"/>
      </w:tblGrid>
      <w:tr w:rsidR="00D34A6B" w:rsidRPr="00474CE1" w:rsidTr="00800CD0">
        <w:tc>
          <w:tcPr>
            <w:tcW w:w="6204" w:type="dxa"/>
          </w:tcPr>
          <w:p w:rsidR="00D34A6B" w:rsidRPr="00474CE1" w:rsidRDefault="00D34A6B" w:rsidP="00474CE1">
            <w:pPr>
              <w:widowControl w:val="0"/>
              <w:jc w:val="center"/>
              <w:rPr>
                <w:sz w:val="28"/>
                <w:szCs w:val="28"/>
              </w:rPr>
            </w:pPr>
            <w:r w:rsidRPr="00474CE1">
              <w:rPr>
                <w:sz w:val="28"/>
                <w:szCs w:val="28"/>
              </w:rPr>
              <w:t>Показатели</w:t>
            </w:r>
          </w:p>
        </w:tc>
        <w:tc>
          <w:tcPr>
            <w:tcW w:w="1559" w:type="dxa"/>
          </w:tcPr>
          <w:p w:rsidR="00D34A6B" w:rsidRPr="00474CE1" w:rsidRDefault="00D34A6B" w:rsidP="00474CE1">
            <w:pPr>
              <w:widowControl w:val="0"/>
              <w:jc w:val="center"/>
              <w:rPr>
                <w:sz w:val="28"/>
                <w:szCs w:val="28"/>
              </w:rPr>
            </w:pPr>
            <w:r w:rsidRPr="00474CE1">
              <w:rPr>
                <w:sz w:val="28"/>
                <w:szCs w:val="28"/>
              </w:rPr>
              <w:t>Базисный год</w:t>
            </w:r>
          </w:p>
        </w:tc>
        <w:tc>
          <w:tcPr>
            <w:tcW w:w="1417" w:type="dxa"/>
          </w:tcPr>
          <w:p w:rsidR="00D34A6B" w:rsidRPr="00474CE1" w:rsidRDefault="00D34A6B" w:rsidP="00474CE1">
            <w:pPr>
              <w:widowControl w:val="0"/>
              <w:jc w:val="center"/>
              <w:rPr>
                <w:sz w:val="28"/>
                <w:szCs w:val="28"/>
              </w:rPr>
            </w:pPr>
            <w:r w:rsidRPr="00474CE1">
              <w:rPr>
                <w:sz w:val="28"/>
                <w:szCs w:val="28"/>
              </w:rPr>
              <w:t>Отчетный год</w:t>
            </w:r>
          </w:p>
        </w:tc>
      </w:tr>
      <w:tr w:rsidR="00D34A6B" w:rsidRPr="00474CE1" w:rsidTr="00800CD0">
        <w:tc>
          <w:tcPr>
            <w:tcW w:w="6204" w:type="dxa"/>
          </w:tcPr>
          <w:p w:rsidR="00D34A6B" w:rsidRPr="00474CE1" w:rsidRDefault="00D34A6B" w:rsidP="00474CE1">
            <w:pPr>
              <w:widowControl w:val="0"/>
              <w:rPr>
                <w:sz w:val="28"/>
                <w:szCs w:val="28"/>
              </w:rPr>
            </w:pPr>
            <w:r w:rsidRPr="00474CE1">
              <w:rPr>
                <w:sz w:val="28"/>
                <w:szCs w:val="28"/>
              </w:rPr>
              <w:t>Товарная продукция</w:t>
            </w:r>
          </w:p>
        </w:tc>
        <w:tc>
          <w:tcPr>
            <w:tcW w:w="1559" w:type="dxa"/>
          </w:tcPr>
          <w:p w:rsidR="00D34A6B" w:rsidRPr="00474CE1" w:rsidRDefault="00D34A6B" w:rsidP="00474CE1">
            <w:pPr>
              <w:widowControl w:val="0"/>
              <w:rPr>
                <w:sz w:val="28"/>
                <w:szCs w:val="28"/>
              </w:rPr>
            </w:pPr>
            <w:r w:rsidRPr="00474CE1">
              <w:rPr>
                <w:sz w:val="28"/>
                <w:szCs w:val="28"/>
              </w:rPr>
              <w:t>5200</w:t>
            </w:r>
          </w:p>
        </w:tc>
        <w:tc>
          <w:tcPr>
            <w:tcW w:w="1417" w:type="dxa"/>
          </w:tcPr>
          <w:p w:rsidR="00D34A6B" w:rsidRPr="00474CE1" w:rsidRDefault="00D34A6B" w:rsidP="00474CE1">
            <w:pPr>
              <w:widowControl w:val="0"/>
              <w:rPr>
                <w:sz w:val="28"/>
                <w:szCs w:val="28"/>
              </w:rPr>
            </w:pPr>
            <w:r w:rsidRPr="00474CE1">
              <w:rPr>
                <w:sz w:val="28"/>
                <w:szCs w:val="28"/>
              </w:rPr>
              <w:t>8300</w:t>
            </w:r>
          </w:p>
        </w:tc>
      </w:tr>
      <w:tr w:rsidR="00D34A6B" w:rsidRPr="00474CE1" w:rsidTr="00800CD0">
        <w:tc>
          <w:tcPr>
            <w:tcW w:w="6204" w:type="dxa"/>
          </w:tcPr>
          <w:p w:rsidR="00D34A6B" w:rsidRPr="00474CE1" w:rsidRDefault="00D34A6B" w:rsidP="00474CE1">
            <w:pPr>
              <w:widowControl w:val="0"/>
              <w:rPr>
                <w:sz w:val="28"/>
                <w:szCs w:val="28"/>
              </w:rPr>
            </w:pPr>
            <w:r w:rsidRPr="00474CE1">
              <w:rPr>
                <w:sz w:val="28"/>
                <w:szCs w:val="28"/>
              </w:rPr>
              <w:t>Среднегодовая стоимость основных средств</w:t>
            </w:r>
          </w:p>
        </w:tc>
        <w:tc>
          <w:tcPr>
            <w:tcW w:w="1559" w:type="dxa"/>
          </w:tcPr>
          <w:p w:rsidR="00D34A6B" w:rsidRPr="00474CE1" w:rsidRDefault="00D34A6B" w:rsidP="00474CE1">
            <w:pPr>
              <w:widowControl w:val="0"/>
              <w:rPr>
                <w:sz w:val="28"/>
                <w:szCs w:val="28"/>
              </w:rPr>
            </w:pPr>
            <w:r w:rsidRPr="00474CE1">
              <w:rPr>
                <w:sz w:val="28"/>
                <w:szCs w:val="28"/>
              </w:rPr>
              <w:t>3710</w:t>
            </w:r>
          </w:p>
        </w:tc>
        <w:tc>
          <w:tcPr>
            <w:tcW w:w="1417" w:type="dxa"/>
          </w:tcPr>
          <w:p w:rsidR="00D34A6B" w:rsidRPr="00474CE1" w:rsidRDefault="00D34A6B" w:rsidP="00474CE1">
            <w:pPr>
              <w:widowControl w:val="0"/>
              <w:rPr>
                <w:sz w:val="28"/>
                <w:szCs w:val="28"/>
              </w:rPr>
            </w:pPr>
            <w:r w:rsidRPr="00474CE1">
              <w:rPr>
                <w:sz w:val="28"/>
                <w:szCs w:val="28"/>
              </w:rPr>
              <w:t>4020</w:t>
            </w:r>
          </w:p>
        </w:tc>
      </w:tr>
      <w:tr w:rsidR="00D34A6B" w:rsidRPr="00474CE1" w:rsidTr="00800CD0">
        <w:tc>
          <w:tcPr>
            <w:tcW w:w="6204" w:type="dxa"/>
          </w:tcPr>
          <w:p w:rsidR="00D34A6B" w:rsidRPr="00474CE1" w:rsidRDefault="00D34A6B" w:rsidP="00474CE1">
            <w:pPr>
              <w:widowControl w:val="0"/>
              <w:rPr>
                <w:sz w:val="28"/>
                <w:szCs w:val="28"/>
              </w:rPr>
            </w:pPr>
            <w:r w:rsidRPr="00474CE1">
              <w:rPr>
                <w:sz w:val="28"/>
                <w:szCs w:val="28"/>
              </w:rPr>
              <w:t>Материальные затраты</w:t>
            </w:r>
          </w:p>
        </w:tc>
        <w:tc>
          <w:tcPr>
            <w:tcW w:w="1559" w:type="dxa"/>
          </w:tcPr>
          <w:p w:rsidR="00D34A6B" w:rsidRPr="00474CE1" w:rsidRDefault="00D34A6B" w:rsidP="00474CE1">
            <w:pPr>
              <w:widowControl w:val="0"/>
              <w:rPr>
                <w:sz w:val="28"/>
                <w:szCs w:val="28"/>
              </w:rPr>
            </w:pPr>
            <w:r w:rsidRPr="00474CE1">
              <w:rPr>
                <w:sz w:val="28"/>
                <w:szCs w:val="28"/>
              </w:rPr>
              <w:t>1350</w:t>
            </w:r>
          </w:p>
        </w:tc>
        <w:tc>
          <w:tcPr>
            <w:tcW w:w="1417" w:type="dxa"/>
          </w:tcPr>
          <w:p w:rsidR="00D34A6B" w:rsidRPr="00474CE1" w:rsidRDefault="00D34A6B" w:rsidP="00474CE1">
            <w:pPr>
              <w:widowControl w:val="0"/>
              <w:rPr>
                <w:sz w:val="28"/>
                <w:szCs w:val="28"/>
              </w:rPr>
            </w:pPr>
            <w:r w:rsidRPr="00474CE1">
              <w:rPr>
                <w:sz w:val="28"/>
                <w:szCs w:val="28"/>
              </w:rPr>
              <w:t>1405</w:t>
            </w:r>
          </w:p>
        </w:tc>
      </w:tr>
      <w:tr w:rsidR="00D34A6B" w:rsidRPr="00474CE1" w:rsidTr="00800CD0">
        <w:tc>
          <w:tcPr>
            <w:tcW w:w="6204" w:type="dxa"/>
          </w:tcPr>
          <w:p w:rsidR="00D34A6B" w:rsidRPr="00474CE1" w:rsidRDefault="00D34A6B" w:rsidP="00474CE1">
            <w:pPr>
              <w:widowControl w:val="0"/>
              <w:rPr>
                <w:sz w:val="28"/>
                <w:szCs w:val="28"/>
              </w:rPr>
            </w:pPr>
            <w:r w:rsidRPr="00474CE1">
              <w:rPr>
                <w:sz w:val="28"/>
                <w:szCs w:val="28"/>
              </w:rPr>
              <w:t>Среднесписочная численность работающих, чел</w:t>
            </w:r>
          </w:p>
        </w:tc>
        <w:tc>
          <w:tcPr>
            <w:tcW w:w="1559" w:type="dxa"/>
          </w:tcPr>
          <w:p w:rsidR="00D34A6B" w:rsidRPr="00474CE1" w:rsidRDefault="00D34A6B" w:rsidP="00474CE1">
            <w:pPr>
              <w:widowControl w:val="0"/>
              <w:rPr>
                <w:sz w:val="28"/>
                <w:szCs w:val="28"/>
              </w:rPr>
            </w:pPr>
            <w:r w:rsidRPr="00474CE1">
              <w:rPr>
                <w:sz w:val="28"/>
                <w:szCs w:val="28"/>
              </w:rPr>
              <w:t>99</w:t>
            </w:r>
          </w:p>
        </w:tc>
        <w:tc>
          <w:tcPr>
            <w:tcW w:w="1417" w:type="dxa"/>
          </w:tcPr>
          <w:p w:rsidR="00D34A6B" w:rsidRPr="00474CE1" w:rsidRDefault="00D34A6B" w:rsidP="00474CE1">
            <w:pPr>
              <w:widowControl w:val="0"/>
              <w:rPr>
                <w:sz w:val="28"/>
                <w:szCs w:val="28"/>
              </w:rPr>
            </w:pPr>
            <w:r w:rsidRPr="00474CE1">
              <w:rPr>
                <w:sz w:val="28"/>
                <w:szCs w:val="28"/>
              </w:rPr>
              <w:t>105</w:t>
            </w:r>
          </w:p>
        </w:tc>
      </w:tr>
      <w:tr w:rsidR="00D34A6B" w:rsidRPr="00474CE1" w:rsidTr="00800CD0">
        <w:tc>
          <w:tcPr>
            <w:tcW w:w="6204" w:type="dxa"/>
          </w:tcPr>
          <w:p w:rsidR="00D34A6B" w:rsidRPr="00474CE1" w:rsidRDefault="00D34A6B" w:rsidP="00474CE1">
            <w:pPr>
              <w:widowControl w:val="0"/>
              <w:rPr>
                <w:sz w:val="28"/>
                <w:szCs w:val="28"/>
              </w:rPr>
            </w:pPr>
            <w:r w:rsidRPr="00474CE1">
              <w:rPr>
                <w:sz w:val="28"/>
                <w:szCs w:val="28"/>
              </w:rPr>
              <w:t>Фонд оплаты труда</w:t>
            </w:r>
          </w:p>
        </w:tc>
        <w:tc>
          <w:tcPr>
            <w:tcW w:w="1559" w:type="dxa"/>
          </w:tcPr>
          <w:p w:rsidR="00D34A6B" w:rsidRPr="00474CE1" w:rsidRDefault="00D34A6B" w:rsidP="00474CE1">
            <w:pPr>
              <w:widowControl w:val="0"/>
              <w:rPr>
                <w:sz w:val="28"/>
                <w:szCs w:val="28"/>
              </w:rPr>
            </w:pPr>
            <w:r w:rsidRPr="00474CE1">
              <w:rPr>
                <w:sz w:val="28"/>
                <w:szCs w:val="28"/>
              </w:rPr>
              <w:t>3100</w:t>
            </w:r>
          </w:p>
        </w:tc>
        <w:tc>
          <w:tcPr>
            <w:tcW w:w="1417" w:type="dxa"/>
          </w:tcPr>
          <w:p w:rsidR="00D34A6B" w:rsidRPr="00474CE1" w:rsidRDefault="00D34A6B" w:rsidP="00474CE1">
            <w:pPr>
              <w:widowControl w:val="0"/>
              <w:rPr>
                <w:sz w:val="28"/>
                <w:szCs w:val="28"/>
              </w:rPr>
            </w:pPr>
            <w:r w:rsidRPr="00474CE1">
              <w:rPr>
                <w:sz w:val="28"/>
                <w:szCs w:val="28"/>
              </w:rPr>
              <w:t>3200</w:t>
            </w:r>
          </w:p>
        </w:tc>
      </w:tr>
    </w:tbl>
    <w:p w:rsidR="00D34A6B" w:rsidRPr="000F0ABE" w:rsidRDefault="00D34A6B" w:rsidP="00DB756E">
      <w:pPr>
        <w:pStyle w:val="a5"/>
        <w:widowControl w:val="0"/>
        <w:spacing w:line="360" w:lineRule="auto"/>
        <w:ind w:firstLine="709"/>
        <w:jc w:val="both"/>
        <w:rPr>
          <w:b/>
          <w:szCs w:val="28"/>
        </w:rPr>
      </w:pPr>
      <w:r>
        <w:rPr>
          <w:b/>
          <w:szCs w:val="28"/>
        </w:rPr>
        <w:t>Решение:</w:t>
      </w:r>
    </w:p>
    <w:p w:rsidR="00D34A6B" w:rsidRPr="00FA7BD1" w:rsidRDefault="00D34A6B" w:rsidP="00DB756E">
      <w:pPr>
        <w:pStyle w:val="a5"/>
        <w:widowControl w:val="0"/>
        <w:ind w:firstLine="709"/>
        <w:jc w:val="both"/>
        <w:rPr>
          <w:szCs w:val="28"/>
        </w:rPr>
      </w:pPr>
      <w:r>
        <w:rPr>
          <w:color w:val="000000"/>
        </w:rPr>
        <w:t xml:space="preserve">Оценка </w:t>
      </w:r>
      <w:r w:rsidRPr="00FA7BD1">
        <w:rPr>
          <w:szCs w:val="28"/>
        </w:rPr>
        <w:t>эффективности использования ОС основана на применении общей для всех ресурсов технологии оценки, которая предполагает расчет и анализ показателей отдачи и емкости.</w:t>
      </w:r>
    </w:p>
    <w:p w:rsidR="00D34A6B" w:rsidRPr="00FA7BD1" w:rsidRDefault="00D34A6B" w:rsidP="00DB756E">
      <w:pPr>
        <w:pStyle w:val="a5"/>
        <w:widowControl w:val="0"/>
        <w:ind w:firstLine="709"/>
        <w:jc w:val="both"/>
        <w:rPr>
          <w:szCs w:val="28"/>
        </w:rPr>
      </w:pPr>
      <w:r w:rsidRPr="00FA7BD1">
        <w:rPr>
          <w:szCs w:val="28"/>
        </w:rPr>
        <w:t>Показатели отдачи</w:t>
      </w:r>
      <w:r>
        <w:rPr>
          <w:szCs w:val="28"/>
        </w:rPr>
        <w:t xml:space="preserve"> </w:t>
      </w:r>
      <w:r w:rsidRPr="00FA7BD1">
        <w:rPr>
          <w:szCs w:val="28"/>
        </w:rPr>
        <w:t>характеризуют выход готовой продукции на 1 руб. ресурсов.</w:t>
      </w:r>
    </w:p>
    <w:p w:rsidR="00D34A6B" w:rsidRPr="00FA7BD1" w:rsidRDefault="00D34A6B" w:rsidP="00DB756E">
      <w:pPr>
        <w:pStyle w:val="a5"/>
        <w:widowControl w:val="0"/>
        <w:ind w:firstLine="709"/>
        <w:jc w:val="both"/>
        <w:rPr>
          <w:szCs w:val="28"/>
        </w:rPr>
      </w:pPr>
      <w:r w:rsidRPr="00FA7BD1">
        <w:rPr>
          <w:szCs w:val="28"/>
        </w:rPr>
        <w:t>Показатели емкости</w:t>
      </w:r>
      <w:r>
        <w:rPr>
          <w:szCs w:val="28"/>
        </w:rPr>
        <w:t xml:space="preserve"> </w:t>
      </w:r>
      <w:r w:rsidRPr="00FA7BD1">
        <w:rPr>
          <w:szCs w:val="28"/>
        </w:rPr>
        <w:t>характеризуют затраты или запасы ресурсов на 1 руб. выпуска продукции.</w:t>
      </w:r>
    </w:p>
    <w:p w:rsidR="00D34A6B" w:rsidRDefault="00D34A6B" w:rsidP="00DB756E">
      <w:pPr>
        <w:pStyle w:val="a5"/>
        <w:widowControl w:val="0"/>
        <w:ind w:firstLine="709"/>
        <w:jc w:val="both"/>
        <w:rPr>
          <w:szCs w:val="28"/>
        </w:rPr>
      </w:pPr>
      <w:r>
        <w:rPr>
          <w:szCs w:val="28"/>
        </w:rPr>
        <w:t xml:space="preserve">1) </w:t>
      </w:r>
      <w:r w:rsidRPr="00D97E07">
        <w:rPr>
          <w:szCs w:val="28"/>
        </w:rPr>
        <w:t>Обобщающим показателем эффективности использования ОС является</w:t>
      </w:r>
      <w:r>
        <w:rPr>
          <w:szCs w:val="28"/>
        </w:rPr>
        <w:t xml:space="preserve"> </w:t>
      </w:r>
      <w:r w:rsidRPr="00D97E07">
        <w:rPr>
          <w:szCs w:val="28"/>
        </w:rPr>
        <w:t>фондоотдача</w:t>
      </w:r>
      <w:r>
        <w:rPr>
          <w:szCs w:val="28"/>
        </w:rPr>
        <w:t xml:space="preserve"> </w:t>
      </w:r>
      <w:r w:rsidRPr="00D97E07">
        <w:rPr>
          <w:szCs w:val="28"/>
        </w:rPr>
        <w:t>(ФО):</w:t>
      </w:r>
    </w:p>
    <w:p w:rsidR="00D34A6B" w:rsidRPr="00D97E07" w:rsidRDefault="00D34A6B" w:rsidP="00DB756E">
      <w:pPr>
        <w:pStyle w:val="a5"/>
        <w:widowControl w:val="0"/>
        <w:ind w:firstLine="709"/>
        <w:jc w:val="both"/>
        <w:rPr>
          <w:szCs w:val="28"/>
        </w:rPr>
      </w:pPr>
    </w:p>
    <w:p w:rsidR="00D34A6B" w:rsidRPr="00D97E07" w:rsidRDefault="003C1431" w:rsidP="00DB756E">
      <w:pPr>
        <w:pStyle w:val="a5"/>
        <w:widowControl w:val="0"/>
        <w:ind w:firstLine="709"/>
        <w:jc w:val="both"/>
        <w:rPr>
          <w:szCs w:val="28"/>
        </w:rPr>
      </w:pPr>
      <w:r>
        <w:rPr>
          <w:noProof/>
          <w:szCs w:val="28"/>
        </w:rPr>
        <w:pict>
          <v:shape id="Рисунок 32" o:spid="_x0000_i1057" type="#_x0000_t75" alt="image014" style="width:374.25pt;height:37.5pt;visibility:visible">
            <v:imagedata r:id="rId72" o:title=""/>
          </v:shape>
        </w:pict>
      </w:r>
      <w:r w:rsidR="00D34A6B" w:rsidRPr="00D97E07">
        <w:rPr>
          <w:szCs w:val="28"/>
        </w:rPr>
        <w:t>.</w:t>
      </w:r>
    </w:p>
    <w:p w:rsidR="00D34A6B" w:rsidRDefault="00D34A6B" w:rsidP="00DB756E">
      <w:pPr>
        <w:pStyle w:val="a5"/>
        <w:widowControl w:val="0"/>
        <w:ind w:firstLine="709"/>
        <w:jc w:val="both"/>
        <w:rPr>
          <w:szCs w:val="28"/>
        </w:rPr>
      </w:pPr>
    </w:p>
    <w:p w:rsidR="00D34A6B" w:rsidRDefault="00D34A6B" w:rsidP="00DB756E">
      <w:pPr>
        <w:pStyle w:val="a5"/>
        <w:widowControl w:val="0"/>
        <w:ind w:firstLine="709"/>
        <w:jc w:val="both"/>
        <w:rPr>
          <w:szCs w:val="28"/>
        </w:rPr>
      </w:pPr>
      <w:r>
        <w:rPr>
          <w:szCs w:val="28"/>
        </w:rPr>
        <w:t>Рассчитаем показатель фондоотдачи:</w:t>
      </w:r>
    </w:p>
    <w:p w:rsidR="00D34A6B" w:rsidRDefault="00D34A6B" w:rsidP="00DB756E">
      <w:pPr>
        <w:pStyle w:val="a5"/>
        <w:widowControl w:val="0"/>
        <w:ind w:firstLine="709"/>
        <w:jc w:val="both"/>
        <w:rPr>
          <w:szCs w:val="28"/>
        </w:rPr>
      </w:pPr>
      <w:r>
        <w:rPr>
          <w:szCs w:val="28"/>
        </w:rPr>
        <w:lastRenderedPageBreak/>
        <w:t>ФОбаз = 5 200 тыс. / 3 710 тыс. = 1,40</w:t>
      </w:r>
    </w:p>
    <w:p w:rsidR="00D34A6B" w:rsidRDefault="00D34A6B" w:rsidP="00DB756E">
      <w:pPr>
        <w:pStyle w:val="a5"/>
        <w:widowControl w:val="0"/>
        <w:ind w:firstLine="709"/>
        <w:jc w:val="both"/>
        <w:rPr>
          <w:szCs w:val="28"/>
        </w:rPr>
      </w:pPr>
      <w:r>
        <w:rPr>
          <w:szCs w:val="28"/>
        </w:rPr>
        <w:t>ФОотч = 8 300 тыс. / 4 020 тыс. = 2,06</w:t>
      </w:r>
    </w:p>
    <w:p w:rsidR="00D34A6B" w:rsidRDefault="00D34A6B" w:rsidP="00DB756E">
      <w:pPr>
        <w:pStyle w:val="a5"/>
        <w:widowControl w:val="0"/>
        <w:ind w:firstLine="709"/>
        <w:jc w:val="both"/>
        <w:rPr>
          <w:szCs w:val="28"/>
        </w:rPr>
      </w:pPr>
    </w:p>
    <w:p w:rsidR="00D34A6B" w:rsidRPr="00D97E07" w:rsidRDefault="00D34A6B" w:rsidP="00DB756E">
      <w:pPr>
        <w:pStyle w:val="a5"/>
        <w:widowControl w:val="0"/>
        <w:ind w:firstLine="709"/>
        <w:jc w:val="both"/>
        <w:rPr>
          <w:szCs w:val="28"/>
        </w:rPr>
      </w:pPr>
      <w:r>
        <w:rPr>
          <w:szCs w:val="28"/>
        </w:rPr>
        <w:t>Наблюдается п</w:t>
      </w:r>
      <w:r w:rsidRPr="00D97E07">
        <w:rPr>
          <w:szCs w:val="28"/>
        </w:rPr>
        <w:t xml:space="preserve">овышение фондоотдачи </w:t>
      </w:r>
      <w:r>
        <w:rPr>
          <w:szCs w:val="28"/>
        </w:rPr>
        <w:t xml:space="preserve">в отчетном году по сравнению с базисным годом на 0,66 (2,06 – 1,40), что </w:t>
      </w:r>
      <w:r w:rsidRPr="00D97E07">
        <w:rPr>
          <w:szCs w:val="28"/>
        </w:rPr>
        <w:t>ведет к снижению суммы амортизационных отчислений, приходящихся на один рубль готовой продукции или амортизационной емкости.</w:t>
      </w:r>
    </w:p>
    <w:p w:rsidR="00D34A6B" w:rsidRDefault="00D34A6B" w:rsidP="00DB756E">
      <w:pPr>
        <w:pStyle w:val="a5"/>
        <w:widowControl w:val="0"/>
        <w:ind w:firstLine="709"/>
        <w:jc w:val="both"/>
        <w:rPr>
          <w:szCs w:val="28"/>
        </w:rPr>
      </w:pPr>
      <w:r>
        <w:rPr>
          <w:szCs w:val="28"/>
        </w:rPr>
        <w:t xml:space="preserve">2) </w:t>
      </w:r>
      <w:r w:rsidRPr="00D97E07">
        <w:rPr>
          <w:szCs w:val="28"/>
        </w:rPr>
        <w:t>Другим важным показателем, характеризующим эффективность использования ОС, является</w:t>
      </w:r>
      <w:r>
        <w:rPr>
          <w:szCs w:val="28"/>
        </w:rPr>
        <w:t xml:space="preserve"> </w:t>
      </w:r>
      <w:r w:rsidRPr="00D97E07">
        <w:rPr>
          <w:szCs w:val="28"/>
        </w:rPr>
        <w:t>фондоемкость ОС:</w:t>
      </w:r>
    </w:p>
    <w:p w:rsidR="00D34A6B" w:rsidRPr="00D97E07" w:rsidRDefault="00D34A6B" w:rsidP="00DB756E">
      <w:pPr>
        <w:pStyle w:val="a5"/>
        <w:widowControl w:val="0"/>
        <w:ind w:firstLine="709"/>
        <w:jc w:val="both"/>
        <w:rPr>
          <w:szCs w:val="28"/>
        </w:rPr>
      </w:pPr>
    </w:p>
    <w:p w:rsidR="00D34A6B" w:rsidRPr="00D97E07" w:rsidRDefault="003C1431" w:rsidP="00DB756E">
      <w:pPr>
        <w:pStyle w:val="a5"/>
        <w:widowControl w:val="0"/>
        <w:ind w:firstLine="709"/>
        <w:jc w:val="center"/>
        <w:rPr>
          <w:szCs w:val="28"/>
        </w:rPr>
      </w:pPr>
      <w:r>
        <w:rPr>
          <w:noProof/>
          <w:szCs w:val="28"/>
        </w:rPr>
        <w:pict>
          <v:shape id="Рисунок 31" o:spid="_x0000_i1058" type="#_x0000_t75" alt="image022" style="width:270.75pt;height:38.25pt;visibility:visible">
            <v:imagedata r:id="rId73" o:title=""/>
          </v:shape>
        </w:pict>
      </w:r>
      <w:r w:rsidR="00D34A6B" w:rsidRPr="00D97E07">
        <w:rPr>
          <w:szCs w:val="28"/>
        </w:rPr>
        <w:t> .</w:t>
      </w:r>
    </w:p>
    <w:p w:rsidR="00D34A6B" w:rsidRDefault="00D34A6B" w:rsidP="00DB756E">
      <w:pPr>
        <w:pStyle w:val="a5"/>
        <w:widowControl w:val="0"/>
        <w:ind w:firstLine="709"/>
        <w:jc w:val="both"/>
        <w:rPr>
          <w:szCs w:val="28"/>
        </w:rPr>
      </w:pPr>
    </w:p>
    <w:p w:rsidR="00D34A6B" w:rsidRDefault="00D34A6B" w:rsidP="00DB756E">
      <w:pPr>
        <w:pStyle w:val="a5"/>
        <w:widowControl w:val="0"/>
        <w:ind w:firstLine="709"/>
        <w:jc w:val="both"/>
        <w:rPr>
          <w:szCs w:val="28"/>
        </w:rPr>
      </w:pPr>
      <w:r>
        <w:rPr>
          <w:szCs w:val="28"/>
        </w:rPr>
        <w:t>Рассчитаем показатель фондоемкости:</w:t>
      </w:r>
    </w:p>
    <w:p w:rsidR="00D34A6B" w:rsidRDefault="00D34A6B" w:rsidP="00DB756E">
      <w:pPr>
        <w:pStyle w:val="a5"/>
        <w:widowControl w:val="0"/>
        <w:ind w:firstLine="709"/>
        <w:jc w:val="both"/>
        <w:rPr>
          <w:szCs w:val="28"/>
        </w:rPr>
      </w:pPr>
      <w:r>
        <w:rPr>
          <w:szCs w:val="28"/>
        </w:rPr>
        <w:t>ФЕбаз = 1 / 1,40 = 3 710 / 5 200 = 0,71</w:t>
      </w:r>
    </w:p>
    <w:p w:rsidR="00D34A6B" w:rsidRDefault="00D34A6B" w:rsidP="00DB756E">
      <w:pPr>
        <w:pStyle w:val="a5"/>
        <w:widowControl w:val="0"/>
        <w:ind w:firstLine="709"/>
        <w:jc w:val="both"/>
        <w:rPr>
          <w:szCs w:val="28"/>
        </w:rPr>
      </w:pPr>
      <w:r>
        <w:rPr>
          <w:szCs w:val="28"/>
        </w:rPr>
        <w:t>ФЕотч = 1 / 2,06 = 4 020 / 8 300 = 0,49</w:t>
      </w:r>
    </w:p>
    <w:p w:rsidR="00D34A6B" w:rsidRDefault="00D34A6B" w:rsidP="00DB756E">
      <w:pPr>
        <w:pStyle w:val="a5"/>
        <w:widowControl w:val="0"/>
        <w:ind w:firstLine="709"/>
        <w:jc w:val="both"/>
        <w:rPr>
          <w:szCs w:val="28"/>
        </w:rPr>
      </w:pPr>
      <w:r>
        <w:rPr>
          <w:szCs w:val="28"/>
        </w:rPr>
        <w:t>Напротив, наблюдается снижение показателя фондоемкости в отчетном периоде по сравнению с базисным годом на 0,22 (0,49 – 0,71).</w:t>
      </w:r>
    </w:p>
    <w:p w:rsidR="00D34A6B" w:rsidRDefault="00D34A6B" w:rsidP="00DB756E">
      <w:pPr>
        <w:pStyle w:val="a5"/>
        <w:widowControl w:val="0"/>
        <w:ind w:firstLine="709"/>
        <w:jc w:val="both"/>
        <w:rPr>
          <w:szCs w:val="28"/>
        </w:rPr>
      </w:pPr>
      <w:r>
        <w:rPr>
          <w:szCs w:val="28"/>
        </w:rPr>
        <w:t>Уменьшение</w:t>
      </w:r>
      <w:r w:rsidRPr="00D97E07">
        <w:rPr>
          <w:szCs w:val="28"/>
        </w:rPr>
        <w:t xml:space="preserve"> фондоемкости в динамике показывает </w:t>
      </w:r>
      <w:r>
        <w:rPr>
          <w:szCs w:val="28"/>
        </w:rPr>
        <w:t>снижение</w:t>
      </w:r>
      <w:r w:rsidRPr="00D97E07">
        <w:rPr>
          <w:szCs w:val="28"/>
        </w:rPr>
        <w:t xml:space="preserve"> стоимости ОС на один рубль продукции</w:t>
      </w:r>
      <w:r>
        <w:rPr>
          <w:szCs w:val="28"/>
        </w:rPr>
        <w:t>.</w:t>
      </w:r>
    </w:p>
    <w:p w:rsidR="00D34A6B" w:rsidRPr="00474CE1" w:rsidRDefault="00D34A6B" w:rsidP="00DB756E">
      <w:pPr>
        <w:pStyle w:val="a5"/>
        <w:widowControl w:val="0"/>
        <w:ind w:firstLine="709"/>
        <w:jc w:val="both"/>
        <w:rPr>
          <w:szCs w:val="28"/>
        </w:rPr>
      </w:pPr>
      <w:r>
        <w:rPr>
          <w:szCs w:val="28"/>
        </w:rPr>
        <w:t xml:space="preserve">3) </w:t>
      </w:r>
      <w:r w:rsidRPr="00474CE1">
        <w:rPr>
          <w:szCs w:val="28"/>
        </w:rPr>
        <w:t>Прове</w:t>
      </w:r>
      <w:r>
        <w:rPr>
          <w:szCs w:val="28"/>
        </w:rPr>
        <w:t>дем</w:t>
      </w:r>
      <w:r w:rsidRPr="00474CE1">
        <w:rPr>
          <w:szCs w:val="28"/>
        </w:rPr>
        <w:t xml:space="preserve"> факторный анализ влияния на объем товарной продукции основных фондов.</w:t>
      </w:r>
    </w:p>
    <w:p w:rsidR="00D34A6B" w:rsidRPr="008701A5" w:rsidRDefault="00D34A6B" w:rsidP="00DB756E">
      <w:pPr>
        <w:pStyle w:val="a5"/>
        <w:widowControl w:val="0"/>
        <w:ind w:firstLine="709"/>
        <w:jc w:val="both"/>
        <w:rPr>
          <w:szCs w:val="28"/>
        </w:rPr>
      </w:pPr>
      <w:r>
        <w:rPr>
          <w:szCs w:val="28"/>
        </w:rPr>
        <w:t>-</w:t>
      </w:r>
      <w:r w:rsidRPr="008701A5">
        <w:rPr>
          <w:szCs w:val="28"/>
        </w:rPr>
        <w:t xml:space="preserve"> Изменение объема выпуска </w:t>
      </w:r>
      <w:r>
        <w:rPr>
          <w:szCs w:val="28"/>
        </w:rPr>
        <w:t xml:space="preserve">товарной </w:t>
      </w:r>
      <w:r w:rsidRPr="008701A5">
        <w:rPr>
          <w:szCs w:val="28"/>
        </w:rPr>
        <w:t>продукции в результате изменения эффективности использования трудовых ресурсов рассчитывается по формулам:</w:t>
      </w:r>
    </w:p>
    <w:p w:rsidR="00D34A6B" w:rsidRPr="008701A5" w:rsidRDefault="003C1431" w:rsidP="00DB756E">
      <w:pPr>
        <w:pStyle w:val="a5"/>
        <w:widowControl w:val="0"/>
        <w:ind w:firstLine="709"/>
        <w:jc w:val="center"/>
        <w:rPr>
          <w:szCs w:val="28"/>
        </w:rPr>
      </w:pPr>
      <w:r>
        <w:rPr>
          <w:noProof/>
          <w:szCs w:val="28"/>
        </w:rPr>
        <w:pict>
          <v:shape id="Рисунок 30" o:spid="_x0000_i1059" type="#_x0000_t75" alt="image038" style="width:129pt;height:18.75pt;visibility:visible">
            <v:imagedata r:id="rId74" o:title=""/>
          </v:shape>
        </w:pict>
      </w:r>
      <w:r w:rsidR="00D34A6B" w:rsidRPr="008701A5">
        <w:rPr>
          <w:szCs w:val="28"/>
        </w:rPr>
        <w:t>,</w:t>
      </w:r>
    </w:p>
    <w:p w:rsidR="00D34A6B" w:rsidRPr="008701A5" w:rsidRDefault="00D34A6B" w:rsidP="00DB756E">
      <w:pPr>
        <w:pStyle w:val="a5"/>
        <w:widowControl w:val="0"/>
        <w:ind w:firstLine="709"/>
        <w:jc w:val="both"/>
        <w:rPr>
          <w:szCs w:val="28"/>
        </w:rPr>
      </w:pPr>
      <w:r w:rsidRPr="008701A5">
        <w:rPr>
          <w:szCs w:val="28"/>
        </w:rPr>
        <w:t>где</w:t>
      </w:r>
      <w:r w:rsidRPr="008701A5">
        <w:t> </w:t>
      </w:r>
      <w:r w:rsidR="003C1431">
        <w:rPr>
          <w:noProof/>
          <w:szCs w:val="28"/>
        </w:rPr>
        <w:pict>
          <v:shape id="Рисунок 29" o:spid="_x0000_i1060" type="#_x0000_t75" alt="image044" style="width:24pt;height:18.75pt;visibility:visible">
            <v:imagedata r:id="rId75" o:title=""/>
          </v:shape>
        </w:pict>
      </w:r>
      <w:r w:rsidRPr="008701A5">
        <w:rPr>
          <w:szCs w:val="28"/>
        </w:rPr>
        <w:t> – списочная численность работников предприятия;</w:t>
      </w:r>
      <w:r w:rsidRPr="008701A5">
        <w:t> </w:t>
      </w:r>
      <w:r w:rsidR="003C1431">
        <w:rPr>
          <w:noProof/>
          <w:szCs w:val="28"/>
        </w:rPr>
        <w:pict>
          <v:shape id="Рисунок 28" o:spid="_x0000_i1061" type="#_x0000_t75" alt="image046" style="width:24pt;height:18.75pt;visibility:visible">
            <v:imagedata r:id="rId76" o:title=""/>
          </v:shape>
        </w:pict>
      </w:r>
      <w:r w:rsidRPr="008701A5">
        <w:rPr>
          <w:szCs w:val="28"/>
        </w:rPr>
        <w:t> – производительность труда на предприятии;</w:t>
      </w:r>
      <w:r w:rsidRPr="008701A5">
        <w:t> </w:t>
      </w:r>
      <w:r w:rsidR="003C1431">
        <w:rPr>
          <w:noProof/>
          <w:szCs w:val="28"/>
        </w:rPr>
        <w:pict>
          <v:shape id="Рисунок 27" o:spid="_x0000_i1062" type="#_x0000_t75" alt="image048" style="width:24pt;height:18.75pt;visibility:visible">
            <v:imagedata r:id="rId77" o:title=""/>
          </v:shape>
        </w:pict>
      </w:r>
      <w:r w:rsidRPr="008701A5">
        <w:rPr>
          <w:szCs w:val="28"/>
        </w:rPr>
        <w:t> – индекс (темп роста с точностью не 5-6 знаков после запятой) численности работников в отчетном периоде в сравнении с базисным пер</w:t>
      </w:r>
      <w:r w:rsidRPr="008701A5">
        <w:rPr>
          <w:szCs w:val="28"/>
        </w:rPr>
        <w:t>и</w:t>
      </w:r>
      <w:r w:rsidRPr="008701A5">
        <w:rPr>
          <w:szCs w:val="28"/>
        </w:rPr>
        <w:t>одом.</w:t>
      </w:r>
    </w:p>
    <w:p w:rsidR="00D34A6B" w:rsidRPr="008701A5" w:rsidRDefault="00D34A6B" w:rsidP="00DB756E">
      <w:pPr>
        <w:pStyle w:val="a5"/>
        <w:widowControl w:val="0"/>
        <w:ind w:firstLine="709"/>
        <w:jc w:val="both"/>
        <w:rPr>
          <w:szCs w:val="28"/>
        </w:rPr>
      </w:pPr>
      <w:r w:rsidRPr="008701A5">
        <w:rPr>
          <w:szCs w:val="28"/>
        </w:rPr>
        <w:t>а) изменение объема выпуска продукции по фактору «численность»:</w:t>
      </w:r>
    </w:p>
    <w:p w:rsidR="00D34A6B" w:rsidRPr="008701A5" w:rsidRDefault="003C1431" w:rsidP="00DB756E">
      <w:pPr>
        <w:pStyle w:val="a5"/>
        <w:widowControl w:val="0"/>
        <w:ind w:firstLine="709"/>
        <w:jc w:val="center"/>
        <w:rPr>
          <w:szCs w:val="28"/>
        </w:rPr>
      </w:pPr>
      <w:r>
        <w:rPr>
          <w:noProof/>
          <w:szCs w:val="28"/>
        </w:rPr>
        <w:pict>
          <v:shape id="Рисунок 26" o:spid="_x0000_i1063" type="#_x0000_t75" alt="image040" style="width:156pt;height:18.75pt;visibility:visible">
            <v:imagedata r:id="rId78" o:title=""/>
          </v:shape>
        </w:pict>
      </w:r>
      <w:r w:rsidR="00D34A6B" w:rsidRPr="008701A5">
        <w:rPr>
          <w:szCs w:val="28"/>
        </w:rPr>
        <w:t>,</w:t>
      </w:r>
    </w:p>
    <w:p w:rsidR="00D34A6B" w:rsidRPr="00632517" w:rsidRDefault="00D34A6B" w:rsidP="00DB756E">
      <w:pPr>
        <w:pStyle w:val="a5"/>
        <w:widowControl w:val="0"/>
        <w:ind w:firstLine="709"/>
        <w:jc w:val="both"/>
        <w:rPr>
          <w:szCs w:val="28"/>
        </w:rPr>
      </w:pPr>
      <w:r>
        <w:rPr>
          <w:szCs w:val="28"/>
          <w:lang w:val="en-US"/>
        </w:rPr>
        <w:t>J</w:t>
      </w:r>
      <w:r>
        <w:rPr>
          <w:szCs w:val="28"/>
        </w:rPr>
        <w:t>ч = (105 – 99) / 99 * 100 = 6,06%</w:t>
      </w:r>
    </w:p>
    <w:p w:rsidR="00D34A6B" w:rsidRDefault="00D34A6B" w:rsidP="00DB756E">
      <w:pPr>
        <w:pStyle w:val="a5"/>
        <w:widowControl w:val="0"/>
        <w:ind w:firstLine="709"/>
        <w:jc w:val="both"/>
        <w:rPr>
          <w:szCs w:val="28"/>
        </w:rPr>
      </w:pPr>
      <w:r>
        <w:rPr>
          <w:szCs w:val="28"/>
        </w:rPr>
        <w:t>ΔТПч = 5 200 тыс. * 6,06% - 5 200 тыс. = - 4 884,88 тыс. руб.</w:t>
      </w:r>
    </w:p>
    <w:p w:rsidR="00D34A6B" w:rsidRDefault="00D34A6B" w:rsidP="00DB756E">
      <w:pPr>
        <w:pStyle w:val="a5"/>
        <w:widowControl w:val="0"/>
        <w:ind w:firstLine="709"/>
        <w:jc w:val="both"/>
        <w:rPr>
          <w:szCs w:val="28"/>
        </w:rPr>
      </w:pPr>
      <w:r>
        <w:rPr>
          <w:szCs w:val="28"/>
        </w:rPr>
        <w:lastRenderedPageBreak/>
        <w:t>Под влиянием</w:t>
      </w:r>
      <w:r w:rsidRPr="008701A5">
        <w:rPr>
          <w:szCs w:val="28"/>
        </w:rPr>
        <w:t xml:space="preserve"> фактор</w:t>
      </w:r>
      <w:r>
        <w:rPr>
          <w:szCs w:val="28"/>
        </w:rPr>
        <w:t>а</w:t>
      </w:r>
      <w:r w:rsidRPr="008701A5">
        <w:rPr>
          <w:szCs w:val="28"/>
        </w:rPr>
        <w:t xml:space="preserve"> «численность» </w:t>
      </w:r>
      <w:r>
        <w:rPr>
          <w:szCs w:val="28"/>
        </w:rPr>
        <w:t>объем выпуска уменьшился на 4 884,88 тыс. руб.</w:t>
      </w:r>
    </w:p>
    <w:p w:rsidR="00D34A6B" w:rsidRPr="008701A5" w:rsidRDefault="00D34A6B" w:rsidP="00DB756E">
      <w:pPr>
        <w:pStyle w:val="a5"/>
        <w:widowControl w:val="0"/>
        <w:ind w:firstLine="709"/>
        <w:jc w:val="both"/>
        <w:rPr>
          <w:szCs w:val="28"/>
        </w:rPr>
      </w:pPr>
      <w:r w:rsidRPr="008701A5">
        <w:rPr>
          <w:szCs w:val="28"/>
        </w:rPr>
        <w:t>б) изменение объема выпуска продукции по фактору «производительность труда»:</w:t>
      </w:r>
    </w:p>
    <w:p w:rsidR="00D34A6B" w:rsidRPr="008701A5" w:rsidRDefault="003C1431" w:rsidP="00DB756E">
      <w:pPr>
        <w:pStyle w:val="a5"/>
        <w:widowControl w:val="0"/>
        <w:ind w:firstLine="709"/>
        <w:jc w:val="center"/>
        <w:rPr>
          <w:szCs w:val="28"/>
        </w:rPr>
      </w:pPr>
      <w:r>
        <w:rPr>
          <w:noProof/>
          <w:szCs w:val="28"/>
        </w:rPr>
        <w:pict>
          <v:shape id="Рисунок 25" o:spid="_x0000_i1064" type="#_x0000_t75" alt="image042" style="width:165pt;height:21pt;visibility:visible">
            <v:imagedata r:id="rId79" o:title=""/>
          </v:shape>
        </w:pict>
      </w:r>
      <w:r w:rsidR="00D34A6B" w:rsidRPr="008701A5">
        <w:rPr>
          <w:szCs w:val="28"/>
        </w:rPr>
        <w:t>,</w:t>
      </w:r>
    </w:p>
    <w:p w:rsidR="00D34A6B" w:rsidRPr="008701A5" w:rsidRDefault="00D34A6B" w:rsidP="00DB756E">
      <w:pPr>
        <w:pStyle w:val="a5"/>
        <w:widowControl w:val="0"/>
        <w:ind w:firstLine="709"/>
        <w:jc w:val="both"/>
        <w:rPr>
          <w:szCs w:val="28"/>
        </w:rPr>
      </w:pPr>
      <w:r>
        <w:rPr>
          <w:szCs w:val="28"/>
        </w:rPr>
        <w:t>ΔТПптр = 8 300 тыс. – 5 200 тыс. * 6,06% = 7 984,88 тыс. руб.</w:t>
      </w:r>
    </w:p>
    <w:p w:rsidR="00D34A6B" w:rsidRDefault="00D34A6B" w:rsidP="00DB756E">
      <w:pPr>
        <w:pStyle w:val="a5"/>
        <w:widowControl w:val="0"/>
        <w:ind w:firstLine="709"/>
        <w:jc w:val="both"/>
        <w:rPr>
          <w:szCs w:val="28"/>
        </w:rPr>
      </w:pPr>
      <w:r>
        <w:rPr>
          <w:szCs w:val="28"/>
        </w:rPr>
        <w:t>Под влиянием</w:t>
      </w:r>
      <w:r w:rsidRPr="008701A5">
        <w:rPr>
          <w:szCs w:val="28"/>
        </w:rPr>
        <w:t xml:space="preserve"> фактор</w:t>
      </w:r>
      <w:r>
        <w:rPr>
          <w:szCs w:val="28"/>
        </w:rPr>
        <w:t>а</w:t>
      </w:r>
      <w:r w:rsidRPr="008701A5">
        <w:rPr>
          <w:szCs w:val="28"/>
        </w:rPr>
        <w:t xml:space="preserve"> «производительность труда» </w:t>
      </w:r>
      <w:r>
        <w:rPr>
          <w:szCs w:val="28"/>
        </w:rPr>
        <w:t>объем выпуска увеличился на 7 984,88 тыс. руб.</w:t>
      </w:r>
    </w:p>
    <w:p w:rsidR="00D34A6B" w:rsidRPr="008701A5" w:rsidRDefault="00D34A6B" w:rsidP="00DB756E">
      <w:pPr>
        <w:pStyle w:val="a5"/>
        <w:widowControl w:val="0"/>
        <w:ind w:firstLine="709"/>
        <w:jc w:val="both"/>
        <w:rPr>
          <w:szCs w:val="28"/>
        </w:rPr>
      </w:pPr>
      <w:r>
        <w:rPr>
          <w:szCs w:val="28"/>
        </w:rPr>
        <w:t xml:space="preserve">- </w:t>
      </w:r>
      <w:r w:rsidRPr="008701A5">
        <w:rPr>
          <w:szCs w:val="28"/>
        </w:rPr>
        <w:t>Изменение объема выпуска продукции в результате изменения эффективности использования основных фондов рассчит</w:t>
      </w:r>
      <w:r w:rsidRPr="008701A5">
        <w:rPr>
          <w:szCs w:val="28"/>
        </w:rPr>
        <w:t>ы</w:t>
      </w:r>
      <w:r w:rsidRPr="008701A5">
        <w:rPr>
          <w:szCs w:val="28"/>
        </w:rPr>
        <w:t>вается по формуле:</w:t>
      </w:r>
    </w:p>
    <w:p w:rsidR="00D34A6B" w:rsidRPr="008701A5" w:rsidRDefault="003C1431" w:rsidP="00DB756E">
      <w:pPr>
        <w:pStyle w:val="a5"/>
        <w:widowControl w:val="0"/>
        <w:ind w:firstLine="709"/>
        <w:jc w:val="center"/>
        <w:rPr>
          <w:szCs w:val="28"/>
        </w:rPr>
      </w:pPr>
      <w:r>
        <w:rPr>
          <w:noProof/>
          <w:szCs w:val="28"/>
        </w:rPr>
        <w:pict>
          <v:shape id="Рисунок 24" o:spid="_x0000_i1065" type="#_x0000_t75" alt="image050" style="width:117.75pt;height:18.75pt;visibility:visible">
            <v:imagedata r:id="rId80" o:title=""/>
          </v:shape>
        </w:pict>
      </w:r>
      <w:r w:rsidR="00D34A6B" w:rsidRPr="008701A5">
        <w:rPr>
          <w:szCs w:val="28"/>
        </w:rPr>
        <w:t>,</w:t>
      </w:r>
    </w:p>
    <w:p w:rsidR="00D34A6B" w:rsidRPr="008701A5" w:rsidRDefault="00D34A6B" w:rsidP="00DB756E">
      <w:pPr>
        <w:pStyle w:val="a5"/>
        <w:widowControl w:val="0"/>
        <w:ind w:firstLine="709"/>
        <w:jc w:val="both"/>
        <w:rPr>
          <w:szCs w:val="28"/>
        </w:rPr>
      </w:pPr>
      <w:r w:rsidRPr="008701A5">
        <w:rPr>
          <w:szCs w:val="28"/>
        </w:rPr>
        <w:t>а) изменение объема выпуска по фактору «стоимость основных фондов»:</w:t>
      </w:r>
    </w:p>
    <w:p w:rsidR="00D34A6B" w:rsidRPr="008701A5" w:rsidRDefault="003C1431" w:rsidP="00DB756E">
      <w:pPr>
        <w:pStyle w:val="a5"/>
        <w:widowControl w:val="0"/>
        <w:ind w:firstLine="709"/>
        <w:jc w:val="center"/>
        <w:rPr>
          <w:szCs w:val="28"/>
        </w:rPr>
      </w:pPr>
      <w:r>
        <w:rPr>
          <w:noProof/>
          <w:szCs w:val="28"/>
        </w:rPr>
        <w:pict>
          <v:shape id="Рисунок 23" o:spid="_x0000_i1066" type="#_x0000_t75" alt="image052" style="width:150.75pt;height:18pt;visibility:visible">
            <v:imagedata r:id="rId81" o:title=""/>
          </v:shape>
        </w:pict>
      </w:r>
      <w:r w:rsidR="00D34A6B" w:rsidRPr="008701A5">
        <w:rPr>
          <w:szCs w:val="28"/>
        </w:rPr>
        <w:t>,</w:t>
      </w:r>
    </w:p>
    <w:p w:rsidR="00D34A6B" w:rsidRPr="008701A5" w:rsidRDefault="00D34A6B" w:rsidP="00DB756E">
      <w:pPr>
        <w:pStyle w:val="a5"/>
        <w:widowControl w:val="0"/>
        <w:ind w:firstLine="709"/>
        <w:jc w:val="both"/>
        <w:rPr>
          <w:szCs w:val="28"/>
        </w:rPr>
      </w:pPr>
      <w:r w:rsidRPr="008701A5">
        <w:rPr>
          <w:szCs w:val="28"/>
        </w:rPr>
        <w:t>где</w:t>
      </w:r>
      <w:r w:rsidRPr="008701A5">
        <w:t> </w:t>
      </w:r>
      <w:r w:rsidR="003C1431">
        <w:rPr>
          <w:noProof/>
          <w:szCs w:val="28"/>
        </w:rPr>
        <w:pict>
          <v:shape id="Рисунок 22" o:spid="_x0000_i1067" type="#_x0000_t75" alt="image056" style="width:24.75pt;height:15pt;visibility:visible">
            <v:imagedata r:id="rId82" o:title=""/>
          </v:shape>
        </w:pict>
      </w:r>
      <w:r w:rsidRPr="008701A5">
        <w:rPr>
          <w:szCs w:val="28"/>
        </w:rPr>
        <w:t> – стоимость основных фондов;</w:t>
      </w:r>
      <w:r w:rsidRPr="008701A5">
        <w:t> </w:t>
      </w:r>
      <w:r w:rsidR="003C1431">
        <w:rPr>
          <w:noProof/>
          <w:szCs w:val="28"/>
        </w:rPr>
        <w:pict>
          <v:shape id="Рисунок 21" o:spid="_x0000_i1068" type="#_x0000_t75" alt="image058" style="width:27.75pt;height:20.25pt;visibility:visible">
            <v:imagedata r:id="rId83" o:title=""/>
          </v:shape>
        </w:pict>
      </w:r>
      <w:r w:rsidRPr="008701A5">
        <w:rPr>
          <w:szCs w:val="28"/>
        </w:rPr>
        <w:t> – фондоотдача</w:t>
      </w:r>
      <w:r>
        <w:rPr>
          <w:szCs w:val="28"/>
        </w:rPr>
        <w:t xml:space="preserve">, </w:t>
      </w:r>
      <w:r w:rsidR="003C1431">
        <w:rPr>
          <w:noProof/>
          <w:szCs w:val="28"/>
        </w:rPr>
        <w:pict>
          <v:shape id="Рисунок 20" o:spid="_x0000_i1069" type="#_x0000_t75" alt="image048" style="width:24pt;height:18.75pt;visibility:visible">
            <v:imagedata r:id="rId77" o:title=""/>
          </v:shape>
        </w:pict>
      </w:r>
      <w:r>
        <w:rPr>
          <w:szCs w:val="28"/>
        </w:rPr>
        <w:t xml:space="preserve"> - </w:t>
      </w:r>
      <w:r w:rsidRPr="008701A5">
        <w:rPr>
          <w:szCs w:val="28"/>
        </w:rPr>
        <w:t>индекс (темп роста с точностью не 5-6 знаков после зап</w:t>
      </w:r>
      <w:r w:rsidRPr="008701A5">
        <w:rPr>
          <w:szCs w:val="28"/>
        </w:rPr>
        <w:t>я</w:t>
      </w:r>
      <w:r w:rsidRPr="008701A5">
        <w:rPr>
          <w:szCs w:val="28"/>
        </w:rPr>
        <w:t xml:space="preserve">той) </w:t>
      </w:r>
      <w:r>
        <w:rPr>
          <w:szCs w:val="28"/>
        </w:rPr>
        <w:t>основных фондов</w:t>
      </w:r>
      <w:r w:rsidRPr="008701A5">
        <w:rPr>
          <w:szCs w:val="28"/>
        </w:rPr>
        <w:t xml:space="preserve"> в отчетном периоде в сравнении с базисным периодом.</w:t>
      </w:r>
    </w:p>
    <w:p w:rsidR="00D34A6B" w:rsidRDefault="003C1431" w:rsidP="00DB756E">
      <w:pPr>
        <w:pStyle w:val="a5"/>
        <w:widowControl w:val="0"/>
        <w:ind w:firstLine="709"/>
        <w:jc w:val="both"/>
        <w:rPr>
          <w:szCs w:val="28"/>
        </w:rPr>
      </w:pPr>
      <w:r>
        <w:rPr>
          <w:noProof/>
          <w:szCs w:val="28"/>
        </w:rPr>
        <w:pict>
          <v:shape id="Рисунок 19" o:spid="_x0000_i1070" type="#_x0000_t75" alt="image048" style="width:24pt;height:18.75pt;visibility:visible">
            <v:imagedata r:id="rId77" o:title=""/>
          </v:shape>
        </w:pict>
      </w:r>
      <w:r w:rsidR="00D34A6B">
        <w:rPr>
          <w:szCs w:val="28"/>
        </w:rPr>
        <w:t xml:space="preserve"> = (4 020 – 3 710) / 3 710 *100 = 8,36%</w:t>
      </w:r>
    </w:p>
    <w:p w:rsidR="00D34A6B" w:rsidRDefault="00D34A6B" w:rsidP="00DB756E">
      <w:pPr>
        <w:pStyle w:val="a5"/>
        <w:widowControl w:val="0"/>
        <w:ind w:firstLine="709"/>
        <w:jc w:val="both"/>
        <w:rPr>
          <w:szCs w:val="28"/>
        </w:rPr>
      </w:pPr>
      <w:r>
        <w:rPr>
          <w:szCs w:val="28"/>
        </w:rPr>
        <w:t>ΔТПоф = 5 200 тыс. * 8,36% - 5 200 тыс. = -4 765,28 тыс. руб.</w:t>
      </w:r>
    </w:p>
    <w:p w:rsidR="00D34A6B" w:rsidRDefault="00D34A6B" w:rsidP="00DB756E">
      <w:pPr>
        <w:pStyle w:val="a5"/>
        <w:widowControl w:val="0"/>
        <w:ind w:firstLine="709"/>
        <w:jc w:val="both"/>
        <w:rPr>
          <w:szCs w:val="28"/>
        </w:rPr>
      </w:pPr>
      <w:r>
        <w:rPr>
          <w:szCs w:val="28"/>
        </w:rPr>
        <w:t>Под влиянием</w:t>
      </w:r>
      <w:r w:rsidRPr="008701A5">
        <w:rPr>
          <w:szCs w:val="28"/>
        </w:rPr>
        <w:t xml:space="preserve"> фактор</w:t>
      </w:r>
      <w:r>
        <w:rPr>
          <w:szCs w:val="28"/>
        </w:rPr>
        <w:t>а</w:t>
      </w:r>
      <w:r w:rsidRPr="008701A5">
        <w:rPr>
          <w:szCs w:val="28"/>
        </w:rPr>
        <w:t xml:space="preserve"> «стоимость основных фондов»</w:t>
      </w:r>
      <w:r>
        <w:rPr>
          <w:szCs w:val="28"/>
        </w:rPr>
        <w:t xml:space="preserve"> объем выпуска уменьшился на 4 765,28 тыс. руб.</w:t>
      </w:r>
    </w:p>
    <w:p w:rsidR="00D34A6B" w:rsidRPr="008701A5" w:rsidRDefault="00D34A6B" w:rsidP="00DB756E">
      <w:pPr>
        <w:pStyle w:val="a5"/>
        <w:widowControl w:val="0"/>
        <w:ind w:firstLine="709"/>
        <w:jc w:val="both"/>
        <w:rPr>
          <w:szCs w:val="28"/>
        </w:rPr>
      </w:pPr>
      <w:r w:rsidRPr="008701A5">
        <w:rPr>
          <w:szCs w:val="28"/>
        </w:rPr>
        <w:t>б) изменение объема выпуска по фактору «фондоотдача»:</w:t>
      </w:r>
    </w:p>
    <w:p w:rsidR="00D34A6B" w:rsidRPr="008701A5" w:rsidRDefault="003C1431" w:rsidP="00DB756E">
      <w:pPr>
        <w:pStyle w:val="a5"/>
        <w:widowControl w:val="0"/>
        <w:ind w:firstLine="709"/>
        <w:jc w:val="center"/>
        <w:rPr>
          <w:szCs w:val="28"/>
        </w:rPr>
      </w:pPr>
      <w:r>
        <w:rPr>
          <w:noProof/>
          <w:szCs w:val="28"/>
        </w:rPr>
        <w:pict>
          <v:shape id="Рисунок 18" o:spid="_x0000_i1071" type="#_x0000_t75" alt="image054" style="width:165.75pt;height:20.25pt;visibility:visible">
            <v:imagedata r:id="rId84" o:title=""/>
          </v:shape>
        </w:pict>
      </w:r>
      <w:r w:rsidR="00D34A6B" w:rsidRPr="008701A5">
        <w:rPr>
          <w:szCs w:val="28"/>
        </w:rPr>
        <w:t>,</w:t>
      </w:r>
    </w:p>
    <w:p w:rsidR="00D34A6B" w:rsidRPr="008701A5" w:rsidRDefault="00D34A6B" w:rsidP="00DB756E">
      <w:pPr>
        <w:pStyle w:val="a5"/>
        <w:widowControl w:val="0"/>
        <w:ind w:firstLine="709"/>
        <w:jc w:val="both"/>
        <w:rPr>
          <w:szCs w:val="28"/>
        </w:rPr>
      </w:pPr>
      <w:r>
        <w:rPr>
          <w:szCs w:val="28"/>
        </w:rPr>
        <w:t>ΔТПфо = 8 300 тыс. – 5 200 тыс. * 8,36% = 7 865,28 тыс. руб.</w:t>
      </w:r>
    </w:p>
    <w:p w:rsidR="00D34A6B" w:rsidRPr="008701A5" w:rsidRDefault="00D34A6B" w:rsidP="00DB756E">
      <w:pPr>
        <w:pStyle w:val="a5"/>
        <w:widowControl w:val="0"/>
        <w:ind w:firstLine="709"/>
        <w:jc w:val="both"/>
        <w:rPr>
          <w:szCs w:val="28"/>
        </w:rPr>
      </w:pPr>
      <w:r>
        <w:rPr>
          <w:szCs w:val="28"/>
        </w:rPr>
        <w:t xml:space="preserve">Под влиянием </w:t>
      </w:r>
      <w:r w:rsidRPr="008701A5">
        <w:rPr>
          <w:szCs w:val="28"/>
        </w:rPr>
        <w:t>фактор</w:t>
      </w:r>
      <w:r>
        <w:rPr>
          <w:szCs w:val="28"/>
        </w:rPr>
        <w:t>а</w:t>
      </w:r>
      <w:r w:rsidRPr="008701A5">
        <w:rPr>
          <w:szCs w:val="28"/>
        </w:rPr>
        <w:t xml:space="preserve"> «фондоотдача»</w:t>
      </w:r>
      <w:r>
        <w:rPr>
          <w:szCs w:val="28"/>
        </w:rPr>
        <w:t xml:space="preserve"> объем выпуска увеличился на 7 865,28 тыс. руб.</w:t>
      </w:r>
    </w:p>
    <w:p w:rsidR="00D34A6B" w:rsidRPr="008701A5" w:rsidRDefault="00D34A6B" w:rsidP="00DB756E">
      <w:pPr>
        <w:pStyle w:val="a5"/>
        <w:widowControl w:val="0"/>
        <w:ind w:firstLine="709"/>
        <w:jc w:val="both"/>
        <w:rPr>
          <w:szCs w:val="28"/>
        </w:rPr>
      </w:pPr>
      <w:r>
        <w:rPr>
          <w:szCs w:val="28"/>
        </w:rPr>
        <w:t>-</w:t>
      </w:r>
      <w:r w:rsidRPr="008701A5">
        <w:rPr>
          <w:szCs w:val="28"/>
        </w:rPr>
        <w:t xml:space="preserve"> Изменение объема выпуска продукции в результате изменения эффективности использования материальных ресурсов ра</w:t>
      </w:r>
      <w:r w:rsidRPr="008701A5">
        <w:rPr>
          <w:szCs w:val="28"/>
        </w:rPr>
        <w:t>с</w:t>
      </w:r>
      <w:r w:rsidRPr="008701A5">
        <w:rPr>
          <w:szCs w:val="28"/>
        </w:rPr>
        <w:t>считывается по формуле:</w:t>
      </w:r>
    </w:p>
    <w:p w:rsidR="00D34A6B" w:rsidRPr="008701A5" w:rsidRDefault="003C1431" w:rsidP="00DB756E">
      <w:pPr>
        <w:pStyle w:val="a5"/>
        <w:widowControl w:val="0"/>
        <w:ind w:firstLine="709"/>
        <w:jc w:val="center"/>
        <w:rPr>
          <w:szCs w:val="28"/>
        </w:rPr>
      </w:pPr>
      <w:r>
        <w:rPr>
          <w:noProof/>
          <w:szCs w:val="28"/>
        </w:rPr>
        <w:pict>
          <v:shape id="Рисунок 17" o:spid="_x0000_i1072" type="#_x0000_t75" alt="image060" style="width:96.75pt;height:35.25pt;visibility:visible">
            <v:imagedata r:id="rId85" o:title=""/>
          </v:shape>
        </w:pict>
      </w:r>
      <w:r w:rsidR="00D34A6B" w:rsidRPr="008701A5">
        <w:rPr>
          <w:szCs w:val="28"/>
        </w:rPr>
        <w:t>,</w:t>
      </w:r>
    </w:p>
    <w:p w:rsidR="00D34A6B" w:rsidRPr="008701A5" w:rsidRDefault="00D34A6B" w:rsidP="00DB756E">
      <w:pPr>
        <w:pStyle w:val="a5"/>
        <w:widowControl w:val="0"/>
        <w:ind w:firstLine="709"/>
        <w:jc w:val="both"/>
        <w:rPr>
          <w:szCs w:val="28"/>
        </w:rPr>
      </w:pPr>
      <w:r w:rsidRPr="008701A5">
        <w:rPr>
          <w:szCs w:val="28"/>
        </w:rPr>
        <w:t>где</w:t>
      </w:r>
      <w:r w:rsidRPr="008701A5">
        <w:t> </w:t>
      </w:r>
      <w:r w:rsidR="003C1431">
        <w:rPr>
          <w:noProof/>
          <w:szCs w:val="28"/>
        </w:rPr>
        <w:pict>
          <v:shape id="Рисунок 16" o:spid="_x0000_i1073" type="#_x0000_t75" alt="image066" style="width:18pt;height:18.75pt;visibility:visible">
            <v:imagedata r:id="rId86" o:title=""/>
          </v:shape>
        </w:pict>
      </w:r>
      <w:r w:rsidRPr="008701A5">
        <w:rPr>
          <w:szCs w:val="28"/>
        </w:rPr>
        <w:t> – затраты на материалы;</w:t>
      </w:r>
      <w:r w:rsidRPr="008701A5">
        <w:t> </w:t>
      </w:r>
      <w:r w:rsidR="003C1431">
        <w:rPr>
          <w:noProof/>
          <w:szCs w:val="28"/>
        </w:rPr>
        <w:pict>
          <v:shape id="Рисунок 15" o:spid="_x0000_i1074" type="#_x0000_t75" alt="image068" style="width:33pt;height:18.75pt;visibility:visible">
            <v:imagedata r:id="rId87" o:title=""/>
          </v:shape>
        </w:pict>
      </w:r>
      <w:r w:rsidRPr="008701A5">
        <w:rPr>
          <w:szCs w:val="28"/>
        </w:rPr>
        <w:t> –  материалоемкость продукции.</w:t>
      </w:r>
    </w:p>
    <w:p w:rsidR="00D34A6B" w:rsidRPr="008701A5" w:rsidRDefault="00D34A6B" w:rsidP="00DB756E">
      <w:pPr>
        <w:pStyle w:val="a5"/>
        <w:widowControl w:val="0"/>
        <w:ind w:firstLine="709"/>
        <w:jc w:val="both"/>
        <w:rPr>
          <w:szCs w:val="28"/>
        </w:rPr>
      </w:pPr>
      <w:r w:rsidRPr="008701A5">
        <w:rPr>
          <w:szCs w:val="28"/>
        </w:rPr>
        <w:t>а) изменение объема выпуска по фактору «затраты на материалы»:</w:t>
      </w:r>
    </w:p>
    <w:p w:rsidR="00D34A6B" w:rsidRPr="008701A5" w:rsidRDefault="003C1431" w:rsidP="00DB756E">
      <w:pPr>
        <w:pStyle w:val="a5"/>
        <w:widowControl w:val="0"/>
        <w:ind w:firstLine="709"/>
        <w:jc w:val="center"/>
        <w:rPr>
          <w:szCs w:val="28"/>
        </w:rPr>
      </w:pPr>
      <w:r>
        <w:rPr>
          <w:noProof/>
          <w:szCs w:val="28"/>
        </w:rPr>
        <w:lastRenderedPageBreak/>
        <w:pict>
          <v:shape id="Рисунок 14" o:spid="_x0000_i1075" type="#_x0000_t75" alt="image062" style="width:153pt;height:18.75pt;visibility:visible">
            <v:imagedata r:id="rId88" o:title=""/>
          </v:shape>
        </w:pict>
      </w:r>
      <w:r w:rsidR="00D34A6B" w:rsidRPr="008701A5">
        <w:rPr>
          <w:szCs w:val="28"/>
        </w:rPr>
        <w:t>,</w:t>
      </w:r>
    </w:p>
    <w:p w:rsidR="00D34A6B" w:rsidRPr="00632517" w:rsidRDefault="00D34A6B" w:rsidP="00DB756E">
      <w:pPr>
        <w:pStyle w:val="a5"/>
        <w:widowControl w:val="0"/>
        <w:ind w:firstLine="709"/>
        <w:jc w:val="both"/>
        <w:rPr>
          <w:szCs w:val="28"/>
        </w:rPr>
      </w:pPr>
      <w:r>
        <w:rPr>
          <w:szCs w:val="28"/>
          <w:lang w:val="en-US"/>
        </w:rPr>
        <w:t>J</w:t>
      </w:r>
      <w:r>
        <w:rPr>
          <w:szCs w:val="28"/>
        </w:rPr>
        <w:t>зм = (1 405 – 1 350) / 1 350 * 100 = 4,07%</w:t>
      </w:r>
    </w:p>
    <w:p w:rsidR="00D34A6B" w:rsidRDefault="00D34A6B" w:rsidP="00DB756E">
      <w:pPr>
        <w:pStyle w:val="a5"/>
        <w:widowControl w:val="0"/>
        <w:ind w:firstLine="709"/>
        <w:jc w:val="both"/>
        <w:rPr>
          <w:szCs w:val="28"/>
        </w:rPr>
      </w:pPr>
      <w:r>
        <w:rPr>
          <w:szCs w:val="28"/>
        </w:rPr>
        <w:t>ΔТПзм = 5 200 тыс. * 4,07% - 5 200 тыс. = -4 988,36 тыс. руб.</w:t>
      </w:r>
    </w:p>
    <w:p w:rsidR="00D34A6B" w:rsidRPr="008701A5" w:rsidRDefault="00D34A6B" w:rsidP="00DB756E">
      <w:pPr>
        <w:pStyle w:val="a5"/>
        <w:widowControl w:val="0"/>
        <w:ind w:firstLine="709"/>
        <w:jc w:val="both"/>
        <w:rPr>
          <w:szCs w:val="28"/>
        </w:rPr>
      </w:pPr>
      <w:r>
        <w:rPr>
          <w:szCs w:val="28"/>
        </w:rPr>
        <w:t xml:space="preserve">Под влиянием </w:t>
      </w:r>
      <w:r w:rsidRPr="008701A5">
        <w:rPr>
          <w:szCs w:val="28"/>
        </w:rPr>
        <w:t>фактор</w:t>
      </w:r>
      <w:r>
        <w:rPr>
          <w:szCs w:val="28"/>
        </w:rPr>
        <w:t>а</w:t>
      </w:r>
      <w:r w:rsidRPr="008701A5">
        <w:rPr>
          <w:szCs w:val="28"/>
        </w:rPr>
        <w:t xml:space="preserve"> «затраты на материалы» </w:t>
      </w:r>
      <w:r>
        <w:rPr>
          <w:szCs w:val="28"/>
        </w:rPr>
        <w:t>объем выпуска уменьшился на 4 988,36 тыс. руб.</w:t>
      </w:r>
    </w:p>
    <w:p w:rsidR="00D34A6B" w:rsidRPr="008701A5" w:rsidRDefault="00D34A6B" w:rsidP="00DB756E">
      <w:pPr>
        <w:pStyle w:val="a5"/>
        <w:widowControl w:val="0"/>
        <w:ind w:firstLine="709"/>
        <w:jc w:val="both"/>
        <w:rPr>
          <w:szCs w:val="28"/>
        </w:rPr>
      </w:pPr>
      <w:r w:rsidRPr="008701A5">
        <w:rPr>
          <w:szCs w:val="28"/>
        </w:rPr>
        <w:t>б) изменение объема выпуска по фактору «материалоемкость продукции»:</w:t>
      </w:r>
    </w:p>
    <w:p w:rsidR="00D34A6B" w:rsidRPr="008701A5" w:rsidRDefault="003C1431" w:rsidP="00DB756E">
      <w:pPr>
        <w:pStyle w:val="a5"/>
        <w:widowControl w:val="0"/>
        <w:ind w:firstLine="709"/>
        <w:jc w:val="center"/>
        <w:rPr>
          <w:szCs w:val="28"/>
        </w:rPr>
      </w:pPr>
      <w:r>
        <w:rPr>
          <w:noProof/>
          <w:szCs w:val="28"/>
        </w:rPr>
        <w:pict>
          <v:shape id="Рисунок 13" o:spid="_x0000_i1076" type="#_x0000_t75" alt="image064" style="width:161.25pt;height:18.75pt;visibility:visible">
            <v:imagedata r:id="rId89" o:title=""/>
          </v:shape>
        </w:pict>
      </w:r>
      <w:r w:rsidR="00D34A6B" w:rsidRPr="008701A5">
        <w:rPr>
          <w:szCs w:val="28"/>
        </w:rPr>
        <w:t>,</w:t>
      </w:r>
    </w:p>
    <w:p w:rsidR="00D34A6B" w:rsidRDefault="00D34A6B" w:rsidP="00DB756E">
      <w:pPr>
        <w:pStyle w:val="a5"/>
        <w:widowControl w:val="0"/>
        <w:ind w:firstLine="709"/>
        <w:jc w:val="both"/>
        <w:rPr>
          <w:szCs w:val="28"/>
        </w:rPr>
      </w:pPr>
    </w:p>
    <w:p w:rsidR="00D34A6B" w:rsidRDefault="00D34A6B" w:rsidP="00DB756E">
      <w:pPr>
        <w:pStyle w:val="a5"/>
        <w:widowControl w:val="0"/>
        <w:ind w:firstLine="709"/>
        <w:jc w:val="both"/>
        <w:rPr>
          <w:szCs w:val="28"/>
        </w:rPr>
      </w:pPr>
      <w:r>
        <w:rPr>
          <w:szCs w:val="28"/>
        </w:rPr>
        <w:t>ΔТПмемк = 8 300 тыс. – 5 200 тыс. * 4,07% = 8 088,36 тыс. руб.</w:t>
      </w:r>
    </w:p>
    <w:p w:rsidR="00D34A6B" w:rsidRPr="008701A5" w:rsidRDefault="00D34A6B" w:rsidP="00DB756E">
      <w:pPr>
        <w:pStyle w:val="a5"/>
        <w:widowControl w:val="0"/>
        <w:ind w:firstLine="709"/>
        <w:jc w:val="both"/>
        <w:rPr>
          <w:szCs w:val="28"/>
        </w:rPr>
      </w:pPr>
      <w:r>
        <w:rPr>
          <w:szCs w:val="28"/>
        </w:rPr>
        <w:t xml:space="preserve">Под влиянием </w:t>
      </w:r>
      <w:r w:rsidRPr="008701A5">
        <w:rPr>
          <w:szCs w:val="28"/>
        </w:rPr>
        <w:t>фактор</w:t>
      </w:r>
      <w:r>
        <w:rPr>
          <w:szCs w:val="28"/>
        </w:rPr>
        <w:t>а</w:t>
      </w:r>
      <w:r w:rsidRPr="008701A5">
        <w:rPr>
          <w:szCs w:val="28"/>
        </w:rPr>
        <w:t xml:space="preserve"> «материалоемкость продукции» </w:t>
      </w:r>
      <w:r>
        <w:rPr>
          <w:szCs w:val="28"/>
        </w:rPr>
        <w:t>объем выпуска увеличился на 8 088,36 тыс. руб.</w:t>
      </w:r>
    </w:p>
    <w:p w:rsidR="00D34A6B" w:rsidRPr="00474CE1" w:rsidRDefault="00D34A6B" w:rsidP="00474CE1">
      <w:pPr>
        <w:widowControl w:val="0"/>
        <w:rPr>
          <w:sz w:val="28"/>
          <w:szCs w:val="28"/>
        </w:rPr>
      </w:pPr>
    </w:p>
    <w:p w:rsidR="00D34A6B" w:rsidRPr="00F12D05" w:rsidRDefault="00D34A6B" w:rsidP="00F12D05">
      <w:pPr>
        <w:pStyle w:val="1"/>
        <w:pageBreakBefore w:val="0"/>
        <w:rPr>
          <w:sz w:val="28"/>
          <w:szCs w:val="28"/>
        </w:rPr>
      </w:pPr>
      <w:bookmarkStart w:id="26" w:name="_Toc406813023"/>
      <w:r w:rsidRPr="00F12D05">
        <w:rPr>
          <w:sz w:val="28"/>
          <w:szCs w:val="28"/>
        </w:rPr>
        <w:t>Задание 2</w:t>
      </w:r>
      <w:bookmarkEnd w:id="26"/>
    </w:p>
    <w:p w:rsidR="00D34A6B" w:rsidRPr="00474CE1" w:rsidRDefault="00D34A6B" w:rsidP="003C4431">
      <w:pPr>
        <w:pStyle w:val="23"/>
        <w:numPr>
          <w:ilvl w:val="12"/>
          <w:numId w:val="0"/>
        </w:numPr>
        <w:tabs>
          <w:tab w:val="left" w:pos="0"/>
        </w:tabs>
        <w:spacing w:after="0" w:line="240" w:lineRule="auto"/>
        <w:ind w:firstLine="709"/>
        <w:rPr>
          <w:sz w:val="28"/>
          <w:szCs w:val="28"/>
        </w:rPr>
      </w:pPr>
      <w:r w:rsidRPr="00474CE1">
        <w:rPr>
          <w:sz w:val="28"/>
          <w:szCs w:val="28"/>
        </w:rPr>
        <w:t>Проанализируйте выполнение плана реализации за год. Рассчитайте коэффициент ритмичности и вариации выполнения плана.</w:t>
      </w:r>
    </w:p>
    <w:p w:rsidR="00D34A6B" w:rsidRPr="00474CE1" w:rsidRDefault="00D34A6B" w:rsidP="00474CE1">
      <w:pPr>
        <w:pStyle w:val="23"/>
        <w:numPr>
          <w:ilvl w:val="12"/>
          <w:numId w:val="0"/>
        </w:numPr>
        <w:tabs>
          <w:tab w:val="left" w:pos="1134"/>
        </w:tabs>
        <w:spacing w:after="0" w:line="240" w:lineRule="auto"/>
        <w:jc w:val="right"/>
        <w:rPr>
          <w:sz w:val="28"/>
          <w:szCs w:val="28"/>
        </w:rPr>
      </w:pPr>
      <w:r w:rsidRPr="00474CE1">
        <w:rPr>
          <w:sz w:val="28"/>
          <w:szCs w:val="28"/>
        </w:rPr>
        <w:t xml:space="preserve">Таблица </w:t>
      </w:r>
    </w:p>
    <w:p w:rsidR="00D34A6B" w:rsidRPr="00474CE1" w:rsidRDefault="00D34A6B" w:rsidP="00474CE1">
      <w:pPr>
        <w:pStyle w:val="23"/>
        <w:numPr>
          <w:ilvl w:val="12"/>
          <w:numId w:val="0"/>
        </w:numPr>
        <w:tabs>
          <w:tab w:val="left" w:pos="1134"/>
        </w:tabs>
        <w:spacing w:after="0" w:line="240" w:lineRule="auto"/>
        <w:jc w:val="center"/>
        <w:rPr>
          <w:sz w:val="28"/>
          <w:szCs w:val="28"/>
        </w:rPr>
      </w:pPr>
      <w:r w:rsidRPr="00474CE1">
        <w:rPr>
          <w:sz w:val="28"/>
          <w:szCs w:val="28"/>
        </w:rPr>
        <w:t>Показатели реализации продукции</w:t>
      </w:r>
    </w:p>
    <w:p w:rsidR="00D34A6B" w:rsidRPr="00474CE1" w:rsidRDefault="00D34A6B" w:rsidP="00474CE1">
      <w:pPr>
        <w:pStyle w:val="23"/>
        <w:numPr>
          <w:ilvl w:val="12"/>
          <w:numId w:val="0"/>
        </w:numPr>
        <w:tabs>
          <w:tab w:val="left" w:pos="1134"/>
        </w:tabs>
        <w:spacing w:after="0" w:line="240" w:lineRule="auto"/>
        <w:jc w:val="center"/>
        <w:rPr>
          <w:sz w:val="28"/>
          <w:szCs w:val="2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77"/>
        <w:gridCol w:w="2977"/>
        <w:gridCol w:w="3118"/>
      </w:tblGrid>
      <w:tr w:rsidR="00D34A6B" w:rsidRPr="00474CE1" w:rsidTr="00800CD0">
        <w:tc>
          <w:tcPr>
            <w:tcW w:w="2977" w:type="dxa"/>
          </w:tcPr>
          <w:p w:rsidR="00D34A6B" w:rsidRPr="004B5054" w:rsidRDefault="00D34A6B" w:rsidP="00474CE1">
            <w:pPr>
              <w:pStyle w:val="23"/>
              <w:numPr>
                <w:ilvl w:val="12"/>
                <w:numId w:val="0"/>
              </w:numPr>
              <w:tabs>
                <w:tab w:val="left" w:pos="1134"/>
              </w:tabs>
              <w:spacing w:after="0" w:line="240" w:lineRule="auto"/>
              <w:jc w:val="center"/>
              <w:rPr>
                <w:sz w:val="28"/>
                <w:szCs w:val="28"/>
              </w:rPr>
            </w:pPr>
            <w:r w:rsidRPr="004B5054">
              <w:rPr>
                <w:sz w:val="28"/>
                <w:szCs w:val="28"/>
              </w:rPr>
              <w:t>Кварталы</w:t>
            </w:r>
          </w:p>
        </w:tc>
        <w:tc>
          <w:tcPr>
            <w:tcW w:w="2977" w:type="dxa"/>
          </w:tcPr>
          <w:p w:rsidR="00D34A6B" w:rsidRPr="004B5054" w:rsidRDefault="00D34A6B" w:rsidP="00474CE1">
            <w:pPr>
              <w:pStyle w:val="23"/>
              <w:numPr>
                <w:ilvl w:val="12"/>
                <w:numId w:val="0"/>
              </w:numPr>
              <w:tabs>
                <w:tab w:val="left" w:pos="1134"/>
              </w:tabs>
              <w:spacing w:after="0" w:line="240" w:lineRule="auto"/>
              <w:jc w:val="center"/>
              <w:rPr>
                <w:sz w:val="28"/>
                <w:szCs w:val="28"/>
              </w:rPr>
            </w:pPr>
            <w:r w:rsidRPr="004B5054">
              <w:rPr>
                <w:sz w:val="28"/>
                <w:szCs w:val="28"/>
              </w:rPr>
              <w:t>По плану</w:t>
            </w:r>
          </w:p>
        </w:tc>
        <w:tc>
          <w:tcPr>
            <w:tcW w:w="3118" w:type="dxa"/>
          </w:tcPr>
          <w:p w:rsidR="00D34A6B" w:rsidRPr="004B5054" w:rsidRDefault="00D34A6B" w:rsidP="00474CE1">
            <w:pPr>
              <w:pStyle w:val="23"/>
              <w:numPr>
                <w:ilvl w:val="12"/>
                <w:numId w:val="0"/>
              </w:numPr>
              <w:tabs>
                <w:tab w:val="left" w:pos="1134"/>
              </w:tabs>
              <w:spacing w:after="0" w:line="240" w:lineRule="auto"/>
              <w:jc w:val="center"/>
              <w:rPr>
                <w:sz w:val="28"/>
                <w:szCs w:val="28"/>
              </w:rPr>
            </w:pPr>
            <w:r w:rsidRPr="004B5054">
              <w:rPr>
                <w:sz w:val="28"/>
                <w:szCs w:val="28"/>
              </w:rPr>
              <w:t>Фактически</w:t>
            </w:r>
          </w:p>
        </w:tc>
      </w:tr>
      <w:tr w:rsidR="00D34A6B" w:rsidRPr="00474CE1" w:rsidTr="00800CD0">
        <w:tc>
          <w:tcPr>
            <w:tcW w:w="2977" w:type="dxa"/>
          </w:tcPr>
          <w:p w:rsidR="00D34A6B" w:rsidRPr="00474CE1" w:rsidRDefault="00D34A6B" w:rsidP="00474CE1">
            <w:pPr>
              <w:pStyle w:val="23"/>
              <w:numPr>
                <w:ilvl w:val="12"/>
                <w:numId w:val="0"/>
              </w:numPr>
              <w:tabs>
                <w:tab w:val="left" w:pos="1134"/>
              </w:tabs>
              <w:spacing w:after="0" w:line="240" w:lineRule="auto"/>
              <w:jc w:val="center"/>
              <w:rPr>
                <w:sz w:val="28"/>
                <w:szCs w:val="28"/>
                <w:lang w:val="en-US"/>
              </w:rPr>
            </w:pPr>
            <w:r w:rsidRPr="00474CE1">
              <w:rPr>
                <w:sz w:val="28"/>
                <w:szCs w:val="28"/>
                <w:lang w:val="en-US"/>
              </w:rPr>
              <w:t>I</w:t>
            </w:r>
          </w:p>
          <w:p w:rsidR="00D34A6B" w:rsidRPr="00474CE1" w:rsidRDefault="00D34A6B" w:rsidP="00474CE1">
            <w:pPr>
              <w:pStyle w:val="23"/>
              <w:numPr>
                <w:ilvl w:val="12"/>
                <w:numId w:val="0"/>
              </w:numPr>
              <w:tabs>
                <w:tab w:val="left" w:pos="1134"/>
              </w:tabs>
              <w:spacing w:after="0" w:line="240" w:lineRule="auto"/>
              <w:jc w:val="center"/>
              <w:rPr>
                <w:sz w:val="28"/>
                <w:szCs w:val="28"/>
                <w:lang w:val="en-US"/>
              </w:rPr>
            </w:pPr>
            <w:r w:rsidRPr="00474CE1">
              <w:rPr>
                <w:sz w:val="28"/>
                <w:szCs w:val="28"/>
                <w:lang w:val="en-US"/>
              </w:rPr>
              <w:t>II</w:t>
            </w:r>
          </w:p>
          <w:p w:rsidR="00D34A6B" w:rsidRPr="00474CE1" w:rsidRDefault="00D34A6B" w:rsidP="00474CE1">
            <w:pPr>
              <w:pStyle w:val="23"/>
              <w:numPr>
                <w:ilvl w:val="12"/>
                <w:numId w:val="0"/>
              </w:numPr>
              <w:tabs>
                <w:tab w:val="left" w:pos="1134"/>
              </w:tabs>
              <w:spacing w:after="0" w:line="240" w:lineRule="auto"/>
              <w:jc w:val="center"/>
              <w:rPr>
                <w:sz w:val="28"/>
                <w:szCs w:val="28"/>
                <w:lang w:val="en-US"/>
              </w:rPr>
            </w:pPr>
            <w:r w:rsidRPr="00474CE1">
              <w:rPr>
                <w:sz w:val="28"/>
                <w:szCs w:val="28"/>
                <w:lang w:val="en-US"/>
              </w:rPr>
              <w:t>III</w:t>
            </w:r>
          </w:p>
          <w:p w:rsidR="00D34A6B" w:rsidRPr="00474CE1" w:rsidRDefault="00D34A6B" w:rsidP="00474CE1">
            <w:pPr>
              <w:pStyle w:val="23"/>
              <w:numPr>
                <w:ilvl w:val="12"/>
                <w:numId w:val="0"/>
              </w:numPr>
              <w:tabs>
                <w:tab w:val="left" w:pos="1134"/>
              </w:tabs>
              <w:spacing w:after="0" w:line="240" w:lineRule="auto"/>
              <w:jc w:val="center"/>
              <w:rPr>
                <w:sz w:val="28"/>
                <w:szCs w:val="28"/>
                <w:lang w:val="en-US"/>
              </w:rPr>
            </w:pPr>
            <w:r w:rsidRPr="00474CE1">
              <w:rPr>
                <w:sz w:val="28"/>
                <w:szCs w:val="28"/>
                <w:lang w:val="en-US"/>
              </w:rPr>
              <w:t>IV</w:t>
            </w:r>
          </w:p>
        </w:tc>
        <w:tc>
          <w:tcPr>
            <w:tcW w:w="2977" w:type="dxa"/>
          </w:tcPr>
          <w:p w:rsidR="00D34A6B" w:rsidRPr="004B5054" w:rsidRDefault="00D34A6B" w:rsidP="00474CE1">
            <w:pPr>
              <w:pStyle w:val="23"/>
              <w:numPr>
                <w:ilvl w:val="12"/>
                <w:numId w:val="0"/>
              </w:numPr>
              <w:tabs>
                <w:tab w:val="left" w:pos="1134"/>
              </w:tabs>
              <w:spacing w:after="0" w:line="240" w:lineRule="auto"/>
              <w:jc w:val="center"/>
              <w:rPr>
                <w:sz w:val="28"/>
                <w:szCs w:val="28"/>
              </w:rPr>
            </w:pPr>
            <w:r w:rsidRPr="004B5054">
              <w:rPr>
                <w:sz w:val="28"/>
                <w:szCs w:val="28"/>
              </w:rPr>
              <w:t>15000</w:t>
            </w:r>
          </w:p>
          <w:p w:rsidR="00D34A6B" w:rsidRPr="004B5054" w:rsidRDefault="00D34A6B" w:rsidP="00474CE1">
            <w:pPr>
              <w:pStyle w:val="23"/>
              <w:numPr>
                <w:ilvl w:val="12"/>
                <w:numId w:val="0"/>
              </w:numPr>
              <w:tabs>
                <w:tab w:val="left" w:pos="1134"/>
              </w:tabs>
              <w:spacing w:after="0" w:line="240" w:lineRule="auto"/>
              <w:jc w:val="center"/>
              <w:rPr>
                <w:sz w:val="28"/>
                <w:szCs w:val="28"/>
              </w:rPr>
            </w:pPr>
            <w:r w:rsidRPr="004B5054">
              <w:rPr>
                <w:sz w:val="28"/>
                <w:szCs w:val="28"/>
              </w:rPr>
              <w:t>15000</w:t>
            </w:r>
          </w:p>
          <w:p w:rsidR="00D34A6B" w:rsidRPr="004B5054" w:rsidRDefault="00D34A6B" w:rsidP="00474CE1">
            <w:pPr>
              <w:pStyle w:val="23"/>
              <w:numPr>
                <w:ilvl w:val="12"/>
                <w:numId w:val="0"/>
              </w:numPr>
              <w:tabs>
                <w:tab w:val="left" w:pos="1134"/>
              </w:tabs>
              <w:spacing w:after="0" w:line="240" w:lineRule="auto"/>
              <w:jc w:val="center"/>
              <w:rPr>
                <w:sz w:val="28"/>
                <w:szCs w:val="28"/>
              </w:rPr>
            </w:pPr>
            <w:r w:rsidRPr="004B5054">
              <w:rPr>
                <w:sz w:val="28"/>
                <w:szCs w:val="28"/>
              </w:rPr>
              <w:t>15000</w:t>
            </w:r>
          </w:p>
          <w:p w:rsidR="00D34A6B" w:rsidRPr="004B5054" w:rsidRDefault="00D34A6B" w:rsidP="00474CE1">
            <w:pPr>
              <w:pStyle w:val="23"/>
              <w:numPr>
                <w:ilvl w:val="12"/>
                <w:numId w:val="0"/>
              </w:numPr>
              <w:tabs>
                <w:tab w:val="left" w:pos="1134"/>
              </w:tabs>
              <w:spacing w:after="0" w:line="240" w:lineRule="auto"/>
              <w:jc w:val="center"/>
              <w:rPr>
                <w:sz w:val="28"/>
                <w:szCs w:val="28"/>
              </w:rPr>
            </w:pPr>
            <w:r w:rsidRPr="004B5054">
              <w:rPr>
                <w:sz w:val="28"/>
                <w:szCs w:val="28"/>
              </w:rPr>
              <w:t>15000</w:t>
            </w:r>
          </w:p>
        </w:tc>
        <w:tc>
          <w:tcPr>
            <w:tcW w:w="3118" w:type="dxa"/>
          </w:tcPr>
          <w:p w:rsidR="00D34A6B" w:rsidRPr="004B5054" w:rsidRDefault="00D34A6B" w:rsidP="00474CE1">
            <w:pPr>
              <w:pStyle w:val="23"/>
              <w:numPr>
                <w:ilvl w:val="12"/>
                <w:numId w:val="0"/>
              </w:numPr>
              <w:tabs>
                <w:tab w:val="left" w:pos="1134"/>
              </w:tabs>
              <w:spacing w:after="0" w:line="240" w:lineRule="auto"/>
              <w:jc w:val="center"/>
              <w:rPr>
                <w:sz w:val="28"/>
                <w:szCs w:val="28"/>
              </w:rPr>
            </w:pPr>
            <w:r w:rsidRPr="004B5054">
              <w:rPr>
                <w:sz w:val="28"/>
                <w:szCs w:val="28"/>
              </w:rPr>
              <w:t>15680</w:t>
            </w:r>
          </w:p>
          <w:p w:rsidR="00D34A6B" w:rsidRPr="004B5054" w:rsidRDefault="00D34A6B" w:rsidP="00474CE1">
            <w:pPr>
              <w:pStyle w:val="23"/>
              <w:numPr>
                <w:ilvl w:val="12"/>
                <w:numId w:val="0"/>
              </w:numPr>
              <w:tabs>
                <w:tab w:val="left" w:pos="1134"/>
              </w:tabs>
              <w:spacing w:after="0" w:line="240" w:lineRule="auto"/>
              <w:jc w:val="center"/>
              <w:rPr>
                <w:sz w:val="28"/>
                <w:szCs w:val="28"/>
              </w:rPr>
            </w:pPr>
            <w:r w:rsidRPr="004B5054">
              <w:rPr>
                <w:sz w:val="28"/>
                <w:szCs w:val="28"/>
              </w:rPr>
              <w:t>14780</w:t>
            </w:r>
          </w:p>
          <w:p w:rsidR="00D34A6B" w:rsidRPr="004B5054" w:rsidRDefault="00D34A6B" w:rsidP="00474CE1">
            <w:pPr>
              <w:pStyle w:val="23"/>
              <w:numPr>
                <w:ilvl w:val="12"/>
                <w:numId w:val="0"/>
              </w:numPr>
              <w:tabs>
                <w:tab w:val="left" w:pos="1134"/>
              </w:tabs>
              <w:spacing w:after="0" w:line="240" w:lineRule="auto"/>
              <w:jc w:val="center"/>
              <w:rPr>
                <w:sz w:val="28"/>
                <w:szCs w:val="28"/>
              </w:rPr>
            </w:pPr>
            <w:r w:rsidRPr="004B5054">
              <w:rPr>
                <w:sz w:val="28"/>
                <w:szCs w:val="28"/>
              </w:rPr>
              <w:t>19655</w:t>
            </w:r>
          </w:p>
          <w:p w:rsidR="00D34A6B" w:rsidRPr="004B5054" w:rsidRDefault="00D34A6B" w:rsidP="00474CE1">
            <w:pPr>
              <w:pStyle w:val="23"/>
              <w:numPr>
                <w:ilvl w:val="12"/>
                <w:numId w:val="0"/>
              </w:numPr>
              <w:tabs>
                <w:tab w:val="left" w:pos="1134"/>
              </w:tabs>
              <w:spacing w:after="0" w:line="240" w:lineRule="auto"/>
              <w:jc w:val="center"/>
              <w:rPr>
                <w:sz w:val="28"/>
                <w:szCs w:val="28"/>
              </w:rPr>
            </w:pPr>
            <w:r w:rsidRPr="004B5054">
              <w:rPr>
                <w:sz w:val="28"/>
                <w:szCs w:val="28"/>
              </w:rPr>
              <w:t>13780</w:t>
            </w:r>
          </w:p>
        </w:tc>
      </w:tr>
      <w:tr w:rsidR="00D34A6B" w:rsidRPr="00474CE1" w:rsidTr="00800CD0">
        <w:tc>
          <w:tcPr>
            <w:tcW w:w="2977" w:type="dxa"/>
          </w:tcPr>
          <w:p w:rsidR="00D34A6B" w:rsidRPr="00474CE1" w:rsidRDefault="00D34A6B" w:rsidP="00474CE1">
            <w:pPr>
              <w:pStyle w:val="23"/>
              <w:numPr>
                <w:ilvl w:val="12"/>
                <w:numId w:val="0"/>
              </w:numPr>
              <w:tabs>
                <w:tab w:val="left" w:pos="1134"/>
              </w:tabs>
              <w:spacing w:after="0" w:line="240" w:lineRule="auto"/>
              <w:jc w:val="center"/>
              <w:rPr>
                <w:sz w:val="28"/>
                <w:szCs w:val="28"/>
                <w:lang w:val="en-US"/>
              </w:rPr>
            </w:pPr>
            <w:r w:rsidRPr="00474CE1">
              <w:rPr>
                <w:sz w:val="28"/>
                <w:szCs w:val="28"/>
                <w:lang w:val="en-US"/>
              </w:rPr>
              <w:t>Итого</w:t>
            </w:r>
          </w:p>
        </w:tc>
        <w:tc>
          <w:tcPr>
            <w:tcW w:w="2977" w:type="dxa"/>
          </w:tcPr>
          <w:p w:rsidR="00D34A6B" w:rsidRPr="004B5054" w:rsidRDefault="00D34A6B" w:rsidP="00474CE1">
            <w:pPr>
              <w:pStyle w:val="23"/>
              <w:numPr>
                <w:ilvl w:val="12"/>
                <w:numId w:val="0"/>
              </w:numPr>
              <w:tabs>
                <w:tab w:val="left" w:pos="1134"/>
              </w:tabs>
              <w:spacing w:after="0" w:line="240" w:lineRule="auto"/>
              <w:jc w:val="center"/>
              <w:rPr>
                <w:sz w:val="28"/>
                <w:szCs w:val="28"/>
              </w:rPr>
            </w:pPr>
            <w:r w:rsidRPr="004B5054">
              <w:rPr>
                <w:sz w:val="28"/>
                <w:szCs w:val="28"/>
              </w:rPr>
              <w:t>60000</w:t>
            </w:r>
          </w:p>
        </w:tc>
        <w:tc>
          <w:tcPr>
            <w:tcW w:w="3118" w:type="dxa"/>
          </w:tcPr>
          <w:p w:rsidR="00D34A6B" w:rsidRPr="004B5054" w:rsidRDefault="00D34A6B" w:rsidP="00474CE1">
            <w:pPr>
              <w:pStyle w:val="23"/>
              <w:numPr>
                <w:ilvl w:val="12"/>
                <w:numId w:val="0"/>
              </w:numPr>
              <w:tabs>
                <w:tab w:val="left" w:pos="1134"/>
              </w:tabs>
              <w:spacing w:after="0" w:line="240" w:lineRule="auto"/>
              <w:jc w:val="center"/>
              <w:rPr>
                <w:sz w:val="28"/>
                <w:szCs w:val="28"/>
              </w:rPr>
            </w:pPr>
          </w:p>
        </w:tc>
      </w:tr>
    </w:tbl>
    <w:p w:rsidR="00D34A6B" w:rsidRDefault="00D34A6B" w:rsidP="00B26F2D">
      <w:pPr>
        <w:pStyle w:val="1"/>
        <w:pageBreakBefore w:val="0"/>
        <w:widowControl w:val="0"/>
      </w:pPr>
      <w:bookmarkStart w:id="27" w:name="_Toc406813024"/>
    </w:p>
    <w:p w:rsidR="00D34A6B" w:rsidRPr="00B26F2D" w:rsidRDefault="00D34A6B" w:rsidP="003C4431">
      <w:pPr>
        <w:ind w:firstLine="709"/>
        <w:rPr>
          <w:sz w:val="28"/>
          <w:szCs w:val="28"/>
        </w:rPr>
      </w:pPr>
      <w:r w:rsidRPr="00B26F2D">
        <w:rPr>
          <w:sz w:val="28"/>
          <w:szCs w:val="28"/>
        </w:rPr>
        <w:t>Решение:</w:t>
      </w:r>
    </w:p>
    <w:p w:rsidR="00D34A6B" w:rsidRPr="00700294" w:rsidRDefault="00D34A6B" w:rsidP="00734EF7">
      <w:pPr>
        <w:ind w:firstLine="709"/>
        <w:jc w:val="both"/>
        <w:rPr>
          <w:sz w:val="28"/>
          <w:szCs w:val="20"/>
        </w:rPr>
      </w:pPr>
      <w:r w:rsidRPr="00700294">
        <w:rPr>
          <w:sz w:val="28"/>
          <w:szCs w:val="20"/>
        </w:rPr>
        <w:t>Для оценки ритмичности поставок используют коэффициент ритмичности, который определяется по формуле:</w:t>
      </w:r>
    </w:p>
    <w:p w:rsidR="00D34A6B" w:rsidRPr="00700294" w:rsidRDefault="00D34A6B" w:rsidP="00734EF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4"/>
        </w:tabs>
        <w:ind w:firstLine="709"/>
        <w:jc w:val="both"/>
        <w:rPr>
          <w:bCs/>
          <w:i/>
          <w:iCs/>
          <w:sz w:val="28"/>
          <w:szCs w:val="20"/>
        </w:rPr>
      </w:pPr>
      <w:r w:rsidRPr="006E128D">
        <w:rPr>
          <w:bCs/>
          <w:iCs/>
          <w:sz w:val="28"/>
          <w:szCs w:val="20"/>
        </w:rPr>
        <w:t>К</w:t>
      </w:r>
      <w:r w:rsidRPr="006E128D">
        <w:rPr>
          <w:bCs/>
          <w:iCs/>
          <w:sz w:val="28"/>
          <w:szCs w:val="20"/>
          <w:vertAlign w:val="subscript"/>
        </w:rPr>
        <w:t>ритм</w:t>
      </w:r>
      <w:r w:rsidRPr="006E128D">
        <w:rPr>
          <w:bCs/>
          <w:iCs/>
          <w:sz w:val="28"/>
          <w:szCs w:val="20"/>
        </w:rPr>
        <w:t xml:space="preserve"> = П</w:t>
      </w:r>
      <w:r w:rsidRPr="006E128D">
        <w:rPr>
          <w:bCs/>
          <w:iCs/>
          <w:sz w:val="28"/>
          <w:szCs w:val="20"/>
          <w:vertAlign w:val="subscript"/>
        </w:rPr>
        <w:t>факт</w:t>
      </w:r>
      <w:r w:rsidRPr="006E128D">
        <w:rPr>
          <w:bCs/>
          <w:iCs/>
          <w:sz w:val="28"/>
          <w:szCs w:val="20"/>
        </w:rPr>
        <w:t xml:space="preserve"> : П,</w:t>
      </w:r>
      <w:r>
        <w:rPr>
          <w:bCs/>
          <w:iCs/>
          <w:sz w:val="28"/>
          <w:szCs w:val="20"/>
        </w:rPr>
        <w:t xml:space="preserve">   </w:t>
      </w:r>
      <w:r>
        <w:rPr>
          <w:bCs/>
          <w:iCs/>
          <w:sz w:val="28"/>
          <w:szCs w:val="20"/>
        </w:rPr>
        <w:tab/>
      </w:r>
      <w:r>
        <w:rPr>
          <w:bCs/>
          <w:iCs/>
          <w:sz w:val="28"/>
          <w:szCs w:val="20"/>
        </w:rPr>
        <w:tab/>
      </w:r>
      <w:r>
        <w:rPr>
          <w:bCs/>
          <w:iCs/>
          <w:sz w:val="28"/>
          <w:szCs w:val="20"/>
        </w:rPr>
        <w:tab/>
      </w:r>
      <w:r>
        <w:rPr>
          <w:bCs/>
          <w:iCs/>
          <w:sz w:val="28"/>
          <w:szCs w:val="20"/>
        </w:rPr>
        <w:tab/>
      </w:r>
      <w:r>
        <w:rPr>
          <w:bCs/>
          <w:iCs/>
          <w:sz w:val="28"/>
          <w:szCs w:val="20"/>
        </w:rPr>
        <w:tab/>
      </w:r>
      <w:r>
        <w:rPr>
          <w:bCs/>
          <w:iCs/>
          <w:sz w:val="28"/>
          <w:szCs w:val="20"/>
        </w:rPr>
        <w:tab/>
      </w:r>
      <w:r>
        <w:rPr>
          <w:bCs/>
          <w:iCs/>
          <w:sz w:val="28"/>
          <w:szCs w:val="20"/>
        </w:rPr>
        <w:tab/>
      </w:r>
      <w:r>
        <w:rPr>
          <w:bCs/>
          <w:iCs/>
          <w:sz w:val="28"/>
          <w:szCs w:val="20"/>
        </w:rPr>
        <w:tab/>
      </w:r>
      <w:r>
        <w:rPr>
          <w:bCs/>
          <w:iCs/>
          <w:sz w:val="28"/>
          <w:szCs w:val="20"/>
        </w:rPr>
        <w:tab/>
      </w:r>
    </w:p>
    <w:p w:rsidR="00D34A6B" w:rsidRPr="00700294" w:rsidRDefault="00D34A6B" w:rsidP="00734EF7">
      <w:pPr>
        <w:ind w:firstLine="709"/>
        <w:jc w:val="both"/>
        <w:rPr>
          <w:sz w:val="28"/>
          <w:szCs w:val="20"/>
        </w:rPr>
      </w:pPr>
      <w:r w:rsidRPr="00700294">
        <w:rPr>
          <w:sz w:val="28"/>
          <w:szCs w:val="20"/>
        </w:rPr>
        <w:t>где К</w:t>
      </w:r>
      <w:r w:rsidRPr="00700294">
        <w:rPr>
          <w:sz w:val="28"/>
          <w:szCs w:val="20"/>
          <w:vertAlign w:val="subscript"/>
        </w:rPr>
        <w:t>ритм</w:t>
      </w:r>
      <w:r w:rsidRPr="00700294">
        <w:rPr>
          <w:sz w:val="28"/>
          <w:szCs w:val="20"/>
        </w:rPr>
        <w:t xml:space="preserve"> – коэффициент ритмичности;</w:t>
      </w:r>
    </w:p>
    <w:p w:rsidR="00D34A6B" w:rsidRDefault="00D34A6B" w:rsidP="00734EF7">
      <w:pPr>
        <w:ind w:firstLine="709"/>
        <w:jc w:val="both"/>
        <w:rPr>
          <w:sz w:val="28"/>
          <w:szCs w:val="20"/>
        </w:rPr>
      </w:pPr>
      <w:r w:rsidRPr="00700294">
        <w:rPr>
          <w:sz w:val="28"/>
          <w:szCs w:val="20"/>
        </w:rPr>
        <w:lastRenderedPageBreak/>
        <w:t>П</w:t>
      </w:r>
      <w:r w:rsidRPr="00700294">
        <w:rPr>
          <w:sz w:val="28"/>
          <w:szCs w:val="20"/>
          <w:vertAlign w:val="subscript"/>
        </w:rPr>
        <w:t>факт</w:t>
      </w:r>
      <w:r w:rsidRPr="00700294">
        <w:rPr>
          <w:sz w:val="28"/>
          <w:szCs w:val="20"/>
        </w:rPr>
        <w:t xml:space="preserve"> – фактический объем поставки товаров, но не более запланированного, руб.</w:t>
      </w:r>
      <w:r>
        <w:rPr>
          <w:sz w:val="28"/>
          <w:szCs w:val="20"/>
        </w:rPr>
        <w:t>;</w:t>
      </w:r>
    </w:p>
    <w:p w:rsidR="00D34A6B" w:rsidRDefault="00D34A6B" w:rsidP="00734EF7">
      <w:pPr>
        <w:ind w:firstLine="709"/>
        <w:jc w:val="both"/>
        <w:rPr>
          <w:sz w:val="28"/>
          <w:szCs w:val="20"/>
        </w:rPr>
      </w:pPr>
      <w:r w:rsidRPr="00700294">
        <w:rPr>
          <w:sz w:val="28"/>
          <w:szCs w:val="20"/>
        </w:rPr>
        <w:t>П – плановый объем поступления товаров, руб.</w:t>
      </w:r>
      <w:r>
        <w:rPr>
          <w:sz w:val="28"/>
          <w:szCs w:val="20"/>
        </w:rPr>
        <w:t xml:space="preserve"> </w:t>
      </w:r>
    </w:p>
    <w:p w:rsidR="00D34A6B" w:rsidRDefault="00D34A6B" w:rsidP="00734EF7">
      <w:pPr>
        <w:ind w:firstLine="709"/>
        <w:jc w:val="both"/>
        <w:rPr>
          <w:sz w:val="28"/>
          <w:szCs w:val="20"/>
        </w:rPr>
      </w:pPr>
      <w:r>
        <w:rPr>
          <w:sz w:val="28"/>
          <w:szCs w:val="20"/>
        </w:rPr>
        <w:t xml:space="preserve">Для </w:t>
      </w:r>
      <w:r>
        <w:rPr>
          <w:sz w:val="28"/>
          <w:szCs w:val="20"/>
          <w:lang w:val="en-US"/>
        </w:rPr>
        <w:t>I</w:t>
      </w:r>
      <w:r w:rsidRPr="00EB1C01">
        <w:rPr>
          <w:sz w:val="28"/>
          <w:szCs w:val="20"/>
        </w:rPr>
        <w:t xml:space="preserve"> </w:t>
      </w:r>
      <w:r>
        <w:rPr>
          <w:sz w:val="28"/>
          <w:szCs w:val="20"/>
        </w:rPr>
        <w:t>квартала:</w:t>
      </w:r>
    </w:p>
    <w:p w:rsidR="00D34A6B" w:rsidRDefault="00D34A6B" w:rsidP="00734EF7">
      <w:pPr>
        <w:ind w:firstLine="709"/>
        <w:jc w:val="both"/>
        <w:rPr>
          <w:sz w:val="28"/>
          <w:szCs w:val="20"/>
        </w:rPr>
      </w:pPr>
      <w:r>
        <w:rPr>
          <w:sz w:val="28"/>
          <w:szCs w:val="20"/>
        </w:rPr>
        <w:t xml:space="preserve">15000 / 15680  = 1,045 </w:t>
      </w:r>
    </w:p>
    <w:p w:rsidR="00D34A6B" w:rsidRDefault="00D34A6B" w:rsidP="00734EF7">
      <w:pPr>
        <w:ind w:firstLine="709"/>
        <w:jc w:val="both"/>
        <w:rPr>
          <w:sz w:val="28"/>
          <w:szCs w:val="20"/>
        </w:rPr>
      </w:pPr>
      <w:r>
        <w:rPr>
          <w:sz w:val="28"/>
          <w:szCs w:val="20"/>
        </w:rPr>
        <w:t xml:space="preserve">Для </w:t>
      </w:r>
      <w:r>
        <w:rPr>
          <w:sz w:val="28"/>
          <w:szCs w:val="20"/>
          <w:lang w:val="en-US"/>
        </w:rPr>
        <w:t>II</w:t>
      </w:r>
      <w:r w:rsidRPr="00EB1C01">
        <w:rPr>
          <w:sz w:val="28"/>
          <w:szCs w:val="20"/>
        </w:rPr>
        <w:t xml:space="preserve"> </w:t>
      </w:r>
      <w:r>
        <w:rPr>
          <w:sz w:val="28"/>
          <w:szCs w:val="20"/>
        </w:rPr>
        <w:t>квартала:</w:t>
      </w:r>
    </w:p>
    <w:p w:rsidR="00D34A6B" w:rsidRDefault="00D34A6B" w:rsidP="00734EF7">
      <w:pPr>
        <w:ind w:firstLine="709"/>
        <w:jc w:val="both"/>
        <w:rPr>
          <w:sz w:val="28"/>
          <w:szCs w:val="20"/>
        </w:rPr>
      </w:pPr>
      <w:r>
        <w:rPr>
          <w:sz w:val="28"/>
          <w:szCs w:val="20"/>
        </w:rPr>
        <w:t xml:space="preserve">14780 / 15000 = 0,985  </w:t>
      </w:r>
    </w:p>
    <w:p w:rsidR="00D34A6B" w:rsidRDefault="00D34A6B" w:rsidP="00734EF7">
      <w:pPr>
        <w:ind w:firstLine="709"/>
        <w:jc w:val="both"/>
        <w:rPr>
          <w:sz w:val="28"/>
          <w:szCs w:val="20"/>
        </w:rPr>
      </w:pPr>
      <w:r>
        <w:rPr>
          <w:sz w:val="28"/>
          <w:szCs w:val="20"/>
        </w:rPr>
        <w:t xml:space="preserve">Для </w:t>
      </w:r>
      <w:r>
        <w:rPr>
          <w:sz w:val="28"/>
          <w:szCs w:val="20"/>
          <w:lang w:val="en-US"/>
        </w:rPr>
        <w:t>III</w:t>
      </w:r>
      <w:r>
        <w:rPr>
          <w:sz w:val="28"/>
          <w:szCs w:val="20"/>
        </w:rPr>
        <w:t xml:space="preserve"> </w:t>
      </w:r>
      <w:r w:rsidRPr="00EB1C01">
        <w:rPr>
          <w:sz w:val="28"/>
          <w:szCs w:val="20"/>
        </w:rPr>
        <w:t xml:space="preserve"> </w:t>
      </w:r>
      <w:r>
        <w:rPr>
          <w:sz w:val="28"/>
          <w:szCs w:val="20"/>
        </w:rPr>
        <w:t>квартала:</w:t>
      </w:r>
    </w:p>
    <w:p w:rsidR="00D34A6B" w:rsidRDefault="00D34A6B" w:rsidP="00734EF7">
      <w:pPr>
        <w:ind w:firstLine="709"/>
        <w:jc w:val="both"/>
        <w:rPr>
          <w:sz w:val="28"/>
          <w:szCs w:val="20"/>
        </w:rPr>
      </w:pPr>
      <w:r>
        <w:rPr>
          <w:sz w:val="28"/>
          <w:szCs w:val="20"/>
        </w:rPr>
        <w:t xml:space="preserve">19655 / 15000 = 1,310  </w:t>
      </w:r>
    </w:p>
    <w:p w:rsidR="00D34A6B" w:rsidRDefault="00D34A6B" w:rsidP="00734EF7">
      <w:pPr>
        <w:ind w:firstLine="709"/>
        <w:jc w:val="both"/>
        <w:rPr>
          <w:sz w:val="28"/>
          <w:szCs w:val="20"/>
        </w:rPr>
      </w:pPr>
      <w:r>
        <w:rPr>
          <w:sz w:val="28"/>
          <w:szCs w:val="20"/>
        </w:rPr>
        <w:t xml:space="preserve">Для </w:t>
      </w:r>
      <w:r>
        <w:rPr>
          <w:sz w:val="28"/>
          <w:szCs w:val="20"/>
          <w:lang w:val="en-US"/>
        </w:rPr>
        <w:t>II</w:t>
      </w:r>
      <w:r w:rsidRPr="00EB1C01">
        <w:rPr>
          <w:sz w:val="28"/>
          <w:szCs w:val="20"/>
        </w:rPr>
        <w:t xml:space="preserve"> </w:t>
      </w:r>
      <w:r>
        <w:rPr>
          <w:sz w:val="28"/>
          <w:szCs w:val="20"/>
        </w:rPr>
        <w:t>квартала:</w:t>
      </w:r>
    </w:p>
    <w:p w:rsidR="00D34A6B" w:rsidRDefault="00D34A6B" w:rsidP="00734EF7">
      <w:pPr>
        <w:ind w:firstLine="709"/>
        <w:jc w:val="both"/>
        <w:rPr>
          <w:sz w:val="28"/>
          <w:szCs w:val="20"/>
        </w:rPr>
      </w:pPr>
      <w:r>
        <w:rPr>
          <w:sz w:val="28"/>
          <w:szCs w:val="20"/>
        </w:rPr>
        <w:t>14780 / 15000 = 0,989</w:t>
      </w:r>
    </w:p>
    <w:p w:rsidR="00D34A6B" w:rsidRDefault="00D34A6B" w:rsidP="00A02B2F">
      <w:pPr>
        <w:pStyle w:val="af7"/>
        <w:spacing w:after="0" w:line="240" w:lineRule="auto"/>
        <w:ind w:left="0" w:firstLine="709"/>
        <w:jc w:val="both"/>
        <w:rPr>
          <w:rFonts w:ascii="Times New Roman" w:hAnsi="Times New Roman" w:cs="Times New Roman"/>
          <w:sz w:val="28"/>
          <w:szCs w:val="28"/>
        </w:rPr>
      </w:pPr>
      <w:r w:rsidRPr="00BD03A7">
        <w:rPr>
          <w:rFonts w:ascii="Times New Roman" w:hAnsi="Times New Roman" w:cs="Times New Roman"/>
          <w:sz w:val="28"/>
          <w:szCs w:val="28"/>
        </w:rPr>
        <w:t>Коэффициент вариации (</w:t>
      </w:r>
      <w:r w:rsidRPr="00BD03A7">
        <w:rPr>
          <w:rFonts w:ascii="Times New Roman" w:hAnsi="Times New Roman" w:cs="Times New Roman"/>
          <w:sz w:val="28"/>
          <w:szCs w:val="28"/>
          <w:lang w:val="en-US"/>
        </w:rPr>
        <w:t>k</w:t>
      </w:r>
      <w:r w:rsidRPr="00BD03A7">
        <w:rPr>
          <w:rFonts w:ascii="Times New Roman" w:hAnsi="Times New Roman" w:cs="Times New Roman"/>
          <w:sz w:val="28"/>
          <w:szCs w:val="28"/>
          <w:vertAlign w:val="subscript"/>
        </w:rPr>
        <w:t>в</w:t>
      </w:r>
      <w:r w:rsidRPr="00BD03A7">
        <w:rPr>
          <w:rFonts w:ascii="Times New Roman" w:hAnsi="Times New Roman" w:cs="Times New Roman"/>
          <w:sz w:val="28"/>
          <w:szCs w:val="28"/>
        </w:rPr>
        <w:t>) определяется как отношение среднеквадратического отклонения от планового задания за сутки (декаду, месяц, квартал) к среднесуточному (среднедекадному, среднемесячному, среднеквартальному) плановому выпуску пр</w:t>
      </w:r>
      <w:r w:rsidRPr="00BD03A7">
        <w:rPr>
          <w:rFonts w:ascii="Times New Roman" w:hAnsi="Times New Roman" w:cs="Times New Roman"/>
          <w:sz w:val="28"/>
          <w:szCs w:val="28"/>
        </w:rPr>
        <w:t>о</w:t>
      </w:r>
      <w:r w:rsidRPr="00BD03A7">
        <w:rPr>
          <w:rFonts w:ascii="Times New Roman" w:hAnsi="Times New Roman" w:cs="Times New Roman"/>
          <w:sz w:val="28"/>
          <w:szCs w:val="28"/>
        </w:rPr>
        <w:t>дукции:</w:t>
      </w:r>
    </w:p>
    <w:p w:rsidR="00D34A6B" w:rsidRPr="00BD03A7" w:rsidRDefault="00D34A6B" w:rsidP="00A02B2F">
      <w:pPr>
        <w:spacing w:line="360" w:lineRule="auto"/>
        <w:rPr>
          <w:sz w:val="28"/>
          <w:szCs w:val="28"/>
        </w:rPr>
      </w:pPr>
      <w:r w:rsidRPr="005F19F7">
        <w:rPr>
          <w:position w:val="-36"/>
          <w:sz w:val="28"/>
          <w:szCs w:val="28"/>
        </w:rPr>
        <w:object w:dxaOrig="2540" w:dyaOrig="920">
          <v:shape id="_x0000_i1077" type="#_x0000_t75" style="width:126pt;height:46.5pt" o:ole="">
            <v:imagedata r:id="rId90" o:title=""/>
          </v:shape>
          <o:OLEObject Type="Embed" ProgID="Equation.DSMT4" ShapeID="_x0000_i1077" DrawAspect="Content" ObjectID="_1480872084" r:id="rId91"/>
        </w:object>
      </w:r>
      <w:r w:rsidRPr="00BD03A7">
        <w:rPr>
          <w:sz w:val="28"/>
          <w:szCs w:val="28"/>
        </w:rPr>
        <w:fldChar w:fldCharType="begin"/>
      </w:r>
      <w:r w:rsidRPr="00BD03A7">
        <w:rPr>
          <w:sz w:val="28"/>
          <w:szCs w:val="28"/>
        </w:rPr>
        <w:instrText xml:space="preserve"> QUOTE </w:instrText>
      </w:r>
      <w:r w:rsidR="003C1431">
        <w:rPr>
          <w:noProof/>
          <w:sz w:val="28"/>
          <w:szCs w:val="28"/>
        </w:rPr>
        <w:pict>
          <v:shape id="Рисунок 37" o:spid="_x0000_i1078" type="#_x0000_t75" style="width:75.75pt;height:31.5pt;visibility:visible">
            <v:imagedata r:id="rId92" o:title="" chromakey="white"/>
          </v:shape>
        </w:pict>
      </w:r>
      <w:r w:rsidRPr="00BD03A7">
        <w:rPr>
          <w:sz w:val="28"/>
          <w:szCs w:val="28"/>
        </w:rPr>
        <w:instrText xml:space="preserve"> </w:instrText>
      </w:r>
      <w:r w:rsidRPr="00BD03A7">
        <w:rPr>
          <w:sz w:val="28"/>
          <w:szCs w:val="28"/>
        </w:rPr>
        <w:fldChar w:fldCharType="end"/>
      </w:r>
      <w:r w:rsidRPr="00BD03A7">
        <w:rPr>
          <w:sz w:val="28"/>
          <w:szCs w:val="28"/>
        </w:rPr>
        <w:t>,</w:t>
      </w:r>
    </w:p>
    <w:p w:rsidR="00D34A6B" w:rsidRDefault="00D34A6B" w:rsidP="003C4431">
      <w:pPr>
        <w:spacing w:line="360" w:lineRule="auto"/>
        <w:ind w:left="709"/>
        <w:jc w:val="both"/>
        <w:rPr>
          <w:sz w:val="28"/>
          <w:szCs w:val="20"/>
        </w:rPr>
      </w:pPr>
    </w:p>
    <w:p w:rsidR="00D34A6B" w:rsidRPr="00B26F2D" w:rsidRDefault="00D34A6B" w:rsidP="00B26F2D">
      <w:pPr>
        <w:pStyle w:val="1"/>
        <w:pageBreakBefore w:val="0"/>
        <w:widowControl w:val="0"/>
        <w:rPr>
          <w:sz w:val="28"/>
          <w:szCs w:val="28"/>
        </w:rPr>
      </w:pPr>
      <w:r w:rsidRPr="00B26F2D">
        <w:rPr>
          <w:sz w:val="28"/>
          <w:szCs w:val="28"/>
        </w:rPr>
        <w:t>Задание 3</w:t>
      </w:r>
      <w:bookmarkEnd w:id="27"/>
    </w:p>
    <w:p w:rsidR="00D34A6B" w:rsidRPr="00474CE1" w:rsidRDefault="00D34A6B" w:rsidP="00474CE1">
      <w:pPr>
        <w:widowControl w:val="0"/>
        <w:jc w:val="both"/>
        <w:rPr>
          <w:sz w:val="28"/>
          <w:szCs w:val="28"/>
        </w:rPr>
      </w:pPr>
      <w:r w:rsidRPr="00474CE1">
        <w:rPr>
          <w:sz w:val="28"/>
          <w:szCs w:val="28"/>
        </w:rPr>
        <w:t>Планируется продажа пива по розничной цене 12 руб за бутылку. Цена пива у оптового продавца по 10 руб. Не проданная пр</w:t>
      </w:r>
      <w:r w:rsidRPr="00474CE1">
        <w:rPr>
          <w:sz w:val="28"/>
          <w:szCs w:val="28"/>
        </w:rPr>
        <w:t>о</w:t>
      </w:r>
      <w:r w:rsidRPr="00474CE1">
        <w:rPr>
          <w:sz w:val="28"/>
          <w:szCs w:val="28"/>
        </w:rPr>
        <w:t>дукция может быть возвращена заводу. Аренда торговой точки в неделю 500 руб.</w:t>
      </w:r>
    </w:p>
    <w:p w:rsidR="00D34A6B" w:rsidRPr="00474CE1" w:rsidRDefault="00D34A6B" w:rsidP="00474CE1">
      <w:pPr>
        <w:widowControl w:val="0"/>
        <w:numPr>
          <w:ilvl w:val="0"/>
          <w:numId w:val="11"/>
        </w:numPr>
        <w:ind w:left="0" w:firstLine="0"/>
        <w:jc w:val="both"/>
        <w:rPr>
          <w:sz w:val="28"/>
          <w:szCs w:val="28"/>
        </w:rPr>
      </w:pPr>
      <w:r w:rsidRPr="00474CE1">
        <w:rPr>
          <w:sz w:val="28"/>
          <w:szCs w:val="28"/>
        </w:rPr>
        <w:t xml:space="preserve"> Каков порог рентабельности ?</w:t>
      </w:r>
    </w:p>
    <w:p w:rsidR="00D34A6B" w:rsidRPr="00474CE1" w:rsidRDefault="00D34A6B" w:rsidP="00474CE1">
      <w:pPr>
        <w:widowControl w:val="0"/>
        <w:numPr>
          <w:ilvl w:val="0"/>
          <w:numId w:val="11"/>
        </w:numPr>
        <w:ind w:left="0" w:firstLine="0"/>
        <w:jc w:val="both"/>
        <w:rPr>
          <w:sz w:val="28"/>
          <w:szCs w:val="28"/>
        </w:rPr>
      </w:pPr>
      <w:r w:rsidRPr="00474CE1">
        <w:rPr>
          <w:sz w:val="28"/>
          <w:szCs w:val="28"/>
        </w:rPr>
        <w:t xml:space="preserve"> Каким станет порог рентабельности если арендная плата возрастет до 1000 руб в неделю?</w:t>
      </w:r>
    </w:p>
    <w:p w:rsidR="00D34A6B" w:rsidRPr="00474CE1" w:rsidRDefault="00D34A6B" w:rsidP="00474CE1">
      <w:pPr>
        <w:widowControl w:val="0"/>
        <w:rPr>
          <w:sz w:val="28"/>
          <w:szCs w:val="28"/>
        </w:rPr>
      </w:pPr>
    </w:p>
    <w:p w:rsidR="00D34A6B" w:rsidRPr="00D97E07" w:rsidRDefault="00D34A6B" w:rsidP="00B26F2D">
      <w:pPr>
        <w:pStyle w:val="a5"/>
        <w:widowControl w:val="0"/>
        <w:ind w:firstLine="709"/>
        <w:jc w:val="both"/>
        <w:rPr>
          <w:b/>
          <w:szCs w:val="28"/>
        </w:rPr>
      </w:pPr>
      <w:r w:rsidRPr="00D97E07">
        <w:rPr>
          <w:b/>
          <w:szCs w:val="28"/>
        </w:rPr>
        <w:t>Решение:</w:t>
      </w:r>
    </w:p>
    <w:p w:rsidR="00D34A6B" w:rsidRDefault="00D34A6B" w:rsidP="00B26F2D">
      <w:pPr>
        <w:pStyle w:val="a5"/>
        <w:widowControl w:val="0"/>
        <w:ind w:firstLine="709"/>
        <w:jc w:val="both"/>
        <w:rPr>
          <w:szCs w:val="28"/>
        </w:rPr>
      </w:pPr>
      <w:r w:rsidRPr="00CF7FB3">
        <w:rPr>
          <w:szCs w:val="28"/>
        </w:rPr>
        <w:t>Порог рентабельности (точка безубыточности)</w:t>
      </w:r>
      <w:r>
        <w:rPr>
          <w:szCs w:val="28"/>
        </w:rPr>
        <w:t xml:space="preserve"> </w:t>
      </w:r>
      <w:r w:rsidRPr="00CF7FB3">
        <w:rPr>
          <w:szCs w:val="28"/>
        </w:rPr>
        <w:t>– это показатель, характеризующий объ</w:t>
      </w:r>
      <w:r>
        <w:rPr>
          <w:szCs w:val="28"/>
        </w:rPr>
        <w:t>е</w:t>
      </w:r>
      <w:r w:rsidRPr="00CF7FB3">
        <w:rPr>
          <w:szCs w:val="28"/>
        </w:rPr>
        <w:t>м реализации продукции, при кот</w:t>
      </w:r>
      <w:r w:rsidRPr="00CF7FB3">
        <w:rPr>
          <w:szCs w:val="28"/>
        </w:rPr>
        <w:t>о</w:t>
      </w:r>
      <w:r w:rsidRPr="00CF7FB3">
        <w:rPr>
          <w:szCs w:val="28"/>
        </w:rPr>
        <w:t>ром выручка предприятия от продажи продукции (работ, услуг) равна всем его совокупным затратам, т.е. это тот объём продаж, при котором предприятие не имеет ни прибыли, ни убытка.</w:t>
      </w:r>
    </w:p>
    <w:p w:rsidR="00D34A6B" w:rsidRDefault="00D34A6B" w:rsidP="00B26F2D">
      <w:pPr>
        <w:pStyle w:val="a5"/>
        <w:widowControl w:val="0"/>
        <w:ind w:firstLine="709"/>
        <w:jc w:val="both"/>
        <w:rPr>
          <w:szCs w:val="28"/>
        </w:rPr>
      </w:pPr>
      <w:r>
        <w:rPr>
          <w:szCs w:val="28"/>
        </w:rPr>
        <w:lastRenderedPageBreak/>
        <w:t>Порог рентабельности рассчитывается по формуле:</w:t>
      </w:r>
    </w:p>
    <w:p w:rsidR="00D34A6B" w:rsidRDefault="00D34A6B" w:rsidP="00B26F2D">
      <w:pPr>
        <w:pStyle w:val="a5"/>
        <w:widowControl w:val="0"/>
        <w:ind w:firstLine="709"/>
        <w:jc w:val="both"/>
        <w:rPr>
          <w:szCs w:val="28"/>
        </w:rPr>
      </w:pPr>
    </w:p>
    <w:p w:rsidR="00D34A6B" w:rsidRDefault="003C1431" w:rsidP="00B26F2D">
      <w:pPr>
        <w:pStyle w:val="a5"/>
        <w:widowControl w:val="0"/>
        <w:ind w:firstLine="709"/>
        <w:jc w:val="center"/>
        <w:rPr>
          <w:szCs w:val="28"/>
        </w:rPr>
      </w:pPr>
      <w:r>
        <w:rPr>
          <w:noProof/>
          <w:szCs w:val="28"/>
        </w:rPr>
        <w:pict>
          <v:shape id="Рисунок 36" o:spid="_x0000_i1079" type="#_x0000_t75" alt="1861_html_m53d4ecad" style="width:6pt;height:13.5pt;visibility:visible">
            <v:imagedata r:id="rId93" o:title=""/>
          </v:shape>
        </w:pict>
      </w:r>
      <w:r>
        <w:rPr>
          <w:noProof/>
          <w:szCs w:val="28"/>
        </w:rPr>
        <w:pict>
          <v:shape id="Рисунок 35" o:spid="_x0000_i1080" type="#_x0000_t75" alt="1861_html_1f77bf3f" style="width:183pt;height:28.5pt;visibility:visible">
            <v:imagedata r:id="rId94" o:title=""/>
          </v:shape>
        </w:pict>
      </w:r>
      <w:r w:rsidR="00D34A6B" w:rsidRPr="00CF7FB3">
        <w:rPr>
          <w:szCs w:val="28"/>
        </w:rPr>
        <w:t>;</w:t>
      </w:r>
    </w:p>
    <w:p w:rsidR="00D34A6B" w:rsidRDefault="00D34A6B" w:rsidP="00B26F2D">
      <w:pPr>
        <w:pStyle w:val="a5"/>
        <w:widowControl w:val="0"/>
        <w:ind w:firstLine="709"/>
        <w:jc w:val="both"/>
        <w:rPr>
          <w:szCs w:val="28"/>
        </w:rPr>
      </w:pPr>
    </w:p>
    <w:p w:rsidR="00D34A6B" w:rsidRDefault="00D34A6B" w:rsidP="00B26F2D">
      <w:pPr>
        <w:pStyle w:val="a5"/>
        <w:widowControl w:val="0"/>
        <w:ind w:firstLine="709"/>
        <w:jc w:val="both"/>
        <w:rPr>
          <w:szCs w:val="28"/>
        </w:rPr>
      </w:pPr>
      <w:r w:rsidRPr="00CF7FB3">
        <w:rPr>
          <w:szCs w:val="28"/>
        </w:rPr>
        <w:t>Маржинальны</w:t>
      </w:r>
      <w:r>
        <w:rPr>
          <w:szCs w:val="28"/>
        </w:rPr>
        <w:t>й</w:t>
      </w:r>
      <w:r w:rsidRPr="00CF7FB3">
        <w:rPr>
          <w:szCs w:val="28"/>
        </w:rPr>
        <w:t xml:space="preserve"> доход</w:t>
      </w:r>
      <w:r>
        <w:rPr>
          <w:szCs w:val="28"/>
        </w:rPr>
        <w:t xml:space="preserve"> = Доход – переменные затраты</w:t>
      </w:r>
    </w:p>
    <w:p w:rsidR="00D34A6B" w:rsidRDefault="00D34A6B" w:rsidP="00B26F2D">
      <w:pPr>
        <w:pStyle w:val="a5"/>
        <w:widowControl w:val="0"/>
        <w:ind w:firstLine="709"/>
        <w:jc w:val="both"/>
        <w:rPr>
          <w:szCs w:val="28"/>
        </w:rPr>
      </w:pPr>
    </w:p>
    <w:p w:rsidR="00D34A6B" w:rsidRDefault="00D34A6B" w:rsidP="00B26F2D">
      <w:pPr>
        <w:pStyle w:val="a5"/>
        <w:widowControl w:val="0"/>
        <w:ind w:firstLine="709"/>
        <w:jc w:val="both"/>
        <w:rPr>
          <w:szCs w:val="28"/>
        </w:rPr>
      </w:pPr>
      <w:r>
        <w:rPr>
          <w:szCs w:val="28"/>
        </w:rPr>
        <w:t>Ипост = 500 руб.</w:t>
      </w:r>
    </w:p>
    <w:p w:rsidR="00D34A6B" w:rsidRDefault="00D34A6B" w:rsidP="00B26F2D">
      <w:pPr>
        <w:pStyle w:val="a5"/>
        <w:widowControl w:val="0"/>
        <w:ind w:firstLine="709"/>
        <w:jc w:val="both"/>
        <w:rPr>
          <w:szCs w:val="28"/>
        </w:rPr>
      </w:pPr>
      <w:r>
        <w:rPr>
          <w:szCs w:val="28"/>
        </w:rPr>
        <w:t>МД = 12 – 10 = 2 руб.</w:t>
      </w:r>
    </w:p>
    <w:p w:rsidR="00D34A6B" w:rsidRDefault="00D34A6B" w:rsidP="00B26F2D">
      <w:pPr>
        <w:pStyle w:val="a5"/>
        <w:widowControl w:val="0"/>
        <w:ind w:firstLine="709"/>
        <w:jc w:val="both"/>
        <w:rPr>
          <w:szCs w:val="28"/>
        </w:rPr>
      </w:pPr>
      <w:r>
        <w:rPr>
          <w:szCs w:val="28"/>
        </w:rPr>
        <w:t>ТБ = 500 / 2 = 250 бутылок.</w:t>
      </w:r>
    </w:p>
    <w:p w:rsidR="00D34A6B" w:rsidRPr="00474CE1" w:rsidRDefault="00D34A6B" w:rsidP="00B26F2D">
      <w:pPr>
        <w:pStyle w:val="a5"/>
        <w:widowControl w:val="0"/>
        <w:ind w:firstLine="709"/>
        <w:jc w:val="both"/>
        <w:rPr>
          <w:szCs w:val="28"/>
        </w:rPr>
      </w:pPr>
      <w:r>
        <w:rPr>
          <w:szCs w:val="28"/>
        </w:rPr>
        <w:t>Е</w:t>
      </w:r>
      <w:r w:rsidRPr="00474CE1">
        <w:rPr>
          <w:szCs w:val="28"/>
        </w:rPr>
        <w:t>сли арендная плата возрастет до 1000 руб</w:t>
      </w:r>
      <w:r>
        <w:rPr>
          <w:szCs w:val="28"/>
        </w:rPr>
        <w:t>.</w:t>
      </w:r>
      <w:r w:rsidRPr="00474CE1">
        <w:rPr>
          <w:szCs w:val="28"/>
        </w:rPr>
        <w:t xml:space="preserve"> в неделю</w:t>
      </w:r>
      <w:r>
        <w:rPr>
          <w:szCs w:val="28"/>
        </w:rPr>
        <w:t>, следовательно постоянные затраты вырастут и порог рентабельности составит:</w:t>
      </w:r>
    </w:p>
    <w:p w:rsidR="00D34A6B" w:rsidRDefault="00D34A6B" w:rsidP="00B26F2D">
      <w:pPr>
        <w:pStyle w:val="a5"/>
        <w:widowControl w:val="0"/>
        <w:ind w:firstLine="709"/>
        <w:jc w:val="both"/>
        <w:rPr>
          <w:szCs w:val="28"/>
        </w:rPr>
      </w:pPr>
      <w:r>
        <w:rPr>
          <w:szCs w:val="28"/>
        </w:rPr>
        <w:t>ТБ = 1000 / 2 = 500 бутылок.</w:t>
      </w:r>
    </w:p>
    <w:p w:rsidR="00D34A6B" w:rsidRDefault="00D34A6B" w:rsidP="00B26F2D">
      <w:pPr>
        <w:pStyle w:val="a5"/>
        <w:widowControl w:val="0"/>
        <w:ind w:firstLine="709"/>
        <w:jc w:val="both"/>
        <w:rPr>
          <w:szCs w:val="28"/>
        </w:rPr>
      </w:pPr>
      <w:r>
        <w:rPr>
          <w:szCs w:val="28"/>
        </w:rPr>
        <w:t>Таким образом, при росте арендной платы точка безубыточности выросла в 2 раза: с 250 до 500 бутылок.</w:t>
      </w:r>
    </w:p>
    <w:p w:rsidR="00D34A6B" w:rsidRDefault="00D34A6B" w:rsidP="00474CE1">
      <w:pPr>
        <w:widowControl w:val="0"/>
        <w:rPr>
          <w:b/>
          <w:sz w:val="28"/>
          <w:szCs w:val="28"/>
        </w:rPr>
      </w:pPr>
    </w:p>
    <w:p w:rsidR="00D34A6B" w:rsidRDefault="00D34A6B" w:rsidP="00474CE1">
      <w:pPr>
        <w:widowControl w:val="0"/>
        <w:rPr>
          <w:b/>
          <w:sz w:val="28"/>
          <w:szCs w:val="28"/>
        </w:rPr>
      </w:pPr>
    </w:p>
    <w:p w:rsidR="00D34A6B" w:rsidRPr="00474CE1" w:rsidRDefault="00D34A6B" w:rsidP="00474CE1">
      <w:pPr>
        <w:widowControl w:val="0"/>
        <w:rPr>
          <w:b/>
          <w:sz w:val="28"/>
          <w:szCs w:val="28"/>
        </w:rPr>
      </w:pPr>
      <w:r w:rsidRPr="00474CE1">
        <w:rPr>
          <w:b/>
          <w:sz w:val="28"/>
          <w:szCs w:val="28"/>
        </w:rPr>
        <w:t>Задание 4</w:t>
      </w:r>
    </w:p>
    <w:p w:rsidR="00D34A6B" w:rsidRPr="00474CE1" w:rsidRDefault="00D34A6B" w:rsidP="00474CE1">
      <w:pPr>
        <w:widowControl w:val="0"/>
        <w:rPr>
          <w:sz w:val="28"/>
          <w:szCs w:val="28"/>
        </w:rPr>
      </w:pPr>
    </w:p>
    <w:p w:rsidR="00D34A6B" w:rsidRPr="00474CE1" w:rsidRDefault="00D34A6B" w:rsidP="00474CE1">
      <w:pPr>
        <w:pStyle w:val="25"/>
        <w:spacing w:line="240" w:lineRule="auto"/>
        <w:ind w:firstLine="0"/>
        <w:rPr>
          <w:sz w:val="28"/>
          <w:szCs w:val="28"/>
        </w:rPr>
      </w:pPr>
      <w:r w:rsidRPr="00474CE1">
        <w:rPr>
          <w:sz w:val="28"/>
          <w:szCs w:val="28"/>
        </w:rPr>
        <w:t>Предприятие выпускает три вида продукции. Произвести ранжирование изделий с точки зрения выгодности их для производства; определить оптимальный объем производства каждого из них с целью получения максимальной прибыли.</w:t>
      </w:r>
    </w:p>
    <w:p w:rsidR="00D34A6B" w:rsidRPr="00474CE1" w:rsidRDefault="00D34A6B" w:rsidP="00474CE1">
      <w:pPr>
        <w:pStyle w:val="25"/>
        <w:spacing w:line="240" w:lineRule="auto"/>
        <w:ind w:firstLine="0"/>
        <w:jc w:val="left"/>
        <w:rPr>
          <w:sz w:val="28"/>
          <w:szCs w:val="28"/>
        </w:rPr>
      </w:pPr>
      <w:r w:rsidRPr="00474CE1">
        <w:rPr>
          <w:sz w:val="28"/>
          <w:szCs w:val="28"/>
        </w:rPr>
        <w:t>Исходные данные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993"/>
        <w:gridCol w:w="1134"/>
        <w:gridCol w:w="1220"/>
        <w:gridCol w:w="1856"/>
      </w:tblGrid>
      <w:tr w:rsidR="00D34A6B" w:rsidRPr="00474CE1" w:rsidTr="00800CD0">
        <w:trPr>
          <w:cantSplit/>
        </w:trPr>
        <w:tc>
          <w:tcPr>
            <w:tcW w:w="4077" w:type="dxa"/>
            <w:vMerge w:val="restart"/>
          </w:tcPr>
          <w:p w:rsidR="00D34A6B" w:rsidRPr="00474CE1" w:rsidRDefault="00D34A6B" w:rsidP="00474CE1">
            <w:pPr>
              <w:pStyle w:val="12"/>
              <w:keepNext w:val="0"/>
              <w:rPr>
                <w:szCs w:val="28"/>
              </w:rPr>
            </w:pPr>
            <w:bookmarkStart w:id="28" w:name="_Toc406813025"/>
            <w:r w:rsidRPr="00474CE1">
              <w:rPr>
                <w:szCs w:val="28"/>
              </w:rPr>
              <w:t>Показатели</w:t>
            </w:r>
            <w:bookmarkEnd w:id="28"/>
          </w:p>
        </w:tc>
        <w:tc>
          <w:tcPr>
            <w:tcW w:w="3347" w:type="dxa"/>
            <w:gridSpan w:val="3"/>
          </w:tcPr>
          <w:p w:rsidR="00D34A6B" w:rsidRPr="00474CE1" w:rsidRDefault="00D34A6B" w:rsidP="00474CE1">
            <w:pPr>
              <w:pStyle w:val="12"/>
              <w:keepNext w:val="0"/>
              <w:rPr>
                <w:szCs w:val="28"/>
              </w:rPr>
            </w:pPr>
            <w:bookmarkStart w:id="29" w:name="_Toc406813026"/>
            <w:r w:rsidRPr="00474CE1">
              <w:rPr>
                <w:szCs w:val="28"/>
              </w:rPr>
              <w:t>Виды продукции</w:t>
            </w:r>
            <w:bookmarkEnd w:id="29"/>
          </w:p>
        </w:tc>
        <w:tc>
          <w:tcPr>
            <w:tcW w:w="1856" w:type="dxa"/>
            <w:vMerge w:val="restart"/>
          </w:tcPr>
          <w:p w:rsidR="00D34A6B" w:rsidRPr="00474CE1" w:rsidRDefault="00D34A6B" w:rsidP="00474CE1">
            <w:pPr>
              <w:pStyle w:val="25"/>
              <w:spacing w:line="240" w:lineRule="auto"/>
              <w:ind w:firstLine="0"/>
              <w:jc w:val="center"/>
              <w:rPr>
                <w:sz w:val="28"/>
                <w:szCs w:val="28"/>
              </w:rPr>
            </w:pPr>
            <w:r w:rsidRPr="00474CE1">
              <w:rPr>
                <w:sz w:val="28"/>
                <w:szCs w:val="28"/>
              </w:rPr>
              <w:t>Всего по предприятию в целом</w:t>
            </w:r>
          </w:p>
        </w:tc>
      </w:tr>
      <w:tr w:rsidR="00D34A6B" w:rsidRPr="00474CE1" w:rsidTr="00800CD0">
        <w:trPr>
          <w:cantSplit/>
        </w:trPr>
        <w:tc>
          <w:tcPr>
            <w:tcW w:w="4077" w:type="dxa"/>
            <w:vMerge/>
          </w:tcPr>
          <w:p w:rsidR="00D34A6B" w:rsidRPr="00474CE1" w:rsidRDefault="00D34A6B" w:rsidP="00474CE1">
            <w:pPr>
              <w:pStyle w:val="25"/>
              <w:spacing w:line="240" w:lineRule="auto"/>
              <w:ind w:firstLine="0"/>
              <w:jc w:val="left"/>
              <w:rPr>
                <w:sz w:val="28"/>
                <w:szCs w:val="28"/>
              </w:rPr>
            </w:pPr>
          </w:p>
        </w:tc>
        <w:tc>
          <w:tcPr>
            <w:tcW w:w="993" w:type="dxa"/>
          </w:tcPr>
          <w:p w:rsidR="00D34A6B" w:rsidRPr="00474CE1" w:rsidRDefault="00D34A6B" w:rsidP="00474CE1">
            <w:pPr>
              <w:pStyle w:val="25"/>
              <w:spacing w:line="240" w:lineRule="auto"/>
              <w:ind w:firstLine="0"/>
              <w:jc w:val="center"/>
              <w:rPr>
                <w:sz w:val="28"/>
                <w:szCs w:val="28"/>
              </w:rPr>
            </w:pPr>
            <w:r w:rsidRPr="00474CE1">
              <w:rPr>
                <w:sz w:val="28"/>
                <w:szCs w:val="28"/>
              </w:rPr>
              <w:t>А</w:t>
            </w:r>
          </w:p>
        </w:tc>
        <w:tc>
          <w:tcPr>
            <w:tcW w:w="1134" w:type="dxa"/>
          </w:tcPr>
          <w:p w:rsidR="00D34A6B" w:rsidRPr="00474CE1" w:rsidRDefault="00D34A6B" w:rsidP="00474CE1">
            <w:pPr>
              <w:pStyle w:val="25"/>
              <w:spacing w:line="240" w:lineRule="auto"/>
              <w:ind w:firstLine="0"/>
              <w:jc w:val="center"/>
              <w:rPr>
                <w:sz w:val="28"/>
                <w:szCs w:val="28"/>
              </w:rPr>
            </w:pPr>
            <w:r w:rsidRPr="00474CE1">
              <w:rPr>
                <w:sz w:val="28"/>
                <w:szCs w:val="28"/>
              </w:rPr>
              <w:t>Б</w:t>
            </w:r>
          </w:p>
        </w:tc>
        <w:tc>
          <w:tcPr>
            <w:tcW w:w="1220" w:type="dxa"/>
          </w:tcPr>
          <w:p w:rsidR="00D34A6B" w:rsidRPr="00474CE1" w:rsidRDefault="00D34A6B" w:rsidP="00474CE1">
            <w:pPr>
              <w:pStyle w:val="25"/>
              <w:spacing w:line="240" w:lineRule="auto"/>
              <w:ind w:firstLine="0"/>
              <w:jc w:val="center"/>
              <w:rPr>
                <w:sz w:val="28"/>
                <w:szCs w:val="28"/>
              </w:rPr>
            </w:pPr>
            <w:r w:rsidRPr="00474CE1">
              <w:rPr>
                <w:sz w:val="28"/>
                <w:szCs w:val="28"/>
              </w:rPr>
              <w:t>В</w:t>
            </w:r>
          </w:p>
        </w:tc>
        <w:tc>
          <w:tcPr>
            <w:tcW w:w="1856" w:type="dxa"/>
            <w:vMerge/>
          </w:tcPr>
          <w:p w:rsidR="00D34A6B" w:rsidRPr="00474CE1" w:rsidRDefault="00D34A6B" w:rsidP="00474CE1">
            <w:pPr>
              <w:pStyle w:val="25"/>
              <w:spacing w:line="240" w:lineRule="auto"/>
              <w:ind w:firstLine="0"/>
              <w:jc w:val="left"/>
              <w:rPr>
                <w:sz w:val="28"/>
                <w:szCs w:val="28"/>
              </w:rPr>
            </w:pPr>
          </w:p>
        </w:tc>
      </w:tr>
      <w:tr w:rsidR="00D34A6B" w:rsidRPr="00474CE1" w:rsidTr="00800CD0">
        <w:tc>
          <w:tcPr>
            <w:tcW w:w="4077" w:type="dxa"/>
          </w:tcPr>
          <w:p w:rsidR="00D34A6B" w:rsidRPr="00474CE1" w:rsidRDefault="00D34A6B" w:rsidP="00474CE1">
            <w:pPr>
              <w:pStyle w:val="25"/>
              <w:spacing w:line="240" w:lineRule="auto"/>
              <w:ind w:firstLine="0"/>
              <w:jc w:val="left"/>
              <w:rPr>
                <w:sz w:val="28"/>
                <w:szCs w:val="28"/>
              </w:rPr>
            </w:pPr>
            <w:r w:rsidRPr="00474CE1">
              <w:rPr>
                <w:sz w:val="28"/>
                <w:szCs w:val="28"/>
              </w:rPr>
              <w:t>1. Количество единиц</w:t>
            </w:r>
          </w:p>
        </w:tc>
        <w:tc>
          <w:tcPr>
            <w:tcW w:w="993" w:type="dxa"/>
          </w:tcPr>
          <w:p w:rsidR="00D34A6B" w:rsidRPr="00474CE1" w:rsidRDefault="00D34A6B" w:rsidP="00474CE1">
            <w:pPr>
              <w:pStyle w:val="25"/>
              <w:spacing w:line="240" w:lineRule="auto"/>
              <w:ind w:firstLine="0"/>
              <w:jc w:val="left"/>
              <w:rPr>
                <w:sz w:val="28"/>
                <w:szCs w:val="28"/>
              </w:rPr>
            </w:pPr>
            <w:r w:rsidRPr="00474CE1">
              <w:rPr>
                <w:sz w:val="28"/>
                <w:szCs w:val="28"/>
              </w:rPr>
              <w:t>2000</w:t>
            </w:r>
          </w:p>
        </w:tc>
        <w:tc>
          <w:tcPr>
            <w:tcW w:w="1134" w:type="dxa"/>
          </w:tcPr>
          <w:p w:rsidR="00D34A6B" w:rsidRPr="00474CE1" w:rsidRDefault="00D34A6B" w:rsidP="00474CE1">
            <w:pPr>
              <w:pStyle w:val="25"/>
              <w:spacing w:line="240" w:lineRule="auto"/>
              <w:ind w:firstLine="0"/>
              <w:jc w:val="left"/>
              <w:rPr>
                <w:sz w:val="28"/>
                <w:szCs w:val="28"/>
              </w:rPr>
            </w:pPr>
            <w:r w:rsidRPr="00474CE1">
              <w:rPr>
                <w:sz w:val="28"/>
                <w:szCs w:val="28"/>
              </w:rPr>
              <w:t>1500</w:t>
            </w:r>
          </w:p>
        </w:tc>
        <w:tc>
          <w:tcPr>
            <w:tcW w:w="1220" w:type="dxa"/>
          </w:tcPr>
          <w:p w:rsidR="00D34A6B" w:rsidRPr="00474CE1" w:rsidRDefault="00D34A6B" w:rsidP="00474CE1">
            <w:pPr>
              <w:pStyle w:val="25"/>
              <w:spacing w:line="240" w:lineRule="auto"/>
              <w:ind w:firstLine="0"/>
              <w:jc w:val="left"/>
              <w:rPr>
                <w:sz w:val="28"/>
                <w:szCs w:val="28"/>
              </w:rPr>
            </w:pPr>
            <w:r w:rsidRPr="00474CE1">
              <w:rPr>
                <w:sz w:val="28"/>
                <w:szCs w:val="28"/>
              </w:rPr>
              <w:t>3000</w:t>
            </w:r>
          </w:p>
        </w:tc>
        <w:tc>
          <w:tcPr>
            <w:tcW w:w="1856" w:type="dxa"/>
          </w:tcPr>
          <w:p w:rsidR="00D34A6B" w:rsidRPr="00474CE1" w:rsidRDefault="00D34A6B" w:rsidP="00474CE1">
            <w:pPr>
              <w:pStyle w:val="25"/>
              <w:spacing w:line="240" w:lineRule="auto"/>
              <w:ind w:firstLine="0"/>
              <w:jc w:val="left"/>
              <w:rPr>
                <w:sz w:val="28"/>
                <w:szCs w:val="28"/>
              </w:rPr>
            </w:pPr>
          </w:p>
        </w:tc>
      </w:tr>
      <w:tr w:rsidR="00D34A6B" w:rsidRPr="00474CE1" w:rsidTr="00800CD0">
        <w:tc>
          <w:tcPr>
            <w:tcW w:w="4077" w:type="dxa"/>
          </w:tcPr>
          <w:p w:rsidR="00D34A6B" w:rsidRPr="00474CE1" w:rsidRDefault="00D34A6B" w:rsidP="00474CE1">
            <w:pPr>
              <w:pStyle w:val="25"/>
              <w:spacing w:line="240" w:lineRule="auto"/>
              <w:ind w:firstLine="0"/>
              <w:jc w:val="left"/>
              <w:rPr>
                <w:sz w:val="28"/>
                <w:szCs w:val="28"/>
              </w:rPr>
            </w:pPr>
            <w:r w:rsidRPr="00474CE1">
              <w:rPr>
                <w:sz w:val="28"/>
                <w:szCs w:val="28"/>
              </w:rPr>
              <w:t>2. Цена за единицу, руб.</w:t>
            </w:r>
          </w:p>
        </w:tc>
        <w:tc>
          <w:tcPr>
            <w:tcW w:w="993" w:type="dxa"/>
          </w:tcPr>
          <w:p w:rsidR="00D34A6B" w:rsidRPr="00474CE1" w:rsidRDefault="00D34A6B" w:rsidP="00474CE1">
            <w:pPr>
              <w:pStyle w:val="25"/>
              <w:spacing w:line="240" w:lineRule="auto"/>
              <w:ind w:firstLine="0"/>
              <w:jc w:val="left"/>
              <w:rPr>
                <w:sz w:val="28"/>
                <w:szCs w:val="28"/>
              </w:rPr>
            </w:pPr>
            <w:r w:rsidRPr="00474CE1">
              <w:rPr>
                <w:sz w:val="28"/>
                <w:szCs w:val="28"/>
              </w:rPr>
              <w:t>80</w:t>
            </w:r>
          </w:p>
        </w:tc>
        <w:tc>
          <w:tcPr>
            <w:tcW w:w="1134" w:type="dxa"/>
          </w:tcPr>
          <w:p w:rsidR="00D34A6B" w:rsidRPr="00474CE1" w:rsidRDefault="00D34A6B" w:rsidP="00474CE1">
            <w:pPr>
              <w:pStyle w:val="25"/>
              <w:spacing w:line="240" w:lineRule="auto"/>
              <w:ind w:firstLine="0"/>
              <w:jc w:val="left"/>
              <w:rPr>
                <w:sz w:val="28"/>
                <w:szCs w:val="28"/>
              </w:rPr>
            </w:pPr>
            <w:r w:rsidRPr="00474CE1">
              <w:rPr>
                <w:sz w:val="28"/>
                <w:szCs w:val="28"/>
              </w:rPr>
              <w:t>160</w:t>
            </w:r>
          </w:p>
        </w:tc>
        <w:tc>
          <w:tcPr>
            <w:tcW w:w="1220" w:type="dxa"/>
          </w:tcPr>
          <w:p w:rsidR="00D34A6B" w:rsidRPr="00474CE1" w:rsidRDefault="00D34A6B" w:rsidP="00474CE1">
            <w:pPr>
              <w:pStyle w:val="25"/>
              <w:spacing w:line="240" w:lineRule="auto"/>
              <w:ind w:firstLine="0"/>
              <w:jc w:val="left"/>
              <w:rPr>
                <w:sz w:val="28"/>
                <w:szCs w:val="28"/>
              </w:rPr>
            </w:pPr>
            <w:r w:rsidRPr="00474CE1">
              <w:rPr>
                <w:sz w:val="28"/>
                <w:szCs w:val="28"/>
              </w:rPr>
              <w:t>200</w:t>
            </w:r>
          </w:p>
        </w:tc>
        <w:tc>
          <w:tcPr>
            <w:tcW w:w="1856" w:type="dxa"/>
          </w:tcPr>
          <w:p w:rsidR="00D34A6B" w:rsidRPr="00474CE1" w:rsidRDefault="00D34A6B" w:rsidP="00474CE1">
            <w:pPr>
              <w:pStyle w:val="25"/>
              <w:spacing w:line="240" w:lineRule="auto"/>
              <w:ind w:firstLine="0"/>
              <w:jc w:val="left"/>
              <w:rPr>
                <w:sz w:val="28"/>
                <w:szCs w:val="28"/>
              </w:rPr>
            </w:pPr>
          </w:p>
        </w:tc>
      </w:tr>
      <w:tr w:rsidR="00D34A6B" w:rsidRPr="00474CE1" w:rsidTr="00800CD0">
        <w:tc>
          <w:tcPr>
            <w:tcW w:w="4077" w:type="dxa"/>
          </w:tcPr>
          <w:p w:rsidR="00D34A6B" w:rsidRPr="00474CE1" w:rsidRDefault="00D34A6B" w:rsidP="00474CE1">
            <w:pPr>
              <w:pStyle w:val="25"/>
              <w:spacing w:line="240" w:lineRule="auto"/>
              <w:ind w:firstLine="0"/>
              <w:jc w:val="left"/>
              <w:rPr>
                <w:sz w:val="28"/>
                <w:szCs w:val="28"/>
              </w:rPr>
            </w:pPr>
            <w:r w:rsidRPr="00474CE1">
              <w:rPr>
                <w:sz w:val="28"/>
                <w:szCs w:val="28"/>
              </w:rPr>
              <w:t>3. Переменные затраты на ед</w:t>
            </w:r>
            <w:r w:rsidRPr="00474CE1">
              <w:rPr>
                <w:sz w:val="28"/>
                <w:szCs w:val="28"/>
              </w:rPr>
              <w:t>и</w:t>
            </w:r>
            <w:r w:rsidRPr="00474CE1">
              <w:rPr>
                <w:sz w:val="28"/>
                <w:szCs w:val="28"/>
              </w:rPr>
              <w:t>ницу изделия, руб.</w:t>
            </w:r>
          </w:p>
        </w:tc>
        <w:tc>
          <w:tcPr>
            <w:tcW w:w="993" w:type="dxa"/>
          </w:tcPr>
          <w:p w:rsidR="00D34A6B" w:rsidRPr="00474CE1" w:rsidRDefault="00D34A6B" w:rsidP="00474CE1">
            <w:pPr>
              <w:pStyle w:val="25"/>
              <w:spacing w:line="240" w:lineRule="auto"/>
              <w:ind w:firstLine="0"/>
              <w:jc w:val="left"/>
              <w:rPr>
                <w:sz w:val="28"/>
                <w:szCs w:val="28"/>
              </w:rPr>
            </w:pPr>
            <w:r w:rsidRPr="00474CE1">
              <w:rPr>
                <w:sz w:val="28"/>
                <w:szCs w:val="28"/>
              </w:rPr>
              <w:t>40</w:t>
            </w:r>
          </w:p>
        </w:tc>
        <w:tc>
          <w:tcPr>
            <w:tcW w:w="1134" w:type="dxa"/>
          </w:tcPr>
          <w:p w:rsidR="00D34A6B" w:rsidRPr="00474CE1" w:rsidRDefault="00D34A6B" w:rsidP="00474CE1">
            <w:pPr>
              <w:pStyle w:val="25"/>
              <w:spacing w:line="240" w:lineRule="auto"/>
              <w:ind w:firstLine="0"/>
              <w:jc w:val="left"/>
              <w:rPr>
                <w:sz w:val="28"/>
                <w:szCs w:val="28"/>
              </w:rPr>
            </w:pPr>
            <w:r w:rsidRPr="00474CE1">
              <w:rPr>
                <w:sz w:val="28"/>
                <w:szCs w:val="28"/>
              </w:rPr>
              <w:t>100</w:t>
            </w:r>
          </w:p>
        </w:tc>
        <w:tc>
          <w:tcPr>
            <w:tcW w:w="1220" w:type="dxa"/>
          </w:tcPr>
          <w:p w:rsidR="00D34A6B" w:rsidRPr="00474CE1" w:rsidRDefault="00D34A6B" w:rsidP="00474CE1">
            <w:pPr>
              <w:pStyle w:val="25"/>
              <w:spacing w:line="240" w:lineRule="auto"/>
              <w:ind w:firstLine="0"/>
              <w:jc w:val="left"/>
              <w:rPr>
                <w:sz w:val="28"/>
                <w:szCs w:val="28"/>
              </w:rPr>
            </w:pPr>
            <w:r w:rsidRPr="00474CE1">
              <w:rPr>
                <w:sz w:val="28"/>
                <w:szCs w:val="28"/>
              </w:rPr>
              <w:t>120</w:t>
            </w:r>
          </w:p>
        </w:tc>
        <w:tc>
          <w:tcPr>
            <w:tcW w:w="1856" w:type="dxa"/>
          </w:tcPr>
          <w:p w:rsidR="00D34A6B" w:rsidRPr="00474CE1" w:rsidRDefault="00D34A6B" w:rsidP="00474CE1">
            <w:pPr>
              <w:pStyle w:val="25"/>
              <w:spacing w:line="240" w:lineRule="auto"/>
              <w:ind w:firstLine="0"/>
              <w:jc w:val="left"/>
              <w:rPr>
                <w:sz w:val="28"/>
                <w:szCs w:val="28"/>
              </w:rPr>
            </w:pPr>
          </w:p>
        </w:tc>
      </w:tr>
      <w:tr w:rsidR="00D34A6B" w:rsidRPr="00474CE1" w:rsidTr="00800CD0">
        <w:tc>
          <w:tcPr>
            <w:tcW w:w="4077" w:type="dxa"/>
          </w:tcPr>
          <w:p w:rsidR="00D34A6B" w:rsidRPr="00474CE1" w:rsidRDefault="00D34A6B" w:rsidP="00474CE1">
            <w:pPr>
              <w:pStyle w:val="25"/>
              <w:spacing w:line="240" w:lineRule="auto"/>
              <w:ind w:firstLine="0"/>
              <w:jc w:val="left"/>
              <w:rPr>
                <w:sz w:val="28"/>
                <w:szCs w:val="28"/>
              </w:rPr>
            </w:pPr>
            <w:r w:rsidRPr="00474CE1">
              <w:rPr>
                <w:sz w:val="28"/>
                <w:szCs w:val="28"/>
              </w:rPr>
              <w:lastRenderedPageBreak/>
              <w:t>4. Постоянные затраты, тыс руб</w:t>
            </w:r>
          </w:p>
        </w:tc>
        <w:tc>
          <w:tcPr>
            <w:tcW w:w="993" w:type="dxa"/>
          </w:tcPr>
          <w:p w:rsidR="00D34A6B" w:rsidRPr="00474CE1" w:rsidRDefault="00D34A6B" w:rsidP="00474CE1">
            <w:pPr>
              <w:pStyle w:val="25"/>
              <w:spacing w:line="240" w:lineRule="auto"/>
              <w:ind w:firstLine="0"/>
              <w:jc w:val="center"/>
              <w:rPr>
                <w:sz w:val="28"/>
                <w:szCs w:val="28"/>
              </w:rPr>
            </w:pPr>
            <w:r w:rsidRPr="00474CE1">
              <w:rPr>
                <w:sz w:val="28"/>
                <w:szCs w:val="28"/>
              </w:rPr>
              <w:t>х</w:t>
            </w:r>
          </w:p>
        </w:tc>
        <w:tc>
          <w:tcPr>
            <w:tcW w:w="1134" w:type="dxa"/>
          </w:tcPr>
          <w:p w:rsidR="00D34A6B" w:rsidRPr="00474CE1" w:rsidRDefault="00D34A6B" w:rsidP="00474CE1">
            <w:pPr>
              <w:pStyle w:val="25"/>
              <w:spacing w:line="240" w:lineRule="auto"/>
              <w:ind w:firstLine="0"/>
              <w:jc w:val="center"/>
              <w:rPr>
                <w:sz w:val="28"/>
                <w:szCs w:val="28"/>
              </w:rPr>
            </w:pPr>
            <w:r w:rsidRPr="00474CE1">
              <w:rPr>
                <w:sz w:val="28"/>
                <w:szCs w:val="28"/>
              </w:rPr>
              <w:t>х</w:t>
            </w:r>
          </w:p>
        </w:tc>
        <w:tc>
          <w:tcPr>
            <w:tcW w:w="1220" w:type="dxa"/>
          </w:tcPr>
          <w:p w:rsidR="00D34A6B" w:rsidRPr="00474CE1" w:rsidRDefault="00D34A6B" w:rsidP="00474CE1">
            <w:pPr>
              <w:pStyle w:val="25"/>
              <w:spacing w:line="240" w:lineRule="auto"/>
              <w:ind w:firstLine="0"/>
              <w:jc w:val="center"/>
              <w:rPr>
                <w:sz w:val="28"/>
                <w:szCs w:val="28"/>
              </w:rPr>
            </w:pPr>
            <w:r w:rsidRPr="00474CE1">
              <w:rPr>
                <w:sz w:val="28"/>
                <w:szCs w:val="28"/>
              </w:rPr>
              <w:t>х</w:t>
            </w:r>
          </w:p>
        </w:tc>
        <w:tc>
          <w:tcPr>
            <w:tcW w:w="1856" w:type="dxa"/>
          </w:tcPr>
          <w:p w:rsidR="00D34A6B" w:rsidRPr="00474CE1" w:rsidRDefault="00D34A6B" w:rsidP="00474CE1">
            <w:pPr>
              <w:pStyle w:val="25"/>
              <w:spacing w:line="240" w:lineRule="auto"/>
              <w:ind w:firstLine="0"/>
              <w:jc w:val="left"/>
              <w:rPr>
                <w:sz w:val="28"/>
                <w:szCs w:val="28"/>
              </w:rPr>
            </w:pPr>
            <w:r w:rsidRPr="00474CE1">
              <w:rPr>
                <w:sz w:val="28"/>
                <w:szCs w:val="28"/>
              </w:rPr>
              <w:t>1850</w:t>
            </w:r>
          </w:p>
        </w:tc>
      </w:tr>
      <w:tr w:rsidR="00D34A6B" w:rsidRPr="00474CE1" w:rsidTr="00800CD0">
        <w:tc>
          <w:tcPr>
            <w:tcW w:w="4077" w:type="dxa"/>
            <w:tcBorders>
              <w:bottom w:val="nil"/>
            </w:tcBorders>
          </w:tcPr>
          <w:p w:rsidR="00D34A6B" w:rsidRPr="00474CE1" w:rsidRDefault="00D34A6B" w:rsidP="00474CE1">
            <w:pPr>
              <w:pStyle w:val="25"/>
              <w:spacing w:line="240" w:lineRule="auto"/>
              <w:ind w:firstLine="0"/>
              <w:jc w:val="left"/>
              <w:rPr>
                <w:sz w:val="28"/>
                <w:szCs w:val="28"/>
              </w:rPr>
            </w:pPr>
            <w:r w:rsidRPr="00474CE1">
              <w:rPr>
                <w:sz w:val="28"/>
                <w:szCs w:val="28"/>
              </w:rPr>
              <w:t>5. Трудоемкость единицы изд</w:t>
            </w:r>
            <w:r w:rsidRPr="00474CE1">
              <w:rPr>
                <w:sz w:val="28"/>
                <w:szCs w:val="28"/>
              </w:rPr>
              <w:t>е</w:t>
            </w:r>
            <w:r w:rsidRPr="00474CE1">
              <w:rPr>
                <w:sz w:val="28"/>
                <w:szCs w:val="28"/>
              </w:rPr>
              <w:t>лия в часах</w:t>
            </w:r>
          </w:p>
        </w:tc>
        <w:tc>
          <w:tcPr>
            <w:tcW w:w="993" w:type="dxa"/>
            <w:tcBorders>
              <w:bottom w:val="nil"/>
            </w:tcBorders>
          </w:tcPr>
          <w:p w:rsidR="00D34A6B" w:rsidRPr="00474CE1" w:rsidRDefault="00D34A6B" w:rsidP="00474CE1">
            <w:pPr>
              <w:pStyle w:val="25"/>
              <w:spacing w:line="240" w:lineRule="auto"/>
              <w:ind w:firstLine="0"/>
              <w:jc w:val="left"/>
              <w:rPr>
                <w:sz w:val="28"/>
                <w:szCs w:val="28"/>
              </w:rPr>
            </w:pPr>
            <w:r w:rsidRPr="00474CE1">
              <w:rPr>
                <w:sz w:val="28"/>
                <w:szCs w:val="28"/>
              </w:rPr>
              <w:t>4</w:t>
            </w:r>
          </w:p>
        </w:tc>
        <w:tc>
          <w:tcPr>
            <w:tcW w:w="1134" w:type="dxa"/>
            <w:tcBorders>
              <w:bottom w:val="nil"/>
            </w:tcBorders>
          </w:tcPr>
          <w:p w:rsidR="00D34A6B" w:rsidRPr="00474CE1" w:rsidRDefault="00D34A6B" w:rsidP="00474CE1">
            <w:pPr>
              <w:pStyle w:val="25"/>
              <w:spacing w:line="240" w:lineRule="auto"/>
              <w:ind w:firstLine="0"/>
              <w:jc w:val="left"/>
              <w:rPr>
                <w:sz w:val="28"/>
                <w:szCs w:val="28"/>
              </w:rPr>
            </w:pPr>
            <w:r w:rsidRPr="00474CE1">
              <w:rPr>
                <w:sz w:val="28"/>
                <w:szCs w:val="28"/>
              </w:rPr>
              <w:t>10</w:t>
            </w:r>
          </w:p>
        </w:tc>
        <w:tc>
          <w:tcPr>
            <w:tcW w:w="1220" w:type="dxa"/>
            <w:tcBorders>
              <w:bottom w:val="nil"/>
            </w:tcBorders>
          </w:tcPr>
          <w:p w:rsidR="00D34A6B" w:rsidRPr="00474CE1" w:rsidRDefault="00D34A6B" w:rsidP="00474CE1">
            <w:pPr>
              <w:pStyle w:val="25"/>
              <w:spacing w:line="240" w:lineRule="auto"/>
              <w:ind w:firstLine="0"/>
              <w:jc w:val="left"/>
              <w:rPr>
                <w:sz w:val="28"/>
                <w:szCs w:val="28"/>
              </w:rPr>
            </w:pPr>
            <w:r w:rsidRPr="00474CE1">
              <w:rPr>
                <w:sz w:val="28"/>
                <w:szCs w:val="28"/>
              </w:rPr>
              <w:t>12,5</w:t>
            </w:r>
          </w:p>
        </w:tc>
        <w:tc>
          <w:tcPr>
            <w:tcW w:w="1856" w:type="dxa"/>
            <w:tcBorders>
              <w:bottom w:val="nil"/>
            </w:tcBorders>
          </w:tcPr>
          <w:p w:rsidR="00D34A6B" w:rsidRPr="00474CE1" w:rsidRDefault="00D34A6B" w:rsidP="00474CE1">
            <w:pPr>
              <w:pStyle w:val="25"/>
              <w:spacing w:line="240" w:lineRule="auto"/>
              <w:ind w:firstLine="0"/>
              <w:jc w:val="left"/>
              <w:rPr>
                <w:sz w:val="28"/>
                <w:szCs w:val="28"/>
              </w:rPr>
            </w:pPr>
          </w:p>
        </w:tc>
      </w:tr>
      <w:tr w:rsidR="00D34A6B" w:rsidRPr="00474CE1" w:rsidTr="00800CD0">
        <w:tc>
          <w:tcPr>
            <w:tcW w:w="4077" w:type="dxa"/>
          </w:tcPr>
          <w:p w:rsidR="00D34A6B" w:rsidRPr="00474CE1" w:rsidRDefault="00D34A6B" w:rsidP="00474CE1">
            <w:pPr>
              <w:pStyle w:val="25"/>
              <w:spacing w:line="240" w:lineRule="auto"/>
              <w:ind w:firstLine="0"/>
              <w:jc w:val="left"/>
              <w:rPr>
                <w:sz w:val="28"/>
                <w:szCs w:val="28"/>
              </w:rPr>
            </w:pPr>
            <w:r w:rsidRPr="00474CE1">
              <w:rPr>
                <w:sz w:val="28"/>
                <w:szCs w:val="28"/>
              </w:rPr>
              <w:t>6. Металлоемкость единицы изделия, кг.</w:t>
            </w:r>
          </w:p>
        </w:tc>
        <w:tc>
          <w:tcPr>
            <w:tcW w:w="993" w:type="dxa"/>
          </w:tcPr>
          <w:p w:rsidR="00D34A6B" w:rsidRPr="00474CE1" w:rsidRDefault="00D34A6B" w:rsidP="00474CE1">
            <w:pPr>
              <w:pStyle w:val="25"/>
              <w:spacing w:line="240" w:lineRule="auto"/>
              <w:ind w:firstLine="0"/>
              <w:jc w:val="left"/>
              <w:rPr>
                <w:sz w:val="28"/>
                <w:szCs w:val="28"/>
              </w:rPr>
            </w:pPr>
            <w:r w:rsidRPr="00474CE1">
              <w:rPr>
                <w:sz w:val="28"/>
                <w:szCs w:val="28"/>
              </w:rPr>
              <w:t>20</w:t>
            </w:r>
          </w:p>
        </w:tc>
        <w:tc>
          <w:tcPr>
            <w:tcW w:w="1134" w:type="dxa"/>
          </w:tcPr>
          <w:p w:rsidR="00D34A6B" w:rsidRPr="00474CE1" w:rsidRDefault="00D34A6B" w:rsidP="00474CE1">
            <w:pPr>
              <w:pStyle w:val="25"/>
              <w:spacing w:line="240" w:lineRule="auto"/>
              <w:ind w:firstLine="0"/>
              <w:jc w:val="left"/>
              <w:rPr>
                <w:sz w:val="28"/>
                <w:szCs w:val="28"/>
              </w:rPr>
            </w:pPr>
            <w:r w:rsidRPr="00474CE1">
              <w:rPr>
                <w:sz w:val="28"/>
                <w:szCs w:val="28"/>
              </w:rPr>
              <w:t>38</w:t>
            </w:r>
          </w:p>
        </w:tc>
        <w:tc>
          <w:tcPr>
            <w:tcW w:w="1220" w:type="dxa"/>
          </w:tcPr>
          <w:p w:rsidR="00D34A6B" w:rsidRPr="00474CE1" w:rsidRDefault="00D34A6B" w:rsidP="00474CE1">
            <w:pPr>
              <w:pStyle w:val="25"/>
              <w:spacing w:line="240" w:lineRule="auto"/>
              <w:ind w:firstLine="0"/>
              <w:jc w:val="left"/>
              <w:rPr>
                <w:sz w:val="28"/>
                <w:szCs w:val="28"/>
              </w:rPr>
            </w:pPr>
            <w:r w:rsidRPr="00474CE1">
              <w:rPr>
                <w:sz w:val="28"/>
                <w:szCs w:val="28"/>
              </w:rPr>
              <w:t>50</w:t>
            </w:r>
          </w:p>
        </w:tc>
        <w:tc>
          <w:tcPr>
            <w:tcW w:w="1856" w:type="dxa"/>
          </w:tcPr>
          <w:p w:rsidR="00D34A6B" w:rsidRPr="00474CE1" w:rsidRDefault="00D34A6B" w:rsidP="00474CE1">
            <w:pPr>
              <w:pStyle w:val="25"/>
              <w:spacing w:line="240" w:lineRule="auto"/>
              <w:ind w:firstLine="0"/>
              <w:jc w:val="left"/>
              <w:rPr>
                <w:sz w:val="28"/>
                <w:szCs w:val="28"/>
              </w:rPr>
            </w:pPr>
          </w:p>
        </w:tc>
      </w:tr>
    </w:tbl>
    <w:p w:rsidR="00D34A6B" w:rsidRPr="00474CE1" w:rsidRDefault="00D34A6B" w:rsidP="00474CE1">
      <w:pPr>
        <w:pStyle w:val="25"/>
        <w:spacing w:line="240" w:lineRule="auto"/>
        <w:ind w:firstLine="0"/>
        <w:jc w:val="left"/>
        <w:rPr>
          <w:sz w:val="28"/>
          <w:szCs w:val="28"/>
        </w:rPr>
      </w:pPr>
      <w:r w:rsidRPr="00474CE1">
        <w:rPr>
          <w:sz w:val="28"/>
          <w:szCs w:val="28"/>
        </w:rPr>
        <w:t>Дополнительная информация:</w:t>
      </w:r>
    </w:p>
    <w:p w:rsidR="00D34A6B" w:rsidRPr="00474CE1" w:rsidRDefault="00D34A6B" w:rsidP="00474CE1">
      <w:pPr>
        <w:pStyle w:val="25"/>
        <w:spacing w:line="240" w:lineRule="auto"/>
        <w:ind w:firstLine="0"/>
        <w:jc w:val="left"/>
        <w:rPr>
          <w:sz w:val="28"/>
          <w:szCs w:val="28"/>
        </w:rPr>
      </w:pPr>
      <w:r w:rsidRPr="00474CE1">
        <w:rPr>
          <w:noProof/>
          <w:sz w:val="28"/>
          <w:szCs w:val="28"/>
        </w:rPr>
        <w:t>-</w:t>
      </w:r>
      <w:r w:rsidRPr="00474CE1">
        <w:rPr>
          <w:sz w:val="28"/>
          <w:szCs w:val="28"/>
        </w:rPr>
        <w:t xml:space="preserve"> превышение общей трудоемкости невозможно:</w:t>
      </w:r>
    </w:p>
    <w:p w:rsidR="00D34A6B" w:rsidRPr="00474CE1" w:rsidRDefault="00D34A6B" w:rsidP="00474CE1">
      <w:pPr>
        <w:pStyle w:val="25"/>
        <w:spacing w:line="240" w:lineRule="auto"/>
        <w:ind w:firstLine="0"/>
        <w:jc w:val="left"/>
        <w:rPr>
          <w:sz w:val="28"/>
          <w:szCs w:val="28"/>
        </w:rPr>
      </w:pPr>
      <w:r w:rsidRPr="00474CE1">
        <w:rPr>
          <w:noProof/>
          <w:sz w:val="28"/>
          <w:szCs w:val="28"/>
        </w:rPr>
        <w:t>-</w:t>
      </w:r>
      <w:r w:rsidRPr="00474CE1">
        <w:rPr>
          <w:sz w:val="28"/>
          <w:szCs w:val="28"/>
        </w:rPr>
        <w:t xml:space="preserve"> предприятие имеет возможность увеличить объем поставок потребляемого металлопроката на</w:t>
      </w:r>
      <w:r w:rsidRPr="00474CE1">
        <w:rPr>
          <w:noProof/>
          <w:sz w:val="28"/>
          <w:szCs w:val="28"/>
        </w:rPr>
        <w:t xml:space="preserve"> 10 %</w:t>
      </w:r>
    </w:p>
    <w:p w:rsidR="00D34A6B" w:rsidRPr="00474CE1" w:rsidRDefault="00D34A6B" w:rsidP="00474CE1">
      <w:pPr>
        <w:pStyle w:val="25"/>
        <w:spacing w:line="240" w:lineRule="auto"/>
        <w:ind w:firstLine="0"/>
        <w:jc w:val="left"/>
        <w:rPr>
          <w:sz w:val="28"/>
          <w:szCs w:val="28"/>
        </w:rPr>
      </w:pPr>
      <w:r w:rsidRPr="00474CE1">
        <w:rPr>
          <w:noProof/>
          <w:sz w:val="28"/>
          <w:szCs w:val="28"/>
        </w:rPr>
        <w:t>-</w:t>
      </w:r>
      <w:r w:rsidRPr="00474CE1">
        <w:rPr>
          <w:sz w:val="28"/>
          <w:szCs w:val="28"/>
        </w:rPr>
        <w:t xml:space="preserve"> спрос на изделия не ограничен, но снижение объема производства по каждому изделию не должен превышать</w:t>
      </w:r>
      <w:r w:rsidRPr="00474CE1">
        <w:rPr>
          <w:noProof/>
          <w:sz w:val="28"/>
          <w:szCs w:val="28"/>
        </w:rPr>
        <w:t xml:space="preserve"> .30 %.</w:t>
      </w:r>
    </w:p>
    <w:p w:rsidR="00D34A6B" w:rsidRDefault="00D34A6B" w:rsidP="00474CE1">
      <w:pPr>
        <w:widowControl w:val="0"/>
        <w:rPr>
          <w:sz w:val="28"/>
          <w:szCs w:val="28"/>
        </w:rPr>
      </w:pPr>
    </w:p>
    <w:p w:rsidR="00D34A6B" w:rsidRDefault="00D34A6B" w:rsidP="00474CE1">
      <w:pPr>
        <w:widowControl w:val="0"/>
        <w:rPr>
          <w:sz w:val="28"/>
          <w:szCs w:val="28"/>
        </w:rPr>
      </w:pPr>
      <w:r>
        <w:rPr>
          <w:sz w:val="28"/>
          <w:szCs w:val="28"/>
        </w:rPr>
        <w:t>Решение:</w:t>
      </w:r>
    </w:p>
    <w:p w:rsidR="00D34A6B" w:rsidRPr="00474CE1" w:rsidRDefault="00D34A6B" w:rsidP="00474CE1">
      <w:pPr>
        <w:widowControl w:val="0"/>
        <w:rPr>
          <w:sz w:val="28"/>
          <w:szCs w:val="28"/>
        </w:rPr>
      </w:pPr>
    </w:p>
    <w:p w:rsidR="00D34A6B" w:rsidRDefault="00D34A6B" w:rsidP="00B26F2D">
      <w:pPr>
        <w:pStyle w:val="a5"/>
        <w:widowControl w:val="0"/>
        <w:ind w:firstLine="709"/>
        <w:jc w:val="both"/>
        <w:rPr>
          <w:szCs w:val="28"/>
        </w:rPr>
      </w:pPr>
      <w:r>
        <w:rPr>
          <w:szCs w:val="28"/>
        </w:rPr>
        <w:t xml:space="preserve">1) </w:t>
      </w:r>
      <w:r w:rsidRPr="00BF667C">
        <w:rPr>
          <w:szCs w:val="28"/>
        </w:rPr>
        <w:t>Маржинальный доход на единицу изделия:</w:t>
      </w:r>
    </w:p>
    <w:p w:rsidR="00D34A6B" w:rsidRDefault="00D34A6B" w:rsidP="00B26F2D">
      <w:pPr>
        <w:pStyle w:val="a5"/>
        <w:widowControl w:val="0"/>
        <w:ind w:firstLine="709"/>
        <w:jc w:val="both"/>
        <w:rPr>
          <w:szCs w:val="28"/>
        </w:rPr>
      </w:pPr>
      <w:r w:rsidRPr="00BF667C">
        <w:rPr>
          <w:szCs w:val="28"/>
        </w:rPr>
        <w:t>МД</w:t>
      </w:r>
      <w:r>
        <w:rPr>
          <w:szCs w:val="28"/>
        </w:rPr>
        <w:t xml:space="preserve"> </w:t>
      </w:r>
      <w:r w:rsidRPr="00BF667C">
        <w:rPr>
          <w:szCs w:val="28"/>
        </w:rPr>
        <w:t>ед.А = 80</w:t>
      </w:r>
      <w:r>
        <w:rPr>
          <w:szCs w:val="28"/>
        </w:rPr>
        <w:t xml:space="preserve"> – 40 = 40</w:t>
      </w:r>
      <w:r w:rsidRPr="00BF667C">
        <w:rPr>
          <w:szCs w:val="28"/>
        </w:rPr>
        <w:t xml:space="preserve"> руб.</w:t>
      </w:r>
    </w:p>
    <w:p w:rsidR="00D34A6B" w:rsidRDefault="00D34A6B" w:rsidP="00B26F2D">
      <w:pPr>
        <w:pStyle w:val="a5"/>
        <w:widowControl w:val="0"/>
        <w:ind w:firstLine="709"/>
        <w:jc w:val="both"/>
        <w:rPr>
          <w:szCs w:val="28"/>
        </w:rPr>
      </w:pPr>
      <w:r w:rsidRPr="00BF667C">
        <w:rPr>
          <w:szCs w:val="28"/>
        </w:rPr>
        <w:t>МД</w:t>
      </w:r>
      <w:r>
        <w:rPr>
          <w:szCs w:val="28"/>
        </w:rPr>
        <w:t xml:space="preserve"> </w:t>
      </w:r>
      <w:r w:rsidRPr="00BF667C">
        <w:rPr>
          <w:szCs w:val="28"/>
        </w:rPr>
        <w:t xml:space="preserve">ед.Б = </w:t>
      </w:r>
      <w:r>
        <w:rPr>
          <w:szCs w:val="28"/>
        </w:rPr>
        <w:t>16</w:t>
      </w:r>
      <w:r w:rsidRPr="00BF667C">
        <w:rPr>
          <w:szCs w:val="28"/>
        </w:rPr>
        <w:t xml:space="preserve">0 – </w:t>
      </w:r>
      <w:r>
        <w:rPr>
          <w:szCs w:val="28"/>
        </w:rPr>
        <w:t>1</w:t>
      </w:r>
      <w:r w:rsidRPr="00BF667C">
        <w:rPr>
          <w:szCs w:val="28"/>
        </w:rPr>
        <w:t xml:space="preserve">00 = </w:t>
      </w:r>
      <w:r>
        <w:rPr>
          <w:szCs w:val="28"/>
        </w:rPr>
        <w:t>6</w:t>
      </w:r>
      <w:r w:rsidRPr="00BF667C">
        <w:rPr>
          <w:szCs w:val="28"/>
        </w:rPr>
        <w:t>0 руб.</w:t>
      </w:r>
    </w:p>
    <w:p w:rsidR="00D34A6B" w:rsidRDefault="00D34A6B" w:rsidP="00B26F2D">
      <w:pPr>
        <w:pStyle w:val="a5"/>
        <w:widowControl w:val="0"/>
        <w:ind w:firstLine="709"/>
        <w:jc w:val="both"/>
        <w:rPr>
          <w:szCs w:val="28"/>
        </w:rPr>
      </w:pPr>
      <w:r w:rsidRPr="00BF667C">
        <w:rPr>
          <w:szCs w:val="28"/>
        </w:rPr>
        <w:t>МД</w:t>
      </w:r>
      <w:r>
        <w:rPr>
          <w:szCs w:val="28"/>
        </w:rPr>
        <w:t xml:space="preserve"> </w:t>
      </w:r>
      <w:r w:rsidRPr="00BF667C">
        <w:rPr>
          <w:szCs w:val="28"/>
        </w:rPr>
        <w:t xml:space="preserve">ед.В = </w:t>
      </w:r>
      <w:r>
        <w:rPr>
          <w:szCs w:val="28"/>
        </w:rPr>
        <w:t>2</w:t>
      </w:r>
      <w:r w:rsidRPr="00BF667C">
        <w:rPr>
          <w:szCs w:val="28"/>
        </w:rPr>
        <w:t xml:space="preserve">00 – </w:t>
      </w:r>
      <w:r>
        <w:rPr>
          <w:szCs w:val="28"/>
        </w:rPr>
        <w:t>12</w:t>
      </w:r>
      <w:r w:rsidRPr="00BF667C">
        <w:rPr>
          <w:szCs w:val="28"/>
        </w:rPr>
        <w:t xml:space="preserve">0 = </w:t>
      </w:r>
      <w:r>
        <w:rPr>
          <w:szCs w:val="28"/>
        </w:rPr>
        <w:t>8</w:t>
      </w:r>
      <w:r w:rsidRPr="00BF667C">
        <w:rPr>
          <w:szCs w:val="28"/>
        </w:rPr>
        <w:t>0 руб.</w:t>
      </w:r>
    </w:p>
    <w:p w:rsidR="00D34A6B" w:rsidRDefault="00D34A6B" w:rsidP="00B26F2D">
      <w:pPr>
        <w:pStyle w:val="a5"/>
        <w:widowControl w:val="0"/>
        <w:ind w:firstLine="709"/>
        <w:jc w:val="both"/>
        <w:rPr>
          <w:szCs w:val="28"/>
        </w:rPr>
      </w:pPr>
    </w:p>
    <w:p w:rsidR="00D34A6B" w:rsidRDefault="00D34A6B" w:rsidP="00B26F2D">
      <w:pPr>
        <w:pStyle w:val="a5"/>
        <w:widowControl w:val="0"/>
        <w:ind w:firstLine="709"/>
        <w:jc w:val="both"/>
        <w:rPr>
          <w:szCs w:val="28"/>
        </w:rPr>
      </w:pPr>
      <w:r>
        <w:rPr>
          <w:szCs w:val="28"/>
        </w:rPr>
        <w:t xml:space="preserve">2) </w:t>
      </w:r>
      <w:r w:rsidRPr="00BF667C">
        <w:rPr>
          <w:szCs w:val="28"/>
        </w:rPr>
        <w:t>Маржинальный доход на весь выпуск:</w:t>
      </w:r>
    </w:p>
    <w:p w:rsidR="00D34A6B" w:rsidRDefault="00D34A6B" w:rsidP="00B26F2D">
      <w:pPr>
        <w:pStyle w:val="a5"/>
        <w:widowControl w:val="0"/>
        <w:ind w:firstLine="709"/>
        <w:jc w:val="both"/>
        <w:rPr>
          <w:szCs w:val="28"/>
        </w:rPr>
      </w:pPr>
      <w:r w:rsidRPr="00BF667C">
        <w:rPr>
          <w:szCs w:val="28"/>
        </w:rPr>
        <w:t xml:space="preserve">МДА = </w:t>
      </w:r>
      <w:r>
        <w:rPr>
          <w:szCs w:val="28"/>
        </w:rPr>
        <w:t>4</w:t>
      </w:r>
      <w:r w:rsidRPr="00BF667C">
        <w:rPr>
          <w:szCs w:val="28"/>
        </w:rPr>
        <w:t>0 * 2</w:t>
      </w:r>
      <w:r>
        <w:rPr>
          <w:szCs w:val="28"/>
        </w:rPr>
        <w:t>0</w:t>
      </w:r>
      <w:r w:rsidRPr="00BF667C">
        <w:rPr>
          <w:szCs w:val="28"/>
        </w:rPr>
        <w:t xml:space="preserve">00 = </w:t>
      </w:r>
      <w:r>
        <w:rPr>
          <w:szCs w:val="28"/>
        </w:rPr>
        <w:t>8</w:t>
      </w:r>
      <w:r w:rsidRPr="00BF667C">
        <w:rPr>
          <w:szCs w:val="28"/>
        </w:rPr>
        <w:t>0 000 руб.</w:t>
      </w:r>
    </w:p>
    <w:p w:rsidR="00D34A6B" w:rsidRDefault="00D34A6B" w:rsidP="00B26F2D">
      <w:pPr>
        <w:pStyle w:val="a5"/>
        <w:widowControl w:val="0"/>
        <w:ind w:firstLine="709"/>
        <w:jc w:val="both"/>
        <w:rPr>
          <w:szCs w:val="28"/>
        </w:rPr>
      </w:pPr>
      <w:r w:rsidRPr="00BF667C">
        <w:rPr>
          <w:szCs w:val="28"/>
        </w:rPr>
        <w:t xml:space="preserve">МДБ = </w:t>
      </w:r>
      <w:r>
        <w:rPr>
          <w:szCs w:val="28"/>
        </w:rPr>
        <w:t>6</w:t>
      </w:r>
      <w:r w:rsidRPr="00BF667C">
        <w:rPr>
          <w:szCs w:val="28"/>
        </w:rPr>
        <w:t xml:space="preserve">0 * </w:t>
      </w:r>
      <w:r>
        <w:rPr>
          <w:szCs w:val="28"/>
        </w:rPr>
        <w:t>15</w:t>
      </w:r>
      <w:r w:rsidRPr="00BF667C">
        <w:rPr>
          <w:szCs w:val="28"/>
        </w:rPr>
        <w:t>00 = 90 000 руб.</w:t>
      </w:r>
    </w:p>
    <w:p w:rsidR="00D34A6B" w:rsidRDefault="00D34A6B" w:rsidP="00B26F2D">
      <w:pPr>
        <w:pStyle w:val="a5"/>
        <w:widowControl w:val="0"/>
        <w:ind w:firstLine="709"/>
        <w:jc w:val="both"/>
        <w:rPr>
          <w:szCs w:val="28"/>
        </w:rPr>
      </w:pPr>
      <w:r>
        <w:rPr>
          <w:szCs w:val="28"/>
        </w:rPr>
        <w:t>М</w:t>
      </w:r>
      <w:r w:rsidRPr="00BF667C">
        <w:rPr>
          <w:szCs w:val="28"/>
        </w:rPr>
        <w:t xml:space="preserve">ДВ = </w:t>
      </w:r>
      <w:r>
        <w:rPr>
          <w:szCs w:val="28"/>
        </w:rPr>
        <w:t>8</w:t>
      </w:r>
      <w:r w:rsidRPr="00BF667C">
        <w:rPr>
          <w:szCs w:val="28"/>
        </w:rPr>
        <w:t xml:space="preserve">0 * </w:t>
      </w:r>
      <w:r>
        <w:rPr>
          <w:szCs w:val="28"/>
        </w:rPr>
        <w:t>30</w:t>
      </w:r>
      <w:r w:rsidRPr="00BF667C">
        <w:rPr>
          <w:szCs w:val="28"/>
        </w:rPr>
        <w:t xml:space="preserve">00 = </w:t>
      </w:r>
      <w:r>
        <w:rPr>
          <w:szCs w:val="28"/>
        </w:rPr>
        <w:t>24</w:t>
      </w:r>
      <w:r w:rsidRPr="00BF667C">
        <w:rPr>
          <w:szCs w:val="28"/>
        </w:rPr>
        <w:t>0 000 руб.</w:t>
      </w:r>
    </w:p>
    <w:p w:rsidR="00D34A6B" w:rsidRDefault="00D34A6B" w:rsidP="00B26F2D">
      <w:pPr>
        <w:pStyle w:val="a5"/>
        <w:widowControl w:val="0"/>
        <w:ind w:firstLine="709"/>
        <w:jc w:val="both"/>
        <w:rPr>
          <w:szCs w:val="28"/>
        </w:rPr>
      </w:pPr>
      <w:r w:rsidRPr="00BF667C">
        <w:rPr>
          <w:szCs w:val="28"/>
        </w:rPr>
        <w:t>МД =</w:t>
      </w:r>
      <w:r>
        <w:rPr>
          <w:szCs w:val="28"/>
        </w:rPr>
        <w:t xml:space="preserve"> 8</w:t>
      </w:r>
      <w:r w:rsidRPr="00BF667C">
        <w:rPr>
          <w:szCs w:val="28"/>
        </w:rPr>
        <w:t xml:space="preserve">0 000 + 90 000 + </w:t>
      </w:r>
      <w:r>
        <w:rPr>
          <w:szCs w:val="28"/>
        </w:rPr>
        <w:t>24</w:t>
      </w:r>
      <w:r w:rsidRPr="00BF667C">
        <w:rPr>
          <w:szCs w:val="28"/>
        </w:rPr>
        <w:t>0 000 = 4</w:t>
      </w:r>
      <w:r>
        <w:rPr>
          <w:szCs w:val="28"/>
        </w:rPr>
        <w:t>1</w:t>
      </w:r>
      <w:r w:rsidRPr="00BF667C">
        <w:rPr>
          <w:szCs w:val="28"/>
        </w:rPr>
        <w:t>0 000 руб.</w:t>
      </w:r>
    </w:p>
    <w:p w:rsidR="00D34A6B" w:rsidRDefault="00D34A6B" w:rsidP="00B26F2D">
      <w:pPr>
        <w:pStyle w:val="a5"/>
        <w:widowControl w:val="0"/>
        <w:ind w:firstLine="709"/>
        <w:jc w:val="both"/>
        <w:rPr>
          <w:szCs w:val="28"/>
        </w:rPr>
      </w:pPr>
    </w:p>
    <w:p w:rsidR="00D34A6B" w:rsidRDefault="00D34A6B" w:rsidP="00B26F2D">
      <w:pPr>
        <w:pStyle w:val="a5"/>
        <w:widowControl w:val="0"/>
        <w:ind w:firstLine="709"/>
        <w:jc w:val="both"/>
        <w:rPr>
          <w:szCs w:val="28"/>
        </w:rPr>
      </w:pPr>
      <w:r w:rsidRPr="00770445">
        <w:rPr>
          <w:szCs w:val="28"/>
        </w:rPr>
        <w:t>Так как на предприятии нет узкого места, то изделия ранжируются по абсолютной величине:</w:t>
      </w:r>
    </w:p>
    <w:p w:rsidR="00D34A6B" w:rsidRDefault="00D34A6B" w:rsidP="00B26F2D">
      <w:pPr>
        <w:pStyle w:val="a5"/>
        <w:widowControl w:val="0"/>
        <w:ind w:firstLine="709"/>
        <w:jc w:val="both"/>
        <w:rPr>
          <w:szCs w:val="28"/>
        </w:rPr>
      </w:pPr>
      <w:r w:rsidRPr="00770445">
        <w:rPr>
          <w:szCs w:val="28"/>
        </w:rPr>
        <w:t>Ранг</w:t>
      </w:r>
      <w:r>
        <w:rPr>
          <w:szCs w:val="28"/>
        </w:rPr>
        <w:t xml:space="preserve"> </w:t>
      </w:r>
      <w:r w:rsidRPr="00770445">
        <w:rPr>
          <w:szCs w:val="28"/>
        </w:rPr>
        <w:t xml:space="preserve">1 </w:t>
      </w:r>
      <w:r>
        <w:rPr>
          <w:szCs w:val="28"/>
        </w:rPr>
        <w:t>- В</w:t>
      </w:r>
    </w:p>
    <w:p w:rsidR="00D34A6B" w:rsidRDefault="00D34A6B" w:rsidP="00B26F2D">
      <w:pPr>
        <w:pStyle w:val="a5"/>
        <w:widowControl w:val="0"/>
        <w:ind w:firstLine="709"/>
        <w:jc w:val="both"/>
        <w:rPr>
          <w:szCs w:val="28"/>
        </w:rPr>
      </w:pPr>
      <w:r w:rsidRPr="00770445">
        <w:rPr>
          <w:szCs w:val="28"/>
        </w:rPr>
        <w:t>Ранг</w:t>
      </w:r>
      <w:r>
        <w:rPr>
          <w:szCs w:val="28"/>
        </w:rPr>
        <w:t xml:space="preserve"> </w:t>
      </w:r>
      <w:r w:rsidRPr="00770445">
        <w:rPr>
          <w:szCs w:val="28"/>
        </w:rPr>
        <w:t xml:space="preserve">2 </w:t>
      </w:r>
      <w:r>
        <w:rPr>
          <w:szCs w:val="28"/>
        </w:rPr>
        <w:t>- Б</w:t>
      </w:r>
    </w:p>
    <w:p w:rsidR="00D34A6B" w:rsidRDefault="00D34A6B" w:rsidP="00B26F2D">
      <w:pPr>
        <w:pStyle w:val="a5"/>
        <w:widowControl w:val="0"/>
        <w:ind w:firstLine="709"/>
        <w:jc w:val="both"/>
        <w:rPr>
          <w:szCs w:val="28"/>
        </w:rPr>
      </w:pPr>
      <w:r w:rsidRPr="00770445">
        <w:rPr>
          <w:szCs w:val="28"/>
        </w:rPr>
        <w:t>Ранг</w:t>
      </w:r>
      <w:r>
        <w:rPr>
          <w:szCs w:val="28"/>
        </w:rPr>
        <w:t xml:space="preserve"> </w:t>
      </w:r>
      <w:r w:rsidRPr="00770445">
        <w:rPr>
          <w:szCs w:val="28"/>
        </w:rPr>
        <w:t xml:space="preserve">3 </w:t>
      </w:r>
      <w:r>
        <w:rPr>
          <w:szCs w:val="28"/>
        </w:rPr>
        <w:t>- А</w:t>
      </w:r>
    </w:p>
    <w:p w:rsidR="00D34A6B" w:rsidRDefault="00D34A6B" w:rsidP="00B26F2D">
      <w:pPr>
        <w:pStyle w:val="a5"/>
        <w:widowControl w:val="0"/>
        <w:ind w:firstLine="709"/>
        <w:jc w:val="both"/>
        <w:rPr>
          <w:szCs w:val="28"/>
        </w:rPr>
      </w:pPr>
    </w:p>
    <w:p w:rsidR="00D34A6B" w:rsidRDefault="00D34A6B" w:rsidP="00B26F2D">
      <w:pPr>
        <w:pStyle w:val="a5"/>
        <w:widowControl w:val="0"/>
        <w:ind w:firstLine="709"/>
        <w:jc w:val="both"/>
        <w:rPr>
          <w:szCs w:val="28"/>
        </w:rPr>
      </w:pPr>
      <w:r>
        <w:rPr>
          <w:szCs w:val="28"/>
        </w:rPr>
        <w:lastRenderedPageBreak/>
        <w:t xml:space="preserve">3) </w:t>
      </w:r>
      <w:r w:rsidRPr="00770445">
        <w:rPr>
          <w:szCs w:val="28"/>
        </w:rPr>
        <w:t>Прибыль от реализации изделий:</w:t>
      </w:r>
    </w:p>
    <w:p w:rsidR="00D34A6B" w:rsidRDefault="00D34A6B" w:rsidP="00B26F2D">
      <w:pPr>
        <w:pStyle w:val="a5"/>
        <w:widowControl w:val="0"/>
        <w:ind w:firstLine="709"/>
        <w:jc w:val="both"/>
        <w:rPr>
          <w:szCs w:val="28"/>
        </w:rPr>
      </w:pPr>
      <w:r w:rsidRPr="00770445">
        <w:rPr>
          <w:szCs w:val="28"/>
        </w:rPr>
        <w:t xml:space="preserve">П = </w:t>
      </w:r>
      <w:r>
        <w:rPr>
          <w:szCs w:val="28"/>
        </w:rPr>
        <w:t>410</w:t>
      </w:r>
      <w:r w:rsidRPr="00770445">
        <w:rPr>
          <w:szCs w:val="28"/>
        </w:rPr>
        <w:t xml:space="preserve"> 000 – 1</w:t>
      </w:r>
      <w:r>
        <w:rPr>
          <w:szCs w:val="28"/>
        </w:rPr>
        <w:t xml:space="preserve"> 850 </w:t>
      </w:r>
      <w:r w:rsidRPr="00770445">
        <w:rPr>
          <w:szCs w:val="28"/>
        </w:rPr>
        <w:t xml:space="preserve">= </w:t>
      </w:r>
      <w:r>
        <w:rPr>
          <w:szCs w:val="28"/>
        </w:rPr>
        <w:t>4</w:t>
      </w:r>
      <w:r w:rsidRPr="00770445">
        <w:rPr>
          <w:szCs w:val="28"/>
        </w:rPr>
        <w:t>0</w:t>
      </w:r>
      <w:r>
        <w:rPr>
          <w:szCs w:val="28"/>
        </w:rPr>
        <w:t>8</w:t>
      </w:r>
      <w:r w:rsidRPr="00770445">
        <w:rPr>
          <w:szCs w:val="28"/>
        </w:rPr>
        <w:t xml:space="preserve"> </w:t>
      </w:r>
      <w:r>
        <w:rPr>
          <w:szCs w:val="28"/>
        </w:rPr>
        <w:t>15</w:t>
      </w:r>
      <w:r w:rsidRPr="00770445">
        <w:rPr>
          <w:szCs w:val="28"/>
        </w:rPr>
        <w:t>0 руб.</w:t>
      </w:r>
    </w:p>
    <w:p w:rsidR="00D34A6B" w:rsidRDefault="00D34A6B" w:rsidP="00B26F2D">
      <w:pPr>
        <w:pStyle w:val="a5"/>
        <w:widowControl w:val="0"/>
        <w:ind w:firstLine="709"/>
        <w:jc w:val="both"/>
        <w:rPr>
          <w:szCs w:val="28"/>
        </w:rPr>
      </w:pPr>
    </w:p>
    <w:p w:rsidR="00D34A6B" w:rsidRDefault="00D34A6B" w:rsidP="00B26F2D">
      <w:pPr>
        <w:pStyle w:val="a5"/>
        <w:widowControl w:val="0"/>
        <w:ind w:firstLine="709"/>
        <w:jc w:val="both"/>
        <w:rPr>
          <w:szCs w:val="28"/>
        </w:rPr>
      </w:pPr>
      <w:r>
        <w:rPr>
          <w:szCs w:val="28"/>
        </w:rPr>
        <w:t>4) Т</w:t>
      </w:r>
      <w:r w:rsidRPr="00770445">
        <w:rPr>
          <w:szCs w:val="28"/>
        </w:rPr>
        <w:t xml:space="preserve">рудоемкость </w:t>
      </w:r>
      <w:r>
        <w:rPr>
          <w:szCs w:val="28"/>
        </w:rPr>
        <w:t xml:space="preserve">- </w:t>
      </w:r>
      <w:r w:rsidRPr="00770445">
        <w:rPr>
          <w:szCs w:val="28"/>
        </w:rPr>
        <w:t>величина затрат труда, рабочего времени, на производство единицы продукции.</w:t>
      </w:r>
    </w:p>
    <w:p w:rsidR="00D34A6B" w:rsidRDefault="00D34A6B" w:rsidP="00B26F2D">
      <w:pPr>
        <w:pStyle w:val="a5"/>
        <w:widowControl w:val="0"/>
        <w:ind w:firstLine="709"/>
        <w:jc w:val="both"/>
        <w:rPr>
          <w:szCs w:val="28"/>
        </w:rPr>
      </w:pPr>
      <w:r>
        <w:rPr>
          <w:szCs w:val="28"/>
        </w:rPr>
        <w:t>Наибольшую трудоемкость представляет изделие В – 12,5 ч., среднюю трудоемкость имеет изделие Б – 10 ч., наименьшая трудоемкость у изделия А – 4 ч.</w:t>
      </w:r>
    </w:p>
    <w:p w:rsidR="00D34A6B" w:rsidRDefault="00D34A6B" w:rsidP="00B26F2D">
      <w:pPr>
        <w:pStyle w:val="a5"/>
        <w:widowControl w:val="0"/>
        <w:ind w:firstLine="709"/>
        <w:jc w:val="both"/>
        <w:rPr>
          <w:szCs w:val="28"/>
        </w:rPr>
      </w:pPr>
      <w:r>
        <w:rPr>
          <w:szCs w:val="28"/>
        </w:rPr>
        <w:t xml:space="preserve">5) </w:t>
      </w:r>
      <w:r w:rsidRPr="00474CE1">
        <w:rPr>
          <w:szCs w:val="28"/>
        </w:rPr>
        <w:t>Металлоемкость единицы изделия</w:t>
      </w:r>
      <w:r>
        <w:rPr>
          <w:szCs w:val="28"/>
        </w:rPr>
        <w:t xml:space="preserve"> - </w:t>
      </w:r>
      <w:r w:rsidRPr="000B1835">
        <w:rPr>
          <w:szCs w:val="28"/>
        </w:rPr>
        <w:t>показатель расхода металла на единицу продукции</w:t>
      </w:r>
      <w:r>
        <w:rPr>
          <w:szCs w:val="28"/>
        </w:rPr>
        <w:t>.</w:t>
      </w:r>
    </w:p>
    <w:p w:rsidR="00D34A6B" w:rsidRDefault="00D34A6B" w:rsidP="00B26F2D">
      <w:pPr>
        <w:pStyle w:val="a5"/>
        <w:widowControl w:val="0"/>
        <w:ind w:firstLine="709"/>
        <w:jc w:val="both"/>
        <w:rPr>
          <w:szCs w:val="28"/>
        </w:rPr>
      </w:pPr>
      <w:r>
        <w:rPr>
          <w:szCs w:val="28"/>
        </w:rPr>
        <w:t xml:space="preserve">Наибольшая металлоемкость у изделия В – </w:t>
      </w:r>
      <w:smartTag w:uri="urn:schemas-microsoft-com:office:smarttags" w:element="metricconverter">
        <w:smartTagPr>
          <w:attr w:name="ProductID" w:val="50 кг"/>
        </w:smartTagPr>
        <w:r>
          <w:rPr>
            <w:szCs w:val="28"/>
          </w:rPr>
          <w:t>50 кг</w:t>
        </w:r>
      </w:smartTag>
      <w:r>
        <w:rPr>
          <w:szCs w:val="28"/>
        </w:rPr>
        <w:t xml:space="preserve">, далее следует изделие Б – </w:t>
      </w:r>
      <w:smartTag w:uri="urn:schemas-microsoft-com:office:smarttags" w:element="metricconverter">
        <w:smartTagPr>
          <w:attr w:name="ProductID" w:val="38 кг"/>
        </w:smartTagPr>
        <w:r>
          <w:rPr>
            <w:szCs w:val="28"/>
          </w:rPr>
          <w:t>38 кг</w:t>
        </w:r>
      </w:smartTag>
      <w:r>
        <w:rPr>
          <w:szCs w:val="28"/>
        </w:rPr>
        <w:t>, наименьшую металлоемкость имеет изд</w:t>
      </w:r>
      <w:r>
        <w:rPr>
          <w:szCs w:val="28"/>
        </w:rPr>
        <w:t>е</w:t>
      </w:r>
      <w:r>
        <w:rPr>
          <w:szCs w:val="28"/>
        </w:rPr>
        <w:t xml:space="preserve">лие А – </w:t>
      </w:r>
      <w:smartTag w:uri="urn:schemas-microsoft-com:office:smarttags" w:element="metricconverter">
        <w:smartTagPr>
          <w:attr w:name="ProductID" w:val="20 кг"/>
        </w:smartTagPr>
        <w:r>
          <w:rPr>
            <w:szCs w:val="28"/>
          </w:rPr>
          <w:t>20 кг</w:t>
        </w:r>
      </w:smartTag>
      <w:r>
        <w:rPr>
          <w:szCs w:val="28"/>
        </w:rPr>
        <w:t>.</w:t>
      </w:r>
    </w:p>
    <w:p w:rsidR="00D34A6B" w:rsidRDefault="00D34A6B" w:rsidP="00B26F2D">
      <w:pPr>
        <w:pStyle w:val="a5"/>
        <w:widowControl w:val="0"/>
        <w:ind w:firstLine="709"/>
        <w:jc w:val="both"/>
        <w:rPr>
          <w:szCs w:val="28"/>
        </w:rPr>
      </w:pPr>
      <w:r>
        <w:rPr>
          <w:szCs w:val="28"/>
        </w:rPr>
        <w:t>По показателям трудоемкости единицы изделия и металлоемкости единицы изделия, изделия ранжируются следующим о</w:t>
      </w:r>
      <w:r>
        <w:rPr>
          <w:szCs w:val="28"/>
        </w:rPr>
        <w:t>б</w:t>
      </w:r>
      <w:r>
        <w:rPr>
          <w:szCs w:val="28"/>
        </w:rPr>
        <w:t>разом:</w:t>
      </w:r>
    </w:p>
    <w:p w:rsidR="00D34A6B" w:rsidRDefault="00D34A6B" w:rsidP="00B26F2D">
      <w:pPr>
        <w:pStyle w:val="a5"/>
        <w:widowControl w:val="0"/>
        <w:ind w:firstLine="709"/>
        <w:jc w:val="both"/>
        <w:rPr>
          <w:szCs w:val="28"/>
        </w:rPr>
      </w:pPr>
      <w:r w:rsidRPr="00770445">
        <w:rPr>
          <w:szCs w:val="28"/>
        </w:rPr>
        <w:t>Ранг</w:t>
      </w:r>
      <w:r>
        <w:rPr>
          <w:szCs w:val="28"/>
        </w:rPr>
        <w:t xml:space="preserve"> </w:t>
      </w:r>
      <w:r w:rsidRPr="00770445">
        <w:rPr>
          <w:szCs w:val="28"/>
        </w:rPr>
        <w:t xml:space="preserve">1 </w:t>
      </w:r>
      <w:r>
        <w:rPr>
          <w:szCs w:val="28"/>
        </w:rPr>
        <w:t>- А</w:t>
      </w:r>
    </w:p>
    <w:p w:rsidR="00D34A6B" w:rsidRDefault="00D34A6B" w:rsidP="00B26F2D">
      <w:pPr>
        <w:pStyle w:val="a5"/>
        <w:widowControl w:val="0"/>
        <w:ind w:firstLine="709"/>
        <w:jc w:val="both"/>
        <w:rPr>
          <w:szCs w:val="28"/>
        </w:rPr>
      </w:pPr>
      <w:r w:rsidRPr="00770445">
        <w:rPr>
          <w:szCs w:val="28"/>
        </w:rPr>
        <w:t>Ранг</w:t>
      </w:r>
      <w:r>
        <w:rPr>
          <w:szCs w:val="28"/>
        </w:rPr>
        <w:t xml:space="preserve"> </w:t>
      </w:r>
      <w:r w:rsidRPr="00770445">
        <w:rPr>
          <w:szCs w:val="28"/>
        </w:rPr>
        <w:t xml:space="preserve">2 </w:t>
      </w:r>
      <w:r>
        <w:rPr>
          <w:szCs w:val="28"/>
        </w:rPr>
        <w:t>- Б</w:t>
      </w:r>
    </w:p>
    <w:p w:rsidR="00D34A6B" w:rsidRDefault="00D34A6B" w:rsidP="00B26F2D">
      <w:pPr>
        <w:pStyle w:val="a5"/>
        <w:widowControl w:val="0"/>
        <w:ind w:firstLine="709"/>
        <w:jc w:val="both"/>
        <w:rPr>
          <w:szCs w:val="28"/>
        </w:rPr>
      </w:pPr>
      <w:r w:rsidRPr="00770445">
        <w:rPr>
          <w:szCs w:val="28"/>
        </w:rPr>
        <w:t>Ранг</w:t>
      </w:r>
      <w:r>
        <w:rPr>
          <w:szCs w:val="28"/>
        </w:rPr>
        <w:t xml:space="preserve"> </w:t>
      </w:r>
      <w:r w:rsidRPr="00770445">
        <w:rPr>
          <w:szCs w:val="28"/>
        </w:rPr>
        <w:t xml:space="preserve">3 </w:t>
      </w:r>
      <w:r>
        <w:rPr>
          <w:szCs w:val="28"/>
        </w:rPr>
        <w:t>- В</w:t>
      </w:r>
    </w:p>
    <w:p w:rsidR="00D34A6B" w:rsidRDefault="00D34A6B" w:rsidP="00B26F2D">
      <w:pPr>
        <w:pStyle w:val="a5"/>
        <w:widowControl w:val="0"/>
        <w:ind w:firstLine="709"/>
        <w:jc w:val="both"/>
        <w:rPr>
          <w:szCs w:val="28"/>
        </w:rPr>
      </w:pPr>
    </w:p>
    <w:p w:rsidR="00D34A6B" w:rsidRDefault="00D34A6B" w:rsidP="00B26F2D">
      <w:pPr>
        <w:pStyle w:val="a5"/>
        <w:widowControl w:val="0"/>
        <w:ind w:firstLine="709"/>
        <w:jc w:val="both"/>
        <w:rPr>
          <w:szCs w:val="28"/>
        </w:rPr>
      </w:pPr>
      <w:r>
        <w:rPr>
          <w:szCs w:val="28"/>
        </w:rPr>
        <w:t>Таким образом, н</w:t>
      </w:r>
      <w:r w:rsidRPr="00770445">
        <w:rPr>
          <w:szCs w:val="28"/>
        </w:rPr>
        <w:t xml:space="preserve">аиболее выгодно производить предприятию изделие </w:t>
      </w:r>
      <w:r>
        <w:rPr>
          <w:szCs w:val="28"/>
        </w:rPr>
        <w:t>В</w:t>
      </w:r>
      <w:r w:rsidRPr="00770445">
        <w:rPr>
          <w:szCs w:val="28"/>
        </w:rPr>
        <w:t>, т.к. маржинальный доход на единицу изделия наибольший</w:t>
      </w:r>
      <w:r>
        <w:rPr>
          <w:szCs w:val="28"/>
        </w:rPr>
        <w:t xml:space="preserve"> и составляет 80 руб.</w:t>
      </w:r>
      <w:r w:rsidRPr="00770445">
        <w:rPr>
          <w:szCs w:val="28"/>
        </w:rPr>
        <w:t xml:space="preserve">. Маржинальный доход на единицу изделия </w:t>
      </w:r>
      <w:r>
        <w:rPr>
          <w:szCs w:val="28"/>
        </w:rPr>
        <w:t>Б</w:t>
      </w:r>
      <w:r w:rsidRPr="00770445">
        <w:rPr>
          <w:szCs w:val="28"/>
        </w:rPr>
        <w:t xml:space="preserve"> составляет </w:t>
      </w:r>
      <w:r>
        <w:rPr>
          <w:szCs w:val="28"/>
        </w:rPr>
        <w:t>6</w:t>
      </w:r>
      <w:r w:rsidRPr="00770445">
        <w:rPr>
          <w:szCs w:val="28"/>
        </w:rPr>
        <w:t>0 руб</w:t>
      </w:r>
      <w:r>
        <w:rPr>
          <w:szCs w:val="28"/>
        </w:rPr>
        <w:t>.</w:t>
      </w:r>
      <w:r w:rsidRPr="00770445">
        <w:rPr>
          <w:szCs w:val="28"/>
        </w:rPr>
        <w:t xml:space="preserve"> и имеет второй ранг, и наименее выгодно производить изделие </w:t>
      </w:r>
      <w:r>
        <w:rPr>
          <w:szCs w:val="28"/>
        </w:rPr>
        <w:t>А</w:t>
      </w:r>
      <w:r w:rsidRPr="00770445">
        <w:rPr>
          <w:szCs w:val="28"/>
        </w:rPr>
        <w:t xml:space="preserve">, т.к. его маржинальный доход на единицу изделия наименьший </w:t>
      </w:r>
      <w:r>
        <w:rPr>
          <w:szCs w:val="28"/>
        </w:rPr>
        <w:t>и составляет 40 руб.</w:t>
      </w:r>
      <w:r w:rsidRPr="00770445">
        <w:rPr>
          <w:szCs w:val="28"/>
        </w:rPr>
        <w:t>.</w:t>
      </w:r>
    </w:p>
    <w:p w:rsidR="00D34A6B" w:rsidRPr="000F0ABE" w:rsidRDefault="00D34A6B" w:rsidP="00B26F2D">
      <w:pPr>
        <w:pStyle w:val="a5"/>
        <w:widowControl w:val="0"/>
        <w:ind w:firstLine="709"/>
        <w:jc w:val="both"/>
        <w:rPr>
          <w:szCs w:val="28"/>
        </w:rPr>
      </w:pPr>
      <w:r>
        <w:rPr>
          <w:szCs w:val="28"/>
        </w:rPr>
        <w:t xml:space="preserve">Однако, если брать в расчет показатели трудоемкости и металлоемкости единицы изделия, то меньшая </w:t>
      </w:r>
      <w:r w:rsidRPr="00770445">
        <w:rPr>
          <w:szCs w:val="28"/>
        </w:rPr>
        <w:t>величина затрат тр</w:t>
      </w:r>
      <w:r w:rsidRPr="00770445">
        <w:rPr>
          <w:szCs w:val="28"/>
        </w:rPr>
        <w:t>у</w:t>
      </w:r>
      <w:r w:rsidRPr="00770445">
        <w:rPr>
          <w:szCs w:val="28"/>
        </w:rPr>
        <w:t>да</w:t>
      </w:r>
      <w:r>
        <w:rPr>
          <w:szCs w:val="28"/>
        </w:rPr>
        <w:t xml:space="preserve"> и меньший расход металла расходуются на единицу изделия А (ранг 1), изделие Б также имеет второй ранг, а изделие В – тр</w:t>
      </w:r>
      <w:r>
        <w:rPr>
          <w:szCs w:val="28"/>
        </w:rPr>
        <w:t>е</w:t>
      </w:r>
      <w:r>
        <w:rPr>
          <w:szCs w:val="28"/>
        </w:rPr>
        <w:t xml:space="preserve">тий ранг, поскольку </w:t>
      </w:r>
      <w:r w:rsidRPr="00770445">
        <w:rPr>
          <w:szCs w:val="28"/>
        </w:rPr>
        <w:t>величина затрат труда</w:t>
      </w:r>
      <w:r>
        <w:rPr>
          <w:szCs w:val="28"/>
        </w:rPr>
        <w:t xml:space="preserve"> и расход металла на производство единицы данного изделия наибольшие.</w:t>
      </w:r>
    </w:p>
    <w:p w:rsidR="00D34A6B" w:rsidRDefault="00D34A6B" w:rsidP="00474CE1">
      <w:pPr>
        <w:widowControl w:val="0"/>
        <w:rPr>
          <w:b/>
          <w:sz w:val="28"/>
          <w:szCs w:val="28"/>
        </w:rPr>
      </w:pPr>
    </w:p>
    <w:p w:rsidR="00D34A6B" w:rsidRDefault="00D34A6B" w:rsidP="00474CE1">
      <w:pPr>
        <w:widowControl w:val="0"/>
        <w:rPr>
          <w:b/>
          <w:sz w:val="28"/>
          <w:szCs w:val="28"/>
        </w:rPr>
      </w:pPr>
    </w:p>
    <w:p w:rsidR="00D34A6B" w:rsidRDefault="00D34A6B" w:rsidP="00474CE1">
      <w:pPr>
        <w:widowControl w:val="0"/>
        <w:rPr>
          <w:b/>
          <w:sz w:val="28"/>
          <w:szCs w:val="28"/>
        </w:rPr>
      </w:pPr>
    </w:p>
    <w:p w:rsidR="00D34A6B" w:rsidRPr="00474CE1" w:rsidRDefault="00D34A6B" w:rsidP="00474CE1">
      <w:pPr>
        <w:widowControl w:val="0"/>
        <w:rPr>
          <w:b/>
          <w:sz w:val="28"/>
          <w:szCs w:val="28"/>
        </w:rPr>
      </w:pPr>
      <w:r w:rsidRPr="00474CE1">
        <w:rPr>
          <w:b/>
          <w:sz w:val="28"/>
          <w:szCs w:val="28"/>
        </w:rPr>
        <w:t>Задание 5</w:t>
      </w:r>
    </w:p>
    <w:p w:rsidR="00D34A6B" w:rsidRPr="00474CE1" w:rsidRDefault="00D34A6B" w:rsidP="00474CE1">
      <w:pPr>
        <w:widowControl w:val="0"/>
        <w:rPr>
          <w:sz w:val="28"/>
          <w:szCs w:val="28"/>
        </w:rPr>
      </w:pPr>
    </w:p>
    <w:p w:rsidR="00D34A6B" w:rsidRPr="00474CE1" w:rsidRDefault="00D34A6B" w:rsidP="00474CE1">
      <w:pPr>
        <w:pStyle w:val="23"/>
        <w:tabs>
          <w:tab w:val="left" w:pos="0"/>
          <w:tab w:val="left" w:pos="1069"/>
        </w:tabs>
        <w:spacing w:after="0" w:line="240" w:lineRule="auto"/>
        <w:rPr>
          <w:sz w:val="28"/>
          <w:szCs w:val="28"/>
        </w:rPr>
      </w:pPr>
      <w:r w:rsidRPr="00474CE1">
        <w:rPr>
          <w:sz w:val="28"/>
          <w:szCs w:val="28"/>
        </w:rPr>
        <w:t>Проект, требующий инвестиций в размере 160 тыс.</w:t>
      </w:r>
      <w:r>
        <w:rPr>
          <w:sz w:val="28"/>
          <w:szCs w:val="28"/>
        </w:rPr>
        <w:t xml:space="preserve"> </w:t>
      </w:r>
      <w:r w:rsidRPr="00474CE1">
        <w:rPr>
          <w:sz w:val="28"/>
          <w:szCs w:val="28"/>
        </w:rPr>
        <w:t>руб. предполагает получение годового дохода в размере 30 тыс.</w:t>
      </w:r>
      <w:r>
        <w:rPr>
          <w:sz w:val="28"/>
          <w:szCs w:val="28"/>
        </w:rPr>
        <w:t xml:space="preserve"> </w:t>
      </w:r>
      <w:r w:rsidRPr="00474CE1">
        <w:rPr>
          <w:sz w:val="28"/>
          <w:szCs w:val="28"/>
        </w:rPr>
        <w:t>руб. на пр</w:t>
      </w:r>
      <w:r w:rsidRPr="00474CE1">
        <w:rPr>
          <w:sz w:val="28"/>
          <w:szCs w:val="28"/>
        </w:rPr>
        <w:t>о</w:t>
      </w:r>
      <w:r w:rsidRPr="00474CE1">
        <w:rPr>
          <w:sz w:val="28"/>
          <w:szCs w:val="28"/>
        </w:rPr>
        <w:t>тяжении пятнадцати лет. Оцените целесообразность такой инвестиции, если процент на капитал составляет – 15%.</w:t>
      </w:r>
    </w:p>
    <w:p w:rsidR="00D34A6B" w:rsidRDefault="00D34A6B" w:rsidP="00474CE1">
      <w:pPr>
        <w:widowControl w:val="0"/>
        <w:rPr>
          <w:sz w:val="28"/>
          <w:szCs w:val="28"/>
        </w:rPr>
      </w:pPr>
    </w:p>
    <w:p w:rsidR="00D34A6B" w:rsidRPr="004C3552" w:rsidRDefault="00D34A6B" w:rsidP="004C3552">
      <w:pPr>
        <w:pStyle w:val="23"/>
        <w:tabs>
          <w:tab w:val="left" w:pos="0"/>
          <w:tab w:val="left" w:pos="1069"/>
        </w:tabs>
        <w:spacing w:after="0" w:line="240" w:lineRule="auto"/>
        <w:rPr>
          <w:sz w:val="28"/>
          <w:szCs w:val="28"/>
        </w:rPr>
      </w:pPr>
      <w:r w:rsidRPr="004C3552">
        <w:rPr>
          <w:sz w:val="28"/>
          <w:szCs w:val="28"/>
        </w:rPr>
        <w:t>Решение:</w:t>
      </w:r>
    </w:p>
    <w:p w:rsidR="00D34A6B" w:rsidRPr="004C3552" w:rsidRDefault="00D34A6B" w:rsidP="004C3552">
      <w:pPr>
        <w:pStyle w:val="23"/>
        <w:tabs>
          <w:tab w:val="left" w:pos="0"/>
          <w:tab w:val="left" w:pos="1069"/>
        </w:tabs>
        <w:spacing w:after="0" w:line="240" w:lineRule="auto"/>
        <w:rPr>
          <w:sz w:val="28"/>
          <w:szCs w:val="28"/>
        </w:rPr>
      </w:pPr>
      <w:r w:rsidRPr="004C3552">
        <w:rPr>
          <w:sz w:val="28"/>
          <w:szCs w:val="28"/>
        </w:rPr>
        <w:br/>
      </w:r>
      <w:r w:rsidRPr="004C3552">
        <w:rPr>
          <w:position w:val="-16"/>
          <w:sz w:val="28"/>
        </w:rPr>
        <w:object w:dxaOrig="2940" w:dyaOrig="460">
          <v:shape id="_x0000_i1081" type="#_x0000_t75" style="width:170.25pt;height:24pt" o:ole="">
            <v:imagedata r:id="rId95" o:title=""/>
          </v:shape>
          <o:OLEObject Type="Embed" ProgID="Equation.DSMT4" ShapeID="_x0000_i1081" DrawAspect="Content" ObjectID="_1480872085" r:id="rId96"/>
        </w:object>
      </w:r>
    </w:p>
    <w:p w:rsidR="00D34A6B" w:rsidRPr="004C3552" w:rsidRDefault="00D34A6B" w:rsidP="004C3552">
      <w:pPr>
        <w:pStyle w:val="23"/>
        <w:tabs>
          <w:tab w:val="left" w:pos="0"/>
          <w:tab w:val="left" w:pos="1069"/>
        </w:tabs>
        <w:spacing w:after="0" w:line="240" w:lineRule="auto"/>
        <w:rPr>
          <w:sz w:val="28"/>
          <w:szCs w:val="28"/>
        </w:rPr>
      </w:pPr>
    </w:p>
    <w:p w:rsidR="00D34A6B" w:rsidRPr="004C3552" w:rsidRDefault="00D34A6B" w:rsidP="004C3552">
      <w:pPr>
        <w:pStyle w:val="23"/>
        <w:tabs>
          <w:tab w:val="left" w:pos="0"/>
          <w:tab w:val="left" w:pos="1069"/>
        </w:tabs>
        <w:spacing w:after="0" w:line="240" w:lineRule="auto"/>
        <w:rPr>
          <w:sz w:val="28"/>
          <w:szCs w:val="28"/>
        </w:rPr>
      </w:pPr>
      <w:r w:rsidRPr="004C3552">
        <w:rPr>
          <w:sz w:val="28"/>
          <w:szCs w:val="28"/>
        </w:rPr>
        <w:t>где Si – денежные поступления в i-м году, I0 –первоначальные инвестиции, r – норма прибыльности.</w:t>
      </w:r>
    </w:p>
    <w:p w:rsidR="00D34A6B" w:rsidRPr="004C3552" w:rsidRDefault="00D34A6B" w:rsidP="004C3552">
      <w:pPr>
        <w:pStyle w:val="23"/>
        <w:tabs>
          <w:tab w:val="left" w:pos="0"/>
          <w:tab w:val="left" w:pos="1069"/>
        </w:tabs>
        <w:spacing w:after="0" w:line="240" w:lineRule="auto"/>
        <w:rPr>
          <w:sz w:val="28"/>
          <w:szCs w:val="28"/>
        </w:rPr>
      </w:pPr>
      <w:r w:rsidRPr="004C3552">
        <w:rPr>
          <w:sz w:val="28"/>
          <w:szCs w:val="28"/>
        </w:rPr>
        <w:t>NPV=30000/(1+0.15)+ 30000/(1+0.15)2+ 30000/(1+0.15)3+…+ 30000/(1+0.15)15-160000=26087+22684+19725+17153+14915+12970+11278+9807+8528+7416+ 6448+5607+4876+ 4240+3687-160000=175421-160000=15421 руб.</w:t>
      </w:r>
    </w:p>
    <w:p w:rsidR="00D34A6B" w:rsidRDefault="00D34A6B" w:rsidP="004C3552">
      <w:pPr>
        <w:pStyle w:val="23"/>
        <w:tabs>
          <w:tab w:val="left" w:pos="0"/>
          <w:tab w:val="left" w:pos="1069"/>
        </w:tabs>
        <w:spacing w:after="0" w:line="240" w:lineRule="auto"/>
        <w:rPr>
          <w:sz w:val="28"/>
          <w:szCs w:val="28"/>
        </w:rPr>
      </w:pPr>
      <w:r w:rsidRPr="004C3552">
        <w:rPr>
          <w:sz w:val="28"/>
          <w:szCs w:val="28"/>
        </w:rPr>
        <w:t>Поскольку NPV=15421&gt;0, то проект следует принять.</w:t>
      </w:r>
    </w:p>
    <w:p w:rsidR="00D34A6B" w:rsidRDefault="00D34A6B" w:rsidP="004C3552">
      <w:pPr>
        <w:pStyle w:val="23"/>
        <w:tabs>
          <w:tab w:val="left" w:pos="0"/>
          <w:tab w:val="left" w:pos="1069"/>
        </w:tabs>
        <w:spacing w:after="0" w:line="240" w:lineRule="auto"/>
        <w:rPr>
          <w:sz w:val="28"/>
          <w:szCs w:val="28"/>
        </w:rPr>
      </w:pPr>
      <w:r w:rsidRPr="00490D98">
        <w:rPr>
          <w:position w:val="-34"/>
          <w:sz w:val="28"/>
        </w:rPr>
        <w:object w:dxaOrig="4520" w:dyaOrig="840">
          <v:shape id="_x0000_i1082" type="#_x0000_t75" style="width:207.75pt;height:34.5pt" o:ole="">
            <v:imagedata r:id="rId97" o:title=""/>
          </v:shape>
          <o:OLEObject Type="Embed" ProgID="Equation.DSMT4" ShapeID="_x0000_i1082" DrawAspect="Content" ObjectID="_1480872086" r:id="rId98"/>
        </w:object>
      </w:r>
    </w:p>
    <w:p w:rsidR="00D34A6B" w:rsidRPr="004C3552" w:rsidRDefault="00D34A6B" w:rsidP="004C3552">
      <w:pPr>
        <w:pStyle w:val="23"/>
        <w:tabs>
          <w:tab w:val="left" w:pos="0"/>
          <w:tab w:val="left" w:pos="1069"/>
        </w:tabs>
        <w:spacing w:after="0" w:line="240" w:lineRule="auto"/>
        <w:rPr>
          <w:sz w:val="28"/>
          <w:szCs w:val="28"/>
        </w:rPr>
      </w:pPr>
      <w:r w:rsidRPr="004C3552">
        <w:rPr>
          <w:sz w:val="28"/>
          <w:szCs w:val="28"/>
        </w:rPr>
        <w:t>PI&gt;1, то проект следует принять.</w:t>
      </w:r>
    </w:p>
    <w:p w:rsidR="00D34A6B" w:rsidRPr="004C3552" w:rsidRDefault="00D34A6B" w:rsidP="004C3552">
      <w:pPr>
        <w:pStyle w:val="23"/>
        <w:tabs>
          <w:tab w:val="left" w:pos="0"/>
          <w:tab w:val="left" w:pos="1069"/>
        </w:tabs>
        <w:spacing w:after="0" w:line="240" w:lineRule="auto"/>
        <w:rPr>
          <w:sz w:val="28"/>
          <w:szCs w:val="28"/>
        </w:rPr>
      </w:pPr>
      <w:r w:rsidRPr="004C3552">
        <w:rPr>
          <w:sz w:val="28"/>
          <w:szCs w:val="28"/>
        </w:rPr>
        <w:t>IRR равна ставке диско</w:t>
      </w:r>
      <w:r>
        <w:rPr>
          <w:sz w:val="28"/>
          <w:szCs w:val="28"/>
        </w:rPr>
        <w:t>нтирования, при которой NPV=0:</w:t>
      </w:r>
    </w:p>
    <w:p w:rsidR="00D34A6B" w:rsidRDefault="00D34A6B" w:rsidP="004C3552">
      <w:pPr>
        <w:pStyle w:val="23"/>
        <w:tabs>
          <w:tab w:val="left" w:pos="0"/>
          <w:tab w:val="left" w:pos="1069"/>
        </w:tabs>
        <w:spacing w:after="0" w:line="240" w:lineRule="auto"/>
        <w:rPr>
          <w:sz w:val="28"/>
          <w:szCs w:val="28"/>
        </w:rPr>
      </w:pPr>
      <w:r w:rsidRPr="004C3552">
        <w:rPr>
          <w:sz w:val="28"/>
          <w:szCs w:val="28"/>
        </w:rPr>
        <w:t>NPV=30000/(1+r)+ 30000/(1+ r)2+ 30000/(1+ r)3+…+ 30000/(1+ r)15=0, отсюда г=16,97%. Так как IRR=16,97%&gt;15%, то проект сл</w:t>
      </w:r>
      <w:r w:rsidRPr="004C3552">
        <w:rPr>
          <w:sz w:val="28"/>
          <w:szCs w:val="28"/>
        </w:rPr>
        <w:t>е</w:t>
      </w:r>
      <w:r w:rsidRPr="004C3552">
        <w:rPr>
          <w:sz w:val="28"/>
          <w:szCs w:val="28"/>
        </w:rPr>
        <w:t>дует принять.</w:t>
      </w:r>
    </w:p>
    <w:p w:rsidR="00D34A6B" w:rsidRPr="004C3552" w:rsidRDefault="00D34A6B" w:rsidP="004C3552">
      <w:pPr>
        <w:pStyle w:val="23"/>
        <w:tabs>
          <w:tab w:val="left" w:pos="0"/>
          <w:tab w:val="left" w:pos="1069"/>
        </w:tabs>
        <w:spacing w:after="0" w:line="240" w:lineRule="auto"/>
        <w:rPr>
          <w:sz w:val="28"/>
          <w:szCs w:val="28"/>
        </w:rPr>
      </w:pPr>
      <w:r>
        <w:rPr>
          <w:sz w:val="28"/>
          <w:szCs w:val="28"/>
          <w:lang w:val="en-US"/>
        </w:rPr>
        <w:t>PP</w:t>
      </w:r>
      <w:r w:rsidRPr="00490D98">
        <w:rPr>
          <w:sz w:val="28"/>
          <w:szCs w:val="28"/>
        </w:rPr>
        <w:t xml:space="preserve"> = </w:t>
      </w:r>
      <w:r>
        <w:rPr>
          <w:sz w:val="28"/>
          <w:szCs w:val="28"/>
          <w:lang w:val="en-US"/>
        </w:rPr>
        <w:t>I</w:t>
      </w:r>
      <w:r w:rsidRPr="00490D98">
        <w:rPr>
          <w:sz w:val="28"/>
          <w:szCs w:val="28"/>
          <w:vertAlign w:val="subscript"/>
        </w:rPr>
        <w:t>0</w:t>
      </w:r>
      <w:r w:rsidRPr="00490D98">
        <w:rPr>
          <w:sz w:val="28"/>
          <w:szCs w:val="28"/>
        </w:rPr>
        <w:t>/</w:t>
      </w:r>
      <w:r>
        <w:rPr>
          <w:sz w:val="28"/>
          <w:szCs w:val="28"/>
          <w:lang w:val="en-US"/>
        </w:rPr>
        <w:t>St</w:t>
      </w:r>
      <w:r w:rsidRPr="00490D98">
        <w:rPr>
          <w:sz w:val="28"/>
          <w:szCs w:val="28"/>
        </w:rPr>
        <w:t xml:space="preserve">=160000/30000=5,33 </w:t>
      </w:r>
      <w:r>
        <w:rPr>
          <w:sz w:val="28"/>
          <w:szCs w:val="28"/>
        </w:rPr>
        <w:t>года</w:t>
      </w:r>
      <w:r w:rsidRPr="00490D98">
        <w:rPr>
          <w:sz w:val="28"/>
          <w:szCs w:val="28"/>
        </w:rPr>
        <w:t xml:space="preserve">, </w:t>
      </w:r>
      <w:r>
        <w:rPr>
          <w:sz w:val="28"/>
          <w:szCs w:val="28"/>
        </w:rPr>
        <w:t>т</w:t>
      </w:r>
      <w:r w:rsidRPr="00490D98">
        <w:rPr>
          <w:sz w:val="28"/>
          <w:szCs w:val="28"/>
        </w:rPr>
        <w:t>.</w:t>
      </w:r>
      <w:r>
        <w:rPr>
          <w:sz w:val="28"/>
          <w:szCs w:val="28"/>
        </w:rPr>
        <w:t>е</w:t>
      </w:r>
      <w:r w:rsidRPr="00490D98">
        <w:rPr>
          <w:sz w:val="28"/>
          <w:szCs w:val="28"/>
        </w:rPr>
        <w:t xml:space="preserve">. </w:t>
      </w:r>
      <w:r w:rsidRPr="004C3552">
        <w:rPr>
          <w:sz w:val="28"/>
          <w:szCs w:val="28"/>
        </w:rPr>
        <w:t>недисконтированный срок окупаемости 5,33 года.</w:t>
      </w:r>
    </w:p>
    <w:p w:rsidR="00D34A6B" w:rsidRPr="00474CE1" w:rsidRDefault="00D34A6B" w:rsidP="00474CE1">
      <w:pPr>
        <w:widowControl w:val="0"/>
        <w:rPr>
          <w:sz w:val="28"/>
          <w:szCs w:val="28"/>
        </w:rPr>
      </w:pPr>
    </w:p>
    <w:sectPr w:rsidR="00D34A6B" w:rsidRPr="00474CE1" w:rsidSect="00FC34CB">
      <w:footerReference w:type="even" r:id="rId99"/>
      <w:footerReference w:type="default" r:id="rId100"/>
      <w:pgSz w:w="16838" w:h="11906" w:orient="landscape"/>
      <w:pgMar w:top="851" w:right="567" w:bottom="1701" w:left="56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4A6B" w:rsidRDefault="00D34A6B">
      <w:r>
        <w:separator/>
      </w:r>
    </w:p>
  </w:endnote>
  <w:endnote w:type="continuationSeparator" w:id="0">
    <w:p w:rsidR="00D34A6B" w:rsidRDefault="00D34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PetersburgC">
    <w:altName w:val="PetersburgC"/>
    <w:panose1 w:val="00000000000000000000"/>
    <w:charset w:val="CC"/>
    <w:family w:val="roman"/>
    <w:notTrueType/>
    <w:pitch w:val="default"/>
    <w:sig w:usb0="00000201" w:usb1="00000000" w:usb2="00000000" w:usb3="00000000" w:csb0="00000004" w:csb1="00000000"/>
  </w:font>
  <w:font w:name="Tahoma">
    <w:panose1 w:val="020B0604030504040204"/>
    <w:charset w:val="CC"/>
    <w:family w:val="swiss"/>
    <w:notTrueType/>
    <w:pitch w:val="variable"/>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A6B" w:rsidRDefault="00D34A6B" w:rsidP="00093790">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D34A6B" w:rsidRDefault="00D34A6B" w:rsidP="00093790">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A6B" w:rsidRDefault="00D34A6B" w:rsidP="00407896">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3C1431">
      <w:rPr>
        <w:rStyle w:val="a9"/>
        <w:noProof/>
      </w:rPr>
      <w:t>18</w:t>
    </w:r>
    <w:r>
      <w:rPr>
        <w:rStyle w:val="a9"/>
      </w:rPr>
      <w:fldChar w:fldCharType="end"/>
    </w:r>
  </w:p>
  <w:p w:rsidR="00D34A6B" w:rsidRDefault="00D34A6B" w:rsidP="00EB5480">
    <w:pPr>
      <w:pStyle w:val="a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A6B" w:rsidRDefault="00D34A6B" w:rsidP="004F1AE8">
    <w:pPr>
      <w:pStyle w:val="a7"/>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A6B" w:rsidRDefault="00D34A6B" w:rsidP="00407896">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D34A6B" w:rsidRDefault="00D34A6B" w:rsidP="00E05341">
    <w:pPr>
      <w:pStyle w:val="a7"/>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A6B" w:rsidRDefault="00D34A6B" w:rsidP="00407896">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3C1431">
      <w:rPr>
        <w:rStyle w:val="a9"/>
        <w:noProof/>
      </w:rPr>
      <w:t>63</w:t>
    </w:r>
    <w:r>
      <w:rPr>
        <w:rStyle w:val="a9"/>
      </w:rPr>
      <w:fldChar w:fldCharType="end"/>
    </w:r>
  </w:p>
  <w:p w:rsidR="00D34A6B" w:rsidRDefault="00D34A6B" w:rsidP="00E05341">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4A6B" w:rsidRDefault="00D34A6B">
      <w:r>
        <w:separator/>
      </w:r>
    </w:p>
  </w:footnote>
  <w:footnote w:type="continuationSeparator" w:id="0">
    <w:p w:rsidR="00D34A6B" w:rsidRDefault="00D34A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A6B" w:rsidRPr="00A47B4C" w:rsidRDefault="00D34A6B" w:rsidP="00A47B4C">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rPr>
        <w:rFonts w:cs="Times New Roman"/>
      </w:rPr>
    </w:lvl>
  </w:abstractNum>
  <w:abstractNum w:abstractNumId="1">
    <w:nsid w:val="1A101F50"/>
    <w:multiLevelType w:val="singleLevel"/>
    <w:tmpl w:val="D3FACE1C"/>
    <w:lvl w:ilvl="0">
      <w:start w:val="1"/>
      <w:numFmt w:val="decimal"/>
      <w:lvlText w:val="%1. "/>
      <w:legacy w:legacy="1" w:legacySpace="0" w:legacyIndent="283"/>
      <w:lvlJc w:val="left"/>
      <w:pPr>
        <w:ind w:left="992" w:hanging="283"/>
      </w:pPr>
      <w:rPr>
        <w:rFonts w:ascii="Times New Roman" w:hAnsi="Times New Roman" w:cs="Times New Roman" w:hint="default"/>
        <w:b w:val="0"/>
        <w:i w:val="0"/>
        <w:sz w:val="28"/>
        <w:u w:val="none"/>
      </w:rPr>
    </w:lvl>
  </w:abstractNum>
  <w:abstractNum w:abstractNumId="2">
    <w:nsid w:val="24DF43EB"/>
    <w:multiLevelType w:val="hybridMultilevel"/>
    <w:tmpl w:val="B81A3BD8"/>
    <w:lvl w:ilvl="0" w:tplc="F962E69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nsid w:val="3227417B"/>
    <w:multiLevelType w:val="singleLevel"/>
    <w:tmpl w:val="2EEEBE28"/>
    <w:lvl w:ilvl="0">
      <w:start w:val="1"/>
      <w:numFmt w:val="bullet"/>
      <w:lvlText w:val=""/>
      <w:lvlJc w:val="left"/>
      <w:pPr>
        <w:tabs>
          <w:tab w:val="num" w:pos="360"/>
        </w:tabs>
        <w:ind w:left="360" w:hanging="360"/>
      </w:pPr>
      <w:rPr>
        <w:rFonts w:ascii="Symbol" w:hAnsi="Symbol" w:hint="default"/>
      </w:rPr>
    </w:lvl>
  </w:abstractNum>
  <w:abstractNum w:abstractNumId="4">
    <w:nsid w:val="33520930"/>
    <w:multiLevelType w:val="hybridMultilevel"/>
    <w:tmpl w:val="D4648D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7590479"/>
    <w:multiLevelType w:val="singleLevel"/>
    <w:tmpl w:val="2EEEBE28"/>
    <w:lvl w:ilvl="0">
      <w:start w:val="1"/>
      <w:numFmt w:val="bullet"/>
      <w:lvlText w:val=""/>
      <w:lvlJc w:val="left"/>
      <w:pPr>
        <w:tabs>
          <w:tab w:val="num" w:pos="360"/>
        </w:tabs>
        <w:ind w:left="360" w:hanging="360"/>
      </w:pPr>
      <w:rPr>
        <w:rFonts w:ascii="Symbol" w:hAnsi="Symbol" w:hint="default"/>
      </w:rPr>
    </w:lvl>
  </w:abstractNum>
  <w:abstractNum w:abstractNumId="6">
    <w:nsid w:val="410E7B74"/>
    <w:multiLevelType w:val="hybridMultilevel"/>
    <w:tmpl w:val="B81A3BD8"/>
    <w:lvl w:ilvl="0" w:tplc="F962E69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nsid w:val="4A404372"/>
    <w:multiLevelType w:val="hybridMultilevel"/>
    <w:tmpl w:val="3F24B702"/>
    <w:lvl w:ilvl="0" w:tplc="F962E69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54255B99"/>
    <w:multiLevelType w:val="singleLevel"/>
    <w:tmpl w:val="2EEEBE28"/>
    <w:lvl w:ilvl="0">
      <w:start w:val="1"/>
      <w:numFmt w:val="bullet"/>
      <w:lvlText w:val=""/>
      <w:lvlJc w:val="left"/>
      <w:pPr>
        <w:tabs>
          <w:tab w:val="num" w:pos="360"/>
        </w:tabs>
        <w:ind w:left="360" w:hanging="360"/>
      </w:pPr>
      <w:rPr>
        <w:rFonts w:ascii="Symbol" w:hAnsi="Symbol" w:hint="default"/>
      </w:rPr>
    </w:lvl>
  </w:abstractNum>
  <w:abstractNum w:abstractNumId="9">
    <w:nsid w:val="56C05A74"/>
    <w:multiLevelType w:val="hybridMultilevel"/>
    <w:tmpl w:val="9374304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56C21189"/>
    <w:multiLevelType w:val="hybridMultilevel"/>
    <w:tmpl w:val="E67CE5E4"/>
    <w:lvl w:ilvl="0" w:tplc="DC08C6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6A754984"/>
    <w:multiLevelType w:val="singleLevel"/>
    <w:tmpl w:val="2EEEBE28"/>
    <w:lvl w:ilvl="0">
      <w:start w:val="1"/>
      <w:numFmt w:val="bullet"/>
      <w:lvlText w:val=""/>
      <w:lvlJc w:val="left"/>
      <w:pPr>
        <w:tabs>
          <w:tab w:val="num" w:pos="360"/>
        </w:tabs>
        <w:ind w:left="360" w:hanging="360"/>
      </w:pPr>
      <w:rPr>
        <w:rFonts w:ascii="Symbol" w:hAnsi="Symbol" w:hint="default"/>
      </w:rPr>
    </w:lvl>
  </w:abstractNum>
  <w:abstractNum w:abstractNumId="12">
    <w:nsid w:val="6CEA1DB0"/>
    <w:multiLevelType w:val="hybridMultilevel"/>
    <w:tmpl w:val="FC1C56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7627034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4">
    <w:nsid w:val="76933BEB"/>
    <w:multiLevelType w:val="singleLevel"/>
    <w:tmpl w:val="7E9CCA06"/>
    <w:lvl w:ilvl="0">
      <w:start w:val="3"/>
      <w:numFmt w:val="decimal"/>
      <w:lvlText w:val="%1. "/>
      <w:legacy w:legacy="1" w:legacySpace="0" w:legacyIndent="283"/>
      <w:lvlJc w:val="left"/>
      <w:pPr>
        <w:ind w:left="992" w:hanging="283"/>
      </w:pPr>
      <w:rPr>
        <w:rFonts w:ascii="Times New Roman" w:hAnsi="Times New Roman" w:cs="Times New Roman" w:hint="default"/>
        <w:b w:val="0"/>
        <w:i w:val="0"/>
        <w:sz w:val="22"/>
        <w:u w:val="none"/>
      </w:rPr>
    </w:lvl>
  </w:abstractNum>
  <w:abstractNum w:abstractNumId="15">
    <w:nsid w:val="78D01071"/>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6">
    <w:nsid w:val="790875B7"/>
    <w:multiLevelType w:val="hybridMultilevel"/>
    <w:tmpl w:val="A064ACF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7DC70B82"/>
    <w:multiLevelType w:val="hybridMultilevel"/>
    <w:tmpl w:val="21E25ABE"/>
    <w:lvl w:ilvl="0" w:tplc="E9F059E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16"/>
  </w:num>
  <w:num w:numId="2">
    <w:abstractNumId w:val="2"/>
  </w:num>
  <w:num w:numId="3">
    <w:abstractNumId w:val="6"/>
  </w:num>
  <w:num w:numId="4">
    <w:abstractNumId w:val="11"/>
  </w:num>
  <w:num w:numId="5">
    <w:abstractNumId w:val="12"/>
  </w:num>
  <w:num w:numId="6">
    <w:abstractNumId w:val="7"/>
  </w:num>
  <w:num w:numId="7">
    <w:abstractNumId w:val="15"/>
  </w:num>
  <w:num w:numId="8">
    <w:abstractNumId w:val="13"/>
  </w:num>
  <w:num w:numId="9">
    <w:abstractNumId w:val="4"/>
  </w:num>
  <w:num w:numId="10">
    <w:abstractNumId w:val="17"/>
  </w:num>
  <w:num w:numId="11">
    <w:abstractNumId w:val="5"/>
  </w:num>
  <w:num w:numId="12">
    <w:abstractNumId w:val="3"/>
  </w:num>
  <w:num w:numId="13">
    <w:abstractNumId w:val="1"/>
  </w:num>
  <w:num w:numId="14">
    <w:abstractNumId w:val="8"/>
  </w:num>
  <w:num w:numId="15">
    <w:abstractNumId w:val="0"/>
    <w:lvlOverride w:ilvl="0">
      <w:lvl w:ilvl="0">
        <w:start w:val="1"/>
        <w:numFmt w:val="bullet"/>
        <w:lvlText w:val=""/>
        <w:legacy w:legacy="1" w:legacySpace="0" w:legacyIndent="283"/>
        <w:lvlJc w:val="left"/>
        <w:pPr>
          <w:ind w:left="992" w:hanging="283"/>
        </w:pPr>
        <w:rPr>
          <w:rFonts w:ascii="Wingdings" w:hAnsi="Wingdings" w:hint="default"/>
          <w:b w:val="0"/>
          <w:i w:val="0"/>
          <w:sz w:val="22"/>
          <w:u w:val="none"/>
        </w:rPr>
      </w:lvl>
    </w:lvlOverride>
  </w:num>
  <w:num w:numId="16">
    <w:abstractNumId w:val="14"/>
  </w:num>
  <w:num w:numId="17">
    <w:abstractNumId w:val="10"/>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2F18"/>
    <w:rsid w:val="00013177"/>
    <w:rsid w:val="00031CEC"/>
    <w:rsid w:val="0004171E"/>
    <w:rsid w:val="000437F5"/>
    <w:rsid w:val="000473A3"/>
    <w:rsid w:val="0005388F"/>
    <w:rsid w:val="00057C18"/>
    <w:rsid w:val="000629DD"/>
    <w:rsid w:val="00071302"/>
    <w:rsid w:val="000734E4"/>
    <w:rsid w:val="0008228A"/>
    <w:rsid w:val="00084E0A"/>
    <w:rsid w:val="00093790"/>
    <w:rsid w:val="0009430E"/>
    <w:rsid w:val="00094442"/>
    <w:rsid w:val="00096766"/>
    <w:rsid w:val="000A0D3B"/>
    <w:rsid w:val="000A5807"/>
    <w:rsid w:val="000A78CC"/>
    <w:rsid w:val="000B1835"/>
    <w:rsid w:val="000C57B9"/>
    <w:rsid w:val="000D0027"/>
    <w:rsid w:val="000D21FA"/>
    <w:rsid w:val="000D2F93"/>
    <w:rsid w:val="000D7EDE"/>
    <w:rsid w:val="000F0208"/>
    <w:rsid w:val="000F0ABE"/>
    <w:rsid w:val="0010271A"/>
    <w:rsid w:val="00111984"/>
    <w:rsid w:val="0011423B"/>
    <w:rsid w:val="001240CF"/>
    <w:rsid w:val="00133BD7"/>
    <w:rsid w:val="0014463C"/>
    <w:rsid w:val="00144707"/>
    <w:rsid w:val="001465C7"/>
    <w:rsid w:val="00147929"/>
    <w:rsid w:val="0015218A"/>
    <w:rsid w:val="00164248"/>
    <w:rsid w:val="001647ED"/>
    <w:rsid w:val="0016569E"/>
    <w:rsid w:val="00166436"/>
    <w:rsid w:val="001705F1"/>
    <w:rsid w:val="00173636"/>
    <w:rsid w:val="00173E12"/>
    <w:rsid w:val="00185F30"/>
    <w:rsid w:val="00187609"/>
    <w:rsid w:val="0019304D"/>
    <w:rsid w:val="001952E3"/>
    <w:rsid w:val="00196547"/>
    <w:rsid w:val="001A61C6"/>
    <w:rsid w:val="001C70E9"/>
    <w:rsid w:val="001D1C9E"/>
    <w:rsid w:val="001D5B08"/>
    <w:rsid w:val="001F2081"/>
    <w:rsid w:val="001F2D9C"/>
    <w:rsid w:val="002059E6"/>
    <w:rsid w:val="00207DC1"/>
    <w:rsid w:val="00243EA5"/>
    <w:rsid w:val="00251C58"/>
    <w:rsid w:val="00252FD4"/>
    <w:rsid w:val="00264BC6"/>
    <w:rsid w:val="002762C8"/>
    <w:rsid w:val="00276CE7"/>
    <w:rsid w:val="002823AC"/>
    <w:rsid w:val="002826A2"/>
    <w:rsid w:val="00292580"/>
    <w:rsid w:val="002A0B31"/>
    <w:rsid w:val="002A25B6"/>
    <w:rsid w:val="002A4D67"/>
    <w:rsid w:val="002B6AEF"/>
    <w:rsid w:val="002C5F54"/>
    <w:rsid w:val="002D6AC2"/>
    <w:rsid w:val="002E141F"/>
    <w:rsid w:val="002E6E5F"/>
    <w:rsid w:val="002F4822"/>
    <w:rsid w:val="002F661F"/>
    <w:rsid w:val="00304009"/>
    <w:rsid w:val="00307294"/>
    <w:rsid w:val="003202F2"/>
    <w:rsid w:val="00330568"/>
    <w:rsid w:val="003359CF"/>
    <w:rsid w:val="00341A44"/>
    <w:rsid w:val="00343EC0"/>
    <w:rsid w:val="0035166A"/>
    <w:rsid w:val="00356A9D"/>
    <w:rsid w:val="00363FB3"/>
    <w:rsid w:val="00367863"/>
    <w:rsid w:val="003706AE"/>
    <w:rsid w:val="003952C1"/>
    <w:rsid w:val="003A40F9"/>
    <w:rsid w:val="003A7FE3"/>
    <w:rsid w:val="003C0F41"/>
    <w:rsid w:val="003C1431"/>
    <w:rsid w:val="003C4431"/>
    <w:rsid w:val="003C5F23"/>
    <w:rsid w:val="003D55AD"/>
    <w:rsid w:val="003E65FB"/>
    <w:rsid w:val="003F48D6"/>
    <w:rsid w:val="00407896"/>
    <w:rsid w:val="0041355F"/>
    <w:rsid w:val="00424EB2"/>
    <w:rsid w:val="004260CF"/>
    <w:rsid w:val="00430145"/>
    <w:rsid w:val="004503B3"/>
    <w:rsid w:val="00465E80"/>
    <w:rsid w:val="00467504"/>
    <w:rsid w:val="00467FB0"/>
    <w:rsid w:val="004708A0"/>
    <w:rsid w:val="00474CE1"/>
    <w:rsid w:val="00490D98"/>
    <w:rsid w:val="004A295B"/>
    <w:rsid w:val="004B444B"/>
    <w:rsid w:val="004B5054"/>
    <w:rsid w:val="004B5BFA"/>
    <w:rsid w:val="004B5C2C"/>
    <w:rsid w:val="004B7416"/>
    <w:rsid w:val="004C0E23"/>
    <w:rsid w:val="004C3552"/>
    <w:rsid w:val="004D0E87"/>
    <w:rsid w:val="004D6E47"/>
    <w:rsid w:val="004F1AE8"/>
    <w:rsid w:val="004F3459"/>
    <w:rsid w:val="00502CE0"/>
    <w:rsid w:val="0051178E"/>
    <w:rsid w:val="00524431"/>
    <w:rsid w:val="00532ADA"/>
    <w:rsid w:val="00546D7A"/>
    <w:rsid w:val="00554BDD"/>
    <w:rsid w:val="005729E4"/>
    <w:rsid w:val="0057689B"/>
    <w:rsid w:val="00586556"/>
    <w:rsid w:val="00587D55"/>
    <w:rsid w:val="005918C0"/>
    <w:rsid w:val="005A3B3D"/>
    <w:rsid w:val="005A4409"/>
    <w:rsid w:val="005B185F"/>
    <w:rsid w:val="005C243A"/>
    <w:rsid w:val="005C4873"/>
    <w:rsid w:val="005C6D1B"/>
    <w:rsid w:val="005D08F9"/>
    <w:rsid w:val="005D11A0"/>
    <w:rsid w:val="005E272F"/>
    <w:rsid w:val="005E2890"/>
    <w:rsid w:val="005E4F9C"/>
    <w:rsid w:val="005F19F7"/>
    <w:rsid w:val="005F49CC"/>
    <w:rsid w:val="00611140"/>
    <w:rsid w:val="006116C5"/>
    <w:rsid w:val="00615FD8"/>
    <w:rsid w:val="00617FEB"/>
    <w:rsid w:val="00624917"/>
    <w:rsid w:val="0062581E"/>
    <w:rsid w:val="00632517"/>
    <w:rsid w:val="00633C82"/>
    <w:rsid w:val="00642DCC"/>
    <w:rsid w:val="00646C54"/>
    <w:rsid w:val="006538CA"/>
    <w:rsid w:val="00666D8F"/>
    <w:rsid w:val="006731EA"/>
    <w:rsid w:val="006744DD"/>
    <w:rsid w:val="006806A2"/>
    <w:rsid w:val="00690932"/>
    <w:rsid w:val="00693E50"/>
    <w:rsid w:val="00696BB6"/>
    <w:rsid w:val="00697A4C"/>
    <w:rsid w:val="006A250B"/>
    <w:rsid w:val="006A25FB"/>
    <w:rsid w:val="006A41E9"/>
    <w:rsid w:val="006B2907"/>
    <w:rsid w:val="006B714F"/>
    <w:rsid w:val="006D180E"/>
    <w:rsid w:val="006D486D"/>
    <w:rsid w:val="006E0676"/>
    <w:rsid w:val="006E128D"/>
    <w:rsid w:val="006E6A80"/>
    <w:rsid w:val="006F6047"/>
    <w:rsid w:val="00700294"/>
    <w:rsid w:val="00701172"/>
    <w:rsid w:val="007132B3"/>
    <w:rsid w:val="0072231C"/>
    <w:rsid w:val="007322E8"/>
    <w:rsid w:val="0073430D"/>
    <w:rsid w:val="00734EF7"/>
    <w:rsid w:val="00736B64"/>
    <w:rsid w:val="007473FD"/>
    <w:rsid w:val="007510A4"/>
    <w:rsid w:val="00756DA6"/>
    <w:rsid w:val="007650D5"/>
    <w:rsid w:val="00766257"/>
    <w:rsid w:val="00770445"/>
    <w:rsid w:val="00773F29"/>
    <w:rsid w:val="00773F72"/>
    <w:rsid w:val="007865E8"/>
    <w:rsid w:val="007A41AF"/>
    <w:rsid w:val="007B04ED"/>
    <w:rsid w:val="00800CD0"/>
    <w:rsid w:val="008113EE"/>
    <w:rsid w:val="0082080B"/>
    <w:rsid w:val="00823C14"/>
    <w:rsid w:val="00825921"/>
    <w:rsid w:val="00827693"/>
    <w:rsid w:val="00832863"/>
    <w:rsid w:val="00834AD6"/>
    <w:rsid w:val="008351B7"/>
    <w:rsid w:val="008460B7"/>
    <w:rsid w:val="00850BC0"/>
    <w:rsid w:val="008525E9"/>
    <w:rsid w:val="008658CB"/>
    <w:rsid w:val="008701A5"/>
    <w:rsid w:val="00890166"/>
    <w:rsid w:val="008A41C1"/>
    <w:rsid w:val="008B455D"/>
    <w:rsid w:val="008C4EC3"/>
    <w:rsid w:val="008D06C7"/>
    <w:rsid w:val="008E1388"/>
    <w:rsid w:val="00925627"/>
    <w:rsid w:val="009449AC"/>
    <w:rsid w:val="009467A2"/>
    <w:rsid w:val="0094774C"/>
    <w:rsid w:val="009556B9"/>
    <w:rsid w:val="00963305"/>
    <w:rsid w:val="00966873"/>
    <w:rsid w:val="009676A1"/>
    <w:rsid w:val="00967C65"/>
    <w:rsid w:val="00973E27"/>
    <w:rsid w:val="009814A6"/>
    <w:rsid w:val="00983076"/>
    <w:rsid w:val="00984F1D"/>
    <w:rsid w:val="00992295"/>
    <w:rsid w:val="0099663B"/>
    <w:rsid w:val="00996D4A"/>
    <w:rsid w:val="009A0CC9"/>
    <w:rsid w:val="009A25E0"/>
    <w:rsid w:val="009B5F6C"/>
    <w:rsid w:val="009B7360"/>
    <w:rsid w:val="009C3022"/>
    <w:rsid w:val="009E499C"/>
    <w:rsid w:val="00A02B2F"/>
    <w:rsid w:val="00A03C58"/>
    <w:rsid w:val="00A04D79"/>
    <w:rsid w:val="00A13690"/>
    <w:rsid w:val="00A176A7"/>
    <w:rsid w:val="00A25EA1"/>
    <w:rsid w:val="00A3788F"/>
    <w:rsid w:val="00A47B4C"/>
    <w:rsid w:val="00A60DD3"/>
    <w:rsid w:val="00A67C4B"/>
    <w:rsid w:val="00A71998"/>
    <w:rsid w:val="00A7606A"/>
    <w:rsid w:val="00A84BC5"/>
    <w:rsid w:val="00A92D09"/>
    <w:rsid w:val="00A96957"/>
    <w:rsid w:val="00A97A8C"/>
    <w:rsid w:val="00AA5455"/>
    <w:rsid w:val="00AA6AFC"/>
    <w:rsid w:val="00AB7671"/>
    <w:rsid w:val="00AC1AB6"/>
    <w:rsid w:val="00AD2D9E"/>
    <w:rsid w:val="00AD7547"/>
    <w:rsid w:val="00AE2667"/>
    <w:rsid w:val="00AE3FCF"/>
    <w:rsid w:val="00AF2D60"/>
    <w:rsid w:val="00AF3121"/>
    <w:rsid w:val="00AF4F2D"/>
    <w:rsid w:val="00B00ECA"/>
    <w:rsid w:val="00B01F0F"/>
    <w:rsid w:val="00B028BA"/>
    <w:rsid w:val="00B049EB"/>
    <w:rsid w:val="00B07688"/>
    <w:rsid w:val="00B135FC"/>
    <w:rsid w:val="00B13C5F"/>
    <w:rsid w:val="00B15163"/>
    <w:rsid w:val="00B26F2D"/>
    <w:rsid w:val="00B318FB"/>
    <w:rsid w:val="00B51381"/>
    <w:rsid w:val="00B64CF6"/>
    <w:rsid w:val="00B87136"/>
    <w:rsid w:val="00B92EDA"/>
    <w:rsid w:val="00B95BB8"/>
    <w:rsid w:val="00BA0BD2"/>
    <w:rsid w:val="00BA4E1D"/>
    <w:rsid w:val="00BB2587"/>
    <w:rsid w:val="00BD03A7"/>
    <w:rsid w:val="00BE5EFC"/>
    <w:rsid w:val="00BE79DB"/>
    <w:rsid w:val="00BF667C"/>
    <w:rsid w:val="00BF7745"/>
    <w:rsid w:val="00C069DA"/>
    <w:rsid w:val="00C1588F"/>
    <w:rsid w:val="00C164D1"/>
    <w:rsid w:val="00C3360C"/>
    <w:rsid w:val="00C346A7"/>
    <w:rsid w:val="00C3746D"/>
    <w:rsid w:val="00C4252B"/>
    <w:rsid w:val="00C51E1A"/>
    <w:rsid w:val="00C56A29"/>
    <w:rsid w:val="00C80774"/>
    <w:rsid w:val="00C8734C"/>
    <w:rsid w:val="00C930E4"/>
    <w:rsid w:val="00CA6A4A"/>
    <w:rsid w:val="00CD49E6"/>
    <w:rsid w:val="00CF0063"/>
    <w:rsid w:val="00CF535A"/>
    <w:rsid w:val="00CF7FB3"/>
    <w:rsid w:val="00D00209"/>
    <w:rsid w:val="00D0164E"/>
    <w:rsid w:val="00D041FB"/>
    <w:rsid w:val="00D12EB7"/>
    <w:rsid w:val="00D34A6B"/>
    <w:rsid w:val="00D354E5"/>
    <w:rsid w:val="00D377AE"/>
    <w:rsid w:val="00D472AA"/>
    <w:rsid w:val="00D51F81"/>
    <w:rsid w:val="00D52F2F"/>
    <w:rsid w:val="00D54AA4"/>
    <w:rsid w:val="00D55488"/>
    <w:rsid w:val="00D6001C"/>
    <w:rsid w:val="00D60659"/>
    <w:rsid w:val="00D7086F"/>
    <w:rsid w:val="00D73196"/>
    <w:rsid w:val="00D82840"/>
    <w:rsid w:val="00D96456"/>
    <w:rsid w:val="00D969EB"/>
    <w:rsid w:val="00D97E07"/>
    <w:rsid w:val="00DA668A"/>
    <w:rsid w:val="00DB15EA"/>
    <w:rsid w:val="00DB4254"/>
    <w:rsid w:val="00DB756E"/>
    <w:rsid w:val="00DC1D2F"/>
    <w:rsid w:val="00DC59F2"/>
    <w:rsid w:val="00DC6270"/>
    <w:rsid w:val="00DD4ED9"/>
    <w:rsid w:val="00DE0E54"/>
    <w:rsid w:val="00DE15DE"/>
    <w:rsid w:val="00DE249F"/>
    <w:rsid w:val="00DE53A1"/>
    <w:rsid w:val="00DE78B2"/>
    <w:rsid w:val="00E02FAC"/>
    <w:rsid w:val="00E05341"/>
    <w:rsid w:val="00E06ED8"/>
    <w:rsid w:val="00E12BD6"/>
    <w:rsid w:val="00E1709F"/>
    <w:rsid w:val="00E300FF"/>
    <w:rsid w:val="00E336B1"/>
    <w:rsid w:val="00E35514"/>
    <w:rsid w:val="00E531A0"/>
    <w:rsid w:val="00E55817"/>
    <w:rsid w:val="00E61212"/>
    <w:rsid w:val="00E6630D"/>
    <w:rsid w:val="00E7642B"/>
    <w:rsid w:val="00E92548"/>
    <w:rsid w:val="00E953F3"/>
    <w:rsid w:val="00E95C2D"/>
    <w:rsid w:val="00EA112F"/>
    <w:rsid w:val="00EA3C81"/>
    <w:rsid w:val="00EA42D7"/>
    <w:rsid w:val="00EB1C01"/>
    <w:rsid w:val="00EB5480"/>
    <w:rsid w:val="00EC408D"/>
    <w:rsid w:val="00EC48A8"/>
    <w:rsid w:val="00EC587D"/>
    <w:rsid w:val="00ED31F7"/>
    <w:rsid w:val="00ED5C93"/>
    <w:rsid w:val="00ED7157"/>
    <w:rsid w:val="00EE27A4"/>
    <w:rsid w:val="00EE7457"/>
    <w:rsid w:val="00F00D01"/>
    <w:rsid w:val="00F07DF7"/>
    <w:rsid w:val="00F07FA4"/>
    <w:rsid w:val="00F12D05"/>
    <w:rsid w:val="00F20107"/>
    <w:rsid w:val="00F21E5A"/>
    <w:rsid w:val="00F26C5F"/>
    <w:rsid w:val="00F31109"/>
    <w:rsid w:val="00F37DDB"/>
    <w:rsid w:val="00F404E0"/>
    <w:rsid w:val="00F42F18"/>
    <w:rsid w:val="00F44F17"/>
    <w:rsid w:val="00F47417"/>
    <w:rsid w:val="00F61451"/>
    <w:rsid w:val="00F65818"/>
    <w:rsid w:val="00F66810"/>
    <w:rsid w:val="00F70F6D"/>
    <w:rsid w:val="00F80C9C"/>
    <w:rsid w:val="00F8503C"/>
    <w:rsid w:val="00F85927"/>
    <w:rsid w:val="00F93810"/>
    <w:rsid w:val="00FA636A"/>
    <w:rsid w:val="00FA7BD1"/>
    <w:rsid w:val="00FC12A5"/>
    <w:rsid w:val="00FC2026"/>
    <w:rsid w:val="00FC34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96"/>
    <o:shapelayout v:ext="edit">
      <o:idmap v:ext="edit" data="1"/>
      <o:rules v:ext="edit">
        <o:r id="V:Rule1" type="connector" idref="#Прямая со стрелкой 1"/>
        <o:r id="V:Rule2" type="connector" idref="#Прямая со стрелкой 3"/>
        <o:r id="V:Rule3" type="connector" idref="#Прямая со стрелкой 2"/>
        <o:r id="V:Rule4" type="connector" idref="#Прямая со стрелкой 4"/>
        <o:r id="V:Rule5" type="connector" idref="#Прямая со стрелкой 5"/>
        <o:r id="V:Rule6" type="connector" idref="#Прямая со стрелкой 6"/>
        <o:r id="V:Rule7" type="connector" idref="#Прямая со стрелкой 7"/>
        <o:r id="V:Rule8" type="connector" idref="#Прямая со стрелкой 8"/>
        <o:r id="V:Rule9" type="connector" idref="#Прямая со стрелкой 9"/>
        <o:r id="V:Rule10" type="connector" idref="#Прямая со стрелкой 12"/>
        <o:r id="V:Rule11" type="connector" idref="#Прямая со стрелкой 10"/>
        <o:r id="V:Rule12" type="connector" idref="#Прямая со стрелкой 1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42F18"/>
    <w:rPr>
      <w:sz w:val="24"/>
      <w:szCs w:val="24"/>
    </w:rPr>
  </w:style>
  <w:style w:type="paragraph" w:styleId="1">
    <w:name w:val="heading 1"/>
    <w:basedOn w:val="a"/>
    <w:next w:val="a"/>
    <w:link w:val="10"/>
    <w:uiPriority w:val="99"/>
    <w:qFormat/>
    <w:rsid w:val="00532ADA"/>
    <w:pPr>
      <w:pageBreakBefore/>
      <w:ind w:right="357"/>
      <w:jc w:val="center"/>
      <w:outlineLvl w:val="0"/>
    </w:pPr>
    <w:rPr>
      <w:rFonts w:ascii="Cambria" w:hAnsi="Cambria"/>
      <w:b/>
      <w:bCs/>
      <w:kern w:val="32"/>
      <w:sz w:val="32"/>
      <w:szCs w:val="32"/>
    </w:rPr>
  </w:style>
  <w:style w:type="paragraph" w:styleId="2">
    <w:name w:val="heading 2"/>
    <w:basedOn w:val="a"/>
    <w:next w:val="a"/>
    <w:link w:val="20"/>
    <w:uiPriority w:val="99"/>
    <w:qFormat/>
    <w:rsid w:val="00CD49E6"/>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F42F18"/>
    <w:pPr>
      <w:keepNext/>
      <w:spacing w:line="360" w:lineRule="auto"/>
      <w:jc w:val="center"/>
      <w:outlineLvl w:val="2"/>
    </w:pPr>
    <w:rPr>
      <w:b/>
      <w:spacing w:val="100"/>
      <w:sz w:val="18"/>
      <w:szCs w:val="20"/>
    </w:rPr>
  </w:style>
  <w:style w:type="paragraph" w:styleId="4">
    <w:name w:val="heading 4"/>
    <w:basedOn w:val="a"/>
    <w:next w:val="a"/>
    <w:link w:val="40"/>
    <w:uiPriority w:val="99"/>
    <w:qFormat/>
    <w:rsid w:val="00966873"/>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966873"/>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474CE1"/>
    <w:pPr>
      <w:keepNext/>
      <w:keepLines/>
      <w:spacing w:before="200"/>
      <w:outlineLvl w:val="5"/>
    </w:pPr>
    <w:rPr>
      <w:rFonts w:ascii="Cambria" w:hAnsi="Cambria"/>
      <w:i/>
      <w:iCs/>
      <w:color w:val="243F60"/>
    </w:rPr>
  </w:style>
  <w:style w:type="paragraph" w:styleId="7">
    <w:name w:val="heading 7"/>
    <w:basedOn w:val="a"/>
    <w:next w:val="a"/>
    <w:link w:val="70"/>
    <w:uiPriority w:val="99"/>
    <w:qFormat/>
    <w:rsid w:val="00474CE1"/>
    <w:pPr>
      <w:keepNext/>
      <w:keepLines/>
      <w:spacing w:before="200"/>
      <w:outlineLvl w:val="6"/>
    </w:pPr>
    <w:rPr>
      <w:rFonts w:ascii="Cambria" w:hAnsi="Cambria"/>
      <w:i/>
      <w:iCs/>
      <w:color w:val="404040"/>
    </w:rPr>
  </w:style>
  <w:style w:type="paragraph" w:styleId="8">
    <w:name w:val="heading 8"/>
    <w:basedOn w:val="a"/>
    <w:next w:val="a"/>
    <w:link w:val="80"/>
    <w:uiPriority w:val="99"/>
    <w:qFormat/>
    <w:rsid w:val="00CD49E6"/>
    <w:pPr>
      <w:spacing w:before="240" w:after="60"/>
      <w:outlineLvl w:val="7"/>
    </w:pPr>
    <w:rPr>
      <w:i/>
      <w:szCs w:val="20"/>
    </w:rPr>
  </w:style>
  <w:style w:type="paragraph" w:styleId="9">
    <w:name w:val="heading 9"/>
    <w:basedOn w:val="a"/>
    <w:next w:val="a"/>
    <w:link w:val="90"/>
    <w:uiPriority w:val="99"/>
    <w:qFormat/>
    <w:rsid w:val="00890166"/>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b/>
      <w:kern w:val="32"/>
      <w:sz w:val="32"/>
    </w:rPr>
  </w:style>
  <w:style w:type="character" w:customStyle="1" w:styleId="20">
    <w:name w:val="Заголовок 2 Знак"/>
    <w:basedOn w:val="a0"/>
    <w:link w:val="2"/>
    <w:uiPriority w:val="99"/>
    <w:semiHidden/>
    <w:locked/>
    <w:rPr>
      <w:rFonts w:ascii="Cambria" w:hAnsi="Cambria"/>
      <w:b/>
      <w:i/>
      <w:sz w:val="28"/>
    </w:rPr>
  </w:style>
  <w:style w:type="character" w:customStyle="1" w:styleId="30">
    <w:name w:val="Заголовок 3 Знак"/>
    <w:basedOn w:val="a0"/>
    <w:link w:val="3"/>
    <w:uiPriority w:val="99"/>
    <w:locked/>
    <w:rsid w:val="00F42F18"/>
    <w:rPr>
      <w:b/>
      <w:spacing w:val="100"/>
      <w:sz w:val="18"/>
      <w:lang w:val="ru-RU" w:eastAsia="ru-RU"/>
    </w:rPr>
  </w:style>
  <w:style w:type="character" w:customStyle="1" w:styleId="40">
    <w:name w:val="Заголовок 4 Знак"/>
    <w:basedOn w:val="a0"/>
    <w:link w:val="4"/>
    <w:uiPriority w:val="99"/>
    <w:semiHidden/>
    <w:locked/>
    <w:rPr>
      <w:rFonts w:ascii="Calibri" w:hAnsi="Calibri"/>
      <w:b/>
      <w:sz w:val="28"/>
    </w:rPr>
  </w:style>
  <w:style w:type="character" w:customStyle="1" w:styleId="50">
    <w:name w:val="Заголовок 5 Знак"/>
    <w:basedOn w:val="a0"/>
    <w:link w:val="5"/>
    <w:uiPriority w:val="99"/>
    <w:semiHidden/>
    <w:locked/>
    <w:rPr>
      <w:rFonts w:ascii="Calibri" w:hAnsi="Calibri"/>
      <w:b/>
      <w:i/>
      <w:sz w:val="26"/>
    </w:rPr>
  </w:style>
  <w:style w:type="character" w:customStyle="1" w:styleId="60">
    <w:name w:val="Заголовок 6 Знак"/>
    <w:basedOn w:val="a0"/>
    <w:link w:val="6"/>
    <w:uiPriority w:val="99"/>
    <w:semiHidden/>
    <w:locked/>
    <w:rsid w:val="00474CE1"/>
    <w:rPr>
      <w:rFonts w:ascii="Cambria" w:hAnsi="Cambria"/>
      <w:i/>
      <w:color w:val="243F60"/>
      <w:sz w:val="24"/>
    </w:rPr>
  </w:style>
  <w:style w:type="character" w:customStyle="1" w:styleId="70">
    <w:name w:val="Заголовок 7 Знак"/>
    <w:basedOn w:val="a0"/>
    <w:link w:val="7"/>
    <w:uiPriority w:val="99"/>
    <w:semiHidden/>
    <w:locked/>
    <w:rsid w:val="00474CE1"/>
    <w:rPr>
      <w:rFonts w:ascii="Cambria" w:hAnsi="Cambria"/>
      <w:i/>
      <w:color w:val="404040"/>
      <w:sz w:val="24"/>
    </w:rPr>
  </w:style>
  <w:style w:type="character" w:customStyle="1" w:styleId="80">
    <w:name w:val="Заголовок 8 Знак"/>
    <w:basedOn w:val="a0"/>
    <w:link w:val="8"/>
    <w:uiPriority w:val="99"/>
    <w:locked/>
    <w:rsid w:val="00CD49E6"/>
    <w:rPr>
      <w:i/>
      <w:sz w:val="24"/>
      <w:lang w:val="ru-RU" w:eastAsia="ru-RU"/>
    </w:rPr>
  </w:style>
  <w:style w:type="character" w:customStyle="1" w:styleId="90">
    <w:name w:val="Заголовок 9 Знак"/>
    <w:basedOn w:val="a0"/>
    <w:link w:val="9"/>
    <w:uiPriority w:val="99"/>
    <w:locked/>
    <w:rsid w:val="00890166"/>
    <w:rPr>
      <w:rFonts w:ascii="Arial" w:hAnsi="Arial"/>
      <w:sz w:val="22"/>
    </w:rPr>
  </w:style>
  <w:style w:type="paragraph" w:styleId="a3">
    <w:name w:val="Title"/>
    <w:basedOn w:val="a"/>
    <w:link w:val="a4"/>
    <w:uiPriority w:val="99"/>
    <w:qFormat/>
    <w:rsid w:val="00F42F18"/>
    <w:pPr>
      <w:jc w:val="center"/>
    </w:pPr>
    <w:rPr>
      <w:b/>
      <w:sz w:val="20"/>
      <w:szCs w:val="20"/>
    </w:rPr>
  </w:style>
  <w:style w:type="character" w:customStyle="1" w:styleId="a4">
    <w:name w:val="Название Знак"/>
    <w:basedOn w:val="a0"/>
    <w:link w:val="a3"/>
    <w:uiPriority w:val="99"/>
    <w:locked/>
    <w:rsid w:val="000437F5"/>
    <w:rPr>
      <w:b/>
    </w:rPr>
  </w:style>
  <w:style w:type="paragraph" w:styleId="a5">
    <w:name w:val="Body Text"/>
    <w:basedOn w:val="a"/>
    <w:link w:val="a6"/>
    <w:uiPriority w:val="99"/>
    <w:rsid w:val="00F42F18"/>
    <w:rPr>
      <w:sz w:val="28"/>
      <w:szCs w:val="20"/>
    </w:rPr>
  </w:style>
  <w:style w:type="character" w:customStyle="1" w:styleId="a6">
    <w:name w:val="Основной текст Знак"/>
    <w:basedOn w:val="a0"/>
    <w:link w:val="a5"/>
    <w:uiPriority w:val="99"/>
    <w:locked/>
    <w:rsid w:val="00F42F18"/>
    <w:rPr>
      <w:sz w:val="28"/>
      <w:lang w:val="ru-RU" w:eastAsia="ru-RU"/>
    </w:rPr>
  </w:style>
  <w:style w:type="paragraph" w:styleId="31">
    <w:name w:val="Body Text 3"/>
    <w:basedOn w:val="a"/>
    <w:link w:val="32"/>
    <w:uiPriority w:val="99"/>
    <w:rsid w:val="00F42F18"/>
    <w:pPr>
      <w:jc w:val="center"/>
    </w:pPr>
    <w:rPr>
      <w:sz w:val="16"/>
      <w:szCs w:val="16"/>
    </w:rPr>
  </w:style>
  <w:style w:type="character" w:customStyle="1" w:styleId="32">
    <w:name w:val="Основной текст 3 Знак"/>
    <w:basedOn w:val="a0"/>
    <w:link w:val="31"/>
    <w:uiPriority w:val="99"/>
    <w:semiHidden/>
    <w:locked/>
    <w:rPr>
      <w:sz w:val="16"/>
    </w:rPr>
  </w:style>
  <w:style w:type="paragraph" w:styleId="a7">
    <w:name w:val="footer"/>
    <w:basedOn w:val="a"/>
    <w:link w:val="a8"/>
    <w:uiPriority w:val="99"/>
    <w:rsid w:val="00E05341"/>
    <w:pPr>
      <w:tabs>
        <w:tab w:val="center" w:pos="4677"/>
        <w:tab w:val="right" w:pos="9355"/>
      </w:tabs>
    </w:pPr>
  </w:style>
  <w:style w:type="character" w:customStyle="1" w:styleId="a8">
    <w:name w:val="Нижний колонтитул Знак"/>
    <w:basedOn w:val="a0"/>
    <w:link w:val="a7"/>
    <w:uiPriority w:val="99"/>
    <w:locked/>
    <w:rPr>
      <w:sz w:val="24"/>
    </w:rPr>
  </w:style>
  <w:style w:type="character" w:styleId="a9">
    <w:name w:val="page number"/>
    <w:basedOn w:val="a0"/>
    <w:uiPriority w:val="99"/>
    <w:rsid w:val="00E05341"/>
    <w:rPr>
      <w:rFonts w:cs="Times New Roman"/>
    </w:rPr>
  </w:style>
  <w:style w:type="paragraph" w:styleId="aa">
    <w:name w:val="Body Text Indent"/>
    <w:basedOn w:val="a"/>
    <w:link w:val="ab"/>
    <w:uiPriority w:val="99"/>
    <w:rsid w:val="00E05341"/>
    <w:pPr>
      <w:spacing w:after="120"/>
      <w:ind w:left="283"/>
    </w:pPr>
    <w:rPr>
      <w:szCs w:val="20"/>
    </w:rPr>
  </w:style>
  <w:style w:type="character" w:customStyle="1" w:styleId="ab">
    <w:name w:val="Основной текст с отступом Знак"/>
    <w:basedOn w:val="a0"/>
    <w:link w:val="aa"/>
    <w:uiPriority w:val="99"/>
    <w:locked/>
    <w:rsid w:val="00E05341"/>
    <w:rPr>
      <w:sz w:val="24"/>
      <w:lang w:val="ru-RU" w:eastAsia="ru-RU"/>
    </w:rPr>
  </w:style>
  <w:style w:type="paragraph" w:styleId="21">
    <w:name w:val="Body Text Indent 2"/>
    <w:basedOn w:val="a"/>
    <w:link w:val="22"/>
    <w:uiPriority w:val="99"/>
    <w:rsid w:val="00CD49E6"/>
    <w:pPr>
      <w:spacing w:after="120" w:line="480" w:lineRule="auto"/>
      <w:ind w:left="283"/>
    </w:pPr>
  </w:style>
  <w:style w:type="character" w:customStyle="1" w:styleId="22">
    <w:name w:val="Основной текст с отступом 2 Знак"/>
    <w:basedOn w:val="a0"/>
    <w:link w:val="21"/>
    <w:uiPriority w:val="99"/>
    <w:semiHidden/>
    <w:locked/>
    <w:rPr>
      <w:sz w:val="24"/>
    </w:rPr>
  </w:style>
  <w:style w:type="paragraph" w:styleId="23">
    <w:name w:val="Body Text 2"/>
    <w:basedOn w:val="a"/>
    <w:link w:val="24"/>
    <w:uiPriority w:val="99"/>
    <w:rsid w:val="00CD49E6"/>
    <w:pPr>
      <w:spacing w:after="120" w:line="480" w:lineRule="auto"/>
    </w:pPr>
    <w:rPr>
      <w:szCs w:val="20"/>
    </w:rPr>
  </w:style>
  <w:style w:type="character" w:customStyle="1" w:styleId="24">
    <w:name w:val="Основной текст 2 Знак"/>
    <w:basedOn w:val="a0"/>
    <w:link w:val="23"/>
    <w:uiPriority w:val="99"/>
    <w:locked/>
    <w:rsid w:val="00992295"/>
    <w:rPr>
      <w:sz w:val="24"/>
    </w:rPr>
  </w:style>
  <w:style w:type="paragraph" w:customStyle="1" w:styleId="11">
    <w:name w:val="Обычный1"/>
    <w:uiPriority w:val="99"/>
    <w:rsid w:val="00CD49E6"/>
    <w:pPr>
      <w:widowControl w:val="0"/>
      <w:ind w:firstLine="360"/>
      <w:jc w:val="both"/>
    </w:pPr>
    <w:rPr>
      <w:sz w:val="20"/>
      <w:szCs w:val="20"/>
    </w:rPr>
  </w:style>
  <w:style w:type="paragraph" w:customStyle="1" w:styleId="210">
    <w:name w:val="Заголовок 21"/>
    <w:basedOn w:val="11"/>
    <w:next w:val="11"/>
    <w:uiPriority w:val="99"/>
    <w:rsid w:val="00CD49E6"/>
    <w:pPr>
      <w:keepNext/>
      <w:tabs>
        <w:tab w:val="left" w:pos="1134"/>
      </w:tabs>
      <w:spacing w:line="360" w:lineRule="auto"/>
      <w:ind w:firstLine="709"/>
      <w:jc w:val="center"/>
    </w:pPr>
    <w:rPr>
      <w:sz w:val="28"/>
    </w:rPr>
  </w:style>
  <w:style w:type="paragraph" w:customStyle="1" w:styleId="110">
    <w:name w:val="Заголовок 11"/>
    <w:basedOn w:val="11"/>
    <w:next w:val="11"/>
    <w:uiPriority w:val="99"/>
    <w:rsid w:val="00CD49E6"/>
    <w:pPr>
      <w:keepNext/>
      <w:tabs>
        <w:tab w:val="left" w:pos="1134"/>
      </w:tabs>
      <w:spacing w:line="360" w:lineRule="auto"/>
      <w:ind w:firstLine="709"/>
      <w:jc w:val="right"/>
    </w:pPr>
    <w:rPr>
      <w:sz w:val="28"/>
    </w:rPr>
  </w:style>
  <w:style w:type="paragraph" w:styleId="ac">
    <w:name w:val="header"/>
    <w:basedOn w:val="a"/>
    <w:link w:val="ad"/>
    <w:uiPriority w:val="99"/>
    <w:rsid w:val="00CD49E6"/>
    <w:pPr>
      <w:tabs>
        <w:tab w:val="center" w:pos="4677"/>
        <w:tab w:val="right" w:pos="9355"/>
      </w:tabs>
    </w:pPr>
    <w:rPr>
      <w:szCs w:val="20"/>
    </w:rPr>
  </w:style>
  <w:style w:type="character" w:customStyle="1" w:styleId="ad">
    <w:name w:val="Верхний колонтитул Знак"/>
    <w:basedOn w:val="a0"/>
    <w:link w:val="ac"/>
    <w:uiPriority w:val="99"/>
    <w:locked/>
    <w:rsid w:val="00CD49E6"/>
    <w:rPr>
      <w:sz w:val="24"/>
      <w:lang w:val="ru-RU" w:eastAsia="ru-RU"/>
    </w:rPr>
  </w:style>
  <w:style w:type="paragraph" w:customStyle="1" w:styleId="FR1">
    <w:name w:val="FR1"/>
    <w:uiPriority w:val="99"/>
    <w:rsid w:val="00CD49E6"/>
    <w:pPr>
      <w:widowControl w:val="0"/>
    </w:pPr>
    <w:rPr>
      <w:rFonts w:ascii="Arial" w:hAnsi="Arial"/>
      <w:b/>
      <w:sz w:val="36"/>
      <w:szCs w:val="20"/>
    </w:rPr>
  </w:style>
  <w:style w:type="table" w:styleId="ae">
    <w:name w:val="Table Grid"/>
    <w:basedOn w:val="a1"/>
    <w:uiPriority w:val="99"/>
    <w:rsid w:val="00B5138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basedOn w:val="a"/>
    <w:next w:val="a"/>
    <w:uiPriority w:val="99"/>
    <w:qFormat/>
    <w:rsid w:val="00BA0BD2"/>
    <w:pPr>
      <w:numPr>
        <w:ilvl w:val="12"/>
      </w:numPr>
      <w:ind w:firstLine="720"/>
      <w:jc w:val="both"/>
    </w:pPr>
    <w:rPr>
      <w:i/>
      <w:sz w:val="26"/>
      <w:szCs w:val="20"/>
    </w:rPr>
  </w:style>
  <w:style w:type="paragraph" w:styleId="af0">
    <w:name w:val="footnote text"/>
    <w:basedOn w:val="a"/>
    <w:link w:val="af1"/>
    <w:uiPriority w:val="99"/>
    <w:rsid w:val="0014463C"/>
    <w:rPr>
      <w:sz w:val="20"/>
      <w:szCs w:val="20"/>
    </w:rPr>
  </w:style>
  <w:style w:type="character" w:customStyle="1" w:styleId="af1">
    <w:name w:val="Текст сноски Знак"/>
    <w:basedOn w:val="a0"/>
    <w:link w:val="af0"/>
    <w:uiPriority w:val="99"/>
    <w:locked/>
    <w:rsid w:val="0014463C"/>
  </w:style>
  <w:style w:type="character" w:styleId="af2">
    <w:name w:val="footnote reference"/>
    <w:basedOn w:val="a0"/>
    <w:uiPriority w:val="99"/>
    <w:rsid w:val="0014463C"/>
    <w:rPr>
      <w:rFonts w:cs="Times New Roman"/>
      <w:vertAlign w:val="superscript"/>
    </w:rPr>
  </w:style>
  <w:style w:type="paragraph" w:styleId="33">
    <w:name w:val="Body Text Indent 3"/>
    <w:basedOn w:val="a"/>
    <w:link w:val="34"/>
    <w:uiPriority w:val="99"/>
    <w:rsid w:val="00474CE1"/>
    <w:pPr>
      <w:spacing w:after="120"/>
      <w:ind w:left="283"/>
    </w:pPr>
    <w:rPr>
      <w:sz w:val="16"/>
      <w:szCs w:val="16"/>
    </w:rPr>
  </w:style>
  <w:style w:type="character" w:customStyle="1" w:styleId="34">
    <w:name w:val="Основной текст с отступом 3 Знак"/>
    <w:basedOn w:val="a0"/>
    <w:link w:val="33"/>
    <w:uiPriority w:val="99"/>
    <w:locked/>
    <w:rsid w:val="00474CE1"/>
    <w:rPr>
      <w:sz w:val="16"/>
    </w:rPr>
  </w:style>
  <w:style w:type="paragraph" w:customStyle="1" w:styleId="61">
    <w:name w:val="заголовок 6"/>
    <w:basedOn w:val="a"/>
    <w:next w:val="a"/>
    <w:uiPriority w:val="99"/>
    <w:rsid w:val="00474CE1"/>
    <w:pPr>
      <w:keepNext/>
      <w:widowControl w:val="0"/>
      <w:tabs>
        <w:tab w:val="left" w:pos="1134"/>
      </w:tabs>
      <w:ind w:firstLine="709"/>
      <w:jc w:val="both"/>
    </w:pPr>
    <w:rPr>
      <w:sz w:val="28"/>
      <w:szCs w:val="20"/>
    </w:rPr>
  </w:style>
  <w:style w:type="paragraph" w:customStyle="1" w:styleId="25">
    <w:name w:val="Обычный2"/>
    <w:uiPriority w:val="99"/>
    <w:rsid w:val="00474CE1"/>
    <w:pPr>
      <w:widowControl w:val="0"/>
      <w:spacing w:line="420" w:lineRule="auto"/>
      <w:ind w:firstLine="500"/>
      <w:jc w:val="both"/>
    </w:pPr>
    <w:rPr>
      <w:sz w:val="16"/>
      <w:szCs w:val="20"/>
    </w:rPr>
  </w:style>
  <w:style w:type="paragraph" w:customStyle="1" w:styleId="12">
    <w:name w:val="Заголовок 12"/>
    <w:basedOn w:val="25"/>
    <w:next w:val="25"/>
    <w:uiPriority w:val="99"/>
    <w:rsid w:val="00474CE1"/>
    <w:pPr>
      <w:keepNext/>
      <w:spacing w:line="240" w:lineRule="auto"/>
      <w:ind w:firstLine="0"/>
      <w:jc w:val="center"/>
      <w:outlineLvl w:val="0"/>
    </w:pPr>
    <w:rPr>
      <w:sz w:val="28"/>
    </w:rPr>
  </w:style>
  <w:style w:type="paragraph" w:customStyle="1" w:styleId="41">
    <w:name w:val="Заголовок 41"/>
    <w:basedOn w:val="25"/>
    <w:next w:val="25"/>
    <w:uiPriority w:val="99"/>
    <w:rsid w:val="00474CE1"/>
    <w:pPr>
      <w:keepNext/>
      <w:spacing w:line="240" w:lineRule="auto"/>
      <w:ind w:firstLine="0"/>
      <w:jc w:val="left"/>
      <w:outlineLvl w:val="3"/>
    </w:pPr>
    <w:rPr>
      <w:sz w:val="22"/>
    </w:rPr>
  </w:style>
  <w:style w:type="paragraph" w:customStyle="1" w:styleId="310">
    <w:name w:val="Заголовок 31"/>
    <w:basedOn w:val="25"/>
    <w:next w:val="25"/>
    <w:uiPriority w:val="99"/>
    <w:rsid w:val="00474CE1"/>
    <w:pPr>
      <w:keepNext/>
      <w:spacing w:before="260" w:line="240" w:lineRule="auto"/>
      <w:ind w:left="520" w:firstLine="0"/>
      <w:outlineLvl w:val="2"/>
    </w:pPr>
    <w:rPr>
      <w:sz w:val="28"/>
    </w:rPr>
  </w:style>
  <w:style w:type="paragraph" w:customStyle="1" w:styleId="211">
    <w:name w:val="Основной текст с отступом 21"/>
    <w:basedOn w:val="25"/>
    <w:uiPriority w:val="99"/>
    <w:rsid w:val="00474CE1"/>
    <w:pPr>
      <w:spacing w:before="380" w:line="240" w:lineRule="auto"/>
      <w:ind w:left="440" w:firstLine="0"/>
      <w:jc w:val="left"/>
    </w:pPr>
    <w:rPr>
      <w:sz w:val="28"/>
    </w:rPr>
  </w:style>
  <w:style w:type="paragraph" w:customStyle="1" w:styleId="Default">
    <w:name w:val="Default"/>
    <w:uiPriority w:val="99"/>
    <w:rsid w:val="00FA636A"/>
    <w:pPr>
      <w:autoSpaceDE w:val="0"/>
      <w:autoSpaceDN w:val="0"/>
      <w:adjustRightInd w:val="0"/>
    </w:pPr>
    <w:rPr>
      <w:rFonts w:ascii="PetersburgC" w:hAnsi="PetersburgC" w:cs="PetersburgC"/>
      <w:color w:val="000000"/>
      <w:sz w:val="24"/>
      <w:szCs w:val="24"/>
      <w:lang w:eastAsia="en-US"/>
    </w:rPr>
  </w:style>
  <w:style w:type="paragraph" w:customStyle="1" w:styleId="Pa9">
    <w:name w:val="Pa9"/>
    <w:basedOn w:val="Default"/>
    <w:next w:val="Default"/>
    <w:uiPriority w:val="99"/>
    <w:rsid w:val="00FA636A"/>
    <w:pPr>
      <w:spacing w:line="221" w:lineRule="atLeast"/>
    </w:pPr>
    <w:rPr>
      <w:rFonts w:cs="Times New Roman"/>
      <w:color w:val="auto"/>
    </w:rPr>
  </w:style>
  <w:style w:type="paragraph" w:customStyle="1" w:styleId="Pa4">
    <w:name w:val="Pa4"/>
    <w:basedOn w:val="Default"/>
    <w:next w:val="Default"/>
    <w:uiPriority w:val="99"/>
    <w:rsid w:val="00FA636A"/>
    <w:pPr>
      <w:spacing w:line="211" w:lineRule="atLeast"/>
    </w:pPr>
    <w:rPr>
      <w:rFonts w:cs="Times New Roman"/>
      <w:color w:val="auto"/>
    </w:rPr>
  </w:style>
  <w:style w:type="character" w:customStyle="1" w:styleId="A60">
    <w:name w:val="A6"/>
    <w:uiPriority w:val="99"/>
    <w:rsid w:val="00FA636A"/>
    <w:rPr>
      <w:color w:val="000000"/>
    </w:rPr>
  </w:style>
  <w:style w:type="paragraph" w:customStyle="1" w:styleId="Pa11">
    <w:name w:val="Pa11"/>
    <w:basedOn w:val="Default"/>
    <w:next w:val="Default"/>
    <w:uiPriority w:val="99"/>
    <w:rsid w:val="00FA636A"/>
    <w:pPr>
      <w:spacing w:line="211" w:lineRule="atLeast"/>
    </w:pPr>
    <w:rPr>
      <w:rFonts w:cs="Times New Roman"/>
      <w:color w:val="auto"/>
    </w:rPr>
  </w:style>
  <w:style w:type="paragraph" w:styleId="13">
    <w:name w:val="toc 1"/>
    <w:basedOn w:val="a"/>
    <w:next w:val="a"/>
    <w:autoRedefine/>
    <w:uiPriority w:val="99"/>
    <w:rsid w:val="00532ADA"/>
    <w:pPr>
      <w:spacing w:after="100"/>
    </w:pPr>
  </w:style>
  <w:style w:type="paragraph" w:styleId="35">
    <w:name w:val="toc 3"/>
    <w:basedOn w:val="a"/>
    <w:next w:val="a"/>
    <w:autoRedefine/>
    <w:uiPriority w:val="99"/>
    <w:rsid w:val="00532ADA"/>
    <w:pPr>
      <w:spacing w:after="100"/>
      <w:ind w:left="480"/>
    </w:pPr>
  </w:style>
  <w:style w:type="paragraph" w:styleId="26">
    <w:name w:val="toc 2"/>
    <w:basedOn w:val="a"/>
    <w:next w:val="a"/>
    <w:autoRedefine/>
    <w:uiPriority w:val="99"/>
    <w:rsid w:val="00532ADA"/>
    <w:pPr>
      <w:spacing w:after="100"/>
      <w:ind w:left="240"/>
    </w:pPr>
  </w:style>
  <w:style w:type="character" w:styleId="af3">
    <w:name w:val="Hyperlink"/>
    <w:basedOn w:val="a0"/>
    <w:uiPriority w:val="99"/>
    <w:rsid w:val="00532ADA"/>
    <w:rPr>
      <w:rFonts w:cs="Times New Roman"/>
      <w:color w:val="0000FF"/>
      <w:u w:val="single"/>
    </w:rPr>
  </w:style>
  <w:style w:type="paragraph" w:styleId="af4">
    <w:name w:val="Normal (Web)"/>
    <w:basedOn w:val="a"/>
    <w:uiPriority w:val="99"/>
    <w:rsid w:val="00BE79DB"/>
    <w:pPr>
      <w:spacing w:before="100" w:beforeAutospacing="1" w:after="100" w:afterAutospacing="1"/>
    </w:pPr>
  </w:style>
  <w:style w:type="paragraph" w:styleId="af5">
    <w:name w:val="Balloon Text"/>
    <w:basedOn w:val="a"/>
    <w:link w:val="af6"/>
    <w:uiPriority w:val="99"/>
    <w:rsid w:val="003A7FE3"/>
    <w:rPr>
      <w:rFonts w:ascii="Tahoma" w:hAnsi="Tahoma"/>
      <w:sz w:val="16"/>
      <w:szCs w:val="16"/>
    </w:rPr>
  </w:style>
  <w:style w:type="character" w:customStyle="1" w:styleId="af6">
    <w:name w:val="Текст выноски Знак"/>
    <w:basedOn w:val="a0"/>
    <w:link w:val="af5"/>
    <w:uiPriority w:val="99"/>
    <w:locked/>
    <w:rsid w:val="003A7FE3"/>
    <w:rPr>
      <w:rFonts w:ascii="Tahoma" w:hAnsi="Tahoma"/>
      <w:sz w:val="16"/>
    </w:rPr>
  </w:style>
  <w:style w:type="character" w:customStyle="1" w:styleId="apple-converted-space">
    <w:name w:val="apple-converted-space"/>
    <w:uiPriority w:val="99"/>
    <w:rsid w:val="004C3552"/>
  </w:style>
  <w:style w:type="paragraph" w:styleId="af7">
    <w:name w:val="List Paragraph"/>
    <w:basedOn w:val="a"/>
    <w:uiPriority w:val="99"/>
    <w:qFormat/>
    <w:rsid w:val="00A02B2F"/>
    <w:pPr>
      <w:spacing w:after="200" w:line="276" w:lineRule="auto"/>
      <w:ind w:left="720"/>
    </w:pPr>
    <w:rPr>
      <w:rFonts w:ascii="Calibri" w:hAnsi="Calibri" w:cs="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8202187">
      <w:marLeft w:val="0"/>
      <w:marRight w:val="0"/>
      <w:marTop w:val="0"/>
      <w:marBottom w:val="0"/>
      <w:divBdr>
        <w:top w:val="none" w:sz="0" w:space="0" w:color="auto"/>
        <w:left w:val="none" w:sz="0" w:space="0" w:color="auto"/>
        <w:bottom w:val="none" w:sz="0" w:space="0" w:color="auto"/>
        <w:right w:val="none" w:sz="0" w:space="0" w:color="auto"/>
      </w:divBdr>
    </w:div>
    <w:div w:id="878202188">
      <w:marLeft w:val="0"/>
      <w:marRight w:val="0"/>
      <w:marTop w:val="0"/>
      <w:marBottom w:val="0"/>
      <w:divBdr>
        <w:top w:val="none" w:sz="0" w:space="0" w:color="auto"/>
        <w:left w:val="none" w:sz="0" w:space="0" w:color="auto"/>
        <w:bottom w:val="none" w:sz="0" w:space="0" w:color="auto"/>
        <w:right w:val="none" w:sz="0" w:space="0" w:color="auto"/>
      </w:divBdr>
    </w:div>
    <w:div w:id="878202189">
      <w:marLeft w:val="0"/>
      <w:marRight w:val="0"/>
      <w:marTop w:val="0"/>
      <w:marBottom w:val="0"/>
      <w:divBdr>
        <w:top w:val="none" w:sz="0" w:space="0" w:color="auto"/>
        <w:left w:val="none" w:sz="0" w:space="0" w:color="auto"/>
        <w:bottom w:val="none" w:sz="0" w:space="0" w:color="auto"/>
        <w:right w:val="none" w:sz="0" w:space="0" w:color="auto"/>
      </w:divBdr>
    </w:div>
    <w:div w:id="878202190">
      <w:marLeft w:val="0"/>
      <w:marRight w:val="0"/>
      <w:marTop w:val="0"/>
      <w:marBottom w:val="0"/>
      <w:divBdr>
        <w:top w:val="none" w:sz="0" w:space="0" w:color="auto"/>
        <w:left w:val="none" w:sz="0" w:space="0" w:color="auto"/>
        <w:bottom w:val="none" w:sz="0" w:space="0" w:color="auto"/>
        <w:right w:val="none" w:sz="0" w:space="0" w:color="auto"/>
      </w:divBdr>
    </w:div>
    <w:div w:id="878202191">
      <w:marLeft w:val="0"/>
      <w:marRight w:val="0"/>
      <w:marTop w:val="0"/>
      <w:marBottom w:val="0"/>
      <w:divBdr>
        <w:top w:val="none" w:sz="0" w:space="0" w:color="auto"/>
        <w:left w:val="none" w:sz="0" w:space="0" w:color="auto"/>
        <w:bottom w:val="none" w:sz="0" w:space="0" w:color="auto"/>
        <w:right w:val="none" w:sz="0" w:space="0" w:color="auto"/>
      </w:divBdr>
    </w:div>
    <w:div w:id="878202192">
      <w:marLeft w:val="0"/>
      <w:marRight w:val="0"/>
      <w:marTop w:val="0"/>
      <w:marBottom w:val="0"/>
      <w:divBdr>
        <w:top w:val="none" w:sz="0" w:space="0" w:color="auto"/>
        <w:left w:val="none" w:sz="0" w:space="0" w:color="auto"/>
        <w:bottom w:val="none" w:sz="0" w:space="0" w:color="auto"/>
        <w:right w:val="none" w:sz="0" w:space="0" w:color="auto"/>
      </w:divBdr>
    </w:div>
    <w:div w:id="878202193">
      <w:marLeft w:val="0"/>
      <w:marRight w:val="0"/>
      <w:marTop w:val="0"/>
      <w:marBottom w:val="0"/>
      <w:divBdr>
        <w:top w:val="none" w:sz="0" w:space="0" w:color="auto"/>
        <w:left w:val="none" w:sz="0" w:space="0" w:color="auto"/>
        <w:bottom w:val="none" w:sz="0" w:space="0" w:color="auto"/>
        <w:right w:val="none" w:sz="0" w:space="0" w:color="auto"/>
      </w:divBdr>
    </w:div>
    <w:div w:id="878202194">
      <w:marLeft w:val="0"/>
      <w:marRight w:val="0"/>
      <w:marTop w:val="0"/>
      <w:marBottom w:val="0"/>
      <w:divBdr>
        <w:top w:val="none" w:sz="0" w:space="0" w:color="auto"/>
        <w:left w:val="none" w:sz="0" w:space="0" w:color="auto"/>
        <w:bottom w:val="none" w:sz="0" w:space="0" w:color="auto"/>
        <w:right w:val="none" w:sz="0" w:space="0" w:color="auto"/>
      </w:divBdr>
    </w:div>
    <w:div w:id="878202195">
      <w:marLeft w:val="0"/>
      <w:marRight w:val="0"/>
      <w:marTop w:val="0"/>
      <w:marBottom w:val="0"/>
      <w:divBdr>
        <w:top w:val="none" w:sz="0" w:space="0" w:color="auto"/>
        <w:left w:val="none" w:sz="0" w:space="0" w:color="auto"/>
        <w:bottom w:val="none" w:sz="0" w:space="0" w:color="auto"/>
        <w:right w:val="none" w:sz="0" w:space="0" w:color="auto"/>
      </w:divBdr>
    </w:div>
    <w:div w:id="878202196">
      <w:marLeft w:val="0"/>
      <w:marRight w:val="0"/>
      <w:marTop w:val="0"/>
      <w:marBottom w:val="0"/>
      <w:divBdr>
        <w:top w:val="none" w:sz="0" w:space="0" w:color="auto"/>
        <w:left w:val="none" w:sz="0" w:space="0" w:color="auto"/>
        <w:bottom w:val="none" w:sz="0" w:space="0" w:color="auto"/>
        <w:right w:val="none" w:sz="0" w:space="0" w:color="auto"/>
      </w:divBdr>
    </w:div>
    <w:div w:id="878202197">
      <w:marLeft w:val="0"/>
      <w:marRight w:val="0"/>
      <w:marTop w:val="0"/>
      <w:marBottom w:val="0"/>
      <w:divBdr>
        <w:top w:val="none" w:sz="0" w:space="0" w:color="auto"/>
        <w:left w:val="none" w:sz="0" w:space="0" w:color="auto"/>
        <w:bottom w:val="none" w:sz="0" w:space="0" w:color="auto"/>
        <w:right w:val="none" w:sz="0" w:space="0" w:color="auto"/>
      </w:divBdr>
    </w:div>
    <w:div w:id="878202198">
      <w:marLeft w:val="0"/>
      <w:marRight w:val="0"/>
      <w:marTop w:val="0"/>
      <w:marBottom w:val="0"/>
      <w:divBdr>
        <w:top w:val="none" w:sz="0" w:space="0" w:color="auto"/>
        <w:left w:val="none" w:sz="0" w:space="0" w:color="auto"/>
        <w:bottom w:val="none" w:sz="0" w:space="0" w:color="auto"/>
        <w:right w:val="none" w:sz="0" w:space="0" w:color="auto"/>
      </w:divBdr>
    </w:div>
    <w:div w:id="878202199">
      <w:marLeft w:val="0"/>
      <w:marRight w:val="0"/>
      <w:marTop w:val="0"/>
      <w:marBottom w:val="0"/>
      <w:divBdr>
        <w:top w:val="none" w:sz="0" w:space="0" w:color="auto"/>
        <w:left w:val="none" w:sz="0" w:space="0" w:color="auto"/>
        <w:bottom w:val="none" w:sz="0" w:space="0" w:color="auto"/>
        <w:right w:val="none" w:sz="0" w:space="0" w:color="auto"/>
      </w:divBdr>
    </w:div>
    <w:div w:id="878202200">
      <w:marLeft w:val="0"/>
      <w:marRight w:val="0"/>
      <w:marTop w:val="0"/>
      <w:marBottom w:val="0"/>
      <w:divBdr>
        <w:top w:val="none" w:sz="0" w:space="0" w:color="auto"/>
        <w:left w:val="none" w:sz="0" w:space="0" w:color="auto"/>
        <w:bottom w:val="none" w:sz="0" w:space="0" w:color="auto"/>
        <w:right w:val="none" w:sz="0" w:space="0" w:color="auto"/>
      </w:divBdr>
    </w:div>
    <w:div w:id="878202201">
      <w:marLeft w:val="0"/>
      <w:marRight w:val="0"/>
      <w:marTop w:val="0"/>
      <w:marBottom w:val="0"/>
      <w:divBdr>
        <w:top w:val="none" w:sz="0" w:space="0" w:color="auto"/>
        <w:left w:val="none" w:sz="0" w:space="0" w:color="auto"/>
        <w:bottom w:val="none" w:sz="0" w:space="0" w:color="auto"/>
        <w:right w:val="none" w:sz="0" w:space="0" w:color="auto"/>
      </w:divBdr>
    </w:div>
    <w:div w:id="878202202">
      <w:marLeft w:val="0"/>
      <w:marRight w:val="0"/>
      <w:marTop w:val="0"/>
      <w:marBottom w:val="0"/>
      <w:divBdr>
        <w:top w:val="none" w:sz="0" w:space="0" w:color="auto"/>
        <w:left w:val="none" w:sz="0" w:space="0" w:color="auto"/>
        <w:bottom w:val="none" w:sz="0" w:space="0" w:color="auto"/>
        <w:right w:val="none" w:sz="0" w:space="0" w:color="auto"/>
      </w:divBdr>
    </w:div>
    <w:div w:id="878202203">
      <w:marLeft w:val="0"/>
      <w:marRight w:val="0"/>
      <w:marTop w:val="0"/>
      <w:marBottom w:val="0"/>
      <w:divBdr>
        <w:top w:val="none" w:sz="0" w:space="0" w:color="auto"/>
        <w:left w:val="none" w:sz="0" w:space="0" w:color="auto"/>
        <w:bottom w:val="none" w:sz="0" w:space="0" w:color="auto"/>
        <w:right w:val="none" w:sz="0" w:space="0" w:color="auto"/>
      </w:divBdr>
    </w:div>
    <w:div w:id="878202204">
      <w:marLeft w:val="0"/>
      <w:marRight w:val="0"/>
      <w:marTop w:val="0"/>
      <w:marBottom w:val="0"/>
      <w:divBdr>
        <w:top w:val="none" w:sz="0" w:space="0" w:color="auto"/>
        <w:left w:val="none" w:sz="0" w:space="0" w:color="auto"/>
        <w:bottom w:val="none" w:sz="0" w:space="0" w:color="auto"/>
        <w:right w:val="none" w:sz="0" w:space="0" w:color="auto"/>
      </w:divBdr>
    </w:div>
    <w:div w:id="878202205">
      <w:marLeft w:val="0"/>
      <w:marRight w:val="0"/>
      <w:marTop w:val="0"/>
      <w:marBottom w:val="0"/>
      <w:divBdr>
        <w:top w:val="none" w:sz="0" w:space="0" w:color="auto"/>
        <w:left w:val="none" w:sz="0" w:space="0" w:color="auto"/>
        <w:bottom w:val="none" w:sz="0" w:space="0" w:color="auto"/>
        <w:right w:val="none" w:sz="0" w:space="0" w:color="auto"/>
      </w:divBdr>
    </w:div>
    <w:div w:id="878202206">
      <w:marLeft w:val="0"/>
      <w:marRight w:val="0"/>
      <w:marTop w:val="0"/>
      <w:marBottom w:val="0"/>
      <w:divBdr>
        <w:top w:val="none" w:sz="0" w:space="0" w:color="auto"/>
        <w:left w:val="none" w:sz="0" w:space="0" w:color="auto"/>
        <w:bottom w:val="none" w:sz="0" w:space="0" w:color="auto"/>
        <w:right w:val="none" w:sz="0" w:space="0" w:color="auto"/>
      </w:divBdr>
    </w:div>
    <w:div w:id="878202207">
      <w:marLeft w:val="0"/>
      <w:marRight w:val="0"/>
      <w:marTop w:val="0"/>
      <w:marBottom w:val="0"/>
      <w:divBdr>
        <w:top w:val="none" w:sz="0" w:space="0" w:color="auto"/>
        <w:left w:val="none" w:sz="0" w:space="0" w:color="auto"/>
        <w:bottom w:val="none" w:sz="0" w:space="0" w:color="auto"/>
        <w:right w:val="none" w:sz="0" w:space="0" w:color="auto"/>
      </w:divBdr>
    </w:div>
    <w:div w:id="878202208">
      <w:marLeft w:val="0"/>
      <w:marRight w:val="0"/>
      <w:marTop w:val="0"/>
      <w:marBottom w:val="0"/>
      <w:divBdr>
        <w:top w:val="none" w:sz="0" w:space="0" w:color="auto"/>
        <w:left w:val="none" w:sz="0" w:space="0" w:color="auto"/>
        <w:bottom w:val="none" w:sz="0" w:space="0" w:color="auto"/>
        <w:right w:val="none" w:sz="0" w:space="0" w:color="auto"/>
      </w:divBdr>
    </w:div>
    <w:div w:id="878202209">
      <w:marLeft w:val="0"/>
      <w:marRight w:val="0"/>
      <w:marTop w:val="0"/>
      <w:marBottom w:val="0"/>
      <w:divBdr>
        <w:top w:val="none" w:sz="0" w:space="0" w:color="auto"/>
        <w:left w:val="none" w:sz="0" w:space="0" w:color="auto"/>
        <w:bottom w:val="none" w:sz="0" w:space="0" w:color="auto"/>
        <w:right w:val="none" w:sz="0" w:space="0" w:color="auto"/>
      </w:divBdr>
    </w:div>
    <w:div w:id="878202210">
      <w:marLeft w:val="0"/>
      <w:marRight w:val="0"/>
      <w:marTop w:val="0"/>
      <w:marBottom w:val="0"/>
      <w:divBdr>
        <w:top w:val="none" w:sz="0" w:space="0" w:color="auto"/>
        <w:left w:val="none" w:sz="0" w:space="0" w:color="auto"/>
        <w:bottom w:val="none" w:sz="0" w:space="0" w:color="auto"/>
        <w:right w:val="none" w:sz="0" w:space="0" w:color="auto"/>
      </w:divBdr>
    </w:div>
    <w:div w:id="878202211">
      <w:marLeft w:val="0"/>
      <w:marRight w:val="0"/>
      <w:marTop w:val="0"/>
      <w:marBottom w:val="0"/>
      <w:divBdr>
        <w:top w:val="none" w:sz="0" w:space="0" w:color="auto"/>
        <w:left w:val="none" w:sz="0" w:space="0" w:color="auto"/>
        <w:bottom w:val="none" w:sz="0" w:space="0" w:color="auto"/>
        <w:right w:val="none" w:sz="0" w:space="0" w:color="auto"/>
      </w:divBdr>
    </w:div>
    <w:div w:id="878202212">
      <w:marLeft w:val="0"/>
      <w:marRight w:val="0"/>
      <w:marTop w:val="0"/>
      <w:marBottom w:val="0"/>
      <w:divBdr>
        <w:top w:val="none" w:sz="0" w:space="0" w:color="auto"/>
        <w:left w:val="none" w:sz="0" w:space="0" w:color="auto"/>
        <w:bottom w:val="none" w:sz="0" w:space="0" w:color="auto"/>
        <w:right w:val="none" w:sz="0" w:space="0" w:color="auto"/>
      </w:divBdr>
    </w:div>
    <w:div w:id="878202213">
      <w:marLeft w:val="0"/>
      <w:marRight w:val="0"/>
      <w:marTop w:val="0"/>
      <w:marBottom w:val="0"/>
      <w:divBdr>
        <w:top w:val="none" w:sz="0" w:space="0" w:color="auto"/>
        <w:left w:val="none" w:sz="0" w:space="0" w:color="auto"/>
        <w:bottom w:val="none" w:sz="0" w:space="0" w:color="auto"/>
        <w:right w:val="none" w:sz="0" w:space="0" w:color="auto"/>
      </w:divBdr>
    </w:div>
    <w:div w:id="878202214">
      <w:marLeft w:val="0"/>
      <w:marRight w:val="0"/>
      <w:marTop w:val="0"/>
      <w:marBottom w:val="0"/>
      <w:divBdr>
        <w:top w:val="none" w:sz="0" w:space="0" w:color="auto"/>
        <w:left w:val="none" w:sz="0" w:space="0" w:color="auto"/>
        <w:bottom w:val="none" w:sz="0" w:space="0" w:color="auto"/>
        <w:right w:val="none" w:sz="0" w:space="0" w:color="auto"/>
      </w:divBdr>
    </w:div>
    <w:div w:id="878202215">
      <w:marLeft w:val="0"/>
      <w:marRight w:val="0"/>
      <w:marTop w:val="0"/>
      <w:marBottom w:val="0"/>
      <w:divBdr>
        <w:top w:val="none" w:sz="0" w:space="0" w:color="auto"/>
        <w:left w:val="none" w:sz="0" w:space="0" w:color="auto"/>
        <w:bottom w:val="none" w:sz="0" w:space="0" w:color="auto"/>
        <w:right w:val="none" w:sz="0" w:space="0" w:color="auto"/>
      </w:divBdr>
    </w:div>
    <w:div w:id="878202216">
      <w:marLeft w:val="0"/>
      <w:marRight w:val="0"/>
      <w:marTop w:val="0"/>
      <w:marBottom w:val="0"/>
      <w:divBdr>
        <w:top w:val="none" w:sz="0" w:space="0" w:color="auto"/>
        <w:left w:val="none" w:sz="0" w:space="0" w:color="auto"/>
        <w:bottom w:val="none" w:sz="0" w:space="0" w:color="auto"/>
        <w:right w:val="none" w:sz="0" w:space="0" w:color="auto"/>
      </w:divBdr>
    </w:div>
    <w:div w:id="878202217">
      <w:marLeft w:val="0"/>
      <w:marRight w:val="0"/>
      <w:marTop w:val="0"/>
      <w:marBottom w:val="0"/>
      <w:divBdr>
        <w:top w:val="none" w:sz="0" w:space="0" w:color="auto"/>
        <w:left w:val="none" w:sz="0" w:space="0" w:color="auto"/>
        <w:bottom w:val="none" w:sz="0" w:space="0" w:color="auto"/>
        <w:right w:val="none" w:sz="0" w:space="0" w:color="auto"/>
      </w:divBdr>
    </w:div>
    <w:div w:id="878202218">
      <w:marLeft w:val="0"/>
      <w:marRight w:val="0"/>
      <w:marTop w:val="0"/>
      <w:marBottom w:val="0"/>
      <w:divBdr>
        <w:top w:val="none" w:sz="0" w:space="0" w:color="auto"/>
        <w:left w:val="none" w:sz="0" w:space="0" w:color="auto"/>
        <w:bottom w:val="none" w:sz="0" w:space="0" w:color="auto"/>
        <w:right w:val="none" w:sz="0" w:space="0" w:color="auto"/>
      </w:divBdr>
    </w:div>
    <w:div w:id="878202219">
      <w:marLeft w:val="0"/>
      <w:marRight w:val="0"/>
      <w:marTop w:val="0"/>
      <w:marBottom w:val="0"/>
      <w:divBdr>
        <w:top w:val="none" w:sz="0" w:space="0" w:color="auto"/>
        <w:left w:val="none" w:sz="0" w:space="0" w:color="auto"/>
        <w:bottom w:val="none" w:sz="0" w:space="0" w:color="auto"/>
        <w:right w:val="none" w:sz="0" w:space="0" w:color="auto"/>
      </w:divBdr>
    </w:div>
    <w:div w:id="878202220">
      <w:marLeft w:val="0"/>
      <w:marRight w:val="0"/>
      <w:marTop w:val="0"/>
      <w:marBottom w:val="0"/>
      <w:divBdr>
        <w:top w:val="none" w:sz="0" w:space="0" w:color="auto"/>
        <w:left w:val="none" w:sz="0" w:space="0" w:color="auto"/>
        <w:bottom w:val="none" w:sz="0" w:space="0" w:color="auto"/>
        <w:right w:val="none" w:sz="0" w:space="0" w:color="auto"/>
      </w:divBdr>
    </w:div>
    <w:div w:id="878202221">
      <w:marLeft w:val="0"/>
      <w:marRight w:val="0"/>
      <w:marTop w:val="0"/>
      <w:marBottom w:val="0"/>
      <w:divBdr>
        <w:top w:val="none" w:sz="0" w:space="0" w:color="auto"/>
        <w:left w:val="none" w:sz="0" w:space="0" w:color="auto"/>
        <w:bottom w:val="none" w:sz="0" w:space="0" w:color="auto"/>
        <w:right w:val="none" w:sz="0" w:space="0" w:color="auto"/>
      </w:divBdr>
    </w:div>
    <w:div w:id="878202222">
      <w:marLeft w:val="0"/>
      <w:marRight w:val="0"/>
      <w:marTop w:val="0"/>
      <w:marBottom w:val="0"/>
      <w:divBdr>
        <w:top w:val="none" w:sz="0" w:space="0" w:color="auto"/>
        <w:left w:val="none" w:sz="0" w:space="0" w:color="auto"/>
        <w:bottom w:val="none" w:sz="0" w:space="0" w:color="auto"/>
        <w:right w:val="none" w:sz="0" w:space="0" w:color="auto"/>
      </w:divBdr>
    </w:div>
    <w:div w:id="878202223">
      <w:marLeft w:val="0"/>
      <w:marRight w:val="0"/>
      <w:marTop w:val="0"/>
      <w:marBottom w:val="0"/>
      <w:divBdr>
        <w:top w:val="none" w:sz="0" w:space="0" w:color="auto"/>
        <w:left w:val="none" w:sz="0" w:space="0" w:color="auto"/>
        <w:bottom w:val="none" w:sz="0" w:space="0" w:color="auto"/>
        <w:right w:val="none" w:sz="0" w:space="0" w:color="auto"/>
      </w:divBdr>
    </w:div>
    <w:div w:id="878202224">
      <w:marLeft w:val="0"/>
      <w:marRight w:val="0"/>
      <w:marTop w:val="0"/>
      <w:marBottom w:val="0"/>
      <w:divBdr>
        <w:top w:val="none" w:sz="0" w:space="0" w:color="auto"/>
        <w:left w:val="none" w:sz="0" w:space="0" w:color="auto"/>
        <w:bottom w:val="none" w:sz="0" w:space="0" w:color="auto"/>
        <w:right w:val="none" w:sz="0" w:space="0" w:color="auto"/>
      </w:divBdr>
    </w:div>
    <w:div w:id="878202225">
      <w:marLeft w:val="0"/>
      <w:marRight w:val="0"/>
      <w:marTop w:val="0"/>
      <w:marBottom w:val="0"/>
      <w:divBdr>
        <w:top w:val="none" w:sz="0" w:space="0" w:color="auto"/>
        <w:left w:val="none" w:sz="0" w:space="0" w:color="auto"/>
        <w:bottom w:val="none" w:sz="0" w:space="0" w:color="auto"/>
        <w:right w:val="none" w:sz="0" w:space="0" w:color="auto"/>
      </w:divBdr>
    </w:div>
    <w:div w:id="878202226">
      <w:marLeft w:val="0"/>
      <w:marRight w:val="0"/>
      <w:marTop w:val="0"/>
      <w:marBottom w:val="0"/>
      <w:divBdr>
        <w:top w:val="none" w:sz="0" w:space="0" w:color="auto"/>
        <w:left w:val="none" w:sz="0" w:space="0" w:color="auto"/>
        <w:bottom w:val="none" w:sz="0" w:space="0" w:color="auto"/>
        <w:right w:val="none" w:sz="0" w:space="0" w:color="auto"/>
      </w:divBdr>
    </w:div>
    <w:div w:id="878202227">
      <w:marLeft w:val="0"/>
      <w:marRight w:val="0"/>
      <w:marTop w:val="0"/>
      <w:marBottom w:val="0"/>
      <w:divBdr>
        <w:top w:val="none" w:sz="0" w:space="0" w:color="auto"/>
        <w:left w:val="none" w:sz="0" w:space="0" w:color="auto"/>
        <w:bottom w:val="none" w:sz="0" w:space="0" w:color="auto"/>
        <w:right w:val="none" w:sz="0" w:space="0" w:color="auto"/>
      </w:divBdr>
    </w:div>
    <w:div w:id="878202228">
      <w:marLeft w:val="0"/>
      <w:marRight w:val="0"/>
      <w:marTop w:val="0"/>
      <w:marBottom w:val="0"/>
      <w:divBdr>
        <w:top w:val="none" w:sz="0" w:space="0" w:color="auto"/>
        <w:left w:val="none" w:sz="0" w:space="0" w:color="auto"/>
        <w:bottom w:val="none" w:sz="0" w:space="0" w:color="auto"/>
        <w:right w:val="none" w:sz="0" w:space="0" w:color="auto"/>
      </w:divBdr>
    </w:div>
    <w:div w:id="878202229">
      <w:marLeft w:val="0"/>
      <w:marRight w:val="0"/>
      <w:marTop w:val="0"/>
      <w:marBottom w:val="0"/>
      <w:divBdr>
        <w:top w:val="none" w:sz="0" w:space="0" w:color="auto"/>
        <w:left w:val="none" w:sz="0" w:space="0" w:color="auto"/>
        <w:bottom w:val="none" w:sz="0" w:space="0" w:color="auto"/>
        <w:right w:val="none" w:sz="0" w:space="0" w:color="auto"/>
      </w:divBdr>
    </w:div>
    <w:div w:id="878202230">
      <w:marLeft w:val="0"/>
      <w:marRight w:val="0"/>
      <w:marTop w:val="0"/>
      <w:marBottom w:val="0"/>
      <w:divBdr>
        <w:top w:val="none" w:sz="0" w:space="0" w:color="auto"/>
        <w:left w:val="none" w:sz="0" w:space="0" w:color="auto"/>
        <w:bottom w:val="none" w:sz="0" w:space="0" w:color="auto"/>
        <w:right w:val="none" w:sz="0" w:space="0" w:color="auto"/>
      </w:divBdr>
    </w:div>
    <w:div w:id="878202231">
      <w:marLeft w:val="0"/>
      <w:marRight w:val="0"/>
      <w:marTop w:val="0"/>
      <w:marBottom w:val="0"/>
      <w:divBdr>
        <w:top w:val="none" w:sz="0" w:space="0" w:color="auto"/>
        <w:left w:val="none" w:sz="0" w:space="0" w:color="auto"/>
        <w:bottom w:val="none" w:sz="0" w:space="0" w:color="auto"/>
        <w:right w:val="none" w:sz="0" w:space="0" w:color="auto"/>
      </w:divBdr>
    </w:div>
    <w:div w:id="878202232">
      <w:marLeft w:val="0"/>
      <w:marRight w:val="0"/>
      <w:marTop w:val="0"/>
      <w:marBottom w:val="0"/>
      <w:divBdr>
        <w:top w:val="none" w:sz="0" w:space="0" w:color="auto"/>
        <w:left w:val="none" w:sz="0" w:space="0" w:color="auto"/>
        <w:bottom w:val="none" w:sz="0" w:space="0" w:color="auto"/>
        <w:right w:val="none" w:sz="0" w:space="0" w:color="auto"/>
      </w:divBdr>
    </w:div>
    <w:div w:id="878202233">
      <w:marLeft w:val="0"/>
      <w:marRight w:val="0"/>
      <w:marTop w:val="0"/>
      <w:marBottom w:val="0"/>
      <w:divBdr>
        <w:top w:val="none" w:sz="0" w:space="0" w:color="auto"/>
        <w:left w:val="none" w:sz="0" w:space="0" w:color="auto"/>
        <w:bottom w:val="none" w:sz="0" w:space="0" w:color="auto"/>
        <w:right w:val="none" w:sz="0" w:space="0" w:color="auto"/>
      </w:divBdr>
    </w:div>
    <w:div w:id="878202234">
      <w:marLeft w:val="0"/>
      <w:marRight w:val="0"/>
      <w:marTop w:val="0"/>
      <w:marBottom w:val="0"/>
      <w:divBdr>
        <w:top w:val="none" w:sz="0" w:space="0" w:color="auto"/>
        <w:left w:val="none" w:sz="0" w:space="0" w:color="auto"/>
        <w:bottom w:val="none" w:sz="0" w:space="0" w:color="auto"/>
        <w:right w:val="none" w:sz="0" w:space="0" w:color="auto"/>
      </w:divBdr>
    </w:div>
    <w:div w:id="878202235">
      <w:marLeft w:val="0"/>
      <w:marRight w:val="0"/>
      <w:marTop w:val="0"/>
      <w:marBottom w:val="0"/>
      <w:divBdr>
        <w:top w:val="none" w:sz="0" w:space="0" w:color="auto"/>
        <w:left w:val="none" w:sz="0" w:space="0" w:color="auto"/>
        <w:bottom w:val="none" w:sz="0" w:space="0" w:color="auto"/>
        <w:right w:val="none" w:sz="0" w:space="0" w:color="auto"/>
      </w:divBdr>
    </w:div>
    <w:div w:id="878202236">
      <w:marLeft w:val="0"/>
      <w:marRight w:val="0"/>
      <w:marTop w:val="0"/>
      <w:marBottom w:val="0"/>
      <w:divBdr>
        <w:top w:val="none" w:sz="0" w:space="0" w:color="auto"/>
        <w:left w:val="none" w:sz="0" w:space="0" w:color="auto"/>
        <w:bottom w:val="none" w:sz="0" w:space="0" w:color="auto"/>
        <w:right w:val="none" w:sz="0" w:space="0" w:color="auto"/>
      </w:divBdr>
    </w:div>
    <w:div w:id="878202237">
      <w:marLeft w:val="0"/>
      <w:marRight w:val="0"/>
      <w:marTop w:val="0"/>
      <w:marBottom w:val="0"/>
      <w:divBdr>
        <w:top w:val="none" w:sz="0" w:space="0" w:color="auto"/>
        <w:left w:val="none" w:sz="0" w:space="0" w:color="auto"/>
        <w:bottom w:val="none" w:sz="0" w:space="0" w:color="auto"/>
        <w:right w:val="none" w:sz="0" w:space="0" w:color="auto"/>
      </w:divBdr>
    </w:div>
    <w:div w:id="878202238">
      <w:marLeft w:val="0"/>
      <w:marRight w:val="0"/>
      <w:marTop w:val="0"/>
      <w:marBottom w:val="0"/>
      <w:divBdr>
        <w:top w:val="none" w:sz="0" w:space="0" w:color="auto"/>
        <w:left w:val="none" w:sz="0" w:space="0" w:color="auto"/>
        <w:bottom w:val="none" w:sz="0" w:space="0" w:color="auto"/>
        <w:right w:val="none" w:sz="0" w:space="0" w:color="auto"/>
      </w:divBdr>
    </w:div>
    <w:div w:id="878202239">
      <w:marLeft w:val="0"/>
      <w:marRight w:val="0"/>
      <w:marTop w:val="0"/>
      <w:marBottom w:val="0"/>
      <w:divBdr>
        <w:top w:val="none" w:sz="0" w:space="0" w:color="auto"/>
        <w:left w:val="none" w:sz="0" w:space="0" w:color="auto"/>
        <w:bottom w:val="none" w:sz="0" w:space="0" w:color="auto"/>
        <w:right w:val="none" w:sz="0" w:space="0" w:color="auto"/>
      </w:divBdr>
    </w:div>
    <w:div w:id="878202240">
      <w:marLeft w:val="0"/>
      <w:marRight w:val="0"/>
      <w:marTop w:val="0"/>
      <w:marBottom w:val="0"/>
      <w:divBdr>
        <w:top w:val="none" w:sz="0" w:space="0" w:color="auto"/>
        <w:left w:val="none" w:sz="0" w:space="0" w:color="auto"/>
        <w:bottom w:val="none" w:sz="0" w:space="0" w:color="auto"/>
        <w:right w:val="none" w:sz="0" w:space="0" w:color="auto"/>
      </w:divBdr>
    </w:div>
    <w:div w:id="878202241">
      <w:marLeft w:val="0"/>
      <w:marRight w:val="0"/>
      <w:marTop w:val="0"/>
      <w:marBottom w:val="0"/>
      <w:divBdr>
        <w:top w:val="none" w:sz="0" w:space="0" w:color="auto"/>
        <w:left w:val="none" w:sz="0" w:space="0" w:color="auto"/>
        <w:bottom w:val="none" w:sz="0" w:space="0" w:color="auto"/>
        <w:right w:val="none" w:sz="0" w:space="0" w:color="auto"/>
      </w:divBdr>
    </w:div>
    <w:div w:id="878202242">
      <w:marLeft w:val="0"/>
      <w:marRight w:val="0"/>
      <w:marTop w:val="0"/>
      <w:marBottom w:val="0"/>
      <w:divBdr>
        <w:top w:val="none" w:sz="0" w:space="0" w:color="auto"/>
        <w:left w:val="none" w:sz="0" w:space="0" w:color="auto"/>
        <w:bottom w:val="none" w:sz="0" w:space="0" w:color="auto"/>
        <w:right w:val="none" w:sz="0" w:space="0" w:color="auto"/>
      </w:divBdr>
    </w:div>
    <w:div w:id="878202243">
      <w:marLeft w:val="0"/>
      <w:marRight w:val="0"/>
      <w:marTop w:val="0"/>
      <w:marBottom w:val="0"/>
      <w:divBdr>
        <w:top w:val="none" w:sz="0" w:space="0" w:color="auto"/>
        <w:left w:val="none" w:sz="0" w:space="0" w:color="auto"/>
        <w:bottom w:val="none" w:sz="0" w:space="0" w:color="auto"/>
        <w:right w:val="none" w:sz="0" w:space="0" w:color="auto"/>
      </w:divBdr>
    </w:div>
    <w:div w:id="878202244">
      <w:marLeft w:val="0"/>
      <w:marRight w:val="0"/>
      <w:marTop w:val="0"/>
      <w:marBottom w:val="0"/>
      <w:divBdr>
        <w:top w:val="none" w:sz="0" w:space="0" w:color="auto"/>
        <w:left w:val="none" w:sz="0" w:space="0" w:color="auto"/>
        <w:bottom w:val="none" w:sz="0" w:space="0" w:color="auto"/>
        <w:right w:val="none" w:sz="0" w:space="0" w:color="auto"/>
      </w:divBdr>
    </w:div>
    <w:div w:id="878202245">
      <w:marLeft w:val="0"/>
      <w:marRight w:val="0"/>
      <w:marTop w:val="0"/>
      <w:marBottom w:val="0"/>
      <w:divBdr>
        <w:top w:val="none" w:sz="0" w:space="0" w:color="auto"/>
        <w:left w:val="none" w:sz="0" w:space="0" w:color="auto"/>
        <w:bottom w:val="none" w:sz="0" w:space="0" w:color="auto"/>
        <w:right w:val="none" w:sz="0" w:space="0" w:color="auto"/>
      </w:divBdr>
    </w:div>
    <w:div w:id="878202246">
      <w:marLeft w:val="0"/>
      <w:marRight w:val="0"/>
      <w:marTop w:val="0"/>
      <w:marBottom w:val="0"/>
      <w:divBdr>
        <w:top w:val="none" w:sz="0" w:space="0" w:color="auto"/>
        <w:left w:val="none" w:sz="0" w:space="0" w:color="auto"/>
        <w:bottom w:val="none" w:sz="0" w:space="0" w:color="auto"/>
        <w:right w:val="none" w:sz="0" w:space="0" w:color="auto"/>
      </w:divBdr>
    </w:div>
    <w:div w:id="878202247">
      <w:marLeft w:val="0"/>
      <w:marRight w:val="0"/>
      <w:marTop w:val="0"/>
      <w:marBottom w:val="0"/>
      <w:divBdr>
        <w:top w:val="none" w:sz="0" w:space="0" w:color="auto"/>
        <w:left w:val="none" w:sz="0" w:space="0" w:color="auto"/>
        <w:bottom w:val="none" w:sz="0" w:space="0" w:color="auto"/>
        <w:right w:val="none" w:sz="0" w:space="0" w:color="auto"/>
      </w:divBdr>
    </w:div>
    <w:div w:id="878202248">
      <w:marLeft w:val="0"/>
      <w:marRight w:val="0"/>
      <w:marTop w:val="0"/>
      <w:marBottom w:val="0"/>
      <w:divBdr>
        <w:top w:val="none" w:sz="0" w:space="0" w:color="auto"/>
        <w:left w:val="none" w:sz="0" w:space="0" w:color="auto"/>
        <w:bottom w:val="none" w:sz="0" w:space="0" w:color="auto"/>
        <w:right w:val="none" w:sz="0" w:space="0" w:color="auto"/>
      </w:divBdr>
    </w:div>
    <w:div w:id="878202249">
      <w:marLeft w:val="0"/>
      <w:marRight w:val="0"/>
      <w:marTop w:val="0"/>
      <w:marBottom w:val="0"/>
      <w:divBdr>
        <w:top w:val="none" w:sz="0" w:space="0" w:color="auto"/>
        <w:left w:val="none" w:sz="0" w:space="0" w:color="auto"/>
        <w:bottom w:val="none" w:sz="0" w:space="0" w:color="auto"/>
        <w:right w:val="none" w:sz="0" w:space="0" w:color="auto"/>
      </w:divBdr>
    </w:div>
    <w:div w:id="878202250">
      <w:marLeft w:val="0"/>
      <w:marRight w:val="0"/>
      <w:marTop w:val="0"/>
      <w:marBottom w:val="0"/>
      <w:divBdr>
        <w:top w:val="none" w:sz="0" w:space="0" w:color="auto"/>
        <w:left w:val="none" w:sz="0" w:space="0" w:color="auto"/>
        <w:bottom w:val="none" w:sz="0" w:space="0" w:color="auto"/>
        <w:right w:val="none" w:sz="0" w:space="0" w:color="auto"/>
      </w:divBdr>
    </w:div>
    <w:div w:id="878202251">
      <w:marLeft w:val="0"/>
      <w:marRight w:val="0"/>
      <w:marTop w:val="0"/>
      <w:marBottom w:val="0"/>
      <w:divBdr>
        <w:top w:val="none" w:sz="0" w:space="0" w:color="auto"/>
        <w:left w:val="none" w:sz="0" w:space="0" w:color="auto"/>
        <w:bottom w:val="none" w:sz="0" w:space="0" w:color="auto"/>
        <w:right w:val="none" w:sz="0" w:space="0" w:color="auto"/>
      </w:divBdr>
    </w:div>
    <w:div w:id="878202252">
      <w:marLeft w:val="0"/>
      <w:marRight w:val="0"/>
      <w:marTop w:val="0"/>
      <w:marBottom w:val="0"/>
      <w:divBdr>
        <w:top w:val="none" w:sz="0" w:space="0" w:color="auto"/>
        <w:left w:val="none" w:sz="0" w:space="0" w:color="auto"/>
        <w:bottom w:val="none" w:sz="0" w:space="0" w:color="auto"/>
        <w:right w:val="none" w:sz="0" w:space="0" w:color="auto"/>
      </w:divBdr>
    </w:div>
    <w:div w:id="878202253">
      <w:marLeft w:val="0"/>
      <w:marRight w:val="0"/>
      <w:marTop w:val="0"/>
      <w:marBottom w:val="0"/>
      <w:divBdr>
        <w:top w:val="none" w:sz="0" w:space="0" w:color="auto"/>
        <w:left w:val="none" w:sz="0" w:space="0" w:color="auto"/>
        <w:bottom w:val="none" w:sz="0" w:space="0" w:color="auto"/>
        <w:right w:val="none" w:sz="0" w:space="0" w:color="auto"/>
      </w:divBdr>
    </w:div>
    <w:div w:id="878202254">
      <w:marLeft w:val="0"/>
      <w:marRight w:val="0"/>
      <w:marTop w:val="0"/>
      <w:marBottom w:val="0"/>
      <w:divBdr>
        <w:top w:val="none" w:sz="0" w:space="0" w:color="auto"/>
        <w:left w:val="none" w:sz="0" w:space="0" w:color="auto"/>
        <w:bottom w:val="none" w:sz="0" w:space="0" w:color="auto"/>
        <w:right w:val="none" w:sz="0" w:space="0" w:color="auto"/>
      </w:divBdr>
    </w:div>
    <w:div w:id="878202255">
      <w:marLeft w:val="0"/>
      <w:marRight w:val="0"/>
      <w:marTop w:val="0"/>
      <w:marBottom w:val="0"/>
      <w:divBdr>
        <w:top w:val="none" w:sz="0" w:space="0" w:color="auto"/>
        <w:left w:val="none" w:sz="0" w:space="0" w:color="auto"/>
        <w:bottom w:val="none" w:sz="0" w:space="0" w:color="auto"/>
        <w:right w:val="none" w:sz="0" w:space="0" w:color="auto"/>
      </w:divBdr>
    </w:div>
    <w:div w:id="878202256">
      <w:marLeft w:val="0"/>
      <w:marRight w:val="0"/>
      <w:marTop w:val="0"/>
      <w:marBottom w:val="0"/>
      <w:divBdr>
        <w:top w:val="none" w:sz="0" w:space="0" w:color="auto"/>
        <w:left w:val="none" w:sz="0" w:space="0" w:color="auto"/>
        <w:bottom w:val="none" w:sz="0" w:space="0" w:color="auto"/>
        <w:right w:val="none" w:sz="0" w:space="0" w:color="auto"/>
      </w:divBdr>
    </w:div>
    <w:div w:id="878202257">
      <w:marLeft w:val="0"/>
      <w:marRight w:val="0"/>
      <w:marTop w:val="0"/>
      <w:marBottom w:val="0"/>
      <w:divBdr>
        <w:top w:val="none" w:sz="0" w:space="0" w:color="auto"/>
        <w:left w:val="none" w:sz="0" w:space="0" w:color="auto"/>
        <w:bottom w:val="none" w:sz="0" w:space="0" w:color="auto"/>
        <w:right w:val="none" w:sz="0" w:space="0" w:color="auto"/>
      </w:divBdr>
    </w:div>
    <w:div w:id="878202258">
      <w:marLeft w:val="0"/>
      <w:marRight w:val="0"/>
      <w:marTop w:val="0"/>
      <w:marBottom w:val="0"/>
      <w:divBdr>
        <w:top w:val="none" w:sz="0" w:space="0" w:color="auto"/>
        <w:left w:val="none" w:sz="0" w:space="0" w:color="auto"/>
        <w:bottom w:val="none" w:sz="0" w:space="0" w:color="auto"/>
        <w:right w:val="none" w:sz="0" w:space="0" w:color="auto"/>
      </w:divBdr>
    </w:div>
    <w:div w:id="878202259">
      <w:marLeft w:val="0"/>
      <w:marRight w:val="0"/>
      <w:marTop w:val="0"/>
      <w:marBottom w:val="0"/>
      <w:divBdr>
        <w:top w:val="none" w:sz="0" w:space="0" w:color="auto"/>
        <w:left w:val="none" w:sz="0" w:space="0" w:color="auto"/>
        <w:bottom w:val="none" w:sz="0" w:space="0" w:color="auto"/>
        <w:right w:val="none" w:sz="0" w:space="0" w:color="auto"/>
      </w:divBdr>
    </w:div>
    <w:div w:id="878202260">
      <w:marLeft w:val="0"/>
      <w:marRight w:val="0"/>
      <w:marTop w:val="0"/>
      <w:marBottom w:val="0"/>
      <w:divBdr>
        <w:top w:val="none" w:sz="0" w:space="0" w:color="auto"/>
        <w:left w:val="none" w:sz="0" w:space="0" w:color="auto"/>
        <w:bottom w:val="none" w:sz="0" w:space="0" w:color="auto"/>
        <w:right w:val="none" w:sz="0" w:space="0" w:color="auto"/>
      </w:divBdr>
    </w:div>
    <w:div w:id="878202261">
      <w:marLeft w:val="0"/>
      <w:marRight w:val="0"/>
      <w:marTop w:val="0"/>
      <w:marBottom w:val="0"/>
      <w:divBdr>
        <w:top w:val="none" w:sz="0" w:space="0" w:color="auto"/>
        <w:left w:val="none" w:sz="0" w:space="0" w:color="auto"/>
        <w:bottom w:val="none" w:sz="0" w:space="0" w:color="auto"/>
        <w:right w:val="none" w:sz="0" w:space="0" w:color="auto"/>
      </w:divBdr>
    </w:div>
    <w:div w:id="878202262">
      <w:marLeft w:val="0"/>
      <w:marRight w:val="0"/>
      <w:marTop w:val="0"/>
      <w:marBottom w:val="0"/>
      <w:divBdr>
        <w:top w:val="none" w:sz="0" w:space="0" w:color="auto"/>
        <w:left w:val="none" w:sz="0" w:space="0" w:color="auto"/>
        <w:bottom w:val="none" w:sz="0" w:space="0" w:color="auto"/>
        <w:right w:val="none" w:sz="0" w:space="0" w:color="auto"/>
      </w:divBdr>
    </w:div>
    <w:div w:id="878202263">
      <w:marLeft w:val="0"/>
      <w:marRight w:val="0"/>
      <w:marTop w:val="0"/>
      <w:marBottom w:val="0"/>
      <w:divBdr>
        <w:top w:val="none" w:sz="0" w:space="0" w:color="auto"/>
        <w:left w:val="none" w:sz="0" w:space="0" w:color="auto"/>
        <w:bottom w:val="none" w:sz="0" w:space="0" w:color="auto"/>
        <w:right w:val="none" w:sz="0" w:space="0" w:color="auto"/>
      </w:divBdr>
    </w:div>
    <w:div w:id="878202264">
      <w:marLeft w:val="0"/>
      <w:marRight w:val="0"/>
      <w:marTop w:val="0"/>
      <w:marBottom w:val="0"/>
      <w:divBdr>
        <w:top w:val="none" w:sz="0" w:space="0" w:color="auto"/>
        <w:left w:val="none" w:sz="0" w:space="0" w:color="auto"/>
        <w:bottom w:val="none" w:sz="0" w:space="0" w:color="auto"/>
        <w:right w:val="none" w:sz="0" w:space="0" w:color="auto"/>
      </w:divBdr>
    </w:div>
    <w:div w:id="878202265">
      <w:marLeft w:val="0"/>
      <w:marRight w:val="0"/>
      <w:marTop w:val="0"/>
      <w:marBottom w:val="0"/>
      <w:divBdr>
        <w:top w:val="none" w:sz="0" w:space="0" w:color="auto"/>
        <w:left w:val="none" w:sz="0" w:space="0" w:color="auto"/>
        <w:bottom w:val="none" w:sz="0" w:space="0" w:color="auto"/>
        <w:right w:val="none" w:sz="0" w:space="0" w:color="auto"/>
      </w:divBdr>
    </w:div>
    <w:div w:id="878202266">
      <w:marLeft w:val="0"/>
      <w:marRight w:val="0"/>
      <w:marTop w:val="0"/>
      <w:marBottom w:val="0"/>
      <w:divBdr>
        <w:top w:val="none" w:sz="0" w:space="0" w:color="auto"/>
        <w:left w:val="none" w:sz="0" w:space="0" w:color="auto"/>
        <w:bottom w:val="none" w:sz="0" w:space="0" w:color="auto"/>
        <w:right w:val="none" w:sz="0" w:space="0" w:color="auto"/>
      </w:divBdr>
    </w:div>
    <w:div w:id="878202267">
      <w:marLeft w:val="0"/>
      <w:marRight w:val="0"/>
      <w:marTop w:val="0"/>
      <w:marBottom w:val="0"/>
      <w:divBdr>
        <w:top w:val="none" w:sz="0" w:space="0" w:color="auto"/>
        <w:left w:val="none" w:sz="0" w:space="0" w:color="auto"/>
        <w:bottom w:val="none" w:sz="0" w:space="0" w:color="auto"/>
        <w:right w:val="none" w:sz="0" w:space="0" w:color="auto"/>
      </w:divBdr>
    </w:div>
    <w:div w:id="878202268">
      <w:marLeft w:val="0"/>
      <w:marRight w:val="0"/>
      <w:marTop w:val="0"/>
      <w:marBottom w:val="0"/>
      <w:divBdr>
        <w:top w:val="none" w:sz="0" w:space="0" w:color="auto"/>
        <w:left w:val="none" w:sz="0" w:space="0" w:color="auto"/>
        <w:bottom w:val="none" w:sz="0" w:space="0" w:color="auto"/>
        <w:right w:val="none" w:sz="0" w:space="0" w:color="auto"/>
      </w:divBdr>
    </w:div>
    <w:div w:id="878202269">
      <w:marLeft w:val="0"/>
      <w:marRight w:val="0"/>
      <w:marTop w:val="0"/>
      <w:marBottom w:val="0"/>
      <w:divBdr>
        <w:top w:val="none" w:sz="0" w:space="0" w:color="auto"/>
        <w:left w:val="none" w:sz="0" w:space="0" w:color="auto"/>
        <w:bottom w:val="none" w:sz="0" w:space="0" w:color="auto"/>
        <w:right w:val="none" w:sz="0" w:space="0" w:color="auto"/>
      </w:divBdr>
    </w:div>
    <w:div w:id="878202270">
      <w:marLeft w:val="0"/>
      <w:marRight w:val="0"/>
      <w:marTop w:val="0"/>
      <w:marBottom w:val="0"/>
      <w:divBdr>
        <w:top w:val="none" w:sz="0" w:space="0" w:color="auto"/>
        <w:left w:val="none" w:sz="0" w:space="0" w:color="auto"/>
        <w:bottom w:val="none" w:sz="0" w:space="0" w:color="auto"/>
        <w:right w:val="none" w:sz="0" w:space="0" w:color="auto"/>
      </w:divBdr>
    </w:div>
    <w:div w:id="878202271">
      <w:marLeft w:val="0"/>
      <w:marRight w:val="0"/>
      <w:marTop w:val="0"/>
      <w:marBottom w:val="0"/>
      <w:divBdr>
        <w:top w:val="none" w:sz="0" w:space="0" w:color="auto"/>
        <w:left w:val="none" w:sz="0" w:space="0" w:color="auto"/>
        <w:bottom w:val="none" w:sz="0" w:space="0" w:color="auto"/>
        <w:right w:val="none" w:sz="0" w:space="0" w:color="auto"/>
      </w:divBdr>
    </w:div>
    <w:div w:id="878202272">
      <w:marLeft w:val="0"/>
      <w:marRight w:val="0"/>
      <w:marTop w:val="0"/>
      <w:marBottom w:val="0"/>
      <w:divBdr>
        <w:top w:val="none" w:sz="0" w:space="0" w:color="auto"/>
        <w:left w:val="none" w:sz="0" w:space="0" w:color="auto"/>
        <w:bottom w:val="none" w:sz="0" w:space="0" w:color="auto"/>
        <w:right w:val="none" w:sz="0" w:space="0" w:color="auto"/>
      </w:divBdr>
    </w:div>
    <w:div w:id="878202273">
      <w:marLeft w:val="0"/>
      <w:marRight w:val="0"/>
      <w:marTop w:val="0"/>
      <w:marBottom w:val="0"/>
      <w:divBdr>
        <w:top w:val="none" w:sz="0" w:space="0" w:color="auto"/>
        <w:left w:val="none" w:sz="0" w:space="0" w:color="auto"/>
        <w:bottom w:val="none" w:sz="0" w:space="0" w:color="auto"/>
        <w:right w:val="none" w:sz="0" w:space="0" w:color="auto"/>
      </w:divBdr>
    </w:div>
    <w:div w:id="878202274">
      <w:marLeft w:val="0"/>
      <w:marRight w:val="0"/>
      <w:marTop w:val="0"/>
      <w:marBottom w:val="0"/>
      <w:divBdr>
        <w:top w:val="none" w:sz="0" w:space="0" w:color="auto"/>
        <w:left w:val="none" w:sz="0" w:space="0" w:color="auto"/>
        <w:bottom w:val="none" w:sz="0" w:space="0" w:color="auto"/>
        <w:right w:val="none" w:sz="0" w:space="0" w:color="auto"/>
      </w:divBdr>
    </w:div>
    <w:div w:id="878202275">
      <w:marLeft w:val="0"/>
      <w:marRight w:val="0"/>
      <w:marTop w:val="0"/>
      <w:marBottom w:val="0"/>
      <w:divBdr>
        <w:top w:val="none" w:sz="0" w:space="0" w:color="auto"/>
        <w:left w:val="none" w:sz="0" w:space="0" w:color="auto"/>
        <w:bottom w:val="none" w:sz="0" w:space="0" w:color="auto"/>
        <w:right w:val="none" w:sz="0" w:space="0" w:color="auto"/>
      </w:divBdr>
    </w:div>
    <w:div w:id="878202276">
      <w:marLeft w:val="0"/>
      <w:marRight w:val="0"/>
      <w:marTop w:val="0"/>
      <w:marBottom w:val="0"/>
      <w:divBdr>
        <w:top w:val="none" w:sz="0" w:space="0" w:color="auto"/>
        <w:left w:val="none" w:sz="0" w:space="0" w:color="auto"/>
        <w:bottom w:val="none" w:sz="0" w:space="0" w:color="auto"/>
        <w:right w:val="none" w:sz="0" w:space="0" w:color="auto"/>
      </w:divBdr>
    </w:div>
    <w:div w:id="878202277">
      <w:marLeft w:val="0"/>
      <w:marRight w:val="0"/>
      <w:marTop w:val="0"/>
      <w:marBottom w:val="0"/>
      <w:divBdr>
        <w:top w:val="none" w:sz="0" w:space="0" w:color="auto"/>
        <w:left w:val="none" w:sz="0" w:space="0" w:color="auto"/>
        <w:bottom w:val="none" w:sz="0" w:space="0" w:color="auto"/>
        <w:right w:val="none" w:sz="0" w:space="0" w:color="auto"/>
      </w:divBdr>
    </w:div>
    <w:div w:id="878202278">
      <w:marLeft w:val="0"/>
      <w:marRight w:val="0"/>
      <w:marTop w:val="0"/>
      <w:marBottom w:val="0"/>
      <w:divBdr>
        <w:top w:val="none" w:sz="0" w:space="0" w:color="auto"/>
        <w:left w:val="none" w:sz="0" w:space="0" w:color="auto"/>
        <w:bottom w:val="none" w:sz="0" w:space="0" w:color="auto"/>
        <w:right w:val="none" w:sz="0" w:space="0" w:color="auto"/>
      </w:divBdr>
    </w:div>
    <w:div w:id="878202279">
      <w:marLeft w:val="0"/>
      <w:marRight w:val="0"/>
      <w:marTop w:val="0"/>
      <w:marBottom w:val="0"/>
      <w:divBdr>
        <w:top w:val="none" w:sz="0" w:space="0" w:color="auto"/>
        <w:left w:val="none" w:sz="0" w:space="0" w:color="auto"/>
        <w:bottom w:val="none" w:sz="0" w:space="0" w:color="auto"/>
        <w:right w:val="none" w:sz="0" w:space="0" w:color="auto"/>
      </w:divBdr>
    </w:div>
    <w:div w:id="878202280">
      <w:marLeft w:val="0"/>
      <w:marRight w:val="0"/>
      <w:marTop w:val="0"/>
      <w:marBottom w:val="0"/>
      <w:divBdr>
        <w:top w:val="none" w:sz="0" w:space="0" w:color="auto"/>
        <w:left w:val="none" w:sz="0" w:space="0" w:color="auto"/>
        <w:bottom w:val="none" w:sz="0" w:space="0" w:color="auto"/>
        <w:right w:val="none" w:sz="0" w:space="0" w:color="auto"/>
      </w:divBdr>
    </w:div>
    <w:div w:id="878202281">
      <w:marLeft w:val="0"/>
      <w:marRight w:val="0"/>
      <w:marTop w:val="0"/>
      <w:marBottom w:val="0"/>
      <w:divBdr>
        <w:top w:val="none" w:sz="0" w:space="0" w:color="auto"/>
        <w:left w:val="none" w:sz="0" w:space="0" w:color="auto"/>
        <w:bottom w:val="none" w:sz="0" w:space="0" w:color="auto"/>
        <w:right w:val="none" w:sz="0" w:space="0" w:color="auto"/>
      </w:divBdr>
    </w:div>
    <w:div w:id="878202282">
      <w:marLeft w:val="0"/>
      <w:marRight w:val="0"/>
      <w:marTop w:val="0"/>
      <w:marBottom w:val="0"/>
      <w:divBdr>
        <w:top w:val="none" w:sz="0" w:space="0" w:color="auto"/>
        <w:left w:val="none" w:sz="0" w:space="0" w:color="auto"/>
        <w:bottom w:val="none" w:sz="0" w:space="0" w:color="auto"/>
        <w:right w:val="none" w:sz="0" w:space="0" w:color="auto"/>
      </w:divBdr>
    </w:div>
    <w:div w:id="878202283">
      <w:marLeft w:val="0"/>
      <w:marRight w:val="0"/>
      <w:marTop w:val="0"/>
      <w:marBottom w:val="0"/>
      <w:divBdr>
        <w:top w:val="none" w:sz="0" w:space="0" w:color="auto"/>
        <w:left w:val="none" w:sz="0" w:space="0" w:color="auto"/>
        <w:bottom w:val="none" w:sz="0" w:space="0" w:color="auto"/>
        <w:right w:val="none" w:sz="0" w:space="0" w:color="auto"/>
      </w:divBdr>
    </w:div>
    <w:div w:id="878202284">
      <w:marLeft w:val="0"/>
      <w:marRight w:val="0"/>
      <w:marTop w:val="0"/>
      <w:marBottom w:val="0"/>
      <w:divBdr>
        <w:top w:val="none" w:sz="0" w:space="0" w:color="auto"/>
        <w:left w:val="none" w:sz="0" w:space="0" w:color="auto"/>
        <w:bottom w:val="none" w:sz="0" w:space="0" w:color="auto"/>
        <w:right w:val="none" w:sz="0" w:space="0" w:color="auto"/>
      </w:divBdr>
    </w:div>
    <w:div w:id="878202285">
      <w:marLeft w:val="0"/>
      <w:marRight w:val="0"/>
      <w:marTop w:val="0"/>
      <w:marBottom w:val="0"/>
      <w:divBdr>
        <w:top w:val="none" w:sz="0" w:space="0" w:color="auto"/>
        <w:left w:val="none" w:sz="0" w:space="0" w:color="auto"/>
        <w:bottom w:val="none" w:sz="0" w:space="0" w:color="auto"/>
        <w:right w:val="none" w:sz="0" w:space="0" w:color="auto"/>
      </w:divBdr>
    </w:div>
    <w:div w:id="878202286">
      <w:marLeft w:val="0"/>
      <w:marRight w:val="0"/>
      <w:marTop w:val="0"/>
      <w:marBottom w:val="0"/>
      <w:divBdr>
        <w:top w:val="none" w:sz="0" w:space="0" w:color="auto"/>
        <w:left w:val="none" w:sz="0" w:space="0" w:color="auto"/>
        <w:bottom w:val="none" w:sz="0" w:space="0" w:color="auto"/>
        <w:right w:val="none" w:sz="0" w:space="0" w:color="auto"/>
      </w:divBdr>
    </w:div>
    <w:div w:id="878202287">
      <w:marLeft w:val="0"/>
      <w:marRight w:val="0"/>
      <w:marTop w:val="0"/>
      <w:marBottom w:val="0"/>
      <w:divBdr>
        <w:top w:val="none" w:sz="0" w:space="0" w:color="auto"/>
        <w:left w:val="none" w:sz="0" w:space="0" w:color="auto"/>
        <w:bottom w:val="none" w:sz="0" w:space="0" w:color="auto"/>
        <w:right w:val="none" w:sz="0" w:space="0" w:color="auto"/>
      </w:divBdr>
    </w:div>
    <w:div w:id="878202288">
      <w:marLeft w:val="0"/>
      <w:marRight w:val="0"/>
      <w:marTop w:val="0"/>
      <w:marBottom w:val="0"/>
      <w:divBdr>
        <w:top w:val="none" w:sz="0" w:space="0" w:color="auto"/>
        <w:left w:val="none" w:sz="0" w:space="0" w:color="auto"/>
        <w:bottom w:val="none" w:sz="0" w:space="0" w:color="auto"/>
        <w:right w:val="none" w:sz="0" w:space="0" w:color="auto"/>
      </w:divBdr>
    </w:div>
    <w:div w:id="878202289">
      <w:marLeft w:val="0"/>
      <w:marRight w:val="0"/>
      <w:marTop w:val="0"/>
      <w:marBottom w:val="0"/>
      <w:divBdr>
        <w:top w:val="none" w:sz="0" w:space="0" w:color="auto"/>
        <w:left w:val="none" w:sz="0" w:space="0" w:color="auto"/>
        <w:bottom w:val="none" w:sz="0" w:space="0" w:color="auto"/>
        <w:right w:val="none" w:sz="0" w:space="0" w:color="auto"/>
      </w:divBdr>
    </w:div>
    <w:div w:id="8782022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image" Target="media/image17.wmf"/><Relationship Id="rId55" Type="http://schemas.openxmlformats.org/officeDocument/2006/relationships/oleObject" Target="embeddings/oleObject24.bin"/><Relationship Id="rId63" Type="http://schemas.openxmlformats.org/officeDocument/2006/relationships/oleObject" Target="embeddings/oleObject28.bin"/><Relationship Id="rId68" Type="http://schemas.openxmlformats.org/officeDocument/2006/relationships/image" Target="media/image26.wmf"/><Relationship Id="rId76" Type="http://schemas.openxmlformats.org/officeDocument/2006/relationships/image" Target="media/image32.png"/><Relationship Id="rId84" Type="http://schemas.openxmlformats.org/officeDocument/2006/relationships/image" Target="media/image40.png"/><Relationship Id="rId89" Type="http://schemas.openxmlformats.org/officeDocument/2006/relationships/image" Target="media/image45.png"/><Relationship Id="rId97" Type="http://schemas.openxmlformats.org/officeDocument/2006/relationships/image" Target="media/image51.wmf"/><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image" Target="media/image47.png"/><Relationship Id="rId2" Type="http://schemas.openxmlformats.org/officeDocument/2006/relationships/styles" Target="styles.xml"/><Relationship Id="rId16" Type="http://schemas.openxmlformats.org/officeDocument/2006/relationships/image" Target="media/image3.wmf"/><Relationship Id="rId29" Type="http://schemas.openxmlformats.org/officeDocument/2006/relationships/oleObject" Target="embeddings/oleObject9.bin"/><Relationship Id="rId11" Type="http://schemas.openxmlformats.org/officeDocument/2006/relationships/hyperlink" Target="http://afdanalyse.ru/publ/finansovyj_analiz/1/faktornyj_analiz_finansovoj_ustojchivosti/11-1-0-227"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header" Target="header1.xml"/><Relationship Id="rId53" Type="http://schemas.openxmlformats.org/officeDocument/2006/relationships/oleObject" Target="embeddings/oleObject23.bin"/><Relationship Id="rId58" Type="http://schemas.openxmlformats.org/officeDocument/2006/relationships/image" Target="media/image21.wmf"/><Relationship Id="rId66" Type="http://schemas.openxmlformats.org/officeDocument/2006/relationships/image" Target="media/image25.wmf"/><Relationship Id="rId74" Type="http://schemas.openxmlformats.org/officeDocument/2006/relationships/image" Target="media/image30.png"/><Relationship Id="rId79" Type="http://schemas.openxmlformats.org/officeDocument/2006/relationships/image" Target="media/image35.png"/><Relationship Id="rId87" Type="http://schemas.openxmlformats.org/officeDocument/2006/relationships/image" Target="media/image43.png"/><Relationship Id="rId102"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27.bin"/><Relationship Id="rId82" Type="http://schemas.openxmlformats.org/officeDocument/2006/relationships/image" Target="media/image38.png"/><Relationship Id="rId90" Type="http://schemas.openxmlformats.org/officeDocument/2006/relationships/image" Target="media/image46.wmf"/><Relationship Id="rId95" Type="http://schemas.openxmlformats.org/officeDocument/2006/relationships/image" Target="media/image50.wmf"/><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8.bin"/><Relationship Id="rId48" Type="http://schemas.openxmlformats.org/officeDocument/2006/relationships/image" Target="media/image16.wmf"/><Relationship Id="rId56" Type="http://schemas.openxmlformats.org/officeDocument/2006/relationships/image" Target="media/image20.wmf"/><Relationship Id="rId64" Type="http://schemas.openxmlformats.org/officeDocument/2006/relationships/image" Target="media/image24.wmf"/><Relationship Id="rId69" Type="http://schemas.openxmlformats.org/officeDocument/2006/relationships/oleObject" Target="embeddings/oleObject31.bin"/><Relationship Id="rId77" Type="http://schemas.openxmlformats.org/officeDocument/2006/relationships/image" Target="media/image33.png"/><Relationship Id="rId100" Type="http://schemas.openxmlformats.org/officeDocument/2006/relationships/footer" Target="footer5.xml"/><Relationship Id="rId8" Type="http://schemas.openxmlformats.org/officeDocument/2006/relationships/footer" Target="footer1.xml"/><Relationship Id="rId51" Type="http://schemas.openxmlformats.org/officeDocument/2006/relationships/oleObject" Target="embeddings/oleObject22.bin"/><Relationship Id="rId72" Type="http://schemas.openxmlformats.org/officeDocument/2006/relationships/image" Target="media/image28.png"/><Relationship Id="rId80" Type="http://schemas.openxmlformats.org/officeDocument/2006/relationships/image" Target="media/image36.png"/><Relationship Id="rId85" Type="http://schemas.openxmlformats.org/officeDocument/2006/relationships/image" Target="media/image41.png"/><Relationship Id="rId93" Type="http://schemas.openxmlformats.org/officeDocument/2006/relationships/image" Target="media/image48.png"/><Relationship Id="rId98" Type="http://schemas.openxmlformats.org/officeDocument/2006/relationships/oleObject" Target="embeddings/oleObject35.bin"/><Relationship Id="rId3" Type="http://schemas.microsoft.com/office/2007/relationships/stylesWithEffects" Target="stylesWithEffect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image" Target="media/image15.wmf"/><Relationship Id="rId59" Type="http://schemas.openxmlformats.org/officeDocument/2006/relationships/oleObject" Target="embeddings/oleObject26.bin"/><Relationship Id="rId67" Type="http://schemas.openxmlformats.org/officeDocument/2006/relationships/oleObject" Target="embeddings/oleObject30.bin"/><Relationship Id="rId20" Type="http://schemas.openxmlformats.org/officeDocument/2006/relationships/image" Target="media/image5.wmf"/><Relationship Id="rId41" Type="http://schemas.openxmlformats.org/officeDocument/2006/relationships/oleObject" Target="embeddings/oleObject16.bin"/><Relationship Id="rId54" Type="http://schemas.openxmlformats.org/officeDocument/2006/relationships/image" Target="media/image19.wmf"/><Relationship Id="rId62" Type="http://schemas.openxmlformats.org/officeDocument/2006/relationships/image" Target="media/image23.wmf"/><Relationship Id="rId70" Type="http://schemas.openxmlformats.org/officeDocument/2006/relationships/image" Target="media/image27.wmf"/><Relationship Id="rId75" Type="http://schemas.openxmlformats.org/officeDocument/2006/relationships/image" Target="media/image31.png"/><Relationship Id="rId83" Type="http://schemas.openxmlformats.org/officeDocument/2006/relationships/image" Target="media/image39.png"/><Relationship Id="rId88" Type="http://schemas.openxmlformats.org/officeDocument/2006/relationships/image" Target="media/image44.png"/><Relationship Id="rId91" Type="http://schemas.openxmlformats.org/officeDocument/2006/relationships/oleObject" Target="embeddings/oleObject33.bin"/><Relationship Id="rId96" Type="http://schemas.openxmlformats.org/officeDocument/2006/relationships/oleObject" Target="embeddings/oleObject34.bin"/><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21.bin"/><Relationship Id="rId57" Type="http://schemas.openxmlformats.org/officeDocument/2006/relationships/oleObject" Target="embeddings/oleObject25.bin"/><Relationship Id="rId10" Type="http://schemas.openxmlformats.org/officeDocument/2006/relationships/footer" Target="footer3.xml"/><Relationship Id="rId31" Type="http://schemas.openxmlformats.org/officeDocument/2006/relationships/oleObject" Target="embeddings/oleObject10.bin"/><Relationship Id="rId44" Type="http://schemas.openxmlformats.org/officeDocument/2006/relationships/oleObject" Target="embeddings/oleObject19.bin"/><Relationship Id="rId52" Type="http://schemas.openxmlformats.org/officeDocument/2006/relationships/image" Target="media/image18.wmf"/><Relationship Id="rId60" Type="http://schemas.openxmlformats.org/officeDocument/2006/relationships/image" Target="media/image22.wmf"/><Relationship Id="rId65" Type="http://schemas.openxmlformats.org/officeDocument/2006/relationships/oleObject" Target="embeddings/oleObject29.bin"/><Relationship Id="rId73" Type="http://schemas.openxmlformats.org/officeDocument/2006/relationships/image" Target="media/image29.png"/><Relationship Id="rId78" Type="http://schemas.openxmlformats.org/officeDocument/2006/relationships/image" Target="media/image34.png"/><Relationship Id="rId81" Type="http://schemas.openxmlformats.org/officeDocument/2006/relationships/image" Target="media/image37.png"/><Relationship Id="rId86" Type="http://schemas.openxmlformats.org/officeDocument/2006/relationships/image" Target="media/image42.png"/><Relationship Id="rId94" Type="http://schemas.openxmlformats.org/officeDocument/2006/relationships/image" Target="media/image49.png"/><Relationship Id="rId99" Type="http://schemas.openxmlformats.org/officeDocument/2006/relationships/footer" Target="footer4.xml"/><Relationship Id="rId10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700</TotalTime>
  <Pages>63</Pages>
  <Words>14004</Words>
  <Characters>79827</Characters>
  <Application>Microsoft Office Word</Application>
  <DocSecurity>0</DocSecurity>
  <Lines>665</Lines>
  <Paragraphs>187</Paragraphs>
  <ScaleCrop>false</ScaleCrop>
  <Company>SPecialiST RePack</Company>
  <LinksUpToDate>false</LinksUpToDate>
  <CharactersWithSpaces>93644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Марина</cp:lastModifiedBy>
  <cp:revision>19</cp:revision>
  <cp:lastPrinted>2014-12-23T09:59:00Z</cp:lastPrinted>
  <dcterms:created xsi:type="dcterms:W3CDTF">2014-12-20T04:02:00Z</dcterms:created>
  <dcterms:modified xsi:type="dcterms:W3CDTF">2014-12-23T17:34:00Z</dcterms:modified>
</cp:coreProperties>
</file>