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6C7" w:rsidRPr="00F050C3" w:rsidRDefault="00C756C7" w:rsidP="00C756C7">
      <w:pPr>
        <w:pStyle w:val="Style32"/>
        <w:widowControl/>
        <w:tabs>
          <w:tab w:val="left" w:pos="-426"/>
        </w:tabs>
        <w:spacing w:line="240" w:lineRule="auto"/>
        <w:ind w:firstLine="709"/>
        <w:rPr>
          <w:rStyle w:val="FontStyle45"/>
          <w:sz w:val="28"/>
          <w:szCs w:val="28"/>
        </w:rPr>
      </w:pPr>
      <w:r w:rsidRPr="00F050C3">
        <w:rPr>
          <w:rStyle w:val="FontStyle43"/>
          <w:sz w:val="28"/>
          <w:szCs w:val="28"/>
        </w:rPr>
        <w:t xml:space="preserve">1. Предмет макроэкономики. Методы </w:t>
      </w:r>
      <w:r w:rsidRPr="00F050C3">
        <w:rPr>
          <w:rStyle w:val="FontStyle41"/>
          <w:sz w:val="28"/>
          <w:szCs w:val="28"/>
        </w:rPr>
        <w:t xml:space="preserve">и </w:t>
      </w:r>
      <w:r w:rsidRPr="00F050C3">
        <w:rPr>
          <w:rStyle w:val="FontStyle43"/>
          <w:sz w:val="28"/>
          <w:szCs w:val="28"/>
        </w:rPr>
        <w:t>модели макроэкономики.</w:t>
      </w:r>
    </w:p>
    <w:p w:rsidR="00F16901" w:rsidRPr="00F050C3" w:rsidRDefault="00F16901" w:rsidP="00C756C7">
      <w:pPr>
        <w:spacing w:after="0" w:line="240" w:lineRule="auto"/>
        <w:rPr>
          <w:rFonts w:ascii="Times New Roman" w:hAnsi="Times New Roman" w:cs="Times New Roman"/>
          <w:sz w:val="28"/>
          <w:szCs w:val="28"/>
        </w:rPr>
      </w:pPr>
    </w:p>
    <w:p w:rsidR="00C756C7" w:rsidRPr="00F050C3" w:rsidRDefault="00C756C7" w:rsidP="001A4DF6">
      <w:pPr>
        <w:spacing w:after="0" w:line="240" w:lineRule="auto"/>
        <w:ind w:firstLine="709"/>
        <w:jc w:val="both"/>
        <w:rPr>
          <w:rFonts w:ascii="Times New Roman" w:hAnsi="Times New Roman" w:cs="Times New Roman"/>
          <w:sz w:val="28"/>
          <w:szCs w:val="28"/>
        </w:rPr>
      </w:pPr>
      <w:r w:rsidRPr="00F050C3">
        <w:rPr>
          <w:rFonts w:ascii="Times New Roman" w:hAnsi="Times New Roman" w:cs="Times New Roman"/>
          <w:sz w:val="28"/>
          <w:szCs w:val="28"/>
        </w:rPr>
        <w:t xml:space="preserve">Макроэкономика представляет собой раздел экономической теории. В переводе с греческого слово «макро» означает «большой», а слово «экономика» - «ведение хозяйства». Таким образом, макроэкономика – это наука, которая изучает поведение экономики в целом или ее крупных совокупностей, при этом экономика рассматривается как сложная большая единая иерархически организованная система, как совокупность </w:t>
      </w:r>
      <w:proofErr w:type="gramStart"/>
      <w:r w:rsidRPr="00F050C3">
        <w:rPr>
          <w:rFonts w:ascii="Times New Roman" w:hAnsi="Times New Roman" w:cs="Times New Roman"/>
          <w:sz w:val="28"/>
          <w:szCs w:val="28"/>
        </w:rPr>
        <w:t>экономических процессов</w:t>
      </w:r>
      <w:proofErr w:type="gramEnd"/>
      <w:r w:rsidRPr="00F050C3">
        <w:rPr>
          <w:rFonts w:ascii="Times New Roman" w:hAnsi="Times New Roman" w:cs="Times New Roman"/>
          <w:sz w:val="28"/>
          <w:szCs w:val="28"/>
        </w:rPr>
        <w:t xml:space="preserve"> и явлений и их показателей.</w:t>
      </w:r>
    </w:p>
    <w:p w:rsidR="00C756C7" w:rsidRPr="00F050C3" w:rsidRDefault="00C756C7" w:rsidP="001A4DF6">
      <w:pPr>
        <w:spacing w:after="0" w:line="240" w:lineRule="auto"/>
        <w:ind w:firstLine="709"/>
        <w:jc w:val="both"/>
        <w:rPr>
          <w:rFonts w:ascii="Times New Roman" w:hAnsi="Times New Roman" w:cs="Times New Roman"/>
          <w:sz w:val="28"/>
          <w:szCs w:val="28"/>
        </w:rPr>
      </w:pPr>
      <w:r w:rsidRPr="00F050C3">
        <w:rPr>
          <w:rFonts w:ascii="Times New Roman" w:hAnsi="Times New Roman" w:cs="Times New Roman"/>
          <w:sz w:val="28"/>
          <w:szCs w:val="28"/>
        </w:rPr>
        <w:t>В отличие от микроэкономики, которая изучает экономическое поведение отдельных хозяйствующих субъектов (потребителя или производителя) на индивидуальных рынках, макроэкономика изучает экономику как единое целое, исследует проблемы, общие для всей экономики.</w:t>
      </w:r>
    </w:p>
    <w:p w:rsidR="00C756C7" w:rsidRPr="00F050C3" w:rsidRDefault="00C756C7" w:rsidP="001A4DF6">
      <w:pPr>
        <w:spacing w:after="0" w:line="240" w:lineRule="auto"/>
        <w:ind w:firstLine="709"/>
        <w:jc w:val="both"/>
        <w:rPr>
          <w:rFonts w:ascii="Times New Roman" w:hAnsi="Times New Roman" w:cs="Times New Roman"/>
          <w:sz w:val="28"/>
          <w:szCs w:val="28"/>
          <w:shd w:val="clear" w:color="auto" w:fill="FAFAFA"/>
        </w:rPr>
      </w:pPr>
      <w:proofErr w:type="gramStart"/>
      <w:r w:rsidRPr="00F050C3">
        <w:rPr>
          <w:rFonts w:ascii="Times New Roman" w:hAnsi="Times New Roman" w:cs="Times New Roman"/>
          <w:sz w:val="28"/>
          <w:szCs w:val="28"/>
        </w:rPr>
        <w:t>Основными проблемами, которые изучает макроэкономика, являются: экономический рост и его темпы; экономический цикл и его причины; уровень занятости и проблема безработицы; общий уровень цен и проблема инфляции; уровень ставки процента и проблемы денежного обращения; состояние государственного бюджета, проблема финансирования бюджетного дефицита и проблема государственного долга; состояние платежного баланса и проблемы валютного курса;</w:t>
      </w:r>
      <w:proofErr w:type="gramEnd"/>
      <w:r w:rsidRPr="00F050C3">
        <w:rPr>
          <w:rFonts w:ascii="Times New Roman" w:hAnsi="Times New Roman" w:cs="Times New Roman"/>
          <w:sz w:val="28"/>
          <w:szCs w:val="28"/>
        </w:rPr>
        <w:t xml:space="preserve"> проблемы макроэкономической политики.</w:t>
      </w:r>
    </w:p>
    <w:p w:rsidR="00C756C7" w:rsidRPr="00F050C3" w:rsidRDefault="00C756C7" w:rsidP="001A4DF6">
      <w:pPr>
        <w:spacing w:after="0" w:line="240" w:lineRule="auto"/>
        <w:ind w:firstLine="709"/>
        <w:jc w:val="both"/>
        <w:rPr>
          <w:rFonts w:ascii="Times New Roman" w:hAnsi="Times New Roman" w:cs="Times New Roman"/>
          <w:sz w:val="28"/>
          <w:szCs w:val="28"/>
        </w:rPr>
      </w:pPr>
      <w:r w:rsidRPr="00F050C3">
        <w:rPr>
          <w:rFonts w:ascii="Times New Roman" w:hAnsi="Times New Roman" w:cs="Times New Roman"/>
          <w:sz w:val="28"/>
          <w:szCs w:val="28"/>
        </w:rPr>
        <w:t xml:space="preserve">В своем анализе макроэкономика использует те же методы и принципы, что и микроэкономика. </w:t>
      </w:r>
      <w:proofErr w:type="gramStart"/>
      <w:r w:rsidRPr="00F050C3">
        <w:rPr>
          <w:rFonts w:ascii="Times New Roman" w:hAnsi="Times New Roman" w:cs="Times New Roman"/>
          <w:sz w:val="28"/>
          <w:szCs w:val="28"/>
        </w:rPr>
        <w:t>К</w:t>
      </w:r>
      <w:proofErr w:type="gramEnd"/>
      <w:r w:rsidRPr="00F050C3">
        <w:rPr>
          <w:rFonts w:ascii="Times New Roman" w:hAnsi="Times New Roman" w:cs="Times New Roman"/>
          <w:sz w:val="28"/>
          <w:szCs w:val="28"/>
        </w:rPr>
        <w:t xml:space="preserve"> </w:t>
      </w:r>
      <w:proofErr w:type="gramStart"/>
      <w:r w:rsidRPr="00F050C3">
        <w:rPr>
          <w:rFonts w:ascii="Times New Roman" w:hAnsi="Times New Roman" w:cs="Times New Roman"/>
          <w:sz w:val="28"/>
          <w:szCs w:val="28"/>
        </w:rPr>
        <w:t>таким</w:t>
      </w:r>
      <w:proofErr w:type="gramEnd"/>
      <w:r w:rsidRPr="00F050C3">
        <w:rPr>
          <w:rFonts w:ascii="Times New Roman" w:hAnsi="Times New Roman" w:cs="Times New Roman"/>
          <w:sz w:val="28"/>
          <w:szCs w:val="28"/>
        </w:rPr>
        <w:t xml:space="preserve"> общим методам и принципам экономического анализа относятся: абстрагирование, (использование моделей для исследования и объяснения экономических процессов и явлений); сочетание методов дедукции и индукции; сочетание нормативного и позитивного анализа; использование принципа «при прочих равных условиях», предположение о рациональности поведения экономических агентов и др.</w:t>
      </w:r>
    </w:p>
    <w:p w:rsidR="00C756C7" w:rsidRPr="00F050C3" w:rsidRDefault="00C756C7" w:rsidP="001A4DF6">
      <w:pPr>
        <w:spacing w:after="0" w:line="240" w:lineRule="auto"/>
        <w:ind w:firstLine="709"/>
        <w:jc w:val="both"/>
        <w:rPr>
          <w:rFonts w:ascii="Times New Roman" w:hAnsi="Times New Roman" w:cs="Times New Roman"/>
          <w:sz w:val="28"/>
          <w:szCs w:val="28"/>
          <w:shd w:val="clear" w:color="auto" w:fill="FAFAFA"/>
        </w:rPr>
      </w:pPr>
      <w:r w:rsidRPr="00F050C3">
        <w:rPr>
          <w:rFonts w:ascii="Times New Roman" w:eastAsia="Times New Roman" w:hAnsi="Times New Roman" w:cs="Times New Roman"/>
          <w:sz w:val="28"/>
          <w:szCs w:val="28"/>
          <w:lang w:eastAsia="ru-RU"/>
        </w:rPr>
        <w:t xml:space="preserve">Для анализа </w:t>
      </w:r>
      <w:proofErr w:type="gramStart"/>
      <w:r w:rsidRPr="00F050C3">
        <w:rPr>
          <w:rFonts w:ascii="Times New Roman" w:eastAsia="Times New Roman" w:hAnsi="Times New Roman" w:cs="Times New Roman"/>
          <w:sz w:val="28"/>
          <w:szCs w:val="28"/>
          <w:lang w:eastAsia="ru-RU"/>
        </w:rPr>
        <w:t>экономических процессов</w:t>
      </w:r>
      <w:proofErr w:type="gramEnd"/>
      <w:r w:rsidRPr="00F050C3">
        <w:rPr>
          <w:rFonts w:ascii="Times New Roman" w:eastAsia="Times New Roman" w:hAnsi="Times New Roman" w:cs="Times New Roman"/>
          <w:sz w:val="28"/>
          <w:szCs w:val="28"/>
          <w:lang w:eastAsia="ru-RU"/>
        </w:rPr>
        <w:t xml:space="preserve"> и явлений, прогнозирования их дальнейшего развития применяются логические и формально-математические модели.</w:t>
      </w:r>
      <w:r w:rsidR="0095500F" w:rsidRPr="00F050C3">
        <w:rPr>
          <w:rFonts w:ascii="Times New Roman" w:hAnsi="Times New Roman" w:cs="Times New Roman"/>
          <w:sz w:val="28"/>
          <w:szCs w:val="28"/>
          <w:shd w:val="clear" w:color="auto" w:fill="FAFAFA"/>
        </w:rPr>
        <w:t xml:space="preserve"> </w:t>
      </w:r>
      <w:r w:rsidRPr="00F050C3">
        <w:rPr>
          <w:rFonts w:ascii="Times New Roman" w:eastAsia="Times New Roman" w:hAnsi="Times New Roman" w:cs="Times New Roman"/>
          <w:sz w:val="28"/>
          <w:szCs w:val="28"/>
          <w:lang w:eastAsia="ru-RU"/>
        </w:rPr>
        <w:t>Макроэкономические модели — это формализованные логическим, графическим или алгебраическим способом описания различных макроэкономических процессов и явлений с целью установить между ними функциональные взаимозависимости. Следует иметь в виду, что любая модель есть абстрактное упрощение реальности, поэтому она не может быть всеобъемлющей.</w:t>
      </w:r>
    </w:p>
    <w:p w:rsidR="00C756C7" w:rsidRPr="00F050C3" w:rsidRDefault="00C756C7" w:rsidP="00C756C7">
      <w:pPr>
        <w:jc w:val="both"/>
        <w:rPr>
          <w:rFonts w:ascii="Times New Roman" w:hAnsi="Times New Roman" w:cs="Times New Roman"/>
          <w:sz w:val="28"/>
          <w:szCs w:val="28"/>
        </w:rPr>
      </w:pPr>
    </w:p>
    <w:p w:rsidR="0095500F" w:rsidRPr="00F050C3" w:rsidRDefault="0095500F" w:rsidP="00C756C7">
      <w:pPr>
        <w:jc w:val="both"/>
        <w:rPr>
          <w:rFonts w:ascii="Times New Roman" w:hAnsi="Times New Roman" w:cs="Times New Roman"/>
          <w:sz w:val="28"/>
          <w:szCs w:val="28"/>
        </w:rPr>
      </w:pPr>
    </w:p>
    <w:p w:rsidR="0095500F" w:rsidRPr="00F050C3" w:rsidRDefault="0095500F" w:rsidP="00C756C7">
      <w:pPr>
        <w:jc w:val="both"/>
        <w:rPr>
          <w:rFonts w:ascii="Times New Roman" w:hAnsi="Times New Roman" w:cs="Times New Roman"/>
          <w:sz w:val="28"/>
          <w:szCs w:val="28"/>
        </w:rPr>
      </w:pPr>
    </w:p>
    <w:p w:rsidR="0095500F" w:rsidRPr="00F050C3" w:rsidRDefault="0095500F" w:rsidP="00C756C7">
      <w:pPr>
        <w:jc w:val="both"/>
        <w:rPr>
          <w:rFonts w:ascii="Times New Roman" w:hAnsi="Times New Roman" w:cs="Times New Roman"/>
          <w:sz w:val="28"/>
          <w:szCs w:val="28"/>
        </w:rPr>
      </w:pPr>
    </w:p>
    <w:p w:rsidR="0095500F" w:rsidRPr="00F050C3" w:rsidRDefault="0095500F" w:rsidP="0095500F">
      <w:pPr>
        <w:pStyle w:val="Style32"/>
        <w:widowControl/>
        <w:tabs>
          <w:tab w:val="left" w:pos="-426"/>
        </w:tabs>
        <w:spacing w:line="240" w:lineRule="auto"/>
        <w:ind w:firstLine="709"/>
        <w:jc w:val="center"/>
        <w:rPr>
          <w:rStyle w:val="FontStyle45"/>
          <w:sz w:val="28"/>
          <w:szCs w:val="28"/>
        </w:rPr>
      </w:pPr>
      <w:r w:rsidRPr="00F050C3">
        <w:rPr>
          <w:rStyle w:val="FontStyle45"/>
          <w:b/>
          <w:sz w:val="28"/>
          <w:szCs w:val="28"/>
        </w:rPr>
        <w:lastRenderedPageBreak/>
        <w:t xml:space="preserve">2. </w:t>
      </w:r>
      <w:r w:rsidRPr="00F050C3">
        <w:rPr>
          <w:rStyle w:val="FontStyle43"/>
          <w:sz w:val="28"/>
          <w:szCs w:val="28"/>
        </w:rPr>
        <w:t>Эндогенные и экзогенные переменные в макроэкономике: сущность понятий.</w:t>
      </w:r>
    </w:p>
    <w:p w:rsidR="0095500F" w:rsidRPr="00F050C3" w:rsidRDefault="0095500F" w:rsidP="00C756C7">
      <w:pPr>
        <w:jc w:val="both"/>
        <w:rPr>
          <w:rFonts w:ascii="Times New Roman" w:hAnsi="Times New Roman" w:cs="Times New Roman"/>
          <w:sz w:val="28"/>
          <w:szCs w:val="28"/>
        </w:rPr>
      </w:pPr>
    </w:p>
    <w:p w:rsidR="0095500F" w:rsidRPr="00F050C3" w:rsidRDefault="0095500F" w:rsidP="0095500F">
      <w:pPr>
        <w:spacing w:after="0" w:line="240" w:lineRule="auto"/>
        <w:ind w:firstLine="426"/>
        <w:jc w:val="both"/>
        <w:rPr>
          <w:rFonts w:ascii="Times New Roman" w:eastAsia="Times New Roman" w:hAnsi="Times New Roman" w:cs="Times New Roman"/>
          <w:sz w:val="28"/>
          <w:szCs w:val="28"/>
          <w:lang w:eastAsia="zh-CN"/>
        </w:rPr>
      </w:pPr>
      <w:r w:rsidRPr="00F050C3">
        <w:rPr>
          <w:rFonts w:ascii="Times New Roman" w:eastAsia="Times New Roman" w:hAnsi="Times New Roman" w:cs="Times New Roman"/>
          <w:sz w:val="28"/>
          <w:szCs w:val="28"/>
          <w:lang w:eastAsia="zh-CN"/>
        </w:rPr>
        <w:t>Макроэкономическая модель дает возможность определить эндогенные (внутренние) экономические переменные, значения которых определяются в результате вскрытия закономерностей ее функционирования. Прочие переменные, которые не объясняют исходя из решения модели, а принимают как нечто данное извне, называются экзогенными (внешними) экономическими переменными.</w:t>
      </w:r>
    </w:p>
    <w:p w:rsidR="0095500F" w:rsidRPr="00F050C3" w:rsidRDefault="0095500F" w:rsidP="0095500F">
      <w:pPr>
        <w:spacing w:after="0" w:line="240" w:lineRule="auto"/>
        <w:ind w:firstLine="426"/>
        <w:jc w:val="both"/>
        <w:rPr>
          <w:rFonts w:ascii="Times New Roman" w:eastAsia="Times New Roman" w:hAnsi="Times New Roman" w:cs="Times New Roman"/>
          <w:sz w:val="28"/>
          <w:szCs w:val="28"/>
          <w:lang w:eastAsia="zh-CN"/>
        </w:rPr>
      </w:pPr>
      <w:r w:rsidRPr="00F050C3">
        <w:rPr>
          <w:rFonts w:ascii="Times New Roman" w:eastAsia="Times New Roman" w:hAnsi="Times New Roman" w:cs="Times New Roman"/>
          <w:sz w:val="28"/>
          <w:szCs w:val="28"/>
          <w:lang w:eastAsia="zh-CN"/>
        </w:rPr>
        <w:t xml:space="preserve">Целью макроэкономики является объяснение изменение эндогенных переменных при данных экзогенных. При этом граница между эндогенными и экзогенными переменными порой весьма неопределенна. Так, решения, принимаемые правительством в области фискальной и денежной политики (которые порой трактуют как экзогенные переменные) являются ответом на конкретную экономическую ситуацию, а потому могут рассматриваться как эндогенные факторы. Более того, одни и те же переменные могут рассматриваться одними школами как эндогенные, а другими – как экзогенные. К примеру, неоклассики, как правило, принимают предложение денежной массы в стране в качестве экзогенной величины, а </w:t>
      </w:r>
      <w:proofErr w:type="spellStart"/>
      <w:r w:rsidRPr="00F050C3">
        <w:rPr>
          <w:rFonts w:ascii="Times New Roman" w:eastAsia="Times New Roman" w:hAnsi="Times New Roman" w:cs="Times New Roman"/>
          <w:sz w:val="28"/>
          <w:szCs w:val="28"/>
          <w:lang w:eastAsia="zh-CN"/>
        </w:rPr>
        <w:t>кейнсианцы</w:t>
      </w:r>
      <w:proofErr w:type="spellEnd"/>
      <w:r w:rsidRPr="00F050C3">
        <w:rPr>
          <w:rFonts w:ascii="Times New Roman" w:eastAsia="Times New Roman" w:hAnsi="Times New Roman" w:cs="Times New Roman"/>
          <w:sz w:val="28"/>
          <w:szCs w:val="28"/>
          <w:lang w:eastAsia="zh-CN"/>
        </w:rPr>
        <w:t xml:space="preserve"> рассматривают его как эндогенный фактор.</w:t>
      </w:r>
    </w:p>
    <w:p w:rsidR="0095500F" w:rsidRPr="00F050C3" w:rsidRDefault="0095500F"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C756C7">
      <w:pPr>
        <w:jc w:val="both"/>
        <w:rPr>
          <w:rFonts w:ascii="Times New Roman" w:hAnsi="Times New Roman" w:cs="Times New Roman"/>
          <w:sz w:val="28"/>
          <w:szCs w:val="28"/>
        </w:rPr>
      </w:pPr>
    </w:p>
    <w:p w:rsidR="00415B14" w:rsidRPr="00F050C3" w:rsidRDefault="00415B14" w:rsidP="00415B14">
      <w:pPr>
        <w:tabs>
          <w:tab w:val="left" w:pos="-426"/>
        </w:tab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F050C3">
        <w:rPr>
          <w:rFonts w:ascii="Times New Roman" w:eastAsia="Times New Roman" w:hAnsi="Times New Roman" w:cs="Times New Roman"/>
          <w:b/>
          <w:sz w:val="28"/>
          <w:szCs w:val="28"/>
          <w:lang w:eastAsia="ru-RU"/>
        </w:rPr>
        <w:lastRenderedPageBreak/>
        <w:t xml:space="preserve">3. </w:t>
      </w:r>
      <w:r w:rsidRPr="00F050C3">
        <w:rPr>
          <w:rFonts w:ascii="Times New Roman" w:eastAsia="Times New Roman" w:hAnsi="Times New Roman" w:cs="Times New Roman"/>
          <w:b/>
          <w:bCs/>
          <w:sz w:val="28"/>
          <w:szCs w:val="28"/>
          <w:lang w:eastAsia="ru-RU"/>
        </w:rPr>
        <w:t xml:space="preserve">Экономические субъекты (домохозяйства, бизнес, государственный сектор и зарубежные партнеры). Резиденты </w:t>
      </w:r>
      <w:r w:rsidRPr="00F050C3">
        <w:rPr>
          <w:rFonts w:ascii="Times New Roman" w:eastAsia="Times New Roman" w:hAnsi="Times New Roman" w:cs="Times New Roman"/>
          <w:b/>
          <w:sz w:val="28"/>
          <w:szCs w:val="28"/>
          <w:lang w:eastAsia="ru-RU"/>
        </w:rPr>
        <w:t xml:space="preserve">и </w:t>
      </w:r>
      <w:r w:rsidRPr="00F050C3">
        <w:rPr>
          <w:rFonts w:ascii="Times New Roman" w:eastAsia="Times New Roman" w:hAnsi="Times New Roman" w:cs="Times New Roman"/>
          <w:b/>
          <w:bCs/>
          <w:sz w:val="28"/>
          <w:szCs w:val="28"/>
          <w:lang w:eastAsia="ru-RU"/>
        </w:rPr>
        <w:t>нерезиденты.</w:t>
      </w:r>
    </w:p>
    <w:p w:rsidR="00415B14" w:rsidRPr="00F050C3" w:rsidRDefault="00415B14" w:rsidP="00C756C7">
      <w:pPr>
        <w:jc w:val="both"/>
        <w:rPr>
          <w:rFonts w:ascii="Times New Roman" w:hAnsi="Times New Roman" w:cs="Times New Roman"/>
          <w:sz w:val="28"/>
          <w:szCs w:val="28"/>
        </w:rPr>
      </w:pPr>
    </w:p>
    <w:p w:rsidR="00415B14" w:rsidRPr="00F050C3" w:rsidRDefault="00415B14" w:rsidP="00415B14">
      <w:pPr>
        <w:spacing w:after="0" w:line="240" w:lineRule="auto"/>
        <w:ind w:firstLine="426"/>
        <w:jc w:val="both"/>
        <w:rPr>
          <w:rFonts w:ascii="Times New Roman" w:eastAsia="Times New Roman" w:hAnsi="Times New Roman" w:cs="Times New Roman"/>
          <w:i/>
          <w:sz w:val="28"/>
          <w:szCs w:val="28"/>
          <w:lang w:eastAsia="zh-CN"/>
        </w:rPr>
      </w:pPr>
      <w:r w:rsidRPr="00F050C3">
        <w:rPr>
          <w:rFonts w:ascii="Times New Roman" w:eastAsia="Times New Roman" w:hAnsi="Times New Roman" w:cs="Times New Roman"/>
          <w:sz w:val="28"/>
          <w:szCs w:val="28"/>
          <w:lang w:eastAsia="zh-CN"/>
        </w:rPr>
        <w:t xml:space="preserve">С макроэкономической точки зрения народное хозяйство состоит </w:t>
      </w:r>
      <w:r w:rsidRPr="00F050C3">
        <w:rPr>
          <w:rFonts w:ascii="Times New Roman" w:eastAsia="Times New Roman" w:hAnsi="Times New Roman" w:cs="Times New Roman"/>
          <w:i/>
          <w:sz w:val="28"/>
          <w:szCs w:val="28"/>
          <w:lang w:eastAsia="zh-CN"/>
        </w:rPr>
        <w:t>из четырех макроэкономических субъектов:</w:t>
      </w:r>
    </w:p>
    <w:p w:rsidR="00415B14" w:rsidRPr="00F050C3" w:rsidRDefault="00415B14" w:rsidP="00415B14">
      <w:pPr>
        <w:numPr>
          <w:ilvl w:val="0"/>
          <w:numId w:val="1"/>
        </w:numPr>
        <w:spacing w:after="0" w:line="240" w:lineRule="auto"/>
        <w:jc w:val="both"/>
        <w:rPr>
          <w:rFonts w:ascii="Times New Roman" w:eastAsia="Times New Roman" w:hAnsi="Times New Roman" w:cs="Times New Roman"/>
          <w:sz w:val="28"/>
          <w:szCs w:val="28"/>
          <w:lang w:eastAsia="zh-CN"/>
        </w:rPr>
      </w:pPr>
      <w:r w:rsidRPr="00F050C3">
        <w:rPr>
          <w:rFonts w:ascii="Times New Roman" w:eastAsia="Times New Roman" w:hAnsi="Times New Roman" w:cs="Times New Roman"/>
          <w:i/>
          <w:sz w:val="28"/>
          <w:szCs w:val="28"/>
          <w:u w:val="single"/>
          <w:lang w:eastAsia="zh-CN"/>
        </w:rPr>
        <w:t>сектора домашних хозяйств</w:t>
      </w:r>
      <w:r w:rsidRPr="00F050C3">
        <w:rPr>
          <w:rFonts w:ascii="Times New Roman" w:eastAsia="Times New Roman" w:hAnsi="Times New Roman" w:cs="Times New Roman"/>
          <w:sz w:val="28"/>
          <w:szCs w:val="28"/>
          <w:lang w:eastAsia="zh-CN"/>
        </w:rPr>
        <w:t xml:space="preserve">, который формирует предложение рабочей силы и спрос на блага, потребляет часть получаемого дохода, а другую его часть - сберегает. Домашние хозяйства стремятся максимизировать полезность при минимуме затрат. </w:t>
      </w:r>
    </w:p>
    <w:p w:rsidR="00415B14" w:rsidRPr="00F050C3" w:rsidRDefault="00415B14" w:rsidP="00415B14">
      <w:pPr>
        <w:numPr>
          <w:ilvl w:val="0"/>
          <w:numId w:val="1"/>
        </w:numPr>
        <w:spacing w:after="0" w:line="240" w:lineRule="auto"/>
        <w:jc w:val="both"/>
        <w:rPr>
          <w:rFonts w:ascii="Times New Roman" w:eastAsia="Times New Roman" w:hAnsi="Times New Roman" w:cs="Times New Roman"/>
          <w:sz w:val="28"/>
          <w:szCs w:val="28"/>
          <w:lang w:eastAsia="zh-CN"/>
        </w:rPr>
      </w:pPr>
      <w:r w:rsidRPr="00F050C3">
        <w:rPr>
          <w:rFonts w:ascii="Times New Roman" w:eastAsia="Times New Roman" w:hAnsi="Times New Roman" w:cs="Times New Roman"/>
          <w:i/>
          <w:sz w:val="28"/>
          <w:szCs w:val="28"/>
          <w:u w:val="single"/>
          <w:lang w:eastAsia="zh-CN"/>
        </w:rPr>
        <w:t>предпринимательского сектора</w:t>
      </w:r>
      <w:r w:rsidRPr="00F050C3">
        <w:rPr>
          <w:rFonts w:ascii="Times New Roman" w:eastAsia="Times New Roman" w:hAnsi="Times New Roman" w:cs="Times New Roman"/>
          <w:sz w:val="28"/>
          <w:szCs w:val="28"/>
          <w:lang w:eastAsia="zh-CN"/>
        </w:rPr>
        <w:t xml:space="preserve"> – совокупности всех фирм в стране, которые предъявляют спрос на факторы производства, создают предложение благ и осуществляют  инвестирование. В своей деятельности предпринимательский сектор, как правило, стремится к максимизации прибыли.  </w:t>
      </w:r>
    </w:p>
    <w:p w:rsidR="00415B14" w:rsidRPr="00F050C3" w:rsidRDefault="00415B14" w:rsidP="00415B14">
      <w:pPr>
        <w:numPr>
          <w:ilvl w:val="0"/>
          <w:numId w:val="1"/>
        </w:numPr>
        <w:spacing w:after="0" w:line="240" w:lineRule="auto"/>
        <w:jc w:val="both"/>
        <w:rPr>
          <w:rFonts w:ascii="Times New Roman" w:eastAsia="Times New Roman" w:hAnsi="Times New Roman" w:cs="Times New Roman"/>
          <w:sz w:val="28"/>
          <w:szCs w:val="28"/>
          <w:lang w:eastAsia="zh-CN"/>
        </w:rPr>
      </w:pPr>
      <w:r w:rsidRPr="00F050C3">
        <w:rPr>
          <w:rFonts w:ascii="Times New Roman" w:eastAsia="Times New Roman" w:hAnsi="Times New Roman" w:cs="Times New Roman"/>
          <w:i/>
          <w:sz w:val="28"/>
          <w:szCs w:val="28"/>
          <w:u w:val="single"/>
          <w:lang w:eastAsia="zh-CN"/>
        </w:rPr>
        <w:t xml:space="preserve"> государственного сектора</w:t>
      </w:r>
      <w:r w:rsidRPr="00F050C3">
        <w:rPr>
          <w:rFonts w:ascii="Times New Roman" w:eastAsia="Times New Roman" w:hAnsi="Times New Roman" w:cs="Times New Roman"/>
          <w:sz w:val="28"/>
          <w:szCs w:val="28"/>
          <w:lang w:eastAsia="zh-CN"/>
        </w:rPr>
        <w:t xml:space="preserve">, создающего такие специфические блага, как безопасность, наука, услуги инфраструктур. Госсектор, как правило, не преследует цели максимизации прибыли, а создает условия для оптимального функционирования народного хозяйства. При этом как макроэкономический субъект государство производит и закупает блага, взимает налоги, выплачивает трансферты, формирует предложение денег.  </w:t>
      </w:r>
    </w:p>
    <w:p w:rsidR="00415B14" w:rsidRPr="00F050C3" w:rsidRDefault="00415B14" w:rsidP="00415B14">
      <w:pPr>
        <w:numPr>
          <w:ilvl w:val="0"/>
          <w:numId w:val="1"/>
        </w:numPr>
        <w:spacing w:after="0" w:line="240" w:lineRule="auto"/>
        <w:jc w:val="both"/>
        <w:rPr>
          <w:rFonts w:ascii="Times New Roman" w:eastAsia="Times New Roman" w:hAnsi="Times New Roman" w:cs="Times New Roman"/>
          <w:sz w:val="28"/>
          <w:szCs w:val="28"/>
          <w:lang w:eastAsia="zh-CN"/>
        </w:rPr>
      </w:pPr>
      <w:r w:rsidRPr="00F050C3">
        <w:rPr>
          <w:rFonts w:ascii="Times New Roman" w:eastAsia="Times New Roman" w:hAnsi="Times New Roman" w:cs="Times New Roman"/>
          <w:i/>
          <w:sz w:val="28"/>
          <w:szCs w:val="28"/>
          <w:u w:val="single"/>
          <w:lang w:eastAsia="zh-CN"/>
        </w:rPr>
        <w:t>сектора заграницы</w:t>
      </w:r>
      <w:r w:rsidRPr="00F050C3">
        <w:rPr>
          <w:rFonts w:ascii="Times New Roman" w:eastAsia="Times New Roman" w:hAnsi="Times New Roman" w:cs="Times New Roman"/>
          <w:sz w:val="28"/>
          <w:szCs w:val="28"/>
          <w:lang w:eastAsia="zh-CN"/>
        </w:rPr>
        <w:t xml:space="preserve"> представляющего собой совокупность экономических субъектов за границей и иностранных государственных институтов. Сектор заграница исследуется главным образом для определения состояния национального платежного баланса и валютного курса.</w:t>
      </w:r>
    </w:p>
    <w:p w:rsidR="00415B14" w:rsidRPr="00F050C3" w:rsidRDefault="00415B14" w:rsidP="00415B14">
      <w:pPr>
        <w:spacing w:after="0"/>
        <w:ind w:firstLine="709"/>
        <w:jc w:val="both"/>
        <w:rPr>
          <w:rFonts w:ascii="Times New Roman" w:hAnsi="Times New Roman" w:cs="Times New Roman"/>
          <w:sz w:val="28"/>
          <w:szCs w:val="28"/>
        </w:rPr>
      </w:pPr>
      <w:r w:rsidRPr="00F050C3">
        <w:rPr>
          <w:rFonts w:ascii="Times New Roman" w:hAnsi="Times New Roman" w:cs="Times New Roman"/>
          <w:sz w:val="28"/>
          <w:szCs w:val="28"/>
          <w:shd w:val="clear" w:color="auto" w:fill="FFFFFF"/>
        </w:rPr>
        <w:t>Резиденты — это экономические агенты, постоянно находящиеся на территории данной страны, независимо от их гражданства или принадлежности капитала. Нерезиденты — это экономические агенты, постоянно находящиеся на территории зарубежного государства, даже если они являются гражданами данной страны.</w:t>
      </w:r>
    </w:p>
    <w:p w:rsidR="00415B14" w:rsidRPr="00F050C3" w:rsidRDefault="00415B14" w:rsidP="00C756C7">
      <w:pPr>
        <w:jc w:val="both"/>
        <w:rPr>
          <w:rFonts w:ascii="Times New Roman" w:hAnsi="Times New Roman" w:cs="Times New Roman"/>
          <w:sz w:val="28"/>
          <w:szCs w:val="28"/>
        </w:rPr>
      </w:pPr>
    </w:p>
    <w:p w:rsidR="00AF7F7C" w:rsidRPr="00F050C3" w:rsidRDefault="00AF7F7C" w:rsidP="00C756C7">
      <w:pPr>
        <w:jc w:val="both"/>
        <w:rPr>
          <w:rFonts w:ascii="Times New Roman" w:hAnsi="Times New Roman" w:cs="Times New Roman"/>
          <w:sz w:val="28"/>
          <w:szCs w:val="28"/>
        </w:rPr>
      </w:pPr>
    </w:p>
    <w:p w:rsidR="00AF7F7C" w:rsidRPr="00F050C3" w:rsidRDefault="00AF7F7C" w:rsidP="00C756C7">
      <w:pPr>
        <w:jc w:val="both"/>
        <w:rPr>
          <w:rFonts w:ascii="Times New Roman" w:hAnsi="Times New Roman" w:cs="Times New Roman"/>
          <w:sz w:val="28"/>
          <w:szCs w:val="28"/>
        </w:rPr>
      </w:pPr>
    </w:p>
    <w:p w:rsidR="00AF7F7C" w:rsidRPr="00F050C3" w:rsidRDefault="00AF7F7C" w:rsidP="00C756C7">
      <w:pPr>
        <w:jc w:val="both"/>
        <w:rPr>
          <w:rFonts w:ascii="Times New Roman" w:hAnsi="Times New Roman" w:cs="Times New Roman"/>
          <w:sz w:val="28"/>
          <w:szCs w:val="28"/>
        </w:rPr>
      </w:pPr>
    </w:p>
    <w:p w:rsidR="00AF7F7C" w:rsidRPr="00F050C3" w:rsidRDefault="00AF7F7C" w:rsidP="00C756C7">
      <w:pPr>
        <w:jc w:val="both"/>
        <w:rPr>
          <w:rFonts w:ascii="Times New Roman" w:hAnsi="Times New Roman" w:cs="Times New Roman"/>
          <w:sz w:val="28"/>
          <w:szCs w:val="28"/>
        </w:rPr>
      </w:pPr>
    </w:p>
    <w:p w:rsidR="00AF7F7C" w:rsidRPr="00F050C3" w:rsidRDefault="00AF7F7C" w:rsidP="00C756C7">
      <w:pPr>
        <w:jc w:val="both"/>
        <w:rPr>
          <w:rFonts w:ascii="Times New Roman" w:hAnsi="Times New Roman" w:cs="Times New Roman"/>
          <w:sz w:val="28"/>
          <w:szCs w:val="28"/>
        </w:rPr>
      </w:pPr>
    </w:p>
    <w:p w:rsidR="00AF7F7C" w:rsidRPr="00F050C3" w:rsidRDefault="00AF7F7C" w:rsidP="00C756C7">
      <w:pPr>
        <w:jc w:val="both"/>
        <w:rPr>
          <w:rFonts w:ascii="Times New Roman" w:hAnsi="Times New Roman" w:cs="Times New Roman"/>
          <w:sz w:val="28"/>
          <w:szCs w:val="28"/>
        </w:rPr>
      </w:pPr>
    </w:p>
    <w:p w:rsidR="00AF7F7C" w:rsidRPr="00F050C3" w:rsidRDefault="00AF7F7C" w:rsidP="00AF7F7C">
      <w:pPr>
        <w:tabs>
          <w:tab w:val="left" w:pos="71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r w:rsidRPr="00F050C3">
        <w:rPr>
          <w:rFonts w:ascii="Times New Roman" w:eastAsia="Times New Roman" w:hAnsi="Times New Roman" w:cs="Times New Roman"/>
          <w:b/>
          <w:bCs/>
          <w:sz w:val="28"/>
          <w:szCs w:val="28"/>
          <w:lang w:eastAsia="ru-RU"/>
        </w:rPr>
        <w:lastRenderedPageBreak/>
        <w:t>4. Доход и продукт в национальной экономике: модель кругооборота.</w:t>
      </w:r>
    </w:p>
    <w:p w:rsidR="00AF7F7C" w:rsidRPr="00F050C3" w:rsidRDefault="00AF7F7C" w:rsidP="00AF7F7C">
      <w:pPr>
        <w:shd w:val="clear" w:color="auto" w:fill="FFFFFF"/>
        <w:spacing w:after="0" w:line="240" w:lineRule="auto"/>
        <w:rPr>
          <w:rFonts w:ascii="Times New Roman" w:eastAsia="Times New Roman" w:hAnsi="Times New Roman" w:cs="Times New Roman"/>
          <w:sz w:val="28"/>
          <w:szCs w:val="28"/>
          <w:lang w:eastAsia="ru-RU"/>
        </w:rPr>
      </w:pPr>
    </w:p>
    <w:p w:rsidR="00AF7F7C" w:rsidRPr="00F050C3" w:rsidRDefault="00AF7F7C" w:rsidP="00AF7F7C">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 xml:space="preserve">В рыночной экономике все находящиеся в экономическом обороте блага имеют натурально-вещественную и денежную формы. </w:t>
      </w:r>
    </w:p>
    <w:p w:rsidR="00AF7F7C" w:rsidRPr="00F050C3" w:rsidRDefault="00AF7F7C" w:rsidP="00AF7F7C">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В национальной экономике выделяются четыре субъекта: домашние хозяйства, фирмы (предприниматели), государство и зарубежные страны (иностранный сектор). Каждый из рассматриваемых экономических субъектов обладает целым рядом специфических черт и осуществляет многие виды деятельности.</w:t>
      </w:r>
    </w:p>
    <w:p w:rsidR="00AF7F7C" w:rsidRPr="00F050C3" w:rsidRDefault="00AF7F7C" w:rsidP="00AF7F7C">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Главным созидающим элементом экономического оборота являются предприятия (фирмы), производящие необходимые обществу (домохозяйствам) продукты и услуги. Деятельность фирм направлена на извлечение прибыли. За проданную продукцию фирмы получают соответствующий денежный эквивалент, кроме того, они предъявляют спрос на факторы производства и инвестируют как собственные средства, так и сбережения домашних хозяйств.</w:t>
      </w:r>
    </w:p>
    <w:p w:rsidR="00AF7F7C" w:rsidRPr="00F050C3" w:rsidRDefault="00AF7F7C" w:rsidP="00AF7F7C">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Под домашними хозяйствами понимаются все частные хозяйственные ячейки, деятельность которых направлена на удовлетворение собственных потребностей.</w:t>
      </w:r>
      <w:r w:rsidR="00666DF2" w:rsidRPr="00F050C3">
        <w:rPr>
          <w:rFonts w:ascii="Times New Roman" w:eastAsia="Times New Roman" w:hAnsi="Times New Roman" w:cs="Times New Roman"/>
          <w:sz w:val="28"/>
          <w:szCs w:val="28"/>
          <w:lang w:eastAsia="ru-RU"/>
        </w:rPr>
        <w:t xml:space="preserve"> </w:t>
      </w:r>
      <w:r w:rsidRPr="00F050C3">
        <w:rPr>
          <w:rFonts w:ascii="Times New Roman" w:eastAsia="Times New Roman" w:hAnsi="Times New Roman" w:cs="Times New Roman"/>
          <w:sz w:val="28"/>
          <w:szCs w:val="28"/>
          <w:lang w:eastAsia="ru-RU"/>
        </w:rPr>
        <w:t xml:space="preserve">Предполагается, что домашние хозяйства являются собственниками всех факторов производства. </w:t>
      </w:r>
      <w:proofErr w:type="gramStart"/>
      <w:r w:rsidRPr="00F050C3">
        <w:rPr>
          <w:rFonts w:ascii="Times New Roman" w:eastAsia="Times New Roman" w:hAnsi="Times New Roman" w:cs="Times New Roman"/>
          <w:sz w:val="28"/>
          <w:szCs w:val="28"/>
          <w:lang w:eastAsia="ru-RU"/>
        </w:rPr>
        <w:t>Домашние хозяйства продают факторы производства (труд, капитал, земли, предпринимательские способности), получают соответствующие факторные доходы (заработную плату, прибыль, ренту), распределяют доход на потребление и сбережение, формируют портфели своих активов (имущество).</w:t>
      </w:r>
      <w:proofErr w:type="gramEnd"/>
    </w:p>
    <w:p w:rsidR="00AF7F7C" w:rsidRPr="00F050C3" w:rsidRDefault="00AF7F7C" w:rsidP="00AF7F7C">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Государство представляет собой совокупность всех государственных учреждений и институтов. Основная задача государства состоит в производстве общественных благ, т.е. благ, которые производятся в интересах всего общества. К ним относятся обеспечение безопасности, социальная защита, развитие науки и культуры, формирование социальной инфраструктуры и т.п. Деятельность государства не преследует цели извлечения прибыли и направлена на реализацию общенациональных интересов.</w:t>
      </w:r>
      <w:r w:rsidR="00666DF2" w:rsidRPr="00F050C3">
        <w:rPr>
          <w:rFonts w:ascii="Times New Roman" w:eastAsia="Times New Roman" w:hAnsi="Times New Roman" w:cs="Times New Roman"/>
          <w:sz w:val="28"/>
          <w:szCs w:val="28"/>
          <w:lang w:eastAsia="ru-RU"/>
        </w:rPr>
        <w:t xml:space="preserve"> </w:t>
      </w:r>
      <w:r w:rsidRPr="00F050C3">
        <w:rPr>
          <w:rFonts w:ascii="Times New Roman" w:eastAsia="Times New Roman" w:hAnsi="Times New Roman" w:cs="Times New Roman"/>
          <w:sz w:val="28"/>
          <w:szCs w:val="28"/>
          <w:lang w:eastAsia="ru-RU"/>
        </w:rPr>
        <w:t>Государство взаимодействуют с фирмами и домашними хозяйствами через налоги. Домохозяйства платят государству прямые налоги (подоходный, на заработную плату, поземельный и др.), а получают от государства заработную плату, жалованье, трансфертные платежи (пенсии, стипендии, дотации на квартирную плату и т.п.). Фирмы платят государству прямые налоги (на прибыль, взносы на социальное страхование) и косвенные налоги (акциз, налог с оборота и др.), а получают от государства трансфертные платежи в форме субсидий, налоговых льгот, льготных займов, оплаты расходов бюджетных организаций и др.</w:t>
      </w:r>
    </w:p>
    <w:p w:rsidR="00AF7F7C" w:rsidRPr="00F050C3" w:rsidRDefault="00AF7F7C" w:rsidP="00AF7F7C">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Кроме того, государство выполняет еще одну важную функцию - создание (предложение) денег, необходимых для удовлетворения потребностей домашних хозяйств, фирм и самого государства.</w:t>
      </w:r>
    </w:p>
    <w:p w:rsidR="00AF7F7C" w:rsidRPr="00F050C3" w:rsidRDefault="00AF7F7C" w:rsidP="00AF7F7C">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lastRenderedPageBreak/>
        <w:t>Представленная модель характеризует экономический оборот в закрытой национальной экономике. Кругооборот открытой национальной экономики дополняется еще одним хозяйствующим субъектом - мировым хозяйством.</w:t>
      </w:r>
    </w:p>
    <w:p w:rsidR="00AF7F7C" w:rsidRPr="00F050C3" w:rsidRDefault="00AF7F7C" w:rsidP="00AF7F7C">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Иностранный сектор представляет собой совокупность всех экономических субъектов, имеющих постоянное местонахождение за пределами страны, включая иностранные государственные институты. Взаимодействие иностранного сектора с экономическими субъектами национальной экономики осуществляется на основе внешнеэкономических связей через взаимный обмен товарами и услугами, валютой и капиталом и учитывается в моделях открытой экономики.</w:t>
      </w:r>
    </w:p>
    <w:p w:rsidR="00AF7F7C" w:rsidRPr="00F050C3" w:rsidRDefault="00AF7F7C"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666DF2">
      <w:pPr>
        <w:tabs>
          <w:tab w:val="left" w:pos="71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r w:rsidRPr="00F050C3">
        <w:rPr>
          <w:rFonts w:ascii="Times New Roman" w:eastAsia="Times New Roman" w:hAnsi="Times New Roman" w:cs="Times New Roman"/>
          <w:b/>
          <w:bCs/>
          <w:sz w:val="28"/>
          <w:szCs w:val="28"/>
          <w:lang w:eastAsia="ru-RU"/>
        </w:rPr>
        <w:lastRenderedPageBreak/>
        <w:t xml:space="preserve">5. Основные макроэкономические показатели </w:t>
      </w:r>
      <w:r w:rsidRPr="00F050C3">
        <w:rPr>
          <w:rFonts w:ascii="Times New Roman" w:eastAsia="Times New Roman" w:hAnsi="Times New Roman" w:cs="Times New Roman"/>
          <w:b/>
          <w:sz w:val="28"/>
          <w:szCs w:val="28"/>
          <w:lang w:eastAsia="ru-RU"/>
        </w:rPr>
        <w:t xml:space="preserve">(ВВП, ВНД) </w:t>
      </w:r>
      <w:r w:rsidRPr="00F050C3">
        <w:rPr>
          <w:rFonts w:ascii="Times New Roman" w:eastAsia="Times New Roman" w:hAnsi="Times New Roman" w:cs="Times New Roman"/>
          <w:b/>
          <w:bCs/>
          <w:sz w:val="28"/>
          <w:szCs w:val="28"/>
          <w:lang w:eastAsia="ru-RU"/>
        </w:rPr>
        <w:t>и методы их расчета.</w:t>
      </w:r>
    </w:p>
    <w:p w:rsidR="00666DF2" w:rsidRPr="00F050C3" w:rsidRDefault="00666DF2" w:rsidP="00AF7F7C">
      <w:pPr>
        <w:spacing w:after="0" w:line="240" w:lineRule="auto"/>
        <w:jc w:val="both"/>
        <w:rPr>
          <w:rFonts w:ascii="Times New Roman" w:hAnsi="Times New Roman" w:cs="Times New Roman"/>
          <w:sz w:val="28"/>
          <w:szCs w:val="28"/>
        </w:rPr>
      </w:pPr>
    </w:p>
    <w:p w:rsidR="00666DF2" w:rsidRPr="00F050C3" w:rsidRDefault="00666DF2" w:rsidP="00666DF2">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Основным показателем системы макроэкономических показателей является </w:t>
      </w:r>
      <w:r w:rsidR="001A4DF6" w:rsidRPr="00F050C3">
        <w:rPr>
          <w:rFonts w:ascii="Times New Roman" w:eastAsia="Times New Roman" w:hAnsi="Times New Roman" w:cs="Times New Roman"/>
          <w:b/>
          <w:sz w:val="28"/>
          <w:szCs w:val="28"/>
          <w:lang w:eastAsia="ru-RU"/>
        </w:rPr>
        <w:t>ВВП</w:t>
      </w:r>
      <w:r w:rsidRPr="00F050C3">
        <w:rPr>
          <w:rFonts w:ascii="Times New Roman" w:eastAsia="Times New Roman" w:hAnsi="Times New Roman" w:cs="Times New Roman"/>
          <w:sz w:val="28"/>
          <w:szCs w:val="28"/>
          <w:lang w:eastAsia="ru-RU"/>
        </w:rPr>
        <w:t>, характеризующий стоимость конечных товаров и услуг, произведенных резидентами страны за определенный период времени, за вычетом стоимости промежуточного потребления. Валовый внутренний продукт исчисляется в рыночных ценах конечного потребления, то есть в ценах, оплачиваемых покупателем, включая все торгово-транспортные наценки и налоги на продукты.</w:t>
      </w:r>
    </w:p>
    <w:p w:rsidR="00666DF2" w:rsidRPr="00F050C3" w:rsidRDefault="00666DF2"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Существует 3 метода расчёта ВВП: по доходам, по расходам, по </w:t>
      </w:r>
      <w:hyperlink r:id="rId9" w:tooltip="Добавленная стоимость" w:history="1">
        <w:r w:rsidRPr="00F050C3">
          <w:rPr>
            <w:rFonts w:ascii="Times New Roman" w:eastAsia="Times New Roman" w:hAnsi="Times New Roman" w:cs="Times New Roman"/>
            <w:sz w:val="28"/>
            <w:szCs w:val="28"/>
            <w:lang w:eastAsia="ru-RU"/>
          </w:rPr>
          <w:t>добавленной стоимости</w:t>
        </w:r>
      </w:hyperlink>
      <w:r w:rsidRPr="00F050C3">
        <w:rPr>
          <w:rFonts w:ascii="Times New Roman" w:eastAsia="Times New Roman" w:hAnsi="Times New Roman" w:cs="Times New Roman"/>
          <w:sz w:val="28"/>
          <w:szCs w:val="28"/>
          <w:lang w:eastAsia="ru-RU"/>
        </w:rPr>
        <w:t>.</w:t>
      </w:r>
    </w:p>
    <w:p w:rsidR="00666DF2" w:rsidRPr="00F050C3" w:rsidRDefault="00666DF2" w:rsidP="001A4DF6">
      <w:pPr>
        <w:shd w:val="clear" w:color="auto" w:fill="FFFFFF"/>
        <w:spacing w:after="0" w:line="240" w:lineRule="auto"/>
        <w:jc w:val="both"/>
        <w:outlineLvl w:val="2"/>
        <w:rPr>
          <w:rFonts w:ascii="Times New Roman" w:eastAsia="Times New Roman" w:hAnsi="Times New Roman" w:cs="Times New Roman"/>
          <w:bCs/>
          <w:sz w:val="28"/>
          <w:szCs w:val="28"/>
          <w:u w:val="single"/>
          <w:lang w:eastAsia="ru-RU"/>
        </w:rPr>
      </w:pPr>
      <w:r w:rsidRPr="00F050C3">
        <w:rPr>
          <w:rFonts w:ascii="Times New Roman" w:eastAsia="Times New Roman" w:hAnsi="Times New Roman" w:cs="Times New Roman"/>
          <w:bCs/>
          <w:sz w:val="28"/>
          <w:szCs w:val="28"/>
          <w:u w:val="single"/>
          <w:lang w:eastAsia="ru-RU"/>
        </w:rPr>
        <w:t>ВВП по доходам</w:t>
      </w:r>
      <w:r w:rsidR="001A4DF6" w:rsidRPr="00F050C3">
        <w:rPr>
          <w:rFonts w:ascii="Times New Roman" w:eastAsia="Times New Roman" w:hAnsi="Times New Roman" w:cs="Times New Roman"/>
          <w:bCs/>
          <w:sz w:val="28"/>
          <w:szCs w:val="28"/>
          <w:u w:val="single"/>
          <w:lang w:eastAsia="ru-RU"/>
        </w:rPr>
        <w:t>:</w:t>
      </w:r>
    </w:p>
    <w:p w:rsidR="00666DF2" w:rsidRPr="00F050C3" w:rsidRDefault="00666DF2"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bCs/>
          <w:sz w:val="28"/>
          <w:szCs w:val="28"/>
          <w:lang w:eastAsia="ru-RU"/>
        </w:rPr>
        <w:t>ВВП = Национальный доход + амортизация + косвенные налоги — субсидии — чистый факторный доход из-за границы</w:t>
      </w:r>
      <w:r w:rsidRPr="00F050C3">
        <w:rPr>
          <w:rFonts w:ascii="Times New Roman" w:eastAsia="Times New Roman" w:hAnsi="Times New Roman" w:cs="Times New Roman"/>
          <w:sz w:val="28"/>
          <w:szCs w:val="28"/>
          <w:lang w:eastAsia="ru-RU"/>
        </w:rPr>
        <w:t>, где:</w:t>
      </w:r>
      <w:r w:rsidR="001A4DF6" w:rsidRPr="00F050C3">
        <w:rPr>
          <w:rFonts w:ascii="Times New Roman" w:eastAsia="Times New Roman" w:hAnsi="Times New Roman" w:cs="Times New Roman"/>
          <w:sz w:val="28"/>
          <w:szCs w:val="28"/>
          <w:lang w:eastAsia="ru-RU"/>
        </w:rPr>
        <w:t xml:space="preserve"> </w:t>
      </w:r>
      <w:r w:rsidRPr="00F050C3">
        <w:rPr>
          <w:rFonts w:ascii="Times New Roman" w:eastAsia="Times New Roman" w:hAnsi="Times New Roman" w:cs="Times New Roman"/>
          <w:bCs/>
          <w:sz w:val="28"/>
          <w:szCs w:val="28"/>
          <w:lang w:eastAsia="ru-RU"/>
        </w:rPr>
        <w:t>Национальный доход = заработная плата + арендная плата + процентные платежи + прибыль корпораций</w:t>
      </w:r>
      <w:r w:rsidRPr="00F050C3">
        <w:rPr>
          <w:rFonts w:ascii="Times New Roman" w:eastAsia="Times New Roman" w:hAnsi="Times New Roman" w:cs="Times New Roman"/>
          <w:sz w:val="28"/>
          <w:szCs w:val="28"/>
          <w:lang w:eastAsia="ru-RU"/>
        </w:rPr>
        <w:t>.</w:t>
      </w:r>
    </w:p>
    <w:p w:rsidR="00666DF2" w:rsidRPr="00F050C3" w:rsidRDefault="00666DF2" w:rsidP="001A4DF6">
      <w:pPr>
        <w:shd w:val="clear" w:color="auto" w:fill="FFFFFF"/>
        <w:spacing w:after="0" w:line="240" w:lineRule="auto"/>
        <w:jc w:val="both"/>
        <w:outlineLvl w:val="2"/>
        <w:rPr>
          <w:rFonts w:ascii="Times New Roman" w:eastAsia="Times New Roman" w:hAnsi="Times New Roman" w:cs="Times New Roman"/>
          <w:bCs/>
          <w:sz w:val="28"/>
          <w:szCs w:val="28"/>
          <w:u w:val="single"/>
          <w:lang w:eastAsia="ru-RU"/>
        </w:rPr>
      </w:pPr>
      <w:r w:rsidRPr="00F050C3">
        <w:rPr>
          <w:rFonts w:ascii="Times New Roman" w:eastAsia="Times New Roman" w:hAnsi="Times New Roman" w:cs="Times New Roman"/>
          <w:bCs/>
          <w:sz w:val="28"/>
          <w:szCs w:val="28"/>
          <w:u w:val="single"/>
          <w:lang w:eastAsia="ru-RU"/>
        </w:rPr>
        <w:t>ВВП по расходам</w:t>
      </w:r>
      <w:r w:rsidR="001A4DF6" w:rsidRPr="00F050C3">
        <w:rPr>
          <w:rFonts w:ascii="Times New Roman" w:eastAsia="Times New Roman" w:hAnsi="Times New Roman" w:cs="Times New Roman"/>
          <w:bCs/>
          <w:sz w:val="28"/>
          <w:szCs w:val="28"/>
          <w:u w:val="single"/>
          <w:lang w:eastAsia="ru-RU"/>
        </w:rPr>
        <w:t>:</w:t>
      </w:r>
    </w:p>
    <w:p w:rsidR="00666DF2" w:rsidRPr="00F050C3" w:rsidRDefault="00666DF2"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noProof/>
          <w:sz w:val="28"/>
          <w:szCs w:val="28"/>
          <w:lang w:eastAsia="ru-RU"/>
        </w:rPr>
        <w:drawing>
          <wp:inline distT="0" distB="0" distL="0" distR="0" wp14:anchorId="23014676" wp14:editId="02F8E51A">
            <wp:extent cx="1752600" cy="152400"/>
            <wp:effectExtent l="0" t="0" r="0" b="0"/>
            <wp:docPr id="1" name="Рисунок 1" descr="Y = C + I + G + X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 = C + I + G + X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2600" cy="152400"/>
                    </a:xfrm>
                    <a:prstGeom prst="rect">
                      <a:avLst/>
                    </a:prstGeom>
                    <a:noFill/>
                    <a:ln>
                      <a:noFill/>
                    </a:ln>
                  </pic:spPr>
                </pic:pic>
              </a:graphicData>
            </a:graphic>
          </wp:inline>
        </w:drawing>
      </w:r>
      <w:r w:rsidRPr="00F050C3">
        <w:rPr>
          <w:rFonts w:ascii="Times New Roman" w:eastAsia="Times New Roman" w:hAnsi="Times New Roman" w:cs="Times New Roman"/>
          <w:sz w:val="28"/>
          <w:szCs w:val="28"/>
          <w:lang w:eastAsia="ru-RU"/>
        </w:rPr>
        <w:t>, где</w:t>
      </w:r>
      <w:r w:rsidR="001A4DF6" w:rsidRPr="00F050C3">
        <w:rPr>
          <w:rFonts w:ascii="Times New Roman" w:eastAsia="Times New Roman" w:hAnsi="Times New Roman" w:cs="Times New Roman"/>
          <w:sz w:val="28"/>
          <w:szCs w:val="28"/>
          <w:lang w:eastAsia="ru-RU"/>
        </w:rPr>
        <w:t xml:space="preserve"> </w:t>
      </w:r>
      <w:r w:rsidRPr="00F050C3">
        <w:rPr>
          <w:rFonts w:ascii="Times New Roman" w:eastAsia="Times New Roman" w:hAnsi="Times New Roman" w:cs="Times New Roman"/>
          <w:noProof/>
          <w:sz w:val="28"/>
          <w:szCs w:val="28"/>
          <w:lang w:eastAsia="ru-RU"/>
        </w:rPr>
        <w:drawing>
          <wp:inline distT="0" distB="0" distL="0" distR="0" wp14:anchorId="4FC5500D" wp14:editId="5F9CD7FD">
            <wp:extent cx="1276350" cy="133350"/>
            <wp:effectExtent l="0" t="0" r="0" b="0"/>
            <wp:docPr id="2" name="Рисунок 2" descr="Xn = Ex - 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n = Ex - I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33350"/>
                    </a:xfrm>
                    <a:prstGeom prst="rect">
                      <a:avLst/>
                    </a:prstGeom>
                    <a:noFill/>
                    <a:ln>
                      <a:noFill/>
                    </a:ln>
                  </pic:spPr>
                </pic:pic>
              </a:graphicData>
            </a:graphic>
          </wp:inline>
        </w:drawing>
      </w:r>
    </w:p>
    <w:p w:rsidR="00666DF2" w:rsidRPr="00F050C3" w:rsidRDefault="00666DF2"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bCs/>
          <w:sz w:val="28"/>
          <w:szCs w:val="28"/>
          <w:lang w:eastAsia="ru-RU"/>
        </w:rPr>
        <w:t>ВВП = Конечное потребление + Валовое накопление капитала + Государст</w:t>
      </w:r>
      <w:r w:rsidR="001A4DF6" w:rsidRPr="00F050C3">
        <w:rPr>
          <w:rFonts w:ascii="Times New Roman" w:eastAsia="Times New Roman" w:hAnsi="Times New Roman" w:cs="Times New Roman"/>
          <w:bCs/>
          <w:sz w:val="28"/>
          <w:szCs w:val="28"/>
          <w:lang w:eastAsia="ru-RU"/>
        </w:rPr>
        <w:t>венные расходы + Чистый экспорт.</w:t>
      </w:r>
    </w:p>
    <w:p w:rsidR="00666DF2" w:rsidRPr="00F050C3" w:rsidRDefault="001A4DF6" w:rsidP="001A4DF6">
      <w:pPr>
        <w:shd w:val="clear" w:color="auto" w:fill="FFFFFF"/>
        <w:spacing w:after="0" w:line="240" w:lineRule="auto"/>
        <w:jc w:val="both"/>
        <w:outlineLvl w:val="2"/>
        <w:rPr>
          <w:rFonts w:ascii="Times New Roman" w:eastAsia="Times New Roman" w:hAnsi="Times New Roman" w:cs="Times New Roman"/>
          <w:bCs/>
          <w:sz w:val="28"/>
          <w:szCs w:val="28"/>
          <w:u w:val="single"/>
          <w:lang w:eastAsia="ru-RU"/>
        </w:rPr>
      </w:pPr>
      <w:r w:rsidRPr="00F050C3">
        <w:rPr>
          <w:rFonts w:ascii="Times New Roman" w:eastAsia="Times New Roman" w:hAnsi="Times New Roman" w:cs="Times New Roman"/>
          <w:bCs/>
          <w:sz w:val="28"/>
          <w:szCs w:val="28"/>
          <w:u w:val="single"/>
          <w:lang w:eastAsia="ru-RU"/>
        </w:rPr>
        <w:t>ВВП по добавленной стоимости:</w:t>
      </w:r>
    </w:p>
    <w:p w:rsidR="00666DF2" w:rsidRPr="00F050C3" w:rsidRDefault="00666DF2"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bCs/>
          <w:sz w:val="28"/>
          <w:szCs w:val="28"/>
          <w:lang w:eastAsia="ru-RU"/>
        </w:rPr>
        <w:t>ВВП = сумма добавленных стоимостей</w:t>
      </w:r>
      <w:r w:rsidRPr="00F050C3">
        <w:rPr>
          <w:rFonts w:ascii="Times New Roman" w:eastAsia="Times New Roman" w:hAnsi="Times New Roman" w:cs="Times New Roman"/>
          <w:sz w:val="28"/>
          <w:szCs w:val="28"/>
          <w:lang w:eastAsia="ru-RU"/>
        </w:rPr>
        <w:t>.</w:t>
      </w:r>
    </w:p>
    <w:p w:rsidR="00666DF2" w:rsidRPr="00F050C3" w:rsidRDefault="00666DF2"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bCs/>
          <w:sz w:val="28"/>
          <w:szCs w:val="28"/>
          <w:lang w:eastAsia="ru-RU"/>
        </w:rPr>
        <w:t>Добавленная стоимость фирмы = доход фирмы — промежуточная стоимость производства товара или услуги</w:t>
      </w:r>
      <w:r w:rsidRPr="00F050C3">
        <w:rPr>
          <w:rFonts w:ascii="Times New Roman" w:eastAsia="Times New Roman" w:hAnsi="Times New Roman" w:cs="Times New Roman"/>
          <w:sz w:val="28"/>
          <w:szCs w:val="28"/>
          <w:lang w:eastAsia="ru-RU"/>
        </w:rPr>
        <w:t>.</w:t>
      </w:r>
    </w:p>
    <w:p w:rsidR="00666DF2" w:rsidRPr="00F050C3" w:rsidRDefault="00666DF2" w:rsidP="00666DF2">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b/>
          <w:sz w:val="28"/>
          <w:szCs w:val="28"/>
          <w:lang w:eastAsia="ru-RU"/>
        </w:rPr>
        <w:t>ВНД</w:t>
      </w:r>
      <w:r w:rsidRPr="00F050C3">
        <w:rPr>
          <w:rFonts w:ascii="Times New Roman" w:eastAsia="Times New Roman" w:hAnsi="Times New Roman" w:cs="Times New Roman"/>
          <w:sz w:val="28"/>
          <w:szCs w:val="28"/>
          <w:lang w:eastAsia="ru-RU"/>
        </w:rPr>
        <w:t xml:space="preserve"> представляет собой сумму первичных доходов, полученных резидентами данной страны за тот или иной период в связи с их прямым или косвенным участием в производстве ВВП своей страны и ВВП других стран. Таким образом, ВНД больше ВВП на сумму первичных доходов, полученных резидентами данной страны из-за границы (за вычетом первичных доходов, выплаченных нерезидентам).</w:t>
      </w:r>
    </w:p>
    <w:p w:rsidR="00666DF2" w:rsidRPr="00F050C3" w:rsidRDefault="00666DF2"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К первичным доходам относятся оплата труда, прибыль, налоги на производство, доходы от собственности (проценты, дивиденды, рента и т. д.).</w:t>
      </w:r>
    </w:p>
    <w:p w:rsidR="001A4DF6" w:rsidRPr="00F050C3" w:rsidRDefault="001A4DF6"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Методы подсчета ВНД:</w:t>
      </w:r>
    </w:p>
    <w:p w:rsidR="001A4DF6" w:rsidRPr="00F050C3" w:rsidRDefault="001A4DF6"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1) ВНД = потребительские расходы домашних хозяйств + инвестиционные расходы бизнеса + государственные закупки товаров и услуг + расходы иностранцев;</w:t>
      </w:r>
    </w:p>
    <w:p w:rsidR="001A4DF6" w:rsidRPr="00F050C3" w:rsidRDefault="001A4DF6" w:rsidP="001A4DF6">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2) ВНД = расходы и платежи, не связанные с выплатой дохода + заработная плата + рентные платежи + проценты + прибыль.</w:t>
      </w:r>
    </w:p>
    <w:p w:rsidR="00666DF2" w:rsidRPr="00F050C3" w:rsidRDefault="00666DF2" w:rsidP="00AF7F7C">
      <w:pPr>
        <w:spacing w:after="0" w:line="240" w:lineRule="auto"/>
        <w:jc w:val="both"/>
        <w:rPr>
          <w:rFonts w:ascii="Times New Roman" w:hAnsi="Times New Roman" w:cs="Times New Roman"/>
          <w:sz w:val="28"/>
          <w:szCs w:val="28"/>
        </w:rPr>
      </w:pPr>
    </w:p>
    <w:p w:rsidR="001A4DF6" w:rsidRPr="00F050C3" w:rsidRDefault="001A4DF6" w:rsidP="00AF7F7C">
      <w:pPr>
        <w:spacing w:after="0" w:line="240" w:lineRule="auto"/>
        <w:jc w:val="both"/>
        <w:rPr>
          <w:rFonts w:ascii="Times New Roman" w:hAnsi="Times New Roman" w:cs="Times New Roman"/>
          <w:sz w:val="28"/>
          <w:szCs w:val="28"/>
        </w:rPr>
      </w:pPr>
    </w:p>
    <w:p w:rsidR="001A4DF6" w:rsidRPr="00F050C3" w:rsidRDefault="001A4DF6" w:rsidP="00AF7F7C">
      <w:pPr>
        <w:spacing w:after="0" w:line="240" w:lineRule="auto"/>
        <w:jc w:val="both"/>
        <w:rPr>
          <w:rFonts w:ascii="Times New Roman" w:hAnsi="Times New Roman" w:cs="Times New Roman"/>
          <w:sz w:val="28"/>
          <w:szCs w:val="28"/>
        </w:rPr>
      </w:pPr>
    </w:p>
    <w:p w:rsidR="001A4DF6" w:rsidRPr="00F050C3" w:rsidRDefault="001A4DF6" w:rsidP="00AF7F7C">
      <w:pPr>
        <w:spacing w:after="0" w:line="240" w:lineRule="auto"/>
        <w:jc w:val="both"/>
        <w:rPr>
          <w:rFonts w:ascii="Times New Roman" w:hAnsi="Times New Roman" w:cs="Times New Roman"/>
          <w:sz w:val="28"/>
          <w:szCs w:val="28"/>
        </w:rPr>
      </w:pPr>
    </w:p>
    <w:p w:rsidR="001A4DF6" w:rsidRPr="00F050C3" w:rsidRDefault="001A4DF6" w:rsidP="00AF7F7C">
      <w:pPr>
        <w:spacing w:after="0" w:line="240" w:lineRule="auto"/>
        <w:jc w:val="both"/>
        <w:rPr>
          <w:rFonts w:ascii="Times New Roman" w:hAnsi="Times New Roman" w:cs="Times New Roman"/>
          <w:sz w:val="28"/>
          <w:szCs w:val="28"/>
        </w:rPr>
      </w:pPr>
    </w:p>
    <w:p w:rsidR="001A4DF6" w:rsidRPr="00F050C3" w:rsidRDefault="001A4DF6" w:rsidP="00AF7F7C">
      <w:pPr>
        <w:spacing w:after="0" w:line="240" w:lineRule="auto"/>
        <w:jc w:val="both"/>
        <w:rPr>
          <w:rFonts w:ascii="Times New Roman" w:hAnsi="Times New Roman" w:cs="Times New Roman"/>
          <w:sz w:val="28"/>
          <w:szCs w:val="28"/>
        </w:rPr>
      </w:pPr>
    </w:p>
    <w:p w:rsidR="001A4DF6" w:rsidRPr="00F050C3" w:rsidRDefault="001A4DF6" w:rsidP="001A4DF6">
      <w:pPr>
        <w:tabs>
          <w:tab w:val="left" w:pos="71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r w:rsidRPr="00F050C3">
        <w:rPr>
          <w:rFonts w:ascii="Times New Roman" w:eastAsia="Times New Roman" w:hAnsi="Times New Roman" w:cs="Times New Roman"/>
          <w:b/>
          <w:bCs/>
          <w:sz w:val="28"/>
          <w:szCs w:val="28"/>
          <w:lang w:eastAsia="ru-RU"/>
        </w:rPr>
        <w:lastRenderedPageBreak/>
        <w:t>6. Система национального счетоводства: сущность, цели и основные показатели.</w:t>
      </w:r>
    </w:p>
    <w:p w:rsidR="001A4DF6" w:rsidRPr="00F050C3" w:rsidRDefault="001A4DF6" w:rsidP="00AF7F7C">
      <w:pPr>
        <w:spacing w:after="0" w:line="240" w:lineRule="auto"/>
        <w:jc w:val="both"/>
        <w:rPr>
          <w:rFonts w:ascii="Times New Roman" w:hAnsi="Times New Roman" w:cs="Times New Roman"/>
          <w:sz w:val="28"/>
          <w:szCs w:val="28"/>
        </w:rPr>
      </w:pPr>
    </w:p>
    <w:p w:rsidR="001A4DF6" w:rsidRPr="00F050C3" w:rsidRDefault="00935F74" w:rsidP="00935F74">
      <w:pPr>
        <w:spacing w:after="0" w:line="240" w:lineRule="auto"/>
        <w:jc w:val="both"/>
        <w:rPr>
          <w:rFonts w:ascii="Times New Roman" w:hAnsi="Times New Roman" w:cs="Times New Roman"/>
          <w:sz w:val="28"/>
          <w:szCs w:val="28"/>
          <w:shd w:val="clear" w:color="auto" w:fill="FFFFFF"/>
        </w:rPr>
      </w:pPr>
      <w:r w:rsidRPr="00F050C3">
        <w:rPr>
          <w:rFonts w:ascii="Times New Roman" w:hAnsi="Times New Roman" w:cs="Times New Roman"/>
          <w:sz w:val="28"/>
          <w:szCs w:val="28"/>
          <w:shd w:val="clear" w:color="auto" w:fill="FFFFFF"/>
        </w:rPr>
        <w:t>Представляет собой систему взаимосвязанных показателей и классификаций (например, в виде таблиц), применяемую для описания и анализа макроэкономических процессов страны в условиях</w:t>
      </w:r>
      <w:r w:rsidRPr="00F050C3">
        <w:rPr>
          <w:rStyle w:val="apple-converted-space"/>
          <w:rFonts w:ascii="Times New Roman" w:hAnsi="Times New Roman" w:cs="Times New Roman"/>
          <w:sz w:val="28"/>
          <w:szCs w:val="28"/>
          <w:shd w:val="clear" w:color="auto" w:fill="FFFFFF"/>
        </w:rPr>
        <w:t> </w:t>
      </w:r>
      <w:r w:rsidRPr="00F050C3">
        <w:rPr>
          <w:rFonts w:ascii="Times New Roman" w:hAnsi="Times New Roman" w:cs="Times New Roman"/>
          <w:sz w:val="28"/>
          <w:szCs w:val="28"/>
          <w:shd w:val="clear" w:color="auto" w:fill="FFFFFF"/>
        </w:rPr>
        <w:t>рыночной экономики</w:t>
      </w:r>
      <w:r w:rsidRPr="00F050C3">
        <w:rPr>
          <w:rStyle w:val="apple-converted-space"/>
          <w:rFonts w:ascii="Times New Roman" w:hAnsi="Times New Roman" w:cs="Times New Roman"/>
          <w:sz w:val="28"/>
          <w:szCs w:val="28"/>
          <w:shd w:val="clear" w:color="auto" w:fill="FFFFFF"/>
        </w:rPr>
        <w:t> </w:t>
      </w:r>
      <w:r w:rsidRPr="00F050C3">
        <w:rPr>
          <w:rFonts w:ascii="Times New Roman" w:hAnsi="Times New Roman" w:cs="Times New Roman"/>
          <w:sz w:val="28"/>
          <w:szCs w:val="28"/>
          <w:shd w:val="clear" w:color="auto" w:fill="FFFFFF"/>
        </w:rPr>
        <w:t>и связывающую важнейшие макроэкономические показатели: объемы выпуска товаров и услуг, совокупные доходы и расходы.</w:t>
      </w:r>
    </w:p>
    <w:p w:rsidR="00935F74" w:rsidRPr="00F050C3" w:rsidRDefault="00935F74" w:rsidP="00935F74">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СНС предоставляет информацию не только об экономической деятельности за тот или иной период времени, но также об уровнях активов и обязательств экономики на некоторые моменты времени и, таким образом, о богатстве жителей страны. Кроме того, СНС включает счет внешних операций, отражающий связи между национальной экономикой данной страны и остальным миром.</w:t>
      </w:r>
    </w:p>
    <w:p w:rsidR="00935F74" w:rsidRPr="00F050C3" w:rsidRDefault="00935F74" w:rsidP="00935F74">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СНС выполняет несколько важных функций, среди которых:</w:t>
      </w:r>
    </w:p>
    <w:p w:rsidR="00935F74" w:rsidRPr="00F050C3" w:rsidRDefault="00935F74" w:rsidP="00935F74">
      <w:pPr>
        <w:numPr>
          <w:ilvl w:val="0"/>
          <w:numId w:val="3"/>
        </w:numPr>
        <w:shd w:val="clear" w:color="auto" w:fill="FFFFFF"/>
        <w:spacing w:after="0" w:line="240" w:lineRule="auto"/>
        <w:ind w:left="384"/>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измерение объемов производства за определенный промежуток времени</w:t>
      </w:r>
    </w:p>
    <w:p w:rsidR="00935F74" w:rsidRPr="00F050C3" w:rsidRDefault="00935F74" w:rsidP="00935F74">
      <w:pPr>
        <w:numPr>
          <w:ilvl w:val="0"/>
          <w:numId w:val="3"/>
        </w:numPr>
        <w:shd w:val="clear" w:color="auto" w:fill="FFFFFF"/>
        <w:spacing w:after="0" w:line="240" w:lineRule="auto"/>
        <w:ind w:left="384"/>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выявление существующих тенденций в экономике</w:t>
      </w:r>
    </w:p>
    <w:p w:rsidR="00935F74" w:rsidRPr="00F050C3" w:rsidRDefault="00935F74" w:rsidP="00935F74">
      <w:pPr>
        <w:numPr>
          <w:ilvl w:val="0"/>
          <w:numId w:val="3"/>
        </w:numPr>
        <w:shd w:val="clear" w:color="auto" w:fill="FFFFFF"/>
        <w:spacing w:after="0" w:line="240" w:lineRule="auto"/>
        <w:ind w:left="384"/>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организация </w:t>
      </w:r>
      <w:hyperlink r:id="rId12" w:tooltip="Экономическая политика" w:history="1">
        <w:r w:rsidRPr="00F050C3">
          <w:rPr>
            <w:rFonts w:ascii="Times New Roman" w:eastAsia="Times New Roman" w:hAnsi="Times New Roman" w:cs="Times New Roman"/>
            <w:sz w:val="28"/>
            <w:szCs w:val="28"/>
            <w:lang w:eastAsia="ru-RU"/>
          </w:rPr>
          <w:t>экономической политики</w:t>
        </w:r>
      </w:hyperlink>
      <w:r w:rsidRPr="00F050C3">
        <w:rPr>
          <w:rFonts w:ascii="Times New Roman" w:eastAsia="Times New Roman" w:hAnsi="Times New Roman" w:cs="Times New Roman"/>
          <w:sz w:val="28"/>
          <w:szCs w:val="28"/>
          <w:lang w:eastAsia="ru-RU"/>
        </w:rPr>
        <w:t> государства.</w:t>
      </w: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r w:rsidRPr="00F050C3">
        <w:rPr>
          <w:rFonts w:ascii="Times New Roman" w:hAnsi="Times New Roman" w:cs="Times New Roman"/>
          <w:sz w:val="28"/>
          <w:szCs w:val="28"/>
          <w:shd w:val="clear" w:color="auto" w:fill="FFFFFF"/>
        </w:rPr>
        <w:t>К показателям, связанным с СНС, относят:</w:t>
      </w:r>
      <w:r w:rsidRPr="00F050C3">
        <w:rPr>
          <w:rStyle w:val="apple-converted-space"/>
          <w:rFonts w:ascii="Times New Roman" w:hAnsi="Times New Roman" w:cs="Times New Roman"/>
          <w:sz w:val="28"/>
          <w:szCs w:val="28"/>
          <w:shd w:val="clear" w:color="auto" w:fill="FFFFFF"/>
        </w:rPr>
        <w:t> </w:t>
      </w:r>
      <w:r w:rsidRPr="00F050C3">
        <w:rPr>
          <w:rFonts w:ascii="Times New Roman" w:hAnsi="Times New Roman" w:cs="Times New Roman"/>
          <w:sz w:val="28"/>
          <w:szCs w:val="28"/>
          <w:shd w:val="clear" w:color="auto" w:fill="FFFFFF"/>
        </w:rPr>
        <w:t>Валовой внутренний продукт</w:t>
      </w:r>
      <w:r w:rsidRPr="00F050C3">
        <w:rPr>
          <w:rStyle w:val="apple-converted-space"/>
          <w:rFonts w:ascii="Times New Roman" w:hAnsi="Times New Roman" w:cs="Times New Roman"/>
          <w:sz w:val="28"/>
          <w:szCs w:val="28"/>
          <w:shd w:val="clear" w:color="auto" w:fill="FFFFFF"/>
        </w:rPr>
        <w:t> </w:t>
      </w:r>
      <w:r w:rsidRPr="00F050C3">
        <w:rPr>
          <w:rFonts w:ascii="Times New Roman" w:hAnsi="Times New Roman" w:cs="Times New Roman"/>
          <w:sz w:val="28"/>
          <w:szCs w:val="28"/>
          <w:shd w:val="clear" w:color="auto" w:fill="FFFFFF"/>
        </w:rPr>
        <w:t>(ВВП),</w:t>
      </w:r>
      <w:r w:rsidRPr="00F050C3">
        <w:rPr>
          <w:rStyle w:val="apple-converted-space"/>
          <w:rFonts w:ascii="Times New Roman" w:hAnsi="Times New Roman" w:cs="Times New Roman"/>
          <w:sz w:val="28"/>
          <w:szCs w:val="28"/>
          <w:shd w:val="clear" w:color="auto" w:fill="FFFFFF"/>
        </w:rPr>
        <w:t> </w:t>
      </w:r>
      <w:r w:rsidRPr="00F050C3">
        <w:rPr>
          <w:rFonts w:ascii="Times New Roman" w:hAnsi="Times New Roman" w:cs="Times New Roman"/>
          <w:sz w:val="28"/>
          <w:szCs w:val="28"/>
          <w:shd w:val="clear" w:color="auto" w:fill="FFFFFF"/>
        </w:rPr>
        <w:t>Валовой национальный продукт (ВНП), валовой национальный располагаемый доход, конечное потребление, валовое накопление, национальное сбережение; чистое кредитование и чистое заимствование,</w:t>
      </w:r>
      <w:r w:rsidRPr="00F050C3">
        <w:rPr>
          <w:rStyle w:val="apple-converted-space"/>
          <w:rFonts w:ascii="Times New Roman" w:hAnsi="Times New Roman" w:cs="Times New Roman"/>
          <w:sz w:val="28"/>
          <w:szCs w:val="28"/>
          <w:shd w:val="clear" w:color="auto" w:fill="FFFFFF"/>
        </w:rPr>
        <w:t> </w:t>
      </w:r>
      <w:r w:rsidRPr="00F050C3">
        <w:rPr>
          <w:rFonts w:ascii="Times New Roman" w:hAnsi="Times New Roman" w:cs="Times New Roman"/>
          <w:sz w:val="28"/>
          <w:szCs w:val="28"/>
          <w:shd w:val="clear" w:color="auto" w:fill="FFFFFF"/>
        </w:rPr>
        <w:t>Национальное богатство,</w:t>
      </w:r>
      <w:r w:rsidRPr="00F050C3">
        <w:rPr>
          <w:rStyle w:val="apple-converted-space"/>
          <w:rFonts w:ascii="Times New Roman" w:hAnsi="Times New Roman" w:cs="Times New Roman"/>
          <w:sz w:val="28"/>
          <w:szCs w:val="28"/>
          <w:shd w:val="clear" w:color="auto" w:fill="FFFFFF"/>
        </w:rPr>
        <w:t> </w:t>
      </w:r>
      <w:r w:rsidRPr="00F050C3">
        <w:rPr>
          <w:rFonts w:ascii="Times New Roman" w:hAnsi="Times New Roman" w:cs="Times New Roman"/>
          <w:sz w:val="28"/>
          <w:szCs w:val="28"/>
          <w:shd w:val="clear" w:color="auto" w:fill="FFFFFF"/>
        </w:rPr>
        <w:t>Сальдо</w:t>
      </w:r>
      <w:r w:rsidRPr="00F050C3">
        <w:rPr>
          <w:rStyle w:val="apple-converted-space"/>
          <w:rFonts w:ascii="Times New Roman" w:hAnsi="Times New Roman" w:cs="Times New Roman"/>
          <w:sz w:val="28"/>
          <w:szCs w:val="28"/>
          <w:shd w:val="clear" w:color="auto" w:fill="FFFFFF"/>
        </w:rPr>
        <w:t> </w:t>
      </w:r>
      <w:r w:rsidRPr="00F050C3">
        <w:rPr>
          <w:rFonts w:ascii="Times New Roman" w:hAnsi="Times New Roman" w:cs="Times New Roman"/>
          <w:sz w:val="28"/>
          <w:szCs w:val="28"/>
          <w:shd w:val="clear" w:color="auto" w:fill="FFFFFF"/>
        </w:rPr>
        <w:t>внешней торговли.</w:t>
      </w: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spacing w:after="0" w:line="240" w:lineRule="auto"/>
        <w:jc w:val="both"/>
        <w:rPr>
          <w:rFonts w:ascii="Times New Roman" w:hAnsi="Times New Roman" w:cs="Times New Roman"/>
          <w:sz w:val="28"/>
          <w:szCs w:val="28"/>
          <w:shd w:val="clear" w:color="auto" w:fill="FFFFFF"/>
        </w:rPr>
      </w:pPr>
    </w:p>
    <w:p w:rsidR="00935F74" w:rsidRPr="00F050C3" w:rsidRDefault="00935F74" w:rsidP="00935F74">
      <w:pPr>
        <w:tabs>
          <w:tab w:val="left" w:pos="71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F050C3">
        <w:rPr>
          <w:rFonts w:ascii="Times New Roman" w:eastAsia="Times New Roman" w:hAnsi="Times New Roman" w:cs="Times New Roman"/>
          <w:b/>
          <w:bCs/>
          <w:sz w:val="28"/>
          <w:szCs w:val="28"/>
          <w:lang w:eastAsia="ru-RU"/>
        </w:rPr>
        <w:lastRenderedPageBreak/>
        <w:t xml:space="preserve">7. Номинальный и реальный </w:t>
      </w:r>
      <w:r w:rsidRPr="00F050C3">
        <w:rPr>
          <w:rFonts w:ascii="Times New Roman" w:eastAsia="Times New Roman" w:hAnsi="Times New Roman" w:cs="Times New Roman"/>
          <w:b/>
          <w:sz w:val="28"/>
          <w:szCs w:val="28"/>
          <w:lang w:eastAsia="ru-RU"/>
        </w:rPr>
        <w:t xml:space="preserve">ВВП. </w:t>
      </w:r>
      <w:r w:rsidRPr="00F050C3">
        <w:rPr>
          <w:rFonts w:ascii="Times New Roman" w:eastAsia="Times New Roman" w:hAnsi="Times New Roman" w:cs="Times New Roman"/>
          <w:b/>
          <w:bCs/>
          <w:sz w:val="28"/>
          <w:szCs w:val="28"/>
          <w:lang w:eastAsia="ru-RU"/>
        </w:rPr>
        <w:t>Дефлятор. Индексы цен.</w:t>
      </w:r>
    </w:p>
    <w:p w:rsidR="00935F74" w:rsidRPr="00F050C3" w:rsidRDefault="00935F74" w:rsidP="00CD45B5">
      <w:pPr>
        <w:spacing w:after="0" w:line="240" w:lineRule="auto"/>
        <w:jc w:val="both"/>
        <w:rPr>
          <w:rFonts w:ascii="Times New Roman" w:hAnsi="Times New Roman" w:cs="Times New Roman"/>
          <w:sz w:val="28"/>
          <w:szCs w:val="28"/>
        </w:rPr>
      </w:pPr>
    </w:p>
    <w:p w:rsidR="00935F74" w:rsidRPr="00F050C3" w:rsidRDefault="00935F74" w:rsidP="00CD45B5">
      <w:pPr>
        <w:spacing w:after="0" w:line="240" w:lineRule="auto"/>
        <w:jc w:val="both"/>
        <w:rPr>
          <w:rFonts w:ascii="Times New Roman" w:hAnsi="Times New Roman" w:cs="Times New Roman"/>
          <w:sz w:val="28"/>
          <w:szCs w:val="28"/>
        </w:rPr>
      </w:pPr>
      <w:r w:rsidRPr="00F050C3">
        <w:rPr>
          <w:rFonts w:ascii="Times New Roman" w:hAnsi="Times New Roman" w:cs="Times New Roman"/>
          <w:sz w:val="28"/>
          <w:szCs w:val="28"/>
        </w:rPr>
        <w:t>Макроэкономические показатели исчисляются в стоимостном выражении, поэтому их значение зависит от динамики цен, покупательной способности денежной единицы. Следовательно, увеличение или уменьшение уровня цен оказывает влияние на величину ВВП, ВНП и НД. Поэтому различают номинальный и реальный ВВП.</w:t>
      </w:r>
    </w:p>
    <w:p w:rsidR="00935F74" w:rsidRPr="00F050C3" w:rsidRDefault="00935F74" w:rsidP="00CD45B5">
      <w:pPr>
        <w:spacing w:after="0" w:line="240" w:lineRule="auto"/>
        <w:jc w:val="both"/>
        <w:rPr>
          <w:rFonts w:ascii="Times New Roman" w:hAnsi="Times New Roman" w:cs="Times New Roman"/>
          <w:sz w:val="28"/>
          <w:szCs w:val="28"/>
        </w:rPr>
      </w:pPr>
      <w:r w:rsidRPr="00F050C3">
        <w:rPr>
          <w:rFonts w:ascii="Times New Roman" w:hAnsi="Times New Roman" w:cs="Times New Roman"/>
          <w:b/>
          <w:bCs/>
          <w:sz w:val="28"/>
          <w:szCs w:val="28"/>
        </w:rPr>
        <w:t>Номинальный ВВП – </w:t>
      </w:r>
      <w:r w:rsidRPr="00F050C3">
        <w:rPr>
          <w:rFonts w:ascii="Times New Roman" w:hAnsi="Times New Roman" w:cs="Times New Roman"/>
          <w:sz w:val="28"/>
          <w:szCs w:val="28"/>
        </w:rPr>
        <w:t>объем национального производства в ценах текущего периода, т.е. на момент производства этого объема товаров и услуг.</w:t>
      </w:r>
    </w:p>
    <w:p w:rsidR="00935F74" w:rsidRPr="00F050C3" w:rsidRDefault="00935F74" w:rsidP="00CD45B5">
      <w:pPr>
        <w:spacing w:after="0" w:line="240" w:lineRule="auto"/>
        <w:jc w:val="both"/>
        <w:rPr>
          <w:rFonts w:ascii="Times New Roman" w:hAnsi="Times New Roman" w:cs="Times New Roman"/>
          <w:sz w:val="28"/>
          <w:szCs w:val="28"/>
        </w:rPr>
      </w:pPr>
      <w:r w:rsidRPr="00F050C3">
        <w:rPr>
          <w:rFonts w:ascii="Times New Roman" w:hAnsi="Times New Roman" w:cs="Times New Roman"/>
          <w:b/>
          <w:bCs/>
          <w:sz w:val="28"/>
          <w:szCs w:val="28"/>
        </w:rPr>
        <w:t>Реальный ВВП – </w:t>
      </w:r>
      <w:r w:rsidRPr="00F050C3">
        <w:rPr>
          <w:rFonts w:ascii="Times New Roman" w:hAnsi="Times New Roman" w:cs="Times New Roman"/>
          <w:sz w:val="28"/>
          <w:szCs w:val="28"/>
        </w:rPr>
        <w:t>показатель ВВП, скорректированный с учетом изменения уровня цен (инфляции или дефляции); измеряется в ценах базового года.</w:t>
      </w:r>
    </w:p>
    <w:p w:rsidR="00935F74" w:rsidRPr="00F050C3" w:rsidRDefault="00935F74" w:rsidP="00CD45B5">
      <w:pPr>
        <w:spacing w:after="0" w:line="240" w:lineRule="auto"/>
        <w:jc w:val="both"/>
        <w:rPr>
          <w:rFonts w:ascii="Times New Roman" w:hAnsi="Times New Roman" w:cs="Times New Roman"/>
          <w:sz w:val="28"/>
          <w:szCs w:val="28"/>
        </w:rPr>
      </w:pPr>
      <w:r w:rsidRPr="00F050C3">
        <w:rPr>
          <w:rFonts w:ascii="Times New Roman" w:hAnsi="Times New Roman" w:cs="Times New Roman"/>
          <w:sz w:val="28"/>
          <w:szCs w:val="28"/>
        </w:rPr>
        <w:t>Таким образом, реальный ВВП измеряет общую рыночную стоимость товаров и услуг в постоянных (неизменных) ценах, он “очищен” от влияния инфляции. Чтобы определить величину реального объема производства, нужно произвести корректировку номинального ВВП. Для определения объема производства нужно знать уровень цен, который выражается в виде индекса.</w:t>
      </w:r>
      <w:r w:rsidRPr="00F050C3">
        <w:rPr>
          <w:rFonts w:ascii="Times New Roman" w:hAnsi="Times New Roman" w:cs="Times New Roman"/>
          <w:b/>
          <w:bCs/>
          <w:sz w:val="28"/>
          <w:szCs w:val="28"/>
        </w:rPr>
        <w:t> </w:t>
      </w:r>
      <w:r w:rsidRPr="00F050C3">
        <w:rPr>
          <w:rFonts w:ascii="Times New Roman" w:hAnsi="Times New Roman" w:cs="Times New Roman"/>
          <w:sz w:val="28"/>
          <w:szCs w:val="28"/>
        </w:rPr>
        <w:t>Наиболее распространены индекс потребительских цен (ИПЦ) и дефлятор ВВП.</w:t>
      </w:r>
    </w:p>
    <w:p w:rsidR="00935F74" w:rsidRPr="00F050C3" w:rsidRDefault="00935F74" w:rsidP="00CD45B5">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b/>
          <w:bCs/>
          <w:sz w:val="28"/>
          <w:szCs w:val="28"/>
          <w:lang w:eastAsia="ru-RU"/>
        </w:rPr>
        <w:t>ДЕФЛЯТОР</w:t>
      </w:r>
      <w:r w:rsidRPr="00F050C3">
        <w:rPr>
          <w:rFonts w:ascii="Times New Roman" w:eastAsia="Times New Roman" w:hAnsi="Times New Roman" w:cs="Times New Roman"/>
          <w:sz w:val="28"/>
          <w:szCs w:val="28"/>
          <w:lang w:eastAsia="ru-RU"/>
        </w:rPr>
        <w:t> - индекс цен, используемый при перерасчете в ценах базисного года стоимостных показателей, исчисленных в денежном выражении, с целью приведения их к уровню цен предыдущего периода. Дефлятор численно равен индексу роста цен.</w:t>
      </w:r>
    </w:p>
    <w:p w:rsidR="00935F74" w:rsidRPr="00F050C3" w:rsidRDefault="00935F74" w:rsidP="00CD45B5">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b/>
          <w:bCs/>
          <w:sz w:val="28"/>
          <w:szCs w:val="28"/>
          <w:lang w:eastAsia="ru-RU"/>
        </w:rPr>
        <w:t xml:space="preserve">ВАЖНЕЙШИЕ ИНДЕКСЫ </w:t>
      </w:r>
      <w:proofErr w:type="gramStart"/>
      <w:r w:rsidRPr="00F050C3">
        <w:rPr>
          <w:rFonts w:ascii="Times New Roman" w:eastAsia="Times New Roman" w:hAnsi="Times New Roman" w:cs="Times New Roman"/>
          <w:b/>
          <w:bCs/>
          <w:sz w:val="28"/>
          <w:szCs w:val="28"/>
          <w:lang w:eastAsia="ru-RU"/>
        </w:rPr>
        <w:t>Ц</w:t>
      </w:r>
      <w:proofErr w:type="gramEnd"/>
      <w:r w:rsidRPr="00F050C3">
        <w:rPr>
          <w:rFonts w:ascii="Times New Roman" w:eastAsia="Times New Roman" w:hAnsi="Times New Roman" w:cs="Times New Roman"/>
          <w:b/>
          <w:bCs/>
          <w:sz w:val="28"/>
          <w:szCs w:val="28"/>
          <w:lang w:eastAsia="ru-RU"/>
        </w:rPr>
        <w:t>EH. </w:t>
      </w:r>
      <w:r w:rsidRPr="00F050C3">
        <w:rPr>
          <w:rFonts w:ascii="Times New Roman" w:eastAsia="Times New Roman" w:hAnsi="Times New Roman" w:cs="Times New Roman"/>
          <w:sz w:val="28"/>
          <w:szCs w:val="28"/>
          <w:lang w:eastAsia="ru-RU"/>
        </w:rPr>
        <w:t>На практике наибольшее значение для макроэкономического анализа имеют: </w:t>
      </w:r>
    </w:p>
    <w:p w:rsidR="00CD45B5" w:rsidRPr="00F050C3" w:rsidRDefault="00935F74" w:rsidP="00CD45B5">
      <w:pPr>
        <w:shd w:val="clear" w:color="auto" w:fill="FFFFFF"/>
        <w:spacing w:after="0" w:line="240" w:lineRule="auto"/>
        <w:jc w:val="both"/>
        <w:rPr>
          <w:rFonts w:ascii="Times New Roman" w:eastAsia="Times New Roman" w:hAnsi="Times New Roman" w:cs="Times New Roman"/>
          <w:b/>
          <w:bCs/>
          <w:i/>
          <w:iCs/>
          <w:sz w:val="28"/>
          <w:szCs w:val="28"/>
          <w:lang w:eastAsia="ru-RU"/>
        </w:rPr>
      </w:pPr>
      <w:r w:rsidRPr="00F050C3">
        <w:rPr>
          <w:rFonts w:ascii="Times New Roman" w:eastAsia="Times New Roman" w:hAnsi="Times New Roman" w:cs="Times New Roman"/>
          <w:b/>
          <w:bCs/>
          <w:sz w:val="28"/>
          <w:szCs w:val="28"/>
          <w:lang w:eastAsia="ru-RU"/>
        </w:rPr>
        <w:t>1) </w:t>
      </w:r>
      <w:r w:rsidRPr="00F050C3">
        <w:rPr>
          <w:rFonts w:ascii="Times New Roman" w:eastAsia="Times New Roman" w:hAnsi="Times New Roman" w:cs="Times New Roman"/>
          <w:b/>
          <w:bCs/>
          <w:i/>
          <w:iCs/>
          <w:sz w:val="28"/>
          <w:szCs w:val="28"/>
          <w:lang w:eastAsia="ru-RU"/>
        </w:rPr>
        <w:t>индекс по</w:t>
      </w:r>
      <w:r w:rsidRPr="00F050C3">
        <w:rPr>
          <w:rFonts w:ascii="Times New Roman" w:eastAsia="Times New Roman" w:hAnsi="Times New Roman" w:cs="Times New Roman"/>
          <w:b/>
          <w:bCs/>
          <w:i/>
          <w:iCs/>
          <w:sz w:val="28"/>
          <w:szCs w:val="28"/>
          <w:lang w:eastAsia="ru-RU"/>
        </w:rPr>
        <w:softHyphen/>
        <w:t>требительских цен (ИПЦ);</w:t>
      </w:r>
    </w:p>
    <w:p w:rsidR="00CD45B5" w:rsidRPr="00F050C3" w:rsidRDefault="00935F74" w:rsidP="00CD45B5">
      <w:pPr>
        <w:shd w:val="clear" w:color="auto" w:fill="FFFFFF"/>
        <w:spacing w:after="0" w:line="240" w:lineRule="auto"/>
        <w:jc w:val="both"/>
        <w:rPr>
          <w:rFonts w:ascii="Times New Roman" w:eastAsia="Times New Roman" w:hAnsi="Times New Roman" w:cs="Times New Roman"/>
          <w:b/>
          <w:bCs/>
          <w:i/>
          <w:iCs/>
          <w:sz w:val="28"/>
          <w:szCs w:val="28"/>
          <w:lang w:eastAsia="ru-RU"/>
        </w:rPr>
      </w:pPr>
      <w:r w:rsidRPr="00F050C3">
        <w:rPr>
          <w:rFonts w:ascii="Times New Roman" w:eastAsia="Times New Roman" w:hAnsi="Times New Roman" w:cs="Times New Roman"/>
          <w:b/>
          <w:bCs/>
          <w:sz w:val="28"/>
          <w:szCs w:val="28"/>
          <w:lang w:eastAsia="ru-RU"/>
        </w:rPr>
        <w:t>2)</w:t>
      </w:r>
      <w:r w:rsidRPr="00F050C3">
        <w:rPr>
          <w:rFonts w:ascii="Times New Roman" w:eastAsia="Times New Roman" w:hAnsi="Times New Roman" w:cs="Times New Roman"/>
          <w:b/>
          <w:bCs/>
          <w:i/>
          <w:iCs/>
          <w:sz w:val="28"/>
          <w:szCs w:val="28"/>
          <w:lang w:eastAsia="ru-RU"/>
        </w:rPr>
        <w:t> индекс цен реализации готовой про</w:t>
      </w:r>
      <w:r w:rsidRPr="00F050C3">
        <w:rPr>
          <w:rFonts w:ascii="Times New Roman" w:eastAsia="Times New Roman" w:hAnsi="Times New Roman" w:cs="Times New Roman"/>
          <w:b/>
          <w:bCs/>
          <w:i/>
          <w:iCs/>
          <w:sz w:val="28"/>
          <w:szCs w:val="28"/>
          <w:lang w:eastAsia="ru-RU"/>
        </w:rPr>
        <w:softHyphen/>
        <w:t>дукции</w:t>
      </w:r>
      <w:r w:rsidR="00CD45B5" w:rsidRPr="00F050C3">
        <w:rPr>
          <w:rFonts w:ascii="Times New Roman" w:eastAsia="Times New Roman" w:hAnsi="Times New Roman" w:cs="Times New Roman"/>
          <w:b/>
          <w:bCs/>
          <w:i/>
          <w:iCs/>
          <w:sz w:val="28"/>
          <w:szCs w:val="28"/>
          <w:lang w:eastAsia="ru-RU"/>
        </w:rPr>
        <w:t>,</w:t>
      </w:r>
      <w:r w:rsidRPr="00F050C3">
        <w:rPr>
          <w:rFonts w:ascii="Times New Roman" w:eastAsia="Times New Roman" w:hAnsi="Times New Roman" w:cs="Times New Roman"/>
          <w:b/>
          <w:bCs/>
          <w:i/>
          <w:iCs/>
          <w:sz w:val="28"/>
          <w:szCs w:val="28"/>
          <w:lang w:eastAsia="ru-RU"/>
        </w:rPr>
        <w:t xml:space="preserve"> индекс цен приобретения текущих ресурсов. </w:t>
      </w:r>
    </w:p>
    <w:p w:rsidR="00CD45B5" w:rsidRPr="00F050C3" w:rsidRDefault="00935F74" w:rsidP="00CD45B5">
      <w:pPr>
        <w:shd w:val="clear" w:color="auto" w:fill="FFFFFF"/>
        <w:spacing w:after="0" w:line="240" w:lineRule="auto"/>
        <w:jc w:val="both"/>
        <w:rPr>
          <w:rFonts w:ascii="Times New Roman" w:eastAsia="Times New Roman" w:hAnsi="Times New Roman" w:cs="Times New Roman"/>
          <w:b/>
          <w:bCs/>
          <w:i/>
          <w:iCs/>
          <w:sz w:val="28"/>
          <w:szCs w:val="28"/>
          <w:lang w:eastAsia="ru-RU"/>
        </w:rPr>
      </w:pPr>
      <w:r w:rsidRPr="00F050C3">
        <w:rPr>
          <w:rFonts w:ascii="Times New Roman" w:eastAsia="Times New Roman" w:hAnsi="Times New Roman" w:cs="Times New Roman"/>
          <w:sz w:val="28"/>
          <w:szCs w:val="28"/>
          <w:lang w:eastAsia="ru-RU"/>
        </w:rPr>
        <w:t>Индекс потребительских цен построен как корзина цен по струк</w:t>
      </w:r>
      <w:r w:rsidRPr="00F050C3">
        <w:rPr>
          <w:rFonts w:ascii="Times New Roman" w:eastAsia="Times New Roman" w:hAnsi="Times New Roman" w:cs="Times New Roman"/>
          <w:sz w:val="28"/>
          <w:szCs w:val="28"/>
          <w:lang w:eastAsia="ru-RU"/>
        </w:rPr>
        <w:softHyphen/>
        <w:t>туре потребления среднего домохозяйства и включает цены несколь</w:t>
      </w:r>
      <w:r w:rsidRPr="00F050C3">
        <w:rPr>
          <w:rFonts w:ascii="Times New Roman" w:eastAsia="Times New Roman" w:hAnsi="Times New Roman" w:cs="Times New Roman"/>
          <w:sz w:val="28"/>
          <w:szCs w:val="28"/>
          <w:lang w:eastAsia="ru-RU"/>
        </w:rPr>
        <w:softHyphen/>
        <w:t>ких сотен продовольственных и непродовольственных товаров</w:t>
      </w:r>
      <w:r w:rsidR="00CD45B5" w:rsidRPr="00F050C3">
        <w:rPr>
          <w:rFonts w:ascii="Times New Roman" w:eastAsia="Times New Roman" w:hAnsi="Times New Roman" w:cs="Times New Roman"/>
          <w:sz w:val="28"/>
          <w:szCs w:val="28"/>
          <w:lang w:eastAsia="ru-RU"/>
        </w:rPr>
        <w:t>, а так</w:t>
      </w:r>
      <w:r w:rsidR="00CD45B5" w:rsidRPr="00F050C3">
        <w:rPr>
          <w:rFonts w:ascii="Times New Roman" w:eastAsia="Times New Roman" w:hAnsi="Times New Roman" w:cs="Times New Roman"/>
          <w:sz w:val="28"/>
          <w:szCs w:val="28"/>
          <w:lang w:eastAsia="ru-RU"/>
        </w:rPr>
        <w:softHyphen/>
        <w:t>же платных услуг. </w:t>
      </w:r>
      <w:r w:rsidRPr="00F050C3">
        <w:rPr>
          <w:rFonts w:ascii="Times New Roman" w:eastAsia="Times New Roman" w:hAnsi="Times New Roman" w:cs="Times New Roman"/>
          <w:sz w:val="28"/>
          <w:szCs w:val="28"/>
          <w:lang w:eastAsia="ru-RU"/>
        </w:rPr>
        <w:br/>
      </w:r>
      <w:r w:rsidRPr="00F050C3">
        <w:rPr>
          <w:rFonts w:ascii="Times New Roman" w:eastAsia="Times New Roman" w:hAnsi="Times New Roman" w:cs="Times New Roman"/>
          <w:bCs/>
          <w:iCs/>
          <w:sz w:val="28"/>
          <w:szCs w:val="28"/>
          <w:lang w:eastAsia="ru-RU"/>
        </w:rPr>
        <w:t>ИПЦ является важнейшим измерителем инфляции для населения. Именно он, в частности, используется при исчислении реальной заработной платы.</w:t>
      </w:r>
    </w:p>
    <w:p w:rsidR="00CD45B5" w:rsidRPr="00F050C3" w:rsidRDefault="00935F74" w:rsidP="00CD45B5">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Индекс цен реализации готовой продукции показывает измене</w:t>
      </w:r>
      <w:r w:rsidRPr="00F050C3">
        <w:rPr>
          <w:rFonts w:ascii="Times New Roman" w:eastAsia="Times New Roman" w:hAnsi="Times New Roman" w:cs="Times New Roman"/>
          <w:sz w:val="28"/>
          <w:szCs w:val="28"/>
          <w:lang w:eastAsia="ru-RU"/>
        </w:rPr>
        <w:softHyphen/>
        <w:t>ние цен на свою продукцию предприятиями-производителями и отражает ценовую компоненту изменения доходов предприятий страны.</w:t>
      </w:r>
    </w:p>
    <w:p w:rsidR="00CD45B5" w:rsidRPr="00F050C3" w:rsidRDefault="00935F74" w:rsidP="00CD45B5">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Индекс цен приобретения текущих ресурсов отражает закупочные цены на сырье, энергию и другие ресурсы (кроме зарплаты — цены ресурса труд) и ценовую компоненту роста переменных издержек.</w:t>
      </w:r>
    </w:p>
    <w:p w:rsidR="00935F74" w:rsidRPr="00F050C3" w:rsidRDefault="00935F74" w:rsidP="00CD45B5">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Сопоставление двух последних индексов позволяет составить оставление об изменении финансового положения предприятий. Если, скажем, цены на ресурсы растут быстрее цен на готовую продукцию, оно ухудшается. В противоположной же ситуации — улучшается.</w:t>
      </w:r>
    </w:p>
    <w:p w:rsidR="00935F74" w:rsidRPr="00F050C3" w:rsidRDefault="00935F74" w:rsidP="00935F74">
      <w:pPr>
        <w:spacing w:after="0" w:line="240" w:lineRule="auto"/>
        <w:jc w:val="both"/>
        <w:rPr>
          <w:rFonts w:ascii="Times New Roman" w:hAnsi="Times New Roman" w:cs="Times New Roman"/>
          <w:sz w:val="28"/>
          <w:szCs w:val="28"/>
        </w:rPr>
      </w:pPr>
    </w:p>
    <w:p w:rsidR="00CD45B5" w:rsidRPr="00F050C3" w:rsidRDefault="00CD45B5" w:rsidP="00935F74">
      <w:pPr>
        <w:spacing w:after="0" w:line="240" w:lineRule="auto"/>
        <w:jc w:val="both"/>
        <w:rPr>
          <w:rFonts w:ascii="Times New Roman" w:hAnsi="Times New Roman" w:cs="Times New Roman"/>
          <w:sz w:val="28"/>
          <w:szCs w:val="28"/>
        </w:rPr>
      </w:pPr>
    </w:p>
    <w:p w:rsidR="00CD45B5" w:rsidRPr="00F050C3" w:rsidRDefault="00CD45B5" w:rsidP="00935F74">
      <w:pPr>
        <w:spacing w:after="0" w:line="240" w:lineRule="auto"/>
        <w:jc w:val="both"/>
        <w:rPr>
          <w:rFonts w:ascii="Times New Roman" w:hAnsi="Times New Roman" w:cs="Times New Roman"/>
          <w:sz w:val="28"/>
          <w:szCs w:val="28"/>
        </w:rPr>
      </w:pPr>
    </w:p>
    <w:p w:rsidR="00CD45B5" w:rsidRPr="00F050C3" w:rsidRDefault="00CD45B5" w:rsidP="00CD45B5">
      <w:pPr>
        <w:tabs>
          <w:tab w:val="left" w:pos="71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r w:rsidRPr="00F050C3">
        <w:rPr>
          <w:rFonts w:ascii="Times New Roman" w:eastAsia="Times New Roman" w:hAnsi="Times New Roman" w:cs="Times New Roman"/>
          <w:b/>
          <w:bCs/>
          <w:sz w:val="28"/>
          <w:szCs w:val="28"/>
          <w:lang w:eastAsia="ru-RU"/>
        </w:rPr>
        <w:lastRenderedPageBreak/>
        <w:t>8. Понятие и структура национального богатства.</w:t>
      </w:r>
    </w:p>
    <w:p w:rsidR="00CD45B5" w:rsidRPr="00F050C3" w:rsidRDefault="00CD45B5" w:rsidP="00CD45B5">
      <w:pPr>
        <w:spacing w:after="0" w:line="240" w:lineRule="auto"/>
        <w:jc w:val="both"/>
        <w:rPr>
          <w:rFonts w:ascii="Times New Roman" w:eastAsia="Times New Roman" w:hAnsi="Times New Roman" w:cs="Times New Roman"/>
          <w:b/>
          <w:bCs/>
          <w:sz w:val="28"/>
          <w:szCs w:val="28"/>
          <w:lang w:eastAsia="ru-RU"/>
        </w:rPr>
      </w:pPr>
    </w:p>
    <w:p w:rsidR="00CD45B5" w:rsidRPr="00F050C3" w:rsidRDefault="0028201D" w:rsidP="00CD45B5">
      <w:pPr>
        <w:spacing w:after="0" w:line="240" w:lineRule="auto"/>
        <w:jc w:val="both"/>
        <w:rPr>
          <w:rFonts w:ascii="Times New Roman" w:hAnsi="Times New Roman" w:cs="Times New Roman"/>
          <w:sz w:val="28"/>
          <w:szCs w:val="28"/>
          <w:shd w:val="clear" w:color="auto" w:fill="FFFFFF"/>
        </w:rPr>
      </w:pPr>
      <w:r w:rsidRPr="00F050C3">
        <w:rPr>
          <w:rFonts w:ascii="Times New Roman" w:hAnsi="Times New Roman" w:cs="Times New Roman"/>
          <w:b/>
          <w:bCs/>
          <w:sz w:val="28"/>
          <w:szCs w:val="28"/>
          <w:shd w:val="clear" w:color="auto" w:fill="FFFFFF"/>
        </w:rPr>
        <w:t>Национальное</w:t>
      </w:r>
      <w:r w:rsidR="00A1682D" w:rsidRPr="00F050C3">
        <w:rPr>
          <w:rFonts w:ascii="Times New Roman" w:hAnsi="Times New Roman" w:cs="Times New Roman"/>
          <w:b/>
          <w:bCs/>
          <w:sz w:val="28"/>
          <w:szCs w:val="28"/>
          <w:shd w:val="clear" w:color="auto" w:fill="FFFFFF"/>
        </w:rPr>
        <w:t xml:space="preserve"> </w:t>
      </w:r>
      <w:r w:rsidR="00CD45B5" w:rsidRPr="00F050C3">
        <w:rPr>
          <w:rFonts w:ascii="Times New Roman" w:hAnsi="Times New Roman" w:cs="Times New Roman"/>
          <w:b/>
          <w:bCs/>
          <w:sz w:val="28"/>
          <w:szCs w:val="28"/>
          <w:shd w:val="clear" w:color="auto" w:fill="FFFFFF"/>
        </w:rPr>
        <w:t>богатство</w:t>
      </w:r>
      <w:r w:rsidRPr="00F050C3">
        <w:rPr>
          <w:rFonts w:ascii="Times New Roman" w:hAnsi="Times New Roman" w:cs="Times New Roman"/>
          <w:sz w:val="28"/>
          <w:szCs w:val="28"/>
          <w:shd w:val="clear" w:color="auto" w:fill="FFFFFF"/>
        </w:rPr>
        <w:t> –</w:t>
      </w:r>
      <w:hyperlink r:id="rId13" w:tooltip="Макроэкономика" w:history="1">
        <w:r w:rsidR="00CD45B5" w:rsidRPr="00F050C3">
          <w:rPr>
            <w:rFonts w:ascii="Times New Roman" w:hAnsi="Times New Roman" w:cs="Times New Roman"/>
            <w:sz w:val="28"/>
            <w:szCs w:val="28"/>
            <w:shd w:val="clear" w:color="auto" w:fill="FFFFFF"/>
          </w:rPr>
          <w:t>макроэкономический</w:t>
        </w:r>
      </w:hyperlink>
      <w:r w:rsidR="00CD45B5" w:rsidRPr="00F050C3">
        <w:rPr>
          <w:rFonts w:ascii="Times New Roman" w:hAnsi="Times New Roman" w:cs="Times New Roman"/>
          <w:sz w:val="28"/>
          <w:szCs w:val="28"/>
          <w:shd w:val="clear" w:color="auto" w:fill="FFFFFF"/>
        </w:rPr>
        <w:t> </w:t>
      </w:r>
      <w:hyperlink r:id="rId14" w:tooltip="Показатель" w:history="1">
        <w:r w:rsidR="00CD45B5" w:rsidRPr="00F050C3">
          <w:rPr>
            <w:rFonts w:ascii="Times New Roman" w:hAnsi="Times New Roman" w:cs="Times New Roman"/>
            <w:sz w:val="28"/>
            <w:szCs w:val="28"/>
            <w:shd w:val="clear" w:color="auto" w:fill="FFFFFF"/>
          </w:rPr>
          <w:t>показатель</w:t>
        </w:r>
      </w:hyperlink>
      <w:r w:rsidRPr="00F050C3">
        <w:rPr>
          <w:rFonts w:ascii="Times New Roman" w:hAnsi="Times New Roman" w:cs="Times New Roman"/>
          <w:sz w:val="28"/>
          <w:szCs w:val="28"/>
          <w:shd w:val="clear" w:color="auto" w:fill="FFFFFF"/>
        </w:rPr>
        <w:t xml:space="preserve">,  </w:t>
      </w:r>
      <w:r w:rsidR="00CD45B5" w:rsidRPr="00F050C3">
        <w:rPr>
          <w:rFonts w:ascii="Times New Roman" w:hAnsi="Times New Roman" w:cs="Times New Roman"/>
          <w:sz w:val="28"/>
          <w:szCs w:val="28"/>
          <w:shd w:val="clear" w:color="auto" w:fill="FFFFFF"/>
        </w:rPr>
        <w:t>представляющий в денежном</w:t>
      </w:r>
      <w:r w:rsidRPr="00F050C3">
        <w:rPr>
          <w:rFonts w:ascii="Times New Roman" w:hAnsi="Times New Roman" w:cs="Times New Roman"/>
          <w:sz w:val="28"/>
          <w:szCs w:val="28"/>
          <w:shd w:val="clear" w:color="auto" w:fill="FFFFFF"/>
        </w:rPr>
        <w:t xml:space="preserve"> </w:t>
      </w:r>
      <w:r w:rsidR="00CD45B5" w:rsidRPr="00F050C3">
        <w:rPr>
          <w:rFonts w:ascii="Times New Roman" w:hAnsi="Times New Roman" w:cs="Times New Roman"/>
          <w:sz w:val="28"/>
          <w:szCs w:val="28"/>
          <w:shd w:val="clear" w:color="auto" w:fill="FFFFFF"/>
        </w:rPr>
        <w:t xml:space="preserve"> выражении совокупность </w:t>
      </w:r>
      <w:hyperlink r:id="rId15" w:tooltip="Актив" w:history="1">
        <w:r w:rsidR="00CD45B5" w:rsidRPr="00F050C3">
          <w:rPr>
            <w:rFonts w:ascii="Times New Roman" w:hAnsi="Times New Roman" w:cs="Times New Roman"/>
            <w:sz w:val="28"/>
            <w:szCs w:val="28"/>
            <w:shd w:val="clear" w:color="auto" w:fill="FFFFFF"/>
          </w:rPr>
          <w:t>активов</w:t>
        </w:r>
      </w:hyperlink>
      <w:r w:rsidR="00CD45B5" w:rsidRPr="00F050C3">
        <w:rPr>
          <w:rFonts w:ascii="Times New Roman" w:hAnsi="Times New Roman" w:cs="Times New Roman"/>
          <w:sz w:val="28"/>
          <w:szCs w:val="28"/>
          <w:shd w:val="clear" w:color="auto" w:fill="FFFFFF"/>
        </w:rPr>
        <w:t>, созданных и накопленных </w:t>
      </w:r>
      <w:hyperlink r:id="rId16" w:tooltip="Общество" w:history="1">
        <w:r w:rsidR="00CD45B5" w:rsidRPr="00F050C3">
          <w:rPr>
            <w:rFonts w:ascii="Times New Roman" w:hAnsi="Times New Roman" w:cs="Times New Roman"/>
            <w:sz w:val="28"/>
            <w:szCs w:val="28"/>
            <w:shd w:val="clear" w:color="auto" w:fill="FFFFFF"/>
          </w:rPr>
          <w:t>обществом</w:t>
        </w:r>
      </w:hyperlink>
      <w:r w:rsidR="00CD45B5" w:rsidRPr="00F050C3">
        <w:rPr>
          <w:rFonts w:ascii="Times New Roman" w:hAnsi="Times New Roman" w:cs="Times New Roman"/>
          <w:sz w:val="28"/>
          <w:szCs w:val="28"/>
          <w:shd w:val="clear" w:color="auto" w:fill="FFFFFF"/>
        </w:rPr>
        <w:t>.</w:t>
      </w:r>
    </w:p>
    <w:p w:rsidR="00CD45B5" w:rsidRPr="00F050C3" w:rsidRDefault="00CD45B5" w:rsidP="00CD45B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Состав национального богатства</w:t>
      </w:r>
    </w:p>
    <w:p w:rsidR="00CD45B5" w:rsidRPr="00F050C3" w:rsidRDefault="00CD45B5" w:rsidP="00CD45B5">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F050C3">
        <w:rPr>
          <w:rFonts w:ascii="Times New Roman" w:eastAsia="Times New Roman" w:hAnsi="Times New Roman" w:cs="Times New Roman"/>
          <w:sz w:val="28"/>
          <w:szCs w:val="28"/>
          <w:lang w:eastAsia="ru-RU"/>
        </w:rPr>
        <w:t>1) </w:t>
      </w:r>
      <w:r w:rsidRPr="00F050C3">
        <w:rPr>
          <w:rFonts w:ascii="Times New Roman" w:eastAsia="Times New Roman" w:hAnsi="Times New Roman" w:cs="Times New Roman"/>
          <w:i/>
          <w:iCs/>
          <w:sz w:val="28"/>
          <w:szCs w:val="28"/>
          <w:lang w:eastAsia="ru-RU"/>
        </w:rPr>
        <w:t>материальные активы </w:t>
      </w:r>
      <w:r w:rsidRPr="00F050C3">
        <w:rPr>
          <w:rFonts w:ascii="Times New Roman" w:eastAsia="Times New Roman" w:hAnsi="Times New Roman" w:cs="Times New Roman"/>
          <w:sz w:val="28"/>
          <w:szCs w:val="28"/>
          <w:lang w:eastAsia="ru-RU"/>
        </w:rPr>
        <w:t>– </w:t>
      </w:r>
      <w:r w:rsidRPr="00F050C3">
        <w:rPr>
          <w:rFonts w:ascii="Times New Roman" w:eastAsia="Times New Roman" w:hAnsi="Times New Roman" w:cs="Times New Roman"/>
          <w:i/>
          <w:iCs/>
          <w:sz w:val="28"/>
          <w:szCs w:val="28"/>
          <w:lang w:eastAsia="ru-RU"/>
        </w:rPr>
        <w:t>основные производственные фонды: </w:t>
      </w:r>
      <w:r w:rsidRPr="00F050C3">
        <w:rPr>
          <w:rFonts w:ascii="Times New Roman" w:eastAsia="Times New Roman" w:hAnsi="Times New Roman" w:cs="Times New Roman"/>
          <w:sz w:val="28"/>
          <w:szCs w:val="28"/>
          <w:lang w:eastAsia="ru-RU"/>
        </w:rPr>
        <w:t>производственные здания, оборудование, природные ресурсы, включенные в производственную деятельность; </w:t>
      </w:r>
      <w:r w:rsidRPr="00F050C3">
        <w:rPr>
          <w:rFonts w:ascii="Times New Roman" w:eastAsia="Times New Roman" w:hAnsi="Times New Roman" w:cs="Times New Roman"/>
          <w:i/>
          <w:iCs/>
          <w:sz w:val="28"/>
          <w:szCs w:val="28"/>
          <w:lang w:eastAsia="ru-RU"/>
        </w:rPr>
        <w:t>оборотные средства; культивируемые активы – </w:t>
      </w:r>
      <w:r w:rsidRPr="00F050C3">
        <w:rPr>
          <w:rFonts w:ascii="Times New Roman" w:eastAsia="Times New Roman" w:hAnsi="Times New Roman" w:cs="Times New Roman"/>
          <w:sz w:val="28"/>
          <w:szCs w:val="28"/>
          <w:lang w:eastAsia="ru-RU"/>
        </w:rPr>
        <w:t>деревья, рабочий скот, используемые в сельскохозяйственной деятельности; </w:t>
      </w:r>
      <w:proofErr w:type="spellStart"/>
      <w:r w:rsidRPr="00F050C3">
        <w:rPr>
          <w:rFonts w:ascii="Times New Roman" w:eastAsia="Times New Roman" w:hAnsi="Times New Roman" w:cs="Times New Roman"/>
          <w:i/>
          <w:iCs/>
          <w:sz w:val="28"/>
          <w:szCs w:val="28"/>
          <w:lang w:eastAsia="ru-RU"/>
        </w:rPr>
        <w:t>невоспроизводственные</w:t>
      </w:r>
      <w:proofErr w:type="spellEnd"/>
      <w:r w:rsidRPr="00F050C3">
        <w:rPr>
          <w:rFonts w:ascii="Times New Roman" w:eastAsia="Times New Roman" w:hAnsi="Times New Roman" w:cs="Times New Roman"/>
          <w:i/>
          <w:iCs/>
          <w:sz w:val="28"/>
          <w:szCs w:val="28"/>
          <w:lang w:eastAsia="ru-RU"/>
        </w:rPr>
        <w:t xml:space="preserve"> фонды </w:t>
      </w:r>
      <w:r w:rsidRPr="00F050C3">
        <w:rPr>
          <w:rFonts w:ascii="Times New Roman" w:eastAsia="Times New Roman" w:hAnsi="Times New Roman" w:cs="Times New Roman"/>
          <w:sz w:val="28"/>
          <w:szCs w:val="28"/>
          <w:lang w:eastAsia="ru-RU"/>
        </w:rPr>
        <w:t>длительно используемое имущество потребительского назначения; художественная деятельность (украшения, поделки);</w:t>
      </w:r>
      <w:proofErr w:type="gramEnd"/>
    </w:p>
    <w:p w:rsidR="00CD45B5" w:rsidRPr="00F050C3" w:rsidRDefault="00CD45B5" w:rsidP="00CD45B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2) </w:t>
      </w:r>
      <w:r w:rsidRPr="00F050C3">
        <w:rPr>
          <w:rFonts w:ascii="Times New Roman" w:eastAsia="Times New Roman" w:hAnsi="Times New Roman" w:cs="Times New Roman"/>
          <w:i/>
          <w:iCs/>
          <w:sz w:val="28"/>
          <w:szCs w:val="28"/>
          <w:lang w:eastAsia="ru-RU"/>
        </w:rPr>
        <w:t>нематериальные активы – </w:t>
      </w:r>
      <w:r w:rsidRPr="00F050C3">
        <w:rPr>
          <w:rFonts w:ascii="Times New Roman" w:eastAsia="Times New Roman" w:hAnsi="Times New Roman" w:cs="Times New Roman"/>
          <w:sz w:val="28"/>
          <w:szCs w:val="28"/>
          <w:lang w:eastAsia="ru-RU"/>
        </w:rPr>
        <w:t>исследования и разработки, программное обеспечение ЭВМ, литературные и другие произведения нематериальной сферы;</w:t>
      </w:r>
    </w:p>
    <w:p w:rsidR="00CD45B5" w:rsidRPr="00F050C3" w:rsidRDefault="00CD45B5" w:rsidP="00CD45B5">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финансовые активы по видам</w:t>
      </w:r>
      <w:r w:rsidRPr="00F050C3">
        <w:rPr>
          <w:rFonts w:ascii="Times New Roman" w:eastAsia="Times New Roman" w:hAnsi="Times New Roman" w:cs="Times New Roman"/>
          <w:i/>
          <w:iCs/>
          <w:sz w:val="28"/>
          <w:szCs w:val="28"/>
          <w:lang w:eastAsia="ru-RU"/>
        </w:rPr>
        <w:t> </w:t>
      </w:r>
      <w:r w:rsidRPr="00F050C3">
        <w:rPr>
          <w:rFonts w:ascii="Times New Roman" w:eastAsia="Times New Roman" w:hAnsi="Times New Roman" w:cs="Times New Roman"/>
          <w:sz w:val="28"/>
          <w:szCs w:val="28"/>
          <w:lang w:eastAsia="ru-RU"/>
        </w:rPr>
        <w:t>– золото, специальные права заимствования, наличные деньги, депозиты, ценные бумаги, займы, акции и другой акционерный капитал, страховые технические резервы, счета к получению или к оплате.</w:t>
      </w:r>
    </w:p>
    <w:p w:rsidR="00CD45B5" w:rsidRPr="00F050C3" w:rsidRDefault="00CD45B5" w:rsidP="00CD45B5">
      <w:pPr>
        <w:shd w:val="clear" w:color="auto" w:fill="FFFFFF"/>
        <w:spacing w:after="0" w:line="240" w:lineRule="auto"/>
        <w:ind w:firstLine="724"/>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3) </w:t>
      </w:r>
      <w:r w:rsidRPr="00F050C3">
        <w:rPr>
          <w:rFonts w:ascii="Times New Roman" w:eastAsia="Times New Roman" w:hAnsi="Times New Roman" w:cs="Times New Roman"/>
          <w:i/>
          <w:iCs/>
          <w:sz w:val="28"/>
          <w:szCs w:val="28"/>
          <w:lang w:eastAsia="ru-RU"/>
        </w:rPr>
        <w:t>невоспроизводимые активы: </w:t>
      </w:r>
      <w:r w:rsidRPr="00F050C3">
        <w:rPr>
          <w:rFonts w:ascii="Times New Roman" w:eastAsia="Times New Roman" w:hAnsi="Times New Roman" w:cs="Times New Roman"/>
          <w:sz w:val="28"/>
          <w:szCs w:val="28"/>
          <w:lang w:eastAsia="ru-RU"/>
        </w:rPr>
        <w:t>земля, подземные богатства, исторические памятники, предметы искусства.</w:t>
      </w:r>
    </w:p>
    <w:p w:rsidR="00CD45B5" w:rsidRPr="00F050C3" w:rsidRDefault="00CD45B5" w:rsidP="00CD45B5">
      <w:pPr>
        <w:shd w:val="clear" w:color="auto" w:fill="FFFFFF"/>
        <w:spacing w:after="0" w:line="240" w:lineRule="auto"/>
        <w:ind w:firstLine="724"/>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Величина национального богатства рассчитывается как суммарная разница между активами и пассивами по всем секторам экономики (чистые активы) на конец определенного времени.</w:t>
      </w:r>
    </w:p>
    <w:p w:rsidR="00CD45B5" w:rsidRPr="00F050C3" w:rsidRDefault="00CD45B5"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935F74">
      <w:pPr>
        <w:spacing w:after="0" w:line="240" w:lineRule="auto"/>
        <w:jc w:val="both"/>
        <w:rPr>
          <w:rFonts w:ascii="Times New Roman" w:hAnsi="Times New Roman" w:cs="Times New Roman"/>
          <w:sz w:val="28"/>
          <w:szCs w:val="28"/>
        </w:rPr>
      </w:pPr>
    </w:p>
    <w:p w:rsidR="0028201D" w:rsidRPr="00F050C3" w:rsidRDefault="0028201D" w:rsidP="0028201D">
      <w:pPr>
        <w:tabs>
          <w:tab w:val="left" w:pos="53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r w:rsidRPr="00F050C3">
        <w:rPr>
          <w:rFonts w:ascii="Times New Roman" w:eastAsia="Times New Roman" w:hAnsi="Times New Roman" w:cs="Times New Roman"/>
          <w:b/>
          <w:bCs/>
          <w:sz w:val="28"/>
          <w:szCs w:val="28"/>
          <w:lang w:eastAsia="ru-RU"/>
        </w:rPr>
        <w:lastRenderedPageBreak/>
        <w:t>9. Понятие и виды макроэкономического равновесия. Главные модели макроэкономического равновесия.</w:t>
      </w:r>
    </w:p>
    <w:p w:rsidR="0028201D" w:rsidRPr="00F050C3" w:rsidRDefault="0028201D" w:rsidP="00DB22F9">
      <w:pPr>
        <w:spacing w:after="0" w:line="240" w:lineRule="auto"/>
        <w:jc w:val="both"/>
        <w:rPr>
          <w:rFonts w:ascii="Times New Roman" w:hAnsi="Times New Roman" w:cs="Times New Roman"/>
          <w:sz w:val="28"/>
          <w:szCs w:val="28"/>
        </w:rPr>
      </w:pPr>
    </w:p>
    <w:p w:rsidR="0028201D" w:rsidRPr="00F050C3" w:rsidRDefault="0028201D"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bCs/>
          <w:iCs/>
          <w:sz w:val="28"/>
          <w:szCs w:val="28"/>
          <w:lang w:eastAsia="ru-RU"/>
        </w:rPr>
        <w:t>Макроэкономическое равновесие – это такое состояние экономической системы, когда достигнута совокупная сбалансированность, пропорциональность между экономическими потоками товаров, услуг и факторов производства, доходов и расходов, спросом и предложением, материально вещественными и финансовыми потоками и пр.</w:t>
      </w:r>
    </w:p>
    <w:p w:rsidR="0028201D" w:rsidRPr="00F050C3" w:rsidRDefault="0028201D" w:rsidP="00DB22F9">
      <w:pPr>
        <w:spacing w:after="0" w:line="240" w:lineRule="auto"/>
        <w:jc w:val="both"/>
        <w:rPr>
          <w:rFonts w:ascii="Times New Roman" w:eastAsia="Times New Roman" w:hAnsi="Times New Roman" w:cs="Times New Roman"/>
          <w:bCs/>
          <w:sz w:val="28"/>
          <w:szCs w:val="28"/>
          <w:lang w:eastAsia="ru-RU"/>
        </w:rPr>
      </w:pPr>
      <w:r w:rsidRPr="00F050C3">
        <w:rPr>
          <w:rFonts w:ascii="Times New Roman" w:eastAsia="Times New Roman" w:hAnsi="Times New Roman" w:cs="Times New Roman"/>
          <w:bCs/>
          <w:sz w:val="28"/>
          <w:szCs w:val="28"/>
          <w:lang w:eastAsia="ru-RU"/>
        </w:rPr>
        <w:t>Макроэкономическое равновесие классифицируется по нескольким видам.</w:t>
      </w:r>
    </w:p>
    <w:p w:rsidR="0028201D" w:rsidRPr="00F050C3" w:rsidRDefault="0028201D" w:rsidP="00DB22F9">
      <w:pPr>
        <w:spacing w:after="0" w:line="240" w:lineRule="auto"/>
        <w:jc w:val="both"/>
        <w:rPr>
          <w:rFonts w:ascii="Times New Roman" w:eastAsia="Times New Roman" w:hAnsi="Times New Roman" w:cs="Times New Roman"/>
          <w:bCs/>
          <w:sz w:val="28"/>
          <w:szCs w:val="28"/>
          <w:lang w:eastAsia="ru-RU"/>
        </w:rPr>
      </w:pPr>
      <w:r w:rsidRPr="00F050C3">
        <w:rPr>
          <w:rFonts w:ascii="Times New Roman" w:eastAsia="Times New Roman" w:hAnsi="Times New Roman" w:cs="Times New Roman"/>
          <w:bCs/>
          <w:sz w:val="28"/>
          <w:szCs w:val="28"/>
          <w:lang w:eastAsia="ru-RU"/>
        </w:rPr>
        <w:t xml:space="preserve">Во-первых, выделяют общее и частичное равновесие. Под общим равновесием понимается взаимосвязанное равновесие всех национальных рынков, т.е. равновесие каждого рынка в отдельности и максимально возможное совпадение и реализация планов хозяйствующих субъектов. При достижении состояния общего экономического </w:t>
      </w:r>
      <w:proofErr w:type="gramStart"/>
      <w:r w:rsidRPr="00F050C3">
        <w:rPr>
          <w:rFonts w:ascii="Times New Roman" w:eastAsia="Times New Roman" w:hAnsi="Times New Roman" w:cs="Times New Roman"/>
          <w:bCs/>
          <w:sz w:val="28"/>
          <w:szCs w:val="28"/>
          <w:lang w:eastAsia="ru-RU"/>
        </w:rPr>
        <w:t>равновесия</w:t>
      </w:r>
      <w:proofErr w:type="gramEnd"/>
      <w:r w:rsidRPr="00F050C3">
        <w:rPr>
          <w:rFonts w:ascii="Times New Roman" w:eastAsia="Times New Roman" w:hAnsi="Times New Roman" w:cs="Times New Roman"/>
          <w:bCs/>
          <w:sz w:val="28"/>
          <w:szCs w:val="28"/>
          <w:lang w:eastAsia="ru-RU"/>
        </w:rPr>
        <w:t xml:space="preserve"> хозяйствующие субъекты удовлетворены полностью и не меняют уровень спроса или предложения для улучшения своего экономического положения.</w:t>
      </w:r>
    </w:p>
    <w:p w:rsidR="0028201D" w:rsidRPr="00F050C3" w:rsidRDefault="0028201D" w:rsidP="00DB22F9">
      <w:pPr>
        <w:spacing w:after="0" w:line="240" w:lineRule="auto"/>
        <w:jc w:val="both"/>
        <w:rPr>
          <w:rFonts w:ascii="Times New Roman" w:eastAsia="Times New Roman" w:hAnsi="Times New Roman" w:cs="Times New Roman"/>
          <w:bCs/>
          <w:sz w:val="28"/>
          <w:szCs w:val="28"/>
          <w:lang w:eastAsia="ru-RU"/>
        </w:rPr>
      </w:pPr>
      <w:r w:rsidRPr="00F050C3">
        <w:rPr>
          <w:rFonts w:ascii="Times New Roman" w:eastAsia="Times New Roman" w:hAnsi="Times New Roman" w:cs="Times New Roman"/>
          <w:bCs/>
          <w:sz w:val="28"/>
          <w:szCs w:val="28"/>
          <w:lang w:eastAsia="ru-RU"/>
        </w:rPr>
        <w:t>Частичное равновесие — это равновесие на отдельных рынках, входящих в систему национальной экономики.</w:t>
      </w:r>
    </w:p>
    <w:p w:rsidR="0028201D" w:rsidRPr="00F050C3" w:rsidRDefault="0028201D" w:rsidP="00DB22F9">
      <w:pPr>
        <w:spacing w:after="0" w:line="240" w:lineRule="auto"/>
        <w:jc w:val="both"/>
        <w:rPr>
          <w:rFonts w:ascii="Times New Roman" w:eastAsia="Times New Roman" w:hAnsi="Times New Roman" w:cs="Times New Roman"/>
          <w:bCs/>
          <w:sz w:val="28"/>
          <w:szCs w:val="28"/>
          <w:lang w:eastAsia="ru-RU"/>
        </w:rPr>
      </w:pPr>
      <w:r w:rsidRPr="00F050C3">
        <w:rPr>
          <w:rFonts w:ascii="Times New Roman" w:eastAsia="Times New Roman" w:hAnsi="Times New Roman" w:cs="Times New Roman"/>
          <w:bCs/>
          <w:sz w:val="28"/>
          <w:szCs w:val="28"/>
          <w:lang w:eastAsia="ru-RU"/>
        </w:rPr>
        <w:t>Во-вторых, равновесие может быть краткосрочным (текущим) и долгосрочным.</w:t>
      </w:r>
    </w:p>
    <w:p w:rsidR="0028201D" w:rsidRPr="00F050C3" w:rsidRDefault="0028201D" w:rsidP="00DB22F9">
      <w:pPr>
        <w:spacing w:after="0" w:line="240" w:lineRule="auto"/>
        <w:jc w:val="both"/>
        <w:rPr>
          <w:rFonts w:ascii="Times New Roman" w:eastAsia="Times New Roman" w:hAnsi="Times New Roman" w:cs="Times New Roman"/>
          <w:bCs/>
          <w:sz w:val="28"/>
          <w:szCs w:val="28"/>
          <w:lang w:eastAsia="ru-RU"/>
        </w:rPr>
      </w:pPr>
      <w:r w:rsidRPr="00F050C3">
        <w:rPr>
          <w:rFonts w:ascii="Times New Roman" w:eastAsia="Times New Roman" w:hAnsi="Times New Roman" w:cs="Times New Roman"/>
          <w:bCs/>
          <w:sz w:val="28"/>
          <w:szCs w:val="28"/>
          <w:lang w:eastAsia="ru-RU"/>
        </w:rPr>
        <w:t>В-третьих, равновесие может быть идеальным (теоретически желаемым) и реальным. Предпосылки достижения идеального равновесия — это наличие совершенной конкуренции и отсутствие побочных эффектов. Оно может быть достигнуто при условии, что все участники хозяйственной деятельности находят на рынке предметы потребления, все предприниматели — факторы производства, весь годовой продукт полностью реализован. На практике эти условия нарушаются. В действительности стоит задача достижения реального равновесия, существующего при несовершенной конкуренции и наличии внешних эффектов и устанавливающе</w:t>
      </w:r>
      <w:r w:rsidR="00DB22F9" w:rsidRPr="00F050C3">
        <w:rPr>
          <w:rFonts w:ascii="Times New Roman" w:eastAsia="Times New Roman" w:hAnsi="Times New Roman" w:cs="Times New Roman"/>
          <w:bCs/>
          <w:sz w:val="28"/>
          <w:szCs w:val="28"/>
          <w:lang w:eastAsia="ru-RU"/>
        </w:rPr>
        <w:t xml:space="preserve">гося при неполной </w:t>
      </w:r>
      <w:proofErr w:type="gramStart"/>
      <w:r w:rsidR="00DB22F9" w:rsidRPr="00F050C3">
        <w:rPr>
          <w:rFonts w:ascii="Times New Roman" w:eastAsia="Times New Roman" w:hAnsi="Times New Roman" w:cs="Times New Roman"/>
          <w:bCs/>
          <w:sz w:val="28"/>
          <w:szCs w:val="28"/>
          <w:lang w:eastAsia="ru-RU"/>
        </w:rPr>
        <w:t>реализованное</w:t>
      </w:r>
      <w:proofErr w:type="gramEnd"/>
      <w:r w:rsidRPr="00F050C3">
        <w:rPr>
          <w:rFonts w:ascii="Times New Roman" w:eastAsia="Times New Roman" w:hAnsi="Times New Roman" w:cs="Times New Roman"/>
          <w:bCs/>
          <w:sz w:val="28"/>
          <w:szCs w:val="28"/>
          <w:lang w:eastAsia="ru-RU"/>
        </w:rPr>
        <w:t xml:space="preserve"> целей участников экономической деятельности.</w:t>
      </w:r>
    </w:p>
    <w:p w:rsidR="0028201D" w:rsidRPr="00F050C3" w:rsidRDefault="0028201D" w:rsidP="00DB22F9">
      <w:pPr>
        <w:spacing w:after="0" w:line="240" w:lineRule="auto"/>
        <w:jc w:val="both"/>
        <w:rPr>
          <w:rFonts w:ascii="Times New Roman" w:eastAsia="Times New Roman" w:hAnsi="Times New Roman" w:cs="Times New Roman"/>
          <w:bCs/>
          <w:sz w:val="28"/>
          <w:szCs w:val="28"/>
          <w:lang w:eastAsia="ru-RU"/>
        </w:rPr>
      </w:pPr>
      <w:r w:rsidRPr="00F050C3">
        <w:rPr>
          <w:rFonts w:ascii="Times New Roman" w:eastAsia="Times New Roman" w:hAnsi="Times New Roman" w:cs="Times New Roman"/>
          <w:bCs/>
          <w:sz w:val="28"/>
          <w:szCs w:val="28"/>
          <w:lang w:eastAsia="ru-RU"/>
        </w:rPr>
        <w:t xml:space="preserve">Равновесие может также быть устойчивым и неустойчивым. Равновесие называется устойчивым, если в ответ на внешний импульс, вызывающий отклонение от равновесия, экономика самостоятельно возвращается в устойчивое состояние. Если после внешнего воздействия экономика не может </w:t>
      </w:r>
      <w:proofErr w:type="spellStart"/>
      <w:r w:rsidRPr="00F050C3">
        <w:rPr>
          <w:rFonts w:ascii="Times New Roman" w:eastAsia="Times New Roman" w:hAnsi="Times New Roman" w:cs="Times New Roman"/>
          <w:bCs/>
          <w:sz w:val="28"/>
          <w:szCs w:val="28"/>
          <w:lang w:eastAsia="ru-RU"/>
        </w:rPr>
        <w:t>саморегулироваться</w:t>
      </w:r>
      <w:proofErr w:type="spellEnd"/>
      <w:r w:rsidRPr="00F050C3">
        <w:rPr>
          <w:rFonts w:ascii="Times New Roman" w:eastAsia="Times New Roman" w:hAnsi="Times New Roman" w:cs="Times New Roman"/>
          <w:bCs/>
          <w:sz w:val="28"/>
          <w:szCs w:val="28"/>
          <w:lang w:eastAsia="ru-RU"/>
        </w:rPr>
        <w:t xml:space="preserve">, то равновесие называют неустойчивым. </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 xml:space="preserve">Первой моделью макроэкономического равновесия считается модель Ф. </w:t>
      </w:r>
      <w:proofErr w:type="spellStart"/>
      <w:r w:rsidRPr="00F050C3">
        <w:rPr>
          <w:rFonts w:ascii="Times New Roman" w:eastAsia="Times New Roman" w:hAnsi="Times New Roman" w:cs="Times New Roman"/>
          <w:sz w:val="28"/>
          <w:szCs w:val="28"/>
          <w:lang w:eastAsia="ru-RU"/>
        </w:rPr>
        <w:t>Кенэ</w:t>
      </w:r>
      <w:proofErr w:type="spellEnd"/>
      <w:r w:rsidRPr="00F050C3">
        <w:rPr>
          <w:rFonts w:ascii="Times New Roman" w:eastAsia="Times New Roman" w:hAnsi="Times New Roman" w:cs="Times New Roman"/>
          <w:sz w:val="28"/>
          <w:szCs w:val="28"/>
          <w:lang w:eastAsia="ru-RU"/>
        </w:rPr>
        <w:t xml:space="preserve"> — знаменитые «Экономические таблицы». Они представляют собой описание простого воспроизводства на примере экономики Франции XVIII столетия.</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Одной из первых была разработана модель Л. Вальраса, швейцарского экономиста и математика, который пытался выяснить, на основании каких принципов устанавливается взаимодействие цен, затрат, объемов спроса и предложения на различных рынках, устойчиво ли равновесие, а также ответить на некоторые другие вопросы.</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lastRenderedPageBreak/>
        <w:t>Состояние равновесия, по Вальрасу, предполагает наличие трех условий:</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1) спрос и предложение факторов производства равны, на них устанавливается постоянная и устойчивая цена;</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 xml:space="preserve">2) спрос и предложение товаров и услуг также </w:t>
      </w:r>
      <w:proofErr w:type="gramStart"/>
      <w:r w:rsidRPr="00F050C3">
        <w:rPr>
          <w:rFonts w:ascii="Times New Roman" w:eastAsia="Times New Roman" w:hAnsi="Times New Roman" w:cs="Times New Roman"/>
          <w:sz w:val="28"/>
          <w:szCs w:val="28"/>
          <w:lang w:eastAsia="ru-RU"/>
        </w:rPr>
        <w:t>равны</w:t>
      </w:r>
      <w:proofErr w:type="gramEnd"/>
      <w:r w:rsidRPr="00F050C3">
        <w:rPr>
          <w:rFonts w:ascii="Times New Roman" w:eastAsia="Times New Roman" w:hAnsi="Times New Roman" w:cs="Times New Roman"/>
          <w:sz w:val="28"/>
          <w:szCs w:val="28"/>
          <w:lang w:eastAsia="ru-RU"/>
        </w:rPr>
        <w:t xml:space="preserve"> и реализуются на основе постоянных, устойчивых цен;</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3) цены товаров соответствуют издержкам производства.</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В XX в. были созданы другие модели равновесия.</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Рассмотрим неоклассическую модель экономического равновесия, основанную на взаимосвязи инвестиций и сбережений на макроуровне. Классики считали, что превращение сбережений домохозяйств в инвестиционные расходы фирм происходит без особых проблем и вмешательство государства излишне. Однако на самом деле между сбережениями одних и использованием этих сре</w:t>
      </w:r>
      <w:proofErr w:type="gramStart"/>
      <w:r w:rsidRPr="00F050C3">
        <w:rPr>
          <w:rFonts w:ascii="Times New Roman" w:eastAsia="Times New Roman" w:hAnsi="Times New Roman" w:cs="Times New Roman"/>
          <w:sz w:val="28"/>
          <w:szCs w:val="28"/>
          <w:lang w:eastAsia="ru-RU"/>
        </w:rPr>
        <w:t>дств др</w:t>
      </w:r>
      <w:proofErr w:type="gramEnd"/>
      <w:r w:rsidRPr="00F050C3">
        <w:rPr>
          <w:rFonts w:ascii="Times New Roman" w:eastAsia="Times New Roman" w:hAnsi="Times New Roman" w:cs="Times New Roman"/>
          <w:sz w:val="28"/>
          <w:szCs w:val="28"/>
          <w:lang w:eastAsia="ru-RU"/>
        </w:rPr>
        <w:t>угими возникает разрыв, потому что, если часть доходов откладывается в форме сбережений, значит, она не потребляется. Для того чтобы потребление росло, сбережения не должны лежать без движения, они должны трансформироваться в инвестиции. Если этого не происходит, то тормозится рост валового продукта, а значит, уменьшаются доходы и снижается спрос.</w:t>
      </w:r>
    </w:p>
    <w:p w:rsidR="00DB22F9" w:rsidRPr="00F050C3" w:rsidRDefault="00DB22F9" w:rsidP="00DB22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 xml:space="preserve">Сбережения нарушают </w:t>
      </w:r>
      <w:proofErr w:type="spellStart"/>
      <w:r w:rsidRPr="00F050C3">
        <w:rPr>
          <w:rFonts w:ascii="Times New Roman" w:eastAsia="Times New Roman" w:hAnsi="Times New Roman" w:cs="Times New Roman"/>
          <w:sz w:val="28"/>
          <w:szCs w:val="28"/>
          <w:lang w:eastAsia="ru-RU"/>
        </w:rPr>
        <w:t>макроравновесие</w:t>
      </w:r>
      <w:proofErr w:type="spellEnd"/>
      <w:r w:rsidRPr="00F050C3">
        <w:rPr>
          <w:rFonts w:ascii="Times New Roman" w:eastAsia="Times New Roman" w:hAnsi="Times New Roman" w:cs="Times New Roman"/>
          <w:sz w:val="28"/>
          <w:szCs w:val="28"/>
          <w:lang w:eastAsia="ru-RU"/>
        </w:rPr>
        <w:t xml:space="preserve"> между совокупным спросом и совокупным предложением. Расчет на механизм конкуренции и гибкие цены при определенных условиях не срабатывает. Если же инвестиции больше сбережений, то возникает опасность инфляции, а если меньше — тормозится прирост валового продукта.</w:t>
      </w:r>
    </w:p>
    <w:p w:rsidR="0028201D" w:rsidRPr="00F050C3" w:rsidRDefault="0028201D"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393229" w:rsidRPr="00F050C3" w:rsidRDefault="0039322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DB22F9">
      <w:pPr>
        <w:pStyle w:val="Style30"/>
        <w:widowControl/>
        <w:spacing w:line="240" w:lineRule="auto"/>
        <w:ind w:firstLine="720"/>
        <w:jc w:val="center"/>
        <w:rPr>
          <w:rStyle w:val="FontStyle43"/>
          <w:sz w:val="28"/>
          <w:szCs w:val="28"/>
        </w:rPr>
      </w:pPr>
      <w:r w:rsidRPr="00F050C3">
        <w:rPr>
          <w:rStyle w:val="FontStyle43"/>
          <w:sz w:val="28"/>
          <w:szCs w:val="28"/>
        </w:rPr>
        <w:lastRenderedPageBreak/>
        <w:t xml:space="preserve">10. Совокупный спрос: ценовые </w:t>
      </w:r>
      <w:r w:rsidRPr="00F050C3">
        <w:rPr>
          <w:rStyle w:val="FontStyle41"/>
          <w:b/>
          <w:sz w:val="28"/>
          <w:szCs w:val="28"/>
        </w:rPr>
        <w:t>и</w:t>
      </w:r>
      <w:r w:rsidRPr="00F050C3">
        <w:rPr>
          <w:rStyle w:val="FontStyle41"/>
          <w:sz w:val="28"/>
          <w:szCs w:val="28"/>
        </w:rPr>
        <w:t xml:space="preserve"> </w:t>
      </w:r>
      <w:r w:rsidRPr="00F050C3">
        <w:rPr>
          <w:rStyle w:val="FontStyle43"/>
          <w:sz w:val="28"/>
          <w:szCs w:val="28"/>
        </w:rPr>
        <w:t>неценовые факторы совокупного спроса.</w:t>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Совокупный спрос характеризует желание и возможность населения, фирм, государства и зарубежных стран приобрести определенный объем товаров и услуг при сложившемся уровне цен.</w:t>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 xml:space="preserve">В масштабах общества совокупный спрос складывается из </w:t>
      </w:r>
      <w:proofErr w:type="gramStart"/>
      <w:r w:rsidRPr="00F050C3">
        <w:rPr>
          <w:rFonts w:ascii="Times New Roman" w:eastAsia="Times New Roman" w:hAnsi="Times New Roman" w:cs="Times New Roman"/>
          <w:sz w:val="28"/>
          <w:szCs w:val="28"/>
          <w:lang w:eastAsia="ru-RU"/>
        </w:rPr>
        <w:t>с-</w:t>
      </w:r>
      <w:proofErr w:type="spellStart"/>
      <w:r w:rsidRPr="00F050C3">
        <w:rPr>
          <w:rFonts w:ascii="Times New Roman" w:eastAsia="Times New Roman" w:hAnsi="Times New Roman" w:cs="Times New Roman"/>
          <w:sz w:val="28"/>
          <w:szCs w:val="28"/>
          <w:lang w:eastAsia="ru-RU"/>
        </w:rPr>
        <w:t>ледующих</w:t>
      </w:r>
      <w:proofErr w:type="spellEnd"/>
      <w:proofErr w:type="gramEnd"/>
      <w:r w:rsidRPr="00F050C3">
        <w:rPr>
          <w:rFonts w:ascii="Times New Roman" w:eastAsia="Times New Roman" w:hAnsi="Times New Roman" w:cs="Times New Roman"/>
          <w:sz w:val="28"/>
          <w:szCs w:val="28"/>
          <w:lang w:eastAsia="ru-RU"/>
        </w:rPr>
        <w:t xml:space="preserve"> элементов: потребительского спроса на товары и услуги - С; инвестиционного спроса фирм - I; государственных закупок - G; чистого экспорта - X.</w:t>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Можно выразить совокупный спрос следующим образом:</w:t>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где AD - совокупный спрос.</w:t>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Совокупный спрос можно представить в виде кривой AD, где по оси ординат откладывается уровень цен (Р), а по оси абсцисс - не номинальный, а реальный продукт, т.е. выраженный в ценах базового года (рис. 2).</w:t>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noProof/>
          <w:sz w:val="28"/>
          <w:szCs w:val="28"/>
          <w:lang w:eastAsia="ru-RU"/>
        </w:rPr>
        <w:drawing>
          <wp:inline distT="0" distB="0" distL="0" distR="0" wp14:anchorId="33E45B30" wp14:editId="5A8B2032">
            <wp:extent cx="1847850" cy="1901232"/>
            <wp:effectExtent l="0" t="0" r="0" b="3810"/>
            <wp:docPr id="3" name="Рисунок 3" descr="Кривая совокупного спроса 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ивая совокупного спроса A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0" cy="1901232"/>
                    </a:xfrm>
                    <a:prstGeom prst="rect">
                      <a:avLst/>
                    </a:prstGeom>
                    <a:noFill/>
                    <a:ln>
                      <a:noFill/>
                    </a:ln>
                  </pic:spPr>
                </pic:pic>
              </a:graphicData>
            </a:graphic>
          </wp:inline>
        </w:drawing>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Кривая совокупного спроса отражает изменение совокупного уровня расходов населения, Правительства, бизнеса и зарубежных стран в зависимости от изменения уровня цен.</w:t>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На отрицательный наклон кривой совокупного спроса оказывают влияние следующие ценовые факторы:</w:t>
      </w:r>
    </w:p>
    <w:p w:rsidR="00DB22F9" w:rsidRPr="00F050C3" w:rsidRDefault="00DB22F9" w:rsidP="00DB22F9">
      <w:pPr>
        <w:numPr>
          <w:ilvl w:val="0"/>
          <w:numId w:val="5"/>
        </w:numPr>
        <w:shd w:val="clear" w:color="auto" w:fill="FFFFFF"/>
        <w:spacing w:after="0" w:line="240" w:lineRule="auto"/>
        <w:ind w:left="630"/>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"эффект процентной ставки". При росте уровня цен потребители и производители вынуждены брать деньги в кредит, что ведет к повышению процентной ставки, снижению покупательной способности, сокращению инвестиций, в результате совокупный спрос уменьшается;</w:t>
      </w:r>
    </w:p>
    <w:p w:rsidR="00DB22F9" w:rsidRPr="00F050C3" w:rsidRDefault="00DB22F9" w:rsidP="00DB22F9">
      <w:pPr>
        <w:numPr>
          <w:ilvl w:val="0"/>
          <w:numId w:val="5"/>
        </w:numPr>
        <w:shd w:val="clear" w:color="auto" w:fill="FFFFFF"/>
        <w:spacing w:after="0" w:line="240" w:lineRule="auto"/>
        <w:ind w:left="630"/>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"эффект богатства". При повышении уровня цен стоимость финансовых активов, которыми владеет население (акции, облигации, срочные счета и др.), падает, население беднеет и совокупный спрос сокращается;</w:t>
      </w:r>
    </w:p>
    <w:p w:rsidR="00DB22F9" w:rsidRPr="00F050C3" w:rsidRDefault="00DB22F9" w:rsidP="00DB22F9">
      <w:pPr>
        <w:numPr>
          <w:ilvl w:val="0"/>
          <w:numId w:val="5"/>
        </w:numPr>
        <w:shd w:val="clear" w:color="auto" w:fill="FFFFFF"/>
        <w:spacing w:after="0" w:line="240" w:lineRule="auto"/>
        <w:ind w:left="630"/>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"эффект импортных товаров". При повышении уровня цен внутри страны спрос на отечественные товары сокращается, а на более дешевые импортные возрастает, что ведет к снижению совокупного спроса.</w:t>
      </w:r>
    </w:p>
    <w:p w:rsidR="00DB22F9" w:rsidRPr="00F050C3" w:rsidRDefault="00DB22F9" w:rsidP="00DB22F9">
      <w:pPr>
        <w:shd w:val="clear" w:color="auto" w:fill="FFFFFF"/>
        <w:spacing w:after="0" w:line="240" w:lineRule="auto"/>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Сдвиг кривой AD происходит в результате изменения неценовых факторов:</w:t>
      </w:r>
    </w:p>
    <w:p w:rsidR="00DB22F9" w:rsidRPr="00F050C3" w:rsidRDefault="00DB22F9" w:rsidP="00DB22F9">
      <w:pPr>
        <w:numPr>
          <w:ilvl w:val="0"/>
          <w:numId w:val="6"/>
        </w:numPr>
        <w:shd w:val="clear" w:color="auto" w:fill="FFFFFF"/>
        <w:spacing w:after="0" w:line="240" w:lineRule="auto"/>
        <w:ind w:left="630"/>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изменения в потребительских расходах, т.е. связанные с изменением уровня благосостояния: рост доходов, изменения в подоходном налоге и т.п.;</w:t>
      </w:r>
    </w:p>
    <w:p w:rsidR="00DB22F9" w:rsidRPr="00F050C3" w:rsidRDefault="00DB22F9" w:rsidP="00DB22F9">
      <w:pPr>
        <w:numPr>
          <w:ilvl w:val="0"/>
          <w:numId w:val="6"/>
        </w:numPr>
        <w:shd w:val="clear" w:color="auto" w:fill="FFFFFF"/>
        <w:spacing w:after="0" w:line="240" w:lineRule="auto"/>
        <w:ind w:left="630"/>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lastRenderedPageBreak/>
        <w:t>изменения в инвестиционных расходах, т.е. в объеме закупок сре</w:t>
      </w:r>
      <w:proofErr w:type="gramStart"/>
      <w:r w:rsidRPr="00F050C3">
        <w:rPr>
          <w:rFonts w:ascii="Times New Roman" w:eastAsia="Times New Roman" w:hAnsi="Times New Roman" w:cs="Times New Roman"/>
          <w:sz w:val="28"/>
          <w:szCs w:val="28"/>
          <w:lang w:eastAsia="ru-RU"/>
        </w:rPr>
        <w:t>дств пр</w:t>
      </w:r>
      <w:proofErr w:type="gramEnd"/>
      <w:r w:rsidRPr="00F050C3">
        <w:rPr>
          <w:rFonts w:ascii="Times New Roman" w:eastAsia="Times New Roman" w:hAnsi="Times New Roman" w:cs="Times New Roman"/>
          <w:sz w:val="28"/>
          <w:szCs w:val="28"/>
          <w:lang w:eastAsia="ru-RU"/>
        </w:rPr>
        <w:t>оизводства, связанные с изменением уровня налогов на бизнес, уровнем использования производственных мощностей;</w:t>
      </w:r>
    </w:p>
    <w:p w:rsidR="00DB22F9" w:rsidRPr="00F050C3" w:rsidRDefault="00DB22F9" w:rsidP="00DB22F9">
      <w:pPr>
        <w:numPr>
          <w:ilvl w:val="0"/>
          <w:numId w:val="6"/>
        </w:numPr>
        <w:shd w:val="clear" w:color="auto" w:fill="FFFFFF"/>
        <w:spacing w:after="0" w:line="240" w:lineRule="auto"/>
        <w:ind w:left="630"/>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изменения в государственных расходах, вызываемые преимущественно политическими решениями;</w:t>
      </w:r>
    </w:p>
    <w:p w:rsidR="00DB22F9" w:rsidRPr="00F050C3" w:rsidRDefault="00DB22F9" w:rsidP="00DB22F9">
      <w:pPr>
        <w:numPr>
          <w:ilvl w:val="0"/>
          <w:numId w:val="6"/>
        </w:numPr>
        <w:shd w:val="clear" w:color="auto" w:fill="FFFFFF"/>
        <w:spacing w:after="0" w:line="240" w:lineRule="auto"/>
        <w:ind w:left="630"/>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изменения в расходах на чистый экспорт, обусловленные уровнем доходов в стране, изменением валютного курса;</w:t>
      </w:r>
    </w:p>
    <w:p w:rsidR="00DB22F9" w:rsidRPr="00F050C3" w:rsidRDefault="00DB22F9" w:rsidP="00DB22F9">
      <w:pPr>
        <w:numPr>
          <w:ilvl w:val="0"/>
          <w:numId w:val="6"/>
        </w:numPr>
        <w:shd w:val="clear" w:color="auto" w:fill="FFFFFF"/>
        <w:spacing w:after="0" w:line="240" w:lineRule="auto"/>
        <w:ind w:left="630"/>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изменения в мировой экономике, поскольку валютные колебания, экономический ро</w:t>
      </w:r>
      <w:proofErr w:type="gramStart"/>
      <w:r w:rsidRPr="00F050C3">
        <w:rPr>
          <w:rFonts w:ascii="Times New Roman" w:eastAsia="Times New Roman" w:hAnsi="Times New Roman" w:cs="Times New Roman"/>
          <w:sz w:val="28"/>
          <w:szCs w:val="28"/>
          <w:lang w:eastAsia="ru-RU"/>
        </w:rPr>
        <w:t>ст в др</w:t>
      </w:r>
      <w:proofErr w:type="gramEnd"/>
      <w:r w:rsidRPr="00F050C3">
        <w:rPr>
          <w:rFonts w:ascii="Times New Roman" w:eastAsia="Times New Roman" w:hAnsi="Times New Roman" w:cs="Times New Roman"/>
          <w:sz w:val="28"/>
          <w:szCs w:val="28"/>
          <w:lang w:eastAsia="ru-RU"/>
        </w:rPr>
        <w:t>угих странах также влияют на совокупный спрос.</w:t>
      </w: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DB22F9" w:rsidRPr="00F050C3" w:rsidRDefault="00DB22F9" w:rsidP="00935F74">
      <w:pPr>
        <w:spacing w:after="0" w:line="240" w:lineRule="auto"/>
        <w:jc w:val="both"/>
        <w:rPr>
          <w:rFonts w:ascii="Times New Roman" w:hAnsi="Times New Roman" w:cs="Times New Roman"/>
          <w:sz w:val="28"/>
          <w:szCs w:val="28"/>
        </w:rPr>
      </w:pPr>
    </w:p>
    <w:p w:rsidR="00267CC6" w:rsidRPr="00F050C3" w:rsidRDefault="00267CC6" w:rsidP="00267CC6">
      <w:pPr>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r w:rsidRPr="00F050C3">
        <w:rPr>
          <w:rFonts w:ascii="Times New Roman" w:eastAsia="Times New Roman" w:hAnsi="Times New Roman" w:cs="Times New Roman"/>
          <w:b/>
          <w:bCs/>
          <w:sz w:val="28"/>
          <w:szCs w:val="28"/>
          <w:lang w:eastAsia="ru-RU"/>
        </w:rPr>
        <w:lastRenderedPageBreak/>
        <w:t>1</w:t>
      </w:r>
      <w:r w:rsidRPr="00F050C3">
        <w:rPr>
          <w:rFonts w:ascii="Times New Roman" w:eastAsia="Times New Roman" w:hAnsi="Times New Roman" w:cs="Times New Roman"/>
          <w:b/>
          <w:sz w:val="28"/>
          <w:szCs w:val="28"/>
          <w:lang w:eastAsia="ru-RU"/>
        </w:rPr>
        <w:t xml:space="preserve">1. </w:t>
      </w:r>
      <w:r w:rsidRPr="00F050C3">
        <w:rPr>
          <w:rFonts w:ascii="Times New Roman" w:eastAsia="Times New Roman" w:hAnsi="Times New Roman" w:cs="Times New Roman"/>
          <w:b/>
          <w:bCs/>
          <w:sz w:val="28"/>
          <w:szCs w:val="28"/>
          <w:lang w:eastAsia="ru-RU"/>
        </w:rPr>
        <w:t xml:space="preserve">Совокупное предложение: ценовые </w:t>
      </w:r>
      <w:r w:rsidRPr="00F050C3">
        <w:rPr>
          <w:rFonts w:ascii="Times New Roman" w:eastAsia="Times New Roman" w:hAnsi="Times New Roman" w:cs="Times New Roman"/>
          <w:b/>
          <w:sz w:val="28"/>
          <w:szCs w:val="28"/>
          <w:lang w:eastAsia="ru-RU"/>
        </w:rPr>
        <w:t xml:space="preserve">и </w:t>
      </w:r>
      <w:r w:rsidRPr="00F050C3">
        <w:rPr>
          <w:rFonts w:ascii="Times New Roman" w:eastAsia="Times New Roman" w:hAnsi="Times New Roman" w:cs="Times New Roman"/>
          <w:b/>
          <w:bCs/>
          <w:sz w:val="28"/>
          <w:szCs w:val="28"/>
          <w:lang w:eastAsia="ru-RU"/>
        </w:rPr>
        <w:t>неценовые факторы совокупного спроса.</w:t>
      </w:r>
    </w:p>
    <w:p w:rsidR="00DB22F9" w:rsidRPr="00F050C3" w:rsidRDefault="00DB22F9" w:rsidP="00935F74">
      <w:pPr>
        <w:spacing w:after="0" w:line="240" w:lineRule="auto"/>
        <w:jc w:val="both"/>
        <w:rPr>
          <w:rFonts w:ascii="Times New Roman" w:hAnsi="Times New Roman" w:cs="Times New Roman"/>
          <w:sz w:val="28"/>
          <w:szCs w:val="28"/>
        </w:rPr>
      </w:pPr>
    </w:p>
    <w:p w:rsidR="00267CC6" w:rsidRPr="00F050C3" w:rsidRDefault="00267CC6" w:rsidP="00267CC6">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Совокупное предложение (AS) - это реальный объем выпускаемой продукции всеми производителями в экономике при определенном уровне цен.</w:t>
      </w:r>
    </w:p>
    <w:p w:rsidR="00267CC6" w:rsidRPr="00F050C3" w:rsidRDefault="00267CC6" w:rsidP="00267CC6">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Кривая совокупного предложения может быть разделена на три отрезка:</w:t>
      </w:r>
    </w:p>
    <w:p w:rsidR="00267CC6" w:rsidRPr="00F050C3" w:rsidRDefault="00267CC6" w:rsidP="00267CC6">
      <w:pPr>
        <w:numPr>
          <w:ilvl w:val="0"/>
          <w:numId w:val="7"/>
        </w:numPr>
        <w:shd w:val="clear" w:color="auto" w:fill="FFFFFF"/>
        <w:spacing w:after="0" w:line="240" w:lineRule="auto"/>
        <w:ind w:left="630"/>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горизонтальный;</w:t>
      </w:r>
    </w:p>
    <w:p w:rsidR="00267CC6" w:rsidRPr="00F050C3" w:rsidRDefault="00267CC6" w:rsidP="00267CC6">
      <w:pPr>
        <w:numPr>
          <w:ilvl w:val="0"/>
          <w:numId w:val="7"/>
        </w:numPr>
        <w:shd w:val="clear" w:color="auto" w:fill="FFFFFF"/>
        <w:spacing w:after="0" w:line="240" w:lineRule="auto"/>
        <w:ind w:left="630"/>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промежуточный;</w:t>
      </w:r>
    </w:p>
    <w:p w:rsidR="00267CC6" w:rsidRPr="00F050C3" w:rsidRDefault="00267CC6" w:rsidP="00267CC6">
      <w:pPr>
        <w:numPr>
          <w:ilvl w:val="0"/>
          <w:numId w:val="7"/>
        </w:numPr>
        <w:shd w:val="clear" w:color="auto" w:fill="FFFFFF"/>
        <w:spacing w:after="0" w:line="240" w:lineRule="auto"/>
        <w:ind w:left="630"/>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вертикальный (рис. 3).</w:t>
      </w:r>
    </w:p>
    <w:p w:rsidR="00267CC6" w:rsidRPr="00F050C3" w:rsidRDefault="00267CC6" w:rsidP="00267CC6">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noProof/>
          <w:sz w:val="28"/>
          <w:szCs w:val="28"/>
          <w:lang w:eastAsia="ru-RU"/>
        </w:rPr>
        <w:drawing>
          <wp:inline distT="0" distB="0" distL="0" distR="0" wp14:anchorId="53669C0A" wp14:editId="227D016E">
            <wp:extent cx="2105025" cy="2109581"/>
            <wp:effectExtent l="0" t="0" r="0" b="5080"/>
            <wp:docPr id="4" name="Рисунок 4" descr="Кривая совокупного предло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ивая совокупного предложени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05025" cy="2109581"/>
                    </a:xfrm>
                    <a:prstGeom prst="rect">
                      <a:avLst/>
                    </a:prstGeom>
                    <a:noFill/>
                    <a:ln>
                      <a:noFill/>
                    </a:ln>
                  </pic:spPr>
                </pic:pic>
              </a:graphicData>
            </a:graphic>
          </wp:inline>
        </w:drawing>
      </w:r>
    </w:p>
    <w:p w:rsidR="00267CC6" w:rsidRPr="00F050C3" w:rsidRDefault="00267CC6" w:rsidP="00267CC6">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 xml:space="preserve">Горизонтальный, или кейнсианский, отрезок характеризуется тем, что на нем все факторы производства используются не полностью. На этом промежутке </w:t>
      </w:r>
      <w:proofErr w:type="gramStart"/>
      <w:r w:rsidRPr="00F050C3">
        <w:rPr>
          <w:rFonts w:ascii="Times New Roman" w:eastAsia="Times New Roman" w:hAnsi="Times New Roman" w:cs="Times New Roman"/>
          <w:sz w:val="28"/>
          <w:szCs w:val="28"/>
          <w:lang w:eastAsia="ru-RU"/>
        </w:rPr>
        <w:t>реальный объем производства не достиг</w:t>
      </w:r>
      <w:proofErr w:type="gramEnd"/>
      <w:r w:rsidRPr="00F050C3">
        <w:rPr>
          <w:rFonts w:ascii="Times New Roman" w:eastAsia="Times New Roman" w:hAnsi="Times New Roman" w:cs="Times New Roman"/>
          <w:sz w:val="28"/>
          <w:szCs w:val="28"/>
          <w:lang w:eastAsia="ru-RU"/>
        </w:rPr>
        <w:t xml:space="preserve"> своего потенциального уровня и имеются резервы мощностей, рабочей силы, запасы сырья. На этом отрезке рост производства происходит за счет неиспользуемых ресурсов и не сопровождается ростом цен (безработный, получивший работу, соглашается и на существующие условия оплаты труда, а владелец товарных запасов рад продать их по существующим ценам). Увеличение спроса будет влиять на рост производства. Такое положение может сохраняться до определенного уровня ВВП (Y1), после чего состояние экономики начнет меняться.</w:t>
      </w:r>
    </w:p>
    <w:p w:rsidR="00267CC6" w:rsidRPr="00F050C3" w:rsidRDefault="00267CC6" w:rsidP="00267CC6">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Промежуточный, или восходящий, отрезок кривой совокупного предложения соответствует постепенному вовлечению в производство свободных факторов, имеющих определенные границы. Дальнейшее вовлечение их в производство дает в конечном счете увеличение затрат, что сказывается на стоимости продукции. Происходит общий постепенный рост цен на товары и услуги, а производство растет не так быстро, как прежде.</w:t>
      </w:r>
    </w:p>
    <w:p w:rsidR="00267CC6" w:rsidRPr="00F050C3" w:rsidRDefault="00267CC6" w:rsidP="00267CC6">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На вертикальном, или классическом, участке производство достигло своего потенциального уровня (Y2), когда все ресурсы задействованы и достигнута полная занятость. В таких условиях за короткий срок невозможно достичь дальнейшего увеличения объема производства, даже если к этому побуждает увеличение совокупного спроса. Следовательно, изменение совокупного спроса может оказать влияние только на уровень цен, но не затрагивает объемов совокупного производства и занятости.</w:t>
      </w:r>
    </w:p>
    <w:p w:rsidR="00267CC6" w:rsidRPr="00F050C3" w:rsidRDefault="00267CC6" w:rsidP="00267CC6">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На величину совокупного предложения также оказывают влияние различные факторы:</w:t>
      </w:r>
    </w:p>
    <w:p w:rsidR="00267CC6" w:rsidRPr="00F050C3" w:rsidRDefault="00267CC6" w:rsidP="00267CC6">
      <w:pPr>
        <w:numPr>
          <w:ilvl w:val="0"/>
          <w:numId w:val="8"/>
        </w:numPr>
        <w:shd w:val="clear" w:color="auto" w:fill="FFFFFF"/>
        <w:spacing w:after="0" w:line="240" w:lineRule="auto"/>
        <w:ind w:left="630"/>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lastRenderedPageBreak/>
        <w:t>изменение цен на ресурсы. Их повышение ведет к увеличению издержек производства и, как результат, к понижению совокупного предложения;</w:t>
      </w:r>
    </w:p>
    <w:p w:rsidR="00267CC6" w:rsidRPr="00F050C3" w:rsidRDefault="00267CC6" w:rsidP="00267CC6">
      <w:pPr>
        <w:numPr>
          <w:ilvl w:val="0"/>
          <w:numId w:val="8"/>
        </w:numPr>
        <w:shd w:val="clear" w:color="auto" w:fill="FFFFFF"/>
        <w:spacing w:after="0" w:line="240" w:lineRule="auto"/>
        <w:ind w:left="630"/>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рост производительности труда ведет к увеличению объема производства и, соответственно, к расширению совокупного предложения;</w:t>
      </w:r>
    </w:p>
    <w:p w:rsidR="00267CC6" w:rsidRPr="00F050C3" w:rsidRDefault="00267CC6" w:rsidP="00267CC6">
      <w:pPr>
        <w:numPr>
          <w:ilvl w:val="0"/>
          <w:numId w:val="8"/>
        </w:numPr>
        <w:shd w:val="clear" w:color="auto" w:fill="FFFFFF"/>
        <w:spacing w:after="0" w:line="240" w:lineRule="auto"/>
        <w:ind w:left="630"/>
        <w:contextualSpacing/>
        <w:jc w:val="both"/>
        <w:rPr>
          <w:rFonts w:ascii="Times New Roman" w:eastAsia="Times New Roman" w:hAnsi="Times New Roman" w:cs="Times New Roman"/>
          <w:sz w:val="28"/>
          <w:szCs w:val="28"/>
          <w:lang w:eastAsia="ru-RU"/>
        </w:rPr>
      </w:pPr>
      <w:r w:rsidRPr="00F050C3">
        <w:rPr>
          <w:rFonts w:ascii="Times New Roman" w:eastAsia="Times New Roman" w:hAnsi="Times New Roman" w:cs="Times New Roman"/>
          <w:sz w:val="28"/>
          <w:szCs w:val="28"/>
          <w:lang w:eastAsia="ru-RU"/>
        </w:rPr>
        <w:t>изменение условий бизнеса (налоги, субсидии). При повышении налогов издержки увеличиваются, совокупное предложение сокращается.</w:t>
      </w: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267CC6" w:rsidRPr="00F050C3" w:rsidRDefault="00267CC6" w:rsidP="00267CC6">
      <w:pPr>
        <w:pStyle w:val="Style29"/>
        <w:widowControl/>
        <w:spacing w:line="240" w:lineRule="auto"/>
        <w:ind w:firstLine="720"/>
        <w:jc w:val="center"/>
        <w:rPr>
          <w:rStyle w:val="FontStyle43"/>
          <w:sz w:val="28"/>
          <w:szCs w:val="28"/>
        </w:rPr>
      </w:pPr>
      <w:r w:rsidRPr="00F050C3">
        <w:rPr>
          <w:rStyle w:val="FontStyle45"/>
          <w:b/>
          <w:sz w:val="28"/>
          <w:szCs w:val="28"/>
        </w:rPr>
        <w:lastRenderedPageBreak/>
        <w:t>12</w:t>
      </w:r>
      <w:r w:rsidRPr="00F050C3">
        <w:rPr>
          <w:rStyle w:val="FontStyle43"/>
          <w:b w:val="0"/>
          <w:sz w:val="28"/>
          <w:szCs w:val="28"/>
        </w:rPr>
        <w:t>.</w:t>
      </w:r>
      <w:r w:rsidRPr="00F050C3">
        <w:rPr>
          <w:rStyle w:val="FontStyle43"/>
          <w:sz w:val="28"/>
          <w:szCs w:val="28"/>
        </w:rPr>
        <w:t xml:space="preserve"> Взаимодействие совокупного спроса </w:t>
      </w:r>
      <w:r w:rsidRPr="00F050C3">
        <w:rPr>
          <w:rStyle w:val="FontStyle41"/>
          <w:b/>
          <w:sz w:val="28"/>
          <w:szCs w:val="28"/>
        </w:rPr>
        <w:t xml:space="preserve">и </w:t>
      </w:r>
      <w:r w:rsidRPr="00F050C3">
        <w:rPr>
          <w:rStyle w:val="FontStyle43"/>
          <w:sz w:val="28"/>
          <w:szCs w:val="28"/>
        </w:rPr>
        <w:t>совокупного предложения (саморегулирующиеся и кейнсианская экономика).</w:t>
      </w:r>
    </w:p>
    <w:p w:rsidR="00267CC6" w:rsidRPr="00F050C3" w:rsidRDefault="00267CC6" w:rsidP="00267CC6">
      <w:pPr>
        <w:spacing w:after="0" w:line="240" w:lineRule="auto"/>
        <w:jc w:val="both"/>
        <w:rPr>
          <w:rFonts w:ascii="Times New Roman" w:hAnsi="Times New Roman" w:cs="Times New Roman"/>
          <w:sz w:val="28"/>
          <w:szCs w:val="28"/>
        </w:rPr>
      </w:pPr>
    </w:p>
    <w:p w:rsidR="004B2F50" w:rsidRPr="004B2F50" w:rsidRDefault="004B2F50" w:rsidP="004B2F50">
      <w:pPr>
        <w:suppressAutoHyphens/>
        <w:spacing w:after="0" w:line="240" w:lineRule="auto"/>
        <w:rPr>
          <w:rFonts w:ascii="Times New Roman" w:eastAsia="Calibri" w:hAnsi="Times New Roman" w:cs="Times New Roman"/>
          <w:sz w:val="28"/>
          <w:szCs w:val="28"/>
          <w:lang w:eastAsia="ar-SA"/>
        </w:rPr>
      </w:pPr>
      <w:r w:rsidRPr="004B2F50">
        <w:rPr>
          <w:rFonts w:ascii="Times New Roman" w:eastAsia="Calibri" w:hAnsi="Times New Roman" w:cs="Times New Roman"/>
          <w:b/>
          <w:bCs/>
          <w:iCs/>
          <w:sz w:val="28"/>
          <w:szCs w:val="28"/>
          <w:lang w:eastAsia="ar-SA"/>
        </w:rPr>
        <w:t xml:space="preserve">Совокупный спрос AD </w:t>
      </w:r>
      <w:r w:rsidRPr="004B2F50">
        <w:rPr>
          <w:rFonts w:ascii="Times New Roman" w:eastAsia="Calibri" w:hAnsi="Times New Roman" w:cs="Times New Roman"/>
          <w:bCs/>
          <w:iCs/>
          <w:sz w:val="28"/>
          <w:szCs w:val="28"/>
          <w:lang w:eastAsia="ar-SA"/>
        </w:rPr>
        <w:t>— это совокупная стоимость всего объема вновь созданных товаров и услуг в текущем году:</w:t>
      </w:r>
      <w:r w:rsidRPr="004B2F50">
        <w:rPr>
          <w:rFonts w:ascii="Times New Roman" w:eastAsia="Calibri" w:hAnsi="Times New Roman" w:cs="Times New Roman"/>
          <w:bCs/>
          <w:i/>
          <w:iCs/>
          <w:sz w:val="28"/>
          <w:szCs w:val="28"/>
          <w:lang w:eastAsia="ar-SA"/>
        </w:rPr>
        <w:t xml:space="preserve"> </w:t>
      </w:r>
      <w:r w:rsidRPr="004B2F50">
        <w:rPr>
          <w:rFonts w:ascii="Times New Roman" w:eastAsia="Calibri" w:hAnsi="Times New Roman" w:cs="Times New Roman"/>
          <w:b/>
          <w:bCs/>
          <w:iCs/>
          <w:sz w:val="28"/>
          <w:szCs w:val="28"/>
          <w:lang w:eastAsia="ar-SA"/>
        </w:rPr>
        <w:t xml:space="preserve">В структуре совокупного спроса выделяют: </w:t>
      </w:r>
      <w:r w:rsidRPr="004B2F50">
        <w:rPr>
          <w:rFonts w:ascii="Times New Roman" w:eastAsia="Calibri" w:hAnsi="Times New Roman" w:cs="Times New Roman"/>
          <w:bCs/>
          <w:iCs/>
          <w:sz w:val="28"/>
          <w:szCs w:val="28"/>
          <w:lang w:eastAsia="ar-SA"/>
        </w:rPr>
        <w:t>• ; спрос на потребительские товары и услуги (C); •</w:t>
      </w:r>
      <w:proofErr w:type="gramStart"/>
      <w:r w:rsidRPr="004B2F50">
        <w:rPr>
          <w:rFonts w:ascii="Times New Roman" w:eastAsia="Calibri" w:hAnsi="Times New Roman" w:cs="Times New Roman"/>
          <w:bCs/>
          <w:iCs/>
          <w:sz w:val="28"/>
          <w:szCs w:val="28"/>
          <w:lang w:eastAsia="ar-SA"/>
        </w:rPr>
        <w:t> ;</w:t>
      </w:r>
      <w:proofErr w:type="gramEnd"/>
      <w:r w:rsidRPr="004B2F50">
        <w:rPr>
          <w:rFonts w:ascii="Times New Roman" w:eastAsia="Calibri" w:hAnsi="Times New Roman" w:cs="Times New Roman"/>
          <w:bCs/>
          <w:iCs/>
          <w:sz w:val="28"/>
          <w:szCs w:val="28"/>
          <w:lang w:eastAsia="ar-SA"/>
        </w:rPr>
        <w:t xml:space="preserve"> спрос на инвестиционные товары ( I ); • ; спрос на товары и услуги со стороны государства ( G ); • ; чистый экспорт – разница между экспортом и импортом (X).</w:t>
      </w:r>
      <w:r w:rsidRPr="004B2F50">
        <w:rPr>
          <w:rFonts w:ascii="Times New Roman" w:eastAsia="Calibri" w:hAnsi="Times New Roman" w:cs="Times New Roman"/>
          <w:b/>
          <w:bCs/>
          <w:iCs/>
          <w:sz w:val="28"/>
          <w:szCs w:val="28"/>
          <w:lang w:eastAsia="ar-SA"/>
        </w:rPr>
        <w:t xml:space="preserve">  Таким образом, совокупный спрос можно выразить формулой:  AD = C + I + G + X. Совокупное предложение (AS) – </w:t>
      </w:r>
      <w:r w:rsidRPr="004B2F50">
        <w:rPr>
          <w:rFonts w:ascii="Times New Roman" w:eastAsia="Calibri" w:hAnsi="Times New Roman" w:cs="Times New Roman"/>
          <w:bCs/>
          <w:iCs/>
          <w:sz w:val="28"/>
          <w:szCs w:val="28"/>
          <w:lang w:eastAsia="ar-SA"/>
        </w:rPr>
        <w:t xml:space="preserve">совокупная стоимость товаров и услуг, вновь созданная в национальной экономике. </w:t>
      </w:r>
      <w:r w:rsidRPr="004B2F50">
        <w:rPr>
          <w:rFonts w:ascii="Times New Roman" w:eastAsia="Calibri" w:hAnsi="Times New Roman" w:cs="Times New Roman"/>
          <w:b/>
          <w:bCs/>
          <w:iCs/>
          <w:sz w:val="28"/>
          <w:szCs w:val="28"/>
          <w:lang w:eastAsia="ar-SA"/>
        </w:rPr>
        <w:t>Классическая модель (Жан Батист</w:t>
      </w:r>
      <w:proofErr w:type="gramStart"/>
      <w:r w:rsidRPr="004B2F50">
        <w:rPr>
          <w:rFonts w:ascii="Times New Roman" w:eastAsia="Calibri" w:hAnsi="Times New Roman" w:cs="Times New Roman"/>
          <w:b/>
          <w:bCs/>
          <w:iCs/>
          <w:sz w:val="28"/>
          <w:szCs w:val="28"/>
          <w:lang w:eastAsia="ar-SA"/>
        </w:rPr>
        <w:t xml:space="preserve"> С</w:t>
      </w:r>
      <w:proofErr w:type="gramEnd"/>
      <w:r w:rsidRPr="004B2F50">
        <w:rPr>
          <w:rFonts w:ascii="Times New Roman" w:eastAsia="Calibri" w:hAnsi="Times New Roman" w:cs="Times New Roman"/>
          <w:b/>
          <w:bCs/>
          <w:iCs/>
          <w:sz w:val="28"/>
          <w:szCs w:val="28"/>
          <w:lang w:eastAsia="ar-SA"/>
        </w:rPr>
        <w:t>ей), пусть все идет, как идет</w:t>
      </w:r>
      <w:r w:rsidRPr="004B2F50">
        <w:rPr>
          <w:rFonts w:ascii="Times New Roman" w:eastAsia="Calibri" w:hAnsi="Times New Roman" w:cs="Times New Roman"/>
          <w:bCs/>
          <w:iCs/>
          <w:sz w:val="28"/>
          <w:szCs w:val="28"/>
          <w:lang w:eastAsia="ar-SA"/>
        </w:rPr>
        <w:t xml:space="preserve">. Классическая модель AS описывает поведение экономики в долгосрочном периоде. При этом анализ AS строится с учетом следующих условий:  объем выпуска зависит только от количества факторов производства и технологии; изменения в факторах производства и технологии происходят медленно; экономика функционирует в условиях полной занятости и объем выпуска равен </w:t>
      </w:r>
      <w:proofErr w:type="gramStart"/>
      <w:r w:rsidRPr="004B2F50">
        <w:rPr>
          <w:rFonts w:ascii="Times New Roman" w:eastAsia="Calibri" w:hAnsi="Times New Roman" w:cs="Times New Roman"/>
          <w:bCs/>
          <w:iCs/>
          <w:sz w:val="28"/>
          <w:szCs w:val="28"/>
          <w:lang w:eastAsia="ar-SA"/>
        </w:rPr>
        <w:t>потенциальному</w:t>
      </w:r>
      <w:proofErr w:type="gramEnd"/>
      <w:r w:rsidRPr="004B2F50">
        <w:rPr>
          <w:rFonts w:ascii="Times New Roman" w:eastAsia="Calibri" w:hAnsi="Times New Roman" w:cs="Times New Roman"/>
          <w:bCs/>
          <w:iCs/>
          <w:sz w:val="28"/>
          <w:szCs w:val="28"/>
          <w:lang w:eastAsia="ar-SA"/>
        </w:rPr>
        <w:t xml:space="preserve">; цены и номинальная зарплата — гибкие. В этих условиях кривая AS вертикальна на уровне выпуска при полной занятости факторов производства. Сдвиги AS в классической модели возможны лишь при изменении величины факторов производства или технологии. Если такие изменения отсутствуют, то кривая AS в краткосрочном периоде зафиксирована на потенциальном уровне, и любые изменения AD отражаются только на уровне цен. </w:t>
      </w:r>
      <w:r w:rsidRPr="004B2F50">
        <w:rPr>
          <w:rFonts w:ascii="Times New Roman" w:eastAsia="Calibri" w:hAnsi="Times New Roman" w:cs="Times New Roman"/>
          <w:b/>
          <w:bCs/>
          <w:iCs/>
          <w:sz w:val="28"/>
          <w:szCs w:val="28"/>
          <w:lang w:eastAsia="ar-SA"/>
        </w:rPr>
        <w:t>Классическая модель AS. AD</w:t>
      </w:r>
      <w:r w:rsidRPr="004B2F50">
        <w:rPr>
          <w:rFonts w:ascii="Times New Roman" w:eastAsia="Calibri" w:hAnsi="Times New Roman" w:cs="Times New Roman"/>
          <w:b/>
          <w:bCs/>
          <w:iCs/>
          <w:sz w:val="28"/>
          <w:szCs w:val="28"/>
          <w:vertAlign w:val="subscript"/>
          <w:lang w:eastAsia="ar-SA"/>
        </w:rPr>
        <w:t>1</w:t>
      </w:r>
      <w:r w:rsidRPr="004B2F50">
        <w:rPr>
          <w:rFonts w:ascii="Times New Roman" w:eastAsia="Calibri" w:hAnsi="Times New Roman" w:cs="Times New Roman"/>
          <w:b/>
          <w:bCs/>
          <w:iCs/>
          <w:sz w:val="28"/>
          <w:szCs w:val="28"/>
          <w:lang w:eastAsia="ar-SA"/>
        </w:rPr>
        <w:t xml:space="preserve"> и AD</w:t>
      </w:r>
      <w:r w:rsidRPr="004B2F50">
        <w:rPr>
          <w:rFonts w:ascii="Times New Roman" w:eastAsia="Calibri" w:hAnsi="Times New Roman" w:cs="Times New Roman"/>
          <w:b/>
          <w:bCs/>
          <w:iCs/>
          <w:sz w:val="28"/>
          <w:szCs w:val="28"/>
          <w:vertAlign w:val="subscript"/>
          <w:lang w:eastAsia="ar-SA"/>
        </w:rPr>
        <w:t>2</w:t>
      </w:r>
      <w:r w:rsidRPr="004B2F50">
        <w:rPr>
          <w:rFonts w:ascii="Times New Roman" w:eastAsia="Calibri" w:hAnsi="Times New Roman" w:cs="Times New Roman"/>
          <w:b/>
          <w:bCs/>
          <w:iCs/>
          <w:sz w:val="28"/>
          <w:szCs w:val="28"/>
          <w:lang w:eastAsia="ar-SA"/>
        </w:rPr>
        <w:t xml:space="preserve"> — кривые совокупного спроса AS — кривая совокупного предложения. Q* — потенциальный объем производства.</w:t>
      </w:r>
      <w:r w:rsidRPr="00F050C3">
        <w:rPr>
          <w:rFonts w:ascii="Times New Roman" w:eastAsia="Calibri" w:hAnsi="Times New Roman" w:cs="Times New Roman"/>
          <w:b/>
          <w:noProof/>
          <w:sz w:val="28"/>
          <w:szCs w:val="28"/>
          <w:lang w:eastAsia="ru-RU"/>
        </w:rPr>
        <w:drawing>
          <wp:inline distT="0" distB="0" distL="0" distR="0" wp14:anchorId="4E8BAA71" wp14:editId="5F168006">
            <wp:extent cx="1009650" cy="104330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9650" cy="1043305"/>
                    </a:xfrm>
                    <a:prstGeom prst="rect">
                      <a:avLst/>
                    </a:prstGeom>
                    <a:solidFill>
                      <a:srgbClr val="FFFFFF"/>
                    </a:solidFill>
                    <a:ln>
                      <a:noFill/>
                    </a:ln>
                  </pic:spPr>
                </pic:pic>
              </a:graphicData>
            </a:graphic>
          </wp:inline>
        </w:drawing>
      </w:r>
      <w:r w:rsidRPr="004B2F50">
        <w:rPr>
          <w:rFonts w:ascii="Times New Roman" w:eastAsia="Calibri" w:hAnsi="Times New Roman" w:cs="Times New Roman"/>
          <w:b/>
          <w:bCs/>
          <w:iCs/>
          <w:sz w:val="28"/>
          <w:szCs w:val="28"/>
          <w:lang w:eastAsia="ar-SA"/>
        </w:rPr>
        <w:t xml:space="preserve">Кейнсианская модель (Джон </w:t>
      </w:r>
      <w:proofErr w:type="spellStart"/>
      <w:r w:rsidRPr="004B2F50">
        <w:rPr>
          <w:rFonts w:ascii="Times New Roman" w:eastAsia="Calibri" w:hAnsi="Times New Roman" w:cs="Times New Roman"/>
          <w:b/>
          <w:bCs/>
          <w:iCs/>
          <w:sz w:val="28"/>
          <w:szCs w:val="28"/>
          <w:lang w:eastAsia="ar-SA"/>
        </w:rPr>
        <w:t>Мейранд</w:t>
      </w:r>
      <w:proofErr w:type="spellEnd"/>
      <w:r w:rsidRPr="004B2F50">
        <w:rPr>
          <w:rFonts w:ascii="Times New Roman" w:eastAsia="Calibri" w:hAnsi="Times New Roman" w:cs="Times New Roman"/>
          <w:b/>
          <w:bCs/>
          <w:iCs/>
          <w:sz w:val="28"/>
          <w:szCs w:val="28"/>
          <w:lang w:eastAsia="ar-SA"/>
        </w:rPr>
        <w:t xml:space="preserve"> </w:t>
      </w:r>
      <w:proofErr w:type="spellStart"/>
      <w:r w:rsidRPr="004B2F50">
        <w:rPr>
          <w:rFonts w:ascii="Times New Roman" w:eastAsia="Calibri" w:hAnsi="Times New Roman" w:cs="Times New Roman"/>
          <w:b/>
          <w:bCs/>
          <w:iCs/>
          <w:sz w:val="28"/>
          <w:szCs w:val="28"/>
          <w:lang w:eastAsia="ar-SA"/>
        </w:rPr>
        <w:t>Кейнс</w:t>
      </w:r>
      <w:proofErr w:type="spellEnd"/>
      <w:r w:rsidRPr="004B2F50">
        <w:rPr>
          <w:rFonts w:ascii="Times New Roman" w:eastAsia="Calibri" w:hAnsi="Times New Roman" w:cs="Times New Roman"/>
          <w:b/>
          <w:bCs/>
          <w:iCs/>
          <w:sz w:val="28"/>
          <w:szCs w:val="28"/>
          <w:lang w:eastAsia="ar-SA"/>
        </w:rPr>
        <w:t xml:space="preserve">). </w:t>
      </w:r>
      <w:r w:rsidRPr="004B2F50">
        <w:rPr>
          <w:rFonts w:ascii="Times New Roman" w:eastAsia="Calibri" w:hAnsi="Times New Roman" w:cs="Times New Roman"/>
          <w:bCs/>
          <w:iCs/>
          <w:sz w:val="28"/>
          <w:szCs w:val="28"/>
          <w:lang w:eastAsia="ar-SA"/>
        </w:rPr>
        <w:t>Кейнсианская модель AS рассматривает функционирование экономики в краткосрочном периоде. Экономика функционирует в условиях неполной занятости; цены и номинальная зарплата относительно жесткие; реальные величины относительно подвижны и быстро реагируют на рыночные колебания. Кривая AS в кейнсианской модели горизонтальна или имеет положительный наклон, объем AS в краткосрочном периоде зависит главным образом от величины AD. В условиях неполной занятости и жесткости цен колебания AD вызывают, прежде всего, изменение объема выпуска и лишь впоследствии смогут отразиться на уровне цен.</w:t>
      </w:r>
    </w:p>
    <w:p w:rsidR="00267CC6" w:rsidRPr="00F050C3" w:rsidRDefault="004B2F50" w:rsidP="00935F74">
      <w:pPr>
        <w:spacing w:after="0" w:line="240" w:lineRule="auto"/>
        <w:jc w:val="both"/>
        <w:rPr>
          <w:rFonts w:ascii="Times New Roman" w:hAnsi="Times New Roman" w:cs="Times New Roman"/>
          <w:sz w:val="28"/>
          <w:szCs w:val="28"/>
        </w:rPr>
      </w:pPr>
      <w:r w:rsidRPr="00F050C3">
        <w:rPr>
          <w:rFonts w:ascii="Times New Roman" w:eastAsia="Calibri" w:hAnsi="Times New Roman" w:cs="Times New Roman"/>
          <w:noProof/>
          <w:sz w:val="28"/>
          <w:szCs w:val="28"/>
          <w:lang w:eastAsia="ru-RU"/>
        </w:rPr>
        <w:drawing>
          <wp:inline distT="0" distB="0" distL="0" distR="0" wp14:anchorId="0DC4FC43" wp14:editId="590E5521">
            <wp:extent cx="829143" cy="8572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9143" cy="857250"/>
                    </a:xfrm>
                    <a:prstGeom prst="rect">
                      <a:avLst/>
                    </a:prstGeom>
                    <a:solidFill>
                      <a:srgbClr val="FFFFFF"/>
                    </a:solidFill>
                    <a:ln>
                      <a:noFill/>
                    </a:ln>
                  </pic:spPr>
                </pic:pic>
              </a:graphicData>
            </a:graphic>
          </wp:inline>
        </w:drawing>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13.Взаимодействие AD-AS в базовой модели и эффект храповика.</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 xml:space="preserve"> Эффект храповика рассматривается кейнсианской школой. Он базируется на неэластичности цен в сторону понижения</w:t>
      </w:r>
      <w:r w:rsidRPr="00F050C3">
        <w:rPr>
          <w:rFonts w:ascii="Times New Roman" w:hAnsi="Times New Roman"/>
          <w:b/>
          <w:bCs/>
          <w:iCs/>
          <w:sz w:val="28"/>
          <w:szCs w:val="28"/>
          <w:u w:val="single"/>
        </w:rPr>
        <w:t>.</w:t>
      </w:r>
      <w:r w:rsidRPr="00F050C3">
        <w:rPr>
          <w:rFonts w:ascii="Times New Roman" w:hAnsi="Times New Roman"/>
          <w:bCs/>
          <w:iCs/>
          <w:sz w:val="28"/>
          <w:szCs w:val="28"/>
        </w:rPr>
        <w:t xml:space="preserve"> Подобно храповому колесу, которое может вращаться только в одном направлении, цены также могут изменяться только в сторону повышения, а вот понизить цены достаточно сложно (отсюда название эффекта). </w:t>
      </w:r>
    </w:p>
    <w:p w:rsidR="004B2F50" w:rsidRPr="00F050C3" w:rsidRDefault="004B2F50" w:rsidP="004B2F50">
      <w:pPr>
        <w:pStyle w:val="aa"/>
        <w:rPr>
          <w:rFonts w:ascii="Times New Roman" w:hAnsi="Times New Roman"/>
          <w:b/>
          <w:bCs/>
          <w:iCs/>
          <w:sz w:val="28"/>
          <w:szCs w:val="28"/>
        </w:rPr>
      </w:pPr>
      <w:r w:rsidRPr="00F050C3">
        <w:rPr>
          <w:rFonts w:ascii="Times New Roman" w:hAnsi="Times New Roman"/>
          <w:bCs/>
          <w:iCs/>
          <w:sz w:val="28"/>
          <w:szCs w:val="28"/>
        </w:rPr>
        <w:t>Начальное макроэкономическое равновесие наблюдается в точке Е</w:t>
      </w:r>
      <w:proofErr w:type="gramStart"/>
      <w:r w:rsidRPr="00F050C3">
        <w:rPr>
          <w:rFonts w:ascii="Times New Roman" w:hAnsi="Times New Roman"/>
          <w:bCs/>
          <w:iCs/>
          <w:sz w:val="28"/>
          <w:szCs w:val="28"/>
        </w:rPr>
        <w:t>1</w:t>
      </w:r>
      <w:proofErr w:type="gramEnd"/>
      <w:r w:rsidRPr="00F050C3">
        <w:rPr>
          <w:rFonts w:ascii="Times New Roman" w:hAnsi="Times New Roman"/>
          <w:bCs/>
          <w:iCs/>
          <w:sz w:val="28"/>
          <w:szCs w:val="28"/>
        </w:rPr>
        <w:t xml:space="preserve"> при уровне цен P1 и реальном объеме производства Y1. Несмотря на </w:t>
      </w:r>
      <w:proofErr w:type="gramStart"/>
      <w:r w:rsidRPr="00F050C3">
        <w:rPr>
          <w:rFonts w:ascii="Times New Roman" w:hAnsi="Times New Roman"/>
          <w:bCs/>
          <w:iCs/>
          <w:sz w:val="28"/>
          <w:szCs w:val="28"/>
        </w:rPr>
        <w:t>то</w:t>
      </w:r>
      <w:proofErr w:type="gramEnd"/>
      <w:r w:rsidRPr="00F050C3">
        <w:rPr>
          <w:rFonts w:ascii="Times New Roman" w:hAnsi="Times New Roman"/>
          <w:bCs/>
          <w:iCs/>
          <w:sz w:val="28"/>
          <w:szCs w:val="28"/>
        </w:rPr>
        <w:t xml:space="preserve"> что это равновесное состояние, оно может находиться далеко от уровня полной занятости. Предположим, что в этой ситуации правительство ставит задачу достичь макроэкономического равновесия на уровне Y2 и успешно справляется с поставленной задачей, </w:t>
      </w:r>
      <w:proofErr w:type="gramStart"/>
      <w:r w:rsidRPr="00F050C3">
        <w:rPr>
          <w:rFonts w:ascii="Times New Roman" w:hAnsi="Times New Roman"/>
          <w:bCs/>
          <w:iCs/>
          <w:sz w:val="28"/>
          <w:szCs w:val="28"/>
        </w:rPr>
        <w:t>например</w:t>
      </w:r>
      <w:proofErr w:type="gramEnd"/>
      <w:r w:rsidRPr="00F050C3">
        <w:rPr>
          <w:rFonts w:ascii="Times New Roman" w:hAnsi="Times New Roman"/>
          <w:bCs/>
          <w:iCs/>
          <w:sz w:val="28"/>
          <w:szCs w:val="28"/>
        </w:rPr>
        <w:t xml:space="preserve"> осуществляя необходимые государственные расходы и тем самым стимулируя спрос до AD2. Новое макроэкономическое равновесие возникает при более высоком уровне цен Р</w:t>
      </w:r>
      <w:proofErr w:type="gramStart"/>
      <w:r w:rsidRPr="00F050C3">
        <w:rPr>
          <w:rFonts w:ascii="Times New Roman" w:hAnsi="Times New Roman"/>
          <w:bCs/>
          <w:iCs/>
          <w:sz w:val="28"/>
          <w:szCs w:val="28"/>
        </w:rPr>
        <w:t>2</w:t>
      </w:r>
      <w:proofErr w:type="gramEnd"/>
      <w:r w:rsidRPr="00F050C3">
        <w:rPr>
          <w:rFonts w:ascii="Times New Roman" w:hAnsi="Times New Roman"/>
          <w:bCs/>
          <w:iCs/>
          <w:sz w:val="28"/>
          <w:szCs w:val="28"/>
        </w:rPr>
        <w:t>, но и при более высоком уровне реального объема производства Y2. Задача достигнута. Однако возможно, что правительству не удается поддерживать в дальнейшем совокупный спрос на новом уровне (нет возможности осуществлять большие государственные расходы, а других стимулов для поддержания совокупного спроса не возникает). Тогда совокупный спрос возвращается на уровень AD1. Однако проблема заключается в том, что из-за неэластичности цен в обратную сторону (в сторону понижения) экономика приходит не в точку Е</w:t>
      </w:r>
      <w:proofErr w:type="gramStart"/>
      <w:r w:rsidRPr="00F050C3">
        <w:rPr>
          <w:rFonts w:ascii="Times New Roman" w:hAnsi="Times New Roman"/>
          <w:bCs/>
          <w:iCs/>
          <w:sz w:val="28"/>
          <w:szCs w:val="28"/>
        </w:rPr>
        <w:t>1</w:t>
      </w:r>
      <w:proofErr w:type="gramEnd"/>
      <w:r w:rsidRPr="00F050C3">
        <w:rPr>
          <w:rFonts w:ascii="Times New Roman" w:hAnsi="Times New Roman"/>
          <w:bCs/>
          <w:iCs/>
          <w:sz w:val="28"/>
          <w:szCs w:val="28"/>
        </w:rPr>
        <w:t xml:space="preserve">, а в точку E3, что ухудшает исходную ситуацию, так как новый высокий уровень цен Р2 сочетается теперь с низким уровнем реального объема производства Y3. </w:t>
      </w:r>
      <w:r w:rsidRPr="00F050C3">
        <w:rPr>
          <w:rFonts w:ascii="Times New Roman" w:hAnsi="Times New Roman"/>
          <w:b/>
          <w:bCs/>
          <w:iCs/>
          <w:sz w:val="28"/>
          <w:szCs w:val="28"/>
        </w:rPr>
        <w:t>Эффект храповика демонстрирует опасность непродуманного экономического роста:</w:t>
      </w:r>
      <w:r w:rsidRPr="00F050C3">
        <w:rPr>
          <w:rFonts w:ascii="Times New Roman" w:hAnsi="Times New Roman"/>
          <w:bCs/>
          <w:iCs/>
          <w:sz w:val="28"/>
          <w:szCs w:val="28"/>
        </w:rPr>
        <w:t xml:space="preserve"> в случае, если не удастся его поддерживать на заданном уровне, откат назад может привести к ухудшению исходной ситуации. </w:t>
      </w:r>
      <w:r w:rsidRPr="00F050C3">
        <w:rPr>
          <w:rFonts w:ascii="Times New Roman" w:hAnsi="Times New Roman"/>
          <w:b/>
          <w:bCs/>
          <w:iCs/>
          <w:sz w:val="28"/>
          <w:szCs w:val="28"/>
        </w:rPr>
        <w:t>Модель AD - AS</w:t>
      </w:r>
      <w:r w:rsidRPr="00F050C3">
        <w:rPr>
          <w:rFonts w:ascii="Times New Roman" w:hAnsi="Times New Roman"/>
          <w:bCs/>
          <w:iCs/>
          <w:sz w:val="28"/>
          <w:szCs w:val="28"/>
        </w:rPr>
        <w:t xml:space="preserve"> показывает взаимодействие между совокупным спросом и совокупным предложением.</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rPr>
        <w:t xml:space="preserve">Кривая совокупного спроса </w:t>
      </w:r>
      <w:r w:rsidRPr="00F050C3">
        <w:rPr>
          <w:rFonts w:ascii="Times New Roman" w:hAnsi="Times New Roman"/>
          <w:b/>
          <w:bCs/>
          <w:iCs/>
          <w:sz w:val="28"/>
          <w:szCs w:val="28"/>
          <w:lang w:val="en-US"/>
        </w:rPr>
        <w:t>AD</w:t>
      </w:r>
      <w:r w:rsidRPr="00F050C3">
        <w:rPr>
          <w:rFonts w:ascii="Times New Roman" w:hAnsi="Times New Roman"/>
          <w:b/>
          <w:bCs/>
          <w:iCs/>
          <w:sz w:val="28"/>
          <w:szCs w:val="28"/>
        </w:rPr>
        <w:t xml:space="preserve"> — </w:t>
      </w:r>
      <w:r w:rsidRPr="00F050C3">
        <w:rPr>
          <w:rFonts w:ascii="Times New Roman" w:hAnsi="Times New Roman"/>
          <w:bCs/>
          <w:iCs/>
          <w:sz w:val="28"/>
          <w:szCs w:val="28"/>
        </w:rPr>
        <w:t xml:space="preserve">количество товаров и услуг, которое способны приобрести потребители при сложившемся уровне цен. </w:t>
      </w:r>
      <w:r w:rsidRPr="00F050C3">
        <w:rPr>
          <w:rFonts w:ascii="Times New Roman" w:hAnsi="Times New Roman"/>
          <w:b/>
          <w:bCs/>
          <w:iCs/>
          <w:sz w:val="28"/>
          <w:szCs w:val="28"/>
        </w:rPr>
        <w:t>Кривая совокупного предложения (</w:t>
      </w:r>
      <w:r w:rsidRPr="00F050C3">
        <w:rPr>
          <w:rFonts w:ascii="Times New Roman" w:hAnsi="Times New Roman"/>
          <w:b/>
          <w:bCs/>
          <w:iCs/>
          <w:sz w:val="28"/>
          <w:szCs w:val="28"/>
          <w:lang w:val="en-US"/>
        </w:rPr>
        <w:t>AS</w:t>
      </w:r>
      <w:r w:rsidRPr="00F050C3">
        <w:rPr>
          <w:rFonts w:ascii="Times New Roman" w:hAnsi="Times New Roman"/>
          <w:b/>
          <w:bCs/>
          <w:iCs/>
          <w:sz w:val="28"/>
          <w:szCs w:val="28"/>
        </w:rPr>
        <w:t>)</w:t>
      </w:r>
      <w:r w:rsidRPr="00F050C3">
        <w:rPr>
          <w:rFonts w:ascii="Times New Roman" w:hAnsi="Times New Roman"/>
          <w:bCs/>
          <w:iCs/>
          <w:sz w:val="28"/>
          <w:szCs w:val="28"/>
        </w:rPr>
        <w:t xml:space="preserve"> демонстрирует, какое количество товаров и услуг может быть произведено и выброшено на рынок производителями при разных уровнях средних цен</w:t>
      </w:r>
      <w:r w:rsidR="00F050C3">
        <w:rPr>
          <w:rFonts w:ascii="Times New Roman" w:hAnsi="Times New Roman"/>
          <w:bCs/>
          <w:iCs/>
          <w:sz w:val="28"/>
          <w:szCs w:val="28"/>
        </w:rPr>
        <w:t>.</w:t>
      </w:r>
    </w:p>
    <w:p w:rsidR="00267CC6" w:rsidRDefault="00267CC6"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Pr="00F050C3" w:rsidRDefault="00F050C3" w:rsidP="00935F74">
      <w:pPr>
        <w:spacing w:after="0" w:line="240" w:lineRule="auto"/>
        <w:jc w:val="both"/>
        <w:rPr>
          <w:rFonts w:ascii="Times New Roman" w:hAnsi="Times New Roman" w:cs="Times New Roman"/>
          <w:sz w:val="28"/>
          <w:szCs w:val="28"/>
        </w:rPr>
      </w:pPr>
    </w:p>
    <w:p w:rsid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14. Располагаемый доход, потребление и сбережение: сущность понятий и взаимосвязи.</w:t>
      </w:r>
      <w:r w:rsidRPr="00F050C3">
        <w:rPr>
          <w:rFonts w:ascii="Times New Roman" w:hAnsi="Times New Roman"/>
          <w:bCs/>
          <w:iCs/>
          <w:sz w:val="28"/>
          <w:szCs w:val="28"/>
        </w:rPr>
        <w:t xml:space="preserve"> </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rPr>
        <w:t>Располагаемый доход</w:t>
      </w:r>
      <w:r w:rsidRPr="00F050C3">
        <w:rPr>
          <w:rFonts w:ascii="Times New Roman" w:hAnsi="Times New Roman"/>
          <w:bCs/>
          <w:iCs/>
          <w:sz w:val="28"/>
          <w:szCs w:val="28"/>
        </w:rPr>
        <w:t xml:space="preserve">— </w:t>
      </w:r>
      <w:proofErr w:type="gramStart"/>
      <w:r w:rsidRPr="00F050C3">
        <w:rPr>
          <w:rFonts w:ascii="Times New Roman" w:hAnsi="Times New Roman"/>
          <w:bCs/>
          <w:iCs/>
          <w:sz w:val="28"/>
          <w:szCs w:val="28"/>
        </w:rPr>
        <w:t>до</w:t>
      </w:r>
      <w:proofErr w:type="gramEnd"/>
      <w:r w:rsidRPr="00F050C3">
        <w:rPr>
          <w:rFonts w:ascii="Times New Roman" w:hAnsi="Times New Roman"/>
          <w:bCs/>
          <w:iCs/>
          <w:sz w:val="28"/>
          <w:szCs w:val="28"/>
        </w:rPr>
        <w:t xml:space="preserve">ход, идущий на личное потребление, очищенный от налога. Личный располагаемый доход домашних хозяйств равен сумме потребления и сбережений. </w:t>
      </w:r>
      <w:r w:rsidRPr="00F050C3">
        <w:rPr>
          <w:rFonts w:ascii="Times New Roman" w:hAnsi="Times New Roman"/>
          <w:b/>
          <w:bCs/>
          <w:iCs/>
          <w:sz w:val="28"/>
          <w:szCs w:val="28"/>
        </w:rPr>
        <w:t>Потребление</w:t>
      </w:r>
      <w:r w:rsidRPr="00F050C3">
        <w:rPr>
          <w:rFonts w:ascii="Times New Roman" w:hAnsi="Times New Roman"/>
          <w:bCs/>
          <w:iCs/>
          <w:sz w:val="28"/>
          <w:szCs w:val="28"/>
        </w:rPr>
        <w:t xml:space="preserve"> -  использование общественного продукта в процессе удовлетворения потребностей. </w:t>
      </w:r>
      <w:proofErr w:type="gramStart"/>
      <w:r w:rsidRPr="00F050C3">
        <w:rPr>
          <w:rFonts w:ascii="Times New Roman" w:hAnsi="Times New Roman"/>
          <w:b/>
          <w:bCs/>
          <w:iCs/>
          <w:sz w:val="28"/>
          <w:szCs w:val="28"/>
        </w:rPr>
        <w:t>Сбережения</w:t>
      </w:r>
      <w:r w:rsidRPr="00F050C3">
        <w:rPr>
          <w:rFonts w:ascii="Times New Roman" w:hAnsi="Times New Roman"/>
          <w:bCs/>
          <w:iCs/>
          <w:sz w:val="28"/>
          <w:szCs w:val="28"/>
        </w:rPr>
        <w:t> — накапливаемая часть денежных доходов населения, предназначенная для удовлетворения потребностей в будущем. 1)Потребление (C) является функцией располагаемого дохода (DI); 2) Величина предельной склонности к потреблению (MPC) находится в пределах от 0 до 1, то есть</w:t>
      </w:r>
      <w:r w:rsidRPr="00F050C3">
        <w:rPr>
          <w:rFonts w:ascii="Times New Roman" w:hAnsi="Times New Roman"/>
          <w:bCs/>
          <w:iCs/>
          <w:sz w:val="28"/>
          <w:szCs w:val="28"/>
        </w:rPr>
        <w:br/>
        <w:t>0 &lt; MPC &gt;1;3) С ростом располагаемых доходов(DI) средняя склонность к потреблению (APC) падает, то есть MPC&lt;APC;</w:t>
      </w:r>
      <w:proofErr w:type="gramEnd"/>
      <w:r w:rsidRPr="00F050C3">
        <w:rPr>
          <w:rFonts w:ascii="Times New Roman" w:hAnsi="Times New Roman"/>
          <w:bCs/>
          <w:iCs/>
          <w:sz w:val="28"/>
          <w:szCs w:val="28"/>
        </w:rPr>
        <w:t xml:space="preserve"> 4) С ростом располагаемого дохода (DI) предельная склонность к потреблению падает (MPC).</w:t>
      </w:r>
    </w:p>
    <w:p w:rsidR="004B2F50" w:rsidRPr="00F050C3" w:rsidRDefault="004B2F50" w:rsidP="004B2F50">
      <w:pPr>
        <w:pStyle w:val="aa"/>
        <w:rPr>
          <w:rFonts w:ascii="Times New Roman" w:hAnsi="Times New Roman"/>
          <w:bCs/>
          <w:iCs/>
          <w:sz w:val="28"/>
          <w:szCs w:val="28"/>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sz w:val="28"/>
          <w:szCs w:val="28"/>
        </w:rPr>
        <w:t xml:space="preserve"> </w:t>
      </w:r>
      <w:r w:rsidRPr="00F050C3">
        <w:rPr>
          <w:rFonts w:ascii="Times New Roman" w:hAnsi="Times New Roman"/>
          <w:bCs/>
          <w:iCs/>
          <w:sz w:val="28"/>
          <w:szCs w:val="28"/>
        </w:rPr>
        <w:t>Биссектриса 0К характеризует ту возможную ситуацию, когда весь полученный доход будет потрачен на потребление. В этом случае с ростом дохода пропорционально растет потребление. Реальная кривая потребления – кривая СС. В точке</w:t>
      </w:r>
      <w:proofErr w:type="gramStart"/>
      <w:r w:rsidRPr="00F050C3">
        <w:rPr>
          <w:rFonts w:ascii="Times New Roman" w:hAnsi="Times New Roman"/>
          <w:bCs/>
          <w:iCs/>
          <w:sz w:val="28"/>
          <w:szCs w:val="28"/>
        </w:rPr>
        <w:t xml:space="preserve"> А</w:t>
      </w:r>
      <w:proofErr w:type="gramEnd"/>
      <w:r w:rsidRPr="00F050C3">
        <w:rPr>
          <w:rFonts w:ascii="Times New Roman" w:hAnsi="Times New Roman"/>
          <w:bCs/>
          <w:iCs/>
          <w:sz w:val="28"/>
          <w:szCs w:val="28"/>
        </w:rPr>
        <w:t>  она отражает тот уровень дохода, который полностью обеспечивает потребление (прожиточный минимум). Вследствие этого отрезок кривой потребления ниже точки</w:t>
      </w:r>
      <w:proofErr w:type="gramStart"/>
      <w:r w:rsidRPr="00F050C3">
        <w:rPr>
          <w:rFonts w:ascii="Times New Roman" w:hAnsi="Times New Roman"/>
          <w:bCs/>
          <w:iCs/>
          <w:sz w:val="28"/>
          <w:szCs w:val="28"/>
        </w:rPr>
        <w:t xml:space="preserve"> А</w:t>
      </w:r>
      <w:proofErr w:type="gramEnd"/>
      <w:r w:rsidRPr="00F050C3">
        <w:rPr>
          <w:rFonts w:ascii="Times New Roman" w:hAnsi="Times New Roman"/>
          <w:bCs/>
          <w:iCs/>
          <w:sz w:val="28"/>
          <w:szCs w:val="28"/>
        </w:rPr>
        <w:t xml:space="preserve"> обозначает необходимость жизни в долг, потому что получаемый доход недостаточен для обеспечения прожиточного минимума. Возможность увеличения потребления и формирования определенных сре</w:t>
      </w:r>
      <w:proofErr w:type="gramStart"/>
      <w:r w:rsidRPr="00F050C3">
        <w:rPr>
          <w:rFonts w:ascii="Times New Roman" w:hAnsi="Times New Roman"/>
          <w:bCs/>
          <w:iCs/>
          <w:sz w:val="28"/>
          <w:szCs w:val="28"/>
        </w:rPr>
        <w:t>дств  дл</w:t>
      </w:r>
      <w:proofErr w:type="gramEnd"/>
      <w:r w:rsidRPr="00F050C3">
        <w:rPr>
          <w:rFonts w:ascii="Times New Roman" w:hAnsi="Times New Roman"/>
          <w:bCs/>
          <w:iCs/>
          <w:sz w:val="28"/>
          <w:szCs w:val="28"/>
        </w:rPr>
        <w:t>я сбережения возникает сростом доходов, когда кривая расположена выше точки А.</w:t>
      </w:r>
    </w:p>
    <w:p w:rsidR="004B2F50" w:rsidRPr="00C1715A" w:rsidRDefault="004B2F50" w:rsidP="00F050C3">
      <w:pPr>
        <w:pStyle w:val="aa"/>
        <w:rPr>
          <w:rFonts w:ascii="Times New Roman" w:hAnsi="Times New Roman"/>
          <w:bCs/>
          <w:iCs/>
          <w:sz w:val="28"/>
          <w:szCs w:val="28"/>
        </w:rPr>
      </w:pPr>
      <w:r w:rsidRPr="00F050C3">
        <w:rPr>
          <w:rFonts w:ascii="Times New Roman" w:hAnsi="Times New Roman"/>
          <w:bCs/>
          <w:iCs/>
          <w:sz w:val="28"/>
          <w:szCs w:val="28"/>
        </w:rPr>
        <w:t>Величина потребления и сбережений зависит от накопленного богатства. При других равных условиях с ростом накопленного богатства снижаются стимулы для сбережений, в результате увеличение богатства смещает график сбережений вниз, а график потреблений – вверх.</w:t>
      </w:r>
    </w:p>
    <w:p w:rsidR="004B2F50" w:rsidRPr="00C1715A" w:rsidRDefault="004B2F50" w:rsidP="004B2F50">
      <w:pPr>
        <w:pStyle w:val="aa"/>
        <w:rPr>
          <w:rFonts w:ascii="Times New Roman" w:hAnsi="Times New Roman"/>
          <w:bCs/>
          <w:iCs/>
          <w:sz w:val="28"/>
          <w:szCs w:val="28"/>
        </w:rPr>
      </w:pPr>
    </w:p>
    <w:p w:rsidR="004B2F50" w:rsidRPr="00C1715A" w:rsidRDefault="004B2F50" w:rsidP="004B2F50">
      <w:pPr>
        <w:pStyle w:val="aa"/>
        <w:rPr>
          <w:rFonts w:ascii="Times New Roman" w:hAnsi="Times New Roman"/>
          <w:bCs/>
          <w:iCs/>
          <w:sz w:val="28"/>
          <w:szCs w:val="28"/>
        </w:rPr>
      </w:pPr>
    </w:p>
    <w:p w:rsidR="004B2F50"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Pr="00F050C3" w:rsidRDefault="00F050C3" w:rsidP="004B2F50">
      <w:pPr>
        <w:pStyle w:val="aa"/>
        <w:rPr>
          <w:rFonts w:ascii="Times New Roman" w:hAnsi="Times New Roman"/>
          <w:bCs/>
          <w:iCs/>
          <w:sz w:val="28"/>
          <w:szCs w:val="28"/>
        </w:rPr>
      </w:pPr>
    </w:p>
    <w:p w:rsid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15. Потребление и его функция. Средняя и предельная склонности к потреблению.</w:t>
      </w:r>
      <w:r w:rsidRPr="00F050C3">
        <w:rPr>
          <w:rFonts w:ascii="Times New Roman" w:hAnsi="Times New Roman"/>
          <w:bCs/>
          <w:iCs/>
          <w:sz w:val="28"/>
          <w:szCs w:val="28"/>
        </w:rPr>
        <w:t xml:space="preserve"> </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rPr>
        <w:t>Потребление</w:t>
      </w:r>
      <w:r w:rsidRPr="00F050C3">
        <w:rPr>
          <w:rFonts w:ascii="Times New Roman" w:hAnsi="Times New Roman"/>
          <w:bCs/>
          <w:iCs/>
          <w:sz w:val="28"/>
          <w:szCs w:val="28"/>
        </w:rPr>
        <w:t xml:space="preserve"> — приобретение благ и услу</w:t>
      </w:r>
      <w:proofErr w:type="gramStart"/>
      <w:r w:rsidRPr="00F050C3">
        <w:rPr>
          <w:rFonts w:ascii="Times New Roman" w:hAnsi="Times New Roman"/>
          <w:bCs/>
          <w:iCs/>
          <w:sz w:val="28"/>
          <w:szCs w:val="28"/>
        </w:rPr>
        <w:t>г(</w:t>
      </w:r>
      <w:proofErr w:type="gramEnd"/>
      <w:r w:rsidRPr="00F050C3">
        <w:rPr>
          <w:rFonts w:ascii="Times New Roman" w:hAnsi="Times New Roman"/>
          <w:bCs/>
          <w:iCs/>
          <w:sz w:val="28"/>
          <w:szCs w:val="28"/>
        </w:rPr>
        <w:t xml:space="preserve">продукта) в процессе удовлетворения </w:t>
      </w:r>
      <w:r w:rsidRPr="00F050C3">
        <w:rPr>
          <w:rFonts w:ascii="Times New Roman" w:hAnsi="Times New Roman"/>
          <w:sz w:val="28"/>
          <w:szCs w:val="28"/>
        </w:rPr>
        <w:t>потребностей</w:t>
      </w:r>
      <w:r w:rsidRPr="00F050C3">
        <w:rPr>
          <w:rFonts w:ascii="Times New Roman" w:hAnsi="Times New Roman"/>
          <w:bCs/>
          <w:iCs/>
          <w:sz w:val="28"/>
          <w:szCs w:val="28"/>
        </w:rPr>
        <w:t xml:space="preserve">. </w:t>
      </w:r>
      <w:r w:rsidRPr="00F050C3">
        <w:rPr>
          <w:rFonts w:ascii="Times New Roman" w:hAnsi="Times New Roman"/>
          <w:b/>
          <w:bCs/>
          <w:iCs/>
          <w:sz w:val="28"/>
          <w:szCs w:val="28"/>
        </w:rPr>
        <w:t>Фактор, влияющий на уровень потребительских расходов</w:t>
      </w:r>
      <w:r w:rsidRPr="00F050C3">
        <w:rPr>
          <w:rFonts w:ascii="Times New Roman" w:hAnsi="Times New Roman"/>
          <w:bCs/>
          <w:iCs/>
          <w:sz w:val="28"/>
          <w:szCs w:val="28"/>
        </w:rPr>
        <w:t xml:space="preserve"> - уровень дохода. Функциональную зависимость между этими показателями выражает потребительская функция </w:t>
      </w:r>
      <w:r w:rsidRPr="00F050C3">
        <w:rPr>
          <w:rFonts w:ascii="Times New Roman" w:hAnsi="Times New Roman"/>
          <w:noProof/>
          <w:sz w:val="28"/>
          <w:szCs w:val="28"/>
          <w:lang w:eastAsia="ru-RU"/>
        </w:rPr>
        <w:drawing>
          <wp:inline distT="0" distB="0" distL="0" distR="0" wp14:anchorId="7399844D" wp14:editId="637570FC">
            <wp:extent cx="266700" cy="762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700" cy="76200"/>
                    </a:xfrm>
                    <a:prstGeom prst="rect">
                      <a:avLst/>
                    </a:prstGeom>
                    <a:solidFill>
                      <a:srgbClr val="FFFFFF"/>
                    </a:solidFill>
                    <a:ln>
                      <a:noFill/>
                    </a:ln>
                  </pic:spPr>
                </pic:pic>
              </a:graphicData>
            </a:graphic>
          </wp:inline>
        </w:drawing>
      </w:r>
      <w:r w:rsidRPr="00F050C3">
        <w:rPr>
          <w:rFonts w:ascii="Times New Roman" w:hAnsi="Times New Roman"/>
          <w:bCs/>
          <w:iCs/>
          <w:sz w:val="28"/>
          <w:szCs w:val="28"/>
        </w:rPr>
        <w:t xml:space="preserve">, где </w:t>
      </w:r>
      <w:r w:rsidRPr="00F050C3">
        <w:rPr>
          <w:rFonts w:ascii="Times New Roman" w:hAnsi="Times New Roman"/>
          <w:noProof/>
          <w:sz w:val="28"/>
          <w:szCs w:val="28"/>
          <w:lang w:eastAsia="ru-RU"/>
        </w:rPr>
        <w:drawing>
          <wp:inline distT="0" distB="0" distL="0" distR="0" wp14:anchorId="56F220AF" wp14:editId="21DCABB3">
            <wp:extent cx="66675" cy="666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solidFill>
                      <a:srgbClr val="FFFFFF"/>
                    </a:solidFill>
                    <a:ln>
                      <a:noFill/>
                    </a:ln>
                  </pic:spPr>
                </pic:pic>
              </a:graphicData>
            </a:graphic>
          </wp:inline>
        </w:drawing>
      </w:r>
      <w:r w:rsidRPr="00F050C3">
        <w:rPr>
          <w:rFonts w:ascii="Times New Roman" w:hAnsi="Times New Roman"/>
          <w:bCs/>
          <w:iCs/>
          <w:sz w:val="28"/>
          <w:szCs w:val="28"/>
        </w:rPr>
        <w:t xml:space="preserve">— потребление; </w:t>
      </w:r>
      <w:r w:rsidRPr="00F050C3">
        <w:rPr>
          <w:rFonts w:ascii="Times New Roman" w:hAnsi="Times New Roman"/>
          <w:noProof/>
          <w:sz w:val="28"/>
          <w:szCs w:val="28"/>
          <w:lang w:eastAsia="ru-RU"/>
        </w:rPr>
        <w:drawing>
          <wp:inline distT="0" distB="0" distL="0" distR="0" wp14:anchorId="705147C8" wp14:editId="793BC74D">
            <wp:extent cx="85725" cy="857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5725" cy="85725"/>
                    </a:xfrm>
                    <a:prstGeom prst="rect">
                      <a:avLst/>
                    </a:prstGeom>
                    <a:solidFill>
                      <a:srgbClr val="FFFFFF"/>
                    </a:solidFill>
                    <a:ln>
                      <a:noFill/>
                    </a:ln>
                  </pic:spPr>
                </pic:pic>
              </a:graphicData>
            </a:graphic>
          </wp:inline>
        </w:drawing>
      </w:r>
      <w:r w:rsidRPr="00F050C3">
        <w:rPr>
          <w:rFonts w:ascii="Times New Roman" w:hAnsi="Times New Roman"/>
          <w:bCs/>
          <w:iCs/>
          <w:sz w:val="28"/>
          <w:szCs w:val="28"/>
        </w:rPr>
        <w:t>— доход. Отношение между общим потреблением и общим доходом</w:t>
      </w:r>
      <w:proofErr w:type="gramStart"/>
      <w:r w:rsidRPr="00F050C3">
        <w:rPr>
          <w:rFonts w:ascii="Times New Roman" w:hAnsi="Times New Roman"/>
          <w:bCs/>
          <w:iCs/>
          <w:sz w:val="28"/>
          <w:szCs w:val="28"/>
        </w:rPr>
        <w:t xml:space="preserve"> (</w:t>
      </w:r>
      <w:r w:rsidRPr="00F050C3">
        <w:rPr>
          <w:rFonts w:ascii="Times New Roman" w:hAnsi="Times New Roman"/>
          <w:noProof/>
          <w:sz w:val="28"/>
          <w:szCs w:val="28"/>
          <w:lang w:eastAsia="ru-RU"/>
        </w:rPr>
        <w:drawing>
          <wp:inline distT="0" distB="0" distL="0" distR="0" wp14:anchorId="29AFA1FD" wp14:editId="51E62660">
            <wp:extent cx="171450" cy="857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1450" cy="85725"/>
                    </a:xfrm>
                    <a:prstGeom prst="rect">
                      <a:avLst/>
                    </a:prstGeom>
                    <a:solidFill>
                      <a:srgbClr val="FFFFFF"/>
                    </a:solidFill>
                    <a:ln>
                      <a:noFill/>
                    </a:ln>
                  </pic:spPr>
                </pic:pic>
              </a:graphicData>
            </a:graphic>
          </wp:inline>
        </w:drawing>
      </w:r>
      <w:r w:rsidRPr="00F050C3">
        <w:rPr>
          <w:rFonts w:ascii="Times New Roman" w:hAnsi="Times New Roman"/>
          <w:bCs/>
          <w:iCs/>
          <w:sz w:val="28"/>
          <w:szCs w:val="28"/>
        </w:rPr>
        <w:t xml:space="preserve">) </w:t>
      </w:r>
      <w:proofErr w:type="gramEnd"/>
      <w:r w:rsidRPr="00F050C3">
        <w:rPr>
          <w:rFonts w:ascii="Times New Roman" w:hAnsi="Times New Roman"/>
          <w:bCs/>
          <w:iCs/>
          <w:sz w:val="28"/>
          <w:szCs w:val="28"/>
        </w:rPr>
        <w:t xml:space="preserve">называется </w:t>
      </w:r>
      <w:r w:rsidRPr="00F050C3">
        <w:rPr>
          <w:rFonts w:ascii="Times New Roman" w:hAnsi="Times New Roman"/>
          <w:b/>
          <w:bCs/>
          <w:iCs/>
          <w:sz w:val="28"/>
          <w:szCs w:val="28"/>
        </w:rPr>
        <w:t>средней склонностью к потреблению</w:t>
      </w:r>
      <w:r w:rsidRPr="00F050C3">
        <w:rPr>
          <w:rFonts w:ascii="Times New Roman" w:hAnsi="Times New Roman"/>
          <w:bCs/>
          <w:iCs/>
          <w:sz w:val="28"/>
          <w:szCs w:val="28"/>
        </w:rPr>
        <w:t xml:space="preserve">. Доля, или часть прироста (сокращения), дохода, которые потребляются, называется </w:t>
      </w:r>
      <w:r w:rsidRPr="00F050C3">
        <w:rPr>
          <w:rFonts w:ascii="Times New Roman" w:hAnsi="Times New Roman"/>
          <w:b/>
          <w:bCs/>
          <w:iCs/>
          <w:sz w:val="28"/>
          <w:szCs w:val="28"/>
        </w:rPr>
        <w:t xml:space="preserve">предельной склонностью к потреблению </w:t>
      </w:r>
      <w:r w:rsidRPr="00F050C3">
        <w:rPr>
          <w:rFonts w:ascii="Times New Roman" w:hAnsi="Times New Roman"/>
          <w:bCs/>
          <w:iCs/>
          <w:sz w:val="28"/>
          <w:szCs w:val="28"/>
        </w:rPr>
        <w:t>(</w:t>
      </w:r>
      <w:r w:rsidRPr="00F050C3">
        <w:rPr>
          <w:rFonts w:ascii="Times New Roman" w:hAnsi="Times New Roman"/>
          <w:noProof/>
          <w:sz w:val="28"/>
          <w:szCs w:val="28"/>
          <w:lang w:eastAsia="ru-RU"/>
        </w:rPr>
        <w:drawing>
          <wp:inline distT="0" distB="0" distL="0" distR="0" wp14:anchorId="560F37FD" wp14:editId="20E3D561">
            <wp:extent cx="295275" cy="952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275" cy="95250"/>
                    </a:xfrm>
                    <a:prstGeom prst="rect">
                      <a:avLst/>
                    </a:prstGeom>
                    <a:solidFill>
                      <a:srgbClr val="FFFFFF"/>
                    </a:solidFill>
                    <a:ln>
                      <a:noFill/>
                    </a:ln>
                  </pic:spPr>
                </pic:pic>
              </a:graphicData>
            </a:graphic>
          </wp:inline>
        </w:drawing>
      </w:r>
      <w:r w:rsidRPr="00F050C3">
        <w:rPr>
          <w:rFonts w:ascii="Times New Roman" w:hAnsi="Times New Roman"/>
          <w:bCs/>
          <w:iCs/>
          <w:sz w:val="28"/>
          <w:szCs w:val="28"/>
        </w:rPr>
        <w:t xml:space="preserve">), </w:t>
      </w:r>
      <w:r w:rsidRPr="00F050C3">
        <w:rPr>
          <w:rFonts w:ascii="Times New Roman" w:hAnsi="Times New Roman"/>
          <w:b/>
          <w:bCs/>
          <w:iCs/>
          <w:sz w:val="28"/>
          <w:szCs w:val="28"/>
        </w:rPr>
        <w:t>MPC = Изменение в потреблении / Изменение в доходе</w:t>
      </w:r>
    </w:p>
    <w:p w:rsidR="004B2F50" w:rsidRPr="00F050C3" w:rsidRDefault="004B2F50" w:rsidP="004B2F50">
      <w:pPr>
        <w:pStyle w:val="aa"/>
        <w:rPr>
          <w:rFonts w:ascii="Times New Roman" w:hAnsi="Times New Roman"/>
          <w:sz w:val="28"/>
          <w:szCs w:val="28"/>
        </w:rPr>
      </w:pPr>
      <w:r w:rsidRPr="00F050C3">
        <w:rPr>
          <w:rFonts w:ascii="Times New Roman" w:hAnsi="Times New Roman"/>
          <w:bCs/>
          <w:iCs/>
          <w:sz w:val="28"/>
          <w:szCs w:val="28"/>
        </w:rPr>
        <w:t>График склонности к потреблению</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sz w:val="28"/>
          <w:szCs w:val="28"/>
        </w:rPr>
        <w:t xml:space="preserve"> </w:t>
      </w:r>
      <w:r w:rsidRPr="00F050C3">
        <w:rPr>
          <w:rFonts w:ascii="Times New Roman" w:hAnsi="Times New Roman"/>
          <w:b/>
          <w:bCs/>
          <w:iCs/>
          <w:sz w:val="28"/>
          <w:szCs w:val="28"/>
        </w:rPr>
        <w:t>График склонности к сбережениям</w:t>
      </w:r>
      <w:r w:rsidRPr="00F050C3">
        <w:rPr>
          <w:rFonts w:ascii="Times New Roman" w:hAnsi="Times New Roman"/>
          <w:bCs/>
          <w:iCs/>
          <w:sz w:val="28"/>
          <w:szCs w:val="28"/>
        </w:rPr>
        <w:t xml:space="preserve"> — это представленное в форме кривой отношение сбережений к доходу. Каждая точка этой кривой показывает, сколько общество готово сберегать при каждом данном уровне дохода. </w:t>
      </w:r>
      <w:r w:rsidRPr="00F050C3">
        <w:rPr>
          <w:rFonts w:ascii="Times New Roman" w:hAnsi="Times New Roman"/>
          <w:noProof/>
          <w:sz w:val="28"/>
          <w:szCs w:val="28"/>
          <w:lang w:eastAsia="ru-RU"/>
        </w:rPr>
        <w:drawing>
          <wp:inline distT="0" distB="0" distL="0" distR="0" wp14:anchorId="7AB95E6D" wp14:editId="34687AAD">
            <wp:extent cx="685800" cy="762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solidFill>
                      <a:srgbClr val="FFFFFF"/>
                    </a:solidFill>
                    <a:ln>
                      <a:noFill/>
                    </a:ln>
                  </pic:spPr>
                </pic:pic>
              </a:graphicData>
            </a:graphic>
          </wp:inline>
        </w:drawing>
      </w:r>
    </w:p>
    <w:p w:rsidR="004B2F50" w:rsidRPr="00F050C3" w:rsidRDefault="004B2F50" w:rsidP="004B2F50">
      <w:pPr>
        <w:pStyle w:val="aa"/>
        <w:rPr>
          <w:rFonts w:ascii="Times New Roman" w:hAnsi="Times New Roman"/>
          <w:bCs/>
          <w:iCs/>
          <w:sz w:val="28"/>
          <w:szCs w:val="28"/>
        </w:rPr>
      </w:pPr>
    </w:p>
    <w:p w:rsidR="004B2F50" w:rsidRDefault="004B2F50"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Pr="00F050C3" w:rsidRDefault="00F050C3" w:rsidP="004B2F50">
      <w:pPr>
        <w:pStyle w:val="aa"/>
        <w:rPr>
          <w:rFonts w:ascii="Times New Roman" w:hAnsi="Times New Roman"/>
          <w:b/>
          <w:bCs/>
          <w:iCs/>
          <w:sz w:val="28"/>
          <w:szCs w:val="28"/>
          <w:u w:val="single"/>
        </w:rPr>
      </w:pPr>
    </w:p>
    <w:p w:rsidR="00F050C3" w:rsidRDefault="004B2F50" w:rsidP="004B2F50">
      <w:pPr>
        <w:pStyle w:val="aa"/>
        <w:rPr>
          <w:rFonts w:ascii="Times New Roman" w:hAnsi="Times New Roman"/>
          <w:b/>
          <w:bCs/>
          <w:iCs/>
          <w:sz w:val="28"/>
          <w:szCs w:val="28"/>
          <w:u w:val="single"/>
        </w:rPr>
      </w:pPr>
      <w:r w:rsidRPr="00F050C3">
        <w:rPr>
          <w:rFonts w:ascii="Times New Roman" w:hAnsi="Times New Roman"/>
          <w:b/>
          <w:bCs/>
          <w:iCs/>
          <w:sz w:val="28"/>
          <w:szCs w:val="28"/>
          <w:u w:val="single"/>
        </w:rPr>
        <w:lastRenderedPageBreak/>
        <w:t>16. Сбережение и его функция. Средняя и предельная склонности к  сбережению.</w:t>
      </w:r>
    </w:p>
    <w:p w:rsidR="004B2F50" w:rsidRPr="00F050C3" w:rsidRDefault="004B2F50" w:rsidP="004B2F50">
      <w:pPr>
        <w:pStyle w:val="aa"/>
        <w:rPr>
          <w:rFonts w:ascii="Times New Roman" w:hAnsi="Times New Roman"/>
          <w:sz w:val="28"/>
          <w:szCs w:val="28"/>
        </w:rPr>
      </w:pPr>
      <w:r w:rsidRPr="00F050C3">
        <w:rPr>
          <w:rFonts w:ascii="Times New Roman" w:hAnsi="Times New Roman"/>
          <w:bCs/>
          <w:iCs/>
          <w:sz w:val="28"/>
          <w:szCs w:val="28"/>
        </w:rPr>
        <w:t xml:space="preserve"> </w:t>
      </w:r>
      <w:r w:rsidRPr="00F050C3">
        <w:rPr>
          <w:rFonts w:ascii="Times New Roman" w:hAnsi="Times New Roman"/>
          <w:b/>
          <w:bCs/>
          <w:iCs/>
          <w:sz w:val="28"/>
          <w:szCs w:val="28"/>
        </w:rPr>
        <w:t>Сбережения</w:t>
      </w:r>
      <w:r w:rsidRPr="00F050C3">
        <w:rPr>
          <w:rFonts w:ascii="Times New Roman" w:hAnsi="Times New Roman"/>
          <w:bCs/>
          <w:iCs/>
          <w:sz w:val="28"/>
          <w:szCs w:val="28"/>
        </w:rPr>
        <w:t xml:space="preserve"> — накапливаемая часть </w:t>
      </w:r>
      <w:hyperlink r:id="rId27" w:history="1">
        <w:r w:rsidRPr="00F050C3">
          <w:rPr>
            <w:rStyle w:val="a9"/>
            <w:rFonts w:ascii="Times New Roman" w:hAnsi="Times New Roman"/>
            <w:color w:val="auto"/>
            <w:sz w:val="28"/>
            <w:szCs w:val="28"/>
          </w:rPr>
          <w:t>денежных</w:t>
        </w:r>
      </w:hyperlink>
      <w:r w:rsidRPr="00F050C3">
        <w:rPr>
          <w:rFonts w:ascii="Times New Roman" w:hAnsi="Times New Roman"/>
          <w:bCs/>
          <w:iCs/>
          <w:sz w:val="28"/>
          <w:szCs w:val="28"/>
        </w:rPr>
        <w:t xml:space="preserve"> </w:t>
      </w:r>
      <w:hyperlink r:id="rId28" w:history="1">
        <w:r w:rsidRPr="00F050C3">
          <w:rPr>
            <w:rStyle w:val="a9"/>
            <w:rFonts w:ascii="Times New Roman" w:hAnsi="Times New Roman"/>
            <w:color w:val="auto"/>
            <w:sz w:val="28"/>
            <w:szCs w:val="28"/>
          </w:rPr>
          <w:t>доходов</w:t>
        </w:r>
      </w:hyperlink>
      <w:r w:rsidRPr="00F050C3">
        <w:rPr>
          <w:rFonts w:ascii="Times New Roman" w:hAnsi="Times New Roman"/>
          <w:bCs/>
          <w:iCs/>
          <w:sz w:val="28"/>
          <w:szCs w:val="28"/>
        </w:rPr>
        <w:t xml:space="preserve"> </w:t>
      </w:r>
      <w:hyperlink r:id="rId29" w:history="1">
        <w:r w:rsidRPr="00F050C3">
          <w:rPr>
            <w:rStyle w:val="a9"/>
            <w:rFonts w:ascii="Times New Roman" w:hAnsi="Times New Roman"/>
            <w:color w:val="auto"/>
            <w:sz w:val="28"/>
            <w:szCs w:val="28"/>
          </w:rPr>
          <w:t>населения</w:t>
        </w:r>
      </w:hyperlink>
      <w:r w:rsidRPr="00F050C3">
        <w:rPr>
          <w:rFonts w:ascii="Times New Roman" w:hAnsi="Times New Roman"/>
          <w:bCs/>
          <w:iCs/>
          <w:sz w:val="28"/>
          <w:szCs w:val="28"/>
        </w:rPr>
        <w:t xml:space="preserve">, предназначенная для удовлетворения </w:t>
      </w:r>
      <w:hyperlink r:id="rId30" w:history="1">
        <w:r w:rsidRPr="00F050C3">
          <w:rPr>
            <w:rStyle w:val="a9"/>
            <w:rFonts w:ascii="Times New Roman" w:hAnsi="Times New Roman"/>
            <w:color w:val="auto"/>
            <w:sz w:val="28"/>
            <w:szCs w:val="28"/>
          </w:rPr>
          <w:t>потребностей</w:t>
        </w:r>
      </w:hyperlink>
      <w:r w:rsidRPr="00F050C3">
        <w:rPr>
          <w:rFonts w:ascii="Times New Roman" w:hAnsi="Times New Roman"/>
          <w:bCs/>
          <w:iCs/>
          <w:sz w:val="28"/>
          <w:szCs w:val="28"/>
        </w:rPr>
        <w:t xml:space="preserve"> в будущем. </w:t>
      </w:r>
      <w:r w:rsidRPr="00F050C3">
        <w:rPr>
          <w:rFonts w:ascii="Times New Roman" w:hAnsi="Times New Roman"/>
          <w:b/>
          <w:bCs/>
          <w:iCs/>
          <w:sz w:val="28"/>
          <w:szCs w:val="28"/>
        </w:rPr>
        <w:t>Основным фактором, влияющим на величину сбережений, также является доход.</w:t>
      </w:r>
      <w:r w:rsidRPr="00F050C3">
        <w:rPr>
          <w:rFonts w:ascii="Times New Roman" w:hAnsi="Times New Roman"/>
          <w:bCs/>
          <w:iCs/>
          <w:sz w:val="28"/>
          <w:szCs w:val="28"/>
        </w:rPr>
        <w:t xml:space="preserve"> Функциональная зависимость между ними называется функцией сбережений</w:t>
      </w:r>
      <w:r w:rsidRPr="00F050C3">
        <w:rPr>
          <w:rFonts w:ascii="Times New Roman" w:hAnsi="Times New Roman"/>
          <w:noProof/>
          <w:sz w:val="28"/>
          <w:szCs w:val="28"/>
          <w:lang w:eastAsia="ru-RU"/>
        </w:rPr>
        <w:drawing>
          <wp:inline distT="0" distB="0" distL="0" distR="0" wp14:anchorId="2EFB4E13" wp14:editId="79EF0AB0">
            <wp:extent cx="238125" cy="666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8125" cy="66675"/>
                    </a:xfrm>
                    <a:prstGeom prst="rect">
                      <a:avLst/>
                    </a:prstGeom>
                    <a:solidFill>
                      <a:srgbClr val="FFFFFF"/>
                    </a:solidFill>
                    <a:ln>
                      <a:noFill/>
                    </a:ln>
                  </pic:spPr>
                </pic:pic>
              </a:graphicData>
            </a:graphic>
          </wp:inline>
        </w:drawing>
      </w:r>
      <w:r w:rsidRPr="00F050C3">
        <w:rPr>
          <w:rFonts w:ascii="Times New Roman" w:hAnsi="Times New Roman"/>
          <w:bCs/>
          <w:iCs/>
          <w:sz w:val="28"/>
          <w:szCs w:val="28"/>
        </w:rPr>
        <w:t xml:space="preserve"> где </w:t>
      </w:r>
      <w:r w:rsidRPr="00F050C3">
        <w:rPr>
          <w:rFonts w:ascii="Times New Roman" w:hAnsi="Times New Roman"/>
          <w:noProof/>
          <w:sz w:val="28"/>
          <w:szCs w:val="28"/>
          <w:lang w:eastAsia="ru-RU"/>
        </w:rPr>
        <w:drawing>
          <wp:inline distT="0" distB="0" distL="0" distR="0" wp14:anchorId="6906FC95" wp14:editId="4C14C38F">
            <wp:extent cx="57150" cy="76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solidFill>
                      <a:srgbClr val="FFFFFF"/>
                    </a:solidFill>
                    <a:ln>
                      <a:noFill/>
                    </a:ln>
                  </pic:spPr>
                </pic:pic>
              </a:graphicData>
            </a:graphic>
          </wp:inline>
        </w:drawing>
      </w:r>
      <w:r w:rsidRPr="00F050C3">
        <w:rPr>
          <w:rFonts w:ascii="Times New Roman" w:hAnsi="Times New Roman"/>
          <w:bCs/>
          <w:iCs/>
          <w:sz w:val="28"/>
          <w:szCs w:val="28"/>
        </w:rPr>
        <w:t xml:space="preserve">— сбережения; </w:t>
      </w:r>
      <w:r w:rsidRPr="00F050C3">
        <w:rPr>
          <w:rFonts w:ascii="Times New Roman" w:hAnsi="Times New Roman"/>
          <w:noProof/>
          <w:sz w:val="28"/>
          <w:szCs w:val="28"/>
          <w:lang w:eastAsia="ru-RU"/>
        </w:rPr>
        <w:drawing>
          <wp:inline distT="0" distB="0" distL="0" distR="0" wp14:anchorId="116EB767" wp14:editId="5F7E9965">
            <wp:extent cx="66675" cy="666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solidFill>
                      <a:srgbClr val="FFFFFF"/>
                    </a:solidFill>
                    <a:ln>
                      <a:noFill/>
                    </a:ln>
                  </pic:spPr>
                </pic:pic>
              </a:graphicData>
            </a:graphic>
          </wp:inline>
        </w:drawing>
      </w:r>
      <w:r w:rsidRPr="00F050C3">
        <w:rPr>
          <w:rFonts w:ascii="Times New Roman" w:hAnsi="Times New Roman"/>
          <w:bCs/>
          <w:iCs/>
          <w:sz w:val="28"/>
          <w:szCs w:val="28"/>
        </w:rPr>
        <w:t>— доход. Отношение общих сбережений к общему доходу</w:t>
      </w:r>
      <w:proofErr w:type="gramStart"/>
      <w:r w:rsidRPr="00F050C3">
        <w:rPr>
          <w:rFonts w:ascii="Times New Roman" w:hAnsi="Times New Roman"/>
          <w:bCs/>
          <w:iCs/>
          <w:sz w:val="28"/>
          <w:szCs w:val="28"/>
        </w:rPr>
        <w:t xml:space="preserve"> (</w:t>
      </w:r>
      <w:r w:rsidRPr="00F050C3">
        <w:rPr>
          <w:rFonts w:ascii="Times New Roman" w:hAnsi="Times New Roman"/>
          <w:noProof/>
          <w:sz w:val="28"/>
          <w:szCs w:val="28"/>
          <w:lang w:eastAsia="ru-RU"/>
        </w:rPr>
        <w:drawing>
          <wp:inline distT="0" distB="0" distL="0" distR="0" wp14:anchorId="21A7DF84" wp14:editId="40369F9F">
            <wp:extent cx="161925" cy="857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solidFill>
                      <a:srgbClr val="FFFFFF"/>
                    </a:solidFill>
                    <a:ln>
                      <a:noFill/>
                    </a:ln>
                  </pic:spPr>
                </pic:pic>
              </a:graphicData>
            </a:graphic>
          </wp:inline>
        </w:drawing>
      </w:r>
      <w:r w:rsidRPr="00F050C3">
        <w:rPr>
          <w:rFonts w:ascii="Times New Roman" w:hAnsi="Times New Roman"/>
          <w:bCs/>
          <w:iCs/>
          <w:sz w:val="28"/>
          <w:szCs w:val="28"/>
        </w:rPr>
        <w:t xml:space="preserve">) </w:t>
      </w:r>
      <w:proofErr w:type="gramEnd"/>
      <w:r w:rsidRPr="00F050C3">
        <w:rPr>
          <w:rFonts w:ascii="Times New Roman" w:hAnsi="Times New Roman"/>
          <w:bCs/>
          <w:iCs/>
          <w:sz w:val="28"/>
          <w:szCs w:val="28"/>
        </w:rPr>
        <w:t xml:space="preserve">называется </w:t>
      </w:r>
      <w:r w:rsidRPr="00F050C3">
        <w:rPr>
          <w:rFonts w:ascii="Times New Roman" w:hAnsi="Times New Roman"/>
          <w:b/>
          <w:bCs/>
          <w:iCs/>
          <w:sz w:val="28"/>
          <w:szCs w:val="28"/>
        </w:rPr>
        <w:t>средней склонностью к сбережениям</w:t>
      </w:r>
      <w:r w:rsidRPr="00F050C3">
        <w:rPr>
          <w:rFonts w:ascii="Times New Roman" w:hAnsi="Times New Roman"/>
          <w:bCs/>
          <w:iCs/>
          <w:sz w:val="28"/>
          <w:szCs w:val="28"/>
        </w:rPr>
        <w:t xml:space="preserve">. Сбережения являются не снижающейся, а растущей функцией дохода. </w:t>
      </w:r>
      <w:r w:rsidRPr="00F050C3">
        <w:rPr>
          <w:rFonts w:ascii="Times New Roman" w:hAnsi="Times New Roman"/>
          <w:b/>
          <w:bCs/>
          <w:iCs/>
          <w:sz w:val="28"/>
          <w:szCs w:val="28"/>
        </w:rPr>
        <w:t>График склонности к сбережениям</w:t>
      </w:r>
      <w:r w:rsidRPr="00F050C3">
        <w:rPr>
          <w:rFonts w:ascii="Times New Roman" w:hAnsi="Times New Roman"/>
          <w:bCs/>
          <w:iCs/>
          <w:sz w:val="28"/>
          <w:szCs w:val="28"/>
        </w:rPr>
        <w:t xml:space="preserve"> — это представленное в форме кривой отношение сбережений к доходу. Каждая точка этой кривой показывает, сколько общество готово сберегать при каждом данном уровне дохода.</w:t>
      </w:r>
    </w:p>
    <w:p w:rsidR="004B2F50" w:rsidRPr="00F050C3" w:rsidRDefault="004B2F50" w:rsidP="004B2F50">
      <w:pPr>
        <w:pStyle w:val="aa"/>
        <w:rPr>
          <w:rFonts w:ascii="Times New Roman" w:hAnsi="Times New Roman"/>
          <w:bCs/>
          <w:iCs/>
          <w:sz w:val="28"/>
          <w:szCs w:val="28"/>
        </w:rPr>
      </w:pPr>
      <w:r w:rsidRPr="00F050C3">
        <w:rPr>
          <w:rFonts w:ascii="Times New Roman" w:eastAsia="Times New Roman" w:hAnsi="Times New Roman"/>
          <w:sz w:val="28"/>
          <w:szCs w:val="28"/>
        </w:rPr>
        <w:t xml:space="preserve"> </w:t>
      </w:r>
      <w:r w:rsidRPr="00F050C3">
        <w:rPr>
          <w:rFonts w:ascii="Times New Roman" w:hAnsi="Times New Roman"/>
          <w:bCs/>
          <w:iCs/>
          <w:sz w:val="28"/>
          <w:szCs w:val="28"/>
        </w:rPr>
        <w:t xml:space="preserve">Аналогично доля любого прироста (сокращения) дохода, которая идет на сбережения, называется </w:t>
      </w:r>
      <w:r w:rsidRPr="00F050C3">
        <w:rPr>
          <w:rFonts w:ascii="Times New Roman" w:hAnsi="Times New Roman"/>
          <w:b/>
          <w:bCs/>
          <w:iCs/>
          <w:sz w:val="28"/>
          <w:szCs w:val="28"/>
        </w:rPr>
        <w:t>предельной склонностью к сбережению</w:t>
      </w:r>
      <w:r w:rsidRPr="00F050C3">
        <w:rPr>
          <w:rFonts w:ascii="Times New Roman" w:hAnsi="Times New Roman"/>
          <w:bCs/>
          <w:iCs/>
          <w:sz w:val="28"/>
          <w:szCs w:val="28"/>
        </w:rPr>
        <w:t xml:space="preserve"> </w:t>
      </w:r>
      <w:r w:rsidRPr="00F050C3">
        <w:rPr>
          <w:rFonts w:ascii="Times New Roman" w:hAnsi="Times New Roman"/>
          <w:b/>
          <w:bCs/>
          <w:iCs/>
          <w:sz w:val="28"/>
          <w:szCs w:val="28"/>
        </w:rPr>
        <w:t xml:space="preserve">MPS = Изменение в сбережении / Изменение в доходе </w:t>
      </w:r>
      <w:r w:rsidRPr="00F050C3">
        <w:rPr>
          <w:rFonts w:ascii="Times New Roman" w:hAnsi="Times New Roman"/>
          <w:noProof/>
          <w:sz w:val="28"/>
          <w:szCs w:val="28"/>
          <w:lang w:eastAsia="ru-RU"/>
        </w:rPr>
        <w:drawing>
          <wp:inline distT="0" distB="0" distL="0" distR="0" wp14:anchorId="2B7B103A" wp14:editId="2B2A41CF">
            <wp:extent cx="733425" cy="857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33425" cy="85725"/>
                    </a:xfrm>
                    <a:prstGeom prst="rect">
                      <a:avLst/>
                    </a:prstGeom>
                    <a:solidFill>
                      <a:srgbClr val="FFFFFF"/>
                    </a:solidFill>
                    <a:ln>
                      <a:noFill/>
                    </a:ln>
                  </pic:spPr>
                </pic:pic>
              </a:graphicData>
            </a:graphic>
          </wp:inline>
        </w:drawing>
      </w:r>
    </w:p>
    <w:p w:rsidR="00267CC6" w:rsidRPr="00F050C3" w:rsidRDefault="00267CC6" w:rsidP="00935F74">
      <w:pPr>
        <w:spacing w:after="0" w:line="240" w:lineRule="auto"/>
        <w:jc w:val="both"/>
        <w:rPr>
          <w:rFonts w:ascii="Times New Roman" w:hAnsi="Times New Roman" w:cs="Times New Roman"/>
          <w:sz w:val="28"/>
          <w:szCs w:val="28"/>
        </w:rPr>
      </w:pPr>
    </w:p>
    <w:p w:rsidR="004B2F50" w:rsidRPr="00F050C3" w:rsidRDefault="004B2F50" w:rsidP="00935F74">
      <w:pPr>
        <w:spacing w:after="0" w:line="240" w:lineRule="auto"/>
        <w:jc w:val="both"/>
        <w:rPr>
          <w:rFonts w:ascii="Times New Roman" w:hAnsi="Times New Roman" w:cs="Times New Roman"/>
          <w:sz w:val="28"/>
          <w:szCs w:val="28"/>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17.Инвестиции: экономическая природа, виды и факторы, влияющие на инвестиции.</w:t>
      </w:r>
      <w:r w:rsidRPr="00F050C3">
        <w:rPr>
          <w:rFonts w:ascii="Times New Roman" w:hAnsi="Times New Roman"/>
          <w:bCs/>
          <w:iCs/>
          <w:sz w:val="28"/>
          <w:szCs w:val="28"/>
        </w:rPr>
        <w:t xml:space="preserve"> </w:t>
      </w:r>
      <w:r w:rsidRPr="00F050C3">
        <w:rPr>
          <w:rFonts w:ascii="Times New Roman" w:hAnsi="Times New Roman"/>
          <w:b/>
          <w:bCs/>
          <w:iCs/>
          <w:sz w:val="28"/>
          <w:szCs w:val="28"/>
        </w:rPr>
        <w:t xml:space="preserve">Инвестиции </w:t>
      </w:r>
      <w:r w:rsidRPr="00F050C3">
        <w:rPr>
          <w:rFonts w:ascii="Times New Roman" w:hAnsi="Times New Roman"/>
          <w:bCs/>
          <w:iCs/>
          <w:sz w:val="28"/>
          <w:szCs w:val="28"/>
        </w:rPr>
        <w:t>— это вложения, как в денежный, так и в реальный капитал. Они осуществляются в виде денежных средств, кредитов, ценных бумаг, а также вложений в движимое и недвижимое имущество, интеллектуальную собственность, имущественные права и другие ценности.</w:t>
      </w:r>
      <w:r w:rsidRPr="00F050C3">
        <w:rPr>
          <w:rFonts w:ascii="Times New Roman" w:eastAsia="Times New Roman" w:hAnsi="Times New Roman"/>
          <w:sz w:val="28"/>
          <w:szCs w:val="28"/>
        </w:rPr>
        <w:t xml:space="preserve"> </w:t>
      </w:r>
      <w:r w:rsidRPr="00F050C3">
        <w:rPr>
          <w:rFonts w:ascii="Times New Roman" w:hAnsi="Times New Roman"/>
          <w:b/>
          <w:bCs/>
          <w:iCs/>
          <w:sz w:val="28"/>
          <w:szCs w:val="28"/>
        </w:rPr>
        <w:t>Как экономическая категория инвестиции выражают</w:t>
      </w:r>
      <w:r w:rsidRPr="00F050C3">
        <w:rPr>
          <w:rFonts w:ascii="Times New Roman" w:hAnsi="Times New Roman"/>
          <w:bCs/>
          <w:iCs/>
          <w:sz w:val="28"/>
          <w:szCs w:val="28"/>
        </w:rPr>
        <w:t>: 1) вложение капитала в объекты предпринимательской деятельности с целью получения прибыли 2) денежные (финансовые) отношения, возникающие между участни</w:t>
      </w:r>
      <w:r w:rsidRPr="00F050C3">
        <w:rPr>
          <w:rFonts w:ascii="Times New Roman" w:hAnsi="Times New Roman"/>
          <w:bCs/>
          <w:iCs/>
          <w:sz w:val="28"/>
          <w:szCs w:val="28"/>
        </w:rPr>
        <w:softHyphen/>
        <w:t>ками инвестиционной деятельности в процессе реализации различ</w:t>
      </w:r>
      <w:r w:rsidRPr="00F050C3">
        <w:rPr>
          <w:rFonts w:ascii="Times New Roman" w:hAnsi="Times New Roman"/>
          <w:bCs/>
          <w:iCs/>
          <w:sz w:val="28"/>
          <w:szCs w:val="28"/>
        </w:rPr>
        <w:softHyphen/>
        <w:t>ных проектов и программ (застройщиками, подрядчиками, банка</w:t>
      </w:r>
      <w:r w:rsidRPr="00F050C3">
        <w:rPr>
          <w:rFonts w:ascii="Times New Roman" w:hAnsi="Times New Roman"/>
          <w:bCs/>
          <w:iCs/>
          <w:sz w:val="28"/>
          <w:szCs w:val="28"/>
        </w:rPr>
        <w:softHyphen/>
        <w:t>ми, государством и т. д.).  Виды</w:t>
      </w:r>
      <w:r w:rsidRPr="00F050C3">
        <w:rPr>
          <w:rFonts w:ascii="Times New Roman" w:hAnsi="Times New Roman"/>
          <w:b/>
          <w:bCs/>
          <w:iCs/>
          <w:sz w:val="28"/>
          <w:szCs w:val="28"/>
        </w:rPr>
        <w:t xml:space="preserve">: </w:t>
      </w:r>
      <w:proofErr w:type="gramStart"/>
      <w:r w:rsidRPr="00F050C3">
        <w:rPr>
          <w:rFonts w:ascii="Times New Roman" w:hAnsi="Times New Roman"/>
          <w:b/>
          <w:bCs/>
          <w:iCs/>
          <w:sz w:val="28"/>
          <w:szCs w:val="28"/>
        </w:rPr>
        <w:t>Реальные инвестиции</w:t>
      </w:r>
      <w:r w:rsidRPr="00F050C3">
        <w:rPr>
          <w:rFonts w:ascii="Times New Roman" w:hAnsi="Times New Roman"/>
          <w:bCs/>
          <w:iCs/>
          <w:sz w:val="28"/>
          <w:szCs w:val="28"/>
        </w:rPr>
        <w:t xml:space="preserve"> (прямая покупка реального капитала в различных формах): в форме материальных активов (основных фондов, земли), оплата строительства или реконструкции; капитальный ремонт основных фондов; вложения в нематериальные активы: патенты, лицензии, права пользования, </w:t>
      </w:r>
      <w:r w:rsidRPr="00F050C3">
        <w:rPr>
          <w:rFonts w:ascii="Times New Roman" w:hAnsi="Times New Roman"/>
          <w:b/>
          <w:bCs/>
          <w:iCs/>
          <w:sz w:val="28"/>
          <w:szCs w:val="28"/>
        </w:rPr>
        <w:t>Финансовые инвестиции</w:t>
      </w:r>
      <w:r w:rsidRPr="00F050C3">
        <w:rPr>
          <w:rFonts w:ascii="Times New Roman" w:hAnsi="Times New Roman"/>
          <w:bCs/>
          <w:iCs/>
          <w:sz w:val="28"/>
          <w:szCs w:val="28"/>
        </w:rPr>
        <w:t xml:space="preserve"> (косвенная покупка капитала через финансовые активы): ценные бумаги, предоставленные кредиты):</w:t>
      </w:r>
      <w:proofErr w:type="gramEnd"/>
      <w:r w:rsidRPr="00F050C3">
        <w:rPr>
          <w:rFonts w:ascii="Times New Roman" w:hAnsi="Times New Roman"/>
          <w:bCs/>
          <w:iCs/>
          <w:sz w:val="28"/>
          <w:szCs w:val="28"/>
        </w:rPr>
        <w:t xml:space="preserve"> </w:t>
      </w:r>
      <w:r w:rsidRPr="00F050C3">
        <w:rPr>
          <w:rFonts w:ascii="Times New Roman" w:hAnsi="Times New Roman"/>
          <w:b/>
          <w:bCs/>
          <w:iCs/>
          <w:sz w:val="28"/>
          <w:szCs w:val="28"/>
        </w:rPr>
        <w:t>Спекулятивные инвестиции</w:t>
      </w:r>
      <w:r w:rsidRPr="00F050C3">
        <w:rPr>
          <w:rFonts w:ascii="Times New Roman" w:hAnsi="Times New Roman"/>
          <w:bCs/>
          <w:iCs/>
          <w:sz w:val="28"/>
          <w:szCs w:val="28"/>
        </w:rPr>
        <w:t xml:space="preserve"> (покупка активов исключительно ради возможного изменения цены): валюты; драгоценные металлы. </w:t>
      </w:r>
      <w:r w:rsidRPr="00F050C3">
        <w:rPr>
          <w:rFonts w:ascii="Times New Roman" w:hAnsi="Times New Roman"/>
          <w:b/>
          <w:bCs/>
          <w:iCs/>
          <w:sz w:val="28"/>
          <w:szCs w:val="28"/>
        </w:rPr>
        <w:t>Факторы, влияющие на инвестиции:</w:t>
      </w:r>
      <w:r w:rsidRPr="00F050C3">
        <w:rPr>
          <w:rFonts w:ascii="Times New Roman" w:hAnsi="Times New Roman"/>
          <w:bCs/>
          <w:iCs/>
          <w:sz w:val="28"/>
          <w:szCs w:val="28"/>
        </w:rPr>
        <w:t xml:space="preserve"> норма процента, чем она ниже, тем рентабельнее плановые инвестиции и, следовательно, выше их уровень, налоговый климат в стране, высокий уровень которого встает преградой для инвестиций.</w:t>
      </w:r>
      <w:r w:rsidRPr="00F050C3">
        <w:rPr>
          <w:rFonts w:ascii="Times New Roman" w:hAnsi="Times New Roman"/>
          <w:sz w:val="28"/>
          <w:szCs w:val="28"/>
        </w:rPr>
        <w:t xml:space="preserve"> </w:t>
      </w:r>
      <w:r w:rsidRPr="00F050C3">
        <w:rPr>
          <w:rFonts w:ascii="Times New Roman" w:hAnsi="Times New Roman"/>
          <w:bCs/>
          <w:iCs/>
          <w:sz w:val="28"/>
          <w:szCs w:val="28"/>
        </w:rPr>
        <w:t>Так же учитываются и проверяются альтернативные ходы капиталовложений. К примеру, это может быть выбор между строительством нового предприятия и вложением денег в банк. Ключевыми факторами здесь являются ожидаемая прибыльность инвестирования и процентные ставки в банке.</w:t>
      </w:r>
    </w:p>
    <w:p w:rsidR="004B2F50" w:rsidRPr="00F050C3"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18. Мультипликатор инвестиций: сущность и роль в макроэкономике</w:t>
      </w:r>
      <w:r w:rsidRPr="00F050C3">
        <w:rPr>
          <w:rFonts w:ascii="Times New Roman" w:hAnsi="Times New Roman"/>
          <w:bCs/>
          <w:iCs/>
          <w:sz w:val="28"/>
          <w:szCs w:val="28"/>
        </w:rPr>
        <w:t xml:space="preserve"> Мультипликатор как экономическое понятие разработан Джоном </w:t>
      </w:r>
      <w:proofErr w:type="spellStart"/>
      <w:r w:rsidRPr="00F050C3">
        <w:rPr>
          <w:rFonts w:ascii="Times New Roman" w:hAnsi="Times New Roman"/>
          <w:bCs/>
          <w:iCs/>
          <w:sz w:val="28"/>
          <w:szCs w:val="28"/>
        </w:rPr>
        <w:t>Кейнсом</w:t>
      </w:r>
      <w:proofErr w:type="spellEnd"/>
      <w:r w:rsidRPr="00F050C3">
        <w:rPr>
          <w:rFonts w:ascii="Times New Roman" w:hAnsi="Times New Roman"/>
          <w:bCs/>
          <w:iCs/>
          <w:sz w:val="28"/>
          <w:szCs w:val="28"/>
        </w:rPr>
        <w:t xml:space="preserve"> в его "Общей теории занятости, процента и денег" (1936 </w:t>
      </w:r>
      <w:proofErr w:type="gramStart"/>
      <w:r w:rsidRPr="00F050C3">
        <w:rPr>
          <w:rFonts w:ascii="Times New Roman" w:hAnsi="Times New Roman"/>
          <w:bCs/>
          <w:iCs/>
          <w:sz w:val="28"/>
          <w:szCs w:val="28"/>
        </w:rPr>
        <w:t>год)</w:t>
      </w:r>
      <w:r w:rsidRPr="00F050C3">
        <w:rPr>
          <w:rFonts w:ascii="Times New Roman" w:hAnsi="Times New Roman"/>
          <w:b/>
          <w:bCs/>
          <w:iCs/>
          <w:sz w:val="28"/>
          <w:szCs w:val="28"/>
        </w:rPr>
        <w:t xml:space="preserve"> </w:t>
      </w:r>
      <w:proofErr w:type="gramEnd"/>
      <w:r w:rsidRPr="00F050C3">
        <w:rPr>
          <w:rFonts w:ascii="Times New Roman" w:hAnsi="Times New Roman"/>
          <w:b/>
          <w:bCs/>
          <w:iCs/>
          <w:sz w:val="28"/>
          <w:szCs w:val="28"/>
        </w:rPr>
        <w:t>Суть концепции мультипликатора</w:t>
      </w:r>
      <w:r w:rsidRPr="00F050C3">
        <w:rPr>
          <w:rFonts w:ascii="Times New Roman" w:hAnsi="Times New Roman"/>
          <w:bCs/>
          <w:iCs/>
          <w:sz w:val="28"/>
          <w:szCs w:val="28"/>
        </w:rPr>
        <w:t xml:space="preserve"> заключается в том, что между изменениями автономных инвестиций и валового национального продукта существует устой</w:t>
      </w:r>
      <w:r w:rsidRPr="00F050C3">
        <w:rPr>
          <w:rFonts w:ascii="Times New Roman" w:hAnsi="Times New Roman"/>
          <w:bCs/>
          <w:iCs/>
          <w:sz w:val="28"/>
          <w:szCs w:val="28"/>
        </w:rPr>
        <w:softHyphen/>
        <w:t>чивая зависимость. Под мультипликатором понимается коэффициент, показывающий зависимость изменения дохода от изменения инвестиций.</w:t>
      </w:r>
      <w:r w:rsidRPr="00F050C3">
        <w:rPr>
          <w:rFonts w:ascii="Times New Roman" w:hAnsi="Times New Roman"/>
          <w:sz w:val="28"/>
          <w:szCs w:val="28"/>
        </w:rPr>
        <w:t xml:space="preserve"> </w:t>
      </w:r>
      <w:proofErr w:type="spellStart"/>
      <w:r w:rsidRPr="00F050C3">
        <w:rPr>
          <w:rFonts w:ascii="Times New Roman" w:hAnsi="Times New Roman"/>
          <w:bCs/>
          <w:iCs/>
          <w:sz w:val="28"/>
          <w:szCs w:val="28"/>
        </w:rPr>
        <w:t>Кейнс</w:t>
      </w:r>
      <w:proofErr w:type="spellEnd"/>
      <w:r w:rsidRPr="00F050C3">
        <w:rPr>
          <w:rFonts w:ascii="Times New Roman" w:hAnsi="Times New Roman"/>
          <w:bCs/>
          <w:iCs/>
          <w:sz w:val="28"/>
          <w:szCs w:val="28"/>
        </w:rPr>
        <w:t xml:space="preserve"> дает следующую </w:t>
      </w:r>
      <w:r w:rsidRPr="00F050C3">
        <w:rPr>
          <w:rFonts w:ascii="Times New Roman" w:hAnsi="Times New Roman"/>
          <w:b/>
          <w:bCs/>
          <w:iCs/>
          <w:sz w:val="28"/>
          <w:szCs w:val="28"/>
        </w:rPr>
        <w:t>характеристику мультипликатора</w:t>
      </w:r>
      <w:r w:rsidRPr="00F050C3">
        <w:rPr>
          <w:rFonts w:ascii="Times New Roman" w:hAnsi="Times New Roman"/>
          <w:bCs/>
          <w:iCs/>
          <w:sz w:val="28"/>
          <w:szCs w:val="28"/>
        </w:rPr>
        <w:t xml:space="preserve"> инвестиций – "когда происходит прирост общей суммы инвестиций, то доход увеличивается на сумму, которая в </w:t>
      </w:r>
      <w:r w:rsidRPr="00F050C3">
        <w:rPr>
          <w:rFonts w:ascii="Times New Roman" w:hAnsi="Times New Roman"/>
          <w:bCs/>
          <w:i/>
          <w:iCs/>
          <w:sz w:val="28"/>
          <w:szCs w:val="28"/>
        </w:rPr>
        <w:t>k</w:t>
      </w:r>
      <w:r w:rsidRPr="00F050C3">
        <w:rPr>
          <w:rFonts w:ascii="Times New Roman" w:hAnsi="Times New Roman"/>
          <w:bCs/>
          <w:iCs/>
          <w:sz w:val="28"/>
          <w:szCs w:val="28"/>
        </w:rPr>
        <w:t xml:space="preserve"> раз превосходит прирост инвестиций". Этот коэффициент </w:t>
      </w:r>
      <w:r w:rsidRPr="00F050C3">
        <w:rPr>
          <w:rFonts w:ascii="Times New Roman" w:hAnsi="Times New Roman"/>
          <w:bCs/>
          <w:i/>
          <w:iCs/>
          <w:sz w:val="28"/>
          <w:szCs w:val="28"/>
        </w:rPr>
        <w:t>k</w:t>
      </w:r>
      <w:r w:rsidRPr="00F050C3">
        <w:rPr>
          <w:rFonts w:ascii="Times New Roman" w:hAnsi="Times New Roman"/>
          <w:bCs/>
          <w:iCs/>
          <w:sz w:val="28"/>
          <w:szCs w:val="28"/>
        </w:rPr>
        <w:t xml:space="preserve"> и есть мультипликатор инвестиций. </w:t>
      </w:r>
      <w:r w:rsidRPr="00F050C3">
        <w:rPr>
          <w:rFonts w:ascii="Times New Roman" w:hAnsi="Times New Roman"/>
          <w:b/>
          <w:bCs/>
          <w:iCs/>
          <w:sz w:val="28"/>
          <w:szCs w:val="28"/>
        </w:rPr>
        <w:t>Эффект мультипликатора в рыночной экономике состоит в том</w:t>
      </w:r>
      <w:r w:rsidRPr="00F050C3">
        <w:rPr>
          <w:rFonts w:ascii="Times New Roman" w:hAnsi="Times New Roman"/>
          <w:bCs/>
          <w:iCs/>
          <w:sz w:val="28"/>
          <w:szCs w:val="28"/>
        </w:rPr>
        <w:t>, что увеличе</w:t>
      </w:r>
      <w:r w:rsidRPr="00F050C3">
        <w:rPr>
          <w:rFonts w:ascii="Times New Roman" w:hAnsi="Times New Roman"/>
          <w:bCs/>
          <w:iCs/>
          <w:sz w:val="28"/>
          <w:szCs w:val="28"/>
        </w:rPr>
        <w:softHyphen/>
        <w:t>ние инвестиций приводит к увеличению национального дохода, причем на вели</w:t>
      </w:r>
      <w:r w:rsidRPr="00F050C3">
        <w:rPr>
          <w:rFonts w:ascii="Times New Roman" w:hAnsi="Times New Roman"/>
          <w:bCs/>
          <w:iCs/>
          <w:sz w:val="28"/>
          <w:szCs w:val="28"/>
        </w:rPr>
        <w:softHyphen/>
        <w:t xml:space="preserve">чину большую, чем первоначальный рост инвестиций. Мультипликатор представляет числовой коэффициент, который показывает превышение роста дохода над ростом инвестиций. Предположим, прирост инвестиций составляет 10 </w:t>
      </w:r>
      <w:proofErr w:type="gramStart"/>
      <w:r w:rsidRPr="00F050C3">
        <w:rPr>
          <w:rFonts w:ascii="Times New Roman" w:hAnsi="Times New Roman"/>
          <w:bCs/>
          <w:iCs/>
          <w:sz w:val="28"/>
          <w:szCs w:val="28"/>
        </w:rPr>
        <w:t>млрд</w:t>
      </w:r>
      <w:proofErr w:type="gramEnd"/>
      <w:r w:rsidRPr="00F050C3">
        <w:rPr>
          <w:rFonts w:ascii="Times New Roman" w:hAnsi="Times New Roman"/>
          <w:bCs/>
          <w:iCs/>
          <w:sz w:val="28"/>
          <w:szCs w:val="28"/>
        </w:rPr>
        <w:t xml:space="preserve"> </w:t>
      </w:r>
      <w:proofErr w:type="spellStart"/>
      <w:r w:rsidRPr="00F050C3">
        <w:rPr>
          <w:rFonts w:ascii="Times New Roman" w:hAnsi="Times New Roman"/>
          <w:bCs/>
          <w:iCs/>
          <w:sz w:val="28"/>
          <w:szCs w:val="28"/>
        </w:rPr>
        <w:t>ден</w:t>
      </w:r>
      <w:proofErr w:type="spellEnd"/>
      <w:r w:rsidRPr="00F050C3">
        <w:rPr>
          <w:rFonts w:ascii="Times New Roman" w:hAnsi="Times New Roman"/>
          <w:bCs/>
          <w:iCs/>
          <w:sz w:val="28"/>
          <w:szCs w:val="28"/>
        </w:rPr>
        <w:t xml:space="preserve">. ед., что привело к росту ВНП на 20 млрд </w:t>
      </w:r>
      <w:proofErr w:type="spellStart"/>
      <w:r w:rsidRPr="00F050C3">
        <w:rPr>
          <w:rFonts w:ascii="Times New Roman" w:hAnsi="Times New Roman"/>
          <w:bCs/>
          <w:iCs/>
          <w:sz w:val="28"/>
          <w:szCs w:val="28"/>
        </w:rPr>
        <w:t>ден</w:t>
      </w:r>
      <w:proofErr w:type="spellEnd"/>
      <w:r w:rsidRPr="00F050C3">
        <w:rPr>
          <w:rFonts w:ascii="Times New Roman" w:hAnsi="Times New Roman"/>
          <w:bCs/>
          <w:iCs/>
          <w:sz w:val="28"/>
          <w:szCs w:val="28"/>
        </w:rPr>
        <w:t xml:space="preserve">. ед., следовательно, мультипликатор равен 2. Если бы ВНП вырос на 30 </w:t>
      </w:r>
      <w:proofErr w:type="gramStart"/>
      <w:r w:rsidRPr="00F050C3">
        <w:rPr>
          <w:rFonts w:ascii="Times New Roman" w:hAnsi="Times New Roman"/>
          <w:bCs/>
          <w:iCs/>
          <w:sz w:val="28"/>
          <w:szCs w:val="28"/>
        </w:rPr>
        <w:t>млрд</w:t>
      </w:r>
      <w:proofErr w:type="gramEnd"/>
      <w:r w:rsidRPr="00F050C3">
        <w:rPr>
          <w:rFonts w:ascii="Times New Roman" w:hAnsi="Times New Roman"/>
          <w:bCs/>
          <w:iCs/>
          <w:sz w:val="28"/>
          <w:szCs w:val="28"/>
        </w:rPr>
        <w:t xml:space="preserve"> </w:t>
      </w:r>
      <w:proofErr w:type="spellStart"/>
      <w:r w:rsidRPr="00F050C3">
        <w:rPr>
          <w:rFonts w:ascii="Times New Roman" w:hAnsi="Times New Roman"/>
          <w:bCs/>
          <w:iCs/>
          <w:sz w:val="28"/>
          <w:szCs w:val="28"/>
        </w:rPr>
        <w:t>ден</w:t>
      </w:r>
      <w:proofErr w:type="spellEnd"/>
      <w:r w:rsidRPr="00F050C3">
        <w:rPr>
          <w:rFonts w:ascii="Times New Roman" w:hAnsi="Times New Roman"/>
          <w:bCs/>
          <w:iCs/>
          <w:sz w:val="28"/>
          <w:szCs w:val="28"/>
        </w:rPr>
        <w:t>. ед., тогда бы мультипликатор был бы равен 3. Эффект мультипликатора проявляет себя в условиях эко</w:t>
      </w:r>
      <w:r w:rsidRPr="00F050C3">
        <w:rPr>
          <w:rFonts w:ascii="Times New Roman" w:hAnsi="Times New Roman"/>
          <w:bCs/>
          <w:iCs/>
          <w:sz w:val="28"/>
          <w:szCs w:val="28"/>
        </w:rPr>
        <w:softHyphen/>
        <w:t>номики неполной занятости.</w:t>
      </w:r>
      <w:r w:rsidRPr="00F050C3">
        <w:rPr>
          <w:rFonts w:ascii="Times New Roman" w:hAnsi="Times New Roman"/>
          <w:b/>
          <w:bCs/>
          <w:sz w:val="28"/>
          <w:szCs w:val="28"/>
        </w:rPr>
        <w:t xml:space="preserve"> </w:t>
      </w:r>
      <w:r w:rsidRPr="00F050C3">
        <w:rPr>
          <w:rFonts w:ascii="Times New Roman" w:hAnsi="Times New Roman"/>
          <w:b/>
          <w:bCs/>
          <w:iCs/>
          <w:sz w:val="28"/>
          <w:szCs w:val="28"/>
        </w:rPr>
        <w:t>Формула простого мультипликатора</w:t>
      </w:r>
      <w:r w:rsidRPr="00F050C3">
        <w:rPr>
          <w:rFonts w:ascii="Times New Roman" w:hAnsi="Times New Roman"/>
          <w:bCs/>
          <w:iCs/>
          <w:sz w:val="28"/>
          <w:szCs w:val="28"/>
        </w:rPr>
        <w:t>: k = 1/</w:t>
      </w:r>
      <w:proofErr w:type="spellStart"/>
      <w:r w:rsidRPr="00F050C3">
        <w:rPr>
          <w:rFonts w:ascii="Times New Roman" w:hAnsi="Times New Roman"/>
          <w:bCs/>
          <w:iCs/>
          <w:sz w:val="28"/>
          <w:szCs w:val="28"/>
        </w:rPr>
        <w:t>mps</w:t>
      </w:r>
      <w:proofErr w:type="spellEnd"/>
      <w:r w:rsidRPr="00F050C3">
        <w:rPr>
          <w:rFonts w:ascii="Times New Roman" w:hAnsi="Times New Roman"/>
          <w:bCs/>
          <w:iCs/>
          <w:sz w:val="28"/>
          <w:szCs w:val="28"/>
        </w:rPr>
        <w:t xml:space="preserve">, где </w:t>
      </w:r>
      <w:proofErr w:type="spellStart"/>
      <w:r w:rsidRPr="00F050C3">
        <w:rPr>
          <w:rFonts w:ascii="Times New Roman" w:hAnsi="Times New Roman"/>
          <w:bCs/>
          <w:iCs/>
          <w:sz w:val="28"/>
          <w:szCs w:val="28"/>
        </w:rPr>
        <w:t>mps</w:t>
      </w:r>
      <w:proofErr w:type="spellEnd"/>
      <w:r w:rsidRPr="00F050C3">
        <w:rPr>
          <w:rFonts w:ascii="Times New Roman" w:hAnsi="Times New Roman"/>
          <w:bCs/>
          <w:iCs/>
          <w:sz w:val="28"/>
          <w:szCs w:val="28"/>
        </w:rPr>
        <w:t xml:space="preserve"> –– предельная склонность к сбережению.</w:t>
      </w:r>
    </w:p>
    <w:p w:rsidR="004B2F50" w:rsidRPr="00F050C3"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 xml:space="preserve">19. Явление акселератора (изменение объема производства и рост </w:t>
      </w:r>
      <w:proofErr w:type="gramStart"/>
      <w:r w:rsidRPr="00F050C3">
        <w:rPr>
          <w:rFonts w:ascii="Times New Roman" w:hAnsi="Times New Roman"/>
          <w:b/>
          <w:bCs/>
          <w:iCs/>
          <w:sz w:val="28"/>
          <w:szCs w:val="28"/>
          <w:u w:val="single"/>
        </w:rPr>
        <w:t>новых</w:t>
      </w:r>
      <w:proofErr w:type="gramEnd"/>
      <w:r w:rsidRPr="00F050C3">
        <w:rPr>
          <w:rFonts w:ascii="Times New Roman" w:hAnsi="Times New Roman"/>
          <w:b/>
          <w:bCs/>
          <w:iCs/>
          <w:sz w:val="28"/>
          <w:szCs w:val="28"/>
          <w:u w:val="single"/>
        </w:rPr>
        <w:t xml:space="preserve"> инвестиции).</w:t>
      </w:r>
      <w:r w:rsidRPr="00F050C3">
        <w:rPr>
          <w:rFonts w:ascii="Times New Roman" w:hAnsi="Times New Roman"/>
          <w:bCs/>
          <w:iCs/>
          <w:sz w:val="28"/>
          <w:szCs w:val="28"/>
        </w:rPr>
        <w:t xml:space="preserve"> </w:t>
      </w:r>
      <w:r w:rsidRPr="00F050C3">
        <w:rPr>
          <w:rFonts w:ascii="Times New Roman" w:hAnsi="Times New Roman"/>
          <w:b/>
          <w:bCs/>
          <w:iCs/>
          <w:sz w:val="28"/>
          <w:szCs w:val="28"/>
        </w:rPr>
        <w:t xml:space="preserve">АКСЕЛЕРАТОР </w:t>
      </w:r>
      <w:r w:rsidRPr="00F050C3">
        <w:rPr>
          <w:rFonts w:ascii="Times New Roman" w:hAnsi="Times New Roman"/>
          <w:bCs/>
          <w:iCs/>
          <w:sz w:val="28"/>
          <w:szCs w:val="28"/>
        </w:rPr>
        <w:t>— отноше</w:t>
      </w:r>
      <w:r w:rsidRPr="00F050C3">
        <w:rPr>
          <w:rFonts w:ascii="Times New Roman" w:hAnsi="Times New Roman"/>
          <w:bCs/>
          <w:iCs/>
          <w:sz w:val="28"/>
          <w:szCs w:val="28"/>
        </w:rPr>
        <w:softHyphen/>
        <w:t>ние прироста индуцированных инвести</w:t>
      </w:r>
      <w:r w:rsidRPr="00F050C3">
        <w:rPr>
          <w:rFonts w:ascii="Times New Roman" w:hAnsi="Times New Roman"/>
          <w:bCs/>
          <w:iCs/>
          <w:sz w:val="28"/>
          <w:szCs w:val="28"/>
        </w:rPr>
        <w:softHyphen/>
        <w:t>ций к вызвавшему его относительному приросту объема производства. Обычно увеличение объема производства (валово</w:t>
      </w:r>
      <w:r w:rsidRPr="00F050C3">
        <w:rPr>
          <w:rFonts w:ascii="Times New Roman" w:hAnsi="Times New Roman"/>
          <w:bCs/>
          <w:iCs/>
          <w:sz w:val="28"/>
          <w:szCs w:val="28"/>
        </w:rPr>
        <w:softHyphen/>
        <w:t>го национального продукта) приводит к еще более быстрому росту инвестиций.</w:t>
      </w:r>
      <w:r w:rsidRPr="00F050C3">
        <w:rPr>
          <w:rFonts w:ascii="Times New Roman" w:hAnsi="Times New Roman"/>
          <w:b/>
          <w:bCs/>
          <w:iCs/>
          <w:sz w:val="28"/>
          <w:szCs w:val="28"/>
        </w:rPr>
        <w:t xml:space="preserve"> Сущность принципа акселерации</w:t>
      </w:r>
      <w:r w:rsidRPr="00F050C3">
        <w:rPr>
          <w:rFonts w:ascii="Times New Roman" w:hAnsi="Times New Roman"/>
          <w:bCs/>
          <w:iCs/>
          <w:sz w:val="28"/>
          <w:szCs w:val="28"/>
        </w:rPr>
        <w:t xml:space="preserve"> заключается в том, что возросший доход, полученный в результате мультиплицирующего воздействия первоначальных инвестиций, приводит к росту спроса на потребительские товары. </w:t>
      </w:r>
      <w:r w:rsidRPr="00F050C3">
        <w:rPr>
          <w:rFonts w:ascii="Times New Roman" w:hAnsi="Times New Roman"/>
          <w:b/>
          <w:bCs/>
          <w:iCs/>
          <w:sz w:val="28"/>
          <w:szCs w:val="28"/>
        </w:rPr>
        <w:t>Принцип акселерации</w:t>
      </w:r>
      <w:r w:rsidRPr="00F050C3">
        <w:rPr>
          <w:rFonts w:ascii="Times New Roman" w:hAnsi="Times New Roman"/>
          <w:bCs/>
          <w:iCs/>
          <w:sz w:val="28"/>
          <w:szCs w:val="28"/>
        </w:rPr>
        <w:t xml:space="preserve"> раскрывает механизм взаимодействия изменения темпов спроса на  потребительские товары и</w:t>
      </w:r>
      <w:r w:rsidRPr="00F050C3">
        <w:rPr>
          <w:rFonts w:ascii="Times New Roman" w:hAnsi="Times New Roman"/>
          <w:bCs/>
          <w:i/>
          <w:iCs/>
          <w:sz w:val="28"/>
          <w:szCs w:val="28"/>
        </w:rPr>
        <w:t xml:space="preserve"> </w:t>
      </w:r>
      <w:r w:rsidRPr="00F050C3">
        <w:rPr>
          <w:rFonts w:ascii="Times New Roman" w:hAnsi="Times New Roman"/>
          <w:bCs/>
          <w:iCs/>
          <w:sz w:val="28"/>
          <w:szCs w:val="28"/>
        </w:rPr>
        <w:t>изменения темпов спроса на инвестиционные товары</w:t>
      </w:r>
      <w:r w:rsidRPr="00F050C3">
        <w:rPr>
          <w:rFonts w:ascii="Times New Roman" w:hAnsi="Times New Roman"/>
          <w:b/>
          <w:bCs/>
          <w:iCs/>
          <w:sz w:val="28"/>
          <w:szCs w:val="28"/>
        </w:rPr>
        <w:t>. Для определения масштабов акселерации</w:t>
      </w:r>
      <w:r w:rsidRPr="00F050C3">
        <w:rPr>
          <w:rFonts w:ascii="Times New Roman" w:hAnsi="Times New Roman"/>
          <w:bCs/>
          <w:iCs/>
          <w:sz w:val="28"/>
          <w:szCs w:val="28"/>
        </w:rPr>
        <w:t xml:space="preserve"> экономисты ввели меру </w:t>
      </w:r>
      <w:proofErr w:type="spellStart"/>
      <w:r w:rsidRPr="00F050C3">
        <w:rPr>
          <w:rFonts w:ascii="Times New Roman" w:hAnsi="Times New Roman"/>
          <w:bCs/>
          <w:iCs/>
          <w:sz w:val="28"/>
          <w:szCs w:val="28"/>
        </w:rPr>
        <w:t>акселеративного</w:t>
      </w:r>
      <w:proofErr w:type="spellEnd"/>
      <w:r w:rsidRPr="00F050C3">
        <w:rPr>
          <w:rFonts w:ascii="Times New Roman" w:hAnsi="Times New Roman"/>
          <w:bCs/>
          <w:iCs/>
          <w:sz w:val="28"/>
          <w:szCs w:val="28"/>
        </w:rPr>
        <w:t xml:space="preserve"> воздействия изменения потребительского спроса на инвестиционный спрос. Такой мерой служит</w:t>
      </w:r>
      <w:r w:rsidRPr="00F050C3">
        <w:rPr>
          <w:rFonts w:ascii="Times New Roman" w:hAnsi="Times New Roman"/>
          <w:b/>
          <w:bCs/>
          <w:iCs/>
          <w:sz w:val="28"/>
          <w:szCs w:val="28"/>
        </w:rPr>
        <w:t xml:space="preserve"> коэффициент акселерации,</w:t>
      </w:r>
      <w:r w:rsidRPr="00F050C3">
        <w:rPr>
          <w:rFonts w:ascii="Times New Roman" w:hAnsi="Times New Roman"/>
          <w:bCs/>
          <w:iCs/>
          <w:sz w:val="28"/>
          <w:szCs w:val="28"/>
        </w:rPr>
        <w:t xml:space="preserve"> или просто</w:t>
      </w:r>
      <w:r w:rsidRPr="00F050C3">
        <w:rPr>
          <w:rFonts w:ascii="Times New Roman" w:hAnsi="Times New Roman"/>
          <w:b/>
          <w:bCs/>
          <w:iCs/>
          <w:sz w:val="28"/>
          <w:szCs w:val="28"/>
        </w:rPr>
        <w:t xml:space="preserve"> акселератор.</w:t>
      </w:r>
      <w:r w:rsidRPr="00F050C3">
        <w:rPr>
          <w:rFonts w:ascii="Times New Roman" w:hAnsi="Times New Roman"/>
          <w:bCs/>
          <w:iCs/>
          <w:sz w:val="28"/>
          <w:szCs w:val="28"/>
        </w:rPr>
        <w:t xml:space="preserve"> Американский экономист Э. </w:t>
      </w:r>
      <w:proofErr w:type="spellStart"/>
      <w:r w:rsidRPr="00F050C3">
        <w:rPr>
          <w:rFonts w:ascii="Times New Roman" w:hAnsi="Times New Roman"/>
          <w:bCs/>
          <w:iCs/>
          <w:sz w:val="28"/>
          <w:szCs w:val="28"/>
        </w:rPr>
        <w:t>Хансен</w:t>
      </w:r>
      <w:proofErr w:type="spellEnd"/>
      <w:r w:rsidRPr="00F050C3">
        <w:rPr>
          <w:rFonts w:ascii="Times New Roman" w:hAnsi="Times New Roman"/>
          <w:bCs/>
          <w:iCs/>
          <w:sz w:val="28"/>
          <w:szCs w:val="28"/>
        </w:rPr>
        <w:t xml:space="preserve"> дает следующее определение:</w:t>
      </w:r>
      <w:r w:rsidRPr="00F050C3">
        <w:rPr>
          <w:rFonts w:ascii="Times New Roman" w:hAnsi="Times New Roman"/>
          <w:b/>
          <w:bCs/>
          <w:iCs/>
          <w:sz w:val="28"/>
          <w:szCs w:val="28"/>
        </w:rPr>
        <w:t xml:space="preserve"> акселератор</w:t>
      </w:r>
      <w:r w:rsidRPr="00F050C3">
        <w:rPr>
          <w:rFonts w:ascii="Times New Roman" w:hAnsi="Times New Roman"/>
          <w:bCs/>
          <w:iCs/>
          <w:sz w:val="28"/>
          <w:szCs w:val="28"/>
        </w:rPr>
        <w:t xml:space="preserve">    «числовой </w:t>
      </w:r>
      <w:proofErr w:type="gramStart"/>
      <w:r w:rsidRPr="00F050C3">
        <w:rPr>
          <w:rFonts w:ascii="Times New Roman" w:hAnsi="Times New Roman"/>
          <w:bCs/>
          <w:iCs/>
          <w:sz w:val="28"/>
          <w:szCs w:val="28"/>
        </w:rPr>
        <w:t>множитель</w:t>
      </w:r>
      <w:proofErr w:type="gramEnd"/>
      <w:r w:rsidRPr="00F050C3">
        <w:rPr>
          <w:rFonts w:ascii="Times New Roman" w:hAnsi="Times New Roman"/>
          <w:bCs/>
          <w:iCs/>
          <w:sz w:val="28"/>
          <w:szCs w:val="28"/>
        </w:rPr>
        <w:t xml:space="preserve"> на который каждый доллар приращенного дохода увеличивает инвестиции». Простейшая формула такова:</w:t>
      </w:r>
      <w:r w:rsidRPr="00F050C3">
        <w:rPr>
          <w:rFonts w:ascii="Times New Roman" w:hAnsi="Times New Roman"/>
          <w:b/>
          <w:bCs/>
          <w:iCs/>
          <w:sz w:val="28"/>
          <w:szCs w:val="28"/>
        </w:rPr>
        <w:t xml:space="preserve"> </w:t>
      </w:r>
      <w:r w:rsidRPr="00F050C3">
        <w:rPr>
          <w:rFonts w:ascii="Times New Roman" w:hAnsi="Times New Roman"/>
          <w:b/>
          <w:bCs/>
          <w:iCs/>
          <w:sz w:val="28"/>
          <w:szCs w:val="28"/>
          <w:lang w:val="en-US"/>
        </w:rPr>
        <w:t>It</w:t>
      </w:r>
      <w:r w:rsidRPr="00F050C3">
        <w:rPr>
          <w:rFonts w:ascii="Times New Roman" w:hAnsi="Times New Roman"/>
          <w:b/>
          <w:bCs/>
          <w:iCs/>
          <w:sz w:val="28"/>
          <w:szCs w:val="28"/>
        </w:rPr>
        <w:t xml:space="preserve"> = </w:t>
      </w:r>
      <w:r w:rsidRPr="00F050C3">
        <w:rPr>
          <w:rFonts w:ascii="Times New Roman" w:hAnsi="Times New Roman"/>
          <w:b/>
          <w:bCs/>
          <w:i/>
          <w:iCs/>
          <w:sz w:val="28"/>
          <w:szCs w:val="28"/>
          <w:lang w:val="en-US"/>
        </w:rPr>
        <w:t>a</w:t>
      </w:r>
      <w:r w:rsidRPr="00F050C3">
        <w:rPr>
          <w:rFonts w:ascii="Times New Roman" w:hAnsi="Times New Roman"/>
          <w:b/>
          <w:bCs/>
          <w:iCs/>
          <w:sz w:val="28"/>
          <w:szCs w:val="28"/>
        </w:rPr>
        <w:t xml:space="preserve"> (</w:t>
      </w:r>
      <w:proofErr w:type="spellStart"/>
      <w:r w:rsidRPr="00F050C3">
        <w:rPr>
          <w:rFonts w:ascii="Times New Roman" w:hAnsi="Times New Roman"/>
          <w:b/>
          <w:bCs/>
          <w:iCs/>
          <w:sz w:val="28"/>
          <w:szCs w:val="28"/>
          <w:lang w:val="en-US"/>
        </w:rPr>
        <w:t>Yt</w:t>
      </w:r>
      <w:proofErr w:type="spellEnd"/>
      <w:r w:rsidRPr="00F050C3">
        <w:rPr>
          <w:rFonts w:ascii="Times New Roman" w:hAnsi="Times New Roman"/>
          <w:b/>
          <w:bCs/>
          <w:iCs/>
          <w:sz w:val="28"/>
          <w:szCs w:val="28"/>
        </w:rPr>
        <w:t xml:space="preserve"> — </w:t>
      </w:r>
      <w:proofErr w:type="spellStart"/>
      <w:r w:rsidRPr="00F050C3">
        <w:rPr>
          <w:rFonts w:ascii="Times New Roman" w:hAnsi="Times New Roman"/>
          <w:b/>
          <w:bCs/>
          <w:iCs/>
          <w:sz w:val="28"/>
          <w:szCs w:val="28"/>
          <w:lang w:val="en-US"/>
        </w:rPr>
        <w:t>Yt</w:t>
      </w:r>
      <w:proofErr w:type="spellEnd"/>
      <w:r w:rsidRPr="00F050C3">
        <w:rPr>
          <w:rFonts w:ascii="Times New Roman" w:hAnsi="Times New Roman"/>
          <w:b/>
          <w:bCs/>
          <w:iCs/>
          <w:sz w:val="28"/>
          <w:szCs w:val="28"/>
        </w:rPr>
        <w:t xml:space="preserve">-1), </w:t>
      </w:r>
      <w:r w:rsidRPr="00F050C3">
        <w:rPr>
          <w:rFonts w:ascii="Times New Roman" w:hAnsi="Times New Roman"/>
          <w:bCs/>
          <w:iCs/>
          <w:sz w:val="28"/>
          <w:szCs w:val="28"/>
        </w:rPr>
        <w:t xml:space="preserve">соответственно </w:t>
      </w:r>
      <w:r w:rsidRPr="00F050C3">
        <w:rPr>
          <w:rFonts w:ascii="Times New Roman" w:hAnsi="Times New Roman"/>
          <w:b/>
          <w:bCs/>
          <w:i/>
          <w:iCs/>
          <w:sz w:val="28"/>
          <w:szCs w:val="28"/>
        </w:rPr>
        <w:t>а</w:t>
      </w:r>
      <w:r w:rsidRPr="00F050C3">
        <w:rPr>
          <w:rFonts w:ascii="Times New Roman" w:hAnsi="Times New Roman"/>
          <w:b/>
          <w:bCs/>
          <w:iCs/>
          <w:sz w:val="28"/>
          <w:szCs w:val="28"/>
        </w:rPr>
        <w:t xml:space="preserve"> = </w:t>
      </w:r>
      <w:r w:rsidRPr="00F050C3">
        <w:rPr>
          <w:rFonts w:ascii="Times New Roman" w:hAnsi="Times New Roman"/>
          <w:b/>
          <w:bCs/>
          <w:iCs/>
          <w:sz w:val="28"/>
          <w:szCs w:val="28"/>
          <w:lang w:val="en-US"/>
        </w:rPr>
        <w:t>It</w:t>
      </w:r>
      <w:r w:rsidRPr="00F050C3">
        <w:rPr>
          <w:rFonts w:ascii="Times New Roman" w:hAnsi="Times New Roman"/>
          <w:b/>
          <w:bCs/>
          <w:iCs/>
          <w:sz w:val="28"/>
          <w:szCs w:val="28"/>
        </w:rPr>
        <w:t xml:space="preserve"> / (</w:t>
      </w:r>
      <w:proofErr w:type="spellStart"/>
      <w:r w:rsidRPr="00F050C3">
        <w:rPr>
          <w:rFonts w:ascii="Times New Roman" w:hAnsi="Times New Roman"/>
          <w:b/>
          <w:bCs/>
          <w:iCs/>
          <w:sz w:val="28"/>
          <w:szCs w:val="28"/>
          <w:lang w:val="en-US"/>
        </w:rPr>
        <w:t>Yt</w:t>
      </w:r>
      <w:proofErr w:type="spellEnd"/>
      <w:r w:rsidRPr="00F050C3">
        <w:rPr>
          <w:rFonts w:ascii="Times New Roman" w:hAnsi="Times New Roman"/>
          <w:b/>
          <w:bCs/>
          <w:iCs/>
          <w:sz w:val="28"/>
          <w:szCs w:val="28"/>
        </w:rPr>
        <w:t xml:space="preserve"> — </w:t>
      </w:r>
      <w:proofErr w:type="spellStart"/>
      <w:r w:rsidRPr="00F050C3">
        <w:rPr>
          <w:rFonts w:ascii="Times New Roman" w:hAnsi="Times New Roman"/>
          <w:b/>
          <w:bCs/>
          <w:iCs/>
          <w:sz w:val="28"/>
          <w:szCs w:val="28"/>
          <w:lang w:val="en-US"/>
        </w:rPr>
        <w:t>Yt</w:t>
      </w:r>
      <w:proofErr w:type="spellEnd"/>
      <w:r w:rsidRPr="00F050C3">
        <w:rPr>
          <w:rFonts w:ascii="Times New Roman" w:hAnsi="Times New Roman"/>
          <w:b/>
          <w:bCs/>
          <w:iCs/>
          <w:sz w:val="28"/>
          <w:szCs w:val="28"/>
        </w:rPr>
        <w:t xml:space="preserve">-1), </w:t>
      </w:r>
      <w:proofErr w:type="gramStart"/>
      <w:r w:rsidRPr="00F050C3">
        <w:rPr>
          <w:rFonts w:ascii="Times New Roman" w:hAnsi="Times New Roman"/>
          <w:bCs/>
          <w:iCs/>
          <w:sz w:val="28"/>
          <w:szCs w:val="28"/>
        </w:rPr>
        <w:t xml:space="preserve">где </w:t>
      </w:r>
      <w:r w:rsidRPr="00F050C3">
        <w:rPr>
          <w:rFonts w:ascii="Times New Roman" w:hAnsi="Times New Roman"/>
          <w:b/>
          <w:bCs/>
          <w:iCs/>
          <w:sz w:val="28"/>
          <w:szCs w:val="28"/>
          <w:u w:val="single"/>
        </w:rPr>
        <w:t xml:space="preserve"> </w:t>
      </w:r>
      <w:r w:rsidRPr="00F050C3">
        <w:rPr>
          <w:rFonts w:ascii="Times New Roman" w:hAnsi="Times New Roman"/>
          <w:b/>
          <w:bCs/>
          <w:i/>
          <w:iCs/>
          <w:sz w:val="28"/>
          <w:szCs w:val="28"/>
          <w:u w:val="single"/>
        </w:rPr>
        <w:t>а</w:t>
      </w:r>
      <w:proofErr w:type="gramEnd"/>
      <w:r w:rsidRPr="00F050C3">
        <w:rPr>
          <w:rFonts w:ascii="Times New Roman" w:hAnsi="Times New Roman"/>
          <w:b/>
          <w:bCs/>
          <w:iCs/>
          <w:sz w:val="28"/>
          <w:szCs w:val="28"/>
          <w:u w:val="single"/>
        </w:rPr>
        <w:t xml:space="preserve"> — коэффициент акселерации; </w:t>
      </w:r>
      <w:r w:rsidRPr="00F050C3">
        <w:rPr>
          <w:rFonts w:ascii="Times New Roman" w:hAnsi="Times New Roman"/>
          <w:bCs/>
          <w:iCs/>
          <w:sz w:val="28"/>
          <w:szCs w:val="28"/>
          <w:lang w:val="en-US"/>
        </w:rPr>
        <w:t>It</w:t>
      </w:r>
      <w:r w:rsidRPr="00F050C3">
        <w:rPr>
          <w:rFonts w:ascii="Times New Roman" w:hAnsi="Times New Roman"/>
          <w:bCs/>
          <w:iCs/>
          <w:sz w:val="28"/>
          <w:szCs w:val="28"/>
        </w:rPr>
        <w:t xml:space="preserve"> — рост новых инвестиций;</w:t>
      </w:r>
      <w:r w:rsidRPr="00F050C3">
        <w:rPr>
          <w:rFonts w:ascii="Times New Roman" w:hAnsi="Times New Roman"/>
          <w:b/>
          <w:bCs/>
          <w:iCs/>
          <w:sz w:val="28"/>
          <w:szCs w:val="28"/>
          <w:u w:val="single"/>
        </w:rPr>
        <w:t xml:space="preserve"> </w:t>
      </w:r>
      <w:proofErr w:type="spellStart"/>
      <w:r w:rsidRPr="00F050C3">
        <w:rPr>
          <w:rFonts w:ascii="Times New Roman" w:hAnsi="Times New Roman"/>
          <w:bCs/>
          <w:iCs/>
          <w:sz w:val="28"/>
          <w:szCs w:val="28"/>
        </w:rPr>
        <w:t>Yt</w:t>
      </w:r>
      <w:proofErr w:type="spellEnd"/>
      <w:r w:rsidRPr="00F050C3">
        <w:rPr>
          <w:rFonts w:ascii="Times New Roman" w:hAnsi="Times New Roman"/>
          <w:bCs/>
          <w:iCs/>
          <w:sz w:val="28"/>
          <w:szCs w:val="28"/>
        </w:rPr>
        <w:t xml:space="preserve"> — величина дохода за</w:t>
      </w:r>
      <w:r w:rsidRPr="00F050C3">
        <w:rPr>
          <w:rFonts w:ascii="Times New Roman" w:hAnsi="Times New Roman"/>
          <w:bCs/>
          <w:i/>
          <w:iCs/>
          <w:sz w:val="28"/>
          <w:szCs w:val="28"/>
        </w:rPr>
        <w:t xml:space="preserve"> </w:t>
      </w:r>
      <w:r w:rsidRPr="00F050C3">
        <w:rPr>
          <w:rFonts w:ascii="Times New Roman" w:hAnsi="Times New Roman"/>
          <w:bCs/>
          <w:iCs/>
          <w:sz w:val="28"/>
          <w:szCs w:val="28"/>
        </w:rPr>
        <w:t xml:space="preserve">последний период; Yt-1 — величина дохода за предшествующий период; </w:t>
      </w:r>
      <w:proofErr w:type="spellStart"/>
      <w:r w:rsidRPr="00F050C3">
        <w:rPr>
          <w:rFonts w:ascii="Times New Roman" w:hAnsi="Times New Roman"/>
          <w:bCs/>
          <w:iCs/>
          <w:sz w:val="28"/>
          <w:szCs w:val="28"/>
        </w:rPr>
        <w:t>Yt</w:t>
      </w:r>
      <w:proofErr w:type="spellEnd"/>
      <w:r w:rsidRPr="00F050C3">
        <w:rPr>
          <w:rFonts w:ascii="Times New Roman" w:hAnsi="Times New Roman"/>
          <w:bCs/>
          <w:iCs/>
          <w:sz w:val="28"/>
          <w:szCs w:val="28"/>
        </w:rPr>
        <w:t xml:space="preserve"> – </w:t>
      </w:r>
      <w:proofErr w:type="spellStart"/>
      <w:r w:rsidRPr="00F050C3">
        <w:rPr>
          <w:rFonts w:ascii="Times New Roman" w:hAnsi="Times New Roman"/>
          <w:bCs/>
          <w:iCs/>
          <w:sz w:val="28"/>
          <w:szCs w:val="28"/>
          <w:lang w:val="en-US"/>
        </w:rPr>
        <w:t>Yt</w:t>
      </w:r>
      <w:proofErr w:type="spellEnd"/>
      <w:r w:rsidRPr="00F050C3">
        <w:rPr>
          <w:rFonts w:ascii="Times New Roman" w:hAnsi="Times New Roman"/>
          <w:bCs/>
          <w:iCs/>
          <w:sz w:val="28"/>
          <w:szCs w:val="28"/>
        </w:rPr>
        <w:t xml:space="preserve">-1 - прирост  дохода. </w:t>
      </w:r>
    </w:p>
    <w:p w:rsidR="00267CC6" w:rsidRPr="00F050C3" w:rsidRDefault="00267CC6" w:rsidP="00935F74">
      <w:pPr>
        <w:spacing w:after="0" w:line="240" w:lineRule="auto"/>
        <w:jc w:val="both"/>
        <w:rPr>
          <w:rFonts w:ascii="Times New Roman" w:hAnsi="Times New Roman" w:cs="Times New Roman"/>
          <w:sz w:val="28"/>
          <w:szCs w:val="28"/>
        </w:rPr>
      </w:pPr>
    </w:p>
    <w:p w:rsidR="004B2F50" w:rsidRPr="00F050C3" w:rsidRDefault="004B2F50" w:rsidP="00935F74">
      <w:pPr>
        <w:spacing w:after="0" w:line="240" w:lineRule="auto"/>
        <w:jc w:val="both"/>
        <w:rPr>
          <w:rFonts w:ascii="Times New Roman" w:hAnsi="Times New Roman" w:cs="Times New Roman"/>
          <w:sz w:val="28"/>
          <w:szCs w:val="28"/>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 xml:space="preserve">20. Совокупные плановые расходы в обществе и национальный доход: возможности равновесия. Крест Дж. М. </w:t>
      </w:r>
      <w:proofErr w:type="spellStart"/>
      <w:r w:rsidRPr="00F050C3">
        <w:rPr>
          <w:rFonts w:ascii="Times New Roman" w:hAnsi="Times New Roman"/>
          <w:b/>
          <w:bCs/>
          <w:iCs/>
          <w:sz w:val="28"/>
          <w:szCs w:val="28"/>
          <w:u w:val="single"/>
        </w:rPr>
        <w:t>Кейнса</w:t>
      </w:r>
      <w:proofErr w:type="spellEnd"/>
      <w:r w:rsidRPr="00F050C3">
        <w:rPr>
          <w:rFonts w:ascii="Times New Roman" w:hAnsi="Times New Roman"/>
          <w:b/>
          <w:bCs/>
          <w:iCs/>
          <w:sz w:val="28"/>
          <w:szCs w:val="28"/>
          <w:u w:val="single"/>
        </w:rPr>
        <w:t xml:space="preserve">. </w:t>
      </w:r>
      <w:r w:rsidRPr="00F050C3">
        <w:rPr>
          <w:rFonts w:ascii="Times New Roman" w:hAnsi="Times New Roman"/>
          <w:b/>
          <w:bCs/>
          <w:iCs/>
          <w:sz w:val="28"/>
          <w:szCs w:val="28"/>
        </w:rPr>
        <w:t>Национальный доход складывается из:</w:t>
      </w:r>
      <w:r w:rsidRPr="00F050C3">
        <w:rPr>
          <w:rFonts w:ascii="Times New Roman" w:hAnsi="Times New Roman"/>
          <w:bCs/>
          <w:iCs/>
          <w:sz w:val="28"/>
          <w:szCs w:val="28"/>
        </w:rPr>
        <w:t xml:space="preserve"> заработной платы рабочих и служащих; дополнительных выплат; рентных доходов владельцев собственности; чистого процента по потребительским кредитам;</w:t>
      </w:r>
    </w:p>
    <w:p w:rsidR="004B2F50" w:rsidRPr="00F050C3" w:rsidRDefault="004B2F50" w:rsidP="004B2F50">
      <w:pPr>
        <w:pStyle w:val="aa"/>
        <w:rPr>
          <w:rFonts w:ascii="Times New Roman" w:hAnsi="Times New Roman"/>
          <w:b/>
          <w:bCs/>
          <w:iCs/>
          <w:sz w:val="28"/>
          <w:szCs w:val="28"/>
        </w:rPr>
      </w:pPr>
      <w:r w:rsidRPr="00F050C3">
        <w:rPr>
          <w:rFonts w:ascii="Times New Roman" w:hAnsi="Times New Roman"/>
          <w:bCs/>
          <w:iCs/>
          <w:sz w:val="28"/>
          <w:szCs w:val="28"/>
        </w:rPr>
        <w:t>прибылей корпораций; чистого дохода собственников.</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rPr>
        <w:t>Национальный доход определяется по формулам:</w:t>
      </w:r>
      <w:r w:rsidRPr="00F050C3">
        <w:rPr>
          <w:rFonts w:ascii="Times New Roman" w:hAnsi="Times New Roman"/>
          <w:bCs/>
          <w:iCs/>
          <w:sz w:val="28"/>
          <w:szCs w:val="28"/>
        </w:rPr>
        <w:t xml:space="preserve"> НД = ВВП — амортизация, налоги и непроизводственные расходы</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НД = ЧНП — чистые косвенные налоги на бизнес</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 xml:space="preserve"> Кейнсианская модель исходит из тождества совокупных расходов и совокупного дохода (модель </w:t>
      </w:r>
      <w:proofErr w:type="spellStart"/>
      <w:r w:rsidRPr="00F050C3">
        <w:rPr>
          <w:rFonts w:ascii="Times New Roman" w:hAnsi="Times New Roman"/>
          <w:bCs/>
          <w:iCs/>
          <w:sz w:val="28"/>
          <w:szCs w:val="28"/>
        </w:rPr>
        <w:t>Сэя</w:t>
      </w:r>
      <w:proofErr w:type="spellEnd"/>
      <w:r w:rsidRPr="00F050C3">
        <w:rPr>
          <w:rFonts w:ascii="Times New Roman" w:hAnsi="Times New Roman"/>
          <w:bCs/>
          <w:iCs/>
          <w:sz w:val="28"/>
          <w:szCs w:val="28"/>
        </w:rPr>
        <w:t>): V = Е</w:t>
      </w:r>
      <w:proofErr w:type="gramStart"/>
      <w:r w:rsidRPr="00F050C3">
        <w:rPr>
          <w:rFonts w:ascii="Times New Roman" w:hAnsi="Times New Roman"/>
          <w:bCs/>
          <w:iCs/>
          <w:sz w:val="28"/>
          <w:szCs w:val="28"/>
        </w:rPr>
        <w:t xml:space="preserve"> ,</w:t>
      </w:r>
      <w:proofErr w:type="gramEnd"/>
      <w:r w:rsidRPr="00F050C3">
        <w:rPr>
          <w:rFonts w:ascii="Times New Roman" w:hAnsi="Times New Roman"/>
          <w:bCs/>
          <w:iCs/>
          <w:sz w:val="28"/>
          <w:szCs w:val="28"/>
        </w:rPr>
        <w:t xml:space="preserve"> где V - доход, выпуск; Е - расходы.  </w:t>
      </w:r>
      <w:r w:rsidRPr="00F050C3">
        <w:rPr>
          <w:rFonts w:ascii="Times New Roman" w:hAnsi="Times New Roman"/>
          <w:noProof/>
          <w:sz w:val="28"/>
          <w:szCs w:val="28"/>
          <w:lang w:eastAsia="ru-RU"/>
        </w:rPr>
        <w:drawing>
          <wp:inline distT="0" distB="0" distL="0" distR="0" wp14:anchorId="15298133" wp14:editId="744E329A">
            <wp:extent cx="1609725" cy="107632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09725" cy="1076325"/>
                    </a:xfrm>
                    <a:prstGeom prst="rect">
                      <a:avLst/>
                    </a:prstGeom>
                    <a:solidFill>
                      <a:srgbClr val="FFFFFF"/>
                    </a:solidFill>
                    <a:ln>
                      <a:noFill/>
                    </a:ln>
                  </pic:spPr>
                </pic:pic>
              </a:graphicData>
            </a:graphic>
          </wp:inline>
        </w:drawing>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 xml:space="preserve">На вертикальной оси отложим величину совокупных расходов АЕ -, а по горизонтальной </w:t>
      </w:r>
      <w:proofErr w:type="gramStart"/>
      <w:r w:rsidRPr="00F050C3">
        <w:rPr>
          <w:rFonts w:ascii="Times New Roman" w:hAnsi="Times New Roman"/>
          <w:bCs/>
          <w:iCs/>
          <w:sz w:val="28"/>
          <w:szCs w:val="28"/>
        </w:rPr>
        <w:t>-в</w:t>
      </w:r>
      <w:proofErr w:type="gramEnd"/>
      <w:r w:rsidRPr="00F050C3">
        <w:rPr>
          <w:rFonts w:ascii="Times New Roman" w:hAnsi="Times New Roman"/>
          <w:bCs/>
          <w:iCs/>
          <w:sz w:val="28"/>
          <w:szCs w:val="28"/>
        </w:rPr>
        <w:t>еличину национального дохода (N!). Биссектриса показывает равенство совокупных расходов и национального дохода. Сплошные кривые</w:t>
      </w:r>
      <w:proofErr w:type="gramStart"/>
      <w:r w:rsidRPr="00F050C3">
        <w:rPr>
          <w:rFonts w:ascii="Times New Roman" w:hAnsi="Times New Roman"/>
          <w:bCs/>
          <w:iCs/>
          <w:sz w:val="28"/>
          <w:szCs w:val="28"/>
        </w:rPr>
        <w:t> </w:t>
      </w:r>
      <w:r w:rsidRPr="00F050C3">
        <w:rPr>
          <w:rFonts w:ascii="Times New Roman" w:hAnsi="Times New Roman"/>
          <w:b/>
          <w:bCs/>
          <w:iCs/>
          <w:sz w:val="28"/>
          <w:szCs w:val="28"/>
        </w:rPr>
        <w:t>С</w:t>
      </w:r>
      <w:proofErr w:type="gramEnd"/>
      <w:r w:rsidRPr="00F050C3">
        <w:rPr>
          <w:rFonts w:ascii="Times New Roman" w:hAnsi="Times New Roman"/>
          <w:b/>
          <w:bCs/>
          <w:iCs/>
          <w:sz w:val="28"/>
          <w:szCs w:val="28"/>
        </w:rPr>
        <w:t>, C+I, С+</w:t>
      </w:r>
      <w:r w:rsidRPr="00F050C3">
        <w:rPr>
          <w:rFonts w:ascii="Times New Roman" w:hAnsi="Times New Roman"/>
          <w:b/>
          <w:bCs/>
          <w:iCs/>
          <w:sz w:val="28"/>
          <w:szCs w:val="28"/>
          <w:lang w:val="en-US"/>
        </w:rPr>
        <w:t>I</w:t>
      </w:r>
      <w:r w:rsidRPr="00F050C3">
        <w:rPr>
          <w:rFonts w:ascii="Times New Roman" w:hAnsi="Times New Roman"/>
          <w:b/>
          <w:bCs/>
          <w:iCs/>
          <w:sz w:val="28"/>
          <w:szCs w:val="28"/>
        </w:rPr>
        <w:t>+G</w:t>
      </w:r>
      <w:r w:rsidRPr="00F050C3">
        <w:rPr>
          <w:rFonts w:ascii="Times New Roman" w:hAnsi="Times New Roman"/>
          <w:bCs/>
          <w:iCs/>
          <w:sz w:val="28"/>
          <w:szCs w:val="28"/>
        </w:rPr>
        <w:t> отражают разные уровни совокупных расходов. Вертикальная сплошная линия </w:t>
      </w:r>
      <w:r w:rsidRPr="00F050C3">
        <w:rPr>
          <w:rFonts w:ascii="Times New Roman" w:hAnsi="Times New Roman"/>
          <w:b/>
          <w:bCs/>
          <w:iCs/>
          <w:sz w:val="28"/>
          <w:szCs w:val="28"/>
        </w:rPr>
        <w:t>FE</w:t>
      </w:r>
      <w:r w:rsidRPr="00F050C3">
        <w:rPr>
          <w:rFonts w:ascii="Times New Roman" w:hAnsi="Times New Roman"/>
          <w:bCs/>
          <w:iCs/>
          <w:sz w:val="28"/>
          <w:szCs w:val="28"/>
        </w:rPr>
        <w:t> показывает ситуацию полной занятости. Совокупные расходы включают в себя расходы всех хозяйствующих субъектов, в том числе потребительские, инвестиционные и государственные расходы, а также чистый экспорт (который мы считаем равным нулю). Когда экономика страны находится на спаде, объем потребления довольно низкий. Величина национального дохода, при которой наблюдается равновесие сбережений и инвестиций, будет соответствовать</w:t>
      </w:r>
      <w:r w:rsidRPr="00F050C3">
        <w:rPr>
          <w:rFonts w:ascii="Times New Roman" w:hAnsi="Times New Roman"/>
          <w:b/>
          <w:bCs/>
          <w:iCs/>
          <w:sz w:val="28"/>
          <w:szCs w:val="28"/>
        </w:rPr>
        <w:t> S</w:t>
      </w:r>
      <w:r w:rsidRPr="00F050C3">
        <w:rPr>
          <w:rFonts w:ascii="Times New Roman" w:hAnsi="Times New Roman"/>
          <w:b/>
          <w:bCs/>
          <w:iCs/>
          <w:sz w:val="28"/>
          <w:szCs w:val="28"/>
          <w:vertAlign w:val="subscript"/>
        </w:rPr>
        <w:t>0</w:t>
      </w:r>
      <w:r w:rsidRPr="00F050C3">
        <w:rPr>
          <w:rFonts w:ascii="Times New Roman" w:hAnsi="Times New Roman"/>
          <w:bCs/>
          <w:iCs/>
          <w:sz w:val="28"/>
          <w:szCs w:val="28"/>
        </w:rPr>
        <w:t> или </w:t>
      </w:r>
      <w:r w:rsidRPr="00F050C3">
        <w:rPr>
          <w:rFonts w:ascii="Times New Roman" w:hAnsi="Times New Roman"/>
          <w:b/>
          <w:bCs/>
          <w:iCs/>
          <w:sz w:val="28"/>
          <w:szCs w:val="28"/>
        </w:rPr>
        <w:t>NI</w:t>
      </w:r>
      <w:r w:rsidRPr="00F050C3">
        <w:rPr>
          <w:rFonts w:ascii="Times New Roman" w:hAnsi="Times New Roman"/>
          <w:b/>
          <w:bCs/>
          <w:iCs/>
          <w:sz w:val="28"/>
          <w:szCs w:val="28"/>
          <w:vertAlign w:val="subscript"/>
        </w:rPr>
        <w:t>0</w:t>
      </w:r>
      <w:r w:rsidRPr="00F050C3">
        <w:rPr>
          <w:rFonts w:ascii="Times New Roman" w:hAnsi="Times New Roman"/>
          <w:bCs/>
          <w:iCs/>
          <w:sz w:val="28"/>
          <w:szCs w:val="28"/>
        </w:rPr>
        <w:t>. На данном этапе совокупные расходы складываются исключительно из потребления. Сбережения равны нулю, гак как доходы довольно низкие из-за большой безработицы. Затем, когда в экономике начинается оживление, к потребительским расходам добавляются инвестиции. Национальный доход увеличивается до </w:t>
      </w:r>
      <w:r w:rsidRPr="00F050C3">
        <w:rPr>
          <w:rFonts w:ascii="Times New Roman" w:hAnsi="Times New Roman"/>
          <w:b/>
          <w:bCs/>
          <w:iCs/>
          <w:sz w:val="28"/>
          <w:szCs w:val="28"/>
          <w:lang w:val="en-US"/>
        </w:rPr>
        <w:t>NI</w:t>
      </w:r>
      <w:r w:rsidRPr="00F050C3">
        <w:rPr>
          <w:rFonts w:ascii="Times New Roman" w:hAnsi="Times New Roman"/>
          <w:b/>
          <w:bCs/>
          <w:iCs/>
          <w:sz w:val="28"/>
          <w:szCs w:val="28"/>
          <w:vertAlign w:val="subscript"/>
        </w:rPr>
        <w:t>l</w:t>
      </w:r>
      <w:r w:rsidRPr="00F050C3">
        <w:rPr>
          <w:rFonts w:ascii="Times New Roman" w:hAnsi="Times New Roman"/>
          <w:bCs/>
          <w:iCs/>
          <w:sz w:val="28"/>
          <w:szCs w:val="28"/>
        </w:rPr>
        <w:t xml:space="preserve"> (безработица сокращается, совокупные доходы растут). Увеличение совокупных расходов будет поднимать кривую совокупных расходов все ближе к уровню полной занятости. Когда правительство кроме стимулирования инвестиций перейдет к осуществлению государственных расходов, произойдет еще большее увеличение совокупных расходов, а вместе с ними и объема национального дохода. </w:t>
      </w:r>
      <w:r w:rsidRPr="00F050C3">
        <w:rPr>
          <w:rFonts w:ascii="Times New Roman" w:hAnsi="Times New Roman"/>
          <w:b/>
          <w:bCs/>
          <w:iCs/>
          <w:sz w:val="28"/>
          <w:szCs w:val="28"/>
        </w:rPr>
        <w:t>Модель «национальный доход совокупные расходы</w:t>
      </w:r>
      <w:proofErr w:type="gramStart"/>
      <w:r w:rsidRPr="00F050C3">
        <w:rPr>
          <w:rFonts w:ascii="Times New Roman" w:hAnsi="Times New Roman"/>
          <w:bCs/>
          <w:iCs/>
          <w:sz w:val="28"/>
          <w:szCs w:val="28"/>
        </w:rPr>
        <w:t>.(</w:t>
      </w:r>
      <w:proofErr w:type="gramEnd"/>
      <w:r w:rsidRPr="00F050C3">
        <w:rPr>
          <w:rFonts w:ascii="Times New Roman" w:hAnsi="Times New Roman"/>
          <w:bCs/>
          <w:iCs/>
          <w:sz w:val="28"/>
          <w:szCs w:val="28"/>
        </w:rPr>
        <w:t xml:space="preserve">«Кейнсианский      крест») иллюстрирует  значение государственных расходов и поощрения частных инвестиций. Именно государственным расходам </w:t>
      </w:r>
      <w:proofErr w:type="spellStart"/>
      <w:r w:rsidRPr="00F050C3">
        <w:rPr>
          <w:rFonts w:ascii="Times New Roman" w:hAnsi="Times New Roman"/>
          <w:bCs/>
          <w:iCs/>
          <w:sz w:val="28"/>
          <w:szCs w:val="28"/>
        </w:rPr>
        <w:t>Кейнс</w:t>
      </w:r>
      <w:proofErr w:type="spellEnd"/>
      <w:r w:rsidRPr="00F050C3">
        <w:rPr>
          <w:rFonts w:ascii="Times New Roman" w:hAnsi="Times New Roman"/>
          <w:bCs/>
          <w:iCs/>
          <w:sz w:val="28"/>
          <w:szCs w:val="28"/>
        </w:rPr>
        <w:t xml:space="preserve"> отводил важную роль в деле регулирования экономики. Как видно из графика, изменение национального дохода (∆</w:t>
      </w:r>
      <w:r w:rsidRPr="00F050C3">
        <w:rPr>
          <w:rFonts w:ascii="Times New Roman" w:hAnsi="Times New Roman"/>
          <w:bCs/>
          <w:iCs/>
          <w:sz w:val="28"/>
          <w:szCs w:val="28"/>
          <w:lang w:val="en-US"/>
        </w:rPr>
        <w:t>NI</w:t>
      </w:r>
      <w:r w:rsidRPr="00F050C3">
        <w:rPr>
          <w:rFonts w:ascii="Times New Roman" w:hAnsi="Times New Roman"/>
          <w:bCs/>
          <w:iCs/>
          <w:sz w:val="28"/>
          <w:szCs w:val="28"/>
        </w:rPr>
        <w:t>) и валовых инвестиций (∆</w:t>
      </w:r>
      <w:r w:rsidRPr="00F050C3">
        <w:rPr>
          <w:rFonts w:ascii="Times New Roman" w:hAnsi="Times New Roman"/>
          <w:bCs/>
          <w:iCs/>
          <w:sz w:val="28"/>
          <w:szCs w:val="28"/>
          <w:lang w:val="en-US"/>
        </w:rPr>
        <w:t>AE</w:t>
      </w:r>
      <w:r w:rsidRPr="00F050C3">
        <w:rPr>
          <w:rFonts w:ascii="Times New Roman" w:hAnsi="Times New Roman"/>
          <w:bCs/>
          <w:iCs/>
          <w:sz w:val="28"/>
          <w:szCs w:val="28"/>
        </w:rPr>
        <w:t>) происходит в разных пропорциях, что связано с действием так называемого «эффекта мультипликатора».</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 xml:space="preserve">21. Макроэкономическое неравновесие и его основные проявления в обществе. </w:t>
      </w:r>
      <w:r w:rsidRPr="00F050C3">
        <w:rPr>
          <w:rFonts w:ascii="Times New Roman" w:hAnsi="Times New Roman"/>
          <w:bCs/>
          <w:iCs/>
          <w:sz w:val="28"/>
          <w:szCs w:val="28"/>
        </w:rPr>
        <w:t xml:space="preserve">Макроэкономическое </w:t>
      </w:r>
      <w:r w:rsidRPr="00F050C3">
        <w:rPr>
          <w:rFonts w:ascii="Times New Roman" w:hAnsi="Times New Roman"/>
          <w:b/>
          <w:bCs/>
          <w:iCs/>
          <w:sz w:val="28"/>
          <w:szCs w:val="28"/>
        </w:rPr>
        <w:t>неравновесие</w:t>
      </w:r>
      <w:r w:rsidRPr="00F050C3">
        <w:rPr>
          <w:rFonts w:ascii="Times New Roman" w:hAnsi="Times New Roman"/>
          <w:bCs/>
          <w:iCs/>
          <w:sz w:val="28"/>
          <w:szCs w:val="28"/>
        </w:rPr>
        <w:t xml:space="preserve"> может быть свойственно экономике в любой системе. </w:t>
      </w:r>
      <w:r w:rsidRPr="00F050C3">
        <w:rPr>
          <w:rFonts w:ascii="Times New Roman" w:hAnsi="Times New Roman"/>
          <w:b/>
          <w:bCs/>
          <w:iCs/>
          <w:sz w:val="28"/>
          <w:szCs w:val="28"/>
        </w:rPr>
        <w:t>Содержание его</w:t>
      </w:r>
      <w:r w:rsidRPr="00F050C3">
        <w:rPr>
          <w:rFonts w:ascii="Times New Roman" w:hAnsi="Times New Roman"/>
          <w:bCs/>
          <w:iCs/>
          <w:sz w:val="28"/>
          <w:szCs w:val="28"/>
        </w:rPr>
        <w:t xml:space="preserve"> - отклонение от устойчивого (нормального) состояния системы. Нормальное состояние рыночной экономики - совпадение (равенство) совокупного спроса и совокупного предложения. </w:t>
      </w:r>
      <w:proofErr w:type="gramStart"/>
      <w:r w:rsidRPr="00F050C3">
        <w:rPr>
          <w:rFonts w:ascii="Times New Roman" w:hAnsi="Times New Roman"/>
          <w:b/>
          <w:bCs/>
          <w:iCs/>
          <w:sz w:val="28"/>
          <w:szCs w:val="28"/>
        </w:rPr>
        <w:t>В качестве функциональных форм проявления макроэкономического неравновесия принято выделять:</w:t>
      </w:r>
      <w:r w:rsidRPr="00F050C3">
        <w:rPr>
          <w:rFonts w:ascii="Times New Roman" w:hAnsi="Times New Roman"/>
          <w:bCs/>
          <w:iCs/>
          <w:sz w:val="28"/>
          <w:szCs w:val="28"/>
        </w:rPr>
        <w:t>1) спад производства (кризис) и неустойчивые темпы экономического развития (одной из форм проявления кризиса является систематическое, массовое накопление долгов и невозможность их погашения в разумные сроки);2) безработицу;3) инфляцию (</w:t>
      </w:r>
      <w:r w:rsidRPr="00F050C3">
        <w:rPr>
          <w:rFonts w:ascii="Times New Roman" w:hAnsi="Times New Roman"/>
          <w:b/>
          <w:bCs/>
          <w:iCs/>
          <w:sz w:val="28"/>
          <w:szCs w:val="28"/>
        </w:rPr>
        <w:t>инфляция</w:t>
      </w:r>
      <w:r w:rsidRPr="00F050C3">
        <w:rPr>
          <w:rFonts w:ascii="Times New Roman" w:hAnsi="Times New Roman"/>
          <w:bCs/>
          <w:iCs/>
          <w:sz w:val="28"/>
          <w:szCs w:val="28"/>
        </w:rPr>
        <w:t xml:space="preserve"> - одна из форм макроэкономического неравновесия</w:t>
      </w:r>
      <w:r w:rsidRPr="00F050C3">
        <w:rPr>
          <w:rFonts w:ascii="Times New Roman" w:hAnsi="Times New Roman"/>
          <w:b/>
          <w:bCs/>
          <w:iCs/>
          <w:sz w:val="28"/>
          <w:szCs w:val="28"/>
        </w:rPr>
        <w:t>,</w:t>
      </w:r>
      <w:r w:rsidRPr="00F050C3">
        <w:rPr>
          <w:rFonts w:ascii="Times New Roman" w:hAnsi="Times New Roman"/>
          <w:bCs/>
          <w:iCs/>
          <w:sz w:val="28"/>
          <w:szCs w:val="28"/>
        </w:rPr>
        <w:t xml:space="preserve"> проявляющаяся в растущем превышении денежной массой потребностей товарного обмена и обесценении денег.</w:t>
      </w:r>
      <w:proofErr w:type="gramEnd"/>
      <w:r w:rsidRPr="00F050C3">
        <w:rPr>
          <w:rFonts w:ascii="Times New Roman" w:hAnsi="Times New Roman"/>
          <w:bCs/>
          <w:iCs/>
          <w:sz w:val="28"/>
          <w:szCs w:val="28"/>
        </w:rPr>
        <w:t xml:space="preserve"> Существует два типа инфляции: открытая, находящая «выход» в росте цен, и подавленная, когда несоответствие спроса и предложения скрыто жестко установленными административными ценами и в обществе развивается дефицит. </w:t>
      </w:r>
      <w:r w:rsidRPr="00F050C3">
        <w:rPr>
          <w:rFonts w:ascii="Times New Roman" w:hAnsi="Times New Roman"/>
          <w:b/>
          <w:bCs/>
          <w:iCs/>
          <w:sz w:val="28"/>
          <w:szCs w:val="28"/>
        </w:rPr>
        <w:t>Основные формы макроэкономического неравновесия выражают содержание преобразовательного процесса в переходной экономике</w:t>
      </w:r>
      <w:r w:rsidRPr="00F050C3">
        <w:rPr>
          <w:rFonts w:ascii="Times New Roman" w:hAnsi="Times New Roman"/>
          <w:bCs/>
          <w:iCs/>
          <w:sz w:val="28"/>
          <w:szCs w:val="28"/>
        </w:rPr>
        <w:t>. Это содержание, с одной стороны, связано с ломкой производственной и экономической структуры общества, а с другой - со становлением рыночного механизма, самого по себе несущ</w:t>
      </w:r>
      <w:r w:rsidRPr="00F050C3">
        <w:rPr>
          <w:rFonts w:ascii="Times New Roman" w:hAnsi="Times New Roman"/>
          <w:b/>
          <w:bCs/>
          <w:iCs/>
          <w:sz w:val="28"/>
          <w:szCs w:val="28"/>
        </w:rPr>
        <w:t>его</w:t>
      </w:r>
      <w:r w:rsidRPr="00F050C3">
        <w:rPr>
          <w:rFonts w:ascii="Times New Roman" w:hAnsi="Times New Roman"/>
          <w:bCs/>
          <w:iCs/>
          <w:sz w:val="28"/>
          <w:szCs w:val="28"/>
        </w:rPr>
        <w:t xml:space="preserve"> новые проблемы и противоречия.</w:t>
      </w:r>
    </w:p>
    <w:p w:rsidR="004B2F50" w:rsidRPr="00F050C3" w:rsidRDefault="004B2F50" w:rsidP="004B2F50">
      <w:pPr>
        <w:pStyle w:val="aa"/>
        <w:rPr>
          <w:rFonts w:ascii="Times New Roman" w:hAnsi="Times New Roman"/>
          <w:bCs/>
          <w:iCs/>
          <w:sz w:val="28"/>
          <w:szCs w:val="28"/>
        </w:rPr>
      </w:pPr>
    </w:p>
    <w:p w:rsidR="004B2F50"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Pr="00F050C3" w:rsidRDefault="00F050C3" w:rsidP="004B2F50">
      <w:pPr>
        <w:pStyle w:val="aa"/>
        <w:rPr>
          <w:rFonts w:ascii="Times New Roman" w:hAnsi="Times New Roman"/>
          <w:bCs/>
          <w:iCs/>
          <w:sz w:val="28"/>
          <w:szCs w:val="28"/>
        </w:rPr>
      </w:pPr>
    </w:p>
    <w:p w:rsidR="004B2F50" w:rsidRPr="00F050C3" w:rsidRDefault="004B2F50" w:rsidP="004B2F50">
      <w:pPr>
        <w:pStyle w:val="aa"/>
        <w:rPr>
          <w:rFonts w:ascii="Times New Roman" w:hAnsi="Times New Roman"/>
          <w:b/>
          <w:bCs/>
          <w:iCs/>
          <w:sz w:val="28"/>
          <w:szCs w:val="28"/>
          <w:u w:val="single"/>
        </w:rPr>
      </w:pPr>
      <w:r w:rsidRPr="00F050C3">
        <w:rPr>
          <w:rFonts w:ascii="Times New Roman" w:hAnsi="Times New Roman"/>
          <w:b/>
          <w:bCs/>
          <w:iCs/>
          <w:sz w:val="28"/>
          <w:szCs w:val="28"/>
          <w:u w:val="single"/>
        </w:rPr>
        <w:lastRenderedPageBreak/>
        <w:t>22. Цикличность экономической динамики: сущность, причины, фазы и виды экономических циклов.</w:t>
      </w:r>
      <w:r w:rsidRPr="00F050C3">
        <w:rPr>
          <w:rFonts w:ascii="Times New Roman" w:hAnsi="Times New Roman"/>
          <w:bCs/>
          <w:iCs/>
          <w:sz w:val="28"/>
          <w:szCs w:val="28"/>
        </w:rPr>
        <w:t xml:space="preserve"> </w:t>
      </w:r>
      <w:r w:rsidRPr="00F050C3">
        <w:rPr>
          <w:rFonts w:ascii="Times New Roman" w:hAnsi="Times New Roman"/>
          <w:b/>
          <w:bCs/>
          <w:iCs/>
          <w:sz w:val="28"/>
          <w:szCs w:val="28"/>
        </w:rPr>
        <w:t>Цикличност</w:t>
      </w:r>
      <w:r w:rsidRPr="00F050C3">
        <w:rPr>
          <w:rFonts w:ascii="Times New Roman" w:hAnsi="Times New Roman"/>
          <w:bCs/>
          <w:iCs/>
          <w:sz w:val="28"/>
          <w:szCs w:val="28"/>
        </w:rPr>
        <w:t>ь - это форма движения национальной экономики и мирового хозяйства как единого целого, предполагающая смену стадий развития экономики, экономического процесса. Она представляет собой вол</w:t>
      </w:r>
      <w:r w:rsidRPr="00F050C3">
        <w:rPr>
          <w:rFonts w:ascii="Times New Roman" w:hAnsi="Times New Roman"/>
          <w:bCs/>
          <w:iCs/>
          <w:sz w:val="28"/>
          <w:szCs w:val="28"/>
        </w:rPr>
        <w:softHyphen/>
        <w:t>нообразное движение хозяйственной конъюнктуры (деловой активности) при регулярном чередовании ее подъемов и спадов (от кризиса до кризиса).</w:t>
      </w:r>
      <w:r w:rsidRPr="00F050C3">
        <w:rPr>
          <w:rFonts w:ascii="Times New Roman" w:hAnsi="Times New Roman"/>
          <w:b/>
          <w:bCs/>
          <w:iCs/>
          <w:sz w:val="28"/>
          <w:szCs w:val="28"/>
        </w:rPr>
        <w:t xml:space="preserve"> ЭКОНОМИЧЕСКИЙ   ЦИКЛ - </w:t>
      </w:r>
      <w:r w:rsidRPr="00F050C3">
        <w:rPr>
          <w:rFonts w:ascii="Times New Roman" w:hAnsi="Times New Roman"/>
          <w:bCs/>
          <w:iCs/>
          <w:sz w:val="28"/>
          <w:szCs w:val="28"/>
        </w:rPr>
        <w:t>периодически повторяющиеся на протя</w:t>
      </w:r>
      <w:r w:rsidRPr="00F050C3">
        <w:rPr>
          <w:rFonts w:ascii="Times New Roman" w:hAnsi="Times New Roman"/>
          <w:bCs/>
          <w:iCs/>
          <w:sz w:val="28"/>
          <w:szCs w:val="28"/>
        </w:rPr>
        <w:softHyphen/>
        <w:t>жении ряда лет подъемы и спады в эконо</w:t>
      </w:r>
      <w:r w:rsidRPr="00F050C3">
        <w:rPr>
          <w:rFonts w:ascii="Times New Roman" w:hAnsi="Times New Roman"/>
          <w:bCs/>
          <w:iCs/>
          <w:sz w:val="28"/>
          <w:szCs w:val="28"/>
        </w:rPr>
        <w:softHyphen/>
        <w:t>мике.</w:t>
      </w:r>
      <w:r w:rsidRPr="00F050C3">
        <w:rPr>
          <w:rFonts w:ascii="Times New Roman" w:hAnsi="Times New Roman"/>
          <w:b/>
          <w:bCs/>
          <w:iCs/>
          <w:sz w:val="28"/>
          <w:szCs w:val="28"/>
        </w:rPr>
        <w:t xml:space="preserve"> Краткосрочные циклы</w:t>
      </w:r>
      <w:r w:rsidRPr="00F050C3">
        <w:rPr>
          <w:rFonts w:ascii="Times New Roman" w:hAnsi="Times New Roman"/>
          <w:bCs/>
          <w:iCs/>
          <w:sz w:val="28"/>
          <w:szCs w:val="28"/>
        </w:rPr>
        <w:t xml:space="preserve"> – это колебания рыночных </w:t>
      </w:r>
      <w:proofErr w:type="spellStart"/>
      <w:r w:rsidRPr="00F050C3">
        <w:rPr>
          <w:rFonts w:ascii="Times New Roman" w:hAnsi="Times New Roman"/>
          <w:bCs/>
          <w:iCs/>
          <w:sz w:val="28"/>
          <w:szCs w:val="28"/>
        </w:rPr>
        <w:t>условй</w:t>
      </w:r>
      <w:proofErr w:type="spellEnd"/>
      <w:r w:rsidRPr="00F050C3">
        <w:rPr>
          <w:rFonts w:ascii="Times New Roman" w:hAnsi="Times New Roman"/>
          <w:bCs/>
          <w:iCs/>
          <w:sz w:val="28"/>
          <w:szCs w:val="28"/>
        </w:rPr>
        <w:t xml:space="preserve">, изменение соотношения «спрос – предложение» под влиянием сезонных и тому подобных факторов. Особенно наглядно такие циклы проявляются в сельскохозяйственном производстве, гостиничном и туристическом бизнесе и </w:t>
      </w:r>
      <w:proofErr w:type="spellStart"/>
      <w:r w:rsidRPr="00F050C3">
        <w:rPr>
          <w:rFonts w:ascii="Times New Roman" w:hAnsi="Times New Roman"/>
          <w:bCs/>
          <w:iCs/>
          <w:sz w:val="28"/>
          <w:szCs w:val="28"/>
        </w:rPr>
        <w:t>т.д.</w:t>
      </w:r>
      <w:proofErr w:type="gramStart"/>
      <w:r w:rsidRPr="00F050C3">
        <w:rPr>
          <w:rFonts w:ascii="Times New Roman" w:hAnsi="Times New Roman"/>
          <w:bCs/>
          <w:iCs/>
          <w:sz w:val="28"/>
          <w:szCs w:val="28"/>
        </w:rPr>
        <w:t>,</w:t>
      </w:r>
      <w:r w:rsidRPr="00F050C3">
        <w:rPr>
          <w:rFonts w:ascii="Times New Roman" w:hAnsi="Times New Roman"/>
          <w:b/>
          <w:bCs/>
          <w:iCs/>
          <w:sz w:val="28"/>
          <w:szCs w:val="28"/>
        </w:rPr>
        <w:t>п</w:t>
      </w:r>
      <w:proofErr w:type="gramEnd"/>
      <w:r w:rsidRPr="00F050C3">
        <w:rPr>
          <w:rFonts w:ascii="Times New Roman" w:hAnsi="Times New Roman"/>
          <w:b/>
          <w:bCs/>
          <w:iCs/>
          <w:sz w:val="28"/>
          <w:szCs w:val="28"/>
        </w:rPr>
        <w:t>ро</w:t>
      </w:r>
      <w:r w:rsidRPr="00F050C3">
        <w:rPr>
          <w:rFonts w:ascii="Times New Roman" w:hAnsi="Times New Roman"/>
          <w:b/>
          <w:bCs/>
          <w:iCs/>
          <w:sz w:val="28"/>
          <w:szCs w:val="28"/>
        </w:rPr>
        <w:softHyphen/>
        <w:t>должительность</w:t>
      </w:r>
      <w:proofErr w:type="spellEnd"/>
      <w:r w:rsidRPr="00F050C3">
        <w:rPr>
          <w:rFonts w:ascii="Times New Roman" w:hAnsi="Times New Roman"/>
          <w:b/>
          <w:bCs/>
          <w:iCs/>
          <w:sz w:val="28"/>
          <w:szCs w:val="28"/>
        </w:rPr>
        <w:t xml:space="preserve"> примерно 3- 5 лет; Среднесрочные циклы</w:t>
      </w:r>
      <w:r w:rsidRPr="00F050C3">
        <w:rPr>
          <w:rFonts w:ascii="Times New Roman" w:hAnsi="Times New Roman"/>
          <w:bCs/>
          <w:iCs/>
          <w:sz w:val="28"/>
          <w:szCs w:val="28"/>
        </w:rPr>
        <w:t xml:space="preserve"> – это циклы воспроизводства основного капитала. Характер изменения этих циклов зависит от того, какой фазе долгосрочного цикла они соответствуют.</w:t>
      </w:r>
      <w:r w:rsidRPr="00F050C3">
        <w:rPr>
          <w:rFonts w:ascii="Times New Roman" w:hAnsi="Times New Roman"/>
          <w:b/>
          <w:bCs/>
          <w:iCs/>
          <w:sz w:val="28"/>
          <w:szCs w:val="28"/>
        </w:rPr>
        <w:t xml:space="preserve"> Долгосрочные циклы, или «длинные волны» Н.Д. Кондратьева</w:t>
      </w:r>
      <w:r w:rsidRPr="00F050C3">
        <w:rPr>
          <w:rFonts w:ascii="Times New Roman" w:hAnsi="Times New Roman"/>
          <w:bCs/>
          <w:iCs/>
          <w:sz w:val="28"/>
          <w:szCs w:val="28"/>
        </w:rPr>
        <w:t xml:space="preserve"> – это последовательные периоды ускоренного и замедленного роста экономики со средней продолжительностью в несколько десятков лет. </w:t>
      </w:r>
      <w:r w:rsidRPr="00F050C3">
        <w:rPr>
          <w:rFonts w:ascii="Times New Roman" w:hAnsi="Times New Roman"/>
          <w:b/>
          <w:bCs/>
          <w:iCs/>
          <w:sz w:val="28"/>
          <w:szCs w:val="28"/>
        </w:rPr>
        <w:t>Фазы циклического развития</w:t>
      </w:r>
      <w:r w:rsidRPr="00F050C3">
        <w:rPr>
          <w:rFonts w:ascii="Times New Roman" w:hAnsi="Times New Roman"/>
          <w:bCs/>
          <w:iCs/>
          <w:sz w:val="28"/>
          <w:szCs w:val="28"/>
        </w:rPr>
        <w:t xml:space="preserve">: Экономический цикл принято подразделять на отдельные </w:t>
      </w:r>
      <w:r w:rsidRPr="00F050C3">
        <w:rPr>
          <w:rFonts w:ascii="Times New Roman" w:hAnsi="Times New Roman"/>
          <w:b/>
          <w:bCs/>
          <w:iCs/>
          <w:sz w:val="28"/>
          <w:szCs w:val="28"/>
          <w:u w:val="single"/>
        </w:rPr>
        <w:t>пе</w:t>
      </w:r>
      <w:r w:rsidRPr="00F050C3">
        <w:rPr>
          <w:rFonts w:ascii="Times New Roman" w:hAnsi="Times New Roman"/>
          <w:b/>
          <w:bCs/>
          <w:iCs/>
          <w:sz w:val="28"/>
          <w:szCs w:val="28"/>
          <w:u w:val="single"/>
        </w:rPr>
        <w:softHyphen/>
        <w:t>риоды, или фазы</w:t>
      </w:r>
      <w:r w:rsidRPr="00F050C3">
        <w:rPr>
          <w:rFonts w:ascii="Times New Roman" w:hAnsi="Times New Roman"/>
          <w:bCs/>
          <w:iCs/>
          <w:sz w:val="28"/>
          <w:szCs w:val="28"/>
        </w:rPr>
        <w:t xml:space="preserve">. Существуют две основные классификации фаз циклического развития экономики: четырехфазная и двухфазная модели. </w:t>
      </w:r>
      <w:r w:rsidRPr="00F050C3">
        <w:rPr>
          <w:rFonts w:ascii="Times New Roman" w:hAnsi="Times New Roman"/>
          <w:b/>
          <w:bCs/>
          <w:iCs/>
          <w:sz w:val="28"/>
          <w:szCs w:val="28"/>
          <w:u w:val="single"/>
        </w:rPr>
        <w:t>Четырехфазная структура цикла</w:t>
      </w:r>
      <w:r w:rsidRPr="00F050C3">
        <w:rPr>
          <w:rFonts w:ascii="Times New Roman" w:hAnsi="Times New Roman"/>
          <w:bCs/>
          <w:iCs/>
          <w:sz w:val="28"/>
          <w:szCs w:val="28"/>
        </w:rPr>
        <w:t xml:space="preserve">, называемая обычно </w:t>
      </w:r>
      <w:r w:rsidRPr="00F050C3">
        <w:rPr>
          <w:rFonts w:ascii="Times New Roman" w:hAnsi="Times New Roman"/>
          <w:b/>
          <w:bCs/>
          <w:iCs/>
          <w:sz w:val="28"/>
          <w:szCs w:val="28"/>
          <w:u w:val="single"/>
        </w:rPr>
        <w:t>классической</w:t>
      </w:r>
      <w:r w:rsidRPr="00F050C3">
        <w:rPr>
          <w:rFonts w:ascii="Times New Roman" w:hAnsi="Times New Roman"/>
          <w:bCs/>
          <w:iCs/>
          <w:sz w:val="28"/>
          <w:szCs w:val="28"/>
        </w:rPr>
        <w:t xml:space="preserve">, включает </w:t>
      </w:r>
      <w:r w:rsidRPr="00F050C3">
        <w:rPr>
          <w:rFonts w:ascii="Times New Roman" w:hAnsi="Times New Roman"/>
          <w:b/>
          <w:bCs/>
          <w:iCs/>
          <w:sz w:val="28"/>
          <w:szCs w:val="28"/>
          <w:u w:val="single"/>
        </w:rPr>
        <w:t>фазы кризиса, депрессии, оживления и подъема</w:t>
      </w:r>
      <w:r w:rsidRPr="00F050C3">
        <w:rPr>
          <w:rFonts w:ascii="Times New Roman" w:hAnsi="Times New Roman"/>
          <w:bCs/>
          <w:iCs/>
          <w:sz w:val="28"/>
          <w:szCs w:val="28"/>
        </w:rPr>
        <w:t>.</w:t>
      </w:r>
      <w:r w:rsidRPr="00F050C3">
        <w:rPr>
          <w:rFonts w:ascii="Times New Roman" w:hAnsi="Times New Roman"/>
          <w:b/>
          <w:bCs/>
          <w:iCs/>
          <w:sz w:val="28"/>
          <w:szCs w:val="28"/>
          <w:u w:val="single"/>
        </w:rPr>
        <w:t xml:space="preserve"> Промежуточный кризис</w:t>
      </w:r>
      <w:r w:rsidRPr="00F050C3">
        <w:rPr>
          <w:rFonts w:ascii="Times New Roman" w:hAnsi="Times New Roman"/>
          <w:bCs/>
          <w:iCs/>
          <w:sz w:val="28"/>
          <w:szCs w:val="28"/>
        </w:rPr>
        <w:t xml:space="preserve"> лишь прерывает течение фазы ожив</w:t>
      </w:r>
      <w:r w:rsidRPr="00F050C3">
        <w:rPr>
          <w:rFonts w:ascii="Times New Roman" w:hAnsi="Times New Roman"/>
          <w:bCs/>
          <w:iCs/>
          <w:sz w:val="28"/>
          <w:szCs w:val="28"/>
        </w:rPr>
        <w:softHyphen/>
        <w:t>ления или подъема и не вызывает формирование нового цикла. Он отличается меньшей глубиной и продолжительностью, чем циклический кризис перепроизводства, и, как правило, имеет ло</w:t>
      </w:r>
      <w:r w:rsidRPr="00F050C3">
        <w:rPr>
          <w:rFonts w:ascii="Times New Roman" w:hAnsi="Times New Roman"/>
          <w:bCs/>
          <w:iCs/>
          <w:sz w:val="28"/>
          <w:szCs w:val="28"/>
        </w:rPr>
        <w:softHyphen/>
        <w:t xml:space="preserve">кальный характер. </w:t>
      </w:r>
      <w:r w:rsidRPr="00F050C3">
        <w:rPr>
          <w:rFonts w:ascii="Times New Roman" w:hAnsi="Times New Roman"/>
          <w:b/>
          <w:bCs/>
          <w:iCs/>
          <w:sz w:val="28"/>
          <w:szCs w:val="28"/>
          <w:u w:val="single"/>
        </w:rPr>
        <w:t>Частичный кризис</w:t>
      </w:r>
      <w:r w:rsidRPr="00F050C3">
        <w:rPr>
          <w:rFonts w:ascii="Times New Roman" w:hAnsi="Times New Roman"/>
          <w:bCs/>
          <w:iCs/>
          <w:sz w:val="28"/>
          <w:szCs w:val="28"/>
        </w:rPr>
        <w:t xml:space="preserve"> охватывает не всю экономику, а только определенную область экономической деятельности. К этой фор</w:t>
      </w:r>
      <w:r w:rsidRPr="00F050C3">
        <w:rPr>
          <w:rFonts w:ascii="Times New Roman" w:hAnsi="Times New Roman"/>
          <w:bCs/>
          <w:iCs/>
          <w:sz w:val="28"/>
          <w:szCs w:val="28"/>
        </w:rPr>
        <w:softHyphen/>
        <w:t xml:space="preserve">ме относятся, например, финансовые, валютные, банковские и биржевые кризисы. </w:t>
      </w:r>
      <w:r w:rsidRPr="00F050C3">
        <w:rPr>
          <w:rFonts w:ascii="Times New Roman" w:hAnsi="Times New Roman"/>
          <w:b/>
          <w:bCs/>
          <w:iCs/>
          <w:sz w:val="28"/>
          <w:szCs w:val="28"/>
          <w:u w:val="single"/>
        </w:rPr>
        <w:t>Отраслевой кризис</w:t>
      </w:r>
      <w:r w:rsidRPr="00F050C3">
        <w:rPr>
          <w:rFonts w:ascii="Times New Roman" w:hAnsi="Times New Roman"/>
          <w:bCs/>
          <w:iCs/>
          <w:sz w:val="28"/>
          <w:szCs w:val="28"/>
        </w:rPr>
        <w:t xml:space="preserve"> имеет сферой своего проявления какую-либо отдельную отрасль промышленности, сельского хозяйства, строительства, транспорта и </w:t>
      </w:r>
      <w:proofErr w:type="spellStart"/>
      <w:r w:rsidRPr="00F050C3">
        <w:rPr>
          <w:rFonts w:ascii="Times New Roman" w:hAnsi="Times New Roman"/>
          <w:bCs/>
          <w:iCs/>
          <w:sz w:val="28"/>
          <w:szCs w:val="28"/>
        </w:rPr>
        <w:t>т.д</w:t>
      </w:r>
      <w:proofErr w:type="spellEnd"/>
      <w:proofErr w:type="gramStart"/>
      <w:r w:rsidRPr="00F050C3">
        <w:rPr>
          <w:rFonts w:ascii="Times New Roman" w:hAnsi="Times New Roman"/>
          <w:bCs/>
          <w:iCs/>
          <w:sz w:val="28"/>
          <w:szCs w:val="28"/>
        </w:rPr>
        <w:t xml:space="preserve"> .</w:t>
      </w:r>
      <w:proofErr w:type="gramEnd"/>
      <w:r w:rsidRPr="00F050C3">
        <w:rPr>
          <w:rFonts w:ascii="Times New Roman" w:hAnsi="Times New Roman"/>
          <w:b/>
          <w:bCs/>
          <w:iCs/>
          <w:sz w:val="28"/>
          <w:szCs w:val="28"/>
          <w:u w:val="single"/>
        </w:rPr>
        <w:t>Структурный кризис</w:t>
      </w:r>
      <w:r w:rsidRPr="00F050C3">
        <w:rPr>
          <w:rFonts w:ascii="Times New Roman" w:hAnsi="Times New Roman"/>
          <w:bCs/>
          <w:iCs/>
          <w:sz w:val="28"/>
          <w:szCs w:val="28"/>
        </w:rPr>
        <w:t xml:space="preserve"> распространяется на отдель</w:t>
      </w:r>
      <w:r w:rsidRPr="00F050C3">
        <w:rPr>
          <w:rFonts w:ascii="Times New Roman" w:hAnsi="Times New Roman"/>
          <w:bCs/>
          <w:iCs/>
          <w:sz w:val="28"/>
          <w:szCs w:val="28"/>
        </w:rPr>
        <w:softHyphen/>
        <w:t>ные сферы структуры национальной экономики, причем его про</w:t>
      </w:r>
      <w:r w:rsidRPr="00F050C3">
        <w:rPr>
          <w:rFonts w:ascii="Times New Roman" w:hAnsi="Times New Roman"/>
          <w:bCs/>
          <w:iCs/>
          <w:sz w:val="28"/>
          <w:szCs w:val="28"/>
        </w:rPr>
        <w:softHyphen/>
        <w:t>должительность не всегда ограничивается временем одного цик</w:t>
      </w:r>
      <w:r w:rsidRPr="00F050C3">
        <w:rPr>
          <w:rFonts w:ascii="Times New Roman" w:hAnsi="Times New Roman"/>
          <w:bCs/>
          <w:iCs/>
          <w:sz w:val="28"/>
          <w:szCs w:val="28"/>
        </w:rPr>
        <w:softHyphen/>
        <w:t xml:space="preserve">ла. К </w:t>
      </w:r>
      <w:proofErr w:type="gramStart"/>
      <w:r w:rsidRPr="00F050C3">
        <w:rPr>
          <w:rFonts w:ascii="Times New Roman" w:hAnsi="Times New Roman"/>
          <w:bCs/>
          <w:iCs/>
          <w:sz w:val="28"/>
          <w:szCs w:val="28"/>
        </w:rPr>
        <w:t>структурным</w:t>
      </w:r>
      <w:proofErr w:type="gramEnd"/>
      <w:r w:rsidRPr="00F050C3">
        <w:rPr>
          <w:rFonts w:ascii="Times New Roman" w:hAnsi="Times New Roman"/>
          <w:bCs/>
          <w:iCs/>
          <w:sz w:val="28"/>
          <w:szCs w:val="28"/>
        </w:rPr>
        <w:t xml:space="preserve"> обычно относят такие кризисы, как энергети</w:t>
      </w:r>
      <w:r w:rsidRPr="00F050C3">
        <w:rPr>
          <w:rFonts w:ascii="Times New Roman" w:hAnsi="Times New Roman"/>
          <w:bCs/>
          <w:iCs/>
          <w:sz w:val="28"/>
          <w:szCs w:val="28"/>
        </w:rPr>
        <w:softHyphen/>
        <w:t>ческий, сырьевой и т.п.</w:t>
      </w:r>
    </w:p>
    <w:p w:rsidR="00267CC6" w:rsidRPr="00F050C3" w:rsidRDefault="00267CC6" w:rsidP="00935F74">
      <w:pPr>
        <w:spacing w:after="0" w:line="240" w:lineRule="auto"/>
        <w:jc w:val="both"/>
        <w:rPr>
          <w:rFonts w:ascii="Times New Roman" w:hAnsi="Times New Roman" w:cs="Times New Roman"/>
          <w:sz w:val="28"/>
          <w:szCs w:val="28"/>
        </w:rPr>
      </w:pPr>
    </w:p>
    <w:p w:rsidR="00267CC6" w:rsidRDefault="00267CC6"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Pr="00F050C3" w:rsidRDefault="00F050C3" w:rsidP="00935F74">
      <w:pPr>
        <w:spacing w:after="0" w:line="240" w:lineRule="auto"/>
        <w:jc w:val="both"/>
        <w:rPr>
          <w:rFonts w:ascii="Times New Roman" w:hAnsi="Times New Roman" w:cs="Times New Roman"/>
          <w:sz w:val="28"/>
          <w:szCs w:val="28"/>
        </w:rPr>
      </w:pPr>
    </w:p>
    <w:p w:rsidR="00267CC6" w:rsidRPr="00F050C3" w:rsidRDefault="00267CC6" w:rsidP="00935F74">
      <w:pPr>
        <w:spacing w:after="0" w:line="240" w:lineRule="auto"/>
        <w:jc w:val="both"/>
        <w:rPr>
          <w:rFonts w:ascii="Times New Roman" w:hAnsi="Times New Roman" w:cs="Times New Roman"/>
          <w:sz w:val="28"/>
          <w:szCs w:val="28"/>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 xml:space="preserve">23. «Длинные волны» </w:t>
      </w:r>
      <w:proofErr w:type="spellStart"/>
      <w:r w:rsidRPr="00F050C3">
        <w:rPr>
          <w:rFonts w:ascii="Times New Roman" w:hAnsi="Times New Roman"/>
          <w:b/>
          <w:bCs/>
          <w:iCs/>
          <w:sz w:val="28"/>
          <w:szCs w:val="28"/>
          <w:u w:val="single"/>
        </w:rPr>
        <w:t>Н.Д.Кондратьева</w:t>
      </w:r>
      <w:proofErr w:type="spellEnd"/>
      <w:r w:rsidRPr="00F050C3">
        <w:rPr>
          <w:rFonts w:ascii="Times New Roman" w:hAnsi="Times New Roman"/>
          <w:b/>
          <w:bCs/>
          <w:iCs/>
          <w:sz w:val="28"/>
          <w:szCs w:val="28"/>
          <w:u w:val="single"/>
        </w:rPr>
        <w:t>.</w:t>
      </w:r>
      <w:r w:rsidRPr="00F050C3">
        <w:rPr>
          <w:rFonts w:ascii="Times New Roman" w:hAnsi="Times New Roman"/>
          <w:bCs/>
          <w:iCs/>
          <w:sz w:val="28"/>
          <w:szCs w:val="28"/>
        </w:rPr>
        <w:t xml:space="preserve"> </w:t>
      </w:r>
      <w:r w:rsidRPr="00F050C3">
        <w:rPr>
          <w:rFonts w:ascii="Times New Roman" w:hAnsi="Times New Roman"/>
          <w:b/>
          <w:bCs/>
          <w:iCs/>
          <w:sz w:val="28"/>
          <w:szCs w:val="28"/>
        </w:rPr>
        <w:t xml:space="preserve">ДЛИННЫЕ ВОЛНЫ КОНДРАТЬЕВА </w:t>
      </w:r>
      <w:r w:rsidRPr="00F050C3">
        <w:rPr>
          <w:rFonts w:ascii="Times New Roman" w:hAnsi="Times New Roman"/>
          <w:bCs/>
          <w:iCs/>
          <w:sz w:val="28"/>
          <w:szCs w:val="28"/>
        </w:rPr>
        <w:t xml:space="preserve">- долговременные тенденции циклического развития экономики, включающие понижательную и повышательную фазы. Длинные волны называют еще «большими циклами Кондратьева» по имени российского ученого Николая Дмитриевича Кондратьева (1892 - 1932), который в 1925 г. опубликовал работу «Большие циклы конъюнктуры». Анализ длинных волн явился основой метода долгосрочного прогнозирования воспроизводственных процессов в мировом хозяйстве. Большой цикл продолжается 40-60 лет и включает спад и </w:t>
      </w:r>
      <w:proofErr w:type="spellStart"/>
      <w:r w:rsidRPr="00F050C3">
        <w:rPr>
          <w:rFonts w:ascii="Times New Roman" w:hAnsi="Times New Roman"/>
          <w:bCs/>
          <w:iCs/>
          <w:sz w:val="28"/>
          <w:szCs w:val="28"/>
        </w:rPr>
        <w:t>подъем</w:t>
      </w:r>
      <w:proofErr w:type="gramStart"/>
      <w:r w:rsidRPr="00F050C3">
        <w:rPr>
          <w:rFonts w:ascii="Times New Roman" w:hAnsi="Times New Roman"/>
          <w:bCs/>
          <w:iCs/>
          <w:sz w:val="28"/>
          <w:szCs w:val="28"/>
        </w:rPr>
        <w:t>.</w:t>
      </w:r>
      <w:r w:rsidRPr="00F050C3">
        <w:rPr>
          <w:rFonts w:ascii="Times New Roman" w:hAnsi="Times New Roman"/>
          <w:b/>
          <w:bCs/>
          <w:iCs/>
          <w:sz w:val="28"/>
          <w:szCs w:val="28"/>
        </w:rPr>
        <w:t>В</w:t>
      </w:r>
      <w:proofErr w:type="spellEnd"/>
      <w:proofErr w:type="gramEnd"/>
      <w:r w:rsidRPr="00F050C3">
        <w:rPr>
          <w:rFonts w:ascii="Times New Roman" w:hAnsi="Times New Roman"/>
          <w:b/>
          <w:bCs/>
          <w:iCs/>
          <w:sz w:val="28"/>
          <w:szCs w:val="28"/>
        </w:rPr>
        <w:t xml:space="preserve"> рамках теории «длинных волн» Н.Д. Кондратьева </w:t>
      </w:r>
      <w:r w:rsidRPr="00F050C3">
        <w:rPr>
          <w:rFonts w:ascii="Times New Roman" w:hAnsi="Times New Roman"/>
          <w:bCs/>
          <w:iCs/>
          <w:sz w:val="28"/>
          <w:szCs w:val="28"/>
        </w:rPr>
        <w:t>позволяет осуществлять долгосрочное прогнозирование деловой активности в рамках средне и долгосрочных циклов, и, соответственно, выбирать наиболее эффективное направление и формировать оптимальную траекторию технико-экономического развития национальной экономики. Н.Д. Кондратьев пришел к выводу, что долговременные колебания в экономике носят регулярный, циклический характер. Он также выделил комплекс социально-экономических процессов, развитие которых характеризуется долговременной периодичностью, и предположил наличие внутренней взаимосвязи между ними. Средняя продолжительность «циклов Кондратьева» составляла 50—60 лет, а в их основу автор положил скачкообразный характер научно-технического про</w:t>
      </w:r>
      <w:r w:rsidRPr="00F050C3">
        <w:rPr>
          <w:rFonts w:ascii="Times New Roman" w:hAnsi="Times New Roman"/>
          <w:bCs/>
          <w:iCs/>
          <w:sz w:val="28"/>
          <w:szCs w:val="28"/>
        </w:rPr>
        <w:softHyphen/>
        <w:t>гресса, периодические революции в технике и технологии произ</w:t>
      </w:r>
      <w:r w:rsidRPr="00F050C3">
        <w:rPr>
          <w:rFonts w:ascii="Times New Roman" w:hAnsi="Times New Roman"/>
          <w:bCs/>
          <w:iCs/>
          <w:sz w:val="28"/>
          <w:szCs w:val="28"/>
        </w:rPr>
        <w:softHyphen/>
        <w:t>водства</w:t>
      </w:r>
      <w:proofErr w:type="gramStart"/>
      <w:r w:rsidRPr="00F050C3">
        <w:rPr>
          <w:rFonts w:ascii="Times New Roman" w:hAnsi="Times New Roman"/>
          <w:bCs/>
          <w:iCs/>
          <w:sz w:val="28"/>
          <w:szCs w:val="28"/>
        </w:rPr>
        <w:t>.</w:t>
      </w:r>
      <w:proofErr w:type="gramEnd"/>
      <w:r w:rsidRPr="00F050C3">
        <w:rPr>
          <w:rFonts w:ascii="Times New Roman" w:hAnsi="Times New Roman"/>
          <w:b/>
          <w:bCs/>
          <w:iCs/>
          <w:sz w:val="28"/>
          <w:szCs w:val="28"/>
          <w:u w:val="single"/>
        </w:rPr>
        <w:t xml:space="preserve"> </w:t>
      </w:r>
      <w:proofErr w:type="gramStart"/>
      <w:r w:rsidRPr="00F050C3">
        <w:rPr>
          <w:rFonts w:ascii="Times New Roman" w:hAnsi="Times New Roman"/>
          <w:b/>
          <w:bCs/>
          <w:iCs/>
          <w:sz w:val="28"/>
          <w:szCs w:val="28"/>
          <w:u w:val="single"/>
        </w:rPr>
        <w:t>о</w:t>
      </w:r>
      <w:proofErr w:type="gramEnd"/>
      <w:r w:rsidRPr="00F050C3">
        <w:rPr>
          <w:rFonts w:ascii="Times New Roman" w:hAnsi="Times New Roman"/>
          <w:b/>
          <w:bCs/>
          <w:iCs/>
          <w:sz w:val="28"/>
          <w:szCs w:val="28"/>
          <w:u w:val="single"/>
        </w:rPr>
        <w:t>сновная причина</w:t>
      </w:r>
      <w:r w:rsidRPr="00F050C3">
        <w:rPr>
          <w:rFonts w:ascii="Times New Roman" w:hAnsi="Times New Roman"/>
          <w:bCs/>
          <w:iCs/>
          <w:sz w:val="28"/>
          <w:szCs w:val="28"/>
          <w:u w:val="single"/>
        </w:rPr>
        <w:t xml:space="preserve"> их лежит в механизме накопления, аккумуляции и рассеяния капитала, достаточного для создания новых  производительных сил.</w:t>
      </w:r>
    </w:p>
    <w:p w:rsidR="004B2F50" w:rsidRPr="00F050C3" w:rsidRDefault="004B2F50" w:rsidP="004B2F50">
      <w:pPr>
        <w:pStyle w:val="aa"/>
        <w:rPr>
          <w:rFonts w:ascii="Times New Roman" w:hAnsi="Times New Roman"/>
          <w:bCs/>
          <w:iCs/>
          <w:sz w:val="28"/>
          <w:szCs w:val="28"/>
        </w:rPr>
      </w:pPr>
    </w:p>
    <w:p w:rsidR="004B2F50" w:rsidRDefault="004B2F50"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Pr="00F050C3" w:rsidRDefault="00F050C3" w:rsidP="004B2F50">
      <w:pPr>
        <w:pStyle w:val="aa"/>
        <w:rPr>
          <w:rFonts w:ascii="Times New Roman" w:hAnsi="Times New Roman"/>
          <w:b/>
          <w:bCs/>
          <w:iCs/>
          <w:sz w:val="28"/>
          <w:szCs w:val="28"/>
          <w:u w:val="single"/>
        </w:rPr>
      </w:pPr>
    </w:p>
    <w:p w:rsidR="004B2F50" w:rsidRPr="00F050C3" w:rsidRDefault="004B2F50" w:rsidP="004B2F50">
      <w:pPr>
        <w:pStyle w:val="aa"/>
        <w:rPr>
          <w:rFonts w:ascii="Times New Roman" w:hAnsi="Times New Roman"/>
          <w:b/>
          <w:bCs/>
          <w:iCs/>
          <w:sz w:val="28"/>
          <w:szCs w:val="28"/>
        </w:rPr>
      </w:pPr>
      <w:r w:rsidRPr="00F050C3">
        <w:rPr>
          <w:rFonts w:ascii="Times New Roman" w:hAnsi="Times New Roman"/>
          <w:b/>
          <w:bCs/>
          <w:iCs/>
          <w:sz w:val="28"/>
          <w:szCs w:val="28"/>
          <w:u w:val="single"/>
        </w:rPr>
        <w:lastRenderedPageBreak/>
        <w:t>24.</w:t>
      </w:r>
      <w:r w:rsidRPr="00F050C3">
        <w:rPr>
          <w:rFonts w:ascii="Times New Roman" w:eastAsia="Times New Roman" w:hAnsi="Times New Roman"/>
          <w:sz w:val="28"/>
          <w:szCs w:val="28"/>
        </w:rPr>
        <w:t xml:space="preserve"> </w:t>
      </w:r>
      <w:r w:rsidRPr="00F050C3">
        <w:rPr>
          <w:rFonts w:ascii="Times New Roman" w:hAnsi="Times New Roman"/>
          <w:b/>
          <w:bCs/>
          <w:iCs/>
          <w:sz w:val="28"/>
          <w:szCs w:val="28"/>
          <w:u w:val="single"/>
        </w:rPr>
        <w:t>Инфляция: сущность, причины, виды и формы</w:t>
      </w:r>
    </w:p>
    <w:p w:rsidR="004B2F50" w:rsidRPr="00F050C3" w:rsidRDefault="004B2F50" w:rsidP="004B2F50">
      <w:pPr>
        <w:pStyle w:val="aa"/>
        <w:rPr>
          <w:rFonts w:ascii="Times New Roman" w:hAnsi="Times New Roman"/>
          <w:bCs/>
          <w:iCs/>
          <w:sz w:val="28"/>
          <w:szCs w:val="28"/>
          <w:u w:val="single"/>
        </w:rPr>
      </w:pPr>
      <w:r w:rsidRPr="00F050C3">
        <w:rPr>
          <w:rFonts w:ascii="Times New Roman" w:hAnsi="Times New Roman"/>
          <w:b/>
          <w:bCs/>
          <w:iCs/>
          <w:sz w:val="28"/>
          <w:szCs w:val="28"/>
        </w:rPr>
        <w:t xml:space="preserve">ИНФЛЯЦИЯ </w:t>
      </w:r>
      <w:r w:rsidRPr="00F050C3">
        <w:rPr>
          <w:rFonts w:ascii="Times New Roman" w:hAnsi="Times New Roman"/>
          <w:bCs/>
          <w:iCs/>
          <w:sz w:val="28"/>
          <w:szCs w:val="28"/>
        </w:rPr>
        <w:t>(от лат</w:t>
      </w:r>
      <w:proofErr w:type="gramStart"/>
      <w:r w:rsidRPr="00F050C3">
        <w:rPr>
          <w:rFonts w:ascii="Times New Roman" w:hAnsi="Times New Roman"/>
          <w:bCs/>
          <w:iCs/>
          <w:sz w:val="28"/>
          <w:szCs w:val="28"/>
        </w:rPr>
        <w:t>.</w:t>
      </w:r>
      <w:proofErr w:type="gramEnd"/>
      <w:r w:rsidRPr="00F050C3">
        <w:rPr>
          <w:rFonts w:ascii="Times New Roman" w:hAnsi="Times New Roman"/>
          <w:bCs/>
          <w:iCs/>
          <w:sz w:val="28"/>
          <w:szCs w:val="28"/>
        </w:rPr>
        <w:t xml:space="preserve"> </w:t>
      </w:r>
      <w:proofErr w:type="gramStart"/>
      <w:r w:rsidRPr="00F050C3">
        <w:rPr>
          <w:rFonts w:ascii="Times New Roman" w:hAnsi="Times New Roman"/>
          <w:bCs/>
          <w:iCs/>
          <w:sz w:val="28"/>
          <w:szCs w:val="28"/>
        </w:rPr>
        <w:t>в</w:t>
      </w:r>
      <w:proofErr w:type="gramEnd"/>
      <w:r w:rsidRPr="00F050C3">
        <w:rPr>
          <w:rFonts w:ascii="Times New Roman" w:hAnsi="Times New Roman"/>
          <w:bCs/>
          <w:iCs/>
          <w:sz w:val="28"/>
          <w:szCs w:val="28"/>
        </w:rPr>
        <w:t>здутие) - обесценение денег, проявляющееся в фор</w:t>
      </w:r>
      <w:r w:rsidRPr="00F050C3">
        <w:rPr>
          <w:rFonts w:ascii="Times New Roman" w:hAnsi="Times New Roman"/>
          <w:bCs/>
          <w:iCs/>
          <w:sz w:val="28"/>
          <w:szCs w:val="28"/>
        </w:rPr>
        <w:softHyphen/>
        <w:t>ме роста цен на товары и услуги, не обу</w:t>
      </w:r>
      <w:r w:rsidRPr="00F050C3">
        <w:rPr>
          <w:rFonts w:ascii="Times New Roman" w:hAnsi="Times New Roman"/>
          <w:bCs/>
          <w:iCs/>
          <w:sz w:val="28"/>
          <w:szCs w:val="28"/>
        </w:rPr>
        <w:softHyphen/>
        <w:t xml:space="preserve">словленного повышением их качества. </w:t>
      </w:r>
      <w:r w:rsidRPr="00F050C3">
        <w:rPr>
          <w:rFonts w:ascii="Times New Roman" w:hAnsi="Times New Roman"/>
          <w:b/>
          <w:bCs/>
          <w:iCs/>
          <w:sz w:val="28"/>
          <w:szCs w:val="28"/>
          <w:u w:val="single"/>
        </w:rPr>
        <w:t>По форме проявления</w:t>
      </w:r>
      <w:r w:rsidRPr="00F050C3">
        <w:rPr>
          <w:rFonts w:ascii="Times New Roman" w:hAnsi="Times New Roman"/>
          <w:bCs/>
          <w:iCs/>
          <w:sz w:val="28"/>
          <w:szCs w:val="28"/>
        </w:rPr>
        <w:t xml:space="preserve">  различают инфляцию двух типов. </w:t>
      </w:r>
      <w:r w:rsidRPr="00F050C3">
        <w:rPr>
          <w:rFonts w:ascii="Times New Roman" w:hAnsi="Times New Roman"/>
          <w:b/>
          <w:bCs/>
          <w:iCs/>
          <w:sz w:val="28"/>
          <w:szCs w:val="28"/>
          <w:u w:val="single"/>
        </w:rPr>
        <w:t>Подавленная(скрытая) инфляция</w:t>
      </w:r>
      <w:r w:rsidRPr="00F050C3">
        <w:rPr>
          <w:rFonts w:ascii="Times New Roman" w:hAnsi="Times New Roman"/>
          <w:bCs/>
          <w:iCs/>
          <w:sz w:val="28"/>
          <w:szCs w:val="28"/>
        </w:rPr>
        <w:t xml:space="preserve">- проявляется в возникновении товарно-денежного дефицита или искусственного ограничения </w:t>
      </w:r>
      <w:proofErr w:type="spellStart"/>
      <w:r w:rsidRPr="00F050C3">
        <w:rPr>
          <w:rFonts w:ascii="Times New Roman" w:hAnsi="Times New Roman"/>
          <w:bCs/>
          <w:iCs/>
          <w:sz w:val="28"/>
          <w:szCs w:val="28"/>
        </w:rPr>
        <w:t>потребления</w:t>
      </w:r>
      <w:proofErr w:type="gramStart"/>
      <w:r w:rsidRPr="00F050C3">
        <w:rPr>
          <w:rFonts w:ascii="Times New Roman" w:hAnsi="Times New Roman"/>
          <w:bCs/>
          <w:iCs/>
          <w:sz w:val="28"/>
          <w:szCs w:val="28"/>
        </w:rPr>
        <w:t>.Э</w:t>
      </w:r>
      <w:proofErr w:type="gramEnd"/>
      <w:r w:rsidRPr="00F050C3">
        <w:rPr>
          <w:rFonts w:ascii="Times New Roman" w:hAnsi="Times New Roman"/>
          <w:bCs/>
          <w:iCs/>
          <w:sz w:val="28"/>
          <w:szCs w:val="28"/>
        </w:rPr>
        <w:t>тот</w:t>
      </w:r>
      <w:proofErr w:type="spellEnd"/>
      <w:r w:rsidRPr="00F050C3">
        <w:rPr>
          <w:rFonts w:ascii="Times New Roman" w:hAnsi="Times New Roman"/>
          <w:bCs/>
          <w:iCs/>
          <w:sz w:val="28"/>
          <w:szCs w:val="28"/>
        </w:rPr>
        <w:t xml:space="preserve"> тип инфляции ха</w:t>
      </w:r>
      <w:r w:rsidRPr="00F050C3">
        <w:rPr>
          <w:rFonts w:ascii="Times New Roman" w:hAnsi="Times New Roman"/>
          <w:bCs/>
          <w:iCs/>
          <w:sz w:val="28"/>
          <w:szCs w:val="28"/>
        </w:rPr>
        <w:softHyphen/>
        <w:t>рактерен для административно-командной экономики с центра</w:t>
      </w:r>
      <w:r w:rsidRPr="00F050C3">
        <w:rPr>
          <w:rFonts w:ascii="Times New Roman" w:hAnsi="Times New Roman"/>
          <w:bCs/>
          <w:iCs/>
          <w:sz w:val="28"/>
          <w:szCs w:val="28"/>
        </w:rPr>
        <w:softHyphen/>
        <w:t xml:space="preserve">лизованным регулированием цен. </w:t>
      </w:r>
      <w:r w:rsidRPr="00F050C3">
        <w:rPr>
          <w:rFonts w:ascii="Times New Roman" w:hAnsi="Times New Roman"/>
          <w:b/>
          <w:bCs/>
          <w:iCs/>
          <w:sz w:val="28"/>
          <w:szCs w:val="28"/>
          <w:u w:val="single"/>
        </w:rPr>
        <w:t>Открытая инфляция</w:t>
      </w:r>
      <w:r w:rsidRPr="00F050C3">
        <w:rPr>
          <w:rFonts w:ascii="Times New Roman" w:hAnsi="Times New Roman"/>
          <w:bCs/>
          <w:iCs/>
          <w:sz w:val="28"/>
          <w:szCs w:val="28"/>
        </w:rPr>
        <w:t xml:space="preserve"> — рост уровня цен, падение покупа</w:t>
      </w:r>
      <w:r w:rsidRPr="00F050C3">
        <w:rPr>
          <w:rFonts w:ascii="Times New Roman" w:hAnsi="Times New Roman"/>
          <w:bCs/>
          <w:iCs/>
          <w:sz w:val="28"/>
          <w:szCs w:val="28"/>
        </w:rPr>
        <w:softHyphen/>
        <w:t>тельной способности денежной единицы, рост стоимости потреби</w:t>
      </w:r>
      <w:r w:rsidRPr="00F050C3">
        <w:rPr>
          <w:rFonts w:ascii="Times New Roman" w:hAnsi="Times New Roman"/>
          <w:bCs/>
          <w:iCs/>
          <w:sz w:val="28"/>
          <w:szCs w:val="28"/>
        </w:rPr>
        <w:softHyphen/>
        <w:t>тельской корзины. Проявляется в устойчивом повышении среднего уровня цен</w:t>
      </w:r>
    </w:p>
    <w:p w:rsidR="004B2F50" w:rsidRPr="00F050C3" w:rsidRDefault="004B2F50" w:rsidP="004B2F50">
      <w:pPr>
        <w:pStyle w:val="aa"/>
        <w:rPr>
          <w:rFonts w:ascii="Times New Roman" w:hAnsi="Times New Roman"/>
          <w:b/>
          <w:bCs/>
          <w:iCs/>
          <w:sz w:val="28"/>
          <w:szCs w:val="28"/>
          <w:u w:val="single"/>
        </w:rPr>
      </w:pPr>
      <w:r w:rsidRPr="00F050C3">
        <w:rPr>
          <w:rFonts w:ascii="Times New Roman" w:hAnsi="Times New Roman"/>
          <w:bCs/>
          <w:iCs/>
          <w:sz w:val="28"/>
          <w:szCs w:val="28"/>
          <w:u w:val="single"/>
        </w:rPr>
        <w:t>Виды инфляции с позиции темпа роста це</w:t>
      </w:r>
      <w:proofErr w:type="gramStart"/>
      <w:r w:rsidRPr="00F050C3">
        <w:rPr>
          <w:rFonts w:ascii="Times New Roman" w:hAnsi="Times New Roman"/>
          <w:bCs/>
          <w:iCs/>
          <w:sz w:val="28"/>
          <w:szCs w:val="28"/>
          <w:u w:val="single"/>
        </w:rPr>
        <w:t>н(</w:t>
      </w:r>
      <w:proofErr w:type="gramEnd"/>
      <w:r w:rsidRPr="00F050C3">
        <w:rPr>
          <w:rFonts w:ascii="Times New Roman" w:hAnsi="Times New Roman"/>
          <w:bCs/>
          <w:iCs/>
          <w:sz w:val="28"/>
          <w:szCs w:val="28"/>
          <w:u w:val="single"/>
        </w:rPr>
        <w:t xml:space="preserve"> </w:t>
      </w:r>
      <w:proofErr w:type="spellStart"/>
      <w:r w:rsidRPr="00F050C3">
        <w:rPr>
          <w:rFonts w:ascii="Times New Roman" w:hAnsi="Times New Roman"/>
          <w:bCs/>
          <w:iCs/>
          <w:sz w:val="28"/>
          <w:szCs w:val="28"/>
          <w:u w:val="single"/>
        </w:rPr>
        <w:t>колличественные</w:t>
      </w:r>
      <w:proofErr w:type="spellEnd"/>
      <w:r w:rsidRPr="00F050C3">
        <w:rPr>
          <w:rFonts w:ascii="Times New Roman" w:hAnsi="Times New Roman"/>
          <w:bCs/>
          <w:iCs/>
          <w:sz w:val="28"/>
          <w:szCs w:val="28"/>
          <w:u w:val="single"/>
        </w:rPr>
        <w:t xml:space="preserve"> </w:t>
      </w:r>
      <w:proofErr w:type="spellStart"/>
      <w:r w:rsidRPr="00F050C3">
        <w:rPr>
          <w:rFonts w:ascii="Times New Roman" w:hAnsi="Times New Roman"/>
          <w:bCs/>
          <w:iCs/>
          <w:sz w:val="28"/>
          <w:szCs w:val="28"/>
          <w:u w:val="single"/>
        </w:rPr>
        <w:t>хар-ки</w:t>
      </w:r>
      <w:proofErr w:type="spellEnd"/>
      <w:r w:rsidRPr="00F050C3">
        <w:rPr>
          <w:rFonts w:ascii="Times New Roman" w:hAnsi="Times New Roman"/>
          <w:bCs/>
          <w:iCs/>
          <w:sz w:val="28"/>
          <w:szCs w:val="28"/>
          <w:u w:val="single"/>
        </w:rPr>
        <w:t>)</w:t>
      </w:r>
      <w:r w:rsidRPr="00F050C3">
        <w:rPr>
          <w:rFonts w:ascii="Times New Roman" w:hAnsi="Times New Roman"/>
          <w:bCs/>
          <w:iCs/>
          <w:sz w:val="28"/>
          <w:szCs w:val="28"/>
        </w:rPr>
        <w:t xml:space="preserve"> бывают следующие: по уровню в % годовых : </w:t>
      </w:r>
      <w:r w:rsidRPr="00F050C3">
        <w:rPr>
          <w:rFonts w:ascii="Times New Roman" w:hAnsi="Times New Roman"/>
          <w:b/>
          <w:bCs/>
          <w:iCs/>
          <w:sz w:val="28"/>
          <w:szCs w:val="28"/>
        </w:rPr>
        <w:t>менее 10% естественная</w:t>
      </w:r>
      <w:r w:rsidRPr="00F050C3">
        <w:rPr>
          <w:rFonts w:ascii="Times New Roman" w:hAnsi="Times New Roman"/>
          <w:bCs/>
          <w:iCs/>
          <w:sz w:val="28"/>
          <w:szCs w:val="28"/>
        </w:rPr>
        <w:t xml:space="preserve">- не требует специальных мер для предотвращения;  </w:t>
      </w:r>
      <w:r w:rsidRPr="00F050C3">
        <w:rPr>
          <w:rFonts w:ascii="Times New Roman" w:hAnsi="Times New Roman"/>
          <w:b/>
          <w:bCs/>
          <w:iCs/>
          <w:sz w:val="28"/>
          <w:szCs w:val="28"/>
        </w:rPr>
        <w:t>от 10-20% ползучая-</w:t>
      </w:r>
      <w:r w:rsidRPr="00F050C3">
        <w:rPr>
          <w:rFonts w:ascii="Times New Roman" w:hAnsi="Times New Roman"/>
          <w:bCs/>
          <w:iCs/>
          <w:sz w:val="28"/>
          <w:szCs w:val="28"/>
        </w:rPr>
        <w:t xml:space="preserve">когда цены растут менее 20% в год (стоимость денег практически сохраняется), требует корректировки денежной политики; </w:t>
      </w:r>
      <w:r w:rsidRPr="00F050C3">
        <w:rPr>
          <w:rFonts w:ascii="Times New Roman" w:hAnsi="Times New Roman"/>
          <w:b/>
          <w:bCs/>
          <w:iCs/>
          <w:sz w:val="28"/>
          <w:szCs w:val="28"/>
        </w:rPr>
        <w:t>свыше 20% галопирующа</w:t>
      </w:r>
      <w:proofErr w:type="gramStart"/>
      <w:r w:rsidRPr="00F050C3">
        <w:rPr>
          <w:rFonts w:ascii="Times New Roman" w:hAnsi="Times New Roman"/>
          <w:b/>
          <w:bCs/>
          <w:iCs/>
          <w:sz w:val="28"/>
          <w:szCs w:val="28"/>
        </w:rPr>
        <w:t>я-</w:t>
      </w:r>
      <w:proofErr w:type="gramEnd"/>
      <w:r w:rsidRPr="00F050C3">
        <w:rPr>
          <w:rFonts w:ascii="Times New Roman" w:hAnsi="Times New Roman"/>
          <w:bCs/>
          <w:iCs/>
          <w:sz w:val="28"/>
          <w:szCs w:val="28"/>
        </w:rPr>
        <w:t xml:space="preserve"> рост цен от 20 до 200% в год (деньги на</w:t>
      </w:r>
      <w:r w:rsidRPr="00F050C3">
        <w:rPr>
          <w:rFonts w:ascii="Times New Roman" w:hAnsi="Times New Roman"/>
          <w:bCs/>
          <w:iCs/>
          <w:sz w:val="28"/>
          <w:szCs w:val="28"/>
        </w:rPr>
        <w:softHyphen/>
        <w:t xml:space="preserve">чинают ускоренно материализоваться в товары) требует кардинального пересмотра денежной политики; </w:t>
      </w:r>
      <w:r w:rsidRPr="00F050C3">
        <w:rPr>
          <w:rFonts w:ascii="Times New Roman" w:hAnsi="Times New Roman"/>
          <w:b/>
          <w:bCs/>
          <w:iCs/>
          <w:sz w:val="28"/>
          <w:szCs w:val="28"/>
        </w:rPr>
        <w:t>свыше 200% гиперинфляция (</w:t>
      </w:r>
      <w:r w:rsidRPr="00F050C3">
        <w:rPr>
          <w:rFonts w:ascii="Times New Roman" w:hAnsi="Times New Roman"/>
          <w:bCs/>
          <w:iCs/>
          <w:sz w:val="28"/>
          <w:szCs w:val="28"/>
        </w:rPr>
        <w:t>цены растут астрономически, расхожде</w:t>
      </w:r>
      <w:r w:rsidRPr="00F050C3">
        <w:rPr>
          <w:rFonts w:ascii="Times New Roman" w:hAnsi="Times New Roman"/>
          <w:bCs/>
          <w:iCs/>
          <w:sz w:val="28"/>
          <w:szCs w:val="28"/>
        </w:rPr>
        <w:softHyphen/>
        <w:t>ние цен и заработной платы принимает катастрофические разме</w:t>
      </w:r>
      <w:r w:rsidRPr="00F050C3">
        <w:rPr>
          <w:rFonts w:ascii="Times New Roman" w:hAnsi="Times New Roman"/>
          <w:bCs/>
          <w:iCs/>
          <w:sz w:val="28"/>
          <w:szCs w:val="28"/>
        </w:rPr>
        <w:softHyphen/>
        <w:t xml:space="preserve">ры, нарушается благосостояние даже наиболее обеспеченных слоев общества) требует решения не только эк-ого но и полит-ого характера. </w:t>
      </w:r>
      <w:r w:rsidRPr="00F050C3">
        <w:rPr>
          <w:rFonts w:ascii="Times New Roman" w:hAnsi="Times New Roman"/>
          <w:b/>
          <w:bCs/>
          <w:iCs/>
          <w:sz w:val="28"/>
          <w:szCs w:val="28"/>
          <w:u w:val="single"/>
        </w:rPr>
        <w:t>сбалансированная и несбалансированная инфляция</w:t>
      </w:r>
      <w:r w:rsidRPr="00F050C3">
        <w:rPr>
          <w:rFonts w:ascii="Times New Roman" w:hAnsi="Times New Roman"/>
          <w:bCs/>
          <w:iCs/>
          <w:sz w:val="28"/>
          <w:szCs w:val="28"/>
        </w:rPr>
        <w:t>. При первой цены различных товаров относительно друг друга неизменны, а при второй — они постоянно изменяются по отношению друг к другу, причем в различных пропорциях, что мешает правильно соотно</w:t>
      </w:r>
      <w:r w:rsidRPr="00F050C3">
        <w:rPr>
          <w:rFonts w:ascii="Times New Roman" w:hAnsi="Times New Roman"/>
          <w:bCs/>
          <w:iCs/>
          <w:sz w:val="28"/>
          <w:szCs w:val="28"/>
        </w:rPr>
        <w:softHyphen/>
        <w:t>сить затраты в производстве.</w:t>
      </w:r>
    </w:p>
    <w:p w:rsidR="004B2F50" w:rsidRPr="00F050C3" w:rsidRDefault="004B2F50" w:rsidP="004B2F50">
      <w:pPr>
        <w:pStyle w:val="aa"/>
        <w:rPr>
          <w:rFonts w:ascii="Times New Roman" w:hAnsi="Times New Roman"/>
          <w:bCs/>
          <w:iCs/>
          <w:sz w:val="28"/>
          <w:szCs w:val="28"/>
        </w:rPr>
      </w:pPr>
      <w:proofErr w:type="gramStart"/>
      <w:r w:rsidRPr="00F050C3">
        <w:rPr>
          <w:rFonts w:ascii="Times New Roman" w:hAnsi="Times New Roman"/>
          <w:b/>
          <w:bCs/>
          <w:iCs/>
          <w:sz w:val="28"/>
          <w:szCs w:val="28"/>
          <w:u w:val="single"/>
        </w:rPr>
        <w:t>ожидаемая</w:t>
      </w:r>
      <w:proofErr w:type="gramEnd"/>
      <w:r w:rsidRPr="00F050C3">
        <w:rPr>
          <w:rFonts w:ascii="Times New Roman" w:hAnsi="Times New Roman"/>
          <w:b/>
          <w:bCs/>
          <w:iCs/>
          <w:sz w:val="28"/>
          <w:szCs w:val="28"/>
          <w:u w:val="single"/>
        </w:rPr>
        <w:t xml:space="preserve"> и неожидаемая</w:t>
      </w:r>
      <w:r w:rsidRPr="00F050C3">
        <w:rPr>
          <w:rFonts w:ascii="Times New Roman" w:hAnsi="Times New Roman"/>
          <w:bCs/>
          <w:iCs/>
          <w:sz w:val="28"/>
          <w:szCs w:val="28"/>
        </w:rPr>
        <w:t xml:space="preserve"> инфляцию. Под первой инфляцией подразуме</w:t>
      </w:r>
      <w:r w:rsidRPr="00F050C3">
        <w:rPr>
          <w:rFonts w:ascii="Times New Roman" w:hAnsi="Times New Roman"/>
          <w:bCs/>
          <w:iCs/>
          <w:sz w:val="28"/>
          <w:szCs w:val="28"/>
        </w:rPr>
        <w:softHyphen/>
        <w:t>вается, что она прогнозируется (предсказывается) заранее.</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 xml:space="preserve">В зависимости </w:t>
      </w:r>
      <w:r w:rsidRPr="00F050C3">
        <w:rPr>
          <w:rFonts w:ascii="Times New Roman" w:hAnsi="Times New Roman"/>
          <w:b/>
          <w:bCs/>
          <w:iCs/>
          <w:sz w:val="28"/>
          <w:szCs w:val="28"/>
        </w:rPr>
        <w:t>от способности государства воздействовать на инфляцион</w:t>
      </w:r>
      <w:r w:rsidRPr="00F050C3">
        <w:rPr>
          <w:rFonts w:ascii="Times New Roman" w:hAnsi="Times New Roman"/>
          <w:b/>
          <w:bCs/>
          <w:iCs/>
          <w:sz w:val="28"/>
          <w:szCs w:val="28"/>
        </w:rPr>
        <w:softHyphen/>
        <w:t>ный процесс</w:t>
      </w:r>
      <w:r w:rsidRPr="00F050C3">
        <w:rPr>
          <w:rFonts w:ascii="Times New Roman" w:hAnsi="Times New Roman"/>
          <w:bCs/>
          <w:iCs/>
          <w:sz w:val="28"/>
          <w:szCs w:val="28"/>
        </w:rPr>
        <w:t xml:space="preserve"> она подразделяется на </w:t>
      </w:r>
      <w:proofErr w:type="gramStart"/>
      <w:r w:rsidRPr="00F050C3">
        <w:rPr>
          <w:rFonts w:ascii="Times New Roman" w:hAnsi="Times New Roman"/>
          <w:b/>
          <w:bCs/>
          <w:iCs/>
          <w:sz w:val="28"/>
          <w:szCs w:val="28"/>
        </w:rPr>
        <w:t>контролируемую</w:t>
      </w:r>
      <w:proofErr w:type="gramEnd"/>
      <w:r w:rsidRPr="00F050C3">
        <w:rPr>
          <w:rFonts w:ascii="Times New Roman" w:hAnsi="Times New Roman"/>
          <w:b/>
          <w:bCs/>
          <w:iCs/>
          <w:sz w:val="28"/>
          <w:szCs w:val="28"/>
        </w:rPr>
        <w:t xml:space="preserve"> и неуправляемую</w:t>
      </w:r>
      <w:r w:rsidRPr="00F050C3">
        <w:rPr>
          <w:rFonts w:ascii="Times New Roman" w:hAnsi="Times New Roman"/>
          <w:bCs/>
          <w:iCs/>
          <w:sz w:val="28"/>
          <w:szCs w:val="28"/>
        </w:rPr>
        <w:t xml:space="preserve">. </w:t>
      </w:r>
      <w:r w:rsidRPr="00F050C3">
        <w:rPr>
          <w:rFonts w:ascii="Times New Roman" w:hAnsi="Times New Roman"/>
          <w:b/>
          <w:bCs/>
          <w:iCs/>
          <w:sz w:val="28"/>
          <w:szCs w:val="28"/>
          <w:u w:val="single"/>
        </w:rPr>
        <w:t xml:space="preserve">В современной экономике инфляция возникает под воздействием различных причин: </w:t>
      </w:r>
      <w:r w:rsidRPr="00F050C3">
        <w:rPr>
          <w:rFonts w:ascii="Times New Roman" w:hAnsi="Times New Roman"/>
          <w:bCs/>
          <w:iCs/>
          <w:sz w:val="28"/>
          <w:szCs w:val="28"/>
        </w:rPr>
        <w:t>1. Эмиссия денег сверх требований закона денежного обращения. Такое обычно происходит при нехватке денег у государства в условиях каких-то чрез</w:t>
      </w:r>
      <w:r w:rsidRPr="00F050C3">
        <w:rPr>
          <w:rFonts w:ascii="Times New Roman" w:hAnsi="Times New Roman"/>
          <w:bCs/>
          <w:iCs/>
          <w:sz w:val="28"/>
          <w:szCs w:val="28"/>
        </w:rPr>
        <w:softHyphen/>
        <w:t>вычайных обстоятельств, например, войнах. 2. Монополизация рынков. Известно, что такая монополизация нередко осу</w:t>
      </w:r>
      <w:r w:rsidRPr="00F050C3">
        <w:rPr>
          <w:rFonts w:ascii="Times New Roman" w:hAnsi="Times New Roman"/>
          <w:bCs/>
          <w:iCs/>
          <w:sz w:val="28"/>
          <w:szCs w:val="28"/>
        </w:rPr>
        <w:softHyphen/>
        <w:t>ществляется именно потому, что она дает возможность повышать цены на прода</w:t>
      </w:r>
      <w:r w:rsidRPr="00F050C3">
        <w:rPr>
          <w:rFonts w:ascii="Times New Roman" w:hAnsi="Times New Roman"/>
          <w:bCs/>
          <w:iCs/>
          <w:sz w:val="28"/>
          <w:szCs w:val="28"/>
        </w:rPr>
        <w:softHyphen/>
        <w:t>ваемые товары.</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3. Возможен «импорт инфляции», обусловленный повышением цен на им</w:t>
      </w:r>
      <w:r w:rsidRPr="00F050C3">
        <w:rPr>
          <w:rFonts w:ascii="Times New Roman" w:hAnsi="Times New Roman"/>
          <w:bCs/>
          <w:iCs/>
          <w:sz w:val="28"/>
          <w:szCs w:val="28"/>
        </w:rPr>
        <w:softHyphen/>
        <w:t>портные товары. Значение этой причины во многом определяется долей импорт</w:t>
      </w:r>
      <w:r w:rsidRPr="00F050C3">
        <w:rPr>
          <w:rFonts w:ascii="Times New Roman" w:hAnsi="Times New Roman"/>
          <w:bCs/>
          <w:iCs/>
          <w:sz w:val="28"/>
          <w:szCs w:val="28"/>
        </w:rPr>
        <w:softHyphen/>
        <w:t>ных товаров в общей товарной массе, представленной на рынках страны. Подоб</w:t>
      </w:r>
      <w:r w:rsidRPr="00F050C3">
        <w:rPr>
          <w:rFonts w:ascii="Times New Roman" w:hAnsi="Times New Roman"/>
          <w:bCs/>
          <w:iCs/>
          <w:sz w:val="28"/>
          <w:szCs w:val="28"/>
        </w:rPr>
        <w:softHyphen/>
        <w:t xml:space="preserve">ный инфляционный эффект возникает при девальвации национальной валюты </w:t>
      </w:r>
      <w:proofErr w:type="gramStart"/>
      <w:r w:rsidRPr="00F050C3">
        <w:rPr>
          <w:rFonts w:ascii="Times New Roman" w:hAnsi="Times New Roman"/>
          <w:bCs/>
          <w:iCs/>
          <w:sz w:val="28"/>
          <w:szCs w:val="28"/>
        </w:rPr>
        <w:t>-п</w:t>
      </w:r>
      <w:proofErr w:type="gramEnd"/>
      <w:r w:rsidRPr="00F050C3">
        <w:rPr>
          <w:rFonts w:ascii="Times New Roman" w:hAnsi="Times New Roman"/>
          <w:bCs/>
          <w:iCs/>
          <w:sz w:val="28"/>
          <w:szCs w:val="28"/>
        </w:rPr>
        <w:t>онижении ее курса по отношению к иностранным валютам.4. Нарушение воспроизводственных пропорций, вызывающее инфляцию спроса и инфляцию издержек.</w:t>
      </w:r>
    </w:p>
    <w:p w:rsidR="004B2F50" w:rsidRPr="00F050C3" w:rsidRDefault="004B2F50" w:rsidP="004B2F50">
      <w:pPr>
        <w:pStyle w:val="aa"/>
        <w:rPr>
          <w:rFonts w:ascii="Times New Roman" w:hAnsi="Times New Roman"/>
          <w:bCs/>
          <w:iCs/>
          <w:sz w:val="28"/>
          <w:szCs w:val="28"/>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25. Социально-экономические последствия инфляции. Антиинфляционные мероприятия национального государства.</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Последствия инфляции: перераспределение доходов и богатства;</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 xml:space="preserve">отставание цен государственных предприятий </w:t>
      </w:r>
      <w:proofErr w:type="gramStart"/>
      <w:r w:rsidRPr="00F050C3">
        <w:rPr>
          <w:rFonts w:ascii="Times New Roman" w:hAnsi="Times New Roman"/>
          <w:bCs/>
          <w:iCs/>
          <w:sz w:val="28"/>
          <w:szCs w:val="28"/>
        </w:rPr>
        <w:t>от</w:t>
      </w:r>
      <w:proofErr w:type="gramEnd"/>
      <w:r w:rsidRPr="00F050C3">
        <w:rPr>
          <w:rFonts w:ascii="Times New Roman" w:hAnsi="Times New Roman"/>
          <w:bCs/>
          <w:iCs/>
          <w:sz w:val="28"/>
          <w:szCs w:val="28"/>
        </w:rPr>
        <w:t xml:space="preserve"> рыночных;</w:t>
      </w:r>
    </w:p>
    <w:p w:rsidR="004B2F50" w:rsidRPr="00F050C3" w:rsidRDefault="004B2F50" w:rsidP="004B2F50">
      <w:pPr>
        <w:pStyle w:val="aa"/>
        <w:rPr>
          <w:rFonts w:ascii="Times New Roman" w:hAnsi="Times New Roman"/>
          <w:b/>
          <w:bCs/>
          <w:iCs/>
          <w:sz w:val="28"/>
          <w:szCs w:val="28"/>
        </w:rPr>
      </w:pPr>
      <w:r w:rsidRPr="00F050C3">
        <w:rPr>
          <w:rFonts w:ascii="Times New Roman" w:hAnsi="Times New Roman"/>
          <w:bCs/>
          <w:iCs/>
          <w:sz w:val="28"/>
          <w:szCs w:val="28"/>
        </w:rPr>
        <w:t xml:space="preserve">скрытая государственная конфискация денежных средств через налоги; ускоренная материализация денежных средств; нестабильность экономической информации; падение реального </w:t>
      </w:r>
      <w:proofErr w:type="spellStart"/>
      <w:r w:rsidRPr="00F050C3">
        <w:rPr>
          <w:rFonts w:ascii="Times New Roman" w:hAnsi="Times New Roman"/>
          <w:bCs/>
          <w:iCs/>
          <w:sz w:val="28"/>
          <w:szCs w:val="28"/>
        </w:rPr>
        <w:t>процента</w:t>
      </w:r>
      <w:proofErr w:type="gramStart"/>
      <w:r w:rsidRPr="00F050C3">
        <w:rPr>
          <w:rFonts w:ascii="Times New Roman" w:hAnsi="Times New Roman"/>
          <w:bCs/>
          <w:iCs/>
          <w:sz w:val="28"/>
          <w:szCs w:val="28"/>
        </w:rPr>
        <w:t>;о</w:t>
      </w:r>
      <w:proofErr w:type="gramEnd"/>
      <w:r w:rsidRPr="00F050C3">
        <w:rPr>
          <w:rFonts w:ascii="Times New Roman" w:hAnsi="Times New Roman"/>
          <w:bCs/>
          <w:iCs/>
          <w:sz w:val="28"/>
          <w:szCs w:val="28"/>
        </w:rPr>
        <w:t>братная</w:t>
      </w:r>
      <w:proofErr w:type="spellEnd"/>
      <w:r w:rsidRPr="00F050C3">
        <w:rPr>
          <w:rFonts w:ascii="Times New Roman" w:hAnsi="Times New Roman"/>
          <w:bCs/>
          <w:iCs/>
          <w:sz w:val="28"/>
          <w:szCs w:val="28"/>
        </w:rPr>
        <w:t xml:space="preserve"> пропорциональность темпа инфляции и уровня безработицы.</w:t>
      </w:r>
    </w:p>
    <w:p w:rsidR="004B2F50" w:rsidRPr="00F050C3" w:rsidRDefault="004B2F50" w:rsidP="004B2F50">
      <w:pPr>
        <w:pStyle w:val="aa"/>
        <w:rPr>
          <w:rFonts w:ascii="Times New Roman" w:hAnsi="Times New Roman"/>
          <w:b/>
          <w:bCs/>
          <w:iCs/>
          <w:sz w:val="28"/>
          <w:szCs w:val="28"/>
        </w:rPr>
      </w:pPr>
      <w:r w:rsidRPr="00F050C3">
        <w:rPr>
          <w:rFonts w:ascii="Times New Roman" w:hAnsi="Times New Roman"/>
          <w:b/>
          <w:bCs/>
          <w:iCs/>
          <w:sz w:val="28"/>
          <w:szCs w:val="28"/>
        </w:rPr>
        <w:t>Антиинфляционная политика</w:t>
      </w:r>
      <w:r w:rsidRPr="00F050C3">
        <w:rPr>
          <w:rFonts w:ascii="Times New Roman" w:hAnsi="Times New Roman"/>
          <w:bCs/>
          <w:iCs/>
          <w:sz w:val="28"/>
          <w:szCs w:val="28"/>
        </w:rPr>
        <w:t xml:space="preserve"> представляет собой совокупность инструментов го</w:t>
      </w:r>
      <w:r w:rsidRPr="00F050C3">
        <w:rPr>
          <w:rFonts w:ascii="Times New Roman" w:hAnsi="Times New Roman"/>
          <w:bCs/>
          <w:iCs/>
          <w:sz w:val="28"/>
          <w:szCs w:val="28"/>
        </w:rPr>
        <w:softHyphen/>
        <w:t>сударственного регулирования, направленных на снижение инфляции</w:t>
      </w:r>
      <w:proofErr w:type="gramStart"/>
      <w:r w:rsidRPr="00F050C3">
        <w:rPr>
          <w:rFonts w:ascii="Times New Roman" w:hAnsi="Times New Roman"/>
          <w:bCs/>
          <w:iCs/>
          <w:sz w:val="28"/>
          <w:szCs w:val="28"/>
        </w:rPr>
        <w:t>.</w:t>
      </w:r>
      <w:proofErr w:type="gramEnd"/>
      <w:r w:rsidRPr="00F050C3">
        <w:rPr>
          <w:rFonts w:ascii="Times New Roman" w:hAnsi="Times New Roman"/>
          <w:bCs/>
          <w:iCs/>
          <w:sz w:val="28"/>
          <w:szCs w:val="28"/>
        </w:rPr>
        <w:t xml:space="preserve"> </w:t>
      </w:r>
      <w:proofErr w:type="gramStart"/>
      <w:r w:rsidRPr="00F050C3">
        <w:rPr>
          <w:rFonts w:ascii="Times New Roman" w:hAnsi="Times New Roman"/>
          <w:b/>
          <w:bCs/>
          <w:iCs/>
          <w:sz w:val="28"/>
          <w:szCs w:val="28"/>
          <w:u w:val="single"/>
        </w:rPr>
        <w:t>д</w:t>
      </w:r>
      <w:proofErr w:type="gramEnd"/>
      <w:r w:rsidRPr="00F050C3">
        <w:rPr>
          <w:rFonts w:ascii="Times New Roman" w:hAnsi="Times New Roman"/>
          <w:b/>
          <w:bCs/>
          <w:iCs/>
          <w:sz w:val="28"/>
          <w:szCs w:val="28"/>
          <w:u w:val="single"/>
        </w:rPr>
        <w:t>ва варианта борь</w:t>
      </w:r>
      <w:r w:rsidRPr="00F050C3">
        <w:rPr>
          <w:rFonts w:ascii="Times New Roman" w:hAnsi="Times New Roman"/>
          <w:b/>
          <w:bCs/>
          <w:iCs/>
          <w:sz w:val="28"/>
          <w:szCs w:val="28"/>
          <w:u w:val="single"/>
        </w:rPr>
        <w:softHyphen/>
        <w:t>бы с инфляцией</w:t>
      </w:r>
      <w:r w:rsidRPr="00F050C3">
        <w:rPr>
          <w:rFonts w:ascii="Times New Roman" w:hAnsi="Times New Roman"/>
          <w:bCs/>
          <w:iCs/>
          <w:sz w:val="28"/>
          <w:szCs w:val="28"/>
          <w:u w:val="single"/>
        </w:rPr>
        <w:t>.</w:t>
      </w:r>
      <w:r w:rsidRPr="00F050C3">
        <w:rPr>
          <w:rFonts w:ascii="Times New Roman" w:hAnsi="Times New Roman"/>
          <w:bCs/>
          <w:iCs/>
          <w:sz w:val="28"/>
          <w:szCs w:val="28"/>
        </w:rPr>
        <w:t xml:space="preserve"> </w:t>
      </w:r>
      <w:r w:rsidRPr="00F050C3">
        <w:rPr>
          <w:rFonts w:ascii="Times New Roman" w:hAnsi="Times New Roman"/>
          <w:b/>
          <w:bCs/>
          <w:iCs/>
          <w:sz w:val="28"/>
          <w:szCs w:val="28"/>
        </w:rPr>
        <w:t>Пассивная (адаптивная) политика</w:t>
      </w:r>
      <w:r w:rsidRPr="00F050C3">
        <w:rPr>
          <w:rFonts w:ascii="Times New Roman" w:hAnsi="Times New Roman"/>
          <w:bCs/>
          <w:iCs/>
          <w:sz w:val="28"/>
          <w:szCs w:val="28"/>
        </w:rPr>
        <w:t xml:space="preserve"> предполагает адаптационные государствен</w:t>
      </w:r>
      <w:r w:rsidRPr="00F050C3">
        <w:rPr>
          <w:rFonts w:ascii="Times New Roman" w:hAnsi="Times New Roman"/>
          <w:bCs/>
          <w:iCs/>
          <w:sz w:val="28"/>
          <w:szCs w:val="28"/>
        </w:rPr>
        <w:softHyphen/>
        <w:t xml:space="preserve">ные меры, приспособление к инфляции, смягчение ее отрицательных последствий (индексация доходов и </w:t>
      </w:r>
      <w:proofErr w:type="gramStart"/>
      <w:r w:rsidRPr="00F050C3">
        <w:rPr>
          <w:rFonts w:ascii="Times New Roman" w:hAnsi="Times New Roman"/>
          <w:bCs/>
          <w:iCs/>
          <w:sz w:val="28"/>
          <w:szCs w:val="28"/>
        </w:rPr>
        <w:t>контроль за</w:t>
      </w:r>
      <w:proofErr w:type="gramEnd"/>
      <w:r w:rsidRPr="00F050C3">
        <w:rPr>
          <w:rFonts w:ascii="Times New Roman" w:hAnsi="Times New Roman"/>
          <w:bCs/>
          <w:iCs/>
          <w:sz w:val="28"/>
          <w:szCs w:val="28"/>
        </w:rPr>
        <w:t xml:space="preserve"> ними), соглашения с предпринимателями и профсоюзами о темпах роста цен и зарплаты.</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rPr>
        <w:t>Активная стратегия</w:t>
      </w:r>
      <w:r w:rsidRPr="00F050C3">
        <w:rPr>
          <w:rFonts w:ascii="Times New Roman" w:hAnsi="Times New Roman"/>
          <w:bCs/>
          <w:iCs/>
          <w:sz w:val="28"/>
          <w:szCs w:val="28"/>
        </w:rPr>
        <w:t xml:space="preserve"> направлена на ликвидацию причин, вызвавших инфляцию. Она осуществляется через спад деловой активности и рост безработицы. Ее составляющими являются: 1)монетарные рычаг</w:t>
      </w:r>
      <w:proofErr w:type="gramStart"/>
      <w:r w:rsidRPr="00F050C3">
        <w:rPr>
          <w:rFonts w:ascii="Times New Roman" w:hAnsi="Times New Roman"/>
          <w:bCs/>
          <w:iCs/>
          <w:sz w:val="28"/>
          <w:szCs w:val="28"/>
        </w:rPr>
        <w:t>и(</w:t>
      </w:r>
      <w:proofErr w:type="gramEnd"/>
      <w:r w:rsidRPr="00F050C3">
        <w:rPr>
          <w:rFonts w:ascii="Times New Roman" w:hAnsi="Times New Roman"/>
          <w:bCs/>
          <w:iCs/>
          <w:sz w:val="28"/>
          <w:szCs w:val="28"/>
        </w:rPr>
        <w:t xml:space="preserve">контроль за денежной эмиссией; </w:t>
      </w:r>
      <w:proofErr w:type="spellStart"/>
      <w:r w:rsidRPr="00F050C3">
        <w:rPr>
          <w:rFonts w:ascii="Times New Roman" w:hAnsi="Times New Roman"/>
          <w:bCs/>
          <w:iCs/>
          <w:sz w:val="28"/>
          <w:szCs w:val="28"/>
        </w:rPr>
        <w:t>осущ-ие</w:t>
      </w:r>
      <w:proofErr w:type="spellEnd"/>
      <w:r w:rsidRPr="00F050C3">
        <w:rPr>
          <w:rFonts w:ascii="Times New Roman" w:hAnsi="Times New Roman"/>
          <w:bCs/>
          <w:iCs/>
          <w:sz w:val="28"/>
          <w:szCs w:val="28"/>
        </w:rPr>
        <w:t xml:space="preserve"> текущего контроля за состоянием денежной массы путем операций на открытом рынке и резервной политики; недопущение эмиссионного финансирования госбюджета; пересечение обращения денежных суррогатов; проведение денежной реформы конфискационного типа). 2) немонетарные рычаг</w:t>
      </w:r>
      <w:proofErr w:type="gramStart"/>
      <w:r w:rsidRPr="00F050C3">
        <w:rPr>
          <w:rFonts w:ascii="Times New Roman" w:hAnsi="Times New Roman"/>
          <w:bCs/>
          <w:iCs/>
          <w:sz w:val="28"/>
          <w:szCs w:val="28"/>
        </w:rPr>
        <w:t>и(</w:t>
      </w:r>
      <w:proofErr w:type="gramEnd"/>
      <w:r w:rsidRPr="00F050C3">
        <w:rPr>
          <w:rFonts w:ascii="Times New Roman" w:hAnsi="Times New Roman"/>
          <w:bCs/>
          <w:iCs/>
          <w:sz w:val="28"/>
          <w:szCs w:val="28"/>
        </w:rPr>
        <w:t xml:space="preserve">направленные против инфляции спроса: уменьшение госрасходов, увеличение налогов, сокращение дефицита госбюджета, переход к жесткой кредитно-денежной политики, стабилизация валютного курса путем его фиксирования; направленные против инфляции издержек: сдерживание роста факторных доходов и цен, борьба с монополизмом в экономике и развитие рыночных институтов, стимулирование производства рамках экономики предприятия. </w:t>
      </w:r>
    </w:p>
    <w:p w:rsidR="004B2F50"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4B2F50" w:rsidRPr="00F050C3" w:rsidRDefault="004B2F50" w:rsidP="004B2F50">
      <w:pPr>
        <w:pStyle w:val="aa"/>
        <w:rPr>
          <w:rFonts w:ascii="Times New Roman" w:hAnsi="Times New Roman"/>
          <w:b/>
          <w:bCs/>
          <w:iCs/>
          <w:sz w:val="28"/>
          <w:szCs w:val="28"/>
        </w:rPr>
      </w:pPr>
      <w:r w:rsidRPr="00F050C3">
        <w:rPr>
          <w:rFonts w:ascii="Times New Roman" w:hAnsi="Times New Roman"/>
          <w:b/>
          <w:bCs/>
          <w:iCs/>
          <w:sz w:val="28"/>
          <w:szCs w:val="28"/>
          <w:u w:val="single"/>
        </w:rPr>
        <w:lastRenderedPageBreak/>
        <w:t>26. Безработица: сущность, причины, виды и формы.</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rPr>
        <w:t xml:space="preserve">Безработица – </w:t>
      </w:r>
      <w:r w:rsidRPr="00F050C3">
        <w:rPr>
          <w:rFonts w:ascii="Times New Roman" w:hAnsi="Times New Roman"/>
          <w:bCs/>
          <w:iCs/>
          <w:sz w:val="28"/>
          <w:szCs w:val="28"/>
        </w:rPr>
        <w:t xml:space="preserve">это социально-экономическое явление, при котором часть трудоспособного населения не находит применения своему труду, не получает работу, причиной этого является превышение числа желающих найти работу над числом имеющихся рабочих мест. </w:t>
      </w:r>
      <w:r w:rsidRPr="00F050C3">
        <w:rPr>
          <w:rFonts w:ascii="Times New Roman" w:hAnsi="Times New Roman"/>
          <w:b/>
          <w:bCs/>
          <w:iCs/>
          <w:sz w:val="28"/>
          <w:szCs w:val="28"/>
        </w:rPr>
        <w:t>Основными показателями безработицы</w:t>
      </w:r>
      <w:r w:rsidRPr="00F050C3">
        <w:rPr>
          <w:rFonts w:ascii="Times New Roman" w:hAnsi="Times New Roman"/>
          <w:bCs/>
          <w:iCs/>
          <w:sz w:val="28"/>
          <w:szCs w:val="28"/>
        </w:rPr>
        <w:t xml:space="preserve"> являются её уровень и продолжительность. </w:t>
      </w:r>
      <w:r w:rsidRPr="00F050C3">
        <w:rPr>
          <w:rFonts w:ascii="Times New Roman" w:hAnsi="Times New Roman"/>
          <w:b/>
          <w:bCs/>
          <w:iCs/>
          <w:sz w:val="28"/>
          <w:szCs w:val="28"/>
        </w:rPr>
        <w:t>Уровень безработицы измеряется</w:t>
      </w:r>
      <w:r w:rsidRPr="00F050C3">
        <w:rPr>
          <w:rFonts w:ascii="Times New Roman" w:hAnsi="Times New Roman"/>
          <w:bCs/>
          <w:iCs/>
          <w:sz w:val="28"/>
          <w:szCs w:val="28"/>
        </w:rPr>
        <w:t xml:space="preserve"> как отношение официально зарегистрированных безработных к численности занятых в производстве. В западной экономической науке выделяются </w:t>
      </w:r>
      <w:r w:rsidRPr="00F050C3">
        <w:rPr>
          <w:rFonts w:ascii="Times New Roman" w:hAnsi="Times New Roman"/>
          <w:b/>
          <w:bCs/>
          <w:iCs/>
          <w:sz w:val="28"/>
          <w:szCs w:val="28"/>
        </w:rPr>
        <w:t>три основных направления при объяснении причин безработицы</w:t>
      </w:r>
      <w:r w:rsidRPr="00F050C3">
        <w:rPr>
          <w:rFonts w:ascii="Times New Roman" w:hAnsi="Times New Roman"/>
          <w:bCs/>
          <w:iCs/>
          <w:sz w:val="28"/>
          <w:szCs w:val="28"/>
        </w:rPr>
        <w:t>:1. безработица – следствие слишком высокой заработной платы; 2. низкий спрос на рабочую силу;</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3. негибкость рынка труда, обусловленная спецификой товара – рабочей силы. Кроме того, выделяют такие экономические причины безработицы как накопление капитала, что означает повышение технической оснащенности сре</w:t>
      </w:r>
      <w:proofErr w:type="gramStart"/>
      <w:r w:rsidRPr="00F050C3">
        <w:rPr>
          <w:rFonts w:ascii="Times New Roman" w:hAnsi="Times New Roman"/>
          <w:bCs/>
          <w:iCs/>
          <w:sz w:val="28"/>
          <w:szCs w:val="28"/>
        </w:rPr>
        <w:t>дств пр</w:t>
      </w:r>
      <w:proofErr w:type="gramEnd"/>
      <w:r w:rsidRPr="00F050C3">
        <w:rPr>
          <w:rFonts w:ascii="Times New Roman" w:hAnsi="Times New Roman"/>
          <w:bCs/>
          <w:iCs/>
          <w:sz w:val="28"/>
          <w:szCs w:val="28"/>
        </w:rPr>
        <w:t xml:space="preserve">оизводства; изменение спроса на рабочую силу, что может увеличить скрытую безработицу и другие. </w:t>
      </w:r>
      <w:r w:rsidRPr="00F050C3">
        <w:rPr>
          <w:rFonts w:ascii="Times New Roman" w:hAnsi="Times New Roman"/>
          <w:b/>
          <w:bCs/>
          <w:iCs/>
          <w:sz w:val="28"/>
          <w:szCs w:val="28"/>
        </w:rPr>
        <w:t>Виды:</w:t>
      </w:r>
      <w:r w:rsidRPr="00F050C3">
        <w:rPr>
          <w:rFonts w:ascii="Times New Roman" w:hAnsi="Times New Roman"/>
          <w:bCs/>
          <w:iCs/>
          <w:sz w:val="28"/>
          <w:szCs w:val="28"/>
        </w:rPr>
        <w:t xml:space="preserve"> </w:t>
      </w:r>
      <w:r w:rsidRPr="00F050C3">
        <w:rPr>
          <w:rFonts w:ascii="Times New Roman" w:hAnsi="Times New Roman"/>
          <w:b/>
          <w:bCs/>
          <w:iCs/>
          <w:sz w:val="28"/>
          <w:szCs w:val="28"/>
        </w:rPr>
        <w:t>1)Фрикционная безработица</w:t>
      </w:r>
      <w:r w:rsidRPr="00F050C3">
        <w:rPr>
          <w:rFonts w:ascii="Times New Roman" w:hAnsi="Times New Roman"/>
          <w:bCs/>
          <w:iCs/>
          <w:sz w:val="28"/>
          <w:szCs w:val="28"/>
        </w:rPr>
        <w:t xml:space="preserve"> - время добровольного поиска работником нового места работы, которое устраивает его в большей степени, нежели прежнее рабочее место.. </w:t>
      </w:r>
      <w:proofErr w:type="gramStart"/>
      <w:r w:rsidRPr="00F050C3">
        <w:rPr>
          <w:rFonts w:ascii="Times New Roman" w:hAnsi="Times New Roman"/>
          <w:b/>
          <w:bCs/>
          <w:iCs/>
          <w:sz w:val="28"/>
          <w:szCs w:val="28"/>
        </w:rPr>
        <w:t>2)С</w:t>
      </w:r>
      <w:proofErr w:type="gramEnd"/>
      <w:r w:rsidRPr="00F050C3">
        <w:rPr>
          <w:rFonts w:ascii="Times New Roman" w:hAnsi="Times New Roman"/>
          <w:b/>
          <w:bCs/>
          <w:iCs/>
          <w:sz w:val="28"/>
          <w:szCs w:val="28"/>
        </w:rPr>
        <w:t xml:space="preserve">труктурная безработица - </w:t>
      </w:r>
      <w:r w:rsidRPr="00F050C3">
        <w:rPr>
          <w:rFonts w:ascii="Times New Roman" w:hAnsi="Times New Roman"/>
          <w:bCs/>
          <w:iCs/>
          <w:sz w:val="28"/>
          <w:szCs w:val="28"/>
        </w:rPr>
        <w:t>обусловлена изменениями структуры производства, когда в результате научно-технического прогресса, а также изменений в организации и управлении производством вытесняются одни отрасли и появляются другие.</w:t>
      </w:r>
      <w:r w:rsidRPr="00F050C3">
        <w:rPr>
          <w:rFonts w:ascii="Times New Roman" w:hAnsi="Times New Roman"/>
          <w:b/>
          <w:bCs/>
          <w:iCs/>
          <w:sz w:val="28"/>
          <w:szCs w:val="28"/>
        </w:rPr>
        <w:t xml:space="preserve">3)Циклическая безработица - </w:t>
      </w:r>
      <w:r w:rsidRPr="00F050C3">
        <w:rPr>
          <w:rFonts w:ascii="Times New Roman" w:hAnsi="Times New Roman"/>
          <w:bCs/>
          <w:iCs/>
          <w:sz w:val="28"/>
          <w:szCs w:val="28"/>
        </w:rPr>
        <w:t xml:space="preserve">присуща странам, переживающим общий экономический спад. Характеризуется тем, что общее число свободных рабочих мест в стране оказывается меньше числа безработных. </w:t>
      </w:r>
      <w:r w:rsidRPr="00F050C3">
        <w:rPr>
          <w:rFonts w:ascii="Times New Roman" w:hAnsi="Times New Roman"/>
          <w:b/>
          <w:bCs/>
          <w:iCs/>
          <w:sz w:val="28"/>
          <w:szCs w:val="28"/>
        </w:rPr>
        <w:t>4)</w:t>
      </w:r>
      <w:proofErr w:type="gramStart"/>
      <w:r w:rsidRPr="00F050C3">
        <w:rPr>
          <w:rFonts w:ascii="Times New Roman" w:hAnsi="Times New Roman"/>
          <w:b/>
          <w:bCs/>
          <w:iCs/>
          <w:sz w:val="28"/>
          <w:szCs w:val="28"/>
        </w:rPr>
        <w:t>Сезонная</w:t>
      </w:r>
      <w:proofErr w:type="gramEnd"/>
      <w:r w:rsidRPr="00F050C3">
        <w:rPr>
          <w:rFonts w:ascii="Times New Roman" w:hAnsi="Times New Roman"/>
          <w:bCs/>
          <w:iCs/>
          <w:sz w:val="28"/>
          <w:szCs w:val="28"/>
        </w:rPr>
        <w:t xml:space="preserve"> - возникает из-за того,  что</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 xml:space="preserve">некоторые  виды  работ могут осуществляться только в определенные периоды года. </w:t>
      </w:r>
      <w:r w:rsidRPr="00F050C3">
        <w:rPr>
          <w:rFonts w:ascii="Times New Roman" w:hAnsi="Times New Roman"/>
          <w:b/>
          <w:bCs/>
          <w:iCs/>
          <w:sz w:val="28"/>
          <w:szCs w:val="28"/>
        </w:rPr>
        <w:t>5)Скрытая</w:t>
      </w:r>
      <w:r w:rsidRPr="00F050C3">
        <w:rPr>
          <w:rFonts w:ascii="Times New Roman" w:hAnsi="Times New Roman"/>
          <w:bCs/>
          <w:iCs/>
          <w:sz w:val="28"/>
          <w:szCs w:val="28"/>
        </w:rPr>
        <w:t xml:space="preserve"> - возникает в условиях неполного использования ресурсов предприятия, вызванного экономическим кризисом: предприятия не увольняют работников, а переводят их на сокращенный режим работы (неполная рабочая неделя или рабочий день), либо отправляют в вынужденные неоплачиваемые отпуска.</w:t>
      </w:r>
    </w:p>
    <w:p w:rsidR="004B2F50"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Pr="00F050C3" w:rsidRDefault="00F050C3" w:rsidP="004B2F50">
      <w:pPr>
        <w:pStyle w:val="aa"/>
        <w:rPr>
          <w:rFonts w:ascii="Times New Roman" w:hAnsi="Times New Roman"/>
          <w:bCs/>
          <w:iCs/>
          <w:sz w:val="28"/>
          <w:szCs w:val="28"/>
        </w:rPr>
      </w:pPr>
    </w:p>
    <w:p w:rsidR="004B2F50" w:rsidRPr="00F050C3" w:rsidRDefault="004B2F50" w:rsidP="004B2F50">
      <w:pPr>
        <w:pStyle w:val="aa"/>
        <w:rPr>
          <w:rFonts w:ascii="Times New Roman" w:hAnsi="Times New Roman"/>
          <w:b/>
          <w:bCs/>
          <w:iCs/>
          <w:sz w:val="28"/>
          <w:szCs w:val="28"/>
        </w:rPr>
      </w:pPr>
      <w:r w:rsidRPr="00F050C3">
        <w:rPr>
          <w:rFonts w:ascii="Times New Roman" w:hAnsi="Times New Roman"/>
          <w:b/>
          <w:bCs/>
          <w:iCs/>
          <w:sz w:val="28"/>
          <w:szCs w:val="28"/>
          <w:u w:val="single"/>
        </w:rPr>
        <w:lastRenderedPageBreak/>
        <w:t xml:space="preserve">27.Социально-экономические последствия безработицы. Закон </w:t>
      </w:r>
      <w:proofErr w:type="spellStart"/>
      <w:r w:rsidRPr="00F050C3">
        <w:rPr>
          <w:rFonts w:ascii="Times New Roman" w:hAnsi="Times New Roman"/>
          <w:b/>
          <w:bCs/>
          <w:iCs/>
          <w:sz w:val="28"/>
          <w:szCs w:val="28"/>
          <w:u w:val="single"/>
        </w:rPr>
        <w:t>Оукена</w:t>
      </w:r>
      <w:proofErr w:type="spellEnd"/>
      <w:r w:rsidRPr="00F050C3">
        <w:rPr>
          <w:rFonts w:ascii="Times New Roman" w:hAnsi="Times New Roman"/>
          <w:b/>
          <w:bCs/>
          <w:iCs/>
          <w:sz w:val="28"/>
          <w:szCs w:val="28"/>
          <w:u w:val="single"/>
        </w:rPr>
        <w:t xml:space="preserve">. Национальное государство и мероприятия в социально-трудовой сфере. </w:t>
      </w:r>
      <w:r w:rsidRPr="00F050C3">
        <w:rPr>
          <w:rFonts w:ascii="Times New Roman" w:hAnsi="Times New Roman"/>
          <w:b/>
          <w:bCs/>
          <w:iCs/>
          <w:sz w:val="28"/>
          <w:szCs w:val="28"/>
        </w:rPr>
        <w:t xml:space="preserve">Социальные последствия безработицы: Отрицательные: </w:t>
      </w:r>
      <w:r w:rsidRPr="00F050C3">
        <w:rPr>
          <w:rFonts w:ascii="Times New Roman" w:hAnsi="Times New Roman"/>
          <w:bCs/>
          <w:iCs/>
          <w:sz w:val="28"/>
          <w:szCs w:val="28"/>
        </w:rPr>
        <w:t xml:space="preserve">Обострение </w:t>
      </w:r>
      <w:proofErr w:type="gramStart"/>
      <w:r w:rsidRPr="00F050C3">
        <w:rPr>
          <w:rFonts w:ascii="Times New Roman" w:hAnsi="Times New Roman"/>
          <w:bCs/>
          <w:iCs/>
          <w:sz w:val="28"/>
          <w:szCs w:val="28"/>
        </w:rPr>
        <w:t>криминогенной ситуации</w:t>
      </w:r>
      <w:proofErr w:type="gramEnd"/>
      <w:r w:rsidRPr="00F050C3">
        <w:rPr>
          <w:rFonts w:ascii="Times New Roman" w:hAnsi="Times New Roman"/>
          <w:bCs/>
          <w:iCs/>
          <w:sz w:val="28"/>
          <w:szCs w:val="28"/>
        </w:rPr>
        <w:t xml:space="preserve">. Усиление социальной напряженности. Рост количества физических и душевных заболеваний. Увеличение социальной дифференциации. Снижение трудовой активности. </w:t>
      </w:r>
      <w:r w:rsidRPr="00F050C3">
        <w:rPr>
          <w:rFonts w:ascii="Times New Roman" w:hAnsi="Times New Roman"/>
          <w:b/>
          <w:bCs/>
          <w:iCs/>
          <w:sz w:val="28"/>
          <w:szCs w:val="28"/>
        </w:rPr>
        <w:t>Положительные:</w:t>
      </w:r>
      <w:r w:rsidRPr="00F050C3">
        <w:rPr>
          <w:rFonts w:ascii="Times New Roman" w:hAnsi="Times New Roman"/>
          <w:bCs/>
          <w:iCs/>
          <w:sz w:val="28"/>
          <w:szCs w:val="28"/>
        </w:rPr>
        <w:t xml:space="preserve"> Повышение социальной ценности рабочего места. Увеличение личного свободного времени. Возрастание свободы выбора места работы. Увеличение социальной значимости и ценности труда. </w:t>
      </w:r>
      <w:r w:rsidRPr="00F050C3">
        <w:rPr>
          <w:rFonts w:ascii="Times New Roman" w:hAnsi="Times New Roman"/>
          <w:b/>
          <w:bCs/>
          <w:iCs/>
          <w:sz w:val="28"/>
          <w:szCs w:val="28"/>
        </w:rPr>
        <w:t>Экономические последствия безработицы: Отрицательные:</w:t>
      </w:r>
      <w:r w:rsidRPr="00F050C3">
        <w:rPr>
          <w:rFonts w:ascii="Times New Roman" w:hAnsi="Times New Roman"/>
          <w:bCs/>
          <w:iCs/>
          <w:sz w:val="28"/>
          <w:szCs w:val="28"/>
        </w:rPr>
        <w:t xml:space="preserve"> Обесценивание последствий обучения. Сокращение производства. Затраты на помощь безработным. Утрата квалификации. Снижение жизненного уровня. Недопроизводство национального дохода. Снижение налоговых поступлений.</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rPr>
        <w:t>Положительные:</w:t>
      </w:r>
      <w:r w:rsidRPr="00F050C3">
        <w:rPr>
          <w:rFonts w:ascii="Times New Roman" w:hAnsi="Times New Roman"/>
          <w:bCs/>
          <w:iCs/>
          <w:sz w:val="28"/>
          <w:szCs w:val="28"/>
        </w:rPr>
        <w:t xml:space="preserve"> Создание резерва рабочей силы для структурной перестройки экономики. Конкуренция между работниками как стимул к развитию способностей к труду. Перерыв в занятости для переобучения и повышения уровня образования. Стимулирование роста интенсивности и производительности труда. З</w:t>
      </w:r>
      <w:r w:rsidRPr="00F050C3">
        <w:rPr>
          <w:rFonts w:ascii="Times New Roman" w:hAnsi="Times New Roman"/>
          <w:b/>
          <w:bCs/>
          <w:iCs/>
          <w:sz w:val="28"/>
          <w:szCs w:val="28"/>
        </w:rPr>
        <w:t>АКОН ОУКЕНА</w:t>
      </w:r>
      <w:r w:rsidRPr="00F050C3">
        <w:rPr>
          <w:rFonts w:ascii="Times New Roman" w:hAnsi="Times New Roman"/>
          <w:bCs/>
          <w:iCs/>
          <w:sz w:val="28"/>
          <w:szCs w:val="28"/>
        </w:rPr>
        <w:t xml:space="preserve"> — закон, в соответствии с которым при небольшом ежегодном росте реального ВНП (не превышающем 2,5%) уровень безработицы сохраняется практически постоянным, а при более глубоком изменении ВНП 2% его изменений порождают сдвиг безработицы в обратную сторону на 1%.</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(Y − Y *</w:t>
      </w:r>
      <w:proofErr w:type="gramStart"/>
      <w:r w:rsidRPr="00F050C3">
        <w:rPr>
          <w:rFonts w:ascii="Times New Roman" w:hAnsi="Times New Roman"/>
          <w:bCs/>
          <w:iCs/>
          <w:sz w:val="28"/>
          <w:szCs w:val="28"/>
        </w:rPr>
        <w:t xml:space="preserve"> )</w:t>
      </w:r>
      <w:proofErr w:type="gramEnd"/>
      <w:r w:rsidRPr="00F050C3">
        <w:rPr>
          <w:rFonts w:ascii="Times New Roman" w:hAnsi="Times New Roman"/>
          <w:bCs/>
          <w:iCs/>
          <w:sz w:val="28"/>
          <w:szCs w:val="28"/>
        </w:rPr>
        <w:t xml:space="preserve"> / Y * = − </w:t>
      </w:r>
      <w:proofErr w:type="spellStart"/>
      <w:r w:rsidRPr="00F050C3">
        <w:rPr>
          <w:rFonts w:ascii="Times New Roman" w:hAnsi="Times New Roman"/>
          <w:bCs/>
          <w:iCs/>
          <w:sz w:val="28"/>
          <w:szCs w:val="28"/>
        </w:rPr>
        <w:t>Buc</w:t>
      </w:r>
      <w:proofErr w:type="spellEnd"/>
      <w:r w:rsidRPr="00F050C3">
        <w:rPr>
          <w:rFonts w:ascii="Times New Roman" w:hAnsi="Times New Roman"/>
          <w:bCs/>
          <w:iCs/>
          <w:sz w:val="28"/>
          <w:szCs w:val="28"/>
        </w:rPr>
        <w:t xml:space="preserve">, Y — фактический ВНП, Y* — потенциальный ВНП, </w:t>
      </w:r>
      <w:proofErr w:type="spellStart"/>
      <w:r w:rsidRPr="00F050C3">
        <w:rPr>
          <w:rFonts w:ascii="Times New Roman" w:hAnsi="Times New Roman"/>
          <w:bCs/>
          <w:iCs/>
          <w:sz w:val="28"/>
          <w:szCs w:val="28"/>
        </w:rPr>
        <w:t>uc</w:t>
      </w:r>
      <w:proofErr w:type="spellEnd"/>
      <w:r w:rsidRPr="00F050C3">
        <w:rPr>
          <w:rFonts w:ascii="Times New Roman" w:hAnsi="Times New Roman"/>
          <w:bCs/>
          <w:iCs/>
          <w:sz w:val="28"/>
          <w:szCs w:val="28"/>
        </w:rPr>
        <w:t xml:space="preserve"> — уровень циклической безработицы, B — эмпирический коэффициент чувствительности (обычно принимается 2.5 %)</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По каждой стране в зависимости от периода будет свой коэффициент</w:t>
      </w:r>
      <w:proofErr w:type="gramStart"/>
      <w:r w:rsidRPr="00F050C3">
        <w:rPr>
          <w:rFonts w:ascii="Times New Roman" w:hAnsi="Times New Roman"/>
          <w:bCs/>
          <w:iCs/>
          <w:sz w:val="28"/>
          <w:szCs w:val="28"/>
        </w:rPr>
        <w:t xml:space="preserve"> В</w:t>
      </w:r>
      <w:proofErr w:type="gramEnd"/>
    </w:p>
    <w:p w:rsidR="004B2F50" w:rsidRPr="00F050C3" w:rsidRDefault="004B2F50" w:rsidP="004B2F50">
      <w:pPr>
        <w:pStyle w:val="aa"/>
        <w:rPr>
          <w:rFonts w:ascii="Times New Roman" w:hAnsi="Times New Roman"/>
          <w:bCs/>
          <w:iCs/>
          <w:sz w:val="28"/>
          <w:szCs w:val="28"/>
        </w:rPr>
      </w:pPr>
    </w:p>
    <w:p w:rsidR="004B2F50"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Pr="00F050C3" w:rsidRDefault="00F050C3" w:rsidP="004B2F50">
      <w:pPr>
        <w:pStyle w:val="aa"/>
        <w:rPr>
          <w:rFonts w:ascii="Times New Roman" w:hAnsi="Times New Roman"/>
          <w:bCs/>
          <w:iCs/>
          <w:sz w:val="28"/>
          <w:szCs w:val="28"/>
        </w:rPr>
      </w:pPr>
    </w:p>
    <w:p w:rsidR="004B2F50" w:rsidRPr="00F050C3" w:rsidRDefault="004B2F50" w:rsidP="004B2F50">
      <w:pPr>
        <w:pStyle w:val="aa"/>
        <w:rPr>
          <w:rFonts w:ascii="Times New Roman" w:hAnsi="Times New Roman"/>
          <w:sz w:val="28"/>
          <w:szCs w:val="28"/>
        </w:rPr>
      </w:pPr>
      <w:r w:rsidRPr="00F050C3">
        <w:rPr>
          <w:rFonts w:ascii="Times New Roman" w:hAnsi="Times New Roman"/>
          <w:b/>
          <w:bCs/>
          <w:iCs/>
          <w:sz w:val="28"/>
          <w:szCs w:val="28"/>
          <w:u w:val="single"/>
        </w:rPr>
        <w:lastRenderedPageBreak/>
        <w:t xml:space="preserve">28.Взаимосвязь инфляции и безработицы и кривая </w:t>
      </w:r>
      <w:proofErr w:type="spellStart"/>
      <w:r w:rsidRPr="00F050C3">
        <w:rPr>
          <w:rFonts w:ascii="Times New Roman" w:hAnsi="Times New Roman"/>
          <w:b/>
          <w:bCs/>
          <w:iCs/>
          <w:sz w:val="28"/>
          <w:szCs w:val="28"/>
          <w:u w:val="single"/>
        </w:rPr>
        <w:t>Филлипса</w:t>
      </w:r>
      <w:proofErr w:type="spellEnd"/>
      <w:r w:rsidRPr="00F050C3">
        <w:rPr>
          <w:rFonts w:ascii="Times New Roman" w:hAnsi="Times New Roman"/>
          <w:b/>
          <w:bCs/>
          <w:iCs/>
          <w:sz w:val="28"/>
          <w:szCs w:val="28"/>
        </w:rPr>
        <w:t>.</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noProof/>
          <w:sz w:val="28"/>
          <w:szCs w:val="28"/>
          <w:lang w:eastAsia="ru-RU"/>
        </w:rPr>
        <w:drawing>
          <wp:inline distT="0" distB="0" distL="0" distR="0" wp14:anchorId="08BE5975" wp14:editId="097A993A">
            <wp:extent cx="723900" cy="63817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638175"/>
                    </a:xfrm>
                    <a:prstGeom prst="rect">
                      <a:avLst/>
                    </a:prstGeom>
                    <a:solidFill>
                      <a:srgbClr val="FFFFFF"/>
                    </a:solidFill>
                    <a:ln>
                      <a:noFill/>
                    </a:ln>
                  </pic:spPr>
                </pic:pic>
              </a:graphicData>
            </a:graphic>
          </wp:inline>
        </w:drawing>
      </w:r>
      <w:r w:rsidRPr="00F050C3">
        <w:rPr>
          <w:rFonts w:ascii="Times New Roman" w:hAnsi="Times New Roman"/>
          <w:sz w:val="28"/>
          <w:szCs w:val="28"/>
        </w:rPr>
        <w:t xml:space="preserve"> </w:t>
      </w:r>
      <w:r w:rsidRPr="00F050C3">
        <w:rPr>
          <w:rFonts w:ascii="Times New Roman" w:hAnsi="Times New Roman"/>
          <w:bCs/>
          <w:iCs/>
          <w:sz w:val="28"/>
          <w:szCs w:val="28"/>
        </w:rPr>
        <w:t xml:space="preserve">На рисунке представлена кривая </w:t>
      </w:r>
      <w:proofErr w:type="spellStart"/>
      <w:r w:rsidRPr="00F050C3">
        <w:rPr>
          <w:rFonts w:ascii="Times New Roman" w:hAnsi="Times New Roman"/>
          <w:bCs/>
          <w:iCs/>
          <w:sz w:val="28"/>
          <w:szCs w:val="28"/>
        </w:rPr>
        <w:t>Филлипса</w:t>
      </w:r>
      <w:proofErr w:type="spellEnd"/>
      <w:r w:rsidRPr="00F050C3">
        <w:rPr>
          <w:rFonts w:ascii="Times New Roman" w:hAnsi="Times New Roman"/>
          <w:bCs/>
          <w:iCs/>
          <w:sz w:val="28"/>
          <w:szCs w:val="28"/>
        </w:rPr>
        <w:t xml:space="preserve"> (</w:t>
      </w:r>
      <w:proofErr w:type="spellStart"/>
      <w:r w:rsidRPr="00F050C3">
        <w:rPr>
          <w:rFonts w:ascii="Times New Roman" w:hAnsi="Times New Roman"/>
          <w:bCs/>
          <w:iCs/>
          <w:sz w:val="28"/>
          <w:szCs w:val="28"/>
        </w:rPr>
        <w:t>Pc</w:t>
      </w:r>
      <w:proofErr w:type="spellEnd"/>
      <w:r w:rsidRPr="00F050C3">
        <w:rPr>
          <w:rFonts w:ascii="Times New Roman" w:hAnsi="Times New Roman"/>
          <w:bCs/>
          <w:iCs/>
          <w:sz w:val="28"/>
          <w:szCs w:val="28"/>
        </w:rPr>
        <w:t>), которая показывает, что, например, в точке</w:t>
      </w:r>
      <w:proofErr w:type="gramStart"/>
      <w:r w:rsidRPr="00F050C3">
        <w:rPr>
          <w:rFonts w:ascii="Times New Roman" w:hAnsi="Times New Roman"/>
          <w:bCs/>
          <w:iCs/>
          <w:sz w:val="28"/>
          <w:szCs w:val="28"/>
        </w:rPr>
        <w:t xml:space="preserve"> А</w:t>
      </w:r>
      <w:proofErr w:type="gramEnd"/>
      <w:r w:rsidRPr="00F050C3">
        <w:rPr>
          <w:rFonts w:ascii="Times New Roman" w:hAnsi="Times New Roman"/>
          <w:bCs/>
          <w:iCs/>
          <w:sz w:val="28"/>
          <w:szCs w:val="28"/>
        </w:rPr>
        <w:t xml:space="preserve"> высокому уровню безработицы </w:t>
      </w:r>
      <w:proofErr w:type="spellStart"/>
      <w:r w:rsidRPr="00F050C3">
        <w:rPr>
          <w:rFonts w:ascii="Times New Roman" w:hAnsi="Times New Roman"/>
          <w:bCs/>
          <w:iCs/>
          <w:sz w:val="28"/>
          <w:szCs w:val="28"/>
        </w:rPr>
        <w:t>uA</w:t>
      </w:r>
      <w:proofErr w:type="spellEnd"/>
      <w:r w:rsidRPr="00F050C3">
        <w:rPr>
          <w:rFonts w:ascii="Times New Roman" w:hAnsi="Times New Roman"/>
          <w:bCs/>
          <w:iCs/>
          <w:sz w:val="28"/>
          <w:szCs w:val="28"/>
        </w:rPr>
        <w:t xml:space="preserve"> соответствует низкий темп инфляции πА. Точка В, наоборот, характеризуется низким уровнем безработицы </w:t>
      </w:r>
      <w:proofErr w:type="spellStart"/>
      <w:r w:rsidRPr="00F050C3">
        <w:rPr>
          <w:rFonts w:ascii="Times New Roman" w:hAnsi="Times New Roman"/>
          <w:bCs/>
          <w:iCs/>
          <w:sz w:val="28"/>
          <w:szCs w:val="28"/>
        </w:rPr>
        <w:t>uВ</w:t>
      </w:r>
      <w:proofErr w:type="spellEnd"/>
      <w:r w:rsidRPr="00F050C3">
        <w:rPr>
          <w:rFonts w:ascii="Times New Roman" w:hAnsi="Times New Roman"/>
          <w:bCs/>
          <w:iCs/>
          <w:sz w:val="28"/>
          <w:szCs w:val="28"/>
        </w:rPr>
        <w:t xml:space="preserve"> в сочетании с высоким темпом инфляции π В. Кривая </w:t>
      </w:r>
      <w:proofErr w:type="spellStart"/>
      <w:r w:rsidRPr="00F050C3">
        <w:rPr>
          <w:rFonts w:ascii="Times New Roman" w:hAnsi="Times New Roman"/>
          <w:bCs/>
          <w:iCs/>
          <w:sz w:val="28"/>
          <w:szCs w:val="28"/>
        </w:rPr>
        <w:t>Филлипса</w:t>
      </w:r>
      <w:proofErr w:type="spellEnd"/>
      <w:r w:rsidRPr="00F050C3">
        <w:rPr>
          <w:rFonts w:ascii="Times New Roman" w:hAnsi="Times New Roman"/>
          <w:bCs/>
          <w:iCs/>
          <w:sz w:val="28"/>
          <w:szCs w:val="28"/>
        </w:rPr>
        <w:t xml:space="preserve"> демонстрирует невозможность достижения оптимального состояния, которое характеризуется низким темпом инфляции и низким уровнем безработицы. </w:t>
      </w:r>
      <w:r w:rsidRPr="00F050C3">
        <w:rPr>
          <w:rFonts w:ascii="Times New Roman" w:hAnsi="Times New Roman"/>
          <w:noProof/>
          <w:sz w:val="28"/>
          <w:szCs w:val="28"/>
          <w:lang w:eastAsia="ru-RU"/>
        </w:rPr>
        <w:drawing>
          <wp:inline distT="0" distB="0" distL="0" distR="0" wp14:anchorId="67EB919E" wp14:editId="533E3E6D">
            <wp:extent cx="1219200" cy="75247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19200" cy="752475"/>
                    </a:xfrm>
                    <a:prstGeom prst="rect">
                      <a:avLst/>
                    </a:prstGeom>
                    <a:solidFill>
                      <a:srgbClr val="FFFFFF"/>
                    </a:solidFill>
                    <a:ln>
                      <a:noFill/>
                    </a:ln>
                  </pic:spPr>
                </pic:pic>
              </a:graphicData>
            </a:graphic>
          </wp:inline>
        </w:drawing>
      </w:r>
      <w:r w:rsidRPr="00F050C3">
        <w:rPr>
          <w:rFonts w:ascii="Times New Roman" w:hAnsi="Times New Roman"/>
          <w:sz w:val="28"/>
          <w:szCs w:val="28"/>
        </w:rPr>
        <w:t xml:space="preserve"> </w:t>
      </w:r>
      <w:r w:rsidRPr="00F050C3">
        <w:rPr>
          <w:rFonts w:ascii="Times New Roman" w:hAnsi="Times New Roman"/>
          <w:b/>
          <w:bCs/>
          <w:iCs/>
          <w:sz w:val="28"/>
          <w:szCs w:val="28"/>
        </w:rPr>
        <w:t xml:space="preserve">В краткосрочном периоде </w:t>
      </w:r>
      <w:r w:rsidRPr="00F050C3">
        <w:rPr>
          <w:rFonts w:ascii="Times New Roman" w:hAnsi="Times New Roman"/>
          <w:bCs/>
          <w:iCs/>
          <w:sz w:val="28"/>
          <w:szCs w:val="28"/>
        </w:rPr>
        <w:t xml:space="preserve">инфляционное повышение цен и заработной платы стимулирует предложение труда и расширение производства. Подавление инфляции сопровождается ростом безработицы. Условия компромисса определяются наклоном кривой Филипса. </w:t>
      </w:r>
      <w:proofErr w:type="gramStart"/>
      <w:r w:rsidRPr="00F050C3">
        <w:rPr>
          <w:rFonts w:ascii="Times New Roman" w:hAnsi="Times New Roman"/>
          <w:b/>
          <w:bCs/>
          <w:iCs/>
          <w:sz w:val="28"/>
          <w:szCs w:val="28"/>
        </w:rPr>
        <w:t>Долгосрочный период:</w:t>
      </w:r>
      <w:r w:rsidRPr="00F050C3">
        <w:rPr>
          <w:rFonts w:ascii="Times New Roman" w:hAnsi="Times New Roman"/>
          <w:bCs/>
          <w:iCs/>
          <w:sz w:val="28"/>
          <w:szCs w:val="28"/>
        </w:rPr>
        <w:t xml:space="preserve"> если фактический уровень безработицы равен естественному, то рынок труда приходит к равновесному состоянию.</w:t>
      </w:r>
      <w:proofErr w:type="gramEnd"/>
      <w:r w:rsidRPr="00F050C3">
        <w:rPr>
          <w:rFonts w:ascii="Times New Roman" w:hAnsi="Times New Roman"/>
          <w:bCs/>
          <w:iCs/>
          <w:sz w:val="28"/>
          <w:szCs w:val="28"/>
        </w:rPr>
        <w:t xml:space="preserve"> И фактический уровень инфляции равен </w:t>
      </w:r>
      <w:proofErr w:type="gramStart"/>
      <w:r w:rsidRPr="00F050C3">
        <w:rPr>
          <w:rFonts w:ascii="Times New Roman" w:hAnsi="Times New Roman"/>
          <w:bCs/>
          <w:iCs/>
          <w:sz w:val="28"/>
          <w:szCs w:val="28"/>
        </w:rPr>
        <w:t>ожидаемому</w:t>
      </w:r>
      <w:proofErr w:type="gramEnd"/>
      <w:r w:rsidRPr="00F050C3">
        <w:rPr>
          <w:rFonts w:ascii="Times New Roman" w:hAnsi="Times New Roman"/>
          <w:bCs/>
          <w:iCs/>
          <w:sz w:val="28"/>
          <w:szCs w:val="28"/>
        </w:rPr>
        <w:t xml:space="preserve">. </w:t>
      </w:r>
    </w:p>
    <w:p w:rsidR="004B2F50"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Pr="00F050C3" w:rsidRDefault="00F050C3" w:rsidP="004B2F50">
      <w:pPr>
        <w:pStyle w:val="aa"/>
        <w:rPr>
          <w:rFonts w:ascii="Times New Roman" w:hAnsi="Times New Roman"/>
          <w:bCs/>
          <w:iCs/>
          <w:sz w:val="28"/>
          <w:szCs w:val="28"/>
        </w:rPr>
      </w:pPr>
    </w:p>
    <w:p w:rsidR="004B2F50" w:rsidRPr="00F050C3" w:rsidRDefault="004B2F50" w:rsidP="004B2F50">
      <w:pPr>
        <w:pStyle w:val="aa"/>
        <w:rPr>
          <w:rFonts w:ascii="Times New Roman" w:hAnsi="Times New Roman"/>
          <w:b/>
          <w:bCs/>
          <w:iCs/>
          <w:sz w:val="28"/>
          <w:szCs w:val="28"/>
        </w:rPr>
      </w:pPr>
      <w:r w:rsidRPr="00F050C3">
        <w:rPr>
          <w:rFonts w:ascii="Times New Roman" w:hAnsi="Times New Roman"/>
          <w:b/>
          <w:bCs/>
          <w:iCs/>
          <w:sz w:val="28"/>
          <w:szCs w:val="28"/>
          <w:u w:val="single"/>
        </w:rPr>
        <w:lastRenderedPageBreak/>
        <w:t>29.Экономический рост: типы, источники и факторы. Основные модели экономического роста.</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rPr>
        <w:t>Экономический рост</w:t>
      </w:r>
      <w:r w:rsidRPr="00F050C3">
        <w:rPr>
          <w:rFonts w:ascii="Times New Roman" w:hAnsi="Times New Roman"/>
          <w:bCs/>
          <w:iCs/>
          <w:sz w:val="28"/>
          <w:szCs w:val="28"/>
        </w:rPr>
        <w:t xml:space="preserve"> – количественное увеличение и качественное совершенствование ВВП.  Показатели экономического роста:</w:t>
      </w:r>
    </w:p>
    <w:p w:rsidR="004B2F50" w:rsidRPr="00F050C3" w:rsidRDefault="004B2F50" w:rsidP="004B2F50">
      <w:pPr>
        <w:pStyle w:val="aa"/>
        <w:numPr>
          <w:ilvl w:val="0"/>
          <w:numId w:val="9"/>
        </w:numPr>
        <w:rPr>
          <w:rFonts w:ascii="Times New Roman" w:hAnsi="Times New Roman"/>
          <w:sz w:val="28"/>
          <w:szCs w:val="28"/>
        </w:rPr>
      </w:pPr>
      <w:r w:rsidRPr="00F050C3">
        <w:rPr>
          <w:rFonts w:ascii="Times New Roman" w:hAnsi="Times New Roman"/>
          <w:bCs/>
          <w:iCs/>
          <w:sz w:val="28"/>
          <w:szCs w:val="28"/>
        </w:rPr>
        <w:t>Темп роста ВВП на душу населения:</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noProof/>
          <w:sz w:val="28"/>
          <w:szCs w:val="28"/>
          <w:lang w:eastAsia="ru-RU"/>
        </w:rPr>
        <w:drawing>
          <wp:inline distT="0" distB="0" distL="0" distR="0" wp14:anchorId="331EFC2C" wp14:editId="46BD03E4">
            <wp:extent cx="4437529" cy="428625"/>
            <wp:effectExtent l="0" t="0" r="127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37529" cy="428625"/>
                    </a:xfrm>
                    <a:prstGeom prst="rect">
                      <a:avLst/>
                    </a:prstGeom>
                    <a:solidFill>
                      <a:srgbClr val="FFFFFF"/>
                    </a:solidFill>
                    <a:ln>
                      <a:noFill/>
                    </a:ln>
                  </pic:spPr>
                </pic:pic>
              </a:graphicData>
            </a:graphic>
          </wp:inline>
        </w:drawing>
      </w:r>
    </w:p>
    <w:p w:rsidR="004B2F50" w:rsidRPr="00F050C3" w:rsidRDefault="004B2F50" w:rsidP="004B2F50">
      <w:pPr>
        <w:pStyle w:val="aa"/>
        <w:numPr>
          <w:ilvl w:val="0"/>
          <w:numId w:val="9"/>
        </w:numPr>
        <w:rPr>
          <w:rFonts w:ascii="Times New Roman" w:hAnsi="Times New Roman"/>
          <w:sz w:val="28"/>
          <w:szCs w:val="28"/>
        </w:rPr>
      </w:pPr>
      <w:r w:rsidRPr="00F050C3">
        <w:rPr>
          <w:rFonts w:ascii="Times New Roman" w:hAnsi="Times New Roman"/>
          <w:bCs/>
          <w:iCs/>
          <w:sz w:val="28"/>
          <w:szCs w:val="28"/>
        </w:rPr>
        <w:t>Темп прироста ВВП на душу населения:</w:t>
      </w:r>
    </w:p>
    <w:p w:rsidR="004B2F50" w:rsidRPr="00F050C3" w:rsidRDefault="004B2F50" w:rsidP="004B2F50">
      <w:pPr>
        <w:pStyle w:val="aa"/>
        <w:rPr>
          <w:rFonts w:ascii="Times New Roman" w:hAnsi="Times New Roman"/>
          <w:b/>
          <w:bCs/>
          <w:iCs/>
          <w:sz w:val="28"/>
          <w:szCs w:val="28"/>
        </w:rPr>
      </w:pPr>
      <w:r w:rsidRPr="00F050C3">
        <w:rPr>
          <w:rFonts w:ascii="Times New Roman" w:hAnsi="Times New Roman"/>
          <w:noProof/>
          <w:sz w:val="28"/>
          <w:szCs w:val="28"/>
          <w:lang w:eastAsia="ru-RU"/>
        </w:rPr>
        <w:drawing>
          <wp:inline distT="0" distB="0" distL="0" distR="0" wp14:anchorId="04C4CA2D" wp14:editId="0C8CC943">
            <wp:extent cx="4603552" cy="352425"/>
            <wp:effectExtent l="0" t="0" r="698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03552" cy="352425"/>
                    </a:xfrm>
                    <a:prstGeom prst="rect">
                      <a:avLst/>
                    </a:prstGeom>
                    <a:solidFill>
                      <a:srgbClr val="FFFFFF"/>
                    </a:solidFill>
                    <a:ln>
                      <a:noFill/>
                    </a:ln>
                  </pic:spPr>
                </pic:pic>
              </a:graphicData>
            </a:graphic>
          </wp:inline>
        </w:drawing>
      </w:r>
    </w:p>
    <w:p w:rsidR="004B2F50" w:rsidRPr="00F050C3" w:rsidRDefault="004B2F50" w:rsidP="004B2F50">
      <w:pPr>
        <w:pStyle w:val="aa"/>
        <w:rPr>
          <w:rFonts w:ascii="Times New Roman" w:hAnsi="Times New Roman"/>
          <w:b/>
          <w:bCs/>
          <w:iCs/>
          <w:sz w:val="28"/>
          <w:szCs w:val="28"/>
          <w:u w:val="single"/>
        </w:rPr>
      </w:pPr>
      <w:proofErr w:type="gramStart"/>
      <w:r w:rsidRPr="00F050C3">
        <w:rPr>
          <w:rFonts w:ascii="Times New Roman" w:hAnsi="Times New Roman"/>
          <w:b/>
          <w:bCs/>
          <w:iCs/>
          <w:sz w:val="28"/>
          <w:szCs w:val="28"/>
        </w:rPr>
        <w:t>Типы:</w:t>
      </w:r>
      <w:r w:rsidRPr="00F050C3">
        <w:rPr>
          <w:rFonts w:ascii="Times New Roman" w:hAnsi="Times New Roman"/>
          <w:bCs/>
          <w:iCs/>
          <w:sz w:val="28"/>
          <w:szCs w:val="28"/>
        </w:rPr>
        <w:t xml:space="preserve"> </w:t>
      </w:r>
      <w:r w:rsidRPr="00F050C3">
        <w:rPr>
          <w:rFonts w:ascii="Times New Roman" w:hAnsi="Times New Roman"/>
          <w:b/>
          <w:bCs/>
          <w:iCs/>
          <w:sz w:val="28"/>
          <w:szCs w:val="28"/>
        </w:rPr>
        <w:t>1) Интенсивный</w:t>
      </w:r>
      <w:r w:rsidRPr="00F050C3">
        <w:rPr>
          <w:rFonts w:ascii="Times New Roman" w:hAnsi="Times New Roman"/>
          <w:bCs/>
          <w:iCs/>
          <w:sz w:val="28"/>
          <w:szCs w:val="28"/>
        </w:rPr>
        <w:t xml:space="preserve"> – расширение производства обеспечивается за счет качественного совершенствования прямых факторов роста: применение прогрессивных технологий, использование рабочей силы, имеющей более высокую квалификацию труда и т.д.</w:t>
      </w:r>
      <w:proofErr w:type="gramEnd"/>
      <w:r w:rsidRPr="00F050C3">
        <w:rPr>
          <w:rFonts w:ascii="Times New Roman" w:hAnsi="Times New Roman"/>
          <w:bCs/>
          <w:iCs/>
          <w:sz w:val="28"/>
          <w:szCs w:val="28"/>
        </w:rPr>
        <w:t xml:space="preserve"> </w:t>
      </w:r>
      <w:proofErr w:type="gramStart"/>
      <w:r w:rsidRPr="00F050C3">
        <w:rPr>
          <w:rFonts w:ascii="Times New Roman" w:hAnsi="Times New Roman"/>
          <w:bCs/>
          <w:iCs/>
          <w:sz w:val="28"/>
          <w:szCs w:val="28"/>
        </w:rPr>
        <w:t xml:space="preserve">В этом случае темпы реальных объемов производства будут превышать темпы изменения совокупных издержек на его производство. </w:t>
      </w:r>
      <w:r w:rsidRPr="00F050C3">
        <w:rPr>
          <w:rFonts w:ascii="Times New Roman" w:hAnsi="Times New Roman"/>
          <w:b/>
          <w:bCs/>
          <w:iCs/>
          <w:sz w:val="28"/>
          <w:szCs w:val="28"/>
        </w:rPr>
        <w:t>2) Экстенсивный</w:t>
      </w:r>
      <w:r w:rsidRPr="00F050C3">
        <w:rPr>
          <w:rFonts w:ascii="Times New Roman" w:hAnsi="Times New Roman"/>
          <w:bCs/>
          <w:iCs/>
          <w:sz w:val="28"/>
          <w:szCs w:val="28"/>
        </w:rPr>
        <w:t xml:space="preserve"> – расширение объема материальных благ и услуг достигается за счет увеличения количества применяемых прямых факторов предложения: численности работников, средств труда, земли, сырья и т.д.</w:t>
      </w:r>
      <w:proofErr w:type="gramEnd"/>
      <w:r w:rsidRPr="00F050C3">
        <w:rPr>
          <w:rFonts w:ascii="Times New Roman" w:hAnsi="Times New Roman"/>
          <w:bCs/>
          <w:iCs/>
          <w:sz w:val="28"/>
          <w:szCs w:val="28"/>
        </w:rPr>
        <w:t xml:space="preserve"> При таком типе сохраняются постоянные пропорции между темпами роста реального объема производства и реальных совокупных издержек на его создание. </w:t>
      </w:r>
      <w:r w:rsidRPr="00F050C3">
        <w:rPr>
          <w:rFonts w:ascii="Times New Roman" w:hAnsi="Times New Roman"/>
          <w:b/>
          <w:bCs/>
          <w:iCs/>
          <w:sz w:val="28"/>
          <w:szCs w:val="28"/>
        </w:rPr>
        <w:t>Факторы: 1) факторы предложения</w:t>
      </w:r>
      <w:r w:rsidRPr="00F050C3">
        <w:rPr>
          <w:rFonts w:ascii="Times New Roman" w:hAnsi="Times New Roman"/>
          <w:bCs/>
          <w:iCs/>
          <w:sz w:val="28"/>
          <w:szCs w:val="28"/>
        </w:rPr>
        <w:t xml:space="preserve"> – количество и качество экономических ресурсов. </w:t>
      </w:r>
      <w:r w:rsidRPr="00F050C3">
        <w:rPr>
          <w:rFonts w:ascii="Times New Roman" w:hAnsi="Times New Roman"/>
          <w:b/>
          <w:bCs/>
          <w:iCs/>
          <w:sz w:val="28"/>
          <w:szCs w:val="28"/>
        </w:rPr>
        <w:t>2) факторы  спроса</w:t>
      </w:r>
      <w:r w:rsidRPr="00F050C3">
        <w:rPr>
          <w:rFonts w:ascii="Times New Roman" w:hAnsi="Times New Roman"/>
          <w:bCs/>
          <w:iCs/>
          <w:sz w:val="28"/>
          <w:szCs w:val="28"/>
        </w:rPr>
        <w:t xml:space="preserve"> связаны с необходимостью реализации растущего производственного потенциала и определяются уровнем совокупного спроса. </w:t>
      </w:r>
      <w:proofErr w:type="gramStart"/>
      <w:r w:rsidRPr="00F050C3">
        <w:rPr>
          <w:rFonts w:ascii="Times New Roman" w:hAnsi="Times New Roman"/>
          <w:b/>
          <w:bCs/>
          <w:iCs/>
          <w:sz w:val="28"/>
          <w:szCs w:val="28"/>
        </w:rPr>
        <w:t xml:space="preserve">3) </w:t>
      </w:r>
      <w:proofErr w:type="gramEnd"/>
      <w:r w:rsidRPr="00F050C3">
        <w:rPr>
          <w:rFonts w:ascii="Times New Roman" w:hAnsi="Times New Roman"/>
          <w:b/>
          <w:bCs/>
          <w:iCs/>
          <w:sz w:val="28"/>
          <w:szCs w:val="28"/>
        </w:rPr>
        <w:t>факторы распределения</w:t>
      </w:r>
      <w:r w:rsidRPr="00F050C3">
        <w:rPr>
          <w:rFonts w:ascii="Times New Roman" w:hAnsi="Times New Roman"/>
          <w:bCs/>
          <w:iCs/>
          <w:sz w:val="28"/>
          <w:szCs w:val="28"/>
        </w:rPr>
        <w:t xml:space="preserve"> предполагают такое распределение экономических ресурсов, при котором общество получало бы от каждого максимальную отдачу.  </w:t>
      </w:r>
      <w:r w:rsidRPr="00F050C3">
        <w:rPr>
          <w:rFonts w:ascii="Times New Roman" w:hAnsi="Times New Roman"/>
          <w:b/>
          <w:bCs/>
          <w:iCs/>
          <w:sz w:val="28"/>
          <w:szCs w:val="28"/>
        </w:rPr>
        <w:t>Источники:</w:t>
      </w:r>
      <w:r w:rsidRPr="00F050C3">
        <w:rPr>
          <w:rFonts w:ascii="Times New Roman" w:hAnsi="Times New Roman"/>
          <w:bCs/>
          <w:iCs/>
          <w:sz w:val="28"/>
          <w:szCs w:val="28"/>
        </w:rPr>
        <w:t xml:space="preserve"> </w:t>
      </w:r>
      <w:r w:rsidRPr="00F050C3">
        <w:rPr>
          <w:rFonts w:ascii="Times New Roman" w:hAnsi="Times New Roman"/>
          <w:b/>
          <w:bCs/>
          <w:iCs/>
          <w:sz w:val="28"/>
          <w:szCs w:val="28"/>
        </w:rPr>
        <w:t>Факторы спроса.</w:t>
      </w:r>
      <w:r w:rsidRPr="00F050C3">
        <w:rPr>
          <w:rFonts w:ascii="Times New Roman" w:hAnsi="Times New Roman"/>
          <w:bCs/>
          <w:iCs/>
          <w:sz w:val="28"/>
          <w:szCs w:val="28"/>
        </w:rPr>
        <w:t xml:space="preserve"> Для реализации растущего производственного потенциала экономика страны должна обеспечить полное использование расширяющегося объема ресурсов. Для этого требуется повышение уровня совокупных расходов. Во-вторых, на экономический рост влияют </w:t>
      </w:r>
      <w:r w:rsidRPr="00F050C3">
        <w:rPr>
          <w:rFonts w:ascii="Times New Roman" w:hAnsi="Times New Roman"/>
          <w:b/>
          <w:bCs/>
          <w:iCs/>
          <w:sz w:val="28"/>
          <w:szCs w:val="28"/>
        </w:rPr>
        <w:t>факторы распределения</w:t>
      </w:r>
      <w:r w:rsidRPr="00F050C3">
        <w:rPr>
          <w:rFonts w:ascii="Times New Roman" w:hAnsi="Times New Roman"/>
          <w:bCs/>
          <w:iCs/>
          <w:sz w:val="28"/>
          <w:szCs w:val="28"/>
        </w:rPr>
        <w:t xml:space="preserve">. Для наиболее целесообразного использования производственного потенциала должны быть обеспечены не только полное вовлечение ресурсов в экономический оборот, но и наиболее эффективная их утилизация. Способность к наращиванию производства недостаточна для расширения общего выпуска продукции; </w:t>
      </w:r>
      <w:r w:rsidRPr="00F050C3">
        <w:rPr>
          <w:rFonts w:ascii="Times New Roman" w:hAnsi="Times New Roman"/>
          <w:b/>
          <w:bCs/>
          <w:iCs/>
          <w:sz w:val="28"/>
          <w:szCs w:val="28"/>
        </w:rPr>
        <w:t>необходимо также реальное использование растущего объема ресурсов и их распределение таким образом, чтобы получить максимальное количество полезной продукции</w:t>
      </w:r>
      <w:r w:rsidRPr="00F050C3">
        <w:rPr>
          <w:rFonts w:ascii="Times New Roman" w:hAnsi="Times New Roman"/>
          <w:bCs/>
          <w:iCs/>
          <w:sz w:val="28"/>
          <w:szCs w:val="28"/>
        </w:rPr>
        <w:t xml:space="preserve">. </w:t>
      </w:r>
      <w:r w:rsidRPr="00F050C3">
        <w:rPr>
          <w:rFonts w:ascii="Times New Roman" w:hAnsi="Times New Roman"/>
          <w:b/>
          <w:bCs/>
          <w:iCs/>
          <w:sz w:val="28"/>
          <w:szCs w:val="28"/>
        </w:rPr>
        <w:t>Модели экономического роста:</w:t>
      </w:r>
      <w:r w:rsidRPr="00F050C3">
        <w:rPr>
          <w:rFonts w:ascii="Times New Roman" w:hAnsi="Times New Roman"/>
          <w:bCs/>
          <w:iCs/>
          <w:sz w:val="28"/>
          <w:szCs w:val="28"/>
        </w:rPr>
        <w:t xml:space="preserve"> 1) </w:t>
      </w:r>
      <w:r w:rsidRPr="00F050C3">
        <w:rPr>
          <w:rFonts w:ascii="Times New Roman" w:hAnsi="Times New Roman"/>
          <w:b/>
          <w:bCs/>
          <w:iCs/>
          <w:sz w:val="28"/>
          <w:szCs w:val="28"/>
        </w:rPr>
        <w:t>Двухфакторная модель</w:t>
      </w:r>
      <w:r w:rsidRPr="00F050C3">
        <w:rPr>
          <w:rFonts w:ascii="Times New Roman" w:hAnsi="Times New Roman"/>
          <w:bCs/>
          <w:iCs/>
          <w:sz w:val="28"/>
          <w:szCs w:val="28"/>
        </w:rPr>
        <w:t xml:space="preserve"> — модель роста экономики, построенная на предположении, что только два фактора — капитал и труд — участвуют в создании валового национального продукта. Согласно этой модели возрастание сре</w:t>
      </w:r>
      <w:proofErr w:type="gramStart"/>
      <w:r w:rsidRPr="00F050C3">
        <w:rPr>
          <w:rFonts w:ascii="Times New Roman" w:hAnsi="Times New Roman"/>
          <w:bCs/>
          <w:iCs/>
          <w:sz w:val="28"/>
          <w:szCs w:val="28"/>
        </w:rPr>
        <w:t>дств пр</w:t>
      </w:r>
      <w:proofErr w:type="gramEnd"/>
      <w:r w:rsidRPr="00F050C3">
        <w:rPr>
          <w:rFonts w:ascii="Times New Roman" w:hAnsi="Times New Roman"/>
          <w:bCs/>
          <w:iCs/>
          <w:sz w:val="28"/>
          <w:szCs w:val="28"/>
        </w:rPr>
        <w:t xml:space="preserve">оизводства, капитала, по отношению к фиксированному количеству труда, при отсутствии технологических изменений будет приводить к падению нормы прибыли на капитал, а также к снижению реальной ставки процента при одновременном росте реальной </w:t>
      </w:r>
      <w:r w:rsidRPr="00F050C3">
        <w:rPr>
          <w:rFonts w:ascii="Times New Roman" w:hAnsi="Times New Roman"/>
          <w:bCs/>
          <w:iCs/>
          <w:sz w:val="28"/>
          <w:szCs w:val="28"/>
        </w:rPr>
        <w:lastRenderedPageBreak/>
        <w:t xml:space="preserve">заработной платы и объема производства. Такая модель является упрощенной, так как не учитывает влияния технического прогресса. </w:t>
      </w:r>
      <w:r w:rsidRPr="00F050C3">
        <w:rPr>
          <w:rFonts w:ascii="Times New Roman" w:hAnsi="Times New Roman"/>
          <w:b/>
          <w:bCs/>
          <w:iCs/>
          <w:sz w:val="28"/>
          <w:szCs w:val="28"/>
        </w:rPr>
        <w:t>2) Многофактор</w:t>
      </w:r>
      <w:r w:rsidRPr="00F050C3">
        <w:rPr>
          <w:rFonts w:ascii="Times New Roman" w:hAnsi="Times New Roman"/>
          <w:b/>
          <w:bCs/>
          <w:iCs/>
          <w:sz w:val="28"/>
          <w:szCs w:val="28"/>
        </w:rPr>
        <w:softHyphen/>
        <w:t>ная модель</w:t>
      </w:r>
      <w:r w:rsidRPr="00F050C3">
        <w:rPr>
          <w:rFonts w:ascii="Times New Roman" w:hAnsi="Times New Roman"/>
          <w:bCs/>
          <w:iCs/>
          <w:sz w:val="28"/>
          <w:szCs w:val="28"/>
        </w:rPr>
        <w:t xml:space="preserve"> - увеличение объема ресурсов и повышение их качества за счет НТП приведет к увеличению производственных возможностей.</w:t>
      </w:r>
    </w:p>
    <w:p w:rsidR="004B2F50" w:rsidRDefault="004B2F50"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P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F050C3" w:rsidRDefault="00F050C3" w:rsidP="004B2F50">
      <w:pPr>
        <w:pStyle w:val="aa"/>
        <w:rPr>
          <w:rFonts w:ascii="Times New Roman" w:hAnsi="Times New Roman"/>
          <w:b/>
          <w:bCs/>
          <w:iCs/>
          <w:sz w:val="28"/>
          <w:szCs w:val="28"/>
          <w:u w:val="single"/>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 xml:space="preserve">30.Противоречия экономического роста и его государственное регулирование. </w:t>
      </w:r>
      <w:r w:rsidRPr="00F050C3">
        <w:rPr>
          <w:rFonts w:ascii="Times New Roman" w:hAnsi="Times New Roman"/>
          <w:bCs/>
          <w:iCs/>
          <w:sz w:val="28"/>
          <w:szCs w:val="28"/>
        </w:rPr>
        <w:t>Экономический ро</w:t>
      </w:r>
      <w:proofErr w:type="gramStart"/>
      <w:r w:rsidRPr="00F050C3">
        <w:rPr>
          <w:rFonts w:ascii="Times New Roman" w:hAnsi="Times New Roman"/>
          <w:bCs/>
          <w:iCs/>
          <w:sz w:val="28"/>
          <w:szCs w:val="28"/>
        </w:rPr>
        <w:t>ст вкл</w:t>
      </w:r>
      <w:proofErr w:type="gramEnd"/>
      <w:r w:rsidRPr="00F050C3">
        <w:rPr>
          <w:rFonts w:ascii="Times New Roman" w:hAnsi="Times New Roman"/>
          <w:bCs/>
          <w:iCs/>
          <w:sz w:val="28"/>
          <w:szCs w:val="28"/>
        </w:rPr>
        <w:t xml:space="preserve">ючает </w:t>
      </w:r>
      <w:r w:rsidRPr="00F050C3">
        <w:rPr>
          <w:rFonts w:ascii="Times New Roman" w:hAnsi="Times New Roman"/>
          <w:b/>
          <w:bCs/>
          <w:iCs/>
          <w:sz w:val="28"/>
          <w:szCs w:val="28"/>
        </w:rPr>
        <w:t>ещё и «производство» отходов, не только никому не нужных, но и вредных.</w:t>
      </w:r>
      <w:r w:rsidRPr="00F050C3">
        <w:rPr>
          <w:rFonts w:ascii="Times New Roman" w:hAnsi="Times New Roman"/>
          <w:bCs/>
          <w:iCs/>
          <w:sz w:val="28"/>
          <w:szCs w:val="28"/>
        </w:rPr>
        <w:t xml:space="preserve"> Экономический рост приносит как благо, так и зло, более того, его отрицательные последствия подчас ставят под вопрос выживание человечества. </w:t>
      </w:r>
      <w:r w:rsidRPr="00F050C3">
        <w:rPr>
          <w:rFonts w:ascii="Times New Roman" w:hAnsi="Times New Roman"/>
          <w:b/>
          <w:bCs/>
          <w:iCs/>
          <w:sz w:val="28"/>
          <w:szCs w:val="28"/>
        </w:rPr>
        <w:t>Примеры тому – парниковый эффект</w:t>
      </w:r>
      <w:r w:rsidRPr="00F050C3">
        <w:rPr>
          <w:rFonts w:ascii="Times New Roman" w:hAnsi="Times New Roman"/>
          <w:bCs/>
          <w:iCs/>
          <w:sz w:val="28"/>
          <w:szCs w:val="28"/>
        </w:rPr>
        <w:t xml:space="preserve"> (постоянный рост средних температур) или разрушение озонового слоя атмосферы, вызываемые загрязнением окружающей среды. Другое последствие </w:t>
      </w:r>
      <w:r w:rsidRPr="00F050C3">
        <w:rPr>
          <w:rFonts w:ascii="Times New Roman" w:hAnsi="Times New Roman"/>
          <w:b/>
          <w:bCs/>
          <w:iCs/>
          <w:sz w:val="28"/>
          <w:szCs w:val="28"/>
        </w:rPr>
        <w:t>сегодняшнего экономического роста – исчерпание природных ресурсов</w:t>
      </w:r>
      <w:r w:rsidRPr="00F050C3">
        <w:rPr>
          <w:rFonts w:ascii="Times New Roman" w:hAnsi="Times New Roman"/>
          <w:bCs/>
          <w:iCs/>
          <w:sz w:val="28"/>
          <w:szCs w:val="28"/>
        </w:rPr>
        <w:t xml:space="preserve">. </w:t>
      </w:r>
      <w:r w:rsidRPr="00F050C3">
        <w:rPr>
          <w:rFonts w:ascii="Times New Roman" w:hAnsi="Times New Roman"/>
          <w:b/>
          <w:bCs/>
          <w:iCs/>
          <w:sz w:val="28"/>
          <w:szCs w:val="28"/>
        </w:rPr>
        <w:t>Противоречие между целями государственного регулирования. Например</w:t>
      </w:r>
      <w:r w:rsidRPr="00F050C3">
        <w:rPr>
          <w:rFonts w:ascii="Times New Roman" w:hAnsi="Times New Roman"/>
          <w:bCs/>
          <w:iCs/>
          <w:sz w:val="28"/>
          <w:szCs w:val="28"/>
        </w:rPr>
        <w:t xml:space="preserve">, нужно одновременно сдерживать инфляционный рост цен и обеспечивать полную занятость, что, как мы видели, не всегда совместимо. </w:t>
      </w:r>
      <w:r w:rsidRPr="00F050C3">
        <w:rPr>
          <w:rFonts w:ascii="Times New Roman" w:hAnsi="Times New Roman"/>
          <w:b/>
          <w:bCs/>
          <w:iCs/>
          <w:sz w:val="28"/>
          <w:szCs w:val="28"/>
        </w:rPr>
        <w:t>Особо выделяется противоречие между социальной справедливостью и экономической эффективностью</w:t>
      </w:r>
      <w:r w:rsidRPr="00F050C3">
        <w:rPr>
          <w:rFonts w:ascii="Times New Roman" w:hAnsi="Times New Roman"/>
          <w:bCs/>
          <w:iCs/>
          <w:sz w:val="28"/>
          <w:szCs w:val="28"/>
        </w:rPr>
        <w:t xml:space="preserve">, которое проявляется в том, что стремление государства добиваться большей социальной справедливости путем более равномерного распределения национального дохода ведут к снижению эффективности производства того же национального дохода. В результате «национальный пирог» растет не столь быстро, ограничивая возможности повышения доходов беднейшей части населения. </w:t>
      </w:r>
      <w:r w:rsidRPr="00F050C3">
        <w:rPr>
          <w:rFonts w:ascii="Times New Roman" w:hAnsi="Times New Roman"/>
          <w:b/>
          <w:bCs/>
          <w:iCs/>
          <w:sz w:val="28"/>
          <w:szCs w:val="28"/>
        </w:rPr>
        <w:t>2. Противоречие между моделями государственного регулирования.</w:t>
      </w:r>
      <w:r w:rsidRPr="00F050C3">
        <w:rPr>
          <w:rFonts w:ascii="Times New Roman" w:hAnsi="Times New Roman"/>
          <w:bCs/>
          <w:iCs/>
          <w:sz w:val="28"/>
          <w:szCs w:val="28"/>
        </w:rPr>
        <w:t xml:space="preserve"> В основном это противоречие между моделями, предполагающими активное государственное вмешательство в экономику, и моделями, предполагающими весьма умеренное вмешательство. </w:t>
      </w:r>
      <w:r w:rsidRPr="00F050C3">
        <w:rPr>
          <w:rFonts w:ascii="Times New Roman" w:hAnsi="Times New Roman"/>
          <w:b/>
          <w:bCs/>
          <w:iCs/>
          <w:sz w:val="28"/>
          <w:szCs w:val="28"/>
        </w:rPr>
        <w:t>3. Противоречие между инструментами государственного регулирования</w:t>
      </w:r>
      <w:r w:rsidRPr="00F050C3">
        <w:rPr>
          <w:rFonts w:ascii="Times New Roman" w:hAnsi="Times New Roman"/>
          <w:bCs/>
          <w:iCs/>
          <w:sz w:val="28"/>
          <w:szCs w:val="28"/>
        </w:rPr>
        <w:t xml:space="preserve">. Например, стимулирование совокупного спроса через налогово-бюджетную политику может вести к повышению ставки процента и сдерживать чистый экспорт. Сужает возможности экспорта и политика «дорогих денег». Не всегда избыточные банковские резервы, образующиеся под воздействием государственной политики, превращаются в кредиты, так как банки в период спада их ограничивают, заботясь о своей ликвидности. </w:t>
      </w:r>
      <w:r w:rsidRPr="00F050C3">
        <w:rPr>
          <w:rFonts w:ascii="Times New Roman" w:hAnsi="Times New Roman"/>
          <w:b/>
          <w:bCs/>
          <w:iCs/>
          <w:sz w:val="28"/>
          <w:szCs w:val="28"/>
        </w:rPr>
        <w:t xml:space="preserve">4. Противоречия, вызываемые наличием временного лага между выявлением существующих в экономике проблем, принятием решений и проведением конкретных мероприятий. </w:t>
      </w:r>
      <w:r w:rsidRPr="00F050C3">
        <w:rPr>
          <w:rFonts w:ascii="Times New Roman" w:hAnsi="Times New Roman"/>
          <w:bCs/>
          <w:iCs/>
          <w:sz w:val="28"/>
          <w:szCs w:val="28"/>
        </w:rPr>
        <w:t xml:space="preserve">Экономика нередко реагирует на эти меры с запозданием, причем иногда эта реакция уже не соответствует изменившейся за время после принятия </w:t>
      </w:r>
      <w:proofErr w:type="gramStart"/>
      <w:r w:rsidRPr="00F050C3">
        <w:rPr>
          <w:rFonts w:ascii="Times New Roman" w:hAnsi="Times New Roman"/>
          <w:bCs/>
          <w:iCs/>
          <w:sz w:val="28"/>
          <w:szCs w:val="28"/>
        </w:rPr>
        <w:t>решения экономической ситуации</w:t>
      </w:r>
      <w:proofErr w:type="gramEnd"/>
      <w:r w:rsidRPr="00F050C3">
        <w:rPr>
          <w:rFonts w:ascii="Times New Roman" w:hAnsi="Times New Roman"/>
          <w:bCs/>
          <w:iCs/>
          <w:sz w:val="28"/>
          <w:szCs w:val="28"/>
        </w:rPr>
        <w:t>.</w:t>
      </w:r>
    </w:p>
    <w:p w:rsidR="004B2F50" w:rsidRDefault="004B2F50" w:rsidP="004B2F50">
      <w:pPr>
        <w:pStyle w:val="aa"/>
        <w:ind w:left="360"/>
        <w:rPr>
          <w:rFonts w:ascii="Times New Roman" w:hAnsi="Times New Roman"/>
          <w:bCs/>
          <w:iCs/>
          <w:sz w:val="28"/>
          <w:szCs w:val="28"/>
        </w:rPr>
      </w:pPr>
    </w:p>
    <w:p w:rsidR="00F050C3" w:rsidRDefault="00F050C3" w:rsidP="004B2F50">
      <w:pPr>
        <w:pStyle w:val="aa"/>
        <w:ind w:left="360"/>
        <w:rPr>
          <w:rFonts w:ascii="Times New Roman" w:hAnsi="Times New Roman"/>
          <w:bCs/>
          <w:iCs/>
          <w:sz w:val="28"/>
          <w:szCs w:val="28"/>
        </w:rPr>
      </w:pPr>
    </w:p>
    <w:p w:rsidR="00F050C3" w:rsidRDefault="00F050C3" w:rsidP="004B2F50">
      <w:pPr>
        <w:pStyle w:val="aa"/>
        <w:ind w:left="360"/>
        <w:rPr>
          <w:rFonts w:ascii="Times New Roman" w:hAnsi="Times New Roman"/>
          <w:bCs/>
          <w:iCs/>
          <w:sz w:val="28"/>
          <w:szCs w:val="28"/>
        </w:rPr>
      </w:pPr>
    </w:p>
    <w:p w:rsidR="00F050C3" w:rsidRDefault="00F050C3" w:rsidP="004B2F50">
      <w:pPr>
        <w:pStyle w:val="aa"/>
        <w:ind w:left="360"/>
        <w:rPr>
          <w:rFonts w:ascii="Times New Roman" w:hAnsi="Times New Roman"/>
          <w:bCs/>
          <w:iCs/>
          <w:sz w:val="28"/>
          <w:szCs w:val="28"/>
        </w:rPr>
      </w:pPr>
    </w:p>
    <w:p w:rsidR="00F050C3" w:rsidRDefault="00F050C3" w:rsidP="004B2F50">
      <w:pPr>
        <w:pStyle w:val="aa"/>
        <w:ind w:left="360"/>
        <w:rPr>
          <w:rFonts w:ascii="Times New Roman" w:hAnsi="Times New Roman"/>
          <w:bCs/>
          <w:iCs/>
          <w:sz w:val="28"/>
          <w:szCs w:val="28"/>
        </w:rPr>
      </w:pPr>
    </w:p>
    <w:p w:rsidR="00F050C3" w:rsidRDefault="00F050C3" w:rsidP="004B2F50">
      <w:pPr>
        <w:pStyle w:val="aa"/>
        <w:ind w:left="360"/>
        <w:rPr>
          <w:rFonts w:ascii="Times New Roman" w:hAnsi="Times New Roman"/>
          <w:bCs/>
          <w:iCs/>
          <w:sz w:val="28"/>
          <w:szCs w:val="28"/>
        </w:rPr>
      </w:pPr>
    </w:p>
    <w:p w:rsidR="00F050C3" w:rsidRDefault="00F050C3" w:rsidP="004B2F50">
      <w:pPr>
        <w:pStyle w:val="aa"/>
        <w:ind w:left="360"/>
        <w:rPr>
          <w:rFonts w:ascii="Times New Roman" w:hAnsi="Times New Roman"/>
          <w:bCs/>
          <w:iCs/>
          <w:sz w:val="28"/>
          <w:szCs w:val="28"/>
        </w:rPr>
      </w:pPr>
    </w:p>
    <w:p w:rsidR="00F050C3" w:rsidRDefault="00F050C3" w:rsidP="004B2F50">
      <w:pPr>
        <w:pStyle w:val="aa"/>
        <w:ind w:left="360"/>
        <w:rPr>
          <w:rFonts w:ascii="Times New Roman" w:hAnsi="Times New Roman"/>
          <w:bCs/>
          <w:iCs/>
          <w:sz w:val="28"/>
          <w:szCs w:val="28"/>
        </w:rPr>
      </w:pPr>
    </w:p>
    <w:p w:rsidR="00F050C3" w:rsidRDefault="00F050C3" w:rsidP="004B2F50">
      <w:pPr>
        <w:pStyle w:val="aa"/>
        <w:ind w:left="360"/>
        <w:rPr>
          <w:rFonts w:ascii="Times New Roman" w:hAnsi="Times New Roman"/>
          <w:bCs/>
          <w:iCs/>
          <w:sz w:val="28"/>
          <w:szCs w:val="28"/>
        </w:rPr>
      </w:pPr>
    </w:p>
    <w:p w:rsidR="00F050C3" w:rsidRPr="00F050C3" w:rsidRDefault="00F050C3" w:rsidP="004B2F50">
      <w:pPr>
        <w:pStyle w:val="aa"/>
        <w:ind w:left="360"/>
        <w:rPr>
          <w:rFonts w:ascii="Times New Roman" w:hAnsi="Times New Roman"/>
          <w:bCs/>
          <w:iCs/>
          <w:sz w:val="28"/>
          <w:szCs w:val="28"/>
        </w:rPr>
      </w:pPr>
    </w:p>
    <w:p w:rsidR="004B2F50" w:rsidRPr="00F050C3" w:rsidRDefault="004B2F50" w:rsidP="004B2F50">
      <w:pPr>
        <w:pStyle w:val="aa"/>
        <w:rPr>
          <w:rFonts w:ascii="Times New Roman" w:hAnsi="Times New Roman"/>
          <w:bCs/>
          <w:iCs/>
          <w:sz w:val="28"/>
          <w:szCs w:val="28"/>
        </w:rPr>
      </w:pPr>
      <w:r w:rsidRPr="00F050C3">
        <w:rPr>
          <w:rFonts w:ascii="Times New Roman" w:hAnsi="Times New Roman"/>
          <w:b/>
          <w:bCs/>
          <w:iCs/>
          <w:sz w:val="28"/>
          <w:szCs w:val="28"/>
          <w:u w:val="single"/>
        </w:rPr>
        <w:lastRenderedPageBreak/>
        <w:t>31.Проблемы и особенности макроэкономической динамики в современной России.</w:t>
      </w:r>
      <w:r w:rsidRPr="00F050C3">
        <w:rPr>
          <w:rFonts w:ascii="Times New Roman" w:hAnsi="Times New Roman"/>
          <w:b/>
          <w:bCs/>
          <w:iCs/>
          <w:sz w:val="28"/>
          <w:szCs w:val="28"/>
        </w:rPr>
        <w:t xml:space="preserve"> В центре внимания макроэкономики находятся проблемы:</w:t>
      </w:r>
      <w:r w:rsidRPr="00F050C3">
        <w:rPr>
          <w:rFonts w:ascii="Times New Roman" w:hAnsi="Times New Roman"/>
          <w:bCs/>
          <w:iCs/>
          <w:sz w:val="28"/>
          <w:szCs w:val="28"/>
        </w:rPr>
        <w:t xml:space="preserve"> * экономического роста;</w:t>
      </w:r>
      <w:r w:rsidRPr="00F050C3">
        <w:rPr>
          <w:rFonts w:ascii="Times New Roman" w:hAnsi="Times New Roman"/>
          <w:b/>
          <w:bCs/>
          <w:iCs/>
          <w:sz w:val="28"/>
          <w:szCs w:val="28"/>
        </w:rPr>
        <w:t xml:space="preserve"> </w:t>
      </w:r>
      <w:r w:rsidRPr="00F050C3">
        <w:rPr>
          <w:rFonts w:ascii="Times New Roman" w:hAnsi="Times New Roman"/>
          <w:bCs/>
          <w:iCs/>
          <w:sz w:val="28"/>
          <w:szCs w:val="28"/>
        </w:rPr>
        <w:t>* общего экономического равновесия и условий его достижения;</w:t>
      </w:r>
      <w:r w:rsidRPr="00F050C3">
        <w:rPr>
          <w:rFonts w:ascii="Times New Roman" w:hAnsi="Times New Roman"/>
          <w:b/>
          <w:bCs/>
          <w:iCs/>
          <w:sz w:val="28"/>
          <w:szCs w:val="28"/>
        </w:rPr>
        <w:t xml:space="preserve"> </w:t>
      </w:r>
      <w:r w:rsidRPr="00F050C3">
        <w:rPr>
          <w:rFonts w:ascii="Times New Roman" w:hAnsi="Times New Roman"/>
          <w:bCs/>
          <w:iCs/>
          <w:sz w:val="28"/>
          <w:szCs w:val="28"/>
        </w:rPr>
        <w:t xml:space="preserve">* макроэкономической нестабильности, измерения и способов регулирования </w:t>
      </w:r>
      <w:proofErr w:type="gramStart"/>
      <w:r w:rsidRPr="00F050C3">
        <w:rPr>
          <w:rFonts w:ascii="Times New Roman" w:hAnsi="Times New Roman"/>
          <w:bCs/>
          <w:iCs/>
          <w:sz w:val="28"/>
          <w:szCs w:val="28"/>
        </w:rPr>
        <w:t>экономических процессов</w:t>
      </w:r>
      <w:proofErr w:type="gramEnd"/>
      <w:r w:rsidRPr="00F050C3">
        <w:rPr>
          <w:rFonts w:ascii="Times New Roman" w:hAnsi="Times New Roman"/>
          <w:bCs/>
          <w:iCs/>
          <w:sz w:val="28"/>
          <w:szCs w:val="28"/>
        </w:rPr>
        <w:t>;</w:t>
      </w:r>
      <w:r w:rsidRPr="00F050C3">
        <w:rPr>
          <w:rFonts w:ascii="Times New Roman" w:hAnsi="Times New Roman"/>
          <w:b/>
          <w:bCs/>
          <w:iCs/>
          <w:sz w:val="28"/>
          <w:szCs w:val="28"/>
        </w:rPr>
        <w:t xml:space="preserve"> </w:t>
      </w:r>
      <w:r w:rsidRPr="00F050C3">
        <w:rPr>
          <w:rFonts w:ascii="Times New Roman" w:hAnsi="Times New Roman"/>
          <w:bCs/>
          <w:iCs/>
          <w:sz w:val="28"/>
          <w:szCs w:val="28"/>
        </w:rPr>
        <w:t>* измерения результатов национальной экономической деятельности и взаимосвязи между ними;</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 оптимизации внешнеэкономических связей и отношений страны;</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 анализа экономических циклов; * эффективности макроэкономической политики государства.</w:t>
      </w:r>
    </w:p>
    <w:p w:rsidR="004B2F50" w:rsidRDefault="004B2F50"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Default="00F050C3" w:rsidP="004B2F50">
      <w:pPr>
        <w:pStyle w:val="aa"/>
        <w:rPr>
          <w:rFonts w:ascii="Times New Roman" w:hAnsi="Times New Roman"/>
          <w:bCs/>
          <w:iCs/>
          <w:sz w:val="28"/>
          <w:szCs w:val="28"/>
        </w:rPr>
      </w:pPr>
    </w:p>
    <w:p w:rsidR="00F050C3" w:rsidRPr="00F050C3" w:rsidRDefault="00F050C3" w:rsidP="004B2F50">
      <w:pPr>
        <w:pStyle w:val="aa"/>
        <w:rPr>
          <w:rFonts w:ascii="Times New Roman" w:hAnsi="Times New Roman"/>
          <w:bCs/>
          <w:iCs/>
          <w:sz w:val="28"/>
          <w:szCs w:val="28"/>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32.Государственное регулирование экономики: необходимость, цели и направления.</w:t>
      </w:r>
      <w:r w:rsidRPr="004B2F50">
        <w:rPr>
          <w:rFonts w:ascii="Times New Roman" w:eastAsia="Calibri" w:hAnsi="Times New Roman" w:cs="Times New Roman"/>
          <w:bCs/>
          <w:iCs/>
          <w:sz w:val="28"/>
          <w:szCs w:val="28"/>
          <w:lang w:eastAsia="ar-SA"/>
        </w:rPr>
        <w:t xml:space="preserve"> </w:t>
      </w:r>
      <w:r w:rsidRPr="004B2F50">
        <w:rPr>
          <w:rFonts w:ascii="Times New Roman" w:eastAsia="Calibri" w:hAnsi="Times New Roman" w:cs="Times New Roman"/>
          <w:b/>
          <w:bCs/>
          <w:iCs/>
          <w:sz w:val="28"/>
          <w:szCs w:val="28"/>
          <w:lang w:eastAsia="ar-SA"/>
        </w:rPr>
        <w:t>Государственное регулирование экономики</w:t>
      </w:r>
      <w:r w:rsidRPr="004B2F50">
        <w:rPr>
          <w:rFonts w:ascii="Times New Roman" w:eastAsia="Calibri" w:hAnsi="Times New Roman" w:cs="Times New Roman"/>
          <w:bCs/>
          <w:iCs/>
          <w:sz w:val="28"/>
          <w:szCs w:val="28"/>
          <w:lang w:eastAsia="ar-SA"/>
        </w:rPr>
        <w:t xml:space="preserve"> - процесс воздействия государства на хозяйственную жизнь общества и связанные с ней социальные процессы, в ходе которого реализуется экономическая и социальная политика государства, основанная на определенной концепции. </w:t>
      </w:r>
      <w:r w:rsidRPr="004B2F50">
        <w:rPr>
          <w:rFonts w:ascii="Times New Roman" w:eastAsia="Calibri" w:hAnsi="Times New Roman" w:cs="Times New Roman"/>
          <w:b/>
          <w:bCs/>
          <w:iCs/>
          <w:sz w:val="28"/>
          <w:szCs w:val="28"/>
          <w:lang w:eastAsia="ar-SA"/>
        </w:rPr>
        <w:t>Направления: 1)</w:t>
      </w:r>
      <w:r w:rsidRPr="004B2F50">
        <w:rPr>
          <w:rFonts w:ascii="Times New Roman" w:eastAsia="Calibri" w:hAnsi="Times New Roman" w:cs="Times New Roman"/>
          <w:bCs/>
          <w:iCs/>
          <w:sz w:val="28"/>
          <w:szCs w:val="28"/>
          <w:lang w:eastAsia="ar-SA"/>
        </w:rPr>
        <w:t xml:space="preserve"> Обеспечение нормальных условий работы рыночного механизма, что предполагает регулярную демонополизацию экономики, ее антиинфляционную профилактику с помощью стабильной денежной политики, поддержание бездефицитной системы государственных финансов и др</w:t>
      </w:r>
      <w:r w:rsidRPr="004B2F50">
        <w:rPr>
          <w:rFonts w:ascii="Times New Roman" w:eastAsia="Calibri" w:hAnsi="Times New Roman" w:cs="Times New Roman"/>
          <w:b/>
          <w:bCs/>
          <w:iCs/>
          <w:sz w:val="28"/>
          <w:szCs w:val="28"/>
          <w:lang w:eastAsia="ar-SA"/>
        </w:rPr>
        <w:t>. 2)</w:t>
      </w:r>
      <w:r w:rsidRPr="004B2F50">
        <w:rPr>
          <w:rFonts w:ascii="Times New Roman" w:eastAsia="Calibri" w:hAnsi="Times New Roman" w:cs="Times New Roman"/>
          <w:bCs/>
          <w:iCs/>
          <w:sz w:val="28"/>
          <w:szCs w:val="28"/>
          <w:lang w:eastAsia="ar-SA"/>
        </w:rPr>
        <w:t xml:space="preserve"> Выполнение функций, очерченных минимально необходимыми и максимально допустимыми границами вмешательства государства в экономику. В решении этих экономических проблем рыночный механизм обнаруживает свою несостоятельность или неэффективность. </w:t>
      </w:r>
      <w:r w:rsidRPr="004B2F50">
        <w:rPr>
          <w:rFonts w:ascii="Times New Roman" w:eastAsia="Calibri" w:hAnsi="Times New Roman" w:cs="Times New Roman"/>
          <w:b/>
          <w:bCs/>
          <w:iCs/>
          <w:sz w:val="28"/>
          <w:szCs w:val="28"/>
          <w:lang w:eastAsia="ar-SA"/>
        </w:rPr>
        <w:t>3)</w:t>
      </w:r>
      <w:r w:rsidRPr="004B2F50">
        <w:rPr>
          <w:rFonts w:ascii="Times New Roman" w:eastAsia="Calibri" w:hAnsi="Times New Roman" w:cs="Times New Roman"/>
          <w:bCs/>
          <w:iCs/>
          <w:sz w:val="28"/>
          <w:szCs w:val="28"/>
          <w:lang w:eastAsia="ar-SA"/>
        </w:rPr>
        <w:t xml:space="preserve"> Разработка, принятие и организация выполнения хозяйственного законодательства, т.е. правовой основы предпринимательства, налогообложения, банковской системы и др. </w:t>
      </w:r>
      <w:r w:rsidRPr="004B2F50">
        <w:rPr>
          <w:rFonts w:ascii="Times New Roman" w:eastAsia="Calibri" w:hAnsi="Times New Roman" w:cs="Times New Roman"/>
          <w:b/>
          <w:bCs/>
          <w:iCs/>
          <w:sz w:val="28"/>
          <w:szCs w:val="28"/>
          <w:lang w:eastAsia="ar-SA"/>
        </w:rPr>
        <w:t>Цели:</w:t>
      </w:r>
      <w:r w:rsidRPr="004B2F50">
        <w:rPr>
          <w:rFonts w:ascii="Times New Roman" w:eastAsia="Calibri" w:hAnsi="Times New Roman" w:cs="Times New Roman"/>
          <w:bCs/>
          <w:iCs/>
          <w:sz w:val="28"/>
          <w:szCs w:val="28"/>
          <w:lang w:eastAsia="ar-SA"/>
        </w:rPr>
        <w:t xml:space="preserve"> Высшими, «центральными» целями неизменно являются формирование наиболее благоприятных условий для поддержания экономического развития (включая его социальные сферы) и общественной стабильности. </w:t>
      </w:r>
      <w:r w:rsidRPr="004B2F50">
        <w:rPr>
          <w:rFonts w:ascii="Times New Roman" w:eastAsia="Calibri" w:hAnsi="Times New Roman" w:cs="Times New Roman"/>
          <w:b/>
          <w:bCs/>
          <w:iCs/>
          <w:sz w:val="28"/>
          <w:szCs w:val="28"/>
          <w:lang w:eastAsia="ar-SA"/>
        </w:rPr>
        <w:t>Цели второго порядка</w:t>
      </w:r>
      <w:r w:rsidRPr="004B2F50">
        <w:rPr>
          <w:rFonts w:ascii="Times New Roman" w:eastAsia="Calibri" w:hAnsi="Times New Roman" w:cs="Times New Roman"/>
          <w:bCs/>
          <w:iCs/>
          <w:sz w:val="28"/>
          <w:szCs w:val="28"/>
          <w:lang w:eastAsia="ar-SA"/>
        </w:rPr>
        <w:t xml:space="preserve">: создание благоприятных институциональных условий для увеличения прибыли и развертывания конкуренции, стимулирование умеренного (в соответствии с имеющимися ресурсами) экономического роста, </w:t>
      </w:r>
      <w:r w:rsidRPr="004B2F50">
        <w:rPr>
          <w:rFonts w:ascii="Times New Roman" w:eastAsia="Calibri" w:hAnsi="Times New Roman" w:cs="Times New Roman"/>
          <w:b/>
          <w:bCs/>
          <w:iCs/>
          <w:sz w:val="28"/>
          <w:szCs w:val="28"/>
          <w:lang w:eastAsia="ar-SA"/>
        </w:rPr>
        <w:t>Необходимость: 1.</w:t>
      </w:r>
      <w:r w:rsidRPr="004B2F50">
        <w:rPr>
          <w:rFonts w:ascii="Times New Roman" w:eastAsia="Calibri" w:hAnsi="Times New Roman" w:cs="Times New Roman"/>
          <w:bCs/>
          <w:iCs/>
          <w:sz w:val="28"/>
          <w:szCs w:val="28"/>
          <w:lang w:eastAsia="ar-SA"/>
        </w:rPr>
        <w:t xml:space="preserve"> Несостоятельность конкуренции, выражающаяся в том, что на некоторых отраслевых и региональных рынках могут возникать (и возникают) монополии, которые, если этому не противодействует государство, своим ценообразованием наносят ущерб благосостоянию общества. </w:t>
      </w:r>
      <w:r w:rsidRPr="004B2F50">
        <w:rPr>
          <w:rFonts w:ascii="Times New Roman" w:eastAsia="Calibri" w:hAnsi="Times New Roman" w:cs="Times New Roman"/>
          <w:b/>
          <w:bCs/>
          <w:iCs/>
          <w:sz w:val="28"/>
          <w:szCs w:val="28"/>
          <w:lang w:eastAsia="ar-SA"/>
        </w:rPr>
        <w:t>2.</w:t>
      </w:r>
      <w:r w:rsidRPr="004B2F50">
        <w:rPr>
          <w:rFonts w:ascii="Times New Roman" w:eastAsia="Calibri" w:hAnsi="Times New Roman" w:cs="Times New Roman"/>
          <w:bCs/>
          <w:iCs/>
          <w:sz w:val="28"/>
          <w:szCs w:val="28"/>
          <w:lang w:eastAsia="ar-SA"/>
        </w:rPr>
        <w:t xml:space="preserve"> Наличие многочисленных товаров, жизненно необходимых обществу, которые либо не предлагаются рынком, либо, если и могли быть предложены, то в недостаточном количестве. Таких товаров (главным образом в форме услуг) много в сферах образования, здравоохранения, науки, культуры, обороны и др. </w:t>
      </w:r>
      <w:r w:rsidRPr="004B2F50">
        <w:rPr>
          <w:rFonts w:ascii="Times New Roman" w:eastAsia="Calibri" w:hAnsi="Times New Roman" w:cs="Times New Roman"/>
          <w:b/>
          <w:bCs/>
          <w:iCs/>
          <w:sz w:val="28"/>
          <w:szCs w:val="28"/>
          <w:lang w:eastAsia="ar-SA"/>
        </w:rPr>
        <w:t>3.</w:t>
      </w:r>
      <w:r w:rsidRPr="004B2F50">
        <w:rPr>
          <w:rFonts w:ascii="Times New Roman" w:eastAsia="Calibri" w:hAnsi="Times New Roman" w:cs="Times New Roman"/>
          <w:bCs/>
          <w:iCs/>
          <w:sz w:val="28"/>
          <w:szCs w:val="28"/>
          <w:lang w:eastAsia="ar-SA"/>
        </w:rPr>
        <w:t xml:space="preserve"> Внешние эффекты (</w:t>
      </w:r>
      <w:proofErr w:type="spellStart"/>
      <w:r w:rsidRPr="004B2F50">
        <w:rPr>
          <w:rFonts w:ascii="Times New Roman" w:eastAsia="Calibri" w:hAnsi="Times New Roman" w:cs="Times New Roman"/>
          <w:bCs/>
          <w:iCs/>
          <w:sz w:val="28"/>
          <w:szCs w:val="28"/>
          <w:lang w:eastAsia="ar-SA"/>
        </w:rPr>
        <w:t>экстерналии</w:t>
      </w:r>
      <w:proofErr w:type="spellEnd"/>
      <w:r w:rsidRPr="004B2F50">
        <w:rPr>
          <w:rFonts w:ascii="Times New Roman" w:eastAsia="Calibri" w:hAnsi="Times New Roman" w:cs="Times New Roman"/>
          <w:bCs/>
          <w:iCs/>
          <w:sz w:val="28"/>
          <w:szCs w:val="28"/>
          <w:lang w:eastAsia="ar-SA"/>
        </w:rPr>
        <w:t xml:space="preserve">), типичный пример которых — загрязнение окружающей среды, нанесение теми или иными хозяйствующими субъектами экологического ущерба обществу, физическим и юридическим лицам. </w:t>
      </w:r>
      <w:r w:rsidRPr="004B2F50">
        <w:rPr>
          <w:rFonts w:ascii="Times New Roman" w:eastAsia="Calibri" w:hAnsi="Times New Roman" w:cs="Times New Roman"/>
          <w:b/>
          <w:bCs/>
          <w:iCs/>
          <w:sz w:val="28"/>
          <w:szCs w:val="28"/>
          <w:lang w:eastAsia="ar-SA"/>
        </w:rPr>
        <w:t>4.</w:t>
      </w:r>
      <w:r w:rsidRPr="004B2F50">
        <w:rPr>
          <w:rFonts w:ascii="Times New Roman" w:eastAsia="Calibri" w:hAnsi="Times New Roman" w:cs="Times New Roman"/>
          <w:bCs/>
          <w:iCs/>
          <w:sz w:val="28"/>
          <w:szCs w:val="28"/>
          <w:lang w:eastAsia="ar-SA"/>
        </w:rPr>
        <w:t xml:space="preserve"> Неполные рынки, одним из типичных примеров которых является рынок страховых услуг, прежде всего медицинских и пенсионных</w:t>
      </w:r>
      <w:r w:rsidRPr="004B2F50">
        <w:rPr>
          <w:rFonts w:ascii="Times New Roman" w:eastAsia="Calibri" w:hAnsi="Times New Roman" w:cs="Times New Roman"/>
          <w:b/>
          <w:bCs/>
          <w:iCs/>
          <w:sz w:val="28"/>
          <w:szCs w:val="28"/>
          <w:lang w:eastAsia="ar-SA"/>
        </w:rPr>
        <w:t>. 5.</w:t>
      </w:r>
      <w:r w:rsidRPr="004B2F50">
        <w:rPr>
          <w:rFonts w:ascii="Times New Roman" w:eastAsia="Calibri" w:hAnsi="Times New Roman" w:cs="Times New Roman"/>
          <w:bCs/>
          <w:iCs/>
          <w:sz w:val="28"/>
          <w:szCs w:val="28"/>
          <w:lang w:eastAsia="ar-SA"/>
        </w:rPr>
        <w:t xml:space="preserve"> Несовершенство информации, во многих отношениях представляющей собой общественный товар, который в более или менее достаточном количестве при соответствующем качестве не может быть произведен без активного участия государства</w:t>
      </w:r>
      <w:r w:rsidRPr="004B2F50">
        <w:rPr>
          <w:rFonts w:ascii="Times New Roman" w:eastAsia="Calibri" w:hAnsi="Times New Roman" w:cs="Times New Roman"/>
          <w:b/>
          <w:bCs/>
          <w:iCs/>
          <w:sz w:val="28"/>
          <w:szCs w:val="28"/>
          <w:lang w:eastAsia="ar-SA"/>
        </w:rPr>
        <w:t>. 6.</w:t>
      </w:r>
      <w:r w:rsidRPr="004B2F50">
        <w:rPr>
          <w:rFonts w:ascii="Times New Roman" w:eastAsia="Calibri" w:hAnsi="Times New Roman" w:cs="Times New Roman"/>
          <w:bCs/>
          <w:iCs/>
          <w:sz w:val="28"/>
          <w:szCs w:val="28"/>
          <w:lang w:eastAsia="ar-SA"/>
        </w:rPr>
        <w:t xml:space="preserve"> Безработица, инфляция, экономическое неравновесие, особенно резко проявляющееся в периоды кризисов (рецессий) и депрессий. </w:t>
      </w:r>
      <w:r w:rsidRPr="004B2F50">
        <w:rPr>
          <w:rFonts w:ascii="Times New Roman" w:eastAsia="Calibri" w:hAnsi="Times New Roman" w:cs="Times New Roman"/>
          <w:b/>
          <w:bCs/>
          <w:iCs/>
          <w:sz w:val="28"/>
          <w:szCs w:val="28"/>
          <w:lang w:eastAsia="ar-SA"/>
        </w:rPr>
        <w:t>7.</w:t>
      </w:r>
      <w:r w:rsidRPr="004B2F50">
        <w:rPr>
          <w:rFonts w:ascii="Times New Roman" w:eastAsia="Calibri" w:hAnsi="Times New Roman" w:cs="Times New Roman"/>
          <w:bCs/>
          <w:iCs/>
          <w:sz w:val="28"/>
          <w:szCs w:val="28"/>
          <w:lang w:eastAsia="ar-SA"/>
        </w:rPr>
        <w:t xml:space="preserve"> Излишне неравномерное распределение доходов, которое, если государство не принимает мер для «социальной компенсации» малоимущим и обездоленным слоям населения, ставит под угрозу общественную стабильность. </w:t>
      </w:r>
      <w:r w:rsidRPr="004B2F50">
        <w:rPr>
          <w:rFonts w:ascii="Times New Roman" w:eastAsia="Calibri" w:hAnsi="Times New Roman" w:cs="Times New Roman"/>
          <w:b/>
          <w:bCs/>
          <w:iCs/>
          <w:sz w:val="28"/>
          <w:szCs w:val="28"/>
          <w:lang w:eastAsia="ar-SA"/>
        </w:rPr>
        <w:t>8.</w:t>
      </w:r>
      <w:r w:rsidRPr="004B2F50">
        <w:rPr>
          <w:rFonts w:ascii="Times New Roman" w:eastAsia="Calibri" w:hAnsi="Times New Roman" w:cs="Times New Roman"/>
          <w:bCs/>
          <w:iCs/>
          <w:sz w:val="28"/>
          <w:szCs w:val="28"/>
          <w:lang w:eastAsia="ar-SA"/>
        </w:rPr>
        <w:t xml:space="preserve"> Наличие обязательных товаров (например, начальное </w:t>
      </w:r>
      <w:r w:rsidRPr="004B2F50">
        <w:rPr>
          <w:rFonts w:ascii="Times New Roman" w:eastAsia="Calibri" w:hAnsi="Times New Roman" w:cs="Times New Roman"/>
          <w:bCs/>
          <w:iCs/>
          <w:sz w:val="28"/>
          <w:szCs w:val="28"/>
          <w:lang w:eastAsia="ar-SA"/>
        </w:rPr>
        <w:lastRenderedPageBreak/>
        <w:t>образование), потреблять которые общество может заставить только государство, но никак не рынок.</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4B2F50" w:rsidRDefault="004B2F50"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Pr="004B2F50"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u w:val="single"/>
          <w:lang w:eastAsia="ar-SA"/>
        </w:rPr>
        <w:lastRenderedPageBreak/>
        <w:t>33.Государственный бюджет: понятие, структура, цели создания.</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lang w:eastAsia="ar-SA"/>
        </w:rPr>
        <w:t>Государственный бюджет</w:t>
      </w:r>
      <w:r w:rsidRPr="004B2F50">
        <w:rPr>
          <w:rFonts w:ascii="Times New Roman" w:eastAsia="Calibri" w:hAnsi="Times New Roman" w:cs="Times New Roman"/>
          <w:bCs/>
          <w:iCs/>
          <w:sz w:val="28"/>
          <w:szCs w:val="28"/>
          <w:lang w:eastAsia="ar-SA"/>
        </w:rPr>
        <w:t xml:space="preserve"> – денежный фонд, в котором представлена сумма доходов (налоги, неналоговые поступления и др.) и расходов (на социальные нужды, затраты на хозяйственные нужды, на оборону и внешнюю политику, платежи по гос. долгу и др.) государства за определённый период (1 год). </w:t>
      </w:r>
      <w:r w:rsidRPr="004B2F50">
        <w:rPr>
          <w:rFonts w:ascii="Times New Roman" w:eastAsia="Calibri" w:hAnsi="Times New Roman" w:cs="Times New Roman"/>
          <w:b/>
          <w:bCs/>
          <w:iCs/>
          <w:sz w:val="28"/>
          <w:szCs w:val="28"/>
          <w:lang w:eastAsia="ar-SA"/>
        </w:rPr>
        <w:t xml:space="preserve">В России утверждается Государственной Думой и Советом Федерации, подписывается Президентом РФ. </w:t>
      </w:r>
      <w:r w:rsidRPr="004B2F50">
        <w:rPr>
          <w:rFonts w:ascii="Times New Roman" w:eastAsia="Calibri" w:hAnsi="Times New Roman" w:cs="Times New Roman"/>
          <w:bCs/>
          <w:iCs/>
          <w:sz w:val="28"/>
          <w:szCs w:val="28"/>
          <w:lang w:eastAsia="ar-SA"/>
        </w:rPr>
        <w:t xml:space="preserve">Структура доходов и расходов определяет перспективные направления социально-экономической политики страны и необходимые ресурсы для ее реализации. </w:t>
      </w:r>
      <w:r w:rsidRPr="004B2F50">
        <w:rPr>
          <w:rFonts w:ascii="Times New Roman" w:eastAsia="Calibri" w:hAnsi="Times New Roman" w:cs="Times New Roman"/>
          <w:b/>
          <w:bCs/>
          <w:iCs/>
          <w:sz w:val="28"/>
          <w:szCs w:val="28"/>
          <w:lang w:eastAsia="ar-SA"/>
        </w:rPr>
        <w:t xml:space="preserve">Цели создания </w:t>
      </w:r>
      <w:proofErr w:type="gramStart"/>
      <w:r w:rsidRPr="004B2F50">
        <w:rPr>
          <w:rFonts w:ascii="Times New Roman" w:eastAsia="Calibri" w:hAnsi="Times New Roman" w:cs="Times New Roman"/>
          <w:b/>
          <w:bCs/>
          <w:iCs/>
          <w:sz w:val="28"/>
          <w:szCs w:val="28"/>
          <w:lang w:eastAsia="ar-SA"/>
        </w:rPr>
        <w:t>гос. бюджета</w:t>
      </w:r>
      <w:proofErr w:type="gramEnd"/>
      <w:r w:rsidRPr="004B2F50">
        <w:rPr>
          <w:rFonts w:ascii="Times New Roman" w:eastAsia="Calibri" w:hAnsi="Times New Roman" w:cs="Times New Roman"/>
          <w:b/>
          <w:bCs/>
          <w:iCs/>
          <w:sz w:val="28"/>
          <w:szCs w:val="28"/>
          <w:lang w:eastAsia="ar-SA"/>
        </w:rPr>
        <w:t>:</w:t>
      </w:r>
      <w:r w:rsidRPr="004B2F50">
        <w:rPr>
          <w:rFonts w:ascii="Times New Roman" w:eastAsia="Calibri" w:hAnsi="Times New Roman" w:cs="Times New Roman"/>
          <w:bCs/>
          <w:iCs/>
          <w:sz w:val="28"/>
          <w:szCs w:val="28"/>
          <w:lang w:eastAsia="ar-SA"/>
        </w:rPr>
        <w:t xml:space="preserve"> Бюджет является мощным рычагом </w:t>
      </w:r>
      <w:proofErr w:type="gramStart"/>
      <w:r w:rsidRPr="004B2F50">
        <w:rPr>
          <w:rFonts w:ascii="Times New Roman" w:eastAsia="Calibri" w:hAnsi="Times New Roman" w:cs="Times New Roman"/>
          <w:bCs/>
          <w:iCs/>
          <w:sz w:val="28"/>
          <w:szCs w:val="28"/>
          <w:lang w:eastAsia="ar-SA"/>
        </w:rPr>
        <w:t>гос. регулирования</w:t>
      </w:r>
      <w:proofErr w:type="gramEnd"/>
      <w:r w:rsidRPr="004B2F50">
        <w:rPr>
          <w:rFonts w:ascii="Times New Roman" w:eastAsia="Calibri" w:hAnsi="Times New Roman" w:cs="Times New Roman"/>
          <w:bCs/>
          <w:iCs/>
          <w:sz w:val="28"/>
          <w:szCs w:val="28"/>
          <w:lang w:eastAsia="ar-SA"/>
        </w:rPr>
        <w:t xml:space="preserve"> экономики. Воздействие государства на экономику происходит путем финансирования, выдачи субсидий, трансфертов и т.д. С помощью бюджета государство осуществляет сочетание централизованных и местных интересов регионов через распределение налогов, бюджет как экономический документ отражает политическую и социальную динамику общества.</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u w:val="single"/>
          <w:lang w:eastAsia="ar-SA"/>
        </w:rPr>
        <w:lastRenderedPageBreak/>
        <w:t>34.Сущность, виды и функции налогов. Налоговая система.</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lang w:eastAsia="ar-SA"/>
        </w:rPr>
        <w:t>Налог</w:t>
      </w:r>
      <w:r w:rsidRPr="004B2F50">
        <w:rPr>
          <w:rFonts w:ascii="Times New Roman" w:eastAsia="Calibri" w:hAnsi="Times New Roman" w:cs="Times New Roman"/>
          <w:bCs/>
          <w:iCs/>
          <w:sz w:val="28"/>
          <w:szCs w:val="28"/>
          <w:lang w:eastAsia="ar-SA"/>
        </w:rPr>
        <w:t xml:space="preserve"> – это принудительно изымаемые государством или местными властями средства с физических и юридических лиц, необходимые для осуществления государством своих функций. </w:t>
      </w:r>
      <w:r w:rsidRPr="004B2F50">
        <w:rPr>
          <w:rFonts w:ascii="Times New Roman" w:eastAsia="Calibri" w:hAnsi="Times New Roman" w:cs="Times New Roman"/>
          <w:b/>
          <w:bCs/>
          <w:iCs/>
          <w:sz w:val="28"/>
          <w:szCs w:val="28"/>
          <w:lang w:eastAsia="ar-SA"/>
        </w:rPr>
        <w:t>Виды налогов:</w:t>
      </w:r>
      <w:r w:rsidRPr="004B2F50">
        <w:rPr>
          <w:rFonts w:ascii="Times New Roman" w:eastAsia="Calibri" w:hAnsi="Times New Roman" w:cs="Times New Roman"/>
          <w:bCs/>
          <w:iCs/>
          <w:sz w:val="28"/>
          <w:szCs w:val="28"/>
          <w:lang w:eastAsia="ar-SA"/>
        </w:rPr>
        <w:t xml:space="preserve"> </w:t>
      </w:r>
      <w:r w:rsidRPr="004B2F50">
        <w:rPr>
          <w:rFonts w:ascii="Times New Roman" w:eastAsia="Calibri" w:hAnsi="Times New Roman" w:cs="Times New Roman"/>
          <w:b/>
          <w:bCs/>
          <w:iCs/>
          <w:sz w:val="28"/>
          <w:szCs w:val="28"/>
          <w:lang w:eastAsia="ar-SA"/>
        </w:rPr>
        <w:t>Прямые налоги</w:t>
      </w:r>
      <w:r w:rsidRPr="004B2F50">
        <w:rPr>
          <w:rFonts w:ascii="Times New Roman" w:eastAsia="Calibri" w:hAnsi="Times New Roman" w:cs="Times New Roman"/>
          <w:bCs/>
          <w:iCs/>
          <w:sz w:val="28"/>
          <w:szCs w:val="28"/>
          <w:lang w:eastAsia="ar-SA"/>
        </w:rPr>
        <w:t xml:space="preserve"> — зависят от величины доходов и размера имущества</w:t>
      </w:r>
      <w:proofErr w:type="gramStart"/>
      <w:r w:rsidRPr="004B2F50">
        <w:rPr>
          <w:rFonts w:ascii="Times New Roman" w:eastAsia="Calibri" w:hAnsi="Times New Roman" w:cs="Times New Roman"/>
          <w:bCs/>
          <w:iCs/>
          <w:sz w:val="28"/>
          <w:szCs w:val="28"/>
          <w:lang w:eastAsia="ar-SA"/>
        </w:rPr>
        <w:t>.</w:t>
      </w:r>
      <w:proofErr w:type="gramEnd"/>
      <w:r w:rsidRPr="004B2F50">
        <w:rPr>
          <w:rFonts w:ascii="Times New Roman" w:eastAsia="Calibri" w:hAnsi="Times New Roman" w:cs="Times New Roman"/>
          <w:bCs/>
          <w:iCs/>
          <w:sz w:val="28"/>
          <w:szCs w:val="28"/>
          <w:lang w:eastAsia="ar-SA"/>
        </w:rPr>
        <w:t xml:space="preserve"> </w:t>
      </w:r>
      <w:proofErr w:type="gramStart"/>
      <w:r w:rsidRPr="004B2F50">
        <w:rPr>
          <w:rFonts w:ascii="Times New Roman" w:eastAsia="Calibri" w:hAnsi="Times New Roman" w:cs="Times New Roman"/>
          <w:bCs/>
          <w:iCs/>
          <w:sz w:val="28"/>
          <w:szCs w:val="28"/>
          <w:lang w:eastAsia="ar-SA"/>
        </w:rPr>
        <w:t>б</w:t>
      </w:r>
      <w:proofErr w:type="gramEnd"/>
      <w:r w:rsidRPr="004B2F50">
        <w:rPr>
          <w:rFonts w:ascii="Times New Roman" w:eastAsia="Calibri" w:hAnsi="Times New Roman" w:cs="Times New Roman"/>
          <w:bCs/>
          <w:iCs/>
          <w:sz w:val="28"/>
          <w:szCs w:val="28"/>
          <w:lang w:eastAsia="ar-SA"/>
        </w:rPr>
        <w:t xml:space="preserve">ерутся с каждого гражданина и каждой действующей в стране фирмы.  </w:t>
      </w:r>
      <w:r w:rsidRPr="004B2F50">
        <w:rPr>
          <w:rFonts w:ascii="Times New Roman" w:eastAsia="Calibri" w:hAnsi="Times New Roman" w:cs="Times New Roman"/>
          <w:b/>
          <w:bCs/>
          <w:iCs/>
          <w:sz w:val="28"/>
          <w:szCs w:val="28"/>
          <w:lang w:eastAsia="ar-SA"/>
        </w:rPr>
        <w:t>К основным видам прямых налогов относятся: 1)Подоходный налог</w:t>
      </w:r>
      <w:r w:rsidRPr="004B2F50">
        <w:rPr>
          <w:rFonts w:ascii="Times New Roman" w:eastAsia="Calibri" w:hAnsi="Times New Roman" w:cs="Times New Roman"/>
          <w:bCs/>
          <w:iCs/>
          <w:sz w:val="28"/>
          <w:szCs w:val="28"/>
          <w:lang w:eastAsia="ar-SA"/>
        </w:rPr>
        <w:t xml:space="preserve"> - вид налогового платежа, при котором облагается доход юридического или физического лица, полученный в результате их деятельности или от использования имущества</w:t>
      </w:r>
      <w:r w:rsidRPr="004B2F50">
        <w:rPr>
          <w:rFonts w:ascii="Times New Roman" w:eastAsia="Calibri" w:hAnsi="Times New Roman" w:cs="Times New Roman"/>
          <w:b/>
          <w:bCs/>
          <w:iCs/>
          <w:sz w:val="28"/>
          <w:szCs w:val="28"/>
          <w:lang w:eastAsia="ar-SA"/>
        </w:rPr>
        <w:t>. 2)</w:t>
      </w:r>
      <w:r w:rsidRPr="004B2F50">
        <w:rPr>
          <w:rFonts w:ascii="Times New Roman" w:eastAsia="Calibri" w:hAnsi="Times New Roman" w:cs="Times New Roman"/>
          <w:bCs/>
          <w:iCs/>
          <w:sz w:val="28"/>
          <w:szCs w:val="28"/>
          <w:lang w:eastAsia="ar-SA"/>
        </w:rPr>
        <w:t xml:space="preserve"> </w:t>
      </w:r>
      <w:r w:rsidRPr="004B2F50">
        <w:rPr>
          <w:rFonts w:ascii="Times New Roman" w:eastAsia="Calibri" w:hAnsi="Times New Roman" w:cs="Times New Roman"/>
          <w:b/>
          <w:bCs/>
          <w:iCs/>
          <w:sz w:val="28"/>
          <w:szCs w:val="28"/>
          <w:lang w:eastAsia="ar-SA"/>
        </w:rPr>
        <w:t>Налог на прибыль</w:t>
      </w:r>
      <w:r w:rsidRPr="004B2F50">
        <w:rPr>
          <w:rFonts w:ascii="Times New Roman" w:eastAsia="Calibri" w:hAnsi="Times New Roman" w:cs="Times New Roman"/>
          <w:bCs/>
          <w:iCs/>
          <w:sz w:val="28"/>
          <w:szCs w:val="28"/>
          <w:lang w:eastAsia="ar-SA"/>
        </w:rPr>
        <w:t xml:space="preserve"> - налог на доходы юридических лиц, взимаемый по пропорциональным ставкам на основе налоговых деклараций этих лиц. Объектом налогообложения является валовая прибыль компаний за вычетом отдельных видов расходов, осуществляемых из прибыли и скидок (дивидендов, расходов на расширение производства, выплат процентов по задолженности, убытков и т.д.). 3)</w:t>
      </w:r>
      <w:r w:rsidRPr="004B2F50">
        <w:rPr>
          <w:rFonts w:ascii="Times New Roman" w:eastAsia="Calibri" w:hAnsi="Times New Roman" w:cs="Times New Roman"/>
          <w:b/>
          <w:bCs/>
          <w:iCs/>
          <w:sz w:val="28"/>
          <w:szCs w:val="28"/>
          <w:lang w:eastAsia="ar-SA"/>
        </w:rPr>
        <w:t>Налог на имущество</w:t>
      </w:r>
      <w:r w:rsidRPr="004B2F50">
        <w:rPr>
          <w:rFonts w:ascii="Times New Roman" w:eastAsia="Calibri" w:hAnsi="Times New Roman" w:cs="Times New Roman"/>
          <w:bCs/>
          <w:iCs/>
          <w:sz w:val="28"/>
          <w:szCs w:val="28"/>
          <w:lang w:eastAsia="ar-SA"/>
        </w:rPr>
        <w:t xml:space="preserve"> - налог на собственность физических лиц, распространяющий свое действие на отдельные виды частной собственности граждан. </w:t>
      </w:r>
      <w:r w:rsidRPr="004B2F50">
        <w:rPr>
          <w:rFonts w:ascii="Times New Roman" w:eastAsia="Calibri" w:hAnsi="Times New Roman" w:cs="Times New Roman"/>
          <w:b/>
          <w:bCs/>
          <w:iCs/>
          <w:sz w:val="28"/>
          <w:szCs w:val="28"/>
          <w:lang w:eastAsia="ar-SA"/>
        </w:rPr>
        <w:t>Косвенные налоги</w:t>
      </w:r>
      <w:r w:rsidRPr="004B2F50">
        <w:rPr>
          <w:rFonts w:ascii="Times New Roman" w:eastAsia="Calibri" w:hAnsi="Times New Roman" w:cs="Times New Roman"/>
          <w:bCs/>
          <w:iCs/>
          <w:sz w:val="28"/>
          <w:szCs w:val="28"/>
          <w:lang w:eastAsia="ar-SA"/>
        </w:rPr>
        <w:t xml:space="preserve"> — не зависят от величины доходов и размера имущества. Они существуют в виде надбавок к ценам определенных товаров, налогов с продаж и добавленной стоимости. </w:t>
      </w:r>
      <w:proofErr w:type="gramStart"/>
      <w:r w:rsidRPr="004B2F50">
        <w:rPr>
          <w:rFonts w:ascii="Times New Roman" w:eastAsia="Calibri" w:hAnsi="Times New Roman" w:cs="Times New Roman"/>
          <w:b/>
          <w:bCs/>
          <w:iCs/>
          <w:sz w:val="28"/>
          <w:szCs w:val="28"/>
          <w:lang w:eastAsia="ar-SA"/>
        </w:rPr>
        <w:t>К основным видам косвенных налогов относятся:  1)</w:t>
      </w:r>
      <w:r w:rsidRPr="004B2F50">
        <w:rPr>
          <w:rFonts w:ascii="Times New Roman" w:eastAsia="Calibri" w:hAnsi="Times New Roman" w:cs="Times New Roman"/>
          <w:b/>
          <w:bCs/>
          <w:iCs/>
          <w:sz w:val="28"/>
          <w:szCs w:val="28"/>
          <w:lang w:eastAsia="ar-SA"/>
        </w:rPr>
        <w:tab/>
        <w:t>Акциз</w:t>
      </w:r>
      <w:r w:rsidRPr="004B2F50">
        <w:rPr>
          <w:rFonts w:ascii="Times New Roman" w:eastAsia="Calibri" w:hAnsi="Times New Roman" w:cs="Times New Roman"/>
          <w:bCs/>
          <w:iCs/>
          <w:sz w:val="28"/>
          <w:szCs w:val="28"/>
          <w:lang w:eastAsia="ar-SA"/>
        </w:rPr>
        <w:t xml:space="preserve"> -  вид налога, включающийся в цену товара и изымающийся в государственный и местный бюджеты</w:t>
      </w:r>
      <w:r w:rsidRPr="004B2F50">
        <w:rPr>
          <w:rFonts w:ascii="Times New Roman" w:eastAsia="Calibri" w:hAnsi="Times New Roman" w:cs="Times New Roman"/>
          <w:b/>
          <w:bCs/>
          <w:iCs/>
          <w:sz w:val="28"/>
          <w:szCs w:val="28"/>
          <w:lang w:eastAsia="ar-SA"/>
        </w:rPr>
        <w:t>. 2)</w:t>
      </w:r>
      <w:r w:rsidRPr="004B2F50">
        <w:rPr>
          <w:rFonts w:ascii="Times New Roman" w:eastAsia="Calibri" w:hAnsi="Times New Roman" w:cs="Times New Roman"/>
          <w:b/>
          <w:bCs/>
          <w:iCs/>
          <w:sz w:val="28"/>
          <w:szCs w:val="28"/>
          <w:lang w:eastAsia="ar-SA"/>
        </w:rPr>
        <w:tab/>
        <w:t>Налог на добавленную стоимость (НДС)</w:t>
      </w:r>
      <w:r w:rsidRPr="004B2F50">
        <w:rPr>
          <w:rFonts w:ascii="Times New Roman" w:eastAsia="Calibri" w:hAnsi="Times New Roman" w:cs="Times New Roman"/>
          <w:bCs/>
          <w:iCs/>
          <w:sz w:val="28"/>
          <w:szCs w:val="28"/>
          <w:lang w:eastAsia="ar-SA"/>
        </w:rPr>
        <w:t xml:space="preserve"> – налог, взимаемый с предприятий на сумму прироста стоимости, исчисляемую в виде разности между выручкой от реализации товаров и услуг, суммой затрат на сырье, материалы, полуфабрикаты, полученные от других производителей, со стороны. </w:t>
      </w:r>
      <w:r w:rsidRPr="004B2F50">
        <w:rPr>
          <w:rFonts w:ascii="Times New Roman" w:eastAsia="Calibri" w:hAnsi="Times New Roman" w:cs="Times New Roman"/>
          <w:b/>
          <w:bCs/>
          <w:iCs/>
          <w:sz w:val="28"/>
          <w:szCs w:val="28"/>
          <w:lang w:eastAsia="ar-SA"/>
        </w:rPr>
        <w:t>3)Таможенные</w:t>
      </w:r>
      <w:proofErr w:type="gramEnd"/>
      <w:r w:rsidRPr="004B2F50">
        <w:rPr>
          <w:rFonts w:ascii="Times New Roman" w:eastAsia="Calibri" w:hAnsi="Times New Roman" w:cs="Times New Roman"/>
          <w:b/>
          <w:bCs/>
          <w:iCs/>
          <w:sz w:val="28"/>
          <w:szCs w:val="28"/>
          <w:lang w:eastAsia="ar-SA"/>
        </w:rPr>
        <w:t xml:space="preserve"> пошлины</w:t>
      </w:r>
      <w:r w:rsidRPr="004B2F50">
        <w:rPr>
          <w:rFonts w:ascii="Times New Roman" w:eastAsia="Calibri" w:hAnsi="Times New Roman" w:cs="Times New Roman"/>
          <w:bCs/>
          <w:iCs/>
          <w:sz w:val="28"/>
          <w:szCs w:val="28"/>
          <w:lang w:eastAsia="ar-SA"/>
        </w:rPr>
        <w:t xml:space="preserve"> - налог, уплачиваемый экспортерами и импортерами в процентах к стоимости экспортируемых и импортируемых товаров. </w:t>
      </w:r>
      <w:r w:rsidRPr="004B2F50">
        <w:rPr>
          <w:rFonts w:ascii="Times New Roman" w:eastAsia="Calibri" w:hAnsi="Times New Roman" w:cs="Times New Roman"/>
          <w:b/>
          <w:bCs/>
          <w:iCs/>
          <w:sz w:val="28"/>
          <w:szCs w:val="28"/>
          <w:lang w:eastAsia="ar-SA"/>
        </w:rPr>
        <w:t>По уровням управления (федеральные, региональные, местные): Федеральные налоги</w:t>
      </w:r>
      <w:r w:rsidRPr="004B2F50">
        <w:rPr>
          <w:rFonts w:ascii="Times New Roman" w:eastAsia="Calibri" w:hAnsi="Times New Roman" w:cs="Times New Roman"/>
          <w:bCs/>
          <w:iCs/>
          <w:sz w:val="28"/>
          <w:szCs w:val="28"/>
          <w:lang w:eastAsia="ar-SA"/>
        </w:rPr>
        <w:t xml:space="preserve"> - налоги, идущие в федеральный бюджет (налог на добавленную стоимость; акцизы на отдельные виды товаров (услуг) и виды минерального сырья; налог на прибыль организаций; подоходный налог с физических лиц; государственная пошлина; таможенная пошлина и др.). </w:t>
      </w:r>
      <w:r w:rsidRPr="004B2F50">
        <w:rPr>
          <w:rFonts w:ascii="Times New Roman" w:eastAsia="Calibri" w:hAnsi="Times New Roman" w:cs="Times New Roman"/>
          <w:b/>
          <w:bCs/>
          <w:iCs/>
          <w:sz w:val="28"/>
          <w:szCs w:val="28"/>
          <w:lang w:eastAsia="ar-SA"/>
        </w:rPr>
        <w:t xml:space="preserve">Региональные налоги </w:t>
      </w:r>
      <w:r w:rsidRPr="004B2F50">
        <w:rPr>
          <w:rFonts w:ascii="Times New Roman" w:eastAsia="Calibri" w:hAnsi="Times New Roman" w:cs="Times New Roman"/>
          <w:bCs/>
          <w:iCs/>
          <w:sz w:val="28"/>
          <w:szCs w:val="28"/>
          <w:lang w:eastAsia="ar-SA"/>
        </w:rPr>
        <w:t xml:space="preserve">– налоги, идущие в региональный бюджет (налог на имущество организаций; налог на недвижимость; транспортный налог и др.). </w:t>
      </w:r>
      <w:r w:rsidRPr="004B2F50">
        <w:rPr>
          <w:rFonts w:ascii="Times New Roman" w:eastAsia="Calibri" w:hAnsi="Times New Roman" w:cs="Times New Roman"/>
          <w:b/>
          <w:bCs/>
          <w:iCs/>
          <w:sz w:val="28"/>
          <w:szCs w:val="28"/>
          <w:lang w:eastAsia="ar-SA"/>
        </w:rPr>
        <w:t>Местные налоги</w:t>
      </w:r>
      <w:r w:rsidRPr="004B2F50">
        <w:rPr>
          <w:rFonts w:ascii="Times New Roman" w:eastAsia="Calibri" w:hAnsi="Times New Roman" w:cs="Times New Roman"/>
          <w:bCs/>
          <w:iCs/>
          <w:sz w:val="28"/>
          <w:szCs w:val="28"/>
          <w:lang w:eastAsia="ar-SA"/>
        </w:rPr>
        <w:t xml:space="preserve"> - налоги и сборы, ставки которых устанавливаются представительными органами государственной власти, а налоговые суммы поступают в доходы местных органов государственной власти и расходуются ими (земельный налог; налог на имущество физических лиц; налог на рекламу; налог на наследование и дарение и др.).</w:t>
      </w:r>
    </w:p>
    <w:p w:rsidR="00267CC6" w:rsidRPr="00F050C3" w:rsidRDefault="004B2F50" w:rsidP="00935F74">
      <w:pPr>
        <w:spacing w:after="0" w:line="240" w:lineRule="auto"/>
        <w:jc w:val="both"/>
        <w:rPr>
          <w:rFonts w:ascii="Times New Roman" w:hAnsi="Times New Roman" w:cs="Times New Roman"/>
          <w:sz w:val="28"/>
          <w:szCs w:val="28"/>
        </w:rPr>
      </w:pPr>
      <w:r w:rsidRPr="00F050C3">
        <w:rPr>
          <w:rFonts w:ascii="Times New Roman" w:eastAsia="Calibri" w:hAnsi="Times New Roman" w:cs="Times New Roman"/>
          <w:b/>
          <w:bCs/>
          <w:iCs/>
          <w:sz w:val="28"/>
          <w:szCs w:val="28"/>
          <w:lang w:eastAsia="ar-SA"/>
        </w:rPr>
        <w:t>По</w:t>
      </w:r>
      <w:r w:rsidRPr="00F050C3">
        <w:rPr>
          <w:rFonts w:ascii="Times New Roman" w:eastAsia="Calibri" w:hAnsi="Times New Roman" w:cs="Times New Roman"/>
          <w:bCs/>
          <w:iCs/>
          <w:sz w:val="28"/>
          <w:szCs w:val="28"/>
          <w:lang w:eastAsia="ar-SA"/>
        </w:rPr>
        <w:t xml:space="preserve"> </w:t>
      </w:r>
      <w:r w:rsidRPr="00F050C3">
        <w:rPr>
          <w:rFonts w:ascii="Times New Roman" w:eastAsia="Calibri" w:hAnsi="Times New Roman" w:cs="Times New Roman"/>
          <w:b/>
          <w:bCs/>
          <w:iCs/>
          <w:sz w:val="28"/>
          <w:szCs w:val="28"/>
          <w:lang w:eastAsia="ar-SA"/>
        </w:rPr>
        <w:t>целевому назначению налога (</w:t>
      </w:r>
      <w:proofErr w:type="gramStart"/>
      <w:r w:rsidRPr="00F050C3">
        <w:rPr>
          <w:rFonts w:ascii="Times New Roman" w:eastAsia="Calibri" w:hAnsi="Times New Roman" w:cs="Times New Roman"/>
          <w:b/>
          <w:bCs/>
          <w:iCs/>
          <w:sz w:val="28"/>
          <w:szCs w:val="28"/>
          <w:lang w:eastAsia="ar-SA"/>
        </w:rPr>
        <w:t>общие</w:t>
      </w:r>
      <w:proofErr w:type="gramEnd"/>
      <w:r w:rsidRPr="00F050C3">
        <w:rPr>
          <w:rFonts w:ascii="Times New Roman" w:eastAsia="Calibri" w:hAnsi="Times New Roman" w:cs="Times New Roman"/>
          <w:b/>
          <w:bCs/>
          <w:iCs/>
          <w:sz w:val="28"/>
          <w:szCs w:val="28"/>
          <w:lang w:eastAsia="ar-SA"/>
        </w:rPr>
        <w:t>, специальные):</w:t>
      </w:r>
      <w:r w:rsidRPr="00F050C3">
        <w:rPr>
          <w:rFonts w:ascii="Times New Roman" w:eastAsia="Calibri" w:hAnsi="Times New Roman" w:cs="Times New Roman"/>
          <w:bCs/>
          <w:iCs/>
          <w:sz w:val="28"/>
          <w:szCs w:val="28"/>
          <w:lang w:eastAsia="ar-SA"/>
        </w:rPr>
        <w:t xml:space="preserve"> </w:t>
      </w:r>
      <w:r w:rsidRPr="00F050C3">
        <w:rPr>
          <w:rFonts w:ascii="Times New Roman" w:eastAsia="Calibri" w:hAnsi="Times New Roman" w:cs="Times New Roman"/>
          <w:b/>
          <w:bCs/>
          <w:iCs/>
          <w:sz w:val="28"/>
          <w:szCs w:val="28"/>
          <w:lang w:eastAsia="ar-SA"/>
        </w:rPr>
        <w:t xml:space="preserve">Общие налоги - </w:t>
      </w:r>
      <w:r w:rsidRPr="00F050C3">
        <w:rPr>
          <w:rFonts w:ascii="Times New Roman" w:eastAsia="Calibri" w:hAnsi="Times New Roman" w:cs="Times New Roman"/>
          <w:bCs/>
          <w:iCs/>
          <w:sz w:val="28"/>
          <w:szCs w:val="28"/>
          <w:lang w:eastAsia="ar-SA"/>
        </w:rPr>
        <w:t xml:space="preserve">поступают в единую казну государства, обезличиваются, используются для общегосударственных целей. </w:t>
      </w:r>
      <w:r w:rsidRPr="00F050C3">
        <w:rPr>
          <w:rFonts w:ascii="Times New Roman" w:eastAsia="Calibri" w:hAnsi="Times New Roman" w:cs="Times New Roman"/>
          <w:b/>
          <w:bCs/>
          <w:iCs/>
          <w:sz w:val="28"/>
          <w:szCs w:val="28"/>
          <w:lang w:eastAsia="ar-SA"/>
        </w:rPr>
        <w:t>Специальные налоги</w:t>
      </w:r>
      <w:r w:rsidRPr="00F050C3">
        <w:rPr>
          <w:rFonts w:ascii="Times New Roman" w:eastAsia="Calibri" w:hAnsi="Times New Roman" w:cs="Times New Roman"/>
          <w:bCs/>
          <w:iCs/>
          <w:sz w:val="28"/>
          <w:szCs w:val="28"/>
          <w:lang w:eastAsia="ar-SA"/>
        </w:rPr>
        <w:t xml:space="preserve"> - имеют строго определенное назначение и обычно формируют внебюджетные целевые фонды. </w:t>
      </w:r>
      <w:r w:rsidRPr="00F050C3">
        <w:rPr>
          <w:rFonts w:ascii="Times New Roman" w:eastAsia="Calibri" w:hAnsi="Times New Roman" w:cs="Times New Roman"/>
          <w:b/>
          <w:bCs/>
          <w:iCs/>
          <w:sz w:val="28"/>
          <w:szCs w:val="28"/>
          <w:lang w:eastAsia="ar-SA"/>
        </w:rPr>
        <w:t>Функции налогов:</w:t>
      </w:r>
      <w:r w:rsidRPr="00F050C3">
        <w:rPr>
          <w:rFonts w:ascii="Times New Roman" w:eastAsia="Calibri" w:hAnsi="Times New Roman" w:cs="Times New Roman"/>
          <w:bCs/>
          <w:iCs/>
          <w:sz w:val="28"/>
          <w:szCs w:val="28"/>
          <w:lang w:eastAsia="ar-SA"/>
        </w:rPr>
        <w:t xml:space="preserve"> </w:t>
      </w:r>
      <w:r w:rsidRPr="00F050C3">
        <w:rPr>
          <w:rFonts w:ascii="Times New Roman" w:eastAsia="Calibri" w:hAnsi="Times New Roman" w:cs="Times New Roman"/>
          <w:b/>
          <w:bCs/>
          <w:iCs/>
          <w:sz w:val="28"/>
          <w:szCs w:val="28"/>
          <w:lang w:eastAsia="ar-SA"/>
        </w:rPr>
        <w:t>Фискальная функция</w:t>
      </w:r>
      <w:r w:rsidRPr="00F050C3">
        <w:rPr>
          <w:rFonts w:ascii="Times New Roman" w:eastAsia="Calibri" w:hAnsi="Times New Roman" w:cs="Times New Roman"/>
          <w:bCs/>
          <w:iCs/>
          <w:sz w:val="28"/>
          <w:szCs w:val="28"/>
          <w:lang w:eastAsia="ar-SA"/>
        </w:rPr>
        <w:t xml:space="preserve"> – функция, благодаря </w:t>
      </w:r>
      <w:r w:rsidRPr="00F050C3">
        <w:rPr>
          <w:rFonts w:ascii="Times New Roman" w:eastAsia="Calibri" w:hAnsi="Times New Roman" w:cs="Times New Roman"/>
          <w:bCs/>
          <w:iCs/>
          <w:sz w:val="28"/>
          <w:szCs w:val="28"/>
          <w:lang w:eastAsia="ar-SA"/>
        </w:rPr>
        <w:lastRenderedPageBreak/>
        <w:t xml:space="preserve">которой государство формирует денежные фонды. </w:t>
      </w:r>
      <w:r w:rsidRPr="00F050C3">
        <w:rPr>
          <w:rFonts w:ascii="Times New Roman" w:eastAsia="Calibri" w:hAnsi="Times New Roman" w:cs="Times New Roman"/>
          <w:b/>
          <w:bCs/>
          <w:iCs/>
          <w:sz w:val="28"/>
          <w:szCs w:val="28"/>
          <w:lang w:eastAsia="ar-SA"/>
        </w:rPr>
        <w:t>Экономическая (регулирующая) функция</w:t>
      </w:r>
      <w:r w:rsidRPr="00F050C3">
        <w:rPr>
          <w:rFonts w:ascii="Times New Roman" w:eastAsia="Calibri" w:hAnsi="Times New Roman" w:cs="Times New Roman"/>
          <w:bCs/>
          <w:iCs/>
          <w:sz w:val="28"/>
          <w:szCs w:val="28"/>
          <w:lang w:eastAsia="ar-SA"/>
        </w:rPr>
        <w:t xml:space="preserve"> предполагает использование налогов в качестве инструмента перераспределения национального дохода, заинтересованности производителей и предпринимателей в развитии разнообразных видов деятельности по производству товаров и услуг. </w:t>
      </w:r>
      <w:r w:rsidRPr="00F050C3">
        <w:rPr>
          <w:rFonts w:ascii="Times New Roman" w:eastAsia="Calibri" w:hAnsi="Times New Roman" w:cs="Times New Roman"/>
          <w:b/>
          <w:bCs/>
          <w:iCs/>
          <w:sz w:val="28"/>
          <w:szCs w:val="28"/>
          <w:lang w:eastAsia="ar-SA"/>
        </w:rPr>
        <w:t>Распределительная функция</w:t>
      </w:r>
      <w:r w:rsidRPr="00F050C3">
        <w:rPr>
          <w:rFonts w:ascii="Times New Roman" w:eastAsia="Calibri" w:hAnsi="Times New Roman" w:cs="Times New Roman"/>
          <w:bCs/>
          <w:iCs/>
          <w:sz w:val="28"/>
          <w:szCs w:val="28"/>
          <w:lang w:eastAsia="ar-SA"/>
        </w:rPr>
        <w:t xml:space="preserve"> – функция, с помощью которой в бюджете накапливаются денежные средства, которые могут быть направлены на решение общегосударственных проблем. </w:t>
      </w:r>
      <w:r w:rsidRPr="00F050C3">
        <w:rPr>
          <w:rFonts w:ascii="Times New Roman" w:eastAsia="Calibri" w:hAnsi="Times New Roman" w:cs="Times New Roman"/>
          <w:b/>
          <w:bCs/>
          <w:iCs/>
          <w:sz w:val="28"/>
          <w:szCs w:val="28"/>
          <w:lang w:eastAsia="ar-SA"/>
        </w:rPr>
        <w:t>Стимулирующая функция</w:t>
      </w:r>
      <w:proofErr w:type="gramStart"/>
      <w:r w:rsidRPr="00F050C3">
        <w:rPr>
          <w:rFonts w:ascii="Times New Roman" w:eastAsia="Calibri" w:hAnsi="Times New Roman" w:cs="Times New Roman"/>
          <w:bCs/>
          <w:iCs/>
          <w:sz w:val="28"/>
          <w:szCs w:val="28"/>
          <w:lang w:eastAsia="ar-SA"/>
        </w:rPr>
        <w:t xml:space="preserve"> П</w:t>
      </w:r>
      <w:proofErr w:type="gramEnd"/>
      <w:r w:rsidRPr="00F050C3">
        <w:rPr>
          <w:rFonts w:ascii="Times New Roman" w:eastAsia="Calibri" w:hAnsi="Times New Roman" w:cs="Times New Roman"/>
          <w:bCs/>
          <w:iCs/>
          <w:sz w:val="28"/>
          <w:szCs w:val="28"/>
          <w:lang w:eastAsia="ar-SA"/>
        </w:rPr>
        <w:t xml:space="preserve">роявляется в изменении объекта обложения, уменьшения налогооблагаемой базы, понижении налоговой ставки. </w:t>
      </w:r>
      <w:r w:rsidRPr="00F050C3">
        <w:rPr>
          <w:rFonts w:ascii="Times New Roman" w:eastAsia="Calibri" w:hAnsi="Times New Roman" w:cs="Times New Roman"/>
          <w:b/>
          <w:bCs/>
          <w:iCs/>
          <w:sz w:val="28"/>
          <w:szCs w:val="28"/>
          <w:lang w:eastAsia="ar-SA"/>
        </w:rPr>
        <w:t>Контрольная функция</w:t>
      </w:r>
      <w:r w:rsidRPr="00F050C3">
        <w:rPr>
          <w:rFonts w:ascii="Times New Roman" w:eastAsia="Calibri" w:hAnsi="Times New Roman" w:cs="Times New Roman"/>
          <w:bCs/>
          <w:iCs/>
          <w:sz w:val="28"/>
          <w:szCs w:val="28"/>
          <w:lang w:eastAsia="ar-SA"/>
        </w:rPr>
        <w:t xml:space="preserve">, опираясь на закон, может эффективно реализовываться только на основе принуждения, подчинения силе государственной власти и закону. </w:t>
      </w:r>
      <w:r w:rsidRPr="00F050C3">
        <w:rPr>
          <w:rFonts w:ascii="Times New Roman" w:eastAsia="Calibri" w:hAnsi="Times New Roman" w:cs="Times New Roman"/>
          <w:b/>
          <w:bCs/>
          <w:iCs/>
          <w:sz w:val="28"/>
          <w:szCs w:val="28"/>
          <w:lang w:eastAsia="ar-SA"/>
        </w:rPr>
        <w:t>Налоговая система</w:t>
      </w:r>
      <w:r w:rsidRPr="00F050C3">
        <w:rPr>
          <w:rFonts w:ascii="Times New Roman" w:eastAsia="Calibri" w:hAnsi="Times New Roman" w:cs="Times New Roman"/>
          <w:bCs/>
          <w:iCs/>
          <w:sz w:val="28"/>
          <w:szCs w:val="28"/>
          <w:lang w:eastAsia="ar-SA"/>
        </w:rPr>
        <w:t xml:space="preserve"> - совокупность разных видов</w:t>
      </w:r>
      <w:r w:rsidRPr="00F050C3">
        <w:rPr>
          <w:rFonts w:ascii="Times New Roman" w:hAnsi="Times New Roman" w:cs="Times New Roman"/>
          <w:sz w:val="28"/>
          <w:szCs w:val="28"/>
        </w:rPr>
        <w:t xml:space="preserve"> </w:t>
      </w:r>
      <w:r w:rsidRPr="00F050C3">
        <w:rPr>
          <w:rFonts w:ascii="Times New Roman" w:hAnsi="Times New Roman" w:cs="Times New Roman"/>
          <w:bCs/>
          <w:iCs/>
          <w:sz w:val="28"/>
          <w:szCs w:val="28"/>
        </w:rPr>
        <w:t xml:space="preserve">налогов, в построении и </w:t>
      </w:r>
      <w:proofErr w:type="gramStart"/>
      <w:r w:rsidRPr="00F050C3">
        <w:rPr>
          <w:rFonts w:ascii="Times New Roman" w:hAnsi="Times New Roman" w:cs="Times New Roman"/>
          <w:bCs/>
          <w:iCs/>
          <w:sz w:val="28"/>
          <w:szCs w:val="28"/>
        </w:rPr>
        <w:t>методах</w:t>
      </w:r>
      <w:proofErr w:type="gramEnd"/>
      <w:r w:rsidRPr="00F050C3">
        <w:rPr>
          <w:rFonts w:ascii="Times New Roman" w:hAnsi="Times New Roman" w:cs="Times New Roman"/>
          <w:bCs/>
          <w:iCs/>
          <w:sz w:val="28"/>
          <w:szCs w:val="28"/>
        </w:rPr>
        <w:t xml:space="preserve"> исчисления которых реализуются определенные принципы.</w:t>
      </w:r>
    </w:p>
    <w:p w:rsidR="004B2F50" w:rsidRDefault="004B2F50"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Default="00F050C3" w:rsidP="00935F74">
      <w:pPr>
        <w:spacing w:after="0" w:line="240" w:lineRule="auto"/>
        <w:jc w:val="both"/>
        <w:rPr>
          <w:rFonts w:ascii="Times New Roman" w:hAnsi="Times New Roman" w:cs="Times New Roman"/>
          <w:sz w:val="28"/>
          <w:szCs w:val="28"/>
        </w:rPr>
      </w:pPr>
    </w:p>
    <w:p w:rsidR="00F050C3" w:rsidRPr="00F050C3" w:rsidRDefault="00F050C3" w:rsidP="00935F74">
      <w:pPr>
        <w:spacing w:after="0" w:line="240" w:lineRule="auto"/>
        <w:jc w:val="both"/>
        <w:rPr>
          <w:rFonts w:ascii="Times New Roman" w:hAnsi="Times New Roman" w:cs="Times New Roman"/>
          <w:sz w:val="28"/>
          <w:szCs w:val="28"/>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 xml:space="preserve">35.Кривая </w:t>
      </w:r>
      <w:proofErr w:type="spellStart"/>
      <w:r w:rsidRPr="004B2F50">
        <w:rPr>
          <w:rFonts w:ascii="Times New Roman" w:eastAsia="Calibri" w:hAnsi="Times New Roman" w:cs="Times New Roman"/>
          <w:b/>
          <w:bCs/>
          <w:iCs/>
          <w:sz w:val="28"/>
          <w:szCs w:val="28"/>
          <w:u w:val="single"/>
          <w:lang w:eastAsia="ar-SA"/>
        </w:rPr>
        <w:t>Лаффера</w:t>
      </w:r>
      <w:proofErr w:type="spellEnd"/>
      <w:r w:rsidRPr="004B2F50">
        <w:rPr>
          <w:rFonts w:ascii="Times New Roman" w:eastAsia="Calibri" w:hAnsi="Times New Roman" w:cs="Times New Roman"/>
          <w:b/>
          <w:bCs/>
          <w:iCs/>
          <w:sz w:val="28"/>
          <w:szCs w:val="28"/>
          <w:u w:val="single"/>
          <w:lang w:eastAsia="ar-SA"/>
        </w:rPr>
        <w:t>.</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А. </w:t>
      </w:r>
      <w:proofErr w:type="spellStart"/>
      <w:r w:rsidRPr="004B2F50">
        <w:rPr>
          <w:rFonts w:ascii="Times New Roman" w:eastAsia="Calibri" w:hAnsi="Times New Roman" w:cs="Times New Roman"/>
          <w:bCs/>
          <w:iCs/>
          <w:sz w:val="28"/>
          <w:szCs w:val="28"/>
          <w:lang w:eastAsia="ar-SA"/>
        </w:rPr>
        <w:t>Лаффер</w:t>
      </w:r>
      <w:proofErr w:type="spellEnd"/>
      <w:r w:rsidRPr="004B2F50">
        <w:rPr>
          <w:rFonts w:ascii="Times New Roman" w:eastAsia="Calibri" w:hAnsi="Times New Roman" w:cs="Times New Roman"/>
          <w:bCs/>
          <w:iCs/>
          <w:sz w:val="28"/>
          <w:szCs w:val="28"/>
          <w:lang w:eastAsia="ar-SA"/>
        </w:rPr>
        <w:t xml:space="preserve"> доказал, что снижение налоговых ставок до предельной оптимальной величины способствует подъемы производства и росту доходов. </w:t>
      </w:r>
      <w:r w:rsidRPr="004B2F50">
        <w:rPr>
          <w:rFonts w:ascii="Times New Roman" w:eastAsia="Calibri" w:hAnsi="Times New Roman" w:cs="Times New Roman"/>
          <w:b/>
          <w:bCs/>
          <w:iCs/>
          <w:sz w:val="28"/>
          <w:szCs w:val="28"/>
          <w:lang w:eastAsia="ar-SA"/>
        </w:rPr>
        <w:t xml:space="preserve">Согласно его рассуждениям чрезмерное повышение налоговых ставок на доходы корпораций снижает у них стимулы к </w:t>
      </w:r>
      <w:proofErr w:type="spellStart"/>
      <w:r w:rsidRPr="004B2F50">
        <w:rPr>
          <w:rFonts w:ascii="Times New Roman" w:eastAsia="Calibri" w:hAnsi="Times New Roman" w:cs="Times New Roman"/>
          <w:b/>
          <w:bCs/>
          <w:iCs/>
          <w:sz w:val="28"/>
          <w:szCs w:val="28"/>
          <w:lang w:eastAsia="ar-SA"/>
        </w:rPr>
        <w:t>капиталозатратам</w:t>
      </w:r>
      <w:proofErr w:type="spellEnd"/>
      <w:r w:rsidRPr="004B2F50">
        <w:rPr>
          <w:rFonts w:ascii="Times New Roman" w:eastAsia="Calibri" w:hAnsi="Times New Roman" w:cs="Times New Roman"/>
          <w:b/>
          <w:bCs/>
          <w:iCs/>
          <w:sz w:val="28"/>
          <w:szCs w:val="28"/>
          <w:lang w:eastAsia="ar-SA"/>
        </w:rPr>
        <w:t>, тормозит НТП, замедляет экономический рост</w:t>
      </w:r>
      <w:r w:rsidRPr="004B2F50">
        <w:rPr>
          <w:rFonts w:ascii="Times New Roman" w:eastAsia="Calibri" w:hAnsi="Times New Roman" w:cs="Times New Roman"/>
          <w:bCs/>
          <w:iCs/>
          <w:sz w:val="28"/>
          <w:szCs w:val="28"/>
          <w:lang w:eastAsia="ar-SA"/>
        </w:rPr>
        <w:t xml:space="preserve">.  На рисунке по оси ординат отложены налоговые ставки (T), а по оси абсцисс – поступления в бюджет (TR). При увеличении ставки налога (T)  доход государства в результате налогообложения (TR) увеличивается. Оптимальный размер ставки (TR) обеспечивает  максимальные поступления в государственный бюджет (TR). </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При дальнейшем повышении налогов стимулы к труду и предпринимательству падают, а при 100%-м налогообложении доход государства равен нулю, так как никто не хочет работать, не получая дохода.</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F050C3">
        <w:rPr>
          <w:rFonts w:ascii="Times New Roman" w:eastAsia="Calibri" w:hAnsi="Times New Roman" w:cs="Times New Roman"/>
          <w:noProof/>
          <w:sz w:val="28"/>
          <w:szCs w:val="28"/>
          <w:lang w:eastAsia="ru-RU"/>
        </w:rPr>
        <w:drawing>
          <wp:inline distT="0" distB="0" distL="0" distR="0" wp14:anchorId="44F1FAED" wp14:editId="1234314A">
            <wp:extent cx="962025" cy="6096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9" cstate="print">
                      <a:extLst>
                        <a:ext uri="{28A0092B-C50C-407E-A947-70E740481C1C}">
                          <a14:useLocalDpi xmlns:a14="http://schemas.microsoft.com/office/drawing/2010/main" val="0"/>
                        </a:ext>
                      </a:extLst>
                    </a:blip>
                    <a:srcRect l="18575" r="22749" b="-6931"/>
                    <a:stretch>
                      <a:fillRect/>
                    </a:stretch>
                  </pic:blipFill>
                  <pic:spPr bwMode="auto">
                    <a:xfrm>
                      <a:off x="0" y="0"/>
                      <a:ext cx="962025" cy="609600"/>
                    </a:xfrm>
                    <a:prstGeom prst="rect">
                      <a:avLst/>
                    </a:prstGeom>
                    <a:solidFill>
                      <a:srgbClr val="FFFFFF"/>
                    </a:solidFill>
                    <a:ln>
                      <a:noFill/>
                    </a:ln>
                  </pic:spPr>
                </pic:pic>
              </a:graphicData>
            </a:graphic>
          </wp:inline>
        </w:drawing>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Pr="004B2F50" w:rsidRDefault="00F050C3" w:rsidP="004B2F50">
      <w:pPr>
        <w:suppressAutoHyphens/>
        <w:spacing w:after="0" w:line="240" w:lineRule="auto"/>
        <w:rPr>
          <w:rFonts w:ascii="Times New Roman" w:eastAsia="Calibri" w:hAnsi="Times New Roman" w:cs="Times New Roman"/>
          <w:bCs/>
          <w:iCs/>
          <w:sz w:val="28"/>
          <w:szCs w:val="28"/>
          <w:lang w:eastAsia="ar-SA"/>
        </w:rPr>
      </w:pP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u w:val="single"/>
          <w:lang w:eastAsia="ar-SA"/>
        </w:rPr>
        <w:lastRenderedPageBreak/>
        <w:t>36.Понятие дефицита и профицита государственного бюджета. Государственный долг и бюджетный дефицит.</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lang w:eastAsia="ar-SA"/>
        </w:rPr>
        <w:t xml:space="preserve">Дефицит </w:t>
      </w:r>
      <w:proofErr w:type="gramStart"/>
      <w:r w:rsidRPr="004B2F50">
        <w:rPr>
          <w:rFonts w:ascii="Times New Roman" w:eastAsia="Calibri" w:hAnsi="Times New Roman" w:cs="Times New Roman"/>
          <w:b/>
          <w:bCs/>
          <w:iCs/>
          <w:sz w:val="28"/>
          <w:szCs w:val="28"/>
          <w:lang w:eastAsia="ar-SA"/>
        </w:rPr>
        <w:t>гос. бюджета</w:t>
      </w:r>
      <w:proofErr w:type="gramEnd"/>
      <w:r w:rsidRPr="004B2F50">
        <w:rPr>
          <w:rFonts w:ascii="Times New Roman" w:eastAsia="Calibri" w:hAnsi="Times New Roman" w:cs="Times New Roman"/>
          <w:bCs/>
          <w:iCs/>
          <w:sz w:val="28"/>
          <w:szCs w:val="28"/>
          <w:lang w:eastAsia="ar-SA"/>
        </w:rPr>
        <w:t xml:space="preserve"> – превышение расходов над его доходами. </w:t>
      </w:r>
      <w:r w:rsidRPr="004B2F50">
        <w:rPr>
          <w:rFonts w:ascii="Times New Roman" w:eastAsia="Calibri" w:hAnsi="Times New Roman" w:cs="Times New Roman"/>
          <w:b/>
          <w:bCs/>
          <w:iCs/>
          <w:sz w:val="28"/>
          <w:szCs w:val="28"/>
          <w:lang w:eastAsia="ar-SA"/>
        </w:rPr>
        <w:t>Структурный дефицит</w:t>
      </w:r>
      <w:r w:rsidRPr="004B2F50">
        <w:rPr>
          <w:rFonts w:ascii="Times New Roman" w:eastAsia="Calibri" w:hAnsi="Times New Roman" w:cs="Times New Roman"/>
          <w:bCs/>
          <w:iCs/>
          <w:sz w:val="28"/>
          <w:szCs w:val="28"/>
          <w:lang w:eastAsia="ar-SA"/>
        </w:rPr>
        <w:t xml:space="preserve"> возникает тогда, когда государственные расходы превышают налоги в условиях полной занятости. </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lang w:eastAsia="ar-SA"/>
        </w:rPr>
        <w:t>Циклический дефицит</w:t>
      </w:r>
      <w:r w:rsidRPr="004B2F50">
        <w:rPr>
          <w:rFonts w:ascii="Times New Roman" w:eastAsia="Calibri" w:hAnsi="Times New Roman" w:cs="Times New Roman"/>
          <w:bCs/>
          <w:iCs/>
          <w:sz w:val="28"/>
          <w:szCs w:val="28"/>
          <w:lang w:eastAsia="ar-SA"/>
        </w:rPr>
        <w:t xml:space="preserve"> представляет собой разность между фактическим бюджетным дефицитом и структурным дефицитом и возникает в условиях спада производства. </w:t>
      </w:r>
      <w:proofErr w:type="gramStart"/>
      <w:r w:rsidRPr="004B2F50">
        <w:rPr>
          <w:rFonts w:ascii="Times New Roman" w:eastAsia="Calibri" w:hAnsi="Times New Roman" w:cs="Times New Roman"/>
          <w:b/>
          <w:bCs/>
          <w:iCs/>
          <w:sz w:val="28"/>
          <w:szCs w:val="28"/>
          <w:lang w:eastAsia="ar-SA"/>
        </w:rPr>
        <w:t>Способы финансирования дефицита:</w:t>
      </w:r>
      <w:r w:rsidRPr="004B2F50">
        <w:rPr>
          <w:rFonts w:ascii="Times New Roman" w:eastAsia="Calibri" w:hAnsi="Times New Roman" w:cs="Times New Roman"/>
          <w:bCs/>
          <w:iCs/>
          <w:sz w:val="28"/>
          <w:szCs w:val="28"/>
          <w:lang w:eastAsia="ar-SA"/>
        </w:rPr>
        <w:t>1) за счет займов у населений: эффект вытеснения инвестиций - повышение процентных ставок и последующее сокращение чистого объема инвестиций в экономике, вызванное ростом займов правительства на денежном рынке; 2) за счет выпуска новых денег: монетизация, при которой совокупные расходы возрастают, не оказывая пагубного влияния на инвестиционные или потребительские расходы.</w:t>
      </w:r>
      <w:proofErr w:type="gramEnd"/>
      <w:r w:rsidRPr="004B2F50">
        <w:rPr>
          <w:rFonts w:ascii="Times New Roman" w:eastAsia="Calibri" w:hAnsi="Times New Roman" w:cs="Times New Roman"/>
          <w:bCs/>
          <w:iCs/>
          <w:sz w:val="28"/>
          <w:szCs w:val="28"/>
          <w:lang w:eastAsia="ar-SA"/>
        </w:rPr>
        <w:t xml:space="preserve"> Благодаря такому способу государство получает </w:t>
      </w:r>
      <w:proofErr w:type="spellStart"/>
      <w:r w:rsidRPr="004B2F50">
        <w:rPr>
          <w:rFonts w:ascii="Times New Roman" w:eastAsia="Calibri" w:hAnsi="Times New Roman" w:cs="Times New Roman"/>
          <w:bCs/>
          <w:iCs/>
          <w:sz w:val="28"/>
          <w:szCs w:val="28"/>
          <w:lang w:eastAsia="ar-SA"/>
        </w:rPr>
        <w:t>сеньораж</w:t>
      </w:r>
      <w:proofErr w:type="spellEnd"/>
      <w:r w:rsidRPr="004B2F50">
        <w:rPr>
          <w:rFonts w:ascii="Times New Roman" w:eastAsia="Calibri" w:hAnsi="Times New Roman" w:cs="Times New Roman"/>
          <w:bCs/>
          <w:iCs/>
          <w:sz w:val="28"/>
          <w:szCs w:val="28"/>
          <w:lang w:eastAsia="ar-SA"/>
        </w:rPr>
        <w:t xml:space="preserve"> – доход, образуемый в результате выпуска в обращение дополнительного количества денег.</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lang w:eastAsia="ar-SA"/>
        </w:rPr>
        <w:t xml:space="preserve">Профицит </w:t>
      </w:r>
      <w:proofErr w:type="gramStart"/>
      <w:r w:rsidRPr="004B2F50">
        <w:rPr>
          <w:rFonts w:ascii="Times New Roman" w:eastAsia="Calibri" w:hAnsi="Times New Roman" w:cs="Times New Roman"/>
          <w:b/>
          <w:bCs/>
          <w:iCs/>
          <w:sz w:val="28"/>
          <w:szCs w:val="28"/>
          <w:lang w:eastAsia="ar-SA"/>
        </w:rPr>
        <w:t>гос. бюджета</w:t>
      </w:r>
      <w:proofErr w:type="gramEnd"/>
      <w:r w:rsidRPr="004B2F50">
        <w:rPr>
          <w:rFonts w:ascii="Times New Roman" w:eastAsia="Calibri" w:hAnsi="Times New Roman" w:cs="Times New Roman"/>
          <w:bCs/>
          <w:iCs/>
          <w:sz w:val="28"/>
          <w:szCs w:val="28"/>
          <w:lang w:eastAsia="ar-SA"/>
        </w:rPr>
        <w:t xml:space="preserve"> – превышение доходов над его расходами. </w:t>
      </w:r>
      <w:r w:rsidRPr="004B2F50">
        <w:rPr>
          <w:rFonts w:ascii="Times New Roman" w:eastAsia="Calibri" w:hAnsi="Times New Roman" w:cs="Times New Roman"/>
          <w:b/>
          <w:bCs/>
          <w:iCs/>
          <w:sz w:val="28"/>
          <w:szCs w:val="28"/>
          <w:lang w:eastAsia="ar-SA"/>
        </w:rPr>
        <w:t xml:space="preserve">Способы </w:t>
      </w:r>
      <w:proofErr w:type="spellStart"/>
      <w:r w:rsidRPr="004B2F50">
        <w:rPr>
          <w:rFonts w:ascii="Times New Roman" w:eastAsia="Calibri" w:hAnsi="Times New Roman" w:cs="Times New Roman"/>
          <w:b/>
          <w:bCs/>
          <w:iCs/>
          <w:sz w:val="28"/>
          <w:szCs w:val="28"/>
          <w:lang w:eastAsia="ar-SA"/>
        </w:rPr>
        <w:t>ликвидирования</w:t>
      </w:r>
      <w:proofErr w:type="spellEnd"/>
      <w:r w:rsidRPr="004B2F50">
        <w:rPr>
          <w:rFonts w:ascii="Times New Roman" w:eastAsia="Calibri" w:hAnsi="Times New Roman" w:cs="Times New Roman"/>
          <w:b/>
          <w:bCs/>
          <w:iCs/>
          <w:sz w:val="28"/>
          <w:szCs w:val="28"/>
          <w:lang w:eastAsia="ar-SA"/>
        </w:rPr>
        <w:t xml:space="preserve"> бюджетных  излишков:</w:t>
      </w:r>
      <w:r w:rsidRPr="004B2F50">
        <w:rPr>
          <w:rFonts w:ascii="Times New Roman" w:eastAsia="Calibri" w:hAnsi="Times New Roman" w:cs="Times New Roman"/>
          <w:bCs/>
          <w:iCs/>
          <w:sz w:val="28"/>
          <w:szCs w:val="28"/>
          <w:lang w:eastAsia="ar-SA"/>
        </w:rPr>
        <w:t xml:space="preserve"> 1)  погашение долга: правительство может использовать дополнительные средства от избыточных налоговых поступлений  для погашения внутреннего долга; 2) изъятие денег из обращения: правительство может добиться антиинфляционного воздействия за счет изъятия этих избыточных сумм, приостановив любое их использование.</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lang w:eastAsia="ar-SA"/>
        </w:rPr>
        <w:t>Государственный долг</w:t>
      </w:r>
      <w:r w:rsidRPr="004B2F50">
        <w:rPr>
          <w:rFonts w:ascii="Times New Roman" w:eastAsia="Calibri" w:hAnsi="Times New Roman" w:cs="Times New Roman"/>
          <w:bCs/>
          <w:iCs/>
          <w:sz w:val="28"/>
          <w:szCs w:val="28"/>
          <w:lang w:eastAsia="ar-SA"/>
        </w:rPr>
        <w:t xml:space="preserve"> – неизбежное порождение дефицита бюджета, причины которого связаны со спадом производства, с ростом предельных издержек, необеспеченной эмиссией денег, возрастанием затрат по финансированию военно-промышленного комплекса, ростом объемов теневой экономики, непроизводственных расходов, потерь, хищений и т.д. </w:t>
      </w:r>
      <w:r w:rsidRPr="004B2F50">
        <w:rPr>
          <w:rFonts w:ascii="Times New Roman" w:eastAsia="Calibri" w:hAnsi="Times New Roman" w:cs="Times New Roman"/>
          <w:b/>
          <w:bCs/>
          <w:iCs/>
          <w:sz w:val="28"/>
          <w:szCs w:val="28"/>
          <w:lang w:eastAsia="ar-SA"/>
        </w:rPr>
        <w:t>Внутренний долг</w:t>
      </w:r>
      <w:r w:rsidRPr="004B2F50">
        <w:rPr>
          <w:rFonts w:ascii="Times New Roman" w:eastAsia="Calibri" w:hAnsi="Times New Roman" w:cs="Times New Roman"/>
          <w:bCs/>
          <w:iCs/>
          <w:sz w:val="28"/>
          <w:szCs w:val="28"/>
          <w:lang w:eastAsia="ar-SA"/>
        </w:rPr>
        <w:t xml:space="preserve"> – величина задолженности своим гражданам и предприятиям (сумма выпущенных и непогашенных долговых обязательств). </w:t>
      </w:r>
      <w:r w:rsidRPr="004B2F50">
        <w:rPr>
          <w:rFonts w:ascii="Times New Roman" w:eastAsia="Calibri" w:hAnsi="Times New Roman" w:cs="Times New Roman"/>
          <w:b/>
          <w:bCs/>
          <w:iCs/>
          <w:sz w:val="28"/>
          <w:szCs w:val="28"/>
          <w:lang w:eastAsia="ar-SA"/>
        </w:rPr>
        <w:t>Внешний долг</w:t>
      </w:r>
      <w:r w:rsidRPr="004B2F50">
        <w:rPr>
          <w:rFonts w:ascii="Times New Roman" w:eastAsia="Calibri" w:hAnsi="Times New Roman" w:cs="Times New Roman"/>
          <w:bCs/>
          <w:iCs/>
          <w:sz w:val="28"/>
          <w:szCs w:val="28"/>
          <w:lang w:eastAsia="ar-SA"/>
        </w:rPr>
        <w:t xml:space="preserve"> – задолженность гражданам и организациям иностранных государств. В его уплату приходится рассчитываться ценными товарами и платить большие проценты. Погашение производиться путем  конверсии – изменение условий займа и размеров выплачиваемых процентов по нему или превращение его в долгосрочные иностранные инвестиции (иностранным кредиторам предлагается приобрести недвижимость и т.д.) или путем консолидации – изменение условий займа, связанное с изменением сроков погашения, когда краткосрочные обязательства становятся долгосрочными. </w:t>
      </w:r>
      <w:proofErr w:type="gramStart"/>
      <w:r w:rsidRPr="004B2F50">
        <w:rPr>
          <w:rFonts w:ascii="Times New Roman" w:eastAsia="Calibri" w:hAnsi="Times New Roman" w:cs="Times New Roman"/>
          <w:bCs/>
          <w:iCs/>
          <w:sz w:val="28"/>
          <w:szCs w:val="28"/>
          <w:lang w:eastAsia="ar-SA"/>
        </w:rPr>
        <w:t>Возможна</w:t>
      </w:r>
      <w:proofErr w:type="gramEnd"/>
      <w:r w:rsidRPr="004B2F50">
        <w:rPr>
          <w:rFonts w:ascii="Times New Roman" w:eastAsia="Calibri" w:hAnsi="Times New Roman" w:cs="Times New Roman"/>
          <w:bCs/>
          <w:iCs/>
          <w:sz w:val="28"/>
          <w:szCs w:val="28"/>
          <w:lang w:eastAsia="ar-SA"/>
        </w:rPr>
        <w:t xml:space="preserve"> только при взаимном согласии правительств.  </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u w:val="single"/>
          <w:lang w:eastAsia="ar-SA"/>
        </w:rPr>
        <w:lastRenderedPageBreak/>
        <w:t>37.Фискальная политика: цели и задачи реализации.</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lang w:eastAsia="ar-SA"/>
        </w:rPr>
        <w:t>Фискальная (бюджетно-налоговая) политика представляет собой</w:t>
      </w:r>
      <w:r w:rsidRPr="004B2F50">
        <w:rPr>
          <w:rFonts w:ascii="Times New Roman" w:eastAsia="Calibri" w:hAnsi="Times New Roman" w:cs="Times New Roman"/>
          <w:bCs/>
          <w:iCs/>
          <w:sz w:val="28"/>
          <w:szCs w:val="28"/>
          <w:lang w:eastAsia="ar-SA"/>
        </w:rPr>
        <w:t xml:space="preserve"> систему регулирования, связанную с правительственными расходами -  расходами на содержание государства, а также государственные закупки товаров и услуг; и налогами – принудительно изымаемые государством или местными властями средства с физических лиц, необходимые для осуществления государством своих функций; а также бюджетом – централизованным денежным фондом, находящимся в распоряжении правительства.  </w:t>
      </w:r>
      <w:r w:rsidRPr="004B2F50">
        <w:rPr>
          <w:rFonts w:ascii="Times New Roman" w:eastAsia="Calibri" w:hAnsi="Times New Roman" w:cs="Times New Roman"/>
          <w:b/>
          <w:bCs/>
          <w:iCs/>
          <w:sz w:val="28"/>
          <w:szCs w:val="28"/>
          <w:lang w:eastAsia="ar-SA"/>
        </w:rPr>
        <w:t>Ее основные цели:</w:t>
      </w:r>
      <w:r w:rsidRPr="004B2F50">
        <w:rPr>
          <w:rFonts w:ascii="Times New Roman" w:eastAsia="Calibri" w:hAnsi="Times New Roman" w:cs="Times New Roman"/>
          <w:bCs/>
          <w:iCs/>
          <w:sz w:val="28"/>
          <w:szCs w:val="28"/>
          <w:lang w:eastAsia="ar-SA"/>
        </w:rPr>
        <w:t xml:space="preserve"> 1.  сглаживание колебаний экономического цикла; 2. стабилизация темпов экономического роста; 3.достижение высокого уровня занятости и умеренных темпов инфляции. </w:t>
      </w:r>
      <w:r w:rsidRPr="004B2F50">
        <w:rPr>
          <w:rFonts w:ascii="Times New Roman" w:eastAsia="Calibri" w:hAnsi="Times New Roman" w:cs="Times New Roman"/>
          <w:b/>
          <w:bCs/>
          <w:iCs/>
          <w:sz w:val="28"/>
          <w:szCs w:val="28"/>
          <w:lang w:eastAsia="ar-SA"/>
        </w:rPr>
        <w:t>К прямым методам относятся</w:t>
      </w:r>
      <w:r w:rsidRPr="004B2F50">
        <w:rPr>
          <w:rFonts w:ascii="Times New Roman" w:eastAsia="Calibri" w:hAnsi="Times New Roman" w:cs="Times New Roman"/>
          <w:bCs/>
          <w:iCs/>
          <w:sz w:val="28"/>
          <w:szCs w:val="28"/>
          <w:lang w:eastAsia="ar-SA"/>
        </w:rPr>
        <w:t xml:space="preserve"> способы бюджетного регулирования. </w:t>
      </w:r>
      <w:r w:rsidRPr="004B2F50">
        <w:rPr>
          <w:rFonts w:ascii="Times New Roman" w:eastAsia="Calibri" w:hAnsi="Times New Roman" w:cs="Times New Roman"/>
          <w:b/>
          <w:bCs/>
          <w:iCs/>
          <w:sz w:val="28"/>
          <w:szCs w:val="28"/>
          <w:lang w:eastAsia="ar-SA"/>
        </w:rPr>
        <w:t>Средствами государственного бюджета финансируются:</w:t>
      </w:r>
      <w:r w:rsidRPr="004B2F50">
        <w:rPr>
          <w:rFonts w:ascii="Times New Roman" w:eastAsia="Calibri" w:hAnsi="Times New Roman" w:cs="Times New Roman"/>
          <w:bCs/>
          <w:iCs/>
          <w:sz w:val="28"/>
          <w:szCs w:val="28"/>
          <w:lang w:eastAsia="ar-SA"/>
        </w:rPr>
        <w:t xml:space="preserve"> затраты на расширенное воспроизводство; непроизводительные расходы государства; развитие инфраструктуры, научных исследований и т.п.; проведение структурной политики; содержание военно-промышленного комплекса и т.п.</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lang w:eastAsia="ar-SA"/>
        </w:rPr>
        <w:t>С помощью косвенных методов государство воздействует на</w:t>
      </w:r>
      <w:r w:rsidRPr="004B2F50">
        <w:rPr>
          <w:rFonts w:ascii="Times New Roman" w:eastAsia="Calibri" w:hAnsi="Times New Roman" w:cs="Times New Roman"/>
          <w:bCs/>
          <w:iCs/>
          <w:sz w:val="28"/>
          <w:szCs w:val="28"/>
          <w:lang w:eastAsia="ar-SA"/>
        </w:rPr>
        <w:t xml:space="preserve"> финансовые возможности производителей товаров и услуг и на размеры потребительского спроса. К числу важных косвенных методов, содействующих накоплению капитала, относится политика ускоренной амортизации – часть стоимости продукта, идущая на возмещение износа физического капитала. По существу, государство освобождает предпринимателей от уплаты налогов с части прибыли, искусственно перераспределяемой в амортизационный фонд.</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u w:val="single"/>
          <w:lang w:eastAsia="ar-SA"/>
        </w:rPr>
        <w:lastRenderedPageBreak/>
        <w:t>38.Дискреционная  фискальная политика и ее инструменты.</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lang w:eastAsia="ar-SA"/>
        </w:rPr>
        <w:t>Под дискреционной фискальной политикой понимают политику</w:t>
      </w:r>
      <w:r w:rsidRPr="004B2F50">
        <w:rPr>
          <w:rFonts w:ascii="Times New Roman" w:eastAsia="Calibri" w:hAnsi="Times New Roman" w:cs="Times New Roman"/>
          <w:bCs/>
          <w:iCs/>
          <w:sz w:val="28"/>
          <w:szCs w:val="28"/>
          <w:lang w:eastAsia="ar-SA"/>
        </w:rPr>
        <w:t xml:space="preserve">, при которой применяется сознательное манипулирование налогами и государственными расходами, изменение трансфертных платежей в целях изменения реального объема производства и занятости, контроля над инфляцией и ускорения экономического роста. </w:t>
      </w:r>
      <w:r w:rsidRPr="004B2F50">
        <w:rPr>
          <w:rFonts w:ascii="Times New Roman" w:eastAsia="Calibri" w:hAnsi="Times New Roman" w:cs="Times New Roman"/>
          <w:b/>
          <w:bCs/>
          <w:iCs/>
          <w:sz w:val="28"/>
          <w:szCs w:val="28"/>
          <w:lang w:eastAsia="ar-SA"/>
        </w:rPr>
        <w:t>Инструменты:</w:t>
      </w:r>
      <w:r w:rsidRPr="004B2F50">
        <w:rPr>
          <w:rFonts w:ascii="Times New Roman" w:eastAsia="Calibri" w:hAnsi="Times New Roman" w:cs="Times New Roman"/>
          <w:bCs/>
          <w:iCs/>
          <w:sz w:val="28"/>
          <w:szCs w:val="28"/>
          <w:lang w:eastAsia="ar-SA"/>
        </w:rPr>
        <w:t xml:space="preserve"> изменение государственных закупок товаров и услуг, трансфертных платежей, изменения в налогообложении (ставок налогов, налоговых льгот, базы налогообложения), политику ускоренной амортизации. </w:t>
      </w:r>
      <w:r w:rsidRPr="004B2F50">
        <w:rPr>
          <w:rFonts w:ascii="Times New Roman" w:eastAsia="Calibri" w:hAnsi="Times New Roman" w:cs="Times New Roman"/>
          <w:b/>
          <w:bCs/>
          <w:iCs/>
          <w:sz w:val="28"/>
          <w:szCs w:val="28"/>
          <w:lang w:eastAsia="ar-SA"/>
        </w:rPr>
        <w:t>Выделяют два вида дискреционной фискальной политики:</w:t>
      </w:r>
      <w:r w:rsidRPr="004B2F50">
        <w:rPr>
          <w:rFonts w:ascii="Times New Roman" w:eastAsia="Calibri" w:hAnsi="Times New Roman" w:cs="Times New Roman"/>
          <w:bCs/>
          <w:iCs/>
          <w:sz w:val="28"/>
          <w:szCs w:val="28"/>
          <w:lang w:eastAsia="ar-SA"/>
        </w:rPr>
        <w:t xml:space="preserve"> стимулирующая (экспансионистская) политика и сдерживающая (</w:t>
      </w:r>
      <w:proofErr w:type="spellStart"/>
      <w:r w:rsidRPr="004B2F50">
        <w:rPr>
          <w:rFonts w:ascii="Times New Roman" w:eastAsia="Calibri" w:hAnsi="Times New Roman" w:cs="Times New Roman"/>
          <w:bCs/>
          <w:iCs/>
          <w:sz w:val="28"/>
          <w:szCs w:val="28"/>
          <w:lang w:eastAsia="ar-SA"/>
        </w:rPr>
        <w:t>рестриктивная</w:t>
      </w:r>
      <w:proofErr w:type="spellEnd"/>
      <w:r w:rsidRPr="004B2F50">
        <w:rPr>
          <w:rFonts w:ascii="Times New Roman" w:eastAsia="Calibri" w:hAnsi="Times New Roman" w:cs="Times New Roman"/>
          <w:bCs/>
          <w:iCs/>
          <w:sz w:val="28"/>
          <w:szCs w:val="28"/>
          <w:lang w:eastAsia="ar-SA"/>
        </w:rPr>
        <w:t xml:space="preserve">) политика. </w:t>
      </w:r>
      <w:r w:rsidRPr="004B2F50">
        <w:rPr>
          <w:rFonts w:ascii="Times New Roman" w:eastAsia="Calibri" w:hAnsi="Times New Roman" w:cs="Times New Roman"/>
          <w:b/>
          <w:bCs/>
          <w:iCs/>
          <w:sz w:val="28"/>
          <w:szCs w:val="28"/>
          <w:lang w:eastAsia="ar-SA"/>
        </w:rPr>
        <w:t>В период спада фискальная политика, направленная на борьбу с безработицей, должна носить стимулирующий (экспансионистский) характер, который включает в себя:</w:t>
      </w:r>
      <w:r w:rsidRPr="004B2F50">
        <w:rPr>
          <w:rFonts w:ascii="Times New Roman" w:eastAsia="Calibri" w:hAnsi="Times New Roman" w:cs="Times New Roman"/>
          <w:bCs/>
          <w:iCs/>
          <w:sz w:val="28"/>
          <w:szCs w:val="28"/>
          <w:lang w:eastAsia="ar-SA"/>
        </w:rPr>
        <w:t xml:space="preserve"> увеличение государственных расходов; снижение налогов; сочетание увеличения государственных расходов со снижением налогов. В период спада фискальная политика должна формироваться в направлении появления бюджетного дефицита.</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lang w:eastAsia="ar-SA"/>
        </w:rPr>
        <w:t>В период инфляции должна проводиться сдерживающая (</w:t>
      </w:r>
      <w:proofErr w:type="spellStart"/>
      <w:r w:rsidRPr="004B2F50">
        <w:rPr>
          <w:rFonts w:ascii="Times New Roman" w:eastAsia="Calibri" w:hAnsi="Times New Roman" w:cs="Times New Roman"/>
          <w:b/>
          <w:bCs/>
          <w:iCs/>
          <w:sz w:val="28"/>
          <w:szCs w:val="28"/>
          <w:lang w:eastAsia="ar-SA"/>
        </w:rPr>
        <w:t>рестриктивная</w:t>
      </w:r>
      <w:proofErr w:type="spellEnd"/>
      <w:r w:rsidRPr="004B2F50">
        <w:rPr>
          <w:rFonts w:ascii="Times New Roman" w:eastAsia="Calibri" w:hAnsi="Times New Roman" w:cs="Times New Roman"/>
          <w:b/>
          <w:bCs/>
          <w:iCs/>
          <w:sz w:val="28"/>
          <w:szCs w:val="28"/>
          <w:lang w:eastAsia="ar-SA"/>
        </w:rPr>
        <w:t>) фискальная политика, включающая в себя:</w:t>
      </w:r>
      <w:r w:rsidRPr="004B2F50">
        <w:rPr>
          <w:rFonts w:ascii="Times New Roman" w:eastAsia="Calibri" w:hAnsi="Times New Roman" w:cs="Times New Roman"/>
          <w:bCs/>
          <w:iCs/>
          <w:sz w:val="28"/>
          <w:szCs w:val="28"/>
          <w:lang w:eastAsia="ar-SA"/>
        </w:rPr>
        <w:t xml:space="preserve"> сокращение государственных расходов; увеличение налогов; сочетание снижения государственных расходов с ростом налогов. В краткосрочном периоде меры такой политики сопровождаются эффектами мультипликаторов государственных расходов, налогов и сбалансированного бюджета. Мультипликатор государственных расходов показывает приращение ВНП в результате приращения государственных расходов, потраченных на закупку товаров и услуг: </w:t>
      </w:r>
      <w:r w:rsidRPr="00F050C3">
        <w:rPr>
          <w:rFonts w:ascii="Times New Roman" w:eastAsia="Calibri" w:hAnsi="Times New Roman" w:cs="Times New Roman"/>
          <w:noProof/>
          <w:sz w:val="28"/>
          <w:szCs w:val="28"/>
          <w:lang w:eastAsia="ru-RU"/>
        </w:rPr>
        <w:drawing>
          <wp:inline distT="0" distB="0" distL="0" distR="0" wp14:anchorId="3CE48283" wp14:editId="256FA219">
            <wp:extent cx="914400" cy="18097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solidFill>
                      <a:srgbClr val="FFFFFF"/>
                    </a:solidFill>
                    <a:ln>
                      <a:noFill/>
                    </a:ln>
                  </pic:spPr>
                </pic:pic>
              </a:graphicData>
            </a:graphic>
          </wp:inline>
        </w:drawing>
      </w:r>
      <w:r w:rsidRPr="004B2F50">
        <w:rPr>
          <w:rFonts w:ascii="Times New Roman" w:eastAsia="Calibri" w:hAnsi="Times New Roman" w:cs="Times New Roman"/>
          <w:bCs/>
          <w:iCs/>
          <w:sz w:val="28"/>
          <w:szCs w:val="28"/>
          <w:lang w:eastAsia="ar-SA"/>
        </w:rPr>
        <w:t>. Налоговый мультипликатор показывает изменение объема выпуска при увеличении налоговых сборов:</w:t>
      </w:r>
      <w:r w:rsidRPr="00F050C3">
        <w:rPr>
          <w:rFonts w:ascii="Times New Roman" w:eastAsia="Calibri" w:hAnsi="Times New Roman" w:cs="Times New Roman"/>
          <w:noProof/>
          <w:sz w:val="28"/>
          <w:szCs w:val="28"/>
          <w:lang w:eastAsia="ru-RU"/>
        </w:rPr>
        <w:drawing>
          <wp:inline distT="0" distB="0" distL="0" distR="0" wp14:anchorId="35DAE270" wp14:editId="292DA24E">
            <wp:extent cx="733425" cy="1905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solidFill>
                      <a:srgbClr val="FFFFFF"/>
                    </a:solidFill>
                    <a:ln>
                      <a:noFill/>
                    </a:ln>
                  </pic:spPr>
                </pic:pic>
              </a:graphicData>
            </a:graphic>
          </wp:inline>
        </w:drawing>
      </w:r>
      <w:r w:rsidRPr="004B2F50">
        <w:rPr>
          <w:rFonts w:ascii="Times New Roman" w:eastAsia="Calibri" w:hAnsi="Times New Roman" w:cs="Times New Roman"/>
          <w:bCs/>
          <w:iCs/>
          <w:sz w:val="28"/>
          <w:szCs w:val="28"/>
          <w:lang w:eastAsia="ar-SA"/>
        </w:rPr>
        <w:t>.</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bCs/>
          <w:iCs/>
          <w:sz w:val="28"/>
          <w:szCs w:val="28"/>
        </w:rPr>
        <w:t>Мультипликатор сбалансированного бюджета имеет место в том случае, когда государственные расходы и налоговые отчисления возрастут на одну и ту же величину, что вызовет рост равновесного дохода. Если государственные расходы и налоги увеличиваются на одну величину, то ВВП возрастает на ту же величину, то есть мультипликатор сбалансированного бюджета равен 1.</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Это можно доказать сложив уравнения мультипликатора государственных расходов и налогового мультипликатора: </w:t>
      </w:r>
      <w:r w:rsidRPr="00F050C3">
        <w:rPr>
          <w:rFonts w:ascii="Times New Roman" w:eastAsia="Calibri" w:hAnsi="Times New Roman" w:cs="Times New Roman"/>
          <w:noProof/>
          <w:sz w:val="28"/>
          <w:szCs w:val="28"/>
          <w:lang w:eastAsia="ru-RU"/>
        </w:rPr>
        <w:drawing>
          <wp:inline distT="0" distB="0" distL="0" distR="0" wp14:anchorId="732DD31D" wp14:editId="4008FB3E">
            <wp:extent cx="1085850" cy="2381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85850" cy="238125"/>
                    </a:xfrm>
                    <a:prstGeom prst="rect">
                      <a:avLst/>
                    </a:prstGeom>
                    <a:solidFill>
                      <a:srgbClr val="FFFFFF"/>
                    </a:solidFill>
                    <a:ln>
                      <a:noFill/>
                    </a:ln>
                  </pic:spPr>
                </pic:pic>
              </a:graphicData>
            </a:graphic>
          </wp:inline>
        </w:drawing>
      </w:r>
      <w:r w:rsidRPr="004B2F50">
        <w:rPr>
          <w:rFonts w:ascii="Times New Roman" w:eastAsia="Calibri" w:hAnsi="Times New Roman" w:cs="Times New Roman"/>
          <w:bCs/>
          <w:iCs/>
          <w:sz w:val="28"/>
          <w:szCs w:val="28"/>
          <w:lang w:eastAsia="ar-SA"/>
        </w:rPr>
        <w:t>. Или (∆ Y /  ∆ G) – (∆ Y /  ∆ T) = 1.</w:t>
      </w: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39.Автоматическая фискальная политика и ее инструменты.</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Автоматическая (</w:t>
      </w:r>
      <w:proofErr w:type="spellStart"/>
      <w:r w:rsidRPr="004B2F50">
        <w:rPr>
          <w:rFonts w:ascii="Times New Roman" w:eastAsia="Calibri" w:hAnsi="Times New Roman" w:cs="Times New Roman"/>
          <w:bCs/>
          <w:iCs/>
          <w:sz w:val="28"/>
          <w:szCs w:val="28"/>
          <w:lang w:eastAsia="ar-SA"/>
        </w:rPr>
        <w:t>недискреционная</w:t>
      </w:r>
      <w:proofErr w:type="spellEnd"/>
      <w:r w:rsidRPr="004B2F50">
        <w:rPr>
          <w:rFonts w:ascii="Times New Roman" w:eastAsia="Calibri" w:hAnsi="Times New Roman" w:cs="Times New Roman"/>
          <w:bCs/>
          <w:iCs/>
          <w:sz w:val="28"/>
          <w:szCs w:val="28"/>
          <w:lang w:eastAsia="ar-SA"/>
        </w:rPr>
        <w:t xml:space="preserve">) политика подразумевает автоматическое изменение в уровне государственных проектов; автоматическое изменение налогов и сборов. </w:t>
      </w:r>
      <w:r w:rsidRPr="004B2F50">
        <w:rPr>
          <w:rFonts w:ascii="Times New Roman" w:eastAsia="Calibri" w:hAnsi="Times New Roman" w:cs="Times New Roman"/>
          <w:b/>
          <w:bCs/>
          <w:i/>
          <w:iCs/>
          <w:sz w:val="28"/>
          <w:szCs w:val="28"/>
          <w:lang w:eastAsia="ar-SA"/>
        </w:rPr>
        <w:t xml:space="preserve">Встроенный (автоматический) стабилизатор </w:t>
      </w:r>
      <w:r w:rsidRPr="004B2F50">
        <w:rPr>
          <w:rFonts w:ascii="Times New Roman" w:eastAsia="Calibri" w:hAnsi="Times New Roman" w:cs="Times New Roman"/>
          <w:b/>
          <w:bCs/>
          <w:iCs/>
          <w:sz w:val="28"/>
          <w:szCs w:val="28"/>
          <w:lang w:eastAsia="ar-SA"/>
        </w:rPr>
        <w:t xml:space="preserve">— </w:t>
      </w:r>
      <w:r w:rsidRPr="004B2F50">
        <w:rPr>
          <w:rFonts w:ascii="Times New Roman" w:eastAsia="Calibri" w:hAnsi="Times New Roman" w:cs="Times New Roman"/>
          <w:bCs/>
          <w:iCs/>
          <w:sz w:val="28"/>
          <w:szCs w:val="28"/>
          <w:lang w:eastAsia="ar-SA"/>
        </w:rPr>
        <w:t>это экономический механизм</w:t>
      </w:r>
      <w:proofErr w:type="gramStart"/>
      <w:r w:rsidRPr="004B2F50">
        <w:rPr>
          <w:rFonts w:ascii="Times New Roman" w:eastAsia="Calibri" w:hAnsi="Times New Roman" w:cs="Times New Roman"/>
          <w:bCs/>
          <w:iCs/>
          <w:sz w:val="28"/>
          <w:szCs w:val="28"/>
          <w:lang w:eastAsia="ar-SA"/>
        </w:rPr>
        <w:t xml:space="preserve"> ,</w:t>
      </w:r>
      <w:proofErr w:type="gramEnd"/>
      <w:r w:rsidRPr="004B2F50">
        <w:rPr>
          <w:rFonts w:ascii="Times New Roman" w:eastAsia="Calibri" w:hAnsi="Times New Roman" w:cs="Times New Roman"/>
          <w:bCs/>
          <w:iCs/>
          <w:sz w:val="28"/>
          <w:szCs w:val="28"/>
          <w:lang w:eastAsia="ar-SA"/>
        </w:rPr>
        <w:t xml:space="preserve"> позволяющий снизить амплитуду циклических колебаний уровней занятости и выпуска, не прибегая к частым изменениям экономической политики правительства. В качестве таких стабилизаторов в экономически развитых странах обычно выступают прогрессивная система налогообложения и система государственных трансфертов.</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Циклический дефицит (профицит) государственного бюджета возникает в результате автоматического сокращения (увеличения) налоговых поступлений и увеличения (сокращения) государственных трансфертов в условиях спада (роста) ВНП. </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Это прямо следует из функций налоговых поступлений и государственных расходов, имеющих вид: Т = </w:t>
      </w:r>
      <w:proofErr w:type="gramStart"/>
      <w:r w:rsidRPr="004B2F50">
        <w:rPr>
          <w:rFonts w:ascii="Times New Roman" w:eastAsia="Calibri" w:hAnsi="Times New Roman" w:cs="Times New Roman"/>
          <w:bCs/>
          <w:iCs/>
          <w:sz w:val="28"/>
          <w:szCs w:val="28"/>
          <w:lang w:eastAsia="ar-SA"/>
        </w:rPr>
        <w:t>Т</w:t>
      </w:r>
      <w:proofErr w:type="gramEnd"/>
      <w:r w:rsidRPr="004B2F50">
        <w:rPr>
          <w:rFonts w:ascii="Times New Roman" w:eastAsia="Calibri" w:hAnsi="Times New Roman" w:cs="Times New Roman"/>
          <w:bCs/>
          <w:iCs/>
          <w:sz w:val="28"/>
          <w:szCs w:val="28"/>
          <w:lang w:eastAsia="ar-SA"/>
        </w:rPr>
        <w:t xml:space="preserve"> </w:t>
      </w:r>
      <w:r w:rsidRPr="004B2F50">
        <w:rPr>
          <w:rFonts w:ascii="Times New Roman" w:eastAsia="Calibri" w:hAnsi="Times New Roman" w:cs="Times New Roman"/>
          <w:bCs/>
          <w:iCs/>
          <w:sz w:val="28"/>
          <w:szCs w:val="28"/>
          <w:vertAlign w:val="subscript"/>
          <w:lang w:eastAsia="ar-SA"/>
        </w:rPr>
        <w:t>а</w:t>
      </w:r>
      <w:r w:rsidRPr="004B2F50">
        <w:rPr>
          <w:rFonts w:ascii="Times New Roman" w:eastAsia="Calibri" w:hAnsi="Times New Roman" w:cs="Times New Roman"/>
          <w:bCs/>
          <w:iCs/>
          <w:sz w:val="28"/>
          <w:szCs w:val="28"/>
          <w:lang w:eastAsia="ar-SA"/>
        </w:rPr>
        <w:t xml:space="preserve"> + t х Y , где </w:t>
      </w:r>
    </w:p>
    <w:p w:rsidR="004B2F50" w:rsidRPr="00F050C3" w:rsidRDefault="004B2F50" w:rsidP="004B2F50">
      <w:pPr>
        <w:spacing w:after="0" w:line="240" w:lineRule="auto"/>
        <w:jc w:val="both"/>
        <w:rPr>
          <w:rFonts w:ascii="Times New Roman" w:eastAsia="Calibri" w:hAnsi="Times New Roman" w:cs="Times New Roman"/>
          <w:bCs/>
          <w:iCs/>
          <w:sz w:val="28"/>
          <w:szCs w:val="28"/>
          <w:lang w:eastAsia="ar-SA"/>
        </w:rPr>
      </w:pPr>
      <w:r w:rsidRPr="00F050C3">
        <w:rPr>
          <w:rFonts w:ascii="Times New Roman" w:eastAsia="Calibri" w:hAnsi="Times New Roman" w:cs="Times New Roman"/>
          <w:bCs/>
          <w:iCs/>
          <w:sz w:val="28"/>
          <w:szCs w:val="28"/>
          <w:lang w:eastAsia="ar-SA"/>
        </w:rPr>
        <w:t xml:space="preserve">Та </w:t>
      </w:r>
      <w:r w:rsidRPr="00F050C3">
        <w:rPr>
          <w:rFonts w:ascii="Times New Roman" w:eastAsia="Calibri" w:hAnsi="Times New Roman" w:cs="Times New Roman"/>
          <w:bCs/>
          <w:i/>
          <w:iCs/>
          <w:sz w:val="28"/>
          <w:szCs w:val="28"/>
          <w:lang w:eastAsia="ar-SA"/>
        </w:rPr>
        <w:t xml:space="preserve">— </w:t>
      </w:r>
      <w:r w:rsidRPr="00F050C3">
        <w:rPr>
          <w:rFonts w:ascii="Times New Roman" w:eastAsia="Calibri" w:hAnsi="Times New Roman" w:cs="Times New Roman"/>
          <w:bCs/>
          <w:iCs/>
          <w:sz w:val="28"/>
          <w:szCs w:val="28"/>
          <w:lang w:eastAsia="ar-SA"/>
        </w:rPr>
        <w:t xml:space="preserve">автономные налоги, не зависящие от величины текущего дохода Y (например, налоги на имущество, наследство и т.д.); t — предельная налоговая ставка. </w:t>
      </w:r>
      <w:r w:rsidRPr="00F050C3">
        <w:rPr>
          <w:rFonts w:ascii="Times New Roman" w:eastAsia="Calibri" w:hAnsi="Times New Roman" w:cs="Times New Roman"/>
          <w:noProof/>
          <w:sz w:val="28"/>
          <w:szCs w:val="28"/>
          <w:lang w:eastAsia="ru-RU"/>
        </w:rPr>
        <w:drawing>
          <wp:inline distT="0" distB="0" distL="0" distR="0" wp14:anchorId="54749835" wp14:editId="17FFFD1A">
            <wp:extent cx="838200" cy="14287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38200" cy="142875"/>
                    </a:xfrm>
                    <a:prstGeom prst="rect">
                      <a:avLst/>
                    </a:prstGeom>
                    <a:solidFill>
                      <a:srgbClr val="FFFFFF"/>
                    </a:solidFill>
                    <a:ln>
                      <a:noFill/>
                    </a:ln>
                  </pic:spPr>
                </pic:pic>
              </a:graphicData>
            </a:graphic>
          </wp:inline>
        </w:drawing>
      </w:r>
      <w:proofErr w:type="spellStart"/>
      <w:r w:rsidRPr="00F050C3">
        <w:rPr>
          <w:rFonts w:ascii="Times New Roman" w:eastAsia="Calibri" w:hAnsi="Times New Roman" w:cs="Times New Roman"/>
          <w:bCs/>
          <w:iCs/>
          <w:sz w:val="28"/>
          <w:szCs w:val="28"/>
          <w:lang w:eastAsia="ar-SA"/>
        </w:rPr>
        <w:t>Gа</w:t>
      </w:r>
      <w:proofErr w:type="spellEnd"/>
      <w:r w:rsidRPr="00F050C3">
        <w:rPr>
          <w:rFonts w:ascii="Times New Roman" w:eastAsia="Calibri" w:hAnsi="Times New Roman" w:cs="Times New Roman"/>
          <w:bCs/>
          <w:i/>
          <w:iCs/>
          <w:sz w:val="28"/>
          <w:szCs w:val="28"/>
          <w:lang w:eastAsia="ar-SA"/>
        </w:rPr>
        <w:t xml:space="preserve">— </w:t>
      </w:r>
      <w:proofErr w:type="gramStart"/>
      <w:r w:rsidRPr="00F050C3">
        <w:rPr>
          <w:rFonts w:ascii="Times New Roman" w:eastAsia="Calibri" w:hAnsi="Times New Roman" w:cs="Times New Roman"/>
          <w:bCs/>
          <w:iCs/>
          <w:sz w:val="28"/>
          <w:szCs w:val="28"/>
          <w:lang w:eastAsia="ar-SA"/>
        </w:rPr>
        <w:t>ав</w:t>
      </w:r>
      <w:proofErr w:type="gramEnd"/>
      <w:r w:rsidRPr="00F050C3">
        <w:rPr>
          <w:rFonts w:ascii="Times New Roman" w:eastAsia="Calibri" w:hAnsi="Times New Roman" w:cs="Times New Roman"/>
          <w:bCs/>
          <w:iCs/>
          <w:sz w:val="28"/>
          <w:szCs w:val="28"/>
          <w:lang w:eastAsia="ar-SA"/>
        </w:rPr>
        <w:t xml:space="preserve">тономные государственные расходы, не зависящие от величины текущего дохода Y (например, стипендии, пособия на рождение ребенка и т.п.); </w:t>
      </w:r>
      <w:r w:rsidRPr="00F050C3">
        <w:rPr>
          <w:rFonts w:ascii="Times New Roman" w:eastAsia="Calibri" w:hAnsi="Times New Roman" w:cs="Times New Roman"/>
          <w:b/>
          <w:bCs/>
          <w:iCs/>
          <w:sz w:val="28"/>
          <w:szCs w:val="28"/>
          <w:lang w:eastAsia="ar-SA"/>
        </w:rPr>
        <w:t xml:space="preserve">В фазе циклического подъема </w:t>
      </w:r>
      <w:r w:rsidRPr="00F050C3">
        <w:rPr>
          <w:rFonts w:ascii="Times New Roman" w:eastAsia="Calibri" w:hAnsi="Times New Roman" w:cs="Times New Roman"/>
          <w:b/>
          <w:bCs/>
          <w:i/>
          <w:iCs/>
          <w:sz w:val="28"/>
          <w:szCs w:val="28"/>
          <w:lang w:eastAsia="ar-SA"/>
        </w:rPr>
        <w:t>Y2&gt;</w:t>
      </w:r>
      <w:proofErr w:type="spellStart"/>
      <w:r w:rsidRPr="00F050C3">
        <w:rPr>
          <w:rFonts w:ascii="Times New Roman" w:eastAsia="Calibri" w:hAnsi="Times New Roman" w:cs="Times New Roman"/>
          <w:b/>
          <w:bCs/>
          <w:i/>
          <w:iCs/>
          <w:sz w:val="28"/>
          <w:szCs w:val="28"/>
          <w:lang w:eastAsia="ar-SA"/>
        </w:rPr>
        <w:t>Yo</w:t>
      </w:r>
      <w:proofErr w:type="spellEnd"/>
      <w:r w:rsidRPr="00F050C3">
        <w:rPr>
          <w:rFonts w:ascii="Times New Roman" w:eastAsia="Calibri" w:hAnsi="Times New Roman" w:cs="Times New Roman"/>
          <w:b/>
          <w:bCs/>
          <w:i/>
          <w:iCs/>
          <w:sz w:val="28"/>
          <w:szCs w:val="28"/>
          <w:lang w:eastAsia="ar-SA"/>
        </w:rPr>
        <w:t xml:space="preserve">, </w:t>
      </w:r>
      <w:r w:rsidRPr="00F050C3">
        <w:rPr>
          <w:rFonts w:ascii="Times New Roman" w:eastAsia="Calibri" w:hAnsi="Times New Roman" w:cs="Times New Roman"/>
          <w:b/>
          <w:bCs/>
          <w:iCs/>
          <w:sz w:val="28"/>
          <w:szCs w:val="28"/>
          <w:lang w:eastAsia="ar-SA"/>
        </w:rPr>
        <w:t>и поэтому налоговые отчисления автоматически возрастают</w:t>
      </w:r>
      <w:r w:rsidRPr="00F050C3">
        <w:rPr>
          <w:rFonts w:ascii="Times New Roman" w:eastAsia="Calibri" w:hAnsi="Times New Roman" w:cs="Times New Roman"/>
          <w:bCs/>
          <w:iCs/>
          <w:sz w:val="28"/>
          <w:szCs w:val="28"/>
          <w:lang w:eastAsia="ar-SA"/>
        </w:rPr>
        <w:t xml:space="preserve">, а трансфертные платежи автоматически снижаются. В результате накапливается профицит бюджета, который замораживается. </w:t>
      </w:r>
      <w:r w:rsidRPr="00F050C3">
        <w:rPr>
          <w:rFonts w:ascii="Times New Roman" w:eastAsia="Calibri" w:hAnsi="Times New Roman" w:cs="Times New Roman"/>
          <w:b/>
          <w:bCs/>
          <w:iCs/>
          <w:sz w:val="28"/>
          <w:szCs w:val="28"/>
          <w:lang w:eastAsia="ar-SA"/>
        </w:rPr>
        <w:t xml:space="preserve">В фазе циклического спада </w:t>
      </w:r>
      <w:r w:rsidRPr="00F050C3">
        <w:rPr>
          <w:rFonts w:ascii="Times New Roman" w:eastAsia="Calibri" w:hAnsi="Times New Roman" w:cs="Times New Roman"/>
          <w:b/>
          <w:bCs/>
          <w:i/>
          <w:iCs/>
          <w:sz w:val="28"/>
          <w:szCs w:val="28"/>
          <w:lang w:eastAsia="ar-SA"/>
        </w:rPr>
        <w:t xml:space="preserve">Y1&lt;Y0, </w:t>
      </w:r>
      <w:r w:rsidRPr="00F050C3">
        <w:rPr>
          <w:rFonts w:ascii="Times New Roman" w:eastAsia="Calibri" w:hAnsi="Times New Roman" w:cs="Times New Roman"/>
          <w:b/>
          <w:bCs/>
          <w:iCs/>
          <w:sz w:val="28"/>
          <w:szCs w:val="28"/>
          <w:lang w:eastAsia="ar-SA"/>
        </w:rPr>
        <w:t xml:space="preserve">и поэтому налоги автоматически падают, а трансферты растут. </w:t>
      </w:r>
      <w:r w:rsidRPr="00F050C3">
        <w:rPr>
          <w:rFonts w:ascii="Times New Roman" w:eastAsia="Calibri" w:hAnsi="Times New Roman" w:cs="Times New Roman"/>
          <w:bCs/>
          <w:iCs/>
          <w:sz w:val="28"/>
          <w:szCs w:val="28"/>
          <w:lang w:eastAsia="ar-SA"/>
        </w:rPr>
        <w:t>Угол</w:t>
      </w:r>
      <w:r w:rsidRPr="00F050C3">
        <w:rPr>
          <w:rFonts w:ascii="Times New Roman" w:eastAsia="Calibri" w:hAnsi="Times New Roman" w:cs="Times New Roman"/>
          <w:sz w:val="28"/>
          <w:szCs w:val="28"/>
          <w:lang w:eastAsia="ar-SA"/>
        </w:rPr>
        <w:t xml:space="preserve"> </w:t>
      </w:r>
      <w:r w:rsidRPr="00F050C3">
        <w:rPr>
          <w:rFonts w:ascii="Times New Roman" w:eastAsia="Calibri" w:hAnsi="Times New Roman" w:cs="Times New Roman"/>
          <w:bCs/>
          <w:iCs/>
          <w:sz w:val="28"/>
          <w:szCs w:val="28"/>
          <w:lang w:eastAsia="ar-SA"/>
        </w:rPr>
        <w:t>наклона налоговой функции</w:t>
      </w:r>
      <w:proofErr w:type="gramStart"/>
      <w:r w:rsidRPr="00F050C3">
        <w:rPr>
          <w:rFonts w:ascii="Times New Roman" w:eastAsia="Calibri" w:hAnsi="Times New Roman" w:cs="Times New Roman"/>
          <w:bCs/>
          <w:iCs/>
          <w:sz w:val="28"/>
          <w:szCs w:val="28"/>
          <w:lang w:eastAsia="ar-SA"/>
        </w:rPr>
        <w:t xml:space="preserve"> </w:t>
      </w:r>
      <w:r w:rsidRPr="00F050C3">
        <w:rPr>
          <w:rFonts w:ascii="Times New Roman" w:eastAsia="Calibri" w:hAnsi="Times New Roman" w:cs="Times New Roman"/>
          <w:bCs/>
          <w:i/>
          <w:iCs/>
          <w:sz w:val="28"/>
          <w:szCs w:val="28"/>
          <w:lang w:eastAsia="ar-SA"/>
        </w:rPr>
        <w:t>Т</w:t>
      </w:r>
      <w:proofErr w:type="gramEnd"/>
      <w:r w:rsidRPr="00F050C3">
        <w:rPr>
          <w:rFonts w:ascii="Times New Roman" w:eastAsia="Calibri" w:hAnsi="Times New Roman" w:cs="Times New Roman"/>
          <w:bCs/>
          <w:i/>
          <w:iCs/>
          <w:sz w:val="28"/>
          <w:szCs w:val="28"/>
          <w:lang w:eastAsia="ar-SA"/>
        </w:rPr>
        <w:t xml:space="preserve"> </w:t>
      </w:r>
      <w:r w:rsidRPr="00F050C3">
        <w:rPr>
          <w:rFonts w:ascii="Times New Roman" w:eastAsia="Calibri" w:hAnsi="Times New Roman" w:cs="Times New Roman"/>
          <w:bCs/>
          <w:iCs/>
          <w:sz w:val="28"/>
          <w:szCs w:val="28"/>
          <w:lang w:eastAsia="ar-SA"/>
        </w:rPr>
        <w:t xml:space="preserve">определяется величиной предельной налоговой ставки </w:t>
      </w:r>
      <w:r w:rsidRPr="00F050C3">
        <w:rPr>
          <w:rFonts w:ascii="Times New Roman" w:eastAsia="Calibri" w:hAnsi="Times New Roman" w:cs="Times New Roman"/>
          <w:bCs/>
          <w:i/>
          <w:iCs/>
          <w:sz w:val="28"/>
          <w:szCs w:val="28"/>
          <w:lang w:eastAsia="ar-SA"/>
        </w:rPr>
        <w:t xml:space="preserve">t , </w:t>
      </w:r>
      <w:r w:rsidRPr="00F050C3">
        <w:rPr>
          <w:rFonts w:ascii="Times New Roman" w:eastAsia="Calibri" w:hAnsi="Times New Roman" w:cs="Times New Roman"/>
          <w:bCs/>
          <w:iCs/>
          <w:sz w:val="28"/>
          <w:szCs w:val="28"/>
          <w:lang w:eastAsia="ar-SA"/>
        </w:rPr>
        <w:t xml:space="preserve">а угол наклона функции государственных расходов </w:t>
      </w:r>
      <w:r w:rsidRPr="00F050C3">
        <w:rPr>
          <w:rFonts w:ascii="Times New Roman" w:eastAsia="Calibri" w:hAnsi="Times New Roman" w:cs="Times New Roman"/>
          <w:bCs/>
          <w:i/>
          <w:iCs/>
          <w:sz w:val="28"/>
          <w:szCs w:val="28"/>
          <w:lang w:eastAsia="ar-SA"/>
        </w:rPr>
        <w:t xml:space="preserve">G — </w:t>
      </w:r>
      <w:r w:rsidRPr="00F050C3">
        <w:rPr>
          <w:rFonts w:ascii="Times New Roman" w:eastAsia="Calibri" w:hAnsi="Times New Roman" w:cs="Times New Roman"/>
          <w:bCs/>
          <w:iCs/>
          <w:sz w:val="28"/>
          <w:szCs w:val="28"/>
          <w:lang w:eastAsia="ar-SA"/>
        </w:rPr>
        <w:t xml:space="preserve">величиной </w:t>
      </w:r>
      <w:r w:rsidRPr="00F050C3">
        <w:rPr>
          <w:rFonts w:ascii="Times New Roman" w:eastAsia="Calibri" w:hAnsi="Times New Roman" w:cs="Times New Roman"/>
          <w:bCs/>
          <w:i/>
          <w:iCs/>
          <w:sz w:val="28"/>
          <w:szCs w:val="28"/>
          <w:lang w:eastAsia="ar-SA"/>
        </w:rPr>
        <w:t xml:space="preserve">у, </w:t>
      </w:r>
      <w:r w:rsidRPr="00F050C3">
        <w:rPr>
          <w:rFonts w:ascii="Times New Roman" w:eastAsia="Calibri" w:hAnsi="Times New Roman" w:cs="Times New Roman"/>
          <w:bCs/>
          <w:iCs/>
          <w:sz w:val="28"/>
          <w:szCs w:val="28"/>
          <w:lang w:eastAsia="ar-SA"/>
        </w:rPr>
        <w:t xml:space="preserve">которая характеризует соотношение между изменением суммы получаемого трансферта и изменением величины дохода. Соответственно, чем выше уровень </w:t>
      </w:r>
      <w:proofErr w:type="gramStart"/>
      <w:r w:rsidRPr="00F050C3">
        <w:rPr>
          <w:rFonts w:ascii="Times New Roman" w:eastAsia="Calibri" w:hAnsi="Times New Roman" w:cs="Times New Roman"/>
          <w:bCs/>
          <w:iCs/>
          <w:sz w:val="28"/>
          <w:szCs w:val="28"/>
          <w:lang w:eastAsia="ar-SA"/>
        </w:rPr>
        <w:t>дохода</w:t>
      </w:r>
      <w:proofErr w:type="gramEnd"/>
      <w:r w:rsidRPr="00F050C3">
        <w:rPr>
          <w:rFonts w:ascii="Times New Roman" w:eastAsia="Calibri" w:hAnsi="Times New Roman" w:cs="Times New Roman"/>
          <w:bCs/>
          <w:iCs/>
          <w:sz w:val="28"/>
          <w:szCs w:val="28"/>
          <w:lang w:eastAsia="ar-SA"/>
        </w:rPr>
        <w:t xml:space="preserve"> тем выше вносимый налог и ниже трансферт, получаемый от</w:t>
      </w:r>
      <w:r w:rsidRPr="00F050C3">
        <w:rPr>
          <w:rFonts w:ascii="Times New Roman" w:eastAsia="Calibri" w:hAnsi="Times New Roman" w:cs="Times New Roman"/>
          <w:b/>
          <w:bCs/>
          <w:iCs/>
          <w:sz w:val="28"/>
          <w:szCs w:val="28"/>
          <w:lang w:eastAsia="ar-SA"/>
        </w:rPr>
        <w:t xml:space="preserve"> </w:t>
      </w:r>
      <w:r w:rsidRPr="00F050C3">
        <w:rPr>
          <w:rFonts w:ascii="Times New Roman" w:eastAsia="Calibri" w:hAnsi="Times New Roman" w:cs="Times New Roman"/>
          <w:bCs/>
          <w:iCs/>
          <w:sz w:val="28"/>
          <w:szCs w:val="28"/>
          <w:lang w:eastAsia="ar-SA"/>
        </w:rPr>
        <w:t>государства.</w:t>
      </w:r>
      <w:r w:rsidRPr="00F050C3">
        <w:rPr>
          <w:rFonts w:ascii="Times New Roman" w:eastAsia="Calibri" w:hAnsi="Times New Roman" w:cs="Times New Roman"/>
          <w:b/>
          <w:noProof/>
          <w:sz w:val="28"/>
          <w:szCs w:val="28"/>
          <w:lang w:eastAsia="ru-RU"/>
        </w:rPr>
        <w:drawing>
          <wp:inline distT="0" distB="0" distL="0" distR="0" wp14:anchorId="75BCB90D" wp14:editId="64141B1C">
            <wp:extent cx="1333500" cy="80962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809625"/>
                    </a:xfrm>
                    <a:prstGeom prst="rect">
                      <a:avLst/>
                    </a:prstGeom>
                    <a:solidFill>
                      <a:srgbClr val="FFFFFF"/>
                    </a:solidFill>
                    <a:ln>
                      <a:noFill/>
                    </a:ln>
                  </pic:spPr>
                </pic:pic>
              </a:graphicData>
            </a:graphic>
          </wp:inline>
        </w:drawing>
      </w: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40.Виды и функции денег. Современные деньги, Денежная масса.</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Деньги - металлические и/или бумажные знаки, являющиеся мерой стоимости при купле-продаже и выполняющие роль всеобщего эквивалента, то есть выражающие стоимость всех других товаров и обмениваемые на любой из них.</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roofErr w:type="gramStart"/>
      <w:r w:rsidRPr="004B2F50">
        <w:rPr>
          <w:rFonts w:ascii="Times New Roman" w:eastAsia="Calibri" w:hAnsi="Times New Roman" w:cs="Times New Roman"/>
          <w:bCs/>
          <w:iCs/>
          <w:sz w:val="28"/>
          <w:szCs w:val="28"/>
          <w:lang w:eastAsia="ar-SA"/>
        </w:rPr>
        <w:t>Виды: 1) Металлические деньги являются действительными деньгами, т.е. деньгами у которых номинальная стоимость соответствует реальной стоимости или стоимости металла, из которого они изготовлены. 2) Бумажные деньги являются знаками, представителями полноценных денег, их количество в обращении определяется стоимостью золотого запаса государства. 3) Кредитные деньги являются представителями денежного капитала, они появляются не из обращения, а из производства, из кругооборота капитала.</w:t>
      </w:r>
      <w:proofErr w:type="gramEnd"/>
      <w:r w:rsidRPr="004B2F50">
        <w:rPr>
          <w:rFonts w:ascii="Times New Roman" w:eastAsia="Calibri" w:hAnsi="Times New Roman" w:cs="Times New Roman"/>
          <w:bCs/>
          <w:iCs/>
          <w:sz w:val="28"/>
          <w:szCs w:val="28"/>
          <w:lang w:eastAsia="ar-SA"/>
        </w:rPr>
        <w:t xml:space="preserve"> В отличи</w:t>
      </w:r>
      <w:proofErr w:type="gramStart"/>
      <w:r w:rsidRPr="004B2F50">
        <w:rPr>
          <w:rFonts w:ascii="Times New Roman" w:eastAsia="Calibri" w:hAnsi="Times New Roman" w:cs="Times New Roman"/>
          <w:bCs/>
          <w:iCs/>
          <w:sz w:val="28"/>
          <w:szCs w:val="28"/>
          <w:lang w:eastAsia="ar-SA"/>
        </w:rPr>
        <w:t>и</w:t>
      </w:r>
      <w:proofErr w:type="gramEnd"/>
      <w:r w:rsidRPr="004B2F50">
        <w:rPr>
          <w:rFonts w:ascii="Times New Roman" w:eastAsia="Calibri" w:hAnsi="Times New Roman" w:cs="Times New Roman"/>
          <w:bCs/>
          <w:iCs/>
          <w:sz w:val="28"/>
          <w:szCs w:val="28"/>
          <w:lang w:eastAsia="ar-SA"/>
        </w:rPr>
        <w:t xml:space="preserve"> от функционирования бумажных денег величина кредитных денег в обращении определяется не реальными золотовалютными резервами государства, а кредитами.</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Например: банкнота - денежные знаки, выпускаемые эмиссионными банками; вексель - обязательство оплатить сумму денег в определенный срок; депозитные деньги - система специальных расчетов между банками на основе банковских вкладов путем переноса сумм с одного счета на другой; че</w:t>
      </w:r>
      <w:proofErr w:type="gramStart"/>
      <w:r w:rsidRPr="004B2F50">
        <w:rPr>
          <w:rFonts w:ascii="Times New Roman" w:eastAsia="Calibri" w:hAnsi="Times New Roman" w:cs="Times New Roman"/>
          <w:bCs/>
          <w:iCs/>
          <w:sz w:val="28"/>
          <w:szCs w:val="28"/>
          <w:lang w:eastAsia="ar-SA"/>
        </w:rPr>
        <w:t>к-</w:t>
      </w:r>
      <w:proofErr w:type="gramEnd"/>
      <w:r w:rsidRPr="004B2F50">
        <w:rPr>
          <w:rFonts w:ascii="Times New Roman" w:eastAsia="Calibri" w:hAnsi="Times New Roman" w:cs="Times New Roman"/>
          <w:bCs/>
          <w:iCs/>
          <w:sz w:val="28"/>
          <w:szCs w:val="28"/>
          <w:lang w:eastAsia="ar-SA"/>
        </w:rPr>
        <w:t xml:space="preserve"> требование к банку снять определенную сумму денег с текущего счета, лица, выписавшего чек.</w:t>
      </w:r>
    </w:p>
    <w:p w:rsidR="004B2F50" w:rsidRPr="004B2F50" w:rsidRDefault="004B2F50" w:rsidP="004B2F50">
      <w:pPr>
        <w:suppressAutoHyphens/>
        <w:spacing w:after="0" w:line="240" w:lineRule="auto"/>
        <w:rPr>
          <w:rFonts w:ascii="Times New Roman" w:eastAsia="Calibri" w:hAnsi="Times New Roman" w:cs="Times New Roman"/>
          <w:sz w:val="28"/>
          <w:szCs w:val="28"/>
          <w:lang w:eastAsia="ar-SA"/>
        </w:rPr>
      </w:pPr>
      <w:r w:rsidRPr="004B2F50">
        <w:rPr>
          <w:rFonts w:ascii="Times New Roman" w:eastAsia="Calibri" w:hAnsi="Times New Roman" w:cs="Times New Roman"/>
          <w:bCs/>
          <w:iCs/>
          <w:sz w:val="28"/>
          <w:szCs w:val="28"/>
          <w:lang w:eastAsia="ar-SA"/>
        </w:rPr>
        <w:t xml:space="preserve">Функции денег: 1) 1.Мера стоимости. Деньги выступают мерой стоимости товаров и услуг. Общество считает удобным использовать денежную единицу в качестве масштаба для соизмерения относительных стоимостей разнообразных благ и ресурсов. Благодаря денежной системе нам не надо выражать цену каждого продукта через все другие продукты, на которые он мог бы быть обменен; мы не должны выражать стоимость скота через зерно, цветные карандаши, сигары, автомобили и т.д. 2) Деньги как средство обращения. Товарное обращение включает продажу товара, то есть превращение его в деньги, и куплю товара, то есть превращение денег в товар (Т — Д — Т). В этом процессе обмена деньги играют роль посредника. Функционирование денег в качестве средства обращения создает условия для товаропроизводителя преодолеть индивидуальные, временные и пространственные границы, которые характерны при прямом обмене товара на товар. 3) Деньги как средство образования и накопления  сбережений. </w:t>
      </w:r>
      <w:proofErr w:type="gramStart"/>
      <w:r w:rsidRPr="004B2F50">
        <w:rPr>
          <w:rFonts w:ascii="Times New Roman" w:eastAsia="Calibri" w:hAnsi="Times New Roman" w:cs="Times New Roman"/>
          <w:bCs/>
          <w:iCs/>
          <w:sz w:val="28"/>
          <w:szCs w:val="28"/>
          <w:lang w:eastAsia="ar-SA"/>
        </w:rPr>
        <w:t>Деньги</w:t>
      </w:r>
      <w:proofErr w:type="gramEnd"/>
      <w:r w:rsidRPr="004B2F50">
        <w:rPr>
          <w:rFonts w:ascii="Times New Roman" w:eastAsia="Calibri" w:hAnsi="Times New Roman" w:cs="Times New Roman"/>
          <w:bCs/>
          <w:iCs/>
          <w:sz w:val="28"/>
          <w:szCs w:val="28"/>
          <w:lang w:eastAsia="ar-SA"/>
        </w:rPr>
        <w:t xml:space="preserve"> являясь всеобщим эквивалентом, то есть обеспечивая их владельцу получение любого товара, становятся всеобщим воплощением общественного богатства. Поэтому у людей возникает стремление к их накоплению и сбережению. Накопление бывает двух видов: накопление сокровищ и вынужденное накопление. 4) Деньги как средство платежа. Благодаря разделению продажи и платежа деньги стали выступать в новой функции – функции средства платежа. Деньги, выполняющие функцию сре</w:t>
      </w:r>
      <w:proofErr w:type="gramStart"/>
      <w:r w:rsidRPr="004B2F50">
        <w:rPr>
          <w:rFonts w:ascii="Times New Roman" w:eastAsia="Calibri" w:hAnsi="Times New Roman" w:cs="Times New Roman"/>
          <w:bCs/>
          <w:iCs/>
          <w:sz w:val="28"/>
          <w:szCs w:val="28"/>
          <w:lang w:eastAsia="ar-SA"/>
        </w:rPr>
        <w:t>дств пл</w:t>
      </w:r>
      <w:proofErr w:type="gramEnd"/>
      <w:r w:rsidRPr="004B2F50">
        <w:rPr>
          <w:rFonts w:ascii="Times New Roman" w:eastAsia="Calibri" w:hAnsi="Times New Roman" w:cs="Times New Roman"/>
          <w:bCs/>
          <w:iCs/>
          <w:sz w:val="28"/>
          <w:szCs w:val="28"/>
          <w:lang w:eastAsia="ar-SA"/>
        </w:rPr>
        <w:t xml:space="preserve">атежа, предстают в качественном новом единстве. Они функционируют, во-первых, как мера стоимости при определении цены товара; во-вторых, как идеальное покупательское средство. В силу </w:t>
      </w:r>
      <w:r w:rsidRPr="004B2F50">
        <w:rPr>
          <w:rFonts w:ascii="Times New Roman" w:eastAsia="Calibri" w:hAnsi="Times New Roman" w:cs="Times New Roman"/>
          <w:bCs/>
          <w:iCs/>
          <w:sz w:val="28"/>
          <w:szCs w:val="28"/>
          <w:lang w:eastAsia="ar-SA"/>
        </w:rPr>
        <w:lastRenderedPageBreak/>
        <w:t xml:space="preserve">определенных обстоятельств товары не всегда продаются за наличные деньги. Причины: неодинаковая продолжительность периодов производства и обращения различных товаров, а также сезонный характер производства и сбыта ряда товаров, что создает нехватку дополнительных средств у хозяйствующего субъекта. В результате возникает необходимость купли-продажи товара с рассрочкой платежа, то есть в кредит. В качестве средства платежа выступают реальные деньги: золото, монеты, бумажные деньги, кредитные деньги (вексель, банкнота, чек). 5) Функция мировых денег. Внешнеторговые связи, международные займы, оказание услуг внешнему партнеру вызвали появление мировых денег. При этом деньги являются: </w:t>
      </w:r>
      <w:proofErr w:type="gramStart"/>
      <w:r w:rsidRPr="004B2F50">
        <w:rPr>
          <w:rFonts w:ascii="Times New Roman" w:eastAsia="Calibri" w:hAnsi="Times New Roman" w:cs="Times New Roman"/>
          <w:bCs/>
          <w:iCs/>
          <w:sz w:val="28"/>
          <w:szCs w:val="28"/>
          <w:lang w:eastAsia="ar-SA"/>
        </w:rPr>
        <w:t>-в</w:t>
      </w:r>
      <w:proofErr w:type="gramEnd"/>
      <w:r w:rsidRPr="004B2F50">
        <w:rPr>
          <w:rFonts w:ascii="Times New Roman" w:eastAsia="Calibri" w:hAnsi="Times New Roman" w:cs="Times New Roman"/>
          <w:bCs/>
          <w:iCs/>
          <w:sz w:val="28"/>
          <w:szCs w:val="28"/>
          <w:lang w:eastAsia="ar-SA"/>
        </w:rPr>
        <w:t>сеобщим покупательским средством при оплате товаров, ввозимых в одну страну из другой; -всеобщим платежным средством при погашении международник долговых обязательств, при уплате процентов по внешним займам и другим обязательствам; -всеобщим воплощением общественного богатства при перенесении денег из одной страны в другую для помещения их в иностранных банках, предоставления займов, при наложении контрибуции победившей страной на побежденную и др. Перемещение богатства происходит также  тогда, когда золото в бегстве от социально – экономических конфликтов, инфляции, от угрозы поражения в войне устремляется в банки других стран.</w:t>
      </w:r>
    </w:p>
    <w:p w:rsidR="004B2F50" w:rsidRPr="00F050C3" w:rsidRDefault="004B2F50" w:rsidP="004B2F50">
      <w:pPr>
        <w:pStyle w:val="aa"/>
        <w:rPr>
          <w:rFonts w:ascii="Times New Roman" w:hAnsi="Times New Roman"/>
          <w:bCs/>
          <w:iCs/>
          <w:sz w:val="28"/>
          <w:szCs w:val="28"/>
        </w:rPr>
      </w:pPr>
      <w:r w:rsidRPr="00F050C3">
        <w:rPr>
          <w:rFonts w:ascii="Times New Roman" w:hAnsi="Times New Roman"/>
          <w:noProof/>
          <w:sz w:val="28"/>
          <w:szCs w:val="28"/>
          <w:lang w:eastAsia="ru-RU"/>
        </w:rPr>
        <w:drawing>
          <wp:anchor distT="0" distB="0" distL="0" distR="114935" simplePos="0" relativeHeight="251659264" behindDoc="0" locked="0" layoutInCell="1" allowOverlap="1" wp14:anchorId="1D7924FD" wp14:editId="4B8CC2C5">
            <wp:simplePos x="0" y="0"/>
            <wp:positionH relativeFrom="page">
              <wp:posOffset>457200</wp:posOffset>
            </wp:positionH>
            <wp:positionV relativeFrom="page">
              <wp:posOffset>9500870</wp:posOffset>
            </wp:positionV>
            <wp:extent cx="1179830" cy="733425"/>
            <wp:effectExtent l="0" t="0" r="1270" b="9525"/>
            <wp:wrapSquare wrapText="bothSides"/>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79830" cy="7334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F050C3">
        <w:rPr>
          <w:rFonts w:ascii="Times New Roman" w:hAnsi="Times New Roman"/>
          <w:bCs/>
          <w:iCs/>
          <w:sz w:val="28"/>
          <w:szCs w:val="28"/>
        </w:rPr>
        <w:t>Современные деньги: 1. Из денежного оборота в качестве платежного средства полностью вытеснено зо</w:t>
      </w:r>
      <w:r w:rsidRPr="00F050C3">
        <w:rPr>
          <w:rFonts w:ascii="Times New Roman" w:hAnsi="Times New Roman"/>
          <w:bCs/>
          <w:iCs/>
          <w:sz w:val="28"/>
          <w:szCs w:val="28"/>
        </w:rPr>
        <w:softHyphen/>
        <w:t>лото (золотые деньги). Иными словами, завершился процесс демонетизации золота. В настоящее время ни в одной стране мира нет в обращении золота в качестве платежно</w:t>
      </w:r>
      <w:r w:rsidRPr="00F050C3">
        <w:rPr>
          <w:rFonts w:ascii="Times New Roman" w:hAnsi="Times New Roman"/>
          <w:bCs/>
          <w:iCs/>
          <w:sz w:val="28"/>
          <w:szCs w:val="28"/>
        </w:rPr>
        <w:softHyphen/>
        <w:t>го средства.  2. Из денежного оборота вытесняются бумажные деньги. Все большую роль в де</w:t>
      </w:r>
      <w:r w:rsidRPr="00F050C3">
        <w:rPr>
          <w:rFonts w:ascii="Times New Roman" w:hAnsi="Times New Roman"/>
          <w:bCs/>
          <w:iCs/>
          <w:sz w:val="28"/>
          <w:szCs w:val="28"/>
        </w:rPr>
        <w:softHyphen/>
        <w:t>нежном обороте многих стран начинают играть так называемые чеки, векселя, кредитные карточки, банковские счета и др. В этой связи в структуре денежной массы стали выделять так называемые денежные агрегаты. 3. С дальнейшим усилением интернационализации хозяйственной жизни, развитием компьютеризации национальные деньги все более вытесняются из денежного оборота коллективными валютами (евро). 4. В денежном обороте все большая роль отводится электронным деньгам. Электронные деньги, их распространение в мире имеют большие преимущества. Во-первых, это ведет к огромной экономии ресурсов (исключаются печатание денег, их защита, транспортировка и т.д.). Во-вторых, введение электронных денег способствует декриминализации денежных отношений (электронные деньги всегда выступают как именные деньги). В-третьих, распространение электронных денег позволит осуществить тоталь</w:t>
      </w:r>
      <w:r w:rsidRPr="00F050C3">
        <w:rPr>
          <w:rFonts w:ascii="Times New Roman" w:hAnsi="Times New Roman"/>
          <w:bCs/>
          <w:iCs/>
          <w:sz w:val="28"/>
          <w:szCs w:val="28"/>
        </w:rPr>
        <w:softHyphen/>
        <w:t xml:space="preserve">ный </w:t>
      </w:r>
      <w:proofErr w:type="gramStart"/>
      <w:r w:rsidRPr="00F050C3">
        <w:rPr>
          <w:rFonts w:ascii="Times New Roman" w:hAnsi="Times New Roman"/>
          <w:bCs/>
          <w:iCs/>
          <w:sz w:val="28"/>
          <w:szCs w:val="28"/>
        </w:rPr>
        <w:t>контроль за</w:t>
      </w:r>
      <w:proofErr w:type="gramEnd"/>
      <w:r w:rsidRPr="00F050C3">
        <w:rPr>
          <w:rFonts w:ascii="Times New Roman" w:hAnsi="Times New Roman"/>
          <w:bCs/>
          <w:iCs/>
          <w:sz w:val="28"/>
          <w:szCs w:val="28"/>
        </w:rPr>
        <w:t xml:space="preserve"> всеми денежными операциями, отслеживая и предотвращая уклонение от налогов, факты взяточничества и т.д.</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Денежная масса – совокупность наличных и безналичных платежных средств, обеспечивающих обращение товаров и услуг в стране в определенный момент. Ликвидность – способность быстрого перевода актива в наличные деньги без потерь его стоимости. </w:t>
      </w:r>
      <w:r w:rsidRPr="004B2F50">
        <w:rPr>
          <w:rFonts w:ascii="Times New Roman" w:eastAsia="Calibri" w:hAnsi="Times New Roman" w:cs="Times New Roman"/>
          <w:bCs/>
          <w:iCs/>
          <w:sz w:val="28"/>
          <w:szCs w:val="28"/>
          <w:lang w:eastAsia="ar-SA"/>
        </w:rPr>
        <w:lastRenderedPageBreak/>
        <w:t xml:space="preserve">Структура денежной массы характеризуется по степени ликвидности ее компонентов и денежными агрегатами – наличные деньги, расположенными по мере их укрепления (каждый предыдущий агрегат включается </w:t>
      </w:r>
      <w:proofErr w:type="gramStart"/>
      <w:r w:rsidRPr="004B2F50">
        <w:rPr>
          <w:rFonts w:ascii="Times New Roman" w:eastAsia="Calibri" w:hAnsi="Times New Roman" w:cs="Times New Roman"/>
          <w:bCs/>
          <w:iCs/>
          <w:sz w:val="28"/>
          <w:szCs w:val="28"/>
          <w:lang w:eastAsia="ar-SA"/>
        </w:rPr>
        <w:t>в</w:t>
      </w:r>
      <w:proofErr w:type="gramEnd"/>
      <w:r w:rsidRPr="004B2F50">
        <w:rPr>
          <w:rFonts w:ascii="Times New Roman" w:eastAsia="Calibri" w:hAnsi="Times New Roman" w:cs="Times New Roman"/>
          <w:bCs/>
          <w:iCs/>
          <w:sz w:val="28"/>
          <w:szCs w:val="28"/>
          <w:lang w:eastAsia="ar-SA"/>
        </w:rPr>
        <w:t xml:space="preserve"> последующий).</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41.Предложение денег на денежном рынке.</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Денежный рынок – рынок денежных средств, на котором в результате взаимодействия спроса на деньги и предложения денег устанавливается равновесное значение количества денег и равновесная ставка процента. Предложение денег – вся совокупность разнообразных финансовых средств, обращающихся на рынке в качестве денег. Регулируется Центральным Банком. Предложение денег может характеризоваться 2 переменными: номинальным количеством денег в стране и реальным. Последние называются реальными кассовыми остатками (</w:t>
      </w:r>
      <w:proofErr w:type="spellStart"/>
      <w:r w:rsidRPr="004B2F50">
        <w:rPr>
          <w:rFonts w:ascii="Times New Roman" w:eastAsia="Calibri" w:hAnsi="Times New Roman" w:cs="Times New Roman"/>
          <w:bCs/>
          <w:iCs/>
          <w:sz w:val="28"/>
          <w:szCs w:val="28"/>
          <w:lang w:eastAsia="ar-SA"/>
        </w:rPr>
        <w:t>Мр</w:t>
      </w:r>
      <w:proofErr w:type="spellEnd"/>
      <w:r w:rsidRPr="004B2F50">
        <w:rPr>
          <w:rFonts w:ascii="Times New Roman" w:eastAsia="Calibri" w:hAnsi="Times New Roman" w:cs="Times New Roman"/>
          <w:bCs/>
          <w:iCs/>
          <w:sz w:val="28"/>
          <w:szCs w:val="28"/>
          <w:lang w:eastAsia="ar-SA"/>
        </w:rPr>
        <w:t>) и характеризуют покупательную способность денег, т.е. отношение номинальной массы (</w:t>
      </w:r>
      <w:proofErr w:type="spellStart"/>
      <w:r w:rsidRPr="004B2F50">
        <w:rPr>
          <w:rFonts w:ascii="Times New Roman" w:eastAsia="Calibri" w:hAnsi="Times New Roman" w:cs="Times New Roman"/>
          <w:bCs/>
          <w:iCs/>
          <w:sz w:val="28"/>
          <w:szCs w:val="28"/>
          <w:lang w:eastAsia="ar-SA"/>
        </w:rPr>
        <w:t>Мн</w:t>
      </w:r>
      <w:proofErr w:type="spellEnd"/>
      <w:r w:rsidRPr="004B2F50">
        <w:rPr>
          <w:rFonts w:ascii="Times New Roman" w:eastAsia="Calibri" w:hAnsi="Times New Roman" w:cs="Times New Roman"/>
          <w:bCs/>
          <w:iCs/>
          <w:sz w:val="28"/>
          <w:szCs w:val="28"/>
          <w:lang w:eastAsia="ar-SA"/>
        </w:rPr>
        <w:t xml:space="preserve">) денег к уровню цен: </w:t>
      </w:r>
      <w:proofErr w:type="spellStart"/>
      <w:r w:rsidRPr="004B2F50">
        <w:rPr>
          <w:rFonts w:ascii="Times New Roman" w:eastAsia="Calibri" w:hAnsi="Times New Roman" w:cs="Times New Roman"/>
          <w:bCs/>
          <w:iCs/>
          <w:sz w:val="28"/>
          <w:szCs w:val="28"/>
          <w:lang w:eastAsia="ar-SA"/>
        </w:rPr>
        <w:t>Мр</w:t>
      </w:r>
      <w:proofErr w:type="spellEnd"/>
      <w:proofErr w:type="gramStart"/>
      <w:r w:rsidRPr="004B2F50">
        <w:rPr>
          <w:rFonts w:ascii="Times New Roman" w:eastAsia="Calibri" w:hAnsi="Times New Roman" w:cs="Times New Roman"/>
          <w:bCs/>
          <w:iCs/>
          <w:sz w:val="28"/>
          <w:szCs w:val="28"/>
          <w:lang w:eastAsia="ar-SA"/>
        </w:rPr>
        <w:t xml:space="preserve"> = </w:t>
      </w:r>
      <w:proofErr w:type="spellStart"/>
      <w:r w:rsidRPr="004B2F50">
        <w:rPr>
          <w:rFonts w:ascii="Times New Roman" w:eastAsia="Calibri" w:hAnsi="Times New Roman" w:cs="Times New Roman"/>
          <w:bCs/>
          <w:iCs/>
          <w:sz w:val="28"/>
          <w:szCs w:val="28"/>
          <w:lang w:eastAsia="ar-SA"/>
        </w:rPr>
        <w:t>М</w:t>
      </w:r>
      <w:proofErr w:type="gramEnd"/>
      <w:r w:rsidRPr="004B2F50">
        <w:rPr>
          <w:rFonts w:ascii="Times New Roman" w:eastAsia="Calibri" w:hAnsi="Times New Roman" w:cs="Times New Roman"/>
          <w:bCs/>
          <w:iCs/>
          <w:sz w:val="28"/>
          <w:szCs w:val="28"/>
          <w:lang w:eastAsia="ar-SA"/>
        </w:rPr>
        <w:t>н</w:t>
      </w:r>
      <w:proofErr w:type="spellEnd"/>
      <w:r w:rsidRPr="004B2F50">
        <w:rPr>
          <w:rFonts w:ascii="Times New Roman" w:eastAsia="Calibri" w:hAnsi="Times New Roman" w:cs="Times New Roman"/>
          <w:bCs/>
          <w:iCs/>
          <w:sz w:val="28"/>
          <w:szCs w:val="28"/>
          <w:lang w:eastAsia="ar-SA"/>
        </w:rPr>
        <w:t xml:space="preserve"> / Р.</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Н (денежная база) = С (наличность) + </w:t>
      </w:r>
      <w:r w:rsidRPr="004B2F50">
        <w:rPr>
          <w:rFonts w:ascii="Times New Roman" w:eastAsia="Calibri" w:hAnsi="Times New Roman" w:cs="Times New Roman"/>
          <w:bCs/>
          <w:iCs/>
          <w:sz w:val="28"/>
          <w:szCs w:val="28"/>
          <w:lang w:val="en-US" w:eastAsia="ar-SA"/>
        </w:rPr>
        <w:t>R</w:t>
      </w:r>
      <w:r w:rsidRPr="004B2F50">
        <w:rPr>
          <w:rFonts w:ascii="Times New Roman" w:eastAsia="Calibri" w:hAnsi="Times New Roman" w:cs="Times New Roman"/>
          <w:bCs/>
          <w:iCs/>
          <w:sz w:val="28"/>
          <w:szCs w:val="28"/>
          <w:lang w:eastAsia="ar-SA"/>
        </w:rPr>
        <w:t xml:space="preserve"> (банковский резервы) , </w:t>
      </w:r>
      <w:proofErr w:type="spellStart"/>
      <w:r w:rsidRPr="004B2F50">
        <w:rPr>
          <w:rFonts w:ascii="Times New Roman" w:eastAsia="Calibri" w:hAnsi="Times New Roman" w:cs="Times New Roman"/>
          <w:bCs/>
          <w:iCs/>
          <w:sz w:val="28"/>
          <w:szCs w:val="28"/>
          <w:lang w:val="en-US" w:eastAsia="ar-SA"/>
        </w:rPr>
        <w:t>Ms</w:t>
      </w:r>
      <w:proofErr w:type="spellEnd"/>
      <w:r w:rsidRPr="004B2F50">
        <w:rPr>
          <w:rFonts w:ascii="Times New Roman" w:eastAsia="Calibri" w:hAnsi="Times New Roman" w:cs="Times New Roman"/>
          <w:bCs/>
          <w:iCs/>
          <w:sz w:val="28"/>
          <w:szCs w:val="28"/>
          <w:lang w:eastAsia="ar-SA"/>
        </w:rPr>
        <w:t xml:space="preserve"> (предложение денег) = С + </w:t>
      </w:r>
      <w:r w:rsidRPr="004B2F50">
        <w:rPr>
          <w:rFonts w:ascii="Times New Roman" w:eastAsia="Calibri" w:hAnsi="Times New Roman" w:cs="Times New Roman"/>
          <w:bCs/>
          <w:iCs/>
          <w:sz w:val="28"/>
          <w:szCs w:val="28"/>
          <w:lang w:val="en-US" w:eastAsia="ar-SA"/>
        </w:rPr>
        <w:t>D</w:t>
      </w:r>
      <w:r w:rsidRPr="004B2F50">
        <w:rPr>
          <w:rFonts w:ascii="Times New Roman" w:eastAsia="Calibri" w:hAnsi="Times New Roman" w:cs="Times New Roman"/>
          <w:bCs/>
          <w:iCs/>
          <w:sz w:val="28"/>
          <w:szCs w:val="28"/>
          <w:lang w:eastAsia="ar-SA"/>
        </w:rPr>
        <w:t xml:space="preserve"> (чековые (бессрочные) депозиты) , </w:t>
      </w:r>
      <w:r w:rsidRPr="004B2F50">
        <w:rPr>
          <w:rFonts w:ascii="Times New Roman" w:eastAsia="Calibri" w:hAnsi="Times New Roman" w:cs="Times New Roman"/>
          <w:bCs/>
          <w:iCs/>
          <w:sz w:val="28"/>
          <w:szCs w:val="28"/>
          <w:lang w:val="en-US" w:eastAsia="ar-SA"/>
        </w:rPr>
        <w:t>m</w:t>
      </w:r>
      <w:r w:rsidRPr="004B2F50">
        <w:rPr>
          <w:rFonts w:ascii="Times New Roman" w:eastAsia="Calibri" w:hAnsi="Times New Roman" w:cs="Times New Roman"/>
          <w:bCs/>
          <w:iCs/>
          <w:sz w:val="28"/>
          <w:szCs w:val="28"/>
          <w:lang w:eastAsia="ar-SA"/>
        </w:rPr>
        <w:t xml:space="preserve"> (денежный мультипликатор) = </w:t>
      </w:r>
      <w:proofErr w:type="spellStart"/>
      <w:r w:rsidRPr="004B2F50">
        <w:rPr>
          <w:rFonts w:ascii="Times New Roman" w:eastAsia="Calibri" w:hAnsi="Times New Roman" w:cs="Times New Roman"/>
          <w:bCs/>
          <w:iCs/>
          <w:sz w:val="28"/>
          <w:szCs w:val="28"/>
          <w:lang w:val="en-US" w:eastAsia="ar-SA"/>
        </w:rPr>
        <w:t>Ms</w:t>
      </w:r>
      <w:proofErr w:type="spellEnd"/>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H</w:t>
      </w:r>
      <w:r w:rsidRPr="004B2F50">
        <w:rPr>
          <w:rFonts w:ascii="Times New Roman" w:eastAsia="Calibri" w:hAnsi="Times New Roman" w:cs="Times New Roman"/>
          <w:bCs/>
          <w:iCs/>
          <w:sz w:val="28"/>
          <w:szCs w:val="28"/>
          <w:lang w:eastAsia="ar-SA"/>
        </w:rPr>
        <w:t xml:space="preserve">, откуда </w:t>
      </w:r>
      <w:proofErr w:type="spellStart"/>
      <w:r w:rsidRPr="004B2F50">
        <w:rPr>
          <w:rFonts w:ascii="Times New Roman" w:eastAsia="Calibri" w:hAnsi="Times New Roman" w:cs="Times New Roman"/>
          <w:bCs/>
          <w:iCs/>
          <w:sz w:val="28"/>
          <w:szCs w:val="28"/>
          <w:lang w:val="en-US" w:eastAsia="ar-SA"/>
        </w:rPr>
        <w:t>Ms</w:t>
      </w:r>
      <w:proofErr w:type="spellEnd"/>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m</w:t>
      </w:r>
      <w:r w:rsidRPr="004B2F50">
        <w:rPr>
          <w:rFonts w:ascii="Times New Roman" w:eastAsia="Calibri" w:hAnsi="Times New Roman" w:cs="Times New Roman"/>
          <w:bCs/>
          <w:iCs/>
          <w:sz w:val="28"/>
          <w:szCs w:val="28"/>
          <w:lang w:eastAsia="ar-SA"/>
        </w:rPr>
        <w:t xml:space="preserve"> </w:t>
      </w:r>
      <w:r w:rsidRPr="004B2F50">
        <w:rPr>
          <w:rFonts w:ascii="Times New Roman" w:eastAsia="Calibri" w:hAnsi="Times New Roman" w:cs="Times New Roman"/>
          <w:bCs/>
          <w:iCs/>
          <w:sz w:val="28"/>
          <w:szCs w:val="28"/>
          <w:lang w:val="en-US" w:eastAsia="ar-SA"/>
        </w:rPr>
        <w:t>H</w:t>
      </w:r>
      <w:r w:rsidRPr="004B2F50">
        <w:rPr>
          <w:rFonts w:ascii="Times New Roman" w:eastAsia="Calibri" w:hAnsi="Times New Roman" w:cs="Times New Roman"/>
          <w:bCs/>
          <w:iCs/>
          <w:sz w:val="28"/>
          <w:szCs w:val="28"/>
          <w:lang w:eastAsia="ar-SA"/>
        </w:rPr>
        <w:t>.</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Денежный мультипликатор – отношение предложения денег к денежной массе. Он показывает, насколько возрастет предложение денег при увеличении денежной базы на 1 ед. Оно прямо зависит от величины денежной базы и денежного мультипликатора: </w:t>
      </w:r>
      <w:r w:rsidRPr="004B2F50">
        <w:rPr>
          <w:rFonts w:ascii="Times New Roman" w:eastAsia="Calibri" w:hAnsi="Times New Roman" w:cs="Times New Roman"/>
          <w:bCs/>
          <w:iCs/>
          <w:sz w:val="28"/>
          <w:szCs w:val="28"/>
          <w:lang w:val="en-US" w:eastAsia="ar-SA"/>
        </w:rPr>
        <w:t>D</w:t>
      </w:r>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d</w:t>
      </w:r>
      <w:r w:rsidRPr="004B2F50">
        <w:rPr>
          <w:rFonts w:ascii="Times New Roman" w:eastAsia="Calibri" w:hAnsi="Times New Roman" w:cs="Times New Roman"/>
          <w:bCs/>
          <w:iCs/>
          <w:sz w:val="28"/>
          <w:szCs w:val="28"/>
          <w:lang w:eastAsia="ar-SA"/>
        </w:rPr>
        <w:t xml:space="preserve"> (депозитный мультипликатор)*</w:t>
      </w:r>
      <w:r w:rsidRPr="004B2F50">
        <w:rPr>
          <w:rFonts w:ascii="Times New Roman" w:eastAsia="Calibri" w:hAnsi="Times New Roman" w:cs="Times New Roman"/>
          <w:bCs/>
          <w:iCs/>
          <w:sz w:val="28"/>
          <w:szCs w:val="28"/>
          <w:lang w:val="en-US" w:eastAsia="ar-SA"/>
        </w:rPr>
        <w:t>H</w:t>
      </w:r>
      <w:r w:rsidRPr="004B2F50">
        <w:rPr>
          <w:rFonts w:ascii="Times New Roman" w:eastAsia="Calibri" w:hAnsi="Times New Roman" w:cs="Times New Roman"/>
          <w:bCs/>
          <w:iCs/>
          <w:sz w:val="28"/>
          <w:szCs w:val="28"/>
          <w:lang w:eastAsia="ar-SA"/>
        </w:rPr>
        <w:t>.</w:t>
      </w: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Cs/>
          <w:iCs/>
          <w:sz w:val="28"/>
          <w:szCs w:val="28"/>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42.Спрос на деньги на денежном рынке.</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Спрос на деньги определяется величиной денежных средств, которые хозяйственные агенты хотят использовать как платежные средства. Спрос на деньги представляет собой спрос на запас денег, измеренный в определенный момент. Выделяют 2 основные концепции спроса на деньги: 1) Неоклассическая школа: уравнение И. Фишера: </w:t>
      </w:r>
      <w:r w:rsidRPr="004B2F50">
        <w:rPr>
          <w:rFonts w:ascii="Times New Roman" w:eastAsia="Calibri" w:hAnsi="Times New Roman" w:cs="Times New Roman"/>
          <w:bCs/>
          <w:iCs/>
          <w:sz w:val="28"/>
          <w:szCs w:val="28"/>
          <w:lang w:val="en-US" w:eastAsia="ar-SA"/>
        </w:rPr>
        <w:t>M</w:t>
      </w:r>
      <w:r w:rsidRPr="004B2F50">
        <w:rPr>
          <w:rFonts w:ascii="Times New Roman" w:eastAsia="Calibri" w:hAnsi="Times New Roman" w:cs="Times New Roman"/>
          <w:bCs/>
          <w:iCs/>
          <w:sz w:val="28"/>
          <w:szCs w:val="28"/>
          <w:lang w:eastAsia="ar-SA"/>
        </w:rPr>
        <w:t xml:space="preserve"> (количество денег в обращении) * </w:t>
      </w:r>
      <w:r w:rsidRPr="004B2F50">
        <w:rPr>
          <w:rFonts w:ascii="Times New Roman" w:eastAsia="Calibri" w:hAnsi="Times New Roman" w:cs="Times New Roman"/>
          <w:bCs/>
          <w:iCs/>
          <w:sz w:val="28"/>
          <w:szCs w:val="28"/>
          <w:lang w:val="en-US" w:eastAsia="ar-SA"/>
        </w:rPr>
        <w:t>V</w:t>
      </w:r>
      <w:r w:rsidRPr="004B2F50">
        <w:rPr>
          <w:rFonts w:ascii="Times New Roman" w:eastAsia="Calibri" w:hAnsi="Times New Roman" w:cs="Times New Roman"/>
          <w:bCs/>
          <w:iCs/>
          <w:sz w:val="28"/>
          <w:szCs w:val="28"/>
          <w:lang w:eastAsia="ar-SA"/>
        </w:rPr>
        <w:t xml:space="preserve"> (скорость обращения денег) = </w:t>
      </w:r>
      <w:r w:rsidRPr="004B2F50">
        <w:rPr>
          <w:rFonts w:ascii="Times New Roman" w:eastAsia="Calibri" w:hAnsi="Times New Roman" w:cs="Times New Roman"/>
          <w:bCs/>
          <w:iCs/>
          <w:sz w:val="28"/>
          <w:szCs w:val="28"/>
          <w:lang w:val="en-US" w:eastAsia="ar-SA"/>
        </w:rPr>
        <w:t>P</w:t>
      </w:r>
      <w:r w:rsidRPr="004B2F50">
        <w:rPr>
          <w:rFonts w:ascii="Times New Roman" w:eastAsia="Calibri" w:hAnsi="Times New Roman" w:cs="Times New Roman"/>
          <w:bCs/>
          <w:iCs/>
          <w:sz w:val="28"/>
          <w:szCs w:val="28"/>
          <w:lang w:eastAsia="ar-SA"/>
        </w:rPr>
        <w:t xml:space="preserve"> (уровень цен) * </w:t>
      </w:r>
      <w:r w:rsidRPr="004B2F50">
        <w:rPr>
          <w:rFonts w:ascii="Times New Roman" w:eastAsia="Calibri" w:hAnsi="Times New Roman" w:cs="Times New Roman"/>
          <w:bCs/>
          <w:iCs/>
          <w:sz w:val="28"/>
          <w:szCs w:val="28"/>
          <w:lang w:val="en-US" w:eastAsia="ar-SA"/>
        </w:rPr>
        <w:t>Q</w:t>
      </w:r>
      <w:r w:rsidRPr="004B2F50">
        <w:rPr>
          <w:rFonts w:ascii="Times New Roman" w:eastAsia="Calibri" w:hAnsi="Times New Roman" w:cs="Times New Roman"/>
          <w:bCs/>
          <w:iCs/>
          <w:sz w:val="28"/>
          <w:szCs w:val="28"/>
          <w:lang w:eastAsia="ar-SA"/>
        </w:rPr>
        <w:t xml:space="preserve"> (реальный объем производства).</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Скорость обращения денег – количество оборотов в год, которое совершает в среднем денежная единица в результате приобретения товаров и услуг. Заменим кол-во денег в обращении М на величину спроса на деньги </w:t>
      </w:r>
      <w:proofErr w:type="spellStart"/>
      <w:r w:rsidRPr="004B2F50">
        <w:rPr>
          <w:rFonts w:ascii="Times New Roman" w:eastAsia="Calibri" w:hAnsi="Times New Roman" w:cs="Times New Roman"/>
          <w:bCs/>
          <w:iCs/>
          <w:sz w:val="28"/>
          <w:szCs w:val="28"/>
          <w:lang w:val="en-US" w:eastAsia="ar-SA"/>
        </w:rPr>
        <w:t>Md</w:t>
      </w:r>
      <w:proofErr w:type="spellEnd"/>
      <w:r w:rsidRPr="004B2F50">
        <w:rPr>
          <w:rFonts w:ascii="Times New Roman" w:eastAsia="Calibri" w:hAnsi="Times New Roman" w:cs="Times New Roman"/>
          <w:bCs/>
          <w:iCs/>
          <w:sz w:val="28"/>
          <w:szCs w:val="28"/>
          <w:lang w:eastAsia="ar-SA"/>
        </w:rPr>
        <w:t xml:space="preserve"> и преобразуем формулу: </w:t>
      </w:r>
      <w:proofErr w:type="spellStart"/>
      <w:r w:rsidRPr="004B2F50">
        <w:rPr>
          <w:rFonts w:ascii="Times New Roman" w:eastAsia="Calibri" w:hAnsi="Times New Roman" w:cs="Times New Roman"/>
          <w:bCs/>
          <w:iCs/>
          <w:sz w:val="28"/>
          <w:szCs w:val="28"/>
          <w:lang w:val="en-US" w:eastAsia="ar-SA"/>
        </w:rPr>
        <w:t>Md</w:t>
      </w:r>
      <w:proofErr w:type="spellEnd"/>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P</w:t>
      </w:r>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Q</w:t>
      </w:r>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V</w:t>
      </w:r>
      <w:r w:rsidRPr="004B2F50">
        <w:rPr>
          <w:rFonts w:ascii="Times New Roman" w:eastAsia="Calibri" w:hAnsi="Times New Roman" w:cs="Times New Roman"/>
          <w:bCs/>
          <w:iCs/>
          <w:sz w:val="28"/>
          <w:szCs w:val="28"/>
          <w:lang w:eastAsia="ar-SA"/>
        </w:rPr>
        <w:t xml:space="preserve">. </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Из уравнения следует, что величина спроса на деньги находиться в прямой зависимости от уровня цен и реального объема производства и в обратной зависимости от скорости денежного обращения. Если предположить, что все деньги учитываются в величине номинального валового национального продукта (У), то получим: </w:t>
      </w:r>
      <w:r w:rsidRPr="004B2F50">
        <w:rPr>
          <w:rFonts w:ascii="Times New Roman" w:eastAsia="Calibri" w:hAnsi="Times New Roman" w:cs="Times New Roman"/>
          <w:bCs/>
          <w:iCs/>
          <w:sz w:val="28"/>
          <w:szCs w:val="28"/>
          <w:lang w:val="en-US" w:eastAsia="ar-SA"/>
        </w:rPr>
        <w:t>Y</w:t>
      </w:r>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P</w:t>
      </w:r>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Q</w:t>
      </w:r>
      <w:r w:rsidRPr="004B2F50">
        <w:rPr>
          <w:rFonts w:ascii="Times New Roman" w:eastAsia="Calibri" w:hAnsi="Times New Roman" w:cs="Times New Roman"/>
          <w:bCs/>
          <w:iCs/>
          <w:sz w:val="28"/>
          <w:szCs w:val="28"/>
          <w:lang w:eastAsia="ar-SA"/>
        </w:rPr>
        <w:t xml:space="preserve">. Отсюда </w:t>
      </w:r>
      <w:r w:rsidRPr="004B2F50">
        <w:rPr>
          <w:rFonts w:ascii="Times New Roman" w:eastAsia="Calibri" w:hAnsi="Times New Roman" w:cs="Times New Roman"/>
          <w:bCs/>
          <w:iCs/>
          <w:sz w:val="28"/>
          <w:szCs w:val="28"/>
          <w:lang w:val="en-US" w:eastAsia="ar-SA"/>
        </w:rPr>
        <w:t>MV</w:t>
      </w:r>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Y</w:t>
      </w:r>
      <w:r w:rsidRPr="004B2F50">
        <w:rPr>
          <w:rFonts w:ascii="Times New Roman" w:eastAsia="Calibri" w:hAnsi="Times New Roman" w:cs="Times New Roman"/>
          <w:bCs/>
          <w:iCs/>
          <w:sz w:val="28"/>
          <w:szCs w:val="28"/>
          <w:lang w:eastAsia="ar-SA"/>
        </w:rPr>
        <w:t xml:space="preserve"> и </w:t>
      </w:r>
      <w:proofErr w:type="spellStart"/>
      <w:r w:rsidRPr="004B2F50">
        <w:rPr>
          <w:rFonts w:ascii="Times New Roman" w:eastAsia="Calibri" w:hAnsi="Times New Roman" w:cs="Times New Roman"/>
          <w:bCs/>
          <w:iCs/>
          <w:sz w:val="28"/>
          <w:szCs w:val="28"/>
          <w:lang w:val="en-US" w:eastAsia="ar-SA"/>
        </w:rPr>
        <w:t>Md</w:t>
      </w:r>
      <w:proofErr w:type="spellEnd"/>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Y</w:t>
      </w:r>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V</w:t>
      </w:r>
      <w:r w:rsidRPr="004B2F50">
        <w:rPr>
          <w:rFonts w:ascii="Times New Roman" w:eastAsia="Calibri" w:hAnsi="Times New Roman" w:cs="Times New Roman"/>
          <w:bCs/>
          <w:iCs/>
          <w:sz w:val="28"/>
          <w:szCs w:val="28"/>
          <w:lang w:eastAsia="ar-SA"/>
        </w:rPr>
        <w:t>.</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В теории денег </w:t>
      </w:r>
      <w:proofErr w:type="spellStart"/>
      <w:r w:rsidRPr="004B2F50">
        <w:rPr>
          <w:rFonts w:ascii="Times New Roman" w:eastAsia="Calibri" w:hAnsi="Times New Roman" w:cs="Times New Roman"/>
          <w:bCs/>
          <w:iCs/>
          <w:sz w:val="28"/>
          <w:szCs w:val="28"/>
          <w:lang w:eastAsia="ar-SA"/>
        </w:rPr>
        <w:t>Кейнса</w:t>
      </w:r>
      <w:proofErr w:type="spellEnd"/>
      <w:r w:rsidRPr="004B2F50">
        <w:rPr>
          <w:rFonts w:ascii="Times New Roman" w:eastAsia="Calibri" w:hAnsi="Times New Roman" w:cs="Times New Roman"/>
          <w:bCs/>
          <w:iCs/>
          <w:sz w:val="28"/>
          <w:szCs w:val="28"/>
          <w:lang w:eastAsia="ar-SA"/>
        </w:rPr>
        <w:t xml:space="preserve"> главная роль отводится ставке процента. Эта теория получила название теории предпочтения ликвидности, так как согласно данной теории, часть портфеля активов, которую экономические субъекты желают иметь в виде денег, зависит от их оценки свойства ликвидности. В рыночной экономике обычно имеет место инфляция. Темп инфляции представляет собой доп. альтернативную стоимость хранения денег. Спрос на деньги находиться под влиянием как реальной ставки процента (доход от активов, которые можно хранить в качестве альтернативы деньгам), так и ожидаемого темпа инфляции. Функция спроса на деньги: </w:t>
      </w:r>
      <w:proofErr w:type="spellStart"/>
      <w:r w:rsidRPr="004B2F50">
        <w:rPr>
          <w:rFonts w:ascii="Times New Roman" w:eastAsia="Calibri" w:hAnsi="Times New Roman" w:cs="Times New Roman"/>
          <w:bCs/>
          <w:iCs/>
          <w:sz w:val="28"/>
          <w:szCs w:val="28"/>
          <w:lang w:val="en-US" w:eastAsia="ar-SA"/>
        </w:rPr>
        <w:t>Md</w:t>
      </w:r>
      <w:proofErr w:type="spellEnd"/>
      <w:r w:rsidRPr="004B2F50">
        <w:rPr>
          <w:rFonts w:ascii="Times New Roman" w:eastAsia="Calibri" w:hAnsi="Times New Roman" w:cs="Times New Roman"/>
          <w:bCs/>
          <w:iCs/>
          <w:sz w:val="28"/>
          <w:szCs w:val="28"/>
          <w:lang w:eastAsia="ar-SA"/>
        </w:rPr>
        <w:t xml:space="preserve"> = </w:t>
      </w:r>
      <w:r w:rsidRPr="004B2F50">
        <w:rPr>
          <w:rFonts w:ascii="Times New Roman" w:eastAsia="Calibri" w:hAnsi="Times New Roman" w:cs="Times New Roman"/>
          <w:bCs/>
          <w:iCs/>
          <w:sz w:val="28"/>
          <w:szCs w:val="28"/>
          <w:lang w:val="en-US" w:eastAsia="ar-SA"/>
        </w:rPr>
        <w:t>f</w:t>
      </w:r>
      <w:r w:rsidRPr="004B2F50">
        <w:rPr>
          <w:rFonts w:ascii="Times New Roman" w:eastAsia="Calibri" w:hAnsi="Times New Roman" w:cs="Times New Roman"/>
          <w:bCs/>
          <w:iCs/>
          <w:sz w:val="28"/>
          <w:szCs w:val="28"/>
          <w:lang w:eastAsia="ar-SA"/>
        </w:rPr>
        <w:t>(</w:t>
      </w:r>
      <w:r w:rsidRPr="004B2F50">
        <w:rPr>
          <w:rFonts w:ascii="Times New Roman" w:eastAsia="Calibri" w:hAnsi="Times New Roman" w:cs="Times New Roman"/>
          <w:bCs/>
          <w:iCs/>
          <w:sz w:val="28"/>
          <w:szCs w:val="28"/>
          <w:lang w:val="en-US" w:eastAsia="ar-SA"/>
        </w:rPr>
        <w:t>Y</w:t>
      </w:r>
      <w:r w:rsidRPr="004B2F50">
        <w:rPr>
          <w:rFonts w:ascii="Times New Roman" w:eastAsia="Calibri" w:hAnsi="Times New Roman" w:cs="Times New Roman"/>
          <w:bCs/>
          <w:iCs/>
          <w:sz w:val="28"/>
          <w:szCs w:val="28"/>
          <w:lang w:eastAsia="ar-SA"/>
        </w:rPr>
        <w:t xml:space="preserve"> (номинальный национальный доход), </w:t>
      </w:r>
      <w:r w:rsidRPr="004B2F50">
        <w:rPr>
          <w:rFonts w:ascii="Times New Roman" w:eastAsia="Calibri" w:hAnsi="Times New Roman" w:cs="Times New Roman"/>
          <w:bCs/>
          <w:iCs/>
          <w:sz w:val="28"/>
          <w:szCs w:val="28"/>
          <w:lang w:val="en-US" w:eastAsia="ar-SA"/>
        </w:rPr>
        <w:t>r</w:t>
      </w:r>
      <w:r w:rsidRPr="004B2F50">
        <w:rPr>
          <w:rFonts w:ascii="Times New Roman" w:eastAsia="Calibri" w:hAnsi="Times New Roman" w:cs="Times New Roman"/>
          <w:bCs/>
          <w:iCs/>
          <w:sz w:val="28"/>
          <w:szCs w:val="28"/>
          <w:lang w:eastAsia="ar-SA"/>
        </w:rPr>
        <w:t xml:space="preserve"> (реальная ставка процента), </w:t>
      </w:r>
      <w:r w:rsidRPr="004B2F50">
        <w:rPr>
          <w:rFonts w:ascii="Times New Roman" w:eastAsia="Calibri" w:hAnsi="Times New Roman" w:cs="Times New Roman"/>
          <w:bCs/>
          <w:iCs/>
          <w:sz w:val="28"/>
          <w:szCs w:val="28"/>
          <w:lang w:val="en-US" w:eastAsia="ar-SA"/>
        </w:rPr>
        <w:t>p</w:t>
      </w:r>
      <w:r w:rsidRPr="004B2F50">
        <w:rPr>
          <w:rFonts w:ascii="Times New Roman" w:eastAsia="Calibri" w:hAnsi="Times New Roman" w:cs="Times New Roman"/>
          <w:bCs/>
          <w:iCs/>
          <w:sz w:val="28"/>
          <w:szCs w:val="28"/>
          <w:lang w:eastAsia="ar-SA"/>
        </w:rPr>
        <w:t xml:space="preserve"> (ожидаемый темп инфляции)).</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43.Возможности равновесия денежного рынка L-M.</w:t>
      </w:r>
    </w:p>
    <w:p w:rsidR="004B2F50" w:rsidRPr="004B2F50" w:rsidRDefault="004B2F50" w:rsidP="004B2F50">
      <w:pPr>
        <w:suppressAutoHyphens/>
        <w:spacing w:after="0" w:line="240" w:lineRule="auto"/>
        <w:rPr>
          <w:rFonts w:ascii="Times New Roman" w:eastAsia="Calibri" w:hAnsi="Times New Roman" w:cs="Times New Roman"/>
          <w:sz w:val="28"/>
          <w:szCs w:val="28"/>
          <w:lang w:eastAsia="ar-SA"/>
        </w:rPr>
      </w:pPr>
      <w:r w:rsidRPr="004B2F50">
        <w:rPr>
          <w:rFonts w:ascii="Times New Roman" w:eastAsia="Calibri" w:hAnsi="Times New Roman" w:cs="Times New Roman"/>
          <w:bCs/>
          <w:iCs/>
          <w:sz w:val="28"/>
          <w:szCs w:val="28"/>
          <w:lang w:eastAsia="ar-SA"/>
        </w:rPr>
        <w:t xml:space="preserve">Уровень процентной ставки определяется равновесным состоянием денежного рынка, которое отображает кривая </w:t>
      </w:r>
      <w:r w:rsidRPr="004B2F50">
        <w:rPr>
          <w:rFonts w:ascii="Times New Roman" w:eastAsia="Calibri" w:hAnsi="Times New Roman" w:cs="Times New Roman"/>
          <w:bCs/>
          <w:iCs/>
          <w:sz w:val="28"/>
          <w:szCs w:val="28"/>
          <w:lang w:val="en-US" w:eastAsia="ar-SA"/>
        </w:rPr>
        <w:t>LM</w:t>
      </w:r>
      <w:r w:rsidRPr="004B2F50">
        <w:rPr>
          <w:rFonts w:ascii="Times New Roman" w:eastAsia="Calibri" w:hAnsi="Times New Roman" w:cs="Times New Roman"/>
          <w:bCs/>
          <w:iCs/>
          <w:sz w:val="28"/>
          <w:szCs w:val="28"/>
          <w:lang w:eastAsia="ar-SA"/>
        </w:rPr>
        <w:t xml:space="preserve">. Она определяет высоту процентной ставки, которая формируется на денежном рынке в </w:t>
      </w:r>
      <w:proofErr w:type="gramStart"/>
      <w:r w:rsidRPr="004B2F50">
        <w:rPr>
          <w:rFonts w:ascii="Times New Roman" w:eastAsia="Calibri" w:hAnsi="Times New Roman" w:cs="Times New Roman"/>
          <w:bCs/>
          <w:iCs/>
          <w:sz w:val="28"/>
          <w:szCs w:val="28"/>
          <w:lang w:eastAsia="ar-SA"/>
        </w:rPr>
        <w:t>условиях</w:t>
      </w:r>
      <w:proofErr w:type="gramEnd"/>
      <w:r w:rsidRPr="004B2F50">
        <w:rPr>
          <w:rFonts w:ascii="Times New Roman" w:eastAsia="Calibri" w:hAnsi="Times New Roman" w:cs="Times New Roman"/>
          <w:bCs/>
          <w:iCs/>
          <w:sz w:val="28"/>
          <w:szCs w:val="28"/>
          <w:lang w:eastAsia="ar-SA"/>
        </w:rPr>
        <w:t xml:space="preserve"> когда спрос на деньги (</w:t>
      </w:r>
      <w:r w:rsidRPr="004B2F50">
        <w:rPr>
          <w:rFonts w:ascii="Times New Roman" w:eastAsia="Calibri" w:hAnsi="Times New Roman" w:cs="Times New Roman"/>
          <w:bCs/>
          <w:iCs/>
          <w:sz w:val="28"/>
          <w:szCs w:val="28"/>
          <w:lang w:val="en-US" w:eastAsia="ar-SA"/>
        </w:rPr>
        <w:t>L</w:t>
      </w:r>
      <w:r w:rsidRPr="004B2F50">
        <w:rPr>
          <w:rFonts w:ascii="Times New Roman" w:eastAsia="Calibri" w:hAnsi="Times New Roman" w:cs="Times New Roman"/>
          <w:bCs/>
          <w:iCs/>
          <w:sz w:val="28"/>
          <w:szCs w:val="28"/>
          <w:lang w:eastAsia="ar-SA"/>
        </w:rPr>
        <w:t>) и их предложение (</w:t>
      </w:r>
      <w:r w:rsidRPr="004B2F50">
        <w:rPr>
          <w:rFonts w:ascii="Times New Roman" w:eastAsia="Calibri" w:hAnsi="Times New Roman" w:cs="Times New Roman"/>
          <w:bCs/>
          <w:iCs/>
          <w:sz w:val="28"/>
          <w:szCs w:val="28"/>
          <w:lang w:val="en-US" w:eastAsia="ar-SA"/>
        </w:rPr>
        <w:t>M</w:t>
      </w:r>
      <w:r w:rsidRPr="004B2F50">
        <w:rPr>
          <w:rFonts w:ascii="Times New Roman" w:eastAsia="Calibri" w:hAnsi="Times New Roman" w:cs="Times New Roman"/>
          <w:bCs/>
          <w:iCs/>
          <w:sz w:val="28"/>
          <w:szCs w:val="28"/>
          <w:lang w:eastAsia="ar-SA"/>
        </w:rPr>
        <w:t>) совпадают (</w:t>
      </w:r>
      <w:r w:rsidRPr="004B2F50">
        <w:rPr>
          <w:rFonts w:ascii="Times New Roman" w:eastAsia="Calibri" w:hAnsi="Times New Roman" w:cs="Times New Roman"/>
          <w:bCs/>
          <w:iCs/>
          <w:sz w:val="28"/>
          <w:szCs w:val="28"/>
          <w:lang w:val="en-US" w:eastAsia="ar-SA"/>
        </w:rPr>
        <w:t>L</w:t>
      </w:r>
      <w:r w:rsidRPr="004B2F50">
        <w:rPr>
          <w:rFonts w:ascii="Times New Roman" w:eastAsia="Calibri" w:hAnsi="Times New Roman" w:cs="Times New Roman"/>
          <w:bCs/>
          <w:iCs/>
          <w:sz w:val="28"/>
          <w:szCs w:val="28"/>
          <w:lang w:eastAsia="ar-SA"/>
        </w:rPr>
        <w:t>=</w:t>
      </w:r>
      <w:r w:rsidRPr="004B2F50">
        <w:rPr>
          <w:rFonts w:ascii="Times New Roman" w:eastAsia="Calibri" w:hAnsi="Times New Roman" w:cs="Times New Roman"/>
          <w:bCs/>
          <w:iCs/>
          <w:sz w:val="28"/>
          <w:szCs w:val="28"/>
          <w:lang w:val="en-US" w:eastAsia="ar-SA"/>
        </w:rPr>
        <w:t>M</w:t>
      </w:r>
      <w:r w:rsidRPr="004B2F50">
        <w:rPr>
          <w:rFonts w:ascii="Times New Roman" w:eastAsia="Calibri" w:hAnsi="Times New Roman" w:cs="Times New Roman"/>
          <w:bCs/>
          <w:iCs/>
          <w:sz w:val="28"/>
          <w:szCs w:val="28"/>
          <w:lang w:eastAsia="ar-SA"/>
        </w:rPr>
        <w:t xml:space="preserve">). Однако величина процентной ставки меняется с изменением уровня дохода, даже при равновесном денежном рынке. Кривая </w:t>
      </w:r>
      <w:r w:rsidRPr="004B2F50">
        <w:rPr>
          <w:rFonts w:ascii="Times New Roman" w:eastAsia="Calibri" w:hAnsi="Times New Roman" w:cs="Times New Roman"/>
          <w:bCs/>
          <w:iCs/>
          <w:sz w:val="28"/>
          <w:szCs w:val="28"/>
          <w:lang w:val="en-US" w:eastAsia="ar-SA"/>
        </w:rPr>
        <w:t>LM</w:t>
      </w:r>
      <w:r w:rsidRPr="004B2F50">
        <w:rPr>
          <w:rFonts w:ascii="Times New Roman" w:eastAsia="Calibri" w:hAnsi="Times New Roman" w:cs="Times New Roman"/>
          <w:bCs/>
          <w:iCs/>
          <w:sz w:val="28"/>
          <w:szCs w:val="28"/>
          <w:lang w:eastAsia="ar-SA"/>
        </w:rPr>
        <w:t xml:space="preserve"> имеет положительный наклон и является восходящей. При данном фиксированном предложении денег увеличение уровня дохода ведет к росту спроса на деньги, так как он зависит от количества заключенных торговых сделок. Увеличение спроса на деньги ведет к увеличению процентной ставки, но чем она выше, тем скорее сокращается спрос на деньги, ибо кредит становится дорогим и менее доступным. </w:t>
      </w:r>
    </w:p>
    <w:p w:rsidR="004B2F50" w:rsidRPr="00F050C3" w:rsidRDefault="004B2F50" w:rsidP="004B2F50">
      <w:pPr>
        <w:spacing w:after="0" w:line="240" w:lineRule="auto"/>
        <w:jc w:val="both"/>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44.Понятие, функции, принципы и виды кредита. Кредитные отношения и их субъекты.</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Кредит - ссуда в денежной или товарной форме, предоставляемая кредитором, заемщику на условиях возвратности, чаще всего с выплатой заемщиком процента за пользование ссудой.</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Функции кредита: 1) </w:t>
      </w:r>
      <w:proofErr w:type="spellStart"/>
      <w:r w:rsidRPr="004B2F50">
        <w:rPr>
          <w:rFonts w:ascii="Times New Roman" w:eastAsia="Calibri" w:hAnsi="Times New Roman" w:cs="Times New Roman"/>
          <w:bCs/>
          <w:iCs/>
          <w:sz w:val="28"/>
          <w:szCs w:val="28"/>
          <w:lang w:eastAsia="ar-SA"/>
        </w:rPr>
        <w:t>перераспределительная</w:t>
      </w:r>
      <w:proofErr w:type="spellEnd"/>
      <w:r w:rsidRPr="004B2F50">
        <w:rPr>
          <w:rFonts w:ascii="Times New Roman" w:eastAsia="Calibri" w:hAnsi="Times New Roman" w:cs="Times New Roman"/>
          <w:bCs/>
          <w:iCs/>
          <w:sz w:val="28"/>
          <w:szCs w:val="28"/>
          <w:lang w:eastAsia="ar-SA"/>
        </w:rPr>
        <w:t xml:space="preserve"> - В условиях рыночной экономики рынок ссудных капиталов выступает в качестве инструмента, откачивающего временно свободные финансовые ресурсы из одних сфер хозяйственной деятельности и направляющего их в другие, обеспечивающие более высокую прибыль. Кредит выступает в роли стихийного </w:t>
      </w:r>
      <w:proofErr w:type="spellStart"/>
      <w:r w:rsidRPr="004B2F50">
        <w:rPr>
          <w:rFonts w:ascii="Times New Roman" w:eastAsia="Calibri" w:hAnsi="Times New Roman" w:cs="Times New Roman"/>
          <w:bCs/>
          <w:iCs/>
          <w:sz w:val="28"/>
          <w:szCs w:val="28"/>
          <w:lang w:eastAsia="ar-SA"/>
        </w:rPr>
        <w:t>макрорегулятора</w:t>
      </w:r>
      <w:proofErr w:type="spellEnd"/>
      <w:r w:rsidRPr="004B2F50">
        <w:rPr>
          <w:rFonts w:ascii="Times New Roman" w:eastAsia="Calibri" w:hAnsi="Times New Roman" w:cs="Times New Roman"/>
          <w:bCs/>
          <w:iCs/>
          <w:sz w:val="28"/>
          <w:szCs w:val="28"/>
          <w:lang w:eastAsia="ar-SA"/>
        </w:rPr>
        <w:t xml:space="preserve"> экономики, обеспечивая удовлетворение  потребностей развивающихся объектов приложения капитала в дополнительных финансовых ресурсах.</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2) замещения денег в обращении - способность опережать во времени процесс накопления в товарной и денежной формах. Кредитные ресурсы формируются до наступления срока их фактического использования в процессе воспроизводства. По сути, кредит создает деньги для безналичного денежного обращения.</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3) стимулирующая - Подтверждая   роль   кредита   как   одного   из    предлагаемых    на специализированном рынке товаров, платность кредита стимулирует  заемщика  к его наиболее продуктивному использованию.</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4) </w:t>
      </w:r>
      <w:proofErr w:type="gramStart"/>
      <w:r w:rsidRPr="004B2F50">
        <w:rPr>
          <w:rFonts w:ascii="Times New Roman" w:eastAsia="Calibri" w:hAnsi="Times New Roman" w:cs="Times New Roman"/>
          <w:bCs/>
          <w:iCs/>
          <w:sz w:val="28"/>
          <w:szCs w:val="28"/>
          <w:lang w:eastAsia="ar-SA"/>
        </w:rPr>
        <w:t>контрольная</w:t>
      </w:r>
      <w:proofErr w:type="gramEnd"/>
      <w:r w:rsidRPr="004B2F50">
        <w:rPr>
          <w:rFonts w:ascii="Times New Roman" w:eastAsia="Calibri" w:hAnsi="Times New Roman" w:cs="Times New Roman"/>
          <w:bCs/>
          <w:iCs/>
          <w:sz w:val="28"/>
          <w:szCs w:val="28"/>
          <w:lang w:eastAsia="ar-SA"/>
        </w:rPr>
        <w:t xml:space="preserve"> - заключается в том, что в процессе кредитования осуществляется взаимный контроль (как кредитора, так и заемщика) за использованием и возвратом займа.</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Принципы: 1) Срочность кредита предполагает, что возвращать кредит следует заемщиком не в любое приемлемое для него время, а в точно определенный срок, установленный кредитным договором. 2) возвратность кредита означает необходимость возврата кредита в определенный срок, установленный в кредитном договоре. </w:t>
      </w:r>
      <w:proofErr w:type="gramStart"/>
      <w:r w:rsidRPr="004B2F50">
        <w:rPr>
          <w:rFonts w:ascii="Times New Roman" w:eastAsia="Calibri" w:hAnsi="Times New Roman" w:cs="Times New Roman"/>
          <w:bCs/>
          <w:iCs/>
          <w:sz w:val="28"/>
          <w:szCs w:val="28"/>
          <w:lang w:eastAsia="ar-SA"/>
        </w:rPr>
        <w:t>Сроки возврата кредита устанавливаются с учетом его целевого назначения, вида и срока кредитования. 3) Обеспеченность кредита выражает необходимость обеспечения защиты имущественных интересов кредитора при возможном нарушении заемщиком принятых на себя обязательств. 4) Платность кредита выражается в том, что банк за предоставленные свои средства во временное пользование заемщику взимает с последнего определенную плату.</w:t>
      </w:r>
      <w:proofErr w:type="gramEnd"/>
      <w:r w:rsidRPr="004B2F50">
        <w:rPr>
          <w:rFonts w:ascii="Times New Roman" w:eastAsia="Calibri" w:hAnsi="Times New Roman" w:cs="Times New Roman"/>
          <w:bCs/>
          <w:iCs/>
          <w:sz w:val="28"/>
          <w:szCs w:val="28"/>
          <w:lang w:eastAsia="ar-SA"/>
        </w:rPr>
        <w:t xml:space="preserve"> </w:t>
      </w:r>
      <w:proofErr w:type="gramStart"/>
      <w:r w:rsidRPr="004B2F50">
        <w:rPr>
          <w:rFonts w:ascii="Times New Roman" w:eastAsia="Calibri" w:hAnsi="Times New Roman" w:cs="Times New Roman"/>
          <w:bCs/>
          <w:iCs/>
          <w:sz w:val="28"/>
          <w:szCs w:val="28"/>
          <w:lang w:eastAsia="ar-SA"/>
        </w:rPr>
        <w:t xml:space="preserve">Принцип платности реализуется банком через процентную политику банка, т.е. плата за кредиты взимается в форме процента, размер которого устанавливается соглашением между кредитором и заемщиком в кредитном договоре. 5) Принцип </w:t>
      </w:r>
      <w:proofErr w:type="spellStart"/>
      <w:r w:rsidRPr="004B2F50">
        <w:rPr>
          <w:rFonts w:ascii="Times New Roman" w:eastAsia="Calibri" w:hAnsi="Times New Roman" w:cs="Times New Roman"/>
          <w:bCs/>
          <w:iCs/>
          <w:sz w:val="28"/>
          <w:szCs w:val="28"/>
          <w:lang w:eastAsia="ar-SA"/>
        </w:rPr>
        <w:t>дифференцированности</w:t>
      </w:r>
      <w:proofErr w:type="spellEnd"/>
      <w:r w:rsidRPr="004B2F50">
        <w:rPr>
          <w:rFonts w:ascii="Times New Roman" w:eastAsia="Calibri" w:hAnsi="Times New Roman" w:cs="Times New Roman"/>
          <w:bCs/>
          <w:iCs/>
          <w:sz w:val="28"/>
          <w:szCs w:val="28"/>
          <w:lang w:eastAsia="ar-SA"/>
        </w:rPr>
        <w:t xml:space="preserve"> кредита означает, что процентные ставки по кредитам зависят от вида, срока и целевой направленности кредита. 6) Целевая направленность кредита распространяется на большинство видов кредитов, выражая необходимость целевого использования полученных</w:t>
      </w:r>
      <w:proofErr w:type="gramEnd"/>
      <w:r w:rsidRPr="004B2F50">
        <w:rPr>
          <w:rFonts w:ascii="Times New Roman" w:eastAsia="Calibri" w:hAnsi="Times New Roman" w:cs="Times New Roman"/>
          <w:bCs/>
          <w:iCs/>
          <w:sz w:val="28"/>
          <w:szCs w:val="28"/>
          <w:lang w:eastAsia="ar-SA"/>
        </w:rPr>
        <w:t xml:space="preserve"> средств заемщиком от кредитора. Кредит должен быть использован строго по назначению.</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lastRenderedPageBreak/>
        <w:t>Виды кредита: 1) Коммерческий кредит — это предоставление товара продавцом покупателю с отсрочкой платежа. Поскольку немедленной оплаты не происходит, то срок кредита — это срок отсрочки платежа. За этот кредит, естественно, взимаются проценты. 2) Банковский кредит — это предоставление ссуды кредитополучателю в основном кредитным учреждением (банком) на условиях возврата, платы, на срок и на строго оговоренные цели, а также чаще всего под гарантии или под залог. Получателями банковского кредита могут быть и физические, и юридические лица. Новые виды банковского кредита: лизинг — это соглашение о долгосрочной аренде движимого и недвижимого дорогостоящего имущества; Факторинг — посредническая операция (</w:t>
      </w:r>
      <w:proofErr w:type="spellStart"/>
      <w:r w:rsidRPr="004B2F50">
        <w:rPr>
          <w:rFonts w:ascii="Times New Roman" w:eastAsia="Calibri" w:hAnsi="Times New Roman" w:cs="Times New Roman"/>
          <w:bCs/>
          <w:iCs/>
          <w:sz w:val="28"/>
          <w:szCs w:val="28"/>
          <w:lang w:eastAsia="ar-SA"/>
        </w:rPr>
        <w:t>дилинг</w:t>
      </w:r>
      <w:proofErr w:type="spellEnd"/>
      <w:r w:rsidRPr="004B2F50">
        <w:rPr>
          <w:rFonts w:ascii="Times New Roman" w:eastAsia="Calibri" w:hAnsi="Times New Roman" w:cs="Times New Roman"/>
          <w:bCs/>
          <w:iCs/>
          <w:sz w:val="28"/>
          <w:szCs w:val="28"/>
          <w:lang w:eastAsia="ar-SA"/>
        </w:rPr>
        <w:t>) кредитного учреждения по взысканию денежных сре</w:t>
      </w:r>
      <w:proofErr w:type="gramStart"/>
      <w:r w:rsidRPr="004B2F50">
        <w:rPr>
          <w:rFonts w:ascii="Times New Roman" w:eastAsia="Calibri" w:hAnsi="Times New Roman" w:cs="Times New Roman"/>
          <w:bCs/>
          <w:iCs/>
          <w:sz w:val="28"/>
          <w:szCs w:val="28"/>
          <w:lang w:eastAsia="ar-SA"/>
        </w:rPr>
        <w:t>дств с д</w:t>
      </w:r>
      <w:proofErr w:type="gramEnd"/>
      <w:r w:rsidRPr="004B2F50">
        <w:rPr>
          <w:rFonts w:ascii="Times New Roman" w:eastAsia="Calibri" w:hAnsi="Times New Roman" w:cs="Times New Roman"/>
          <w:bCs/>
          <w:iCs/>
          <w:sz w:val="28"/>
          <w:szCs w:val="28"/>
          <w:lang w:eastAsia="ar-SA"/>
        </w:rPr>
        <w:t xml:space="preserve">олжников своего клиента и управление его долговыми требованиями. Форфейтинг - кредитование внешнеэкономических операций в форме покупки у экспортера векселей, акцептованных импортером. 3) Ипотечный кредит — предоставление долгосрочной ссуды под залог недвижимого имущества (земли, жилища и прочее). Этот кредит предоставляется на длительные сроки, под залог недвижимого имущества. 4) Ломбардный кредит — краткосрочный финансовый кредит под залог легкореализуемого движимого имущества. 5) Международный кредит — это предоставление ссуд в коммерческой или банковской форме кредиторами одной страны заемщикам другой страны. Кредиторами и заемщиками по международному кредитованию выступают государства и юридические лица (банки и фирмы). </w:t>
      </w:r>
      <w:proofErr w:type="gramStart"/>
      <w:r w:rsidRPr="004B2F50">
        <w:rPr>
          <w:rFonts w:ascii="Times New Roman" w:eastAsia="Calibri" w:hAnsi="Times New Roman" w:cs="Times New Roman"/>
          <w:bCs/>
          <w:iCs/>
          <w:sz w:val="28"/>
          <w:szCs w:val="28"/>
          <w:lang w:eastAsia="ar-SA"/>
        </w:rPr>
        <w:t xml:space="preserve">6) </w:t>
      </w:r>
      <w:proofErr w:type="gramEnd"/>
      <w:r w:rsidRPr="004B2F50">
        <w:rPr>
          <w:rFonts w:ascii="Times New Roman" w:eastAsia="Calibri" w:hAnsi="Times New Roman" w:cs="Times New Roman"/>
          <w:bCs/>
          <w:iCs/>
          <w:sz w:val="28"/>
          <w:szCs w:val="28"/>
          <w:lang w:eastAsia="ar-SA"/>
        </w:rPr>
        <w:t>Государственный кредит — выступает в форме займов государства у населения, юридических лиц, иностранных государств в целях покрытия дефицита госбюджета или финансирования государственных расходов. 7) Потребительский кредит связан с кредитованием банками конечного потребителя (населения). Его основные характеристики: заемщиками выступают физические лица; целевое назначение таких ссуд — использование их для удовлетворения конечных потребностей населения.</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Кредитные отношения — это отношения между кредитором и заемщиком по поводу предоставления, использования и погашения ссуды. Субъектами кредитных отношений становятся кредитор и заемщик. Объектом кредитных отношений служат ценности, предоставляемые в кредит.</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45.Банковская система: функции и взаимодействия Центрального банка и коммерческих банков.</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Банк – кредитно-денежный институт, занимающийся привлечением и размещением денежных ресурсов. Они осуществляют активные операции (размещение ресурсов) и пассивные (мобилизует ресурсы).</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Банковская система обладает способностью создавать деньги, т.е. увеличивать предложение денег.</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ЦБ устанавливает определенный минимальный процент от величины определенных категорий депозитов, который фиксирует размер денежных средств, обязательных для хранения каждым коммерческим банком в форме резервных вкладов в ЦБ. Нормы обязательных резервов (</w:t>
      </w:r>
      <w:r w:rsidRPr="004B2F50">
        <w:rPr>
          <w:rFonts w:ascii="Times New Roman" w:eastAsia="Calibri" w:hAnsi="Times New Roman" w:cs="Times New Roman"/>
          <w:bCs/>
          <w:iCs/>
          <w:sz w:val="28"/>
          <w:szCs w:val="28"/>
          <w:lang w:val="en-US" w:eastAsia="ar-SA"/>
        </w:rPr>
        <w:t>r</w:t>
      </w:r>
      <w:r w:rsidRPr="004B2F50">
        <w:rPr>
          <w:rFonts w:ascii="Times New Roman" w:eastAsia="Calibri" w:hAnsi="Times New Roman" w:cs="Times New Roman"/>
          <w:bCs/>
          <w:iCs/>
          <w:sz w:val="28"/>
          <w:szCs w:val="28"/>
          <w:lang w:eastAsia="ar-SA"/>
        </w:rPr>
        <w:t xml:space="preserve">) устанавливаются в процентах от объема депозитов. Их величина различается в зависимости от вкладов. Обязательные резервы представляют собой часть суммы депозитов, которую коммерческие банки обязаны хранить в виде  беспроцентных вкладов в ЦБ. Обязательные резервные требования используются ЦБ для страхования вкладов, для осуществления межбанковских расчетов и для регулирования деятельности кредитно-банковской системы. </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Величина обязательных резервов = объем депозитов * норма обязательных резервов.</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Cs/>
          <w:iCs/>
          <w:sz w:val="28"/>
          <w:szCs w:val="28"/>
          <w:lang w:eastAsia="ar-SA"/>
        </w:rPr>
        <w:t xml:space="preserve">Размер кредитных ресурсов каждого коммерческого банка определяется величиной его избыточных резервов, которые представляют собой разность между общей величиной резервов и обязательными резервами. </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F050C3" w:rsidRDefault="00F050C3"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46.Инструментарий банковской системы. Механизм создания денег банками.</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Система коммерческих банков в целом способна предоставлять ссуды, превышающие ее избыточные резервы, благодарю действию эффекта банковского мультипликатора. Банковский мультипликатор (b), или мультипликатор предложения денег, представляет собой величину, обратную норме обязательных резервов, и выражает максимальное количество кредитных денег, которое может быть создано одной денежной единицей избыточных резервов при данной норме обязательных резервов: b = 1 / r. </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Максимальное количество денег или дополнительное предложение денег, которое может быть создано системой коммерческих банков на основе появления нового депозитного вклада (D), определяется по формуле M = b * D.</w:t>
      </w:r>
    </w:p>
    <w:p w:rsidR="004B2F50" w:rsidRPr="004B2F50" w:rsidRDefault="004B2F50" w:rsidP="004B2F50">
      <w:pPr>
        <w:suppressAutoHyphens/>
        <w:spacing w:after="0" w:line="240" w:lineRule="auto"/>
        <w:rPr>
          <w:rFonts w:ascii="Times New Roman" w:eastAsia="Calibri" w:hAnsi="Times New Roman" w:cs="Times New Roman"/>
          <w:b/>
          <w:bCs/>
          <w:iCs/>
          <w:sz w:val="28"/>
          <w:szCs w:val="28"/>
          <w:u w:val="single"/>
          <w:lang w:eastAsia="ar-SA"/>
        </w:rPr>
      </w:pPr>
      <w:r w:rsidRPr="004B2F50">
        <w:rPr>
          <w:rFonts w:ascii="Times New Roman" w:eastAsia="Calibri" w:hAnsi="Times New Roman" w:cs="Times New Roman"/>
          <w:bCs/>
          <w:iCs/>
          <w:sz w:val="28"/>
          <w:szCs w:val="28"/>
          <w:lang w:eastAsia="ar-SA"/>
        </w:rPr>
        <w:t>Увеличение нормы обязательных ресурсов уменьшает денежный мультипликатор и ведет к сокращению денежной массы. Следовательно, изменяя норму обязательных резервов, ЦБ может изменять величину предложения денег в экономике.</w:t>
      </w:r>
    </w:p>
    <w:p w:rsidR="004B2F50" w:rsidRPr="004B2F50" w:rsidRDefault="004B2F50"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Default="004B2F50"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Pr="004B2F50"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47.Социальная политика: подходы, субъекты и направления</w:t>
      </w:r>
      <w:r w:rsidRPr="004B2F50">
        <w:rPr>
          <w:rFonts w:ascii="Times New Roman" w:eastAsia="Calibri" w:hAnsi="Times New Roman" w:cs="Times New Roman"/>
          <w:b/>
          <w:bCs/>
          <w:iCs/>
          <w:sz w:val="28"/>
          <w:szCs w:val="28"/>
          <w:lang w:eastAsia="ar-SA"/>
        </w:rPr>
        <w:t>.</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Социальная политика - проводимая государством политика, курс действий в отношении осуществления социальных программ, поддержания доходов, уровня жизни населения, обеспечения занятости, поддержки отраслей социальной сферы, предотвращения социальных конфликтов.</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roofErr w:type="gramStart"/>
      <w:r w:rsidRPr="004B2F50">
        <w:rPr>
          <w:rFonts w:ascii="Times New Roman" w:eastAsia="Calibri" w:hAnsi="Times New Roman" w:cs="Times New Roman"/>
          <w:bCs/>
          <w:iCs/>
          <w:sz w:val="28"/>
          <w:szCs w:val="28"/>
          <w:lang w:eastAsia="ar-SA"/>
        </w:rPr>
        <w:t>Подходы: 1) Первый подход предполагает, что социальная политика - это деятельность по установлению и поддержанию положения социальных общностей, групп, слоёв, удовлетворению социальных потребностей, согласованию интересов, управлению социальной сферой, перераспределению ресурсов для достижения благополучия, решению социальных проблем, предоставлению социальных прав, гарантий и услуг. 2) При втором подходе под социальной политикой понимается совокупность мер, действий, мероприятий, осуществляемых её субъектами, по оптимизации социального развития</w:t>
      </w:r>
      <w:proofErr w:type="gramEnd"/>
      <w:r w:rsidRPr="004B2F50">
        <w:rPr>
          <w:rFonts w:ascii="Times New Roman" w:eastAsia="Calibri" w:hAnsi="Times New Roman" w:cs="Times New Roman"/>
          <w:bCs/>
          <w:iCs/>
          <w:sz w:val="28"/>
          <w:szCs w:val="28"/>
          <w:lang w:eastAsia="ar-SA"/>
        </w:rPr>
        <w:t xml:space="preserve"> </w:t>
      </w:r>
      <w:proofErr w:type="gramStart"/>
      <w:r w:rsidRPr="004B2F50">
        <w:rPr>
          <w:rFonts w:ascii="Times New Roman" w:eastAsia="Calibri" w:hAnsi="Times New Roman" w:cs="Times New Roman"/>
          <w:bCs/>
          <w:iCs/>
          <w:sz w:val="28"/>
          <w:szCs w:val="28"/>
          <w:lang w:eastAsia="ar-SA"/>
        </w:rPr>
        <w:t xml:space="preserve">общества, отношений между социальными общностями, группами, слоями, повышению уровня жизни, поддержанию благополучия, жизнеобеспечению населения. 3) Третий подход связан с рассмотрением социальной политики как совокупности взаимодействий, взаимоотношений, взаимосвязей между социальными общностями, группами, слоями по реализации основных целей общества, по поводу жизнеобеспечения, росту уровня и качества жизни населения, сохранения и изменения социального положения населения и составляющих его социальных групп, слоев, общностей. </w:t>
      </w:r>
      <w:proofErr w:type="gramEnd"/>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Субъекты социальной политики государства: законодательные, исполнительные, судебные органы власти, формирующие цели, задачи, приоритеты социального, опираясь на созданную нормативно-правовую базу с участием всех общественных институтов, граждан, отчитываются перед обществом по временным периодам об эффективно</w:t>
      </w:r>
      <w:r w:rsidRPr="004B2F50">
        <w:rPr>
          <w:rFonts w:ascii="Times New Roman" w:eastAsia="Calibri" w:hAnsi="Times New Roman" w:cs="Times New Roman"/>
          <w:bCs/>
          <w:iCs/>
          <w:sz w:val="28"/>
          <w:szCs w:val="28"/>
          <w:lang w:eastAsia="ar-SA"/>
        </w:rPr>
        <w:softHyphen/>
        <w:t>сти решения социальных проблем.</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Cs/>
          <w:iCs/>
          <w:sz w:val="28"/>
          <w:szCs w:val="28"/>
          <w:lang w:eastAsia="ar-SA"/>
        </w:rPr>
        <w:t xml:space="preserve">Направления: 1. Политика доходов населения (жизненный уровень, потребительская корзина, благосостояние). 2. Политика в сфере труда и трудовых отношений (оплата труда, охрана труда и социальное страхование, занятость населения и др.). 3. Социальная поддержка и защита нетрудоспособных и малоимущих слоев населения (пенсионное обеспечение, социальное обслуживание, социальные гарантии и др.). 4. Основные направления развития отраслей социальной сферы (охрана здоровья, образование, наука, культура, физическая культура и спорт). 5. </w:t>
      </w:r>
      <w:proofErr w:type="spellStart"/>
      <w:r w:rsidRPr="004B2F50">
        <w:rPr>
          <w:rFonts w:ascii="Times New Roman" w:eastAsia="Calibri" w:hAnsi="Times New Roman" w:cs="Times New Roman"/>
          <w:bCs/>
          <w:iCs/>
          <w:sz w:val="28"/>
          <w:szCs w:val="28"/>
          <w:lang w:eastAsia="ar-SA"/>
        </w:rPr>
        <w:t>Социоэкологическая</w:t>
      </w:r>
      <w:proofErr w:type="spellEnd"/>
      <w:r w:rsidRPr="004B2F50">
        <w:rPr>
          <w:rFonts w:ascii="Times New Roman" w:eastAsia="Calibri" w:hAnsi="Times New Roman" w:cs="Times New Roman"/>
          <w:bCs/>
          <w:iCs/>
          <w:sz w:val="28"/>
          <w:szCs w:val="28"/>
          <w:lang w:eastAsia="ar-SA"/>
        </w:rPr>
        <w:t xml:space="preserve"> политика. 6. Политика в области современной инфраструктуры (жилье, транспорт, дороги, связь, торговое и бытовое обслуживание). 7. Миграционная политика (вынужденная миграция, защита прав и интересов соотечественников за рубежом, внешняя торговая миграция). 8. Политика в отношении отдельных категорий населения (семейная, политика в отношении детей, женщин, политика в отношении пожилых и инвалидов и др.)</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u w:val="single"/>
          <w:lang w:eastAsia="ar-SA"/>
        </w:rPr>
        <w:lastRenderedPageBreak/>
        <w:t>48.Понятие, источники и виды доходов населения.</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lang w:eastAsia="ar-SA"/>
        </w:rPr>
        <w:t>Доход населения</w:t>
      </w:r>
      <w:r w:rsidRPr="004B2F50">
        <w:rPr>
          <w:rFonts w:ascii="Times New Roman" w:eastAsia="Calibri" w:hAnsi="Times New Roman" w:cs="Times New Roman"/>
          <w:bCs/>
          <w:iCs/>
          <w:sz w:val="28"/>
          <w:szCs w:val="28"/>
          <w:lang w:eastAsia="ar-SA"/>
        </w:rPr>
        <w:t xml:space="preserve"> - это все материальные средства, которые домохозяйства получают как результат экономической деятельности или как трансферты. </w:t>
      </w:r>
      <w:r w:rsidRPr="004B2F50">
        <w:rPr>
          <w:rFonts w:ascii="Times New Roman" w:eastAsia="Calibri" w:hAnsi="Times New Roman" w:cs="Times New Roman"/>
          <w:b/>
          <w:bCs/>
          <w:iCs/>
          <w:sz w:val="28"/>
          <w:szCs w:val="28"/>
          <w:lang w:eastAsia="ar-SA"/>
        </w:rPr>
        <w:t>Номинальные денежные доходы</w:t>
      </w:r>
      <w:r w:rsidRPr="004B2F50">
        <w:rPr>
          <w:rFonts w:ascii="Times New Roman" w:eastAsia="Calibri" w:hAnsi="Times New Roman" w:cs="Times New Roman"/>
          <w:bCs/>
          <w:iCs/>
          <w:sz w:val="28"/>
          <w:szCs w:val="28"/>
          <w:lang w:eastAsia="ar-SA"/>
        </w:rPr>
        <w:t xml:space="preserve"> населения характеризуют общее количество денег, которое получено (или начислено) за определенный период времени. </w:t>
      </w:r>
      <w:r w:rsidRPr="004B2F50">
        <w:rPr>
          <w:rFonts w:ascii="Times New Roman" w:eastAsia="Calibri" w:hAnsi="Times New Roman" w:cs="Times New Roman"/>
          <w:b/>
          <w:bCs/>
          <w:iCs/>
          <w:sz w:val="28"/>
          <w:szCs w:val="28"/>
          <w:lang w:eastAsia="ar-SA"/>
        </w:rPr>
        <w:t>Располагаемые денежные доходы</w:t>
      </w:r>
      <w:r w:rsidRPr="004B2F50">
        <w:rPr>
          <w:rFonts w:ascii="Times New Roman" w:eastAsia="Calibri" w:hAnsi="Times New Roman" w:cs="Times New Roman"/>
          <w:bCs/>
          <w:iCs/>
          <w:sz w:val="28"/>
          <w:szCs w:val="28"/>
          <w:lang w:eastAsia="ar-SA"/>
        </w:rPr>
        <w:t xml:space="preserve"> — это доходы, которые могут быть использованы на личное потребление и сбережения. Они равны номинальным доходам за вычетом налогов, обязательных платежей и добровольных взносов населения. </w:t>
      </w:r>
      <w:r w:rsidRPr="004B2F50">
        <w:rPr>
          <w:rFonts w:ascii="Times New Roman" w:eastAsia="Calibri" w:hAnsi="Times New Roman" w:cs="Times New Roman"/>
          <w:b/>
          <w:bCs/>
          <w:iCs/>
          <w:sz w:val="28"/>
          <w:szCs w:val="28"/>
          <w:lang w:eastAsia="ar-SA"/>
        </w:rPr>
        <w:t>Источники:</w:t>
      </w:r>
      <w:r w:rsidRPr="004B2F50">
        <w:rPr>
          <w:rFonts w:ascii="Times New Roman" w:eastAsia="Calibri" w:hAnsi="Times New Roman" w:cs="Times New Roman"/>
          <w:bCs/>
          <w:iCs/>
          <w:sz w:val="28"/>
          <w:szCs w:val="28"/>
          <w:lang w:eastAsia="ar-SA"/>
        </w:rPr>
        <w:t xml:space="preserve"> 1) доход, получаемый владельцем фактора производства – труда; Вознаграждением за труд является заработная плата. 2) доход, получаемый за счет использования иных факторов производства (капитала, земли, предпринимательских способностей); выражается в виде процента, прибыли и ренты.</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Cs/>
          <w:iCs/>
          <w:sz w:val="28"/>
          <w:szCs w:val="28"/>
          <w:lang w:eastAsia="ar-SA"/>
        </w:rPr>
        <w:t xml:space="preserve"> 3) так называемые «трансфертные платежи» – т. е. доходы как результат перераспределения совокупного общественного продукта. </w:t>
      </w:r>
    </w:p>
    <w:p w:rsidR="004B2F50" w:rsidRPr="004B2F50" w:rsidRDefault="004B2F50" w:rsidP="004B2F50">
      <w:pPr>
        <w:suppressAutoHyphens/>
        <w:spacing w:after="0" w:line="240" w:lineRule="auto"/>
        <w:rPr>
          <w:rFonts w:ascii="Times New Roman" w:eastAsia="Calibri" w:hAnsi="Times New Roman" w:cs="Times New Roman"/>
          <w:b/>
          <w:bCs/>
          <w:iCs/>
          <w:sz w:val="28"/>
          <w:szCs w:val="28"/>
          <w:lang w:eastAsia="ar-SA"/>
        </w:rPr>
      </w:pPr>
      <w:r w:rsidRPr="004B2F50">
        <w:rPr>
          <w:rFonts w:ascii="Times New Roman" w:eastAsia="Calibri" w:hAnsi="Times New Roman" w:cs="Times New Roman"/>
          <w:b/>
          <w:bCs/>
          <w:iCs/>
          <w:sz w:val="28"/>
          <w:szCs w:val="28"/>
          <w:lang w:eastAsia="ar-SA"/>
        </w:rPr>
        <w:t>Виды: 1) Денежные доходы населения</w:t>
      </w:r>
      <w:r w:rsidRPr="004B2F50">
        <w:rPr>
          <w:rFonts w:ascii="Times New Roman" w:eastAsia="Calibri" w:hAnsi="Times New Roman" w:cs="Times New Roman"/>
          <w:bCs/>
          <w:iCs/>
          <w:sz w:val="28"/>
          <w:szCs w:val="28"/>
          <w:lang w:eastAsia="ar-SA"/>
        </w:rPr>
        <w:t xml:space="preserve"> – все поступления денежных сре</w:t>
      </w:r>
      <w:proofErr w:type="gramStart"/>
      <w:r w:rsidRPr="004B2F50">
        <w:rPr>
          <w:rFonts w:ascii="Times New Roman" w:eastAsia="Calibri" w:hAnsi="Times New Roman" w:cs="Times New Roman"/>
          <w:bCs/>
          <w:iCs/>
          <w:sz w:val="28"/>
          <w:szCs w:val="28"/>
          <w:lang w:eastAsia="ar-SA"/>
        </w:rPr>
        <w:t>дств в в</w:t>
      </w:r>
      <w:proofErr w:type="gramEnd"/>
      <w:r w:rsidRPr="004B2F50">
        <w:rPr>
          <w:rFonts w:ascii="Times New Roman" w:eastAsia="Calibri" w:hAnsi="Times New Roman" w:cs="Times New Roman"/>
          <w:bCs/>
          <w:iCs/>
          <w:sz w:val="28"/>
          <w:szCs w:val="28"/>
          <w:lang w:eastAsia="ar-SA"/>
        </w:rPr>
        <w:t xml:space="preserve">иде оплаты труда работающих лиц; пенсии, стипендии, различные пособия и социальные трансферты; доходы от собственности виде процентов по вкладам, дивидендов, ренты; поступления денег от продажи ценных бумаг, продукции личного подсобного хозяйства, различных изделий и других товаров; оплата услуг, оказанных на сторону, а также страховые возмещений, ссуды, доходы от продажи валюты и др. </w:t>
      </w:r>
      <w:r w:rsidRPr="004B2F50">
        <w:rPr>
          <w:rFonts w:ascii="Times New Roman" w:eastAsia="Calibri" w:hAnsi="Times New Roman" w:cs="Times New Roman"/>
          <w:b/>
          <w:bCs/>
          <w:iCs/>
          <w:sz w:val="28"/>
          <w:szCs w:val="28"/>
          <w:lang w:eastAsia="ar-SA"/>
        </w:rPr>
        <w:t xml:space="preserve">Денежные доходы подразделяются </w:t>
      </w:r>
      <w:proofErr w:type="gramStart"/>
      <w:r w:rsidRPr="004B2F50">
        <w:rPr>
          <w:rFonts w:ascii="Times New Roman" w:eastAsia="Calibri" w:hAnsi="Times New Roman" w:cs="Times New Roman"/>
          <w:b/>
          <w:bCs/>
          <w:iCs/>
          <w:sz w:val="28"/>
          <w:szCs w:val="28"/>
          <w:lang w:eastAsia="ar-SA"/>
        </w:rPr>
        <w:t>на</w:t>
      </w:r>
      <w:proofErr w:type="gramEnd"/>
      <w:r w:rsidRPr="004B2F50">
        <w:rPr>
          <w:rFonts w:ascii="Times New Roman" w:eastAsia="Calibri" w:hAnsi="Times New Roman" w:cs="Times New Roman"/>
          <w:b/>
          <w:bCs/>
          <w:iCs/>
          <w:sz w:val="28"/>
          <w:szCs w:val="28"/>
          <w:lang w:eastAsia="ar-SA"/>
        </w:rPr>
        <w:t xml:space="preserve"> первичные и располагаемые</w:t>
      </w:r>
      <w:r w:rsidRPr="004B2F50">
        <w:rPr>
          <w:rFonts w:ascii="Times New Roman" w:eastAsia="Calibri" w:hAnsi="Times New Roman" w:cs="Times New Roman"/>
          <w:bCs/>
          <w:iCs/>
          <w:sz w:val="28"/>
          <w:szCs w:val="28"/>
          <w:lang w:eastAsia="ar-SA"/>
        </w:rPr>
        <w:t xml:space="preserve">. Первичные доходы населения включают все поступления, полученные от собственности на факторы производства. Располагаемые доходы населения – результат </w:t>
      </w:r>
      <w:proofErr w:type="spellStart"/>
      <w:r w:rsidRPr="004B2F50">
        <w:rPr>
          <w:rFonts w:ascii="Times New Roman" w:eastAsia="Calibri" w:hAnsi="Times New Roman" w:cs="Times New Roman"/>
          <w:bCs/>
          <w:iCs/>
          <w:sz w:val="28"/>
          <w:szCs w:val="28"/>
          <w:lang w:eastAsia="ar-SA"/>
        </w:rPr>
        <w:t>перераспределительных</w:t>
      </w:r>
      <w:proofErr w:type="spellEnd"/>
      <w:r w:rsidRPr="004B2F50">
        <w:rPr>
          <w:rFonts w:ascii="Times New Roman" w:eastAsia="Calibri" w:hAnsi="Times New Roman" w:cs="Times New Roman"/>
          <w:bCs/>
          <w:iCs/>
          <w:sz w:val="28"/>
          <w:szCs w:val="28"/>
          <w:lang w:eastAsia="ar-SA"/>
        </w:rPr>
        <w:t xml:space="preserve"> процессов. Они представляют собой сумму первичных доходов и социальных трансфертов, уменьшенную на величину обязательных платежей и сборов. Конечные доходы населения – это располагаемые доходы плюс чистые долги населения.</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r w:rsidRPr="004B2F50">
        <w:rPr>
          <w:rFonts w:ascii="Times New Roman" w:eastAsia="Calibri" w:hAnsi="Times New Roman" w:cs="Times New Roman"/>
          <w:b/>
          <w:bCs/>
          <w:iCs/>
          <w:sz w:val="28"/>
          <w:szCs w:val="28"/>
          <w:lang w:eastAsia="ar-SA"/>
        </w:rPr>
        <w:t>2) Натуральные доходы населени</w:t>
      </w:r>
      <w:proofErr w:type="gramStart"/>
      <w:r w:rsidRPr="004B2F50">
        <w:rPr>
          <w:rFonts w:ascii="Times New Roman" w:eastAsia="Calibri" w:hAnsi="Times New Roman" w:cs="Times New Roman"/>
          <w:b/>
          <w:bCs/>
          <w:iCs/>
          <w:sz w:val="28"/>
          <w:szCs w:val="28"/>
          <w:lang w:eastAsia="ar-SA"/>
        </w:rPr>
        <w:t>я</w:t>
      </w:r>
      <w:r w:rsidRPr="004B2F50">
        <w:rPr>
          <w:rFonts w:ascii="Times New Roman" w:eastAsia="Calibri" w:hAnsi="Times New Roman" w:cs="Times New Roman"/>
          <w:bCs/>
          <w:iCs/>
          <w:sz w:val="28"/>
          <w:szCs w:val="28"/>
          <w:lang w:eastAsia="ar-SA"/>
        </w:rPr>
        <w:t>–</w:t>
      </w:r>
      <w:proofErr w:type="gramEnd"/>
      <w:r w:rsidRPr="004B2F50">
        <w:rPr>
          <w:rFonts w:ascii="Times New Roman" w:eastAsia="Calibri" w:hAnsi="Times New Roman" w:cs="Times New Roman"/>
          <w:bCs/>
          <w:iCs/>
          <w:sz w:val="28"/>
          <w:szCs w:val="28"/>
          <w:lang w:eastAsia="ar-SA"/>
        </w:rPr>
        <w:t xml:space="preserve"> все поступления продуктов сельского хозяйства: продуктов земледелия, скотоводства, птицеводства; различных изделий, услуг и другой продукции в натуральной форме, получаемых с приусадебных, садово-огородных участков, личного подворья, домашнего хозяйства, самозаготовки даров природы, предназначенных для личного, семейного потребления (т.е. не имеющих товарной формы), а также все виды оплаты труда и социальных трансфертов в виде товаров.</w:t>
      </w:r>
    </w:p>
    <w:p w:rsidR="004B2F50" w:rsidRPr="004B2F50" w:rsidRDefault="004B2F50" w:rsidP="004B2F50">
      <w:pPr>
        <w:suppressAutoHyphens/>
        <w:spacing w:after="0" w:line="240" w:lineRule="auto"/>
        <w:rPr>
          <w:rFonts w:ascii="Times New Roman" w:eastAsia="Calibri" w:hAnsi="Times New Roman" w:cs="Times New Roman"/>
          <w:bCs/>
          <w:iCs/>
          <w:sz w:val="28"/>
          <w:szCs w:val="28"/>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Default="00915705" w:rsidP="004B2F50">
      <w:pPr>
        <w:suppressAutoHyphens/>
        <w:spacing w:after="0" w:line="240" w:lineRule="auto"/>
        <w:rPr>
          <w:rFonts w:ascii="Times New Roman" w:eastAsia="Calibri" w:hAnsi="Times New Roman" w:cs="Times New Roman"/>
          <w:b/>
          <w:bCs/>
          <w:iCs/>
          <w:sz w:val="28"/>
          <w:szCs w:val="28"/>
          <w:u w:val="single"/>
          <w:lang w:eastAsia="ar-SA"/>
        </w:rPr>
      </w:pPr>
    </w:p>
    <w:p w:rsidR="00915705" w:rsidRPr="00915705" w:rsidRDefault="00915705" w:rsidP="00915705">
      <w:pPr>
        <w:suppressAutoHyphens/>
        <w:spacing w:after="0" w:line="240" w:lineRule="auto"/>
        <w:rPr>
          <w:rFonts w:ascii="Times New Roman" w:eastAsia="Calibri" w:hAnsi="Times New Roman" w:cs="Times New Roman"/>
          <w:sz w:val="28"/>
          <w:szCs w:val="28"/>
          <w:lang w:eastAsia="ar-SA"/>
        </w:rPr>
      </w:pPr>
      <w:r w:rsidRPr="00915705">
        <w:rPr>
          <w:rFonts w:ascii="Times New Roman" w:eastAsia="Calibri" w:hAnsi="Times New Roman" w:cs="Times New Roman"/>
          <w:b/>
          <w:bCs/>
          <w:iCs/>
          <w:sz w:val="28"/>
          <w:szCs w:val="28"/>
          <w:u w:val="single"/>
          <w:lang w:eastAsia="ar-SA"/>
        </w:rPr>
        <w:lastRenderedPageBreak/>
        <w:t>49.Неравенство доходов в обществе. Кривая Лоренца. Коэффициент Джини</w:t>
      </w:r>
      <w:r w:rsidRPr="00915705">
        <w:rPr>
          <w:rFonts w:ascii="Times New Roman" w:eastAsia="Calibri" w:hAnsi="Times New Roman" w:cs="Times New Roman"/>
          <w:b/>
          <w:bCs/>
          <w:iCs/>
          <w:sz w:val="28"/>
          <w:szCs w:val="28"/>
          <w:lang w:eastAsia="ar-SA"/>
        </w:rPr>
        <w:t>. Неравенство доходов</w:t>
      </w:r>
      <w:r w:rsidRPr="00915705">
        <w:rPr>
          <w:rFonts w:ascii="Times New Roman" w:eastAsia="Calibri" w:hAnsi="Times New Roman" w:cs="Times New Roman"/>
          <w:bCs/>
          <w:iCs/>
          <w:sz w:val="28"/>
          <w:szCs w:val="28"/>
          <w:lang w:eastAsia="ar-SA"/>
        </w:rPr>
        <w:t xml:space="preserve"> - различия в доходах между отдельными лицами или семьями или между различными группами населения, между областями или странами. Неравенство между отдельными лицами обусловливается различием в способностях зарабатывать и размерами принадлежащей им собственности. </w:t>
      </w:r>
      <w:r w:rsidRPr="00915705">
        <w:rPr>
          <w:rFonts w:ascii="Times New Roman" w:eastAsia="Calibri" w:hAnsi="Times New Roman" w:cs="Times New Roman"/>
          <w:b/>
          <w:bCs/>
          <w:iCs/>
          <w:sz w:val="28"/>
          <w:szCs w:val="28"/>
          <w:lang w:eastAsia="ar-SA"/>
        </w:rPr>
        <w:t>Экономически неактивные лица</w:t>
      </w:r>
      <w:r w:rsidRPr="00915705">
        <w:rPr>
          <w:rFonts w:ascii="Times New Roman" w:eastAsia="Calibri" w:hAnsi="Times New Roman" w:cs="Times New Roman"/>
          <w:bCs/>
          <w:iCs/>
          <w:sz w:val="28"/>
          <w:szCs w:val="28"/>
          <w:lang w:eastAsia="ar-SA"/>
        </w:rPr>
        <w:t xml:space="preserve"> – вследствие возраста, плохого здоровья или неспособности найти работу – обычно имеют низкие доходы, даже с учетом выплат по социальному страхованию, а те, кто способен работать, имеют очень разные способности, чтобы заработать доход. Собственность распределяется также неравномерно: неравенства в заработанных доходах и доходах от собственности тесно связаны; к тому же существует тенденция заключать браки с обладателями высоких доходов. Это означает, что семьи или домашние хозяйства также демонстрируют большое неравенство доходов. Степень неравенства может быть измерена, либо с учетом прямых налогов и выплат из системы социального страхования либо нет; в первом случае оно имеет тенденцию снижаться, но при этом еще очень далеко до ликвидации неравенства доходов. </w:t>
      </w:r>
      <w:r w:rsidRPr="00915705">
        <w:rPr>
          <w:rFonts w:ascii="Times New Roman" w:eastAsia="Calibri" w:hAnsi="Times New Roman" w:cs="Times New Roman"/>
          <w:b/>
          <w:bCs/>
          <w:iCs/>
          <w:sz w:val="28"/>
          <w:szCs w:val="28"/>
          <w:lang w:eastAsia="ar-SA"/>
        </w:rPr>
        <w:t>Кривая Лоренца</w:t>
      </w:r>
      <w:r w:rsidRPr="00915705">
        <w:rPr>
          <w:rFonts w:ascii="Times New Roman" w:eastAsia="Calibri" w:hAnsi="Times New Roman" w:cs="Times New Roman"/>
          <w:bCs/>
          <w:iCs/>
          <w:sz w:val="28"/>
          <w:szCs w:val="28"/>
          <w:lang w:eastAsia="ar-SA"/>
        </w:rPr>
        <w:t xml:space="preserve"> – графический показатель, характеризующий реальное распределение доходов в условиях рыночной экономики. </w:t>
      </w:r>
    </w:p>
    <w:p w:rsidR="00915705" w:rsidRP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Pr="00915705" w:rsidRDefault="00915705" w:rsidP="00915705">
      <w:pPr>
        <w:suppressAutoHyphens/>
        <w:spacing w:after="0" w:line="240" w:lineRule="auto"/>
        <w:rPr>
          <w:rFonts w:ascii="Times New Roman" w:eastAsia="Calibri" w:hAnsi="Times New Roman" w:cs="Times New Roman"/>
          <w:sz w:val="28"/>
          <w:szCs w:val="28"/>
          <w:lang w:eastAsia="ar-SA"/>
        </w:rPr>
      </w:pPr>
      <w:r w:rsidRPr="00915705">
        <w:rPr>
          <w:rFonts w:ascii="Times New Roman" w:eastAsia="Calibri" w:hAnsi="Times New Roman" w:cs="Times New Roman"/>
          <w:bCs/>
          <w:iCs/>
          <w:sz w:val="28"/>
          <w:szCs w:val="28"/>
          <w:lang w:eastAsia="ar-SA"/>
        </w:rPr>
        <w:t xml:space="preserve">Статистические показатели неравенства включают </w:t>
      </w:r>
      <w:r w:rsidRPr="00915705">
        <w:rPr>
          <w:rFonts w:ascii="Times New Roman" w:eastAsia="Calibri" w:hAnsi="Times New Roman" w:cs="Times New Roman"/>
          <w:b/>
          <w:bCs/>
          <w:iCs/>
          <w:sz w:val="28"/>
          <w:szCs w:val="28"/>
          <w:lang w:eastAsia="ar-SA"/>
        </w:rPr>
        <w:t>коэффициент Джини</w:t>
      </w:r>
      <w:r w:rsidRPr="00915705">
        <w:rPr>
          <w:rFonts w:ascii="Times New Roman" w:eastAsia="Calibri" w:hAnsi="Times New Roman" w:cs="Times New Roman"/>
          <w:bCs/>
          <w:iCs/>
          <w:sz w:val="28"/>
          <w:szCs w:val="28"/>
          <w:lang w:eastAsia="ar-SA"/>
        </w:rPr>
        <w:t xml:space="preserve"> – индексный показатель, характеризующий степень неравенства доходов в обществе. </w:t>
      </w: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915705" w:rsidRPr="00915705" w:rsidRDefault="00915705" w:rsidP="00915705">
      <w:pPr>
        <w:suppressAutoHyphens/>
        <w:spacing w:after="0" w:line="240" w:lineRule="auto"/>
        <w:rPr>
          <w:rFonts w:ascii="Times New Roman" w:eastAsia="Calibri" w:hAnsi="Times New Roman" w:cs="Times New Roman"/>
          <w:bCs/>
          <w:iCs/>
          <w:sz w:val="28"/>
          <w:szCs w:val="28"/>
          <w:lang w:eastAsia="ar-SA"/>
        </w:rPr>
      </w:pPr>
    </w:p>
    <w:p w:rsidR="004B2F50" w:rsidRPr="00C1715A" w:rsidRDefault="00915705" w:rsidP="004B2F50">
      <w:pPr>
        <w:spacing w:after="0" w:line="240" w:lineRule="auto"/>
        <w:jc w:val="both"/>
        <w:rPr>
          <w:rFonts w:ascii="Times New Roman" w:hAnsi="Times New Roman" w:cs="Times New Roman"/>
          <w:bCs/>
          <w:iCs/>
          <w:sz w:val="28"/>
          <w:szCs w:val="28"/>
        </w:rPr>
      </w:pPr>
      <w:r w:rsidRPr="00915705">
        <w:rPr>
          <w:rFonts w:ascii="Times New Roman" w:hAnsi="Times New Roman" w:cs="Times New Roman"/>
          <w:b/>
          <w:bCs/>
          <w:iCs/>
          <w:sz w:val="28"/>
          <w:szCs w:val="28"/>
          <w:u w:val="single"/>
        </w:rPr>
        <w:lastRenderedPageBreak/>
        <w:t xml:space="preserve">50.Дилемма социальной справедливости и экономической </w:t>
      </w:r>
      <w:proofErr w:type="spellStart"/>
      <w:r w:rsidRPr="00915705">
        <w:rPr>
          <w:rFonts w:ascii="Times New Roman" w:hAnsi="Times New Roman" w:cs="Times New Roman"/>
          <w:b/>
          <w:bCs/>
          <w:iCs/>
          <w:sz w:val="28"/>
          <w:szCs w:val="28"/>
          <w:u w:val="single"/>
        </w:rPr>
        <w:t>эффективности</w:t>
      </w:r>
      <w:proofErr w:type="gramStart"/>
      <w:r w:rsidRPr="00915705">
        <w:rPr>
          <w:rFonts w:ascii="Times New Roman" w:hAnsi="Times New Roman" w:cs="Times New Roman"/>
          <w:b/>
          <w:bCs/>
          <w:iCs/>
          <w:sz w:val="28"/>
          <w:szCs w:val="28"/>
          <w:u w:val="single"/>
        </w:rPr>
        <w:t>.</w:t>
      </w:r>
      <w:r w:rsidRPr="00915705">
        <w:rPr>
          <w:rFonts w:ascii="Times New Roman" w:hAnsi="Times New Roman" w:cs="Times New Roman"/>
          <w:bCs/>
          <w:iCs/>
          <w:sz w:val="28"/>
          <w:szCs w:val="28"/>
        </w:rPr>
        <w:t>П</w:t>
      </w:r>
      <w:proofErr w:type="gramEnd"/>
      <w:r w:rsidRPr="00915705">
        <w:rPr>
          <w:rFonts w:ascii="Times New Roman" w:hAnsi="Times New Roman" w:cs="Times New Roman"/>
          <w:bCs/>
          <w:iCs/>
          <w:sz w:val="28"/>
          <w:szCs w:val="28"/>
        </w:rPr>
        <w:t>роблема</w:t>
      </w:r>
      <w:proofErr w:type="spellEnd"/>
      <w:r w:rsidRPr="00915705">
        <w:rPr>
          <w:rFonts w:ascii="Times New Roman" w:hAnsi="Times New Roman" w:cs="Times New Roman"/>
          <w:bCs/>
          <w:iCs/>
          <w:sz w:val="28"/>
          <w:szCs w:val="28"/>
        </w:rPr>
        <w:t xml:space="preserve"> эффективности распределения экономических благ тесно связана с проблемой справедливости. Существует множество оптимальных, по Парето, вариантов распределения ресурсов, при которых </w:t>
      </w:r>
      <w:proofErr w:type="gramStart"/>
      <w:r w:rsidRPr="00915705">
        <w:rPr>
          <w:rFonts w:ascii="Times New Roman" w:hAnsi="Times New Roman" w:cs="Times New Roman"/>
          <w:bCs/>
          <w:iCs/>
          <w:sz w:val="28"/>
          <w:szCs w:val="28"/>
        </w:rPr>
        <w:t>уровень полезности, достигаемый разны</w:t>
      </w:r>
      <w:r w:rsidRPr="00915705">
        <w:rPr>
          <w:rFonts w:ascii="Times New Roman" w:hAnsi="Times New Roman" w:cs="Times New Roman"/>
          <w:bCs/>
          <w:iCs/>
          <w:sz w:val="28"/>
          <w:szCs w:val="28"/>
        </w:rPr>
        <w:softHyphen/>
        <w:t>ми членами общества может</w:t>
      </w:r>
      <w:proofErr w:type="gramEnd"/>
      <w:r w:rsidRPr="00915705">
        <w:rPr>
          <w:rFonts w:ascii="Times New Roman" w:hAnsi="Times New Roman" w:cs="Times New Roman"/>
          <w:bCs/>
          <w:iCs/>
          <w:sz w:val="28"/>
          <w:szCs w:val="28"/>
        </w:rPr>
        <w:t xml:space="preserve"> существенно различаться. Эффек</w:t>
      </w:r>
      <w:r w:rsidRPr="00915705">
        <w:rPr>
          <w:rFonts w:ascii="Times New Roman" w:hAnsi="Times New Roman" w:cs="Times New Roman"/>
          <w:bCs/>
          <w:iCs/>
          <w:sz w:val="28"/>
          <w:szCs w:val="28"/>
        </w:rPr>
        <w:softHyphen/>
        <w:t>тивность распределения благ в обществе определяется господ</w:t>
      </w:r>
      <w:r w:rsidRPr="00915705">
        <w:rPr>
          <w:rFonts w:ascii="Times New Roman" w:hAnsi="Times New Roman" w:cs="Times New Roman"/>
          <w:bCs/>
          <w:iCs/>
          <w:sz w:val="28"/>
          <w:szCs w:val="28"/>
        </w:rPr>
        <w:softHyphen/>
        <w:t>ствующими экономическими отношениями. Перед любой экономической системой стоит проблема выбора: предпочесть ли рыночное распределение доходов, кор</w:t>
      </w:r>
      <w:r w:rsidRPr="00915705">
        <w:rPr>
          <w:rFonts w:ascii="Times New Roman" w:hAnsi="Times New Roman" w:cs="Times New Roman"/>
          <w:bCs/>
          <w:iCs/>
          <w:sz w:val="28"/>
          <w:szCs w:val="28"/>
        </w:rPr>
        <w:softHyphen/>
        <w:t>ректируемое государством, или же государственное распределе</w:t>
      </w:r>
      <w:r w:rsidRPr="00915705">
        <w:rPr>
          <w:rFonts w:ascii="Times New Roman" w:hAnsi="Times New Roman" w:cs="Times New Roman"/>
          <w:bCs/>
          <w:iCs/>
          <w:sz w:val="28"/>
          <w:szCs w:val="28"/>
        </w:rPr>
        <w:softHyphen/>
        <w:t xml:space="preserve">ние доходов, корректируемое рынком. Стремление к равенству в распределении доходов, воплощающему, по мнению многих, социальную справедливость, всегда сопровождается падением экономической эффективности. Так как в подобной ситуации незачем эффективно работать ни бедному (все равно общество обеспечит материальную поддержку), ни богатому (все равно общество изымет часть дохода в виде налогов). Неравенство же в доходах обеспечивает </w:t>
      </w:r>
      <w:r w:rsidRPr="00915705">
        <w:rPr>
          <w:rFonts w:ascii="Times New Roman" w:hAnsi="Times New Roman" w:cs="Times New Roman"/>
          <w:bCs/>
          <w:iCs/>
          <w:sz w:val="28"/>
          <w:szCs w:val="28"/>
        </w:rPr>
        <w:br/>
        <w:t xml:space="preserve">экономическую эффективность, но сопровождается социальной несправедливостью в виде значительного неравенства в распределении доходов, имущественной дифференциации населения. Таким образом, выбор между равенством и неравенством </w:t>
      </w:r>
      <w:r w:rsidRPr="00915705">
        <w:rPr>
          <w:rFonts w:ascii="Times New Roman" w:hAnsi="Times New Roman" w:cs="Times New Roman"/>
          <w:bCs/>
          <w:iCs/>
          <w:sz w:val="28"/>
          <w:szCs w:val="28"/>
        </w:rPr>
        <w:br/>
        <w:t>доходов превращается в выбор между социальной справедливостью и экономической эффективностью. Это современная пре</w:t>
      </w:r>
      <w:r w:rsidRPr="00915705">
        <w:rPr>
          <w:rFonts w:ascii="Times New Roman" w:hAnsi="Times New Roman" w:cs="Times New Roman"/>
          <w:bCs/>
          <w:iCs/>
          <w:sz w:val="28"/>
          <w:szCs w:val="28"/>
        </w:rPr>
        <w:softHyphen/>
        <w:t>вращенная форма общеэкономического противоречия между производством и потреблением. Чем больше мы тратим на про</w:t>
      </w:r>
      <w:r w:rsidRPr="00915705">
        <w:rPr>
          <w:rFonts w:ascii="Times New Roman" w:hAnsi="Times New Roman" w:cs="Times New Roman"/>
          <w:bCs/>
          <w:iCs/>
          <w:sz w:val="28"/>
          <w:szCs w:val="28"/>
        </w:rPr>
        <w:softHyphen/>
        <w:t>изводство, тем меньше остается для потребления, и наоборот. Соответственно, экономическая эффективность достигается в условиях рыночной системы с минимальным вмешательством государства. Социальная справедливость рассматривается как механизм перераспределения доходов с целью предотвращения их чрезмерной дифференциации. Такое перераспределение сни</w:t>
      </w:r>
      <w:r w:rsidRPr="00915705">
        <w:rPr>
          <w:rFonts w:ascii="Times New Roman" w:hAnsi="Times New Roman" w:cs="Times New Roman"/>
          <w:bCs/>
          <w:iCs/>
          <w:sz w:val="28"/>
          <w:szCs w:val="28"/>
        </w:rPr>
        <w:softHyphen/>
        <w:t>жает стимулы, создаваемые рынком и связанные, с одной сторо</w:t>
      </w:r>
      <w:r w:rsidRPr="00915705">
        <w:rPr>
          <w:rFonts w:ascii="Times New Roman" w:hAnsi="Times New Roman" w:cs="Times New Roman"/>
          <w:bCs/>
          <w:iCs/>
          <w:sz w:val="28"/>
          <w:szCs w:val="28"/>
        </w:rPr>
        <w:softHyphen/>
        <w:t>ны, с возможностью быстрого обогащения, с другой — с опасностью разорения и безработицы»</w:t>
      </w:r>
      <w:proofErr w:type="gramStart"/>
      <w:r w:rsidRPr="00915705">
        <w:rPr>
          <w:rFonts w:ascii="Times New Roman" w:hAnsi="Times New Roman" w:cs="Times New Roman"/>
          <w:bCs/>
          <w:iCs/>
          <w:sz w:val="28"/>
          <w:szCs w:val="28"/>
        </w:rPr>
        <w:t>.</w:t>
      </w:r>
      <w:proofErr w:type="gramEnd"/>
      <w:r w:rsidRPr="00915705">
        <w:rPr>
          <w:rFonts w:ascii="Times New Roman" w:hAnsi="Times New Roman" w:cs="Times New Roman"/>
          <w:bCs/>
          <w:iCs/>
          <w:sz w:val="28"/>
          <w:szCs w:val="28"/>
        </w:rPr>
        <w:t xml:space="preserve"> </w:t>
      </w:r>
      <w:r w:rsidRPr="00915705">
        <w:rPr>
          <w:rFonts w:ascii="Times New Roman" w:hAnsi="Times New Roman" w:cs="Times New Roman"/>
          <w:noProof/>
          <w:sz w:val="28"/>
          <w:szCs w:val="28"/>
          <w:lang w:eastAsia="ru-RU"/>
        </w:rPr>
        <w:drawing>
          <wp:inline distT="0" distB="0" distL="0" distR="0" wp14:anchorId="6E312648" wp14:editId="6E968087">
            <wp:extent cx="1562100" cy="8953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62100" cy="895350"/>
                    </a:xfrm>
                    <a:prstGeom prst="rect">
                      <a:avLst/>
                    </a:prstGeom>
                    <a:solidFill>
                      <a:srgbClr val="FFFFFF"/>
                    </a:solidFill>
                    <a:ln>
                      <a:noFill/>
                    </a:ln>
                  </pic:spPr>
                </pic:pic>
              </a:graphicData>
            </a:graphic>
          </wp:inline>
        </w:drawing>
      </w:r>
      <w:r w:rsidRPr="00915705">
        <w:rPr>
          <w:rFonts w:ascii="Times New Roman" w:hAnsi="Times New Roman" w:cs="Times New Roman"/>
          <w:sz w:val="28"/>
          <w:szCs w:val="28"/>
        </w:rPr>
        <w:t xml:space="preserve"> </w:t>
      </w:r>
      <w:proofErr w:type="gramStart"/>
      <w:r w:rsidRPr="00915705">
        <w:rPr>
          <w:rFonts w:ascii="Times New Roman" w:hAnsi="Times New Roman" w:cs="Times New Roman"/>
          <w:bCs/>
          <w:iCs/>
          <w:sz w:val="28"/>
          <w:szCs w:val="28"/>
        </w:rPr>
        <w:t>п</w:t>
      </w:r>
      <w:proofErr w:type="gramEnd"/>
      <w:r w:rsidRPr="00915705">
        <w:rPr>
          <w:rFonts w:ascii="Times New Roman" w:hAnsi="Times New Roman" w:cs="Times New Roman"/>
          <w:bCs/>
          <w:iCs/>
          <w:sz w:val="28"/>
          <w:szCs w:val="28"/>
        </w:rPr>
        <w:t xml:space="preserve">опытки </w:t>
      </w:r>
      <w:proofErr w:type="spellStart"/>
      <w:r w:rsidRPr="00915705">
        <w:rPr>
          <w:rFonts w:ascii="Times New Roman" w:hAnsi="Times New Roman" w:cs="Times New Roman"/>
          <w:bCs/>
          <w:iCs/>
          <w:sz w:val="28"/>
          <w:szCs w:val="28"/>
        </w:rPr>
        <w:t>увеличитьдоходы</w:t>
      </w:r>
      <w:proofErr w:type="spellEnd"/>
      <w:r w:rsidRPr="00915705">
        <w:rPr>
          <w:rFonts w:ascii="Times New Roman" w:hAnsi="Times New Roman" w:cs="Times New Roman"/>
          <w:bCs/>
          <w:iCs/>
          <w:sz w:val="28"/>
          <w:szCs w:val="28"/>
        </w:rPr>
        <w:t xml:space="preserve"> бедных за счет изъятия определенных сумм у богатых оборачиваются серьезными потерями в эффективности. Эта ситуация наиболее точно была сформулирована американским экономистом Артуром </w:t>
      </w:r>
      <w:proofErr w:type="spellStart"/>
      <w:r w:rsidRPr="00915705">
        <w:rPr>
          <w:rFonts w:ascii="Times New Roman" w:hAnsi="Times New Roman" w:cs="Times New Roman"/>
          <w:bCs/>
          <w:iCs/>
          <w:sz w:val="28"/>
          <w:szCs w:val="28"/>
        </w:rPr>
        <w:t>Оукеном</w:t>
      </w:r>
      <w:proofErr w:type="spellEnd"/>
      <w:r w:rsidRPr="00915705">
        <w:rPr>
          <w:rFonts w:ascii="Times New Roman" w:hAnsi="Times New Roman" w:cs="Times New Roman"/>
          <w:bCs/>
          <w:iCs/>
          <w:sz w:val="28"/>
          <w:szCs w:val="28"/>
        </w:rPr>
        <w:t>:</w:t>
      </w:r>
      <w:r w:rsidRPr="00915705">
        <w:rPr>
          <w:rFonts w:ascii="Times New Roman" w:hAnsi="Times New Roman" w:cs="Times New Roman"/>
          <w:bCs/>
          <w:iCs/>
          <w:sz w:val="28"/>
          <w:szCs w:val="28"/>
        </w:rPr>
        <w:br/>
        <w:t xml:space="preserve">«...мы можем переносить деньги от богатых к бедным только в дырявом ведре. </w:t>
      </w:r>
      <w:proofErr w:type="spellStart"/>
      <w:r w:rsidRPr="00915705">
        <w:rPr>
          <w:rFonts w:ascii="Times New Roman" w:hAnsi="Times New Roman" w:cs="Times New Roman"/>
          <w:bCs/>
          <w:iCs/>
          <w:sz w:val="28"/>
          <w:szCs w:val="28"/>
        </w:rPr>
        <w:t>чка</w:t>
      </w:r>
      <w:proofErr w:type="spellEnd"/>
      <w:proofErr w:type="gramStart"/>
      <w:r w:rsidRPr="00915705">
        <w:rPr>
          <w:rFonts w:ascii="Times New Roman" w:hAnsi="Times New Roman" w:cs="Times New Roman"/>
          <w:bCs/>
          <w:iCs/>
          <w:sz w:val="28"/>
          <w:szCs w:val="28"/>
        </w:rPr>
        <w:t xml:space="preserve"> А</w:t>
      </w:r>
      <w:proofErr w:type="gramEnd"/>
      <w:r w:rsidRPr="00915705">
        <w:rPr>
          <w:rFonts w:ascii="Times New Roman" w:hAnsi="Times New Roman" w:cs="Times New Roman"/>
          <w:bCs/>
          <w:iCs/>
          <w:sz w:val="28"/>
          <w:szCs w:val="28"/>
        </w:rPr>
        <w:t xml:space="preserve"> является точкой наиболее эффективного результа</w:t>
      </w:r>
      <w:r w:rsidRPr="00915705">
        <w:rPr>
          <w:rFonts w:ascii="Times New Roman" w:hAnsi="Times New Roman" w:cs="Times New Roman"/>
          <w:bCs/>
          <w:iCs/>
          <w:sz w:val="28"/>
          <w:szCs w:val="28"/>
        </w:rPr>
        <w:softHyphen/>
        <w:t>та, когда национальный выпуск максимален. Точка</w:t>
      </w:r>
      <w:proofErr w:type="gramStart"/>
      <w:r w:rsidRPr="00915705">
        <w:rPr>
          <w:rFonts w:ascii="Times New Roman" w:hAnsi="Times New Roman" w:cs="Times New Roman"/>
          <w:bCs/>
          <w:iCs/>
          <w:sz w:val="28"/>
          <w:szCs w:val="28"/>
        </w:rPr>
        <w:t xml:space="preserve"> Е</w:t>
      </w:r>
      <w:proofErr w:type="gramEnd"/>
      <w:r w:rsidRPr="00915705">
        <w:rPr>
          <w:rFonts w:ascii="Times New Roman" w:hAnsi="Times New Roman" w:cs="Times New Roman"/>
          <w:bCs/>
          <w:iCs/>
          <w:sz w:val="28"/>
          <w:szCs w:val="28"/>
        </w:rPr>
        <w:t xml:space="preserve"> соответ</w:t>
      </w:r>
      <w:r w:rsidRPr="00915705">
        <w:rPr>
          <w:rFonts w:ascii="Times New Roman" w:hAnsi="Times New Roman" w:cs="Times New Roman"/>
          <w:bCs/>
          <w:iCs/>
          <w:sz w:val="28"/>
          <w:szCs w:val="28"/>
        </w:rPr>
        <w:softHyphen/>
        <w:t>ствует равному распределению дохода. Допустим, перед эконо</w:t>
      </w:r>
      <w:r w:rsidRPr="00915705">
        <w:rPr>
          <w:rFonts w:ascii="Times New Roman" w:hAnsi="Times New Roman" w:cs="Times New Roman"/>
          <w:bCs/>
          <w:iCs/>
          <w:sz w:val="28"/>
          <w:szCs w:val="28"/>
        </w:rPr>
        <w:softHyphen/>
        <w:t>микой стоит задача переместиться из точки A, в которой она сейчас находится, в точку равенства Е.</w:t>
      </w:r>
      <w:r w:rsidRPr="00915705">
        <w:rPr>
          <w:rFonts w:ascii="Times New Roman" w:hAnsi="Times New Roman" w:cs="Times New Roman"/>
          <w:sz w:val="28"/>
          <w:szCs w:val="28"/>
        </w:rPr>
        <w:t xml:space="preserve"> </w:t>
      </w:r>
      <w:r w:rsidRPr="00915705">
        <w:rPr>
          <w:rFonts w:ascii="Times New Roman" w:hAnsi="Times New Roman" w:cs="Times New Roman"/>
          <w:bCs/>
          <w:iCs/>
          <w:sz w:val="28"/>
          <w:szCs w:val="28"/>
        </w:rPr>
        <w:t xml:space="preserve">Страна должна принять решение о том, какой частью эффективности она </w:t>
      </w:r>
      <w:r w:rsidRPr="00915705">
        <w:rPr>
          <w:rFonts w:ascii="Times New Roman" w:hAnsi="Times New Roman" w:cs="Times New Roman"/>
          <w:bCs/>
          <w:iCs/>
          <w:sz w:val="28"/>
          <w:szCs w:val="28"/>
        </w:rPr>
        <w:lastRenderedPageBreak/>
        <w:t>готова пожертвовать во имя большего равенства.</w:t>
      </w:r>
      <w:r w:rsidRPr="00915705">
        <w:rPr>
          <w:rFonts w:ascii="Times New Roman" w:hAnsi="Times New Roman" w:cs="Times New Roman"/>
          <w:sz w:val="28"/>
          <w:szCs w:val="28"/>
        </w:rPr>
        <w:t xml:space="preserve"> </w:t>
      </w:r>
      <w:r w:rsidRPr="00915705">
        <w:rPr>
          <w:rFonts w:ascii="Times New Roman" w:hAnsi="Times New Roman" w:cs="Times New Roman"/>
          <w:bCs/>
          <w:iCs/>
          <w:sz w:val="28"/>
          <w:szCs w:val="28"/>
        </w:rPr>
        <w:t>На рисунок кривая AZ закручивается вниз из-за огромного бремени расходов, которые сопутствуют значительному вмешательству государства в работу рыночного механизма. Все обще</w:t>
      </w:r>
      <w:r w:rsidRPr="00915705">
        <w:rPr>
          <w:rFonts w:ascii="Times New Roman" w:hAnsi="Times New Roman" w:cs="Times New Roman"/>
          <w:bCs/>
          <w:iCs/>
          <w:sz w:val="28"/>
          <w:szCs w:val="28"/>
        </w:rPr>
        <w:softHyphen/>
        <w:t>ство будет за то, чтобы избежать неэффективных перераспреде</w:t>
      </w:r>
      <w:r w:rsidRPr="00915705">
        <w:rPr>
          <w:rFonts w:ascii="Times New Roman" w:hAnsi="Times New Roman" w:cs="Times New Roman"/>
          <w:bCs/>
          <w:iCs/>
          <w:sz w:val="28"/>
          <w:szCs w:val="28"/>
        </w:rPr>
        <w:softHyphen/>
        <w:t>ляющих программ, ведущих страну в точку С.</w:t>
      </w:r>
      <w:r w:rsidRPr="00915705">
        <w:rPr>
          <w:rFonts w:ascii="Times New Roman" w:hAnsi="Times New Roman" w:cs="Times New Roman"/>
          <w:sz w:val="28"/>
          <w:szCs w:val="28"/>
        </w:rPr>
        <w:t xml:space="preserve"> </w:t>
      </w:r>
      <w:r w:rsidRPr="00915705">
        <w:rPr>
          <w:rFonts w:ascii="Times New Roman" w:hAnsi="Times New Roman" w:cs="Times New Roman"/>
          <w:bCs/>
          <w:iCs/>
          <w:sz w:val="28"/>
          <w:szCs w:val="28"/>
        </w:rPr>
        <w:t>для достижения социальной справедливости совсем не обязательно уничтожать рыночные отношения. Здесь просто необходимо за</w:t>
      </w:r>
      <w:r w:rsidRPr="00915705">
        <w:rPr>
          <w:rFonts w:ascii="Times New Roman" w:hAnsi="Times New Roman" w:cs="Times New Roman"/>
          <w:bCs/>
          <w:iCs/>
          <w:sz w:val="28"/>
          <w:szCs w:val="28"/>
        </w:rPr>
        <w:softHyphen/>
        <w:t>дать рынку разумное распределение ресурсов (в частности собст</w:t>
      </w:r>
      <w:r w:rsidRPr="00915705">
        <w:rPr>
          <w:rFonts w:ascii="Times New Roman" w:hAnsi="Times New Roman" w:cs="Times New Roman"/>
          <w:bCs/>
          <w:iCs/>
          <w:sz w:val="28"/>
          <w:szCs w:val="28"/>
        </w:rPr>
        <w:softHyphen/>
        <w:t>венности), ввести прогрессивный налог на конечные доходы экономических субъектов. Результатом этих, мероприятий будет оптимальное экономическое использование ресурсов при дости</w:t>
      </w:r>
      <w:r w:rsidRPr="00915705">
        <w:rPr>
          <w:rFonts w:ascii="Times New Roman" w:hAnsi="Times New Roman" w:cs="Times New Roman"/>
          <w:bCs/>
          <w:iCs/>
          <w:sz w:val="28"/>
          <w:szCs w:val="28"/>
        </w:rPr>
        <w:softHyphen/>
        <w:t>жении желаемой для общества социальной ситуации</w:t>
      </w: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p>
    <w:p w:rsidR="00C1715A" w:rsidRDefault="00C1715A" w:rsidP="004B2F50">
      <w:pPr>
        <w:spacing w:after="0" w:line="240" w:lineRule="auto"/>
        <w:jc w:val="both"/>
        <w:rPr>
          <w:rFonts w:ascii="Times New Roman" w:hAnsi="Times New Roman" w:cs="Times New Roman"/>
          <w:bCs/>
          <w:iCs/>
          <w:sz w:val="28"/>
          <w:szCs w:val="28"/>
          <w:lang w:val="en-US"/>
        </w:rPr>
      </w:pPr>
      <w:bookmarkStart w:id="0" w:name="_GoBack"/>
      <w:bookmarkEnd w:id="0"/>
    </w:p>
    <w:p w:rsidR="00C1715A" w:rsidRPr="00C1715A" w:rsidRDefault="00C1715A" w:rsidP="00C1715A">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bCs/>
          <w:sz w:val="28"/>
          <w:szCs w:val="28"/>
          <w:lang w:eastAsia="ru-RU"/>
        </w:rPr>
        <w:lastRenderedPageBreak/>
        <w:t xml:space="preserve">1. Предмет макроэкономики. Методы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модели макроэкономики.</w:t>
      </w:r>
    </w:p>
    <w:p w:rsidR="00C1715A" w:rsidRPr="00C1715A" w:rsidRDefault="00C1715A" w:rsidP="00C1715A">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 xml:space="preserve">2. </w:t>
      </w:r>
      <w:r w:rsidRPr="00C1715A">
        <w:rPr>
          <w:rFonts w:ascii="Times New Roman" w:eastAsia="Times New Roman" w:hAnsi="Times New Roman" w:cs="Times New Roman"/>
          <w:bCs/>
          <w:sz w:val="28"/>
          <w:szCs w:val="28"/>
          <w:lang w:eastAsia="ru-RU"/>
        </w:rPr>
        <w:t>Эндогенные и экзогенные переменные в макроэкономике: сущность понятий.</w:t>
      </w:r>
    </w:p>
    <w:p w:rsidR="00C1715A" w:rsidRPr="00C1715A" w:rsidRDefault="00C1715A" w:rsidP="00C1715A">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 xml:space="preserve">3. </w:t>
      </w:r>
      <w:r w:rsidRPr="00C1715A">
        <w:rPr>
          <w:rFonts w:ascii="Times New Roman" w:eastAsia="Times New Roman" w:hAnsi="Times New Roman" w:cs="Times New Roman"/>
          <w:bCs/>
          <w:sz w:val="28"/>
          <w:szCs w:val="28"/>
          <w:lang w:eastAsia="ru-RU"/>
        </w:rPr>
        <w:t xml:space="preserve">Экономические субъекты (домохозяйства, бизнес, государственный сектор и зарубежные партнеры). Резиденты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нерезиденты.</w:t>
      </w:r>
    </w:p>
    <w:p w:rsidR="00C1715A" w:rsidRPr="00C1715A" w:rsidRDefault="00C1715A" w:rsidP="00C1715A">
      <w:pPr>
        <w:tabs>
          <w:tab w:val="left" w:pos="716"/>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4. Доход и продукт в национальной экономике: модель кругооборота.</w:t>
      </w:r>
    </w:p>
    <w:p w:rsidR="00C1715A" w:rsidRPr="00C1715A" w:rsidRDefault="00C1715A" w:rsidP="00C1715A">
      <w:pPr>
        <w:tabs>
          <w:tab w:val="left" w:pos="716"/>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5. Основные макроэкономические показатели </w:t>
      </w:r>
      <w:r w:rsidRPr="00C1715A">
        <w:rPr>
          <w:rFonts w:ascii="Times New Roman" w:eastAsia="Times New Roman" w:hAnsi="Times New Roman" w:cs="Times New Roman"/>
          <w:sz w:val="28"/>
          <w:szCs w:val="28"/>
          <w:lang w:eastAsia="ru-RU"/>
        </w:rPr>
        <w:t xml:space="preserve">(ВВП, ВНД) </w:t>
      </w:r>
      <w:r w:rsidRPr="00C1715A">
        <w:rPr>
          <w:rFonts w:ascii="Times New Roman" w:eastAsia="Times New Roman" w:hAnsi="Times New Roman" w:cs="Times New Roman"/>
          <w:bCs/>
          <w:sz w:val="28"/>
          <w:szCs w:val="28"/>
          <w:lang w:eastAsia="ru-RU"/>
        </w:rPr>
        <w:t>и методы их расчета.</w:t>
      </w:r>
    </w:p>
    <w:p w:rsidR="00C1715A" w:rsidRPr="00C1715A" w:rsidRDefault="00C1715A" w:rsidP="00C1715A">
      <w:pPr>
        <w:tabs>
          <w:tab w:val="left" w:pos="716"/>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6. Система национального счетоводства: сущность, цели и основные показатели.</w:t>
      </w:r>
    </w:p>
    <w:p w:rsidR="00C1715A" w:rsidRPr="00C1715A" w:rsidRDefault="00C1715A" w:rsidP="00C1715A">
      <w:pPr>
        <w:tabs>
          <w:tab w:val="left" w:pos="716"/>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7. Номинальный и реальный </w:t>
      </w:r>
      <w:r w:rsidRPr="00C1715A">
        <w:rPr>
          <w:rFonts w:ascii="Times New Roman" w:eastAsia="Times New Roman" w:hAnsi="Times New Roman" w:cs="Times New Roman"/>
          <w:sz w:val="28"/>
          <w:szCs w:val="28"/>
          <w:lang w:eastAsia="ru-RU"/>
        </w:rPr>
        <w:t xml:space="preserve">ВВП. </w:t>
      </w:r>
      <w:r w:rsidRPr="00C1715A">
        <w:rPr>
          <w:rFonts w:ascii="Times New Roman" w:eastAsia="Times New Roman" w:hAnsi="Times New Roman" w:cs="Times New Roman"/>
          <w:bCs/>
          <w:sz w:val="28"/>
          <w:szCs w:val="28"/>
          <w:lang w:eastAsia="ru-RU"/>
        </w:rPr>
        <w:t>Дефлятор. Индексы цен.</w:t>
      </w:r>
    </w:p>
    <w:p w:rsidR="00C1715A" w:rsidRPr="00C1715A" w:rsidRDefault="00C1715A" w:rsidP="00C1715A">
      <w:pPr>
        <w:tabs>
          <w:tab w:val="left" w:pos="716"/>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8. Понятие и структура национального богатства.</w:t>
      </w:r>
    </w:p>
    <w:p w:rsidR="00C1715A" w:rsidRPr="00C1715A" w:rsidRDefault="00C1715A" w:rsidP="00C1715A">
      <w:pPr>
        <w:tabs>
          <w:tab w:val="left" w:pos="536"/>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9. Понятие и виды макроэкономического равновесия. Главные модели макроэкономического равновесия.</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10. Совокупный спрос: ценовые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 xml:space="preserve">неценовые факторы совокупного спроса. </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1</w:t>
      </w:r>
      <w:r w:rsidRPr="00C1715A">
        <w:rPr>
          <w:rFonts w:ascii="Times New Roman" w:eastAsia="Times New Roman" w:hAnsi="Times New Roman" w:cs="Times New Roman"/>
          <w:sz w:val="28"/>
          <w:szCs w:val="28"/>
          <w:lang w:eastAsia="ru-RU"/>
        </w:rPr>
        <w:t xml:space="preserve">1. </w:t>
      </w:r>
      <w:r w:rsidRPr="00C1715A">
        <w:rPr>
          <w:rFonts w:ascii="Times New Roman" w:eastAsia="Times New Roman" w:hAnsi="Times New Roman" w:cs="Times New Roman"/>
          <w:bCs/>
          <w:sz w:val="28"/>
          <w:szCs w:val="28"/>
          <w:lang w:eastAsia="ru-RU"/>
        </w:rPr>
        <w:t xml:space="preserve">Совокупное предложение: ценовые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неценовые факторы совокупного спроса.</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sz w:val="28"/>
          <w:szCs w:val="28"/>
          <w:lang w:eastAsia="ru-RU"/>
        </w:rPr>
        <w:t>12</w:t>
      </w:r>
      <w:r w:rsidRPr="00C1715A">
        <w:rPr>
          <w:rFonts w:ascii="Times New Roman" w:eastAsia="Times New Roman" w:hAnsi="Times New Roman" w:cs="Times New Roman"/>
          <w:bCs/>
          <w:sz w:val="28"/>
          <w:szCs w:val="28"/>
          <w:lang w:eastAsia="ru-RU"/>
        </w:rPr>
        <w:t xml:space="preserve">. Взаимодействие совокупного спроса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совокупного предложения (саморегулирующиеся и кейнсианская экономика).</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sz w:val="28"/>
          <w:szCs w:val="28"/>
          <w:lang w:eastAsia="ru-RU"/>
        </w:rPr>
        <w:t xml:space="preserve">13. </w:t>
      </w:r>
      <w:r w:rsidRPr="00C1715A">
        <w:rPr>
          <w:rFonts w:ascii="Times New Roman" w:eastAsia="Times New Roman" w:hAnsi="Times New Roman" w:cs="Times New Roman"/>
          <w:bCs/>
          <w:sz w:val="28"/>
          <w:szCs w:val="28"/>
          <w:lang w:eastAsia="ru-RU"/>
        </w:rPr>
        <w:t xml:space="preserve">Взаимодействие </w:t>
      </w:r>
      <w:r w:rsidRPr="00C1715A">
        <w:rPr>
          <w:rFonts w:ascii="Times New Roman" w:eastAsia="Times New Roman" w:hAnsi="Times New Roman" w:cs="Times New Roman"/>
          <w:sz w:val="28"/>
          <w:szCs w:val="28"/>
          <w:lang w:val="en-US" w:eastAsia="ru-RU"/>
        </w:rPr>
        <w:t>AD</w:t>
      </w:r>
      <w:r w:rsidRPr="00C1715A">
        <w:rPr>
          <w:rFonts w:ascii="Times New Roman" w:eastAsia="Times New Roman" w:hAnsi="Times New Roman" w:cs="Times New Roman"/>
          <w:sz w:val="28"/>
          <w:szCs w:val="28"/>
          <w:lang w:eastAsia="ru-RU"/>
        </w:rPr>
        <w:t>-</w:t>
      </w:r>
      <w:r w:rsidRPr="00C1715A">
        <w:rPr>
          <w:rFonts w:ascii="Times New Roman" w:eastAsia="Times New Roman" w:hAnsi="Times New Roman" w:cs="Times New Roman"/>
          <w:sz w:val="28"/>
          <w:szCs w:val="28"/>
          <w:lang w:val="en-US" w:eastAsia="ru-RU"/>
        </w:rPr>
        <w:t>AS</w:t>
      </w:r>
      <w:r w:rsidRPr="00C1715A">
        <w:rPr>
          <w:rFonts w:ascii="Times New Roman" w:eastAsia="Times New Roman" w:hAnsi="Times New Roman" w:cs="Times New Roman"/>
          <w:sz w:val="28"/>
          <w:szCs w:val="28"/>
          <w:lang w:eastAsia="ru-RU"/>
        </w:rPr>
        <w:t xml:space="preserve"> </w:t>
      </w:r>
      <w:r w:rsidRPr="00C1715A">
        <w:rPr>
          <w:rFonts w:ascii="Times New Roman" w:eastAsia="Times New Roman" w:hAnsi="Times New Roman" w:cs="Times New Roman"/>
          <w:bCs/>
          <w:sz w:val="28"/>
          <w:szCs w:val="28"/>
          <w:lang w:eastAsia="ru-RU"/>
        </w:rPr>
        <w:t xml:space="preserve">в базовой модели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 xml:space="preserve">эффект храповика. </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1</w:t>
      </w:r>
      <w:r w:rsidRPr="00C1715A">
        <w:rPr>
          <w:rFonts w:ascii="Times New Roman" w:eastAsia="Times New Roman" w:hAnsi="Times New Roman" w:cs="Times New Roman"/>
          <w:sz w:val="28"/>
          <w:szCs w:val="28"/>
          <w:lang w:eastAsia="ru-RU"/>
        </w:rPr>
        <w:t>4</w:t>
      </w:r>
      <w:r w:rsidRPr="00C1715A">
        <w:rPr>
          <w:rFonts w:ascii="Times New Roman" w:eastAsia="Times New Roman" w:hAnsi="Times New Roman" w:cs="Times New Roman"/>
          <w:bCs/>
          <w:sz w:val="28"/>
          <w:szCs w:val="28"/>
          <w:lang w:eastAsia="ru-RU"/>
        </w:rPr>
        <w:t xml:space="preserve">. Располагаемый доход, потребление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 xml:space="preserve">сбережение: сущность понятий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взаимосвязи.</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15. Потребление и его функция. Средняя и предельная склонности к потреблению.</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bCs/>
          <w:sz w:val="28"/>
          <w:szCs w:val="28"/>
          <w:lang w:eastAsia="ru-RU"/>
        </w:rPr>
        <w:t xml:space="preserve">16. </w:t>
      </w:r>
      <w:r w:rsidRPr="00C1715A">
        <w:rPr>
          <w:rFonts w:ascii="Times New Roman" w:eastAsia="Times New Roman" w:hAnsi="Times New Roman" w:cs="Times New Roman"/>
          <w:sz w:val="28"/>
          <w:szCs w:val="28"/>
          <w:lang w:eastAsia="ru-RU"/>
        </w:rPr>
        <w:t xml:space="preserve">Сбережение и </w:t>
      </w:r>
      <w:r w:rsidRPr="00C1715A">
        <w:rPr>
          <w:rFonts w:ascii="Times New Roman" w:eastAsia="Times New Roman" w:hAnsi="Times New Roman" w:cs="Times New Roman"/>
          <w:bCs/>
          <w:sz w:val="28"/>
          <w:szCs w:val="28"/>
          <w:lang w:eastAsia="ru-RU"/>
        </w:rPr>
        <w:t xml:space="preserve">его функция. Средняя и предельная склонности к </w:t>
      </w:r>
      <w:r w:rsidRPr="00C1715A">
        <w:rPr>
          <w:rFonts w:ascii="Times New Roman" w:eastAsia="Times New Roman" w:hAnsi="Times New Roman" w:cs="Times New Roman"/>
          <w:sz w:val="28"/>
          <w:szCs w:val="28"/>
          <w:lang w:eastAsia="ru-RU"/>
        </w:rPr>
        <w:t>сбережению.</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sz w:val="28"/>
          <w:szCs w:val="28"/>
          <w:lang w:eastAsia="ru-RU"/>
        </w:rPr>
        <w:t xml:space="preserve">17. Инвестиции: </w:t>
      </w:r>
      <w:r w:rsidRPr="00C1715A">
        <w:rPr>
          <w:rFonts w:ascii="Times New Roman" w:eastAsia="Times New Roman" w:hAnsi="Times New Roman" w:cs="Times New Roman"/>
          <w:bCs/>
          <w:sz w:val="28"/>
          <w:szCs w:val="28"/>
          <w:lang w:eastAsia="ru-RU"/>
        </w:rPr>
        <w:t xml:space="preserve">экономическая природа, виды и факторы, влияющие на </w:t>
      </w:r>
      <w:r w:rsidRPr="00C1715A">
        <w:rPr>
          <w:rFonts w:ascii="Times New Roman" w:eastAsia="Times New Roman" w:hAnsi="Times New Roman" w:cs="Times New Roman"/>
          <w:sz w:val="28"/>
          <w:szCs w:val="28"/>
          <w:lang w:eastAsia="ru-RU"/>
        </w:rPr>
        <w:t>инвестиции.</w:t>
      </w:r>
    </w:p>
    <w:p w:rsidR="00C1715A" w:rsidRPr="00C1715A" w:rsidRDefault="00C1715A" w:rsidP="00C1715A">
      <w:pPr>
        <w:tabs>
          <w:tab w:val="left" w:pos="528"/>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sz w:val="28"/>
          <w:szCs w:val="28"/>
          <w:lang w:eastAsia="ru-RU"/>
        </w:rPr>
        <w:t xml:space="preserve">18. Мультипликатор инвестиций: </w:t>
      </w:r>
      <w:r w:rsidRPr="00C1715A">
        <w:rPr>
          <w:rFonts w:ascii="Times New Roman" w:eastAsia="Times New Roman" w:hAnsi="Times New Roman" w:cs="Times New Roman"/>
          <w:bCs/>
          <w:sz w:val="28"/>
          <w:szCs w:val="28"/>
          <w:lang w:eastAsia="ru-RU"/>
        </w:rPr>
        <w:t>сущность и роль в макроэкономике.</w:t>
      </w:r>
    </w:p>
    <w:p w:rsidR="00C1715A" w:rsidRPr="00C1715A" w:rsidRDefault="00C1715A" w:rsidP="00C1715A">
      <w:pPr>
        <w:tabs>
          <w:tab w:val="left" w:pos="528"/>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1</w:t>
      </w:r>
      <w:r w:rsidRPr="00C1715A">
        <w:rPr>
          <w:rFonts w:ascii="Times New Roman" w:eastAsia="Times New Roman" w:hAnsi="Times New Roman" w:cs="Times New Roman"/>
          <w:sz w:val="28"/>
          <w:szCs w:val="28"/>
          <w:lang w:eastAsia="ru-RU"/>
        </w:rPr>
        <w:t xml:space="preserve">9. Явление акселератора (изменение </w:t>
      </w:r>
      <w:r w:rsidRPr="00C1715A">
        <w:rPr>
          <w:rFonts w:ascii="Times New Roman" w:eastAsia="Times New Roman" w:hAnsi="Times New Roman" w:cs="Times New Roman"/>
          <w:bCs/>
          <w:sz w:val="28"/>
          <w:szCs w:val="28"/>
          <w:lang w:eastAsia="ru-RU"/>
        </w:rPr>
        <w:t xml:space="preserve">объема производства и рост </w:t>
      </w:r>
      <w:proofErr w:type="gramStart"/>
      <w:r w:rsidRPr="00C1715A">
        <w:rPr>
          <w:rFonts w:ascii="Times New Roman" w:eastAsia="Times New Roman" w:hAnsi="Times New Roman" w:cs="Times New Roman"/>
          <w:bCs/>
          <w:sz w:val="28"/>
          <w:szCs w:val="28"/>
          <w:lang w:eastAsia="ru-RU"/>
        </w:rPr>
        <w:t>новых</w:t>
      </w:r>
      <w:proofErr w:type="gramEnd"/>
      <w:r w:rsidRPr="00C1715A">
        <w:rPr>
          <w:rFonts w:ascii="Times New Roman" w:eastAsia="Times New Roman" w:hAnsi="Times New Roman" w:cs="Times New Roman"/>
          <w:bCs/>
          <w:sz w:val="28"/>
          <w:szCs w:val="28"/>
          <w:lang w:eastAsia="ru-RU"/>
        </w:rPr>
        <w:t xml:space="preserve"> инвестиции).</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 xml:space="preserve">20. Совокупные плановые расходы в обществе и национальный </w:t>
      </w:r>
      <w:r w:rsidRPr="00C1715A">
        <w:rPr>
          <w:rFonts w:ascii="Times New Roman" w:eastAsia="Times New Roman" w:hAnsi="Times New Roman" w:cs="Times New Roman"/>
          <w:bCs/>
          <w:sz w:val="28"/>
          <w:szCs w:val="28"/>
          <w:lang w:eastAsia="ru-RU"/>
        </w:rPr>
        <w:t xml:space="preserve">доход: </w:t>
      </w:r>
      <w:r w:rsidRPr="00C1715A">
        <w:rPr>
          <w:rFonts w:ascii="Times New Roman" w:eastAsia="Times New Roman" w:hAnsi="Times New Roman" w:cs="Times New Roman"/>
          <w:sz w:val="28"/>
          <w:szCs w:val="28"/>
          <w:lang w:eastAsia="ru-RU"/>
        </w:rPr>
        <w:t xml:space="preserve">возможности равновесия. Крест Дж. М. </w:t>
      </w:r>
      <w:proofErr w:type="spellStart"/>
      <w:r w:rsidRPr="00C1715A">
        <w:rPr>
          <w:rFonts w:ascii="Times New Roman" w:eastAsia="Times New Roman" w:hAnsi="Times New Roman" w:cs="Times New Roman"/>
          <w:sz w:val="28"/>
          <w:szCs w:val="28"/>
          <w:lang w:eastAsia="ru-RU"/>
        </w:rPr>
        <w:t>Кейнса</w:t>
      </w:r>
      <w:proofErr w:type="spellEnd"/>
      <w:r w:rsidRPr="00C1715A">
        <w:rPr>
          <w:rFonts w:ascii="Times New Roman" w:eastAsia="Times New Roman" w:hAnsi="Times New Roman" w:cs="Times New Roman"/>
          <w:sz w:val="28"/>
          <w:szCs w:val="28"/>
          <w:lang w:eastAsia="ru-RU"/>
        </w:rPr>
        <w:t>.</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2</w:t>
      </w:r>
      <w:r w:rsidRPr="00C1715A">
        <w:rPr>
          <w:rFonts w:ascii="Times New Roman" w:eastAsia="Times New Roman" w:hAnsi="Times New Roman" w:cs="Times New Roman"/>
          <w:bCs/>
          <w:sz w:val="28"/>
          <w:szCs w:val="28"/>
          <w:lang w:eastAsia="ru-RU"/>
        </w:rPr>
        <w:t>1. Макроэкономическое неравновесие и его основные проявления в об</w:t>
      </w:r>
      <w:r w:rsidRPr="00C1715A">
        <w:rPr>
          <w:rFonts w:ascii="Times New Roman" w:eastAsia="Times New Roman" w:hAnsi="Times New Roman" w:cs="Times New Roman"/>
          <w:sz w:val="28"/>
          <w:szCs w:val="28"/>
          <w:lang w:eastAsia="ru-RU"/>
        </w:rPr>
        <w:t>ществе.</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sz w:val="28"/>
          <w:szCs w:val="28"/>
          <w:lang w:eastAsia="ru-RU"/>
        </w:rPr>
        <w:t xml:space="preserve">22. </w:t>
      </w:r>
      <w:r w:rsidRPr="00C1715A">
        <w:rPr>
          <w:rFonts w:ascii="Times New Roman" w:eastAsia="Times New Roman" w:hAnsi="Times New Roman" w:cs="Times New Roman"/>
          <w:bCs/>
          <w:sz w:val="28"/>
          <w:szCs w:val="28"/>
          <w:lang w:eastAsia="ru-RU"/>
        </w:rPr>
        <w:t>Цикличность экономической динамики: сущность, причины, фазы и виды экономических циклов.</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23. «Длинные волны» </w:t>
      </w:r>
      <w:proofErr w:type="spellStart"/>
      <w:r w:rsidRPr="00C1715A">
        <w:rPr>
          <w:rFonts w:ascii="Times New Roman" w:eastAsia="Times New Roman" w:hAnsi="Times New Roman" w:cs="Times New Roman"/>
          <w:bCs/>
          <w:sz w:val="28"/>
          <w:szCs w:val="28"/>
          <w:lang w:eastAsia="ru-RU"/>
        </w:rPr>
        <w:t>Н.Д.Кондратьева</w:t>
      </w:r>
      <w:proofErr w:type="spellEnd"/>
      <w:r w:rsidRPr="00C1715A">
        <w:rPr>
          <w:rFonts w:ascii="Times New Roman" w:eastAsia="Times New Roman" w:hAnsi="Times New Roman" w:cs="Times New Roman"/>
          <w:bCs/>
          <w:sz w:val="28"/>
          <w:szCs w:val="28"/>
          <w:lang w:eastAsia="ru-RU"/>
        </w:rPr>
        <w:t>.</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24. Инфляция: сущность, причины, виды и формы.</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25. Социально-экономические последствия инфляции. Антиинфляционные мероприятия национального государства.</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26. Безработица: сущность, причины, виды и формы.</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bCs/>
          <w:sz w:val="28"/>
          <w:szCs w:val="28"/>
          <w:lang w:eastAsia="ru-RU"/>
        </w:rPr>
        <w:t xml:space="preserve">27. Социально-экономические последствия безработицы. Закон </w:t>
      </w:r>
      <w:proofErr w:type="spellStart"/>
      <w:r w:rsidRPr="00C1715A">
        <w:rPr>
          <w:rFonts w:ascii="Times New Roman" w:eastAsia="Times New Roman" w:hAnsi="Times New Roman" w:cs="Times New Roman"/>
          <w:bCs/>
          <w:sz w:val="28"/>
          <w:szCs w:val="28"/>
          <w:lang w:eastAsia="ru-RU"/>
        </w:rPr>
        <w:t>Оукена</w:t>
      </w:r>
      <w:proofErr w:type="spellEnd"/>
      <w:r w:rsidRPr="00C1715A">
        <w:rPr>
          <w:rFonts w:ascii="Times New Roman" w:eastAsia="Times New Roman" w:hAnsi="Times New Roman" w:cs="Times New Roman"/>
          <w:bCs/>
          <w:sz w:val="28"/>
          <w:szCs w:val="28"/>
          <w:lang w:eastAsia="ru-RU"/>
        </w:rPr>
        <w:t xml:space="preserve">. Национальное государство </w:t>
      </w:r>
      <w:r w:rsidRPr="00C1715A">
        <w:rPr>
          <w:rFonts w:ascii="Times New Roman" w:eastAsia="Times New Roman" w:hAnsi="Times New Roman" w:cs="Times New Roman"/>
          <w:sz w:val="28"/>
          <w:szCs w:val="28"/>
          <w:lang w:eastAsia="ru-RU"/>
        </w:rPr>
        <w:t xml:space="preserve">и </w:t>
      </w:r>
      <w:r w:rsidRPr="00C1715A">
        <w:rPr>
          <w:rFonts w:ascii="Times New Roman" w:eastAsia="Times New Roman" w:hAnsi="Times New Roman" w:cs="Times New Roman"/>
          <w:bCs/>
          <w:sz w:val="28"/>
          <w:szCs w:val="28"/>
          <w:lang w:eastAsia="ru-RU"/>
        </w:rPr>
        <w:t>мероприятия в социально-трудовой сфере.</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lastRenderedPageBreak/>
        <w:t xml:space="preserve">28. Взаимосвязь инфляции и безработицы и кривая </w:t>
      </w:r>
      <w:proofErr w:type="spellStart"/>
      <w:r w:rsidRPr="00C1715A">
        <w:rPr>
          <w:rFonts w:ascii="Times New Roman" w:eastAsia="Times New Roman" w:hAnsi="Times New Roman" w:cs="Times New Roman"/>
          <w:bCs/>
          <w:sz w:val="28"/>
          <w:szCs w:val="28"/>
          <w:lang w:eastAsia="ru-RU"/>
        </w:rPr>
        <w:t>Филлипса</w:t>
      </w:r>
      <w:proofErr w:type="spellEnd"/>
      <w:r w:rsidRPr="00C1715A">
        <w:rPr>
          <w:rFonts w:ascii="Times New Roman" w:eastAsia="Times New Roman" w:hAnsi="Times New Roman" w:cs="Times New Roman"/>
          <w:bCs/>
          <w:sz w:val="28"/>
          <w:szCs w:val="28"/>
          <w:lang w:eastAsia="ru-RU"/>
        </w:rPr>
        <w:t xml:space="preserve">. </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29. Экономический рост: типы, источники и факторы. Основные модели экономического роста.</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30. Противоречия экономического роста и  его государственное регулирование.</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31. Проблемы </w:t>
      </w:r>
      <w:r w:rsidRPr="00C1715A">
        <w:rPr>
          <w:rFonts w:ascii="Times New Roman" w:eastAsia="Times New Roman" w:hAnsi="Times New Roman" w:cs="Times New Roman"/>
          <w:sz w:val="28"/>
          <w:szCs w:val="28"/>
          <w:lang w:eastAsia="ru-RU"/>
        </w:rPr>
        <w:t xml:space="preserve">и особенности </w:t>
      </w:r>
      <w:r w:rsidRPr="00C1715A">
        <w:rPr>
          <w:rFonts w:ascii="Times New Roman" w:eastAsia="Times New Roman" w:hAnsi="Times New Roman" w:cs="Times New Roman"/>
          <w:bCs/>
          <w:sz w:val="28"/>
          <w:szCs w:val="28"/>
          <w:lang w:eastAsia="ru-RU"/>
        </w:rPr>
        <w:t>макроэкономической динамики в современной России.</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32. Государственное регулирование экономики: необходимость, цели и направления.</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33. Государственный бюджет: понятие, структура, цели создания.</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34. Сущность, виды и функции налогов. </w:t>
      </w:r>
    </w:p>
    <w:p w:rsidR="00C1715A" w:rsidRPr="00C1715A" w:rsidRDefault="00C1715A" w:rsidP="00C1715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35. Налоговая система. Кривая </w:t>
      </w:r>
      <w:proofErr w:type="spellStart"/>
      <w:r w:rsidRPr="00C1715A">
        <w:rPr>
          <w:rFonts w:ascii="Times New Roman" w:eastAsia="Times New Roman" w:hAnsi="Times New Roman" w:cs="Times New Roman"/>
          <w:bCs/>
          <w:sz w:val="28"/>
          <w:szCs w:val="28"/>
          <w:lang w:eastAsia="ru-RU"/>
        </w:rPr>
        <w:t>Лаффера</w:t>
      </w:r>
      <w:proofErr w:type="spellEnd"/>
      <w:r w:rsidRPr="00C1715A">
        <w:rPr>
          <w:rFonts w:ascii="Times New Roman" w:eastAsia="Times New Roman" w:hAnsi="Times New Roman" w:cs="Times New Roman"/>
          <w:bCs/>
          <w:sz w:val="28"/>
          <w:szCs w:val="28"/>
          <w:lang w:eastAsia="ru-RU"/>
        </w:rPr>
        <w:t>.</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36. Понятие дефицита и профицита государственного бюджета. Государственный долг и бюджетный дефицит.</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37. Фискальная политика: цели и задачи реализации.</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38. Дискреционная фискальная политика и </w:t>
      </w:r>
      <w:r w:rsidRPr="00C1715A">
        <w:rPr>
          <w:rFonts w:ascii="Times New Roman" w:eastAsia="Times New Roman" w:hAnsi="Times New Roman" w:cs="Times New Roman"/>
          <w:sz w:val="28"/>
          <w:szCs w:val="28"/>
          <w:lang w:eastAsia="ru-RU"/>
        </w:rPr>
        <w:t xml:space="preserve">ее </w:t>
      </w:r>
      <w:r w:rsidRPr="00C1715A">
        <w:rPr>
          <w:rFonts w:ascii="Times New Roman" w:eastAsia="Times New Roman" w:hAnsi="Times New Roman" w:cs="Times New Roman"/>
          <w:bCs/>
          <w:sz w:val="28"/>
          <w:szCs w:val="28"/>
          <w:lang w:eastAsia="ru-RU"/>
        </w:rPr>
        <w:t>инструменты.</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39. Автоматическая фискальная политика и </w:t>
      </w:r>
      <w:r w:rsidRPr="00C1715A">
        <w:rPr>
          <w:rFonts w:ascii="Times New Roman" w:eastAsia="Times New Roman" w:hAnsi="Times New Roman" w:cs="Times New Roman"/>
          <w:sz w:val="28"/>
          <w:szCs w:val="28"/>
          <w:lang w:eastAsia="ru-RU"/>
        </w:rPr>
        <w:t xml:space="preserve">ее </w:t>
      </w:r>
      <w:r w:rsidRPr="00C1715A">
        <w:rPr>
          <w:rFonts w:ascii="Times New Roman" w:eastAsia="Times New Roman" w:hAnsi="Times New Roman" w:cs="Times New Roman"/>
          <w:bCs/>
          <w:sz w:val="28"/>
          <w:szCs w:val="28"/>
          <w:lang w:eastAsia="ru-RU"/>
        </w:rPr>
        <w:t xml:space="preserve">инструменты. </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40. Виды и функции денег. Современные деньги, Денежная масса.</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C1715A">
        <w:rPr>
          <w:rFonts w:ascii="Times New Roman" w:eastAsia="Times New Roman" w:hAnsi="Times New Roman" w:cs="Times New Roman"/>
          <w:bCs/>
          <w:sz w:val="28"/>
          <w:szCs w:val="28"/>
          <w:lang w:eastAsia="ru-RU"/>
        </w:rPr>
        <w:t xml:space="preserve">41. </w:t>
      </w:r>
      <w:r w:rsidRPr="00C1715A">
        <w:rPr>
          <w:rFonts w:ascii="Times New Roman" w:eastAsia="Times New Roman" w:hAnsi="Times New Roman" w:cs="Times New Roman"/>
          <w:sz w:val="28"/>
          <w:szCs w:val="28"/>
          <w:lang w:eastAsia="ru-RU"/>
        </w:rPr>
        <w:t xml:space="preserve">Предложение денег на </w:t>
      </w:r>
      <w:r w:rsidRPr="00C1715A">
        <w:rPr>
          <w:rFonts w:ascii="Times New Roman" w:eastAsia="Times New Roman" w:hAnsi="Times New Roman" w:cs="Times New Roman"/>
          <w:bCs/>
          <w:sz w:val="28"/>
          <w:szCs w:val="28"/>
          <w:lang w:eastAsia="ru-RU"/>
        </w:rPr>
        <w:t>денежном рынке.</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bCs/>
          <w:sz w:val="28"/>
          <w:szCs w:val="28"/>
          <w:lang w:eastAsia="ru-RU"/>
        </w:rPr>
        <w:t xml:space="preserve">42. </w:t>
      </w:r>
      <w:r w:rsidRPr="00C1715A">
        <w:rPr>
          <w:rFonts w:ascii="Times New Roman" w:eastAsia="Times New Roman" w:hAnsi="Times New Roman" w:cs="Times New Roman"/>
          <w:sz w:val="28"/>
          <w:szCs w:val="28"/>
          <w:lang w:eastAsia="ru-RU"/>
        </w:rPr>
        <w:t>Спрос н</w:t>
      </w:r>
      <w:r w:rsidRPr="00C1715A">
        <w:rPr>
          <w:rFonts w:ascii="Times New Roman" w:eastAsia="Times New Roman" w:hAnsi="Times New Roman" w:cs="Times New Roman"/>
          <w:bCs/>
          <w:sz w:val="28"/>
          <w:szCs w:val="28"/>
          <w:lang w:eastAsia="ru-RU"/>
        </w:rPr>
        <w:t xml:space="preserve">а </w:t>
      </w:r>
      <w:r w:rsidRPr="00C1715A">
        <w:rPr>
          <w:rFonts w:ascii="Times New Roman" w:eastAsia="Times New Roman" w:hAnsi="Times New Roman" w:cs="Times New Roman"/>
          <w:sz w:val="28"/>
          <w:szCs w:val="28"/>
          <w:lang w:eastAsia="ru-RU"/>
        </w:rPr>
        <w:t xml:space="preserve">деньги на денежном рынке. </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bCs/>
          <w:sz w:val="28"/>
          <w:szCs w:val="28"/>
          <w:lang w:eastAsia="ru-RU"/>
        </w:rPr>
        <w:t xml:space="preserve">43. </w:t>
      </w:r>
      <w:r w:rsidRPr="00C1715A">
        <w:rPr>
          <w:rFonts w:ascii="Times New Roman" w:eastAsia="Times New Roman" w:hAnsi="Times New Roman" w:cs="Times New Roman"/>
          <w:sz w:val="28"/>
          <w:szCs w:val="28"/>
          <w:lang w:eastAsia="ru-RU"/>
        </w:rPr>
        <w:t xml:space="preserve">Возможности равновесия денежного рынка </w:t>
      </w:r>
      <w:r w:rsidRPr="00C1715A">
        <w:rPr>
          <w:rFonts w:ascii="Times New Roman" w:eastAsia="Times New Roman" w:hAnsi="Times New Roman" w:cs="Times New Roman"/>
          <w:sz w:val="28"/>
          <w:szCs w:val="28"/>
          <w:lang w:val="en-US" w:eastAsia="ru-RU"/>
        </w:rPr>
        <w:t>L</w:t>
      </w:r>
      <w:r w:rsidRPr="00C1715A">
        <w:rPr>
          <w:rFonts w:ascii="Times New Roman" w:eastAsia="Times New Roman" w:hAnsi="Times New Roman" w:cs="Times New Roman"/>
          <w:sz w:val="28"/>
          <w:szCs w:val="28"/>
          <w:lang w:eastAsia="ru-RU"/>
        </w:rPr>
        <w:t>-</w:t>
      </w:r>
      <w:r w:rsidRPr="00C1715A">
        <w:rPr>
          <w:rFonts w:ascii="Times New Roman" w:eastAsia="Times New Roman" w:hAnsi="Times New Roman" w:cs="Times New Roman"/>
          <w:sz w:val="28"/>
          <w:szCs w:val="28"/>
          <w:lang w:val="en-US" w:eastAsia="ru-RU"/>
        </w:rPr>
        <w:t>M</w:t>
      </w:r>
      <w:r w:rsidRPr="00C1715A">
        <w:rPr>
          <w:rFonts w:ascii="Times New Roman" w:eastAsia="Times New Roman" w:hAnsi="Times New Roman" w:cs="Times New Roman"/>
          <w:sz w:val="28"/>
          <w:szCs w:val="28"/>
          <w:lang w:eastAsia="ru-RU"/>
        </w:rPr>
        <w:t>.</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44. Понятие, функции, принципы и виды кредита. Кредитные отношения и их субъекты.</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45. Банковская система: функции и взаимодействия Центрального банка и коммерческих банков.</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46. Инструментарий банковской системы. Механизм создания денег банками.</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47. Социальная политика: подходы, субъекты и направления.</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48. Понятие, источники и виды доходов населения.</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49. Неравенство доходов в обществе. Кривая Лоренца. Коэффициент Джини.</w:t>
      </w:r>
    </w:p>
    <w:p w:rsidR="00C1715A" w:rsidRPr="00C1715A" w:rsidRDefault="00C1715A" w:rsidP="00C1715A">
      <w:pPr>
        <w:tabs>
          <w:tab w:val="left" w:pos="805"/>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1715A">
        <w:rPr>
          <w:rFonts w:ascii="Times New Roman" w:eastAsia="Times New Roman" w:hAnsi="Times New Roman" w:cs="Times New Roman"/>
          <w:sz w:val="28"/>
          <w:szCs w:val="28"/>
          <w:lang w:eastAsia="ru-RU"/>
        </w:rPr>
        <w:t>50.Дилемма социальной справедливости и экономической эффективности.</w:t>
      </w:r>
    </w:p>
    <w:p w:rsidR="00C1715A" w:rsidRPr="00C1715A" w:rsidRDefault="00C1715A" w:rsidP="004B2F50">
      <w:pPr>
        <w:spacing w:after="0" w:line="240" w:lineRule="auto"/>
        <w:jc w:val="both"/>
        <w:rPr>
          <w:rFonts w:ascii="Times New Roman" w:eastAsia="Calibri" w:hAnsi="Times New Roman" w:cs="Times New Roman"/>
          <w:bCs/>
          <w:iCs/>
          <w:sz w:val="28"/>
          <w:szCs w:val="28"/>
          <w:lang w:eastAsia="ar-SA"/>
        </w:rPr>
      </w:pPr>
    </w:p>
    <w:sectPr w:rsidR="00C1715A" w:rsidRPr="00C171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5BC" w:rsidRDefault="00CD55BC" w:rsidP="0095500F">
      <w:pPr>
        <w:spacing w:after="0" w:line="240" w:lineRule="auto"/>
      </w:pPr>
      <w:r>
        <w:separator/>
      </w:r>
    </w:p>
  </w:endnote>
  <w:endnote w:type="continuationSeparator" w:id="0">
    <w:p w:rsidR="00CD55BC" w:rsidRDefault="00CD55BC" w:rsidP="00955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5BC" w:rsidRDefault="00CD55BC" w:rsidP="0095500F">
      <w:pPr>
        <w:spacing w:after="0" w:line="240" w:lineRule="auto"/>
      </w:pPr>
      <w:r>
        <w:separator/>
      </w:r>
    </w:p>
  </w:footnote>
  <w:footnote w:type="continuationSeparator" w:id="0">
    <w:p w:rsidR="00CD55BC" w:rsidRDefault="00CD55BC" w:rsidP="009550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decimal"/>
      <w:lvlText w:val="%1)"/>
      <w:lvlJc w:val="left"/>
      <w:pPr>
        <w:tabs>
          <w:tab w:val="num" w:pos="0"/>
        </w:tabs>
        <w:ind w:left="720" w:hanging="360"/>
      </w:pPr>
    </w:lvl>
  </w:abstractNum>
  <w:abstractNum w:abstractNumId="1">
    <w:nsid w:val="119B1AC2"/>
    <w:multiLevelType w:val="multilevel"/>
    <w:tmpl w:val="907E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3221544"/>
    <w:multiLevelType w:val="multilevel"/>
    <w:tmpl w:val="F34C7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AB2A7E"/>
    <w:multiLevelType w:val="multilevel"/>
    <w:tmpl w:val="CBE0C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DC2F31"/>
    <w:multiLevelType w:val="multilevel"/>
    <w:tmpl w:val="63BED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0B6DE5"/>
    <w:multiLevelType w:val="singleLevel"/>
    <w:tmpl w:val="5B6EE6B4"/>
    <w:lvl w:ilvl="0">
      <w:start w:val="1"/>
      <w:numFmt w:val="decimal"/>
      <w:lvlText w:val="%1)"/>
      <w:lvlJc w:val="left"/>
      <w:pPr>
        <w:tabs>
          <w:tab w:val="num" w:pos="861"/>
        </w:tabs>
        <w:ind w:left="861" w:hanging="360"/>
      </w:pPr>
      <w:rPr>
        <w:rFonts w:hint="default"/>
        <w:i/>
        <w:u w:val="single"/>
      </w:rPr>
    </w:lvl>
  </w:abstractNum>
  <w:abstractNum w:abstractNumId="6">
    <w:nsid w:val="40675F1E"/>
    <w:multiLevelType w:val="multilevel"/>
    <w:tmpl w:val="B08ED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7452F4E"/>
    <w:multiLevelType w:val="multilevel"/>
    <w:tmpl w:val="E4E23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3881FBE"/>
    <w:multiLevelType w:val="multilevel"/>
    <w:tmpl w:val="E6A62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1"/>
  </w:num>
  <w:num w:numId="4">
    <w:abstractNumId w:val="7"/>
  </w:num>
  <w:num w:numId="5">
    <w:abstractNumId w:val="3"/>
  </w:num>
  <w:num w:numId="6">
    <w:abstractNumId w:val="2"/>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62D"/>
    <w:rsid w:val="001A4DF6"/>
    <w:rsid w:val="00267CC6"/>
    <w:rsid w:val="0028201D"/>
    <w:rsid w:val="002B5636"/>
    <w:rsid w:val="0033362D"/>
    <w:rsid w:val="00357A04"/>
    <w:rsid w:val="00393229"/>
    <w:rsid w:val="003A6FA6"/>
    <w:rsid w:val="00415B14"/>
    <w:rsid w:val="004B2F50"/>
    <w:rsid w:val="00666DF2"/>
    <w:rsid w:val="00915705"/>
    <w:rsid w:val="00935F74"/>
    <w:rsid w:val="0095500F"/>
    <w:rsid w:val="00A1682D"/>
    <w:rsid w:val="00AF7F7C"/>
    <w:rsid w:val="00C1715A"/>
    <w:rsid w:val="00C756C7"/>
    <w:rsid w:val="00CD45B5"/>
    <w:rsid w:val="00CD55BC"/>
    <w:rsid w:val="00DB22F9"/>
    <w:rsid w:val="00F050C3"/>
    <w:rsid w:val="00F16901"/>
    <w:rsid w:val="00FC6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2">
    <w:name w:val="Style32"/>
    <w:basedOn w:val="a"/>
    <w:uiPriority w:val="99"/>
    <w:rsid w:val="00C756C7"/>
    <w:pPr>
      <w:widowControl w:val="0"/>
      <w:autoSpaceDE w:val="0"/>
      <w:autoSpaceDN w:val="0"/>
      <w:adjustRightInd w:val="0"/>
      <w:spacing w:after="0" w:line="224" w:lineRule="exact"/>
      <w:ind w:firstLine="280"/>
      <w:jc w:val="both"/>
    </w:pPr>
    <w:rPr>
      <w:rFonts w:ascii="Times New Roman" w:eastAsia="Times New Roman" w:hAnsi="Times New Roman" w:cs="Times New Roman"/>
      <w:sz w:val="24"/>
      <w:szCs w:val="24"/>
      <w:lang w:eastAsia="ru-RU"/>
    </w:rPr>
  </w:style>
  <w:style w:type="character" w:customStyle="1" w:styleId="FontStyle41">
    <w:name w:val="Font Style41"/>
    <w:uiPriority w:val="99"/>
    <w:rsid w:val="00C756C7"/>
    <w:rPr>
      <w:rFonts w:ascii="Times New Roman" w:hAnsi="Times New Roman" w:cs="Times New Roman"/>
      <w:sz w:val="22"/>
      <w:szCs w:val="22"/>
    </w:rPr>
  </w:style>
  <w:style w:type="character" w:customStyle="1" w:styleId="FontStyle43">
    <w:name w:val="Font Style43"/>
    <w:uiPriority w:val="99"/>
    <w:rsid w:val="00C756C7"/>
    <w:rPr>
      <w:rFonts w:ascii="Times New Roman" w:hAnsi="Times New Roman" w:cs="Times New Roman"/>
      <w:b/>
      <w:bCs/>
      <w:sz w:val="22"/>
      <w:szCs w:val="22"/>
    </w:rPr>
  </w:style>
  <w:style w:type="character" w:customStyle="1" w:styleId="FontStyle45">
    <w:name w:val="Font Style45"/>
    <w:uiPriority w:val="99"/>
    <w:rsid w:val="00C756C7"/>
    <w:rPr>
      <w:rFonts w:ascii="Times New Roman" w:hAnsi="Times New Roman" w:cs="Times New Roman"/>
      <w:sz w:val="20"/>
      <w:szCs w:val="20"/>
    </w:rPr>
  </w:style>
  <w:style w:type="paragraph" w:styleId="a3">
    <w:name w:val="Normal (Web)"/>
    <w:basedOn w:val="a"/>
    <w:uiPriority w:val="99"/>
    <w:semiHidden/>
    <w:unhideWhenUsed/>
    <w:rsid w:val="00C756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semiHidden/>
    <w:unhideWhenUsed/>
    <w:rsid w:val="0095500F"/>
    <w:pPr>
      <w:spacing w:after="0" w:line="240" w:lineRule="auto"/>
    </w:pPr>
    <w:rPr>
      <w:rFonts w:ascii="Times New Roman" w:eastAsia="Times New Roman" w:hAnsi="Times New Roman" w:cs="Times New Roman"/>
      <w:sz w:val="20"/>
      <w:szCs w:val="20"/>
      <w:lang w:eastAsia="zh-CN"/>
    </w:rPr>
  </w:style>
  <w:style w:type="character" w:customStyle="1" w:styleId="a5">
    <w:name w:val="Текст сноски Знак"/>
    <w:basedOn w:val="a0"/>
    <w:link w:val="a4"/>
    <w:semiHidden/>
    <w:rsid w:val="0095500F"/>
    <w:rPr>
      <w:rFonts w:ascii="Times New Roman" w:eastAsia="Times New Roman" w:hAnsi="Times New Roman" w:cs="Times New Roman"/>
      <w:sz w:val="20"/>
      <w:szCs w:val="20"/>
      <w:lang w:eastAsia="zh-CN"/>
    </w:rPr>
  </w:style>
  <w:style w:type="character" w:styleId="a6">
    <w:name w:val="footnote reference"/>
    <w:basedOn w:val="a0"/>
    <w:semiHidden/>
    <w:unhideWhenUsed/>
    <w:rsid w:val="0095500F"/>
    <w:rPr>
      <w:vertAlign w:val="superscript"/>
    </w:rPr>
  </w:style>
  <w:style w:type="paragraph" w:styleId="a7">
    <w:name w:val="Balloon Text"/>
    <w:basedOn w:val="a"/>
    <w:link w:val="a8"/>
    <w:uiPriority w:val="99"/>
    <w:semiHidden/>
    <w:unhideWhenUsed/>
    <w:rsid w:val="00666D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6DF2"/>
    <w:rPr>
      <w:rFonts w:ascii="Tahoma" w:hAnsi="Tahoma" w:cs="Tahoma"/>
      <w:sz w:val="16"/>
      <w:szCs w:val="16"/>
    </w:rPr>
  </w:style>
  <w:style w:type="character" w:customStyle="1" w:styleId="apple-converted-space">
    <w:name w:val="apple-converted-space"/>
    <w:basedOn w:val="a0"/>
    <w:rsid w:val="00935F74"/>
  </w:style>
  <w:style w:type="character" w:styleId="a9">
    <w:name w:val="Hyperlink"/>
    <w:basedOn w:val="a0"/>
    <w:unhideWhenUsed/>
    <w:rsid w:val="00935F74"/>
    <w:rPr>
      <w:color w:val="0000FF"/>
      <w:u w:val="single"/>
    </w:rPr>
  </w:style>
  <w:style w:type="paragraph" w:customStyle="1" w:styleId="Style30">
    <w:name w:val="Style30"/>
    <w:basedOn w:val="a"/>
    <w:uiPriority w:val="99"/>
    <w:rsid w:val="00DB22F9"/>
    <w:pPr>
      <w:widowControl w:val="0"/>
      <w:autoSpaceDE w:val="0"/>
      <w:autoSpaceDN w:val="0"/>
      <w:adjustRightInd w:val="0"/>
      <w:spacing w:after="0" w:line="248" w:lineRule="exact"/>
      <w:ind w:hanging="88"/>
    </w:pPr>
    <w:rPr>
      <w:rFonts w:ascii="Times New Roman" w:eastAsia="Times New Roman" w:hAnsi="Times New Roman" w:cs="Times New Roman"/>
      <w:sz w:val="24"/>
      <w:szCs w:val="24"/>
      <w:lang w:eastAsia="ru-RU"/>
    </w:rPr>
  </w:style>
  <w:style w:type="paragraph" w:customStyle="1" w:styleId="Style29">
    <w:name w:val="Style29"/>
    <w:basedOn w:val="a"/>
    <w:uiPriority w:val="99"/>
    <w:rsid w:val="00267CC6"/>
    <w:pPr>
      <w:widowControl w:val="0"/>
      <w:autoSpaceDE w:val="0"/>
      <w:autoSpaceDN w:val="0"/>
      <w:adjustRightInd w:val="0"/>
      <w:spacing w:after="0" w:line="248" w:lineRule="exact"/>
      <w:ind w:firstLine="384"/>
    </w:pPr>
    <w:rPr>
      <w:rFonts w:ascii="Times New Roman" w:eastAsia="Times New Roman" w:hAnsi="Times New Roman" w:cs="Times New Roman"/>
      <w:sz w:val="24"/>
      <w:szCs w:val="24"/>
      <w:lang w:eastAsia="ru-RU"/>
    </w:rPr>
  </w:style>
  <w:style w:type="paragraph" w:styleId="aa">
    <w:name w:val="No Spacing"/>
    <w:qFormat/>
    <w:rsid w:val="004B2F50"/>
    <w:pPr>
      <w:suppressAutoHyphens/>
      <w:spacing w:after="0" w:line="240" w:lineRule="auto"/>
    </w:pPr>
    <w:rPr>
      <w:rFonts w:ascii="Calibri" w:eastAsia="Calibri"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2">
    <w:name w:val="Style32"/>
    <w:basedOn w:val="a"/>
    <w:uiPriority w:val="99"/>
    <w:rsid w:val="00C756C7"/>
    <w:pPr>
      <w:widowControl w:val="0"/>
      <w:autoSpaceDE w:val="0"/>
      <w:autoSpaceDN w:val="0"/>
      <w:adjustRightInd w:val="0"/>
      <w:spacing w:after="0" w:line="224" w:lineRule="exact"/>
      <w:ind w:firstLine="280"/>
      <w:jc w:val="both"/>
    </w:pPr>
    <w:rPr>
      <w:rFonts w:ascii="Times New Roman" w:eastAsia="Times New Roman" w:hAnsi="Times New Roman" w:cs="Times New Roman"/>
      <w:sz w:val="24"/>
      <w:szCs w:val="24"/>
      <w:lang w:eastAsia="ru-RU"/>
    </w:rPr>
  </w:style>
  <w:style w:type="character" w:customStyle="1" w:styleId="FontStyle41">
    <w:name w:val="Font Style41"/>
    <w:uiPriority w:val="99"/>
    <w:rsid w:val="00C756C7"/>
    <w:rPr>
      <w:rFonts w:ascii="Times New Roman" w:hAnsi="Times New Roman" w:cs="Times New Roman"/>
      <w:sz w:val="22"/>
      <w:szCs w:val="22"/>
    </w:rPr>
  </w:style>
  <w:style w:type="character" w:customStyle="1" w:styleId="FontStyle43">
    <w:name w:val="Font Style43"/>
    <w:uiPriority w:val="99"/>
    <w:rsid w:val="00C756C7"/>
    <w:rPr>
      <w:rFonts w:ascii="Times New Roman" w:hAnsi="Times New Roman" w:cs="Times New Roman"/>
      <w:b/>
      <w:bCs/>
      <w:sz w:val="22"/>
      <w:szCs w:val="22"/>
    </w:rPr>
  </w:style>
  <w:style w:type="character" w:customStyle="1" w:styleId="FontStyle45">
    <w:name w:val="Font Style45"/>
    <w:uiPriority w:val="99"/>
    <w:rsid w:val="00C756C7"/>
    <w:rPr>
      <w:rFonts w:ascii="Times New Roman" w:hAnsi="Times New Roman" w:cs="Times New Roman"/>
      <w:sz w:val="20"/>
      <w:szCs w:val="20"/>
    </w:rPr>
  </w:style>
  <w:style w:type="paragraph" w:styleId="a3">
    <w:name w:val="Normal (Web)"/>
    <w:basedOn w:val="a"/>
    <w:uiPriority w:val="99"/>
    <w:semiHidden/>
    <w:unhideWhenUsed/>
    <w:rsid w:val="00C756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semiHidden/>
    <w:unhideWhenUsed/>
    <w:rsid w:val="0095500F"/>
    <w:pPr>
      <w:spacing w:after="0" w:line="240" w:lineRule="auto"/>
    </w:pPr>
    <w:rPr>
      <w:rFonts w:ascii="Times New Roman" w:eastAsia="Times New Roman" w:hAnsi="Times New Roman" w:cs="Times New Roman"/>
      <w:sz w:val="20"/>
      <w:szCs w:val="20"/>
      <w:lang w:eastAsia="zh-CN"/>
    </w:rPr>
  </w:style>
  <w:style w:type="character" w:customStyle="1" w:styleId="a5">
    <w:name w:val="Текст сноски Знак"/>
    <w:basedOn w:val="a0"/>
    <w:link w:val="a4"/>
    <w:semiHidden/>
    <w:rsid w:val="0095500F"/>
    <w:rPr>
      <w:rFonts w:ascii="Times New Roman" w:eastAsia="Times New Roman" w:hAnsi="Times New Roman" w:cs="Times New Roman"/>
      <w:sz w:val="20"/>
      <w:szCs w:val="20"/>
      <w:lang w:eastAsia="zh-CN"/>
    </w:rPr>
  </w:style>
  <w:style w:type="character" w:styleId="a6">
    <w:name w:val="footnote reference"/>
    <w:basedOn w:val="a0"/>
    <w:semiHidden/>
    <w:unhideWhenUsed/>
    <w:rsid w:val="0095500F"/>
    <w:rPr>
      <w:vertAlign w:val="superscript"/>
    </w:rPr>
  </w:style>
  <w:style w:type="paragraph" w:styleId="a7">
    <w:name w:val="Balloon Text"/>
    <w:basedOn w:val="a"/>
    <w:link w:val="a8"/>
    <w:uiPriority w:val="99"/>
    <w:semiHidden/>
    <w:unhideWhenUsed/>
    <w:rsid w:val="00666D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6DF2"/>
    <w:rPr>
      <w:rFonts w:ascii="Tahoma" w:hAnsi="Tahoma" w:cs="Tahoma"/>
      <w:sz w:val="16"/>
      <w:szCs w:val="16"/>
    </w:rPr>
  </w:style>
  <w:style w:type="character" w:customStyle="1" w:styleId="apple-converted-space">
    <w:name w:val="apple-converted-space"/>
    <w:basedOn w:val="a0"/>
    <w:rsid w:val="00935F74"/>
  </w:style>
  <w:style w:type="character" w:styleId="a9">
    <w:name w:val="Hyperlink"/>
    <w:basedOn w:val="a0"/>
    <w:unhideWhenUsed/>
    <w:rsid w:val="00935F74"/>
    <w:rPr>
      <w:color w:val="0000FF"/>
      <w:u w:val="single"/>
    </w:rPr>
  </w:style>
  <w:style w:type="paragraph" w:customStyle="1" w:styleId="Style30">
    <w:name w:val="Style30"/>
    <w:basedOn w:val="a"/>
    <w:uiPriority w:val="99"/>
    <w:rsid w:val="00DB22F9"/>
    <w:pPr>
      <w:widowControl w:val="0"/>
      <w:autoSpaceDE w:val="0"/>
      <w:autoSpaceDN w:val="0"/>
      <w:adjustRightInd w:val="0"/>
      <w:spacing w:after="0" w:line="248" w:lineRule="exact"/>
      <w:ind w:hanging="88"/>
    </w:pPr>
    <w:rPr>
      <w:rFonts w:ascii="Times New Roman" w:eastAsia="Times New Roman" w:hAnsi="Times New Roman" w:cs="Times New Roman"/>
      <w:sz w:val="24"/>
      <w:szCs w:val="24"/>
      <w:lang w:eastAsia="ru-RU"/>
    </w:rPr>
  </w:style>
  <w:style w:type="paragraph" w:customStyle="1" w:styleId="Style29">
    <w:name w:val="Style29"/>
    <w:basedOn w:val="a"/>
    <w:uiPriority w:val="99"/>
    <w:rsid w:val="00267CC6"/>
    <w:pPr>
      <w:widowControl w:val="0"/>
      <w:autoSpaceDE w:val="0"/>
      <w:autoSpaceDN w:val="0"/>
      <w:adjustRightInd w:val="0"/>
      <w:spacing w:after="0" w:line="248" w:lineRule="exact"/>
      <w:ind w:firstLine="384"/>
    </w:pPr>
    <w:rPr>
      <w:rFonts w:ascii="Times New Roman" w:eastAsia="Times New Roman" w:hAnsi="Times New Roman" w:cs="Times New Roman"/>
      <w:sz w:val="24"/>
      <w:szCs w:val="24"/>
      <w:lang w:eastAsia="ru-RU"/>
    </w:rPr>
  </w:style>
  <w:style w:type="paragraph" w:styleId="aa">
    <w:name w:val="No Spacing"/>
    <w:qFormat/>
    <w:rsid w:val="004B2F50"/>
    <w:pPr>
      <w:suppressAutoHyphens/>
      <w:spacing w:after="0" w:line="240" w:lineRule="auto"/>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594456">
      <w:bodyDiv w:val="1"/>
      <w:marLeft w:val="0"/>
      <w:marRight w:val="0"/>
      <w:marTop w:val="0"/>
      <w:marBottom w:val="0"/>
      <w:divBdr>
        <w:top w:val="none" w:sz="0" w:space="0" w:color="auto"/>
        <w:left w:val="none" w:sz="0" w:space="0" w:color="auto"/>
        <w:bottom w:val="none" w:sz="0" w:space="0" w:color="auto"/>
        <w:right w:val="none" w:sz="0" w:space="0" w:color="auto"/>
      </w:divBdr>
    </w:div>
    <w:div w:id="355736241">
      <w:bodyDiv w:val="1"/>
      <w:marLeft w:val="0"/>
      <w:marRight w:val="0"/>
      <w:marTop w:val="0"/>
      <w:marBottom w:val="0"/>
      <w:divBdr>
        <w:top w:val="none" w:sz="0" w:space="0" w:color="auto"/>
        <w:left w:val="none" w:sz="0" w:space="0" w:color="auto"/>
        <w:bottom w:val="none" w:sz="0" w:space="0" w:color="auto"/>
        <w:right w:val="none" w:sz="0" w:space="0" w:color="auto"/>
      </w:divBdr>
    </w:div>
    <w:div w:id="396518361">
      <w:bodyDiv w:val="1"/>
      <w:marLeft w:val="0"/>
      <w:marRight w:val="0"/>
      <w:marTop w:val="0"/>
      <w:marBottom w:val="0"/>
      <w:divBdr>
        <w:top w:val="none" w:sz="0" w:space="0" w:color="auto"/>
        <w:left w:val="none" w:sz="0" w:space="0" w:color="auto"/>
        <w:bottom w:val="none" w:sz="0" w:space="0" w:color="auto"/>
        <w:right w:val="none" w:sz="0" w:space="0" w:color="auto"/>
      </w:divBdr>
    </w:div>
    <w:div w:id="491023863">
      <w:bodyDiv w:val="1"/>
      <w:marLeft w:val="0"/>
      <w:marRight w:val="0"/>
      <w:marTop w:val="0"/>
      <w:marBottom w:val="0"/>
      <w:divBdr>
        <w:top w:val="none" w:sz="0" w:space="0" w:color="auto"/>
        <w:left w:val="none" w:sz="0" w:space="0" w:color="auto"/>
        <w:bottom w:val="none" w:sz="0" w:space="0" w:color="auto"/>
        <w:right w:val="none" w:sz="0" w:space="0" w:color="auto"/>
      </w:divBdr>
    </w:div>
    <w:div w:id="538399563">
      <w:bodyDiv w:val="1"/>
      <w:marLeft w:val="0"/>
      <w:marRight w:val="0"/>
      <w:marTop w:val="0"/>
      <w:marBottom w:val="0"/>
      <w:divBdr>
        <w:top w:val="none" w:sz="0" w:space="0" w:color="auto"/>
        <w:left w:val="none" w:sz="0" w:space="0" w:color="auto"/>
        <w:bottom w:val="none" w:sz="0" w:space="0" w:color="auto"/>
        <w:right w:val="none" w:sz="0" w:space="0" w:color="auto"/>
      </w:divBdr>
    </w:div>
    <w:div w:id="544488284">
      <w:bodyDiv w:val="1"/>
      <w:marLeft w:val="0"/>
      <w:marRight w:val="0"/>
      <w:marTop w:val="0"/>
      <w:marBottom w:val="0"/>
      <w:divBdr>
        <w:top w:val="none" w:sz="0" w:space="0" w:color="auto"/>
        <w:left w:val="none" w:sz="0" w:space="0" w:color="auto"/>
        <w:bottom w:val="none" w:sz="0" w:space="0" w:color="auto"/>
        <w:right w:val="none" w:sz="0" w:space="0" w:color="auto"/>
      </w:divBdr>
    </w:div>
    <w:div w:id="752701660">
      <w:bodyDiv w:val="1"/>
      <w:marLeft w:val="0"/>
      <w:marRight w:val="0"/>
      <w:marTop w:val="0"/>
      <w:marBottom w:val="0"/>
      <w:divBdr>
        <w:top w:val="none" w:sz="0" w:space="0" w:color="auto"/>
        <w:left w:val="none" w:sz="0" w:space="0" w:color="auto"/>
        <w:bottom w:val="none" w:sz="0" w:space="0" w:color="auto"/>
        <w:right w:val="none" w:sz="0" w:space="0" w:color="auto"/>
      </w:divBdr>
    </w:div>
    <w:div w:id="768161060">
      <w:bodyDiv w:val="1"/>
      <w:marLeft w:val="0"/>
      <w:marRight w:val="0"/>
      <w:marTop w:val="0"/>
      <w:marBottom w:val="0"/>
      <w:divBdr>
        <w:top w:val="none" w:sz="0" w:space="0" w:color="auto"/>
        <w:left w:val="none" w:sz="0" w:space="0" w:color="auto"/>
        <w:bottom w:val="none" w:sz="0" w:space="0" w:color="auto"/>
        <w:right w:val="none" w:sz="0" w:space="0" w:color="auto"/>
      </w:divBdr>
    </w:div>
    <w:div w:id="778990228">
      <w:bodyDiv w:val="1"/>
      <w:marLeft w:val="0"/>
      <w:marRight w:val="0"/>
      <w:marTop w:val="0"/>
      <w:marBottom w:val="0"/>
      <w:divBdr>
        <w:top w:val="none" w:sz="0" w:space="0" w:color="auto"/>
        <w:left w:val="none" w:sz="0" w:space="0" w:color="auto"/>
        <w:bottom w:val="none" w:sz="0" w:space="0" w:color="auto"/>
        <w:right w:val="none" w:sz="0" w:space="0" w:color="auto"/>
      </w:divBdr>
    </w:div>
    <w:div w:id="932082104">
      <w:bodyDiv w:val="1"/>
      <w:marLeft w:val="0"/>
      <w:marRight w:val="0"/>
      <w:marTop w:val="0"/>
      <w:marBottom w:val="0"/>
      <w:divBdr>
        <w:top w:val="none" w:sz="0" w:space="0" w:color="auto"/>
        <w:left w:val="none" w:sz="0" w:space="0" w:color="auto"/>
        <w:bottom w:val="none" w:sz="0" w:space="0" w:color="auto"/>
        <w:right w:val="none" w:sz="0" w:space="0" w:color="auto"/>
      </w:divBdr>
    </w:div>
    <w:div w:id="1045789849">
      <w:bodyDiv w:val="1"/>
      <w:marLeft w:val="0"/>
      <w:marRight w:val="0"/>
      <w:marTop w:val="0"/>
      <w:marBottom w:val="0"/>
      <w:divBdr>
        <w:top w:val="none" w:sz="0" w:space="0" w:color="auto"/>
        <w:left w:val="none" w:sz="0" w:space="0" w:color="auto"/>
        <w:bottom w:val="none" w:sz="0" w:space="0" w:color="auto"/>
        <w:right w:val="none" w:sz="0" w:space="0" w:color="auto"/>
      </w:divBdr>
    </w:div>
    <w:div w:id="1133253790">
      <w:bodyDiv w:val="1"/>
      <w:marLeft w:val="0"/>
      <w:marRight w:val="0"/>
      <w:marTop w:val="0"/>
      <w:marBottom w:val="0"/>
      <w:divBdr>
        <w:top w:val="none" w:sz="0" w:space="0" w:color="auto"/>
        <w:left w:val="none" w:sz="0" w:space="0" w:color="auto"/>
        <w:bottom w:val="none" w:sz="0" w:space="0" w:color="auto"/>
        <w:right w:val="none" w:sz="0" w:space="0" w:color="auto"/>
      </w:divBdr>
    </w:div>
    <w:div w:id="1176193301">
      <w:bodyDiv w:val="1"/>
      <w:marLeft w:val="0"/>
      <w:marRight w:val="0"/>
      <w:marTop w:val="0"/>
      <w:marBottom w:val="0"/>
      <w:divBdr>
        <w:top w:val="none" w:sz="0" w:space="0" w:color="auto"/>
        <w:left w:val="none" w:sz="0" w:space="0" w:color="auto"/>
        <w:bottom w:val="none" w:sz="0" w:space="0" w:color="auto"/>
        <w:right w:val="none" w:sz="0" w:space="0" w:color="auto"/>
      </w:divBdr>
    </w:div>
    <w:div w:id="1228418251">
      <w:bodyDiv w:val="1"/>
      <w:marLeft w:val="0"/>
      <w:marRight w:val="0"/>
      <w:marTop w:val="0"/>
      <w:marBottom w:val="0"/>
      <w:divBdr>
        <w:top w:val="none" w:sz="0" w:space="0" w:color="auto"/>
        <w:left w:val="none" w:sz="0" w:space="0" w:color="auto"/>
        <w:bottom w:val="none" w:sz="0" w:space="0" w:color="auto"/>
        <w:right w:val="none" w:sz="0" w:space="0" w:color="auto"/>
      </w:divBdr>
    </w:div>
    <w:div w:id="1304388414">
      <w:bodyDiv w:val="1"/>
      <w:marLeft w:val="0"/>
      <w:marRight w:val="0"/>
      <w:marTop w:val="0"/>
      <w:marBottom w:val="0"/>
      <w:divBdr>
        <w:top w:val="none" w:sz="0" w:space="0" w:color="auto"/>
        <w:left w:val="none" w:sz="0" w:space="0" w:color="auto"/>
        <w:bottom w:val="none" w:sz="0" w:space="0" w:color="auto"/>
        <w:right w:val="none" w:sz="0" w:space="0" w:color="auto"/>
      </w:divBdr>
    </w:div>
    <w:div w:id="1663002830">
      <w:bodyDiv w:val="1"/>
      <w:marLeft w:val="0"/>
      <w:marRight w:val="0"/>
      <w:marTop w:val="0"/>
      <w:marBottom w:val="0"/>
      <w:divBdr>
        <w:top w:val="none" w:sz="0" w:space="0" w:color="auto"/>
        <w:left w:val="none" w:sz="0" w:space="0" w:color="auto"/>
        <w:bottom w:val="none" w:sz="0" w:space="0" w:color="auto"/>
        <w:right w:val="none" w:sz="0" w:space="0" w:color="auto"/>
      </w:divBdr>
    </w:div>
    <w:div w:id="1926842359">
      <w:bodyDiv w:val="1"/>
      <w:marLeft w:val="0"/>
      <w:marRight w:val="0"/>
      <w:marTop w:val="0"/>
      <w:marBottom w:val="0"/>
      <w:divBdr>
        <w:top w:val="none" w:sz="0" w:space="0" w:color="auto"/>
        <w:left w:val="none" w:sz="0" w:space="0" w:color="auto"/>
        <w:bottom w:val="none" w:sz="0" w:space="0" w:color="auto"/>
        <w:right w:val="none" w:sz="0" w:space="0" w:color="auto"/>
      </w:divBdr>
    </w:div>
    <w:div w:id="20542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C%D0%B0%D0%BA%D1%80%D0%BE%D1%8D%D0%BA%D0%BE%D0%BD%D0%BE%D0%BC%D0%B8%D0%BA%D0%B0" TargetMode="External"/><Relationship Id="rId18" Type="http://schemas.openxmlformats.org/officeDocument/2006/relationships/image" Target="media/image4.gif"/><Relationship Id="rId26" Type="http://schemas.openxmlformats.org/officeDocument/2006/relationships/image" Target="media/image12.png"/><Relationship Id="rId39" Type="http://schemas.openxmlformats.org/officeDocument/2006/relationships/image" Target="media/image21.png"/><Relationship Id="rId21" Type="http://schemas.openxmlformats.org/officeDocument/2006/relationships/image" Target="media/image7.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u.wikipedia.org/wiki/%D0%9E%D0%B1%D1%89%D0%B5%D1%81%D1%82%D0%B2%D0%BE" TargetMode="External"/><Relationship Id="rId29" Type="http://schemas.openxmlformats.org/officeDocument/2006/relationships/hyperlink" Target="http://ru.wikipedia.org/wiki/&#1053;&#1072;&#1089;&#1077;&#1083;&#1077;&#1085;&#1080;&#107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 Type="http://schemas.openxmlformats.org/officeDocument/2006/relationships/settings" Target="settings.xml"/><Relationship Id="rId15" Type="http://schemas.openxmlformats.org/officeDocument/2006/relationships/hyperlink" Target="https://ru.wikipedia.org/wiki/%D0%90%D0%BA%D1%82%D0%B8%D0%B2" TargetMode="External"/><Relationship Id="rId23" Type="http://schemas.openxmlformats.org/officeDocument/2006/relationships/image" Target="media/image9.png"/><Relationship Id="rId28" Type="http://schemas.openxmlformats.org/officeDocument/2006/relationships/hyperlink" Target="http://ru.wikipedia.org/wiki/&#1044;&#1086;&#1093;&#1086;&#1076;" TargetMode="External"/><Relationship Id="rId36" Type="http://schemas.openxmlformats.org/officeDocument/2006/relationships/image" Target="media/image18.png"/><Relationship Id="rId10" Type="http://schemas.openxmlformats.org/officeDocument/2006/relationships/image" Target="media/image1.png"/><Relationship Id="rId19" Type="http://schemas.openxmlformats.org/officeDocument/2006/relationships/image" Target="media/image5.jpeg"/><Relationship Id="rId31" Type="http://schemas.openxmlformats.org/officeDocument/2006/relationships/image" Target="media/image13.png"/><Relationship Id="rId44" Type="http://schemas.openxmlformats.org/officeDocument/2006/relationships/image" Target="media/image26.jpeg"/><Relationship Id="rId4" Type="http://schemas.microsoft.com/office/2007/relationships/stylesWithEffects" Target="stylesWithEffects.xml"/><Relationship Id="rId9" Type="http://schemas.openxmlformats.org/officeDocument/2006/relationships/hyperlink" Target="https://ru.wikipedia.org/wiki/%D0%94%D0%BE%D0%B1%D0%B0%D0%B2%D0%BB%D0%B5%D0%BD%D0%BD%D0%B0%D1%8F_%D1%81%D1%82%D0%BE%D0%B8%D0%BC%D0%BE%D1%81%D1%82%D1%8C" TargetMode="External"/><Relationship Id="rId14" Type="http://schemas.openxmlformats.org/officeDocument/2006/relationships/hyperlink" Target="https://ru.wikipedia.org/wiki/%D0%9F%D0%BE%D0%BA%D0%B0%D0%B7%D0%B0%D1%82%D0%B5%D0%BB%D1%8C" TargetMode="External"/><Relationship Id="rId22" Type="http://schemas.openxmlformats.org/officeDocument/2006/relationships/image" Target="media/image8.png"/><Relationship Id="rId27" Type="http://schemas.openxmlformats.org/officeDocument/2006/relationships/hyperlink" Target="http://ru.wikipedia.org/wiki/&#1044;&#1077;&#1085;&#1100;&#1075;&#1080;" TargetMode="External"/><Relationship Id="rId30" Type="http://schemas.openxmlformats.org/officeDocument/2006/relationships/hyperlink" Target="http://ru.wikipedia.org/wiki/&#1055;&#1086;&#1090;&#1088;&#1077;&#1073;&#1085;&#1086;&#1089;&#1090;&#1100;" TargetMode="External"/><Relationship Id="rId35" Type="http://schemas.openxmlformats.org/officeDocument/2006/relationships/image" Target="media/image17.png"/><Relationship Id="rId43" Type="http://schemas.openxmlformats.org/officeDocument/2006/relationships/image" Target="media/image25.jpeg"/><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ru.wikipedia.org/wiki/%D0%AD%D0%BA%D0%BE%D0%BD%D0%BE%D0%BC%D0%B8%D1%87%D0%B5%D1%81%D0%BA%D0%B0%D1%8F_%D0%BF%D0%BE%D0%BB%D0%B8%D1%82%D0%B8%D0%BA%D0%B0" TargetMode="External"/><Relationship Id="rId17" Type="http://schemas.openxmlformats.org/officeDocument/2006/relationships/image" Target="media/image3.gif"/><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jpeg"/><Relationship Id="rId20" Type="http://schemas.openxmlformats.org/officeDocument/2006/relationships/image" Target="media/image6.jpeg"/><Relationship Id="rId41"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7868B-4AF4-4539-AEAC-F2466A0D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16151</Words>
  <Characters>92065</Characters>
  <Application>Microsoft Office Word</Application>
  <DocSecurity>0</DocSecurity>
  <Lines>767</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3</cp:revision>
  <dcterms:created xsi:type="dcterms:W3CDTF">2014-12-17T21:33:00Z</dcterms:created>
  <dcterms:modified xsi:type="dcterms:W3CDTF">2015-04-26T14:29:00Z</dcterms:modified>
</cp:coreProperties>
</file>