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81A" w:rsidRPr="005760B0" w:rsidRDefault="0019681A" w:rsidP="0019681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4</w:t>
      </w:r>
    </w:p>
    <w:p w:rsidR="00F46043" w:rsidRPr="00F46043" w:rsidRDefault="00F46043" w:rsidP="00F46043">
      <w:pPr>
        <w:keepNext/>
        <w:spacing w:after="360" w:line="360" w:lineRule="auto"/>
        <w:ind w:firstLine="709"/>
        <w:outlineLvl w:val="0"/>
        <w:rPr>
          <w:rFonts w:ascii="Times New Roman" w:eastAsia="Calibri" w:hAnsi="Times New Roman" w:cs="Times New Roman"/>
          <w:b/>
          <w:bCs/>
          <w:kern w:val="32"/>
          <w:sz w:val="32"/>
          <w:szCs w:val="32"/>
        </w:rPr>
      </w:pPr>
      <w:bookmarkStart w:id="0" w:name="_Toc397374801"/>
      <w:r w:rsidRPr="00F46043">
        <w:rPr>
          <w:rFonts w:ascii="Times New Roman" w:eastAsia="Calibri" w:hAnsi="Times New Roman" w:cs="Times New Roman"/>
          <w:b/>
          <w:bCs/>
          <w:kern w:val="32"/>
          <w:sz w:val="32"/>
          <w:szCs w:val="32"/>
        </w:rPr>
        <w:t>Задача 4.1</w:t>
      </w:r>
    </w:p>
    <w:p w:rsidR="00F46043" w:rsidRPr="00F46043" w:rsidRDefault="00F46043" w:rsidP="00F4604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6043">
        <w:rPr>
          <w:rFonts w:ascii="Times New Roman" w:eastAsia="Calibri" w:hAnsi="Times New Roman" w:cs="Times New Roman"/>
          <w:sz w:val="28"/>
          <w:szCs w:val="28"/>
        </w:rPr>
        <w:t xml:space="preserve">Предприятие «Омега» рассматривает варианты использования пустующего здания цеха общей площадью </w:t>
      </w:r>
      <w:smartTag w:uri="urn:schemas-microsoft-com:office:smarttags" w:element="metricconverter">
        <w:smartTagPr>
          <w:attr w:name="ProductID" w:val="250 кв. м"/>
        </w:smartTagPr>
        <w:r w:rsidRPr="00F46043">
          <w:rPr>
            <w:rFonts w:ascii="Times New Roman" w:eastAsia="Calibri" w:hAnsi="Times New Roman" w:cs="Times New Roman"/>
            <w:sz w:val="28"/>
            <w:szCs w:val="28"/>
          </w:rPr>
          <w:t>250 кв. м</w:t>
        </w:r>
      </w:smartTag>
      <w:r w:rsidRPr="00F46043">
        <w:rPr>
          <w:rFonts w:ascii="Times New Roman" w:eastAsia="Calibri" w:hAnsi="Times New Roman" w:cs="Times New Roman"/>
          <w:sz w:val="28"/>
          <w:szCs w:val="28"/>
        </w:rPr>
        <w:t>. на следующие 3 года.</w:t>
      </w:r>
    </w:p>
    <w:p w:rsidR="00F46043" w:rsidRPr="00F46043" w:rsidRDefault="00F46043" w:rsidP="00F4604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6043">
        <w:rPr>
          <w:rFonts w:ascii="Times New Roman" w:eastAsia="Calibri" w:hAnsi="Times New Roman" w:cs="Times New Roman"/>
          <w:sz w:val="28"/>
          <w:szCs w:val="28"/>
        </w:rPr>
        <w:t xml:space="preserve">Вариант 1. Сдача здания в аренду по ставке 150 руб./кв. м. в месяц. Оформление и обслуживание расчетов с арендаторами потребует увеличения постоянных расходов, в том числе заработной платы сотрудникам на 60 тыс. руб. в год и </w:t>
      </w:r>
      <w:proofErr w:type="spellStart"/>
      <w:r w:rsidRPr="00F46043">
        <w:rPr>
          <w:rFonts w:ascii="Times New Roman" w:eastAsia="Calibri" w:hAnsi="Times New Roman" w:cs="Times New Roman"/>
          <w:sz w:val="28"/>
          <w:szCs w:val="28"/>
        </w:rPr>
        <w:t>общеэксплуатационных</w:t>
      </w:r>
      <w:proofErr w:type="spellEnd"/>
      <w:r w:rsidRPr="00F46043">
        <w:rPr>
          <w:rFonts w:ascii="Times New Roman" w:eastAsia="Calibri" w:hAnsi="Times New Roman" w:cs="Times New Roman"/>
          <w:sz w:val="28"/>
          <w:szCs w:val="28"/>
        </w:rPr>
        <w:t xml:space="preserve"> расходов на 110  тыс. руб. Объем требуемых капитальных вложений – 250  тыс. руб.</w:t>
      </w:r>
    </w:p>
    <w:p w:rsidR="00F46043" w:rsidRPr="00F46043" w:rsidRDefault="00F46043" w:rsidP="00F4604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6043">
        <w:rPr>
          <w:rFonts w:ascii="Times New Roman" w:eastAsia="Calibri" w:hAnsi="Times New Roman" w:cs="Times New Roman"/>
          <w:sz w:val="28"/>
          <w:szCs w:val="28"/>
        </w:rPr>
        <w:t>Вариант 2. Приобретение производственной линии по выпуску продукции «</w:t>
      </w:r>
      <w:proofErr w:type="gramStart"/>
      <w:r w:rsidRPr="00F46043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Pr="00F46043">
        <w:rPr>
          <w:rFonts w:ascii="Times New Roman" w:eastAsia="Calibri" w:hAnsi="Times New Roman" w:cs="Times New Roman"/>
          <w:sz w:val="28"/>
          <w:szCs w:val="28"/>
        </w:rPr>
        <w:t>» стоимостью 2000 тыс. руб. с нормативным сроком службы 5 лет. Прогнозируемый уровень спроса на продукцию 15 тыс. ед. в год, отпускная цена – 200  руб./ед. Переменные затраты на единицу продукции составят 78 руб., а сумма постоянных затрат – 500 тыс. руб.</w:t>
      </w:r>
    </w:p>
    <w:p w:rsidR="00F46043" w:rsidRPr="00F46043" w:rsidRDefault="00F46043" w:rsidP="00F4604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6043">
        <w:rPr>
          <w:rFonts w:ascii="Times New Roman" w:eastAsia="Calibri" w:hAnsi="Times New Roman" w:cs="Times New Roman"/>
          <w:sz w:val="28"/>
          <w:szCs w:val="28"/>
        </w:rPr>
        <w:t>На предприятии используется линейный метод амортизации. Ставка налога на прибыль – 20%.</w:t>
      </w:r>
    </w:p>
    <w:p w:rsidR="00F46043" w:rsidRPr="00F46043" w:rsidRDefault="00F46043" w:rsidP="00F4604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6043">
        <w:rPr>
          <w:rFonts w:ascii="Times New Roman" w:eastAsia="Calibri" w:hAnsi="Times New Roman" w:cs="Times New Roman"/>
          <w:sz w:val="28"/>
          <w:szCs w:val="28"/>
        </w:rPr>
        <w:t>Разработайте план движения денежных средств по проектам и определите его финансовую реализуемость, если капитальные вложения осуществляются за счет собственных сре</w:t>
      </w:r>
      <w:proofErr w:type="gramStart"/>
      <w:r w:rsidRPr="00F46043">
        <w:rPr>
          <w:rFonts w:ascii="Times New Roman" w:eastAsia="Calibri" w:hAnsi="Times New Roman" w:cs="Times New Roman"/>
          <w:sz w:val="28"/>
          <w:szCs w:val="28"/>
        </w:rPr>
        <w:t>дств пр</w:t>
      </w:r>
      <w:proofErr w:type="gramEnd"/>
      <w:r w:rsidRPr="00F46043">
        <w:rPr>
          <w:rFonts w:ascii="Times New Roman" w:eastAsia="Calibri" w:hAnsi="Times New Roman" w:cs="Times New Roman"/>
          <w:sz w:val="28"/>
          <w:szCs w:val="28"/>
        </w:rPr>
        <w:t>едприятия.</w:t>
      </w:r>
    </w:p>
    <w:p w:rsidR="00F46043" w:rsidRPr="00F46043" w:rsidRDefault="00F46043" w:rsidP="00F4604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6043">
        <w:rPr>
          <w:rFonts w:ascii="Times New Roman" w:eastAsia="Calibri" w:hAnsi="Times New Roman" w:cs="Times New Roman"/>
          <w:sz w:val="28"/>
          <w:szCs w:val="28"/>
        </w:rPr>
        <w:t>Решение:</w:t>
      </w:r>
    </w:p>
    <w:p w:rsidR="00F46043" w:rsidRDefault="00F46043" w:rsidP="00F4604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6043">
        <w:rPr>
          <w:rFonts w:ascii="Times New Roman" w:eastAsia="Calibri" w:hAnsi="Times New Roman" w:cs="Times New Roman"/>
          <w:sz w:val="28"/>
          <w:szCs w:val="28"/>
        </w:rPr>
        <w:t>Произведем расчет экономической эффективности капитальных вложений по 1-му варианту.</w:t>
      </w:r>
    </w:p>
    <w:p w:rsidR="006630DF" w:rsidRPr="00F46043" w:rsidRDefault="006630DF" w:rsidP="00F4604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Таблица 1.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28"/>
        <w:gridCol w:w="1170"/>
        <w:gridCol w:w="1260"/>
        <w:gridCol w:w="1260"/>
        <w:gridCol w:w="1260"/>
      </w:tblGrid>
      <w:tr w:rsidR="00F46043" w:rsidRPr="00F46043" w:rsidTr="004522AE">
        <w:tc>
          <w:tcPr>
            <w:tcW w:w="4428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17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F46043" w:rsidRPr="00F46043" w:rsidTr="004522AE">
        <w:tc>
          <w:tcPr>
            <w:tcW w:w="4428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Капитальные вложения</w:t>
            </w:r>
          </w:p>
        </w:tc>
        <w:tc>
          <w:tcPr>
            <w:tcW w:w="117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250000</w:t>
            </w: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46043" w:rsidRPr="00F46043" w:rsidTr="004522AE">
        <w:tc>
          <w:tcPr>
            <w:tcW w:w="4428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Выручка от аренды</w:t>
            </w:r>
          </w:p>
        </w:tc>
        <w:tc>
          <w:tcPr>
            <w:tcW w:w="117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450000</w:t>
            </w: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450000</w:t>
            </w: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450000</w:t>
            </w:r>
          </w:p>
        </w:tc>
      </w:tr>
      <w:tr w:rsidR="00F46043" w:rsidRPr="00F46043" w:rsidTr="004522AE">
        <w:tc>
          <w:tcPr>
            <w:tcW w:w="4428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Заработная плата</w:t>
            </w:r>
          </w:p>
        </w:tc>
        <w:tc>
          <w:tcPr>
            <w:tcW w:w="117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60000</w:t>
            </w: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60000</w:t>
            </w: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60000</w:t>
            </w:r>
          </w:p>
        </w:tc>
      </w:tr>
      <w:tr w:rsidR="00F46043" w:rsidRPr="00F46043" w:rsidTr="004522AE">
        <w:tc>
          <w:tcPr>
            <w:tcW w:w="4428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Социальные отчисления</w:t>
            </w:r>
          </w:p>
        </w:tc>
        <w:tc>
          <w:tcPr>
            <w:tcW w:w="117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18000</w:t>
            </w: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18000</w:t>
            </w: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18000</w:t>
            </w:r>
          </w:p>
        </w:tc>
      </w:tr>
      <w:tr w:rsidR="00F46043" w:rsidRPr="00F46043" w:rsidTr="004522AE">
        <w:tc>
          <w:tcPr>
            <w:tcW w:w="4428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Амортизация</w:t>
            </w:r>
          </w:p>
        </w:tc>
        <w:tc>
          <w:tcPr>
            <w:tcW w:w="117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83333</w:t>
            </w: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83333</w:t>
            </w: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83333</w:t>
            </w:r>
          </w:p>
        </w:tc>
      </w:tr>
      <w:tr w:rsidR="00F46043" w:rsidRPr="00F46043" w:rsidTr="004522AE">
        <w:tc>
          <w:tcPr>
            <w:tcW w:w="4428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Общеэксплуатационные</w:t>
            </w:r>
            <w:proofErr w:type="spellEnd"/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расходы</w:t>
            </w:r>
          </w:p>
        </w:tc>
        <w:tc>
          <w:tcPr>
            <w:tcW w:w="117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110000</w:t>
            </w: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110000</w:t>
            </w: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110000</w:t>
            </w:r>
          </w:p>
        </w:tc>
      </w:tr>
      <w:tr w:rsidR="00F46043" w:rsidRPr="00F46043" w:rsidTr="004522AE">
        <w:tc>
          <w:tcPr>
            <w:tcW w:w="4428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Прибыль</w:t>
            </w:r>
          </w:p>
        </w:tc>
        <w:tc>
          <w:tcPr>
            <w:tcW w:w="117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178667</w:t>
            </w: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178667</w:t>
            </w: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178667</w:t>
            </w:r>
          </w:p>
        </w:tc>
      </w:tr>
      <w:tr w:rsidR="00F46043" w:rsidRPr="00F46043" w:rsidTr="004522AE">
        <w:tc>
          <w:tcPr>
            <w:tcW w:w="4428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Налог на прибыль</w:t>
            </w:r>
          </w:p>
        </w:tc>
        <w:tc>
          <w:tcPr>
            <w:tcW w:w="117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35733</w:t>
            </w: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35733</w:t>
            </w: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35733</w:t>
            </w:r>
          </w:p>
        </w:tc>
      </w:tr>
      <w:tr w:rsidR="00F46043" w:rsidRPr="00F46043" w:rsidTr="004522AE">
        <w:tc>
          <w:tcPr>
            <w:tcW w:w="4428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Чистая прибыль</w:t>
            </w:r>
          </w:p>
        </w:tc>
        <w:tc>
          <w:tcPr>
            <w:tcW w:w="117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142934</w:t>
            </w: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142934</w:t>
            </w: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142934</w:t>
            </w:r>
          </w:p>
        </w:tc>
      </w:tr>
      <w:tr w:rsidR="00F46043" w:rsidRPr="00F46043" w:rsidTr="004522AE">
        <w:tc>
          <w:tcPr>
            <w:tcW w:w="4428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Чистый денежный поток</w:t>
            </w:r>
          </w:p>
        </w:tc>
        <w:tc>
          <w:tcPr>
            <w:tcW w:w="117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-250000</w:t>
            </w: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226267</w:t>
            </w: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226267</w:t>
            </w: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226267</w:t>
            </w:r>
          </w:p>
        </w:tc>
      </w:tr>
    </w:tbl>
    <w:p w:rsidR="00F46043" w:rsidRPr="00F46043" w:rsidRDefault="00F46043" w:rsidP="00F460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46043" w:rsidRDefault="00F46043" w:rsidP="00F4604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6043">
        <w:rPr>
          <w:rFonts w:ascii="Times New Roman" w:eastAsia="Calibri" w:hAnsi="Times New Roman" w:cs="Times New Roman"/>
          <w:sz w:val="28"/>
          <w:szCs w:val="28"/>
        </w:rPr>
        <w:t>Произведем расчет экономической эффективности капитальных вложений по 2-му варианту</w:t>
      </w:r>
    </w:p>
    <w:p w:rsidR="006630DF" w:rsidRPr="00F46043" w:rsidRDefault="006630DF" w:rsidP="00F4604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Таблица 2.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28"/>
        <w:gridCol w:w="1170"/>
        <w:gridCol w:w="1260"/>
        <w:gridCol w:w="1260"/>
        <w:gridCol w:w="1260"/>
      </w:tblGrid>
      <w:tr w:rsidR="00F46043" w:rsidRPr="00F46043" w:rsidTr="004522AE">
        <w:tc>
          <w:tcPr>
            <w:tcW w:w="4428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17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F46043" w:rsidRPr="00F46043" w:rsidTr="004522AE">
        <w:tc>
          <w:tcPr>
            <w:tcW w:w="4428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Капитальные вложения</w:t>
            </w:r>
          </w:p>
        </w:tc>
        <w:tc>
          <w:tcPr>
            <w:tcW w:w="117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-2000000</w:t>
            </w: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46043" w:rsidRPr="00F46043" w:rsidTr="004522AE">
        <w:tc>
          <w:tcPr>
            <w:tcW w:w="4428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Выручка от реализации продукции</w:t>
            </w:r>
          </w:p>
        </w:tc>
        <w:tc>
          <w:tcPr>
            <w:tcW w:w="117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3000000</w:t>
            </w: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3000000</w:t>
            </w: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3000000</w:t>
            </w:r>
          </w:p>
        </w:tc>
      </w:tr>
      <w:tr w:rsidR="00F46043" w:rsidRPr="00F46043" w:rsidTr="004522AE">
        <w:tc>
          <w:tcPr>
            <w:tcW w:w="4428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Переменные затраты</w:t>
            </w:r>
          </w:p>
        </w:tc>
        <w:tc>
          <w:tcPr>
            <w:tcW w:w="117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1170000</w:t>
            </w: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1170000</w:t>
            </w: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1170000</w:t>
            </w:r>
          </w:p>
        </w:tc>
      </w:tr>
      <w:tr w:rsidR="00F46043" w:rsidRPr="00F46043" w:rsidTr="004522AE">
        <w:tc>
          <w:tcPr>
            <w:tcW w:w="4428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Постоянные затраты</w:t>
            </w:r>
          </w:p>
        </w:tc>
        <w:tc>
          <w:tcPr>
            <w:tcW w:w="117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500000</w:t>
            </w: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500000</w:t>
            </w: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500000</w:t>
            </w:r>
          </w:p>
        </w:tc>
      </w:tr>
      <w:tr w:rsidR="00F46043" w:rsidRPr="00F46043" w:rsidTr="004522AE">
        <w:tc>
          <w:tcPr>
            <w:tcW w:w="4428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Амортизация оборудования</w:t>
            </w:r>
          </w:p>
        </w:tc>
        <w:tc>
          <w:tcPr>
            <w:tcW w:w="117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400000</w:t>
            </w: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400000</w:t>
            </w: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400000</w:t>
            </w:r>
          </w:p>
        </w:tc>
      </w:tr>
      <w:tr w:rsidR="00F46043" w:rsidRPr="00F46043" w:rsidTr="004522AE">
        <w:tc>
          <w:tcPr>
            <w:tcW w:w="4428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Прибыль</w:t>
            </w:r>
          </w:p>
        </w:tc>
        <w:tc>
          <w:tcPr>
            <w:tcW w:w="117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930000</w:t>
            </w: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930000</w:t>
            </w: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930000</w:t>
            </w:r>
          </w:p>
        </w:tc>
      </w:tr>
      <w:tr w:rsidR="00F46043" w:rsidRPr="00F46043" w:rsidTr="004522AE">
        <w:tc>
          <w:tcPr>
            <w:tcW w:w="4428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Налог на прибыль</w:t>
            </w:r>
          </w:p>
        </w:tc>
        <w:tc>
          <w:tcPr>
            <w:tcW w:w="117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186000</w:t>
            </w: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186000</w:t>
            </w: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186000</w:t>
            </w:r>
          </w:p>
        </w:tc>
      </w:tr>
      <w:tr w:rsidR="00F46043" w:rsidRPr="00F46043" w:rsidTr="004522AE">
        <w:tc>
          <w:tcPr>
            <w:tcW w:w="4428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Чистая прибыль</w:t>
            </w:r>
          </w:p>
        </w:tc>
        <w:tc>
          <w:tcPr>
            <w:tcW w:w="117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744000</w:t>
            </w: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744000</w:t>
            </w: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744000</w:t>
            </w:r>
          </w:p>
        </w:tc>
      </w:tr>
      <w:tr w:rsidR="00F46043" w:rsidRPr="00F46043" w:rsidTr="004522AE">
        <w:tc>
          <w:tcPr>
            <w:tcW w:w="4428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Чистый денежный поток</w:t>
            </w:r>
          </w:p>
        </w:tc>
        <w:tc>
          <w:tcPr>
            <w:tcW w:w="117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-2000000</w:t>
            </w: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1144000</w:t>
            </w: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1144000</w:t>
            </w: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1144000</w:t>
            </w:r>
          </w:p>
        </w:tc>
      </w:tr>
    </w:tbl>
    <w:p w:rsidR="00F46043" w:rsidRPr="00F46043" w:rsidRDefault="00F46043" w:rsidP="00F4604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24AF8" w:rsidRPr="00F46043" w:rsidRDefault="00C24AF8" w:rsidP="00C24AF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Пояснения к расчетам по первому проекту:</w:t>
      </w:r>
    </w:p>
    <w:p w:rsidR="00F46043" w:rsidRPr="00F46043" w:rsidRDefault="00F46043" w:rsidP="00F4604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6043">
        <w:rPr>
          <w:rFonts w:ascii="Times New Roman" w:eastAsia="Calibri" w:hAnsi="Times New Roman" w:cs="Times New Roman"/>
          <w:sz w:val="28"/>
          <w:szCs w:val="28"/>
        </w:rPr>
        <w:t xml:space="preserve">Выручка от аренды: </w:t>
      </w:r>
    </w:p>
    <w:p w:rsidR="00F46043" w:rsidRPr="00F46043" w:rsidRDefault="00F46043" w:rsidP="00F4604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6043">
        <w:rPr>
          <w:rFonts w:ascii="Times New Roman" w:eastAsia="Calibri" w:hAnsi="Times New Roman" w:cs="Times New Roman"/>
          <w:sz w:val="28"/>
          <w:szCs w:val="28"/>
        </w:rPr>
        <w:t>Выручка = Площадь цеха*Ставка аренды*12 месяцев</w:t>
      </w:r>
    </w:p>
    <w:p w:rsidR="00F46043" w:rsidRPr="00F46043" w:rsidRDefault="00F46043" w:rsidP="00F4604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6043">
        <w:rPr>
          <w:rFonts w:ascii="Times New Roman" w:eastAsia="Calibri" w:hAnsi="Times New Roman" w:cs="Times New Roman"/>
          <w:sz w:val="28"/>
          <w:szCs w:val="28"/>
        </w:rPr>
        <w:t>Выручка = 250*150*12 = 450000 руб.</w:t>
      </w:r>
    </w:p>
    <w:p w:rsidR="00F46043" w:rsidRPr="00F46043" w:rsidRDefault="00F46043" w:rsidP="00F4604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6043">
        <w:rPr>
          <w:rFonts w:ascii="Times New Roman" w:eastAsia="Calibri" w:hAnsi="Times New Roman" w:cs="Times New Roman"/>
          <w:sz w:val="28"/>
          <w:szCs w:val="28"/>
        </w:rPr>
        <w:t>Социальные отчисления к заработной плате составляют 30% ФОТ:</w:t>
      </w:r>
    </w:p>
    <w:p w:rsidR="00F46043" w:rsidRPr="00F46043" w:rsidRDefault="00F46043" w:rsidP="00F4604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6043">
        <w:rPr>
          <w:rFonts w:ascii="Times New Roman" w:eastAsia="Calibri" w:hAnsi="Times New Roman" w:cs="Times New Roman"/>
          <w:sz w:val="28"/>
          <w:szCs w:val="28"/>
        </w:rPr>
        <w:t>60000*30% = 18000 руб.</w:t>
      </w:r>
    </w:p>
    <w:p w:rsidR="00F46043" w:rsidRPr="00F46043" w:rsidRDefault="00F46043" w:rsidP="00F4604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6043">
        <w:rPr>
          <w:rFonts w:ascii="Times New Roman" w:eastAsia="Calibri" w:hAnsi="Times New Roman" w:cs="Times New Roman"/>
          <w:sz w:val="28"/>
          <w:szCs w:val="28"/>
        </w:rPr>
        <w:t>Амортизация: Капитальные вложения/3 года = 250000/3 = 83333 руб.</w:t>
      </w:r>
    </w:p>
    <w:p w:rsidR="00F46043" w:rsidRPr="00F46043" w:rsidRDefault="00F46043" w:rsidP="00F4604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6043">
        <w:rPr>
          <w:rFonts w:ascii="Times New Roman" w:eastAsia="Calibri" w:hAnsi="Times New Roman" w:cs="Times New Roman"/>
          <w:sz w:val="28"/>
          <w:szCs w:val="28"/>
        </w:rPr>
        <w:t>Прибыль до налогообложения: 450000 – 60000 – 18000 – 83333 – 110 000 = 178667 руб.</w:t>
      </w:r>
    </w:p>
    <w:p w:rsidR="00F46043" w:rsidRPr="00F46043" w:rsidRDefault="00F46043" w:rsidP="00F4604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6043">
        <w:rPr>
          <w:rFonts w:ascii="Times New Roman" w:eastAsia="Calibri" w:hAnsi="Times New Roman" w:cs="Times New Roman"/>
          <w:sz w:val="28"/>
          <w:szCs w:val="28"/>
        </w:rPr>
        <w:t>Налог на прибыль: 178667*20% = 35733 руб.</w:t>
      </w:r>
    </w:p>
    <w:p w:rsidR="00F46043" w:rsidRPr="00F46043" w:rsidRDefault="00F46043" w:rsidP="00F4604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6043">
        <w:rPr>
          <w:rFonts w:ascii="Times New Roman" w:eastAsia="Calibri" w:hAnsi="Times New Roman" w:cs="Times New Roman"/>
          <w:sz w:val="28"/>
          <w:szCs w:val="28"/>
        </w:rPr>
        <w:t>Чистая прибыль: 178667 – 35733 = 142934 руб.</w:t>
      </w:r>
    </w:p>
    <w:p w:rsidR="00F46043" w:rsidRPr="00F46043" w:rsidRDefault="00F46043" w:rsidP="00F4604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6043">
        <w:rPr>
          <w:rFonts w:ascii="Times New Roman" w:eastAsia="Calibri" w:hAnsi="Times New Roman" w:cs="Times New Roman"/>
          <w:sz w:val="28"/>
          <w:szCs w:val="28"/>
        </w:rPr>
        <w:t>Чистый денежный поток: Чистая прибыль + Амортизация – Капитальные вложения</w:t>
      </w:r>
    </w:p>
    <w:p w:rsidR="00C24AF8" w:rsidRPr="00F46043" w:rsidRDefault="00F46043" w:rsidP="00C24AF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6043">
        <w:rPr>
          <w:rFonts w:ascii="Times New Roman" w:eastAsia="Calibri" w:hAnsi="Times New Roman" w:cs="Times New Roman"/>
          <w:sz w:val="28"/>
          <w:szCs w:val="28"/>
        </w:rPr>
        <w:t>Чистый денежный поток по 1 варианту составит 428800 руб., по 2-му варианту – 1432000 руб.</w:t>
      </w:r>
    </w:p>
    <w:p w:rsidR="00C24AF8" w:rsidRDefault="00C24AF8" w:rsidP="00C24AF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Пояснения к расчетам по второму проекту:</w:t>
      </w:r>
    </w:p>
    <w:p w:rsidR="00C24AF8" w:rsidRDefault="00C24AF8" w:rsidP="00C24AF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Выручка=15000*200=3000000</w:t>
      </w:r>
      <w:r w:rsidR="00451AA8">
        <w:rPr>
          <w:rFonts w:ascii="Times New Roman" w:eastAsia="Calibri" w:hAnsi="Times New Roman" w:cs="Times New Roman"/>
          <w:sz w:val="28"/>
          <w:szCs w:val="28"/>
        </w:rPr>
        <w:t xml:space="preserve"> руб.</w:t>
      </w:r>
    </w:p>
    <w:p w:rsidR="00C24AF8" w:rsidRDefault="00C24AF8" w:rsidP="00C24AF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Амортизация</w:t>
      </w:r>
      <w:r w:rsidR="00451AA8">
        <w:rPr>
          <w:rFonts w:ascii="Times New Roman" w:eastAsia="Calibri" w:hAnsi="Times New Roman" w:cs="Times New Roman"/>
          <w:sz w:val="28"/>
          <w:szCs w:val="28"/>
        </w:rPr>
        <w:t>=2000000/5=400000 руб.</w:t>
      </w:r>
    </w:p>
    <w:p w:rsidR="00451AA8" w:rsidRDefault="00451AA8" w:rsidP="00C24AF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Прибыль=3000000-400000-1170000-500000=930000 руб.</w:t>
      </w:r>
    </w:p>
    <w:p w:rsidR="00451AA8" w:rsidRDefault="00451AA8" w:rsidP="00451AA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Налог на прибыль: 930000*20%=186000 руб.</w:t>
      </w:r>
    </w:p>
    <w:p w:rsidR="00451AA8" w:rsidRDefault="00451AA8" w:rsidP="00451AA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Чистая прибыль: 930000-186000=744000 руб.</w:t>
      </w:r>
    </w:p>
    <w:p w:rsidR="00451AA8" w:rsidRDefault="00451AA8" w:rsidP="00C24AF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Чистый денежный поток</w:t>
      </w:r>
    </w:p>
    <w:p w:rsidR="00451AA8" w:rsidRDefault="00451AA8" w:rsidP="00C24AF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(744000*3)+(400000*3)-2000000=1432000 руб.</w:t>
      </w:r>
    </w:p>
    <w:p w:rsidR="00451AA8" w:rsidRPr="00F46043" w:rsidRDefault="00451AA8" w:rsidP="00451AA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6043">
        <w:rPr>
          <w:rFonts w:ascii="Times New Roman" w:eastAsia="Calibri" w:hAnsi="Times New Roman" w:cs="Times New Roman"/>
          <w:sz w:val="28"/>
          <w:szCs w:val="28"/>
        </w:rPr>
        <w:t>Чистый денежный поток по 1 варианту составит 428800 руб., по 2-му варианту – 1432000 руб.</w:t>
      </w:r>
    </w:p>
    <w:p w:rsidR="00F46043" w:rsidRPr="00F46043" w:rsidRDefault="00F46043" w:rsidP="00F4604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6043">
        <w:rPr>
          <w:rFonts w:ascii="Times New Roman" w:eastAsia="Calibri" w:hAnsi="Times New Roman" w:cs="Times New Roman"/>
          <w:sz w:val="28"/>
          <w:szCs w:val="28"/>
        </w:rPr>
        <w:t xml:space="preserve">Таким образом, предпочтительней выглядит 2-ой вариант, так как совокупный экономический эффект значительно больше. У обоих проектов в 1-3 годах наблюдается положительный денежный </w:t>
      </w:r>
      <w:proofErr w:type="gramStart"/>
      <w:r w:rsidRPr="00F46043">
        <w:rPr>
          <w:rFonts w:ascii="Times New Roman" w:eastAsia="Calibri" w:hAnsi="Times New Roman" w:cs="Times New Roman"/>
          <w:sz w:val="28"/>
          <w:szCs w:val="28"/>
        </w:rPr>
        <w:t>поток</w:t>
      </w:r>
      <w:proofErr w:type="gramEnd"/>
      <w:r w:rsidRPr="00F46043">
        <w:rPr>
          <w:rFonts w:ascii="Times New Roman" w:eastAsia="Calibri" w:hAnsi="Times New Roman" w:cs="Times New Roman"/>
          <w:sz w:val="28"/>
          <w:szCs w:val="28"/>
        </w:rPr>
        <w:t xml:space="preserve"> и денежные средства требуются только на финансирование первоначальных капитальных вложений. Для первого проекта необходимы собственные средства в размере 250 тыс. руб., для второго 2000 тыс. руб.</w:t>
      </w:r>
    </w:p>
    <w:p w:rsidR="00F46043" w:rsidRPr="00F46043" w:rsidRDefault="00F46043" w:rsidP="00F4604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6043">
        <w:rPr>
          <w:rFonts w:ascii="Times New Roman" w:eastAsia="Calibri" w:hAnsi="Times New Roman" w:cs="Times New Roman"/>
          <w:sz w:val="28"/>
          <w:szCs w:val="28"/>
        </w:rPr>
        <w:t>Задача 4.2</w:t>
      </w:r>
    </w:p>
    <w:p w:rsidR="00F46043" w:rsidRPr="00F46043" w:rsidRDefault="00F46043" w:rsidP="00F4604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6043">
        <w:rPr>
          <w:rFonts w:ascii="Times New Roman" w:eastAsia="Calibri" w:hAnsi="Times New Roman" w:cs="Times New Roman"/>
          <w:sz w:val="28"/>
          <w:szCs w:val="28"/>
        </w:rPr>
        <w:t>Используя данные задачи 4.1 и динамические показатели экономической эффективности совокупных инвестиционных затрат, определите привлекательность приобретения производственной линии, если известны следующие индексы роста цен: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912"/>
        <w:gridCol w:w="992"/>
        <w:gridCol w:w="852"/>
        <w:gridCol w:w="815"/>
      </w:tblGrid>
      <w:tr w:rsidR="00F46043" w:rsidRPr="00F46043" w:rsidTr="004522AE">
        <w:trPr>
          <w:trHeight w:val="96"/>
        </w:trPr>
        <w:tc>
          <w:tcPr>
            <w:tcW w:w="3611" w:type="pct"/>
            <w:vMerge w:val="restart"/>
            <w:vAlign w:val="center"/>
          </w:tcPr>
          <w:p w:rsidR="00F46043" w:rsidRPr="00F46043" w:rsidRDefault="00F46043" w:rsidP="00F460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6043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 продукции/статьи расходов</w:t>
            </w:r>
          </w:p>
        </w:tc>
        <w:tc>
          <w:tcPr>
            <w:tcW w:w="1389" w:type="pct"/>
            <w:gridSpan w:val="3"/>
            <w:vAlign w:val="center"/>
          </w:tcPr>
          <w:p w:rsidR="00F46043" w:rsidRPr="00F46043" w:rsidRDefault="00F46043" w:rsidP="00F460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6043">
              <w:rPr>
                <w:rFonts w:ascii="Times New Roman" w:eastAsia="Calibri" w:hAnsi="Times New Roman" w:cs="Times New Roman"/>
                <w:sz w:val="28"/>
                <w:szCs w:val="28"/>
              </w:rPr>
              <w:t>Номер периода</w:t>
            </w:r>
          </w:p>
        </w:tc>
      </w:tr>
      <w:tr w:rsidR="00F46043" w:rsidRPr="00F46043" w:rsidTr="004522AE">
        <w:trPr>
          <w:trHeight w:val="193"/>
        </w:trPr>
        <w:tc>
          <w:tcPr>
            <w:tcW w:w="3611" w:type="pct"/>
            <w:vMerge/>
            <w:vAlign w:val="center"/>
          </w:tcPr>
          <w:p w:rsidR="00F46043" w:rsidRPr="00F46043" w:rsidRDefault="00F46043" w:rsidP="00F460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18" w:type="pct"/>
            <w:vAlign w:val="center"/>
          </w:tcPr>
          <w:p w:rsidR="00F46043" w:rsidRPr="00F46043" w:rsidRDefault="00F46043" w:rsidP="00F460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604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5" w:type="pct"/>
            <w:vAlign w:val="center"/>
          </w:tcPr>
          <w:p w:rsidR="00F46043" w:rsidRPr="00F46043" w:rsidRDefault="00F46043" w:rsidP="00F460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6043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6" w:type="pct"/>
            <w:vAlign w:val="center"/>
          </w:tcPr>
          <w:p w:rsidR="00F46043" w:rsidRPr="00F46043" w:rsidRDefault="00F46043" w:rsidP="00F460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6043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  <w:tr w:rsidR="00F46043" w:rsidRPr="00F46043" w:rsidTr="004522AE">
        <w:tc>
          <w:tcPr>
            <w:tcW w:w="3611" w:type="pct"/>
            <w:vAlign w:val="center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6043">
              <w:rPr>
                <w:rFonts w:ascii="Times New Roman" w:eastAsia="Calibri" w:hAnsi="Times New Roman" w:cs="Times New Roman"/>
                <w:sz w:val="28"/>
                <w:szCs w:val="28"/>
              </w:rPr>
              <w:t>Ставка аренды</w:t>
            </w:r>
          </w:p>
        </w:tc>
        <w:tc>
          <w:tcPr>
            <w:tcW w:w="518" w:type="pct"/>
            <w:vAlign w:val="center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6043">
              <w:rPr>
                <w:rFonts w:ascii="Times New Roman" w:eastAsia="Calibri" w:hAnsi="Times New Roman" w:cs="Times New Roman"/>
                <w:sz w:val="28"/>
                <w:szCs w:val="28"/>
              </w:rPr>
              <w:t>1,00</w:t>
            </w:r>
          </w:p>
        </w:tc>
        <w:tc>
          <w:tcPr>
            <w:tcW w:w="445" w:type="pct"/>
            <w:vAlign w:val="center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6043">
              <w:rPr>
                <w:rFonts w:ascii="Times New Roman" w:eastAsia="Calibri" w:hAnsi="Times New Roman" w:cs="Times New Roman"/>
                <w:sz w:val="28"/>
                <w:szCs w:val="28"/>
              </w:rPr>
              <w:t>1,03</w:t>
            </w:r>
          </w:p>
        </w:tc>
        <w:tc>
          <w:tcPr>
            <w:tcW w:w="426" w:type="pct"/>
            <w:vAlign w:val="center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6043">
              <w:rPr>
                <w:rFonts w:ascii="Times New Roman" w:eastAsia="Calibri" w:hAnsi="Times New Roman" w:cs="Times New Roman"/>
                <w:sz w:val="28"/>
                <w:szCs w:val="28"/>
              </w:rPr>
              <w:t>1,03</w:t>
            </w:r>
          </w:p>
        </w:tc>
      </w:tr>
      <w:tr w:rsidR="00F46043" w:rsidRPr="00F46043" w:rsidTr="004522AE">
        <w:tc>
          <w:tcPr>
            <w:tcW w:w="3611" w:type="pct"/>
          </w:tcPr>
          <w:p w:rsidR="00F46043" w:rsidRPr="00F46043" w:rsidRDefault="00F46043" w:rsidP="00F460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6043">
              <w:rPr>
                <w:rFonts w:ascii="Times New Roman" w:eastAsia="Calibri" w:hAnsi="Times New Roman" w:cs="Times New Roman"/>
                <w:sz w:val="28"/>
                <w:szCs w:val="28"/>
              </w:rPr>
              <w:t>Заработная плата</w:t>
            </w:r>
          </w:p>
        </w:tc>
        <w:tc>
          <w:tcPr>
            <w:tcW w:w="518" w:type="pct"/>
          </w:tcPr>
          <w:p w:rsidR="00F46043" w:rsidRPr="00F46043" w:rsidRDefault="00F46043" w:rsidP="00F460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6043">
              <w:rPr>
                <w:rFonts w:ascii="Times New Roman" w:eastAsia="Calibri" w:hAnsi="Times New Roman" w:cs="Times New Roman"/>
                <w:sz w:val="28"/>
                <w:szCs w:val="28"/>
              </w:rPr>
              <w:t>1,00</w:t>
            </w:r>
          </w:p>
        </w:tc>
        <w:tc>
          <w:tcPr>
            <w:tcW w:w="445" w:type="pct"/>
          </w:tcPr>
          <w:p w:rsidR="00F46043" w:rsidRPr="00F46043" w:rsidRDefault="00F46043" w:rsidP="00F460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6043">
              <w:rPr>
                <w:rFonts w:ascii="Times New Roman" w:eastAsia="Calibri" w:hAnsi="Times New Roman" w:cs="Times New Roman"/>
                <w:sz w:val="28"/>
                <w:szCs w:val="28"/>
              </w:rPr>
              <w:t>1,07</w:t>
            </w:r>
          </w:p>
        </w:tc>
        <w:tc>
          <w:tcPr>
            <w:tcW w:w="426" w:type="pct"/>
          </w:tcPr>
          <w:p w:rsidR="00F46043" w:rsidRPr="00F46043" w:rsidRDefault="00F46043" w:rsidP="00F460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6043">
              <w:rPr>
                <w:rFonts w:ascii="Times New Roman" w:eastAsia="Calibri" w:hAnsi="Times New Roman" w:cs="Times New Roman"/>
                <w:sz w:val="28"/>
                <w:szCs w:val="28"/>
              </w:rPr>
              <w:t>1,07</w:t>
            </w:r>
          </w:p>
        </w:tc>
      </w:tr>
      <w:tr w:rsidR="00F46043" w:rsidRPr="00F46043" w:rsidTr="004522AE">
        <w:tc>
          <w:tcPr>
            <w:tcW w:w="3611" w:type="pct"/>
            <w:vAlign w:val="center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F46043">
              <w:rPr>
                <w:rFonts w:ascii="Times New Roman" w:eastAsia="Calibri" w:hAnsi="Times New Roman" w:cs="Times New Roman"/>
                <w:sz w:val="28"/>
                <w:szCs w:val="28"/>
              </w:rPr>
              <w:t>Общеэксплуатационные</w:t>
            </w:r>
            <w:proofErr w:type="spellEnd"/>
            <w:r w:rsidRPr="00F4604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расходы</w:t>
            </w:r>
          </w:p>
        </w:tc>
        <w:tc>
          <w:tcPr>
            <w:tcW w:w="518" w:type="pct"/>
          </w:tcPr>
          <w:p w:rsidR="00F46043" w:rsidRPr="00F46043" w:rsidRDefault="00F46043" w:rsidP="00F460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6043">
              <w:rPr>
                <w:rFonts w:ascii="Times New Roman" w:eastAsia="Calibri" w:hAnsi="Times New Roman" w:cs="Times New Roman"/>
                <w:sz w:val="28"/>
                <w:szCs w:val="28"/>
              </w:rPr>
              <w:t>1,00</w:t>
            </w:r>
          </w:p>
        </w:tc>
        <w:tc>
          <w:tcPr>
            <w:tcW w:w="445" w:type="pct"/>
          </w:tcPr>
          <w:p w:rsidR="00F46043" w:rsidRPr="00F46043" w:rsidRDefault="00F46043" w:rsidP="00F460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6043">
              <w:rPr>
                <w:rFonts w:ascii="Times New Roman" w:eastAsia="Calibri" w:hAnsi="Times New Roman" w:cs="Times New Roman"/>
                <w:sz w:val="28"/>
                <w:szCs w:val="28"/>
              </w:rPr>
              <w:t>1,06</w:t>
            </w:r>
          </w:p>
        </w:tc>
        <w:tc>
          <w:tcPr>
            <w:tcW w:w="426" w:type="pct"/>
          </w:tcPr>
          <w:p w:rsidR="00F46043" w:rsidRPr="00F46043" w:rsidRDefault="00F46043" w:rsidP="00F460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6043">
              <w:rPr>
                <w:rFonts w:ascii="Times New Roman" w:eastAsia="Calibri" w:hAnsi="Times New Roman" w:cs="Times New Roman"/>
                <w:sz w:val="28"/>
                <w:szCs w:val="28"/>
              </w:rPr>
              <w:t>1,06</w:t>
            </w:r>
          </w:p>
        </w:tc>
      </w:tr>
      <w:tr w:rsidR="00F46043" w:rsidRPr="00F46043" w:rsidTr="004522AE">
        <w:tc>
          <w:tcPr>
            <w:tcW w:w="3611" w:type="pct"/>
          </w:tcPr>
          <w:p w:rsidR="00F46043" w:rsidRPr="00F46043" w:rsidRDefault="00F46043" w:rsidP="00F460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6043">
              <w:rPr>
                <w:rFonts w:ascii="Times New Roman" w:eastAsia="Calibri" w:hAnsi="Times New Roman" w:cs="Times New Roman"/>
                <w:sz w:val="28"/>
                <w:szCs w:val="28"/>
              </w:rPr>
              <w:t>Продукция «С»</w:t>
            </w:r>
          </w:p>
        </w:tc>
        <w:tc>
          <w:tcPr>
            <w:tcW w:w="518" w:type="pct"/>
          </w:tcPr>
          <w:p w:rsidR="00F46043" w:rsidRPr="00F46043" w:rsidRDefault="00F46043" w:rsidP="00F460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6043">
              <w:rPr>
                <w:rFonts w:ascii="Times New Roman" w:eastAsia="Calibri" w:hAnsi="Times New Roman" w:cs="Times New Roman"/>
                <w:sz w:val="28"/>
                <w:szCs w:val="28"/>
              </w:rPr>
              <w:t>1,00</w:t>
            </w:r>
          </w:p>
        </w:tc>
        <w:tc>
          <w:tcPr>
            <w:tcW w:w="445" w:type="pct"/>
          </w:tcPr>
          <w:p w:rsidR="00F46043" w:rsidRPr="00F46043" w:rsidRDefault="00F46043" w:rsidP="00F460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6043">
              <w:rPr>
                <w:rFonts w:ascii="Times New Roman" w:eastAsia="Calibri" w:hAnsi="Times New Roman" w:cs="Times New Roman"/>
                <w:sz w:val="28"/>
                <w:szCs w:val="28"/>
              </w:rPr>
              <w:t>1,10</w:t>
            </w:r>
          </w:p>
        </w:tc>
        <w:tc>
          <w:tcPr>
            <w:tcW w:w="426" w:type="pct"/>
          </w:tcPr>
          <w:p w:rsidR="00F46043" w:rsidRPr="00F46043" w:rsidRDefault="00F46043" w:rsidP="00F460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6043">
              <w:rPr>
                <w:rFonts w:ascii="Times New Roman" w:eastAsia="Calibri" w:hAnsi="Times New Roman" w:cs="Times New Roman"/>
                <w:sz w:val="28"/>
                <w:szCs w:val="28"/>
              </w:rPr>
              <w:t>1,09</w:t>
            </w:r>
          </w:p>
        </w:tc>
      </w:tr>
      <w:tr w:rsidR="00F46043" w:rsidRPr="00F46043" w:rsidTr="004522AE">
        <w:tc>
          <w:tcPr>
            <w:tcW w:w="3611" w:type="pct"/>
          </w:tcPr>
          <w:p w:rsidR="00F46043" w:rsidRPr="00F46043" w:rsidRDefault="00F46043" w:rsidP="00F460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6043">
              <w:rPr>
                <w:rFonts w:ascii="Times New Roman" w:eastAsia="Calibri" w:hAnsi="Times New Roman" w:cs="Times New Roman"/>
                <w:sz w:val="28"/>
                <w:szCs w:val="28"/>
              </w:rPr>
              <w:t>Переменные затраты</w:t>
            </w:r>
          </w:p>
        </w:tc>
        <w:tc>
          <w:tcPr>
            <w:tcW w:w="518" w:type="pct"/>
          </w:tcPr>
          <w:p w:rsidR="00F46043" w:rsidRPr="00F46043" w:rsidRDefault="00F46043" w:rsidP="00F460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6043">
              <w:rPr>
                <w:rFonts w:ascii="Times New Roman" w:eastAsia="Calibri" w:hAnsi="Times New Roman" w:cs="Times New Roman"/>
                <w:sz w:val="28"/>
                <w:szCs w:val="28"/>
              </w:rPr>
              <w:t>1,00</w:t>
            </w:r>
          </w:p>
        </w:tc>
        <w:tc>
          <w:tcPr>
            <w:tcW w:w="445" w:type="pct"/>
          </w:tcPr>
          <w:p w:rsidR="00F46043" w:rsidRPr="00F46043" w:rsidRDefault="00F46043" w:rsidP="00F460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6043">
              <w:rPr>
                <w:rFonts w:ascii="Times New Roman" w:eastAsia="Calibri" w:hAnsi="Times New Roman" w:cs="Times New Roman"/>
                <w:sz w:val="28"/>
                <w:szCs w:val="28"/>
              </w:rPr>
              <w:t>1,08</w:t>
            </w:r>
          </w:p>
        </w:tc>
        <w:tc>
          <w:tcPr>
            <w:tcW w:w="426" w:type="pct"/>
          </w:tcPr>
          <w:p w:rsidR="00F46043" w:rsidRPr="00F46043" w:rsidRDefault="00F46043" w:rsidP="00F460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6043">
              <w:rPr>
                <w:rFonts w:ascii="Times New Roman" w:eastAsia="Calibri" w:hAnsi="Times New Roman" w:cs="Times New Roman"/>
                <w:sz w:val="28"/>
                <w:szCs w:val="28"/>
              </w:rPr>
              <w:t>1,07</w:t>
            </w:r>
          </w:p>
        </w:tc>
      </w:tr>
      <w:tr w:rsidR="00F46043" w:rsidRPr="00F46043" w:rsidTr="004522AE">
        <w:tc>
          <w:tcPr>
            <w:tcW w:w="3611" w:type="pct"/>
          </w:tcPr>
          <w:p w:rsidR="00F46043" w:rsidRPr="00F46043" w:rsidRDefault="00F46043" w:rsidP="00F460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6043">
              <w:rPr>
                <w:rFonts w:ascii="Times New Roman" w:eastAsia="Calibri" w:hAnsi="Times New Roman" w:cs="Times New Roman"/>
                <w:sz w:val="28"/>
                <w:szCs w:val="28"/>
              </w:rPr>
              <w:t>Постоянные затраты</w:t>
            </w:r>
          </w:p>
        </w:tc>
        <w:tc>
          <w:tcPr>
            <w:tcW w:w="518" w:type="pct"/>
          </w:tcPr>
          <w:p w:rsidR="00F46043" w:rsidRPr="00F46043" w:rsidRDefault="00F46043" w:rsidP="00F460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6043">
              <w:rPr>
                <w:rFonts w:ascii="Times New Roman" w:eastAsia="Calibri" w:hAnsi="Times New Roman" w:cs="Times New Roman"/>
                <w:sz w:val="28"/>
                <w:szCs w:val="28"/>
              </w:rPr>
              <w:t>1,00</w:t>
            </w:r>
          </w:p>
        </w:tc>
        <w:tc>
          <w:tcPr>
            <w:tcW w:w="445" w:type="pct"/>
          </w:tcPr>
          <w:p w:rsidR="00F46043" w:rsidRPr="00F46043" w:rsidRDefault="00F46043" w:rsidP="00F460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6043">
              <w:rPr>
                <w:rFonts w:ascii="Times New Roman" w:eastAsia="Calibri" w:hAnsi="Times New Roman" w:cs="Times New Roman"/>
                <w:sz w:val="28"/>
                <w:szCs w:val="28"/>
              </w:rPr>
              <w:t>1,06</w:t>
            </w:r>
          </w:p>
        </w:tc>
        <w:tc>
          <w:tcPr>
            <w:tcW w:w="426" w:type="pct"/>
          </w:tcPr>
          <w:p w:rsidR="00F46043" w:rsidRPr="00F46043" w:rsidRDefault="00F46043" w:rsidP="00F460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6043">
              <w:rPr>
                <w:rFonts w:ascii="Times New Roman" w:eastAsia="Calibri" w:hAnsi="Times New Roman" w:cs="Times New Roman"/>
                <w:sz w:val="28"/>
                <w:szCs w:val="28"/>
              </w:rPr>
              <w:t>1,05</w:t>
            </w:r>
          </w:p>
        </w:tc>
      </w:tr>
    </w:tbl>
    <w:p w:rsidR="00F46043" w:rsidRPr="00F46043" w:rsidRDefault="00F46043" w:rsidP="00F460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46043" w:rsidRPr="00F46043" w:rsidRDefault="00F46043" w:rsidP="00F4604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6043">
        <w:rPr>
          <w:rFonts w:ascii="Times New Roman" w:eastAsia="Calibri" w:hAnsi="Times New Roman" w:cs="Times New Roman"/>
          <w:sz w:val="28"/>
          <w:szCs w:val="28"/>
        </w:rPr>
        <w:t>Стоимость капитала для предприятия – 13%.</w:t>
      </w:r>
    </w:p>
    <w:p w:rsidR="00F46043" w:rsidRPr="00F46043" w:rsidRDefault="00F46043" w:rsidP="00F4604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6043">
        <w:rPr>
          <w:rFonts w:ascii="Times New Roman" w:eastAsia="Calibri" w:hAnsi="Times New Roman" w:cs="Times New Roman"/>
          <w:sz w:val="28"/>
          <w:szCs w:val="28"/>
        </w:rPr>
        <w:t>При оценке эффективности учесть ликвидационную стоимость производственной линии.</w:t>
      </w:r>
    </w:p>
    <w:p w:rsidR="00F46043" w:rsidRPr="00F46043" w:rsidRDefault="00F46043" w:rsidP="00F4604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6043">
        <w:rPr>
          <w:rFonts w:ascii="Times New Roman" w:eastAsia="Calibri" w:hAnsi="Times New Roman" w:cs="Times New Roman"/>
          <w:sz w:val="28"/>
          <w:szCs w:val="28"/>
        </w:rPr>
        <w:t>Решение:</w:t>
      </w:r>
    </w:p>
    <w:p w:rsidR="00F46043" w:rsidRDefault="00F46043" w:rsidP="00F4604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6043">
        <w:rPr>
          <w:rFonts w:ascii="Times New Roman" w:eastAsia="Calibri" w:hAnsi="Times New Roman" w:cs="Times New Roman"/>
          <w:sz w:val="28"/>
          <w:szCs w:val="28"/>
        </w:rPr>
        <w:t>Составим план движения денежных средств по первому варианту:</w:t>
      </w:r>
    </w:p>
    <w:p w:rsidR="006630DF" w:rsidRPr="00F46043" w:rsidRDefault="006630DF" w:rsidP="00F4604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Таблица 3.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28"/>
        <w:gridCol w:w="1170"/>
        <w:gridCol w:w="1260"/>
        <w:gridCol w:w="1260"/>
        <w:gridCol w:w="1260"/>
      </w:tblGrid>
      <w:tr w:rsidR="00F46043" w:rsidRPr="00F46043" w:rsidTr="004522AE">
        <w:tc>
          <w:tcPr>
            <w:tcW w:w="4428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170" w:type="dxa"/>
          </w:tcPr>
          <w:p w:rsidR="00F46043" w:rsidRPr="00F46043" w:rsidRDefault="00F46043" w:rsidP="00F460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F46043" w:rsidRPr="00F46043" w:rsidTr="004522AE">
        <w:tc>
          <w:tcPr>
            <w:tcW w:w="4428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Капитальные вложения</w:t>
            </w:r>
          </w:p>
        </w:tc>
        <w:tc>
          <w:tcPr>
            <w:tcW w:w="1170" w:type="dxa"/>
          </w:tcPr>
          <w:p w:rsidR="00F46043" w:rsidRPr="00F46043" w:rsidRDefault="00F46043" w:rsidP="00F460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250000</w:t>
            </w: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46043" w:rsidRPr="00F46043" w:rsidTr="004522AE">
        <w:tc>
          <w:tcPr>
            <w:tcW w:w="4428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Выручка от аренды</w:t>
            </w:r>
          </w:p>
        </w:tc>
        <w:tc>
          <w:tcPr>
            <w:tcW w:w="1170" w:type="dxa"/>
          </w:tcPr>
          <w:p w:rsidR="00F46043" w:rsidRPr="00F46043" w:rsidRDefault="00F46043" w:rsidP="00F460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450000</w:t>
            </w: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463500</w:t>
            </w: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477405</w:t>
            </w:r>
          </w:p>
        </w:tc>
      </w:tr>
      <w:tr w:rsidR="00F46043" w:rsidRPr="00F46043" w:rsidTr="004522AE">
        <w:tc>
          <w:tcPr>
            <w:tcW w:w="4428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Заработная плата</w:t>
            </w:r>
          </w:p>
        </w:tc>
        <w:tc>
          <w:tcPr>
            <w:tcW w:w="1170" w:type="dxa"/>
          </w:tcPr>
          <w:p w:rsidR="00F46043" w:rsidRPr="00F46043" w:rsidRDefault="00F46043" w:rsidP="00F460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60000</w:t>
            </w: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64200</w:t>
            </w: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68694</w:t>
            </w:r>
          </w:p>
        </w:tc>
      </w:tr>
      <w:tr w:rsidR="00F46043" w:rsidRPr="00F46043" w:rsidTr="004522AE">
        <w:tc>
          <w:tcPr>
            <w:tcW w:w="4428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Социальные отчисления</w:t>
            </w:r>
          </w:p>
        </w:tc>
        <w:tc>
          <w:tcPr>
            <w:tcW w:w="1170" w:type="dxa"/>
          </w:tcPr>
          <w:p w:rsidR="00F46043" w:rsidRPr="00F46043" w:rsidRDefault="00F46043" w:rsidP="00F460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18000</w:t>
            </w: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19260</w:t>
            </w: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20608,2</w:t>
            </w:r>
          </w:p>
        </w:tc>
      </w:tr>
      <w:tr w:rsidR="00F46043" w:rsidRPr="00F46043" w:rsidTr="004522AE">
        <w:tc>
          <w:tcPr>
            <w:tcW w:w="4428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Амортизация</w:t>
            </w:r>
          </w:p>
        </w:tc>
        <w:tc>
          <w:tcPr>
            <w:tcW w:w="1170" w:type="dxa"/>
          </w:tcPr>
          <w:p w:rsidR="00F46043" w:rsidRPr="00F46043" w:rsidRDefault="00F46043" w:rsidP="00F460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83333</w:t>
            </w: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83333</w:t>
            </w: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83333</w:t>
            </w:r>
          </w:p>
        </w:tc>
      </w:tr>
      <w:tr w:rsidR="00F46043" w:rsidRPr="00F46043" w:rsidTr="004522AE">
        <w:tc>
          <w:tcPr>
            <w:tcW w:w="4428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Общеэксплуатационные</w:t>
            </w:r>
            <w:proofErr w:type="spellEnd"/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расходы</w:t>
            </w:r>
          </w:p>
        </w:tc>
        <w:tc>
          <w:tcPr>
            <w:tcW w:w="1170" w:type="dxa"/>
          </w:tcPr>
          <w:p w:rsidR="00F46043" w:rsidRPr="00F46043" w:rsidRDefault="00F46043" w:rsidP="00F460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110000</w:t>
            </w: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116600</w:t>
            </w: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123596</w:t>
            </w:r>
          </w:p>
        </w:tc>
      </w:tr>
      <w:tr w:rsidR="00F46043" w:rsidRPr="00F46043" w:rsidTr="004522AE">
        <w:tc>
          <w:tcPr>
            <w:tcW w:w="4428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Прибыль</w:t>
            </w:r>
          </w:p>
        </w:tc>
        <w:tc>
          <w:tcPr>
            <w:tcW w:w="1170" w:type="dxa"/>
          </w:tcPr>
          <w:p w:rsidR="00F46043" w:rsidRPr="00F46043" w:rsidRDefault="00F46043" w:rsidP="00F460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178667</w:t>
            </w: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180107</w:t>
            </w: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181173,8</w:t>
            </w:r>
          </w:p>
        </w:tc>
      </w:tr>
      <w:tr w:rsidR="00F46043" w:rsidRPr="00F46043" w:rsidTr="004522AE">
        <w:tc>
          <w:tcPr>
            <w:tcW w:w="4428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Налог на прибыль</w:t>
            </w:r>
          </w:p>
        </w:tc>
        <w:tc>
          <w:tcPr>
            <w:tcW w:w="1170" w:type="dxa"/>
          </w:tcPr>
          <w:p w:rsidR="00F46043" w:rsidRPr="00F46043" w:rsidRDefault="00F46043" w:rsidP="00F460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35733,4</w:t>
            </w: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36021,4</w:t>
            </w: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36234,76</w:t>
            </w:r>
          </w:p>
        </w:tc>
      </w:tr>
      <w:tr w:rsidR="00F46043" w:rsidRPr="00F46043" w:rsidTr="004522AE">
        <w:tc>
          <w:tcPr>
            <w:tcW w:w="4428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Чистая прибыль</w:t>
            </w:r>
          </w:p>
        </w:tc>
        <w:tc>
          <w:tcPr>
            <w:tcW w:w="1170" w:type="dxa"/>
          </w:tcPr>
          <w:p w:rsidR="00F46043" w:rsidRPr="00F46043" w:rsidRDefault="00F46043" w:rsidP="00F460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142933,6</w:t>
            </w: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144085,6</w:t>
            </w: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144939,04</w:t>
            </w:r>
          </w:p>
        </w:tc>
      </w:tr>
      <w:tr w:rsidR="00F46043" w:rsidRPr="00F46043" w:rsidTr="004522AE">
        <w:tc>
          <w:tcPr>
            <w:tcW w:w="4428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Чистый денежный поток</w:t>
            </w:r>
          </w:p>
        </w:tc>
        <w:tc>
          <w:tcPr>
            <w:tcW w:w="1170" w:type="dxa"/>
          </w:tcPr>
          <w:p w:rsidR="00F46043" w:rsidRPr="00F46043" w:rsidRDefault="00F46043" w:rsidP="00F460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-250000</w:t>
            </w: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226266,6</w:t>
            </w: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227418,6</w:t>
            </w: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228272,04</w:t>
            </w:r>
          </w:p>
        </w:tc>
      </w:tr>
    </w:tbl>
    <w:p w:rsidR="00F46043" w:rsidRPr="00F46043" w:rsidRDefault="00F46043" w:rsidP="00F4604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46043" w:rsidRDefault="00F46043" w:rsidP="00F4604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6043">
        <w:rPr>
          <w:rFonts w:ascii="Times New Roman" w:eastAsia="Calibri" w:hAnsi="Times New Roman" w:cs="Times New Roman"/>
          <w:sz w:val="28"/>
          <w:szCs w:val="28"/>
        </w:rPr>
        <w:t>Составим план движения денежных средств по второму варианту:</w:t>
      </w:r>
    </w:p>
    <w:p w:rsidR="006630DF" w:rsidRPr="00F46043" w:rsidRDefault="006630DF" w:rsidP="00F4604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Таблица 4.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28"/>
        <w:gridCol w:w="1170"/>
        <w:gridCol w:w="1260"/>
        <w:gridCol w:w="1260"/>
        <w:gridCol w:w="1260"/>
      </w:tblGrid>
      <w:tr w:rsidR="00F46043" w:rsidRPr="00F46043" w:rsidTr="004522AE">
        <w:tc>
          <w:tcPr>
            <w:tcW w:w="4428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17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F46043" w:rsidRPr="00F46043" w:rsidTr="004522AE">
        <w:tc>
          <w:tcPr>
            <w:tcW w:w="4428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Капитальные вложения</w:t>
            </w:r>
          </w:p>
        </w:tc>
        <w:tc>
          <w:tcPr>
            <w:tcW w:w="117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-2000000</w:t>
            </w: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</w:tr>
      <w:tr w:rsidR="00F46043" w:rsidRPr="00F46043" w:rsidTr="004522AE">
        <w:tc>
          <w:tcPr>
            <w:tcW w:w="4428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Выручка от реализации продукции</w:t>
            </w:r>
          </w:p>
        </w:tc>
        <w:tc>
          <w:tcPr>
            <w:tcW w:w="117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3000000</w:t>
            </w: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3300000</w:t>
            </w: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3597000</w:t>
            </w:r>
          </w:p>
        </w:tc>
      </w:tr>
      <w:tr w:rsidR="00F46043" w:rsidRPr="00F46043" w:rsidTr="004522AE">
        <w:tc>
          <w:tcPr>
            <w:tcW w:w="4428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Переменные затраты</w:t>
            </w:r>
          </w:p>
        </w:tc>
        <w:tc>
          <w:tcPr>
            <w:tcW w:w="117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1170000</w:t>
            </w: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1263600</w:t>
            </w: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1352052</w:t>
            </w:r>
          </w:p>
        </w:tc>
      </w:tr>
      <w:tr w:rsidR="00F46043" w:rsidRPr="00F46043" w:rsidTr="004522AE">
        <w:tc>
          <w:tcPr>
            <w:tcW w:w="4428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Постоянные затраты</w:t>
            </w:r>
          </w:p>
        </w:tc>
        <w:tc>
          <w:tcPr>
            <w:tcW w:w="117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500000</w:t>
            </w: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530000</w:t>
            </w: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556500</w:t>
            </w:r>
          </w:p>
        </w:tc>
      </w:tr>
      <w:tr w:rsidR="00F46043" w:rsidRPr="00F46043" w:rsidTr="004522AE">
        <w:tc>
          <w:tcPr>
            <w:tcW w:w="4428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Амортизация оборудования</w:t>
            </w:r>
          </w:p>
        </w:tc>
        <w:tc>
          <w:tcPr>
            <w:tcW w:w="117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400000</w:t>
            </w: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400000</w:t>
            </w: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400000</w:t>
            </w:r>
          </w:p>
        </w:tc>
      </w:tr>
      <w:tr w:rsidR="00F46043" w:rsidRPr="00F46043" w:rsidTr="004522AE">
        <w:tc>
          <w:tcPr>
            <w:tcW w:w="4428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Ликвидационная стоимость оборудования</w:t>
            </w:r>
          </w:p>
        </w:tc>
        <w:tc>
          <w:tcPr>
            <w:tcW w:w="117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800000</w:t>
            </w:r>
          </w:p>
        </w:tc>
      </w:tr>
      <w:tr w:rsidR="00F46043" w:rsidRPr="00F46043" w:rsidTr="004522AE">
        <w:tc>
          <w:tcPr>
            <w:tcW w:w="4428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Прибыль</w:t>
            </w:r>
          </w:p>
        </w:tc>
        <w:tc>
          <w:tcPr>
            <w:tcW w:w="117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930000</w:t>
            </w: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1106400</w:t>
            </w: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2088448</w:t>
            </w:r>
          </w:p>
        </w:tc>
      </w:tr>
      <w:tr w:rsidR="00F46043" w:rsidRPr="00F46043" w:rsidTr="004522AE">
        <w:tc>
          <w:tcPr>
            <w:tcW w:w="4428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Налог на прибыль</w:t>
            </w:r>
          </w:p>
        </w:tc>
        <w:tc>
          <w:tcPr>
            <w:tcW w:w="117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186000</w:t>
            </w: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221280</w:t>
            </w: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417689,6</w:t>
            </w:r>
          </w:p>
        </w:tc>
      </w:tr>
      <w:tr w:rsidR="00F46043" w:rsidRPr="00F46043" w:rsidTr="004522AE">
        <w:tc>
          <w:tcPr>
            <w:tcW w:w="4428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Чистая прибыль</w:t>
            </w:r>
          </w:p>
        </w:tc>
        <w:tc>
          <w:tcPr>
            <w:tcW w:w="117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744000</w:t>
            </w: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885120</w:t>
            </w: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1670758,4</w:t>
            </w:r>
          </w:p>
        </w:tc>
      </w:tr>
      <w:tr w:rsidR="00F46043" w:rsidRPr="00F46043" w:rsidTr="004522AE">
        <w:tc>
          <w:tcPr>
            <w:tcW w:w="4428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Чистый денежный поток</w:t>
            </w:r>
          </w:p>
        </w:tc>
        <w:tc>
          <w:tcPr>
            <w:tcW w:w="117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-2000000</w:t>
            </w: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1144000</w:t>
            </w: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1285120</w:t>
            </w:r>
          </w:p>
        </w:tc>
        <w:tc>
          <w:tcPr>
            <w:tcW w:w="126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2070758,4</w:t>
            </w:r>
          </w:p>
        </w:tc>
      </w:tr>
    </w:tbl>
    <w:p w:rsidR="00F46043" w:rsidRPr="00F46043" w:rsidRDefault="00F46043" w:rsidP="00F4604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46043" w:rsidRPr="00F46043" w:rsidRDefault="00F46043" w:rsidP="00F4604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6043">
        <w:rPr>
          <w:rFonts w:ascii="Times New Roman" w:eastAsia="Calibri" w:hAnsi="Times New Roman" w:cs="Times New Roman"/>
          <w:sz w:val="28"/>
          <w:szCs w:val="28"/>
        </w:rPr>
        <w:t>Произведем расчет динамических показателей экономической эффективности совокупных инвестиционных затрат.</w:t>
      </w:r>
    </w:p>
    <w:p w:rsidR="00F46043" w:rsidRPr="00F46043" w:rsidRDefault="00F46043" w:rsidP="00F4604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6043">
        <w:rPr>
          <w:rFonts w:ascii="Times New Roman" w:eastAsia="Calibri" w:hAnsi="Times New Roman" w:cs="Times New Roman"/>
          <w:position w:val="-30"/>
          <w:sz w:val="28"/>
          <w:szCs w:val="28"/>
        </w:rPr>
        <w:object w:dxaOrig="156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pt;height:33.75pt" o:ole="">
            <v:imagedata r:id="rId5" o:title=""/>
          </v:shape>
          <o:OLEObject Type="Embed" ProgID="Equation.3" ShapeID="_x0000_i1025" DrawAspect="Content" ObjectID="_1491207013" r:id="rId6"/>
        </w:object>
      </w:r>
    </w:p>
    <w:p w:rsidR="00F46043" w:rsidRPr="00F46043" w:rsidRDefault="00F46043" w:rsidP="00F4604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6043">
        <w:rPr>
          <w:rFonts w:ascii="Times New Roman" w:eastAsia="Calibri" w:hAnsi="Times New Roman" w:cs="Times New Roman"/>
          <w:sz w:val="28"/>
          <w:szCs w:val="28"/>
        </w:rPr>
        <w:t>Где С</w:t>
      </w:r>
      <w:proofErr w:type="gramStart"/>
      <w:r w:rsidRPr="00F46043">
        <w:rPr>
          <w:rFonts w:ascii="Times New Roman" w:eastAsia="Calibri" w:hAnsi="Times New Roman" w:cs="Times New Roman"/>
          <w:sz w:val="28"/>
          <w:szCs w:val="28"/>
          <w:lang w:val="en-US"/>
        </w:rPr>
        <w:t>F</w:t>
      </w:r>
      <w:proofErr w:type="gramEnd"/>
      <w:r w:rsidRPr="00F46043">
        <w:rPr>
          <w:rFonts w:ascii="Times New Roman" w:eastAsia="Calibri" w:hAnsi="Times New Roman" w:cs="Times New Roman"/>
          <w:sz w:val="28"/>
          <w:szCs w:val="28"/>
        </w:rPr>
        <w:t xml:space="preserve"> – денежный поток в </w:t>
      </w:r>
      <w:proofErr w:type="spellStart"/>
      <w:r w:rsidRPr="00F46043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proofErr w:type="spellEnd"/>
      <w:r w:rsidRPr="00F46043">
        <w:rPr>
          <w:rFonts w:ascii="Times New Roman" w:eastAsia="Calibri" w:hAnsi="Times New Roman" w:cs="Times New Roman"/>
          <w:sz w:val="28"/>
          <w:szCs w:val="28"/>
        </w:rPr>
        <w:t>-м году</w:t>
      </w:r>
    </w:p>
    <w:p w:rsidR="00F46043" w:rsidRPr="00F46043" w:rsidRDefault="00F46043" w:rsidP="00F4604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6043">
        <w:rPr>
          <w:rFonts w:ascii="Times New Roman" w:eastAsia="Calibri" w:hAnsi="Times New Roman" w:cs="Times New Roman"/>
          <w:sz w:val="28"/>
          <w:szCs w:val="28"/>
          <w:lang w:val="en-US"/>
        </w:rPr>
        <w:t>NPV</w:t>
      </w:r>
      <w:r w:rsidRPr="00F46043">
        <w:rPr>
          <w:rFonts w:ascii="Times New Roman" w:eastAsia="Calibri" w:hAnsi="Times New Roman" w:cs="Times New Roman"/>
          <w:sz w:val="28"/>
          <w:szCs w:val="28"/>
          <w:vertAlign w:val="subscript"/>
        </w:rPr>
        <w:t>1 вариант</w:t>
      </w:r>
      <w:r w:rsidRPr="00F46043">
        <w:rPr>
          <w:rFonts w:ascii="Times New Roman" w:eastAsia="Calibri" w:hAnsi="Times New Roman" w:cs="Times New Roman"/>
          <w:sz w:val="28"/>
          <w:szCs w:val="28"/>
        </w:rPr>
        <w:t xml:space="preserve"> = -250000 + 226266,6/(1+0,13)</w:t>
      </w:r>
      <w:r w:rsidRPr="00F46043">
        <w:rPr>
          <w:rFonts w:ascii="Times New Roman" w:eastAsia="Calibri" w:hAnsi="Times New Roman" w:cs="Times New Roman"/>
          <w:sz w:val="28"/>
          <w:szCs w:val="28"/>
          <w:vertAlign w:val="superscript"/>
        </w:rPr>
        <w:t>1</w:t>
      </w:r>
      <w:r w:rsidRPr="00F46043">
        <w:rPr>
          <w:rFonts w:ascii="Times New Roman" w:eastAsia="Calibri" w:hAnsi="Times New Roman" w:cs="Times New Roman"/>
          <w:sz w:val="28"/>
          <w:szCs w:val="28"/>
        </w:rPr>
        <w:t xml:space="preserve"> + 227418,6/(1+0,13)</w:t>
      </w:r>
      <w:r w:rsidRPr="00F46043">
        <w:rPr>
          <w:rFonts w:ascii="Times New Roman" w:eastAsia="Calibri" w:hAnsi="Times New Roman" w:cs="Times New Roman"/>
          <w:sz w:val="28"/>
          <w:szCs w:val="28"/>
          <w:vertAlign w:val="superscript"/>
        </w:rPr>
        <w:t>2</w:t>
      </w:r>
      <w:r w:rsidRPr="00F46043">
        <w:rPr>
          <w:rFonts w:ascii="Times New Roman" w:eastAsia="Calibri" w:hAnsi="Times New Roman" w:cs="Times New Roman"/>
          <w:sz w:val="28"/>
          <w:szCs w:val="28"/>
        </w:rPr>
        <w:t xml:space="preserve"> + 228272,04/(1+0,13)</w:t>
      </w:r>
      <w:r w:rsidRPr="00F46043">
        <w:rPr>
          <w:rFonts w:ascii="Times New Roman" w:eastAsia="Calibri" w:hAnsi="Times New Roman" w:cs="Times New Roman"/>
          <w:sz w:val="28"/>
          <w:szCs w:val="28"/>
          <w:vertAlign w:val="superscript"/>
        </w:rPr>
        <w:t>3</w:t>
      </w:r>
      <w:r w:rsidRPr="00F46043">
        <w:rPr>
          <w:rFonts w:ascii="Times New Roman" w:eastAsia="Calibri" w:hAnsi="Times New Roman" w:cs="Times New Roman"/>
          <w:sz w:val="28"/>
          <w:szCs w:val="28"/>
        </w:rPr>
        <w:t xml:space="preserve"> = 286542,03 руб.</w:t>
      </w:r>
    </w:p>
    <w:p w:rsidR="00F46043" w:rsidRPr="00F46043" w:rsidRDefault="00F46043" w:rsidP="00F4604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6043">
        <w:rPr>
          <w:rFonts w:ascii="Times New Roman" w:eastAsia="Calibri" w:hAnsi="Times New Roman" w:cs="Times New Roman"/>
          <w:sz w:val="28"/>
          <w:szCs w:val="28"/>
          <w:lang w:val="en-US"/>
        </w:rPr>
        <w:t>NPV</w:t>
      </w:r>
      <w:r w:rsidRPr="00F46043">
        <w:rPr>
          <w:rFonts w:ascii="Times New Roman" w:eastAsia="Calibri" w:hAnsi="Times New Roman" w:cs="Times New Roman"/>
          <w:sz w:val="28"/>
          <w:szCs w:val="28"/>
          <w:vertAlign w:val="subscript"/>
        </w:rPr>
        <w:t>2 вариант</w:t>
      </w:r>
      <w:r w:rsidRPr="00F46043">
        <w:rPr>
          <w:rFonts w:ascii="Times New Roman" w:eastAsia="Calibri" w:hAnsi="Times New Roman" w:cs="Times New Roman"/>
          <w:sz w:val="28"/>
          <w:szCs w:val="28"/>
        </w:rPr>
        <w:t xml:space="preserve"> = -2000000 + 1144000</w:t>
      </w:r>
      <w:proofErr w:type="gramStart"/>
      <w:r w:rsidRPr="00F46043">
        <w:rPr>
          <w:rFonts w:ascii="Times New Roman" w:eastAsia="Calibri" w:hAnsi="Times New Roman" w:cs="Times New Roman"/>
          <w:sz w:val="28"/>
          <w:szCs w:val="28"/>
        </w:rPr>
        <w:t>/(</w:t>
      </w:r>
      <w:proofErr w:type="gramEnd"/>
      <w:r w:rsidRPr="00F46043">
        <w:rPr>
          <w:rFonts w:ascii="Times New Roman" w:eastAsia="Calibri" w:hAnsi="Times New Roman" w:cs="Times New Roman"/>
          <w:sz w:val="28"/>
          <w:szCs w:val="28"/>
        </w:rPr>
        <w:t>1+0,13)</w:t>
      </w:r>
      <w:r w:rsidRPr="00F46043">
        <w:rPr>
          <w:rFonts w:ascii="Times New Roman" w:eastAsia="Calibri" w:hAnsi="Times New Roman" w:cs="Times New Roman"/>
          <w:sz w:val="28"/>
          <w:szCs w:val="28"/>
          <w:vertAlign w:val="superscript"/>
        </w:rPr>
        <w:t>1</w:t>
      </w:r>
      <w:r w:rsidRPr="00F46043">
        <w:rPr>
          <w:rFonts w:ascii="Times New Roman" w:eastAsia="Calibri" w:hAnsi="Times New Roman" w:cs="Times New Roman"/>
          <w:sz w:val="28"/>
          <w:szCs w:val="28"/>
        </w:rPr>
        <w:t xml:space="preserve"> + 1285120/(1+0,13)</w:t>
      </w:r>
      <w:r w:rsidRPr="00F46043">
        <w:rPr>
          <w:rFonts w:ascii="Times New Roman" w:eastAsia="Calibri" w:hAnsi="Times New Roman" w:cs="Times New Roman"/>
          <w:sz w:val="28"/>
          <w:szCs w:val="28"/>
          <w:vertAlign w:val="superscript"/>
        </w:rPr>
        <w:t>2</w:t>
      </w:r>
      <w:r w:rsidRPr="00F46043">
        <w:rPr>
          <w:rFonts w:ascii="Times New Roman" w:eastAsia="Calibri" w:hAnsi="Times New Roman" w:cs="Times New Roman"/>
          <w:sz w:val="28"/>
          <w:szCs w:val="28"/>
        </w:rPr>
        <w:t xml:space="preserve"> + 2070758,4/(1+0,13)</w:t>
      </w:r>
      <w:r w:rsidRPr="00F46043">
        <w:rPr>
          <w:rFonts w:ascii="Times New Roman" w:eastAsia="Calibri" w:hAnsi="Times New Roman" w:cs="Times New Roman"/>
          <w:sz w:val="28"/>
          <w:szCs w:val="28"/>
          <w:vertAlign w:val="superscript"/>
        </w:rPr>
        <w:t>3</w:t>
      </w:r>
      <w:r w:rsidRPr="00F46043">
        <w:rPr>
          <w:rFonts w:ascii="Times New Roman" w:eastAsia="Calibri" w:hAnsi="Times New Roman" w:cs="Times New Roman"/>
          <w:sz w:val="28"/>
          <w:szCs w:val="28"/>
        </w:rPr>
        <w:t xml:space="preserve"> = 1453966,29 руб.</w:t>
      </w:r>
    </w:p>
    <w:p w:rsidR="00F46043" w:rsidRPr="00DC068E" w:rsidRDefault="00F46043" w:rsidP="00F4604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6043">
        <w:rPr>
          <w:rFonts w:ascii="Times New Roman" w:eastAsia="Calibri" w:hAnsi="Times New Roman" w:cs="Times New Roman"/>
          <w:sz w:val="28"/>
          <w:szCs w:val="28"/>
        </w:rPr>
        <w:t xml:space="preserve">Оба проекта с точки зрения чистой приведенной стоимости эффективны, тем не </w:t>
      </w:r>
      <w:proofErr w:type="gramStart"/>
      <w:r w:rsidRPr="00F46043">
        <w:rPr>
          <w:rFonts w:ascii="Times New Roman" w:eastAsia="Calibri" w:hAnsi="Times New Roman" w:cs="Times New Roman"/>
          <w:sz w:val="28"/>
          <w:szCs w:val="28"/>
        </w:rPr>
        <w:t>менее</w:t>
      </w:r>
      <w:proofErr w:type="gramEnd"/>
      <w:r w:rsidRPr="00F46043">
        <w:rPr>
          <w:rFonts w:ascii="Times New Roman" w:eastAsia="Calibri" w:hAnsi="Times New Roman" w:cs="Times New Roman"/>
          <w:sz w:val="28"/>
          <w:szCs w:val="28"/>
        </w:rPr>
        <w:t xml:space="preserve"> у второго проекта </w:t>
      </w:r>
      <w:r w:rsidRPr="00F46043">
        <w:rPr>
          <w:rFonts w:ascii="Times New Roman" w:eastAsia="Calibri" w:hAnsi="Times New Roman" w:cs="Times New Roman"/>
          <w:sz w:val="28"/>
          <w:szCs w:val="28"/>
          <w:lang w:val="en-US"/>
        </w:rPr>
        <w:t>NPV</w:t>
      </w:r>
      <w:r w:rsidRPr="00F46043">
        <w:rPr>
          <w:rFonts w:ascii="Times New Roman" w:eastAsia="Calibri" w:hAnsi="Times New Roman" w:cs="Times New Roman"/>
          <w:sz w:val="28"/>
          <w:szCs w:val="28"/>
        </w:rPr>
        <w:t xml:space="preserve"> значительно больше, соответственно данный проект выглядит привлекательным для инвестирования.</w:t>
      </w:r>
    </w:p>
    <w:p w:rsidR="00A27DBB" w:rsidRPr="00F46043" w:rsidRDefault="00A27DBB" w:rsidP="00F4604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Внутренняя нома доходности – это значение ставки дисконтирования, при которой </w:t>
      </w:r>
      <w:r w:rsidRPr="00F46043">
        <w:rPr>
          <w:rFonts w:ascii="Times New Roman" w:eastAsia="Calibri" w:hAnsi="Times New Roman" w:cs="Times New Roman"/>
          <w:sz w:val="28"/>
          <w:szCs w:val="28"/>
          <w:lang w:val="en-US"/>
        </w:rPr>
        <w:t>NPV</w:t>
      </w:r>
      <w:r w:rsidRPr="00F46043">
        <w:rPr>
          <w:rFonts w:ascii="Times New Roman" w:eastAsia="Calibri" w:hAnsi="Times New Roman" w:cs="Times New Roman"/>
          <w:sz w:val="28"/>
          <w:szCs w:val="28"/>
        </w:rPr>
        <w:t xml:space="preserve"> = 0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F46043" w:rsidRPr="00F46043" w:rsidRDefault="00F46043" w:rsidP="00F4604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6043">
        <w:rPr>
          <w:rFonts w:ascii="Times New Roman" w:eastAsia="Calibri" w:hAnsi="Times New Roman" w:cs="Times New Roman"/>
          <w:sz w:val="28"/>
          <w:szCs w:val="28"/>
        </w:rPr>
        <w:t xml:space="preserve">Сравним показатели </w:t>
      </w:r>
      <w:r w:rsidRPr="00F46043">
        <w:rPr>
          <w:rFonts w:ascii="Times New Roman" w:eastAsia="Calibri" w:hAnsi="Times New Roman" w:cs="Times New Roman"/>
          <w:sz w:val="28"/>
          <w:szCs w:val="28"/>
          <w:lang w:val="en-US"/>
        </w:rPr>
        <w:t>IRR</w:t>
      </w:r>
      <w:r w:rsidRPr="00F46043">
        <w:rPr>
          <w:rFonts w:ascii="Times New Roman" w:eastAsia="Calibri" w:hAnsi="Times New Roman" w:cs="Times New Roman"/>
          <w:sz w:val="28"/>
          <w:szCs w:val="28"/>
        </w:rPr>
        <w:t xml:space="preserve"> (внутренней нормы доходности, т.е. </w:t>
      </w:r>
      <w:r w:rsidRPr="00F46043">
        <w:rPr>
          <w:rFonts w:ascii="Times New Roman" w:eastAsia="Calibri" w:hAnsi="Times New Roman" w:cs="Times New Roman"/>
          <w:sz w:val="28"/>
          <w:szCs w:val="28"/>
          <w:lang w:val="en-US"/>
        </w:rPr>
        <w:t>NPV</w:t>
      </w:r>
      <w:r w:rsidRPr="00F46043">
        <w:rPr>
          <w:rFonts w:ascii="Times New Roman" w:eastAsia="Calibri" w:hAnsi="Times New Roman" w:cs="Times New Roman"/>
          <w:sz w:val="28"/>
          <w:szCs w:val="28"/>
        </w:rPr>
        <w:t xml:space="preserve"> = 0), расчет произведем методом подбора при помощи </w:t>
      </w:r>
      <w:r w:rsidRPr="00F46043">
        <w:rPr>
          <w:rFonts w:ascii="Times New Roman" w:eastAsia="Calibri" w:hAnsi="Times New Roman" w:cs="Times New Roman"/>
          <w:sz w:val="28"/>
          <w:szCs w:val="28"/>
          <w:lang w:val="en-US"/>
        </w:rPr>
        <w:t>Excel</w:t>
      </w:r>
    </w:p>
    <w:p w:rsidR="00F46043" w:rsidRPr="00F46043" w:rsidRDefault="00F46043" w:rsidP="00F4604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6043">
        <w:rPr>
          <w:rFonts w:ascii="Times New Roman" w:eastAsia="Calibri" w:hAnsi="Times New Roman" w:cs="Times New Roman"/>
          <w:sz w:val="28"/>
          <w:szCs w:val="28"/>
          <w:lang w:val="en-US"/>
        </w:rPr>
        <w:t>IRR</w:t>
      </w:r>
      <w:r w:rsidRPr="00F46043">
        <w:rPr>
          <w:rFonts w:ascii="Times New Roman" w:eastAsia="Calibri" w:hAnsi="Times New Roman" w:cs="Times New Roman"/>
          <w:sz w:val="28"/>
          <w:szCs w:val="28"/>
          <w:vertAlign w:val="subscript"/>
        </w:rPr>
        <w:t xml:space="preserve">1 вариант </w:t>
      </w:r>
      <w:r w:rsidRPr="00F46043">
        <w:rPr>
          <w:rFonts w:ascii="Times New Roman" w:eastAsia="Calibri" w:hAnsi="Times New Roman" w:cs="Times New Roman"/>
          <w:sz w:val="28"/>
          <w:szCs w:val="28"/>
        </w:rPr>
        <w:t>= 73</w:t>
      </w:r>
      <w:proofErr w:type="gramStart"/>
      <w:r w:rsidRPr="00F46043">
        <w:rPr>
          <w:rFonts w:ascii="Times New Roman" w:eastAsia="Calibri" w:hAnsi="Times New Roman" w:cs="Times New Roman"/>
          <w:sz w:val="28"/>
          <w:szCs w:val="28"/>
        </w:rPr>
        <w:t>,36</w:t>
      </w:r>
      <w:proofErr w:type="gramEnd"/>
      <w:r w:rsidRPr="00F46043">
        <w:rPr>
          <w:rFonts w:ascii="Times New Roman" w:eastAsia="Calibri" w:hAnsi="Times New Roman" w:cs="Times New Roman"/>
          <w:sz w:val="28"/>
          <w:szCs w:val="28"/>
        </w:rPr>
        <w:t>%</w:t>
      </w:r>
    </w:p>
    <w:p w:rsidR="00F46043" w:rsidRPr="00F46043" w:rsidRDefault="00F46043" w:rsidP="00F4604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6043">
        <w:rPr>
          <w:rFonts w:ascii="Times New Roman" w:eastAsia="Calibri" w:hAnsi="Times New Roman" w:cs="Times New Roman"/>
          <w:sz w:val="28"/>
          <w:szCs w:val="28"/>
          <w:lang w:val="en-US"/>
        </w:rPr>
        <w:t>IRR</w:t>
      </w:r>
      <w:r w:rsidRPr="00F46043">
        <w:rPr>
          <w:rFonts w:ascii="Times New Roman" w:eastAsia="Calibri" w:hAnsi="Times New Roman" w:cs="Times New Roman"/>
          <w:sz w:val="28"/>
          <w:szCs w:val="28"/>
          <w:vertAlign w:val="subscript"/>
        </w:rPr>
        <w:t xml:space="preserve">2 вариант </w:t>
      </w:r>
      <w:r w:rsidRPr="00F46043">
        <w:rPr>
          <w:rFonts w:ascii="Times New Roman" w:eastAsia="Calibri" w:hAnsi="Times New Roman" w:cs="Times New Roman"/>
          <w:sz w:val="28"/>
          <w:szCs w:val="28"/>
        </w:rPr>
        <w:t>= 47</w:t>
      </w:r>
      <w:proofErr w:type="gramStart"/>
      <w:r w:rsidRPr="00F46043">
        <w:rPr>
          <w:rFonts w:ascii="Times New Roman" w:eastAsia="Calibri" w:hAnsi="Times New Roman" w:cs="Times New Roman"/>
          <w:sz w:val="28"/>
          <w:szCs w:val="28"/>
        </w:rPr>
        <w:t>,94</w:t>
      </w:r>
      <w:proofErr w:type="gramEnd"/>
      <w:r w:rsidRPr="00F46043">
        <w:rPr>
          <w:rFonts w:ascii="Times New Roman" w:eastAsia="Calibri" w:hAnsi="Times New Roman" w:cs="Times New Roman"/>
          <w:sz w:val="28"/>
          <w:szCs w:val="28"/>
        </w:rPr>
        <w:t>%</w:t>
      </w:r>
    </w:p>
    <w:p w:rsidR="00F46043" w:rsidRPr="00F46043" w:rsidRDefault="00F46043" w:rsidP="00F4604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6043">
        <w:rPr>
          <w:rFonts w:ascii="Times New Roman" w:eastAsia="Calibri" w:hAnsi="Times New Roman" w:cs="Times New Roman"/>
          <w:sz w:val="28"/>
          <w:szCs w:val="28"/>
        </w:rPr>
        <w:t>У первого проекта показатель внутренней нормы доходности больше, чем у второго, в данном случае 1 проект более предпочтителен</w:t>
      </w:r>
    </w:p>
    <w:p w:rsidR="00F46043" w:rsidRPr="00F46043" w:rsidRDefault="00F46043" w:rsidP="00F4604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6043">
        <w:rPr>
          <w:rFonts w:ascii="Times New Roman" w:eastAsia="Calibri" w:hAnsi="Times New Roman" w:cs="Times New Roman"/>
          <w:sz w:val="28"/>
          <w:szCs w:val="28"/>
        </w:rPr>
        <w:t xml:space="preserve">Сравним показатели РР (срока окупаемости инвестиций), т.е. период </w:t>
      </w:r>
      <w:proofErr w:type="gramStart"/>
      <w:r w:rsidRPr="00F46043">
        <w:rPr>
          <w:rFonts w:ascii="Times New Roman" w:eastAsia="Calibri" w:hAnsi="Times New Roman" w:cs="Times New Roman"/>
          <w:sz w:val="28"/>
          <w:szCs w:val="28"/>
        </w:rPr>
        <w:t>времени</w:t>
      </w:r>
      <w:proofErr w:type="gramEnd"/>
      <w:r w:rsidRPr="00F46043">
        <w:rPr>
          <w:rFonts w:ascii="Times New Roman" w:eastAsia="Calibri" w:hAnsi="Times New Roman" w:cs="Times New Roman"/>
          <w:sz w:val="28"/>
          <w:szCs w:val="28"/>
        </w:rPr>
        <w:t xml:space="preserve"> за который капитальные вложения окупятся притоком денежных средств</w:t>
      </w:r>
    </w:p>
    <w:p w:rsidR="00F46043" w:rsidRPr="00F46043" w:rsidRDefault="00F46043" w:rsidP="00F4604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6043">
        <w:rPr>
          <w:rFonts w:ascii="Times New Roman" w:eastAsia="Calibri" w:hAnsi="Times New Roman" w:cs="Times New Roman"/>
          <w:position w:val="-24"/>
          <w:sz w:val="28"/>
          <w:szCs w:val="28"/>
        </w:rPr>
        <w:object w:dxaOrig="880" w:dyaOrig="620">
          <v:shape id="_x0000_i1026" type="#_x0000_t75" style="width:44.25pt;height:30.75pt" o:ole="">
            <v:imagedata r:id="rId7" o:title=""/>
          </v:shape>
          <o:OLEObject Type="Embed" ProgID="Equation.3" ShapeID="_x0000_i1026" DrawAspect="Content" ObjectID="_1491207014" r:id="rId8"/>
        </w:object>
      </w:r>
    </w:p>
    <w:p w:rsidR="00F46043" w:rsidRPr="00F46043" w:rsidRDefault="00F46043" w:rsidP="00F4604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6043">
        <w:rPr>
          <w:rFonts w:ascii="Times New Roman" w:eastAsia="Calibri" w:hAnsi="Times New Roman" w:cs="Times New Roman"/>
          <w:sz w:val="28"/>
          <w:szCs w:val="28"/>
        </w:rPr>
        <w:t xml:space="preserve">Где </w:t>
      </w:r>
      <w:r w:rsidRPr="00F46043">
        <w:rPr>
          <w:rFonts w:ascii="Times New Roman" w:eastAsia="Calibri" w:hAnsi="Times New Roman" w:cs="Times New Roman"/>
          <w:sz w:val="28"/>
          <w:szCs w:val="28"/>
          <w:lang w:val="en-US"/>
        </w:rPr>
        <w:t>Io</w:t>
      </w:r>
      <w:r w:rsidRPr="00F46043">
        <w:rPr>
          <w:rFonts w:ascii="Times New Roman" w:eastAsia="Calibri" w:hAnsi="Times New Roman" w:cs="Times New Roman"/>
          <w:sz w:val="28"/>
          <w:szCs w:val="28"/>
        </w:rPr>
        <w:t xml:space="preserve"> – первоначальные инвестиции;</w:t>
      </w:r>
    </w:p>
    <w:p w:rsidR="00F46043" w:rsidRPr="00F46043" w:rsidRDefault="00F46043" w:rsidP="00F4604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6043">
        <w:rPr>
          <w:rFonts w:ascii="Times New Roman" w:eastAsia="Calibri" w:hAnsi="Times New Roman" w:cs="Times New Roman"/>
          <w:sz w:val="28"/>
          <w:szCs w:val="28"/>
          <w:lang w:val="en-US"/>
        </w:rPr>
        <w:t>P</w:t>
      </w:r>
      <w:r w:rsidRPr="00F46043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proofErr w:type="gramStart"/>
      <w:r w:rsidRPr="00F46043">
        <w:rPr>
          <w:rFonts w:ascii="Times New Roman" w:eastAsia="Calibri" w:hAnsi="Times New Roman" w:cs="Times New Roman"/>
          <w:sz w:val="28"/>
          <w:szCs w:val="28"/>
        </w:rPr>
        <w:t>чистый</w:t>
      </w:r>
      <w:proofErr w:type="gramEnd"/>
      <w:r w:rsidRPr="00F46043">
        <w:rPr>
          <w:rFonts w:ascii="Times New Roman" w:eastAsia="Calibri" w:hAnsi="Times New Roman" w:cs="Times New Roman"/>
          <w:sz w:val="28"/>
          <w:szCs w:val="28"/>
        </w:rPr>
        <w:t xml:space="preserve"> годовой поток от реализации проекта</w:t>
      </w:r>
    </w:p>
    <w:p w:rsidR="00F46043" w:rsidRPr="00F46043" w:rsidRDefault="00F46043" w:rsidP="00F4604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6043">
        <w:rPr>
          <w:rFonts w:ascii="Times New Roman" w:eastAsia="Calibri" w:hAnsi="Times New Roman" w:cs="Times New Roman"/>
          <w:sz w:val="28"/>
          <w:szCs w:val="28"/>
        </w:rPr>
        <w:t>РР</w:t>
      </w:r>
      <w:proofErr w:type="gramStart"/>
      <w:r w:rsidRPr="00F46043">
        <w:rPr>
          <w:rFonts w:ascii="Times New Roman" w:eastAsia="Calibri" w:hAnsi="Times New Roman" w:cs="Times New Roman"/>
          <w:sz w:val="28"/>
          <w:szCs w:val="28"/>
          <w:vertAlign w:val="subscript"/>
        </w:rPr>
        <w:t>1</w:t>
      </w:r>
      <w:proofErr w:type="gramEnd"/>
      <w:r w:rsidRPr="00F46043">
        <w:rPr>
          <w:rFonts w:ascii="Times New Roman" w:eastAsia="Calibri" w:hAnsi="Times New Roman" w:cs="Times New Roman"/>
          <w:sz w:val="28"/>
          <w:szCs w:val="28"/>
          <w:vertAlign w:val="subscript"/>
        </w:rPr>
        <w:t xml:space="preserve"> вариант</w:t>
      </w:r>
      <w:r w:rsidRPr="00F46043">
        <w:rPr>
          <w:rFonts w:ascii="Times New Roman" w:eastAsia="Calibri" w:hAnsi="Times New Roman" w:cs="Times New Roman"/>
          <w:sz w:val="28"/>
          <w:szCs w:val="28"/>
        </w:rPr>
        <w:t xml:space="preserve"> = 1 год и 3 месяца</w:t>
      </w:r>
    </w:p>
    <w:p w:rsidR="00F46043" w:rsidRPr="00F46043" w:rsidRDefault="00F46043" w:rsidP="00F4604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6043">
        <w:rPr>
          <w:rFonts w:ascii="Times New Roman" w:eastAsia="Calibri" w:hAnsi="Times New Roman" w:cs="Times New Roman"/>
          <w:sz w:val="28"/>
          <w:szCs w:val="28"/>
        </w:rPr>
        <w:t>РР</w:t>
      </w:r>
      <w:proofErr w:type="gramStart"/>
      <w:r w:rsidRPr="00F46043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proofErr w:type="gramEnd"/>
      <w:r w:rsidRPr="00F46043">
        <w:rPr>
          <w:rFonts w:ascii="Times New Roman" w:eastAsia="Calibri" w:hAnsi="Times New Roman" w:cs="Times New Roman"/>
          <w:sz w:val="28"/>
          <w:szCs w:val="28"/>
          <w:vertAlign w:val="subscript"/>
        </w:rPr>
        <w:t xml:space="preserve"> вариант</w:t>
      </w:r>
      <w:r w:rsidRPr="00F46043">
        <w:rPr>
          <w:rFonts w:ascii="Times New Roman" w:eastAsia="Calibri" w:hAnsi="Times New Roman" w:cs="Times New Roman"/>
          <w:sz w:val="28"/>
          <w:szCs w:val="28"/>
        </w:rPr>
        <w:t xml:space="preserve"> = 2 года</w:t>
      </w:r>
    </w:p>
    <w:p w:rsidR="00F46043" w:rsidRPr="00F46043" w:rsidRDefault="00F46043" w:rsidP="00F4604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6043">
        <w:rPr>
          <w:rFonts w:ascii="Times New Roman" w:eastAsia="Calibri" w:hAnsi="Times New Roman" w:cs="Times New Roman"/>
          <w:sz w:val="28"/>
          <w:szCs w:val="28"/>
        </w:rPr>
        <w:t xml:space="preserve">У первого проекта срок окупаемости инвестиций меньше, чем у второго, в </w:t>
      </w:r>
      <w:proofErr w:type="gramStart"/>
      <w:r w:rsidRPr="00F46043">
        <w:rPr>
          <w:rFonts w:ascii="Times New Roman" w:eastAsia="Calibri" w:hAnsi="Times New Roman" w:cs="Times New Roman"/>
          <w:sz w:val="28"/>
          <w:szCs w:val="28"/>
        </w:rPr>
        <w:t>связи</w:t>
      </w:r>
      <w:proofErr w:type="gramEnd"/>
      <w:r w:rsidRPr="00F46043">
        <w:rPr>
          <w:rFonts w:ascii="Times New Roman" w:eastAsia="Calibri" w:hAnsi="Times New Roman" w:cs="Times New Roman"/>
          <w:sz w:val="28"/>
          <w:szCs w:val="28"/>
        </w:rPr>
        <w:t xml:space="preserve"> с чем 1 проект выглядит более привлекательным.</w:t>
      </w:r>
    </w:p>
    <w:p w:rsidR="00F46043" w:rsidRPr="00F46043" w:rsidRDefault="00F46043" w:rsidP="00F4604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6043">
        <w:rPr>
          <w:rFonts w:ascii="Times New Roman" w:eastAsia="Calibri" w:hAnsi="Times New Roman" w:cs="Times New Roman"/>
          <w:sz w:val="28"/>
          <w:szCs w:val="28"/>
        </w:rPr>
        <w:t xml:space="preserve">Сравним показатели рентабельности инвестиций </w:t>
      </w:r>
      <w:r w:rsidRPr="00F46043">
        <w:rPr>
          <w:rFonts w:ascii="Times New Roman" w:eastAsia="Calibri" w:hAnsi="Times New Roman" w:cs="Times New Roman"/>
          <w:sz w:val="28"/>
          <w:szCs w:val="28"/>
          <w:lang w:val="en-US"/>
        </w:rPr>
        <w:t>PI</w:t>
      </w:r>
    </w:p>
    <w:p w:rsidR="00F46043" w:rsidRDefault="00F46043" w:rsidP="00F4604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6043">
        <w:rPr>
          <w:rFonts w:ascii="Times New Roman" w:eastAsia="Calibri" w:hAnsi="Times New Roman" w:cs="Times New Roman"/>
          <w:position w:val="-30"/>
          <w:sz w:val="28"/>
          <w:szCs w:val="28"/>
        </w:rPr>
        <w:object w:dxaOrig="999" w:dyaOrig="680">
          <v:shape id="_x0000_i1027" type="#_x0000_t75" style="width:50.25pt;height:33.75pt" o:ole="">
            <v:imagedata r:id="rId9" o:title=""/>
          </v:shape>
          <o:OLEObject Type="Embed" ProgID="Equation.3" ShapeID="_x0000_i1027" DrawAspect="Content" ObjectID="_1491207015" r:id="rId10"/>
        </w:object>
      </w:r>
    </w:p>
    <w:p w:rsidR="00E119DF" w:rsidRDefault="00E119DF" w:rsidP="00E119DF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6043">
        <w:rPr>
          <w:rFonts w:ascii="Times New Roman" w:eastAsia="Calibri" w:hAnsi="Times New Roman" w:cs="Times New Roman"/>
          <w:sz w:val="28"/>
          <w:szCs w:val="28"/>
        </w:rPr>
        <w:t>226266,6/(1+0,13)</w:t>
      </w:r>
      <w:r w:rsidRPr="00F46043">
        <w:rPr>
          <w:rFonts w:ascii="Times New Roman" w:eastAsia="Calibri" w:hAnsi="Times New Roman" w:cs="Times New Roman"/>
          <w:sz w:val="28"/>
          <w:szCs w:val="28"/>
          <w:vertAlign w:val="superscript"/>
        </w:rPr>
        <w:t>1</w:t>
      </w:r>
      <w:r w:rsidRPr="00F46043">
        <w:rPr>
          <w:rFonts w:ascii="Times New Roman" w:eastAsia="Calibri" w:hAnsi="Times New Roman" w:cs="Times New Roman"/>
          <w:sz w:val="28"/>
          <w:szCs w:val="28"/>
        </w:rPr>
        <w:t xml:space="preserve"> + 227418,6/(1+0,13)</w:t>
      </w:r>
      <w:r w:rsidRPr="00F46043">
        <w:rPr>
          <w:rFonts w:ascii="Times New Roman" w:eastAsia="Calibri" w:hAnsi="Times New Roman" w:cs="Times New Roman"/>
          <w:sz w:val="28"/>
          <w:szCs w:val="28"/>
          <w:vertAlign w:val="superscript"/>
        </w:rPr>
        <w:t>2</w:t>
      </w:r>
      <w:r w:rsidRPr="00F46043">
        <w:rPr>
          <w:rFonts w:ascii="Times New Roman" w:eastAsia="Calibri" w:hAnsi="Times New Roman" w:cs="Times New Roman"/>
          <w:sz w:val="28"/>
          <w:szCs w:val="28"/>
        </w:rPr>
        <w:t xml:space="preserve"> + 228272,04/(1+0,13)</w:t>
      </w:r>
      <w:r w:rsidRPr="00F46043">
        <w:rPr>
          <w:rFonts w:ascii="Times New Roman" w:eastAsia="Calibri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 </w:t>
      </w:r>
      <w:r w:rsidRPr="00F46043">
        <w:rPr>
          <w:rFonts w:ascii="Times New Roman" w:eastAsia="Calibri" w:hAnsi="Times New Roman" w:cs="Times New Roman"/>
          <w:sz w:val="28"/>
          <w:szCs w:val="28"/>
        </w:rPr>
        <w:t>=</w:t>
      </w:r>
      <w:r>
        <w:rPr>
          <w:rFonts w:ascii="Times New Roman" w:eastAsia="Calibri" w:hAnsi="Times New Roman" w:cs="Times New Roman"/>
          <w:sz w:val="28"/>
          <w:szCs w:val="28"/>
        </w:rPr>
        <w:t>536542,03</w:t>
      </w:r>
    </w:p>
    <w:p w:rsidR="00E119DF" w:rsidRDefault="00E119DF" w:rsidP="00E119DF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F46043">
        <w:rPr>
          <w:rFonts w:ascii="Times New Roman" w:eastAsia="Calibri" w:hAnsi="Times New Roman" w:cs="Times New Roman"/>
          <w:sz w:val="28"/>
          <w:szCs w:val="28"/>
        </w:rPr>
        <w:t>1144000/(1+0,13)</w:t>
      </w:r>
      <w:r w:rsidRPr="00F46043">
        <w:rPr>
          <w:rFonts w:ascii="Times New Roman" w:eastAsia="Calibri" w:hAnsi="Times New Roman" w:cs="Times New Roman"/>
          <w:sz w:val="28"/>
          <w:szCs w:val="28"/>
          <w:vertAlign w:val="superscript"/>
        </w:rPr>
        <w:t>1</w:t>
      </w:r>
      <w:r w:rsidRPr="00F46043">
        <w:rPr>
          <w:rFonts w:ascii="Times New Roman" w:eastAsia="Calibri" w:hAnsi="Times New Roman" w:cs="Times New Roman"/>
          <w:sz w:val="28"/>
          <w:szCs w:val="28"/>
        </w:rPr>
        <w:t xml:space="preserve"> + 1285120/(1+0,13)</w:t>
      </w:r>
      <w:r w:rsidRPr="00F46043">
        <w:rPr>
          <w:rFonts w:ascii="Times New Roman" w:eastAsia="Calibri" w:hAnsi="Times New Roman" w:cs="Times New Roman"/>
          <w:sz w:val="28"/>
          <w:szCs w:val="28"/>
          <w:vertAlign w:val="superscript"/>
        </w:rPr>
        <w:t>2</w:t>
      </w:r>
      <w:r w:rsidRPr="00F46043">
        <w:rPr>
          <w:rFonts w:ascii="Times New Roman" w:eastAsia="Calibri" w:hAnsi="Times New Roman" w:cs="Times New Roman"/>
          <w:sz w:val="28"/>
          <w:szCs w:val="28"/>
        </w:rPr>
        <w:t xml:space="preserve"> + 2070758,4/(1+0,13)</w:t>
      </w:r>
      <w:r w:rsidRPr="00F46043">
        <w:rPr>
          <w:rFonts w:ascii="Times New Roman" w:eastAsia="Calibri" w:hAnsi="Times New Roman" w:cs="Times New Roman"/>
          <w:sz w:val="28"/>
          <w:szCs w:val="28"/>
          <w:vertAlign w:val="superscript"/>
        </w:rPr>
        <w:t>3</w:t>
      </w:r>
      <w:r w:rsidRPr="00F46043">
        <w:rPr>
          <w:rFonts w:ascii="Times New Roman" w:eastAsia="Calibri" w:hAnsi="Times New Roman" w:cs="Times New Roman"/>
          <w:sz w:val="28"/>
          <w:szCs w:val="28"/>
        </w:rPr>
        <w:t xml:space="preserve"> =3453966,29</w:t>
      </w:r>
    </w:p>
    <w:p w:rsidR="00F46043" w:rsidRPr="00F46043" w:rsidRDefault="00F46043" w:rsidP="00E119D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F46043">
        <w:rPr>
          <w:rFonts w:ascii="Times New Roman" w:eastAsia="Calibri" w:hAnsi="Times New Roman" w:cs="Times New Roman"/>
          <w:sz w:val="28"/>
          <w:szCs w:val="28"/>
        </w:rPr>
        <w:t>Р</w:t>
      </w:r>
      <w:r w:rsidRPr="00F46043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F46043">
        <w:rPr>
          <w:rFonts w:ascii="Times New Roman" w:eastAsia="Calibri" w:hAnsi="Times New Roman" w:cs="Times New Roman"/>
          <w:sz w:val="28"/>
          <w:szCs w:val="28"/>
          <w:vertAlign w:val="subscript"/>
        </w:rPr>
        <w:t>1 вариант</w:t>
      </w:r>
      <w:r w:rsidRPr="00F46043">
        <w:rPr>
          <w:rFonts w:ascii="Times New Roman" w:eastAsia="Calibri" w:hAnsi="Times New Roman" w:cs="Times New Roman"/>
          <w:sz w:val="28"/>
          <w:szCs w:val="28"/>
        </w:rPr>
        <w:t xml:space="preserve"> = 536542,03/250000= 2,15</w:t>
      </w:r>
    </w:p>
    <w:p w:rsidR="00F46043" w:rsidRPr="00F46043" w:rsidRDefault="00F46043" w:rsidP="00F4604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6043">
        <w:rPr>
          <w:rFonts w:ascii="Times New Roman" w:eastAsia="Calibri" w:hAnsi="Times New Roman" w:cs="Times New Roman"/>
          <w:sz w:val="28"/>
          <w:szCs w:val="28"/>
        </w:rPr>
        <w:t>Р</w:t>
      </w:r>
      <w:r w:rsidRPr="00F46043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F46043">
        <w:rPr>
          <w:rFonts w:ascii="Times New Roman" w:eastAsia="Calibri" w:hAnsi="Times New Roman" w:cs="Times New Roman"/>
          <w:sz w:val="28"/>
          <w:szCs w:val="28"/>
          <w:vertAlign w:val="subscript"/>
        </w:rPr>
        <w:t>2 вариант</w:t>
      </w:r>
      <w:r w:rsidRPr="00F46043">
        <w:rPr>
          <w:rFonts w:ascii="Times New Roman" w:eastAsia="Calibri" w:hAnsi="Times New Roman" w:cs="Times New Roman"/>
          <w:sz w:val="28"/>
          <w:szCs w:val="28"/>
        </w:rPr>
        <w:t xml:space="preserve"> = 3453966,29/2000000 = 1,73</w:t>
      </w:r>
    </w:p>
    <w:p w:rsidR="00F46043" w:rsidRPr="00F46043" w:rsidRDefault="00F46043" w:rsidP="00F4604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6043">
        <w:rPr>
          <w:rFonts w:ascii="Times New Roman" w:eastAsia="Calibri" w:hAnsi="Times New Roman" w:cs="Times New Roman"/>
          <w:sz w:val="28"/>
          <w:szCs w:val="28"/>
        </w:rPr>
        <w:t>По критерию рентабельности инвестиций первый проект выглядит более привлекательным, Т.е. с точки зрения эффективности единицы инвестиций первый проект более выгоден и требует меньше первоначальных затрат в условиях ограниченности ресурсов.</w:t>
      </w:r>
    </w:p>
    <w:p w:rsidR="00F46043" w:rsidRPr="00F46043" w:rsidRDefault="00F46043" w:rsidP="00F4604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46043" w:rsidRPr="00F46043" w:rsidRDefault="00F46043" w:rsidP="00F4604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6043">
        <w:rPr>
          <w:rFonts w:ascii="Times New Roman" w:eastAsia="Calibri" w:hAnsi="Times New Roman" w:cs="Times New Roman"/>
          <w:sz w:val="28"/>
          <w:szCs w:val="28"/>
        </w:rPr>
        <w:lastRenderedPageBreak/>
        <w:t>Задача 4.3</w:t>
      </w:r>
    </w:p>
    <w:p w:rsidR="00F46043" w:rsidRPr="00F46043" w:rsidRDefault="00F46043" w:rsidP="00F4604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6043">
        <w:rPr>
          <w:rFonts w:ascii="Times New Roman" w:eastAsia="Calibri" w:hAnsi="Times New Roman" w:cs="Times New Roman"/>
          <w:sz w:val="28"/>
          <w:szCs w:val="28"/>
        </w:rPr>
        <w:t>Рыночная норма доходности составляет 11%, доходность краткосрочных государственных облигаций – 4%. Определите инвестиционную привлекательность акций трех предприятий, имея следующие данные: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90"/>
        <w:gridCol w:w="3190"/>
        <w:gridCol w:w="3191"/>
      </w:tblGrid>
      <w:tr w:rsidR="00F46043" w:rsidRPr="00F46043" w:rsidTr="004522AE">
        <w:tc>
          <w:tcPr>
            <w:tcW w:w="319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предприятия</w:t>
            </w:r>
          </w:p>
        </w:tc>
        <w:tc>
          <w:tcPr>
            <w:tcW w:w="319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Доходность, %</w:t>
            </w:r>
          </w:p>
        </w:tc>
        <w:tc>
          <w:tcPr>
            <w:tcW w:w="3191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β-коэффициент</w:t>
            </w:r>
          </w:p>
        </w:tc>
      </w:tr>
      <w:tr w:rsidR="00F46043" w:rsidRPr="00F46043" w:rsidTr="004522AE">
        <w:tc>
          <w:tcPr>
            <w:tcW w:w="319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19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91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0,9</w:t>
            </w:r>
          </w:p>
        </w:tc>
      </w:tr>
      <w:tr w:rsidR="00F46043" w:rsidRPr="00F46043" w:rsidTr="004522AE">
        <w:tc>
          <w:tcPr>
            <w:tcW w:w="319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19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91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1,1</w:t>
            </w:r>
          </w:p>
        </w:tc>
      </w:tr>
      <w:tr w:rsidR="00F46043" w:rsidRPr="00F46043" w:rsidTr="004522AE">
        <w:tc>
          <w:tcPr>
            <w:tcW w:w="319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3190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91" w:type="dxa"/>
          </w:tcPr>
          <w:p w:rsidR="00F46043" w:rsidRPr="00F46043" w:rsidRDefault="00F46043" w:rsidP="00F460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043">
              <w:rPr>
                <w:rFonts w:ascii="Times New Roman" w:eastAsia="Calibri" w:hAnsi="Times New Roman" w:cs="Times New Roman"/>
                <w:sz w:val="24"/>
                <w:szCs w:val="24"/>
              </w:rPr>
              <w:t>1,3</w:t>
            </w:r>
          </w:p>
        </w:tc>
      </w:tr>
    </w:tbl>
    <w:p w:rsidR="00F46043" w:rsidRPr="00F46043" w:rsidRDefault="00F46043" w:rsidP="00F46043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F46043" w:rsidRPr="00F46043" w:rsidRDefault="00F46043" w:rsidP="00F46043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F46043">
        <w:rPr>
          <w:rFonts w:ascii="Times New Roman" w:eastAsia="Calibri" w:hAnsi="Times New Roman" w:cs="Times New Roman"/>
          <w:sz w:val="28"/>
          <w:szCs w:val="28"/>
        </w:rPr>
        <w:t>Решение:</w:t>
      </w:r>
    </w:p>
    <w:p w:rsidR="00F46043" w:rsidRPr="00F46043" w:rsidRDefault="00F46043" w:rsidP="00F4604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F46043">
        <w:rPr>
          <w:rFonts w:ascii="Times New Roman" w:eastAsia="Calibri" w:hAnsi="Times New Roman" w:cs="Times New Roman"/>
          <w:sz w:val="28"/>
          <w:szCs w:val="28"/>
        </w:rPr>
        <w:t xml:space="preserve">Требуемая норма доходности = Доходность по </w:t>
      </w:r>
      <w:proofErr w:type="spellStart"/>
      <w:r w:rsidRPr="00F46043">
        <w:rPr>
          <w:rFonts w:ascii="Times New Roman" w:eastAsia="Calibri" w:hAnsi="Times New Roman" w:cs="Times New Roman"/>
          <w:sz w:val="28"/>
          <w:szCs w:val="28"/>
        </w:rPr>
        <w:t>безрисковым</w:t>
      </w:r>
      <w:proofErr w:type="spellEnd"/>
      <w:r w:rsidRPr="00F46043">
        <w:rPr>
          <w:rFonts w:ascii="Times New Roman" w:eastAsia="Calibri" w:hAnsi="Times New Roman" w:cs="Times New Roman"/>
          <w:sz w:val="28"/>
          <w:szCs w:val="28"/>
        </w:rPr>
        <w:t xml:space="preserve"> ЦБ + (Фактор «бета» * (Рыночная доходность – Доходность </w:t>
      </w:r>
      <w:proofErr w:type="spellStart"/>
      <w:r w:rsidRPr="00F46043">
        <w:rPr>
          <w:rFonts w:ascii="Times New Roman" w:eastAsia="Calibri" w:hAnsi="Times New Roman" w:cs="Times New Roman"/>
          <w:sz w:val="28"/>
          <w:szCs w:val="28"/>
        </w:rPr>
        <w:t>безрисковых</w:t>
      </w:r>
      <w:proofErr w:type="spellEnd"/>
      <w:r w:rsidRPr="00F46043">
        <w:rPr>
          <w:rFonts w:ascii="Times New Roman" w:eastAsia="Calibri" w:hAnsi="Times New Roman" w:cs="Times New Roman"/>
          <w:sz w:val="28"/>
          <w:szCs w:val="28"/>
        </w:rPr>
        <w:t xml:space="preserve"> ЦБ)</w:t>
      </w:r>
      <w:proofErr w:type="gramEnd"/>
    </w:p>
    <w:p w:rsidR="00F46043" w:rsidRPr="00F46043" w:rsidRDefault="00F46043" w:rsidP="00F4604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6043">
        <w:rPr>
          <w:rFonts w:ascii="Times New Roman" w:eastAsia="Calibri" w:hAnsi="Times New Roman" w:cs="Times New Roman"/>
          <w:sz w:val="28"/>
          <w:szCs w:val="28"/>
        </w:rPr>
        <w:t>Акции компании</w:t>
      </w:r>
      <w:proofErr w:type="gramStart"/>
      <w:r w:rsidRPr="00F46043">
        <w:rPr>
          <w:rFonts w:ascii="Times New Roman" w:eastAsia="Calibri" w:hAnsi="Times New Roman" w:cs="Times New Roman"/>
          <w:sz w:val="28"/>
          <w:szCs w:val="28"/>
        </w:rPr>
        <w:t xml:space="preserve"> А</w:t>
      </w:r>
      <w:proofErr w:type="gramEnd"/>
      <w:r w:rsidRPr="00F46043">
        <w:rPr>
          <w:rFonts w:ascii="Times New Roman" w:eastAsia="Calibri" w:hAnsi="Times New Roman" w:cs="Times New Roman"/>
          <w:sz w:val="28"/>
          <w:szCs w:val="28"/>
        </w:rPr>
        <w:t xml:space="preserve"> = 4 + (0,9*(11 – 4)) = 10,3%</w:t>
      </w:r>
    </w:p>
    <w:p w:rsidR="00F46043" w:rsidRPr="00F46043" w:rsidRDefault="00F46043" w:rsidP="00F4604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6043">
        <w:rPr>
          <w:rFonts w:ascii="Times New Roman" w:eastAsia="Calibri" w:hAnsi="Times New Roman" w:cs="Times New Roman"/>
          <w:sz w:val="28"/>
          <w:szCs w:val="28"/>
        </w:rPr>
        <w:t>Акции компании</w:t>
      </w:r>
      <w:proofErr w:type="gramStart"/>
      <w:r w:rsidRPr="00F46043">
        <w:rPr>
          <w:rFonts w:ascii="Times New Roman" w:eastAsia="Calibri" w:hAnsi="Times New Roman" w:cs="Times New Roman"/>
          <w:sz w:val="28"/>
          <w:szCs w:val="28"/>
        </w:rPr>
        <w:t xml:space="preserve"> В</w:t>
      </w:r>
      <w:proofErr w:type="gramEnd"/>
      <w:r w:rsidRPr="00F46043">
        <w:rPr>
          <w:rFonts w:ascii="Times New Roman" w:eastAsia="Calibri" w:hAnsi="Times New Roman" w:cs="Times New Roman"/>
          <w:sz w:val="28"/>
          <w:szCs w:val="28"/>
        </w:rPr>
        <w:t xml:space="preserve"> = 4 + (1,1*(11 – 4)) = 11,7%</w:t>
      </w:r>
    </w:p>
    <w:p w:rsidR="00F46043" w:rsidRPr="00F46043" w:rsidRDefault="00F46043" w:rsidP="00F4604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6043">
        <w:rPr>
          <w:rFonts w:ascii="Times New Roman" w:eastAsia="Calibri" w:hAnsi="Times New Roman" w:cs="Times New Roman"/>
          <w:sz w:val="28"/>
          <w:szCs w:val="28"/>
        </w:rPr>
        <w:t>Акции компании</w:t>
      </w:r>
      <w:proofErr w:type="gramStart"/>
      <w:r w:rsidRPr="00F46043">
        <w:rPr>
          <w:rFonts w:ascii="Times New Roman" w:eastAsia="Calibri" w:hAnsi="Times New Roman" w:cs="Times New Roman"/>
          <w:sz w:val="28"/>
          <w:szCs w:val="28"/>
        </w:rPr>
        <w:t xml:space="preserve"> С</w:t>
      </w:r>
      <w:proofErr w:type="gramEnd"/>
      <w:r w:rsidRPr="00F46043">
        <w:rPr>
          <w:rFonts w:ascii="Times New Roman" w:eastAsia="Calibri" w:hAnsi="Times New Roman" w:cs="Times New Roman"/>
          <w:sz w:val="28"/>
          <w:szCs w:val="28"/>
        </w:rPr>
        <w:t xml:space="preserve"> = 4 + (1,3*(11 – 4)) = 13,1%</w:t>
      </w:r>
    </w:p>
    <w:p w:rsidR="00F46043" w:rsidRPr="00F46043" w:rsidRDefault="00F46043" w:rsidP="00F4604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6043">
        <w:rPr>
          <w:rFonts w:ascii="Times New Roman" w:eastAsia="Calibri" w:hAnsi="Times New Roman" w:cs="Times New Roman"/>
          <w:sz w:val="28"/>
          <w:szCs w:val="28"/>
        </w:rPr>
        <w:t xml:space="preserve"> Таким образом, с учетом требуемой нормы доходности акции компании</w:t>
      </w:r>
      <w:proofErr w:type="gramStart"/>
      <w:r w:rsidRPr="00F46043">
        <w:rPr>
          <w:rFonts w:ascii="Times New Roman" w:eastAsia="Calibri" w:hAnsi="Times New Roman" w:cs="Times New Roman"/>
          <w:sz w:val="28"/>
          <w:szCs w:val="28"/>
        </w:rPr>
        <w:t xml:space="preserve"> В</w:t>
      </w:r>
      <w:proofErr w:type="gramEnd"/>
      <w:r w:rsidRPr="00F46043">
        <w:rPr>
          <w:rFonts w:ascii="Times New Roman" w:eastAsia="Calibri" w:hAnsi="Times New Roman" w:cs="Times New Roman"/>
          <w:sz w:val="28"/>
          <w:szCs w:val="28"/>
        </w:rPr>
        <w:t xml:space="preserve"> и С привлекательны с точки зрения инвестирования, т.к. требуемая норма доходности меньше фактической.</w:t>
      </w:r>
    </w:p>
    <w:p w:rsidR="00F46043" w:rsidRDefault="00F46043" w:rsidP="00F4604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6043">
        <w:rPr>
          <w:rFonts w:ascii="Times New Roman" w:eastAsia="Calibri" w:hAnsi="Times New Roman" w:cs="Times New Roman"/>
          <w:sz w:val="28"/>
          <w:szCs w:val="28"/>
        </w:rPr>
        <w:t>Акции компании</w:t>
      </w:r>
      <w:proofErr w:type="gramStart"/>
      <w:r w:rsidRPr="00F46043">
        <w:rPr>
          <w:rFonts w:ascii="Times New Roman" w:eastAsia="Calibri" w:hAnsi="Times New Roman" w:cs="Times New Roman"/>
          <w:sz w:val="28"/>
          <w:szCs w:val="28"/>
        </w:rPr>
        <w:t xml:space="preserve"> А</w:t>
      </w:r>
      <w:proofErr w:type="gramEnd"/>
      <w:r w:rsidRPr="00F46043">
        <w:rPr>
          <w:rFonts w:ascii="Times New Roman" w:eastAsia="Calibri" w:hAnsi="Times New Roman" w:cs="Times New Roman"/>
          <w:sz w:val="28"/>
          <w:szCs w:val="28"/>
        </w:rPr>
        <w:t xml:space="preserve"> не привлекательны для инвестирования, так как доходность данных акций меньше требуемой.</w:t>
      </w:r>
    </w:p>
    <w:p w:rsidR="00733BEF" w:rsidRPr="00F46043" w:rsidRDefault="00733BEF" w:rsidP="00F46043">
      <w:pPr>
        <w:spacing w:after="0" w:line="360" w:lineRule="auto"/>
        <w:ind w:firstLine="709"/>
        <w:jc w:val="both"/>
        <w:rPr>
          <w:rFonts w:ascii="Calibri" w:eastAsia="Calibri" w:hAnsi="Calibri" w:cs="Times New Roman"/>
        </w:rPr>
      </w:pPr>
    </w:p>
    <w:p w:rsidR="006737D9" w:rsidRPr="00733BEF" w:rsidRDefault="00CF637A" w:rsidP="006737D9">
      <w:pPr>
        <w:widowControl w:val="0"/>
        <w:tabs>
          <w:tab w:val="left" w:pos="284"/>
          <w:tab w:val="left" w:pos="5040"/>
        </w:tabs>
        <w:suppressAutoHyphens/>
        <w:spacing w:before="120" w:after="240" w:line="360" w:lineRule="auto"/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733BEF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Решение задач при помощи </w:t>
      </w:r>
      <w:r w:rsidR="006737D9" w:rsidRPr="00733BEF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</w:t>
      </w:r>
      <w:r w:rsidR="006737D9" w:rsidRPr="00733BEF">
        <w:rPr>
          <w:rFonts w:ascii="Times New Roman" w:eastAsia="Times New Roman" w:hAnsi="Times New Roman" w:cs="Times New Roman"/>
          <w:b/>
          <w:sz w:val="28"/>
          <w:szCs w:val="24"/>
          <w:lang w:val="en-US" w:eastAsia="ar-SA"/>
        </w:rPr>
        <w:t>Excel</w:t>
      </w:r>
      <w:r w:rsidR="006737D9" w:rsidRPr="00733BEF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:</w:t>
      </w:r>
    </w:p>
    <w:p w:rsidR="00733BEF" w:rsidRDefault="00733BEF" w:rsidP="006737D9">
      <w:pPr>
        <w:widowControl w:val="0"/>
        <w:tabs>
          <w:tab w:val="left" w:pos="284"/>
          <w:tab w:val="left" w:pos="5040"/>
        </w:tabs>
        <w:suppressAutoHyphens/>
        <w:spacing w:before="120" w:after="240" w:line="360" w:lineRule="auto"/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733BEF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Задача 1.</w:t>
      </w:r>
    </w:p>
    <w:p w:rsidR="009D5071" w:rsidRPr="009D5071" w:rsidRDefault="009D5071" w:rsidP="006737D9">
      <w:pPr>
        <w:widowControl w:val="0"/>
        <w:tabs>
          <w:tab w:val="left" w:pos="284"/>
          <w:tab w:val="left" w:pos="5040"/>
        </w:tabs>
        <w:suppressAutoHyphens/>
        <w:spacing w:before="120" w:after="240" w:line="360" w:lineRule="auto"/>
        <w:outlineLvl w:val="0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Рис. 1.</w:t>
      </w:r>
    </w:p>
    <w:p w:rsidR="00FC1D33" w:rsidRDefault="00FC1D33" w:rsidP="006737D9">
      <w:pPr>
        <w:widowControl w:val="0"/>
        <w:tabs>
          <w:tab w:val="left" w:pos="284"/>
          <w:tab w:val="left" w:pos="5040"/>
        </w:tabs>
        <w:suppressAutoHyphens/>
        <w:spacing w:before="120" w:after="240" w:line="360" w:lineRule="auto"/>
        <w:outlineLvl w:val="0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drawing>
          <wp:inline distT="0" distB="0" distL="0" distR="0">
            <wp:extent cx="3114091" cy="1619250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2902" cy="16238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5071" w:rsidRDefault="009D5071" w:rsidP="006737D9">
      <w:pPr>
        <w:widowControl w:val="0"/>
        <w:tabs>
          <w:tab w:val="left" w:pos="284"/>
          <w:tab w:val="left" w:pos="5040"/>
        </w:tabs>
        <w:suppressAutoHyphens/>
        <w:spacing w:before="120" w:after="240" w:line="360" w:lineRule="auto"/>
        <w:outlineLvl w:val="0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lastRenderedPageBreak/>
        <w:t>Рис. 2.</w:t>
      </w:r>
    </w:p>
    <w:p w:rsidR="006737D9" w:rsidRDefault="00FC1D33" w:rsidP="006737D9">
      <w:pPr>
        <w:widowControl w:val="0"/>
        <w:tabs>
          <w:tab w:val="left" w:pos="284"/>
          <w:tab w:val="left" w:pos="5040"/>
        </w:tabs>
        <w:suppressAutoHyphens/>
        <w:spacing w:before="120" w:after="240" w:line="360" w:lineRule="auto"/>
        <w:outlineLvl w:val="0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drawing>
          <wp:inline distT="0" distB="0" distL="0" distR="0">
            <wp:extent cx="3829050" cy="1597999"/>
            <wp:effectExtent l="0" t="0" r="0" b="254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7934" cy="16017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5071" w:rsidRDefault="009D5071" w:rsidP="006737D9">
      <w:pPr>
        <w:widowControl w:val="0"/>
        <w:tabs>
          <w:tab w:val="left" w:pos="284"/>
          <w:tab w:val="left" w:pos="5040"/>
        </w:tabs>
        <w:suppressAutoHyphens/>
        <w:spacing w:before="120" w:after="240" w:line="360" w:lineRule="auto"/>
        <w:outlineLvl w:val="0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Рис. 3.</w:t>
      </w:r>
    </w:p>
    <w:p w:rsidR="00FC1D33" w:rsidRDefault="00FC1D33" w:rsidP="006737D9">
      <w:pPr>
        <w:widowControl w:val="0"/>
        <w:tabs>
          <w:tab w:val="left" w:pos="284"/>
          <w:tab w:val="left" w:pos="5040"/>
        </w:tabs>
        <w:suppressAutoHyphens/>
        <w:spacing w:before="120" w:after="240" w:line="360" w:lineRule="auto"/>
        <w:outlineLvl w:val="0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drawing>
          <wp:inline distT="0" distB="0" distL="0" distR="0">
            <wp:extent cx="3152775" cy="2054740"/>
            <wp:effectExtent l="0" t="0" r="0" b="3175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4580" cy="20559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37D9" w:rsidRDefault="009D5071" w:rsidP="006737D9">
      <w:pPr>
        <w:widowControl w:val="0"/>
        <w:tabs>
          <w:tab w:val="left" w:pos="284"/>
          <w:tab w:val="left" w:pos="5040"/>
        </w:tabs>
        <w:suppressAutoHyphens/>
        <w:spacing w:before="120" w:after="240" w:line="360" w:lineRule="auto"/>
        <w:outlineLvl w:val="0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Рис. 4.</w:t>
      </w:r>
    </w:p>
    <w:p w:rsidR="00FC1D33" w:rsidRDefault="00FC1D33" w:rsidP="006737D9">
      <w:pPr>
        <w:widowControl w:val="0"/>
        <w:tabs>
          <w:tab w:val="left" w:pos="284"/>
          <w:tab w:val="left" w:pos="5040"/>
        </w:tabs>
        <w:suppressAutoHyphens/>
        <w:spacing w:before="120" w:after="240" w:line="360" w:lineRule="auto"/>
        <w:outlineLvl w:val="0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drawing>
          <wp:inline distT="0" distB="0" distL="0" distR="0">
            <wp:extent cx="3429000" cy="2230453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431" cy="22307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5071" w:rsidRDefault="009D5071" w:rsidP="006737D9">
      <w:pPr>
        <w:widowControl w:val="0"/>
        <w:tabs>
          <w:tab w:val="left" w:pos="284"/>
          <w:tab w:val="left" w:pos="5040"/>
        </w:tabs>
        <w:suppressAutoHyphens/>
        <w:spacing w:before="120" w:after="240" w:line="360" w:lineRule="auto"/>
        <w:outlineLvl w:val="0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9D5071" w:rsidRDefault="009D5071" w:rsidP="006737D9">
      <w:pPr>
        <w:widowControl w:val="0"/>
        <w:tabs>
          <w:tab w:val="left" w:pos="284"/>
          <w:tab w:val="left" w:pos="5040"/>
        </w:tabs>
        <w:suppressAutoHyphens/>
        <w:spacing w:before="120" w:after="240" w:line="360" w:lineRule="auto"/>
        <w:outlineLvl w:val="0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9D5071" w:rsidRDefault="009D5071" w:rsidP="006737D9">
      <w:pPr>
        <w:widowControl w:val="0"/>
        <w:tabs>
          <w:tab w:val="left" w:pos="284"/>
          <w:tab w:val="left" w:pos="5040"/>
        </w:tabs>
        <w:suppressAutoHyphens/>
        <w:spacing w:before="120" w:after="240" w:line="360" w:lineRule="auto"/>
        <w:outlineLvl w:val="0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9D5071" w:rsidRDefault="009D5071" w:rsidP="006737D9">
      <w:pPr>
        <w:widowControl w:val="0"/>
        <w:tabs>
          <w:tab w:val="left" w:pos="284"/>
          <w:tab w:val="left" w:pos="5040"/>
        </w:tabs>
        <w:suppressAutoHyphens/>
        <w:spacing w:before="120" w:after="240" w:line="360" w:lineRule="auto"/>
        <w:outlineLvl w:val="0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lastRenderedPageBreak/>
        <w:t>Рис. 5.</w:t>
      </w:r>
    </w:p>
    <w:p w:rsidR="006737D9" w:rsidRDefault="00FC1D33" w:rsidP="006737D9">
      <w:pPr>
        <w:widowControl w:val="0"/>
        <w:tabs>
          <w:tab w:val="left" w:pos="284"/>
          <w:tab w:val="left" w:pos="5040"/>
        </w:tabs>
        <w:suppressAutoHyphens/>
        <w:spacing w:before="120" w:after="240" w:line="360" w:lineRule="auto"/>
        <w:outlineLvl w:val="0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drawing>
          <wp:inline distT="0" distB="0" distL="0" distR="0">
            <wp:extent cx="3908954" cy="1581150"/>
            <wp:effectExtent l="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7476" cy="15845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5071" w:rsidRDefault="009D5071" w:rsidP="006737D9">
      <w:pPr>
        <w:widowControl w:val="0"/>
        <w:tabs>
          <w:tab w:val="left" w:pos="284"/>
          <w:tab w:val="left" w:pos="5040"/>
        </w:tabs>
        <w:suppressAutoHyphens/>
        <w:spacing w:before="120" w:after="240" w:line="360" w:lineRule="auto"/>
        <w:outlineLvl w:val="0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Рис. 6.</w:t>
      </w:r>
    </w:p>
    <w:p w:rsidR="006737D9" w:rsidRDefault="00FC1D33" w:rsidP="006737D9">
      <w:pPr>
        <w:widowControl w:val="0"/>
        <w:tabs>
          <w:tab w:val="left" w:pos="284"/>
          <w:tab w:val="left" w:pos="5040"/>
        </w:tabs>
        <w:suppressAutoHyphens/>
        <w:spacing w:before="120" w:after="240" w:line="360" w:lineRule="auto"/>
        <w:outlineLvl w:val="0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drawing>
          <wp:inline distT="0" distB="0" distL="0" distR="0">
            <wp:extent cx="3324225" cy="1824406"/>
            <wp:effectExtent l="0" t="0" r="0" b="4445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1824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5071" w:rsidRDefault="009D5071" w:rsidP="006737D9">
      <w:pPr>
        <w:widowControl w:val="0"/>
        <w:tabs>
          <w:tab w:val="left" w:pos="284"/>
          <w:tab w:val="left" w:pos="5040"/>
        </w:tabs>
        <w:suppressAutoHyphens/>
        <w:spacing w:before="120" w:after="240" w:line="360" w:lineRule="auto"/>
        <w:outlineLvl w:val="0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Рис. 7.</w:t>
      </w:r>
    </w:p>
    <w:p w:rsidR="006737D9" w:rsidRDefault="00FC1D33" w:rsidP="006737D9">
      <w:pPr>
        <w:widowControl w:val="0"/>
        <w:tabs>
          <w:tab w:val="left" w:pos="284"/>
          <w:tab w:val="left" w:pos="5040"/>
        </w:tabs>
        <w:suppressAutoHyphens/>
        <w:spacing w:before="120" w:after="240" w:line="360" w:lineRule="auto"/>
        <w:outlineLvl w:val="0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drawing>
          <wp:inline distT="0" distB="0" distL="0" distR="0">
            <wp:extent cx="3171825" cy="1736211"/>
            <wp:effectExtent l="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1736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37D9" w:rsidRPr="006737D9" w:rsidRDefault="009D5071" w:rsidP="009D5071">
      <w:pPr>
        <w:widowControl w:val="0"/>
        <w:tabs>
          <w:tab w:val="left" w:pos="284"/>
          <w:tab w:val="left" w:pos="5040"/>
        </w:tabs>
        <w:suppressAutoHyphens/>
        <w:spacing w:before="120" w:after="240" w:line="360" w:lineRule="auto"/>
        <w:outlineLvl w:val="0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Рис. 8.</w:t>
      </w:r>
    </w:p>
    <w:p w:rsidR="00A26D7C" w:rsidRDefault="00FC1D33" w:rsidP="00EB7067">
      <w:pPr>
        <w:widowControl w:val="0"/>
        <w:tabs>
          <w:tab w:val="left" w:pos="284"/>
          <w:tab w:val="left" w:pos="5040"/>
        </w:tabs>
        <w:suppressAutoHyphens/>
        <w:spacing w:before="120" w:after="240" w:line="360" w:lineRule="auto"/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4"/>
          <w:lang w:eastAsia="ru-RU"/>
        </w:rPr>
        <w:drawing>
          <wp:inline distT="0" distB="0" distL="0" distR="0">
            <wp:extent cx="3924300" cy="1214665"/>
            <wp:effectExtent l="0" t="0" r="0" b="508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3301" cy="12174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19DF" w:rsidRPr="009D5071" w:rsidRDefault="009D5071" w:rsidP="009D5071">
      <w:pPr>
        <w:widowControl w:val="0"/>
        <w:tabs>
          <w:tab w:val="left" w:pos="284"/>
          <w:tab w:val="left" w:pos="5040"/>
        </w:tabs>
        <w:suppressAutoHyphens/>
        <w:spacing w:before="120" w:after="240" w:line="360" w:lineRule="auto"/>
        <w:outlineLvl w:val="0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9D5071">
        <w:rPr>
          <w:rFonts w:ascii="Times New Roman" w:eastAsia="Times New Roman" w:hAnsi="Times New Roman" w:cs="Times New Roman"/>
          <w:sz w:val="28"/>
          <w:szCs w:val="24"/>
          <w:lang w:eastAsia="ar-SA"/>
        </w:rPr>
        <w:lastRenderedPageBreak/>
        <w:t>Рис. 9.</w:t>
      </w:r>
    </w:p>
    <w:p w:rsidR="006737D9" w:rsidRDefault="00FC1D33" w:rsidP="00EB7067">
      <w:pPr>
        <w:widowControl w:val="0"/>
        <w:tabs>
          <w:tab w:val="left" w:pos="284"/>
          <w:tab w:val="left" w:pos="5040"/>
        </w:tabs>
        <w:suppressAutoHyphens/>
        <w:spacing w:before="120" w:after="240" w:line="360" w:lineRule="auto"/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4"/>
          <w:lang w:eastAsia="ru-RU"/>
        </w:rPr>
        <w:drawing>
          <wp:inline distT="0" distB="0" distL="0" distR="0">
            <wp:extent cx="3543300" cy="1839226"/>
            <wp:effectExtent l="0" t="0" r="0" b="889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680" cy="1839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5071" w:rsidRPr="009D5071" w:rsidRDefault="009D5071" w:rsidP="00EB7067">
      <w:pPr>
        <w:widowControl w:val="0"/>
        <w:tabs>
          <w:tab w:val="left" w:pos="284"/>
          <w:tab w:val="left" w:pos="5040"/>
        </w:tabs>
        <w:suppressAutoHyphens/>
        <w:spacing w:before="120" w:after="240" w:line="360" w:lineRule="auto"/>
        <w:outlineLvl w:val="0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Рис. 10.</w:t>
      </w:r>
    </w:p>
    <w:p w:rsidR="00EB7067" w:rsidRDefault="00FC1D33" w:rsidP="00FC1D33">
      <w:pPr>
        <w:widowControl w:val="0"/>
        <w:tabs>
          <w:tab w:val="left" w:pos="284"/>
          <w:tab w:val="left" w:pos="5040"/>
        </w:tabs>
        <w:suppressAutoHyphens/>
        <w:spacing w:before="120" w:after="240" w:line="360" w:lineRule="auto"/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4"/>
          <w:lang w:eastAsia="ru-RU"/>
        </w:rPr>
        <w:drawing>
          <wp:inline distT="0" distB="0" distL="0" distR="0">
            <wp:extent cx="3419475" cy="1893609"/>
            <wp:effectExtent l="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2759" cy="18954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37D9" w:rsidRDefault="006737D9" w:rsidP="00DA4ACE">
      <w:pPr>
        <w:widowControl w:val="0"/>
        <w:tabs>
          <w:tab w:val="left" w:pos="284"/>
          <w:tab w:val="left" w:pos="5040"/>
        </w:tabs>
        <w:suppressAutoHyphens/>
        <w:spacing w:before="120" w:after="240" w:line="360" w:lineRule="auto"/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Задача 2</w:t>
      </w:r>
      <w:r w:rsidR="004522AE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.</w:t>
      </w:r>
    </w:p>
    <w:p w:rsidR="009D5071" w:rsidRPr="009D5071" w:rsidRDefault="009D5071" w:rsidP="00DA4ACE">
      <w:pPr>
        <w:widowControl w:val="0"/>
        <w:tabs>
          <w:tab w:val="left" w:pos="284"/>
          <w:tab w:val="left" w:pos="5040"/>
        </w:tabs>
        <w:suppressAutoHyphens/>
        <w:spacing w:before="120" w:after="240" w:line="360" w:lineRule="auto"/>
        <w:outlineLvl w:val="0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Рис. 11.</w:t>
      </w:r>
    </w:p>
    <w:p w:rsidR="004522AE" w:rsidRDefault="004522AE" w:rsidP="00DA4ACE">
      <w:pPr>
        <w:widowControl w:val="0"/>
        <w:tabs>
          <w:tab w:val="left" w:pos="284"/>
          <w:tab w:val="left" w:pos="5040"/>
        </w:tabs>
        <w:suppressAutoHyphens/>
        <w:spacing w:before="120" w:after="240" w:line="360" w:lineRule="auto"/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4"/>
          <w:lang w:eastAsia="ru-RU"/>
        </w:rPr>
        <w:drawing>
          <wp:inline distT="0" distB="0" distL="0" distR="0">
            <wp:extent cx="4500731" cy="3095625"/>
            <wp:effectExtent l="0" t="0" r="0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0731" cy="309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5071" w:rsidRPr="009D5071" w:rsidRDefault="009D5071" w:rsidP="00DA4ACE">
      <w:pPr>
        <w:widowControl w:val="0"/>
        <w:tabs>
          <w:tab w:val="left" w:pos="284"/>
          <w:tab w:val="left" w:pos="5040"/>
        </w:tabs>
        <w:suppressAutoHyphens/>
        <w:spacing w:before="120" w:after="240" w:line="360" w:lineRule="auto"/>
        <w:outlineLvl w:val="0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lastRenderedPageBreak/>
        <w:t>Рис. 12.</w:t>
      </w:r>
    </w:p>
    <w:p w:rsidR="006737D9" w:rsidRDefault="004522AE" w:rsidP="00DA4ACE">
      <w:pPr>
        <w:widowControl w:val="0"/>
        <w:tabs>
          <w:tab w:val="left" w:pos="284"/>
          <w:tab w:val="left" w:pos="5040"/>
        </w:tabs>
        <w:suppressAutoHyphens/>
        <w:spacing w:before="120" w:after="240" w:line="360" w:lineRule="auto"/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4"/>
          <w:lang w:eastAsia="ru-RU"/>
        </w:rPr>
        <w:drawing>
          <wp:inline distT="0" distB="0" distL="0" distR="0">
            <wp:extent cx="3733800" cy="2526352"/>
            <wp:effectExtent l="0" t="0" r="0" b="762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25263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19DF" w:rsidRPr="009D5071" w:rsidRDefault="009D5071" w:rsidP="00DA4ACE">
      <w:pPr>
        <w:widowControl w:val="0"/>
        <w:tabs>
          <w:tab w:val="left" w:pos="284"/>
          <w:tab w:val="left" w:pos="5040"/>
        </w:tabs>
        <w:suppressAutoHyphens/>
        <w:spacing w:before="120" w:after="240" w:line="360" w:lineRule="auto"/>
        <w:outlineLvl w:val="0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Рис. 13.</w:t>
      </w:r>
    </w:p>
    <w:p w:rsidR="00E119DF" w:rsidRDefault="004522AE" w:rsidP="009D5071">
      <w:pPr>
        <w:widowControl w:val="0"/>
        <w:tabs>
          <w:tab w:val="left" w:pos="284"/>
          <w:tab w:val="left" w:pos="5040"/>
        </w:tabs>
        <w:suppressAutoHyphens/>
        <w:spacing w:before="120" w:after="240" w:line="360" w:lineRule="auto"/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4"/>
          <w:lang w:eastAsia="ru-RU"/>
        </w:rPr>
        <w:drawing>
          <wp:inline distT="0" distB="0" distL="0" distR="0">
            <wp:extent cx="4124325" cy="2951422"/>
            <wp:effectExtent l="0" t="0" r="0" b="1905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325" cy="29514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5071" w:rsidRPr="009D5071" w:rsidRDefault="009D5071" w:rsidP="009D5071">
      <w:pPr>
        <w:widowControl w:val="0"/>
        <w:tabs>
          <w:tab w:val="left" w:pos="284"/>
          <w:tab w:val="left" w:pos="5040"/>
        </w:tabs>
        <w:suppressAutoHyphens/>
        <w:spacing w:before="120" w:after="240" w:line="360" w:lineRule="auto"/>
        <w:outlineLvl w:val="0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9D5071">
        <w:rPr>
          <w:rFonts w:ascii="Times New Roman" w:eastAsia="Times New Roman" w:hAnsi="Times New Roman" w:cs="Times New Roman"/>
          <w:sz w:val="28"/>
          <w:szCs w:val="24"/>
          <w:lang w:eastAsia="ar-SA"/>
        </w:rPr>
        <w:t>Рис. 14.</w:t>
      </w:r>
    </w:p>
    <w:p w:rsidR="006737D9" w:rsidRDefault="004522AE" w:rsidP="00DA4ACE">
      <w:pPr>
        <w:widowControl w:val="0"/>
        <w:tabs>
          <w:tab w:val="left" w:pos="284"/>
          <w:tab w:val="left" w:pos="5040"/>
        </w:tabs>
        <w:suppressAutoHyphens/>
        <w:spacing w:before="120" w:after="240" w:line="360" w:lineRule="auto"/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4"/>
          <w:lang w:eastAsia="ru-RU"/>
        </w:rPr>
        <w:drawing>
          <wp:inline distT="0" distB="0" distL="0" distR="0">
            <wp:extent cx="4267200" cy="1685544"/>
            <wp:effectExtent l="0" t="0" r="0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16855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37D9" w:rsidRPr="009D5071" w:rsidRDefault="009D5071" w:rsidP="00DA4ACE">
      <w:pPr>
        <w:widowControl w:val="0"/>
        <w:tabs>
          <w:tab w:val="left" w:pos="284"/>
          <w:tab w:val="left" w:pos="5040"/>
        </w:tabs>
        <w:suppressAutoHyphens/>
        <w:spacing w:before="120" w:after="240" w:line="360" w:lineRule="auto"/>
        <w:outlineLvl w:val="0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9D5071">
        <w:rPr>
          <w:rFonts w:ascii="Times New Roman" w:eastAsia="Times New Roman" w:hAnsi="Times New Roman" w:cs="Times New Roman"/>
          <w:sz w:val="28"/>
          <w:szCs w:val="24"/>
          <w:lang w:eastAsia="ar-SA"/>
        </w:rPr>
        <w:lastRenderedPageBreak/>
        <w:t>Рис. 15.</w:t>
      </w:r>
    </w:p>
    <w:p w:rsidR="00E119DF" w:rsidRDefault="004522AE" w:rsidP="00DA4ACE">
      <w:pPr>
        <w:widowControl w:val="0"/>
        <w:tabs>
          <w:tab w:val="left" w:pos="284"/>
          <w:tab w:val="left" w:pos="5040"/>
        </w:tabs>
        <w:suppressAutoHyphens/>
        <w:spacing w:before="120" w:after="240" w:line="360" w:lineRule="auto"/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4"/>
          <w:lang w:eastAsia="ru-RU"/>
        </w:rPr>
        <w:drawing>
          <wp:inline distT="0" distB="0" distL="0" distR="0">
            <wp:extent cx="4124325" cy="2736203"/>
            <wp:effectExtent l="0" t="0" r="0" b="762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325" cy="27362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5071" w:rsidRPr="009D5071" w:rsidRDefault="009D5071" w:rsidP="00DA4ACE">
      <w:pPr>
        <w:widowControl w:val="0"/>
        <w:tabs>
          <w:tab w:val="left" w:pos="284"/>
          <w:tab w:val="left" w:pos="5040"/>
        </w:tabs>
        <w:suppressAutoHyphens/>
        <w:spacing w:before="120" w:after="240" w:line="360" w:lineRule="auto"/>
        <w:outlineLvl w:val="0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9D5071">
        <w:rPr>
          <w:rFonts w:ascii="Times New Roman" w:eastAsia="Times New Roman" w:hAnsi="Times New Roman" w:cs="Times New Roman"/>
          <w:sz w:val="28"/>
          <w:szCs w:val="24"/>
          <w:lang w:eastAsia="ar-SA"/>
        </w:rPr>
        <w:t>Рис. 16.</w:t>
      </w:r>
    </w:p>
    <w:p w:rsidR="009D5071" w:rsidRDefault="004522AE" w:rsidP="00DA4ACE">
      <w:pPr>
        <w:widowControl w:val="0"/>
        <w:tabs>
          <w:tab w:val="left" w:pos="284"/>
          <w:tab w:val="left" w:pos="5040"/>
        </w:tabs>
        <w:suppressAutoHyphens/>
        <w:spacing w:before="120" w:after="240" w:line="360" w:lineRule="auto"/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4"/>
          <w:lang w:eastAsia="ru-RU"/>
        </w:rPr>
        <w:drawing>
          <wp:inline distT="0" distB="0" distL="0" distR="0">
            <wp:extent cx="3886200" cy="1756775"/>
            <wp:effectExtent l="0" t="0" r="0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175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5071" w:rsidRPr="009D5071" w:rsidRDefault="009D5071" w:rsidP="00DA4ACE">
      <w:pPr>
        <w:widowControl w:val="0"/>
        <w:tabs>
          <w:tab w:val="left" w:pos="284"/>
          <w:tab w:val="left" w:pos="5040"/>
        </w:tabs>
        <w:suppressAutoHyphens/>
        <w:spacing w:before="120" w:after="240" w:line="360" w:lineRule="auto"/>
        <w:outlineLvl w:val="0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9D5071">
        <w:rPr>
          <w:rFonts w:ascii="Times New Roman" w:eastAsia="Times New Roman" w:hAnsi="Times New Roman" w:cs="Times New Roman"/>
          <w:sz w:val="28"/>
          <w:szCs w:val="24"/>
          <w:lang w:eastAsia="ar-SA"/>
        </w:rPr>
        <w:t>Рис. 17.</w:t>
      </w:r>
    </w:p>
    <w:p w:rsidR="00E119DF" w:rsidRDefault="004522AE" w:rsidP="00DA4ACE">
      <w:pPr>
        <w:widowControl w:val="0"/>
        <w:tabs>
          <w:tab w:val="left" w:pos="284"/>
          <w:tab w:val="left" w:pos="5040"/>
        </w:tabs>
        <w:suppressAutoHyphens/>
        <w:spacing w:before="120" w:after="240" w:line="360" w:lineRule="auto"/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4"/>
          <w:lang w:eastAsia="ru-RU"/>
        </w:rPr>
        <w:drawing>
          <wp:inline distT="0" distB="0" distL="0" distR="0">
            <wp:extent cx="3648075" cy="2305003"/>
            <wp:effectExtent l="0" t="0" r="0" b="635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8075" cy="23050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5071" w:rsidRDefault="009D5071" w:rsidP="00DA4ACE">
      <w:pPr>
        <w:widowControl w:val="0"/>
        <w:tabs>
          <w:tab w:val="left" w:pos="284"/>
          <w:tab w:val="left" w:pos="5040"/>
        </w:tabs>
        <w:suppressAutoHyphens/>
        <w:spacing w:before="120" w:after="240" w:line="360" w:lineRule="auto"/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9D5071" w:rsidRPr="009D5071" w:rsidRDefault="009D5071" w:rsidP="00DA4ACE">
      <w:pPr>
        <w:widowControl w:val="0"/>
        <w:tabs>
          <w:tab w:val="left" w:pos="284"/>
          <w:tab w:val="left" w:pos="5040"/>
        </w:tabs>
        <w:suppressAutoHyphens/>
        <w:spacing w:before="120" w:after="240" w:line="360" w:lineRule="auto"/>
        <w:outlineLvl w:val="0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9D5071">
        <w:rPr>
          <w:rFonts w:ascii="Times New Roman" w:eastAsia="Times New Roman" w:hAnsi="Times New Roman" w:cs="Times New Roman"/>
          <w:sz w:val="28"/>
          <w:szCs w:val="24"/>
          <w:lang w:eastAsia="ar-SA"/>
        </w:rPr>
        <w:lastRenderedPageBreak/>
        <w:t>Рис. 18.</w:t>
      </w:r>
    </w:p>
    <w:p w:rsidR="006737D9" w:rsidRDefault="004522AE" w:rsidP="00DA4ACE">
      <w:pPr>
        <w:widowControl w:val="0"/>
        <w:tabs>
          <w:tab w:val="left" w:pos="284"/>
          <w:tab w:val="left" w:pos="5040"/>
        </w:tabs>
        <w:suppressAutoHyphens/>
        <w:spacing w:before="120" w:after="240" w:line="360" w:lineRule="auto"/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4"/>
          <w:lang w:eastAsia="ru-RU"/>
        </w:rPr>
        <w:drawing>
          <wp:inline distT="0" distB="0" distL="0" distR="0">
            <wp:extent cx="4752975" cy="2239820"/>
            <wp:effectExtent l="0" t="0" r="0" b="8255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2239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19DF" w:rsidRPr="009D5071" w:rsidRDefault="009D5071" w:rsidP="00DA4ACE">
      <w:pPr>
        <w:widowControl w:val="0"/>
        <w:tabs>
          <w:tab w:val="left" w:pos="284"/>
          <w:tab w:val="left" w:pos="5040"/>
        </w:tabs>
        <w:suppressAutoHyphens/>
        <w:spacing w:before="120" w:after="240" w:line="360" w:lineRule="auto"/>
        <w:outlineLvl w:val="0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Рис. 19.</w:t>
      </w:r>
    </w:p>
    <w:p w:rsidR="00E119DF" w:rsidRDefault="004522AE" w:rsidP="00DA4ACE">
      <w:pPr>
        <w:widowControl w:val="0"/>
        <w:tabs>
          <w:tab w:val="left" w:pos="284"/>
          <w:tab w:val="left" w:pos="5040"/>
        </w:tabs>
        <w:suppressAutoHyphens/>
        <w:spacing w:before="120" w:after="240" w:line="360" w:lineRule="auto"/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4"/>
          <w:lang w:eastAsia="ru-RU"/>
        </w:rPr>
        <w:drawing>
          <wp:inline distT="0" distB="0" distL="0" distR="0">
            <wp:extent cx="4533900" cy="1771869"/>
            <wp:effectExtent l="0" t="0" r="0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0" cy="17718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19DF" w:rsidRPr="009D5071" w:rsidRDefault="009D5071" w:rsidP="00DA4ACE">
      <w:pPr>
        <w:widowControl w:val="0"/>
        <w:tabs>
          <w:tab w:val="left" w:pos="284"/>
          <w:tab w:val="left" w:pos="5040"/>
        </w:tabs>
        <w:suppressAutoHyphens/>
        <w:spacing w:before="120" w:after="240" w:line="360" w:lineRule="auto"/>
        <w:outlineLvl w:val="0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9D5071">
        <w:rPr>
          <w:rFonts w:ascii="Times New Roman" w:eastAsia="Times New Roman" w:hAnsi="Times New Roman" w:cs="Times New Roman"/>
          <w:sz w:val="28"/>
          <w:szCs w:val="24"/>
          <w:lang w:eastAsia="ar-SA"/>
        </w:rPr>
        <w:t>Рис. 20.</w:t>
      </w:r>
    </w:p>
    <w:p w:rsidR="00E119DF" w:rsidRDefault="004522AE" w:rsidP="00DA4ACE">
      <w:pPr>
        <w:widowControl w:val="0"/>
        <w:tabs>
          <w:tab w:val="left" w:pos="284"/>
          <w:tab w:val="left" w:pos="5040"/>
        </w:tabs>
        <w:suppressAutoHyphens/>
        <w:spacing w:before="120" w:after="240" w:line="360" w:lineRule="auto"/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4"/>
          <w:lang w:eastAsia="ru-RU"/>
        </w:rPr>
        <w:drawing>
          <wp:inline distT="0" distB="0" distL="0" distR="0">
            <wp:extent cx="4219575" cy="2251384"/>
            <wp:effectExtent l="0" t="0" r="0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5675" cy="22546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5071" w:rsidRDefault="009D5071" w:rsidP="00DA4ACE">
      <w:pPr>
        <w:widowControl w:val="0"/>
        <w:tabs>
          <w:tab w:val="left" w:pos="284"/>
          <w:tab w:val="left" w:pos="5040"/>
        </w:tabs>
        <w:suppressAutoHyphens/>
        <w:spacing w:before="120" w:after="240" w:line="360" w:lineRule="auto"/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9D5071" w:rsidRDefault="009D5071" w:rsidP="00DA4ACE">
      <w:pPr>
        <w:widowControl w:val="0"/>
        <w:tabs>
          <w:tab w:val="left" w:pos="284"/>
          <w:tab w:val="left" w:pos="5040"/>
        </w:tabs>
        <w:suppressAutoHyphens/>
        <w:spacing w:before="120" w:after="240" w:line="360" w:lineRule="auto"/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9D5071" w:rsidRPr="009D5071" w:rsidRDefault="009D5071" w:rsidP="00DA4ACE">
      <w:pPr>
        <w:widowControl w:val="0"/>
        <w:tabs>
          <w:tab w:val="left" w:pos="284"/>
          <w:tab w:val="left" w:pos="5040"/>
        </w:tabs>
        <w:suppressAutoHyphens/>
        <w:spacing w:before="120" w:after="240" w:line="360" w:lineRule="auto"/>
        <w:outlineLvl w:val="0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9D5071">
        <w:rPr>
          <w:rFonts w:ascii="Times New Roman" w:eastAsia="Times New Roman" w:hAnsi="Times New Roman" w:cs="Times New Roman"/>
          <w:sz w:val="28"/>
          <w:szCs w:val="24"/>
          <w:lang w:eastAsia="ar-SA"/>
        </w:rPr>
        <w:lastRenderedPageBreak/>
        <w:t>Рис. 21.</w:t>
      </w:r>
    </w:p>
    <w:p w:rsidR="00E119DF" w:rsidRDefault="004522AE" w:rsidP="009D5071">
      <w:pPr>
        <w:widowControl w:val="0"/>
        <w:tabs>
          <w:tab w:val="left" w:pos="284"/>
          <w:tab w:val="left" w:pos="5040"/>
        </w:tabs>
        <w:suppressAutoHyphens/>
        <w:spacing w:before="120" w:after="240" w:line="360" w:lineRule="auto"/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4"/>
          <w:lang w:eastAsia="ru-RU"/>
        </w:rPr>
        <w:drawing>
          <wp:inline distT="0" distB="0" distL="0" distR="0">
            <wp:extent cx="4267200" cy="2270554"/>
            <wp:effectExtent l="0" t="0" r="0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22705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5071" w:rsidRPr="009D5071" w:rsidRDefault="009D5071" w:rsidP="009D5071">
      <w:pPr>
        <w:widowControl w:val="0"/>
        <w:tabs>
          <w:tab w:val="left" w:pos="284"/>
          <w:tab w:val="left" w:pos="5040"/>
        </w:tabs>
        <w:suppressAutoHyphens/>
        <w:spacing w:before="120" w:after="240" w:line="360" w:lineRule="auto"/>
        <w:outlineLvl w:val="0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9D5071">
        <w:rPr>
          <w:rFonts w:ascii="Times New Roman" w:eastAsia="Times New Roman" w:hAnsi="Times New Roman" w:cs="Times New Roman"/>
          <w:sz w:val="28"/>
          <w:szCs w:val="24"/>
          <w:lang w:eastAsia="ar-SA"/>
        </w:rPr>
        <w:t>Рис. 22.</w:t>
      </w:r>
    </w:p>
    <w:p w:rsidR="00E119DF" w:rsidRDefault="004522AE" w:rsidP="00DA4ACE">
      <w:pPr>
        <w:widowControl w:val="0"/>
        <w:tabs>
          <w:tab w:val="left" w:pos="284"/>
          <w:tab w:val="left" w:pos="5040"/>
        </w:tabs>
        <w:suppressAutoHyphens/>
        <w:spacing w:before="120" w:after="240" w:line="360" w:lineRule="auto"/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4"/>
          <w:lang w:eastAsia="ru-RU"/>
        </w:rPr>
        <w:drawing>
          <wp:inline distT="0" distB="0" distL="0" distR="0">
            <wp:extent cx="4000500" cy="2013541"/>
            <wp:effectExtent l="0" t="0" r="0" b="635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20135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5071" w:rsidRPr="009D5071" w:rsidRDefault="009D5071" w:rsidP="00DA4ACE">
      <w:pPr>
        <w:widowControl w:val="0"/>
        <w:tabs>
          <w:tab w:val="left" w:pos="284"/>
          <w:tab w:val="left" w:pos="5040"/>
        </w:tabs>
        <w:suppressAutoHyphens/>
        <w:spacing w:before="120" w:after="240" w:line="360" w:lineRule="auto"/>
        <w:outlineLvl w:val="0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9D5071">
        <w:rPr>
          <w:rFonts w:ascii="Times New Roman" w:eastAsia="Times New Roman" w:hAnsi="Times New Roman" w:cs="Times New Roman"/>
          <w:sz w:val="28"/>
          <w:szCs w:val="24"/>
          <w:lang w:eastAsia="ar-SA"/>
        </w:rPr>
        <w:t>Рис. 23.</w:t>
      </w:r>
    </w:p>
    <w:p w:rsidR="00E119DF" w:rsidRDefault="004522AE" w:rsidP="00DA4ACE">
      <w:pPr>
        <w:widowControl w:val="0"/>
        <w:tabs>
          <w:tab w:val="left" w:pos="284"/>
          <w:tab w:val="left" w:pos="5040"/>
        </w:tabs>
        <w:suppressAutoHyphens/>
        <w:spacing w:before="120" w:after="240" w:line="360" w:lineRule="auto"/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4"/>
          <w:lang w:eastAsia="ru-RU"/>
        </w:rPr>
        <w:drawing>
          <wp:inline distT="0" distB="0" distL="0" distR="0">
            <wp:extent cx="4495800" cy="2458406"/>
            <wp:effectExtent l="0" t="0" r="0" b="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2458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5071" w:rsidRDefault="009D5071" w:rsidP="00DA4ACE">
      <w:pPr>
        <w:widowControl w:val="0"/>
        <w:tabs>
          <w:tab w:val="left" w:pos="284"/>
          <w:tab w:val="left" w:pos="5040"/>
        </w:tabs>
        <w:suppressAutoHyphens/>
        <w:spacing w:before="120" w:after="240" w:line="360" w:lineRule="auto"/>
        <w:outlineLvl w:val="0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9D5071" w:rsidRPr="009D5071" w:rsidRDefault="009D5071" w:rsidP="00DA4ACE">
      <w:pPr>
        <w:widowControl w:val="0"/>
        <w:tabs>
          <w:tab w:val="left" w:pos="284"/>
          <w:tab w:val="left" w:pos="5040"/>
        </w:tabs>
        <w:suppressAutoHyphens/>
        <w:spacing w:before="120" w:after="240" w:line="360" w:lineRule="auto"/>
        <w:outlineLvl w:val="0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9D5071">
        <w:rPr>
          <w:rFonts w:ascii="Times New Roman" w:eastAsia="Times New Roman" w:hAnsi="Times New Roman" w:cs="Times New Roman"/>
          <w:sz w:val="28"/>
          <w:szCs w:val="24"/>
          <w:lang w:eastAsia="ar-SA"/>
        </w:rPr>
        <w:lastRenderedPageBreak/>
        <w:t>Рис. 24.</w:t>
      </w:r>
    </w:p>
    <w:p w:rsidR="00A26D7C" w:rsidRDefault="00D23008" w:rsidP="00DA4ACE">
      <w:pPr>
        <w:widowControl w:val="0"/>
        <w:tabs>
          <w:tab w:val="left" w:pos="284"/>
          <w:tab w:val="left" w:pos="5040"/>
        </w:tabs>
        <w:suppressAutoHyphens/>
        <w:spacing w:before="120" w:after="240" w:line="360" w:lineRule="auto"/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4"/>
          <w:lang w:eastAsia="ru-RU"/>
        </w:rPr>
        <w:drawing>
          <wp:inline distT="0" distB="0" distL="0" distR="0">
            <wp:extent cx="4438650" cy="2621832"/>
            <wp:effectExtent l="0" t="0" r="0" b="7620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26218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D23008" w:rsidRPr="00D23008" w:rsidRDefault="00D23008" w:rsidP="00D23008">
      <w:pPr>
        <w:widowControl w:val="0"/>
        <w:tabs>
          <w:tab w:val="left" w:pos="284"/>
          <w:tab w:val="left" w:pos="5040"/>
        </w:tabs>
        <w:suppressAutoHyphens/>
        <w:spacing w:before="120" w:after="24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tbl>
      <w:tblPr>
        <w:tblW w:w="7463" w:type="dxa"/>
        <w:tblInd w:w="93" w:type="dxa"/>
        <w:tblLook w:val="04A0"/>
      </w:tblPr>
      <w:tblGrid>
        <w:gridCol w:w="2717"/>
        <w:gridCol w:w="135"/>
        <w:gridCol w:w="921"/>
        <w:gridCol w:w="164"/>
        <w:gridCol w:w="892"/>
        <w:gridCol w:w="257"/>
        <w:gridCol w:w="979"/>
        <w:gridCol w:w="336"/>
        <w:gridCol w:w="979"/>
        <w:gridCol w:w="341"/>
      </w:tblGrid>
      <w:tr w:rsidR="00612471" w:rsidRPr="00612471" w:rsidTr="00CF637A">
        <w:trPr>
          <w:trHeight w:val="315"/>
        </w:trPr>
        <w:tc>
          <w:tcPr>
            <w:tcW w:w="2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</w:t>
            </w:r>
          </w:p>
          <w:p w:rsidR="003E6F0D" w:rsidRDefault="003E6F0D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E6F0D" w:rsidRPr="00612471" w:rsidRDefault="003E6F0D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471" w:rsidRDefault="003E6F0D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5</w:t>
            </w:r>
            <w:bookmarkStart w:id="1" w:name="_GoBack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3E6F0D" w:rsidRPr="00612471" w:rsidRDefault="003E6F0D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2471" w:rsidRPr="00612471" w:rsidTr="00CF637A">
        <w:trPr>
          <w:trHeight w:val="630"/>
        </w:trPr>
        <w:tc>
          <w:tcPr>
            <w:tcW w:w="2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12471" w:rsidRPr="00612471" w:rsidTr="00CF637A">
        <w:trPr>
          <w:trHeight w:val="315"/>
        </w:trPr>
        <w:tc>
          <w:tcPr>
            <w:tcW w:w="746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Денежный поток по инвестиционной деятельности</w:t>
            </w:r>
          </w:p>
        </w:tc>
      </w:tr>
      <w:tr w:rsidR="00612471" w:rsidRPr="00612471" w:rsidTr="00CF637A">
        <w:trPr>
          <w:trHeight w:val="630"/>
        </w:trPr>
        <w:tc>
          <w:tcPr>
            <w:tcW w:w="2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Покупка оборудования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2000000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12471" w:rsidRPr="00612471" w:rsidTr="00CF637A">
        <w:trPr>
          <w:trHeight w:val="1260"/>
        </w:trPr>
        <w:tc>
          <w:tcPr>
            <w:tcW w:w="2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Экономия капитальных вложений п</w:t>
            </w:r>
            <w:proofErr w:type="gramStart"/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proofErr w:type="gramEnd"/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аренде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12471" w:rsidRPr="00612471" w:rsidTr="00CF637A">
        <w:trPr>
          <w:trHeight w:val="1575"/>
        </w:trPr>
        <w:tc>
          <w:tcPr>
            <w:tcW w:w="2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Сальдо потока по инвестиционной деятельности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1750000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12471" w:rsidRPr="00612471" w:rsidTr="00CF637A">
        <w:trPr>
          <w:trHeight w:val="315"/>
        </w:trPr>
        <w:tc>
          <w:tcPr>
            <w:tcW w:w="746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Денежный поток </w:t>
            </w:r>
            <w:proofErr w:type="gramStart"/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операционной</w:t>
            </w:r>
            <w:proofErr w:type="gramEnd"/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деятельности</w:t>
            </w:r>
          </w:p>
        </w:tc>
      </w:tr>
      <w:tr w:rsidR="00612471" w:rsidRPr="00612471" w:rsidTr="00CF637A">
        <w:trPr>
          <w:trHeight w:val="945"/>
        </w:trPr>
        <w:tc>
          <w:tcPr>
            <w:tcW w:w="2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продаж, тыс. ед.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</w:t>
            </w:r>
          </w:p>
        </w:tc>
      </w:tr>
      <w:tr w:rsidR="00612471" w:rsidRPr="00612471" w:rsidTr="00CF637A">
        <w:trPr>
          <w:trHeight w:val="630"/>
        </w:trPr>
        <w:tc>
          <w:tcPr>
            <w:tcW w:w="2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продаж, руб./ед.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  <w:tr w:rsidR="00612471" w:rsidRPr="00612471" w:rsidTr="00CF637A">
        <w:trPr>
          <w:trHeight w:val="1260"/>
        </w:trPr>
        <w:tc>
          <w:tcPr>
            <w:tcW w:w="2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выручки от продаж, тыс. руб.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3000000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3000000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3000000</w:t>
            </w:r>
          </w:p>
        </w:tc>
      </w:tr>
      <w:tr w:rsidR="00612471" w:rsidRPr="00612471" w:rsidTr="00CF637A">
        <w:trPr>
          <w:trHeight w:val="945"/>
        </w:trPr>
        <w:tc>
          <w:tcPr>
            <w:tcW w:w="2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Упущенная выгода по аренде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450000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450000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450000</w:t>
            </w:r>
          </w:p>
        </w:tc>
      </w:tr>
      <w:tr w:rsidR="00612471" w:rsidRPr="00612471" w:rsidTr="00CF637A">
        <w:trPr>
          <w:trHeight w:val="1260"/>
        </w:trPr>
        <w:tc>
          <w:tcPr>
            <w:tcW w:w="2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переменных расходов, тыс. руб.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1170000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1170000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1170000</w:t>
            </w:r>
          </w:p>
        </w:tc>
      </w:tr>
      <w:tr w:rsidR="00612471" w:rsidRPr="00612471" w:rsidTr="00CF637A">
        <w:trPr>
          <w:trHeight w:val="1260"/>
        </w:trPr>
        <w:tc>
          <w:tcPr>
            <w:tcW w:w="2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переменные расходы по производственной линии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1170000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1170000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1170000</w:t>
            </w:r>
          </w:p>
        </w:tc>
      </w:tr>
      <w:tr w:rsidR="00612471" w:rsidRPr="00612471" w:rsidTr="00CF637A">
        <w:trPr>
          <w:trHeight w:val="945"/>
        </w:trPr>
        <w:tc>
          <w:tcPr>
            <w:tcW w:w="2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переменные расходы по аренде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12471" w:rsidRPr="00612471" w:rsidTr="00CF637A">
        <w:trPr>
          <w:trHeight w:val="1260"/>
        </w:trPr>
        <w:tc>
          <w:tcPr>
            <w:tcW w:w="2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постоянных расходов, тыс. руб.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312000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312000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312000</w:t>
            </w:r>
          </w:p>
        </w:tc>
      </w:tr>
      <w:tr w:rsidR="00612471" w:rsidRPr="00612471" w:rsidTr="00CF637A">
        <w:trPr>
          <w:trHeight w:val="1260"/>
        </w:trPr>
        <w:tc>
          <w:tcPr>
            <w:tcW w:w="2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постоянные расходы по производственной линии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500000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500000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500000</w:t>
            </w:r>
          </w:p>
        </w:tc>
      </w:tr>
      <w:tr w:rsidR="00612471" w:rsidRPr="00612471" w:rsidTr="00CF637A">
        <w:trPr>
          <w:trHeight w:val="1260"/>
        </w:trPr>
        <w:tc>
          <w:tcPr>
            <w:tcW w:w="2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общеэксплуатационные</w:t>
            </w:r>
            <w:proofErr w:type="spellEnd"/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расходы по аренде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</w:t>
            </w:r>
          </w:p>
        </w:tc>
      </w:tr>
      <w:tr w:rsidR="00612471" w:rsidRPr="00612471" w:rsidTr="00CF637A">
        <w:trPr>
          <w:trHeight w:val="945"/>
        </w:trPr>
        <w:tc>
          <w:tcPr>
            <w:tcW w:w="2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заработная плата по аренде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</w:t>
            </w:r>
          </w:p>
        </w:tc>
      </w:tr>
      <w:tr w:rsidR="00612471" w:rsidRPr="00612471" w:rsidTr="00CF637A">
        <w:trPr>
          <w:trHeight w:val="945"/>
        </w:trPr>
        <w:tc>
          <w:tcPr>
            <w:tcW w:w="2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отчисления по аренде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</w:t>
            </w:r>
          </w:p>
        </w:tc>
      </w:tr>
      <w:tr w:rsidR="00612471" w:rsidRPr="00612471" w:rsidTr="00CF637A">
        <w:trPr>
          <w:trHeight w:val="945"/>
        </w:trPr>
        <w:tc>
          <w:tcPr>
            <w:tcW w:w="2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амортизации, тыс. руб.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316667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316667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316667</w:t>
            </w:r>
          </w:p>
        </w:tc>
      </w:tr>
      <w:tr w:rsidR="00612471" w:rsidRPr="00612471" w:rsidTr="00CF637A">
        <w:trPr>
          <w:trHeight w:val="945"/>
        </w:trPr>
        <w:tc>
          <w:tcPr>
            <w:tcW w:w="2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амортизация производственной линии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</w:t>
            </w:r>
          </w:p>
        </w:tc>
      </w:tr>
      <w:tr w:rsidR="00612471" w:rsidRPr="00612471" w:rsidTr="00CF637A">
        <w:trPr>
          <w:trHeight w:val="630"/>
        </w:trPr>
        <w:tc>
          <w:tcPr>
            <w:tcW w:w="2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амортизация по аренде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83333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83333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83333</w:t>
            </w:r>
          </w:p>
        </w:tc>
      </w:tr>
      <w:tr w:rsidR="00612471" w:rsidRPr="00612471" w:rsidTr="00CF637A">
        <w:trPr>
          <w:trHeight w:val="945"/>
        </w:trPr>
        <w:tc>
          <w:tcPr>
            <w:tcW w:w="2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до налогообложения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751333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751333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751333</w:t>
            </w:r>
          </w:p>
        </w:tc>
      </w:tr>
      <w:tr w:rsidR="00612471" w:rsidRPr="00612471" w:rsidTr="00CF637A">
        <w:trPr>
          <w:trHeight w:val="630"/>
        </w:trPr>
        <w:tc>
          <w:tcPr>
            <w:tcW w:w="2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прибыль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150267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150266,6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150267</w:t>
            </w:r>
          </w:p>
        </w:tc>
      </w:tr>
      <w:tr w:rsidR="00612471" w:rsidRPr="00612471" w:rsidTr="00CF637A">
        <w:trPr>
          <w:trHeight w:val="630"/>
        </w:trPr>
        <w:tc>
          <w:tcPr>
            <w:tcW w:w="2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Чистая прибыль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601066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601066,4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601066</w:t>
            </w:r>
          </w:p>
        </w:tc>
      </w:tr>
      <w:tr w:rsidR="00612471" w:rsidRPr="00612471" w:rsidTr="00CF637A">
        <w:trPr>
          <w:trHeight w:val="1260"/>
        </w:trPr>
        <w:tc>
          <w:tcPr>
            <w:tcW w:w="2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Денежный поток </w:t>
            </w:r>
            <w:proofErr w:type="gramStart"/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операционной</w:t>
            </w:r>
            <w:proofErr w:type="gramEnd"/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деятельности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917733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917733,4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917733</w:t>
            </w:r>
          </w:p>
        </w:tc>
      </w:tr>
      <w:tr w:rsidR="00612471" w:rsidRPr="00612471" w:rsidTr="00CF637A">
        <w:trPr>
          <w:trHeight w:val="315"/>
        </w:trPr>
        <w:tc>
          <w:tcPr>
            <w:tcW w:w="746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Денежный поток по финансовой деятельности</w:t>
            </w:r>
          </w:p>
        </w:tc>
      </w:tr>
      <w:tr w:rsidR="00612471" w:rsidRPr="00612471" w:rsidTr="00CF637A">
        <w:trPr>
          <w:trHeight w:val="315"/>
        </w:trPr>
        <w:tc>
          <w:tcPr>
            <w:tcW w:w="2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12471" w:rsidRPr="00612471" w:rsidTr="00CF637A">
        <w:trPr>
          <w:trHeight w:val="1260"/>
        </w:trPr>
        <w:tc>
          <w:tcPr>
            <w:tcW w:w="2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Сальдо потока по финансовой деятельности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12471" w:rsidRPr="00612471" w:rsidTr="00CF637A">
        <w:trPr>
          <w:trHeight w:val="945"/>
        </w:trPr>
        <w:tc>
          <w:tcPr>
            <w:tcW w:w="2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Чистый денежный поток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12471" w:rsidRPr="00612471" w:rsidTr="00CF637A">
        <w:trPr>
          <w:trHeight w:val="315"/>
        </w:trPr>
        <w:tc>
          <w:tcPr>
            <w:tcW w:w="2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2471" w:rsidRPr="00612471" w:rsidTr="00CF637A">
        <w:trPr>
          <w:gridAfter w:val="1"/>
          <w:wAfter w:w="341" w:type="dxa"/>
          <w:trHeight w:val="31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2</w:t>
            </w:r>
          </w:p>
          <w:p w:rsidR="003E6F0D" w:rsidRPr="00612471" w:rsidRDefault="003E6F0D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E6F0D" w:rsidRDefault="003E6F0D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E6F0D" w:rsidRPr="00612471" w:rsidRDefault="003E6F0D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Таблица.6.</w:t>
            </w:r>
          </w:p>
        </w:tc>
      </w:tr>
      <w:tr w:rsidR="00612471" w:rsidRPr="00612471" w:rsidTr="00CF637A">
        <w:trPr>
          <w:gridAfter w:val="1"/>
          <w:wAfter w:w="341" w:type="dxa"/>
          <w:trHeight w:val="630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капитала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2471" w:rsidRPr="00612471" w:rsidTr="00CF637A">
        <w:trPr>
          <w:gridAfter w:val="1"/>
          <w:wAfter w:w="341" w:type="dxa"/>
          <w:trHeight w:val="315"/>
        </w:trPr>
        <w:tc>
          <w:tcPr>
            <w:tcW w:w="2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71" w:rsidRPr="00612471" w:rsidRDefault="00612471" w:rsidP="00612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продукции/статьи расходов</w:t>
            </w:r>
          </w:p>
        </w:tc>
        <w:tc>
          <w:tcPr>
            <w:tcW w:w="440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71" w:rsidRPr="00612471" w:rsidRDefault="00612471" w:rsidP="00612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периода</w:t>
            </w:r>
          </w:p>
        </w:tc>
      </w:tr>
      <w:tr w:rsidR="00612471" w:rsidRPr="00612471" w:rsidTr="00CF637A">
        <w:trPr>
          <w:gridAfter w:val="1"/>
          <w:wAfter w:w="341" w:type="dxa"/>
          <w:trHeight w:val="315"/>
        </w:trPr>
        <w:tc>
          <w:tcPr>
            <w:tcW w:w="2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71" w:rsidRPr="00612471" w:rsidRDefault="00612471" w:rsidP="00612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71" w:rsidRPr="00612471" w:rsidRDefault="00612471" w:rsidP="00612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71" w:rsidRPr="00612471" w:rsidRDefault="00612471" w:rsidP="00612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71" w:rsidRPr="00612471" w:rsidRDefault="00612471" w:rsidP="00612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612471" w:rsidRPr="00612471" w:rsidTr="00CF637A">
        <w:trPr>
          <w:gridAfter w:val="1"/>
          <w:wAfter w:w="341" w:type="dxa"/>
          <w:trHeight w:val="315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Ставка аренды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1,03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1,03</w:t>
            </w:r>
          </w:p>
        </w:tc>
      </w:tr>
      <w:tr w:rsidR="00612471" w:rsidRPr="00612471" w:rsidTr="00CF637A">
        <w:trPr>
          <w:gridAfter w:val="1"/>
          <w:wAfter w:w="341" w:type="dxa"/>
          <w:trHeight w:val="630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71" w:rsidRPr="00612471" w:rsidRDefault="00612471" w:rsidP="00612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Заработная плата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71" w:rsidRPr="00612471" w:rsidRDefault="00612471" w:rsidP="00612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71" w:rsidRPr="00612471" w:rsidRDefault="00612471" w:rsidP="00612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1,07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71" w:rsidRPr="00612471" w:rsidRDefault="00612471" w:rsidP="00612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1,07</w:t>
            </w:r>
          </w:p>
        </w:tc>
      </w:tr>
      <w:tr w:rsidR="00612471" w:rsidRPr="00612471" w:rsidTr="00CF637A">
        <w:trPr>
          <w:gridAfter w:val="1"/>
          <w:wAfter w:w="341" w:type="dxa"/>
          <w:trHeight w:val="945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2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Общеэксплуатационные</w:t>
            </w:r>
            <w:proofErr w:type="spellEnd"/>
            <w:r w:rsidRPr="00612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71" w:rsidRPr="00612471" w:rsidRDefault="00612471" w:rsidP="00612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71" w:rsidRPr="00612471" w:rsidRDefault="00612471" w:rsidP="00612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1,06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71" w:rsidRPr="00612471" w:rsidRDefault="00612471" w:rsidP="00612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1,06</w:t>
            </w:r>
          </w:p>
        </w:tc>
      </w:tr>
      <w:tr w:rsidR="00612471" w:rsidRPr="00612471" w:rsidTr="00CF637A">
        <w:trPr>
          <w:gridAfter w:val="1"/>
          <w:wAfter w:w="341" w:type="dxa"/>
          <w:trHeight w:val="630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71" w:rsidRPr="00612471" w:rsidRDefault="00612471" w:rsidP="00612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Продукция «С»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71" w:rsidRPr="00612471" w:rsidRDefault="00612471" w:rsidP="00612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71" w:rsidRPr="00612471" w:rsidRDefault="00612471" w:rsidP="00612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71" w:rsidRPr="00612471" w:rsidRDefault="00612471" w:rsidP="00612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1,09</w:t>
            </w:r>
          </w:p>
        </w:tc>
      </w:tr>
      <w:tr w:rsidR="00612471" w:rsidRPr="00612471" w:rsidTr="00CF637A">
        <w:trPr>
          <w:gridAfter w:val="1"/>
          <w:wAfter w:w="341" w:type="dxa"/>
          <w:trHeight w:val="630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71" w:rsidRPr="00612471" w:rsidRDefault="00612471" w:rsidP="00612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Переменные затраты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71" w:rsidRPr="00612471" w:rsidRDefault="00612471" w:rsidP="00612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71" w:rsidRPr="00612471" w:rsidRDefault="00612471" w:rsidP="00612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1,08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71" w:rsidRPr="00612471" w:rsidRDefault="00612471" w:rsidP="00612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1,07</w:t>
            </w:r>
          </w:p>
        </w:tc>
      </w:tr>
      <w:tr w:rsidR="00612471" w:rsidRPr="00612471" w:rsidTr="00CF637A">
        <w:trPr>
          <w:gridAfter w:val="1"/>
          <w:wAfter w:w="341" w:type="dxa"/>
          <w:trHeight w:val="630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71" w:rsidRPr="00612471" w:rsidRDefault="00612471" w:rsidP="00612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Постоянные затраты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71" w:rsidRPr="00612471" w:rsidRDefault="00612471" w:rsidP="00612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71" w:rsidRPr="00612471" w:rsidRDefault="00612471" w:rsidP="00612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1,06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71" w:rsidRPr="00612471" w:rsidRDefault="00612471" w:rsidP="00612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1,05</w:t>
            </w:r>
          </w:p>
        </w:tc>
      </w:tr>
      <w:tr w:rsidR="00612471" w:rsidRPr="00612471" w:rsidTr="00CF637A">
        <w:trPr>
          <w:gridAfter w:val="1"/>
          <w:wAfter w:w="341" w:type="dxa"/>
          <w:trHeight w:val="31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2471" w:rsidRPr="00612471" w:rsidTr="00CF637A">
        <w:trPr>
          <w:gridAfter w:val="1"/>
          <w:wAfter w:w="341" w:type="dxa"/>
          <w:trHeight w:val="630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12471" w:rsidRPr="00612471" w:rsidTr="00CF637A">
        <w:trPr>
          <w:gridAfter w:val="1"/>
          <w:wAfter w:w="341" w:type="dxa"/>
          <w:trHeight w:val="315"/>
        </w:trPr>
        <w:tc>
          <w:tcPr>
            <w:tcW w:w="71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Денежный поток по инвестиционной деятельности</w:t>
            </w:r>
          </w:p>
        </w:tc>
      </w:tr>
      <w:tr w:rsidR="00612471" w:rsidRPr="00612471" w:rsidTr="00CF637A">
        <w:trPr>
          <w:gridAfter w:val="1"/>
          <w:wAfter w:w="341" w:type="dxa"/>
          <w:trHeight w:val="630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Покупка оборудования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2000000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12471" w:rsidRPr="00612471" w:rsidTr="00CF637A">
        <w:trPr>
          <w:gridAfter w:val="1"/>
          <w:wAfter w:w="341" w:type="dxa"/>
          <w:trHeight w:val="1260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Экономия капитальных вложений п</w:t>
            </w:r>
            <w:proofErr w:type="gramStart"/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proofErr w:type="gramEnd"/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аренде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12471" w:rsidRPr="00612471" w:rsidTr="00CF637A">
        <w:trPr>
          <w:gridAfter w:val="1"/>
          <w:wAfter w:w="341" w:type="dxa"/>
          <w:trHeight w:val="1575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Сальдо потока по инвестиционной деятельности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1750000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12471" w:rsidRPr="00612471" w:rsidTr="00CF637A">
        <w:trPr>
          <w:gridAfter w:val="1"/>
          <w:wAfter w:w="341" w:type="dxa"/>
          <w:trHeight w:val="315"/>
        </w:trPr>
        <w:tc>
          <w:tcPr>
            <w:tcW w:w="71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Денежный поток </w:t>
            </w:r>
            <w:proofErr w:type="gramStart"/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операционной</w:t>
            </w:r>
            <w:proofErr w:type="gramEnd"/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деятельности</w:t>
            </w:r>
          </w:p>
        </w:tc>
      </w:tr>
      <w:tr w:rsidR="00612471" w:rsidRPr="00612471" w:rsidTr="00CF637A">
        <w:trPr>
          <w:gridAfter w:val="1"/>
          <w:wAfter w:w="341" w:type="dxa"/>
          <w:trHeight w:val="945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продаж, тыс. ед.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</w:t>
            </w:r>
          </w:p>
        </w:tc>
      </w:tr>
      <w:tr w:rsidR="00612471" w:rsidRPr="00612471" w:rsidTr="00CF637A">
        <w:trPr>
          <w:gridAfter w:val="1"/>
          <w:wAfter w:w="341" w:type="dxa"/>
          <w:trHeight w:val="630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продаж, руб./ед.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239,8</w:t>
            </w:r>
          </w:p>
        </w:tc>
      </w:tr>
      <w:tr w:rsidR="00612471" w:rsidRPr="00612471" w:rsidTr="00CF637A">
        <w:trPr>
          <w:gridAfter w:val="1"/>
          <w:wAfter w:w="341" w:type="dxa"/>
          <w:trHeight w:val="1260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выручки от продаж, тыс. руб.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3000000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3300000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3597000</w:t>
            </w:r>
          </w:p>
        </w:tc>
      </w:tr>
      <w:tr w:rsidR="00612471" w:rsidRPr="00612471" w:rsidTr="00CF637A">
        <w:trPr>
          <w:gridAfter w:val="1"/>
          <w:wAfter w:w="341" w:type="dxa"/>
          <w:trHeight w:val="945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Упущенная выгода по аренде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450000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463500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477405</w:t>
            </w:r>
          </w:p>
        </w:tc>
      </w:tr>
      <w:tr w:rsidR="00612471" w:rsidRPr="00612471" w:rsidTr="00CF637A">
        <w:trPr>
          <w:gridAfter w:val="1"/>
          <w:wAfter w:w="341" w:type="dxa"/>
          <w:trHeight w:val="1260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переменных расходов, тыс. руб.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1170000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1263600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1352052</w:t>
            </w:r>
          </w:p>
        </w:tc>
      </w:tr>
      <w:tr w:rsidR="00612471" w:rsidRPr="00612471" w:rsidTr="00CF637A">
        <w:trPr>
          <w:gridAfter w:val="1"/>
          <w:wAfter w:w="341" w:type="dxa"/>
          <w:trHeight w:val="1260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переменные расходы по производственной линии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1170000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1263600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1352052</w:t>
            </w:r>
          </w:p>
        </w:tc>
      </w:tr>
      <w:tr w:rsidR="00612471" w:rsidRPr="00612471" w:rsidTr="00CF637A">
        <w:trPr>
          <w:gridAfter w:val="1"/>
          <w:wAfter w:w="341" w:type="dxa"/>
          <w:trHeight w:val="945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переменные расходы по аренде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12471" w:rsidRPr="00612471" w:rsidTr="00CF637A">
        <w:trPr>
          <w:gridAfter w:val="1"/>
          <w:wAfter w:w="341" w:type="dxa"/>
          <w:trHeight w:val="1260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постоянных расходов, тыс. руб.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312000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329940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343602</w:t>
            </w:r>
          </w:p>
        </w:tc>
      </w:tr>
      <w:tr w:rsidR="00612471" w:rsidRPr="00612471" w:rsidTr="00CF637A">
        <w:trPr>
          <w:gridAfter w:val="1"/>
          <w:wAfter w:w="341" w:type="dxa"/>
          <w:trHeight w:val="1260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постоянные расходы по производственной линии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500000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530000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556500</w:t>
            </w:r>
          </w:p>
        </w:tc>
      </w:tr>
      <w:tr w:rsidR="00612471" w:rsidRPr="00612471" w:rsidTr="00CF637A">
        <w:trPr>
          <w:gridAfter w:val="1"/>
          <w:wAfter w:w="341" w:type="dxa"/>
          <w:trHeight w:val="1260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общеэксплуатационные</w:t>
            </w:r>
            <w:proofErr w:type="spellEnd"/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расходы по аренде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116600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123596</w:t>
            </w:r>
          </w:p>
        </w:tc>
      </w:tr>
      <w:tr w:rsidR="00612471" w:rsidRPr="00612471" w:rsidTr="00CF637A">
        <w:trPr>
          <w:gridAfter w:val="1"/>
          <w:wAfter w:w="341" w:type="dxa"/>
          <w:trHeight w:val="945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заработная плата по аренде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64200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68694</w:t>
            </w:r>
          </w:p>
        </w:tc>
      </w:tr>
      <w:tr w:rsidR="00612471" w:rsidRPr="00612471" w:rsidTr="00CF637A">
        <w:trPr>
          <w:gridAfter w:val="1"/>
          <w:wAfter w:w="341" w:type="dxa"/>
          <w:trHeight w:val="945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социальные отчисления по аренде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19260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20608,2</w:t>
            </w:r>
          </w:p>
        </w:tc>
      </w:tr>
      <w:tr w:rsidR="00612471" w:rsidRPr="00612471" w:rsidTr="00CF637A">
        <w:trPr>
          <w:gridAfter w:val="1"/>
          <w:wAfter w:w="341" w:type="dxa"/>
          <w:trHeight w:val="945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амортизации, тыс. руб.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316667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316667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316667</w:t>
            </w:r>
          </w:p>
        </w:tc>
      </w:tr>
      <w:tr w:rsidR="00612471" w:rsidRPr="00612471" w:rsidTr="00CF637A">
        <w:trPr>
          <w:gridAfter w:val="1"/>
          <w:wAfter w:w="341" w:type="dxa"/>
          <w:trHeight w:val="945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амортизация производственной линии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</w:t>
            </w:r>
          </w:p>
        </w:tc>
      </w:tr>
      <w:tr w:rsidR="00612471" w:rsidRPr="00612471" w:rsidTr="00CF637A">
        <w:trPr>
          <w:gridAfter w:val="1"/>
          <w:wAfter w:w="341" w:type="dxa"/>
          <w:trHeight w:val="630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амортизация по аренде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83333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83333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83333</w:t>
            </w:r>
          </w:p>
        </w:tc>
      </w:tr>
      <w:tr w:rsidR="00612471" w:rsidRPr="00612471" w:rsidTr="00CF637A">
        <w:trPr>
          <w:gridAfter w:val="1"/>
          <w:wAfter w:w="341" w:type="dxa"/>
          <w:trHeight w:val="945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до налогообложения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751333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926293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1107274</w:t>
            </w:r>
          </w:p>
        </w:tc>
      </w:tr>
      <w:tr w:rsidR="00612471" w:rsidRPr="00612471" w:rsidTr="00CF637A">
        <w:trPr>
          <w:gridAfter w:val="1"/>
          <w:wAfter w:w="341" w:type="dxa"/>
          <w:trHeight w:val="630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прибыль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150267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185258,6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221455</w:t>
            </w:r>
          </w:p>
        </w:tc>
      </w:tr>
      <w:tr w:rsidR="00612471" w:rsidRPr="00612471" w:rsidTr="00CF637A">
        <w:trPr>
          <w:gridAfter w:val="1"/>
          <w:wAfter w:w="341" w:type="dxa"/>
          <w:trHeight w:val="630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Чистая прибыль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601066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741034,4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885819</w:t>
            </w:r>
          </w:p>
        </w:tc>
      </w:tr>
      <w:tr w:rsidR="00612471" w:rsidRPr="00612471" w:rsidTr="00CF637A">
        <w:trPr>
          <w:gridAfter w:val="1"/>
          <w:wAfter w:w="341" w:type="dxa"/>
          <w:trHeight w:val="1260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Денежный поток </w:t>
            </w:r>
            <w:proofErr w:type="gramStart"/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операционной</w:t>
            </w:r>
            <w:proofErr w:type="gramEnd"/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деятельности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917733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1057701,4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1202486</w:t>
            </w:r>
          </w:p>
        </w:tc>
      </w:tr>
      <w:tr w:rsidR="00612471" w:rsidRPr="00612471" w:rsidTr="00CF637A">
        <w:trPr>
          <w:gridAfter w:val="1"/>
          <w:wAfter w:w="341" w:type="dxa"/>
          <w:trHeight w:val="630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Ликвидационный поток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800000</w:t>
            </w:r>
          </w:p>
        </w:tc>
      </w:tr>
      <w:tr w:rsidR="00612471" w:rsidRPr="00612471" w:rsidTr="00CF637A">
        <w:trPr>
          <w:gridAfter w:val="1"/>
          <w:wAfter w:w="341" w:type="dxa"/>
          <w:trHeight w:val="945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Чистый денежный поток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917733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1057701,4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2002486</w:t>
            </w:r>
          </w:p>
        </w:tc>
      </w:tr>
      <w:tr w:rsidR="00612471" w:rsidRPr="00612471" w:rsidTr="00CF637A">
        <w:trPr>
          <w:gridAfter w:val="1"/>
          <w:wAfter w:w="341" w:type="dxa"/>
          <w:trHeight w:val="945"/>
        </w:trPr>
        <w:tc>
          <w:tcPr>
            <w:tcW w:w="2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дисконтирования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0,88496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0,7831467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0,69305</w:t>
            </w:r>
          </w:p>
        </w:tc>
      </w:tr>
      <w:tr w:rsidR="00612471" w:rsidRPr="00612471" w:rsidTr="00CF637A">
        <w:trPr>
          <w:gridAfter w:val="1"/>
          <w:wAfter w:w="341" w:type="dxa"/>
          <w:trHeight w:val="1575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Чистый дисконтированный денежный поток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812153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828335,34</w:t>
            </w:r>
          </w:p>
        </w:tc>
        <w:tc>
          <w:tcPr>
            <w:tcW w:w="10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1387823</w:t>
            </w:r>
          </w:p>
        </w:tc>
      </w:tr>
      <w:tr w:rsidR="00612471" w:rsidRPr="00612471" w:rsidTr="00CF637A">
        <w:trPr>
          <w:gridAfter w:val="1"/>
          <w:wAfter w:w="341" w:type="dxa"/>
          <w:trHeight w:val="31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2471" w:rsidRPr="00612471" w:rsidTr="00CF637A">
        <w:trPr>
          <w:gridAfter w:val="1"/>
          <w:wAfter w:w="341" w:type="dxa"/>
          <w:trHeight w:val="31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2471" w:rsidRPr="00612471" w:rsidTr="00CF637A">
        <w:trPr>
          <w:gridAfter w:val="1"/>
          <w:wAfter w:w="341" w:type="dxa"/>
          <w:trHeight w:val="31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2471" w:rsidRPr="00612471" w:rsidTr="00CF637A">
        <w:trPr>
          <w:gridAfter w:val="1"/>
          <w:wAfter w:w="341" w:type="dxa"/>
          <w:trHeight w:val="31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2471" w:rsidRPr="00612471" w:rsidTr="00CF637A">
        <w:trPr>
          <w:gridAfter w:val="1"/>
          <w:wAfter w:w="341" w:type="dxa"/>
          <w:trHeight w:val="31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NPV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CF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1278312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2471" w:rsidRPr="00612471" w:rsidTr="00CF637A">
        <w:trPr>
          <w:gridAfter w:val="1"/>
          <w:wAfter w:w="341" w:type="dxa"/>
          <w:trHeight w:val="31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DPP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2,15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2471" w:rsidRPr="00612471" w:rsidTr="00CF637A">
        <w:trPr>
          <w:gridAfter w:val="1"/>
          <w:wAfter w:w="341" w:type="dxa"/>
          <w:trHeight w:val="315"/>
        </w:trPr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PI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1,73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471" w:rsidRPr="00612471" w:rsidRDefault="00612471" w:rsidP="00612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70424" w:rsidRDefault="00670424"/>
    <w:p w:rsidR="00CF637A" w:rsidRDefault="00CF637A"/>
    <w:p w:rsidR="00CF637A" w:rsidRPr="00053C6F" w:rsidRDefault="00CF637A" w:rsidP="00CF637A">
      <w:pPr>
        <w:widowControl w:val="0"/>
        <w:tabs>
          <w:tab w:val="left" w:pos="284"/>
          <w:tab w:val="left" w:pos="5040"/>
        </w:tabs>
        <w:suppressAutoHyphens/>
        <w:spacing w:before="120" w:after="24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lastRenderedPageBreak/>
        <w:t>Литература:</w:t>
      </w:r>
    </w:p>
    <w:p w:rsidR="00CF637A" w:rsidRPr="00053C6F" w:rsidRDefault="00CF637A" w:rsidP="00CF637A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  <w:r w:rsidRPr="00CC4181">
        <w:rPr>
          <w:rFonts w:ascii="Times New Roman" w:hAnsi="Times New Roman" w:cs="Times New Roman"/>
          <w:sz w:val="28"/>
          <w:szCs w:val="28"/>
        </w:rPr>
        <w:t>1</w:t>
      </w:r>
      <w:r w:rsidRPr="00053C6F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. Инвестиции: Учебник / И.Я. </w:t>
      </w:r>
      <w:proofErr w:type="spellStart"/>
      <w:r w:rsidRPr="00053C6F">
        <w:rPr>
          <w:rFonts w:ascii="Times New Roman" w:eastAsia="Arial Unicode MS" w:hAnsi="Times New Roman" w:cs="Times New Roman"/>
          <w:sz w:val="28"/>
          <w:szCs w:val="28"/>
          <w:lang w:eastAsia="ar-SA"/>
        </w:rPr>
        <w:t>Лукасевич</w:t>
      </w:r>
      <w:proofErr w:type="spellEnd"/>
      <w:r w:rsidRPr="00053C6F">
        <w:rPr>
          <w:rFonts w:ascii="Times New Roman" w:eastAsia="Arial Unicode MS" w:hAnsi="Times New Roman" w:cs="Times New Roman"/>
          <w:sz w:val="28"/>
          <w:szCs w:val="28"/>
          <w:lang w:eastAsia="ar-SA"/>
        </w:rPr>
        <w:t>. - М.: Вузовский учебник: НИЦ Инфра-М, 2013. - 413 с.</w:t>
      </w:r>
    </w:p>
    <w:p w:rsidR="00CF637A" w:rsidRPr="00053C6F" w:rsidRDefault="00CF637A" w:rsidP="00CF637A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  <w:r w:rsidRPr="00053C6F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2. Иванов, А. П. Финансовые инвестиции на рынке ценных бумаг [Электронный ресурс] / А. П. Иванов. — 5-е изд., </w:t>
      </w:r>
      <w:proofErr w:type="spellStart"/>
      <w:r w:rsidRPr="00053C6F">
        <w:rPr>
          <w:rFonts w:ascii="Times New Roman" w:eastAsia="Arial Unicode MS" w:hAnsi="Times New Roman" w:cs="Times New Roman"/>
          <w:sz w:val="28"/>
          <w:szCs w:val="28"/>
          <w:lang w:eastAsia="ar-SA"/>
        </w:rPr>
        <w:t>перераб</w:t>
      </w:r>
      <w:proofErr w:type="spellEnd"/>
      <w:r w:rsidRPr="00053C6F">
        <w:rPr>
          <w:rFonts w:ascii="Times New Roman" w:eastAsia="Arial Unicode MS" w:hAnsi="Times New Roman" w:cs="Times New Roman"/>
          <w:sz w:val="28"/>
          <w:szCs w:val="28"/>
          <w:lang w:eastAsia="ar-SA"/>
        </w:rPr>
        <w:t>. и доп. - М.</w:t>
      </w:r>
      <w:proofErr w:type="gramStart"/>
      <w:r w:rsidRPr="00053C6F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:</w:t>
      </w:r>
      <w:proofErr w:type="gramEnd"/>
      <w:r w:rsidRPr="00053C6F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Издательско-торговая корпорация «Дашков и К°», 2012. - 480 с.</w:t>
      </w:r>
    </w:p>
    <w:p w:rsidR="00CF637A" w:rsidRPr="00053C6F" w:rsidRDefault="00CF637A" w:rsidP="00CF637A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  <w:r w:rsidRPr="00053C6F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3. Инвестиции / У.Ф. </w:t>
      </w:r>
      <w:proofErr w:type="spellStart"/>
      <w:r w:rsidRPr="00053C6F">
        <w:rPr>
          <w:rFonts w:ascii="Times New Roman" w:eastAsia="Arial Unicode MS" w:hAnsi="Times New Roman" w:cs="Times New Roman"/>
          <w:sz w:val="28"/>
          <w:szCs w:val="28"/>
          <w:lang w:eastAsia="ar-SA"/>
        </w:rPr>
        <w:t>Шарп</w:t>
      </w:r>
      <w:proofErr w:type="spellEnd"/>
      <w:r w:rsidRPr="00053C6F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, Г.Д. </w:t>
      </w:r>
      <w:proofErr w:type="spellStart"/>
      <w:r w:rsidRPr="00053C6F">
        <w:rPr>
          <w:rFonts w:ascii="Times New Roman" w:eastAsia="Arial Unicode MS" w:hAnsi="Times New Roman" w:cs="Times New Roman"/>
          <w:sz w:val="28"/>
          <w:szCs w:val="28"/>
          <w:lang w:eastAsia="ar-SA"/>
        </w:rPr>
        <w:t>Александер</w:t>
      </w:r>
      <w:proofErr w:type="spellEnd"/>
      <w:r w:rsidRPr="00053C6F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, Д.В. </w:t>
      </w:r>
      <w:proofErr w:type="spellStart"/>
      <w:r w:rsidRPr="00053C6F">
        <w:rPr>
          <w:rFonts w:ascii="Times New Roman" w:eastAsia="Arial Unicode MS" w:hAnsi="Times New Roman" w:cs="Times New Roman"/>
          <w:sz w:val="28"/>
          <w:szCs w:val="28"/>
          <w:lang w:eastAsia="ar-SA"/>
        </w:rPr>
        <w:t>Бэйли</w:t>
      </w:r>
      <w:proofErr w:type="spellEnd"/>
      <w:r w:rsidRPr="00053C6F">
        <w:rPr>
          <w:rFonts w:ascii="Times New Roman" w:eastAsia="Arial Unicode MS" w:hAnsi="Times New Roman" w:cs="Times New Roman"/>
          <w:sz w:val="28"/>
          <w:szCs w:val="28"/>
          <w:lang w:eastAsia="ar-SA"/>
        </w:rPr>
        <w:t>; Пер. с англ. А.Н. Буренина, А.А. Васина. - М.: ИНФРА-М, 2014. - 1028 с.:</w:t>
      </w:r>
    </w:p>
    <w:p w:rsidR="00CF637A" w:rsidRPr="00053C6F" w:rsidRDefault="00CF637A" w:rsidP="00CF637A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  <w:r w:rsidRPr="00053C6F">
        <w:rPr>
          <w:rFonts w:ascii="Times New Roman" w:eastAsia="Arial Unicode MS" w:hAnsi="Times New Roman" w:cs="Times New Roman"/>
          <w:sz w:val="28"/>
          <w:szCs w:val="28"/>
          <w:lang w:eastAsia="ar-SA"/>
        </w:rPr>
        <w:t>4. Методические рекомендации по оценке эффективности инвестиционных проектов (2'я ред.) / авт. колл</w:t>
      </w:r>
      <w:proofErr w:type="gramStart"/>
      <w:r w:rsidRPr="00053C6F">
        <w:rPr>
          <w:rFonts w:ascii="Times New Roman" w:eastAsia="Arial Unicode MS" w:hAnsi="Times New Roman" w:cs="Times New Roman"/>
          <w:sz w:val="28"/>
          <w:szCs w:val="28"/>
          <w:lang w:eastAsia="ar-SA"/>
        </w:rPr>
        <w:t>.</w:t>
      </w:r>
      <w:proofErr w:type="gramEnd"/>
      <w:r w:rsidRPr="00053C6F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</w:t>
      </w:r>
      <w:proofErr w:type="gramStart"/>
      <w:r w:rsidRPr="00053C6F">
        <w:rPr>
          <w:rFonts w:ascii="Times New Roman" w:eastAsia="Arial Unicode MS" w:hAnsi="Times New Roman" w:cs="Times New Roman"/>
          <w:sz w:val="28"/>
          <w:szCs w:val="28"/>
          <w:lang w:eastAsia="ar-SA"/>
        </w:rPr>
        <w:t>п</w:t>
      </w:r>
      <w:proofErr w:type="gramEnd"/>
      <w:r w:rsidRPr="00053C6F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од рук. В.В. Коссова, В.Н. Лившица, А.Г. Шахназарова. — М.: Экономика, 2000. </w:t>
      </w:r>
    </w:p>
    <w:p w:rsidR="00CF637A" w:rsidRPr="00CC4181" w:rsidRDefault="00CF637A" w:rsidP="00CF637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F637A" w:rsidRDefault="00CF637A" w:rsidP="00CF637A"/>
    <w:sectPr w:rsidR="00CF637A" w:rsidSect="002871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4730"/>
    <w:rsid w:val="0000075F"/>
    <w:rsid w:val="00000FD6"/>
    <w:rsid w:val="00002824"/>
    <w:rsid w:val="0000498F"/>
    <w:rsid w:val="00004F5A"/>
    <w:rsid w:val="000054A3"/>
    <w:rsid w:val="00005584"/>
    <w:rsid w:val="000058EC"/>
    <w:rsid w:val="00005F81"/>
    <w:rsid w:val="00006383"/>
    <w:rsid w:val="00006D25"/>
    <w:rsid w:val="00006E57"/>
    <w:rsid w:val="000072BD"/>
    <w:rsid w:val="000100C7"/>
    <w:rsid w:val="00010B84"/>
    <w:rsid w:val="00012A2E"/>
    <w:rsid w:val="00012B51"/>
    <w:rsid w:val="0001337A"/>
    <w:rsid w:val="00014B63"/>
    <w:rsid w:val="00015CBC"/>
    <w:rsid w:val="000166C6"/>
    <w:rsid w:val="00017637"/>
    <w:rsid w:val="00020460"/>
    <w:rsid w:val="00020ABC"/>
    <w:rsid w:val="00020D50"/>
    <w:rsid w:val="0002133F"/>
    <w:rsid w:val="00023042"/>
    <w:rsid w:val="00024749"/>
    <w:rsid w:val="000263C4"/>
    <w:rsid w:val="000263E9"/>
    <w:rsid w:val="00040303"/>
    <w:rsid w:val="0004094E"/>
    <w:rsid w:val="000441C3"/>
    <w:rsid w:val="00044CC7"/>
    <w:rsid w:val="0004598B"/>
    <w:rsid w:val="0004603C"/>
    <w:rsid w:val="000463DA"/>
    <w:rsid w:val="0004706C"/>
    <w:rsid w:val="000472F1"/>
    <w:rsid w:val="00051F62"/>
    <w:rsid w:val="000524DB"/>
    <w:rsid w:val="00052D6A"/>
    <w:rsid w:val="000550D3"/>
    <w:rsid w:val="00055514"/>
    <w:rsid w:val="00056429"/>
    <w:rsid w:val="00061CF7"/>
    <w:rsid w:val="00063042"/>
    <w:rsid w:val="000646A3"/>
    <w:rsid w:val="00064801"/>
    <w:rsid w:val="000652F0"/>
    <w:rsid w:val="0006772F"/>
    <w:rsid w:val="000702CF"/>
    <w:rsid w:val="000710D6"/>
    <w:rsid w:val="00074730"/>
    <w:rsid w:val="00075575"/>
    <w:rsid w:val="00076515"/>
    <w:rsid w:val="00080552"/>
    <w:rsid w:val="000809DF"/>
    <w:rsid w:val="00081114"/>
    <w:rsid w:val="000821F2"/>
    <w:rsid w:val="00084438"/>
    <w:rsid w:val="00084577"/>
    <w:rsid w:val="000845DB"/>
    <w:rsid w:val="00084935"/>
    <w:rsid w:val="00085166"/>
    <w:rsid w:val="0008775E"/>
    <w:rsid w:val="00087B46"/>
    <w:rsid w:val="0009023E"/>
    <w:rsid w:val="00091845"/>
    <w:rsid w:val="00092103"/>
    <w:rsid w:val="0009259B"/>
    <w:rsid w:val="00092DFB"/>
    <w:rsid w:val="00095E29"/>
    <w:rsid w:val="000960CF"/>
    <w:rsid w:val="000A06FC"/>
    <w:rsid w:val="000A29BB"/>
    <w:rsid w:val="000A6F60"/>
    <w:rsid w:val="000B0552"/>
    <w:rsid w:val="000B2E9B"/>
    <w:rsid w:val="000B35ED"/>
    <w:rsid w:val="000B361C"/>
    <w:rsid w:val="000B3C03"/>
    <w:rsid w:val="000B5726"/>
    <w:rsid w:val="000B6407"/>
    <w:rsid w:val="000B7316"/>
    <w:rsid w:val="000B7D45"/>
    <w:rsid w:val="000C1900"/>
    <w:rsid w:val="000C320C"/>
    <w:rsid w:val="000C5157"/>
    <w:rsid w:val="000C593E"/>
    <w:rsid w:val="000C5994"/>
    <w:rsid w:val="000C66C2"/>
    <w:rsid w:val="000D4248"/>
    <w:rsid w:val="000D6E67"/>
    <w:rsid w:val="000E3C9E"/>
    <w:rsid w:val="000E3EAA"/>
    <w:rsid w:val="000E3F13"/>
    <w:rsid w:val="000E4B74"/>
    <w:rsid w:val="000E6A09"/>
    <w:rsid w:val="000E7C39"/>
    <w:rsid w:val="000F0821"/>
    <w:rsid w:val="000F3B74"/>
    <w:rsid w:val="000F43C2"/>
    <w:rsid w:val="000F46DF"/>
    <w:rsid w:val="000F53D0"/>
    <w:rsid w:val="000F54AD"/>
    <w:rsid w:val="000F5ABC"/>
    <w:rsid w:val="000F5F01"/>
    <w:rsid w:val="000F64F0"/>
    <w:rsid w:val="000F6F05"/>
    <w:rsid w:val="000F77E9"/>
    <w:rsid w:val="000F78AB"/>
    <w:rsid w:val="000F7B7A"/>
    <w:rsid w:val="001012FF"/>
    <w:rsid w:val="0010284E"/>
    <w:rsid w:val="0010375F"/>
    <w:rsid w:val="00105C18"/>
    <w:rsid w:val="00112A44"/>
    <w:rsid w:val="0011393F"/>
    <w:rsid w:val="001159F8"/>
    <w:rsid w:val="0011656A"/>
    <w:rsid w:val="001167C8"/>
    <w:rsid w:val="00120D23"/>
    <w:rsid w:val="0012188B"/>
    <w:rsid w:val="00122F41"/>
    <w:rsid w:val="00124648"/>
    <w:rsid w:val="00124EAD"/>
    <w:rsid w:val="00125775"/>
    <w:rsid w:val="00125D9F"/>
    <w:rsid w:val="001265A6"/>
    <w:rsid w:val="00126961"/>
    <w:rsid w:val="00127EF7"/>
    <w:rsid w:val="00130C2F"/>
    <w:rsid w:val="00131F1E"/>
    <w:rsid w:val="0013339C"/>
    <w:rsid w:val="00133837"/>
    <w:rsid w:val="00134C40"/>
    <w:rsid w:val="00137F20"/>
    <w:rsid w:val="00140205"/>
    <w:rsid w:val="001413C5"/>
    <w:rsid w:val="00141FB3"/>
    <w:rsid w:val="0014368D"/>
    <w:rsid w:val="00146046"/>
    <w:rsid w:val="00152339"/>
    <w:rsid w:val="00152D19"/>
    <w:rsid w:val="001557D7"/>
    <w:rsid w:val="00157605"/>
    <w:rsid w:val="00161209"/>
    <w:rsid w:val="00162F31"/>
    <w:rsid w:val="00163FA3"/>
    <w:rsid w:val="00164BD3"/>
    <w:rsid w:val="00164CDC"/>
    <w:rsid w:val="00165D2D"/>
    <w:rsid w:val="0016638A"/>
    <w:rsid w:val="001675C8"/>
    <w:rsid w:val="001678A7"/>
    <w:rsid w:val="00170F84"/>
    <w:rsid w:val="00172F8C"/>
    <w:rsid w:val="0017351D"/>
    <w:rsid w:val="001736BE"/>
    <w:rsid w:val="00173F98"/>
    <w:rsid w:val="0017630D"/>
    <w:rsid w:val="00180C51"/>
    <w:rsid w:val="00181F10"/>
    <w:rsid w:val="00183BF0"/>
    <w:rsid w:val="001847E9"/>
    <w:rsid w:val="00184D7A"/>
    <w:rsid w:val="001908A5"/>
    <w:rsid w:val="00191DD5"/>
    <w:rsid w:val="00192F15"/>
    <w:rsid w:val="00193A7B"/>
    <w:rsid w:val="001943D5"/>
    <w:rsid w:val="00194C05"/>
    <w:rsid w:val="00194C39"/>
    <w:rsid w:val="0019681A"/>
    <w:rsid w:val="001977F4"/>
    <w:rsid w:val="001A0429"/>
    <w:rsid w:val="001A321D"/>
    <w:rsid w:val="001A7FD3"/>
    <w:rsid w:val="001B01FA"/>
    <w:rsid w:val="001B40FC"/>
    <w:rsid w:val="001B46E7"/>
    <w:rsid w:val="001B4F0E"/>
    <w:rsid w:val="001B54F3"/>
    <w:rsid w:val="001B59A8"/>
    <w:rsid w:val="001B7EF6"/>
    <w:rsid w:val="001C0DF1"/>
    <w:rsid w:val="001C125C"/>
    <w:rsid w:val="001C2433"/>
    <w:rsid w:val="001C2BE0"/>
    <w:rsid w:val="001C5AAE"/>
    <w:rsid w:val="001C5B7D"/>
    <w:rsid w:val="001C6556"/>
    <w:rsid w:val="001D1E2B"/>
    <w:rsid w:val="001D41DC"/>
    <w:rsid w:val="001D49F8"/>
    <w:rsid w:val="001D4CD5"/>
    <w:rsid w:val="001D54E5"/>
    <w:rsid w:val="001D66EE"/>
    <w:rsid w:val="001D6C13"/>
    <w:rsid w:val="001E11C5"/>
    <w:rsid w:val="001E305F"/>
    <w:rsid w:val="001E3C9D"/>
    <w:rsid w:val="001E456E"/>
    <w:rsid w:val="001E6FF9"/>
    <w:rsid w:val="001F2BF7"/>
    <w:rsid w:val="001F2C3C"/>
    <w:rsid w:val="001F3026"/>
    <w:rsid w:val="001F4205"/>
    <w:rsid w:val="001F4ADD"/>
    <w:rsid w:val="001F7488"/>
    <w:rsid w:val="00200EF0"/>
    <w:rsid w:val="00201F3A"/>
    <w:rsid w:val="0020202C"/>
    <w:rsid w:val="002063E6"/>
    <w:rsid w:val="002065F4"/>
    <w:rsid w:val="00210385"/>
    <w:rsid w:val="00211B5E"/>
    <w:rsid w:val="002127F4"/>
    <w:rsid w:val="00213BDE"/>
    <w:rsid w:val="00214E48"/>
    <w:rsid w:val="0021544F"/>
    <w:rsid w:val="00215D1C"/>
    <w:rsid w:val="00217008"/>
    <w:rsid w:val="002172B3"/>
    <w:rsid w:val="00222C4A"/>
    <w:rsid w:val="002247A7"/>
    <w:rsid w:val="00226379"/>
    <w:rsid w:val="00230335"/>
    <w:rsid w:val="00232138"/>
    <w:rsid w:val="00234754"/>
    <w:rsid w:val="00237A4B"/>
    <w:rsid w:val="00237EB2"/>
    <w:rsid w:val="002406F4"/>
    <w:rsid w:val="00241834"/>
    <w:rsid w:val="002418E5"/>
    <w:rsid w:val="0024238F"/>
    <w:rsid w:val="0024266F"/>
    <w:rsid w:val="00242764"/>
    <w:rsid w:val="00244269"/>
    <w:rsid w:val="0024646C"/>
    <w:rsid w:val="002506C1"/>
    <w:rsid w:val="00250FCC"/>
    <w:rsid w:val="0025240C"/>
    <w:rsid w:val="00252C2E"/>
    <w:rsid w:val="00252F82"/>
    <w:rsid w:val="002564C4"/>
    <w:rsid w:val="00257770"/>
    <w:rsid w:val="00260A93"/>
    <w:rsid w:val="00261095"/>
    <w:rsid w:val="00263695"/>
    <w:rsid w:val="00265697"/>
    <w:rsid w:val="002663D3"/>
    <w:rsid w:val="002702FF"/>
    <w:rsid w:val="00272EF1"/>
    <w:rsid w:val="0027339E"/>
    <w:rsid w:val="00275A7E"/>
    <w:rsid w:val="00275D41"/>
    <w:rsid w:val="00276EDB"/>
    <w:rsid w:val="00277DA4"/>
    <w:rsid w:val="00280F9E"/>
    <w:rsid w:val="00281C36"/>
    <w:rsid w:val="00282855"/>
    <w:rsid w:val="00282B24"/>
    <w:rsid w:val="00283101"/>
    <w:rsid w:val="002834B5"/>
    <w:rsid w:val="002871D9"/>
    <w:rsid w:val="00292228"/>
    <w:rsid w:val="00294110"/>
    <w:rsid w:val="002948F7"/>
    <w:rsid w:val="00294FA8"/>
    <w:rsid w:val="002953D4"/>
    <w:rsid w:val="00296CAC"/>
    <w:rsid w:val="00297E50"/>
    <w:rsid w:val="002A2633"/>
    <w:rsid w:val="002A5342"/>
    <w:rsid w:val="002A571A"/>
    <w:rsid w:val="002A6885"/>
    <w:rsid w:val="002A771B"/>
    <w:rsid w:val="002A7BC1"/>
    <w:rsid w:val="002B285E"/>
    <w:rsid w:val="002B42C8"/>
    <w:rsid w:val="002B7FC4"/>
    <w:rsid w:val="002C216A"/>
    <w:rsid w:val="002C319E"/>
    <w:rsid w:val="002C60E7"/>
    <w:rsid w:val="002C6F38"/>
    <w:rsid w:val="002C7079"/>
    <w:rsid w:val="002C7D5E"/>
    <w:rsid w:val="002C7ECB"/>
    <w:rsid w:val="002D5614"/>
    <w:rsid w:val="002D7395"/>
    <w:rsid w:val="002D7679"/>
    <w:rsid w:val="002D7841"/>
    <w:rsid w:val="002E02BD"/>
    <w:rsid w:val="002E361A"/>
    <w:rsid w:val="002E547C"/>
    <w:rsid w:val="002E7CF2"/>
    <w:rsid w:val="002F00AC"/>
    <w:rsid w:val="002F0E33"/>
    <w:rsid w:val="002F1105"/>
    <w:rsid w:val="002F24DF"/>
    <w:rsid w:val="002F3308"/>
    <w:rsid w:val="002F3670"/>
    <w:rsid w:val="002F4E41"/>
    <w:rsid w:val="002F5322"/>
    <w:rsid w:val="00300DE2"/>
    <w:rsid w:val="00302CDF"/>
    <w:rsid w:val="00303A3E"/>
    <w:rsid w:val="00304636"/>
    <w:rsid w:val="00304DA0"/>
    <w:rsid w:val="00304F71"/>
    <w:rsid w:val="0030523A"/>
    <w:rsid w:val="003067CC"/>
    <w:rsid w:val="00307D84"/>
    <w:rsid w:val="00310613"/>
    <w:rsid w:val="003178A2"/>
    <w:rsid w:val="00320911"/>
    <w:rsid w:val="00322970"/>
    <w:rsid w:val="00322DD5"/>
    <w:rsid w:val="00322EB3"/>
    <w:rsid w:val="00327959"/>
    <w:rsid w:val="00327A00"/>
    <w:rsid w:val="00332718"/>
    <w:rsid w:val="0033613A"/>
    <w:rsid w:val="0034141B"/>
    <w:rsid w:val="00341662"/>
    <w:rsid w:val="0034194C"/>
    <w:rsid w:val="00341FD5"/>
    <w:rsid w:val="0034229D"/>
    <w:rsid w:val="00344597"/>
    <w:rsid w:val="0034546A"/>
    <w:rsid w:val="00346D25"/>
    <w:rsid w:val="003521C9"/>
    <w:rsid w:val="003527B1"/>
    <w:rsid w:val="003532B8"/>
    <w:rsid w:val="00354BD3"/>
    <w:rsid w:val="003578F3"/>
    <w:rsid w:val="0036044B"/>
    <w:rsid w:val="00362126"/>
    <w:rsid w:val="00362300"/>
    <w:rsid w:val="00364EFB"/>
    <w:rsid w:val="00367AF6"/>
    <w:rsid w:val="00367D7C"/>
    <w:rsid w:val="0037034E"/>
    <w:rsid w:val="003708B5"/>
    <w:rsid w:val="00372B9D"/>
    <w:rsid w:val="00372BFC"/>
    <w:rsid w:val="003732B0"/>
    <w:rsid w:val="003734FD"/>
    <w:rsid w:val="00373BD2"/>
    <w:rsid w:val="003743A6"/>
    <w:rsid w:val="0037441F"/>
    <w:rsid w:val="00374AEB"/>
    <w:rsid w:val="00375D10"/>
    <w:rsid w:val="00376CE3"/>
    <w:rsid w:val="003803BB"/>
    <w:rsid w:val="00380863"/>
    <w:rsid w:val="00381395"/>
    <w:rsid w:val="00381E49"/>
    <w:rsid w:val="00385AF2"/>
    <w:rsid w:val="003912B0"/>
    <w:rsid w:val="00391857"/>
    <w:rsid w:val="00392EF0"/>
    <w:rsid w:val="003937E2"/>
    <w:rsid w:val="00395E8D"/>
    <w:rsid w:val="003A146F"/>
    <w:rsid w:val="003A19FB"/>
    <w:rsid w:val="003A1AA7"/>
    <w:rsid w:val="003A1BB6"/>
    <w:rsid w:val="003A294D"/>
    <w:rsid w:val="003A3357"/>
    <w:rsid w:val="003A3ECE"/>
    <w:rsid w:val="003A4283"/>
    <w:rsid w:val="003A7A7E"/>
    <w:rsid w:val="003B104E"/>
    <w:rsid w:val="003B3DF3"/>
    <w:rsid w:val="003B440E"/>
    <w:rsid w:val="003B58D7"/>
    <w:rsid w:val="003B617C"/>
    <w:rsid w:val="003B6245"/>
    <w:rsid w:val="003B6A76"/>
    <w:rsid w:val="003B76D8"/>
    <w:rsid w:val="003B7B19"/>
    <w:rsid w:val="003C1D6F"/>
    <w:rsid w:val="003C2873"/>
    <w:rsid w:val="003C4929"/>
    <w:rsid w:val="003C6E87"/>
    <w:rsid w:val="003C70C1"/>
    <w:rsid w:val="003D02BE"/>
    <w:rsid w:val="003D4DA7"/>
    <w:rsid w:val="003D6258"/>
    <w:rsid w:val="003D768B"/>
    <w:rsid w:val="003E04D3"/>
    <w:rsid w:val="003E344D"/>
    <w:rsid w:val="003E4608"/>
    <w:rsid w:val="003E4A16"/>
    <w:rsid w:val="003E4EF1"/>
    <w:rsid w:val="003E6F0D"/>
    <w:rsid w:val="003E6FAC"/>
    <w:rsid w:val="003F0AD8"/>
    <w:rsid w:val="003F1425"/>
    <w:rsid w:val="003F24B4"/>
    <w:rsid w:val="003F3068"/>
    <w:rsid w:val="003F5E6A"/>
    <w:rsid w:val="003F6104"/>
    <w:rsid w:val="003F62CC"/>
    <w:rsid w:val="003F782E"/>
    <w:rsid w:val="00403A4F"/>
    <w:rsid w:val="00405441"/>
    <w:rsid w:val="00407660"/>
    <w:rsid w:val="004077CF"/>
    <w:rsid w:val="0041040C"/>
    <w:rsid w:val="00412A3F"/>
    <w:rsid w:val="00413A37"/>
    <w:rsid w:val="00413F0B"/>
    <w:rsid w:val="004152D6"/>
    <w:rsid w:val="004155A4"/>
    <w:rsid w:val="00415ECE"/>
    <w:rsid w:val="00416528"/>
    <w:rsid w:val="004172A6"/>
    <w:rsid w:val="00417409"/>
    <w:rsid w:val="004247F9"/>
    <w:rsid w:val="004256EA"/>
    <w:rsid w:val="0042614D"/>
    <w:rsid w:val="0042649C"/>
    <w:rsid w:val="004266DB"/>
    <w:rsid w:val="004272CD"/>
    <w:rsid w:val="0043177A"/>
    <w:rsid w:val="00432010"/>
    <w:rsid w:val="00435CCB"/>
    <w:rsid w:val="00436256"/>
    <w:rsid w:val="00437071"/>
    <w:rsid w:val="0044035E"/>
    <w:rsid w:val="0044071B"/>
    <w:rsid w:val="00440943"/>
    <w:rsid w:val="00441190"/>
    <w:rsid w:val="0044317F"/>
    <w:rsid w:val="00446641"/>
    <w:rsid w:val="00446FCD"/>
    <w:rsid w:val="00447A56"/>
    <w:rsid w:val="004501C3"/>
    <w:rsid w:val="00450E50"/>
    <w:rsid w:val="0045190D"/>
    <w:rsid w:val="00451AA8"/>
    <w:rsid w:val="00451AF3"/>
    <w:rsid w:val="0045201B"/>
    <w:rsid w:val="004522AE"/>
    <w:rsid w:val="004523C8"/>
    <w:rsid w:val="00453A49"/>
    <w:rsid w:val="00454420"/>
    <w:rsid w:val="004544F8"/>
    <w:rsid w:val="0045724D"/>
    <w:rsid w:val="00457FFC"/>
    <w:rsid w:val="004611A6"/>
    <w:rsid w:val="00463915"/>
    <w:rsid w:val="00464D68"/>
    <w:rsid w:val="004651D2"/>
    <w:rsid w:val="004670B8"/>
    <w:rsid w:val="004703C6"/>
    <w:rsid w:val="004730D7"/>
    <w:rsid w:val="004751AC"/>
    <w:rsid w:val="00475690"/>
    <w:rsid w:val="0047583E"/>
    <w:rsid w:val="0047717C"/>
    <w:rsid w:val="0048056A"/>
    <w:rsid w:val="00483881"/>
    <w:rsid w:val="00484CE8"/>
    <w:rsid w:val="0048565E"/>
    <w:rsid w:val="004874AE"/>
    <w:rsid w:val="004909B1"/>
    <w:rsid w:val="00490D2E"/>
    <w:rsid w:val="00491BD0"/>
    <w:rsid w:val="00492984"/>
    <w:rsid w:val="00493E11"/>
    <w:rsid w:val="00496470"/>
    <w:rsid w:val="00496DFD"/>
    <w:rsid w:val="004A00A1"/>
    <w:rsid w:val="004A2F4F"/>
    <w:rsid w:val="004A4240"/>
    <w:rsid w:val="004A7045"/>
    <w:rsid w:val="004A70A8"/>
    <w:rsid w:val="004A7464"/>
    <w:rsid w:val="004B0636"/>
    <w:rsid w:val="004B452E"/>
    <w:rsid w:val="004B5AB7"/>
    <w:rsid w:val="004C0E6A"/>
    <w:rsid w:val="004C2893"/>
    <w:rsid w:val="004C3093"/>
    <w:rsid w:val="004C51AD"/>
    <w:rsid w:val="004C5607"/>
    <w:rsid w:val="004C5B89"/>
    <w:rsid w:val="004C671C"/>
    <w:rsid w:val="004C676F"/>
    <w:rsid w:val="004D08D5"/>
    <w:rsid w:val="004D1A1F"/>
    <w:rsid w:val="004D1DE8"/>
    <w:rsid w:val="004D511F"/>
    <w:rsid w:val="004D6323"/>
    <w:rsid w:val="004D6400"/>
    <w:rsid w:val="004D69CC"/>
    <w:rsid w:val="004D716F"/>
    <w:rsid w:val="004E202D"/>
    <w:rsid w:val="004E37F5"/>
    <w:rsid w:val="004E567B"/>
    <w:rsid w:val="004F080F"/>
    <w:rsid w:val="004F1CC9"/>
    <w:rsid w:val="004F2081"/>
    <w:rsid w:val="004F2D81"/>
    <w:rsid w:val="004F450F"/>
    <w:rsid w:val="004F4A37"/>
    <w:rsid w:val="004F4D1C"/>
    <w:rsid w:val="004F57E8"/>
    <w:rsid w:val="004F6099"/>
    <w:rsid w:val="00503917"/>
    <w:rsid w:val="00504060"/>
    <w:rsid w:val="00506EC2"/>
    <w:rsid w:val="0050706D"/>
    <w:rsid w:val="00507FCD"/>
    <w:rsid w:val="005107E8"/>
    <w:rsid w:val="00511005"/>
    <w:rsid w:val="005146C0"/>
    <w:rsid w:val="0051686D"/>
    <w:rsid w:val="005234AA"/>
    <w:rsid w:val="00523F3F"/>
    <w:rsid w:val="005247DA"/>
    <w:rsid w:val="00527599"/>
    <w:rsid w:val="005278D2"/>
    <w:rsid w:val="00530D52"/>
    <w:rsid w:val="0053179D"/>
    <w:rsid w:val="005322DB"/>
    <w:rsid w:val="00532DBF"/>
    <w:rsid w:val="005334F5"/>
    <w:rsid w:val="005338DB"/>
    <w:rsid w:val="00533DD0"/>
    <w:rsid w:val="00535FFB"/>
    <w:rsid w:val="00541099"/>
    <w:rsid w:val="005421E4"/>
    <w:rsid w:val="00542750"/>
    <w:rsid w:val="00543423"/>
    <w:rsid w:val="00544025"/>
    <w:rsid w:val="005444AF"/>
    <w:rsid w:val="0054500C"/>
    <w:rsid w:val="005461F2"/>
    <w:rsid w:val="00546A6B"/>
    <w:rsid w:val="00546E31"/>
    <w:rsid w:val="005472E6"/>
    <w:rsid w:val="00550856"/>
    <w:rsid w:val="00551BE7"/>
    <w:rsid w:val="00552738"/>
    <w:rsid w:val="0055490F"/>
    <w:rsid w:val="00555BFF"/>
    <w:rsid w:val="005606CF"/>
    <w:rsid w:val="0056197C"/>
    <w:rsid w:val="00564107"/>
    <w:rsid w:val="005644F6"/>
    <w:rsid w:val="005647C0"/>
    <w:rsid w:val="00565D4A"/>
    <w:rsid w:val="00566555"/>
    <w:rsid w:val="0057190F"/>
    <w:rsid w:val="00572E6D"/>
    <w:rsid w:val="00573953"/>
    <w:rsid w:val="00573A6F"/>
    <w:rsid w:val="00575B7F"/>
    <w:rsid w:val="00576555"/>
    <w:rsid w:val="00577731"/>
    <w:rsid w:val="0058095A"/>
    <w:rsid w:val="0058104A"/>
    <w:rsid w:val="0058120F"/>
    <w:rsid w:val="00581FCE"/>
    <w:rsid w:val="00587998"/>
    <w:rsid w:val="00587F8F"/>
    <w:rsid w:val="0059110E"/>
    <w:rsid w:val="00591811"/>
    <w:rsid w:val="005924CD"/>
    <w:rsid w:val="00593547"/>
    <w:rsid w:val="00594EF2"/>
    <w:rsid w:val="00597029"/>
    <w:rsid w:val="00597393"/>
    <w:rsid w:val="005A1629"/>
    <w:rsid w:val="005A198E"/>
    <w:rsid w:val="005A3E57"/>
    <w:rsid w:val="005A412F"/>
    <w:rsid w:val="005A5119"/>
    <w:rsid w:val="005A7D7C"/>
    <w:rsid w:val="005A7E51"/>
    <w:rsid w:val="005B1385"/>
    <w:rsid w:val="005B350D"/>
    <w:rsid w:val="005B4778"/>
    <w:rsid w:val="005B593B"/>
    <w:rsid w:val="005B607D"/>
    <w:rsid w:val="005B6C2E"/>
    <w:rsid w:val="005B6F8A"/>
    <w:rsid w:val="005C00AC"/>
    <w:rsid w:val="005C4860"/>
    <w:rsid w:val="005C4B91"/>
    <w:rsid w:val="005C50FF"/>
    <w:rsid w:val="005C5886"/>
    <w:rsid w:val="005C6EE8"/>
    <w:rsid w:val="005D05A2"/>
    <w:rsid w:val="005D1931"/>
    <w:rsid w:val="005D295B"/>
    <w:rsid w:val="005D4F7A"/>
    <w:rsid w:val="005D5C54"/>
    <w:rsid w:val="005D7DAA"/>
    <w:rsid w:val="005E107F"/>
    <w:rsid w:val="005E1A2F"/>
    <w:rsid w:val="005E63BA"/>
    <w:rsid w:val="005E6800"/>
    <w:rsid w:val="005E6F50"/>
    <w:rsid w:val="005F2372"/>
    <w:rsid w:val="005F3A6B"/>
    <w:rsid w:val="005F7CAB"/>
    <w:rsid w:val="0060051C"/>
    <w:rsid w:val="0060110C"/>
    <w:rsid w:val="00601B73"/>
    <w:rsid w:val="00602114"/>
    <w:rsid w:val="006027D5"/>
    <w:rsid w:val="0060289D"/>
    <w:rsid w:val="00603394"/>
    <w:rsid w:val="00603593"/>
    <w:rsid w:val="00603627"/>
    <w:rsid w:val="00603FB5"/>
    <w:rsid w:val="0060470F"/>
    <w:rsid w:val="00606337"/>
    <w:rsid w:val="00612471"/>
    <w:rsid w:val="00613969"/>
    <w:rsid w:val="00615F4E"/>
    <w:rsid w:val="006177D4"/>
    <w:rsid w:val="00617EC6"/>
    <w:rsid w:val="00620DE1"/>
    <w:rsid w:val="006220A3"/>
    <w:rsid w:val="006232FF"/>
    <w:rsid w:val="0062780A"/>
    <w:rsid w:val="00627F30"/>
    <w:rsid w:val="0063209D"/>
    <w:rsid w:val="00632BED"/>
    <w:rsid w:val="00635246"/>
    <w:rsid w:val="00635ABC"/>
    <w:rsid w:val="00635D41"/>
    <w:rsid w:val="00637C8B"/>
    <w:rsid w:val="00637F89"/>
    <w:rsid w:val="00641FCF"/>
    <w:rsid w:val="006430A5"/>
    <w:rsid w:val="00643255"/>
    <w:rsid w:val="00644F08"/>
    <w:rsid w:val="0064507C"/>
    <w:rsid w:val="00645836"/>
    <w:rsid w:val="006462BA"/>
    <w:rsid w:val="00646F5E"/>
    <w:rsid w:val="00650441"/>
    <w:rsid w:val="00650A9B"/>
    <w:rsid w:val="00651368"/>
    <w:rsid w:val="006518F6"/>
    <w:rsid w:val="00651992"/>
    <w:rsid w:val="00652B34"/>
    <w:rsid w:val="00654DC6"/>
    <w:rsid w:val="00655866"/>
    <w:rsid w:val="00656BE8"/>
    <w:rsid w:val="0066248B"/>
    <w:rsid w:val="006630DF"/>
    <w:rsid w:val="006636EC"/>
    <w:rsid w:val="00663E9B"/>
    <w:rsid w:val="0066756F"/>
    <w:rsid w:val="00670280"/>
    <w:rsid w:val="00670424"/>
    <w:rsid w:val="00671602"/>
    <w:rsid w:val="006737D9"/>
    <w:rsid w:val="00673B87"/>
    <w:rsid w:val="00675E88"/>
    <w:rsid w:val="006760A2"/>
    <w:rsid w:val="0067748A"/>
    <w:rsid w:val="00677532"/>
    <w:rsid w:val="006809FE"/>
    <w:rsid w:val="00680EBB"/>
    <w:rsid w:val="00681696"/>
    <w:rsid w:val="0068270E"/>
    <w:rsid w:val="006851BF"/>
    <w:rsid w:val="006872D8"/>
    <w:rsid w:val="00687732"/>
    <w:rsid w:val="00693996"/>
    <w:rsid w:val="006947FC"/>
    <w:rsid w:val="00694F7B"/>
    <w:rsid w:val="00695C6F"/>
    <w:rsid w:val="00696181"/>
    <w:rsid w:val="00696D81"/>
    <w:rsid w:val="00697AFC"/>
    <w:rsid w:val="00697D8F"/>
    <w:rsid w:val="006A041E"/>
    <w:rsid w:val="006A1ADA"/>
    <w:rsid w:val="006A2A27"/>
    <w:rsid w:val="006A2C2B"/>
    <w:rsid w:val="006A349D"/>
    <w:rsid w:val="006A35CA"/>
    <w:rsid w:val="006A451B"/>
    <w:rsid w:val="006A56A2"/>
    <w:rsid w:val="006A7E4D"/>
    <w:rsid w:val="006B187A"/>
    <w:rsid w:val="006B2D6B"/>
    <w:rsid w:val="006B3081"/>
    <w:rsid w:val="006B4546"/>
    <w:rsid w:val="006B6447"/>
    <w:rsid w:val="006B669C"/>
    <w:rsid w:val="006B6BC9"/>
    <w:rsid w:val="006C281D"/>
    <w:rsid w:val="006C3271"/>
    <w:rsid w:val="006C3852"/>
    <w:rsid w:val="006C6809"/>
    <w:rsid w:val="006C79B2"/>
    <w:rsid w:val="006D1C4E"/>
    <w:rsid w:val="006D304E"/>
    <w:rsid w:val="006D37E2"/>
    <w:rsid w:val="006D4EE0"/>
    <w:rsid w:val="006D7351"/>
    <w:rsid w:val="006D7D7F"/>
    <w:rsid w:val="006E2FE0"/>
    <w:rsid w:val="006E35BF"/>
    <w:rsid w:val="006E583E"/>
    <w:rsid w:val="006E6C02"/>
    <w:rsid w:val="006E710D"/>
    <w:rsid w:val="006E7B17"/>
    <w:rsid w:val="006F1AF4"/>
    <w:rsid w:val="006F1CBC"/>
    <w:rsid w:val="006F2174"/>
    <w:rsid w:val="006F21FA"/>
    <w:rsid w:val="006F4AA7"/>
    <w:rsid w:val="006F572C"/>
    <w:rsid w:val="006F6B92"/>
    <w:rsid w:val="00700D24"/>
    <w:rsid w:val="0070131C"/>
    <w:rsid w:val="007015A2"/>
    <w:rsid w:val="007028B4"/>
    <w:rsid w:val="0070542D"/>
    <w:rsid w:val="00706C6B"/>
    <w:rsid w:val="0070720D"/>
    <w:rsid w:val="0070785A"/>
    <w:rsid w:val="0071028A"/>
    <w:rsid w:val="00710D00"/>
    <w:rsid w:val="0071270F"/>
    <w:rsid w:val="00712850"/>
    <w:rsid w:val="00713079"/>
    <w:rsid w:val="00713142"/>
    <w:rsid w:val="007148A0"/>
    <w:rsid w:val="00714FAE"/>
    <w:rsid w:val="00715B6F"/>
    <w:rsid w:val="0071710B"/>
    <w:rsid w:val="00717716"/>
    <w:rsid w:val="00720D71"/>
    <w:rsid w:val="00730175"/>
    <w:rsid w:val="00730E5A"/>
    <w:rsid w:val="00733BEF"/>
    <w:rsid w:val="00733DB5"/>
    <w:rsid w:val="0073454B"/>
    <w:rsid w:val="007364DD"/>
    <w:rsid w:val="00736E7D"/>
    <w:rsid w:val="00741C2F"/>
    <w:rsid w:val="00741D75"/>
    <w:rsid w:val="00741F9D"/>
    <w:rsid w:val="007424CD"/>
    <w:rsid w:val="0074589F"/>
    <w:rsid w:val="00752233"/>
    <w:rsid w:val="00752621"/>
    <w:rsid w:val="007533F6"/>
    <w:rsid w:val="00753E75"/>
    <w:rsid w:val="007546E5"/>
    <w:rsid w:val="0075756B"/>
    <w:rsid w:val="0075768B"/>
    <w:rsid w:val="00761ACB"/>
    <w:rsid w:val="00763CFC"/>
    <w:rsid w:val="00764EDC"/>
    <w:rsid w:val="0076683F"/>
    <w:rsid w:val="00766E1E"/>
    <w:rsid w:val="007748C4"/>
    <w:rsid w:val="00777ECA"/>
    <w:rsid w:val="00781B96"/>
    <w:rsid w:val="00783734"/>
    <w:rsid w:val="00783F69"/>
    <w:rsid w:val="007872F8"/>
    <w:rsid w:val="0079256D"/>
    <w:rsid w:val="0079289E"/>
    <w:rsid w:val="0079293B"/>
    <w:rsid w:val="00793CA8"/>
    <w:rsid w:val="007956F4"/>
    <w:rsid w:val="00795C14"/>
    <w:rsid w:val="00795C7B"/>
    <w:rsid w:val="007965E3"/>
    <w:rsid w:val="00796DC5"/>
    <w:rsid w:val="007A412F"/>
    <w:rsid w:val="007A6972"/>
    <w:rsid w:val="007B055E"/>
    <w:rsid w:val="007B09C0"/>
    <w:rsid w:val="007B0F6D"/>
    <w:rsid w:val="007B1141"/>
    <w:rsid w:val="007B1E5F"/>
    <w:rsid w:val="007B2FE5"/>
    <w:rsid w:val="007B4015"/>
    <w:rsid w:val="007B41F7"/>
    <w:rsid w:val="007B4AE5"/>
    <w:rsid w:val="007B7BE4"/>
    <w:rsid w:val="007C1624"/>
    <w:rsid w:val="007C1B6A"/>
    <w:rsid w:val="007C3512"/>
    <w:rsid w:val="007C3637"/>
    <w:rsid w:val="007C4C8D"/>
    <w:rsid w:val="007C4D02"/>
    <w:rsid w:val="007C4DEE"/>
    <w:rsid w:val="007C5CF6"/>
    <w:rsid w:val="007C6219"/>
    <w:rsid w:val="007C6AE2"/>
    <w:rsid w:val="007C72C9"/>
    <w:rsid w:val="007C754E"/>
    <w:rsid w:val="007D03CE"/>
    <w:rsid w:val="007D0AF2"/>
    <w:rsid w:val="007D1724"/>
    <w:rsid w:val="007D2DF1"/>
    <w:rsid w:val="007D35B4"/>
    <w:rsid w:val="007D4ED8"/>
    <w:rsid w:val="007D4F14"/>
    <w:rsid w:val="007D51CF"/>
    <w:rsid w:val="007D51EC"/>
    <w:rsid w:val="007D59C7"/>
    <w:rsid w:val="007D68BA"/>
    <w:rsid w:val="007D7DF7"/>
    <w:rsid w:val="007E0535"/>
    <w:rsid w:val="007E4054"/>
    <w:rsid w:val="007E4471"/>
    <w:rsid w:val="007E626E"/>
    <w:rsid w:val="007E6683"/>
    <w:rsid w:val="007F0460"/>
    <w:rsid w:val="007F1099"/>
    <w:rsid w:val="007F2F0A"/>
    <w:rsid w:val="007F3E3C"/>
    <w:rsid w:val="007F5FFF"/>
    <w:rsid w:val="007F7C03"/>
    <w:rsid w:val="0080084B"/>
    <w:rsid w:val="008014F1"/>
    <w:rsid w:val="00801C80"/>
    <w:rsid w:val="00802CED"/>
    <w:rsid w:val="00803FB4"/>
    <w:rsid w:val="00805004"/>
    <w:rsid w:val="008115BC"/>
    <w:rsid w:val="00813590"/>
    <w:rsid w:val="00815B44"/>
    <w:rsid w:val="00821D40"/>
    <w:rsid w:val="00826387"/>
    <w:rsid w:val="0082734B"/>
    <w:rsid w:val="00827FDE"/>
    <w:rsid w:val="008306C8"/>
    <w:rsid w:val="008314EE"/>
    <w:rsid w:val="00831C45"/>
    <w:rsid w:val="00832F70"/>
    <w:rsid w:val="008333AF"/>
    <w:rsid w:val="008347F9"/>
    <w:rsid w:val="008357D0"/>
    <w:rsid w:val="008410E4"/>
    <w:rsid w:val="00841DE3"/>
    <w:rsid w:val="00842476"/>
    <w:rsid w:val="008438A9"/>
    <w:rsid w:val="00843EB6"/>
    <w:rsid w:val="00847C6C"/>
    <w:rsid w:val="00850BD3"/>
    <w:rsid w:val="008537FF"/>
    <w:rsid w:val="00853A05"/>
    <w:rsid w:val="00853DC9"/>
    <w:rsid w:val="00853F48"/>
    <w:rsid w:val="008546BF"/>
    <w:rsid w:val="008601B4"/>
    <w:rsid w:val="008634EC"/>
    <w:rsid w:val="008664F3"/>
    <w:rsid w:val="00866F27"/>
    <w:rsid w:val="0086709A"/>
    <w:rsid w:val="00867A60"/>
    <w:rsid w:val="0087181A"/>
    <w:rsid w:val="00871E4E"/>
    <w:rsid w:val="00872267"/>
    <w:rsid w:val="00872CE6"/>
    <w:rsid w:val="008731A8"/>
    <w:rsid w:val="0087322D"/>
    <w:rsid w:val="00874C4F"/>
    <w:rsid w:val="008753C8"/>
    <w:rsid w:val="00875E0E"/>
    <w:rsid w:val="0087755A"/>
    <w:rsid w:val="00886B45"/>
    <w:rsid w:val="00887B5A"/>
    <w:rsid w:val="00887EA3"/>
    <w:rsid w:val="00890138"/>
    <w:rsid w:val="00890723"/>
    <w:rsid w:val="0089074D"/>
    <w:rsid w:val="00891023"/>
    <w:rsid w:val="008919C6"/>
    <w:rsid w:val="00891C36"/>
    <w:rsid w:val="00891D4F"/>
    <w:rsid w:val="00894BAF"/>
    <w:rsid w:val="00894E67"/>
    <w:rsid w:val="00895136"/>
    <w:rsid w:val="008958EA"/>
    <w:rsid w:val="0089642C"/>
    <w:rsid w:val="00896FE9"/>
    <w:rsid w:val="008A58B6"/>
    <w:rsid w:val="008A5C2B"/>
    <w:rsid w:val="008A647D"/>
    <w:rsid w:val="008A64A7"/>
    <w:rsid w:val="008B087B"/>
    <w:rsid w:val="008B0C47"/>
    <w:rsid w:val="008B0E1E"/>
    <w:rsid w:val="008B33E9"/>
    <w:rsid w:val="008B3A69"/>
    <w:rsid w:val="008B4006"/>
    <w:rsid w:val="008B409C"/>
    <w:rsid w:val="008B5934"/>
    <w:rsid w:val="008B5DCD"/>
    <w:rsid w:val="008B6CEE"/>
    <w:rsid w:val="008B7034"/>
    <w:rsid w:val="008B7060"/>
    <w:rsid w:val="008C02F7"/>
    <w:rsid w:val="008C098A"/>
    <w:rsid w:val="008C138F"/>
    <w:rsid w:val="008C1484"/>
    <w:rsid w:val="008C1BC8"/>
    <w:rsid w:val="008C49AA"/>
    <w:rsid w:val="008C5043"/>
    <w:rsid w:val="008C5892"/>
    <w:rsid w:val="008D1D31"/>
    <w:rsid w:val="008D2B5C"/>
    <w:rsid w:val="008D2DA0"/>
    <w:rsid w:val="008D3455"/>
    <w:rsid w:val="008D35D2"/>
    <w:rsid w:val="008D4C43"/>
    <w:rsid w:val="008E0EF9"/>
    <w:rsid w:val="008E2A3B"/>
    <w:rsid w:val="008E2BF0"/>
    <w:rsid w:val="008E562E"/>
    <w:rsid w:val="008E7094"/>
    <w:rsid w:val="008F1898"/>
    <w:rsid w:val="008F272E"/>
    <w:rsid w:val="008F2C38"/>
    <w:rsid w:val="008F2CDA"/>
    <w:rsid w:val="008F4BC1"/>
    <w:rsid w:val="008F5000"/>
    <w:rsid w:val="008F65E7"/>
    <w:rsid w:val="0090192A"/>
    <w:rsid w:val="00905DF7"/>
    <w:rsid w:val="0090776D"/>
    <w:rsid w:val="0090787B"/>
    <w:rsid w:val="00907A62"/>
    <w:rsid w:val="00910B0D"/>
    <w:rsid w:val="00910E2F"/>
    <w:rsid w:val="00911239"/>
    <w:rsid w:val="00911763"/>
    <w:rsid w:val="00913509"/>
    <w:rsid w:val="009135C9"/>
    <w:rsid w:val="00915272"/>
    <w:rsid w:val="00915B7C"/>
    <w:rsid w:val="00916092"/>
    <w:rsid w:val="009163F8"/>
    <w:rsid w:val="00916E24"/>
    <w:rsid w:val="0091714C"/>
    <w:rsid w:val="00921F46"/>
    <w:rsid w:val="009240A7"/>
    <w:rsid w:val="009241AD"/>
    <w:rsid w:val="009255F2"/>
    <w:rsid w:val="00925839"/>
    <w:rsid w:val="009275B3"/>
    <w:rsid w:val="00927D9C"/>
    <w:rsid w:val="00930C93"/>
    <w:rsid w:val="00930DE5"/>
    <w:rsid w:val="0093101E"/>
    <w:rsid w:val="009311D5"/>
    <w:rsid w:val="00931B5E"/>
    <w:rsid w:val="009327EC"/>
    <w:rsid w:val="009349CC"/>
    <w:rsid w:val="0093537A"/>
    <w:rsid w:val="00940AAF"/>
    <w:rsid w:val="0094535E"/>
    <w:rsid w:val="00946E43"/>
    <w:rsid w:val="00950BC0"/>
    <w:rsid w:val="00950F7C"/>
    <w:rsid w:val="009548B5"/>
    <w:rsid w:val="0095578F"/>
    <w:rsid w:val="00957949"/>
    <w:rsid w:val="00960207"/>
    <w:rsid w:val="0096034F"/>
    <w:rsid w:val="009604D4"/>
    <w:rsid w:val="009608CC"/>
    <w:rsid w:val="0096129C"/>
    <w:rsid w:val="009617A0"/>
    <w:rsid w:val="009624CC"/>
    <w:rsid w:val="00962CDE"/>
    <w:rsid w:val="009635A1"/>
    <w:rsid w:val="009635EE"/>
    <w:rsid w:val="00967F2D"/>
    <w:rsid w:val="00970297"/>
    <w:rsid w:val="0097113D"/>
    <w:rsid w:val="0097170C"/>
    <w:rsid w:val="009721B5"/>
    <w:rsid w:val="0097296C"/>
    <w:rsid w:val="009747D9"/>
    <w:rsid w:val="00974977"/>
    <w:rsid w:val="009814CA"/>
    <w:rsid w:val="00981748"/>
    <w:rsid w:val="00982E52"/>
    <w:rsid w:val="009871B2"/>
    <w:rsid w:val="0099339F"/>
    <w:rsid w:val="00994B49"/>
    <w:rsid w:val="00996B02"/>
    <w:rsid w:val="00997223"/>
    <w:rsid w:val="00997529"/>
    <w:rsid w:val="009A01EF"/>
    <w:rsid w:val="009A1259"/>
    <w:rsid w:val="009A1463"/>
    <w:rsid w:val="009A2171"/>
    <w:rsid w:val="009A4D40"/>
    <w:rsid w:val="009A5B9E"/>
    <w:rsid w:val="009A7D7E"/>
    <w:rsid w:val="009B0701"/>
    <w:rsid w:val="009B5B28"/>
    <w:rsid w:val="009C1BA2"/>
    <w:rsid w:val="009C1BCF"/>
    <w:rsid w:val="009C1C2E"/>
    <w:rsid w:val="009C211F"/>
    <w:rsid w:val="009C5271"/>
    <w:rsid w:val="009D0979"/>
    <w:rsid w:val="009D148B"/>
    <w:rsid w:val="009D1D30"/>
    <w:rsid w:val="009D437D"/>
    <w:rsid w:val="009D5071"/>
    <w:rsid w:val="009D7A91"/>
    <w:rsid w:val="009E0C55"/>
    <w:rsid w:val="009E1164"/>
    <w:rsid w:val="009E155F"/>
    <w:rsid w:val="009E28F0"/>
    <w:rsid w:val="009E32C0"/>
    <w:rsid w:val="009E5B9A"/>
    <w:rsid w:val="009E6301"/>
    <w:rsid w:val="009E71D3"/>
    <w:rsid w:val="009E7498"/>
    <w:rsid w:val="009E7523"/>
    <w:rsid w:val="009F043D"/>
    <w:rsid w:val="009F23C3"/>
    <w:rsid w:val="009F244F"/>
    <w:rsid w:val="009F4C31"/>
    <w:rsid w:val="009F509C"/>
    <w:rsid w:val="009F735E"/>
    <w:rsid w:val="009F7F17"/>
    <w:rsid w:val="00A0222C"/>
    <w:rsid w:val="00A022FD"/>
    <w:rsid w:val="00A0256D"/>
    <w:rsid w:val="00A02CF4"/>
    <w:rsid w:val="00A04CEE"/>
    <w:rsid w:val="00A0535C"/>
    <w:rsid w:val="00A060FA"/>
    <w:rsid w:val="00A10E06"/>
    <w:rsid w:val="00A1200B"/>
    <w:rsid w:val="00A124FA"/>
    <w:rsid w:val="00A15127"/>
    <w:rsid w:val="00A20071"/>
    <w:rsid w:val="00A209B6"/>
    <w:rsid w:val="00A222C7"/>
    <w:rsid w:val="00A22BBC"/>
    <w:rsid w:val="00A22BD5"/>
    <w:rsid w:val="00A2335D"/>
    <w:rsid w:val="00A26D7C"/>
    <w:rsid w:val="00A27DBB"/>
    <w:rsid w:val="00A302E3"/>
    <w:rsid w:val="00A330A8"/>
    <w:rsid w:val="00A33373"/>
    <w:rsid w:val="00A3367E"/>
    <w:rsid w:val="00A33BFD"/>
    <w:rsid w:val="00A352D4"/>
    <w:rsid w:val="00A3603A"/>
    <w:rsid w:val="00A376FC"/>
    <w:rsid w:val="00A37E22"/>
    <w:rsid w:val="00A4007B"/>
    <w:rsid w:val="00A40C9C"/>
    <w:rsid w:val="00A42260"/>
    <w:rsid w:val="00A438A6"/>
    <w:rsid w:val="00A45DF5"/>
    <w:rsid w:val="00A50A79"/>
    <w:rsid w:val="00A51D10"/>
    <w:rsid w:val="00A51F83"/>
    <w:rsid w:val="00A5231C"/>
    <w:rsid w:val="00A554D4"/>
    <w:rsid w:val="00A55C5D"/>
    <w:rsid w:val="00A5759D"/>
    <w:rsid w:val="00A60481"/>
    <w:rsid w:val="00A60CC7"/>
    <w:rsid w:val="00A61166"/>
    <w:rsid w:val="00A611FC"/>
    <w:rsid w:val="00A62850"/>
    <w:rsid w:val="00A62DB9"/>
    <w:rsid w:val="00A7191B"/>
    <w:rsid w:val="00A71CBA"/>
    <w:rsid w:val="00A71DC5"/>
    <w:rsid w:val="00A72341"/>
    <w:rsid w:val="00A724CB"/>
    <w:rsid w:val="00A73402"/>
    <w:rsid w:val="00A75F13"/>
    <w:rsid w:val="00A76C50"/>
    <w:rsid w:val="00A80476"/>
    <w:rsid w:val="00A80E77"/>
    <w:rsid w:val="00A81100"/>
    <w:rsid w:val="00A81347"/>
    <w:rsid w:val="00A842CC"/>
    <w:rsid w:val="00A84C4B"/>
    <w:rsid w:val="00A84F23"/>
    <w:rsid w:val="00A90FCE"/>
    <w:rsid w:val="00A95992"/>
    <w:rsid w:val="00A960BF"/>
    <w:rsid w:val="00A9695B"/>
    <w:rsid w:val="00A972F5"/>
    <w:rsid w:val="00AA0A83"/>
    <w:rsid w:val="00AA1FBC"/>
    <w:rsid w:val="00AA2B74"/>
    <w:rsid w:val="00AA3450"/>
    <w:rsid w:val="00AA61CC"/>
    <w:rsid w:val="00AA76CB"/>
    <w:rsid w:val="00AA7C70"/>
    <w:rsid w:val="00AB08E5"/>
    <w:rsid w:val="00AB0DF0"/>
    <w:rsid w:val="00AB1B33"/>
    <w:rsid w:val="00AB4EC6"/>
    <w:rsid w:val="00AB676E"/>
    <w:rsid w:val="00AB734E"/>
    <w:rsid w:val="00AB76A6"/>
    <w:rsid w:val="00AC0C31"/>
    <w:rsid w:val="00AC3EA8"/>
    <w:rsid w:val="00AC4FA2"/>
    <w:rsid w:val="00AC692D"/>
    <w:rsid w:val="00AC711B"/>
    <w:rsid w:val="00AC7B0F"/>
    <w:rsid w:val="00AD35DA"/>
    <w:rsid w:val="00AD3E36"/>
    <w:rsid w:val="00AD79F2"/>
    <w:rsid w:val="00AE0766"/>
    <w:rsid w:val="00AE13C3"/>
    <w:rsid w:val="00AE2DA5"/>
    <w:rsid w:val="00AE3FCE"/>
    <w:rsid w:val="00AE4C4C"/>
    <w:rsid w:val="00AE508E"/>
    <w:rsid w:val="00AE6439"/>
    <w:rsid w:val="00AE7964"/>
    <w:rsid w:val="00AE7ABA"/>
    <w:rsid w:val="00AF0D47"/>
    <w:rsid w:val="00AF0EBF"/>
    <w:rsid w:val="00AF2260"/>
    <w:rsid w:val="00AF3444"/>
    <w:rsid w:val="00AF389D"/>
    <w:rsid w:val="00AF450B"/>
    <w:rsid w:val="00AF4BAC"/>
    <w:rsid w:val="00AF63CF"/>
    <w:rsid w:val="00AF7AD2"/>
    <w:rsid w:val="00AF7ED7"/>
    <w:rsid w:val="00B01C30"/>
    <w:rsid w:val="00B023E9"/>
    <w:rsid w:val="00B059DC"/>
    <w:rsid w:val="00B06389"/>
    <w:rsid w:val="00B07379"/>
    <w:rsid w:val="00B1013B"/>
    <w:rsid w:val="00B134AD"/>
    <w:rsid w:val="00B136EA"/>
    <w:rsid w:val="00B13A8D"/>
    <w:rsid w:val="00B13C01"/>
    <w:rsid w:val="00B13F73"/>
    <w:rsid w:val="00B14AF8"/>
    <w:rsid w:val="00B14DF4"/>
    <w:rsid w:val="00B151B1"/>
    <w:rsid w:val="00B15D4B"/>
    <w:rsid w:val="00B15F49"/>
    <w:rsid w:val="00B21C31"/>
    <w:rsid w:val="00B22B48"/>
    <w:rsid w:val="00B23084"/>
    <w:rsid w:val="00B230A0"/>
    <w:rsid w:val="00B23148"/>
    <w:rsid w:val="00B244BA"/>
    <w:rsid w:val="00B269E7"/>
    <w:rsid w:val="00B279C6"/>
    <w:rsid w:val="00B27C35"/>
    <w:rsid w:val="00B30E02"/>
    <w:rsid w:val="00B31AF4"/>
    <w:rsid w:val="00B31C26"/>
    <w:rsid w:val="00B33FDB"/>
    <w:rsid w:val="00B36C3D"/>
    <w:rsid w:val="00B40393"/>
    <w:rsid w:val="00B403AE"/>
    <w:rsid w:val="00B40BFB"/>
    <w:rsid w:val="00B40F60"/>
    <w:rsid w:val="00B413E7"/>
    <w:rsid w:val="00B45184"/>
    <w:rsid w:val="00B45C11"/>
    <w:rsid w:val="00B46C7D"/>
    <w:rsid w:val="00B472C5"/>
    <w:rsid w:val="00B47A72"/>
    <w:rsid w:val="00B47A88"/>
    <w:rsid w:val="00B47E3F"/>
    <w:rsid w:val="00B5100F"/>
    <w:rsid w:val="00B51560"/>
    <w:rsid w:val="00B51CAC"/>
    <w:rsid w:val="00B53A67"/>
    <w:rsid w:val="00B53FBA"/>
    <w:rsid w:val="00B54055"/>
    <w:rsid w:val="00B5548C"/>
    <w:rsid w:val="00B55F73"/>
    <w:rsid w:val="00B57839"/>
    <w:rsid w:val="00B607C6"/>
    <w:rsid w:val="00B6103E"/>
    <w:rsid w:val="00B628DC"/>
    <w:rsid w:val="00B65F42"/>
    <w:rsid w:val="00B706A5"/>
    <w:rsid w:val="00B70C7D"/>
    <w:rsid w:val="00B719FC"/>
    <w:rsid w:val="00B725D7"/>
    <w:rsid w:val="00B750FC"/>
    <w:rsid w:val="00B77EFE"/>
    <w:rsid w:val="00B807BF"/>
    <w:rsid w:val="00B827DC"/>
    <w:rsid w:val="00B8666D"/>
    <w:rsid w:val="00B90AD6"/>
    <w:rsid w:val="00B91941"/>
    <w:rsid w:val="00B97923"/>
    <w:rsid w:val="00B97B2C"/>
    <w:rsid w:val="00BA1B54"/>
    <w:rsid w:val="00BA3075"/>
    <w:rsid w:val="00BA35F1"/>
    <w:rsid w:val="00BA4865"/>
    <w:rsid w:val="00BA6D8F"/>
    <w:rsid w:val="00BA6EFD"/>
    <w:rsid w:val="00BA6F5E"/>
    <w:rsid w:val="00BB05B1"/>
    <w:rsid w:val="00BB4195"/>
    <w:rsid w:val="00BB5472"/>
    <w:rsid w:val="00BB5A67"/>
    <w:rsid w:val="00BB68BF"/>
    <w:rsid w:val="00BC09AD"/>
    <w:rsid w:val="00BC0E4D"/>
    <w:rsid w:val="00BC23C9"/>
    <w:rsid w:val="00BC2A4B"/>
    <w:rsid w:val="00BC3BD0"/>
    <w:rsid w:val="00BC4482"/>
    <w:rsid w:val="00BC51E2"/>
    <w:rsid w:val="00BC54F6"/>
    <w:rsid w:val="00BC597D"/>
    <w:rsid w:val="00BC5DC5"/>
    <w:rsid w:val="00BC7DB7"/>
    <w:rsid w:val="00BD0D89"/>
    <w:rsid w:val="00BD1BBD"/>
    <w:rsid w:val="00BD1EAE"/>
    <w:rsid w:val="00BD21CE"/>
    <w:rsid w:val="00BD528A"/>
    <w:rsid w:val="00BD6314"/>
    <w:rsid w:val="00BD6FB5"/>
    <w:rsid w:val="00BE0272"/>
    <w:rsid w:val="00BE1F99"/>
    <w:rsid w:val="00BE24B0"/>
    <w:rsid w:val="00BE3082"/>
    <w:rsid w:val="00BE3AED"/>
    <w:rsid w:val="00BE3D16"/>
    <w:rsid w:val="00BE5EBC"/>
    <w:rsid w:val="00BE74F3"/>
    <w:rsid w:val="00BE77CB"/>
    <w:rsid w:val="00BE7B04"/>
    <w:rsid w:val="00BF13C8"/>
    <w:rsid w:val="00BF4128"/>
    <w:rsid w:val="00BF521D"/>
    <w:rsid w:val="00BF6EAE"/>
    <w:rsid w:val="00BF701A"/>
    <w:rsid w:val="00C0346E"/>
    <w:rsid w:val="00C03F5C"/>
    <w:rsid w:val="00C04AFF"/>
    <w:rsid w:val="00C05838"/>
    <w:rsid w:val="00C074B8"/>
    <w:rsid w:val="00C124FC"/>
    <w:rsid w:val="00C12E69"/>
    <w:rsid w:val="00C130A7"/>
    <w:rsid w:val="00C13F5E"/>
    <w:rsid w:val="00C16FC8"/>
    <w:rsid w:val="00C1746C"/>
    <w:rsid w:val="00C20B3E"/>
    <w:rsid w:val="00C2233C"/>
    <w:rsid w:val="00C24AF8"/>
    <w:rsid w:val="00C3265B"/>
    <w:rsid w:val="00C32CD3"/>
    <w:rsid w:val="00C331C5"/>
    <w:rsid w:val="00C34124"/>
    <w:rsid w:val="00C346DD"/>
    <w:rsid w:val="00C362E5"/>
    <w:rsid w:val="00C37C58"/>
    <w:rsid w:val="00C40821"/>
    <w:rsid w:val="00C43D7D"/>
    <w:rsid w:val="00C453F4"/>
    <w:rsid w:val="00C47237"/>
    <w:rsid w:val="00C515C2"/>
    <w:rsid w:val="00C52C82"/>
    <w:rsid w:val="00C53CF3"/>
    <w:rsid w:val="00C53D70"/>
    <w:rsid w:val="00C54016"/>
    <w:rsid w:val="00C5756F"/>
    <w:rsid w:val="00C62D57"/>
    <w:rsid w:val="00C63692"/>
    <w:rsid w:val="00C63DA6"/>
    <w:rsid w:val="00C64934"/>
    <w:rsid w:val="00C64962"/>
    <w:rsid w:val="00C65BDD"/>
    <w:rsid w:val="00C660EB"/>
    <w:rsid w:val="00C6785B"/>
    <w:rsid w:val="00C67C04"/>
    <w:rsid w:val="00C67D55"/>
    <w:rsid w:val="00C73415"/>
    <w:rsid w:val="00C74A43"/>
    <w:rsid w:val="00C77015"/>
    <w:rsid w:val="00C777D5"/>
    <w:rsid w:val="00C8064F"/>
    <w:rsid w:val="00C81184"/>
    <w:rsid w:val="00C817EE"/>
    <w:rsid w:val="00C820F9"/>
    <w:rsid w:val="00C824FC"/>
    <w:rsid w:val="00C82D16"/>
    <w:rsid w:val="00C8459A"/>
    <w:rsid w:val="00C85B52"/>
    <w:rsid w:val="00C85CC5"/>
    <w:rsid w:val="00C86DCA"/>
    <w:rsid w:val="00C9014A"/>
    <w:rsid w:val="00C90955"/>
    <w:rsid w:val="00C916A3"/>
    <w:rsid w:val="00C9306E"/>
    <w:rsid w:val="00C94012"/>
    <w:rsid w:val="00C95AC8"/>
    <w:rsid w:val="00C95FC3"/>
    <w:rsid w:val="00C96C1A"/>
    <w:rsid w:val="00C97204"/>
    <w:rsid w:val="00CA2155"/>
    <w:rsid w:val="00CA219C"/>
    <w:rsid w:val="00CA34F5"/>
    <w:rsid w:val="00CA43DD"/>
    <w:rsid w:val="00CA4698"/>
    <w:rsid w:val="00CB09FB"/>
    <w:rsid w:val="00CB1399"/>
    <w:rsid w:val="00CB141A"/>
    <w:rsid w:val="00CB343D"/>
    <w:rsid w:val="00CB4B0C"/>
    <w:rsid w:val="00CB4FC6"/>
    <w:rsid w:val="00CB6074"/>
    <w:rsid w:val="00CC11A5"/>
    <w:rsid w:val="00CC29E0"/>
    <w:rsid w:val="00CC32F8"/>
    <w:rsid w:val="00CC6906"/>
    <w:rsid w:val="00CD0135"/>
    <w:rsid w:val="00CD06E9"/>
    <w:rsid w:val="00CE0D05"/>
    <w:rsid w:val="00CE10EA"/>
    <w:rsid w:val="00CE472A"/>
    <w:rsid w:val="00CE4E3A"/>
    <w:rsid w:val="00CE4F4F"/>
    <w:rsid w:val="00CE7031"/>
    <w:rsid w:val="00CE7588"/>
    <w:rsid w:val="00CF0446"/>
    <w:rsid w:val="00CF214C"/>
    <w:rsid w:val="00CF24F8"/>
    <w:rsid w:val="00CF2FD4"/>
    <w:rsid w:val="00CF41F3"/>
    <w:rsid w:val="00CF637A"/>
    <w:rsid w:val="00D010EE"/>
    <w:rsid w:val="00D01AB1"/>
    <w:rsid w:val="00D04716"/>
    <w:rsid w:val="00D0484C"/>
    <w:rsid w:val="00D0596A"/>
    <w:rsid w:val="00D05E8D"/>
    <w:rsid w:val="00D07719"/>
    <w:rsid w:val="00D115A6"/>
    <w:rsid w:val="00D12362"/>
    <w:rsid w:val="00D12CB0"/>
    <w:rsid w:val="00D144BE"/>
    <w:rsid w:val="00D14CB3"/>
    <w:rsid w:val="00D20CB2"/>
    <w:rsid w:val="00D20E64"/>
    <w:rsid w:val="00D20EF4"/>
    <w:rsid w:val="00D2156F"/>
    <w:rsid w:val="00D21612"/>
    <w:rsid w:val="00D2203F"/>
    <w:rsid w:val="00D23008"/>
    <w:rsid w:val="00D30BF3"/>
    <w:rsid w:val="00D3296A"/>
    <w:rsid w:val="00D33CB2"/>
    <w:rsid w:val="00D3480C"/>
    <w:rsid w:val="00D36CC7"/>
    <w:rsid w:val="00D37381"/>
    <w:rsid w:val="00D374F2"/>
    <w:rsid w:val="00D37D82"/>
    <w:rsid w:val="00D37DC7"/>
    <w:rsid w:val="00D37E1B"/>
    <w:rsid w:val="00D40B37"/>
    <w:rsid w:val="00D40C2E"/>
    <w:rsid w:val="00D4452B"/>
    <w:rsid w:val="00D46302"/>
    <w:rsid w:val="00D463EE"/>
    <w:rsid w:val="00D47138"/>
    <w:rsid w:val="00D512E4"/>
    <w:rsid w:val="00D51691"/>
    <w:rsid w:val="00D52ACF"/>
    <w:rsid w:val="00D53DB7"/>
    <w:rsid w:val="00D56248"/>
    <w:rsid w:val="00D629EC"/>
    <w:rsid w:val="00D643AF"/>
    <w:rsid w:val="00D660B4"/>
    <w:rsid w:val="00D661C1"/>
    <w:rsid w:val="00D66345"/>
    <w:rsid w:val="00D66904"/>
    <w:rsid w:val="00D669FE"/>
    <w:rsid w:val="00D66AE2"/>
    <w:rsid w:val="00D66E63"/>
    <w:rsid w:val="00D7098B"/>
    <w:rsid w:val="00D70FBC"/>
    <w:rsid w:val="00D71D04"/>
    <w:rsid w:val="00D72D60"/>
    <w:rsid w:val="00D72DF1"/>
    <w:rsid w:val="00D81ABF"/>
    <w:rsid w:val="00D838CE"/>
    <w:rsid w:val="00D849FF"/>
    <w:rsid w:val="00D84DFC"/>
    <w:rsid w:val="00D85C80"/>
    <w:rsid w:val="00D8664E"/>
    <w:rsid w:val="00D86A09"/>
    <w:rsid w:val="00D86D7B"/>
    <w:rsid w:val="00D91A31"/>
    <w:rsid w:val="00D91A60"/>
    <w:rsid w:val="00D92E60"/>
    <w:rsid w:val="00D93638"/>
    <w:rsid w:val="00D94F6E"/>
    <w:rsid w:val="00D9570B"/>
    <w:rsid w:val="00D95DA0"/>
    <w:rsid w:val="00D95F44"/>
    <w:rsid w:val="00D96388"/>
    <w:rsid w:val="00D96A6F"/>
    <w:rsid w:val="00DA0371"/>
    <w:rsid w:val="00DA1873"/>
    <w:rsid w:val="00DA1A01"/>
    <w:rsid w:val="00DA3E77"/>
    <w:rsid w:val="00DA4ACE"/>
    <w:rsid w:val="00DA5E43"/>
    <w:rsid w:val="00DA6D81"/>
    <w:rsid w:val="00DB03C5"/>
    <w:rsid w:val="00DB0FB0"/>
    <w:rsid w:val="00DB5862"/>
    <w:rsid w:val="00DB5A8C"/>
    <w:rsid w:val="00DB5BF4"/>
    <w:rsid w:val="00DB7032"/>
    <w:rsid w:val="00DC068E"/>
    <w:rsid w:val="00DC1C84"/>
    <w:rsid w:val="00DC21BC"/>
    <w:rsid w:val="00DC3D44"/>
    <w:rsid w:val="00DC6553"/>
    <w:rsid w:val="00DC6B63"/>
    <w:rsid w:val="00DC73AA"/>
    <w:rsid w:val="00DC796C"/>
    <w:rsid w:val="00DD45DC"/>
    <w:rsid w:val="00DE0DC6"/>
    <w:rsid w:val="00DE1049"/>
    <w:rsid w:val="00DE1476"/>
    <w:rsid w:val="00DE2D90"/>
    <w:rsid w:val="00DE402A"/>
    <w:rsid w:val="00DE5026"/>
    <w:rsid w:val="00DE53AF"/>
    <w:rsid w:val="00DF331C"/>
    <w:rsid w:val="00DF4065"/>
    <w:rsid w:val="00DF6057"/>
    <w:rsid w:val="00DF7FE0"/>
    <w:rsid w:val="00E02319"/>
    <w:rsid w:val="00E02DD0"/>
    <w:rsid w:val="00E05229"/>
    <w:rsid w:val="00E05A67"/>
    <w:rsid w:val="00E0619F"/>
    <w:rsid w:val="00E0766D"/>
    <w:rsid w:val="00E1048A"/>
    <w:rsid w:val="00E10AC0"/>
    <w:rsid w:val="00E119DF"/>
    <w:rsid w:val="00E14A6B"/>
    <w:rsid w:val="00E157E9"/>
    <w:rsid w:val="00E166B9"/>
    <w:rsid w:val="00E169A3"/>
    <w:rsid w:val="00E1768E"/>
    <w:rsid w:val="00E204F9"/>
    <w:rsid w:val="00E20B3C"/>
    <w:rsid w:val="00E21A0A"/>
    <w:rsid w:val="00E22470"/>
    <w:rsid w:val="00E22C54"/>
    <w:rsid w:val="00E22DE4"/>
    <w:rsid w:val="00E234BD"/>
    <w:rsid w:val="00E24198"/>
    <w:rsid w:val="00E2653D"/>
    <w:rsid w:val="00E265DA"/>
    <w:rsid w:val="00E26ABD"/>
    <w:rsid w:val="00E26BB9"/>
    <w:rsid w:val="00E26E17"/>
    <w:rsid w:val="00E30B32"/>
    <w:rsid w:val="00E327DF"/>
    <w:rsid w:val="00E36765"/>
    <w:rsid w:val="00E4027C"/>
    <w:rsid w:val="00E428E4"/>
    <w:rsid w:val="00E42E36"/>
    <w:rsid w:val="00E43DFE"/>
    <w:rsid w:val="00E445A7"/>
    <w:rsid w:val="00E4658C"/>
    <w:rsid w:val="00E51212"/>
    <w:rsid w:val="00E51F59"/>
    <w:rsid w:val="00E52E34"/>
    <w:rsid w:val="00E5708C"/>
    <w:rsid w:val="00E57646"/>
    <w:rsid w:val="00E60394"/>
    <w:rsid w:val="00E6341A"/>
    <w:rsid w:val="00E63A58"/>
    <w:rsid w:val="00E70200"/>
    <w:rsid w:val="00E726A8"/>
    <w:rsid w:val="00E72801"/>
    <w:rsid w:val="00E728DD"/>
    <w:rsid w:val="00E72F9F"/>
    <w:rsid w:val="00E73F09"/>
    <w:rsid w:val="00E7401A"/>
    <w:rsid w:val="00E75898"/>
    <w:rsid w:val="00E75C04"/>
    <w:rsid w:val="00E75DDB"/>
    <w:rsid w:val="00E81E1E"/>
    <w:rsid w:val="00E823DE"/>
    <w:rsid w:val="00E830E7"/>
    <w:rsid w:val="00E838F2"/>
    <w:rsid w:val="00E83C0B"/>
    <w:rsid w:val="00E84057"/>
    <w:rsid w:val="00E85811"/>
    <w:rsid w:val="00E90049"/>
    <w:rsid w:val="00E90E3C"/>
    <w:rsid w:val="00E916D8"/>
    <w:rsid w:val="00E92F7D"/>
    <w:rsid w:val="00E936B4"/>
    <w:rsid w:val="00E940D8"/>
    <w:rsid w:val="00E967E5"/>
    <w:rsid w:val="00E97842"/>
    <w:rsid w:val="00EA0B8A"/>
    <w:rsid w:val="00EA1D45"/>
    <w:rsid w:val="00EA1E45"/>
    <w:rsid w:val="00EA1F72"/>
    <w:rsid w:val="00EA3423"/>
    <w:rsid w:val="00EA38CF"/>
    <w:rsid w:val="00EA4860"/>
    <w:rsid w:val="00EA4C68"/>
    <w:rsid w:val="00EA575D"/>
    <w:rsid w:val="00EA5814"/>
    <w:rsid w:val="00EB0DE3"/>
    <w:rsid w:val="00EB7067"/>
    <w:rsid w:val="00EB7D98"/>
    <w:rsid w:val="00EC157B"/>
    <w:rsid w:val="00EC405C"/>
    <w:rsid w:val="00EC4468"/>
    <w:rsid w:val="00EC69B1"/>
    <w:rsid w:val="00ED0B5C"/>
    <w:rsid w:val="00ED3CD7"/>
    <w:rsid w:val="00ED3E0A"/>
    <w:rsid w:val="00ED4AC7"/>
    <w:rsid w:val="00ED5216"/>
    <w:rsid w:val="00EE23FC"/>
    <w:rsid w:val="00EE246A"/>
    <w:rsid w:val="00EE5F86"/>
    <w:rsid w:val="00EE7832"/>
    <w:rsid w:val="00EE7FE3"/>
    <w:rsid w:val="00EF0C8B"/>
    <w:rsid w:val="00EF1313"/>
    <w:rsid w:val="00EF3BB8"/>
    <w:rsid w:val="00EF5173"/>
    <w:rsid w:val="00EF5C1C"/>
    <w:rsid w:val="00EF5E77"/>
    <w:rsid w:val="00F03692"/>
    <w:rsid w:val="00F04030"/>
    <w:rsid w:val="00F0639E"/>
    <w:rsid w:val="00F0678F"/>
    <w:rsid w:val="00F07614"/>
    <w:rsid w:val="00F07F2F"/>
    <w:rsid w:val="00F10099"/>
    <w:rsid w:val="00F10556"/>
    <w:rsid w:val="00F11FC0"/>
    <w:rsid w:val="00F126FB"/>
    <w:rsid w:val="00F1506B"/>
    <w:rsid w:val="00F15290"/>
    <w:rsid w:val="00F1563B"/>
    <w:rsid w:val="00F17E56"/>
    <w:rsid w:val="00F22309"/>
    <w:rsid w:val="00F22DF5"/>
    <w:rsid w:val="00F26F62"/>
    <w:rsid w:val="00F30ADB"/>
    <w:rsid w:val="00F31773"/>
    <w:rsid w:val="00F335F2"/>
    <w:rsid w:val="00F345C8"/>
    <w:rsid w:val="00F35285"/>
    <w:rsid w:val="00F356DF"/>
    <w:rsid w:val="00F42BE1"/>
    <w:rsid w:val="00F43185"/>
    <w:rsid w:val="00F4420E"/>
    <w:rsid w:val="00F447E8"/>
    <w:rsid w:val="00F44EE7"/>
    <w:rsid w:val="00F450AC"/>
    <w:rsid w:val="00F46043"/>
    <w:rsid w:val="00F50288"/>
    <w:rsid w:val="00F5219C"/>
    <w:rsid w:val="00F54637"/>
    <w:rsid w:val="00F55198"/>
    <w:rsid w:val="00F5554E"/>
    <w:rsid w:val="00F61A08"/>
    <w:rsid w:val="00F61E5F"/>
    <w:rsid w:val="00F62367"/>
    <w:rsid w:val="00F6322F"/>
    <w:rsid w:val="00F6667F"/>
    <w:rsid w:val="00F669AD"/>
    <w:rsid w:val="00F66C23"/>
    <w:rsid w:val="00F7076E"/>
    <w:rsid w:val="00F717F7"/>
    <w:rsid w:val="00F7250C"/>
    <w:rsid w:val="00F72F9D"/>
    <w:rsid w:val="00F73856"/>
    <w:rsid w:val="00F740EA"/>
    <w:rsid w:val="00F7449B"/>
    <w:rsid w:val="00F75AA4"/>
    <w:rsid w:val="00F769F8"/>
    <w:rsid w:val="00F84E6C"/>
    <w:rsid w:val="00F84FC4"/>
    <w:rsid w:val="00F85840"/>
    <w:rsid w:val="00F86C79"/>
    <w:rsid w:val="00F90F92"/>
    <w:rsid w:val="00F91F15"/>
    <w:rsid w:val="00F92711"/>
    <w:rsid w:val="00F93FB1"/>
    <w:rsid w:val="00F94E6B"/>
    <w:rsid w:val="00F968D7"/>
    <w:rsid w:val="00F97618"/>
    <w:rsid w:val="00F97C29"/>
    <w:rsid w:val="00FA1AC2"/>
    <w:rsid w:val="00FA2586"/>
    <w:rsid w:val="00FA7314"/>
    <w:rsid w:val="00FB0F21"/>
    <w:rsid w:val="00FB1D39"/>
    <w:rsid w:val="00FB2678"/>
    <w:rsid w:val="00FB2A67"/>
    <w:rsid w:val="00FB2E7B"/>
    <w:rsid w:val="00FB5499"/>
    <w:rsid w:val="00FB7C88"/>
    <w:rsid w:val="00FC04F6"/>
    <w:rsid w:val="00FC0D1C"/>
    <w:rsid w:val="00FC1695"/>
    <w:rsid w:val="00FC1D33"/>
    <w:rsid w:val="00FC21EF"/>
    <w:rsid w:val="00FC2A63"/>
    <w:rsid w:val="00FC473B"/>
    <w:rsid w:val="00FC60F4"/>
    <w:rsid w:val="00FD2A13"/>
    <w:rsid w:val="00FD2ABB"/>
    <w:rsid w:val="00FD2F18"/>
    <w:rsid w:val="00FD313D"/>
    <w:rsid w:val="00FD4746"/>
    <w:rsid w:val="00FD7962"/>
    <w:rsid w:val="00FD7FC2"/>
    <w:rsid w:val="00FE22D7"/>
    <w:rsid w:val="00FE2992"/>
    <w:rsid w:val="00FE2EB8"/>
    <w:rsid w:val="00FE445B"/>
    <w:rsid w:val="00FE7BFD"/>
    <w:rsid w:val="00FF12FB"/>
    <w:rsid w:val="00FF2536"/>
    <w:rsid w:val="00FF3CDA"/>
    <w:rsid w:val="00FF6D19"/>
    <w:rsid w:val="00FF7402"/>
    <w:rsid w:val="00FF7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8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68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737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737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81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6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737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737D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6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2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7" Type="http://schemas.openxmlformats.org/officeDocument/2006/relationships/image" Target="media/image2.wmf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microsoft.com/office/2007/relationships/stylesWithEffects" Target="stylesWithEffects.xml"/><Relationship Id="rId5" Type="http://schemas.openxmlformats.org/officeDocument/2006/relationships/image" Target="media/image1.wmf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E8FF4C-F438-493B-8A18-8A6AD58D5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19</Pages>
  <Words>1833</Words>
  <Characters>10451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12260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Наш</cp:lastModifiedBy>
  <cp:revision>19</cp:revision>
  <dcterms:created xsi:type="dcterms:W3CDTF">2014-12-27T16:23:00Z</dcterms:created>
  <dcterms:modified xsi:type="dcterms:W3CDTF">2015-04-22T06:24:00Z</dcterms:modified>
</cp:coreProperties>
</file>