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4A9A" w:rsidRDefault="00E64A9A" w:rsidP="00E64A9A">
      <w:pPr>
        <w:pStyle w:val="1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Федеральное  государственное бюджетное образовательное учреждение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высшего  профессионального  образования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«Финансовый университет при правительстве Российской Федерации »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(Финуниверситет)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</w:t>
      </w:r>
      <w:r>
        <w:rPr>
          <w:b/>
          <w:sz w:val="28"/>
          <w:szCs w:val="28"/>
        </w:rPr>
        <w:t>Тульский филиал Финуниверситета</w:t>
      </w:r>
    </w:p>
    <w:p w:rsidR="00E64A9A" w:rsidRDefault="00E64A9A" w:rsidP="00E64A9A">
      <w:pPr>
        <w:pStyle w:val="1"/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BD188E" w:rsidRDefault="00BD188E" w:rsidP="00E64A9A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</w:p>
    <w:p w:rsidR="00E64A9A" w:rsidRPr="00BD188E" w:rsidRDefault="00BD188E" w:rsidP="00E64A9A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Кафедра «Экономики, менеджмента и маркетинга»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>
        <w:rPr>
          <w:b/>
          <w:sz w:val="28"/>
          <w:szCs w:val="28"/>
        </w:rPr>
        <w:t>КУРСОВАЯ РАБОТА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</w:t>
      </w:r>
      <w:r>
        <w:rPr>
          <w:sz w:val="28"/>
          <w:szCs w:val="28"/>
        </w:rPr>
        <w:t>по дисциплине «Макроэкономика»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на тему: «Уровень социально-экономического развития страны 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и факторы, его определяющие» 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Исполнитель: </w:t>
      </w:r>
      <w:proofErr w:type="spellStart"/>
      <w:r>
        <w:rPr>
          <w:sz w:val="28"/>
          <w:szCs w:val="28"/>
        </w:rPr>
        <w:t>Загаринская</w:t>
      </w:r>
      <w:proofErr w:type="spellEnd"/>
      <w:r>
        <w:rPr>
          <w:sz w:val="28"/>
          <w:szCs w:val="28"/>
        </w:rPr>
        <w:t xml:space="preserve"> М.К.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</w:t>
      </w:r>
      <w:r w:rsidR="00C83FA2">
        <w:rPr>
          <w:sz w:val="28"/>
          <w:szCs w:val="28"/>
        </w:rPr>
        <w:t xml:space="preserve">                     </w:t>
      </w:r>
      <w:r w:rsidR="00DE26BB">
        <w:rPr>
          <w:sz w:val="28"/>
          <w:szCs w:val="28"/>
        </w:rPr>
        <w:t xml:space="preserve"> </w:t>
      </w:r>
      <w:r>
        <w:rPr>
          <w:sz w:val="28"/>
          <w:szCs w:val="28"/>
        </w:rPr>
        <w:t>Направление: бакалавр экономики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Факультет: экономики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Группа: 2</w:t>
      </w:r>
      <w:bookmarkStart w:id="0" w:name="_GoBack"/>
      <w:bookmarkEnd w:id="0"/>
      <w:r>
        <w:rPr>
          <w:sz w:val="28"/>
          <w:szCs w:val="28"/>
        </w:rPr>
        <w:t>к-Пот.1-БЭ вечер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Номер зачетной книжки: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100.26/130076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C83FA2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Преподаватель: Фомичева И. В.</w:t>
      </w:r>
    </w:p>
    <w:p w:rsidR="00E64A9A" w:rsidRDefault="00E64A9A" w:rsidP="00E64A9A">
      <w:pPr>
        <w:spacing w:line="360" w:lineRule="auto"/>
        <w:ind w:left="5529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ind w:left="5529"/>
        <w:jc w:val="both"/>
        <w:rPr>
          <w:sz w:val="28"/>
          <w:szCs w:val="28"/>
        </w:rPr>
      </w:pP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297303"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>Тула 2014</w:t>
      </w:r>
    </w:p>
    <w:p w:rsidR="0019037C" w:rsidRDefault="00E64A9A" w:rsidP="00E64A9A">
      <w:pPr>
        <w:spacing w:line="360" w:lineRule="auto"/>
        <w:jc w:val="both"/>
        <w:rPr>
          <w:b/>
          <w:sz w:val="28"/>
          <w:szCs w:val="28"/>
        </w:rPr>
      </w:pPr>
      <w:r>
        <w:lastRenderedPageBreak/>
        <w:t xml:space="preserve">                                                    </w:t>
      </w:r>
      <w:r w:rsidR="00047A63">
        <w:t xml:space="preserve">        </w:t>
      </w:r>
      <w:r w:rsidRPr="00E64A9A">
        <w:rPr>
          <w:b/>
          <w:sz w:val="28"/>
          <w:szCs w:val="28"/>
        </w:rPr>
        <w:t>Содержание</w:t>
      </w:r>
    </w:p>
    <w:p w:rsidR="00047A63" w:rsidRDefault="00297303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</w:t>
      </w:r>
      <w:r w:rsidR="002F1569">
        <w:rPr>
          <w:sz w:val="28"/>
          <w:szCs w:val="28"/>
        </w:rPr>
        <w:t xml:space="preserve">                                                </w:t>
      </w:r>
      <w:r>
        <w:rPr>
          <w:sz w:val="28"/>
          <w:szCs w:val="28"/>
        </w:rPr>
        <w:t>Стр.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 w:rsidRPr="00E64A9A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E64A9A">
        <w:rPr>
          <w:sz w:val="28"/>
          <w:szCs w:val="28"/>
        </w:rPr>
        <w:t>Введение</w:t>
      </w:r>
      <w:r w:rsidR="00226D4C">
        <w:rPr>
          <w:sz w:val="28"/>
          <w:szCs w:val="28"/>
        </w:rPr>
        <w:t>………………………………………………………………..….</w:t>
      </w:r>
      <w:r w:rsidR="00297303">
        <w:rPr>
          <w:sz w:val="28"/>
          <w:szCs w:val="28"/>
        </w:rPr>
        <w:t xml:space="preserve">  </w:t>
      </w:r>
      <w:r w:rsidR="009B7EF3">
        <w:rPr>
          <w:sz w:val="28"/>
          <w:szCs w:val="28"/>
        </w:rPr>
        <w:t>3-4</w:t>
      </w:r>
    </w:p>
    <w:p w:rsidR="0077007F" w:rsidRDefault="00E64A9A" w:rsidP="007700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77007F">
        <w:rPr>
          <w:sz w:val="28"/>
          <w:szCs w:val="28"/>
        </w:rPr>
        <w:t xml:space="preserve">Уровень социально-экономического развития страны </w:t>
      </w:r>
    </w:p>
    <w:p w:rsidR="00E64A9A" w:rsidRDefault="0077007F" w:rsidP="007700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и факторы, его определяющие.………………………………</w:t>
      </w:r>
      <w:r w:rsidR="00297303">
        <w:rPr>
          <w:sz w:val="28"/>
          <w:szCs w:val="28"/>
        </w:rPr>
        <w:t xml:space="preserve">………….    </w:t>
      </w:r>
      <w:r w:rsidR="00AF6DC4">
        <w:rPr>
          <w:sz w:val="28"/>
          <w:szCs w:val="28"/>
        </w:rPr>
        <w:t>5</w:t>
      </w:r>
      <w:r>
        <w:rPr>
          <w:sz w:val="28"/>
          <w:szCs w:val="28"/>
        </w:rPr>
        <w:t>-</w:t>
      </w:r>
      <w:r w:rsidR="00AF6DC4">
        <w:rPr>
          <w:sz w:val="28"/>
          <w:szCs w:val="28"/>
        </w:rPr>
        <w:t>8</w:t>
      </w:r>
    </w:p>
    <w:p w:rsidR="0077007F" w:rsidRDefault="0077007F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а) основные факторы</w:t>
      </w:r>
    </w:p>
    <w:p w:rsidR="00D905DF" w:rsidRDefault="0077007F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б) </w:t>
      </w:r>
      <w:r w:rsidR="00D905DF">
        <w:rPr>
          <w:sz w:val="28"/>
          <w:szCs w:val="28"/>
        </w:rPr>
        <w:t>объем ВВП</w:t>
      </w:r>
    </w:p>
    <w:p w:rsidR="00AF6DC4" w:rsidRDefault="00E64A9A" w:rsidP="00AF6DC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3.</w:t>
      </w:r>
      <w:r w:rsidR="00AF6DC4">
        <w:rPr>
          <w:sz w:val="28"/>
          <w:szCs w:val="28"/>
        </w:rPr>
        <w:t xml:space="preserve"> </w:t>
      </w:r>
      <w:r w:rsidR="00D905DF">
        <w:rPr>
          <w:sz w:val="28"/>
          <w:szCs w:val="28"/>
        </w:rPr>
        <w:t>Промышленное производство</w:t>
      </w:r>
      <w:r w:rsidR="00AF6DC4">
        <w:rPr>
          <w:sz w:val="28"/>
          <w:szCs w:val="28"/>
        </w:rPr>
        <w:t xml:space="preserve"> России</w:t>
      </w:r>
      <w:r w:rsidR="0000491F">
        <w:rPr>
          <w:sz w:val="28"/>
          <w:szCs w:val="28"/>
        </w:rPr>
        <w:t>,</w:t>
      </w:r>
      <w:r w:rsidR="00AF6DC4">
        <w:rPr>
          <w:sz w:val="28"/>
          <w:szCs w:val="28"/>
        </w:rPr>
        <w:t xml:space="preserve"> её отрасли……………………</w:t>
      </w:r>
      <w:r w:rsidR="00297303">
        <w:rPr>
          <w:sz w:val="28"/>
          <w:szCs w:val="28"/>
        </w:rPr>
        <w:t xml:space="preserve">     </w:t>
      </w:r>
      <w:r w:rsidR="00AF6DC4">
        <w:rPr>
          <w:sz w:val="28"/>
          <w:szCs w:val="28"/>
        </w:rPr>
        <w:t>9-</w:t>
      </w:r>
      <w:r w:rsidR="00297303">
        <w:rPr>
          <w:sz w:val="28"/>
          <w:szCs w:val="28"/>
        </w:rPr>
        <w:t>11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D905DF">
        <w:rPr>
          <w:sz w:val="28"/>
          <w:szCs w:val="28"/>
        </w:rPr>
        <w:t xml:space="preserve"> </w:t>
      </w:r>
      <w:r w:rsidR="00415C93">
        <w:rPr>
          <w:sz w:val="28"/>
          <w:szCs w:val="28"/>
        </w:rPr>
        <w:t xml:space="preserve">Сельское </w:t>
      </w:r>
      <w:r w:rsidR="00297303">
        <w:rPr>
          <w:sz w:val="28"/>
          <w:szCs w:val="28"/>
        </w:rPr>
        <w:t xml:space="preserve">хозяйство……………………………………………………..    </w:t>
      </w:r>
      <w:r w:rsidR="00415C93">
        <w:rPr>
          <w:sz w:val="28"/>
          <w:szCs w:val="28"/>
        </w:rPr>
        <w:t>11-</w:t>
      </w:r>
      <w:r w:rsidR="001449BF">
        <w:rPr>
          <w:sz w:val="28"/>
          <w:szCs w:val="28"/>
        </w:rPr>
        <w:t>15</w:t>
      </w:r>
    </w:p>
    <w:p w:rsidR="00E64A9A" w:rsidRDefault="00E64A9A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="0083256B">
        <w:rPr>
          <w:sz w:val="28"/>
          <w:szCs w:val="28"/>
        </w:rPr>
        <w:t xml:space="preserve"> Социаль</w:t>
      </w:r>
      <w:r w:rsidR="00297303">
        <w:rPr>
          <w:sz w:val="28"/>
          <w:szCs w:val="28"/>
        </w:rPr>
        <w:t xml:space="preserve">ная сфера………………………………………………………..   </w:t>
      </w:r>
      <w:r w:rsidR="0083256B">
        <w:rPr>
          <w:sz w:val="28"/>
          <w:szCs w:val="28"/>
        </w:rPr>
        <w:t>16-</w:t>
      </w:r>
      <w:r w:rsidR="00DB23E9">
        <w:rPr>
          <w:sz w:val="28"/>
          <w:szCs w:val="28"/>
        </w:rPr>
        <w:t>20</w:t>
      </w:r>
    </w:p>
    <w:p w:rsidR="0083256B" w:rsidRDefault="0083256B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а) уровень жизни населения</w:t>
      </w:r>
    </w:p>
    <w:p w:rsidR="0083256B" w:rsidRDefault="0083256B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б) занятость и безработица</w:t>
      </w:r>
    </w:p>
    <w:p w:rsidR="0083256B" w:rsidRDefault="0083256B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 Демография</w:t>
      </w:r>
      <w:r w:rsidR="00297303">
        <w:rPr>
          <w:sz w:val="28"/>
          <w:szCs w:val="28"/>
        </w:rPr>
        <w:t xml:space="preserve">………………………………………………………………   </w:t>
      </w:r>
      <w:r w:rsidR="00DB23E9">
        <w:rPr>
          <w:sz w:val="28"/>
          <w:szCs w:val="28"/>
        </w:rPr>
        <w:t>21-</w:t>
      </w:r>
      <w:r w:rsidR="00473303">
        <w:rPr>
          <w:sz w:val="28"/>
          <w:szCs w:val="28"/>
        </w:rPr>
        <w:t>23</w:t>
      </w:r>
    </w:p>
    <w:p w:rsidR="00E64A9A" w:rsidRDefault="0083256B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E64A9A">
        <w:rPr>
          <w:sz w:val="28"/>
          <w:szCs w:val="28"/>
        </w:rPr>
        <w:t>. Заключение</w:t>
      </w:r>
      <w:r w:rsidR="00297303">
        <w:rPr>
          <w:sz w:val="28"/>
          <w:szCs w:val="28"/>
        </w:rPr>
        <w:t xml:space="preserve">……………………………………………………………….  </w:t>
      </w:r>
      <w:r w:rsidR="00473303">
        <w:rPr>
          <w:sz w:val="28"/>
          <w:szCs w:val="28"/>
        </w:rPr>
        <w:t>24</w:t>
      </w:r>
      <w:r w:rsidR="00DF078D">
        <w:rPr>
          <w:sz w:val="28"/>
          <w:szCs w:val="28"/>
        </w:rPr>
        <w:t>-25</w:t>
      </w:r>
    </w:p>
    <w:p w:rsidR="00E64A9A" w:rsidRDefault="0083256B" w:rsidP="00E64A9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E64A9A">
        <w:rPr>
          <w:sz w:val="28"/>
          <w:szCs w:val="28"/>
        </w:rPr>
        <w:t>. Список использованной литературы</w:t>
      </w:r>
      <w:r w:rsidR="00297303">
        <w:rPr>
          <w:sz w:val="28"/>
          <w:szCs w:val="28"/>
        </w:rPr>
        <w:t xml:space="preserve">…………………………………..    </w:t>
      </w:r>
      <w:r w:rsidR="00DF078D">
        <w:rPr>
          <w:sz w:val="28"/>
          <w:szCs w:val="28"/>
        </w:rPr>
        <w:t>26</w:t>
      </w: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714092" w:rsidP="00E64A9A">
      <w:pPr>
        <w:spacing w:line="360" w:lineRule="auto"/>
        <w:jc w:val="both"/>
        <w:rPr>
          <w:sz w:val="28"/>
          <w:szCs w:val="28"/>
        </w:rPr>
      </w:pPr>
    </w:p>
    <w:p w:rsidR="00714092" w:rsidRDefault="00047A63" w:rsidP="00714092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</w:t>
      </w:r>
      <w:r w:rsidR="00714092" w:rsidRPr="00714092">
        <w:rPr>
          <w:b/>
          <w:sz w:val="28"/>
          <w:szCs w:val="28"/>
        </w:rPr>
        <w:t>Введение</w:t>
      </w:r>
    </w:p>
    <w:p w:rsidR="009C5840" w:rsidRDefault="009C5840" w:rsidP="009C5840">
      <w:pPr>
        <w:spacing w:line="360" w:lineRule="auto"/>
        <w:rPr>
          <w:sz w:val="28"/>
          <w:szCs w:val="28"/>
        </w:rPr>
      </w:pPr>
      <w:r>
        <w:rPr>
          <w:shd w:val="clear" w:color="auto" w:fill="FFFFFF"/>
        </w:rPr>
        <w:t xml:space="preserve">   </w:t>
      </w:r>
      <w:r w:rsidR="00E76184">
        <w:rPr>
          <w:sz w:val="28"/>
          <w:szCs w:val="28"/>
          <w:shd w:val="clear" w:color="auto" w:fill="FFFFFF"/>
        </w:rPr>
        <w:t>Для каждой</w:t>
      </w:r>
      <w:r w:rsidRPr="009C5840">
        <w:rPr>
          <w:sz w:val="28"/>
          <w:szCs w:val="28"/>
          <w:shd w:val="clear" w:color="auto" w:fill="FFFFFF"/>
        </w:rPr>
        <w:t xml:space="preserve"> страны проблема социально-экономического ра</w:t>
      </w:r>
      <w:r w:rsidR="00E77833">
        <w:rPr>
          <w:sz w:val="28"/>
          <w:szCs w:val="28"/>
          <w:shd w:val="clear" w:color="auto" w:fill="FFFFFF"/>
        </w:rPr>
        <w:t xml:space="preserve">звития </w:t>
      </w:r>
      <w:r w:rsidR="00E76184">
        <w:rPr>
          <w:sz w:val="28"/>
          <w:szCs w:val="28"/>
          <w:shd w:val="clear" w:color="auto" w:fill="FFFFFF"/>
        </w:rPr>
        <w:t>всегда является актуальной</w:t>
      </w:r>
      <w:r>
        <w:rPr>
          <w:sz w:val="28"/>
          <w:szCs w:val="28"/>
          <w:shd w:val="clear" w:color="auto" w:fill="FFFFFF"/>
        </w:rPr>
        <w:t xml:space="preserve">. </w:t>
      </w:r>
      <w:r w:rsidR="00E76184">
        <w:rPr>
          <w:sz w:val="28"/>
          <w:szCs w:val="28"/>
        </w:rPr>
        <w:t>Любая</w:t>
      </w:r>
      <w:r w:rsidRPr="009C5840">
        <w:rPr>
          <w:sz w:val="28"/>
          <w:szCs w:val="28"/>
        </w:rPr>
        <w:t xml:space="preserve"> страна стремится к системной организации экономики страны, при которой каждый ее элемент -</w:t>
      </w:r>
      <w:r>
        <w:rPr>
          <w:sz w:val="28"/>
          <w:szCs w:val="28"/>
        </w:rPr>
        <w:t xml:space="preserve"> </w:t>
      </w:r>
      <w:r w:rsidRPr="009C5840">
        <w:rPr>
          <w:sz w:val="28"/>
          <w:szCs w:val="28"/>
        </w:rPr>
        <w:t>регион - взаимодействует с</w:t>
      </w:r>
      <w:r>
        <w:t xml:space="preserve"> </w:t>
      </w:r>
      <w:r>
        <w:rPr>
          <w:sz w:val="28"/>
          <w:szCs w:val="28"/>
        </w:rPr>
        <w:t>другими, обладая вместе с тем территориальным социально-экономическим разнообразием.</w:t>
      </w:r>
    </w:p>
    <w:p w:rsidR="003051E2" w:rsidRDefault="009C5840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</w:t>
      </w:r>
      <w:r w:rsidR="003051E2" w:rsidRPr="003051E2">
        <w:rPr>
          <w:sz w:val="28"/>
          <w:szCs w:val="28"/>
          <w:shd w:val="clear" w:color="auto" w:fill="FFFFFF"/>
        </w:rPr>
        <w:t>Тенденции и темпы социа</w:t>
      </w:r>
      <w:r w:rsidR="00E76184">
        <w:rPr>
          <w:sz w:val="28"/>
          <w:szCs w:val="28"/>
          <w:shd w:val="clear" w:color="auto" w:fill="FFFFFF"/>
        </w:rPr>
        <w:t>льно-экономического развития Российской Федерац</w:t>
      </w:r>
      <w:proofErr w:type="gramStart"/>
      <w:r w:rsidR="00E76184">
        <w:rPr>
          <w:sz w:val="28"/>
          <w:szCs w:val="28"/>
          <w:shd w:val="clear" w:color="auto" w:fill="FFFFFF"/>
        </w:rPr>
        <w:t>ии</w:t>
      </w:r>
      <w:r w:rsidR="003051E2" w:rsidRPr="003051E2">
        <w:rPr>
          <w:sz w:val="28"/>
          <w:szCs w:val="28"/>
          <w:shd w:val="clear" w:color="auto" w:fill="FFFFFF"/>
        </w:rPr>
        <w:t xml:space="preserve"> и ее</w:t>
      </w:r>
      <w:proofErr w:type="gramEnd"/>
      <w:r w:rsidR="003051E2" w:rsidRPr="003051E2">
        <w:rPr>
          <w:sz w:val="28"/>
          <w:szCs w:val="28"/>
          <w:shd w:val="clear" w:color="auto" w:fill="FFFFFF"/>
        </w:rPr>
        <w:t xml:space="preserve"> регионов зависят от</w:t>
      </w:r>
      <w:r w:rsidR="00E76184">
        <w:rPr>
          <w:sz w:val="28"/>
          <w:szCs w:val="28"/>
          <w:shd w:val="clear" w:color="auto" w:fill="FFFFFF"/>
        </w:rPr>
        <w:t xml:space="preserve"> весьма</w:t>
      </w:r>
      <w:r w:rsidR="003051E2" w:rsidRPr="003051E2">
        <w:rPr>
          <w:sz w:val="28"/>
          <w:szCs w:val="28"/>
          <w:shd w:val="clear" w:color="auto" w:fill="FFFFFF"/>
        </w:rPr>
        <w:t xml:space="preserve"> большого количества факторов (показателей). </w:t>
      </w:r>
    </w:p>
    <w:p w:rsidR="009C5840" w:rsidRDefault="003051E2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</w:t>
      </w:r>
      <w:r w:rsidRPr="003051E2">
        <w:rPr>
          <w:sz w:val="28"/>
          <w:szCs w:val="28"/>
          <w:shd w:val="clear" w:color="auto" w:fill="FFFFFF"/>
        </w:rPr>
        <w:t>Официальная статистика приводит данные более чем по 100 показател</w:t>
      </w:r>
      <w:r w:rsidR="00E77833">
        <w:rPr>
          <w:sz w:val="28"/>
          <w:szCs w:val="28"/>
          <w:shd w:val="clear" w:color="auto" w:fill="FFFFFF"/>
        </w:rPr>
        <w:t>ям. Одни из них оказывают довольно</w:t>
      </w:r>
      <w:r w:rsidRPr="003051E2">
        <w:rPr>
          <w:sz w:val="28"/>
          <w:szCs w:val="28"/>
          <w:shd w:val="clear" w:color="auto" w:fill="FFFFFF"/>
        </w:rPr>
        <w:t xml:space="preserve"> значительное влияние на уровень жизни населения и социально-экономическую сферу (такие</w:t>
      </w:r>
      <w:r w:rsidR="00E76184">
        <w:rPr>
          <w:sz w:val="28"/>
          <w:szCs w:val="28"/>
          <w:shd w:val="clear" w:color="auto" w:fill="FFFFFF"/>
        </w:rPr>
        <w:t xml:space="preserve"> </w:t>
      </w:r>
      <w:r w:rsidRPr="003051E2">
        <w:rPr>
          <w:sz w:val="28"/>
          <w:szCs w:val="28"/>
          <w:shd w:val="clear" w:color="auto" w:fill="FFFFFF"/>
        </w:rPr>
        <w:t xml:space="preserve">как валовой региональный продукт, инвестиции в основной капитал, среднедушевые денежные доходы, уровень безработицы) и воспринимаются как </w:t>
      </w:r>
      <w:r w:rsidR="00E77833">
        <w:rPr>
          <w:sz w:val="28"/>
          <w:szCs w:val="28"/>
          <w:shd w:val="clear" w:color="auto" w:fill="FFFFFF"/>
        </w:rPr>
        <w:t>основные показатели,</w:t>
      </w:r>
      <w:r w:rsidR="00E76184">
        <w:rPr>
          <w:sz w:val="28"/>
          <w:szCs w:val="28"/>
          <w:shd w:val="clear" w:color="auto" w:fill="FFFFFF"/>
        </w:rPr>
        <w:t xml:space="preserve"> которые в целом определяют</w:t>
      </w:r>
      <w:r w:rsidRPr="003051E2">
        <w:rPr>
          <w:sz w:val="28"/>
          <w:szCs w:val="28"/>
          <w:shd w:val="clear" w:color="auto" w:fill="FFFFFF"/>
        </w:rPr>
        <w:t xml:space="preserve"> достигнутый уровень социально-экономического раз</w:t>
      </w:r>
      <w:r w:rsidR="00E76184">
        <w:rPr>
          <w:sz w:val="28"/>
          <w:szCs w:val="28"/>
          <w:shd w:val="clear" w:color="auto" w:fill="FFFFFF"/>
        </w:rPr>
        <w:t>вития; другие же влияют не настолько прямо</w:t>
      </w:r>
      <w:r w:rsidRPr="003051E2">
        <w:rPr>
          <w:sz w:val="28"/>
          <w:szCs w:val="28"/>
          <w:shd w:val="clear" w:color="auto" w:fill="FFFFFF"/>
        </w:rPr>
        <w:t xml:space="preserve"> (такие, например, как площади сельхозугодий и пашни, число поликлинических учреждений, выпуск специалистов из высших и средних учебных заведений), поэтому в оценках достигнутого уровня социально-экономического разви</w:t>
      </w:r>
      <w:r w:rsidR="00E77833">
        <w:rPr>
          <w:sz w:val="28"/>
          <w:szCs w:val="28"/>
          <w:shd w:val="clear" w:color="auto" w:fill="FFFFFF"/>
        </w:rPr>
        <w:t>тия эти показатели уходят</w:t>
      </w:r>
      <w:r w:rsidRPr="003051E2">
        <w:rPr>
          <w:sz w:val="28"/>
          <w:szCs w:val="28"/>
          <w:shd w:val="clear" w:color="auto" w:fill="FFFFFF"/>
        </w:rPr>
        <w:t xml:space="preserve"> на задний план или</w:t>
      </w:r>
      <w:r w:rsidR="00E76184">
        <w:rPr>
          <w:sz w:val="28"/>
          <w:szCs w:val="28"/>
          <w:shd w:val="clear" w:color="auto" w:fill="FFFFFF"/>
        </w:rPr>
        <w:t xml:space="preserve"> же</w:t>
      </w:r>
      <w:r w:rsidRPr="003051E2">
        <w:rPr>
          <w:sz w:val="28"/>
          <w:szCs w:val="28"/>
          <w:shd w:val="clear" w:color="auto" w:fill="FFFFFF"/>
        </w:rPr>
        <w:t xml:space="preserve"> вообще не учитываются.</w:t>
      </w:r>
    </w:p>
    <w:p w:rsidR="008C755A" w:rsidRDefault="003051E2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Основной целью написания данной курсовой работы</w:t>
      </w:r>
      <w:r w:rsidR="00E76184">
        <w:rPr>
          <w:sz w:val="28"/>
          <w:szCs w:val="28"/>
          <w:shd w:val="clear" w:color="auto" w:fill="FFFFFF"/>
        </w:rPr>
        <w:t xml:space="preserve"> является изучение, исследование</w:t>
      </w:r>
      <w:r w:rsidR="008C755A">
        <w:rPr>
          <w:sz w:val="28"/>
          <w:szCs w:val="28"/>
          <w:shd w:val="clear" w:color="auto" w:fill="FFFFFF"/>
        </w:rPr>
        <w:t xml:space="preserve"> уровня современного социально-экономического</w:t>
      </w:r>
      <w:r w:rsidR="00E76184">
        <w:rPr>
          <w:sz w:val="28"/>
          <w:szCs w:val="28"/>
          <w:shd w:val="clear" w:color="auto" w:fill="FFFFFF"/>
        </w:rPr>
        <w:t xml:space="preserve"> развития страны. Для выполнения</w:t>
      </w:r>
      <w:r w:rsidR="008C755A">
        <w:rPr>
          <w:sz w:val="28"/>
          <w:szCs w:val="28"/>
          <w:shd w:val="clear" w:color="auto" w:fill="FFFFFF"/>
        </w:rPr>
        <w:t xml:space="preserve"> этой цели необходимо решить </w:t>
      </w:r>
      <w:r w:rsidR="00E76184">
        <w:rPr>
          <w:sz w:val="28"/>
          <w:szCs w:val="28"/>
          <w:shd w:val="clear" w:color="auto" w:fill="FFFFFF"/>
        </w:rPr>
        <w:t>определенный</w:t>
      </w:r>
      <w:r w:rsidR="008C755A">
        <w:rPr>
          <w:sz w:val="28"/>
          <w:szCs w:val="28"/>
          <w:shd w:val="clear" w:color="auto" w:fill="FFFFFF"/>
        </w:rPr>
        <w:t xml:space="preserve"> ряд задач:</w:t>
      </w:r>
    </w:p>
    <w:p w:rsidR="008C755A" w:rsidRDefault="008C755A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рассмотрет</w:t>
      </w:r>
      <w:r w:rsidR="00E77833">
        <w:rPr>
          <w:sz w:val="28"/>
          <w:szCs w:val="28"/>
          <w:shd w:val="clear" w:color="auto" w:fill="FFFFFF"/>
        </w:rPr>
        <w:t>ь основные факторы, которые определяют</w:t>
      </w:r>
      <w:r>
        <w:rPr>
          <w:sz w:val="28"/>
          <w:szCs w:val="28"/>
          <w:shd w:val="clear" w:color="auto" w:fill="FFFFFF"/>
        </w:rPr>
        <w:t xml:space="preserve"> уровень социально-экономического развития России;</w:t>
      </w:r>
    </w:p>
    <w:p w:rsidR="003051E2" w:rsidRDefault="008C755A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показать некоторые статистические данные по различным критериям развития страны;</w:t>
      </w:r>
    </w:p>
    <w:p w:rsidR="008C755A" w:rsidRDefault="008C755A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проанализировать ситуацию социально-экономического развития России на современном этапе;</w:t>
      </w:r>
    </w:p>
    <w:p w:rsidR="008C755A" w:rsidRDefault="008C755A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lastRenderedPageBreak/>
        <w:t>- подвести итог о работе и сделать конкретные выводы</w:t>
      </w:r>
      <w:r w:rsidR="009B7EF3">
        <w:rPr>
          <w:sz w:val="28"/>
          <w:szCs w:val="28"/>
          <w:shd w:val="clear" w:color="auto" w:fill="FFFFFF"/>
        </w:rPr>
        <w:t xml:space="preserve"> о том, каков уровень экономического развития страны.</w:t>
      </w: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9B7EF3" w:rsidRDefault="009B7EF3" w:rsidP="003051E2">
      <w:pPr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5D582B" w:rsidRDefault="0077007F" w:rsidP="0077007F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</w:p>
    <w:p w:rsidR="005D582B" w:rsidRDefault="005D582B" w:rsidP="0077007F">
      <w:pPr>
        <w:spacing w:line="360" w:lineRule="auto"/>
        <w:jc w:val="both"/>
        <w:rPr>
          <w:b/>
          <w:sz w:val="28"/>
          <w:szCs w:val="28"/>
        </w:rPr>
      </w:pPr>
    </w:p>
    <w:p w:rsidR="0077007F" w:rsidRPr="0077007F" w:rsidRDefault="005D582B" w:rsidP="0077007F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</w:t>
      </w:r>
      <w:r w:rsidR="0077007F" w:rsidRPr="0077007F">
        <w:rPr>
          <w:b/>
          <w:sz w:val="28"/>
          <w:szCs w:val="28"/>
        </w:rPr>
        <w:t xml:space="preserve">Уровень социально-экономического развития страны </w:t>
      </w:r>
    </w:p>
    <w:p w:rsidR="0077007F" w:rsidRDefault="0077007F" w:rsidP="0077007F">
      <w:pPr>
        <w:spacing w:line="360" w:lineRule="auto"/>
        <w:jc w:val="both"/>
        <w:rPr>
          <w:b/>
          <w:sz w:val="28"/>
          <w:szCs w:val="28"/>
        </w:rPr>
      </w:pPr>
      <w:r w:rsidRPr="0077007F">
        <w:rPr>
          <w:b/>
          <w:sz w:val="28"/>
          <w:szCs w:val="28"/>
        </w:rPr>
        <w:t xml:space="preserve">                            и факторы, его определяющие</w:t>
      </w:r>
    </w:p>
    <w:p w:rsidR="0077007F" w:rsidRPr="0077007F" w:rsidRDefault="0077007F" w:rsidP="0077007F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</w:t>
      </w:r>
      <w:r w:rsidRPr="0077007F">
        <w:rPr>
          <w:color w:val="000000"/>
          <w:sz w:val="28"/>
          <w:szCs w:val="28"/>
          <w:shd w:val="clear" w:color="auto" w:fill="FFFFFF"/>
        </w:rPr>
        <w:t>Разнообразие с</w:t>
      </w:r>
      <w:r w:rsidR="00E76184">
        <w:rPr>
          <w:color w:val="000000"/>
          <w:sz w:val="28"/>
          <w:szCs w:val="28"/>
          <w:shd w:val="clear" w:color="auto" w:fill="FFFFFF"/>
        </w:rPr>
        <w:t>овокупности</w:t>
      </w:r>
      <w:r w:rsidRPr="0077007F">
        <w:rPr>
          <w:color w:val="000000"/>
          <w:sz w:val="28"/>
          <w:szCs w:val="28"/>
          <w:shd w:val="clear" w:color="auto" w:fill="FFFFFF"/>
        </w:rPr>
        <w:t xml:space="preserve"> показателей экономического развития различных</w:t>
      </w:r>
      <w:r w:rsidR="00E77833">
        <w:rPr>
          <w:color w:val="000000"/>
          <w:sz w:val="28"/>
          <w:szCs w:val="28"/>
          <w:shd w:val="clear" w:color="auto" w:fill="FFFFFF"/>
        </w:rPr>
        <w:t xml:space="preserve"> стран не дает возможности</w:t>
      </w:r>
      <w:r w:rsidRPr="0077007F">
        <w:rPr>
          <w:color w:val="000000"/>
          <w:sz w:val="28"/>
          <w:szCs w:val="28"/>
          <w:shd w:val="clear" w:color="auto" w:fill="FFFFFF"/>
        </w:rPr>
        <w:t xml:space="preserve"> оценивать уровень экономического развития с какой-то одной точки зрения. Для этого используют несколько основных показателей и критериев.</w:t>
      </w:r>
    </w:p>
    <w:p w:rsidR="0077007F" w:rsidRPr="0077007F" w:rsidRDefault="0077007F" w:rsidP="0077007F">
      <w:pPr>
        <w:spacing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   </w:t>
      </w:r>
      <w:r w:rsidR="00E77833">
        <w:rPr>
          <w:color w:val="000000" w:themeColor="text1"/>
          <w:sz w:val="28"/>
          <w:szCs w:val="28"/>
          <w:shd w:val="clear" w:color="auto" w:fill="FFFFFF"/>
        </w:rPr>
        <w:t>Основными</w:t>
      </w:r>
      <w:r w:rsidRPr="0077007F">
        <w:rPr>
          <w:color w:val="000000" w:themeColor="text1"/>
          <w:sz w:val="28"/>
          <w:szCs w:val="28"/>
          <w:shd w:val="clear" w:color="auto" w:fill="FFFFFF"/>
        </w:rPr>
        <w:t xml:space="preserve"> индикаторами комплексной </w:t>
      </w:r>
      <w:proofErr w:type="gramStart"/>
      <w:r w:rsidRPr="0077007F">
        <w:rPr>
          <w:color w:val="000000" w:themeColor="text1"/>
          <w:sz w:val="28"/>
          <w:szCs w:val="28"/>
          <w:shd w:val="clear" w:color="auto" w:fill="FFFFFF"/>
        </w:rPr>
        <w:t>оценки уровня социально-экономического развития субъектов Российской Федерации</w:t>
      </w:r>
      <w:proofErr w:type="gramEnd"/>
      <w:r w:rsidRPr="0077007F">
        <w:rPr>
          <w:color w:val="000000" w:themeColor="text1"/>
          <w:sz w:val="28"/>
          <w:szCs w:val="28"/>
          <w:shd w:val="clear" w:color="auto" w:fill="FFFFFF"/>
        </w:rPr>
        <w:t xml:space="preserve"> являются:</w:t>
      </w:r>
    </w:p>
    <w:p w:rsidR="0077007F" w:rsidRPr="00D905DF" w:rsidRDefault="0077007F" w:rsidP="00D905DF">
      <w:pPr>
        <w:pStyle w:val="a7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D905DF">
        <w:rPr>
          <w:sz w:val="28"/>
          <w:szCs w:val="28"/>
        </w:rPr>
        <w:t>ВВП и ВНП на душу населения;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к</w:t>
      </w:r>
      <w:r w:rsidR="0077007F" w:rsidRPr="00D905DF">
        <w:rPr>
          <w:color w:val="000000" w:themeColor="text1"/>
          <w:sz w:val="28"/>
          <w:szCs w:val="28"/>
        </w:rPr>
        <w:t>ачество и уровень жизни населения;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к</w:t>
      </w:r>
      <w:r w:rsidR="0077007F" w:rsidRPr="00D905DF">
        <w:rPr>
          <w:color w:val="000000" w:themeColor="text1"/>
          <w:sz w:val="28"/>
          <w:szCs w:val="28"/>
        </w:rPr>
        <w:t>онкурентоспособность экономики;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п</w:t>
      </w:r>
      <w:r w:rsidR="0077007F" w:rsidRPr="00D905DF">
        <w:rPr>
          <w:color w:val="000000" w:themeColor="text1"/>
          <w:sz w:val="28"/>
          <w:szCs w:val="28"/>
        </w:rPr>
        <w:t>роизводительность труда и другие показатели экономической эффективности;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с</w:t>
      </w:r>
      <w:r w:rsidR="0077007F" w:rsidRPr="00D905DF">
        <w:rPr>
          <w:color w:val="000000" w:themeColor="text1"/>
          <w:sz w:val="28"/>
          <w:szCs w:val="28"/>
        </w:rPr>
        <w:t>тоимость человеческого капитала на душу населения, его качество и производительность;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D905DF">
        <w:rPr>
          <w:color w:val="000000" w:themeColor="text1"/>
          <w:sz w:val="28"/>
          <w:szCs w:val="28"/>
        </w:rPr>
        <w:t>в</w:t>
      </w:r>
      <w:r w:rsidR="0077007F" w:rsidRPr="00D905DF">
        <w:rPr>
          <w:color w:val="000000" w:themeColor="text1"/>
          <w:sz w:val="28"/>
          <w:szCs w:val="28"/>
        </w:rPr>
        <w:t>строенность</w:t>
      </w:r>
      <w:proofErr w:type="spellEnd"/>
      <w:r w:rsidR="0077007F" w:rsidRPr="00D905DF">
        <w:rPr>
          <w:color w:val="000000" w:themeColor="text1"/>
          <w:sz w:val="28"/>
          <w:szCs w:val="28"/>
        </w:rPr>
        <w:t xml:space="preserve"> в мировую экономику;</w:t>
      </w:r>
    </w:p>
    <w:p w:rsidR="0035296D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  <w:shd w:val="clear" w:color="auto" w:fill="FFFFFF"/>
        </w:rPr>
        <w:t>уровень безработицы;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у</w:t>
      </w:r>
      <w:r w:rsidR="0077007F" w:rsidRPr="00D905DF">
        <w:rPr>
          <w:color w:val="000000" w:themeColor="text1"/>
          <w:sz w:val="28"/>
          <w:szCs w:val="28"/>
        </w:rPr>
        <w:t>ровень коррупции;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м</w:t>
      </w:r>
      <w:r w:rsidR="0077007F" w:rsidRPr="00D905DF">
        <w:rPr>
          <w:color w:val="000000" w:themeColor="text1"/>
          <w:sz w:val="28"/>
          <w:szCs w:val="28"/>
        </w:rPr>
        <w:t>есто в ведущих мировых рейтингах;</w:t>
      </w:r>
    </w:p>
    <w:p w:rsidR="0077007F" w:rsidRPr="00D905D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о</w:t>
      </w:r>
      <w:r w:rsidR="0077007F" w:rsidRPr="00D905DF">
        <w:rPr>
          <w:color w:val="000000" w:themeColor="text1"/>
          <w:sz w:val="28"/>
          <w:szCs w:val="28"/>
        </w:rPr>
        <w:t>траслевая структура экономики, доля сырьевой экономики;</w:t>
      </w:r>
    </w:p>
    <w:p w:rsidR="0077007F" w:rsidRDefault="0035296D" w:rsidP="00D905DF">
      <w:pPr>
        <w:pStyle w:val="a7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D905DF">
        <w:rPr>
          <w:color w:val="000000" w:themeColor="text1"/>
          <w:sz w:val="28"/>
          <w:szCs w:val="28"/>
        </w:rPr>
        <w:t>п</w:t>
      </w:r>
      <w:r w:rsidR="0077007F" w:rsidRPr="00D905DF">
        <w:rPr>
          <w:color w:val="000000" w:themeColor="text1"/>
          <w:sz w:val="28"/>
          <w:szCs w:val="28"/>
        </w:rPr>
        <w:t>роизводство основных ви</w:t>
      </w:r>
      <w:r w:rsidRPr="00D905DF">
        <w:rPr>
          <w:color w:val="000000" w:themeColor="text1"/>
          <w:sz w:val="28"/>
          <w:szCs w:val="28"/>
        </w:rPr>
        <w:t>дов продукции на душу населения</w:t>
      </w:r>
      <w:r w:rsidR="00D905DF">
        <w:rPr>
          <w:color w:val="000000" w:themeColor="text1"/>
          <w:sz w:val="28"/>
          <w:szCs w:val="28"/>
        </w:rPr>
        <w:t>.</w:t>
      </w:r>
    </w:p>
    <w:p w:rsidR="009A18A1" w:rsidRDefault="009A18A1" w:rsidP="009A18A1"/>
    <w:p w:rsidR="00D905DF" w:rsidRPr="000763D7" w:rsidRDefault="009A18A1" w:rsidP="00E77833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Ниже представлены основные экономические и социальные показатели в виде статистических данных (данные Росстата)</w:t>
      </w:r>
      <w:r w:rsidR="00CF053C">
        <w:rPr>
          <w:color w:val="000000"/>
          <w:sz w:val="28"/>
          <w:szCs w:val="28"/>
          <w:shd w:val="clear" w:color="auto" w:fill="FFFFFF"/>
        </w:rPr>
        <w:fldChar w:fldCharType="begin"/>
      </w:r>
      <w:r w:rsidR="000763D7">
        <w:rPr>
          <w:color w:val="000000"/>
          <w:sz w:val="28"/>
          <w:szCs w:val="28"/>
          <w:shd w:val="clear" w:color="auto" w:fill="FFFFFF"/>
        </w:rPr>
        <w:instrText xml:space="preserve"> REF росстат \h </w:instrText>
      </w:r>
      <w:r w:rsidR="00CF053C">
        <w:rPr>
          <w:color w:val="000000"/>
          <w:sz w:val="28"/>
          <w:szCs w:val="28"/>
          <w:shd w:val="clear" w:color="auto" w:fill="FFFFFF"/>
        </w:rPr>
      </w:r>
      <w:r w:rsidR="00CF053C">
        <w:rPr>
          <w:color w:val="000000"/>
          <w:sz w:val="28"/>
          <w:szCs w:val="28"/>
          <w:shd w:val="clear" w:color="auto" w:fill="FFFFFF"/>
        </w:rPr>
        <w:fldChar w:fldCharType="end"/>
      </w:r>
      <w:r w:rsidR="000763D7">
        <w:rPr>
          <w:color w:val="000000"/>
          <w:sz w:val="28"/>
          <w:szCs w:val="28"/>
          <w:shd w:val="clear" w:color="auto" w:fill="FFFFFF"/>
        </w:rPr>
        <w:t xml:space="preserve"> </w:t>
      </w:r>
      <w:r w:rsidR="000763D7" w:rsidRPr="000763D7">
        <w:rPr>
          <w:color w:val="000000"/>
          <w:sz w:val="28"/>
          <w:szCs w:val="28"/>
          <w:shd w:val="clear" w:color="auto" w:fill="FFFFFF"/>
        </w:rPr>
        <w:t>[</w:t>
      </w:r>
      <w:r w:rsidR="00CF053C">
        <w:rPr>
          <w:color w:val="000000"/>
          <w:sz w:val="28"/>
          <w:szCs w:val="28"/>
          <w:shd w:val="clear" w:color="auto" w:fill="FFFFFF"/>
        </w:rPr>
        <w:fldChar w:fldCharType="begin"/>
      </w:r>
      <w:r w:rsidR="000763D7">
        <w:rPr>
          <w:color w:val="000000"/>
          <w:sz w:val="28"/>
          <w:szCs w:val="28"/>
          <w:shd w:val="clear" w:color="auto" w:fill="FFFFFF"/>
        </w:rPr>
        <w:instrText xml:space="preserve"> REF росстат \h </w:instrText>
      </w:r>
      <w:r w:rsidR="00CF053C">
        <w:rPr>
          <w:color w:val="000000"/>
          <w:sz w:val="28"/>
          <w:szCs w:val="28"/>
          <w:shd w:val="clear" w:color="auto" w:fill="FFFFFF"/>
        </w:rPr>
      </w:r>
      <w:r w:rsidR="00CF053C">
        <w:rPr>
          <w:color w:val="000000"/>
          <w:sz w:val="28"/>
          <w:szCs w:val="28"/>
          <w:shd w:val="clear" w:color="auto" w:fill="FFFFFF"/>
        </w:rPr>
        <w:fldChar w:fldCharType="end"/>
      </w:r>
      <w:r w:rsidR="000763D7" w:rsidRPr="000763D7">
        <w:rPr>
          <w:color w:val="000000"/>
          <w:sz w:val="28"/>
          <w:szCs w:val="28"/>
          <w:shd w:val="clear" w:color="auto" w:fill="FFFFFF"/>
        </w:rPr>
        <w:t>3</w:t>
      </w:r>
      <w:r w:rsidR="00CF053C">
        <w:rPr>
          <w:color w:val="000000"/>
          <w:sz w:val="28"/>
          <w:szCs w:val="28"/>
          <w:shd w:val="clear" w:color="auto" w:fill="FFFFFF"/>
        </w:rPr>
        <w:fldChar w:fldCharType="begin"/>
      </w:r>
      <w:r w:rsidR="000763D7">
        <w:rPr>
          <w:color w:val="000000"/>
          <w:sz w:val="28"/>
          <w:szCs w:val="28"/>
          <w:shd w:val="clear" w:color="auto" w:fill="FFFFFF"/>
        </w:rPr>
        <w:instrText xml:space="preserve"> REF росстат \h </w:instrText>
      </w:r>
      <w:r w:rsidR="00CF053C">
        <w:rPr>
          <w:color w:val="000000"/>
          <w:sz w:val="28"/>
          <w:szCs w:val="28"/>
          <w:shd w:val="clear" w:color="auto" w:fill="FFFFFF"/>
        </w:rPr>
      </w:r>
      <w:r w:rsidR="00CF053C">
        <w:rPr>
          <w:color w:val="000000"/>
          <w:sz w:val="28"/>
          <w:szCs w:val="28"/>
          <w:shd w:val="clear" w:color="auto" w:fill="FFFFFF"/>
        </w:rPr>
        <w:fldChar w:fldCharType="end"/>
      </w:r>
      <w:r w:rsidR="000763D7" w:rsidRPr="000763D7">
        <w:rPr>
          <w:color w:val="000000"/>
          <w:sz w:val="28"/>
          <w:szCs w:val="28"/>
          <w:shd w:val="clear" w:color="auto" w:fill="FFFFFF"/>
        </w:rPr>
        <w:t>].</w:t>
      </w: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</w:p>
    <w:p w:rsidR="005D582B" w:rsidRDefault="005D582B" w:rsidP="00D905DF">
      <w:pPr>
        <w:rPr>
          <w:color w:val="000000"/>
          <w:sz w:val="28"/>
          <w:szCs w:val="28"/>
          <w:shd w:val="clear" w:color="auto" w:fill="FFFFFF"/>
        </w:rPr>
      </w:pPr>
    </w:p>
    <w:p w:rsidR="00047A63" w:rsidRDefault="00047A63" w:rsidP="00D905DF">
      <w:pPr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Таблица 1</w:t>
      </w:r>
    </w:p>
    <w:p w:rsidR="009A18A1" w:rsidRPr="00D905DF" w:rsidRDefault="009A18A1" w:rsidP="00D905DF">
      <w:r>
        <w:rPr>
          <w:noProof/>
        </w:rPr>
        <w:drawing>
          <wp:inline distT="0" distB="0" distL="0" distR="0">
            <wp:extent cx="5940425" cy="7994650"/>
            <wp:effectExtent l="19050" t="0" r="3175" b="0"/>
            <wp:docPr id="1" name="Рисунок 0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9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96D" w:rsidRDefault="0035296D" w:rsidP="0035296D"/>
    <w:p w:rsidR="009A18A1" w:rsidRDefault="009A18A1" w:rsidP="0035296D"/>
    <w:p w:rsidR="009A18A1" w:rsidRDefault="009A18A1" w:rsidP="0035296D"/>
    <w:p w:rsidR="009A18A1" w:rsidRDefault="009A18A1" w:rsidP="0035296D"/>
    <w:p w:rsidR="009A18A1" w:rsidRDefault="009A18A1" w:rsidP="0035296D"/>
    <w:p w:rsidR="009A18A1" w:rsidRPr="000763D7" w:rsidRDefault="00047A63" w:rsidP="00493AC4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lastRenderedPageBreak/>
        <w:t xml:space="preserve">  </w:t>
      </w:r>
      <w:r w:rsidR="009A18A1" w:rsidRPr="00493AC4">
        <w:rPr>
          <w:color w:val="000000"/>
          <w:sz w:val="28"/>
          <w:szCs w:val="28"/>
          <w:shd w:val="clear" w:color="auto" w:fill="FFFFFF"/>
        </w:rPr>
        <w:t>Экономику России, как и любой другой страны, характеризует ва</w:t>
      </w:r>
      <w:r w:rsidR="00493AC4">
        <w:rPr>
          <w:color w:val="000000"/>
          <w:sz w:val="28"/>
          <w:szCs w:val="28"/>
          <w:shd w:val="clear" w:color="auto" w:fill="FFFFFF"/>
        </w:rPr>
        <w:t>ловой внутренний продукт (ВВП) -</w:t>
      </w:r>
      <w:r w:rsidR="009A18A1" w:rsidRPr="00493AC4">
        <w:rPr>
          <w:color w:val="000000"/>
          <w:sz w:val="28"/>
          <w:szCs w:val="28"/>
          <w:shd w:val="clear" w:color="auto" w:fill="FFFFFF"/>
        </w:rPr>
        <w:t xml:space="preserve"> стоимость всех произведённых за год товаров и услуг. ВВП равен общему годовому доходу частных лиц, фирм и государства.</w:t>
      </w:r>
      <w:r w:rsidR="000763D7" w:rsidRPr="000763D7">
        <w:rPr>
          <w:color w:val="000000"/>
          <w:sz w:val="28"/>
          <w:szCs w:val="28"/>
          <w:shd w:val="clear" w:color="auto" w:fill="FFFFFF"/>
        </w:rPr>
        <w:t>[</w:t>
      </w:r>
      <w:r w:rsidR="000763D7">
        <w:rPr>
          <w:color w:val="000000"/>
          <w:sz w:val="28"/>
          <w:szCs w:val="28"/>
          <w:shd w:val="clear" w:color="auto" w:fill="FFFFFF"/>
        </w:rPr>
        <w:t>6</w:t>
      </w:r>
      <w:r w:rsidR="000763D7" w:rsidRPr="000763D7">
        <w:rPr>
          <w:color w:val="000000"/>
          <w:sz w:val="28"/>
          <w:szCs w:val="28"/>
          <w:shd w:val="clear" w:color="auto" w:fill="FFFFFF"/>
        </w:rPr>
        <w:t>]</w:t>
      </w:r>
    </w:p>
    <w:p w:rsid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Pr="00493AC4">
        <w:rPr>
          <w:rFonts w:eastAsiaTheme="minorHAnsi"/>
          <w:sz w:val="28"/>
          <w:szCs w:val="28"/>
          <w:lang w:eastAsia="en-US"/>
        </w:rPr>
        <w:t>Объем ВВП России за II квартал 2014г. составил в текущих ценах 17697,2 млрд.</w:t>
      </w:r>
      <w:r w:rsidR="00047A63">
        <w:rPr>
          <w:rFonts w:eastAsiaTheme="minorHAnsi"/>
          <w:sz w:val="28"/>
          <w:szCs w:val="28"/>
          <w:lang w:eastAsia="en-US"/>
        </w:rPr>
        <w:t xml:space="preserve"> </w:t>
      </w:r>
      <w:r w:rsidRPr="00493AC4">
        <w:rPr>
          <w:rFonts w:eastAsiaTheme="minorHAnsi"/>
          <w:sz w:val="28"/>
          <w:szCs w:val="28"/>
          <w:lang w:eastAsia="en-US"/>
        </w:rPr>
        <w:t xml:space="preserve">рублей. </w:t>
      </w:r>
    </w:p>
    <w:p w:rsidR="00493AC4" w:rsidRP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93AC4">
        <w:rPr>
          <w:rFonts w:eastAsiaTheme="minorHAnsi"/>
          <w:sz w:val="28"/>
          <w:szCs w:val="28"/>
          <w:lang w:eastAsia="en-US"/>
        </w:rPr>
        <w:t xml:space="preserve">Индекс физического объема относительно II квартала 2013г. </w:t>
      </w:r>
      <w:r>
        <w:rPr>
          <w:rFonts w:eastAsiaTheme="minorHAnsi"/>
          <w:sz w:val="28"/>
          <w:szCs w:val="28"/>
          <w:lang w:eastAsia="en-US"/>
        </w:rPr>
        <w:t>с</w:t>
      </w:r>
      <w:r w:rsidRPr="00493AC4">
        <w:rPr>
          <w:rFonts w:eastAsiaTheme="minorHAnsi"/>
          <w:sz w:val="28"/>
          <w:szCs w:val="28"/>
          <w:lang w:eastAsia="en-US"/>
        </w:rPr>
        <w:t>оставил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93AC4">
        <w:rPr>
          <w:rFonts w:eastAsiaTheme="minorHAnsi"/>
          <w:sz w:val="28"/>
          <w:szCs w:val="28"/>
          <w:lang w:eastAsia="en-US"/>
        </w:rPr>
        <w:t>100,8%. Индекс-дефлятор ВВП за II квартал 2014г. по отношению к ценам II квартала 2013г. составил 109,9%.</w:t>
      </w:r>
    </w:p>
    <w:p w:rsidR="00493AC4" w:rsidRP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  <w:r w:rsidRPr="00493AC4">
        <w:rPr>
          <w:rFonts w:eastAsiaTheme="minorHAnsi"/>
          <w:sz w:val="28"/>
          <w:szCs w:val="28"/>
          <w:lang w:eastAsia="en-US"/>
        </w:rPr>
        <w:t>Объем ВВП России за I полугодие 2014г. составил в текущих ценах 33689,2 млрд.</w:t>
      </w:r>
      <w:r w:rsidR="00047A63">
        <w:rPr>
          <w:rFonts w:eastAsiaTheme="minorHAnsi"/>
          <w:sz w:val="28"/>
          <w:szCs w:val="28"/>
          <w:lang w:eastAsia="en-US"/>
        </w:rPr>
        <w:t xml:space="preserve"> </w:t>
      </w:r>
      <w:r w:rsidRPr="00493AC4">
        <w:rPr>
          <w:rFonts w:eastAsiaTheme="minorHAnsi"/>
          <w:sz w:val="28"/>
          <w:szCs w:val="28"/>
          <w:lang w:eastAsia="en-US"/>
        </w:rPr>
        <w:t>рублей.</w:t>
      </w:r>
    </w:p>
    <w:p w:rsid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493AC4">
        <w:rPr>
          <w:rFonts w:eastAsiaTheme="minorHAnsi"/>
          <w:sz w:val="28"/>
          <w:szCs w:val="28"/>
          <w:lang w:eastAsia="en-US"/>
        </w:rPr>
        <w:t>Индекс физического объема относительно I полугодия 2013г. составил 100,8%, индекс-дефлятор -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93AC4">
        <w:rPr>
          <w:rFonts w:eastAsiaTheme="minorHAnsi"/>
          <w:sz w:val="28"/>
          <w:szCs w:val="28"/>
          <w:lang w:eastAsia="en-US"/>
        </w:rPr>
        <w:t>109,1%.</w:t>
      </w:r>
    </w:p>
    <w:p w:rsid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Ниже представлены индексы физического объёма произведенного ВВП</w:t>
      </w:r>
    </w:p>
    <w:p w:rsidR="00047A63" w:rsidRDefault="00047A63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Таблица 2</w:t>
      </w:r>
    </w:p>
    <w:p w:rsidR="00493AC4" w:rsidRPr="00493AC4" w:rsidRDefault="00493AC4" w:rsidP="00493AC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2728" cy="4000500"/>
            <wp:effectExtent l="19050" t="0" r="872" b="0"/>
            <wp:docPr id="2" name="Рисунок 1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55A" w:rsidRPr="00047A63" w:rsidRDefault="0077007F" w:rsidP="003051E2">
      <w:pPr>
        <w:spacing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77007F">
        <w:rPr>
          <w:color w:val="000000" w:themeColor="text1"/>
          <w:sz w:val="28"/>
          <w:szCs w:val="28"/>
          <w:shd w:val="clear" w:color="auto" w:fill="FFFFFF"/>
        </w:rPr>
        <w:lastRenderedPageBreak/>
        <w:t xml:space="preserve">  </w:t>
      </w:r>
      <w:r w:rsidR="003E0FBE">
        <w:rPr>
          <w:sz w:val="28"/>
          <w:szCs w:val="28"/>
        </w:rPr>
        <w:t>По объёму ВВП Россия занимает 6 место</w:t>
      </w:r>
    </w:p>
    <w:p w:rsidR="003E0FBE" w:rsidRDefault="009C5840" w:rsidP="009A18A1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047A63">
        <w:rPr>
          <w:sz w:val="28"/>
          <w:szCs w:val="28"/>
        </w:rPr>
        <w:t>Таблица 3</w:t>
      </w:r>
      <w:r w:rsidRPr="009C5840">
        <w:rPr>
          <w:sz w:val="28"/>
          <w:szCs w:val="28"/>
        </w:rPr>
        <w:br/>
      </w:r>
      <w:r w:rsidR="003E0FBE">
        <w:rPr>
          <w:noProof/>
          <w:sz w:val="28"/>
          <w:szCs w:val="28"/>
        </w:rPr>
        <w:drawing>
          <wp:inline distT="0" distB="0" distL="0" distR="0">
            <wp:extent cx="4016829" cy="3124200"/>
            <wp:effectExtent l="19050" t="0" r="2721" b="0"/>
            <wp:docPr id="5" name="Рисунок 2" descr="Валовой внутренний продукт — Википед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овой внутренний продукт — Википедия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2005" cy="312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FBE" w:rsidRDefault="003E0FBE" w:rsidP="009A18A1">
      <w:pPr>
        <w:autoSpaceDE w:val="0"/>
        <w:autoSpaceDN w:val="0"/>
        <w:adjustRightInd w:val="0"/>
        <w:rPr>
          <w:sz w:val="28"/>
          <w:szCs w:val="28"/>
        </w:rPr>
      </w:pPr>
    </w:p>
    <w:p w:rsidR="003E0FBE" w:rsidRDefault="003E0FBE" w:rsidP="009A18A1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По ВВП на душу населения Россия занимает 44 место</w:t>
      </w:r>
    </w:p>
    <w:p w:rsidR="00047A63" w:rsidRDefault="00047A63" w:rsidP="009A18A1">
      <w:pPr>
        <w:autoSpaceDE w:val="0"/>
        <w:autoSpaceDN w:val="0"/>
        <w:adjustRightInd w:val="0"/>
        <w:rPr>
          <w:sz w:val="28"/>
          <w:szCs w:val="28"/>
        </w:rPr>
      </w:pPr>
    </w:p>
    <w:p w:rsidR="009A18A1" w:rsidRDefault="00047A63" w:rsidP="009A18A1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Таблица 4</w:t>
      </w:r>
      <w:r w:rsidR="009C5840" w:rsidRPr="009C5840">
        <w:rPr>
          <w:sz w:val="28"/>
          <w:szCs w:val="28"/>
        </w:rPr>
        <w:br/>
      </w:r>
      <w:r w:rsidR="003E0FBE">
        <w:rPr>
          <w:noProof/>
          <w:sz w:val="28"/>
          <w:szCs w:val="28"/>
        </w:rPr>
        <w:drawing>
          <wp:inline distT="0" distB="0" distL="0" distR="0">
            <wp:extent cx="3171825" cy="2466975"/>
            <wp:effectExtent l="19050" t="0" r="9525" b="0"/>
            <wp:docPr id="6" name="Рисунок 5" descr="Валовой внутренний продукт — Википед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овой внутренний продукт — Википедия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FBE" w:rsidRDefault="003E0FBE" w:rsidP="003E0FBE"/>
    <w:p w:rsidR="003E0FBE" w:rsidRDefault="001939AC" w:rsidP="003E0FB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E0FBE" w:rsidRPr="003E0FBE">
        <w:rPr>
          <w:sz w:val="28"/>
          <w:szCs w:val="28"/>
        </w:rPr>
        <w:t xml:space="preserve">ВВП </w:t>
      </w:r>
      <w:r w:rsidR="00E76184">
        <w:rPr>
          <w:sz w:val="28"/>
          <w:szCs w:val="28"/>
        </w:rPr>
        <w:t>играет немаловажную роль в экономическом развитии</w:t>
      </w:r>
      <w:r w:rsidR="003E0FBE" w:rsidRPr="003E0FBE">
        <w:rPr>
          <w:sz w:val="28"/>
          <w:szCs w:val="28"/>
        </w:rPr>
        <w:t xml:space="preserve"> страны.</w:t>
      </w:r>
      <w:r w:rsidR="003E0FBE">
        <w:rPr>
          <w:sz w:val="28"/>
          <w:szCs w:val="28"/>
        </w:rPr>
        <w:t xml:space="preserve"> Благодаря </w:t>
      </w:r>
      <w:r>
        <w:rPr>
          <w:sz w:val="28"/>
          <w:szCs w:val="28"/>
        </w:rPr>
        <w:t>различным показателям В</w:t>
      </w:r>
      <w:r w:rsidR="00E77833">
        <w:rPr>
          <w:sz w:val="28"/>
          <w:szCs w:val="28"/>
        </w:rPr>
        <w:t>ВП, Россия находится на весьма</w:t>
      </w:r>
      <w:r>
        <w:rPr>
          <w:sz w:val="28"/>
          <w:szCs w:val="28"/>
        </w:rPr>
        <w:t xml:space="preserve"> высоком уровне по развитию среди других стран.</w:t>
      </w:r>
    </w:p>
    <w:p w:rsidR="001939AC" w:rsidRDefault="001939AC" w:rsidP="003E0FBE">
      <w:pPr>
        <w:spacing w:line="360" w:lineRule="auto"/>
        <w:jc w:val="both"/>
        <w:rPr>
          <w:sz w:val="28"/>
          <w:szCs w:val="28"/>
        </w:rPr>
      </w:pPr>
    </w:p>
    <w:p w:rsidR="001939AC" w:rsidRDefault="001939AC" w:rsidP="003E0FBE">
      <w:pPr>
        <w:spacing w:line="360" w:lineRule="auto"/>
        <w:jc w:val="both"/>
        <w:rPr>
          <w:sz w:val="28"/>
          <w:szCs w:val="28"/>
        </w:rPr>
      </w:pPr>
    </w:p>
    <w:p w:rsidR="001939AC" w:rsidRDefault="001939AC" w:rsidP="003E0FBE">
      <w:pPr>
        <w:spacing w:line="360" w:lineRule="auto"/>
        <w:jc w:val="both"/>
        <w:rPr>
          <w:sz w:val="28"/>
          <w:szCs w:val="28"/>
        </w:rPr>
      </w:pPr>
    </w:p>
    <w:p w:rsidR="00047A63" w:rsidRDefault="00047A63" w:rsidP="003E0FB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</w:p>
    <w:p w:rsidR="001939AC" w:rsidRPr="00AF6DC4" w:rsidRDefault="00047A63" w:rsidP="003E0FBE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</w:t>
      </w:r>
      <w:r w:rsidR="00AF6DC4" w:rsidRPr="00AF6DC4">
        <w:rPr>
          <w:b/>
          <w:sz w:val="28"/>
          <w:szCs w:val="28"/>
        </w:rPr>
        <w:t>Промышленное производство</w:t>
      </w:r>
    </w:p>
    <w:p w:rsidR="00AF6DC4" w:rsidRDefault="00AF6DC4" w:rsidP="00AF6DC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AF6DC4">
        <w:rPr>
          <w:sz w:val="28"/>
          <w:szCs w:val="28"/>
        </w:rPr>
        <w:t>Промышленность </w:t>
      </w:r>
      <w:r>
        <w:rPr>
          <w:sz w:val="28"/>
          <w:szCs w:val="28"/>
        </w:rPr>
        <w:t>-</w:t>
      </w:r>
      <w:r w:rsidRPr="00AF6DC4">
        <w:rPr>
          <w:sz w:val="28"/>
          <w:szCs w:val="28"/>
        </w:rPr>
        <w:t xml:space="preserve"> важная составная часть хозяйственного комплекса Российской Федерации, ведущая роль которой определяется тем, что она обеспечивает все отрасли экономики орудиями тр</w:t>
      </w:r>
      <w:r w:rsidR="00E77833">
        <w:rPr>
          <w:sz w:val="28"/>
          <w:szCs w:val="28"/>
        </w:rPr>
        <w:t>уда и новыми материалами, является</w:t>
      </w:r>
      <w:r w:rsidRPr="00AF6DC4">
        <w:rPr>
          <w:sz w:val="28"/>
          <w:szCs w:val="28"/>
        </w:rPr>
        <w:t xml:space="preserve"> наиболее активным фактором научно-технического прогресса и расширенного воспроизводства в целом. </w:t>
      </w:r>
    </w:p>
    <w:p w:rsidR="00AF6DC4" w:rsidRDefault="00AF6DC4" w:rsidP="00AF6DC4">
      <w:pPr>
        <w:spacing w:line="360" w:lineRule="auto"/>
        <w:jc w:val="both"/>
        <w:rPr>
          <w:sz w:val="28"/>
          <w:szCs w:val="28"/>
        </w:rPr>
      </w:pPr>
      <w:r>
        <w:t xml:space="preserve">   </w:t>
      </w:r>
      <w:r w:rsidRPr="00AF6DC4">
        <w:rPr>
          <w:sz w:val="28"/>
          <w:szCs w:val="28"/>
        </w:rPr>
        <w:t>Стр</w:t>
      </w:r>
      <w:r>
        <w:rPr>
          <w:sz w:val="28"/>
          <w:szCs w:val="28"/>
        </w:rPr>
        <w:t>уктура промышленности в России -</w:t>
      </w:r>
      <w:r w:rsidRPr="00AF6DC4">
        <w:rPr>
          <w:sz w:val="28"/>
          <w:szCs w:val="28"/>
        </w:rPr>
        <w:t xml:space="preserve"> многоотраслевая. </w:t>
      </w:r>
    </w:p>
    <w:p w:rsidR="00AF6DC4" w:rsidRDefault="00AF6DC4" w:rsidP="00AF6DC4">
      <w:pPr>
        <w:spacing w:line="360" w:lineRule="auto"/>
        <w:jc w:val="both"/>
        <w:rPr>
          <w:sz w:val="28"/>
          <w:szCs w:val="28"/>
        </w:rPr>
      </w:pPr>
      <w:r w:rsidRPr="00AF6DC4">
        <w:rPr>
          <w:sz w:val="28"/>
          <w:szCs w:val="28"/>
        </w:rPr>
        <w:t xml:space="preserve">Факторами, </w:t>
      </w:r>
      <w:r w:rsidR="00E77833">
        <w:rPr>
          <w:sz w:val="28"/>
          <w:szCs w:val="28"/>
        </w:rPr>
        <w:t>которые влияют</w:t>
      </w:r>
      <w:r w:rsidRPr="00AF6DC4">
        <w:rPr>
          <w:sz w:val="28"/>
          <w:szCs w:val="28"/>
        </w:rPr>
        <w:t xml:space="preserve"> на развитие определенной структуры промышленности страны являются: наличие определенных природных ресурсов, уровень профессиональной подготовки населения, степень развития производства и другие общественные и экономические факторы.</w:t>
      </w:r>
    </w:p>
    <w:p w:rsidR="0000491F" w:rsidRDefault="00AF6DC4" w:rsidP="0000491F">
      <w:pPr>
        <w:spacing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</w:t>
      </w:r>
      <w:r w:rsidRPr="00AF6DC4">
        <w:rPr>
          <w:color w:val="000000" w:themeColor="text1"/>
          <w:sz w:val="28"/>
          <w:szCs w:val="28"/>
          <w:shd w:val="clear" w:color="auto" w:fill="FFFFFF"/>
        </w:rPr>
        <w:t>Перечислим</w:t>
      </w:r>
      <w:r w:rsidR="00E77833">
        <w:rPr>
          <w:color w:val="000000" w:themeColor="text1"/>
          <w:sz w:val="28"/>
          <w:szCs w:val="28"/>
          <w:shd w:val="clear" w:color="auto" w:fill="FFFFFF"/>
        </w:rPr>
        <w:t xml:space="preserve"> несколько основных отраслей</w:t>
      </w:r>
      <w:r w:rsidRPr="00AF6DC4">
        <w:rPr>
          <w:color w:val="000000" w:themeColor="text1"/>
          <w:sz w:val="28"/>
          <w:szCs w:val="28"/>
          <w:shd w:val="clear" w:color="auto" w:fill="FFFFFF"/>
        </w:rPr>
        <w:t xml:space="preserve"> промышленности России:</w:t>
      </w:r>
    </w:p>
    <w:p w:rsidR="0000491F" w:rsidRPr="0000491F" w:rsidRDefault="00C565CB" w:rsidP="0000491F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1)</w:t>
      </w:r>
      <w:r w:rsidR="0000491F" w:rsidRPr="0000491F">
        <w:rPr>
          <w:color w:val="000000" w:themeColor="text1"/>
          <w:sz w:val="28"/>
          <w:szCs w:val="28"/>
        </w:rPr>
        <w:t xml:space="preserve"> </w:t>
      </w:r>
      <w:r>
        <w:rPr>
          <w:bCs/>
          <w:color w:val="000000" w:themeColor="text1"/>
          <w:sz w:val="28"/>
          <w:szCs w:val="28"/>
        </w:rPr>
        <w:t>н</w:t>
      </w:r>
      <w:r w:rsidR="0000491F" w:rsidRPr="0000491F">
        <w:rPr>
          <w:bCs/>
          <w:color w:val="000000" w:themeColor="text1"/>
          <w:sz w:val="28"/>
          <w:szCs w:val="28"/>
        </w:rPr>
        <w:t>ефтехимическая и химическая промышленность</w:t>
      </w:r>
      <w:r>
        <w:rPr>
          <w:bCs/>
          <w:color w:val="000000" w:themeColor="text1"/>
          <w:sz w:val="28"/>
          <w:szCs w:val="28"/>
        </w:rPr>
        <w:t>;</w:t>
      </w:r>
    </w:p>
    <w:p w:rsidR="00C565CB" w:rsidRPr="00C565CB" w:rsidRDefault="0000491F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shd w:val="clear" w:color="auto" w:fill="FFFFFF"/>
        </w:rPr>
        <w:t>2</w:t>
      </w:r>
      <w:r w:rsidR="00C565CB">
        <w:rPr>
          <w:color w:val="000000" w:themeColor="text1"/>
          <w:sz w:val="28"/>
          <w:szCs w:val="28"/>
          <w:shd w:val="clear" w:color="auto" w:fill="FFFFFF"/>
        </w:rPr>
        <w:t>)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5CB">
        <w:rPr>
          <w:bCs/>
          <w:color w:val="000000" w:themeColor="text1"/>
          <w:sz w:val="28"/>
          <w:szCs w:val="28"/>
        </w:rPr>
        <w:t>машиностроительная отрасль;</w:t>
      </w:r>
    </w:p>
    <w:p w:rsidR="00C565CB" w:rsidRPr="00C565CB" w:rsidRDefault="0000491F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 w:rsidRPr="00C565CB">
        <w:rPr>
          <w:color w:val="000000" w:themeColor="text1"/>
          <w:sz w:val="28"/>
          <w:szCs w:val="28"/>
          <w:shd w:val="clear" w:color="auto" w:fill="FFFFFF"/>
        </w:rPr>
        <w:t>3</w:t>
      </w:r>
      <w:r w:rsidR="00C565CB">
        <w:rPr>
          <w:color w:val="000000" w:themeColor="text1"/>
          <w:sz w:val="28"/>
          <w:szCs w:val="28"/>
          <w:shd w:val="clear" w:color="auto" w:fill="FFFFFF"/>
        </w:rPr>
        <w:t>)</w:t>
      </w:r>
      <w:r w:rsidRPr="00C565CB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5CB">
        <w:rPr>
          <w:bCs/>
          <w:color w:val="000000" w:themeColor="text1"/>
          <w:sz w:val="28"/>
          <w:szCs w:val="28"/>
        </w:rPr>
        <w:t>м</w:t>
      </w:r>
      <w:r w:rsidRPr="00C565CB">
        <w:rPr>
          <w:bCs/>
          <w:color w:val="000000" w:themeColor="text1"/>
          <w:sz w:val="28"/>
          <w:szCs w:val="28"/>
        </w:rPr>
        <w:t>еталлургия</w:t>
      </w:r>
      <w:r w:rsidR="00C565CB">
        <w:rPr>
          <w:bCs/>
          <w:color w:val="000000" w:themeColor="text1"/>
          <w:sz w:val="28"/>
          <w:szCs w:val="28"/>
        </w:rPr>
        <w:t>;</w:t>
      </w:r>
    </w:p>
    <w:p w:rsidR="0000491F" w:rsidRDefault="0000491F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 w:rsidRPr="00C565CB">
        <w:rPr>
          <w:color w:val="000000" w:themeColor="text1"/>
          <w:sz w:val="28"/>
          <w:szCs w:val="28"/>
          <w:shd w:val="clear" w:color="auto" w:fill="FFFFFF"/>
        </w:rPr>
        <w:t>4</w:t>
      </w:r>
      <w:r w:rsidR="00C565CB">
        <w:rPr>
          <w:color w:val="000000" w:themeColor="text1"/>
          <w:sz w:val="28"/>
          <w:szCs w:val="28"/>
          <w:shd w:val="clear" w:color="auto" w:fill="FFFFFF"/>
        </w:rPr>
        <w:t>)</w:t>
      </w:r>
      <w:r w:rsidRPr="00C565CB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5CB">
        <w:rPr>
          <w:bCs/>
          <w:color w:val="000000" w:themeColor="text1"/>
          <w:sz w:val="28"/>
          <w:szCs w:val="28"/>
        </w:rPr>
        <w:t>топливно-</w:t>
      </w:r>
      <w:r w:rsidRPr="00C565CB">
        <w:rPr>
          <w:bCs/>
          <w:color w:val="000000" w:themeColor="text1"/>
          <w:sz w:val="28"/>
          <w:szCs w:val="28"/>
        </w:rPr>
        <w:t>энергетическая промышленность</w:t>
      </w:r>
      <w:r w:rsidR="00C565CB">
        <w:rPr>
          <w:bCs/>
          <w:color w:val="000000" w:themeColor="text1"/>
          <w:sz w:val="28"/>
          <w:szCs w:val="28"/>
        </w:rPr>
        <w:t>;</w:t>
      </w:r>
    </w:p>
    <w:p w:rsidR="00C565CB" w:rsidRDefault="00C565CB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5) сельское хозяйство.</w:t>
      </w:r>
    </w:p>
    <w:p w:rsidR="00C565CB" w:rsidRDefault="00C565CB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</w:p>
    <w:p w:rsidR="003620DB" w:rsidRDefault="00C565CB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 xml:space="preserve">  Ниже представлены индексы промышленного производства за январь-сентябрь 2014 года (данные Росстата)</w:t>
      </w:r>
    </w:p>
    <w:p w:rsidR="00047A63" w:rsidRDefault="00047A63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Таблица 5</w:t>
      </w:r>
    </w:p>
    <w:p w:rsidR="00C565CB" w:rsidRPr="00C565CB" w:rsidRDefault="003620DB" w:rsidP="00C565CB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>
        <w:rPr>
          <w:bCs/>
          <w:noProof/>
          <w:color w:val="000000" w:themeColor="text1"/>
          <w:sz w:val="28"/>
          <w:szCs w:val="28"/>
        </w:rPr>
        <w:drawing>
          <wp:inline distT="0" distB="0" distL="0" distR="0">
            <wp:extent cx="5940425" cy="2402840"/>
            <wp:effectExtent l="19050" t="0" r="3175" b="0"/>
            <wp:docPr id="12" name="Рисунок 11" descr="Индексы промышленного производства    Министерство финансов Российской Феде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дексы промышленного производства    Министерство финансов Российской Федерации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91F" w:rsidRDefault="003620DB" w:rsidP="0000491F">
      <w:pPr>
        <w:spacing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0425" cy="2774315"/>
            <wp:effectExtent l="19050" t="0" r="3175" b="0"/>
            <wp:docPr id="13" name="Рисунок 12" descr="Индексы промышленного производства    Министерство финансов Российской Феде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дексы промышленного производства    Министерство финансов Российской Федерации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491F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4D46FE" w:rsidRPr="004D46FE" w:rsidRDefault="00C81B49" w:rsidP="004D46FE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color w:val="000000" w:themeColor="text1"/>
          <w:shd w:val="clear" w:color="auto" w:fill="FFFFFF"/>
        </w:rPr>
        <w:t xml:space="preserve">  </w:t>
      </w:r>
      <w:r w:rsidR="004D46FE">
        <w:rPr>
          <w:color w:val="000000" w:themeColor="text1"/>
          <w:shd w:val="clear" w:color="auto" w:fill="FFFFFF"/>
        </w:rPr>
        <w:t xml:space="preserve"> </w:t>
      </w:r>
      <w:r w:rsidR="00E91013" w:rsidRPr="00E91013">
        <w:rPr>
          <w:color w:val="000000" w:themeColor="text1"/>
          <w:sz w:val="28"/>
          <w:szCs w:val="28"/>
          <w:shd w:val="clear" w:color="auto" w:fill="FFFFFF"/>
        </w:rPr>
        <w:t>Анализ.</w:t>
      </w:r>
      <w:r w:rsidR="00E91013">
        <w:rPr>
          <w:color w:val="000000" w:themeColor="text1"/>
          <w:shd w:val="clear" w:color="auto" w:fill="FFFFFF"/>
        </w:rPr>
        <w:t xml:space="preserve">  </w:t>
      </w:r>
      <w:r w:rsidR="004D46FE" w:rsidRPr="004D46FE">
        <w:rPr>
          <w:sz w:val="28"/>
          <w:szCs w:val="28"/>
          <w:shd w:val="clear" w:color="auto" w:fill="FFFFFF"/>
        </w:rPr>
        <w:t xml:space="preserve">По итогам первого полугодия 2014 г. промышленное производство в целом по России выросло на 1,5% относительно аналогичного периода прошлого года, когда произошло снижение темпов роста на 0,2%. </w:t>
      </w:r>
    </w:p>
    <w:p w:rsidR="004D46FE" w:rsidRDefault="004D46FE" w:rsidP="004D46FE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4D46FE">
        <w:rPr>
          <w:sz w:val="28"/>
          <w:szCs w:val="28"/>
          <w:shd w:val="clear" w:color="auto" w:fill="FFFFFF"/>
        </w:rPr>
        <w:t>Наибольший рост был отмечен в мае - на 2,8%, низкий показатель - снижение на 0,2%, зафиксирован в январе текущего года.</w:t>
      </w:r>
      <w:r w:rsidRPr="004D46FE">
        <w:rPr>
          <w:sz w:val="28"/>
          <w:szCs w:val="28"/>
        </w:rPr>
        <w:br/>
        <w:t xml:space="preserve">  </w:t>
      </w:r>
      <w:r w:rsidRPr="004D46FE">
        <w:rPr>
          <w:sz w:val="28"/>
          <w:szCs w:val="28"/>
          <w:shd w:val="clear" w:color="auto" w:fill="FFFFFF"/>
        </w:rPr>
        <w:t>Рост отмечен в сфере добычи полезных ископаемых, за январь-июнь 2014 г. рост составил 0,9%, максимальный рост в этой области пришелся на май месяц - 1,1%, минимальный - на 0,6% в марте месяце.</w:t>
      </w:r>
      <w:r w:rsidRPr="004D46FE">
        <w:rPr>
          <w:sz w:val="28"/>
          <w:szCs w:val="28"/>
        </w:rPr>
        <w:br/>
        <w:t xml:space="preserve">  </w:t>
      </w:r>
      <w:r w:rsidRPr="004D46FE">
        <w:rPr>
          <w:sz w:val="28"/>
          <w:szCs w:val="28"/>
          <w:shd w:val="clear" w:color="auto" w:fill="FFFFFF"/>
        </w:rPr>
        <w:t xml:space="preserve">В обрабатывающей промышленности за январь-июнь 2014 г. рост составил 2,6%, минимальный уровень роста пришелся на июнь - 0,3%, максимальный - </w:t>
      </w:r>
    </w:p>
    <w:p w:rsidR="00C81B49" w:rsidRDefault="004D46FE" w:rsidP="004D46FE">
      <w:pPr>
        <w:spacing w:line="360" w:lineRule="auto"/>
        <w:jc w:val="both"/>
        <w:rPr>
          <w:color w:val="000000" w:themeColor="text1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на май месяц 4,4 %.</w:t>
      </w:r>
      <w:r w:rsidRPr="004D46FE">
        <w:rPr>
          <w:sz w:val="28"/>
          <w:szCs w:val="28"/>
        </w:rPr>
        <w:br/>
      </w:r>
      <w:r>
        <w:t xml:space="preserve">  </w:t>
      </w:r>
      <w:r w:rsidRPr="004D46FE">
        <w:rPr>
          <w:sz w:val="28"/>
          <w:szCs w:val="28"/>
          <w:shd w:val="clear" w:color="auto" w:fill="FFFFFF"/>
        </w:rPr>
        <w:t>Снижение за первое полугодие отмечено в области производства и потребления газа, воды, электроэнергии - на 2,6%, наибольшее снижение отмечено в марте 6,6%.</w:t>
      </w:r>
      <w:r w:rsidRPr="004D46FE">
        <w:br/>
      </w:r>
      <w:r>
        <w:t xml:space="preserve">   </w:t>
      </w:r>
      <w:r w:rsidRPr="004D46FE">
        <w:rPr>
          <w:sz w:val="28"/>
          <w:szCs w:val="28"/>
          <w:shd w:val="clear" w:color="auto" w:fill="FFFFFF"/>
        </w:rPr>
        <w:t>По мнению специалистов</w:t>
      </w:r>
      <w:r>
        <w:rPr>
          <w:sz w:val="28"/>
          <w:szCs w:val="28"/>
          <w:shd w:val="clear" w:color="auto" w:fill="FFFFFF"/>
        </w:rPr>
        <w:t>,</w:t>
      </w:r>
      <w:r w:rsidRPr="004D46FE">
        <w:rPr>
          <w:sz w:val="28"/>
          <w:szCs w:val="28"/>
          <w:shd w:val="clear" w:color="auto" w:fill="FFFFFF"/>
        </w:rPr>
        <w:t xml:space="preserve"> рост пром</w:t>
      </w:r>
      <w:r>
        <w:rPr>
          <w:sz w:val="28"/>
          <w:szCs w:val="28"/>
          <w:shd w:val="clear" w:color="auto" w:fill="FFFFFF"/>
        </w:rPr>
        <w:t xml:space="preserve">ышленного </w:t>
      </w:r>
      <w:r w:rsidRPr="004D46FE">
        <w:rPr>
          <w:sz w:val="28"/>
          <w:szCs w:val="28"/>
          <w:shd w:val="clear" w:color="auto" w:fill="FFFFFF"/>
        </w:rPr>
        <w:t>производства в России во многом определялся и внешними и внутренними факторами. К внешним факторам можно отнести рецессию</w:t>
      </w:r>
      <w:r w:rsidR="005D582B">
        <w:rPr>
          <w:rStyle w:val="af"/>
          <w:sz w:val="28"/>
          <w:szCs w:val="28"/>
          <w:shd w:val="clear" w:color="auto" w:fill="FFFFFF"/>
        </w:rPr>
        <w:footnoteReference w:id="1"/>
      </w:r>
      <w:r w:rsidRPr="004D46FE">
        <w:rPr>
          <w:sz w:val="28"/>
          <w:szCs w:val="28"/>
          <w:shd w:val="clear" w:color="auto" w:fill="FFFFFF"/>
        </w:rPr>
        <w:t xml:space="preserve"> во многих странах, являющихся </w:t>
      </w:r>
      <w:r w:rsidRPr="004D46FE">
        <w:rPr>
          <w:sz w:val="28"/>
          <w:szCs w:val="28"/>
          <w:shd w:val="clear" w:color="auto" w:fill="FFFFFF"/>
        </w:rPr>
        <w:lastRenderedPageBreak/>
        <w:t>торговыми партнерами России. К главным внутренним факторам относится низкий объем инвестиций.</w:t>
      </w:r>
      <w:r w:rsidR="00C81B49" w:rsidRPr="004D46FE">
        <w:rPr>
          <w:color w:val="000000" w:themeColor="text1"/>
          <w:shd w:val="clear" w:color="auto" w:fill="FFFFFF"/>
        </w:rPr>
        <w:t xml:space="preserve"> </w:t>
      </w:r>
    </w:p>
    <w:p w:rsidR="004D46FE" w:rsidRDefault="004D46FE" w:rsidP="004D46FE">
      <w:pPr>
        <w:spacing w:line="360" w:lineRule="auto"/>
        <w:jc w:val="both"/>
        <w:rPr>
          <w:color w:val="000000" w:themeColor="text1"/>
          <w:shd w:val="clear" w:color="auto" w:fill="FFFFFF"/>
        </w:rPr>
      </w:pPr>
    </w:p>
    <w:p w:rsidR="004D46FE" w:rsidRDefault="00415C93" w:rsidP="00415C93">
      <w:pPr>
        <w:spacing w:line="360" w:lineRule="auto"/>
        <w:jc w:val="both"/>
        <w:rPr>
          <w:b/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hd w:val="clear" w:color="auto" w:fill="FFFFFF"/>
        </w:rPr>
        <w:t xml:space="preserve">                                              </w:t>
      </w:r>
      <w:r w:rsidRPr="00415C93">
        <w:rPr>
          <w:b/>
          <w:color w:val="000000" w:themeColor="text1"/>
          <w:sz w:val="28"/>
          <w:szCs w:val="28"/>
          <w:shd w:val="clear" w:color="auto" w:fill="FFFFFF"/>
        </w:rPr>
        <w:t>Сельское хозяйство</w:t>
      </w:r>
    </w:p>
    <w:p w:rsidR="00415C93" w:rsidRPr="001504B8" w:rsidRDefault="001504B8" w:rsidP="001504B8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Сельское хозяйство </w:t>
      </w:r>
      <w:r w:rsidR="00E77833">
        <w:rPr>
          <w:color w:val="000000"/>
          <w:sz w:val="28"/>
          <w:szCs w:val="28"/>
          <w:shd w:val="clear" w:color="auto" w:fill="FFFFFF"/>
        </w:rPr>
        <w:t>–</w:t>
      </w:r>
      <w:r w:rsidR="00582313" w:rsidRPr="001504B8">
        <w:rPr>
          <w:color w:val="000000"/>
          <w:sz w:val="28"/>
          <w:szCs w:val="28"/>
          <w:shd w:val="clear" w:color="auto" w:fill="FFFFFF"/>
        </w:rPr>
        <w:t xml:space="preserve"> </w:t>
      </w:r>
      <w:r w:rsidR="00E77833">
        <w:rPr>
          <w:color w:val="000000"/>
          <w:sz w:val="28"/>
          <w:szCs w:val="28"/>
          <w:shd w:val="clear" w:color="auto" w:fill="FFFFFF"/>
        </w:rPr>
        <w:t>довольно древняя</w:t>
      </w:r>
      <w:r w:rsidR="00582313" w:rsidRPr="001504B8">
        <w:rPr>
          <w:color w:val="000000"/>
          <w:sz w:val="28"/>
          <w:szCs w:val="28"/>
          <w:shd w:val="clear" w:color="auto" w:fill="FFFFFF"/>
        </w:rPr>
        <w:t xml:space="preserve"> отрасль хозяйства, дающая людям прод</w:t>
      </w:r>
      <w:r>
        <w:rPr>
          <w:color w:val="000000"/>
          <w:sz w:val="28"/>
          <w:szCs w:val="28"/>
          <w:shd w:val="clear" w:color="auto" w:fill="FFFFFF"/>
        </w:rPr>
        <w:t>укты питания, а промышленности -</w:t>
      </w:r>
      <w:r w:rsidR="00582313" w:rsidRPr="001504B8">
        <w:rPr>
          <w:color w:val="000000"/>
          <w:sz w:val="28"/>
          <w:szCs w:val="28"/>
          <w:shd w:val="clear" w:color="auto" w:fill="FFFFFF"/>
        </w:rPr>
        <w:t xml:space="preserve"> сырье.</w:t>
      </w:r>
    </w:p>
    <w:p w:rsidR="00FE05A1" w:rsidRDefault="001504B8" w:rsidP="00FE05A1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582313" w:rsidRPr="001504B8">
        <w:rPr>
          <w:color w:val="000000"/>
          <w:sz w:val="28"/>
          <w:szCs w:val="28"/>
          <w:shd w:val="clear" w:color="auto" w:fill="FFFFFF"/>
        </w:rPr>
        <w:t>Сельское хозяйство состоит из</w:t>
      </w:r>
      <w:r>
        <w:rPr>
          <w:color w:val="000000"/>
          <w:sz w:val="28"/>
          <w:szCs w:val="28"/>
          <w:shd w:val="clear" w:color="auto" w:fill="FFFFFF"/>
        </w:rPr>
        <w:t xml:space="preserve"> двух взаимосвязанных отраслей -</w:t>
      </w:r>
      <w:r w:rsidR="00582313" w:rsidRPr="001504B8">
        <w:rPr>
          <w:color w:val="000000"/>
          <w:sz w:val="28"/>
          <w:szCs w:val="28"/>
          <w:shd w:val="clear" w:color="auto" w:fill="FFFFFF"/>
        </w:rPr>
        <w:t xml:space="preserve"> земледелия</w:t>
      </w:r>
      <w:r w:rsidRPr="001504B8">
        <w:rPr>
          <w:color w:val="000000"/>
          <w:sz w:val="28"/>
          <w:szCs w:val="28"/>
          <w:shd w:val="clear" w:color="auto" w:fill="FFFFFF"/>
        </w:rPr>
        <w:t xml:space="preserve"> (растениеводство)</w:t>
      </w:r>
      <w:r w:rsidR="00582313" w:rsidRPr="001504B8">
        <w:rPr>
          <w:color w:val="000000"/>
          <w:sz w:val="28"/>
          <w:szCs w:val="28"/>
          <w:shd w:val="clear" w:color="auto" w:fill="FFFFFF"/>
        </w:rPr>
        <w:t xml:space="preserve"> и животноводства</w:t>
      </w:r>
      <w:r w:rsidR="00FE05A1">
        <w:rPr>
          <w:color w:val="000000"/>
          <w:sz w:val="28"/>
          <w:szCs w:val="28"/>
          <w:shd w:val="clear" w:color="auto" w:fill="FFFFFF"/>
        </w:rPr>
        <w:t>.</w:t>
      </w:r>
    </w:p>
    <w:p w:rsidR="00FE05A1" w:rsidRDefault="00FE05A1" w:rsidP="00FE05A1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Pr="00FE05A1">
        <w:rPr>
          <w:sz w:val="28"/>
          <w:szCs w:val="28"/>
        </w:rPr>
        <w:t>Объем производства продукции сельского хозяйства всех сельхозпроизводителей (</w:t>
      </w:r>
      <w:proofErr w:type="spellStart"/>
      <w:r w:rsidRPr="00FE05A1">
        <w:rPr>
          <w:sz w:val="28"/>
          <w:szCs w:val="28"/>
        </w:rPr>
        <w:t>сельхозорганизации</w:t>
      </w:r>
      <w:proofErr w:type="spellEnd"/>
      <w:r w:rsidRPr="00FE05A1">
        <w:rPr>
          <w:sz w:val="28"/>
          <w:szCs w:val="28"/>
        </w:rPr>
        <w:t>, крестьянские (фермерские) хозяйства, хозяйства населения) в сентябре 2014г. в действующих ценах, по предварительной оценке, составил 924,8 млрд.</w:t>
      </w:r>
      <w:r>
        <w:rPr>
          <w:sz w:val="28"/>
          <w:szCs w:val="28"/>
        </w:rPr>
        <w:t xml:space="preserve"> </w:t>
      </w:r>
      <w:r w:rsidRPr="00FE05A1">
        <w:rPr>
          <w:sz w:val="28"/>
          <w:szCs w:val="28"/>
        </w:rPr>
        <w:t>рублей, в январе-сентябре 2014г. - 2995,3 млрд.</w:t>
      </w:r>
      <w:r>
        <w:rPr>
          <w:sz w:val="28"/>
          <w:szCs w:val="28"/>
        </w:rPr>
        <w:t xml:space="preserve"> </w:t>
      </w:r>
      <w:r w:rsidRPr="00FE05A1">
        <w:rPr>
          <w:sz w:val="28"/>
          <w:szCs w:val="28"/>
        </w:rPr>
        <w:t>рублей.</w:t>
      </w:r>
    </w:p>
    <w:p w:rsidR="00FE05A1" w:rsidRPr="00297303" w:rsidRDefault="00FE05A1" w:rsidP="00FE05A1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</w:t>
      </w:r>
      <w:r w:rsidR="00297303">
        <w:rPr>
          <w:color w:val="000000"/>
          <w:sz w:val="28"/>
          <w:szCs w:val="28"/>
          <w:shd w:val="clear" w:color="auto" w:fill="FFFFFF"/>
        </w:rPr>
        <w:t xml:space="preserve">      </w:t>
      </w:r>
      <w:r w:rsidRPr="00AB450D">
        <w:rPr>
          <w:color w:val="000000"/>
          <w:sz w:val="28"/>
          <w:szCs w:val="28"/>
          <w:u w:val="single"/>
          <w:shd w:val="clear" w:color="auto" w:fill="FFFFFF"/>
        </w:rPr>
        <w:t>Динамика производства продукции сельского хозяйства</w:t>
      </w:r>
    </w:p>
    <w:p w:rsidR="00047A63" w:rsidRPr="00047A63" w:rsidRDefault="00047A63" w:rsidP="00FE05A1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047A63">
        <w:rPr>
          <w:color w:val="000000"/>
          <w:sz w:val="28"/>
          <w:szCs w:val="28"/>
          <w:shd w:val="clear" w:color="auto" w:fill="FFFFFF"/>
        </w:rPr>
        <w:t>Таблица 6</w:t>
      </w:r>
    </w:p>
    <w:p w:rsidR="00FE05A1" w:rsidRDefault="00FE05A1" w:rsidP="00FE05A1">
      <w:pPr>
        <w:spacing w:line="360" w:lineRule="auto"/>
        <w:jc w:val="both"/>
        <w:rPr>
          <w:color w:val="000000"/>
          <w:sz w:val="22"/>
          <w:szCs w:val="22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</w:t>
      </w:r>
      <w:r>
        <w:rPr>
          <w:color w:val="000000"/>
          <w:sz w:val="22"/>
          <w:szCs w:val="22"/>
          <w:shd w:val="clear" w:color="auto" w:fill="FFFFFF"/>
        </w:rPr>
        <w:t>в</w:t>
      </w:r>
      <w:r w:rsidRPr="00FE05A1">
        <w:rPr>
          <w:color w:val="000000"/>
          <w:sz w:val="22"/>
          <w:szCs w:val="22"/>
          <w:shd w:val="clear" w:color="auto" w:fill="FFFFFF"/>
        </w:rPr>
        <w:t xml:space="preserve"> %</w:t>
      </w:r>
    </w:p>
    <w:p w:rsidR="00FE05A1" w:rsidRPr="00FE05A1" w:rsidRDefault="00FE05A1" w:rsidP="00FE05A1">
      <w:pPr>
        <w:rPr>
          <w:color w:val="000000"/>
          <w:sz w:val="22"/>
          <w:szCs w:val="22"/>
          <w:shd w:val="clear" w:color="auto" w:fill="FFFFFF"/>
        </w:rPr>
      </w:pPr>
      <w:r>
        <w:rPr>
          <w:color w:val="000000"/>
          <w:sz w:val="22"/>
          <w:szCs w:val="22"/>
          <w:shd w:val="clear" w:color="auto" w:fill="FFFFFF"/>
        </w:rPr>
        <w:t xml:space="preserve">                                                                          </w:t>
      </w:r>
      <w:r w:rsidRPr="00BD467E">
        <w:t xml:space="preserve">соответствующему </w:t>
      </w:r>
      <w:r>
        <w:t xml:space="preserve">                         предыдущему</w:t>
      </w:r>
      <w:r w:rsidRPr="00BD467E">
        <w:br/>
      </w:r>
      <w:r>
        <w:t xml:space="preserve">                                                            </w:t>
      </w:r>
      <w:r w:rsidRPr="00BD467E">
        <w:t>периоду предыдущего года</w:t>
      </w:r>
      <w:r>
        <w:t xml:space="preserve">                         периоду</w:t>
      </w:r>
    </w:p>
    <w:p w:rsidR="001504B8" w:rsidRDefault="00FE05A1" w:rsidP="001504B8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6176291" cy="3225800"/>
            <wp:effectExtent l="19050" t="0" r="0" b="0"/>
            <wp:docPr id="4" name="Рисунок 2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3885" cy="322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013" w:rsidRPr="00E91013" w:rsidRDefault="00E91013" w:rsidP="001504B8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Из таблицы видно, что за </w:t>
      </w:r>
      <w:r>
        <w:rPr>
          <w:color w:val="000000"/>
          <w:sz w:val="28"/>
          <w:szCs w:val="28"/>
          <w:shd w:val="clear" w:color="auto" w:fill="FFFFFF"/>
          <w:lang w:val="en-US"/>
        </w:rPr>
        <w:t>I</w:t>
      </w:r>
      <w:r w:rsidRPr="00E91013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квартал 2014 г. производство продукции с</w:t>
      </w:r>
      <w:r w:rsidRPr="00E91013">
        <w:rPr>
          <w:color w:val="000000"/>
          <w:sz w:val="28"/>
          <w:szCs w:val="28"/>
          <w:shd w:val="clear" w:color="auto" w:fill="FFFFFF"/>
        </w:rPr>
        <w:t>/</w:t>
      </w:r>
      <w:proofErr w:type="spellStart"/>
      <w:r>
        <w:rPr>
          <w:color w:val="000000"/>
          <w:sz w:val="28"/>
          <w:szCs w:val="28"/>
          <w:shd w:val="clear" w:color="auto" w:fill="FFFFFF"/>
        </w:rPr>
        <w:t>х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составило 101,1 %, за </w:t>
      </w:r>
      <w:r>
        <w:rPr>
          <w:color w:val="000000"/>
          <w:sz w:val="28"/>
          <w:szCs w:val="28"/>
          <w:shd w:val="clear" w:color="auto" w:fill="FFFFFF"/>
          <w:lang w:val="en-US"/>
        </w:rPr>
        <w:t>II</w:t>
      </w:r>
      <w:r>
        <w:rPr>
          <w:color w:val="000000"/>
          <w:sz w:val="28"/>
          <w:szCs w:val="28"/>
          <w:shd w:val="clear" w:color="auto" w:fill="FFFFFF"/>
        </w:rPr>
        <w:t xml:space="preserve"> квартал – 101,7 %, за третий – 111 %. Таким </w:t>
      </w:r>
      <w:proofErr w:type="gramStart"/>
      <w:r>
        <w:rPr>
          <w:color w:val="000000"/>
          <w:sz w:val="28"/>
          <w:szCs w:val="28"/>
          <w:shd w:val="clear" w:color="auto" w:fill="FFFFFF"/>
        </w:rPr>
        <w:t>образом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lastRenderedPageBreak/>
        <w:t>наблюдается динамика повышения производства продукции сельского хозяйства.</w:t>
      </w:r>
    </w:p>
    <w:p w:rsidR="00680C3B" w:rsidRDefault="00680C3B" w:rsidP="001504B8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Растениеводство. </w:t>
      </w:r>
    </w:p>
    <w:p w:rsidR="00680C3B" w:rsidRPr="00680C3B" w:rsidRDefault="00680C3B" w:rsidP="00680C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80C3B">
        <w:rPr>
          <w:sz w:val="28"/>
          <w:szCs w:val="28"/>
        </w:rPr>
        <w:t>Растениеводство России</w:t>
      </w:r>
      <w:r>
        <w:rPr>
          <w:sz w:val="28"/>
          <w:szCs w:val="28"/>
        </w:rPr>
        <w:t> -</w:t>
      </w:r>
      <w:r w:rsidRPr="00680C3B">
        <w:rPr>
          <w:sz w:val="28"/>
          <w:szCs w:val="28"/>
        </w:rPr>
        <w:t xml:space="preserve"> ведущая отрасль российского сельского хозяйства,</w:t>
      </w:r>
      <w:r w:rsidR="00E76184">
        <w:rPr>
          <w:sz w:val="28"/>
          <w:szCs w:val="28"/>
        </w:rPr>
        <w:t xml:space="preserve"> которая занимается</w:t>
      </w:r>
      <w:r w:rsidRPr="00680C3B">
        <w:rPr>
          <w:sz w:val="28"/>
          <w:szCs w:val="28"/>
        </w:rPr>
        <w:t xml:space="preserve"> возделыванием культурных растений для производства растениеводческой продукции.</w:t>
      </w:r>
    </w:p>
    <w:p w:rsidR="00680C3B" w:rsidRPr="00680C3B" w:rsidRDefault="00680C3B" w:rsidP="00680C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80C3B">
        <w:rPr>
          <w:sz w:val="28"/>
          <w:szCs w:val="28"/>
        </w:rPr>
        <w:t>Российское растениеводство является одним из крупнейших в мире. Россия занимает 4-е место среди ст</w:t>
      </w:r>
      <w:r>
        <w:rPr>
          <w:sz w:val="28"/>
          <w:szCs w:val="28"/>
        </w:rPr>
        <w:t>ран по производству зерна, 1-е -</w:t>
      </w:r>
      <w:r w:rsidRPr="00680C3B">
        <w:rPr>
          <w:sz w:val="28"/>
          <w:szCs w:val="28"/>
        </w:rPr>
        <w:t xml:space="preserve"> по производству сахарн</w:t>
      </w:r>
      <w:r>
        <w:rPr>
          <w:sz w:val="28"/>
          <w:szCs w:val="28"/>
        </w:rPr>
        <w:t>ой свёклы и подсолнечника, 7-е -</w:t>
      </w:r>
      <w:r w:rsidRPr="00680C3B">
        <w:rPr>
          <w:sz w:val="28"/>
          <w:szCs w:val="28"/>
        </w:rPr>
        <w:t xml:space="preserve"> по производству овощей.</w:t>
      </w:r>
    </w:p>
    <w:p w:rsidR="00680C3B" w:rsidRDefault="00680C3B" w:rsidP="00680C3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80C3B">
        <w:rPr>
          <w:sz w:val="28"/>
          <w:szCs w:val="28"/>
        </w:rPr>
        <w:t>Главными регионами растениеводства являются Центральный, Приволжский и Южный федеральные округа. На них в сумме приходится более 2/3 общероссийского производства.</w:t>
      </w:r>
    </w:p>
    <w:p w:rsidR="00BD36DC" w:rsidRDefault="00680C3B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D36DC">
        <w:rPr>
          <w:sz w:val="28"/>
          <w:szCs w:val="28"/>
        </w:rPr>
        <w:t>Ниже представлена таблица по уборке урожая в хозяйствах всех категорий</w:t>
      </w:r>
    </w:p>
    <w:p w:rsidR="00BD36DC" w:rsidRDefault="00BD36DC" w:rsidP="00BD36DC">
      <w:pPr>
        <w:rPr>
          <w:sz w:val="28"/>
          <w:szCs w:val="28"/>
        </w:rPr>
      </w:pPr>
      <w:r w:rsidRPr="00BD36DC">
        <w:rPr>
          <w:sz w:val="28"/>
          <w:szCs w:val="28"/>
        </w:rPr>
        <w:t>(на 17 октября)</w:t>
      </w:r>
      <w:r w:rsidR="00047A63">
        <w:rPr>
          <w:sz w:val="28"/>
          <w:szCs w:val="28"/>
        </w:rPr>
        <w:t xml:space="preserve">                                                                          Таблица 7</w:t>
      </w:r>
    </w:p>
    <w:p w:rsidR="00BD36DC" w:rsidRDefault="00BD36DC" w:rsidP="00BD36DC">
      <w:pPr>
        <w:rPr>
          <w:sz w:val="28"/>
          <w:szCs w:val="28"/>
        </w:rPr>
      </w:pPr>
      <w:r w:rsidRPr="00BD36DC">
        <w:rPr>
          <w:noProof/>
          <w:sz w:val="28"/>
          <w:szCs w:val="28"/>
        </w:rPr>
        <w:drawing>
          <wp:inline distT="0" distB="0" distL="0" distR="0">
            <wp:extent cx="5264150" cy="4815672"/>
            <wp:effectExtent l="19050" t="0" r="0" b="0"/>
            <wp:docPr id="9" name="Рисунок 7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526" cy="481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6DC" w:rsidRDefault="00BD36DC" w:rsidP="00BD36DC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</w:t>
      </w:r>
      <w:r w:rsidRPr="00BD36DC">
        <w:rPr>
          <w:sz w:val="28"/>
          <w:szCs w:val="28"/>
        </w:rPr>
        <w:t xml:space="preserve">Известно, что </w:t>
      </w:r>
      <w:r>
        <w:rPr>
          <w:sz w:val="28"/>
          <w:szCs w:val="28"/>
        </w:rPr>
        <w:t>н</w:t>
      </w:r>
      <w:r w:rsidRPr="00BD36DC">
        <w:rPr>
          <w:sz w:val="28"/>
          <w:szCs w:val="28"/>
        </w:rPr>
        <w:t>а 17 октября 2014г., по данным Минсельхоза России, в хозяйствах всех категорий (</w:t>
      </w:r>
      <w:proofErr w:type="spellStart"/>
      <w:r w:rsidRPr="00BD36DC">
        <w:rPr>
          <w:sz w:val="28"/>
          <w:szCs w:val="28"/>
        </w:rPr>
        <w:t>сельхозорганизации</w:t>
      </w:r>
      <w:proofErr w:type="spellEnd"/>
      <w:r w:rsidRPr="00BD36DC">
        <w:rPr>
          <w:sz w:val="28"/>
          <w:szCs w:val="28"/>
        </w:rPr>
        <w:t>, фермеры, население) зерна в первоначально оприходованном весе намолочено 105,2 млн</w:t>
      </w:r>
      <w:proofErr w:type="gramStart"/>
      <w:r w:rsidRPr="00BD36DC">
        <w:rPr>
          <w:sz w:val="28"/>
          <w:szCs w:val="28"/>
        </w:rPr>
        <w:t>.т</w:t>
      </w:r>
      <w:proofErr w:type="gramEnd"/>
      <w:r w:rsidRPr="00BD36DC">
        <w:rPr>
          <w:sz w:val="28"/>
          <w:szCs w:val="28"/>
        </w:rPr>
        <w:t xml:space="preserve">онн, что на 21,2% больше, чем к этому времени в предыдущем году. </w:t>
      </w:r>
    </w:p>
    <w:p w:rsidR="00BD36DC" w:rsidRPr="00BD36DC" w:rsidRDefault="00BD36DC" w:rsidP="00BD36DC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BD36DC">
        <w:rPr>
          <w:sz w:val="28"/>
          <w:szCs w:val="28"/>
        </w:rPr>
        <w:t>Зерновые и зернобобовые культуры обмолочены на 91,0% посевных площадей (к этому времени в 2013г. - на 85,3%).</w:t>
      </w:r>
    </w:p>
    <w:p w:rsidR="00BD36DC" w:rsidRDefault="00BD36DC" w:rsidP="00BD36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BD36DC">
        <w:rPr>
          <w:sz w:val="28"/>
          <w:szCs w:val="28"/>
        </w:rPr>
        <w:t>Сахарная свекла</w:t>
      </w:r>
      <w:r w:rsidRPr="00BD36DC">
        <w:rPr>
          <w:b/>
          <w:sz w:val="28"/>
          <w:szCs w:val="28"/>
        </w:rPr>
        <w:t xml:space="preserve"> </w:t>
      </w:r>
      <w:r w:rsidRPr="00BD36DC">
        <w:rPr>
          <w:sz w:val="28"/>
          <w:szCs w:val="28"/>
        </w:rPr>
        <w:t>убрана с 77,1% площадей (в предыдущем году к этому времени - с 62,6%), подсолнечник обмолочен с 76,0% посевов (40,3%), лен-долгунец вытереблен с 81,0% площадей (78,7%).</w:t>
      </w:r>
    </w:p>
    <w:p w:rsidR="00BD36DC" w:rsidRDefault="00BD36DC" w:rsidP="00BD36DC">
      <w:pPr>
        <w:spacing w:line="360" w:lineRule="auto"/>
        <w:jc w:val="both"/>
        <w:rPr>
          <w:sz w:val="28"/>
          <w:szCs w:val="28"/>
        </w:rPr>
      </w:pPr>
    </w:p>
    <w:p w:rsidR="00BD36DC" w:rsidRDefault="00BD36DC" w:rsidP="00BD36D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Животноводство.</w:t>
      </w:r>
    </w:p>
    <w:p w:rsidR="00BD36DC" w:rsidRPr="00BD36DC" w:rsidRDefault="00BD36DC" w:rsidP="00BD36DC">
      <w:pPr>
        <w:pStyle w:val="ab"/>
        <w:shd w:val="clear" w:color="auto" w:fill="FFFFFF"/>
        <w:spacing w:before="96" w:beforeAutospacing="0" w:after="120" w:afterAutospacing="0" w:line="360" w:lineRule="auto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</w:t>
      </w:r>
      <w:r w:rsidRPr="00BD36DC">
        <w:rPr>
          <w:bCs/>
          <w:color w:val="000000"/>
          <w:sz w:val="28"/>
          <w:szCs w:val="28"/>
        </w:rPr>
        <w:t>Животноводство России</w:t>
      </w:r>
      <w:r>
        <w:rPr>
          <w:color w:val="000000"/>
          <w:sz w:val="28"/>
          <w:szCs w:val="28"/>
        </w:rPr>
        <w:t> -</w:t>
      </w:r>
      <w:r w:rsidRPr="00BD36DC">
        <w:rPr>
          <w:color w:val="000000"/>
          <w:sz w:val="28"/>
          <w:szCs w:val="28"/>
        </w:rPr>
        <w:t xml:space="preserve"> отрасль</w:t>
      </w:r>
      <w:r w:rsidRPr="00BD36DC">
        <w:rPr>
          <w:rStyle w:val="apple-converted-space"/>
          <w:color w:val="000000"/>
          <w:sz w:val="28"/>
          <w:szCs w:val="28"/>
        </w:rPr>
        <w:t> </w:t>
      </w:r>
      <w:r w:rsidRPr="00BD36DC">
        <w:rPr>
          <w:color w:val="000000"/>
          <w:sz w:val="28"/>
          <w:szCs w:val="28"/>
        </w:rPr>
        <w:t>российского с</w:t>
      </w:r>
      <w:r w:rsidR="00E77833">
        <w:rPr>
          <w:color w:val="000000"/>
          <w:sz w:val="28"/>
          <w:szCs w:val="28"/>
        </w:rPr>
        <w:t>ельского хозяйства, которая занимается</w:t>
      </w:r>
      <w:r w:rsidRPr="00BD36DC">
        <w:rPr>
          <w:color w:val="000000"/>
          <w:sz w:val="28"/>
          <w:szCs w:val="28"/>
        </w:rPr>
        <w:t xml:space="preserve"> разведением сельскохозяйственных животных для производства животноводческих продуктов.</w:t>
      </w:r>
    </w:p>
    <w:p w:rsidR="00BD36DC" w:rsidRPr="00BD36DC" w:rsidRDefault="00BD36DC" w:rsidP="00BD36DC">
      <w:pPr>
        <w:pStyle w:val="ab"/>
        <w:shd w:val="clear" w:color="auto" w:fill="FFFFFF"/>
        <w:spacing w:before="96" w:beforeAutospacing="0" w:after="12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Pr="00BD36DC">
        <w:rPr>
          <w:color w:val="000000"/>
          <w:sz w:val="28"/>
          <w:szCs w:val="28"/>
        </w:rPr>
        <w:t>Российское животноводство является одним из крупнейших в мире. Россия занимает 5-е место среди стран по производству мяс</w:t>
      </w:r>
      <w:r>
        <w:rPr>
          <w:color w:val="000000"/>
          <w:sz w:val="28"/>
          <w:szCs w:val="28"/>
        </w:rPr>
        <w:t>а, 6-е - по надоям молока, 9-е -</w:t>
      </w:r>
      <w:r w:rsidRPr="00BD36DC">
        <w:rPr>
          <w:color w:val="000000"/>
          <w:sz w:val="28"/>
          <w:szCs w:val="28"/>
        </w:rPr>
        <w:t xml:space="preserve"> по настригу шерсти.</w:t>
      </w:r>
    </w:p>
    <w:p w:rsidR="00AB450D" w:rsidRDefault="00BD36DC" w:rsidP="00AB450D">
      <w:pPr>
        <w:pStyle w:val="ab"/>
        <w:shd w:val="clear" w:color="auto" w:fill="FFFFFF"/>
        <w:spacing w:before="96" w:beforeAutospacing="0" w:after="12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BD36DC">
        <w:rPr>
          <w:color w:val="000000"/>
          <w:sz w:val="28"/>
          <w:szCs w:val="28"/>
        </w:rPr>
        <w:t>В 2013 году объём производства в животноводстве составил 1,77 </w:t>
      </w:r>
      <w:proofErr w:type="spellStart"/>
      <w:proofErr w:type="gramStart"/>
      <w:r w:rsidRPr="00BD36DC">
        <w:rPr>
          <w:color w:val="000000"/>
          <w:sz w:val="28"/>
          <w:szCs w:val="28"/>
        </w:rPr>
        <w:t>трлн</w:t>
      </w:r>
      <w:proofErr w:type="spellEnd"/>
      <w:proofErr w:type="gramEnd"/>
      <w:r w:rsidRPr="00BD36DC">
        <w:rPr>
          <w:color w:val="000000"/>
          <w:sz w:val="28"/>
          <w:szCs w:val="28"/>
        </w:rPr>
        <w:t xml:space="preserve"> рублей (около $55 </w:t>
      </w:r>
      <w:proofErr w:type="spellStart"/>
      <w:r w:rsidRPr="00BD36DC">
        <w:rPr>
          <w:color w:val="000000"/>
          <w:sz w:val="28"/>
          <w:szCs w:val="28"/>
        </w:rPr>
        <w:t>млрд</w:t>
      </w:r>
      <w:proofErr w:type="spellEnd"/>
      <w:r w:rsidRPr="00BD36DC">
        <w:rPr>
          <w:color w:val="000000"/>
          <w:sz w:val="28"/>
          <w:szCs w:val="28"/>
        </w:rPr>
        <w:t xml:space="preserve">), что равнялось 47 % от общего объёма продукции сельского хозяйства России. Структура по видам производителей: </w:t>
      </w:r>
      <w:proofErr w:type="spellStart"/>
      <w:r>
        <w:rPr>
          <w:color w:val="000000"/>
          <w:sz w:val="28"/>
          <w:szCs w:val="28"/>
        </w:rPr>
        <w:t>сельхозорганизации</w:t>
      </w:r>
      <w:proofErr w:type="spellEnd"/>
      <w:r>
        <w:rPr>
          <w:color w:val="000000"/>
          <w:sz w:val="28"/>
          <w:szCs w:val="28"/>
        </w:rPr>
        <w:t> - 52 %, хозяйства населения - 43 %, фермерские хозяйства -</w:t>
      </w:r>
      <w:r w:rsidRPr="00BD36DC">
        <w:rPr>
          <w:color w:val="000000"/>
          <w:sz w:val="28"/>
          <w:szCs w:val="28"/>
        </w:rPr>
        <w:t xml:space="preserve"> 5 %</w:t>
      </w:r>
      <w:r>
        <w:rPr>
          <w:color w:val="000000"/>
          <w:sz w:val="28"/>
          <w:szCs w:val="28"/>
        </w:rPr>
        <w:t>.</w:t>
      </w:r>
    </w:p>
    <w:p w:rsidR="00BD36DC" w:rsidRPr="00AB450D" w:rsidRDefault="00AB450D" w:rsidP="00AB450D">
      <w:pPr>
        <w:pStyle w:val="ab"/>
        <w:shd w:val="clear" w:color="auto" w:fill="FFFFFF"/>
        <w:spacing w:before="96" w:beforeAutospacing="0" w:after="12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="00BD36DC" w:rsidRPr="00AB450D">
        <w:rPr>
          <w:sz w:val="28"/>
          <w:szCs w:val="28"/>
        </w:rPr>
        <w:t>На конец сентября 2014г. поголовье крупного рогатого скота в хозяйствах всех се</w:t>
      </w:r>
      <w:r w:rsidR="007A5ADA">
        <w:rPr>
          <w:sz w:val="28"/>
          <w:szCs w:val="28"/>
        </w:rPr>
        <w:t>льхозпроизводителей, после проведения расчетов</w:t>
      </w:r>
      <w:r w:rsidR="00BD36DC" w:rsidRPr="00AB450D">
        <w:rPr>
          <w:sz w:val="28"/>
          <w:szCs w:val="28"/>
        </w:rPr>
        <w:t>, составляло 20,1 млн.</w:t>
      </w:r>
      <w:r>
        <w:rPr>
          <w:sz w:val="28"/>
          <w:szCs w:val="28"/>
        </w:rPr>
        <w:t xml:space="preserve"> </w:t>
      </w:r>
      <w:r w:rsidR="00BD36DC" w:rsidRPr="00AB450D">
        <w:rPr>
          <w:sz w:val="28"/>
          <w:szCs w:val="28"/>
        </w:rPr>
        <w:t>голов (на 1,9% меньше по сравнению с аналогичной датой предыдущего года), из него коров - 8,6 млн. (на 2,5% меньше), свиней - 20,6 млн. (на 1,4% больше), овец и коз - 26,3 млн. (на 0,3% больше), птицы - 538,8 млн. голов (на 5,0% больше)</w:t>
      </w:r>
    </w:p>
    <w:p w:rsidR="00AB450D" w:rsidRDefault="00AB450D" w:rsidP="00AB450D">
      <w:pPr>
        <w:spacing w:before="12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Pr="00AB450D">
        <w:rPr>
          <w:sz w:val="28"/>
          <w:szCs w:val="28"/>
        </w:rPr>
        <w:t>В структуре поголовья скота на хозяйства населения приходилось 45,7% поголовья крупного рогатого скота, 20,9% свиней, 46,8% овец и коз (на конец сентября 2013г. - соответственно 46,1%, 23,9%, 46,7%).</w:t>
      </w:r>
    </w:p>
    <w:p w:rsidR="00AB450D" w:rsidRPr="00AB450D" w:rsidRDefault="00AB450D" w:rsidP="00AB450D">
      <w:pPr>
        <w:spacing w:before="120"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       </w:t>
      </w:r>
      <w:r w:rsidRPr="00AB450D">
        <w:rPr>
          <w:sz w:val="28"/>
          <w:szCs w:val="28"/>
          <w:u w:val="single"/>
        </w:rPr>
        <w:t>Динамика поголовья скота в хозяйствах всех категорий</w:t>
      </w:r>
    </w:p>
    <w:p w:rsidR="00AB450D" w:rsidRPr="00AB450D" w:rsidRDefault="00AB450D" w:rsidP="00AB450D">
      <w:pPr>
        <w:spacing w:before="120" w:line="360" w:lineRule="auto"/>
        <w:jc w:val="both"/>
        <w:rPr>
          <w:szCs w:val="24"/>
        </w:rPr>
      </w:pPr>
      <w:r>
        <w:rPr>
          <w:sz w:val="28"/>
          <w:szCs w:val="28"/>
        </w:rPr>
        <w:t xml:space="preserve">      </w:t>
      </w:r>
      <w:r w:rsidR="00047A63">
        <w:rPr>
          <w:sz w:val="28"/>
          <w:szCs w:val="28"/>
        </w:rPr>
        <w:t>Таблица 8</w:t>
      </w:r>
      <w:r>
        <w:rPr>
          <w:sz w:val="28"/>
          <w:szCs w:val="28"/>
        </w:rPr>
        <w:t xml:space="preserve">                                             </w:t>
      </w:r>
      <w:r w:rsidR="00047A63">
        <w:rPr>
          <w:sz w:val="28"/>
          <w:szCs w:val="28"/>
        </w:rPr>
        <w:t xml:space="preserve">                             </w:t>
      </w:r>
      <w:r>
        <w:rPr>
          <w:sz w:val="28"/>
          <w:szCs w:val="28"/>
        </w:rPr>
        <w:t xml:space="preserve">на конец месяца,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% </w:t>
      </w:r>
    </w:p>
    <w:p w:rsidR="00AB450D" w:rsidRDefault="00AB450D" w:rsidP="00AB450D">
      <w:pPr>
        <w:spacing w:before="12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6504305"/>
            <wp:effectExtent l="19050" t="0" r="3175" b="0"/>
            <wp:docPr id="10" name="Рисунок 9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0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50D" w:rsidRDefault="00297303" w:rsidP="00297303">
      <w:pPr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AB450D" w:rsidRPr="00AB450D">
        <w:rPr>
          <w:sz w:val="28"/>
          <w:szCs w:val="28"/>
        </w:rPr>
        <w:t xml:space="preserve">Анализируя приведенную таблицу, можно сделать вывод, что </w:t>
      </w:r>
      <w:r w:rsidR="00AB450D">
        <w:rPr>
          <w:sz w:val="28"/>
          <w:szCs w:val="28"/>
        </w:rPr>
        <w:t>в</w:t>
      </w:r>
      <w:r w:rsidR="00AB450D" w:rsidRPr="00AB450D">
        <w:rPr>
          <w:sz w:val="28"/>
          <w:szCs w:val="28"/>
        </w:rPr>
        <w:t xml:space="preserve"> сельскохозяйственных организациях на конец сентября 2014г. по сравнению </w:t>
      </w:r>
      <w:r w:rsidR="00AB450D" w:rsidRPr="00AB450D">
        <w:rPr>
          <w:sz w:val="28"/>
          <w:szCs w:val="28"/>
        </w:rPr>
        <w:lastRenderedPageBreak/>
        <w:t>с соответствующей датой 2013г. сократилось поголовье крупного рогатого скота на 2,6%, коров - на 3,4%, овец и коз - на 4,5%, поголовье свиней выросло на 6,1%, птицы - на 6,7%.</w:t>
      </w:r>
    </w:p>
    <w:p w:rsidR="00AB450D" w:rsidRDefault="00AB450D" w:rsidP="00AB450D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B450D" w:rsidRDefault="00AB450D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 xml:space="preserve">  </w:t>
      </w:r>
      <w:r w:rsidRPr="00AB450D">
        <w:rPr>
          <w:rFonts w:eastAsiaTheme="minorHAnsi"/>
          <w:sz w:val="28"/>
          <w:szCs w:val="28"/>
          <w:lang w:eastAsia="en-US"/>
        </w:rPr>
        <w:t xml:space="preserve">В январе-сентябре 2014г. в хозяйствах всех категорий, по расчетам, произведено </w:t>
      </w:r>
      <w:r w:rsidRPr="00AB450D">
        <w:rPr>
          <w:rFonts w:eastAsiaTheme="minorHAnsi"/>
          <w:bCs/>
          <w:sz w:val="28"/>
          <w:szCs w:val="28"/>
          <w:lang w:eastAsia="en-US"/>
        </w:rPr>
        <w:t>скота и птицы на убой</w:t>
      </w:r>
      <w:r w:rsidRPr="00AB450D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Pr="00AB450D">
        <w:rPr>
          <w:rFonts w:eastAsiaTheme="minorHAnsi"/>
          <w:sz w:val="28"/>
          <w:szCs w:val="28"/>
          <w:lang w:eastAsia="en-US"/>
        </w:rPr>
        <w:t>(в живом весе) 8,5 млн</w:t>
      </w:r>
      <w:proofErr w:type="gramStart"/>
      <w:r w:rsidRPr="00AB450D">
        <w:rPr>
          <w:rFonts w:eastAsiaTheme="minorHAnsi"/>
          <w:sz w:val="28"/>
          <w:szCs w:val="28"/>
          <w:lang w:eastAsia="en-US"/>
        </w:rPr>
        <w:t>.т</w:t>
      </w:r>
      <w:proofErr w:type="gramEnd"/>
      <w:r w:rsidRPr="00AB450D">
        <w:rPr>
          <w:rFonts w:eastAsiaTheme="minorHAnsi"/>
          <w:sz w:val="28"/>
          <w:szCs w:val="28"/>
          <w:lang w:eastAsia="en-US"/>
        </w:rPr>
        <w:t xml:space="preserve">онн, </w:t>
      </w:r>
      <w:r w:rsidRPr="00AB450D">
        <w:rPr>
          <w:rFonts w:eastAsiaTheme="minorHAnsi"/>
          <w:bCs/>
          <w:sz w:val="28"/>
          <w:szCs w:val="28"/>
          <w:lang w:eastAsia="en-US"/>
        </w:rPr>
        <w:t>молока</w:t>
      </w:r>
      <w:r w:rsidRPr="00AB450D">
        <w:rPr>
          <w:rFonts w:eastAsiaTheme="minorHAnsi"/>
          <w:b/>
          <w:bCs/>
          <w:sz w:val="28"/>
          <w:szCs w:val="28"/>
          <w:lang w:eastAsia="en-US"/>
        </w:rPr>
        <w:t xml:space="preserve"> - </w:t>
      </w:r>
      <w:r w:rsidRPr="00AB450D">
        <w:rPr>
          <w:rFonts w:eastAsiaTheme="minorHAnsi"/>
          <w:sz w:val="28"/>
          <w:szCs w:val="28"/>
          <w:lang w:eastAsia="en-US"/>
        </w:rPr>
        <w:t xml:space="preserve">24,1 млн.тонн, </w:t>
      </w:r>
      <w:r w:rsidRPr="00AB450D">
        <w:rPr>
          <w:rFonts w:eastAsiaTheme="minorHAnsi"/>
          <w:bCs/>
          <w:sz w:val="28"/>
          <w:szCs w:val="28"/>
          <w:lang w:eastAsia="en-US"/>
        </w:rPr>
        <w:t>яиц</w:t>
      </w:r>
      <w:r w:rsidRPr="00AB450D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Pr="00AB450D">
        <w:rPr>
          <w:rFonts w:eastAsiaTheme="minorHAnsi"/>
          <w:sz w:val="28"/>
          <w:szCs w:val="28"/>
          <w:lang w:eastAsia="en-US"/>
        </w:rPr>
        <w:t>- 31,4 млрд.штук.</w:t>
      </w:r>
      <w:r>
        <w:rPr>
          <w:rFonts w:eastAsiaTheme="minorHAnsi"/>
          <w:sz w:val="28"/>
          <w:szCs w:val="28"/>
          <w:lang w:eastAsia="en-US"/>
        </w:rPr>
        <w:t xml:space="preserve"> Этому свидетельствуют следующие данные:</w:t>
      </w:r>
    </w:p>
    <w:p w:rsidR="00AB450D" w:rsidRPr="00AB450D" w:rsidRDefault="00AB450D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u w:val="single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      </w:t>
      </w:r>
      <w:r w:rsidR="00DB05CF">
        <w:rPr>
          <w:rFonts w:eastAsiaTheme="minorHAnsi"/>
          <w:sz w:val="28"/>
          <w:szCs w:val="28"/>
          <w:lang w:eastAsia="en-US"/>
        </w:rPr>
        <w:t xml:space="preserve">    </w:t>
      </w:r>
      <w:r w:rsidRPr="00AB450D">
        <w:rPr>
          <w:rFonts w:eastAsiaTheme="minorHAnsi"/>
          <w:sz w:val="28"/>
          <w:szCs w:val="28"/>
          <w:u w:val="single"/>
          <w:lang w:eastAsia="en-US"/>
        </w:rPr>
        <w:t xml:space="preserve">Производство основных видов продукции животноводства </w:t>
      </w:r>
    </w:p>
    <w:p w:rsidR="00AB450D" w:rsidRDefault="00AB450D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u w:val="single"/>
          <w:lang w:eastAsia="en-US"/>
        </w:rPr>
      </w:pPr>
      <w:r w:rsidRPr="00AB450D">
        <w:rPr>
          <w:rFonts w:eastAsiaTheme="minorHAnsi"/>
          <w:sz w:val="28"/>
          <w:szCs w:val="28"/>
          <w:lang w:eastAsia="en-US"/>
        </w:rPr>
        <w:t xml:space="preserve">                                </w:t>
      </w:r>
      <w:r w:rsidR="00DB05CF">
        <w:rPr>
          <w:rFonts w:eastAsiaTheme="minorHAnsi"/>
          <w:sz w:val="28"/>
          <w:szCs w:val="28"/>
          <w:lang w:eastAsia="en-US"/>
        </w:rPr>
        <w:t xml:space="preserve">     </w:t>
      </w:r>
      <w:r w:rsidRPr="00AB450D">
        <w:rPr>
          <w:rFonts w:eastAsiaTheme="minorHAnsi"/>
          <w:sz w:val="28"/>
          <w:szCs w:val="28"/>
          <w:u w:val="single"/>
          <w:lang w:eastAsia="en-US"/>
        </w:rPr>
        <w:t>в хозяйствах всех категорий</w:t>
      </w:r>
    </w:p>
    <w:p w:rsidR="00047A63" w:rsidRDefault="00047A63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u w:val="single"/>
          <w:lang w:eastAsia="en-US"/>
        </w:rPr>
      </w:pPr>
    </w:p>
    <w:p w:rsidR="00047A63" w:rsidRPr="00047A63" w:rsidRDefault="00047A63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47A63">
        <w:rPr>
          <w:rFonts w:eastAsiaTheme="minorHAnsi"/>
          <w:sz w:val="28"/>
          <w:szCs w:val="28"/>
          <w:lang w:eastAsia="en-US"/>
        </w:rPr>
        <w:t>Таблица 9</w:t>
      </w:r>
    </w:p>
    <w:p w:rsidR="00DB05CF" w:rsidRPr="00AB450D" w:rsidRDefault="00DB05CF" w:rsidP="00AB45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u w:val="single"/>
          <w:lang w:eastAsia="en-US"/>
        </w:rPr>
      </w:pPr>
      <w:r>
        <w:rPr>
          <w:rFonts w:eastAsiaTheme="minorHAnsi"/>
          <w:b/>
          <w:bCs/>
          <w:noProof/>
          <w:sz w:val="28"/>
          <w:szCs w:val="28"/>
          <w:u w:val="single"/>
        </w:rPr>
        <w:drawing>
          <wp:inline distT="0" distB="0" distL="0" distR="0">
            <wp:extent cx="6156000" cy="2403589"/>
            <wp:effectExtent l="19050" t="0" r="0" b="0"/>
            <wp:docPr id="14" name="Рисунок 13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240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5CF" w:rsidRPr="00DB05CF" w:rsidRDefault="00DB05CF" w:rsidP="00DB05CF">
      <w:pPr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DB05CF">
        <w:rPr>
          <w:sz w:val="28"/>
          <w:szCs w:val="28"/>
        </w:rPr>
        <w:t>В сельскохозяйственных организациях в сентябре 2014г. по сравнению с сентябрем 2013г. производство скота и птиц</w:t>
      </w:r>
      <w:r w:rsidR="00E76184">
        <w:rPr>
          <w:sz w:val="28"/>
          <w:szCs w:val="28"/>
        </w:rPr>
        <w:t>ы на убой (в живом весе) возросло</w:t>
      </w:r>
      <w:r w:rsidRPr="00DB05CF">
        <w:rPr>
          <w:sz w:val="28"/>
          <w:szCs w:val="28"/>
        </w:rPr>
        <w:t xml:space="preserve"> на 9,4% (в сентябре 2013г. по сравнению с сентябрем 2012г. - на 10,4%), молока - на 3,5% (сократилось на 4,6%), яиц - увеличилось на 5,8% (снизилось </w:t>
      </w:r>
      <w:proofErr w:type="gramStart"/>
      <w:r w:rsidRPr="00DB05CF">
        <w:rPr>
          <w:sz w:val="28"/>
          <w:szCs w:val="28"/>
        </w:rPr>
        <w:t>на</w:t>
      </w:r>
      <w:proofErr w:type="gramEnd"/>
      <w:r w:rsidRPr="00DB05CF">
        <w:rPr>
          <w:sz w:val="28"/>
          <w:szCs w:val="28"/>
        </w:rPr>
        <w:t xml:space="preserve"> 3,5%).</w:t>
      </w:r>
    </w:p>
    <w:p w:rsidR="00AB450D" w:rsidRPr="00AB450D" w:rsidRDefault="00AB450D" w:rsidP="00AB450D">
      <w:pPr>
        <w:spacing w:before="120" w:line="360" w:lineRule="auto"/>
        <w:jc w:val="both"/>
        <w:rPr>
          <w:sz w:val="28"/>
          <w:szCs w:val="28"/>
        </w:rPr>
      </w:pPr>
    </w:p>
    <w:p w:rsidR="00BD36DC" w:rsidRPr="00BD36DC" w:rsidRDefault="00BD36DC" w:rsidP="00BD36DC">
      <w:pPr>
        <w:pStyle w:val="ab"/>
        <w:shd w:val="clear" w:color="auto" w:fill="FFFFFF"/>
        <w:spacing w:before="96" w:beforeAutospacing="0" w:after="120" w:afterAutospacing="0" w:line="360" w:lineRule="auto"/>
        <w:jc w:val="both"/>
        <w:rPr>
          <w:color w:val="000000"/>
          <w:sz w:val="28"/>
          <w:szCs w:val="28"/>
        </w:rPr>
      </w:pPr>
    </w:p>
    <w:p w:rsidR="00047A63" w:rsidRDefault="00047A63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</w:p>
    <w:p w:rsidR="00680C3B" w:rsidRPr="0083256B" w:rsidRDefault="00047A63" w:rsidP="00680C3B">
      <w:pPr>
        <w:tabs>
          <w:tab w:val="left" w:pos="5059"/>
        </w:tabs>
        <w:spacing w:before="200"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</w:t>
      </w:r>
      <w:r w:rsidR="0083256B" w:rsidRPr="0083256B">
        <w:rPr>
          <w:b/>
          <w:sz w:val="28"/>
          <w:szCs w:val="28"/>
        </w:rPr>
        <w:t>Социальная сфера</w:t>
      </w:r>
    </w:p>
    <w:p w:rsidR="0032086B" w:rsidRPr="0032086B" w:rsidRDefault="00E76184" w:rsidP="0032086B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Уровень жизни или же</w:t>
      </w:r>
      <w:r w:rsidR="0032086B">
        <w:rPr>
          <w:color w:val="000000"/>
          <w:sz w:val="28"/>
          <w:szCs w:val="28"/>
        </w:rPr>
        <w:t xml:space="preserve"> -</w:t>
      </w:r>
      <w:r w:rsidR="0032086B" w:rsidRPr="0032086B">
        <w:rPr>
          <w:color w:val="000000"/>
          <w:sz w:val="28"/>
          <w:szCs w:val="28"/>
        </w:rPr>
        <w:t xml:space="preserve"> уровень благосостояния, представляет собой определенную степень удовлетворения финансовых и духовных нужд населения страны той массой товаров и услуг, к</w:t>
      </w:r>
      <w:r w:rsidR="007A5ADA">
        <w:rPr>
          <w:color w:val="000000"/>
          <w:sz w:val="28"/>
          <w:szCs w:val="28"/>
        </w:rPr>
        <w:t>от</w:t>
      </w:r>
      <w:r>
        <w:rPr>
          <w:color w:val="000000"/>
          <w:sz w:val="28"/>
          <w:szCs w:val="28"/>
        </w:rPr>
        <w:t>орые используются в конкретный</w:t>
      </w:r>
      <w:r w:rsidR="0032086B" w:rsidRPr="0032086B">
        <w:rPr>
          <w:color w:val="000000"/>
          <w:sz w:val="28"/>
          <w:szCs w:val="28"/>
        </w:rPr>
        <w:t xml:space="preserve"> период времени. </w:t>
      </w:r>
      <w:r>
        <w:rPr>
          <w:color w:val="000000"/>
          <w:sz w:val="28"/>
          <w:szCs w:val="28"/>
        </w:rPr>
        <w:t>Базовыми показателями</w:t>
      </w:r>
      <w:r w:rsidR="0032086B" w:rsidRPr="0032086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считаются</w:t>
      </w:r>
      <w:r w:rsidR="0032086B" w:rsidRPr="0032086B">
        <w:rPr>
          <w:color w:val="000000"/>
          <w:sz w:val="28"/>
          <w:szCs w:val="28"/>
        </w:rPr>
        <w:t xml:space="preserve"> объем реальных доходов на человека, и его соотношение к потребительской корзине товаров и услуг.</w:t>
      </w:r>
    </w:p>
    <w:p w:rsidR="0032086B" w:rsidRDefault="0032086B" w:rsidP="0032086B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Pr="0032086B">
        <w:rPr>
          <w:color w:val="000000"/>
          <w:sz w:val="28"/>
          <w:szCs w:val="28"/>
        </w:rPr>
        <w:t>Качество жизни также рассматривается исходя из нематериальных показателей, таких как, к примеру, анализ состояния здоровья населения и состояния экологии страны, психологический комфорт и т.д.</w:t>
      </w:r>
    </w:p>
    <w:p w:rsidR="0032086B" w:rsidRDefault="0032086B" w:rsidP="0032086B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E76184">
        <w:rPr>
          <w:color w:val="000000"/>
          <w:sz w:val="28"/>
          <w:szCs w:val="28"/>
          <w:shd w:val="clear" w:color="auto" w:fill="FFFFFF"/>
        </w:rPr>
        <w:t>Самыми важными</w:t>
      </w:r>
      <w:r w:rsidRPr="0032086B">
        <w:rPr>
          <w:color w:val="000000"/>
          <w:sz w:val="28"/>
          <w:szCs w:val="28"/>
          <w:shd w:val="clear" w:color="auto" w:fill="FFFFFF"/>
        </w:rPr>
        <w:t xml:space="preserve"> показателями являются</w:t>
      </w:r>
      <w:r>
        <w:rPr>
          <w:color w:val="000000"/>
          <w:sz w:val="28"/>
          <w:szCs w:val="28"/>
          <w:shd w:val="clear" w:color="auto" w:fill="FFFFFF"/>
        </w:rPr>
        <w:t xml:space="preserve"> -</w:t>
      </w:r>
      <w:r w:rsidRPr="0032086B">
        <w:rPr>
          <w:color w:val="000000"/>
          <w:sz w:val="28"/>
          <w:szCs w:val="28"/>
          <w:shd w:val="clear" w:color="auto" w:fill="FFFFFF"/>
        </w:rPr>
        <w:t xml:space="preserve"> доход на душу населения и продолжительность жизни.</w:t>
      </w:r>
    </w:p>
    <w:p w:rsidR="0032086B" w:rsidRDefault="0032086B" w:rsidP="0032086B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AF15F4">
        <w:rPr>
          <w:color w:val="000000"/>
          <w:sz w:val="28"/>
          <w:szCs w:val="28"/>
          <w:shd w:val="clear" w:color="auto" w:fill="FFFFFF"/>
        </w:rPr>
        <w:t xml:space="preserve">По рейтингу 2014 года, который был составлен </w:t>
      </w:r>
      <w:r w:rsidR="00047A63">
        <w:rPr>
          <w:color w:val="000000"/>
          <w:sz w:val="28"/>
          <w:szCs w:val="28"/>
          <w:shd w:val="clear" w:color="auto" w:fill="FFFFFF"/>
        </w:rPr>
        <w:t>агентством</w:t>
      </w:r>
      <w:r w:rsidR="00AF15F4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F15F4" w:rsidRPr="00AF15F4">
        <w:rPr>
          <w:i/>
          <w:color w:val="000000"/>
          <w:sz w:val="28"/>
          <w:szCs w:val="28"/>
          <w:shd w:val="clear" w:color="auto" w:fill="FFFFFF"/>
        </w:rPr>
        <w:t>Legatum</w:t>
      </w:r>
      <w:proofErr w:type="spellEnd"/>
      <w:r w:rsidR="00AF15F4" w:rsidRPr="00AF15F4">
        <w:rPr>
          <w:i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F15F4" w:rsidRPr="00AF15F4">
        <w:rPr>
          <w:i/>
          <w:color w:val="000000"/>
          <w:sz w:val="28"/>
          <w:szCs w:val="28"/>
          <w:shd w:val="clear" w:color="auto" w:fill="FFFFFF"/>
        </w:rPr>
        <w:t>Prosperity</w:t>
      </w:r>
      <w:proofErr w:type="spellEnd"/>
      <w:r w:rsidR="00AF15F4" w:rsidRPr="00AF15F4">
        <w:rPr>
          <w:i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F15F4" w:rsidRPr="00AF15F4">
        <w:rPr>
          <w:i/>
          <w:color w:val="000000"/>
          <w:sz w:val="28"/>
          <w:szCs w:val="28"/>
          <w:shd w:val="clear" w:color="auto" w:fill="FFFFFF"/>
        </w:rPr>
        <w:t>Inde</w:t>
      </w:r>
      <w:proofErr w:type="spellEnd"/>
      <w:r w:rsidR="00AF15F4">
        <w:rPr>
          <w:i/>
          <w:color w:val="000000"/>
          <w:sz w:val="28"/>
          <w:szCs w:val="28"/>
          <w:shd w:val="clear" w:color="auto" w:fill="FFFFFF"/>
          <w:lang w:val="en-US"/>
        </w:rPr>
        <w:t>x</w:t>
      </w:r>
      <w:r w:rsidR="00E91013">
        <w:rPr>
          <w:rStyle w:val="af"/>
          <w:i/>
          <w:color w:val="000000"/>
          <w:sz w:val="28"/>
          <w:szCs w:val="28"/>
          <w:shd w:val="clear" w:color="auto" w:fill="FFFFFF"/>
          <w:lang w:val="en-US"/>
        </w:rPr>
        <w:footnoteReference w:id="2"/>
      </w:r>
      <w:r w:rsidR="00AF15F4">
        <w:rPr>
          <w:color w:val="000000"/>
          <w:sz w:val="28"/>
          <w:szCs w:val="28"/>
          <w:shd w:val="clear" w:color="auto" w:fill="FFFFFF"/>
        </w:rPr>
        <w:t xml:space="preserve">, Россия занимает 61 место по уровню жизни населения при общем количестве в 142 пункта, </w:t>
      </w:r>
      <w:r w:rsidR="00B462E0">
        <w:rPr>
          <w:color w:val="000000"/>
          <w:sz w:val="28"/>
          <w:szCs w:val="28"/>
          <w:shd w:val="clear" w:color="auto" w:fill="FFFFFF"/>
        </w:rPr>
        <w:t>находясь</w:t>
      </w:r>
      <w:r w:rsidR="00AF15F4">
        <w:rPr>
          <w:rFonts w:ascii="Verdana" w:hAnsi="Verdana"/>
          <w:color w:val="000000"/>
          <w:sz w:val="26"/>
          <w:szCs w:val="26"/>
          <w:shd w:val="clear" w:color="auto" w:fill="FFFFFF"/>
        </w:rPr>
        <w:t xml:space="preserve"> </w:t>
      </w:r>
      <w:r w:rsidR="00AF15F4" w:rsidRPr="00AF15F4">
        <w:rPr>
          <w:color w:val="000000"/>
          <w:sz w:val="28"/>
          <w:szCs w:val="28"/>
          <w:shd w:val="clear" w:color="auto" w:fill="FFFFFF"/>
        </w:rPr>
        <w:t>между Шри-Ланкой и Вьетнамом.</w:t>
      </w:r>
    </w:p>
    <w:p w:rsidR="00AF15F4" w:rsidRPr="00AF15F4" w:rsidRDefault="00AF15F4" w:rsidP="0032086B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Рассмотрим основные показатели, которые характеризуют уровень жизни населения.</w:t>
      </w:r>
      <w:r w:rsidR="00047A63">
        <w:rPr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Таблица 10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5940425" cy="3256280"/>
            <wp:effectExtent l="19050" t="0" r="3175" b="0"/>
            <wp:docPr id="3" name="Рисунок 2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5F4" w:rsidRPr="00AF15F4" w:rsidRDefault="00AF15F4" w:rsidP="00AF15F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  </w:t>
      </w:r>
      <w:r w:rsidRPr="00AF15F4">
        <w:rPr>
          <w:rFonts w:eastAsiaTheme="minorHAnsi"/>
          <w:sz w:val="28"/>
          <w:szCs w:val="28"/>
          <w:lang w:eastAsia="en-US"/>
        </w:rPr>
        <w:t>В январе-сентябре 2014г. объем денежных доходов населения сложился в размере 33571,3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F15F4">
        <w:rPr>
          <w:rFonts w:eastAsiaTheme="minorHAnsi"/>
          <w:sz w:val="28"/>
          <w:szCs w:val="28"/>
          <w:lang w:eastAsia="en-US"/>
        </w:rPr>
        <w:t>млрд.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F15F4">
        <w:rPr>
          <w:rFonts w:eastAsiaTheme="minorHAnsi"/>
          <w:sz w:val="28"/>
          <w:szCs w:val="28"/>
          <w:lang w:eastAsia="en-US"/>
        </w:rPr>
        <w:t>рублей и увеличился на 8,2% по сравнению с соответствующим периодом предыдущего года. Население израсходовало средств на покупку товаров и оплату услуг 25767,4 млрд.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F15F4">
        <w:rPr>
          <w:rFonts w:eastAsiaTheme="minorHAnsi"/>
          <w:sz w:val="28"/>
          <w:szCs w:val="28"/>
          <w:lang w:eastAsia="en-US"/>
        </w:rPr>
        <w:t>рублей, что</w:t>
      </w:r>
    </w:p>
    <w:p w:rsidR="00AF15F4" w:rsidRDefault="00AF15F4" w:rsidP="00AF15F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AF15F4">
        <w:rPr>
          <w:rFonts w:eastAsiaTheme="minorHAnsi"/>
          <w:sz w:val="28"/>
          <w:szCs w:val="28"/>
          <w:lang w:eastAsia="en-US"/>
        </w:rPr>
        <w:t xml:space="preserve">на 9,2% больше, чем в январе-сентябре 2013 года. </w:t>
      </w:r>
    </w:p>
    <w:p w:rsidR="00680C3B" w:rsidRDefault="00AF15F4" w:rsidP="00AF15F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AF15F4">
        <w:rPr>
          <w:rFonts w:eastAsiaTheme="minorHAnsi"/>
          <w:sz w:val="28"/>
          <w:szCs w:val="28"/>
          <w:lang w:eastAsia="en-US"/>
        </w:rPr>
        <w:t>Сбережения за этот период составили 3856,2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F15F4">
        <w:rPr>
          <w:rFonts w:eastAsiaTheme="minorHAnsi"/>
          <w:sz w:val="28"/>
          <w:szCs w:val="28"/>
          <w:lang w:eastAsia="en-US"/>
        </w:rPr>
        <w:t>млрд.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F15F4">
        <w:rPr>
          <w:rFonts w:eastAsiaTheme="minorHAnsi"/>
          <w:sz w:val="28"/>
          <w:szCs w:val="28"/>
          <w:lang w:eastAsia="en-US"/>
        </w:rPr>
        <w:t>рублей и уменьшились на 5,1% по сравнению с аналогичным периодом предыдущего года.</w:t>
      </w:r>
    </w:p>
    <w:p w:rsidR="00AF15F4" w:rsidRDefault="00AF15F4" w:rsidP="00AF15F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AF15F4" w:rsidRDefault="00AF15F4" w:rsidP="00AF15F4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Денежные доходы.</w:t>
      </w:r>
    </w:p>
    <w:p w:rsidR="00AF15F4" w:rsidRPr="00AF15F4" w:rsidRDefault="00AF15F4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 </w:t>
      </w:r>
      <w:r w:rsidRPr="00AF15F4">
        <w:rPr>
          <w:rFonts w:eastAsiaTheme="minorHAnsi"/>
          <w:sz w:val="28"/>
          <w:szCs w:val="28"/>
        </w:rPr>
        <w:t>Реальные располагаемые денежные доходы (доходы за вычетом обязательных платежей, скорректированные на индекс потребительских цен), по предварительным данным,</w:t>
      </w:r>
      <w:r w:rsidR="00EB4BAC">
        <w:rPr>
          <w:rFonts w:eastAsiaTheme="minorHAnsi"/>
          <w:sz w:val="28"/>
          <w:szCs w:val="28"/>
        </w:rPr>
        <w:t xml:space="preserve"> </w:t>
      </w:r>
      <w:r w:rsidRPr="00AF15F4">
        <w:rPr>
          <w:rFonts w:eastAsiaTheme="minorHAnsi"/>
          <w:sz w:val="28"/>
          <w:szCs w:val="28"/>
        </w:rPr>
        <w:t>в сентябре 2014г. по сравнению с соответствующим периодом 2013г. увеличились на 0,6%, в январе-сентябре 2014г. - на 0,7%.</w:t>
      </w:r>
    </w:p>
    <w:p w:rsidR="00AF15F4" w:rsidRPr="00AF15F4" w:rsidRDefault="00EB4BA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 </w:t>
      </w:r>
      <w:r w:rsidR="00AF15F4" w:rsidRPr="00AF15F4">
        <w:rPr>
          <w:rFonts w:eastAsiaTheme="minorHAnsi"/>
          <w:sz w:val="28"/>
          <w:szCs w:val="28"/>
        </w:rPr>
        <w:t>В сентябре 2014г. денежные доходы населения сложились в сумме 3868,4 млрд</w:t>
      </w:r>
      <w:proofErr w:type="gramStart"/>
      <w:r w:rsidR="00AF15F4" w:rsidRPr="00AF15F4">
        <w:rPr>
          <w:rFonts w:eastAsiaTheme="minorHAnsi"/>
          <w:sz w:val="28"/>
          <w:szCs w:val="28"/>
        </w:rPr>
        <w:t>.р</w:t>
      </w:r>
      <w:proofErr w:type="gramEnd"/>
      <w:r w:rsidR="00AF15F4" w:rsidRPr="00AF15F4">
        <w:rPr>
          <w:rFonts w:eastAsiaTheme="minorHAnsi"/>
          <w:sz w:val="28"/>
          <w:szCs w:val="28"/>
        </w:rPr>
        <w:t>ублей и</w:t>
      </w:r>
      <w:r>
        <w:rPr>
          <w:rFonts w:eastAsiaTheme="minorHAnsi"/>
          <w:sz w:val="28"/>
          <w:szCs w:val="28"/>
        </w:rPr>
        <w:t xml:space="preserve"> </w:t>
      </w:r>
      <w:r w:rsidR="00AF15F4" w:rsidRPr="00AF15F4">
        <w:rPr>
          <w:rFonts w:eastAsiaTheme="minorHAnsi"/>
          <w:sz w:val="28"/>
          <w:szCs w:val="28"/>
        </w:rPr>
        <w:t>увеличились по сравнению с сентябрем 2013г. на 8,8%, денежные расходы населения составили</w:t>
      </w:r>
      <w:r>
        <w:rPr>
          <w:rFonts w:eastAsiaTheme="minorHAnsi"/>
          <w:sz w:val="28"/>
          <w:szCs w:val="28"/>
        </w:rPr>
        <w:t xml:space="preserve"> </w:t>
      </w:r>
      <w:r w:rsidR="00AF15F4" w:rsidRPr="00AF15F4">
        <w:rPr>
          <w:rFonts w:eastAsiaTheme="minorHAnsi"/>
          <w:sz w:val="28"/>
          <w:szCs w:val="28"/>
        </w:rPr>
        <w:t>3881,1 млрд.</w:t>
      </w:r>
      <w:r>
        <w:rPr>
          <w:rFonts w:eastAsiaTheme="minorHAnsi"/>
          <w:sz w:val="28"/>
          <w:szCs w:val="28"/>
        </w:rPr>
        <w:t xml:space="preserve"> </w:t>
      </w:r>
      <w:r w:rsidR="00AF15F4" w:rsidRPr="00AF15F4">
        <w:rPr>
          <w:rFonts w:eastAsiaTheme="minorHAnsi"/>
          <w:sz w:val="28"/>
          <w:szCs w:val="28"/>
        </w:rPr>
        <w:t>рублей и увеличились на 6,0%. Превышение денежных расходов населения над доходами составило 12,7 млрд.рублей.</w:t>
      </w:r>
    </w:p>
    <w:p w:rsidR="00AF15F4" w:rsidRDefault="00EB4BA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</w:t>
      </w:r>
      <w:r w:rsidR="00AF15F4" w:rsidRPr="00AF15F4">
        <w:rPr>
          <w:rFonts w:eastAsiaTheme="minorHAnsi"/>
          <w:sz w:val="28"/>
          <w:szCs w:val="28"/>
        </w:rPr>
        <w:t>В структуре денежных доходов населения в III квартале 2014г. по сравнению с соответствующим периодом 2013г. возросла доля оплаты труда (включая скрытую заработную плату) при</w:t>
      </w:r>
      <w:r>
        <w:rPr>
          <w:rFonts w:eastAsiaTheme="minorHAnsi"/>
          <w:sz w:val="28"/>
          <w:szCs w:val="28"/>
        </w:rPr>
        <w:t xml:space="preserve"> </w:t>
      </w:r>
      <w:r w:rsidR="00AF15F4" w:rsidRPr="00AF15F4">
        <w:rPr>
          <w:rFonts w:eastAsiaTheme="minorHAnsi"/>
          <w:sz w:val="28"/>
          <w:szCs w:val="28"/>
        </w:rPr>
        <w:t>снижении доходов от предпринимательской деятельности, социальных выплат и доходов от собственности.</w:t>
      </w:r>
    </w:p>
    <w:p w:rsidR="00047A63" w:rsidRDefault="00EB4BA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 xml:space="preserve">                         </w:t>
      </w:r>
    </w:p>
    <w:p w:rsidR="00EB4BAC" w:rsidRDefault="00047A63" w:rsidP="00AF15F4">
      <w:pPr>
        <w:spacing w:line="360" w:lineRule="auto"/>
        <w:jc w:val="both"/>
        <w:rPr>
          <w:rFonts w:eastAsiaTheme="minorHAnsi"/>
          <w:sz w:val="28"/>
          <w:szCs w:val="28"/>
          <w:u w:val="single"/>
        </w:rPr>
      </w:pPr>
      <w:r>
        <w:rPr>
          <w:rFonts w:eastAsiaTheme="minorHAnsi"/>
          <w:sz w:val="28"/>
          <w:szCs w:val="28"/>
        </w:rPr>
        <w:t xml:space="preserve">                       </w:t>
      </w:r>
      <w:r w:rsidR="00EB4BAC" w:rsidRPr="00EB4BAC">
        <w:rPr>
          <w:rFonts w:eastAsiaTheme="minorHAnsi"/>
          <w:sz w:val="28"/>
          <w:szCs w:val="28"/>
          <w:u w:val="single"/>
        </w:rPr>
        <w:t>Структура денежных доходов населения.</w:t>
      </w:r>
    </w:p>
    <w:p w:rsidR="0004085C" w:rsidRDefault="0004085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</w:p>
    <w:p w:rsidR="0004085C" w:rsidRDefault="0004085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</w:p>
    <w:p w:rsidR="0004085C" w:rsidRDefault="0004085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</w:p>
    <w:p w:rsidR="0004085C" w:rsidRDefault="0004085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</w:p>
    <w:p w:rsidR="0004085C" w:rsidRDefault="0004085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</w:p>
    <w:p w:rsidR="00047A63" w:rsidRPr="00047A63" w:rsidRDefault="00047A63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 w:rsidRPr="00047A63">
        <w:rPr>
          <w:rFonts w:eastAsiaTheme="minorHAnsi"/>
          <w:sz w:val="28"/>
          <w:szCs w:val="28"/>
        </w:rPr>
        <w:lastRenderedPageBreak/>
        <w:t>Таблица 11</w:t>
      </w:r>
    </w:p>
    <w:p w:rsidR="00EB4BAC" w:rsidRPr="00AF15F4" w:rsidRDefault="00EB4BAC" w:rsidP="00AF15F4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0425" cy="3507105"/>
            <wp:effectExtent l="19050" t="0" r="3175" b="0"/>
            <wp:docPr id="7" name="Рисунок 6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BAC" w:rsidRDefault="00EB4BAC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</w:p>
    <w:p w:rsidR="00680C3B" w:rsidRDefault="00EB4BAC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Занятость и безработица.</w:t>
      </w: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bCs/>
          <w:sz w:val="28"/>
          <w:szCs w:val="28"/>
          <w:lang w:eastAsia="en-US"/>
        </w:rPr>
        <w:t xml:space="preserve">  </w:t>
      </w:r>
      <w:r w:rsidRPr="00EB4BAC">
        <w:rPr>
          <w:rFonts w:eastAsiaTheme="minorHAnsi"/>
          <w:bCs/>
          <w:sz w:val="28"/>
          <w:szCs w:val="28"/>
          <w:lang w:eastAsia="en-US"/>
        </w:rPr>
        <w:t xml:space="preserve">Численность экономически активного населения </w:t>
      </w:r>
      <w:r w:rsidRPr="00EB4BAC">
        <w:rPr>
          <w:rFonts w:eastAsiaTheme="minorHAnsi"/>
          <w:sz w:val="28"/>
          <w:szCs w:val="28"/>
          <w:lang w:eastAsia="en-US"/>
        </w:rPr>
        <w:t>в сентябре 2014г. составила 75,7 млн.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EB4BAC">
        <w:rPr>
          <w:rFonts w:eastAsiaTheme="minorHAnsi"/>
          <w:sz w:val="28"/>
          <w:szCs w:val="28"/>
          <w:lang w:eastAsia="en-US"/>
        </w:rPr>
        <w:t>человек, или 53% от общей чи</w:t>
      </w:r>
      <w:r w:rsidR="00B462E0">
        <w:rPr>
          <w:rFonts w:eastAsiaTheme="minorHAnsi"/>
          <w:sz w:val="28"/>
          <w:szCs w:val="28"/>
          <w:lang w:eastAsia="en-US"/>
        </w:rPr>
        <w:t>сленности населения страны, в том</w:t>
      </w:r>
      <w:r w:rsidRPr="00EB4BAC">
        <w:rPr>
          <w:rFonts w:eastAsiaTheme="minorHAnsi"/>
          <w:sz w:val="28"/>
          <w:szCs w:val="28"/>
          <w:lang w:eastAsia="en-US"/>
        </w:rPr>
        <w:t xml:space="preserve"> числе 71,9 млн</w:t>
      </w:r>
      <w:proofErr w:type="gramStart"/>
      <w:r w:rsidRPr="00EB4BAC">
        <w:rPr>
          <w:rFonts w:eastAsiaTheme="minorHAnsi"/>
          <w:sz w:val="28"/>
          <w:szCs w:val="28"/>
          <w:lang w:eastAsia="en-US"/>
        </w:rPr>
        <w:t>.ч</w:t>
      </w:r>
      <w:proofErr w:type="gramEnd"/>
      <w:r w:rsidRPr="00EB4BAC">
        <w:rPr>
          <w:rFonts w:eastAsiaTheme="minorHAnsi"/>
          <w:sz w:val="28"/>
          <w:szCs w:val="28"/>
          <w:lang w:eastAsia="en-US"/>
        </w:rPr>
        <w:t>еловек, или 95,1% экономически активного населения были заняты в экономике и 3,7 млн.человек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B462E0">
        <w:rPr>
          <w:rFonts w:eastAsiaTheme="minorHAnsi"/>
          <w:sz w:val="28"/>
          <w:szCs w:val="28"/>
          <w:lang w:eastAsia="en-US"/>
        </w:rPr>
        <w:t xml:space="preserve">(4,9%) не имели занятия, но </w:t>
      </w:r>
      <w:r w:rsidRPr="00EB4BAC">
        <w:rPr>
          <w:rFonts w:eastAsiaTheme="minorHAnsi"/>
          <w:sz w:val="28"/>
          <w:szCs w:val="28"/>
          <w:lang w:eastAsia="en-US"/>
        </w:rPr>
        <w:t>искали</w:t>
      </w:r>
      <w:r w:rsidR="00B462E0">
        <w:rPr>
          <w:rFonts w:eastAsiaTheme="minorHAnsi"/>
          <w:sz w:val="28"/>
          <w:szCs w:val="28"/>
          <w:lang w:eastAsia="en-US"/>
        </w:rPr>
        <w:t xml:space="preserve"> его</w:t>
      </w:r>
      <w:r w:rsidRPr="00EB4BAC">
        <w:rPr>
          <w:rFonts w:eastAsiaTheme="minorHAnsi"/>
          <w:sz w:val="28"/>
          <w:szCs w:val="28"/>
          <w:lang w:eastAsia="en-US"/>
        </w:rPr>
        <w:t xml:space="preserve"> (в соответствии с методологией Международной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EB4BAC">
        <w:rPr>
          <w:rFonts w:eastAsiaTheme="minorHAnsi"/>
          <w:sz w:val="28"/>
          <w:szCs w:val="28"/>
          <w:lang w:eastAsia="en-US"/>
        </w:rPr>
        <w:t xml:space="preserve">Организации Труда они классифицируются как безработные). </w:t>
      </w: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B4BAC">
        <w:rPr>
          <w:rFonts w:eastAsiaTheme="minorHAnsi"/>
          <w:sz w:val="28"/>
          <w:szCs w:val="28"/>
          <w:lang w:eastAsia="en-US"/>
        </w:rPr>
        <w:t>В государственных учреждениях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EB4BAC">
        <w:rPr>
          <w:rFonts w:eastAsiaTheme="minorHAnsi"/>
          <w:sz w:val="28"/>
          <w:szCs w:val="28"/>
          <w:lang w:eastAsia="en-US"/>
        </w:rPr>
        <w:t>службы занятости населения зарегистрировано в качестве безработных 0,8 млн</w:t>
      </w:r>
      <w:proofErr w:type="gramStart"/>
      <w:r w:rsidRPr="00EB4BAC">
        <w:rPr>
          <w:rFonts w:eastAsiaTheme="minorHAnsi"/>
          <w:sz w:val="28"/>
          <w:szCs w:val="28"/>
          <w:lang w:eastAsia="en-US"/>
        </w:rPr>
        <w:t>.ч</w:t>
      </w:r>
      <w:proofErr w:type="gramEnd"/>
      <w:r w:rsidRPr="00EB4BAC">
        <w:rPr>
          <w:rFonts w:eastAsiaTheme="minorHAnsi"/>
          <w:sz w:val="28"/>
          <w:szCs w:val="28"/>
          <w:lang w:eastAsia="en-US"/>
        </w:rPr>
        <w:t>еловек.</w:t>
      </w:r>
      <w:r w:rsidR="00A54D03">
        <w:rPr>
          <w:rFonts w:eastAsiaTheme="minorHAnsi"/>
          <w:sz w:val="28"/>
          <w:szCs w:val="28"/>
          <w:lang w:eastAsia="en-US"/>
        </w:rPr>
        <w:t xml:space="preserve"> (с</w:t>
      </w:r>
      <w:r>
        <w:rPr>
          <w:rFonts w:eastAsiaTheme="minorHAnsi"/>
          <w:sz w:val="28"/>
          <w:szCs w:val="28"/>
          <w:lang w:eastAsia="en-US"/>
        </w:rPr>
        <w:t>м. таблицу</w:t>
      </w:r>
      <w:r w:rsidR="00B462E0">
        <w:rPr>
          <w:rFonts w:eastAsiaTheme="minorHAnsi"/>
          <w:sz w:val="28"/>
          <w:szCs w:val="28"/>
          <w:lang w:eastAsia="en-US"/>
        </w:rPr>
        <w:t xml:space="preserve"> 12</w:t>
      </w:r>
      <w:r>
        <w:rPr>
          <w:rFonts w:eastAsiaTheme="minorHAnsi"/>
          <w:sz w:val="28"/>
          <w:szCs w:val="28"/>
          <w:lang w:eastAsia="en-US"/>
        </w:rPr>
        <w:t>)</w:t>
      </w: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>Таблица 12</w:t>
      </w:r>
    </w:p>
    <w:p w:rsidR="00EB4BAC" w:rsidRPr="00EB4BAC" w:rsidRDefault="00EB4BAC" w:rsidP="00EB4BAC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0425" cy="5262880"/>
            <wp:effectExtent l="19050" t="0" r="3175" b="0"/>
            <wp:docPr id="8" name="Рисунок 7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6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F78" w:rsidRDefault="00941F78" w:rsidP="00DD7FEF">
      <w:pPr>
        <w:spacing w:line="360" w:lineRule="auto"/>
        <w:rPr>
          <w:rFonts w:eastAsiaTheme="minorHAnsi"/>
          <w:lang w:eastAsia="en-US"/>
        </w:rPr>
      </w:pPr>
      <w:r w:rsidRPr="00047A63">
        <w:rPr>
          <w:rFonts w:eastAsiaTheme="minorHAnsi"/>
          <w:bCs/>
          <w:sz w:val="28"/>
          <w:szCs w:val="28"/>
          <w:lang w:eastAsia="en-US"/>
        </w:rPr>
        <w:t>Уровень безработицы</w:t>
      </w:r>
      <w:r w:rsidRPr="00047A63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Pr="00047A63">
        <w:rPr>
          <w:rFonts w:eastAsiaTheme="minorHAnsi"/>
          <w:sz w:val="28"/>
          <w:szCs w:val="28"/>
          <w:lang w:eastAsia="en-US"/>
        </w:rPr>
        <w:t>в сентябре 2014г. составил 4,9%.</w:t>
      </w:r>
      <w:r>
        <w:rPr>
          <w:rFonts w:eastAsiaTheme="minorHAnsi"/>
          <w:lang w:eastAsia="en-US"/>
        </w:rPr>
        <w:t xml:space="preserve"> </w:t>
      </w:r>
      <w:r w:rsidR="00047A63">
        <w:rPr>
          <w:rFonts w:eastAsiaTheme="minorHAnsi"/>
          <w:lang w:eastAsia="en-US"/>
        </w:rPr>
        <w:t xml:space="preserve">                       Таблица 13</w:t>
      </w:r>
    </w:p>
    <w:p w:rsidR="00941F78" w:rsidRDefault="00941F78" w:rsidP="00941F78">
      <w:pPr>
        <w:rPr>
          <w:rFonts w:eastAsiaTheme="minorHAnsi"/>
          <w:lang w:eastAsia="en-US"/>
        </w:rPr>
      </w:pPr>
      <w:r>
        <w:rPr>
          <w:rFonts w:eastAsiaTheme="minorHAnsi"/>
          <w:noProof/>
        </w:rPr>
        <w:drawing>
          <wp:inline distT="0" distB="0" distL="0" distR="0">
            <wp:extent cx="5940425" cy="2802890"/>
            <wp:effectExtent l="19050" t="0" r="3175" b="0"/>
            <wp:docPr id="11" name="Рисунок 10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F78" w:rsidRDefault="00941F78" w:rsidP="00941F78">
      <w:pPr>
        <w:rPr>
          <w:rFonts w:eastAsiaTheme="minorHAnsi"/>
          <w:lang w:eastAsia="en-US"/>
        </w:rPr>
      </w:pPr>
    </w:p>
    <w:p w:rsidR="00941F78" w:rsidRDefault="00941F78" w:rsidP="00941F78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  </w:t>
      </w:r>
      <w:r w:rsidRPr="00941F78">
        <w:rPr>
          <w:rFonts w:eastAsiaTheme="minorHAnsi"/>
          <w:sz w:val="28"/>
          <w:szCs w:val="28"/>
          <w:lang w:eastAsia="en-US"/>
        </w:rPr>
        <w:t xml:space="preserve">По итогам </w:t>
      </w:r>
      <w:r w:rsidR="00B462E0">
        <w:rPr>
          <w:rFonts w:eastAsiaTheme="minorHAnsi"/>
          <w:sz w:val="28"/>
          <w:szCs w:val="28"/>
          <w:lang w:eastAsia="en-US"/>
        </w:rPr>
        <w:t>выборочного ис</w:t>
      </w:r>
      <w:r w:rsidRPr="00941F78">
        <w:rPr>
          <w:rFonts w:eastAsiaTheme="minorHAnsi"/>
          <w:sz w:val="28"/>
          <w:szCs w:val="28"/>
          <w:lang w:eastAsia="en-US"/>
        </w:rPr>
        <w:t xml:space="preserve">следования населения по проблемам занятости, 3,7 млн. человек, или 4,9% экономически активного населения, </w:t>
      </w:r>
      <w:r w:rsidR="00B462E0">
        <w:rPr>
          <w:rFonts w:eastAsiaTheme="minorHAnsi"/>
          <w:sz w:val="28"/>
          <w:szCs w:val="28"/>
          <w:lang w:eastAsia="en-US"/>
        </w:rPr>
        <w:t>считались безработными</w:t>
      </w:r>
      <w:r>
        <w:rPr>
          <w:rFonts w:eastAsiaTheme="minorHAnsi"/>
          <w:sz w:val="28"/>
          <w:szCs w:val="28"/>
          <w:lang w:eastAsia="en-US"/>
        </w:rPr>
        <w:t xml:space="preserve">. </w:t>
      </w:r>
      <w:r w:rsidRPr="00941F78">
        <w:rPr>
          <w:rFonts w:eastAsiaTheme="minorHAnsi"/>
          <w:sz w:val="28"/>
          <w:szCs w:val="28"/>
          <w:lang w:eastAsia="en-US"/>
        </w:rPr>
        <w:t>В государственных учреждениях службы занятости населения в качестве безработных было зарегистрирован</w:t>
      </w:r>
      <w:r w:rsidR="00B462E0">
        <w:rPr>
          <w:rFonts w:eastAsiaTheme="minorHAnsi"/>
          <w:sz w:val="28"/>
          <w:szCs w:val="28"/>
          <w:lang w:eastAsia="en-US"/>
        </w:rPr>
        <w:t>о 0,8 млн. человек, в их</w:t>
      </w:r>
      <w:r w:rsidRPr="00941F78">
        <w:rPr>
          <w:rFonts w:eastAsiaTheme="minorHAnsi"/>
          <w:sz w:val="28"/>
          <w:szCs w:val="28"/>
          <w:lang w:eastAsia="en-US"/>
        </w:rPr>
        <w:t xml:space="preserve"> числе 0,6 млн. человек получали пособие по безработице.</w:t>
      </w:r>
    </w:p>
    <w:p w:rsidR="00941F78" w:rsidRDefault="00941F78" w:rsidP="00941F78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  <w:r w:rsidRPr="00941F78">
        <w:rPr>
          <w:rFonts w:eastAsiaTheme="minorHAnsi"/>
          <w:sz w:val="28"/>
          <w:szCs w:val="28"/>
          <w:lang w:eastAsia="en-US"/>
        </w:rPr>
        <w:t>Средний возраст безработных в сентябре 2014г. составил 35,6 года. Молодежь до 25 лет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941F78">
        <w:rPr>
          <w:rFonts w:eastAsiaTheme="minorHAnsi"/>
          <w:sz w:val="28"/>
          <w:szCs w:val="28"/>
          <w:lang w:eastAsia="en-US"/>
        </w:rPr>
        <w:t>составляет среди безработных 25,7%, лица в возрасте 50 лет и старше - 18,4%.</w:t>
      </w:r>
    </w:p>
    <w:p w:rsidR="00941F78" w:rsidRPr="00941F78" w:rsidRDefault="00941F78" w:rsidP="00941F78">
      <w:pPr>
        <w:spacing w:line="360" w:lineRule="auto"/>
        <w:jc w:val="both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  <w:r w:rsidRPr="00941F78">
        <w:rPr>
          <w:rFonts w:eastAsiaTheme="minorHAnsi"/>
          <w:sz w:val="28"/>
          <w:szCs w:val="28"/>
        </w:rPr>
        <w:t>Безработица в значительной степени является застойной. Из 1,4 млн. безработных сельских жителей 34,2% находились в ситуации застойной безработицы (искали работу 12 месяцев и</w:t>
      </w:r>
      <w:r>
        <w:rPr>
          <w:rFonts w:eastAsiaTheme="minorHAnsi"/>
          <w:sz w:val="28"/>
          <w:szCs w:val="28"/>
        </w:rPr>
        <w:t xml:space="preserve"> </w:t>
      </w:r>
      <w:r w:rsidRPr="00941F78">
        <w:rPr>
          <w:rFonts w:eastAsiaTheme="minorHAnsi"/>
          <w:sz w:val="28"/>
          <w:szCs w:val="28"/>
        </w:rPr>
        <w:t>более), из 2,4 млн. безработных городских жителей - 24,7%.</w:t>
      </w:r>
    </w:p>
    <w:p w:rsidR="00680C3B" w:rsidRDefault="00680C3B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</w:p>
    <w:p w:rsidR="00680C3B" w:rsidRDefault="00680C3B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</w:p>
    <w:p w:rsidR="00680C3B" w:rsidRPr="00680C3B" w:rsidRDefault="00680C3B" w:rsidP="00680C3B">
      <w:pPr>
        <w:tabs>
          <w:tab w:val="left" w:pos="5059"/>
        </w:tabs>
        <w:spacing w:before="200" w:line="360" w:lineRule="auto"/>
        <w:jc w:val="both"/>
        <w:rPr>
          <w:sz w:val="28"/>
          <w:szCs w:val="28"/>
        </w:rPr>
      </w:pPr>
    </w:p>
    <w:p w:rsidR="00680C3B" w:rsidRPr="00680C3B" w:rsidRDefault="00680C3B" w:rsidP="00680C3B">
      <w:pPr>
        <w:spacing w:line="360" w:lineRule="auto"/>
        <w:jc w:val="both"/>
        <w:rPr>
          <w:sz w:val="28"/>
          <w:szCs w:val="28"/>
        </w:rPr>
      </w:pPr>
    </w:p>
    <w:p w:rsidR="0000491F" w:rsidRPr="0000491F" w:rsidRDefault="0000491F" w:rsidP="0000491F">
      <w:pPr>
        <w:spacing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04085C" w:rsidRDefault="0004085C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04085C" w:rsidP="009A18A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</w:t>
      </w: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DD7FEF" w:rsidRDefault="00DD7FEF" w:rsidP="009A18A1">
      <w:pPr>
        <w:spacing w:line="360" w:lineRule="auto"/>
        <w:jc w:val="both"/>
        <w:rPr>
          <w:sz w:val="28"/>
          <w:szCs w:val="28"/>
        </w:rPr>
      </w:pPr>
    </w:p>
    <w:p w:rsidR="00B462E0" w:rsidRDefault="00DD7FEF" w:rsidP="009A18A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</w:p>
    <w:p w:rsidR="00DB23E9" w:rsidRDefault="00B462E0" w:rsidP="009A18A1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</w:t>
      </w:r>
      <w:r w:rsidR="00DB23E9" w:rsidRPr="00DB23E9">
        <w:rPr>
          <w:b/>
          <w:sz w:val="28"/>
          <w:szCs w:val="28"/>
        </w:rPr>
        <w:t>Демография</w:t>
      </w:r>
    </w:p>
    <w:p w:rsidR="00A54D03" w:rsidRPr="00A54D03" w:rsidRDefault="00A54D0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i/>
          <w:iCs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</w:t>
      </w:r>
      <w:r w:rsidRPr="00A54D03">
        <w:rPr>
          <w:rFonts w:eastAsiaTheme="minorHAnsi"/>
          <w:sz w:val="28"/>
          <w:szCs w:val="28"/>
          <w:lang w:eastAsia="en-US"/>
        </w:rPr>
        <w:t xml:space="preserve">По оценке, численность </w:t>
      </w:r>
      <w:r w:rsidRPr="00A54D03">
        <w:rPr>
          <w:rFonts w:eastAsiaTheme="minorHAnsi"/>
          <w:bCs/>
          <w:sz w:val="28"/>
          <w:szCs w:val="28"/>
          <w:lang w:eastAsia="en-US"/>
        </w:rPr>
        <w:t>постоянного населения Российской Федерации</w:t>
      </w:r>
      <w:r w:rsidRPr="00A54D03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на 1 сентября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2014г. составила 146,2 млн.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человек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A54D03" w:rsidRPr="00A54D03" w:rsidRDefault="00A54D0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A54D03">
        <w:rPr>
          <w:rFonts w:eastAsiaTheme="minorHAnsi"/>
          <w:i/>
          <w:iCs/>
          <w:sz w:val="28"/>
          <w:szCs w:val="28"/>
          <w:lang w:eastAsia="en-US"/>
        </w:rPr>
        <w:t xml:space="preserve"> </w:t>
      </w:r>
      <w:r>
        <w:rPr>
          <w:rFonts w:eastAsiaTheme="minorHAnsi"/>
          <w:i/>
          <w:iCs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По сравнению с началом года число жителей России возросло на 179,3 тыс.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человек или на</w:t>
      </w:r>
      <w:r>
        <w:rPr>
          <w:rFonts w:eastAsiaTheme="minorHAnsi"/>
          <w:sz w:val="28"/>
          <w:szCs w:val="28"/>
          <w:lang w:eastAsia="en-US"/>
        </w:rPr>
        <w:t xml:space="preserve"> 0,12%.</w:t>
      </w:r>
    </w:p>
    <w:p w:rsidR="00DB23E9" w:rsidRDefault="00A54D0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  <w:r w:rsidRPr="00A54D03">
        <w:rPr>
          <w:rFonts w:eastAsiaTheme="minorHAnsi"/>
          <w:sz w:val="28"/>
          <w:szCs w:val="28"/>
          <w:lang w:eastAsia="en-US"/>
        </w:rPr>
        <w:t>Увеличение численности населения за январь-август сложилось за счет естественного 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миграционного приростов. При этом миграционный прирост составил 91,6% от общего прироста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A54D03">
        <w:rPr>
          <w:rFonts w:eastAsiaTheme="minorHAnsi"/>
          <w:sz w:val="28"/>
          <w:szCs w:val="28"/>
          <w:lang w:eastAsia="en-US"/>
        </w:rPr>
        <w:t>населения</w:t>
      </w:r>
      <w:proofErr w:type="gramStart"/>
      <w:r w:rsidRPr="00A54D03">
        <w:rPr>
          <w:rFonts w:eastAsiaTheme="minorHAnsi"/>
          <w:sz w:val="28"/>
          <w:szCs w:val="28"/>
          <w:lang w:eastAsia="en-US"/>
        </w:rPr>
        <w:t>.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(</w:t>
      </w:r>
      <w:proofErr w:type="gramStart"/>
      <w:r>
        <w:rPr>
          <w:rFonts w:eastAsiaTheme="minorHAnsi"/>
          <w:sz w:val="28"/>
          <w:szCs w:val="28"/>
          <w:lang w:eastAsia="en-US"/>
        </w:rPr>
        <w:t>с</w:t>
      </w:r>
      <w:proofErr w:type="gramEnd"/>
      <w:r>
        <w:rPr>
          <w:rFonts w:eastAsiaTheme="minorHAnsi"/>
          <w:sz w:val="28"/>
          <w:szCs w:val="28"/>
          <w:lang w:eastAsia="en-US"/>
        </w:rPr>
        <w:t>м. таблицу</w:t>
      </w:r>
      <w:r w:rsidR="00047A63">
        <w:rPr>
          <w:rFonts w:eastAsiaTheme="minorHAnsi"/>
          <w:sz w:val="28"/>
          <w:szCs w:val="28"/>
          <w:lang w:eastAsia="en-US"/>
        </w:rPr>
        <w:t xml:space="preserve"> 14</w:t>
      </w:r>
      <w:r>
        <w:rPr>
          <w:rFonts w:eastAsiaTheme="minorHAnsi"/>
          <w:sz w:val="28"/>
          <w:szCs w:val="28"/>
          <w:lang w:eastAsia="en-US"/>
        </w:rPr>
        <w:t>)</w:t>
      </w:r>
    </w:p>
    <w:p w:rsidR="00047A63" w:rsidRDefault="00047A6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A54D03" w:rsidRDefault="00047A6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Таблица 14</w:t>
      </w:r>
    </w:p>
    <w:p w:rsidR="00A54D03" w:rsidRDefault="00A54D03" w:rsidP="00A54D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0425" cy="2908935"/>
            <wp:effectExtent l="19050" t="0" r="3175" b="0"/>
            <wp:docPr id="15" name="Рисунок 14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303" w:rsidRDefault="00473303" w:rsidP="00A54D03">
      <w:pPr>
        <w:autoSpaceDE w:val="0"/>
        <w:autoSpaceDN w:val="0"/>
        <w:adjustRightInd w:val="0"/>
        <w:rPr>
          <w:rFonts w:ascii="TimesNewRomanPSMT" w:eastAsiaTheme="minorHAnsi" w:hAnsi="TimesNewRomanPSMT" w:cs="TimesNewRomanPSMT"/>
          <w:sz w:val="20"/>
          <w:lang w:eastAsia="en-US"/>
        </w:rPr>
      </w:pPr>
    </w:p>
    <w:p w:rsidR="00047A6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</w:p>
    <w:p w:rsidR="00A54D0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</w:t>
      </w:r>
      <w:r w:rsidR="00A54D03" w:rsidRPr="00473303">
        <w:rPr>
          <w:rFonts w:eastAsiaTheme="minorHAnsi"/>
          <w:sz w:val="28"/>
          <w:szCs w:val="28"/>
          <w:lang w:eastAsia="en-US"/>
        </w:rPr>
        <w:t>В целом по стране в январе-августе 2014г. число родившихся превысило число умерших</w:t>
      </w:r>
      <w:r w:rsidR="00473303">
        <w:rPr>
          <w:rFonts w:eastAsiaTheme="minorHAnsi"/>
          <w:sz w:val="28"/>
          <w:szCs w:val="28"/>
          <w:lang w:eastAsia="en-US"/>
        </w:rPr>
        <w:t xml:space="preserve"> </w:t>
      </w:r>
      <w:r w:rsidR="00A54D03" w:rsidRPr="00473303">
        <w:rPr>
          <w:rFonts w:eastAsiaTheme="minorHAnsi"/>
          <w:sz w:val="28"/>
          <w:szCs w:val="28"/>
          <w:lang w:eastAsia="en-US"/>
        </w:rPr>
        <w:t>на 15075 человек. При этом в 42 субъектах Российской Федерации наблюдается превышение числа умерших над числом родившихся, из них в 12 субъектах Российской Федерации это превышение составило 1,5-1,7 раза</w:t>
      </w:r>
      <w:proofErr w:type="gramStart"/>
      <w:r w:rsidR="00A54D03" w:rsidRPr="00473303">
        <w:rPr>
          <w:rFonts w:eastAsiaTheme="minorHAnsi"/>
          <w:sz w:val="28"/>
          <w:szCs w:val="28"/>
          <w:lang w:eastAsia="en-US"/>
        </w:rPr>
        <w:t>.</w:t>
      </w:r>
      <w:proofErr w:type="gramEnd"/>
      <w:r w:rsidR="00473303">
        <w:rPr>
          <w:rFonts w:eastAsiaTheme="minorHAnsi"/>
          <w:sz w:val="28"/>
          <w:szCs w:val="28"/>
          <w:lang w:eastAsia="en-US"/>
        </w:rPr>
        <w:t xml:space="preserve"> (</w:t>
      </w:r>
      <w:proofErr w:type="gramStart"/>
      <w:r w:rsidR="00473303">
        <w:rPr>
          <w:rFonts w:eastAsiaTheme="minorHAnsi"/>
          <w:sz w:val="28"/>
          <w:szCs w:val="28"/>
          <w:lang w:eastAsia="en-US"/>
        </w:rPr>
        <w:t>с</w:t>
      </w:r>
      <w:proofErr w:type="gramEnd"/>
      <w:r w:rsidR="00473303">
        <w:rPr>
          <w:rFonts w:eastAsiaTheme="minorHAnsi"/>
          <w:sz w:val="28"/>
          <w:szCs w:val="28"/>
          <w:lang w:eastAsia="en-US"/>
        </w:rPr>
        <w:t>м. таблицу</w:t>
      </w:r>
      <w:r>
        <w:rPr>
          <w:rFonts w:eastAsiaTheme="minorHAnsi"/>
          <w:sz w:val="28"/>
          <w:szCs w:val="28"/>
          <w:lang w:eastAsia="en-US"/>
        </w:rPr>
        <w:t xml:space="preserve"> 15</w:t>
      </w:r>
      <w:r w:rsidR="00473303">
        <w:rPr>
          <w:rFonts w:eastAsiaTheme="minorHAnsi"/>
          <w:sz w:val="28"/>
          <w:szCs w:val="28"/>
          <w:lang w:eastAsia="en-US"/>
        </w:rPr>
        <w:t>)</w:t>
      </w: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     Таблица 15</w:t>
      </w: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0425" cy="2884805"/>
            <wp:effectExtent l="19050" t="0" r="3175" b="0"/>
            <wp:docPr id="17" name="Рисунок 16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Помимо этого, в стране преобладает миграционная ситуация.</w:t>
      </w:r>
      <w:r w:rsidR="00047A63">
        <w:rPr>
          <w:rFonts w:eastAsiaTheme="minorHAnsi"/>
          <w:sz w:val="28"/>
          <w:szCs w:val="28"/>
          <w:lang w:eastAsia="en-US"/>
        </w:rPr>
        <w:t xml:space="preserve">     Таблица 16</w:t>
      </w: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>
            <wp:extent cx="5940425" cy="4930140"/>
            <wp:effectExtent l="19050" t="0" r="3175" b="0"/>
            <wp:docPr id="18" name="Рисунок 17" descr="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3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  </w:t>
      </w:r>
      <w:r w:rsidRPr="00473303">
        <w:rPr>
          <w:rFonts w:eastAsiaTheme="minorHAnsi"/>
          <w:sz w:val="28"/>
          <w:szCs w:val="28"/>
          <w:lang w:eastAsia="en-US"/>
        </w:rPr>
        <w:t>За январь-август 2014г. число мигрантов, переселяющихся в пределах России, увеличилось на 46,9 тыс.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человек, или на 1,9% по сравнению с соответствующим периодом предыдущего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года. Миграционный прирост населения России уменьшился на 31,7 тыс</w:t>
      </w:r>
      <w:proofErr w:type="gramStart"/>
      <w:r w:rsidRPr="00473303">
        <w:rPr>
          <w:rFonts w:eastAsiaTheme="minorHAnsi"/>
          <w:sz w:val="28"/>
          <w:szCs w:val="28"/>
          <w:lang w:eastAsia="en-US"/>
        </w:rPr>
        <w:t>.ч</w:t>
      </w:r>
      <w:proofErr w:type="gramEnd"/>
      <w:r w:rsidRPr="00473303">
        <w:rPr>
          <w:rFonts w:eastAsiaTheme="minorHAnsi"/>
          <w:sz w:val="28"/>
          <w:szCs w:val="28"/>
          <w:lang w:eastAsia="en-US"/>
        </w:rPr>
        <w:t>еловек, или на 16,2%,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что произошло в результате возросшего числа выбывших из Российской Федерации (на 82,9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тыс.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человек, или на 68,7%), в том числе за счет эмигрантов в страны государств-участников СНГ -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 xml:space="preserve">на 74,1 тыс.человек, или на 75,4%. </w:t>
      </w:r>
    </w:p>
    <w:p w:rsidR="00473303" w:rsidRDefault="00473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</w:t>
      </w:r>
      <w:r w:rsidR="00B462E0">
        <w:rPr>
          <w:rFonts w:eastAsiaTheme="minorHAnsi"/>
          <w:sz w:val="28"/>
          <w:szCs w:val="28"/>
          <w:lang w:eastAsia="en-US"/>
        </w:rPr>
        <w:t xml:space="preserve"> Также</w:t>
      </w:r>
      <w:r w:rsidRPr="00473303">
        <w:rPr>
          <w:rFonts w:eastAsiaTheme="minorHAnsi"/>
          <w:sz w:val="28"/>
          <w:szCs w:val="28"/>
          <w:lang w:eastAsia="en-US"/>
        </w:rPr>
        <w:t xml:space="preserve"> отмечено увеличение числа прибывших из-за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пределов России на 46,0 тыс.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человек, или на 14,6%, в том числе из государств-участников СНГ -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на 45,4 тыс.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73303">
        <w:rPr>
          <w:rFonts w:eastAsiaTheme="minorHAnsi"/>
          <w:sz w:val="28"/>
          <w:szCs w:val="28"/>
          <w:lang w:eastAsia="en-US"/>
        </w:rPr>
        <w:t>человек, или на 16,3%.</w:t>
      </w: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047A63" w:rsidRPr="00297303" w:rsidRDefault="00047A6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                                         </w:t>
      </w:r>
      <w:r w:rsidR="00297303">
        <w:rPr>
          <w:rFonts w:eastAsiaTheme="minorHAnsi"/>
          <w:sz w:val="28"/>
          <w:szCs w:val="28"/>
          <w:lang w:eastAsia="en-US"/>
        </w:rPr>
        <w:t xml:space="preserve">   </w:t>
      </w:r>
      <w:r w:rsidRPr="00047A63">
        <w:rPr>
          <w:rFonts w:eastAsiaTheme="minorHAnsi"/>
          <w:b/>
          <w:sz w:val="28"/>
          <w:szCs w:val="28"/>
          <w:lang w:eastAsia="en-US"/>
        </w:rPr>
        <w:t>Заключение</w:t>
      </w:r>
    </w:p>
    <w:p w:rsidR="00D03062" w:rsidRPr="000D07F9" w:rsidRDefault="005267F2" w:rsidP="000D07F9">
      <w:pPr>
        <w:spacing w:line="360" w:lineRule="auto"/>
        <w:jc w:val="both"/>
        <w:rPr>
          <w:sz w:val="28"/>
          <w:szCs w:val="28"/>
        </w:rPr>
      </w:pPr>
      <w:r w:rsidRPr="000D07F9">
        <w:rPr>
          <w:sz w:val="28"/>
          <w:szCs w:val="28"/>
        </w:rPr>
        <w:t xml:space="preserve">   В настоящее время понятие социального прогресса стало одним из наиболее важных направлений исследований в области социологии, психологии, экономики и государственного управления, а показатели социального развития </w:t>
      </w:r>
      <w:r w:rsidR="007A5ADA">
        <w:rPr>
          <w:sz w:val="28"/>
          <w:szCs w:val="28"/>
        </w:rPr>
        <w:t>часто рассматриваются как</w:t>
      </w:r>
      <w:r w:rsidRPr="000D07F9">
        <w:rPr>
          <w:sz w:val="28"/>
          <w:szCs w:val="28"/>
        </w:rPr>
        <w:t xml:space="preserve"> определ</w:t>
      </w:r>
      <w:r w:rsidR="007A5ADA">
        <w:rPr>
          <w:sz w:val="28"/>
          <w:szCs w:val="28"/>
        </w:rPr>
        <w:t>енная альтернатива</w:t>
      </w:r>
      <w:r w:rsidRPr="000D07F9">
        <w:rPr>
          <w:sz w:val="28"/>
          <w:szCs w:val="28"/>
        </w:rPr>
        <w:t xml:space="preserve"> экономическим показателям, так как в целом имеют больше общего с жизнью реальных людей, чем абстрактные экономические теории. </w:t>
      </w:r>
      <w:r w:rsidR="00D03062" w:rsidRPr="000D07F9">
        <w:rPr>
          <w:sz w:val="28"/>
          <w:szCs w:val="28"/>
        </w:rPr>
        <w:t xml:space="preserve">  </w:t>
      </w:r>
    </w:p>
    <w:p w:rsidR="00D03062" w:rsidRPr="000D07F9" w:rsidRDefault="00D03062" w:rsidP="000D07F9">
      <w:pPr>
        <w:spacing w:line="360" w:lineRule="auto"/>
        <w:jc w:val="both"/>
        <w:rPr>
          <w:sz w:val="28"/>
          <w:szCs w:val="28"/>
        </w:rPr>
      </w:pPr>
      <w:r w:rsidRPr="000D07F9">
        <w:rPr>
          <w:sz w:val="28"/>
          <w:szCs w:val="28"/>
        </w:rPr>
        <w:t xml:space="preserve">   Индекс социального развития -</w:t>
      </w:r>
      <w:r w:rsidR="005267F2" w:rsidRPr="000D07F9">
        <w:rPr>
          <w:sz w:val="28"/>
          <w:szCs w:val="28"/>
        </w:rPr>
        <w:t xml:space="preserve"> это комбинированный показатель, который измеряет уровень общественного благополучия и социального прогресса в странах мира</w:t>
      </w:r>
      <w:r w:rsidRPr="000D07F9">
        <w:rPr>
          <w:sz w:val="28"/>
          <w:szCs w:val="28"/>
        </w:rPr>
        <w:t>.</w:t>
      </w:r>
    </w:p>
    <w:p w:rsidR="00D03062" w:rsidRDefault="00D03062" w:rsidP="00D03062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  <w:r>
        <w:rPr>
          <w:color w:val="000000"/>
          <w:sz w:val="28"/>
          <w:szCs w:val="28"/>
          <w:shd w:val="clear" w:color="auto" w:fill="FCFCFC"/>
        </w:rPr>
        <w:t xml:space="preserve">   Россия в рейтинге социального развития заняла 80 место из 132 </w:t>
      </w:r>
      <w:proofErr w:type="gramStart"/>
      <w:r>
        <w:rPr>
          <w:color w:val="000000"/>
          <w:sz w:val="28"/>
          <w:szCs w:val="28"/>
          <w:shd w:val="clear" w:color="auto" w:fill="FCFCFC"/>
        </w:rPr>
        <w:t>возможных</w:t>
      </w:r>
      <w:proofErr w:type="gramEnd"/>
      <w:r>
        <w:rPr>
          <w:color w:val="000000"/>
          <w:sz w:val="28"/>
          <w:szCs w:val="28"/>
          <w:shd w:val="clear" w:color="auto" w:fill="FCFCFC"/>
        </w:rPr>
        <w:t>. Каковы же причины?</w:t>
      </w:r>
    </w:p>
    <w:p w:rsidR="00D03062" w:rsidRDefault="00D03062" w:rsidP="00D03062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  <w:r>
        <w:rPr>
          <w:color w:val="000000"/>
          <w:sz w:val="28"/>
          <w:szCs w:val="28"/>
          <w:shd w:val="clear" w:color="auto" w:fill="FCFCFC"/>
        </w:rPr>
        <w:t xml:space="preserve">  </w:t>
      </w:r>
      <w:r w:rsidR="00F05FF6">
        <w:rPr>
          <w:color w:val="000000"/>
          <w:sz w:val="28"/>
          <w:szCs w:val="28"/>
          <w:shd w:val="clear" w:color="auto" w:fill="FCFCFC"/>
        </w:rPr>
        <w:t xml:space="preserve"> Рассмотрев</w:t>
      </w:r>
      <w:r>
        <w:rPr>
          <w:color w:val="000000"/>
          <w:sz w:val="28"/>
          <w:szCs w:val="28"/>
          <w:shd w:val="clear" w:color="auto" w:fill="FCFCFC"/>
        </w:rPr>
        <w:t xml:space="preserve"> различные сферы экономики России</w:t>
      </w:r>
      <w:r w:rsidR="00F05FF6">
        <w:rPr>
          <w:color w:val="000000"/>
          <w:sz w:val="28"/>
          <w:szCs w:val="28"/>
          <w:shd w:val="clear" w:color="auto" w:fill="FCFCFC"/>
        </w:rPr>
        <w:t xml:space="preserve">, можно проанализировать </w:t>
      </w:r>
      <w:r w:rsidR="00F05FF6">
        <w:rPr>
          <w:sz w:val="28"/>
          <w:szCs w:val="28"/>
          <w:shd w:val="clear" w:color="auto" w:fill="FFFFFF"/>
        </w:rPr>
        <w:t>ситуацию социально-экономического развития страны на современном этапе</w:t>
      </w:r>
      <w:r w:rsidR="00F05FF6">
        <w:rPr>
          <w:color w:val="000000"/>
          <w:sz w:val="28"/>
          <w:szCs w:val="28"/>
          <w:shd w:val="clear" w:color="auto" w:fill="FCFCFC"/>
        </w:rPr>
        <w:t>.</w:t>
      </w:r>
    </w:p>
    <w:p w:rsidR="00F05FF6" w:rsidRDefault="00F05FF6" w:rsidP="00F05FF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CFCFC"/>
        </w:rPr>
        <w:t xml:space="preserve">   </w:t>
      </w:r>
      <w:r w:rsidRPr="00F05FF6">
        <w:rPr>
          <w:color w:val="000000"/>
          <w:sz w:val="28"/>
          <w:szCs w:val="28"/>
          <w:shd w:val="clear" w:color="auto" w:fill="FFFFFF"/>
        </w:rPr>
        <w:t>Важным моментом, поддерживающим экономику нашей страны на прошлогоднем уровне, является низкий уровень без</w:t>
      </w:r>
      <w:r w:rsidR="007A5ADA">
        <w:rPr>
          <w:color w:val="000000"/>
          <w:sz w:val="28"/>
          <w:szCs w:val="28"/>
          <w:shd w:val="clear" w:color="auto" w:fill="FFFFFF"/>
        </w:rPr>
        <w:t>работицы. Несмотря на довольно</w:t>
      </w:r>
      <w:r w:rsidRPr="00F05FF6">
        <w:rPr>
          <w:color w:val="000000"/>
          <w:sz w:val="28"/>
          <w:szCs w:val="28"/>
          <w:shd w:val="clear" w:color="auto" w:fill="FFFFFF"/>
        </w:rPr>
        <w:t xml:space="preserve"> «скромные» показатели производительности труда, существенная занятость населения РФ способствует тому, что экономика страны не вошла в стадию рецессии уже по итогам прошлого года.</w:t>
      </w:r>
    </w:p>
    <w:p w:rsidR="00F05FF6" w:rsidRDefault="00F05FF6" w:rsidP="00F05FF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Pr="00767B53">
        <w:rPr>
          <w:color w:val="000000"/>
          <w:sz w:val="28"/>
          <w:szCs w:val="28"/>
          <w:shd w:val="clear" w:color="auto" w:fill="FCFCFC"/>
        </w:rPr>
        <w:t>Наиболее высокие пок</w:t>
      </w:r>
      <w:r w:rsidR="00767B53" w:rsidRPr="00767B53">
        <w:rPr>
          <w:color w:val="000000"/>
          <w:sz w:val="28"/>
          <w:szCs w:val="28"/>
          <w:shd w:val="clear" w:color="auto" w:fill="FCFCFC"/>
        </w:rPr>
        <w:t>а</w:t>
      </w:r>
      <w:r w:rsidRPr="00767B53">
        <w:rPr>
          <w:color w:val="000000"/>
          <w:sz w:val="28"/>
          <w:szCs w:val="28"/>
          <w:shd w:val="clear" w:color="auto" w:fill="FCFCFC"/>
        </w:rPr>
        <w:t>затели России отмечены в таких сферах как питание, доступ к основной медицинской помощи и уровень образования.</w:t>
      </w:r>
    </w:p>
    <w:p w:rsidR="00767B53" w:rsidRDefault="00767B53" w:rsidP="00F05FF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  <w:r>
        <w:rPr>
          <w:color w:val="000000"/>
          <w:sz w:val="28"/>
          <w:szCs w:val="28"/>
          <w:shd w:val="clear" w:color="auto" w:fill="FCFCFC"/>
        </w:rPr>
        <w:t xml:space="preserve">  Высокий уровень развития различных отраслей промышленности страны тоже вкладывает свой результат в развитие экономики России в целом.</w:t>
      </w:r>
    </w:p>
    <w:p w:rsidR="00767B53" w:rsidRDefault="00767B53" w:rsidP="00F05FF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  <w:r>
        <w:rPr>
          <w:color w:val="000000"/>
          <w:sz w:val="28"/>
          <w:szCs w:val="28"/>
          <w:shd w:val="clear" w:color="auto" w:fill="FCFCFC"/>
        </w:rPr>
        <w:t xml:space="preserve">  Я считаю, что, всё же, Россия находится выше среднего уровня наряду с другими странами. </w:t>
      </w:r>
    </w:p>
    <w:p w:rsidR="00DF078D" w:rsidRDefault="00DF078D" w:rsidP="00DF078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CFCFC"/>
        </w:rPr>
        <w:t xml:space="preserve"> Предполагаются также дальнейшие перспективы развития экономики России. </w:t>
      </w:r>
      <w:r w:rsidRPr="00DF078D">
        <w:rPr>
          <w:sz w:val="28"/>
          <w:szCs w:val="28"/>
        </w:rPr>
        <w:t>С</w:t>
      </w:r>
      <w:r>
        <w:rPr>
          <w:sz w:val="28"/>
          <w:szCs w:val="28"/>
        </w:rPr>
        <w:t>тратегической целью было провоз</w:t>
      </w:r>
      <w:r w:rsidRPr="00DF078D">
        <w:rPr>
          <w:sz w:val="28"/>
          <w:szCs w:val="28"/>
        </w:rPr>
        <w:t xml:space="preserve">глашено превращение нашего государства в одного из глобальных лидеров мировой экономики, выход его на уровень социально-экономического развития высокоиндустриальных стран. </w:t>
      </w:r>
    </w:p>
    <w:p w:rsidR="00DF078D" w:rsidRDefault="00DF078D" w:rsidP="00DF078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К 2020 году, согласно этой к</w:t>
      </w:r>
      <w:r w:rsidRPr="00DF078D">
        <w:rPr>
          <w:sz w:val="28"/>
          <w:szCs w:val="28"/>
        </w:rPr>
        <w:t xml:space="preserve">онцепции, Россия должна: </w:t>
      </w:r>
    </w:p>
    <w:p w:rsidR="00DF078D" w:rsidRDefault="00DF078D" w:rsidP="00DF078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r w:rsidRPr="00DF078D">
        <w:rPr>
          <w:sz w:val="28"/>
          <w:szCs w:val="28"/>
        </w:rPr>
        <w:t>войти в первую шестерку ведущих стран мира по экономическо</w:t>
      </w:r>
      <w:r>
        <w:rPr>
          <w:sz w:val="28"/>
          <w:szCs w:val="28"/>
        </w:rPr>
        <w:t>й мощи -</w:t>
      </w:r>
      <w:r w:rsidRPr="00DF078D">
        <w:rPr>
          <w:sz w:val="28"/>
          <w:szCs w:val="28"/>
        </w:rPr>
        <w:t xml:space="preserve"> производств</w:t>
      </w:r>
      <w:r>
        <w:rPr>
          <w:sz w:val="28"/>
          <w:szCs w:val="28"/>
        </w:rPr>
        <w:t>у валового внутреннего продукта</w:t>
      </w:r>
      <w:r w:rsidRPr="00DF078D">
        <w:rPr>
          <w:sz w:val="28"/>
          <w:szCs w:val="28"/>
        </w:rPr>
        <w:t xml:space="preserve">; </w:t>
      </w:r>
    </w:p>
    <w:p w:rsidR="00DF078D" w:rsidRDefault="00DF078D" w:rsidP="00DF078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078D">
        <w:rPr>
          <w:sz w:val="28"/>
          <w:szCs w:val="28"/>
        </w:rPr>
        <w:t>обеспечить уровень благосостояния населения до соответ</w:t>
      </w:r>
      <w:r>
        <w:rPr>
          <w:sz w:val="28"/>
          <w:szCs w:val="28"/>
        </w:rPr>
        <w:t>ствующего развитым странам мира</w:t>
      </w:r>
      <w:r w:rsidRPr="00DF078D">
        <w:rPr>
          <w:sz w:val="28"/>
          <w:szCs w:val="28"/>
        </w:rPr>
        <w:t xml:space="preserve">; </w:t>
      </w:r>
    </w:p>
    <w:p w:rsidR="00DF078D" w:rsidRDefault="00DF078D" w:rsidP="00DF078D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078D">
        <w:rPr>
          <w:sz w:val="28"/>
          <w:szCs w:val="28"/>
        </w:rPr>
        <w:t>достичь научного, технологического и финансового лидерства, обеспечивающего специализацию страны в мировой экономике</w:t>
      </w:r>
      <w:r>
        <w:rPr>
          <w:sz w:val="28"/>
          <w:szCs w:val="28"/>
        </w:rPr>
        <w:t>.</w:t>
      </w:r>
    </w:p>
    <w:p w:rsidR="00DF078D" w:rsidRDefault="00DF078D" w:rsidP="00DF078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Т</w:t>
      </w:r>
      <w:r w:rsidRPr="00DF078D">
        <w:rPr>
          <w:sz w:val="28"/>
          <w:szCs w:val="28"/>
        </w:rPr>
        <w:t>енденции развития мировой экономики в до</w:t>
      </w:r>
      <w:r>
        <w:rPr>
          <w:sz w:val="28"/>
          <w:szCs w:val="28"/>
        </w:rPr>
        <w:t>лгосрочной перспективе создают не только</w:t>
      </w:r>
      <w:r w:rsidRPr="00DF078D">
        <w:rPr>
          <w:sz w:val="28"/>
          <w:szCs w:val="28"/>
        </w:rPr>
        <w:t xml:space="preserve"> новые возможности, но и новые риски для Российской Федерации в плане обеспечения ее экономической безопасности.</w:t>
      </w:r>
    </w:p>
    <w:p w:rsidR="00DF078D" w:rsidRPr="00DF078D" w:rsidRDefault="00DF078D" w:rsidP="00DF078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DF078D">
        <w:rPr>
          <w:sz w:val="28"/>
          <w:szCs w:val="28"/>
        </w:rPr>
        <w:t>Новые возможности для повышения уровня экономической безопасности России будут заключаться в использовании</w:t>
      </w:r>
      <w:r w:rsidR="007A5ADA">
        <w:rPr>
          <w:sz w:val="28"/>
          <w:szCs w:val="28"/>
        </w:rPr>
        <w:t xml:space="preserve"> уже</w:t>
      </w:r>
      <w:r w:rsidRPr="00DF078D">
        <w:rPr>
          <w:sz w:val="28"/>
          <w:szCs w:val="28"/>
        </w:rPr>
        <w:t xml:space="preserve"> имеющихся стратег</w:t>
      </w:r>
      <w:r>
        <w:rPr>
          <w:sz w:val="28"/>
          <w:szCs w:val="28"/>
        </w:rPr>
        <w:t>ических ресурсов, прежде всего -</w:t>
      </w:r>
      <w:r w:rsidRPr="00DF078D">
        <w:rPr>
          <w:sz w:val="28"/>
          <w:szCs w:val="28"/>
        </w:rPr>
        <w:t xml:space="preserve"> в реализации энергетического, транзитного, экологического и высокотехнологичного потенциала нашей страны и ее экономики.</w:t>
      </w:r>
    </w:p>
    <w:p w:rsidR="00DF078D" w:rsidRPr="00DF078D" w:rsidRDefault="00DF078D" w:rsidP="00DF078D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hd w:val="clear" w:color="auto" w:fill="FCFCFC"/>
        </w:rPr>
        <w:t xml:space="preserve">  </w:t>
      </w:r>
      <w:r w:rsidRPr="00DF078D">
        <w:rPr>
          <w:sz w:val="28"/>
          <w:szCs w:val="28"/>
        </w:rPr>
        <w:t>Таким образом, перспективы экономического развития и изменения уровня экономической безопасности России будут определяться как объективными условиями и факторами развития мирового хозяйства, так и субъективными экономиче</w:t>
      </w:r>
      <w:r w:rsidR="007A5ADA">
        <w:rPr>
          <w:sz w:val="28"/>
          <w:szCs w:val="28"/>
        </w:rPr>
        <w:t>скими, социальными, а</w:t>
      </w:r>
      <w:r>
        <w:rPr>
          <w:sz w:val="28"/>
          <w:szCs w:val="28"/>
        </w:rPr>
        <w:t xml:space="preserve"> главное -</w:t>
      </w:r>
      <w:r w:rsidRPr="00DF078D">
        <w:rPr>
          <w:sz w:val="28"/>
          <w:szCs w:val="28"/>
        </w:rPr>
        <w:t xml:space="preserve"> политическими процессами, происходящими в различных мировых регионах и в нашей стране.</w:t>
      </w:r>
    </w:p>
    <w:p w:rsidR="00DF078D" w:rsidRPr="00DF078D" w:rsidRDefault="00DF078D" w:rsidP="00DF078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DF078D">
        <w:rPr>
          <w:sz w:val="28"/>
          <w:szCs w:val="28"/>
        </w:rPr>
        <w:t>В этой связи в современных условиях как никогда становится актуальной задача обеспечения экономической безопасности нашего государства.</w:t>
      </w:r>
    </w:p>
    <w:p w:rsidR="00767B53" w:rsidRPr="00767B53" w:rsidRDefault="00767B53" w:rsidP="00F05FF6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</w:p>
    <w:p w:rsidR="00F05FF6" w:rsidRPr="00D03062" w:rsidRDefault="00F05FF6" w:rsidP="00D03062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shd w:val="clear" w:color="auto" w:fill="FCFCFC"/>
        </w:rPr>
      </w:pPr>
    </w:p>
    <w:p w:rsidR="001E2732" w:rsidRDefault="001E2732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1E2732" w:rsidRDefault="001E2732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1E2732" w:rsidRDefault="001E2732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1E2732" w:rsidRDefault="001E2732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1E2732" w:rsidRDefault="001E2732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297303" w:rsidRDefault="00297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1E2732" w:rsidRDefault="00297303" w:rsidP="00473303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lastRenderedPageBreak/>
        <w:t xml:space="preserve">                             </w:t>
      </w:r>
      <w:r w:rsidR="001E2732">
        <w:rPr>
          <w:rFonts w:eastAsiaTheme="minorHAnsi"/>
          <w:b/>
          <w:sz w:val="28"/>
          <w:szCs w:val="28"/>
          <w:lang w:eastAsia="en-US"/>
        </w:rPr>
        <w:t>Список использованной литературы</w:t>
      </w:r>
    </w:p>
    <w:p w:rsidR="000D07F9" w:rsidRDefault="000D07F9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D07F9">
        <w:rPr>
          <w:rFonts w:eastAsiaTheme="minorHAnsi"/>
          <w:sz w:val="28"/>
          <w:szCs w:val="28"/>
          <w:lang w:eastAsia="en-US"/>
        </w:rPr>
        <w:t>1. Современная эко</w:t>
      </w:r>
      <w:r w:rsidR="007672FD">
        <w:rPr>
          <w:rFonts w:eastAsiaTheme="minorHAnsi"/>
          <w:sz w:val="28"/>
          <w:szCs w:val="28"/>
          <w:lang w:eastAsia="en-US"/>
        </w:rPr>
        <w:t>номика России / Ю.А. Корчагин. -</w:t>
      </w:r>
      <w:r w:rsidRPr="000D07F9">
        <w:rPr>
          <w:rFonts w:eastAsiaTheme="minorHAnsi"/>
          <w:sz w:val="28"/>
          <w:szCs w:val="28"/>
          <w:lang w:eastAsia="en-US"/>
        </w:rPr>
        <w:t xml:space="preserve"> 2-е изд., доп. и </w:t>
      </w:r>
      <w:proofErr w:type="spellStart"/>
      <w:r w:rsidRPr="000D07F9">
        <w:rPr>
          <w:rFonts w:eastAsiaTheme="minorHAnsi"/>
          <w:sz w:val="28"/>
          <w:szCs w:val="28"/>
          <w:lang w:eastAsia="en-US"/>
        </w:rPr>
        <w:t>перераб</w:t>
      </w:r>
      <w:proofErr w:type="spellEnd"/>
      <w:r w:rsidRPr="000D07F9">
        <w:rPr>
          <w:rFonts w:eastAsiaTheme="minorHAnsi"/>
          <w:sz w:val="28"/>
          <w:szCs w:val="28"/>
          <w:lang w:eastAsia="en-US"/>
        </w:rPr>
        <w:t xml:space="preserve">. </w:t>
      </w:r>
      <w:r w:rsidR="007672FD">
        <w:rPr>
          <w:rFonts w:eastAsiaTheme="minorHAnsi"/>
          <w:sz w:val="28"/>
          <w:szCs w:val="28"/>
          <w:lang w:eastAsia="en-US"/>
        </w:rPr>
        <w:t xml:space="preserve">- </w:t>
      </w:r>
      <w:r w:rsidRPr="000D07F9">
        <w:rPr>
          <w:rFonts w:eastAsiaTheme="minorHAnsi"/>
          <w:sz w:val="28"/>
          <w:szCs w:val="28"/>
          <w:lang w:eastAsia="en-US"/>
        </w:rPr>
        <w:t xml:space="preserve"> Ростов </w:t>
      </w:r>
      <w:proofErr w:type="spellStart"/>
      <w:r w:rsidRPr="000D07F9">
        <w:rPr>
          <w:rFonts w:eastAsiaTheme="minorHAnsi"/>
          <w:sz w:val="28"/>
          <w:szCs w:val="28"/>
          <w:lang w:eastAsia="en-US"/>
        </w:rPr>
        <w:t>н</w:t>
      </w:r>
      <w:proofErr w:type="spellEnd"/>
      <w:r w:rsidRPr="000D07F9">
        <w:rPr>
          <w:rFonts w:eastAsiaTheme="minorHAnsi"/>
          <w:sz w:val="28"/>
          <w:szCs w:val="28"/>
          <w:lang w:eastAsia="en-US"/>
        </w:rPr>
        <w:t>/Д.: Феникс, 2008.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7672FD">
        <w:rPr>
          <w:rFonts w:eastAsiaTheme="minorHAnsi"/>
          <w:sz w:val="28"/>
          <w:szCs w:val="28"/>
          <w:lang w:eastAsia="en-US"/>
        </w:rPr>
        <w:t>- с. 113;</w:t>
      </w:r>
    </w:p>
    <w:p w:rsidR="007672FD" w:rsidRDefault="007672FD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 Государственная экономическая политика: учеб</w:t>
      </w:r>
      <w:proofErr w:type="gramStart"/>
      <w:r>
        <w:rPr>
          <w:rFonts w:eastAsiaTheme="minorHAnsi"/>
          <w:sz w:val="28"/>
          <w:szCs w:val="28"/>
          <w:lang w:eastAsia="en-US"/>
        </w:rPr>
        <w:t>.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>
        <w:rPr>
          <w:rFonts w:eastAsiaTheme="minorHAnsi"/>
          <w:sz w:val="28"/>
          <w:szCs w:val="28"/>
          <w:lang w:eastAsia="en-US"/>
        </w:rPr>
        <w:t>п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особие для студентов вузов, обучающихся по направлениям экономики и управления </w:t>
      </w:r>
      <w:r w:rsidRPr="007672FD">
        <w:rPr>
          <w:rFonts w:eastAsiaTheme="minorHAnsi"/>
          <w:sz w:val="28"/>
          <w:szCs w:val="28"/>
          <w:lang w:eastAsia="en-US"/>
        </w:rPr>
        <w:t xml:space="preserve">/ </w:t>
      </w:r>
      <w:r>
        <w:rPr>
          <w:rFonts w:eastAsiaTheme="minorHAnsi"/>
          <w:sz w:val="28"/>
          <w:szCs w:val="28"/>
          <w:lang w:eastAsia="en-US"/>
        </w:rPr>
        <w:t xml:space="preserve">В.А. </w:t>
      </w:r>
      <w:proofErr w:type="spellStart"/>
      <w:r>
        <w:rPr>
          <w:rFonts w:eastAsiaTheme="minorHAnsi"/>
          <w:sz w:val="28"/>
          <w:szCs w:val="28"/>
          <w:lang w:eastAsia="en-US"/>
        </w:rPr>
        <w:t>Тупчиенко</w:t>
      </w:r>
      <w:proofErr w:type="spellEnd"/>
      <w:r>
        <w:rPr>
          <w:rFonts w:eastAsiaTheme="minorHAnsi"/>
          <w:sz w:val="28"/>
          <w:szCs w:val="28"/>
          <w:lang w:eastAsia="en-US"/>
        </w:rPr>
        <w:t>. - М.: ЮНИТИ-ДАНА, 2010. - с. 66;</w:t>
      </w:r>
    </w:p>
    <w:p w:rsidR="007672FD" w:rsidRDefault="007672FD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3. Федеральная служба государственной статистики. Росстат.</w:t>
      </w:r>
      <w:bookmarkStart w:id="1" w:name="росстат"/>
      <w:bookmarkEnd w:id="1"/>
      <w:r>
        <w:rPr>
          <w:rFonts w:eastAsiaTheme="minorHAnsi"/>
          <w:sz w:val="28"/>
          <w:szCs w:val="28"/>
          <w:lang w:eastAsia="en-US"/>
        </w:rPr>
        <w:t xml:space="preserve"> Социально-экономическое положение России </w:t>
      </w:r>
      <w:r w:rsidRPr="007672FD">
        <w:rPr>
          <w:rFonts w:eastAsiaTheme="minorHAnsi"/>
          <w:sz w:val="28"/>
          <w:szCs w:val="28"/>
          <w:lang w:eastAsia="en-US"/>
        </w:rPr>
        <w:t>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7672FD">
        <w:rPr>
          <w:rFonts w:eastAsiaTheme="minorHAnsi"/>
          <w:sz w:val="28"/>
          <w:szCs w:val="28"/>
          <w:lang w:eastAsia="en-US"/>
        </w:rPr>
        <w:t>]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6A0E10">
        <w:rPr>
          <w:rFonts w:eastAsiaTheme="minorHAnsi"/>
          <w:sz w:val="28"/>
          <w:szCs w:val="28"/>
          <w:lang w:val="en-US" w:eastAsia="en-US"/>
        </w:rPr>
        <w:t>URL: http://www.gks.ru/wps/wcm/connect/rosstat_main/rosstat/ru/statistics/</w:t>
      </w:r>
    </w:p>
    <w:p w:rsidR="007672FD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6A0E10">
        <w:rPr>
          <w:rFonts w:eastAsiaTheme="minorHAnsi"/>
          <w:sz w:val="28"/>
          <w:szCs w:val="28"/>
          <w:lang w:val="en-US" w:eastAsia="en-US"/>
        </w:rPr>
        <w:t>publications</w:t>
      </w:r>
      <w:r w:rsidRPr="006A0E10">
        <w:rPr>
          <w:rFonts w:eastAsiaTheme="minorHAnsi"/>
          <w:sz w:val="28"/>
          <w:szCs w:val="28"/>
          <w:lang w:eastAsia="en-US"/>
        </w:rPr>
        <w:t>/</w:t>
      </w:r>
      <w:r w:rsidRPr="006A0E10">
        <w:rPr>
          <w:rFonts w:eastAsiaTheme="minorHAnsi"/>
          <w:sz w:val="28"/>
          <w:szCs w:val="28"/>
          <w:lang w:val="en-US" w:eastAsia="en-US"/>
        </w:rPr>
        <w:t>catalog</w:t>
      </w:r>
      <w:r w:rsidRPr="006A0E10">
        <w:rPr>
          <w:rFonts w:eastAsiaTheme="minorHAnsi"/>
          <w:sz w:val="28"/>
          <w:szCs w:val="28"/>
          <w:lang w:eastAsia="en-US"/>
        </w:rPr>
        <w:t>/</w:t>
      </w:r>
      <w:r w:rsidRPr="006A0E10">
        <w:rPr>
          <w:rFonts w:eastAsiaTheme="minorHAnsi"/>
          <w:sz w:val="28"/>
          <w:szCs w:val="28"/>
          <w:lang w:val="en-US" w:eastAsia="en-US"/>
        </w:rPr>
        <w:t>doc</w:t>
      </w:r>
      <w:r w:rsidRPr="006A0E10">
        <w:rPr>
          <w:rFonts w:eastAsiaTheme="minorHAnsi"/>
          <w:sz w:val="28"/>
          <w:szCs w:val="28"/>
          <w:lang w:eastAsia="en-US"/>
        </w:rPr>
        <w:t>_1140086922125</w:t>
      </w:r>
      <w:proofErr w:type="gramEnd"/>
      <w:r>
        <w:rPr>
          <w:rFonts w:eastAsiaTheme="minorHAnsi"/>
          <w:sz w:val="28"/>
          <w:szCs w:val="28"/>
          <w:lang w:eastAsia="en-US"/>
        </w:rPr>
        <w:t>;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4. </w:t>
      </w:r>
      <w:proofErr w:type="spellStart"/>
      <w:r>
        <w:rPr>
          <w:rFonts w:eastAsiaTheme="minorHAnsi"/>
          <w:sz w:val="28"/>
          <w:szCs w:val="28"/>
          <w:lang w:eastAsia="en-US"/>
        </w:rPr>
        <w:t>Гарант</w:t>
      </w:r>
      <w:proofErr w:type="gramStart"/>
      <w:r>
        <w:rPr>
          <w:rFonts w:eastAsiaTheme="minorHAnsi"/>
          <w:sz w:val="28"/>
          <w:szCs w:val="28"/>
          <w:lang w:eastAsia="en-US"/>
        </w:rPr>
        <w:t>.Р</w:t>
      </w:r>
      <w:proofErr w:type="gramEnd"/>
      <w:r>
        <w:rPr>
          <w:rFonts w:eastAsiaTheme="minorHAnsi"/>
          <w:sz w:val="28"/>
          <w:szCs w:val="28"/>
          <w:lang w:eastAsia="en-US"/>
        </w:rPr>
        <w:t>у</w:t>
      </w:r>
      <w:proofErr w:type="spellEnd"/>
      <w:r>
        <w:rPr>
          <w:rFonts w:eastAsiaTheme="minorHAnsi"/>
          <w:sz w:val="28"/>
          <w:szCs w:val="28"/>
          <w:lang w:eastAsia="en-US"/>
        </w:rPr>
        <w:t>, информационно-правовой портал. Прогноз социально-экономического развития России</w:t>
      </w:r>
      <w:r w:rsidRPr="006A0E10">
        <w:rPr>
          <w:rFonts w:eastAsiaTheme="minorHAnsi"/>
          <w:sz w:val="28"/>
          <w:szCs w:val="28"/>
          <w:lang w:eastAsia="en-US"/>
        </w:rPr>
        <w:t xml:space="preserve"> 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6A0E10">
        <w:rPr>
          <w:rFonts w:eastAsiaTheme="minorHAnsi"/>
          <w:sz w:val="28"/>
          <w:szCs w:val="28"/>
          <w:lang w:eastAsia="en-US"/>
        </w:rPr>
        <w:t>]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en-US" w:eastAsia="en-US"/>
        </w:rPr>
        <w:t>URL</w:t>
      </w:r>
      <w:r w:rsidRPr="006A0E10">
        <w:rPr>
          <w:rFonts w:eastAsiaTheme="minorHAnsi"/>
          <w:sz w:val="28"/>
          <w:szCs w:val="28"/>
          <w:lang w:val="en-US" w:eastAsia="en-US"/>
        </w:rPr>
        <w:t>: http://base.garant.ru/12190489/;</w:t>
      </w:r>
    </w:p>
    <w:p w:rsid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5. Научный журнал «Фундаментальные исследования» </w:t>
      </w:r>
      <w:r w:rsidRPr="006A0E10">
        <w:rPr>
          <w:rFonts w:eastAsiaTheme="minorHAnsi"/>
          <w:sz w:val="28"/>
          <w:szCs w:val="28"/>
          <w:lang w:eastAsia="en-US"/>
        </w:rPr>
        <w:t>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6A0E10">
        <w:rPr>
          <w:rFonts w:eastAsiaTheme="minorHAnsi"/>
          <w:sz w:val="28"/>
          <w:szCs w:val="28"/>
          <w:lang w:eastAsia="en-US"/>
        </w:rPr>
        <w:t>]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6A0E10">
        <w:rPr>
          <w:rFonts w:eastAsiaTheme="minorHAnsi"/>
          <w:sz w:val="28"/>
          <w:szCs w:val="28"/>
          <w:lang w:val="en-US" w:eastAsia="en-US"/>
        </w:rPr>
        <w:t>URL: http://www.rae.ru/fs/?section=content&amp;op=show_article&amp;article_id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6A0E10">
        <w:rPr>
          <w:rFonts w:eastAsiaTheme="minorHAnsi"/>
          <w:sz w:val="28"/>
          <w:szCs w:val="28"/>
          <w:lang w:eastAsia="en-US"/>
        </w:rPr>
        <w:t>=10000251;</w:t>
      </w:r>
    </w:p>
    <w:p w:rsid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6. </w:t>
      </w:r>
      <w:proofErr w:type="spellStart"/>
      <w:r>
        <w:rPr>
          <w:rFonts w:eastAsiaTheme="minorHAnsi"/>
          <w:sz w:val="28"/>
          <w:szCs w:val="28"/>
          <w:lang w:eastAsia="en-US"/>
        </w:rPr>
        <w:t>Википедия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, </w:t>
      </w:r>
      <w:bookmarkStart w:id="2" w:name="вики"/>
      <w:bookmarkEnd w:id="2"/>
      <w:r>
        <w:rPr>
          <w:rFonts w:eastAsiaTheme="minorHAnsi"/>
          <w:sz w:val="28"/>
          <w:szCs w:val="28"/>
          <w:lang w:eastAsia="en-US"/>
        </w:rPr>
        <w:t>электронная энциклопедия</w:t>
      </w:r>
      <w:proofErr w:type="gramStart"/>
      <w:r>
        <w:rPr>
          <w:rFonts w:eastAsiaTheme="minorHAnsi"/>
          <w:sz w:val="28"/>
          <w:szCs w:val="28"/>
          <w:lang w:eastAsia="en-US"/>
        </w:rPr>
        <w:t>.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</w:t>
      </w:r>
      <w:r w:rsidRPr="006A0E10">
        <w:rPr>
          <w:rFonts w:eastAsiaTheme="minorHAnsi"/>
          <w:sz w:val="28"/>
          <w:szCs w:val="28"/>
          <w:lang w:eastAsia="en-US"/>
        </w:rPr>
        <w:t>[</w:t>
      </w:r>
      <w:proofErr w:type="gramStart"/>
      <w:r>
        <w:rPr>
          <w:rFonts w:eastAsiaTheme="minorHAnsi"/>
          <w:sz w:val="28"/>
          <w:szCs w:val="28"/>
          <w:lang w:eastAsia="en-US"/>
        </w:rPr>
        <w:t>э</w:t>
      </w:r>
      <w:proofErr w:type="gramEnd"/>
      <w:r>
        <w:rPr>
          <w:rFonts w:eastAsiaTheme="minorHAnsi"/>
          <w:sz w:val="28"/>
          <w:szCs w:val="28"/>
          <w:lang w:eastAsia="en-US"/>
        </w:rPr>
        <w:t>лектронный ресурс</w:t>
      </w:r>
      <w:r w:rsidRPr="006A0E10">
        <w:rPr>
          <w:rFonts w:eastAsiaTheme="minorHAnsi"/>
          <w:sz w:val="28"/>
          <w:szCs w:val="28"/>
          <w:lang w:eastAsia="en-US"/>
        </w:rPr>
        <w:t>]</w:t>
      </w:r>
    </w:p>
    <w:p w:rsidR="006A0E10" w:rsidRP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en-US" w:eastAsia="en-US"/>
        </w:rPr>
        <w:t>URL</w:t>
      </w:r>
      <w:r w:rsidRPr="006A0E10">
        <w:rPr>
          <w:rFonts w:eastAsiaTheme="minorHAnsi"/>
          <w:sz w:val="28"/>
          <w:szCs w:val="28"/>
          <w:lang w:val="en-US" w:eastAsia="en-US"/>
        </w:rPr>
        <w:t>: https://ru.wikipedia.org/wiki/Валовой_внутренний_продукт;</w:t>
      </w:r>
    </w:p>
    <w:p w:rsidR="006A0E10" w:rsidRDefault="006A0E10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7. Центр гуманитарных технологий</w:t>
      </w:r>
      <w:r w:rsidR="000644D1">
        <w:rPr>
          <w:rFonts w:eastAsiaTheme="minorHAnsi"/>
          <w:sz w:val="28"/>
          <w:szCs w:val="28"/>
          <w:lang w:eastAsia="en-US"/>
        </w:rPr>
        <w:t xml:space="preserve">, информационно-аналитический портал. Рейтинг стран мира по уровню социально-экономического развития </w:t>
      </w:r>
      <w:r w:rsidR="000644D1" w:rsidRPr="000644D1">
        <w:rPr>
          <w:rFonts w:eastAsiaTheme="minorHAnsi"/>
          <w:sz w:val="28"/>
          <w:szCs w:val="28"/>
          <w:lang w:eastAsia="en-US"/>
        </w:rPr>
        <w:t>[</w:t>
      </w:r>
      <w:r w:rsidR="000644D1">
        <w:rPr>
          <w:rFonts w:eastAsiaTheme="minorHAnsi"/>
          <w:sz w:val="28"/>
          <w:szCs w:val="28"/>
          <w:lang w:eastAsia="en-US"/>
        </w:rPr>
        <w:t>электронный ресурс</w:t>
      </w:r>
      <w:r w:rsidR="000644D1" w:rsidRPr="000644D1">
        <w:rPr>
          <w:rFonts w:eastAsiaTheme="minorHAnsi"/>
          <w:sz w:val="28"/>
          <w:szCs w:val="28"/>
          <w:lang w:eastAsia="en-US"/>
        </w:rPr>
        <w:t>]</w:t>
      </w:r>
    </w:p>
    <w:p w:rsidR="000644D1" w:rsidRP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en-US" w:eastAsia="en-US"/>
        </w:rPr>
        <w:t xml:space="preserve">URL: </w:t>
      </w:r>
      <w:r w:rsidRPr="000644D1">
        <w:rPr>
          <w:rFonts w:eastAsiaTheme="minorHAnsi"/>
          <w:sz w:val="28"/>
          <w:szCs w:val="28"/>
          <w:lang w:val="en-US" w:eastAsia="en-US"/>
        </w:rPr>
        <w:t>http://gtmarket.ru/news/2014/04/14/6688;</w:t>
      </w:r>
    </w:p>
    <w:p w:rsid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8. Министерство финансов РФ, информационно-аналитический раздел </w:t>
      </w:r>
      <w:r w:rsidRPr="000644D1">
        <w:rPr>
          <w:rFonts w:eastAsiaTheme="minorHAnsi"/>
          <w:sz w:val="28"/>
          <w:szCs w:val="28"/>
          <w:lang w:eastAsia="en-US"/>
        </w:rPr>
        <w:t>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0644D1">
        <w:rPr>
          <w:rFonts w:eastAsiaTheme="minorHAnsi"/>
          <w:sz w:val="28"/>
          <w:szCs w:val="28"/>
          <w:lang w:eastAsia="en-US"/>
        </w:rPr>
        <w:t>]</w:t>
      </w:r>
    </w:p>
    <w:p w:rsidR="000644D1" w:rsidRP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en-US" w:eastAsia="en-US"/>
        </w:rPr>
        <w:t xml:space="preserve">URL: </w:t>
      </w:r>
      <w:r w:rsidRPr="000644D1">
        <w:rPr>
          <w:rFonts w:eastAsiaTheme="minorHAnsi"/>
          <w:sz w:val="28"/>
          <w:szCs w:val="28"/>
          <w:lang w:val="en-US" w:eastAsia="en-US"/>
        </w:rPr>
        <w:t>http://info.minfin.ru/ind_pp.php;</w:t>
      </w:r>
    </w:p>
    <w:p w:rsid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9. Фонд ИВ, исследовательский аналитический центр </w:t>
      </w:r>
      <w:r w:rsidRPr="000644D1">
        <w:rPr>
          <w:rFonts w:eastAsiaTheme="minorHAnsi"/>
          <w:sz w:val="28"/>
          <w:szCs w:val="28"/>
          <w:lang w:eastAsia="en-US"/>
        </w:rPr>
        <w:t>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0644D1">
        <w:rPr>
          <w:rFonts w:eastAsiaTheme="minorHAnsi"/>
          <w:sz w:val="28"/>
          <w:szCs w:val="28"/>
          <w:lang w:eastAsia="en-US"/>
        </w:rPr>
        <w:t>]</w:t>
      </w:r>
    </w:p>
    <w:p w:rsidR="000644D1" w:rsidRP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en-US" w:eastAsia="en-US"/>
        </w:rPr>
        <w:t xml:space="preserve">URL: </w:t>
      </w:r>
      <w:r w:rsidRPr="000644D1">
        <w:rPr>
          <w:rFonts w:eastAsiaTheme="minorHAnsi"/>
          <w:sz w:val="28"/>
          <w:szCs w:val="28"/>
          <w:lang w:val="en-US" w:eastAsia="en-US"/>
        </w:rPr>
        <w:t>http://fondiv.ru/articles/2/351/;</w:t>
      </w:r>
    </w:p>
    <w:p w:rsid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10. </w:t>
      </w:r>
      <w:proofErr w:type="spellStart"/>
      <w:r>
        <w:rPr>
          <w:rFonts w:eastAsiaTheme="minorHAnsi"/>
          <w:sz w:val="28"/>
          <w:szCs w:val="28"/>
          <w:lang w:eastAsia="en-US"/>
        </w:rPr>
        <w:t>Блог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финансиста, уровень жизни населения России и др. стран в 2014 г.</w:t>
      </w:r>
    </w:p>
    <w:p w:rsidR="000644D1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644D1">
        <w:rPr>
          <w:rFonts w:eastAsiaTheme="minorHAnsi"/>
          <w:sz w:val="28"/>
          <w:szCs w:val="28"/>
          <w:lang w:eastAsia="en-US"/>
        </w:rPr>
        <w:t>[</w:t>
      </w:r>
      <w:r>
        <w:rPr>
          <w:rFonts w:eastAsiaTheme="minorHAnsi"/>
          <w:sz w:val="28"/>
          <w:szCs w:val="28"/>
          <w:lang w:eastAsia="en-US"/>
        </w:rPr>
        <w:t>электронный ресурс</w:t>
      </w:r>
      <w:r w:rsidRPr="000644D1">
        <w:rPr>
          <w:rFonts w:eastAsiaTheme="minorHAnsi"/>
          <w:sz w:val="28"/>
          <w:szCs w:val="28"/>
          <w:lang w:eastAsia="en-US"/>
        </w:rPr>
        <w:t>]</w:t>
      </w:r>
    </w:p>
    <w:p w:rsidR="006A0E10" w:rsidRPr="00C83FA2" w:rsidRDefault="000644D1" w:rsidP="007672FD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en-US" w:eastAsia="en-US"/>
        </w:rPr>
        <w:t>URL</w:t>
      </w:r>
      <w:r w:rsidRPr="00C83FA2">
        <w:rPr>
          <w:rFonts w:eastAsiaTheme="minorHAnsi"/>
          <w:sz w:val="28"/>
          <w:szCs w:val="28"/>
          <w:lang w:eastAsia="en-US"/>
        </w:rPr>
        <w:t xml:space="preserve">: </w:t>
      </w:r>
      <w:r w:rsidRPr="000644D1">
        <w:rPr>
          <w:rFonts w:eastAsiaTheme="minorHAnsi"/>
          <w:sz w:val="28"/>
          <w:szCs w:val="28"/>
          <w:lang w:val="en-US" w:eastAsia="en-US"/>
        </w:rPr>
        <w:t>http</w:t>
      </w:r>
      <w:r w:rsidRPr="00C83FA2">
        <w:rPr>
          <w:rFonts w:eastAsiaTheme="minorHAnsi"/>
          <w:sz w:val="28"/>
          <w:szCs w:val="28"/>
          <w:lang w:eastAsia="en-US"/>
        </w:rPr>
        <w:t>://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finansiko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.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ru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/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uroven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zhizni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naseleniya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rossii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stran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</w:t>
      </w:r>
      <w:proofErr w:type="spellStart"/>
      <w:r w:rsidRPr="000644D1">
        <w:rPr>
          <w:rFonts w:eastAsiaTheme="minorHAnsi"/>
          <w:sz w:val="28"/>
          <w:szCs w:val="28"/>
          <w:lang w:val="en-US" w:eastAsia="en-US"/>
        </w:rPr>
        <w:t>mira</w:t>
      </w:r>
      <w:proofErr w:type="spellEnd"/>
      <w:r w:rsidRPr="00C83FA2">
        <w:rPr>
          <w:rFonts w:eastAsiaTheme="minorHAnsi"/>
          <w:sz w:val="28"/>
          <w:szCs w:val="28"/>
          <w:lang w:eastAsia="en-US"/>
        </w:rPr>
        <w:t>_2014/</w:t>
      </w:r>
      <w:r w:rsidR="00DB066C" w:rsidRPr="00C83FA2">
        <w:rPr>
          <w:rFonts w:eastAsiaTheme="minorHAnsi"/>
          <w:sz w:val="28"/>
          <w:szCs w:val="28"/>
          <w:lang w:eastAsia="en-US"/>
        </w:rPr>
        <w:t>.</w:t>
      </w:r>
    </w:p>
    <w:sectPr w:rsidR="006A0E10" w:rsidRPr="00C83FA2" w:rsidSect="00E64A9A">
      <w:foot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24FC" w:rsidRDefault="008424FC" w:rsidP="00E64A9A">
      <w:r>
        <w:separator/>
      </w:r>
    </w:p>
  </w:endnote>
  <w:endnote w:type="continuationSeparator" w:id="0">
    <w:p w:rsidR="008424FC" w:rsidRDefault="008424FC" w:rsidP="00E64A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65522"/>
      <w:docPartObj>
        <w:docPartGallery w:val="Page Numbers (Bottom of Page)"/>
        <w:docPartUnique/>
      </w:docPartObj>
    </w:sdtPr>
    <w:sdtContent>
      <w:p w:rsidR="006A0E10" w:rsidRDefault="00CF053C">
        <w:pPr>
          <w:pStyle w:val="a5"/>
          <w:jc w:val="center"/>
        </w:pPr>
        <w:fldSimple w:instr=" PAGE   \* MERGEFORMAT ">
          <w:r w:rsidR="002F1569">
            <w:rPr>
              <w:noProof/>
            </w:rPr>
            <w:t>5</w:t>
          </w:r>
        </w:fldSimple>
      </w:p>
    </w:sdtContent>
  </w:sdt>
  <w:p w:rsidR="006A0E10" w:rsidRDefault="006A0E10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24FC" w:rsidRDefault="008424FC" w:rsidP="00E64A9A">
      <w:r>
        <w:separator/>
      </w:r>
    </w:p>
  </w:footnote>
  <w:footnote w:type="continuationSeparator" w:id="0">
    <w:p w:rsidR="008424FC" w:rsidRDefault="008424FC" w:rsidP="00E64A9A">
      <w:r>
        <w:continuationSeparator/>
      </w:r>
    </w:p>
  </w:footnote>
  <w:footnote w:id="1">
    <w:p w:rsidR="005D582B" w:rsidRDefault="005D582B">
      <w:pPr>
        <w:pStyle w:val="ad"/>
      </w:pPr>
      <w:r>
        <w:rPr>
          <w:rStyle w:val="af"/>
        </w:rPr>
        <w:footnoteRef/>
      </w:r>
      <w:r>
        <w:t xml:space="preserve"> </w:t>
      </w:r>
      <w:r>
        <w:rPr>
          <w:color w:val="252525"/>
          <w:shd w:val="clear" w:color="auto" w:fill="FFFFFF"/>
        </w:rPr>
        <w:t>В</w:t>
      </w:r>
      <w:r w:rsidRPr="005D582B">
        <w:rPr>
          <w:color w:val="252525"/>
          <w:shd w:val="clear" w:color="auto" w:fill="FFFFFF"/>
        </w:rPr>
        <w:t xml:space="preserve"> экономике (в частности, в макроэкономике) термин обозначает относительно умеренный, некритический спад производства или замедление темпов экономического роста.</w:t>
      </w:r>
    </w:p>
  </w:footnote>
  <w:footnote w:id="2">
    <w:p w:rsidR="00E91013" w:rsidRDefault="00E91013">
      <w:pPr>
        <w:pStyle w:val="ad"/>
      </w:pPr>
      <w:r>
        <w:rPr>
          <w:rStyle w:val="af"/>
        </w:rPr>
        <w:footnoteRef/>
      </w:r>
      <w:r>
        <w:t xml:space="preserve"> Ежегодный рейтинг, разработанный </w:t>
      </w:r>
      <w:proofErr w:type="spellStart"/>
      <w:r w:rsidRPr="00E91013">
        <w:t>Legatum</w:t>
      </w:r>
      <w:proofErr w:type="spellEnd"/>
      <w:r w:rsidRPr="00E91013">
        <w:t xml:space="preserve"> </w:t>
      </w:r>
      <w:proofErr w:type="spellStart"/>
      <w:r w:rsidRPr="00E91013">
        <w:t>Institute</w:t>
      </w:r>
      <w:proofErr w:type="spellEnd"/>
      <w:r>
        <w:t>. Данный рейтинг основан на таких факторах, как богатство, экономический рост, образование, здравоохранение и т.д.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D0637"/>
    <w:multiLevelType w:val="multilevel"/>
    <w:tmpl w:val="37AAD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6616AC1"/>
    <w:multiLevelType w:val="hybridMultilevel"/>
    <w:tmpl w:val="C910EA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637F7F"/>
    <w:multiLevelType w:val="hybridMultilevel"/>
    <w:tmpl w:val="FD229E9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D542D8"/>
    <w:multiLevelType w:val="hybridMultilevel"/>
    <w:tmpl w:val="4FDAC2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3B2086"/>
    <w:multiLevelType w:val="hybridMultilevel"/>
    <w:tmpl w:val="28129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42EAF"/>
    <w:multiLevelType w:val="hybridMultilevel"/>
    <w:tmpl w:val="31002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202E4C"/>
    <w:multiLevelType w:val="hybridMultilevel"/>
    <w:tmpl w:val="FACC05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0D333F"/>
    <w:multiLevelType w:val="hybridMultilevel"/>
    <w:tmpl w:val="953458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4A0EE8"/>
    <w:multiLevelType w:val="hybridMultilevel"/>
    <w:tmpl w:val="0874975A"/>
    <w:lvl w:ilvl="0" w:tplc="0419000F">
      <w:start w:val="1"/>
      <w:numFmt w:val="decimal"/>
      <w:lvlText w:val="%1."/>
      <w:lvlJc w:val="left"/>
      <w:pPr>
        <w:ind w:left="1104" w:hanging="360"/>
      </w:pPr>
    </w:lvl>
    <w:lvl w:ilvl="1" w:tplc="04190019" w:tentative="1">
      <w:start w:val="1"/>
      <w:numFmt w:val="lowerLetter"/>
      <w:lvlText w:val="%2."/>
      <w:lvlJc w:val="left"/>
      <w:pPr>
        <w:ind w:left="1824" w:hanging="360"/>
      </w:pPr>
    </w:lvl>
    <w:lvl w:ilvl="2" w:tplc="0419001B" w:tentative="1">
      <w:start w:val="1"/>
      <w:numFmt w:val="lowerRoman"/>
      <w:lvlText w:val="%3."/>
      <w:lvlJc w:val="right"/>
      <w:pPr>
        <w:ind w:left="2544" w:hanging="180"/>
      </w:pPr>
    </w:lvl>
    <w:lvl w:ilvl="3" w:tplc="0419000F" w:tentative="1">
      <w:start w:val="1"/>
      <w:numFmt w:val="decimal"/>
      <w:lvlText w:val="%4."/>
      <w:lvlJc w:val="left"/>
      <w:pPr>
        <w:ind w:left="3264" w:hanging="360"/>
      </w:pPr>
    </w:lvl>
    <w:lvl w:ilvl="4" w:tplc="04190019" w:tentative="1">
      <w:start w:val="1"/>
      <w:numFmt w:val="lowerLetter"/>
      <w:lvlText w:val="%5."/>
      <w:lvlJc w:val="left"/>
      <w:pPr>
        <w:ind w:left="3984" w:hanging="360"/>
      </w:pPr>
    </w:lvl>
    <w:lvl w:ilvl="5" w:tplc="0419001B" w:tentative="1">
      <w:start w:val="1"/>
      <w:numFmt w:val="lowerRoman"/>
      <w:lvlText w:val="%6."/>
      <w:lvlJc w:val="right"/>
      <w:pPr>
        <w:ind w:left="4704" w:hanging="180"/>
      </w:pPr>
    </w:lvl>
    <w:lvl w:ilvl="6" w:tplc="0419000F" w:tentative="1">
      <w:start w:val="1"/>
      <w:numFmt w:val="decimal"/>
      <w:lvlText w:val="%7."/>
      <w:lvlJc w:val="left"/>
      <w:pPr>
        <w:ind w:left="5424" w:hanging="360"/>
      </w:pPr>
    </w:lvl>
    <w:lvl w:ilvl="7" w:tplc="04190019" w:tentative="1">
      <w:start w:val="1"/>
      <w:numFmt w:val="lowerLetter"/>
      <w:lvlText w:val="%8."/>
      <w:lvlJc w:val="left"/>
      <w:pPr>
        <w:ind w:left="6144" w:hanging="360"/>
      </w:pPr>
    </w:lvl>
    <w:lvl w:ilvl="8" w:tplc="0419001B" w:tentative="1">
      <w:start w:val="1"/>
      <w:numFmt w:val="lowerRoman"/>
      <w:lvlText w:val="%9."/>
      <w:lvlJc w:val="right"/>
      <w:pPr>
        <w:ind w:left="6864" w:hanging="180"/>
      </w:pPr>
    </w:lvl>
  </w:abstractNum>
  <w:num w:numId="1">
    <w:abstractNumId w:val="5"/>
  </w:num>
  <w:num w:numId="2">
    <w:abstractNumId w:val="0"/>
  </w:num>
  <w:num w:numId="3">
    <w:abstractNumId w:val="8"/>
  </w:num>
  <w:num w:numId="4">
    <w:abstractNumId w:val="1"/>
  </w:num>
  <w:num w:numId="5">
    <w:abstractNumId w:val="2"/>
  </w:num>
  <w:num w:numId="6">
    <w:abstractNumId w:val="3"/>
  </w:num>
  <w:num w:numId="7">
    <w:abstractNumId w:val="7"/>
  </w:num>
  <w:num w:numId="8">
    <w:abstractNumId w:val="6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64A9A"/>
    <w:rsid w:val="0000491F"/>
    <w:rsid w:val="00017710"/>
    <w:rsid w:val="0004085C"/>
    <w:rsid w:val="00047A63"/>
    <w:rsid w:val="000644D1"/>
    <w:rsid w:val="000763D7"/>
    <w:rsid w:val="000A6537"/>
    <w:rsid w:val="000C3D43"/>
    <w:rsid w:val="000D07F9"/>
    <w:rsid w:val="001070CE"/>
    <w:rsid w:val="001449BF"/>
    <w:rsid w:val="001504B8"/>
    <w:rsid w:val="0019037C"/>
    <w:rsid w:val="001939AC"/>
    <w:rsid w:val="001E2732"/>
    <w:rsid w:val="001F4A59"/>
    <w:rsid w:val="00226D4C"/>
    <w:rsid w:val="002668D3"/>
    <w:rsid w:val="00297303"/>
    <w:rsid w:val="002A5498"/>
    <w:rsid w:val="002F1569"/>
    <w:rsid w:val="003051E2"/>
    <w:rsid w:val="0032086B"/>
    <w:rsid w:val="0035296D"/>
    <w:rsid w:val="003620DB"/>
    <w:rsid w:val="003D7448"/>
    <w:rsid w:val="003E0FBE"/>
    <w:rsid w:val="00415C93"/>
    <w:rsid w:val="00473303"/>
    <w:rsid w:val="00493AC4"/>
    <w:rsid w:val="004B0455"/>
    <w:rsid w:val="004D46FE"/>
    <w:rsid w:val="00507C71"/>
    <w:rsid w:val="005267F2"/>
    <w:rsid w:val="00560E16"/>
    <w:rsid w:val="00582313"/>
    <w:rsid w:val="005A1646"/>
    <w:rsid w:val="005D582B"/>
    <w:rsid w:val="005F33C7"/>
    <w:rsid w:val="00680C3B"/>
    <w:rsid w:val="006A0E10"/>
    <w:rsid w:val="00714092"/>
    <w:rsid w:val="007568EB"/>
    <w:rsid w:val="007672FD"/>
    <w:rsid w:val="00767B53"/>
    <w:rsid w:val="0077007F"/>
    <w:rsid w:val="00786FCA"/>
    <w:rsid w:val="007A5ADA"/>
    <w:rsid w:val="007E49B3"/>
    <w:rsid w:val="0083256B"/>
    <w:rsid w:val="008424FC"/>
    <w:rsid w:val="008B1BA7"/>
    <w:rsid w:val="008C755A"/>
    <w:rsid w:val="009053F9"/>
    <w:rsid w:val="00941F78"/>
    <w:rsid w:val="009A18A1"/>
    <w:rsid w:val="009B7EF3"/>
    <w:rsid w:val="009C5840"/>
    <w:rsid w:val="009F406D"/>
    <w:rsid w:val="00A1214B"/>
    <w:rsid w:val="00A54D03"/>
    <w:rsid w:val="00A944AD"/>
    <w:rsid w:val="00AB450D"/>
    <w:rsid w:val="00AE4C50"/>
    <w:rsid w:val="00AF15F4"/>
    <w:rsid w:val="00AF6DC4"/>
    <w:rsid w:val="00B462E0"/>
    <w:rsid w:val="00B9436E"/>
    <w:rsid w:val="00BB64BE"/>
    <w:rsid w:val="00BB67E9"/>
    <w:rsid w:val="00BD188E"/>
    <w:rsid w:val="00BD36DC"/>
    <w:rsid w:val="00C565CB"/>
    <w:rsid w:val="00C81B49"/>
    <w:rsid w:val="00C83FA2"/>
    <w:rsid w:val="00CF053C"/>
    <w:rsid w:val="00D03062"/>
    <w:rsid w:val="00D73510"/>
    <w:rsid w:val="00D905DF"/>
    <w:rsid w:val="00DB05CF"/>
    <w:rsid w:val="00DB066C"/>
    <w:rsid w:val="00DB096F"/>
    <w:rsid w:val="00DB23E9"/>
    <w:rsid w:val="00DD7FEF"/>
    <w:rsid w:val="00DE26BB"/>
    <w:rsid w:val="00DF078D"/>
    <w:rsid w:val="00DF4747"/>
    <w:rsid w:val="00E60398"/>
    <w:rsid w:val="00E64A9A"/>
    <w:rsid w:val="00E76184"/>
    <w:rsid w:val="00E77833"/>
    <w:rsid w:val="00E91013"/>
    <w:rsid w:val="00E96E2A"/>
    <w:rsid w:val="00EB4BAC"/>
    <w:rsid w:val="00EC56A4"/>
    <w:rsid w:val="00EC7395"/>
    <w:rsid w:val="00EE57A7"/>
    <w:rsid w:val="00F05FF6"/>
    <w:rsid w:val="00F94CE9"/>
    <w:rsid w:val="00FC299A"/>
    <w:rsid w:val="00FD5E89"/>
    <w:rsid w:val="00FE05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A9A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E64A9A"/>
    <w:pPr>
      <w:keepNext/>
      <w:outlineLvl w:val="0"/>
    </w:pPr>
    <w:rPr>
      <w:sz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0491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64A9A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3">
    <w:name w:val="header"/>
    <w:basedOn w:val="a"/>
    <w:link w:val="a4"/>
    <w:unhideWhenUsed/>
    <w:rsid w:val="00E64A9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E64A9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E64A9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64A9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List Paragraph"/>
    <w:basedOn w:val="a"/>
    <w:uiPriority w:val="34"/>
    <w:qFormat/>
    <w:rsid w:val="00E64A9A"/>
    <w:pPr>
      <w:ind w:left="720"/>
      <w:contextualSpacing/>
    </w:pPr>
  </w:style>
  <w:style w:type="character" w:customStyle="1" w:styleId="apple-converted-space">
    <w:name w:val="apple-converted-space"/>
    <w:basedOn w:val="a0"/>
    <w:rsid w:val="009C5840"/>
  </w:style>
  <w:style w:type="character" w:styleId="a8">
    <w:name w:val="Hyperlink"/>
    <w:basedOn w:val="a0"/>
    <w:uiPriority w:val="99"/>
    <w:unhideWhenUsed/>
    <w:rsid w:val="009C5840"/>
    <w:rPr>
      <w:color w:val="0000FF"/>
      <w:u w:val="single"/>
    </w:rPr>
  </w:style>
  <w:style w:type="character" w:customStyle="1" w:styleId="hl">
    <w:name w:val="hl"/>
    <w:basedOn w:val="a0"/>
    <w:rsid w:val="009C5840"/>
  </w:style>
  <w:style w:type="paragraph" w:styleId="a9">
    <w:name w:val="Balloon Text"/>
    <w:basedOn w:val="a"/>
    <w:link w:val="aa"/>
    <w:uiPriority w:val="99"/>
    <w:semiHidden/>
    <w:unhideWhenUsed/>
    <w:rsid w:val="009A18A1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A18A1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unhideWhenUsed/>
    <w:rsid w:val="00AF6DC4"/>
    <w:pPr>
      <w:spacing w:before="100" w:beforeAutospacing="1" w:after="100" w:afterAutospacing="1"/>
    </w:pPr>
    <w:rPr>
      <w:szCs w:val="24"/>
    </w:rPr>
  </w:style>
  <w:style w:type="character" w:styleId="ac">
    <w:name w:val="Strong"/>
    <w:basedOn w:val="a0"/>
    <w:uiPriority w:val="22"/>
    <w:qFormat/>
    <w:rsid w:val="00AF6DC4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0049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E91013"/>
    <w:rPr>
      <w:sz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E9101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footnote reference"/>
    <w:basedOn w:val="a0"/>
    <w:uiPriority w:val="99"/>
    <w:semiHidden/>
    <w:unhideWhenUsed/>
    <w:rsid w:val="00E91013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1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6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2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9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htt</b:Tag>
    <b:SourceType>ElectronicSource</b:SourceType>
    <b:Guid>{A2431B53-B671-4E3D-9DBB-D4D9215A2DAF}</b:Guid>
    <b:LCID>0</b:LCID>
    <b:Author>
      <b:Author>
        <b:Corporate>https://ru.wikipedia.org/wiki/Валовой_внутренний_продукт</b:Corporate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AA0EEAC4-1763-4EB1-A7D3-669F703CD3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638</TotalTime>
  <Pages>1</Pages>
  <Words>3540</Words>
  <Characters>20182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</dc:creator>
  <cp:lastModifiedBy>Мария</cp:lastModifiedBy>
  <cp:revision>36</cp:revision>
  <cp:lastPrinted>2014-11-29T16:46:00Z</cp:lastPrinted>
  <dcterms:created xsi:type="dcterms:W3CDTF">2014-11-03T11:26:00Z</dcterms:created>
  <dcterms:modified xsi:type="dcterms:W3CDTF">2014-11-29T16:47:00Z</dcterms:modified>
</cp:coreProperties>
</file>