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33F" w:rsidRPr="007D60A6" w:rsidRDefault="0072333F" w:rsidP="0072333F">
      <w:pPr>
        <w:shd w:val="clear" w:color="auto" w:fill="FFFFFF"/>
        <w:spacing w:line="240" w:lineRule="auto"/>
        <w:contextualSpacing/>
        <w:jc w:val="center"/>
        <w:rPr>
          <w:rFonts w:eastAsia="Times New Roman" w:cs="Times New Roman"/>
          <w:b/>
          <w:spacing w:val="8"/>
          <w:sz w:val="24"/>
          <w:szCs w:val="24"/>
          <w:lang w:eastAsia="ru-RU"/>
        </w:rPr>
      </w:pPr>
      <w:r w:rsidRPr="007D60A6">
        <w:rPr>
          <w:rFonts w:eastAsia="Times New Roman" w:cs="Times New Roman"/>
          <w:b/>
          <w:spacing w:val="8"/>
          <w:sz w:val="24"/>
          <w:szCs w:val="24"/>
          <w:lang w:eastAsia="ru-RU"/>
        </w:rPr>
        <w:t>Федеральное государственное образовательное бюджетное учреждение</w:t>
      </w:r>
    </w:p>
    <w:p w:rsidR="0072333F" w:rsidRPr="007D60A6" w:rsidRDefault="0072333F" w:rsidP="0072333F">
      <w:pPr>
        <w:shd w:val="clear" w:color="auto" w:fill="FFFFFF"/>
        <w:spacing w:line="240" w:lineRule="auto"/>
        <w:contextualSpacing/>
        <w:jc w:val="center"/>
        <w:rPr>
          <w:rFonts w:eastAsia="Times New Roman" w:cs="Times New Roman"/>
          <w:b/>
          <w:spacing w:val="8"/>
          <w:sz w:val="24"/>
          <w:szCs w:val="24"/>
          <w:lang w:eastAsia="ru-RU"/>
        </w:rPr>
      </w:pPr>
      <w:r w:rsidRPr="007D60A6">
        <w:rPr>
          <w:rFonts w:eastAsia="Times New Roman" w:cs="Times New Roman"/>
          <w:b/>
          <w:spacing w:val="8"/>
          <w:sz w:val="24"/>
          <w:szCs w:val="24"/>
          <w:lang w:eastAsia="ru-RU"/>
        </w:rPr>
        <w:t>высшего профессионального образования</w:t>
      </w:r>
    </w:p>
    <w:p w:rsidR="0072333F" w:rsidRPr="007D60A6" w:rsidRDefault="0072333F" w:rsidP="0072333F">
      <w:pPr>
        <w:shd w:val="clear" w:color="auto" w:fill="FFFFFF"/>
        <w:spacing w:line="240" w:lineRule="auto"/>
        <w:contextualSpacing/>
        <w:jc w:val="center"/>
        <w:rPr>
          <w:rFonts w:eastAsia="Times New Roman" w:cs="Times New Roman"/>
          <w:b/>
          <w:spacing w:val="8"/>
          <w:sz w:val="24"/>
          <w:szCs w:val="24"/>
          <w:lang w:eastAsia="ru-RU"/>
        </w:rPr>
      </w:pPr>
      <w:r w:rsidRPr="007D60A6">
        <w:rPr>
          <w:rFonts w:eastAsia="Times New Roman" w:cs="Times New Roman"/>
          <w:b/>
          <w:spacing w:val="8"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:rsidR="0072333F" w:rsidRPr="007D60A6" w:rsidRDefault="0072333F" w:rsidP="0072333F">
      <w:pPr>
        <w:spacing w:line="240" w:lineRule="auto"/>
        <w:contextualSpacing/>
        <w:jc w:val="center"/>
        <w:rPr>
          <w:rFonts w:eastAsia="Times New Roman" w:cs="Times New Roman"/>
          <w:b/>
          <w:spacing w:val="8"/>
          <w:sz w:val="24"/>
          <w:szCs w:val="24"/>
          <w:lang w:eastAsia="ru-RU"/>
        </w:rPr>
      </w:pPr>
      <w:r w:rsidRPr="007D60A6">
        <w:rPr>
          <w:rFonts w:eastAsia="Times New Roman" w:cs="Times New Roman"/>
          <w:b/>
          <w:spacing w:val="8"/>
          <w:sz w:val="24"/>
          <w:szCs w:val="24"/>
          <w:lang w:eastAsia="ru-RU"/>
        </w:rPr>
        <w:t>Тульский филиал Финуниверситета</w:t>
      </w:r>
    </w:p>
    <w:p w:rsidR="004B027A" w:rsidRPr="00F22EEA" w:rsidRDefault="004B027A" w:rsidP="0072333F">
      <w:pPr>
        <w:spacing w:before="100" w:beforeAutospacing="1" w:after="100" w:afterAutospacing="1" w:line="360" w:lineRule="auto"/>
        <w:contextualSpacing/>
        <w:jc w:val="both"/>
      </w:pPr>
    </w:p>
    <w:p w:rsidR="00AD0B65" w:rsidRPr="00F22EEA" w:rsidRDefault="00AD0B65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AD0B65" w:rsidRPr="00F22EEA" w:rsidRDefault="00AD0B65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AD0B65" w:rsidRPr="00F22EEA" w:rsidRDefault="00AD0B65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AD0B65" w:rsidRPr="00F22EEA" w:rsidRDefault="00AD0B65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72333F" w:rsidRDefault="0072333F" w:rsidP="0072333F">
      <w:pPr>
        <w:contextualSpacing/>
        <w:rPr>
          <w:rFonts w:eastAsia="Times New Roman" w:cs="Times New Roman"/>
          <w:b/>
          <w:caps/>
          <w:sz w:val="32"/>
          <w:szCs w:val="32"/>
          <w:lang w:eastAsia="ru-RU"/>
        </w:rPr>
      </w:pPr>
    </w:p>
    <w:p w:rsidR="0072333F" w:rsidRDefault="0072333F" w:rsidP="0072333F">
      <w:pPr>
        <w:contextualSpacing/>
        <w:rPr>
          <w:rFonts w:eastAsia="Times New Roman" w:cs="Times New Roman"/>
          <w:b/>
          <w:caps/>
          <w:sz w:val="32"/>
          <w:szCs w:val="32"/>
          <w:lang w:eastAsia="ru-RU"/>
        </w:rPr>
      </w:pPr>
    </w:p>
    <w:p w:rsidR="0072333F" w:rsidRDefault="0072333F" w:rsidP="0072333F">
      <w:pPr>
        <w:contextualSpacing/>
        <w:rPr>
          <w:rFonts w:eastAsia="Times New Roman" w:cs="Times New Roman"/>
          <w:b/>
          <w:caps/>
          <w:sz w:val="32"/>
          <w:szCs w:val="32"/>
          <w:lang w:eastAsia="ru-RU"/>
        </w:rPr>
      </w:pPr>
    </w:p>
    <w:p w:rsidR="0072333F" w:rsidRPr="00B4672A" w:rsidRDefault="0072333F" w:rsidP="0072333F">
      <w:pPr>
        <w:contextualSpacing/>
        <w:rPr>
          <w:rFonts w:eastAsia="Times New Roman" w:cs="Times New Roman"/>
          <w:sz w:val="32"/>
          <w:szCs w:val="32"/>
          <w:lang w:eastAsia="ru-RU"/>
        </w:rPr>
      </w:pPr>
      <w:r>
        <w:rPr>
          <w:rFonts w:eastAsia="Times New Roman" w:cs="Times New Roman"/>
          <w:b/>
          <w:caps/>
          <w:sz w:val="32"/>
          <w:szCs w:val="32"/>
          <w:lang w:eastAsia="ru-RU"/>
        </w:rPr>
        <w:t xml:space="preserve">                                   </w:t>
      </w:r>
      <w:r w:rsidRPr="00B4672A">
        <w:rPr>
          <w:rFonts w:eastAsia="Times New Roman" w:cs="Times New Roman"/>
          <w:b/>
          <w:caps/>
          <w:sz w:val="32"/>
          <w:szCs w:val="32"/>
          <w:lang w:eastAsia="ru-RU"/>
        </w:rPr>
        <w:t>Контрольная работа</w:t>
      </w:r>
    </w:p>
    <w:p w:rsidR="0072333F" w:rsidRDefault="0072333F" w:rsidP="0072333F">
      <w:pPr>
        <w:contextualSpacing/>
        <w:jc w:val="center"/>
        <w:rPr>
          <w:rFonts w:eastAsia="Times New Roman" w:cs="Times New Roman"/>
          <w:sz w:val="36"/>
          <w:szCs w:val="36"/>
          <w:lang w:eastAsia="ru-RU"/>
        </w:rPr>
      </w:pPr>
      <w:r w:rsidRPr="00B4672A">
        <w:rPr>
          <w:rFonts w:eastAsia="Times New Roman" w:cs="Times New Roman"/>
          <w:sz w:val="36"/>
          <w:szCs w:val="36"/>
          <w:lang w:eastAsia="ru-RU"/>
        </w:rPr>
        <w:t>По дисциплине:</w:t>
      </w:r>
    </w:p>
    <w:p w:rsidR="0072333F" w:rsidRDefault="0072333F" w:rsidP="0072333F">
      <w:pPr>
        <w:contextualSpacing/>
        <w:jc w:val="center"/>
        <w:rPr>
          <w:rFonts w:eastAsia="Times New Roman" w:cs="Times New Roman"/>
          <w:sz w:val="36"/>
          <w:szCs w:val="36"/>
          <w:lang w:eastAsia="ru-RU"/>
        </w:rPr>
      </w:pPr>
      <w:r>
        <w:rPr>
          <w:rFonts w:eastAsia="Times New Roman" w:cs="Times New Roman"/>
          <w:sz w:val="36"/>
          <w:szCs w:val="36"/>
          <w:lang w:eastAsia="ru-RU"/>
        </w:rPr>
        <w:t>Психология</w:t>
      </w:r>
    </w:p>
    <w:p w:rsidR="0072333F" w:rsidRPr="00B4672A" w:rsidRDefault="0072333F" w:rsidP="0072333F">
      <w:pPr>
        <w:contextualSpacing/>
        <w:jc w:val="center"/>
        <w:rPr>
          <w:rFonts w:eastAsia="Times New Roman" w:cs="Times New Roman"/>
          <w:sz w:val="36"/>
          <w:szCs w:val="36"/>
          <w:lang w:eastAsia="ru-RU"/>
        </w:rPr>
      </w:pPr>
      <w:r>
        <w:rPr>
          <w:rFonts w:eastAsia="Times New Roman" w:cs="Times New Roman"/>
          <w:sz w:val="36"/>
          <w:szCs w:val="36"/>
          <w:lang w:eastAsia="ru-RU"/>
        </w:rPr>
        <w:t>Вариант:17</w:t>
      </w:r>
    </w:p>
    <w:p w:rsidR="0072333F" w:rsidRPr="00F22EEA" w:rsidRDefault="0072333F" w:rsidP="0072333F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72333F" w:rsidRDefault="00F22EEA" w:rsidP="00F22EEA">
      <w:pPr>
        <w:spacing w:before="100" w:beforeAutospacing="1" w:after="100" w:afterAutospacing="1" w:line="360" w:lineRule="auto"/>
        <w:ind w:firstLine="709"/>
        <w:contextualSpacing/>
        <w:jc w:val="both"/>
      </w:pPr>
      <w:r w:rsidRPr="00F22EEA">
        <w:t xml:space="preserve">      </w:t>
      </w:r>
    </w:p>
    <w:p w:rsidR="0072333F" w:rsidRDefault="0072333F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72333F" w:rsidRDefault="0072333F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72333F" w:rsidRDefault="0072333F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72333F" w:rsidRDefault="0072333F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72333F" w:rsidRPr="00B4672A" w:rsidRDefault="0072333F" w:rsidP="0072333F">
      <w:pPr>
        <w:contextualSpacing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                                </w:t>
      </w:r>
      <w:r w:rsidRPr="00B4672A">
        <w:rPr>
          <w:rFonts w:eastAsia="Times New Roman" w:cs="Times New Roman"/>
          <w:szCs w:val="28"/>
          <w:lang w:eastAsia="ru-RU"/>
        </w:rPr>
        <w:t>Выполнил:</w:t>
      </w:r>
    </w:p>
    <w:p w:rsidR="0072333F" w:rsidRPr="00B4672A" w:rsidRDefault="0072333F" w:rsidP="0072333F">
      <w:pPr>
        <w:spacing w:line="240" w:lineRule="auto"/>
        <w:contextualSpacing/>
        <w:jc w:val="righ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Студент </w:t>
      </w:r>
      <w:r w:rsidR="009F21E7">
        <w:rPr>
          <w:rFonts w:eastAsia="Times New Roman" w:cs="Times New Roman"/>
          <w:szCs w:val="28"/>
          <w:lang w:eastAsia="ru-RU"/>
        </w:rPr>
        <w:t>1</w:t>
      </w:r>
      <w:r w:rsidRPr="00B4672A">
        <w:rPr>
          <w:rFonts w:eastAsia="Times New Roman" w:cs="Times New Roman"/>
          <w:szCs w:val="28"/>
          <w:lang w:eastAsia="ru-RU"/>
        </w:rPr>
        <w:t xml:space="preserve"> курса</w:t>
      </w:r>
    </w:p>
    <w:p w:rsidR="0072333F" w:rsidRPr="00B4672A" w:rsidRDefault="002252A1" w:rsidP="0072333F">
      <w:pPr>
        <w:spacing w:line="240" w:lineRule="auto"/>
        <w:contextualSpacing/>
        <w:jc w:val="right"/>
        <w:rPr>
          <w:rFonts w:eastAsia="Times New Roman" w:cs="Arial"/>
          <w:szCs w:val="28"/>
          <w:lang w:eastAsia="ru-RU"/>
        </w:rPr>
      </w:pPr>
      <w:r>
        <w:rPr>
          <w:rFonts w:eastAsia="Times New Roman" w:cs="Arial"/>
          <w:szCs w:val="28"/>
          <w:lang w:eastAsia="ru-RU"/>
        </w:rPr>
        <w:t>бакалавр</w:t>
      </w:r>
      <w:r w:rsidR="0072333F">
        <w:rPr>
          <w:rFonts w:eastAsia="Times New Roman" w:cs="Arial"/>
          <w:szCs w:val="28"/>
          <w:lang w:eastAsia="ru-RU"/>
        </w:rPr>
        <w:t xml:space="preserve"> экономики</w:t>
      </w:r>
    </w:p>
    <w:p w:rsidR="0072333F" w:rsidRPr="00B4672A" w:rsidRDefault="0072333F" w:rsidP="0072333F">
      <w:pPr>
        <w:spacing w:line="240" w:lineRule="auto"/>
        <w:contextualSpacing/>
        <w:jc w:val="right"/>
        <w:rPr>
          <w:rFonts w:eastAsia="Times New Roman" w:cs="Arial"/>
          <w:szCs w:val="28"/>
          <w:lang w:eastAsia="ru-RU"/>
        </w:rPr>
      </w:pPr>
      <w:r w:rsidRPr="00B4672A">
        <w:rPr>
          <w:rFonts w:eastAsia="Times New Roman" w:cs="Arial"/>
          <w:szCs w:val="28"/>
          <w:lang w:eastAsia="ru-RU"/>
        </w:rPr>
        <w:t>дневной группы</w:t>
      </w:r>
    </w:p>
    <w:p w:rsidR="0072333F" w:rsidRDefault="0072333F" w:rsidP="0072333F">
      <w:pPr>
        <w:spacing w:line="240" w:lineRule="auto"/>
        <w:contextualSpacing/>
        <w:jc w:val="right"/>
        <w:rPr>
          <w:rFonts w:eastAsia="Times New Roman" w:cs="Arial"/>
          <w:szCs w:val="28"/>
          <w:lang w:eastAsia="ru-RU"/>
        </w:rPr>
      </w:pPr>
      <w:r>
        <w:rPr>
          <w:rFonts w:eastAsia="Times New Roman" w:cs="Arial"/>
          <w:szCs w:val="28"/>
          <w:lang w:eastAsia="ru-RU"/>
        </w:rPr>
        <w:t>Семина Л.А</w:t>
      </w:r>
      <w:r w:rsidRPr="00B4672A">
        <w:rPr>
          <w:rFonts w:eastAsia="Times New Roman" w:cs="Arial"/>
          <w:szCs w:val="28"/>
          <w:lang w:eastAsia="ru-RU"/>
        </w:rPr>
        <w:t xml:space="preserve">.                                                  </w:t>
      </w:r>
    </w:p>
    <w:p w:rsidR="0072333F" w:rsidRPr="0020035F" w:rsidRDefault="0072333F" w:rsidP="0072333F">
      <w:pPr>
        <w:spacing w:line="240" w:lineRule="auto"/>
        <w:contextualSpacing/>
        <w:rPr>
          <w:rFonts w:eastAsia="Times New Roman" w:cs="Arial"/>
          <w:szCs w:val="28"/>
          <w:lang w:eastAsia="ru-RU"/>
        </w:rPr>
      </w:pPr>
      <w:r w:rsidRPr="00B4672A">
        <w:rPr>
          <w:rFonts w:eastAsia="Times New Roman" w:cs="Arial"/>
          <w:szCs w:val="28"/>
          <w:lang w:eastAsia="ru-RU"/>
        </w:rPr>
        <w:t xml:space="preserve">        </w:t>
      </w:r>
      <w:r>
        <w:rPr>
          <w:rFonts w:eastAsia="Times New Roman" w:cs="Arial"/>
          <w:szCs w:val="28"/>
          <w:lang w:eastAsia="ru-RU"/>
        </w:rPr>
        <w:t xml:space="preserve">                                       </w:t>
      </w:r>
      <w:r w:rsidR="00D01529">
        <w:rPr>
          <w:rFonts w:eastAsia="Times New Roman" w:cs="Arial"/>
          <w:szCs w:val="28"/>
          <w:lang w:eastAsia="ru-RU"/>
        </w:rPr>
        <w:t xml:space="preserve">                               </w:t>
      </w:r>
      <w:r>
        <w:rPr>
          <w:rFonts w:eastAsia="Times New Roman" w:cs="Arial"/>
          <w:szCs w:val="28"/>
          <w:lang w:eastAsia="ru-RU"/>
        </w:rPr>
        <w:t xml:space="preserve"> </w:t>
      </w:r>
      <w:r w:rsidRPr="00B4672A">
        <w:rPr>
          <w:rFonts w:eastAsia="Times New Roman" w:cs="Arial"/>
          <w:szCs w:val="28"/>
          <w:lang w:eastAsia="ru-RU"/>
        </w:rPr>
        <w:t xml:space="preserve">Проверил: </w:t>
      </w:r>
      <w:r>
        <w:rPr>
          <w:rFonts w:eastAsia="Times New Roman" w:cs="Arial"/>
          <w:szCs w:val="28"/>
          <w:lang w:eastAsia="ru-RU"/>
        </w:rPr>
        <w:t xml:space="preserve"> доц. Журавлёв М.С.</w:t>
      </w:r>
      <w:r w:rsidRPr="00B4672A">
        <w:rPr>
          <w:rFonts w:eastAsia="Times New Roman" w:cs="Arial"/>
          <w:szCs w:val="28"/>
          <w:lang w:eastAsia="ru-RU"/>
        </w:rPr>
        <w:t xml:space="preserve">                                                                                            </w:t>
      </w:r>
    </w:p>
    <w:p w:rsidR="0072333F" w:rsidRDefault="0072333F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72333F" w:rsidRDefault="0072333F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72333F" w:rsidRDefault="0072333F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72333F" w:rsidRDefault="0072333F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72333F" w:rsidRDefault="0072333F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D01529" w:rsidRDefault="00D01529" w:rsidP="00D01529">
      <w:pPr>
        <w:spacing w:before="100" w:beforeAutospacing="1" w:after="100" w:afterAutospacing="1" w:line="360" w:lineRule="auto"/>
        <w:ind w:firstLine="709"/>
        <w:contextualSpacing/>
        <w:jc w:val="both"/>
      </w:pPr>
      <w:r>
        <w:rPr>
          <w:rFonts w:eastAsia="Times New Roman" w:cs="Times New Roman"/>
          <w:b/>
          <w:sz w:val="24"/>
          <w:szCs w:val="24"/>
          <w:lang w:eastAsia="ru-RU"/>
        </w:rPr>
        <w:t xml:space="preserve">                                      </w:t>
      </w:r>
      <w:r w:rsidR="00F270A3">
        <w:rPr>
          <w:rFonts w:eastAsia="Times New Roman" w:cs="Times New Roman"/>
          <w:b/>
          <w:sz w:val="24"/>
          <w:szCs w:val="24"/>
          <w:lang w:eastAsia="ru-RU"/>
        </w:rPr>
        <w:t>Тула – 2015</w:t>
      </w:r>
      <w:r w:rsidRPr="007D60A6">
        <w:rPr>
          <w:rFonts w:eastAsia="Times New Roman" w:cs="Times New Roman"/>
          <w:b/>
          <w:sz w:val="24"/>
          <w:szCs w:val="24"/>
          <w:lang w:eastAsia="ru-RU"/>
        </w:rPr>
        <w:t xml:space="preserve"> г</w:t>
      </w:r>
    </w:p>
    <w:p w:rsidR="00AD0B65" w:rsidRPr="00D01529" w:rsidRDefault="00F22EEA" w:rsidP="00D01529">
      <w:pPr>
        <w:spacing w:before="100" w:beforeAutospacing="1" w:after="100" w:afterAutospacing="1" w:line="360" w:lineRule="auto"/>
        <w:ind w:firstLine="709"/>
        <w:contextualSpacing/>
        <w:jc w:val="both"/>
      </w:pPr>
      <w:r w:rsidRPr="007F14C7">
        <w:rPr>
          <w:b/>
        </w:rPr>
        <w:lastRenderedPageBreak/>
        <w:t>СОДЕРЖАНИЕ</w:t>
      </w:r>
    </w:p>
    <w:p w:rsidR="00F22EEA" w:rsidRPr="00A9622F" w:rsidRDefault="00F22EEA" w:rsidP="00F22EEA">
      <w:pPr>
        <w:spacing w:before="100" w:beforeAutospacing="1" w:after="100" w:afterAutospacing="1" w:line="360" w:lineRule="auto"/>
        <w:ind w:firstLine="709"/>
        <w:contextualSpacing/>
        <w:jc w:val="both"/>
      </w:pPr>
      <w:r w:rsidRPr="00F22EEA">
        <w:t>Введение…………………………………………………………………</w:t>
      </w:r>
      <w:r w:rsidR="00A9622F">
        <w:t>….3</w:t>
      </w:r>
    </w:p>
    <w:p w:rsidR="00F22EEA" w:rsidRPr="00F22EEA" w:rsidRDefault="00F22EEA" w:rsidP="00F22EEA">
      <w:pPr>
        <w:spacing w:before="100" w:beforeAutospacing="1" w:after="100" w:afterAutospacing="1" w:line="360" w:lineRule="auto"/>
        <w:ind w:firstLine="709"/>
        <w:contextualSpacing/>
        <w:jc w:val="both"/>
      </w:pPr>
      <w:r w:rsidRPr="00F22EEA">
        <w:t>1.Понятие социализации личности и её формы…</w:t>
      </w:r>
      <w:r>
        <w:t>………………</w:t>
      </w:r>
      <w:r w:rsidR="00A9622F">
        <w:t>……….4</w:t>
      </w:r>
    </w:p>
    <w:p w:rsidR="00F22EEA" w:rsidRPr="00F22EEA" w:rsidRDefault="00F22EEA" w:rsidP="00F22EEA">
      <w:pPr>
        <w:spacing w:before="100" w:beforeAutospacing="1" w:after="100" w:afterAutospacing="1" w:line="360" w:lineRule="auto"/>
        <w:ind w:firstLine="709"/>
        <w:contextualSpacing/>
        <w:jc w:val="both"/>
      </w:pPr>
      <w:r w:rsidRPr="00F22EEA">
        <w:t>2.Стадии социализации, её институты и механизмы……………………</w:t>
      </w:r>
      <w:r w:rsidR="00A9622F">
        <w:t>.8</w:t>
      </w:r>
    </w:p>
    <w:p w:rsidR="00F22EEA" w:rsidRPr="00F22EEA" w:rsidRDefault="00F22EEA" w:rsidP="00F22EEA">
      <w:pPr>
        <w:spacing w:before="100" w:beforeAutospacing="1" w:after="100" w:afterAutospacing="1" w:line="360" w:lineRule="auto"/>
        <w:ind w:firstLine="709"/>
        <w:contextualSpacing/>
        <w:jc w:val="both"/>
      </w:pPr>
      <w:r w:rsidRPr="00F22EEA">
        <w:t>3.Тестовое задание…………………………………………………</w:t>
      </w:r>
      <w:r w:rsidR="00A9622F">
        <w:t>……11</w:t>
      </w:r>
    </w:p>
    <w:p w:rsidR="00F22EEA" w:rsidRPr="00F22EEA" w:rsidRDefault="00F22EEA" w:rsidP="00F22EEA">
      <w:pPr>
        <w:spacing w:before="100" w:beforeAutospacing="1" w:after="100" w:afterAutospacing="1" w:line="360" w:lineRule="auto"/>
        <w:ind w:firstLine="709"/>
        <w:contextualSpacing/>
        <w:jc w:val="both"/>
      </w:pPr>
      <w:r w:rsidRPr="00F22EEA">
        <w:t>Заключе</w:t>
      </w:r>
      <w:r w:rsidR="00A9622F">
        <w:t>ние………………………………………………………………13</w:t>
      </w:r>
    </w:p>
    <w:p w:rsidR="00F22EEA" w:rsidRPr="00F22EEA" w:rsidRDefault="00F22EEA" w:rsidP="00F22EEA">
      <w:pPr>
        <w:spacing w:before="100" w:beforeAutospacing="1" w:after="100" w:afterAutospacing="1" w:line="360" w:lineRule="auto"/>
        <w:ind w:firstLine="709"/>
        <w:contextualSpacing/>
        <w:jc w:val="both"/>
      </w:pPr>
      <w:r w:rsidRPr="00F22EEA">
        <w:t>Список литерату</w:t>
      </w:r>
      <w:r w:rsidR="00A9622F">
        <w:t>ры………………………………………………………14</w:t>
      </w:r>
    </w:p>
    <w:p w:rsidR="00F22EEA" w:rsidRPr="00F22EEA" w:rsidRDefault="00F22EEA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AD0B65" w:rsidRPr="00F22EEA" w:rsidRDefault="00AD0B65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AD0B65" w:rsidRPr="00F22EEA" w:rsidRDefault="00AD0B65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AD0B65" w:rsidRPr="00F22EEA" w:rsidRDefault="00AD0B65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AD0B65" w:rsidRPr="00F22EEA" w:rsidRDefault="00AD0B65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AD0B65" w:rsidRPr="00F22EEA" w:rsidRDefault="00AD0B65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AD0B65" w:rsidRPr="00F22EEA" w:rsidRDefault="00AD0B65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AD0B65" w:rsidRPr="00F22EEA" w:rsidRDefault="00AD0B65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AD0B65" w:rsidRPr="00F22EEA" w:rsidRDefault="00AD0B65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AD0B65" w:rsidRPr="00F22EEA" w:rsidRDefault="00AD0B65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AD0B65" w:rsidRPr="00F22EEA" w:rsidRDefault="00AD0B65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AD0B65" w:rsidRPr="00F22EEA" w:rsidRDefault="00AD0B65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AD0B65" w:rsidRPr="00F22EEA" w:rsidRDefault="00AD0B65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AD0B65" w:rsidRPr="00F22EEA" w:rsidRDefault="00AD0B65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AD0B65" w:rsidRPr="00F22EEA" w:rsidRDefault="00AD0B65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AD0B65" w:rsidRPr="00F22EEA" w:rsidRDefault="00AD0B65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AD0B65" w:rsidRPr="00F22EEA" w:rsidRDefault="00AD0B65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AD0B65" w:rsidRPr="00F22EEA" w:rsidRDefault="00AD0B65" w:rsidP="00F22EEA">
      <w:pPr>
        <w:spacing w:before="100" w:beforeAutospacing="1" w:after="100" w:afterAutospacing="1" w:line="360" w:lineRule="auto"/>
        <w:ind w:firstLine="709"/>
        <w:contextualSpacing/>
        <w:jc w:val="both"/>
      </w:pPr>
      <w:r w:rsidRPr="00F22EEA">
        <w:br w:type="page"/>
      </w:r>
    </w:p>
    <w:p w:rsidR="004B027A" w:rsidRPr="007F14C7" w:rsidRDefault="004B027A" w:rsidP="007F14C7">
      <w:pPr>
        <w:spacing w:before="100" w:beforeAutospacing="1" w:after="100" w:afterAutospacing="1" w:line="360" w:lineRule="auto"/>
        <w:ind w:firstLine="709"/>
        <w:contextualSpacing/>
        <w:jc w:val="both"/>
        <w:rPr>
          <w:b/>
        </w:rPr>
      </w:pPr>
      <w:r w:rsidRPr="007F14C7">
        <w:rPr>
          <w:b/>
        </w:rPr>
        <w:lastRenderedPageBreak/>
        <w:t>ВВЕДЕНИЕ.</w:t>
      </w:r>
    </w:p>
    <w:p w:rsidR="004B027A" w:rsidRPr="00F22EEA" w:rsidRDefault="004B027A" w:rsidP="007F14C7">
      <w:pPr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szCs w:val="21"/>
        </w:rPr>
      </w:pPr>
      <w:r w:rsidRPr="00F22EEA">
        <w:rPr>
          <w:rFonts w:cs="Arial"/>
          <w:szCs w:val="21"/>
        </w:rPr>
        <w:t>В существующих условиях соци</w:t>
      </w:r>
      <w:r w:rsidR="00D01529">
        <w:rPr>
          <w:rFonts w:cs="Arial"/>
          <w:szCs w:val="21"/>
        </w:rPr>
        <w:t>альной жизни наиболее актуальной</w:t>
      </w:r>
      <w:r w:rsidRPr="00F22EEA">
        <w:rPr>
          <w:rFonts w:cs="Arial"/>
          <w:szCs w:val="21"/>
        </w:rPr>
        <w:t xml:space="preserve"> выступает проблема, требующая включения каждого человека в единую с</w:t>
      </w:r>
      <w:r w:rsidRPr="00F22EEA">
        <w:rPr>
          <w:rFonts w:cs="Arial"/>
          <w:szCs w:val="21"/>
        </w:rPr>
        <w:t>о</w:t>
      </w:r>
      <w:r w:rsidRPr="00F22EEA">
        <w:rPr>
          <w:rFonts w:cs="Arial"/>
          <w:szCs w:val="21"/>
        </w:rPr>
        <w:t>циальную целостность и саму структуру общества. Главным понятием да</w:t>
      </w:r>
      <w:r w:rsidRPr="00F22EEA">
        <w:rPr>
          <w:rFonts w:cs="Arial"/>
          <w:szCs w:val="21"/>
        </w:rPr>
        <w:t>н</w:t>
      </w:r>
      <w:r w:rsidRPr="00F22EEA">
        <w:rPr>
          <w:rFonts w:cs="Arial"/>
          <w:szCs w:val="21"/>
        </w:rPr>
        <w:t xml:space="preserve">ного процесса и является </w:t>
      </w:r>
      <w:r w:rsidRPr="00F22EEA">
        <w:rPr>
          <w:rFonts w:cs="Arial"/>
          <w:bCs/>
          <w:szCs w:val="21"/>
          <w:bdr w:val="none" w:sz="0" w:space="0" w:color="auto" w:frame="1"/>
        </w:rPr>
        <w:t>социализация личности</w:t>
      </w:r>
      <w:r w:rsidRPr="00F22EEA">
        <w:rPr>
          <w:rFonts w:cs="Arial"/>
          <w:szCs w:val="21"/>
        </w:rPr>
        <w:t>, которая позволяет кажд</w:t>
      </w:r>
      <w:r w:rsidRPr="00F22EEA">
        <w:rPr>
          <w:rFonts w:cs="Arial"/>
          <w:szCs w:val="21"/>
        </w:rPr>
        <w:t>о</w:t>
      </w:r>
      <w:r w:rsidRPr="00F22EEA">
        <w:rPr>
          <w:rFonts w:cs="Arial"/>
          <w:szCs w:val="21"/>
        </w:rPr>
        <w:t>му человеку стать полноценным членом общества.</w:t>
      </w:r>
    </w:p>
    <w:p w:rsidR="004B027A" w:rsidRPr="00F22EEA" w:rsidRDefault="004B027A" w:rsidP="00F22EEA">
      <w:pPr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szCs w:val="21"/>
        </w:rPr>
      </w:pPr>
    </w:p>
    <w:p w:rsidR="004B027A" w:rsidRPr="00F22EEA" w:rsidRDefault="004B027A" w:rsidP="00F22EEA">
      <w:pPr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szCs w:val="21"/>
        </w:rPr>
      </w:pPr>
    </w:p>
    <w:p w:rsidR="004B027A" w:rsidRPr="00F22EEA" w:rsidRDefault="004B027A" w:rsidP="00F22EEA">
      <w:pPr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szCs w:val="21"/>
        </w:rPr>
      </w:pPr>
    </w:p>
    <w:p w:rsidR="004B027A" w:rsidRPr="00F22EEA" w:rsidRDefault="004B027A" w:rsidP="00F22EEA">
      <w:pPr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szCs w:val="21"/>
        </w:rPr>
      </w:pPr>
    </w:p>
    <w:p w:rsidR="004B027A" w:rsidRPr="00F22EEA" w:rsidRDefault="004B027A" w:rsidP="00F22EEA">
      <w:pPr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szCs w:val="21"/>
        </w:rPr>
      </w:pPr>
    </w:p>
    <w:p w:rsidR="004B027A" w:rsidRPr="00F22EEA" w:rsidRDefault="004B027A" w:rsidP="00F22EEA">
      <w:pPr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szCs w:val="21"/>
        </w:rPr>
      </w:pPr>
    </w:p>
    <w:p w:rsidR="004B027A" w:rsidRPr="00F22EEA" w:rsidRDefault="004B027A" w:rsidP="00F22EEA">
      <w:pPr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szCs w:val="21"/>
        </w:rPr>
      </w:pPr>
    </w:p>
    <w:p w:rsidR="004B027A" w:rsidRPr="00F22EEA" w:rsidRDefault="004B027A" w:rsidP="00F22EEA">
      <w:pPr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szCs w:val="21"/>
        </w:rPr>
      </w:pPr>
    </w:p>
    <w:p w:rsidR="004B027A" w:rsidRPr="00F22EEA" w:rsidRDefault="004B027A" w:rsidP="00F22EEA">
      <w:pPr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szCs w:val="21"/>
        </w:rPr>
      </w:pPr>
    </w:p>
    <w:p w:rsidR="004B027A" w:rsidRPr="00F22EEA" w:rsidRDefault="004B027A" w:rsidP="00F22EEA">
      <w:pPr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szCs w:val="21"/>
        </w:rPr>
      </w:pPr>
    </w:p>
    <w:p w:rsidR="004B027A" w:rsidRPr="00F22EEA" w:rsidRDefault="004B027A" w:rsidP="00F22EEA">
      <w:pPr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szCs w:val="21"/>
        </w:rPr>
      </w:pPr>
    </w:p>
    <w:p w:rsidR="004B027A" w:rsidRPr="00F22EEA" w:rsidRDefault="004B027A" w:rsidP="00F22EEA">
      <w:pPr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szCs w:val="21"/>
        </w:rPr>
      </w:pPr>
    </w:p>
    <w:p w:rsidR="004B027A" w:rsidRPr="00F22EEA" w:rsidRDefault="004B027A" w:rsidP="00F22EEA">
      <w:pPr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szCs w:val="21"/>
        </w:rPr>
      </w:pPr>
    </w:p>
    <w:p w:rsidR="004B027A" w:rsidRPr="00F22EEA" w:rsidRDefault="004B027A" w:rsidP="00F22EEA">
      <w:pPr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szCs w:val="21"/>
        </w:rPr>
      </w:pPr>
    </w:p>
    <w:p w:rsidR="004B027A" w:rsidRPr="00F22EEA" w:rsidRDefault="004B027A" w:rsidP="00F22EEA">
      <w:pPr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szCs w:val="21"/>
        </w:rPr>
      </w:pPr>
    </w:p>
    <w:p w:rsidR="004B027A" w:rsidRPr="00F22EEA" w:rsidRDefault="004B027A" w:rsidP="00F22EEA">
      <w:pPr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szCs w:val="21"/>
        </w:rPr>
      </w:pPr>
    </w:p>
    <w:p w:rsidR="004B027A" w:rsidRPr="00F22EEA" w:rsidRDefault="004B027A" w:rsidP="00F22EEA">
      <w:pPr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szCs w:val="21"/>
        </w:rPr>
      </w:pPr>
    </w:p>
    <w:p w:rsidR="004B027A" w:rsidRPr="00F22EEA" w:rsidRDefault="004B027A" w:rsidP="00F22EEA">
      <w:pPr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szCs w:val="21"/>
        </w:rPr>
      </w:pPr>
    </w:p>
    <w:p w:rsidR="00AD0B65" w:rsidRPr="00F22EEA" w:rsidRDefault="00AD0B65" w:rsidP="00F22EEA">
      <w:pPr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szCs w:val="21"/>
        </w:rPr>
      </w:pPr>
    </w:p>
    <w:p w:rsidR="00F22EEA" w:rsidRPr="00F22EEA" w:rsidRDefault="00F22EEA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F22EEA" w:rsidRPr="00F22EEA" w:rsidRDefault="00F22EEA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F22EEA" w:rsidRDefault="00F22EEA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F22EEA" w:rsidRDefault="00F22EEA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F22EEA" w:rsidRDefault="00F22EEA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4B027A" w:rsidRPr="005D2A76" w:rsidRDefault="004B027A" w:rsidP="007F14C7">
      <w:pPr>
        <w:spacing w:before="100" w:beforeAutospacing="1" w:after="100" w:afterAutospacing="1" w:line="360" w:lineRule="auto"/>
        <w:ind w:firstLine="709"/>
        <w:contextualSpacing/>
        <w:jc w:val="both"/>
        <w:rPr>
          <w:b/>
        </w:rPr>
      </w:pPr>
      <w:r w:rsidRPr="005D2A76">
        <w:rPr>
          <w:b/>
        </w:rPr>
        <w:lastRenderedPageBreak/>
        <w:t>1. Понятие социализации личности и ее формы.</w:t>
      </w:r>
    </w:p>
    <w:p w:rsidR="004B027A" w:rsidRPr="005D2A76" w:rsidRDefault="004B027A" w:rsidP="007F14C7">
      <w:pPr>
        <w:spacing w:before="100" w:beforeAutospacing="1" w:after="100" w:afterAutospacing="1" w:line="360" w:lineRule="auto"/>
        <w:ind w:firstLine="709"/>
        <w:contextualSpacing/>
        <w:jc w:val="both"/>
      </w:pPr>
      <w:r w:rsidRPr="005D2A76">
        <w:t>Социализация  – это процесс становления и развития личности, с</w:t>
      </w:r>
      <w:r w:rsidRPr="005D2A76">
        <w:t>о</w:t>
      </w:r>
      <w:r w:rsidRPr="005D2A76">
        <w:t>стоящей в освоении индивидом в течение всей его жизни социальных и иных норм, культурных ценностей и образцов поведения, позволяющих индивиду функционировать в данном обществе. Она включает все процессы приобщ</w:t>
      </w:r>
      <w:r w:rsidRPr="005D2A76">
        <w:t>е</w:t>
      </w:r>
      <w:r w:rsidRPr="005D2A76">
        <w:t>ния к культуре, коммуникации и поведения, с помощью которых человек приобретает социальную природу и способность участвовать в жизни общ</w:t>
      </w:r>
      <w:r w:rsidRPr="005D2A76">
        <w:t>е</w:t>
      </w:r>
      <w:r w:rsidRPr="005D2A76">
        <w:t xml:space="preserve">ства. Социализация представляет собой двухсторонний процесс, состоящий, с одной стороны, в передаче обществом социально-исторического опыта, символов, </w:t>
      </w:r>
      <w:hyperlink r:id="rId8" w:history="1">
        <w:r w:rsidRPr="005D2A76">
          <w:rPr>
            <w:rStyle w:val="a3"/>
            <w:color w:val="auto"/>
            <w:u w:val="none"/>
          </w:rPr>
          <w:t>ценностей и норм</w:t>
        </w:r>
      </w:hyperlink>
      <w:r w:rsidRPr="005D2A76">
        <w:t>, а с другой – в их усвоении индивидом, инт</w:t>
      </w:r>
      <w:r w:rsidRPr="005D2A76">
        <w:t>е</w:t>
      </w:r>
      <w:r w:rsidRPr="005D2A76">
        <w:t>риоризации (переход внешних по своей форме процессов общественной жи</w:t>
      </w:r>
      <w:r w:rsidRPr="005D2A76">
        <w:t>з</w:t>
      </w:r>
      <w:r w:rsidRPr="005D2A76">
        <w:t>ни во внутренние процессы сознания). Социализацию можно назвать стано</w:t>
      </w:r>
      <w:r w:rsidRPr="005D2A76">
        <w:t>в</w:t>
      </w:r>
      <w:r w:rsidRPr="005D2A76">
        <w:t>лением социального Я.</w:t>
      </w:r>
    </w:p>
    <w:p w:rsidR="00D01529" w:rsidRDefault="004B027A" w:rsidP="00D01529">
      <w:pPr>
        <w:spacing w:before="100" w:beforeAutospacing="1" w:after="100" w:afterAutospacing="1" w:line="360" w:lineRule="auto"/>
        <w:ind w:firstLine="709"/>
        <w:contextualSpacing/>
        <w:jc w:val="both"/>
        <w:rPr>
          <w:rStyle w:val="apple-converted-space"/>
          <w:rFonts w:cs="Arial"/>
          <w:szCs w:val="21"/>
        </w:rPr>
      </w:pPr>
      <w:r w:rsidRPr="00F22EEA">
        <w:rPr>
          <w:rFonts w:cs="Arial"/>
          <w:bCs/>
          <w:szCs w:val="21"/>
          <w:bdr w:val="none" w:sz="0" w:space="0" w:color="auto" w:frame="1"/>
        </w:rPr>
        <w:t>Процесс социализации личности</w:t>
      </w:r>
      <w:r w:rsidRPr="00F22EEA">
        <w:rPr>
          <w:rStyle w:val="apple-converted-space"/>
          <w:rFonts w:cs="Arial"/>
          <w:szCs w:val="21"/>
        </w:rPr>
        <w:t> </w:t>
      </w:r>
      <w:r w:rsidRPr="00F22EEA">
        <w:rPr>
          <w:rFonts w:cs="Arial"/>
          <w:szCs w:val="21"/>
        </w:rPr>
        <w:t>протекает на протяжении всего сущ</w:t>
      </w:r>
      <w:r w:rsidRPr="00F22EEA">
        <w:rPr>
          <w:rFonts w:cs="Arial"/>
          <w:szCs w:val="21"/>
        </w:rPr>
        <w:t>е</w:t>
      </w:r>
      <w:r w:rsidRPr="00F22EEA">
        <w:rPr>
          <w:rFonts w:cs="Arial"/>
          <w:szCs w:val="21"/>
        </w:rPr>
        <w:t>ствования человеческой жизни, поскольку окружающий мир пребывает в п</w:t>
      </w:r>
      <w:r w:rsidRPr="00F22EEA">
        <w:rPr>
          <w:rFonts w:cs="Arial"/>
          <w:szCs w:val="21"/>
        </w:rPr>
        <w:t>о</w:t>
      </w:r>
      <w:r w:rsidRPr="00F22EEA">
        <w:rPr>
          <w:rFonts w:cs="Arial"/>
          <w:szCs w:val="21"/>
        </w:rPr>
        <w:t>стоянном движении, все изменяется и человеку просто необходимо меняться для более комфортабельного пребывания в новых условиях. Человеческая сущность претерпевает регулярные изменения и с годами меняется, она не может быть постоянной. Жизнь – это процесс постоянной адаптации, тр</w:t>
      </w:r>
      <w:r w:rsidRPr="00F22EEA">
        <w:rPr>
          <w:rFonts w:cs="Arial"/>
          <w:szCs w:val="21"/>
        </w:rPr>
        <w:t>е</w:t>
      </w:r>
      <w:r w:rsidRPr="00F22EEA">
        <w:rPr>
          <w:rFonts w:cs="Arial"/>
          <w:szCs w:val="21"/>
        </w:rPr>
        <w:t>бующий непрерывных изменений и обновлений. Человек представляет собой социальное существо. Процесс интеграции каждого индивида в обществе</w:t>
      </w:r>
      <w:r w:rsidRPr="00F22EEA">
        <w:rPr>
          <w:rFonts w:cs="Arial"/>
          <w:szCs w:val="21"/>
        </w:rPr>
        <w:t>н</w:t>
      </w:r>
      <w:r w:rsidRPr="00F22EEA">
        <w:rPr>
          <w:rFonts w:cs="Arial"/>
          <w:szCs w:val="21"/>
        </w:rPr>
        <w:t>ные слои считается достаточно сложным и довольно длительным, поскольку включает усвоение ценностей и норм социальной жизни и определенных р</w:t>
      </w:r>
      <w:r w:rsidRPr="00F22EEA">
        <w:rPr>
          <w:rFonts w:cs="Arial"/>
          <w:szCs w:val="21"/>
        </w:rPr>
        <w:t>о</w:t>
      </w:r>
      <w:r w:rsidRPr="00F22EEA">
        <w:rPr>
          <w:rFonts w:cs="Arial"/>
          <w:szCs w:val="21"/>
        </w:rPr>
        <w:t>лей.</w:t>
      </w:r>
      <w:r w:rsidRPr="00F22EEA">
        <w:rPr>
          <w:rStyle w:val="apple-converted-space"/>
          <w:rFonts w:cs="Arial"/>
          <w:szCs w:val="21"/>
        </w:rPr>
        <w:t> </w:t>
      </w:r>
    </w:p>
    <w:p w:rsidR="00BB19D6" w:rsidRPr="00D01529" w:rsidRDefault="00BB19D6" w:rsidP="00D01529">
      <w:pPr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b/>
          <w:szCs w:val="21"/>
        </w:rPr>
      </w:pPr>
      <w:r w:rsidRPr="00D01529">
        <w:rPr>
          <w:rFonts w:cs="Arial"/>
          <w:b/>
          <w:szCs w:val="21"/>
        </w:rPr>
        <w:t>Стадии процесса социализации личности по Эриксону (1902-1976):</w:t>
      </w:r>
    </w:p>
    <w:p w:rsidR="00BB19D6" w:rsidRPr="00F22EEA" w:rsidRDefault="00BB19D6" w:rsidP="007F14C7">
      <w:pPr>
        <w:pStyle w:val="a4"/>
        <w:shd w:val="clear" w:color="auto" w:fill="FFFFFF"/>
        <w:spacing w:line="360" w:lineRule="auto"/>
        <w:ind w:firstLine="709"/>
        <w:contextualSpacing/>
        <w:jc w:val="both"/>
        <w:rPr>
          <w:rFonts w:cs="Tahoma"/>
          <w:sz w:val="28"/>
          <w:szCs w:val="18"/>
        </w:rPr>
      </w:pPr>
      <w:r w:rsidRPr="005D2A76">
        <w:rPr>
          <w:rStyle w:val="a5"/>
          <w:rFonts w:cs="Tahoma"/>
          <w:sz w:val="28"/>
          <w:szCs w:val="18"/>
        </w:rPr>
        <w:t>Стадия младенчества</w:t>
      </w:r>
      <w:r w:rsidRPr="00F22EEA">
        <w:rPr>
          <w:rStyle w:val="apple-converted-space"/>
          <w:rFonts w:cs="Tahoma"/>
          <w:bCs/>
          <w:sz w:val="28"/>
          <w:szCs w:val="18"/>
        </w:rPr>
        <w:t> </w:t>
      </w:r>
      <w:r w:rsidRPr="00F22EEA">
        <w:rPr>
          <w:rFonts w:cs="Tahoma"/>
          <w:sz w:val="28"/>
          <w:szCs w:val="18"/>
        </w:rPr>
        <w:t>(от 0 до 1,5 года).</w:t>
      </w:r>
      <w:r w:rsidRPr="00F22EEA">
        <w:rPr>
          <w:rStyle w:val="apple-converted-space"/>
          <w:rFonts w:cs="Tahoma"/>
          <w:bCs/>
          <w:sz w:val="28"/>
          <w:szCs w:val="18"/>
        </w:rPr>
        <w:t> </w:t>
      </w:r>
      <w:r w:rsidRPr="00F22EEA">
        <w:rPr>
          <w:rFonts w:cs="Tahoma"/>
          <w:sz w:val="28"/>
          <w:szCs w:val="18"/>
        </w:rPr>
        <w:t>На этой стадии главную роль в жизни ребенка играет мать, она кормит, ухаживает, дает ласку, заботу, в р</w:t>
      </w:r>
      <w:r w:rsidRPr="00F22EEA">
        <w:rPr>
          <w:rFonts w:cs="Tahoma"/>
          <w:sz w:val="28"/>
          <w:szCs w:val="18"/>
        </w:rPr>
        <w:t>е</w:t>
      </w:r>
      <w:r w:rsidRPr="00F22EEA">
        <w:rPr>
          <w:rFonts w:cs="Tahoma"/>
          <w:sz w:val="28"/>
          <w:szCs w:val="18"/>
        </w:rPr>
        <w:t xml:space="preserve">зультате у ребенка формируется базовое доверие к миру. Динамика развития </w:t>
      </w:r>
      <w:r w:rsidRPr="00F22EEA">
        <w:rPr>
          <w:rFonts w:cs="Tahoma"/>
          <w:sz w:val="28"/>
          <w:szCs w:val="18"/>
        </w:rPr>
        <w:lastRenderedPageBreak/>
        <w:t>доверия зависит от матери. Дефицит эмоционального общения с младенцем приводит к резкому замедлению психологического развития ребенка.</w:t>
      </w:r>
    </w:p>
    <w:p w:rsidR="00BB19D6" w:rsidRPr="00F22EEA" w:rsidRDefault="00BB19D6" w:rsidP="007F14C7">
      <w:pPr>
        <w:pStyle w:val="a4"/>
        <w:shd w:val="clear" w:color="auto" w:fill="FFFFFF"/>
        <w:spacing w:line="360" w:lineRule="auto"/>
        <w:ind w:firstLine="709"/>
        <w:contextualSpacing/>
        <w:jc w:val="both"/>
        <w:rPr>
          <w:rFonts w:cs="Tahoma"/>
          <w:sz w:val="28"/>
          <w:szCs w:val="18"/>
        </w:rPr>
      </w:pPr>
      <w:r w:rsidRPr="005D2A76">
        <w:rPr>
          <w:rStyle w:val="a5"/>
          <w:rFonts w:cs="Tahoma"/>
          <w:sz w:val="28"/>
          <w:szCs w:val="18"/>
        </w:rPr>
        <w:t>Стадия раннего детства</w:t>
      </w:r>
      <w:r w:rsidRPr="00F22EEA">
        <w:rPr>
          <w:rStyle w:val="apple-converted-space"/>
          <w:rFonts w:cs="Tahoma"/>
          <w:bCs/>
          <w:sz w:val="28"/>
          <w:szCs w:val="18"/>
        </w:rPr>
        <w:t> </w:t>
      </w:r>
      <w:r w:rsidRPr="00F22EEA">
        <w:rPr>
          <w:rFonts w:cs="Tahoma"/>
          <w:sz w:val="28"/>
          <w:szCs w:val="18"/>
        </w:rPr>
        <w:t>(от 1,5 до 4 лет). Эта стадия связана с форм</w:t>
      </w:r>
      <w:r w:rsidRPr="00F22EEA">
        <w:rPr>
          <w:rFonts w:cs="Tahoma"/>
          <w:sz w:val="28"/>
          <w:szCs w:val="18"/>
        </w:rPr>
        <w:t>и</w:t>
      </w:r>
      <w:r w:rsidRPr="00F22EEA">
        <w:rPr>
          <w:rFonts w:cs="Tahoma"/>
          <w:sz w:val="28"/>
          <w:szCs w:val="18"/>
        </w:rPr>
        <w:t>рованием автономии и независимости. Ребенок начинает ходить, обучается контролировать себя при выполнении актов дефекации. Общество и родит</w:t>
      </w:r>
      <w:r w:rsidRPr="00F22EEA">
        <w:rPr>
          <w:rFonts w:cs="Tahoma"/>
          <w:sz w:val="28"/>
          <w:szCs w:val="18"/>
        </w:rPr>
        <w:t>е</w:t>
      </w:r>
      <w:r w:rsidRPr="00F22EEA">
        <w:rPr>
          <w:rFonts w:cs="Tahoma"/>
          <w:sz w:val="28"/>
          <w:szCs w:val="18"/>
        </w:rPr>
        <w:t>ли приучают ребенка к аккуратности, опрятности, начинают стыдить за «мокрые штанишки».</w:t>
      </w:r>
    </w:p>
    <w:p w:rsidR="00BB19D6" w:rsidRPr="00F22EEA" w:rsidRDefault="00BB19D6" w:rsidP="007F14C7">
      <w:pPr>
        <w:pStyle w:val="a4"/>
        <w:shd w:val="clear" w:color="auto" w:fill="FFFFFF"/>
        <w:spacing w:line="360" w:lineRule="auto"/>
        <w:ind w:firstLine="709"/>
        <w:contextualSpacing/>
        <w:jc w:val="both"/>
        <w:rPr>
          <w:rFonts w:cs="Tahoma"/>
          <w:sz w:val="28"/>
          <w:szCs w:val="18"/>
        </w:rPr>
      </w:pPr>
      <w:r w:rsidRPr="005D2A76">
        <w:rPr>
          <w:rStyle w:val="a5"/>
          <w:rFonts w:cs="Tahoma"/>
          <w:sz w:val="28"/>
          <w:szCs w:val="18"/>
        </w:rPr>
        <w:t>Стадия детства</w:t>
      </w:r>
      <w:r w:rsidRPr="00F22EEA">
        <w:rPr>
          <w:rStyle w:val="apple-converted-space"/>
          <w:rFonts w:cs="Tahoma"/>
          <w:sz w:val="28"/>
          <w:szCs w:val="18"/>
        </w:rPr>
        <w:t> </w:t>
      </w:r>
      <w:r w:rsidRPr="00F22EEA">
        <w:rPr>
          <w:rFonts w:cs="Tahoma"/>
          <w:sz w:val="28"/>
          <w:szCs w:val="18"/>
        </w:rPr>
        <w:t>(от 4 до 6 лет). На этой стадии ребенок уже убежден, что он личность, так как он бегает, умеет говорить, расширяет область овл</w:t>
      </w:r>
      <w:r w:rsidRPr="00F22EEA">
        <w:rPr>
          <w:rFonts w:cs="Tahoma"/>
          <w:sz w:val="28"/>
          <w:szCs w:val="18"/>
        </w:rPr>
        <w:t>а</w:t>
      </w:r>
      <w:r w:rsidRPr="00F22EEA">
        <w:rPr>
          <w:rFonts w:cs="Tahoma"/>
          <w:sz w:val="28"/>
          <w:szCs w:val="18"/>
        </w:rPr>
        <w:t>дения миром, у ребенка формируется чувство предприимчивости, инициат</w:t>
      </w:r>
      <w:r w:rsidRPr="00F22EEA">
        <w:rPr>
          <w:rFonts w:cs="Tahoma"/>
          <w:sz w:val="28"/>
          <w:szCs w:val="18"/>
        </w:rPr>
        <w:t>и</w:t>
      </w:r>
      <w:r w:rsidRPr="00F22EEA">
        <w:rPr>
          <w:rFonts w:cs="Tahoma"/>
          <w:sz w:val="28"/>
          <w:szCs w:val="18"/>
        </w:rPr>
        <w:t>вы, которое закладывается в игре. Игра важна для ребенка, так как формир</w:t>
      </w:r>
      <w:r w:rsidRPr="00F22EEA">
        <w:rPr>
          <w:rFonts w:cs="Tahoma"/>
          <w:sz w:val="28"/>
          <w:szCs w:val="18"/>
        </w:rPr>
        <w:t>у</w:t>
      </w:r>
      <w:r w:rsidRPr="00F22EEA">
        <w:rPr>
          <w:rFonts w:cs="Tahoma"/>
          <w:sz w:val="28"/>
          <w:szCs w:val="18"/>
        </w:rPr>
        <w:t>ет инициативу, развивает творческие начала. Ребенок осваивает отношения между людьми посредством игры, развивает свои психологические возмо</w:t>
      </w:r>
      <w:r w:rsidRPr="00F22EEA">
        <w:rPr>
          <w:rFonts w:cs="Tahoma"/>
          <w:sz w:val="28"/>
          <w:szCs w:val="18"/>
        </w:rPr>
        <w:t>ж</w:t>
      </w:r>
      <w:r w:rsidRPr="00F22EEA">
        <w:rPr>
          <w:rFonts w:cs="Tahoma"/>
          <w:sz w:val="28"/>
          <w:szCs w:val="18"/>
        </w:rPr>
        <w:t>ности: волю, память, мышление и т.д. Но если родители сильно подавляют ребенка, не уделяют внимания его играм, то это отрицательно сказывается на развитии ребенка, способствует закреплению пассивности, неуверенности, чувству вины.</w:t>
      </w:r>
    </w:p>
    <w:p w:rsidR="00BB19D6" w:rsidRPr="00F22EEA" w:rsidRDefault="00BB19D6" w:rsidP="007F14C7">
      <w:pPr>
        <w:pStyle w:val="a4"/>
        <w:shd w:val="clear" w:color="auto" w:fill="FFFFFF"/>
        <w:spacing w:line="360" w:lineRule="auto"/>
        <w:ind w:firstLine="709"/>
        <w:contextualSpacing/>
        <w:jc w:val="both"/>
        <w:rPr>
          <w:rFonts w:cs="Tahoma"/>
          <w:sz w:val="28"/>
          <w:szCs w:val="18"/>
        </w:rPr>
      </w:pPr>
      <w:r w:rsidRPr="005D2A76">
        <w:rPr>
          <w:rStyle w:val="a5"/>
          <w:rFonts w:cs="Tahoma"/>
          <w:sz w:val="28"/>
          <w:szCs w:val="18"/>
        </w:rPr>
        <w:t>Стадия, связанная с младшим школьным возрастом</w:t>
      </w:r>
      <w:r w:rsidRPr="00F22EEA">
        <w:rPr>
          <w:rStyle w:val="apple-converted-space"/>
          <w:rFonts w:cs="Tahoma"/>
          <w:bCs/>
          <w:sz w:val="28"/>
          <w:szCs w:val="18"/>
        </w:rPr>
        <w:t> </w:t>
      </w:r>
      <w:r w:rsidRPr="00F22EEA">
        <w:rPr>
          <w:rFonts w:cs="Tahoma"/>
          <w:sz w:val="28"/>
          <w:szCs w:val="18"/>
        </w:rPr>
        <w:t>(от 6 до 11 лет). На этой стадии ребенок уже исчерпал возможности развития в рамках семьи, и теперь школа приобщает ребенка к знаниям о будущей деятельн</w:t>
      </w:r>
      <w:r w:rsidRPr="00F22EEA">
        <w:rPr>
          <w:rFonts w:cs="Tahoma"/>
          <w:sz w:val="28"/>
          <w:szCs w:val="18"/>
        </w:rPr>
        <w:t>о</w:t>
      </w:r>
      <w:r w:rsidRPr="00F22EEA">
        <w:rPr>
          <w:rFonts w:cs="Tahoma"/>
          <w:sz w:val="28"/>
          <w:szCs w:val="18"/>
        </w:rPr>
        <w:t>сти, передает технологический этос культуры. Если ребенок успешно овл</w:t>
      </w:r>
      <w:r w:rsidRPr="00F22EEA">
        <w:rPr>
          <w:rFonts w:cs="Tahoma"/>
          <w:sz w:val="28"/>
          <w:szCs w:val="18"/>
        </w:rPr>
        <w:t>а</w:t>
      </w:r>
      <w:r w:rsidRPr="00F22EEA">
        <w:rPr>
          <w:rFonts w:cs="Tahoma"/>
          <w:sz w:val="28"/>
          <w:szCs w:val="18"/>
        </w:rPr>
        <w:t>девает знаниями, он верит в свои силы, уверен, спокоен. Неудачи в школе приводят к появлению чувства своей неполноценности, неверия в свои силы, отчаяния, потере интереса к учебе.</w:t>
      </w:r>
    </w:p>
    <w:p w:rsidR="00BB19D6" w:rsidRPr="00F22EEA" w:rsidRDefault="00BB19D6" w:rsidP="007F14C7">
      <w:pPr>
        <w:pStyle w:val="a4"/>
        <w:shd w:val="clear" w:color="auto" w:fill="FFFFFF"/>
        <w:spacing w:line="360" w:lineRule="auto"/>
        <w:ind w:firstLine="709"/>
        <w:contextualSpacing/>
        <w:jc w:val="both"/>
        <w:rPr>
          <w:rFonts w:cs="Tahoma"/>
          <w:sz w:val="28"/>
          <w:szCs w:val="18"/>
        </w:rPr>
      </w:pPr>
      <w:r w:rsidRPr="005D2A76">
        <w:rPr>
          <w:rStyle w:val="a5"/>
          <w:rFonts w:cs="Tahoma"/>
          <w:sz w:val="28"/>
          <w:szCs w:val="18"/>
        </w:rPr>
        <w:t>Стадия отрочества</w:t>
      </w:r>
      <w:r w:rsidRPr="00F22EEA">
        <w:rPr>
          <w:rStyle w:val="apple-converted-space"/>
          <w:rFonts w:cs="Tahoma"/>
          <w:bCs/>
          <w:sz w:val="28"/>
          <w:szCs w:val="18"/>
        </w:rPr>
        <w:t> </w:t>
      </w:r>
      <w:r w:rsidRPr="00F22EEA">
        <w:rPr>
          <w:rFonts w:cs="Tahoma"/>
          <w:sz w:val="28"/>
          <w:szCs w:val="18"/>
        </w:rPr>
        <w:t>(от 11 до 20 лет). На этой стадии формируется центральная форма эгоидентичности (личностного «Я»). Бурный физиолог</w:t>
      </w:r>
      <w:r w:rsidRPr="00F22EEA">
        <w:rPr>
          <w:rFonts w:cs="Tahoma"/>
          <w:sz w:val="28"/>
          <w:szCs w:val="18"/>
        </w:rPr>
        <w:t>и</w:t>
      </w:r>
      <w:r w:rsidRPr="00F22EEA">
        <w:rPr>
          <w:rFonts w:cs="Tahoma"/>
          <w:sz w:val="28"/>
          <w:szCs w:val="18"/>
        </w:rPr>
        <w:t>ческий рост, половое созревание, озабоченность тем, как он выглядит перед другими, необходимость найти свое профессиональное призвание, способн</w:t>
      </w:r>
      <w:r w:rsidRPr="00F22EEA">
        <w:rPr>
          <w:rFonts w:cs="Tahoma"/>
          <w:sz w:val="28"/>
          <w:szCs w:val="18"/>
        </w:rPr>
        <w:t>о</w:t>
      </w:r>
      <w:r w:rsidRPr="00F22EEA">
        <w:rPr>
          <w:rFonts w:cs="Tahoma"/>
          <w:sz w:val="28"/>
          <w:szCs w:val="18"/>
        </w:rPr>
        <w:t>сти, умения — вот вопросы, которые встают перед подростком, и это уже есть требования общества к нему о самоопределении.</w:t>
      </w:r>
    </w:p>
    <w:p w:rsidR="00BB19D6" w:rsidRPr="00F22EEA" w:rsidRDefault="00BB19D6" w:rsidP="007F14C7">
      <w:pPr>
        <w:pStyle w:val="a4"/>
        <w:shd w:val="clear" w:color="auto" w:fill="FFFFFF"/>
        <w:spacing w:line="360" w:lineRule="auto"/>
        <w:ind w:firstLine="709"/>
        <w:contextualSpacing/>
        <w:jc w:val="both"/>
        <w:rPr>
          <w:rFonts w:cs="Tahoma"/>
          <w:sz w:val="28"/>
          <w:szCs w:val="18"/>
        </w:rPr>
      </w:pPr>
      <w:r w:rsidRPr="005D2A76">
        <w:rPr>
          <w:rStyle w:val="a5"/>
          <w:rFonts w:cs="Tahoma"/>
          <w:sz w:val="28"/>
          <w:szCs w:val="18"/>
        </w:rPr>
        <w:lastRenderedPageBreak/>
        <w:t>Стадия юности</w:t>
      </w:r>
      <w:r w:rsidRPr="00F22EEA">
        <w:rPr>
          <w:rStyle w:val="apple-converted-space"/>
          <w:rFonts w:cs="Tahoma"/>
          <w:bCs/>
          <w:sz w:val="28"/>
          <w:szCs w:val="18"/>
        </w:rPr>
        <w:t> </w:t>
      </w:r>
      <w:r w:rsidRPr="00F22EEA">
        <w:rPr>
          <w:rFonts w:cs="Tahoma"/>
          <w:sz w:val="28"/>
          <w:szCs w:val="18"/>
        </w:rPr>
        <w:t>(от 21 до 25 лет). На этой стадии для человека стан</w:t>
      </w:r>
      <w:r w:rsidRPr="00F22EEA">
        <w:rPr>
          <w:rFonts w:cs="Tahoma"/>
          <w:sz w:val="28"/>
          <w:szCs w:val="18"/>
        </w:rPr>
        <w:t>о</w:t>
      </w:r>
      <w:r w:rsidRPr="00F22EEA">
        <w:rPr>
          <w:rFonts w:cs="Tahoma"/>
          <w:sz w:val="28"/>
          <w:szCs w:val="18"/>
        </w:rPr>
        <w:t>вится актуальным поиск спутника жизни, сотрудничество с людьми, укре</w:t>
      </w:r>
      <w:r w:rsidRPr="00F22EEA">
        <w:rPr>
          <w:rFonts w:cs="Tahoma"/>
          <w:sz w:val="28"/>
          <w:szCs w:val="18"/>
        </w:rPr>
        <w:t>п</w:t>
      </w:r>
      <w:r w:rsidRPr="00F22EEA">
        <w:rPr>
          <w:rFonts w:cs="Tahoma"/>
          <w:sz w:val="28"/>
          <w:szCs w:val="18"/>
        </w:rPr>
        <w:t>ление связей со всей</w:t>
      </w:r>
      <w:r w:rsidRPr="00F22EEA">
        <w:rPr>
          <w:rStyle w:val="apple-converted-space"/>
          <w:rFonts w:cs="Tahoma"/>
          <w:sz w:val="28"/>
          <w:szCs w:val="18"/>
        </w:rPr>
        <w:t> </w:t>
      </w:r>
      <w:hyperlink r:id="rId9" w:tooltip="Социальная группа" w:history="1">
        <w:r w:rsidRPr="00F22EEA">
          <w:rPr>
            <w:rStyle w:val="a3"/>
            <w:rFonts w:cs="Tahoma"/>
            <w:color w:val="auto"/>
            <w:sz w:val="28"/>
            <w:szCs w:val="18"/>
            <w:u w:val="none"/>
          </w:rPr>
          <w:t>социальной группой</w:t>
        </w:r>
      </w:hyperlink>
      <w:r w:rsidRPr="00F22EEA">
        <w:rPr>
          <w:rFonts w:cs="Tahoma"/>
          <w:sz w:val="28"/>
          <w:szCs w:val="18"/>
        </w:rPr>
        <w:t>, человек не боится обезличивания, он смешивает свою идентичность с другими людьми, появляется чувство близости, единства, сотрудничества, интимности с определенными людьми. Однако если диффузия идентичности переходит и на этот возраст, человек замыкается, закрепляется изоляция, одиночество.</w:t>
      </w:r>
    </w:p>
    <w:p w:rsidR="00BB19D6" w:rsidRPr="00F22EEA" w:rsidRDefault="00BB19D6" w:rsidP="007F14C7">
      <w:pPr>
        <w:pStyle w:val="a4"/>
        <w:shd w:val="clear" w:color="auto" w:fill="FFFFFF"/>
        <w:spacing w:line="360" w:lineRule="auto"/>
        <w:ind w:firstLine="709"/>
        <w:contextualSpacing/>
        <w:jc w:val="both"/>
        <w:rPr>
          <w:rFonts w:cs="Tahoma"/>
          <w:sz w:val="28"/>
          <w:szCs w:val="18"/>
        </w:rPr>
      </w:pPr>
      <w:r w:rsidRPr="005D2A76">
        <w:rPr>
          <w:rStyle w:val="a5"/>
          <w:rFonts w:cs="Tahoma"/>
          <w:sz w:val="28"/>
          <w:szCs w:val="18"/>
        </w:rPr>
        <w:t>Стадия зрелости</w:t>
      </w:r>
      <w:r w:rsidRPr="00F22EEA">
        <w:rPr>
          <w:rStyle w:val="apple-converted-space"/>
          <w:rFonts w:cs="Tahoma"/>
          <w:sz w:val="28"/>
          <w:szCs w:val="18"/>
        </w:rPr>
        <w:t> </w:t>
      </w:r>
      <w:r w:rsidRPr="00F22EEA">
        <w:rPr>
          <w:rFonts w:cs="Tahoma"/>
          <w:sz w:val="28"/>
          <w:szCs w:val="18"/>
        </w:rPr>
        <w:t>(от 25 до 55/60 лет). На этой стадии развитие иде</w:t>
      </w:r>
      <w:r w:rsidRPr="00F22EEA">
        <w:rPr>
          <w:rFonts w:cs="Tahoma"/>
          <w:sz w:val="28"/>
          <w:szCs w:val="18"/>
        </w:rPr>
        <w:t>н</w:t>
      </w:r>
      <w:r w:rsidRPr="00F22EEA">
        <w:rPr>
          <w:rFonts w:cs="Tahoma"/>
          <w:sz w:val="28"/>
          <w:szCs w:val="18"/>
        </w:rPr>
        <w:t>тичности идет всю жизнь, ощущается воздействие со стороны других людей, особенно детей: они подтверждают, что ты им нужен. На этой же стадии личность вкладывает себя в хороший, любимый труд, заботу о детях, удовл</w:t>
      </w:r>
      <w:r w:rsidRPr="00F22EEA">
        <w:rPr>
          <w:rFonts w:cs="Tahoma"/>
          <w:sz w:val="28"/>
          <w:szCs w:val="18"/>
        </w:rPr>
        <w:t>е</w:t>
      </w:r>
      <w:r w:rsidRPr="00F22EEA">
        <w:rPr>
          <w:rFonts w:cs="Tahoma"/>
          <w:sz w:val="28"/>
          <w:szCs w:val="18"/>
        </w:rPr>
        <w:t>творена своей жизнью.</w:t>
      </w:r>
    </w:p>
    <w:p w:rsidR="00BB19D6" w:rsidRPr="00F22EEA" w:rsidRDefault="00BB19D6" w:rsidP="007F14C7">
      <w:pPr>
        <w:pStyle w:val="a4"/>
        <w:shd w:val="clear" w:color="auto" w:fill="FFFFFF"/>
        <w:spacing w:line="360" w:lineRule="auto"/>
        <w:ind w:firstLine="709"/>
        <w:contextualSpacing/>
        <w:jc w:val="both"/>
        <w:rPr>
          <w:rFonts w:cs="Tahoma"/>
          <w:sz w:val="28"/>
          <w:szCs w:val="18"/>
        </w:rPr>
      </w:pPr>
      <w:r w:rsidRPr="005D2A76">
        <w:rPr>
          <w:rStyle w:val="a5"/>
          <w:rFonts w:cs="Tahoma"/>
          <w:sz w:val="28"/>
          <w:szCs w:val="18"/>
        </w:rPr>
        <w:t>Стадия старости</w:t>
      </w:r>
      <w:r w:rsidRPr="00F22EEA">
        <w:rPr>
          <w:rStyle w:val="apple-converted-space"/>
          <w:rFonts w:cs="Tahoma"/>
          <w:bCs/>
          <w:sz w:val="28"/>
          <w:szCs w:val="18"/>
        </w:rPr>
        <w:t> </w:t>
      </w:r>
      <w:r w:rsidRPr="00F22EEA">
        <w:rPr>
          <w:rFonts w:cs="Tahoma"/>
          <w:sz w:val="28"/>
          <w:szCs w:val="18"/>
        </w:rPr>
        <w:t>(старше 55/60 лет). На этой стадии происходит со</w:t>
      </w:r>
      <w:r w:rsidRPr="00F22EEA">
        <w:rPr>
          <w:rFonts w:cs="Tahoma"/>
          <w:sz w:val="28"/>
          <w:szCs w:val="18"/>
        </w:rPr>
        <w:t>з</w:t>
      </w:r>
      <w:r w:rsidRPr="00F22EEA">
        <w:rPr>
          <w:rFonts w:cs="Tahoma"/>
          <w:sz w:val="28"/>
          <w:szCs w:val="18"/>
        </w:rPr>
        <w:t>дание завершенной формы эгоидентичности на основе всего пути развития личности, человек переосмысливает всю свою жизнь, осознает свое «Я» в духовных раздумьях о прожитых годах. Человек «принимает» себя и свою жизнь, осознает необходимость в логическом завершении жизни, проявляет мудрость, отстраненный интерес к жизни перед лицом смерти.</w:t>
      </w:r>
    </w:p>
    <w:p w:rsidR="00BB19D6" w:rsidRPr="00F22EEA" w:rsidRDefault="00BA42D7" w:rsidP="007F14C7">
      <w:pPr>
        <w:pStyle w:val="a4"/>
        <w:shd w:val="clear" w:color="auto" w:fill="FFFFFF"/>
        <w:spacing w:line="360" w:lineRule="auto"/>
        <w:ind w:firstLine="709"/>
        <w:contextualSpacing/>
        <w:jc w:val="both"/>
        <w:rPr>
          <w:rFonts w:cs="Tahoma"/>
          <w:sz w:val="28"/>
          <w:szCs w:val="18"/>
        </w:rPr>
      </w:pPr>
      <w:r w:rsidRPr="00F22EEA">
        <w:rPr>
          <w:rFonts w:cs="Tahoma"/>
          <w:sz w:val="28"/>
          <w:szCs w:val="18"/>
          <w:shd w:val="clear" w:color="auto" w:fill="FFFFFF"/>
        </w:rPr>
        <w:t>Тем самым признаётся упорядоченность, закономерность в развитии человеческой психики, наличие в процессе ее становления ряда последов</w:t>
      </w:r>
      <w:r w:rsidRPr="00F22EEA">
        <w:rPr>
          <w:rFonts w:cs="Tahoma"/>
          <w:sz w:val="28"/>
          <w:szCs w:val="18"/>
          <w:shd w:val="clear" w:color="auto" w:fill="FFFFFF"/>
        </w:rPr>
        <w:t>а</w:t>
      </w:r>
      <w:r w:rsidRPr="00F22EEA">
        <w:rPr>
          <w:rFonts w:cs="Tahoma"/>
          <w:sz w:val="28"/>
          <w:szCs w:val="18"/>
          <w:shd w:val="clear" w:color="auto" w:fill="FFFFFF"/>
        </w:rPr>
        <w:t>тельных этапов и, следовательно, возможность целенаправленного воздейс</w:t>
      </w:r>
      <w:r w:rsidRPr="00F22EEA">
        <w:rPr>
          <w:rFonts w:cs="Tahoma"/>
          <w:sz w:val="28"/>
          <w:szCs w:val="18"/>
          <w:shd w:val="clear" w:color="auto" w:fill="FFFFFF"/>
        </w:rPr>
        <w:t>т</w:t>
      </w:r>
      <w:r w:rsidRPr="00F22EEA">
        <w:rPr>
          <w:rFonts w:cs="Tahoma"/>
          <w:sz w:val="28"/>
          <w:szCs w:val="18"/>
          <w:shd w:val="clear" w:color="auto" w:fill="FFFFFF"/>
        </w:rPr>
        <w:t>вия на нее, управления ею. Эту точку зрения разделяет большинство совр</w:t>
      </w:r>
      <w:r w:rsidRPr="00F22EEA">
        <w:rPr>
          <w:rFonts w:cs="Tahoma"/>
          <w:sz w:val="28"/>
          <w:szCs w:val="18"/>
          <w:shd w:val="clear" w:color="auto" w:fill="FFFFFF"/>
        </w:rPr>
        <w:t>е</w:t>
      </w:r>
      <w:r w:rsidRPr="00F22EEA">
        <w:rPr>
          <w:rFonts w:cs="Tahoma"/>
          <w:sz w:val="28"/>
          <w:szCs w:val="18"/>
          <w:shd w:val="clear" w:color="auto" w:fill="FFFFFF"/>
        </w:rPr>
        <w:t>менных психологов.</w:t>
      </w:r>
    </w:p>
    <w:p w:rsidR="00BA42D7" w:rsidRPr="00F22EEA" w:rsidRDefault="00BA42D7" w:rsidP="007F14C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ahoma"/>
          <w:szCs w:val="18"/>
          <w:lang w:eastAsia="ru-RU"/>
        </w:rPr>
      </w:pPr>
      <w:r w:rsidRPr="00F22EEA">
        <w:rPr>
          <w:rFonts w:eastAsia="Times New Roman" w:cs="Tahoma"/>
          <w:szCs w:val="18"/>
          <w:lang w:eastAsia="ru-RU"/>
        </w:rPr>
        <w:t>Процесс социализации  включает в себя</w:t>
      </w:r>
      <w:r w:rsidRPr="00F22EEA">
        <w:rPr>
          <w:rFonts w:eastAsia="Times New Roman" w:cs="Tahoma"/>
          <w:bCs/>
          <w:lang w:eastAsia="ru-RU"/>
        </w:rPr>
        <w:t> две основные фо</w:t>
      </w:r>
      <w:r w:rsidRPr="00F22EEA">
        <w:rPr>
          <w:rFonts w:eastAsia="Times New Roman" w:cs="Tahoma"/>
          <w:bCs/>
          <w:lang w:eastAsia="ru-RU"/>
        </w:rPr>
        <w:t>р</w:t>
      </w:r>
      <w:r w:rsidRPr="00F22EEA">
        <w:rPr>
          <w:rFonts w:eastAsia="Times New Roman" w:cs="Tahoma"/>
          <w:bCs/>
          <w:lang w:eastAsia="ru-RU"/>
        </w:rPr>
        <w:t>мы</w:t>
      </w:r>
      <w:r w:rsidRPr="00F22EEA">
        <w:rPr>
          <w:rFonts w:eastAsia="Times New Roman" w:cs="Tahoma"/>
          <w:lang w:eastAsia="ru-RU"/>
        </w:rPr>
        <w:t> </w:t>
      </w:r>
      <w:r w:rsidRPr="00F22EEA">
        <w:rPr>
          <w:rFonts w:eastAsia="Times New Roman" w:cs="Tahoma"/>
          <w:szCs w:val="18"/>
          <w:lang w:eastAsia="ru-RU"/>
        </w:rPr>
        <w:t>взаимодействия личности и среды:</w:t>
      </w:r>
    </w:p>
    <w:p w:rsidR="00BA42D7" w:rsidRPr="00F22EEA" w:rsidRDefault="00BA42D7" w:rsidP="007F14C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0" w:firstLine="709"/>
        <w:contextualSpacing/>
        <w:jc w:val="both"/>
        <w:rPr>
          <w:rFonts w:eastAsia="Times New Roman" w:cs="Tahoma"/>
          <w:szCs w:val="18"/>
          <w:lang w:eastAsia="ru-RU"/>
        </w:rPr>
      </w:pPr>
      <w:r w:rsidRPr="00D01529">
        <w:rPr>
          <w:rFonts w:eastAsia="Times New Roman" w:cs="Tahoma"/>
          <w:b/>
          <w:bCs/>
          <w:lang w:eastAsia="ru-RU"/>
        </w:rPr>
        <w:t>пассивную форму</w:t>
      </w:r>
      <w:r w:rsidRPr="00F22EEA">
        <w:rPr>
          <w:rFonts w:eastAsia="Times New Roman" w:cs="Tahoma"/>
          <w:bCs/>
          <w:lang w:eastAsia="ru-RU"/>
        </w:rPr>
        <w:t xml:space="preserve"> потребления</w:t>
      </w:r>
      <w:r w:rsidRPr="00F22EEA">
        <w:rPr>
          <w:rFonts w:eastAsia="Times New Roman" w:cs="Tahoma"/>
          <w:lang w:eastAsia="ru-RU"/>
        </w:rPr>
        <w:t> </w:t>
      </w:r>
      <w:r w:rsidRPr="00F22EEA">
        <w:rPr>
          <w:rFonts w:eastAsia="Times New Roman" w:cs="Tahoma"/>
          <w:szCs w:val="18"/>
          <w:lang w:eastAsia="ru-RU"/>
        </w:rPr>
        <w:t>уже накопленного до ее проя</w:t>
      </w:r>
      <w:r w:rsidRPr="00F22EEA">
        <w:rPr>
          <w:rFonts w:eastAsia="Times New Roman" w:cs="Tahoma"/>
          <w:szCs w:val="18"/>
          <w:lang w:eastAsia="ru-RU"/>
        </w:rPr>
        <w:t>в</w:t>
      </w:r>
      <w:r w:rsidRPr="00F22EEA">
        <w:rPr>
          <w:rFonts w:eastAsia="Times New Roman" w:cs="Tahoma"/>
          <w:szCs w:val="18"/>
          <w:lang w:eastAsia="ru-RU"/>
        </w:rPr>
        <w:t>ления социального опыта, который обеспечивает вхождение личности в жизнь, в систему сложившихся социальных связей; это репродуктивная по своему характеру деятельность:</w:t>
      </w:r>
    </w:p>
    <w:p w:rsidR="00BA42D7" w:rsidRPr="005D2A76" w:rsidRDefault="00BA42D7" w:rsidP="007F14C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0" w:firstLine="709"/>
        <w:contextualSpacing/>
        <w:jc w:val="both"/>
        <w:rPr>
          <w:rFonts w:eastAsia="Times New Roman" w:cs="Tahoma"/>
          <w:szCs w:val="18"/>
          <w:lang w:eastAsia="ru-RU"/>
        </w:rPr>
      </w:pPr>
      <w:r w:rsidRPr="00D01529">
        <w:rPr>
          <w:rFonts w:eastAsia="Times New Roman" w:cs="Tahoma"/>
          <w:b/>
          <w:bCs/>
          <w:lang w:eastAsia="ru-RU"/>
        </w:rPr>
        <w:lastRenderedPageBreak/>
        <w:t>активную форму</w:t>
      </w:r>
      <w:r w:rsidRPr="00F22EEA">
        <w:rPr>
          <w:rFonts w:eastAsia="Times New Roman" w:cs="Tahoma"/>
          <w:szCs w:val="18"/>
          <w:lang w:eastAsia="ru-RU"/>
        </w:rPr>
        <w:t>, проявляющуюся в создании или разрушении существующих социальных связей путем активной, творческой, креативной деятельности.</w:t>
      </w:r>
    </w:p>
    <w:p w:rsidR="00E622DC" w:rsidRPr="00F22EEA" w:rsidRDefault="00BA42D7" w:rsidP="007F14C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Arial"/>
          <w:bCs/>
          <w:szCs w:val="21"/>
          <w:lang w:eastAsia="ru-RU"/>
        </w:rPr>
      </w:pPr>
      <w:r w:rsidRPr="00F22EEA">
        <w:rPr>
          <w:rFonts w:eastAsia="Times New Roman" w:cs="Arial"/>
          <w:bCs/>
          <w:szCs w:val="21"/>
          <w:lang w:eastAsia="ru-RU"/>
        </w:rPr>
        <w:t>М</w:t>
      </w:r>
      <w:r w:rsidR="00E622DC" w:rsidRPr="00F22EEA">
        <w:rPr>
          <w:rFonts w:eastAsia="Times New Roman" w:cs="Arial"/>
          <w:bCs/>
          <w:szCs w:val="21"/>
          <w:lang w:eastAsia="ru-RU"/>
        </w:rPr>
        <w:t>ожно выделить пять факторов, оказывающих влияние на процесс с</w:t>
      </w:r>
      <w:r w:rsidR="00E622DC" w:rsidRPr="00F22EEA">
        <w:rPr>
          <w:rFonts w:eastAsia="Times New Roman" w:cs="Arial"/>
          <w:bCs/>
          <w:szCs w:val="21"/>
          <w:lang w:eastAsia="ru-RU"/>
        </w:rPr>
        <w:t>о</w:t>
      </w:r>
      <w:r w:rsidR="00E622DC" w:rsidRPr="00F22EEA">
        <w:rPr>
          <w:rFonts w:eastAsia="Times New Roman" w:cs="Arial"/>
          <w:bCs/>
          <w:szCs w:val="21"/>
          <w:lang w:eastAsia="ru-RU"/>
        </w:rPr>
        <w:t>циализации:</w:t>
      </w:r>
    </w:p>
    <w:p w:rsidR="00E622DC" w:rsidRPr="00F22EEA" w:rsidRDefault="00E622DC" w:rsidP="007F14C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0" w:firstLine="709"/>
        <w:contextualSpacing/>
        <w:jc w:val="both"/>
        <w:rPr>
          <w:rFonts w:eastAsia="Times New Roman" w:cs="Tahoma"/>
          <w:szCs w:val="18"/>
          <w:lang w:eastAsia="ru-RU"/>
        </w:rPr>
      </w:pPr>
      <w:r w:rsidRPr="00F22EEA">
        <w:rPr>
          <w:rFonts w:eastAsia="Times New Roman" w:cs="Tahoma"/>
          <w:szCs w:val="18"/>
          <w:lang w:eastAsia="ru-RU"/>
        </w:rPr>
        <w:t>биологическая наследственность;</w:t>
      </w:r>
    </w:p>
    <w:p w:rsidR="00E622DC" w:rsidRPr="00F22EEA" w:rsidRDefault="00E622DC" w:rsidP="007F14C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0" w:firstLine="709"/>
        <w:contextualSpacing/>
        <w:jc w:val="both"/>
        <w:rPr>
          <w:rFonts w:eastAsia="Times New Roman" w:cs="Tahoma"/>
          <w:szCs w:val="18"/>
          <w:lang w:eastAsia="ru-RU"/>
        </w:rPr>
      </w:pPr>
      <w:r w:rsidRPr="00F22EEA">
        <w:rPr>
          <w:rFonts w:eastAsia="Times New Roman" w:cs="Tahoma"/>
          <w:szCs w:val="18"/>
          <w:lang w:eastAsia="ru-RU"/>
        </w:rPr>
        <w:t>физическое окружение;</w:t>
      </w:r>
    </w:p>
    <w:p w:rsidR="00E622DC" w:rsidRPr="00F22EEA" w:rsidRDefault="00E622DC" w:rsidP="007F14C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0" w:firstLine="709"/>
        <w:contextualSpacing/>
        <w:jc w:val="both"/>
        <w:rPr>
          <w:rFonts w:eastAsia="Times New Roman" w:cs="Tahoma"/>
          <w:szCs w:val="18"/>
          <w:lang w:eastAsia="ru-RU"/>
        </w:rPr>
      </w:pPr>
      <w:r w:rsidRPr="00F22EEA">
        <w:rPr>
          <w:rFonts w:eastAsia="Times New Roman" w:cs="Tahoma"/>
          <w:szCs w:val="18"/>
          <w:lang w:eastAsia="ru-RU"/>
        </w:rPr>
        <w:t>культура, социальное окружение;</w:t>
      </w:r>
    </w:p>
    <w:p w:rsidR="00E622DC" w:rsidRPr="00F22EEA" w:rsidRDefault="00E622DC" w:rsidP="007F14C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0" w:firstLine="709"/>
        <w:contextualSpacing/>
        <w:jc w:val="both"/>
        <w:rPr>
          <w:rFonts w:eastAsia="Times New Roman" w:cs="Tahoma"/>
          <w:szCs w:val="18"/>
          <w:lang w:eastAsia="ru-RU"/>
        </w:rPr>
      </w:pPr>
      <w:r w:rsidRPr="00F22EEA">
        <w:rPr>
          <w:rFonts w:eastAsia="Times New Roman" w:cs="Tahoma"/>
          <w:szCs w:val="18"/>
          <w:lang w:eastAsia="ru-RU"/>
        </w:rPr>
        <w:t>групповой опыт;</w:t>
      </w:r>
    </w:p>
    <w:p w:rsidR="00E622DC" w:rsidRPr="00F22EEA" w:rsidRDefault="00E622DC" w:rsidP="007F14C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0" w:firstLine="709"/>
        <w:contextualSpacing/>
        <w:jc w:val="both"/>
        <w:rPr>
          <w:rFonts w:eastAsia="Times New Roman" w:cs="Tahoma"/>
          <w:szCs w:val="18"/>
          <w:lang w:eastAsia="ru-RU"/>
        </w:rPr>
      </w:pPr>
      <w:r w:rsidRPr="00F22EEA">
        <w:rPr>
          <w:rFonts w:eastAsia="Times New Roman" w:cs="Tahoma"/>
          <w:szCs w:val="18"/>
          <w:lang w:eastAsia="ru-RU"/>
        </w:rPr>
        <w:t>индивидуальный опыт.</w:t>
      </w:r>
    </w:p>
    <w:p w:rsidR="00E622DC" w:rsidRPr="00F22EEA" w:rsidRDefault="00E622DC" w:rsidP="007F14C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ahoma"/>
          <w:szCs w:val="18"/>
          <w:lang w:eastAsia="ru-RU"/>
        </w:rPr>
      </w:pPr>
    </w:p>
    <w:p w:rsidR="00BA42D7" w:rsidRPr="00F22EEA" w:rsidRDefault="00BA42D7" w:rsidP="007F14C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ahoma"/>
          <w:szCs w:val="18"/>
          <w:lang w:eastAsia="ru-RU"/>
        </w:rPr>
      </w:pPr>
    </w:p>
    <w:p w:rsidR="00BA42D7" w:rsidRPr="00F22EEA" w:rsidRDefault="00BA42D7" w:rsidP="007F14C7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ahoma"/>
          <w:szCs w:val="18"/>
          <w:lang w:eastAsia="ru-RU"/>
        </w:rPr>
      </w:pPr>
    </w:p>
    <w:p w:rsidR="00BA42D7" w:rsidRPr="00F22EEA" w:rsidRDefault="00BA42D7" w:rsidP="00F22EEA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ahoma"/>
          <w:szCs w:val="18"/>
          <w:lang w:eastAsia="ru-RU"/>
        </w:rPr>
      </w:pPr>
    </w:p>
    <w:p w:rsidR="00BA42D7" w:rsidRPr="00F22EEA" w:rsidRDefault="00BA42D7" w:rsidP="00F22EEA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ahoma"/>
          <w:szCs w:val="18"/>
          <w:lang w:eastAsia="ru-RU"/>
        </w:rPr>
      </w:pPr>
    </w:p>
    <w:p w:rsidR="00BA42D7" w:rsidRPr="00F22EEA" w:rsidRDefault="00BA42D7" w:rsidP="00F22EEA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ahoma"/>
          <w:szCs w:val="18"/>
          <w:lang w:eastAsia="ru-RU"/>
        </w:rPr>
      </w:pPr>
    </w:p>
    <w:p w:rsidR="00BA42D7" w:rsidRPr="00F22EEA" w:rsidRDefault="00BA42D7" w:rsidP="00F22EEA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ahoma"/>
          <w:szCs w:val="18"/>
          <w:lang w:eastAsia="ru-RU"/>
        </w:rPr>
      </w:pPr>
    </w:p>
    <w:p w:rsidR="00BA42D7" w:rsidRPr="00F22EEA" w:rsidRDefault="00BA42D7" w:rsidP="00F22EEA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ahoma"/>
          <w:szCs w:val="18"/>
          <w:lang w:eastAsia="ru-RU"/>
        </w:rPr>
      </w:pPr>
    </w:p>
    <w:p w:rsidR="00BA42D7" w:rsidRPr="00F22EEA" w:rsidRDefault="00BA42D7" w:rsidP="00F22EEA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ahoma"/>
          <w:szCs w:val="18"/>
          <w:lang w:eastAsia="ru-RU"/>
        </w:rPr>
      </w:pPr>
    </w:p>
    <w:p w:rsidR="00BA42D7" w:rsidRPr="00F22EEA" w:rsidRDefault="00BA42D7" w:rsidP="00F22EEA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ahoma"/>
          <w:szCs w:val="18"/>
          <w:lang w:eastAsia="ru-RU"/>
        </w:rPr>
      </w:pPr>
    </w:p>
    <w:p w:rsidR="00BA42D7" w:rsidRPr="00F22EEA" w:rsidRDefault="00BA42D7" w:rsidP="00F22EEA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ahoma"/>
          <w:szCs w:val="18"/>
          <w:lang w:eastAsia="ru-RU"/>
        </w:rPr>
      </w:pPr>
    </w:p>
    <w:p w:rsidR="00BA42D7" w:rsidRPr="00F22EEA" w:rsidRDefault="00BA42D7" w:rsidP="00F22EEA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ahoma"/>
          <w:szCs w:val="18"/>
          <w:lang w:eastAsia="ru-RU"/>
        </w:rPr>
      </w:pPr>
    </w:p>
    <w:p w:rsidR="00BA42D7" w:rsidRPr="00F22EEA" w:rsidRDefault="00BA42D7" w:rsidP="00F22EEA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ahoma"/>
          <w:szCs w:val="18"/>
          <w:lang w:eastAsia="ru-RU"/>
        </w:rPr>
      </w:pPr>
    </w:p>
    <w:p w:rsidR="00BA42D7" w:rsidRPr="00F22EEA" w:rsidRDefault="00BA42D7" w:rsidP="00F22EEA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ahoma"/>
          <w:szCs w:val="18"/>
          <w:lang w:eastAsia="ru-RU"/>
        </w:rPr>
      </w:pPr>
    </w:p>
    <w:p w:rsidR="00F22EEA" w:rsidRDefault="00F22EEA" w:rsidP="00F22EEA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ahoma"/>
          <w:szCs w:val="18"/>
          <w:lang w:eastAsia="ru-RU"/>
        </w:rPr>
      </w:pPr>
    </w:p>
    <w:p w:rsidR="005D2A76" w:rsidRDefault="005D2A76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D01529" w:rsidRDefault="00D01529" w:rsidP="007F14C7">
      <w:pPr>
        <w:spacing w:before="100" w:beforeAutospacing="1" w:after="100" w:afterAutospacing="1" w:line="360" w:lineRule="auto"/>
        <w:ind w:firstLine="709"/>
        <w:contextualSpacing/>
        <w:jc w:val="both"/>
        <w:rPr>
          <w:b/>
        </w:rPr>
      </w:pPr>
    </w:p>
    <w:p w:rsidR="00D01529" w:rsidRDefault="00D01529" w:rsidP="007F14C7">
      <w:pPr>
        <w:spacing w:before="100" w:beforeAutospacing="1" w:after="100" w:afterAutospacing="1" w:line="360" w:lineRule="auto"/>
        <w:ind w:firstLine="709"/>
        <w:contextualSpacing/>
        <w:jc w:val="both"/>
        <w:rPr>
          <w:b/>
        </w:rPr>
      </w:pPr>
    </w:p>
    <w:p w:rsidR="00D01529" w:rsidRDefault="00D01529" w:rsidP="007F14C7">
      <w:pPr>
        <w:spacing w:before="100" w:beforeAutospacing="1" w:after="100" w:afterAutospacing="1" w:line="360" w:lineRule="auto"/>
        <w:ind w:firstLine="709"/>
        <w:contextualSpacing/>
        <w:jc w:val="both"/>
        <w:rPr>
          <w:b/>
        </w:rPr>
      </w:pPr>
    </w:p>
    <w:p w:rsidR="00D01529" w:rsidRDefault="00D01529" w:rsidP="007F14C7">
      <w:pPr>
        <w:spacing w:before="100" w:beforeAutospacing="1" w:after="100" w:afterAutospacing="1" w:line="360" w:lineRule="auto"/>
        <w:ind w:firstLine="709"/>
        <w:contextualSpacing/>
        <w:jc w:val="both"/>
        <w:rPr>
          <w:b/>
        </w:rPr>
      </w:pPr>
    </w:p>
    <w:p w:rsidR="00BA42D7" w:rsidRPr="005D2A76" w:rsidRDefault="00BA42D7" w:rsidP="007F14C7">
      <w:pPr>
        <w:spacing w:before="100" w:beforeAutospacing="1" w:after="100" w:afterAutospacing="1" w:line="360" w:lineRule="auto"/>
        <w:ind w:firstLine="709"/>
        <w:contextualSpacing/>
        <w:jc w:val="both"/>
        <w:rPr>
          <w:b/>
        </w:rPr>
      </w:pPr>
      <w:r w:rsidRPr="005D2A76">
        <w:rPr>
          <w:b/>
        </w:rPr>
        <w:lastRenderedPageBreak/>
        <w:t>2. Стадии социализации, ее институты и механизмы.</w:t>
      </w:r>
    </w:p>
    <w:p w:rsidR="005D2A76" w:rsidRDefault="00BA42D7" w:rsidP="007F14C7">
      <w:pPr>
        <w:spacing w:before="100" w:beforeAutospacing="1" w:after="100" w:afterAutospacing="1" w:line="360" w:lineRule="auto"/>
        <w:ind w:firstLine="709"/>
        <w:contextualSpacing/>
        <w:jc w:val="both"/>
      </w:pPr>
      <w:r w:rsidRPr="005D2A76">
        <w:t>Социализация — это непрерывный процесс, длящийся в течение всей жизни. Он распадается на этапы, каждый из которых "специализируется" на решении определенных задач, без проработки которых последующий этап может не наступить, может быть искажен или заторможен. В отечественной науке при определении стадий (этапов) социализации исходят из того, что она происходит более продуктивно в трудовой деятельности. В зависимости от отношения к трудовой деятельности выделяются следующие ее стадии</w:t>
      </w:r>
      <w:r w:rsidR="005D2A76" w:rsidRPr="005D2A76">
        <w:t>:</w:t>
      </w:r>
    </w:p>
    <w:p w:rsidR="00D144A3" w:rsidRPr="005D2A76" w:rsidRDefault="00D01529" w:rsidP="007F14C7">
      <w:pPr>
        <w:spacing w:before="100" w:beforeAutospacing="1" w:after="100" w:afterAutospacing="1" w:line="360" w:lineRule="auto"/>
        <w:ind w:firstLine="709"/>
        <w:contextualSpacing/>
        <w:jc w:val="both"/>
      </w:pPr>
      <w:r>
        <w:rPr>
          <w:b/>
        </w:rPr>
        <w:t>д</w:t>
      </w:r>
      <w:r w:rsidR="00D144A3" w:rsidRPr="00D01529">
        <w:rPr>
          <w:b/>
        </w:rPr>
        <w:t>отрудовая</w:t>
      </w:r>
      <w:r>
        <w:rPr>
          <w:b/>
        </w:rPr>
        <w:t xml:space="preserve"> стадия</w:t>
      </w:r>
      <w:r w:rsidR="00D144A3" w:rsidRPr="005D2A76">
        <w:t>, включающая весь период жизни человека до нач</w:t>
      </w:r>
      <w:r w:rsidR="00D144A3" w:rsidRPr="005D2A76">
        <w:t>а</w:t>
      </w:r>
      <w:r w:rsidR="00D144A3" w:rsidRPr="005D2A76">
        <w:t>ла трудовой деятельности. Эта стадия, в свою очередь, разделяется на два б</w:t>
      </w:r>
      <w:r w:rsidR="00D144A3" w:rsidRPr="005D2A76">
        <w:t>о</w:t>
      </w:r>
      <w:r w:rsidR="00D144A3" w:rsidRPr="005D2A76">
        <w:t>лее и менее самостоятельных периода: ранняя социализация, охватывающая время от рождения ребенка до поступления его в школу; юношеская соци</w:t>
      </w:r>
      <w:r w:rsidR="00D144A3" w:rsidRPr="005D2A76">
        <w:t>а</w:t>
      </w:r>
      <w:r w:rsidR="00D144A3" w:rsidRPr="005D2A76">
        <w:t>лизация, включающая обучение в школе, техникуме, вузе и т.д.;</w:t>
      </w:r>
    </w:p>
    <w:p w:rsidR="00D144A3" w:rsidRPr="005D2A76" w:rsidRDefault="00D144A3" w:rsidP="007F14C7">
      <w:pPr>
        <w:spacing w:before="100" w:beforeAutospacing="1" w:after="100" w:afterAutospacing="1" w:line="360" w:lineRule="auto"/>
        <w:ind w:firstLine="709"/>
        <w:contextualSpacing/>
        <w:jc w:val="both"/>
      </w:pPr>
      <w:r w:rsidRPr="00D01529">
        <w:rPr>
          <w:b/>
        </w:rPr>
        <w:t>трудовая стадия</w:t>
      </w:r>
      <w:r w:rsidRPr="005D2A76">
        <w:t xml:space="preserve"> охватывает период зрелости человека. Однако дем</w:t>
      </w:r>
      <w:r w:rsidRPr="005D2A76">
        <w:t>о</w:t>
      </w:r>
      <w:r w:rsidRPr="005D2A76">
        <w:t>графические границы этой стадии определить трудно, так как она включает весь период трудовой деятельности человека;</w:t>
      </w:r>
    </w:p>
    <w:p w:rsidR="00D144A3" w:rsidRPr="005D2A76" w:rsidRDefault="00D144A3" w:rsidP="007F14C7">
      <w:pPr>
        <w:spacing w:before="100" w:beforeAutospacing="1" w:after="100" w:afterAutospacing="1" w:line="360" w:lineRule="auto"/>
        <w:ind w:firstLine="709"/>
        <w:contextualSpacing/>
        <w:jc w:val="both"/>
      </w:pPr>
      <w:r w:rsidRPr="00D01529">
        <w:rPr>
          <w:b/>
        </w:rPr>
        <w:t>послетрудовая стадия</w:t>
      </w:r>
      <w:r w:rsidRPr="005D2A76">
        <w:t>, наступающая в пожилом возрасте в связи с прекращением трудовой деятельности.</w:t>
      </w:r>
    </w:p>
    <w:p w:rsidR="00D144A3" w:rsidRPr="00F22EEA" w:rsidRDefault="00460EF5" w:rsidP="007F14C7">
      <w:pPr>
        <w:spacing w:before="100" w:beforeAutospacing="1" w:after="100" w:afterAutospacing="1" w:line="360" w:lineRule="auto"/>
        <w:ind w:firstLine="709"/>
        <w:contextualSpacing/>
        <w:jc w:val="both"/>
        <w:rPr>
          <w:szCs w:val="23"/>
          <w:shd w:val="clear" w:color="auto" w:fill="FFFFFF"/>
        </w:rPr>
      </w:pPr>
      <w:r w:rsidRPr="00F22EEA">
        <w:rPr>
          <w:szCs w:val="23"/>
          <w:shd w:val="clear" w:color="auto" w:fill="FFFFFF"/>
        </w:rPr>
        <w:t>Общество и группа передают становящейся личности некоторую си</w:t>
      </w:r>
      <w:r w:rsidRPr="00F22EEA">
        <w:rPr>
          <w:szCs w:val="23"/>
          <w:shd w:val="clear" w:color="auto" w:fill="FFFFFF"/>
        </w:rPr>
        <w:t>с</w:t>
      </w:r>
      <w:r w:rsidRPr="00F22EEA">
        <w:rPr>
          <w:szCs w:val="23"/>
          <w:shd w:val="clear" w:color="auto" w:fill="FFFFFF"/>
        </w:rPr>
        <w:t>тему норм и ценностей посредством знаков. Те конкретные группы, в кот</w:t>
      </w:r>
      <w:r w:rsidRPr="00F22EEA">
        <w:rPr>
          <w:szCs w:val="23"/>
          <w:shd w:val="clear" w:color="auto" w:fill="FFFFFF"/>
        </w:rPr>
        <w:t>о</w:t>
      </w:r>
      <w:r w:rsidRPr="00F22EEA">
        <w:rPr>
          <w:szCs w:val="23"/>
          <w:shd w:val="clear" w:color="auto" w:fill="FFFFFF"/>
        </w:rPr>
        <w:t>рых личность приобщается к системам норм и ценностей и которые выст</w:t>
      </w:r>
      <w:r w:rsidRPr="00F22EEA">
        <w:rPr>
          <w:szCs w:val="23"/>
          <w:shd w:val="clear" w:color="auto" w:fill="FFFFFF"/>
        </w:rPr>
        <w:t>у</w:t>
      </w:r>
      <w:r w:rsidRPr="00F22EEA">
        <w:rPr>
          <w:szCs w:val="23"/>
          <w:shd w:val="clear" w:color="auto" w:fill="FFFFFF"/>
        </w:rPr>
        <w:t>пают своеобразными трансляторами социального опыта, получили название институтов социализации.</w:t>
      </w:r>
    </w:p>
    <w:p w:rsidR="00460EF5" w:rsidRPr="00F22EEA" w:rsidRDefault="00460EF5" w:rsidP="007F14C7">
      <w:pPr>
        <w:spacing w:before="100" w:beforeAutospacing="1" w:after="100" w:afterAutospacing="1" w:line="360" w:lineRule="auto"/>
        <w:ind w:firstLine="709"/>
        <w:contextualSpacing/>
        <w:jc w:val="both"/>
        <w:rPr>
          <w:szCs w:val="23"/>
          <w:shd w:val="clear" w:color="auto" w:fill="FFFFFF"/>
        </w:rPr>
      </w:pPr>
      <w:r w:rsidRPr="00F22EEA">
        <w:rPr>
          <w:szCs w:val="23"/>
          <w:shd w:val="clear" w:color="auto" w:fill="FFFFFF"/>
        </w:rPr>
        <w:t>На дотрудовой стадии социализации такими институтами выступают: в период раннего детства — семья и играющие все большую роль в совреме</w:t>
      </w:r>
      <w:r w:rsidRPr="00F22EEA">
        <w:rPr>
          <w:szCs w:val="23"/>
          <w:shd w:val="clear" w:color="auto" w:fill="FFFFFF"/>
        </w:rPr>
        <w:t>н</w:t>
      </w:r>
      <w:r w:rsidRPr="00F22EEA">
        <w:rPr>
          <w:szCs w:val="23"/>
          <w:shd w:val="clear" w:color="auto" w:fill="FFFFFF"/>
        </w:rPr>
        <w:t>ных обществах дошкольные детские учреждения. Семья рассматривалась традиционно как важнейший институт социализации в ряде концепций. Именно в семье дети приобретают первые навыки взаимодействия, осваив</w:t>
      </w:r>
      <w:r w:rsidRPr="00F22EEA">
        <w:rPr>
          <w:szCs w:val="23"/>
          <w:shd w:val="clear" w:color="auto" w:fill="FFFFFF"/>
        </w:rPr>
        <w:t>а</w:t>
      </w:r>
      <w:r w:rsidRPr="00F22EEA">
        <w:rPr>
          <w:szCs w:val="23"/>
          <w:shd w:val="clear" w:color="auto" w:fill="FFFFFF"/>
        </w:rPr>
        <w:t>ют первые социальные роли, осмысливают первые нормы и ценности. Тип поведения родителей (авторитарный или либеральный) оказывает воздейс</w:t>
      </w:r>
      <w:r w:rsidRPr="00F22EEA">
        <w:rPr>
          <w:szCs w:val="23"/>
          <w:shd w:val="clear" w:color="auto" w:fill="FFFFFF"/>
        </w:rPr>
        <w:t>т</w:t>
      </w:r>
      <w:r w:rsidRPr="00F22EEA">
        <w:rPr>
          <w:szCs w:val="23"/>
          <w:shd w:val="clear" w:color="auto" w:fill="FFFFFF"/>
        </w:rPr>
        <w:lastRenderedPageBreak/>
        <w:t>вие на</w:t>
      </w:r>
      <w:r w:rsidR="00D01529">
        <w:rPr>
          <w:szCs w:val="23"/>
          <w:shd w:val="clear" w:color="auto" w:fill="FFFFFF"/>
        </w:rPr>
        <w:t xml:space="preserve"> формирование у ребенка "образа </w:t>
      </w:r>
      <w:r w:rsidRPr="00F22EEA">
        <w:rPr>
          <w:szCs w:val="23"/>
          <w:shd w:val="clear" w:color="auto" w:fill="FFFFFF"/>
        </w:rPr>
        <w:t>Я". Роль семьи как института соци</w:t>
      </w:r>
      <w:r w:rsidRPr="00F22EEA">
        <w:rPr>
          <w:szCs w:val="23"/>
          <w:shd w:val="clear" w:color="auto" w:fill="FFFFFF"/>
        </w:rPr>
        <w:t>а</w:t>
      </w:r>
      <w:r w:rsidRPr="00F22EEA">
        <w:rPr>
          <w:szCs w:val="23"/>
          <w:shd w:val="clear" w:color="auto" w:fill="FFFFFF"/>
        </w:rPr>
        <w:t>лизации, естественно, зависит от типа общества, от его традиций и культу</w:t>
      </w:r>
      <w:r w:rsidRPr="00F22EEA">
        <w:rPr>
          <w:szCs w:val="23"/>
          <w:shd w:val="clear" w:color="auto" w:fill="FFFFFF"/>
        </w:rPr>
        <w:t>р</w:t>
      </w:r>
      <w:r w:rsidRPr="00F22EEA">
        <w:rPr>
          <w:szCs w:val="23"/>
          <w:shd w:val="clear" w:color="auto" w:fill="FFFFFF"/>
        </w:rPr>
        <w:t>ных норм.</w:t>
      </w:r>
    </w:p>
    <w:p w:rsidR="00460EF5" w:rsidRPr="00F22EEA" w:rsidRDefault="00460EF5" w:rsidP="007F14C7">
      <w:pPr>
        <w:spacing w:before="100" w:beforeAutospacing="1" w:after="100" w:afterAutospacing="1" w:line="360" w:lineRule="auto"/>
        <w:ind w:firstLine="709"/>
        <w:contextualSpacing/>
        <w:jc w:val="both"/>
        <w:rPr>
          <w:szCs w:val="23"/>
          <w:shd w:val="clear" w:color="auto" w:fill="FFFFFF"/>
        </w:rPr>
      </w:pPr>
      <w:r w:rsidRPr="00F22EEA">
        <w:rPr>
          <w:szCs w:val="23"/>
          <w:shd w:val="clear" w:color="auto" w:fill="FFFFFF"/>
        </w:rPr>
        <w:t>Во втором периоде ранней стадии социализации основным институтом является школа. Она  обеспечивает ученику систематическое образование, которое само есть важнейший элемент социализации, но кроме того, школа обязана подготовить человека к жизни в обществе и в более широком смы</w:t>
      </w:r>
      <w:r w:rsidRPr="00F22EEA">
        <w:rPr>
          <w:szCs w:val="23"/>
          <w:shd w:val="clear" w:color="auto" w:fill="FFFFFF"/>
        </w:rPr>
        <w:t>с</w:t>
      </w:r>
      <w:r w:rsidRPr="00F22EEA">
        <w:rPr>
          <w:szCs w:val="23"/>
          <w:shd w:val="clear" w:color="auto" w:fill="FFFFFF"/>
        </w:rPr>
        <w:t>ле. Школа расширяет возможности ребенка в плане его общения: здесь, кр</w:t>
      </w:r>
      <w:r w:rsidRPr="00F22EEA">
        <w:rPr>
          <w:szCs w:val="23"/>
          <w:shd w:val="clear" w:color="auto" w:fill="FFFFFF"/>
        </w:rPr>
        <w:t>о</w:t>
      </w:r>
      <w:r w:rsidRPr="00F22EEA">
        <w:rPr>
          <w:szCs w:val="23"/>
          <w:shd w:val="clear" w:color="auto" w:fill="FFFFFF"/>
        </w:rPr>
        <w:t>ме общения со взрослыми, возникает устойчивая специфическая среда общ</w:t>
      </w:r>
      <w:r w:rsidRPr="00F22EEA">
        <w:rPr>
          <w:szCs w:val="23"/>
          <w:shd w:val="clear" w:color="auto" w:fill="FFFFFF"/>
        </w:rPr>
        <w:t>е</w:t>
      </w:r>
      <w:r w:rsidRPr="00F22EEA">
        <w:rPr>
          <w:szCs w:val="23"/>
          <w:shd w:val="clear" w:color="auto" w:fill="FFFFFF"/>
        </w:rPr>
        <w:t xml:space="preserve">ния со сверстниками, что само по себе выступает как важнейший институт социализации. Привлекательность этой среды в том, что она независима от контроля взрослых, а иногда и противоречит ему. </w:t>
      </w:r>
    </w:p>
    <w:p w:rsidR="00080BAF" w:rsidRPr="00F22EEA" w:rsidRDefault="00080BAF" w:rsidP="007F14C7">
      <w:pPr>
        <w:pStyle w:val="a4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18"/>
        </w:rPr>
      </w:pPr>
      <w:r w:rsidRPr="00F22EEA">
        <w:rPr>
          <w:sz w:val="28"/>
          <w:szCs w:val="23"/>
          <w:shd w:val="clear" w:color="auto" w:fill="FFFFFF"/>
        </w:rPr>
        <w:t>Что касается институтов социализации на трудовой стадии, то важне</w:t>
      </w:r>
      <w:r w:rsidRPr="00F22EEA">
        <w:rPr>
          <w:sz w:val="28"/>
          <w:szCs w:val="23"/>
          <w:shd w:val="clear" w:color="auto" w:fill="FFFFFF"/>
        </w:rPr>
        <w:t>й</w:t>
      </w:r>
      <w:r w:rsidRPr="00F22EEA">
        <w:rPr>
          <w:sz w:val="28"/>
          <w:szCs w:val="23"/>
          <w:shd w:val="clear" w:color="auto" w:fill="FFFFFF"/>
        </w:rPr>
        <w:t xml:space="preserve">шим из них является трудовой коллектив. </w:t>
      </w:r>
      <w:r w:rsidRPr="00F22EEA">
        <w:rPr>
          <w:sz w:val="28"/>
          <w:szCs w:val="18"/>
          <w:shd w:val="clear" w:color="auto" w:fill="FFFFFF"/>
        </w:rPr>
        <w:t>Трудовой коллектив рассматрив</w:t>
      </w:r>
      <w:r w:rsidRPr="00F22EEA">
        <w:rPr>
          <w:sz w:val="28"/>
          <w:szCs w:val="18"/>
          <w:shd w:val="clear" w:color="auto" w:fill="FFFFFF"/>
        </w:rPr>
        <w:t>а</w:t>
      </w:r>
      <w:r w:rsidRPr="00F22EEA">
        <w:rPr>
          <w:sz w:val="28"/>
          <w:szCs w:val="18"/>
          <w:shd w:val="clear" w:color="auto" w:fill="FFFFFF"/>
        </w:rPr>
        <w:t>ется как социальный (общественный) результат духовного единения людей на основе их общего трудового мировоззрения, мироощущения, мирово</w:t>
      </w:r>
      <w:r w:rsidRPr="00F22EEA">
        <w:rPr>
          <w:sz w:val="28"/>
          <w:szCs w:val="18"/>
          <w:shd w:val="clear" w:color="auto" w:fill="FFFFFF"/>
        </w:rPr>
        <w:t>с</w:t>
      </w:r>
      <w:r w:rsidRPr="00F22EEA">
        <w:rPr>
          <w:sz w:val="28"/>
          <w:szCs w:val="18"/>
          <w:shd w:val="clear" w:color="auto" w:fill="FFFFFF"/>
        </w:rPr>
        <w:t xml:space="preserve">приятия и миропонимания. </w:t>
      </w:r>
      <w:r w:rsidRPr="00F22EEA">
        <w:rPr>
          <w:sz w:val="28"/>
          <w:szCs w:val="18"/>
        </w:rPr>
        <w:t>Трудовой коллектив выступает универсальным основанием в процессе самоопределения личности, которая в процессе со</w:t>
      </w:r>
      <w:r w:rsidRPr="00F22EEA">
        <w:rPr>
          <w:sz w:val="28"/>
          <w:szCs w:val="18"/>
        </w:rPr>
        <w:t>б</w:t>
      </w:r>
      <w:r w:rsidRPr="00F22EEA">
        <w:rPr>
          <w:sz w:val="28"/>
          <w:szCs w:val="18"/>
        </w:rPr>
        <w:t>ственной вовлеченности в трудовую коллективистскую социальность решает главный для себя вопрос - о смысле соб</w:t>
      </w:r>
      <w:r w:rsidR="00C9179F">
        <w:rPr>
          <w:sz w:val="28"/>
          <w:szCs w:val="18"/>
        </w:rPr>
        <w:t>ственной жизни. С</w:t>
      </w:r>
      <w:r w:rsidRPr="00F22EEA">
        <w:rPr>
          <w:sz w:val="28"/>
          <w:szCs w:val="18"/>
        </w:rPr>
        <w:t>оциально коррек</w:t>
      </w:r>
      <w:r w:rsidRPr="00F22EEA">
        <w:rPr>
          <w:sz w:val="28"/>
          <w:szCs w:val="18"/>
        </w:rPr>
        <w:t>т</w:t>
      </w:r>
      <w:r w:rsidRPr="00F22EEA">
        <w:rPr>
          <w:sz w:val="28"/>
          <w:szCs w:val="18"/>
        </w:rPr>
        <w:t xml:space="preserve">ное и экономически эффективное решение этого вопроса возможно только в условиях трудового коллективизма. </w:t>
      </w:r>
    </w:p>
    <w:p w:rsidR="006E49EA" w:rsidRPr="00F22EEA" w:rsidRDefault="00B63189" w:rsidP="007F14C7">
      <w:pPr>
        <w:pStyle w:val="a4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7"/>
        </w:rPr>
      </w:pPr>
      <w:r w:rsidRPr="00F22EEA">
        <w:rPr>
          <w:sz w:val="28"/>
          <w:szCs w:val="23"/>
          <w:shd w:val="clear" w:color="auto" w:fill="FFFFFF"/>
        </w:rPr>
        <w:t>На послетрудовой стадии социализации главными институтами явл</w:t>
      </w:r>
      <w:r w:rsidRPr="00F22EEA">
        <w:rPr>
          <w:sz w:val="28"/>
          <w:szCs w:val="23"/>
          <w:shd w:val="clear" w:color="auto" w:fill="FFFFFF"/>
        </w:rPr>
        <w:t>я</w:t>
      </w:r>
      <w:r w:rsidRPr="00F22EEA">
        <w:rPr>
          <w:sz w:val="28"/>
          <w:szCs w:val="23"/>
          <w:shd w:val="clear" w:color="auto" w:fill="FFFFFF"/>
        </w:rPr>
        <w:t>ются различные общественные организации, членами которых по преимущ</w:t>
      </w:r>
      <w:r w:rsidRPr="00F22EEA">
        <w:rPr>
          <w:sz w:val="28"/>
          <w:szCs w:val="23"/>
          <w:shd w:val="clear" w:color="auto" w:fill="FFFFFF"/>
        </w:rPr>
        <w:t>е</w:t>
      </w:r>
      <w:r w:rsidRPr="00F22EEA">
        <w:rPr>
          <w:sz w:val="28"/>
          <w:szCs w:val="23"/>
          <w:shd w:val="clear" w:color="auto" w:fill="FFFFFF"/>
        </w:rPr>
        <w:t>ству являются пенсионеры.</w:t>
      </w:r>
      <w:r w:rsidR="006E49EA" w:rsidRPr="00F22EEA">
        <w:rPr>
          <w:sz w:val="28"/>
          <w:szCs w:val="23"/>
          <w:shd w:val="clear" w:color="auto" w:fill="FFFFFF"/>
        </w:rPr>
        <w:t xml:space="preserve"> Это взаимодействие людней связанных общими интересами, общение,</w:t>
      </w:r>
      <w:r w:rsidR="005D2A76">
        <w:rPr>
          <w:sz w:val="28"/>
          <w:szCs w:val="23"/>
          <w:shd w:val="clear" w:color="auto" w:fill="FFFFFF"/>
        </w:rPr>
        <w:t xml:space="preserve"> </w:t>
      </w:r>
      <w:r w:rsidR="006E49EA" w:rsidRPr="00F22EEA">
        <w:rPr>
          <w:sz w:val="28"/>
          <w:szCs w:val="23"/>
          <w:shd w:val="clear" w:color="auto" w:fill="FFFFFF"/>
        </w:rPr>
        <w:t xml:space="preserve">культурные мероприятия. </w:t>
      </w:r>
      <w:r w:rsidR="006E49EA" w:rsidRPr="00F22EEA">
        <w:rPr>
          <w:sz w:val="28"/>
          <w:szCs w:val="27"/>
        </w:rPr>
        <w:t>Цель объединения -</w:t>
      </w:r>
      <w:r w:rsidR="005D2A76">
        <w:rPr>
          <w:sz w:val="28"/>
          <w:szCs w:val="27"/>
        </w:rPr>
        <w:t xml:space="preserve"> </w:t>
      </w:r>
      <w:r w:rsidR="006E49EA" w:rsidRPr="00F22EEA">
        <w:rPr>
          <w:sz w:val="28"/>
          <w:szCs w:val="27"/>
        </w:rPr>
        <w:t>помощь пенсионерам в разрешении их жизненных проблем, к примеру, в оплате ж</w:t>
      </w:r>
      <w:r w:rsidR="006E49EA" w:rsidRPr="00F22EEA">
        <w:rPr>
          <w:sz w:val="28"/>
          <w:szCs w:val="27"/>
        </w:rPr>
        <w:t>и</w:t>
      </w:r>
      <w:r w:rsidR="006E49EA" w:rsidRPr="00F22EEA">
        <w:rPr>
          <w:sz w:val="28"/>
          <w:szCs w:val="27"/>
        </w:rPr>
        <w:t xml:space="preserve">лья, в получении надбавок по инвалидности, в уходе на дому за теми, кто сам себе помочь не в состоянии. </w:t>
      </w:r>
    </w:p>
    <w:p w:rsidR="00460EF5" w:rsidRPr="00F22EEA" w:rsidRDefault="00DF115B" w:rsidP="007F14C7">
      <w:pPr>
        <w:spacing w:before="100" w:beforeAutospacing="1" w:after="100" w:afterAutospacing="1" w:line="360" w:lineRule="auto"/>
        <w:ind w:firstLine="709"/>
        <w:contextualSpacing/>
        <w:jc w:val="both"/>
        <w:rPr>
          <w:rFonts w:cs="Tahoma"/>
          <w:szCs w:val="18"/>
          <w:shd w:val="clear" w:color="auto" w:fill="FFFFFF"/>
        </w:rPr>
      </w:pPr>
      <w:r w:rsidRPr="00F22EEA">
        <w:rPr>
          <w:rFonts w:cs="Tahoma"/>
          <w:szCs w:val="18"/>
          <w:shd w:val="clear" w:color="auto" w:fill="FFFFFF"/>
        </w:rPr>
        <w:lastRenderedPageBreak/>
        <w:t xml:space="preserve">На каждом этапе становления личности роль различных социальных институтов неодинакова. В этом </w:t>
      </w:r>
      <w:r w:rsidR="005D2A76" w:rsidRPr="00F22EEA">
        <w:rPr>
          <w:rFonts w:cs="Tahoma"/>
          <w:szCs w:val="18"/>
          <w:shd w:val="clear" w:color="auto" w:fill="FFFFFF"/>
        </w:rPr>
        <w:t>процессе,</w:t>
      </w:r>
      <w:r w:rsidRPr="00F22EEA">
        <w:rPr>
          <w:rFonts w:cs="Tahoma"/>
          <w:szCs w:val="18"/>
          <w:shd w:val="clear" w:color="auto" w:fill="FFFFFF"/>
        </w:rPr>
        <w:t xml:space="preserve"> прежде </w:t>
      </w:r>
      <w:r w:rsidR="005D2A76" w:rsidRPr="00F22EEA">
        <w:rPr>
          <w:rFonts w:cs="Tahoma"/>
          <w:szCs w:val="18"/>
          <w:shd w:val="clear" w:color="auto" w:fill="FFFFFF"/>
        </w:rPr>
        <w:t>всего,</w:t>
      </w:r>
      <w:r w:rsidRPr="00F22EEA">
        <w:rPr>
          <w:rFonts w:cs="Tahoma"/>
          <w:szCs w:val="18"/>
          <w:shd w:val="clear" w:color="auto" w:fill="FFFFFF"/>
        </w:rPr>
        <w:t xml:space="preserve"> участвуют орган</w:t>
      </w:r>
      <w:r w:rsidRPr="00F22EEA">
        <w:rPr>
          <w:rFonts w:cs="Tahoma"/>
          <w:szCs w:val="18"/>
          <w:shd w:val="clear" w:color="auto" w:fill="FFFFFF"/>
        </w:rPr>
        <w:t>и</w:t>
      </w:r>
      <w:r w:rsidRPr="00F22EEA">
        <w:rPr>
          <w:rFonts w:cs="Tahoma"/>
          <w:szCs w:val="18"/>
          <w:shd w:val="clear" w:color="auto" w:fill="FFFFFF"/>
        </w:rPr>
        <w:t>зации</w:t>
      </w:r>
      <w:r w:rsidRPr="00F22EEA">
        <w:rPr>
          <w:rStyle w:val="apple-converted-space"/>
          <w:rFonts w:cs="Tahoma"/>
          <w:bCs/>
          <w:szCs w:val="18"/>
          <w:shd w:val="clear" w:color="auto" w:fill="FFFFFF"/>
        </w:rPr>
        <w:t> </w:t>
      </w:r>
      <w:r w:rsidRPr="00F22EEA">
        <w:rPr>
          <w:rStyle w:val="a5"/>
          <w:rFonts w:cs="Tahoma"/>
          <w:b w:val="0"/>
          <w:szCs w:val="18"/>
          <w:shd w:val="clear" w:color="auto" w:fill="FFFFFF"/>
        </w:rPr>
        <w:t>макроуровня</w:t>
      </w:r>
      <w:r w:rsidRPr="00F22EEA">
        <w:rPr>
          <w:rFonts w:cs="Tahoma"/>
          <w:szCs w:val="18"/>
          <w:shd w:val="clear" w:color="auto" w:fill="FFFFFF"/>
        </w:rPr>
        <w:t>, т.е. высшего уровня: государство, политические партии, общественные организации, средства массовой информации, система образ</w:t>
      </w:r>
      <w:r w:rsidRPr="00F22EEA">
        <w:rPr>
          <w:rFonts w:cs="Tahoma"/>
          <w:szCs w:val="18"/>
          <w:shd w:val="clear" w:color="auto" w:fill="FFFFFF"/>
        </w:rPr>
        <w:t>о</w:t>
      </w:r>
      <w:r w:rsidRPr="00F22EEA">
        <w:rPr>
          <w:rFonts w:cs="Tahoma"/>
          <w:szCs w:val="18"/>
          <w:shd w:val="clear" w:color="auto" w:fill="FFFFFF"/>
        </w:rPr>
        <w:t>вания. Но велика роль в социализации и организаций</w:t>
      </w:r>
      <w:r w:rsidRPr="00F22EEA">
        <w:rPr>
          <w:rStyle w:val="apple-converted-space"/>
          <w:rFonts w:cs="Tahoma"/>
          <w:bCs/>
          <w:szCs w:val="18"/>
          <w:shd w:val="clear" w:color="auto" w:fill="FFFFFF"/>
        </w:rPr>
        <w:t> </w:t>
      </w:r>
      <w:r w:rsidRPr="00F22EEA">
        <w:rPr>
          <w:rStyle w:val="a5"/>
          <w:rFonts w:cs="Tahoma"/>
          <w:b w:val="0"/>
          <w:szCs w:val="18"/>
          <w:shd w:val="clear" w:color="auto" w:fill="FFFFFF"/>
        </w:rPr>
        <w:t>микроуровня</w:t>
      </w:r>
      <w:r w:rsidRPr="00F22EEA">
        <w:rPr>
          <w:rFonts w:cs="Tahoma"/>
          <w:szCs w:val="18"/>
          <w:shd w:val="clear" w:color="auto" w:fill="FFFFFF"/>
        </w:rPr>
        <w:t xml:space="preserve">, таких как </w:t>
      </w:r>
      <w:r w:rsidR="005D2A76" w:rsidRPr="00F22EEA">
        <w:rPr>
          <w:rFonts w:cs="Tahoma"/>
          <w:szCs w:val="18"/>
          <w:shd w:val="clear" w:color="auto" w:fill="FFFFFF"/>
        </w:rPr>
        <w:t>семья,</w:t>
      </w:r>
      <w:r w:rsidRPr="00F22EEA">
        <w:rPr>
          <w:rFonts w:cs="Tahoma"/>
          <w:szCs w:val="18"/>
          <w:shd w:val="clear" w:color="auto" w:fill="FFFFFF"/>
        </w:rPr>
        <w:t xml:space="preserve"> трудовой коллектив, спортивные организации и др.</w:t>
      </w:r>
    </w:p>
    <w:p w:rsidR="00DF115B" w:rsidRPr="00F22EEA" w:rsidRDefault="00DF115B" w:rsidP="007F14C7">
      <w:pPr>
        <w:spacing w:before="100" w:beforeAutospacing="1" w:after="100" w:afterAutospacing="1" w:line="360" w:lineRule="auto"/>
        <w:ind w:firstLine="709"/>
        <w:contextualSpacing/>
        <w:jc w:val="both"/>
        <w:rPr>
          <w:rFonts w:cs="Tahoma"/>
          <w:szCs w:val="18"/>
          <w:shd w:val="clear" w:color="auto" w:fill="FFFFFF"/>
        </w:rPr>
      </w:pPr>
      <w:r w:rsidRPr="00F22EEA">
        <w:rPr>
          <w:rFonts w:cs="Tahoma"/>
          <w:szCs w:val="18"/>
          <w:shd w:val="clear" w:color="auto" w:fill="FFFFFF"/>
        </w:rPr>
        <w:t>На всех этапах и уровнях на процесс становления личности действуют сходные механизмы (методы) влияния, воздействия на психологию человека. Главными из них являются два способа влияния.</w:t>
      </w:r>
    </w:p>
    <w:p w:rsidR="00DF115B" w:rsidRPr="00F22EEA" w:rsidRDefault="00DF115B" w:rsidP="007F14C7">
      <w:pPr>
        <w:pStyle w:val="a4"/>
        <w:shd w:val="clear" w:color="auto" w:fill="FFFFFF"/>
        <w:spacing w:line="360" w:lineRule="auto"/>
        <w:ind w:firstLine="709"/>
        <w:contextualSpacing/>
        <w:jc w:val="both"/>
        <w:rPr>
          <w:rFonts w:cs="Tahoma"/>
          <w:sz w:val="28"/>
          <w:szCs w:val="18"/>
        </w:rPr>
      </w:pPr>
      <w:r w:rsidRPr="00F22EEA">
        <w:rPr>
          <w:rFonts w:cs="Tahoma"/>
          <w:sz w:val="28"/>
          <w:szCs w:val="18"/>
        </w:rPr>
        <w:t>1.</w:t>
      </w:r>
      <w:r w:rsidRPr="00F22EEA">
        <w:rPr>
          <w:rStyle w:val="apple-converted-space"/>
          <w:rFonts w:cs="Tahoma"/>
          <w:sz w:val="28"/>
          <w:szCs w:val="18"/>
        </w:rPr>
        <w:t> </w:t>
      </w:r>
      <w:r w:rsidRPr="00F22EEA">
        <w:rPr>
          <w:rStyle w:val="a5"/>
          <w:rFonts w:cs="Tahoma"/>
          <w:b w:val="0"/>
          <w:sz w:val="28"/>
          <w:szCs w:val="18"/>
        </w:rPr>
        <w:t>Механизм идентификации</w:t>
      </w:r>
      <w:r w:rsidRPr="00F22EEA">
        <w:rPr>
          <w:rFonts w:cs="Tahoma"/>
          <w:sz w:val="28"/>
          <w:szCs w:val="18"/>
        </w:rPr>
        <w:t>, т.е. осознание, определение личностью своей связи, своей принадлежности к определенной социальной группе: п</w:t>
      </w:r>
      <w:r w:rsidRPr="00F22EEA">
        <w:rPr>
          <w:rFonts w:cs="Tahoma"/>
          <w:sz w:val="28"/>
          <w:szCs w:val="18"/>
        </w:rPr>
        <w:t>о</w:t>
      </w:r>
      <w:r w:rsidRPr="00F22EEA">
        <w:rPr>
          <w:rFonts w:cs="Tahoma"/>
          <w:sz w:val="28"/>
          <w:szCs w:val="18"/>
        </w:rPr>
        <w:t>ловой, возрастной, профессиональной, этнической, конфессиональной. Этот механизм функционирует под влиянием совокупности социальных воздейс</w:t>
      </w:r>
      <w:r w:rsidRPr="00F22EEA">
        <w:rPr>
          <w:rFonts w:cs="Tahoma"/>
          <w:sz w:val="28"/>
          <w:szCs w:val="18"/>
        </w:rPr>
        <w:t>т</w:t>
      </w:r>
      <w:r w:rsidRPr="00F22EEA">
        <w:rPr>
          <w:rFonts w:cs="Tahoma"/>
          <w:sz w:val="28"/>
          <w:szCs w:val="18"/>
        </w:rPr>
        <w:t>вий, импульсов, идущих от социальной среды и обеспечивающих тождес</w:t>
      </w:r>
      <w:r w:rsidRPr="00F22EEA">
        <w:rPr>
          <w:rFonts w:cs="Tahoma"/>
          <w:sz w:val="28"/>
          <w:szCs w:val="18"/>
        </w:rPr>
        <w:t>т</w:t>
      </w:r>
      <w:r w:rsidRPr="00F22EEA">
        <w:rPr>
          <w:rFonts w:cs="Tahoma"/>
          <w:sz w:val="28"/>
          <w:szCs w:val="18"/>
        </w:rPr>
        <w:t>венность, одинаковость психики и поведения людей, относящихся к одной социальной группе.</w:t>
      </w:r>
    </w:p>
    <w:p w:rsidR="00BA42D7" w:rsidRPr="00F22EEA" w:rsidRDefault="00DF115B" w:rsidP="007F14C7">
      <w:pPr>
        <w:pStyle w:val="a4"/>
        <w:shd w:val="clear" w:color="auto" w:fill="FFFFFF"/>
        <w:spacing w:line="360" w:lineRule="auto"/>
        <w:ind w:firstLine="709"/>
        <w:contextualSpacing/>
        <w:jc w:val="both"/>
        <w:rPr>
          <w:rFonts w:cs="Tahoma"/>
          <w:sz w:val="28"/>
          <w:szCs w:val="18"/>
          <w:shd w:val="clear" w:color="auto" w:fill="FFFFFF"/>
        </w:rPr>
      </w:pPr>
      <w:r w:rsidRPr="00F22EEA">
        <w:rPr>
          <w:rFonts w:cs="Tahoma"/>
          <w:sz w:val="28"/>
          <w:szCs w:val="18"/>
        </w:rPr>
        <w:t>3. Механизм самопознания</w:t>
      </w:r>
      <w:r w:rsidR="00B033A0" w:rsidRPr="00F22EEA">
        <w:rPr>
          <w:rFonts w:cs="Tahoma"/>
          <w:sz w:val="28"/>
          <w:szCs w:val="18"/>
        </w:rPr>
        <w:t xml:space="preserve">  это </w:t>
      </w:r>
      <w:hyperlink r:id="rId10" w:tooltip="Темперамент" w:history="1">
        <w:r w:rsidR="00B033A0" w:rsidRPr="00F22EEA">
          <w:rPr>
            <w:rStyle w:val="a3"/>
            <w:rFonts w:cs="Tahoma"/>
            <w:color w:val="auto"/>
            <w:sz w:val="28"/>
            <w:szCs w:val="18"/>
            <w:u w:val="none"/>
            <w:shd w:val="clear" w:color="auto" w:fill="FFFFFF"/>
          </w:rPr>
          <w:t>темперамент</w:t>
        </w:r>
      </w:hyperlink>
      <w:r w:rsidR="00C9179F">
        <w:rPr>
          <w:rFonts w:cs="Tahoma"/>
          <w:sz w:val="28"/>
          <w:szCs w:val="18"/>
          <w:shd w:val="clear" w:color="auto" w:fill="FFFFFF"/>
        </w:rPr>
        <w:t>, характер,</w:t>
      </w:r>
      <w:r w:rsidR="00B033A0" w:rsidRPr="00F22EEA">
        <w:rPr>
          <w:rStyle w:val="apple-converted-space"/>
          <w:rFonts w:cs="Tahoma"/>
          <w:sz w:val="28"/>
          <w:szCs w:val="18"/>
          <w:shd w:val="clear" w:color="auto" w:fill="FFFFFF"/>
        </w:rPr>
        <w:t> </w:t>
      </w:r>
      <w:hyperlink r:id="rId11" w:tooltip="Способности" w:history="1">
        <w:r w:rsidR="00B033A0" w:rsidRPr="00F22EEA">
          <w:rPr>
            <w:rStyle w:val="a3"/>
            <w:rFonts w:cs="Tahoma"/>
            <w:color w:val="auto"/>
            <w:sz w:val="28"/>
            <w:szCs w:val="18"/>
            <w:u w:val="none"/>
            <w:shd w:val="clear" w:color="auto" w:fill="FFFFFF"/>
          </w:rPr>
          <w:t>способности</w:t>
        </w:r>
      </w:hyperlink>
      <w:r w:rsidR="00C9179F">
        <w:rPr>
          <w:rFonts w:cs="Tahoma"/>
          <w:sz w:val="28"/>
          <w:szCs w:val="18"/>
          <w:shd w:val="clear" w:color="auto" w:fill="FFFFFF"/>
        </w:rPr>
        <w:t>, волевые качества,</w:t>
      </w:r>
      <w:r w:rsidR="00B033A0" w:rsidRPr="00F22EEA">
        <w:rPr>
          <w:rFonts w:cs="Tahoma"/>
          <w:sz w:val="28"/>
          <w:szCs w:val="18"/>
          <w:shd w:val="clear" w:color="auto" w:fill="FFFFFF"/>
        </w:rPr>
        <w:t xml:space="preserve"> эмоции; мотивации.</w:t>
      </w:r>
      <w:r w:rsidR="00B033A0" w:rsidRPr="00F22EEA">
        <w:rPr>
          <w:rFonts w:cs="Tahoma"/>
          <w:sz w:val="28"/>
          <w:szCs w:val="18"/>
        </w:rPr>
        <w:t xml:space="preserve"> </w:t>
      </w:r>
      <w:r w:rsidR="00B033A0" w:rsidRPr="00F22EEA">
        <w:rPr>
          <w:rFonts w:cs="Tahoma"/>
          <w:sz w:val="28"/>
          <w:szCs w:val="18"/>
          <w:shd w:val="clear" w:color="auto" w:fill="FFFFFF"/>
        </w:rPr>
        <w:t>Эти компоненты, интегрируясь в</w:t>
      </w:r>
      <w:r w:rsidR="00C9179F">
        <w:rPr>
          <w:rFonts w:cs="Tahoma"/>
          <w:sz w:val="28"/>
          <w:szCs w:val="18"/>
          <w:shd w:val="clear" w:color="auto" w:fill="FFFFFF"/>
        </w:rPr>
        <w:t xml:space="preserve"> пс</w:t>
      </w:r>
      <w:r w:rsidR="00C9179F">
        <w:rPr>
          <w:rFonts w:cs="Tahoma"/>
          <w:sz w:val="28"/>
          <w:szCs w:val="18"/>
          <w:shd w:val="clear" w:color="auto" w:fill="FFFFFF"/>
        </w:rPr>
        <w:t>и</w:t>
      </w:r>
      <w:r w:rsidR="00C9179F">
        <w:rPr>
          <w:rFonts w:cs="Tahoma"/>
          <w:sz w:val="28"/>
          <w:szCs w:val="18"/>
          <w:shd w:val="clear" w:color="auto" w:fill="FFFFFF"/>
        </w:rPr>
        <w:t>хическую структуру личности,</w:t>
      </w:r>
      <w:r w:rsidR="00B033A0" w:rsidRPr="00F22EEA">
        <w:rPr>
          <w:rFonts w:cs="Tahoma"/>
          <w:sz w:val="28"/>
          <w:szCs w:val="18"/>
          <w:shd w:val="clear" w:color="auto" w:fill="FFFFFF"/>
        </w:rPr>
        <w:t xml:space="preserve"> выражают индивидуальность и определяют свойственный данному человеку ход мыслей и поведения в различных с</w:t>
      </w:r>
      <w:r w:rsidR="00B033A0" w:rsidRPr="00F22EEA">
        <w:rPr>
          <w:rFonts w:cs="Tahoma"/>
          <w:sz w:val="28"/>
          <w:szCs w:val="18"/>
          <w:shd w:val="clear" w:color="auto" w:fill="FFFFFF"/>
        </w:rPr>
        <w:t>и</w:t>
      </w:r>
      <w:r w:rsidR="00B033A0" w:rsidRPr="00F22EEA">
        <w:rPr>
          <w:rFonts w:cs="Tahoma"/>
          <w:sz w:val="28"/>
          <w:szCs w:val="18"/>
          <w:shd w:val="clear" w:color="auto" w:fill="FFFFFF"/>
        </w:rPr>
        <w:t>туациях. Взаимосвязанные компоненты личности существуют на базе инд</w:t>
      </w:r>
      <w:r w:rsidR="00B033A0" w:rsidRPr="00F22EEA">
        <w:rPr>
          <w:rFonts w:cs="Tahoma"/>
          <w:sz w:val="28"/>
          <w:szCs w:val="18"/>
          <w:shd w:val="clear" w:color="auto" w:fill="FFFFFF"/>
        </w:rPr>
        <w:t>и</w:t>
      </w:r>
      <w:r w:rsidR="00B033A0" w:rsidRPr="00F22EEA">
        <w:rPr>
          <w:rFonts w:cs="Tahoma"/>
          <w:sz w:val="28"/>
          <w:szCs w:val="18"/>
          <w:shd w:val="clear" w:color="auto" w:fill="FFFFFF"/>
        </w:rPr>
        <w:t>видуальных физических особенностей организма.</w:t>
      </w:r>
    </w:p>
    <w:p w:rsidR="00B033A0" w:rsidRPr="00F22EEA" w:rsidRDefault="00B033A0" w:rsidP="007F14C7">
      <w:pPr>
        <w:pStyle w:val="a4"/>
        <w:shd w:val="clear" w:color="auto" w:fill="FFFFFF"/>
        <w:spacing w:line="360" w:lineRule="auto"/>
        <w:ind w:firstLine="709"/>
        <w:contextualSpacing/>
        <w:jc w:val="both"/>
        <w:rPr>
          <w:rFonts w:cs="Tahoma"/>
          <w:sz w:val="28"/>
          <w:szCs w:val="18"/>
        </w:rPr>
      </w:pPr>
    </w:p>
    <w:p w:rsidR="00BA42D7" w:rsidRPr="00F22EEA" w:rsidRDefault="00BA42D7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BA42D7" w:rsidRPr="00F22EEA" w:rsidRDefault="00BA42D7" w:rsidP="00F22EEA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ahoma"/>
          <w:szCs w:val="18"/>
          <w:lang w:eastAsia="ru-RU"/>
        </w:rPr>
      </w:pPr>
    </w:p>
    <w:p w:rsidR="005D2A76" w:rsidRDefault="005D2A76" w:rsidP="005D2A76">
      <w:pPr>
        <w:spacing w:before="100" w:beforeAutospacing="1" w:after="100" w:afterAutospacing="1" w:line="360" w:lineRule="auto"/>
        <w:contextualSpacing/>
        <w:jc w:val="both"/>
        <w:rPr>
          <w:rFonts w:eastAsia="Times New Roman" w:cs="Tahoma"/>
          <w:szCs w:val="18"/>
          <w:lang w:eastAsia="ru-RU"/>
        </w:rPr>
      </w:pPr>
    </w:p>
    <w:p w:rsidR="00C9179F" w:rsidRDefault="00C9179F" w:rsidP="007F14C7">
      <w:pPr>
        <w:spacing w:before="100" w:beforeAutospacing="1" w:after="100" w:afterAutospacing="1" w:line="360" w:lineRule="auto"/>
        <w:ind w:firstLine="709"/>
        <w:contextualSpacing/>
        <w:jc w:val="both"/>
        <w:rPr>
          <w:b/>
        </w:rPr>
      </w:pPr>
    </w:p>
    <w:p w:rsidR="00C9179F" w:rsidRDefault="00C9179F" w:rsidP="007F14C7">
      <w:pPr>
        <w:spacing w:before="100" w:beforeAutospacing="1" w:after="100" w:afterAutospacing="1" w:line="360" w:lineRule="auto"/>
        <w:ind w:firstLine="709"/>
        <w:contextualSpacing/>
        <w:jc w:val="both"/>
        <w:rPr>
          <w:b/>
        </w:rPr>
      </w:pPr>
    </w:p>
    <w:p w:rsidR="00C9179F" w:rsidRDefault="00C9179F" w:rsidP="007F14C7">
      <w:pPr>
        <w:spacing w:before="100" w:beforeAutospacing="1" w:after="100" w:afterAutospacing="1" w:line="360" w:lineRule="auto"/>
        <w:ind w:firstLine="709"/>
        <w:contextualSpacing/>
        <w:jc w:val="both"/>
        <w:rPr>
          <w:b/>
        </w:rPr>
      </w:pPr>
    </w:p>
    <w:p w:rsidR="00B033A0" w:rsidRPr="005D2A76" w:rsidRDefault="00B033A0" w:rsidP="007F14C7">
      <w:pPr>
        <w:spacing w:before="100" w:beforeAutospacing="1" w:after="100" w:afterAutospacing="1" w:line="360" w:lineRule="auto"/>
        <w:ind w:firstLine="709"/>
        <w:contextualSpacing/>
        <w:jc w:val="both"/>
        <w:rPr>
          <w:b/>
        </w:rPr>
      </w:pPr>
      <w:r w:rsidRPr="005D2A76">
        <w:rPr>
          <w:b/>
        </w:rPr>
        <w:lastRenderedPageBreak/>
        <w:t>3. Тестовое задание.</w:t>
      </w:r>
    </w:p>
    <w:p w:rsidR="00B033A0" w:rsidRPr="00F22EEA" w:rsidRDefault="00B033A0" w:rsidP="007F14C7">
      <w:pPr>
        <w:spacing w:before="100" w:beforeAutospacing="1" w:after="100" w:afterAutospacing="1" w:line="360" w:lineRule="auto"/>
        <w:ind w:firstLine="709"/>
        <w:contextualSpacing/>
        <w:jc w:val="both"/>
      </w:pPr>
      <w:r w:rsidRPr="00F22EEA">
        <w:t xml:space="preserve"> Структура направленности личности включает:</w:t>
      </w:r>
    </w:p>
    <w:p w:rsidR="00B033A0" w:rsidRPr="00F22EEA" w:rsidRDefault="00B033A0" w:rsidP="007F14C7">
      <w:pPr>
        <w:spacing w:before="100" w:beforeAutospacing="1" w:after="100" w:afterAutospacing="1" w:line="360" w:lineRule="auto"/>
        <w:ind w:firstLine="709"/>
        <w:contextualSpacing/>
        <w:jc w:val="both"/>
      </w:pPr>
      <w:r w:rsidRPr="00F22EEA">
        <w:t xml:space="preserve"> а) идеалы;</w:t>
      </w:r>
    </w:p>
    <w:p w:rsidR="00B033A0" w:rsidRPr="00F22EEA" w:rsidRDefault="00B033A0" w:rsidP="007F14C7">
      <w:pPr>
        <w:spacing w:before="100" w:beforeAutospacing="1" w:after="100" w:afterAutospacing="1" w:line="360" w:lineRule="auto"/>
        <w:ind w:firstLine="709"/>
        <w:contextualSpacing/>
        <w:jc w:val="both"/>
      </w:pPr>
      <w:r w:rsidRPr="00F22EEA">
        <w:t xml:space="preserve"> б) интересы;</w:t>
      </w:r>
    </w:p>
    <w:p w:rsidR="00B033A0" w:rsidRPr="00F22EEA" w:rsidRDefault="00B033A0" w:rsidP="007F14C7">
      <w:pPr>
        <w:spacing w:before="100" w:beforeAutospacing="1" w:after="100" w:afterAutospacing="1" w:line="360" w:lineRule="auto"/>
        <w:ind w:firstLine="709"/>
        <w:contextualSpacing/>
        <w:jc w:val="both"/>
      </w:pPr>
      <w:r w:rsidRPr="00F22EEA">
        <w:t xml:space="preserve"> в) потребности;</w:t>
      </w:r>
    </w:p>
    <w:p w:rsidR="00B033A0" w:rsidRPr="00F22EEA" w:rsidRDefault="00B033A0" w:rsidP="007F14C7">
      <w:pPr>
        <w:spacing w:before="100" w:beforeAutospacing="1" w:after="100" w:afterAutospacing="1" w:line="360" w:lineRule="auto"/>
        <w:ind w:firstLine="709"/>
        <w:contextualSpacing/>
        <w:jc w:val="both"/>
      </w:pPr>
      <w:r w:rsidRPr="00F22EEA">
        <w:t xml:space="preserve"> г) навыки.</w:t>
      </w:r>
    </w:p>
    <w:p w:rsidR="00B033A0" w:rsidRPr="00F22EEA" w:rsidRDefault="00B033A0" w:rsidP="007F14C7">
      <w:pPr>
        <w:spacing w:before="100" w:beforeAutospacing="1" w:after="100" w:afterAutospacing="1" w:line="360" w:lineRule="auto"/>
        <w:ind w:firstLine="709"/>
        <w:contextualSpacing/>
        <w:jc w:val="both"/>
      </w:pPr>
      <w:r w:rsidRPr="00F22EEA">
        <w:t xml:space="preserve"> Выберите правильный вариант ответа.</w:t>
      </w:r>
    </w:p>
    <w:p w:rsidR="00B033A0" w:rsidRPr="00F22EEA" w:rsidRDefault="00B033A0" w:rsidP="007F14C7">
      <w:pPr>
        <w:spacing w:before="100" w:beforeAutospacing="1" w:after="100" w:afterAutospacing="1" w:line="360" w:lineRule="auto"/>
        <w:ind w:firstLine="709"/>
        <w:contextualSpacing/>
        <w:jc w:val="both"/>
      </w:pPr>
      <w:r w:rsidRPr="00F22EEA">
        <w:t xml:space="preserve"> Обоснуйте свой выбор.</w:t>
      </w:r>
    </w:p>
    <w:p w:rsidR="00B033A0" w:rsidRPr="00F22EEA" w:rsidRDefault="00B033A0" w:rsidP="007F14C7">
      <w:pPr>
        <w:spacing w:before="100" w:beforeAutospacing="1" w:after="100" w:afterAutospacing="1" w:line="360" w:lineRule="auto"/>
        <w:ind w:firstLine="709"/>
        <w:contextualSpacing/>
        <w:jc w:val="both"/>
      </w:pPr>
      <w:r w:rsidRPr="00F22EEA">
        <w:t>Ответ: а,</w:t>
      </w:r>
      <w:r w:rsidR="00DC2936" w:rsidRPr="00F22EEA">
        <w:t xml:space="preserve"> б.</w:t>
      </w:r>
    </w:p>
    <w:p w:rsidR="00DC2936" w:rsidRPr="00F22EEA" w:rsidRDefault="00DC2936" w:rsidP="007F14C7">
      <w:pPr>
        <w:spacing w:before="100" w:beforeAutospacing="1" w:after="100" w:afterAutospacing="1" w:line="360" w:lineRule="auto"/>
        <w:ind w:firstLine="709"/>
        <w:contextualSpacing/>
        <w:jc w:val="both"/>
        <w:rPr>
          <w:szCs w:val="21"/>
          <w:shd w:val="clear" w:color="auto" w:fill="FFFFFF"/>
        </w:rPr>
      </w:pPr>
      <w:r w:rsidRPr="00F22EEA">
        <w:rPr>
          <w:szCs w:val="21"/>
          <w:bdr w:val="none" w:sz="0" w:space="0" w:color="auto" w:frame="1"/>
          <w:shd w:val="clear" w:color="auto" w:fill="FFFFFF"/>
        </w:rPr>
        <w:t>Направленность личности</w:t>
      </w:r>
      <w:r w:rsidRPr="00F22EEA">
        <w:rPr>
          <w:rStyle w:val="apple-converted-space"/>
          <w:iCs/>
          <w:szCs w:val="21"/>
          <w:bdr w:val="none" w:sz="0" w:space="0" w:color="auto" w:frame="1"/>
          <w:shd w:val="clear" w:color="auto" w:fill="FFFFFF"/>
        </w:rPr>
        <w:t> </w:t>
      </w:r>
      <w:r w:rsidRPr="00F22EEA">
        <w:rPr>
          <w:iCs/>
          <w:szCs w:val="21"/>
          <w:bdr w:val="none" w:sz="0" w:space="0" w:color="auto" w:frame="1"/>
          <w:shd w:val="clear" w:color="auto" w:fill="FFFFFF"/>
        </w:rPr>
        <w:t>–</w:t>
      </w:r>
      <w:r w:rsidRPr="00F22EEA">
        <w:rPr>
          <w:rStyle w:val="apple-converted-space"/>
          <w:iCs/>
          <w:szCs w:val="21"/>
          <w:bdr w:val="none" w:sz="0" w:space="0" w:color="auto" w:frame="1"/>
          <w:shd w:val="clear" w:color="auto" w:fill="FFFFFF"/>
        </w:rPr>
        <w:t> </w:t>
      </w:r>
      <w:r w:rsidRPr="00F22EEA">
        <w:rPr>
          <w:szCs w:val="21"/>
          <w:shd w:val="clear" w:color="auto" w:fill="FFFFFF"/>
        </w:rPr>
        <w:t>это совокупность устойчивых мотивов ориентирующих деятельность личности и относительно независимых от н</w:t>
      </w:r>
      <w:r w:rsidRPr="00F22EEA">
        <w:rPr>
          <w:szCs w:val="21"/>
          <w:shd w:val="clear" w:color="auto" w:fill="FFFFFF"/>
        </w:rPr>
        <w:t>а</w:t>
      </w:r>
      <w:r w:rsidRPr="00F22EEA">
        <w:rPr>
          <w:szCs w:val="21"/>
          <w:shd w:val="clear" w:color="auto" w:fill="FFFFFF"/>
        </w:rPr>
        <w:t>личной ситуации.</w:t>
      </w:r>
    </w:p>
    <w:p w:rsidR="00DC2936" w:rsidRPr="005D2A76" w:rsidRDefault="00DC2936" w:rsidP="007F14C7">
      <w:pPr>
        <w:spacing w:before="100" w:beforeAutospacing="1" w:after="100" w:afterAutospacing="1" w:line="360" w:lineRule="auto"/>
        <w:ind w:firstLine="709"/>
        <w:contextualSpacing/>
        <w:jc w:val="both"/>
      </w:pPr>
      <w:r w:rsidRPr="005D2A76">
        <w:t>Направленность личности включают следующие структурные элеме</w:t>
      </w:r>
      <w:r w:rsidRPr="005D2A76">
        <w:t>н</w:t>
      </w:r>
      <w:r w:rsidRPr="005D2A76">
        <w:t>ты:</w:t>
      </w:r>
    </w:p>
    <w:p w:rsidR="00DC2936" w:rsidRPr="005D2A76" w:rsidRDefault="00DC2936" w:rsidP="007F14C7">
      <w:pPr>
        <w:spacing w:before="100" w:beforeAutospacing="1" w:after="100" w:afterAutospacing="1" w:line="360" w:lineRule="auto"/>
        <w:ind w:firstLine="709"/>
        <w:contextualSpacing/>
        <w:jc w:val="both"/>
      </w:pPr>
      <w:r w:rsidRPr="005D2A76">
        <w:t>1. Влечение – это психическое состояние, выражающее недифференц</w:t>
      </w:r>
      <w:r w:rsidRPr="005D2A76">
        <w:t>и</w:t>
      </w:r>
      <w:r w:rsidRPr="005D2A76">
        <w:t>рованную, неосознаваемую или недостаточно осознаваемую потре</w:t>
      </w:r>
      <w:r w:rsidR="00C9179F">
        <w:t xml:space="preserve">бность. Под действием эмоций </w:t>
      </w:r>
      <w:r w:rsidRPr="005D2A76">
        <w:t>нет четко поставленной цели.</w:t>
      </w:r>
    </w:p>
    <w:p w:rsidR="00DC2936" w:rsidRPr="005D2A76" w:rsidRDefault="00DC2936" w:rsidP="007F14C7">
      <w:pPr>
        <w:spacing w:before="100" w:beforeAutospacing="1" w:after="100" w:afterAutospacing="1" w:line="360" w:lineRule="auto"/>
        <w:ind w:firstLine="709"/>
        <w:contextualSpacing/>
        <w:jc w:val="both"/>
      </w:pPr>
      <w:r w:rsidRPr="005D2A76">
        <w:t>2. Желание – это осознанная потребность и влечение к чему-либо вполне определенному. Данная форма направленности характеризуется осо</w:t>
      </w:r>
      <w:r w:rsidRPr="005D2A76">
        <w:t>з</w:t>
      </w:r>
      <w:r w:rsidRPr="005D2A76">
        <w:t>наванием не только своей потребности, но и возможных путей ее удовлетв</w:t>
      </w:r>
      <w:r w:rsidRPr="005D2A76">
        <w:t>о</w:t>
      </w:r>
      <w:r w:rsidRPr="005D2A76">
        <w:t>рения.</w:t>
      </w:r>
    </w:p>
    <w:p w:rsidR="00DC2936" w:rsidRPr="005D2A76" w:rsidRDefault="00DC2936" w:rsidP="007F14C7">
      <w:pPr>
        <w:spacing w:before="100" w:beforeAutospacing="1" w:after="100" w:afterAutospacing="1" w:line="360" w:lineRule="auto"/>
        <w:ind w:firstLine="709"/>
        <w:contextualSpacing/>
        <w:jc w:val="both"/>
      </w:pPr>
      <w:r w:rsidRPr="005D2A76">
        <w:t>3. Стремление – возникает, когда в структуру желания включается в</w:t>
      </w:r>
      <w:r w:rsidRPr="005D2A76">
        <w:t>о</w:t>
      </w:r>
      <w:r w:rsidRPr="005D2A76">
        <w:t>левой компонент.</w:t>
      </w:r>
    </w:p>
    <w:p w:rsidR="00DC2936" w:rsidRPr="005D2A76" w:rsidRDefault="00DC2936" w:rsidP="007F14C7">
      <w:pPr>
        <w:spacing w:before="100" w:beforeAutospacing="1" w:after="100" w:afterAutospacing="1" w:line="360" w:lineRule="auto"/>
        <w:ind w:firstLine="709"/>
        <w:contextualSpacing/>
        <w:jc w:val="both"/>
      </w:pPr>
      <w:r w:rsidRPr="005D2A76">
        <w:t>4. Интересы – это специфическая форма проявления познавательной потребности, обеспечивающая направленность личности на осознание целей деятельности и тем самым способствующая ориентировке личности в окр</w:t>
      </w:r>
      <w:r w:rsidRPr="005D2A76">
        <w:t>у</w:t>
      </w:r>
      <w:r w:rsidRPr="005D2A76">
        <w:t>жающей действительности.</w:t>
      </w:r>
    </w:p>
    <w:p w:rsidR="00DC2936" w:rsidRPr="005D2A76" w:rsidRDefault="00DC2936" w:rsidP="007F14C7">
      <w:pPr>
        <w:spacing w:before="100" w:beforeAutospacing="1" w:after="100" w:afterAutospacing="1" w:line="360" w:lineRule="auto"/>
        <w:ind w:firstLine="709"/>
        <w:contextualSpacing/>
        <w:jc w:val="both"/>
      </w:pPr>
      <w:r w:rsidRPr="005D2A76">
        <w:t>5. Склонность – характеризует направленность индивида на опред</w:t>
      </w:r>
      <w:r w:rsidRPr="005D2A76">
        <w:t>е</w:t>
      </w:r>
      <w:r w:rsidRPr="005D2A76">
        <w:t>ленную деятельность, основой является интерес к тому или иному виду де</w:t>
      </w:r>
      <w:r w:rsidRPr="005D2A76">
        <w:t>я</w:t>
      </w:r>
      <w:r w:rsidRPr="005D2A76">
        <w:t>тельности.</w:t>
      </w:r>
    </w:p>
    <w:p w:rsidR="00DC2936" w:rsidRPr="005D2A76" w:rsidRDefault="00DC2936" w:rsidP="007F14C7">
      <w:pPr>
        <w:spacing w:before="100" w:beforeAutospacing="1" w:after="100" w:afterAutospacing="1" w:line="360" w:lineRule="auto"/>
        <w:ind w:firstLine="709"/>
        <w:contextualSpacing/>
        <w:jc w:val="both"/>
      </w:pPr>
      <w:r w:rsidRPr="005D2A76">
        <w:lastRenderedPageBreak/>
        <w:t>6. Идеал – конкретизируемая в образе или представлении предметная цель склонности индивида, т.е. то, на что ориентируется. Идеал может в</w:t>
      </w:r>
      <w:r w:rsidRPr="005D2A76">
        <w:t>ы</w:t>
      </w:r>
      <w:r w:rsidRPr="005D2A76">
        <w:t>ступать как одна из наиболее значимых характеристик мировоззрения чел</w:t>
      </w:r>
      <w:r w:rsidRPr="005D2A76">
        <w:t>о</w:t>
      </w:r>
      <w:r w:rsidRPr="005D2A76">
        <w:t>века.</w:t>
      </w:r>
    </w:p>
    <w:p w:rsidR="00DC2936" w:rsidRPr="005D2A76" w:rsidRDefault="00DC2936" w:rsidP="007F14C7">
      <w:pPr>
        <w:spacing w:before="100" w:beforeAutospacing="1" w:after="100" w:afterAutospacing="1" w:line="360" w:lineRule="auto"/>
        <w:ind w:firstLine="709"/>
        <w:contextualSpacing/>
        <w:jc w:val="both"/>
      </w:pPr>
      <w:r w:rsidRPr="005D2A76">
        <w:t>7. Мировоззрение – это система взглядов человека об окружающих л</w:t>
      </w:r>
      <w:r w:rsidRPr="005D2A76">
        <w:t>ю</w:t>
      </w:r>
      <w:r w:rsidRPr="005D2A76">
        <w:t>дях, обществе в целом и внешнем мире.</w:t>
      </w:r>
    </w:p>
    <w:p w:rsidR="00DC2936" w:rsidRPr="005D2A76" w:rsidRDefault="00DC2936" w:rsidP="007F14C7">
      <w:pPr>
        <w:spacing w:before="100" w:beforeAutospacing="1" w:after="100" w:afterAutospacing="1" w:line="360" w:lineRule="auto"/>
        <w:ind w:firstLine="709"/>
        <w:contextualSpacing/>
        <w:jc w:val="both"/>
      </w:pPr>
      <w:r w:rsidRPr="005D2A76">
        <w:t>8. Убеждение – высшая форма направленности – это система мотивов личности, побуждающих ее поступать в соответствии со своими взглядами, принципами.</w:t>
      </w:r>
    </w:p>
    <w:p w:rsidR="00DC2936" w:rsidRPr="005D2A76" w:rsidRDefault="00DC2936" w:rsidP="007F14C7">
      <w:pPr>
        <w:spacing w:before="100" w:beforeAutospacing="1" w:after="100" w:afterAutospacing="1" w:line="360" w:lineRule="auto"/>
        <w:ind w:firstLine="709"/>
        <w:contextualSpacing/>
        <w:jc w:val="both"/>
      </w:pPr>
      <w:r w:rsidRPr="005D2A76">
        <w:t>Направленность объединяет в себе всю систему отношений личности к самому себе, другим людям, внешнему миру, но это система отношений не остается замкнутой внутри самой личности, а постоянно взаимодействует с системой отношений других личностей в социальных группах и обществе в целом. Это взаимодействие формирует так называемую систему межличн</w:t>
      </w:r>
      <w:r w:rsidRPr="005D2A76">
        <w:t>о</w:t>
      </w:r>
      <w:r w:rsidRPr="005D2A76">
        <w:t>стных отношений.</w:t>
      </w:r>
    </w:p>
    <w:p w:rsidR="00DC2936" w:rsidRPr="005D2A76" w:rsidRDefault="00DC2936" w:rsidP="005D2A76">
      <w:pPr>
        <w:spacing w:before="100" w:beforeAutospacing="1" w:after="100" w:afterAutospacing="1" w:line="360" w:lineRule="auto"/>
        <w:contextualSpacing/>
        <w:jc w:val="both"/>
      </w:pPr>
    </w:p>
    <w:p w:rsidR="00DC2936" w:rsidRPr="00F22EEA" w:rsidRDefault="00DC2936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DC2936" w:rsidRPr="00F22EEA" w:rsidRDefault="00DC2936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DC2936" w:rsidRPr="00F22EEA" w:rsidRDefault="00DC2936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DC2936" w:rsidRPr="00F22EEA" w:rsidRDefault="00DC2936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DC2936" w:rsidRPr="00F22EEA" w:rsidRDefault="00DC2936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DC2936" w:rsidRPr="00F22EEA" w:rsidRDefault="00DC2936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DC2936" w:rsidRPr="00F22EEA" w:rsidRDefault="00DC2936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DC2936" w:rsidRPr="00F22EEA" w:rsidRDefault="00DC2936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DC2936" w:rsidRPr="00F22EEA" w:rsidRDefault="00DC2936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DC2936" w:rsidRPr="00F22EEA" w:rsidRDefault="00DC2936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DC2936" w:rsidRPr="00F22EEA" w:rsidRDefault="00DC2936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DC2936" w:rsidRPr="00F22EEA" w:rsidRDefault="00DC2936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DC2936" w:rsidRPr="00F22EEA" w:rsidRDefault="00DC2936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DC2936" w:rsidRPr="00F22EEA" w:rsidRDefault="00DC2936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5D2A76" w:rsidRDefault="005D2A76" w:rsidP="005D2A76">
      <w:pPr>
        <w:spacing w:before="100" w:beforeAutospacing="1" w:after="100" w:afterAutospacing="1" w:line="360" w:lineRule="auto"/>
        <w:contextualSpacing/>
        <w:jc w:val="both"/>
      </w:pPr>
    </w:p>
    <w:p w:rsidR="00DC2936" w:rsidRPr="005D2A76" w:rsidRDefault="005D2A76" w:rsidP="005D2A76">
      <w:pPr>
        <w:spacing w:before="100" w:beforeAutospacing="1" w:after="100" w:afterAutospacing="1" w:line="360" w:lineRule="auto"/>
        <w:contextualSpacing/>
        <w:jc w:val="both"/>
        <w:rPr>
          <w:b/>
        </w:rPr>
      </w:pPr>
      <w:r w:rsidRPr="005D2A76">
        <w:rPr>
          <w:b/>
        </w:rPr>
        <w:t xml:space="preserve">   </w:t>
      </w:r>
      <w:r w:rsidR="00DC2936" w:rsidRPr="005D2A76">
        <w:rPr>
          <w:b/>
        </w:rPr>
        <w:t>ЗАКЛЮЧЕНИЕ.</w:t>
      </w:r>
    </w:p>
    <w:p w:rsidR="00DC2936" w:rsidRPr="00F22EEA" w:rsidRDefault="00DC2936" w:rsidP="00F22EEA">
      <w:pPr>
        <w:pStyle w:val="a4"/>
        <w:shd w:val="clear" w:color="auto" w:fill="FFFFFF"/>
        <w:spacing w:line="360" w:lineRule="auto"/>
        <w:ind w:firstLine="709"/>
        <w:contextualSpacing/>
        <w:jc w:val="both"/>
        <w:rPr>
          <w:rFonts w:cs="Tahoma"/>
          <w:sz w:val="28"/>
          <w:szCs w:val="18"/>
        </w:rPr>
      </w:pPr>
      <w:r w:rsidRPr="00F22EEA">
        <w:rPr>
          <w:rFonts w:cs="Tahoma"/>
          <w:sz w:val="28"/>
          <w:szCs w:val="18"/>
        </w:rPr>
        <w:t>Процесс социализации человека продолжается всю его жизнь, но особо интенсивно он протекает в молодые годы. Именно тогда создается фунд</w:t>
      </w:r>
      <w:r w:rsidRPr="00F22EEA">
        <w:rPr>
          <w:rFonts w:cs="Tahoma"/>
          <w:sz w:val="28"/>
          <w:szCs w:val="18"/>
        </w:rPr>
        <w:t>а</w:t>
      </w:r>
      <w:r w:rsidRPr="00F22EEA">
        <w:rPr>
          <w:rFonts w:cs="Tahoma"/>
          <w:sz w:val="28"/>
          <w:szCs w:val="18"/>
        </w:rPr>
        <w:t>мент духовного развития личности, что увеличивает значение качества во</w:t>
      </w:r>
      <w:r w:rsidRPr="00F22EEA">
        <w:rPr>
          <w:rFonts w:cs="Tahoma"/>
          <w:sz w:val="28"/>
          <w:szCs w:val="18"/>
        </w:rPr>
        <w:t>с</w:t>
      </w:r>
      <w:r w:rsidRPr="00F22EEA">
        <w:rPr>
          <w:rFonts w:cs="Tahoma"/>
          <w:sz w:val="28"/>
          <w:szCs w:val="18"/>
        </w:rPr>
        <w:t>питания, повышает ответственность</w:t>
      </w:r>
      <w:r w:rsidRPr="00F22EEA">
        <w:rPr>
          <w:rStyle w:val="apple-converted-space"/>
          <w:rFonts w:cs="Tahoma"/>
          <w:sz w:val="28"/>
          <w:szCs w:val="18"/>
        </w:rPr>
        <w:t> </w:t>
      </w:r>
      <w:r w:rsidRPr="00F22EEA">
        <w:rPr>
          <w:rStyle w:val="a5"/>
          <w:rFonts w:cs="Tahoma"/>
          <w:b w:val="0"/>
          <w:sz w:val="28"/>
          <w:szCs w:val="18"/>
        </w:rPr>
        <w:t>общества, задающего определенную систему координат воспитательного процесса, который включает в с</w:t>
      </w:r>
      <w:r w:rsidRPr="00F22EEA">
        <w:rPr>
          <w:rStyle w:val="a5"/>
          <w:rFonts w:cs="Tahoma"/>
          <w:b w:val="0"/>
          <w:sz w:val="28"/>
          <w:szCs w:val="18"/>
        </w:rPr>
        <w:t>е</w:t>
      </w:r>
      <w:r w:rsidRPr="00F22EEA">
        <w:rPr>
          <w:rStyle w:val="a5"/>
          <w:rFonts w:cs="Tahoma"/>
          <w:b w:val="0"/>
          <w:sz w:val="28"/>
          <w:szCs w:val="18"/>
        </w:rPr>
        <w:t>бя</w:t>
      </w:r>
      <w:r w:rsidRPr="00F22EEA">
        <w:rPr>
          <w:rStyle w:val="apple-converted-space"/>
          <w:rFonts w:cs="Tahoma"/>
          <w:sz w:val="28"/>
          <w:szCs w:val="18"/>
        </w:rPr>
        <w:t> </w:t>
      </w:r>
      <w:r w:rsidRPr="00F22EEA">
        <w:rPr>
          <w:rFonts w:cs="Tahoma"/>
          <w:sz w:val="28"/>
          <w:szCs w:val="18"/>
        </w:rPr>
        <w:t>формирование мировоззрения, опирающегося на общечеловеческие и д</w:t>
      </w:r>
      <w:r w:rsidRPr="00F22EEA">
        <w:rPr>
          <w:rFonts w:cs="Tahoma"/>
          <w:sz w:val="28"/>
          <w:szCs w:val="18"/>
        </w:rPr>
        <w:t>у</w:t>
      </w:r>
      <w:r w:rsidRPr="00F22EEA">
        <w:rPr>
          <w:rFonts w:cs="Tahoma"/>
          <w:sz w:val="28"/>
          <w:szCs w:val="18"/>
        </w:rPr>
        <w:t>ховные ценности; развитие творческого мышления; развитие высокой соц</w:t>
      </w:r>
      <w:r w:rsidRPr="00F22EEA">
        <w:rPr>
          <w:rFonts w:cs="Tahoma"/>
          <w:sz w:val="28"/>
          <w:szCs w:val="18"/>
        </w:rPr>
        <w:t>и</w:t>
      </w:r>
      <w:r w:rsidRPr="00F22EEA">
        <w:rPr>
          <w:rFonts w:cs="Tahoma"/>
          <w:sz w:val="28"/>
          <w:szCs w:val="18"/>
        </w:rPr>
        <w:t>альной активности, целеустремленности, потребности и умение работать в коллективе, стремление к новому и способность находить оптимальное р</w:t>
      </w:r>
      <w:r w:rsidRPr="00F22EEA">
        <w:rPr>
          <w:rFonts w:cs="Tahoma"/>
          <w:sz w:val="28"/>
          <w:szCs w:val="18"/>
        </w:rPr>
        <w:t>е</w:t>
      </w:r>
      <w:r w:rsidRPr="00F22EEA">
        <w:rPr>
          <w:rFonts w:cs="Tahoma"/>
          <w:sz w:val="28"/>
          <w:szCs w:val="18"/>
        </w:rPr>
        <w:t>шение жизненных проблем в нестандартных ситуациях; потребность в пост</w:t>
      </w:r>
      <w:r w:rsidRPr="00F22EEA">
        <w:rPr>
          <w:rFonts w:cs="Tahoma"/>
          <w:sz w:val="28"/>
          <w:szCs w:val="18"/>
        </w:rPr>
        <w:t>о</w:t>
      </w:r>
      <w:r w:rsidRPr="00F22EEA">
        <w:rPr>
          <w:rFonts w:cs="Tahoma"/>
          <w:sz w:val="28"/>
          <w:szCs w:val="18"/>
        </w:rPr>
        <w:t>янном самообразовании и формировании профессиональных качеств; сп</w:t>
      </w:r>
      <w:r w:rsidRPr="00F22EEA">
        <w:rPr>
          <w:rFonts w:cs="Tahoma"/>
          <w:sz w:val="28"/>
          <w:szCs w:val="18"/>
        </w:rPr>
        <w:t>о</w:t>
      </w:r>
      <w:r w:rsidRPr="00F22EEA">
        <w:rPr>
          <w:rFonts w:cs="Tahoma"/>
          <w:sz w:val="28"/>
          <w:szCs w:val="18"/>
        </w:rPr>
        <w:t>собность са</w:t>
      </w:r>
      <w:r w:rsidR="00C9179F">
        <w:rPr>
          <w:rFonts w:cs="Tahoma"/>
          <w:sz w:val="28"/>
          <w:szCs w:val="18"/>
        </w:rPr>
        <w:t>мостоятельно принимать решения.</w:t>
      </w:r>
    </w:p>
    <w:p w:rsidR="00DC2936" w:rsidRPr="00F22EEA" w:rsidRDefault="00DC2936" w:rsidP="00F22EEA">
      <w:pPr>
        <w:pStyle w:val="a4"/>
        <w:shd w:val="clear" w:color="auto" w:fill="FFFFFF"/>
        <w:spacing w:line="360" w:lineRule="auto"/>
        <w:ind w:firstLine="709"/>
        <w:contextualSpacing/>
        <w:jc w:val="both"/>
        <w:rPr>
          <w:rFonts w:cs="Tahoma"/>
          <w:sz w:val="28"/>
          <w:szCs w:val="18"/>
        </w:rPr>
      </w:pPr>
      <w:r w:rsidRPr="00F22EEA">
        <w:rPr>
          <w:rFonts w:cs="Tahoma"/>
          <w:sz w:val="28"/>
          <w:szCs w:val="18"/>
        </w:rPr>
        <w:t>Социализация — сложный, жизненно важный процесс. От него во мн</w:t>
      </w:r>
      <w:r w:rsidRPr="00F22EEA">
        <w:rPr>
          <w:rFonts w:cs="Tahoma"/>
          <w:sz w:val="28"/>
          <w:szCs w:val="18"/>
        </w:rPr>
        <w:t>о</w:t>
      </w:r>
      <w:r w:rsidRPr="00F22EEA">
        <w:rPr>
          <w:rFonts w:cs="Tahoma"/>
          <w:sz w:val="28"/>
          <w:szCs w:val="18"/>
        </w:rPr>
        <w:t xml:space="preserve">гом </w:t>
      </w:r>
      <w:r w:rsidR="00C9179F" w:rsidRPr="00F22EEA">
        <w:rPr>
          <w:rFonts w:cs="Tahoma"/>
          <w:sz w:val="28"/>
          <w:szCs w:val="18"/>
        </w:rPr>
        <w:t>зависит,</w:t>
      </w:r>
      <w:r w:rsidRPr="00F22EEA">
        <w:rPr>
          <w:rFonts w:cs="Tahoma"/>
          <w:sz w:val="28"/>
          <w:szCs w:val="18"/>
        </w:rPr>
        <w:t xml:space="preserve"> как индивид сумеет реализовать свои задатки, способности, с</w:t>
      </w:r>
      <w:r w:rsidRPr="00F22EEA">
        <w:rPr>
          <w:rFonts w:cs="Tahoma"/>
          <w:sz w:val="28"/>
          <w:szCs w:val="18"/>
        </w:rPr>
        <w:t>о</w:t>
      </w:r>
      <w:r w:rsidRPr="00F22EEA">
        <w:rPr>
          <w:rFonts w:cs="Tahoma"/>
          <w:sz w:val="28"/>
          <w:szCs w:val="18"/>
        </w:rPr>
        <w:t>стояться как</w:t>
      </w:r>
      <w:r w:rsidRPr="00F22EEA">
        <w:rPr>
          <w:rStyle w:val="apple-converted-space"/>
          <w:rFonts w:cs="Tahoma"/>
          <w:sz w:val="28"/>
          <w:szCs w:val="18"/>
        </w:rPr>
        <w:t> </w:t>
      </w:r>
      <w:hyperlink r:id="rId12" w:tooltip="Личность" w:history="1">
        <w:r w:rsidRPr="00F22EEA">
          <w:rPr>
            <w:rStyle w:val="a3"/>
            <w:rFonts w:cs="Tahoma"/>
            <w:color w:val="auto"/>
            <w:sz w:val="28"/>
            <w:szCs w:val="18"/>
            <w:u w:val="none"/>
          </w:rPr>
          <w:t>личность</w:t>
        </w:r>
      </w:hyperlink>
      <w:r w:rsidRPr="00F22EEA">
        <w:rPr>
          <w:rFonts w:cs="Tahoma"/>
          <w:sz w:val="28"/>
          <w:szCs w:val="18"/>
        </w:rPr>
        <w:t>.</w:t>
      </w:r>
    </w:p>
    <w:p w:rsidR="00DC2936" w:rsidRPr="00F22EEA" w:rsidRDefault="00DC2936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DC2936" w:rsidRPr="00F22EEA" w:rsidRDefault="00DC2936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B033A0" w:rsidRPr="00F22EEA" w:rsidRDefault="00B033A0" w:rsidP="00F22EEA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ahoma"/>
          <w:szCs w:val="18"/>
          <w:lang w:eastAsia="ru-RU"/>
        </w:rPr>
      </w:pPr>
    </w:p>
    <w:p w:rsidR="00BB19D6" w:rsidRPr="00F22EEA" w:rsidRDefault="00BB19D6" w:rsidP="00F22EEA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 w:cs="Tahoma"/>
          <w:szCs w:val="18"/>
          <w:lang w:eastAsia="ru-RU"/>
        </w:rPr>
      </w:pPr>
    </w:p>
    <w:p w:rsidR="00BB19D6" w:rsidRPr="00F22EEA" w:rsidRDefault="00BB19D6" w:rsidP="00F22EEA">
      <w:pPr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szCs w:val="21"/>
        </w:rPr>
      </w:pPr>
    </w:p>
    <w:p w:rsidR="004B027A" w:rsidRPr="00F22EEA" w:rsidRDefault="004B027A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4B027A" w:rsidRPr="00F22EEA" w:rsidRDefault="004B027A" w:rsidP="00F22EEA">
      <w:pPr>
        <w:spacing w:before="100" w:beforeAutospacing="1" w:after="100" w:afterAutospacing="1" w:line="360" w:lineRule="auto"/>
        <w:ind w:firstLine="709"/>
        <w:contextualSpacing/>
        <w:jc w:val="both"/>
      </w:pPr>
    </w:p>
    <w:p w:rsidR="00C9179F" w:rsidRPr="009F21E7" w:rsidRDefault="00C9179F" w:rsidP="00A9622F">
      <w:pPr>
        <w:spacing w:before="100" w:beforeAutospacing="1" w:after="100" w:afterAutospacing="1" w:line="360" w:lineRule="auto"/>
        <w:contextualSpacing/>
        <w:jc w:val="both"/>
        <w:rPr>
          <w:b/>
        </w:rPr>
      </w:pPr>
    </w:p>
    <w:p w:rsidR="002252A1" w:rsidRDefault="00A9622F" w:rsidP="007F14C7">
      <w:pPr>
        <w:spacing w:before="100" w:beforeAutospacing="1" w:after="100" w:afterAutospacing="1" w:line="360" w:lineRule="auto"/>
        <w:ind w:firstLine="709"/>
        <w:contextualSpacing/>
        <w:jc w:val="both"/>
        <w:rPr>
          <w:b/>
        </w:rPr>
      </w:pPr>
      <w:r>
        <w:rPr>
          <w:b/>
        </w:rPr>
        <w:t xml:space="preserve">                  </w:t>
      </w:r>
    </w:p>
    <w:p w:rsidR="002252A1" w:rsidRDefault="002252A1" w:rsidP="007F14C7">
      <w:pPr>
        <w:spacing w:before="100" w:beforeAutospacing="1" w:after="100" w:afterAutospacing="1" w:line="360" w:lineRule="auto"/>
        <w:ind w:firstLine="709"/>
        <w:contextualSpacing/>
        <w:jc w:val="both"/>
        <w:rPr>
          <w:b/>
        </w:rPr>
      </w:pPr>
    </w:p>
    <w:p w:rsidR="002252A1" w:rsidRDefault="002252A1" w:rsidP="007F14C7">
      <w:pPr>
        <w:spacing w:before="100" w:beforeAutospacing="1" w:after="100" w:afterAutospacing="1" w:line="360" w:lineRule="auto"/>
        <w:ind w:firstLine="709"/>
        <w:contextualSpacing/>
        <w:jc w:val="both"/>
        <w:rPr>
          <w:b/>
        </w:rPr>
      </w:pPr>
    </w:p>
    <w:p w:rsidR="002252A1" w:rsidRDefault="002252A1" w:rsidP="007F14C7">
      <w:pPr>
        <w:spacing w:before="100" w:beforeAutospacing="1" w:after="100" w:afterAutospacing="1" w:line="360" w:lineRule="auto"/>
        <w:ind w:firstLine="709"/>
        <w:contextualSpacing/>
        <w:jc w:val="both"/>
        <w:rPr>
          <w:b/>
        </w:rPr>
      </w:pPr>
    </w:p>
    <w:p w:rsidR="00BA42D7" w:rsidRDefault="002252A1" w:rsidP="007F14C7">
      <w:pPr>
        <w:spacing w:before="100" w:beforeAutospacing="1" w:after="100" w:afterAutospacing="1" w:line="360" w:lineRule="auto"/>
        <w:ind w:firstLine="709"/>
        <w:contextualSpacing/>
        <w:jc w:val="both"/>
        <w:rPr>
          <w:b/>
        </w:rPr>
      </w:pPr>
      <w:r>
        <w:rPr>
          <w:b/>
        </w:rPr>
        <w:lastRenderedPageBreak/>
        <w:t xml:space="preserve">                 </w:t>
      </w:r>
      <w:r w:rsidR="00A9622F">
        <w:rPr>
          <w:b/>
        </w:rPr>
        <w:t xml:space="preserve">  </w:t>
      </w:r>
      <w:r w:rsidR="005D2A76" w:rsidRPr="005D2A76">
        <w:rPr>
          <w:b/>
        </w:rPr>
        <w:t>Список литературы:</w:t>
      </w:r>
    </w:p>
    <w:p w:rsidR="00C9179F" w:rsidRPr="00A9622F" w:rsidRDefault="00C9179F" w:rsidP="00A9622F">
      <w:pPr>
        <w:spacing w:before="100" w:beforeAutospacing="1" w:after="100" w:afterAutospacing="1" w:line="360" w:lineRule="auto"/>
        <w:ind w:firstLine="709"/>
        <w:contextualSpacing/>
        <w:jc w:val="both"/>
      </w:pPr>
      <w:r w:rsidRPr="00A9622F">
        <w:t>1. Андреева Г.М. Социальная психология: Учебник, 2003.</w:t>
      </w:r>
    </w:p>
    <w:p w:rsidR="00BA42D7" w:rsidRPr="00A9622F" w:rsidRDefault="00C9179F" w:rsidP="00A9622F">
      <w:pPr>
        <w:spacing w:before="100" w:beforeAutospacing="1" w:after="100" w:afterAutospacing="1" w:line="360" w:lineRule="auto"/>
        <w:ind w:firstLine="709"/>
        <w:contextualSpacing/>
        <w:jc w:val="both"/>
      </w:pPr>
      <w:r w:rsidRPr="00A9622F">
        <w:t>2.</w:t>
      </w:r>
      <w:r w:rsidR="00A9622F" w:rsidRPr="00A9622F">
        <w:t xml:space="preserve"> Социализация личности в обществе   [Электронный ресурс]. / Режим доступа: </w:t>
      </w:r>
      <w:r w:rsidR="00AD0B65" w:rsidRPr="00A9622F">
        <w:t>http://www.grandars.ru/college/sociologiya/socializaciya-lichnosti.html</w:t>
      </w:r>
    </w:p>
    <w:p w:rsidR="00A9622F" w:rsidRPr="00A9622F" w:rsidRDefault="00A9622F" w:rsidP="00A9622F">
      <w:pPr>
        <w:spacing w:before="100" w:beforeAutospacing="1" w:after="100" w:afterAutospacing="1" w:line="360" w:lineRule="auto"/>
        <w:ind w:firstLine="709"/>
        <w:contextualSpacing/>
        <w:jc w:val="both"/>
      </w:pPr>
      <w:r w:rsidRPr="00A9622F">
        <w:t xml:space="preserve">3. </w:t>
      </w:r>
      <w:r w:rsidR="00AD0B65" w:rsidRPr="00A9622F">
        <w:t xml:space="preserve">Этапы и механизмы социализации </w:t>
      </w:r>
      <w:r w:rsidRPr="00A9622F">
        <w:t xml:space="preserve">    [Электронный ресурс]. / Режим доступа:   http://www.grandars.ru/college/sociologiya/mehanizmy-socializacii.html</w:t>
      </w:r>
    </w:p>
    <w:p w:rsidR="00A9622F" w:rsidRPr="00A9622F" w:rsidRDefault="00A9622F" w:rsidP="00A9622F">
      <w:pPr>
        <w:spacing w:before="100" w:beforeAutospacing="1" w:after="100" w:afterAutospacing="1" w:line="360" w:lineRule="auto"/>
        <w:ind w:firstLine="709"/>
        <w:contextualSpacing/>
        <w:jc w:val="both"/>
        <w:rPr>
          <w:rFonts w:cs="Arial"/>
          <w:szCs w:val="36"/>
        </w:rPr>
      </w:pPr>
      <w:r w:rsidRPr="00A9622F">
        <w:t>4.</w:t>
      </w:r>
      <w:r w:rsidR="00AD0B65" w:rsidRPr="00A9622F">
        <w:rPr>
          <w:rFonts w:cs="Tahoma"/>
          <w:szCs w:val="27"/>
        </w:rPr>
        <w:t>Структура направленности личности</w:t>
      </w:r>
      <w:r w:rsidRPr="00A9622F">
        <w:rPr>
          <w:rFonts w:cs="Tahoma"/>
          <w:szCs w:val="27"/>
        </w:rPr>
        <w:t xml:space="preserve">  </w:t>
      </w:r>
      <w:r w:rsidRPr="00A9622F">
        <w:t>[Электронный ресурс]. / Режим доступа</w:t>
      </w:r>
      <w:r w:rsidRPr="00A9622F">
        <w:rPr>
          <w:rFonts w:cs="Tahoma"/>
          <w:szCs w:val="27"/>
        </w:rPr>
        <w:t xml:space="preserve">:    </w:t>
      </w:r>
      <w:hyperlink r:id="rId13" w:history="1">
        <w:r w:rsidRPr="00A9622F">
          <w:rPr>
            <w:rStyle w:val="a3"/>
            <w:rFonts w:cs="Arial"/>
            <w:color w:val="auto"/>
            <w:szCs w:val="36"/>
            <w:u w:val="none"/>
          </w:rPr>
          <w:t>http://studopedia.net/10_49037_struktura-napravlennosti-lichnosti.html</w:t>
        </w:r>
      </w:hyperlink>
    </w:p>
    <w:p w:rsidR="00BA42D7" w:rsidRPr="004B027A" w:rsidRDefault="00A9622F" w:rsidP="00A9622F">
      <w:pPr>
        <w:spacing w:before="100" w:beforeAutospacing="1" w:after="100" w:afterAutospacing="1" w:line="360" w:lineRule="auto"/>
        <w:ind w:firstLine="709"/>
        <w:contextualSpacing/>
        <w:jc w:val="both"/>
      </w:pPr>
      <w:r w:rsidRPr="00A9622F">
        <w:rPr>
          <w:rFonts w:cs="Arial"/>
          <w:szCs w:val="36"/>
        </w:rPr>
        <w:t>5.</w:t>
      </w:r>
      <w:r w:rsidR="00AD0B65" w:rsidRPr="00A9622F">
        <w:rPr>
          <w:iCs/>
          <w:szCs w:val="42"/>
        </w:rPr>
        <w:t>Социализация личности. Этапы социализации личности</w:t>
      </w:r>
      <w:r w:rsidRPr="00A9622F">
        <w:rPr>
          <w:iCs/>
          <w:szCs w:val="42"/>
        </w:rPr>
        <w:t xml:space="preserve">    </w:t>
      </w:r>
      <w:r w:rsidRPr="00A9622F">
        <w:t>[Электро</w:t>
      </w:r>
      <w:r w:rsidRPr="00A9622F">
        <w:t>н</w:t>
      </w:r>
      <w:r w:rsidRPr="00A9622F">
        <w:t xml:space="preserve">ный ресурс]. / Режим доступа:    </w:t>
      </w:r>
      <w:r w:rsidR="00BA42D7" w:rsidRPr="00A9622F">
        <w:t>http://www.edu-psycho.ru/socializaciya-lichnosti</w:t>
      </w:r>
      <w:r w:rsidR="00BA42D7" w:rsidRPr="00BA42D7">
        <w:t>.html</w:t>
      </w:r>
    </w:p>
    <w:sectPr w:rsidR="00BA42D7" w:rsidRPr="004B027A" w:rsidSect="00A9622F">
      <w:footerReference w:type="default" r:id="rId14"/>
      <w:pgSz w:w="11906" w:h="16838"/>
      <w:pgMar w:top="1134" w:right="850" w:bottom="1134" w:left="1701" w:header="708" w:footer="708" w:gutter="0"/>
      <w:pgNumType w:start="1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6E00" w:rsidRDefault="00466E00" w:rsidP="00DC2936">
      <w:pPr>
        <w:spacing w:after="0" w:line="240" w:lineRule="auto"/>
      </w:pPr>
      <w:r>
        <w:separator/>
      </w:r>
    </w:p>
  </w:endnote>
  <w:endnote w:type="continuationSeparator" w:id="1">
    <w:p w:rsidR="00466E00" w:rsidRDefault="00466E00" w:rsidP="00DC2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936" w:rsidRDefault="00DC293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6E00" w:rsidRDefault="00466E00" w:rsidP="00DC2936">
      <w:pPr>
        <w:spacing w:after="0" w:line="240" w:lineRule="auto"/>
      </w:pPr>
      <w:r>
        <w:separator/>
      </w:r>
    </w:p>
  </w:footnote>
  <w:footnote w:type="continuationSeparator" w:id="1">
    <w:p w:rsidR="00466E00" w:rsidRDefault="00466E00" w:rsidP="00DC29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03E2A"/>
    <w:multiLevelType w:val="multilevel"/>
    <w:tmpl w:val="E2706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381B28"/>
    <w:multiLevelType w:val="multilevel"/>
    <w:tmpl w:val="F230B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45788E"/>
    <w:multiLevelType w:val="multilevel"/>
    <w:tmpl w:val="3E84CE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BA6A41"/>
    <w:multiLevelType w:val="multilevel"/>
    <w:tmpl w:val="3D845A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DF845EE"/>
    <w:multiLevelType w:val="multilevel"/>
    <w:tmpl w:val="FE3851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027A"/>
    <w:rsid w:val="00080BAF"/>
    <w:rsid w:val="000F6495"/>
    <w:rsid w:val="001250EE"/>
    <w:rsid w:val="00147DB5"/>
    <w:rsid w:val="001D7E10"/>
    <w:rsid w:val="002252A1"/>
    <w:rsid w:val="00460EF5"/>
    <w:rsid w:val="00466E00"/>
    <w:rsid w:val="004B027A"/>
    <w:rsid w:val="005D2A76"/>
    <w:rsid w:val="00635668"/>
    <w:rsid w:val="006E2B82"/>
    <w:rsid w:val="006E49EA"/>
    <w:rsid w:val="0071359A"/>
    <w:rsid w:val="0072333F"/>
    <w:rsid w:val="007301C0"/>
    <w:rsid w:val="007F14C7"/>
    <w:rsid w:val="00862654"/>
    <w:rsid w:val="009369BF"/>
    <w:rsid w:val="009F21E7"/>
    <w:rsid w:val="00A0001A"/>
    <w:rsid w:val="00A84BDA"/>
    <w:rsid w:val="00A9622F"/>
    <w:rsid w:val="00AD0B65"/>
    <w:rsid w:val="00B033A0"/>
    <w:rsid w:val="00B63189"/>
    <w:rsid w:val="00BA42D7"/>
    <w:rsid w:val="00BB19D6"/>
    <w:rsid w:val="00C9179F"/>
    <w:rsid w:val="00D01529"/>
    <w:rsid w:val="00D144A3"/>
    <w:rsid w:val="00DC2936"/>
    <w:rsid w:val="00DF115B"/>
    <w:rsid w:val="00E622DC"/>
    <w:rsid w:val="00F22EEA"/>
    <w:rsid w:val="00F270A3"/>
    <w:rsid w:val="00F55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0EE"/>
  </w:style>
  <w:style w:type="paragraph" w:styleId="1">
    <w:name w:val="heading 1"/>
    <w:basedOn w:val="a"/>
    <w:next w:val="a"/>
    <w:link w:val="10"/>
    <w:uiPriority w:val="9"/>
    <w:qFormat/>
    <w:rsid w:val="00AD0B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link w:val="40"/>
    <w:uiPriority w:val="9"/>
    <w:qFormat/>
    <w:rsid w:val="00BB19D6"/>
    <w:pPr>
      <w:spacing w:before="100" w:beforeAutospacing="1" w:after="100" w:afterAutospacing="1" w:line="240" w:lineRule="auto"/>
      <w:outlineLvl w:val="3"/>
    </w:pPr>
    <w:rPr>
      <w:rFonts w:eastAsia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B027A"/>
    <w:rPr>
      <w:color w:val="0000FF"/>
      <w:u w:val="single"/>
    </w:rPr>
  </w:style>
  <w:style w:type="character" w:customStyle="1" w:styleId="apple-converted-space">
    <w:name w:val="apple-converted-space"/>
    <w:basedOn w:val="a0"/>
    <w:rsid w:val="004B027A"/>
  </w:style>
  <w:style w:type="character" w:customStyle="1" w:styleId="40">
    <w:name w:val="Заголовок 4 Знак"/>
    <w:basedOn w:val="a0"/>
    <w:link w:val="4"/>
    <w:uiPriority w:val="9"/>
    <w:rsid w:val="00BB19D6"/>
    <w:rPr>
      <w:rFonts w:eastAsia="Times New Roman" w:cs="Times New Roman"/>
      <w:b/>
      <w:bCs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BB19D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B19D6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DC2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C2936"/>
  </w:style>
  <w:style w:type="paragraph" w:styleId="a8">
    <w:name w:val="footer"/>
    <w:basedOn w:val="a"/>
    <w:link w:val="a9"/>
    <w:uiPriority w:val="99"/>
    <w:unhideWhenUsed/>
    <w:rsid w:val="00DC2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C2936"/>
  </w:style>
  <w:style w:type="paragraph" w:styleId="aa">
    <w:name w:val="No Spacing"/>
    <w:link w:val="ab"/>
    <w:uiPriority w:val="1"/>
    <w:qFormat/>
    <w:rsid w:val="00AD0B65"/>
    <w:pPr>
      <w:spacing w:after="0" w:line="240" w:lineRule="auto"/>
    </w:pPr>
    <w:rPr>
      <w:rFonts w:asciiTheme="minorHAnsi" w:eastAsiaTheme="minorEastAsia" w:hAnsiTheme="minorHAnsi"/>
      <w:sz w:val="22"/>
    </w:rPr>
  </w:style>
  <w:style w:type="character" w:customStyle="1" w:styleId="ab">
    <w:name w:val="Без интервала Знак"/>
    <w:basedOn w:val="a0"/>
    <w:link w:val="aa"/>
    <w:uiPriority w:val="1"/>
    <w:rsid w:val="00AD0B65"/>
    <w:rPr>
      <w:rFonts w:asciiTheme="minorHAnsi" w:eastAsiaTheme="minorEastAsia" w:hAnsiTheme="minorHAnsi"/>
      <w:sz w:val="22"/>
    </w:rPr>
  </w:style>
  <w:style w:type="paragraph" w:styleId="ac">
    <w:name w:val="Balloon Text"/>
    <w:basedOn w:val="a"/>
    <w:link w:val="ad"/>
    <w:uiPriority w:val="99"/>
    <w:semiHidden/>
    <w:unhideWhenUsed/>
    <w:rsid w:val="00AD0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D0B6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D0B65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5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cialworkstud.ru/konspekt-po-socziologii/102-ponyatie-i-komponenty-kultury.html" TargetMode="External"/><Relationship Id="rId13" Type="http://schemas.openxmlformats.org/officeDocument/2006/relationships/hyperlink" Target="http://studopedia.net/10_49037_struktura-napravlennosti-lichnosti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randars.ru/college/sociologiya/lichnost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randars.ru/college/psihologiya/sposobnosti-cheloveka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grandars.ru/college/psihologiya/temperament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randars.ru/college/sociologiya/socialnaya-gruppa.htm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1E829-326B-4FFA-8369-4109DAE40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2520</Words>
  <Characters>14370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Фома</dc:creator>
  <cp:lastModifiedBy>Фома</cp:lastModifiedBy>
  <cp:revision>10</cp:revision>
  <dcterms:created xsi:type="dcterms:W3CDTF">2015-01-06T09:51:00Z</dcterms:created>
  <dcterms:modified xsi:type="dcterms:W3CDTF">2015-01-14T07:56:00Z</dcterms:modified>
</cp:coreProperties>
</file>