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C18" w:rsidRPr="00002479" w:rsidRDefault="00823C18" w:rsidP="00823C18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02479">
        <w:rPr>
          <w:rFonts w:ascii="Times New Roman" w:hAnsi="Times New Roman" w:cs="Times New Roman"/>
          <w:b/>
          <w:sz w:val="20"/>
          <w:szCs w:val="20"/>
        </w:rPr>
        <w:t>Задачи по дисциплине «Деньги. Кредит. Банки»</w:t>
      </w:r>
    </w:p>
    <w:p w:rsidR="00823C18" w:rsidRPr="00002479" w:rsidRDefault="00823C18" w:rsidP="00823C18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823C18" w:rsidRPr="00002479" w:rsidRDefault="00823C18" w:rsidP="00823C18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2479">
        <w:rPr>
          <w:rFonts w:ascii="Times New Roman" w:hAnsi="Times New Roman" w:cs="Times New Roman"/>
          <w:b/>
          <w:sz w:val="20"/>
          <w:szCs w:val="20"/>
        </w:rPr>
        <w:t>1. Тема «Деньги: денежная масса, скорость оборота денег, банковский мультипликатор, валютные курсы, нормы обязательных резервов»</w:t>
      </w:r>
    </w:p>
    <w:p w:rsidR="00823C18" w:rsidRPr="00002479" w:rsidRDefault="00823C18" w:rsidP="00823C18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823C18" w:rsidRPr="00002479" w:rsidRDefault="00823C18" w:rsidP="00823C1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>Формулы для решения задач:</w:t>
      </w:r>
    </w:p>
    <w:p w:rsidR="00823C18" w:rsidRPr="00002479" w:rsidRDefault="00823C18" w:rsidP="00823C1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>1) формулы для расчета объема денежной массы, скорости оборота денег в экономике</w:t>
      </w:r>
    </w:p>
    <w:p w:rsidR="00823C18" w:rsidRPr="00002479" w:rsidRDefault="00823C18" w:rsidP="00823C18">
      <w:pPr>
        <w:autoSpaceDE w:val="0"/>
        <w:autoSpaceDN w:val="0"/>
        <w:adjustRightInd w:val="0"/>
        <w:spacing w:after="0"/>
        <w:jc w:val="center"/>
        <w:rPr>
          <w:rFonts w:ascii="Times New Roman" w:eastAsiaTheme="minorEastAsia" w:hAnsi="Times New Roman" w:cs="Times New Roman"/>
          <w:sz w:val="20"/>
          <w:szCs w:val="20"/>
        </w:rPr>
      </w:pPr>
      <m:oMath>
        <m:r>
          <w:rPr>
            <w:rFonts w:ascii="Cambria Math" w:hAnsi="Cambria Math" w:cs="Times New Roman"/>
            <w:sz w:val="20"/>
            <w:szCs w:val="20"/>
            <w:lang w:val="en-US"/>
          </w:rPr>
          <m:t>MV</m:t>
        </m:r>
        <m:r>
          <w:rPr>
            <w:rFonts w:ascii="Cambria Math" w:hAnsi="Cambria Math" w:cs="Times New Roman"/>
            <w:sz w:val="20"/>
            <w:szCs w:val="20"/>
          </w:rPr>
          <m:t>=</m:t>
        </m:r>
        <m:r>
          <w:rPr>
            <w:rFonts w:ascii="Cambria Math" w:hAnsi="Cambria Math" w:cs="Times New Roman"/>
            <w:sz w:val="20"/>
            <w:szCs w:val="20"/>
            <w:lang w:val="en-US"/>
          </w:rPr>
          <m:t>PQ</m:t>
        </m:r>
      </m:oMath>
      <w:r w:rsidRPr="00002479">
        <w:rPr>
          <w:rFonts w:ascii="Times New Roman" w:eastAsiaTheme="minorEastAsia" w:hAnsi="Times New Roman" w:cs="Times New Roman"/>
          <w:sz w:val="20"/>
          <w:szCs w:val="20"/>
        </w:rPr>
        <w:t xml:space="preserve">, </w:t>
      </w:r>
      <w:r w:rsidRPr="00002479">
        <w:rPr>
          <w:rFonts w:ascii="Times New Roman" w:eastAsiaTheme="minorEastAsia" w:hAnsi="Times New Roman" w:cs="Times New Roman"/>
          <w:sz w:val="20"/>
          <w:szCs w:val="20"/>
        </w:rPr>
        <w:tab/>
      </w:r>
      <w:r w:rsidRPr="00002479">
        <w:rPr>
          <w:rFonts w:ascii="Times New Roman" w:eastAsiaTheme="minorEastAsia" w:hAnsi="Times New Roman" w:cs="Times New Roman"/>
          <w:sz w:val="20"/>
          <w:szCs w:val="20"/>
        </w:rPr>
        <w:tab/>
      </w:r>
      <w:r w:rsidRPr="00002479">
        <w:rPr>
          <w:rFonts w:ascii="Times New Roman" w:eastAsiaTheme="minorEastAsia" w:hAnsi="Times New Roman" w:cs="Times New Roman"/>
          <w:sz w:val="20"/>
          <w:szCs w:val="20"/>
        </w:rPr>
        <w:tab/>
        <w:t>(1)</w:t>
      </w:r>
    </w:p>
    <w:p w:rsidR="00823C18" w:rsidRPr="00002479" w:rsidRDefault="00823C18" w:rsidP="00823C18">
      <w:pPr>
        <w:autoSpaceDE w:val="0"/>
        <w:autoSpaceDN w:val="0"/>
        <w:adjustRightInd w:val="0"/>
        <w:spacing w:after="0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002479">
        <w:rPr>
          <w:rFonts w:ascii="Times New Roman" w:eastAsiaTheme="minorEastAsia" w:hAnsi="Times New Roman" w:cs="Times New Roman"/>
          <w:sz w:val="20"/>
          <w:szCs w:val="20"/>
        </w:rPr>
        <w:t xml:space="preserve">где </w:t>
      </w:r>
      <w:r w:rsidRPr="00002479">
        <w:rPr>
          <w:rFonts w:ascii="Times New Roman" w:eastAsiaTheme="minorEastAsia" w:hAnsi="Times New Roman" w:cs="Times New Roman"/>
          <w:sz w:val="20"/>
          <w:szCs w:val="20"/>
          <w:lang w:val="en-US"/>
        </w:rPr>
        <w:t>M</w:t>
      </w:r>
      <w:r w:rsidRPr="00002479">
        <w:rPr>
          <w:rFonts w:ascii="Times New Roman" w:eastAsiaTheme="minorEastAsia" w:hAnsi="Times New Roman" w:cs="Times New Roman"/>
          <w:sz w:val="20"/>
          <w:szCs w:val="20"/>
        </w:rPr>
        <w:t xml:space="preserve"> – объем денежной массы</w:t>
      </w:r>
    </w:p>
    <w:p w:rsidR="00823C18" w:rsidRPr="00002479" w:rsidRDefault="00823C18" w:rsidP="00823C18">
      <w:pPr>
        <w:autoSpaceDE w:val="0"/>
        <w:autoSpaceDN w:val="0"/>
        <w:adjustRightInd w:val="0"/>
        <w:spacing w:after="0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002479">
        <w:rPr>
          <w:rFonts w:ascii="Times New Roman" w:eastAsiaTheme="minorEastAsia" w:hAnsi="Times New Roman" w:cs="Times New Roman"/>
          <w:sz w:val="20"/>
          <w:szCs w:val="20"/>
          <w:lang w:val="en-US"/>
        </w:rPr>
        <w:t>V</w:t>
      </w:r>
      <w:r w:rsidRPr="00002479">
        <w:rPr>
          <w:rFonts w:ascii="Times New Roman" w:eastAsiaTheme="minorEastAsia" w:hAnsi="Times New Roman" w:cs="Times New Roman"/>
          <w:sz w:val="20"/>
          <w:szCs w:val="20"/>
        </w:rPr>
        <w:t xml:space="preserve"> – скорость оборота денег</w:t>
      </w:r>
    </w:p>
    <w:p w:rsidR="00823C18" w:rsidRPr="00002479" w:rsidRDefault="00823C18" w:rsidP="00823C18">
      <w:pPr>
        <w:autoSpaceDE w:val="0"/>
        <w:autoSpaceDN w:val="0"/>
        <w:adjustRightInd w:val="0"/>
        <w:spacing w:after="0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002479">
        <w:rPr>
          <w:rFonts w:ascii="Times New Roman" w:eastAsiaTheme="minorEastAsia" w:hAnsi="Times New Roman" w:cs="Times New Roman"/>
          <w:sz w:val="20"/>
          <w:szCs w:val="20"/>
          <w:lang w:val="en-US"/>
        </w:rPr>
        <w:t>P</w:t>
      </w:r>
      <w:r w:rsidRPr="00002479">
        <w:rPr>
          <w:rFonts w:ascii="Times New Roman" w:eastAsiaTheme="minorEastAsia" w:hAnsi="Times New Roman" w:cs="Times New Roman"/>
          <w:sz w:val="20"/>
          <w:szCs w:val="20"/>
        </w:rPr>
        <w:t xml:space="preserve"> – средний уровень цен</w:t>
      </w:r>
    </w:p>
    <w:p w:rsidR="00823C18" w:rsidRPr="00002479" w:rsidRDefault="00823C18" w:rsidP="00823C18">
      <w:pPr>
        <w:autoSpaceDE w:val="0"/>
        <w:autoSpaceDN w:val="0"/>
        <w:adjustRightInd w:val="0"/>
        <w:spacing w:after="0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002479">
        <w:rPr>
          <w:rFonts w:ascii="Times New Roman" w:eastAsiaTheme="minorEastAsia" w:hAnsi="Times New Roman" w:cs="Times New Roman"/>
          <w:sz w:val="20"/>
          <w:szCs w:val="20"/>
          <w:lang w:val="en-US"/>
        </w:rPr>
        <w:t>Q</w:t>
      </w:r>
      <w:r w:rsidRPr="00002479">
        <w:rPr>
          <w:rFonts w:ascii="Times New Roman" w:eastAsiaTheme="minorEastAsia" w:hAnsi="Times New Roman" w:cs="Times New Roman"/>
          <w:sz w:val="20"/>
          <w:szCs w:val="20"/>
        </w:rPr>
        <w:t xml:space="preserve"> – объем производства</w:t>
      </w:r>
    </w:p>
    <w:p w:rsidR="00823C18" w:rsidRPr="00002479" w:rsidRDefault="009B6F24" w:rsidP="00823C18">
      <w:pPr>
        <w:autoSpaceDE w:val="0"/>
        <w:autoSpaceDN w:val="0"/>
        <w:adjustRightInd w:val="0"/>
        <w:spacing w:after="0"/>
        <w:jc w:val="center"/>
        <w:rPr>
          <w:rFonts w:ascii="Times New Roman" w:eastAsiaTheme="minorEastAsia" w:hAnsi="Times New Roman" w:cs="Times New Roman"/>
          <w:sz w:val="20"/>
          <w:szCs w:val="20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0"/>
                <w:szCs w:val="20"/>
              </w:rPr>
              <m:t>К</m:t>
            </m:r>
          </m:e>
          <m:sub>
            <m:r>
              <w:rPr>
                <w:rFonts w:ascii="Cambria Math" w:eastAsiaTheme="minorEastAsia" w:hAnsi="Cambria Math" w:cs="Times New Roman"/>
                <w:sz w:val="20"/>
                <w:szCs w:val="20"/>
                <w:lang w:val="en-US"/>
              </w:rPr>
              <m:t>m</m:t>
            </m:r>
          </m:sub>
        </m:sSub>
        <m:r>
          <w:rPr>
            <w:rFonts w:ascii="Cambria Math" w:hAnsi="Cambria Math" w:cs="Times New Roman"/>
            <w:sz w:val="20"/>
            <w:szCs w:val="20"/>
          </w:rPr>
          <m:t>=</m:t>
        </m:r>
        <m:f>
          <m:fPr>
            <m:type m:val="skw"/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Times New Roman"/>
                <w:sz w:val="20"/>
                <w:szCs w:val="20"/>
              </w:rPr>
              <m:t>M</m:t>
            </m:r>
          </m:num>
          <m:den>
            <m:r>
              <w:rPr>
                <w:rFonts w:ascii="Cambria Math" w:hAnsi="Cambria Math" w:cs="Times New Roman"/>
                <w:sz w:val="20"/>
                <w:szCs w:val="20"/>
                <w:lang w:val="en-US"/>
              </w:rPr>
              <m:t>P</m:t>
            </m:r>
            <m:r>
              <w:rPr>
                <w:rFonts w:ascii="Cambria Math" w:hAnsi="Cambria Math" w:cs="Times New Roman"/>
                <w:sz w:val="20"/>
                <w:szCs w:val="20"/>
              </w:rPr>
              <m:t xml:space="preserve">*Q 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объем ВВП</m:t>
                </m:r>
              </m:e>
            </m:d>
          </m:den>
        </m:f>
        <m:r>
          <w:rPr>
            <w:rFonts w:ascii="Cambria Math" w:hAnsi="Cambria Math" w:cs="Times New Roman"/>
            <w:sz w:val="20"/>
            <w:szCs w:val="20"/>
          </w:rPr>
          <m:t>*100%</m:t>
        </m:r>
      </m:oMath>
      <w:r w:rsidR="00823C18" w:rsidRPr="00002479">
        <w:rPr>
          <w:rFonts w:ascii="Times New Roman" w:eastAsiaTheme="minorEastAsia" w:hAnsi="Times New Roman" w:cs="Times New Roman"/>
          <w:sz w:val="20"/>
          <w:szCs w:val="20"/>
        </w:rPr>
        <w:t>,</w:t>
      </w:r>
      <w:r w:rsidR="00823C18" w:rsidRPr="00002479">
        <w:rPr>
          <w:rFonts w:ascii="Times New Roman" w:eastAsiaTheme="minorEastAsia" w:hAnsi="Times New Roman" w:cs="Times New Roman"/>
          <w:sz w:val="20"/>
          <w:szCs w:val="20"/>
        </w:rPr>
        <w:tab/>
      </w:r>
      <w:r w:rsidR="00823C18" w:rsidRPr="00002479">
        <w:rPr>
          <w:rFonts w:ascii="Times New Roman" w:eastAsiaTheme="minorEastAsia" w:hAnsi="Times New Roman" w:cs="Times New Roman"/>
          <w:sz w:val="20"/>
          <w:szCs w:val="20"/>
        </w:rPr>
        <w:tab/>
        <w:t>(2)</w:t>
      </w:r>
    </w:p>
    <w:p w:rsidR="00823C18" w:rsidRPr="00002479" w:rsidRDefault="00823C18" w:rsidP="00823C18">
      <w:pPr>
        <w:autoSpaceDE w:val="0"/>
        <w:autoSpaceDN w:val="0"/>
        <w:adjustRightInd w:val="0"/>
        <w:spacing w:after="0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002479">
        <w:rPr>
          <w:rFonts w:ascii="Times New Roman" w:eastAsiaTheme="minorEastAsia" w:hAnsi="Times New Roman" w:cs="Times New Roman"/>
          <w:sz w:val="20"/>
          <w:szCs w:val="20"/>
        </w:rPr>
        <w:t xml:space="preserve">где </w:t>
      </w:r>
      <w:r w:rsidRPr="00002479">
        <w:rPr>
          <w:rFonts w:ascii="Times New Roman" w:eastAsiaTheme="minorEastAsia" w:hAnsi="Times New Roman" w:cs="Times New Roman"/>
          <w:sz w:val="20"/>
          <w:szCs w:val="20"/>
          <w:lang w:val="en-US"/>
        </w:rPr>
        <w:t>K</w:t>
      </w:r>
      <w:r w:rsidRPr="00002479">
        <w:rPr>
          <w:rFonts w:ascii="Times New Roman" w:eastAsiaTheme="minorEastAsia" w:hAnsi="Times New Roman" w:cs="Times New Roman"/>
          <w:sz w:val="20"/>
          <w:szCs w:val="20"/>
          <w:vertAlign w:val="subscript"/>
          <w:lang w:val="en-US"/>
        </w:rPr>
        <w:t>m</w:t>
      </w:r>
      <w:r w:rsidRPr="00002479">
        <w:rPr>
          <w:rFonts w:ascii="Times New Roman" w:eastAsiaTheme="minorEastAsia" w:hAnsi="Times New Roman" w:cs="Times New Roman"/>
          <w:sz w:val="20"/>
          <w:szCs w:val="20"/>
          <w:vertAlign w:val="subscript"/>
        </w:rPr>
        <w:t xml:space="preserve"> – </w:t>
      </w:r>
      <w:r w:rsidRPr="00002479">
        <w:rPr>
          <w:rFonts w:ascii="Times New Roman" w:eastAsiaTheme="minorEastAsia" w:hAnsi="Times New Roman" w:cs="Times New Roman"/>
          <w:sz w:val="20"/>
          <w:szCs w:val="20"/>
        </w:rPr>
        <w:t>коэффициент монетизации экономики</w:t>
      </w:r>
    </w:p>
    <w:p w:rsidR="00823C18" w:rsidRPr="00002479" w:rsidRDefault="00823C18" w:rsidP="00823C18">
      <w:pPr>
        <w:autoSpaceDE w:val="0"/>
        <w:autoSpaceDN w:val="0"/>
        <w:adjustRightInd w:val="0"/>
        <w:spacing w:after="0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002479">
        <w:rPr>
          <w:rFonts w:ascii="Times New Roman" w:eastAsiaTheme="minorEastAsia" w:hAnsi="Times New Roman" w:cs="Times New Roman"/>
          <w:sz w:val="20"/>
          <w:szCs w:val="20"/>
        </w:rPr>
        <w:t>M – объем денежной массы</w:t>
      </w:r>
    </w:p>
    <w:p w:rsidR="00823C18" w:rsidRPr="00002479" w:rsidRDefault="00823C18" w:rsidP="00823C18">
      <w:pPr>
        <w:autoSpaceDE w:val="0"/>
        <w:autoSpaceDN w:val="0"/>
        <w:adjustRightInd w:val="0"/>
        <w:spacing w:after="0"/>
        <w:jc w:val="both"/>
        <w:rPr>
          <w:oMath/>
          <w:rFonts w:ascii="Cambria Math" w:hAnsi="Cambria Math" w:cs="Times New Roman"/>
          <w:sz w:val="20"/>
          <w:szCs w:val="20"/>
        </w:rPr>
      </w:pPr>
      <w:r w:rsidRPr="00002479">
        <w:rPr>
          <w:rFonts w:ascii="Times New Roman" w:eastAsiaTheme="minorEastAsia" w:hAnsi="Times New Roman" w:cs="Times New Roman"/>
          <w:sz w:val="20"/>
          <w:szCs w:val="20"/>
        </w:rPr>
        <w:t xml:space="preserve">Q – объем производства </w:t>
      </w:r>
    </w:p>
    <w:p w:rsidR="00823C18" w:rsidRPr="00002479" w:rsidRDefault="00823C18" w:rsidP="00823C1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>P – средний уровень цен</w:t>
      </w:r>
    </w:p>
    <w:p w:rsidR="00823C18" w:rsidRPr="00002479" w:rsidRDefault="00823C18" w:rsidP="00823C1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>2) расчет денежных агрегатов</w:t>
      </w:r>
    </w:p>
    <w:p w:rsidR="00823C18" w:rsidRPr="00002479" w:rsidRDefault="00823C18" w:rsidP="00823C1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>М0 – сумма наличных денег в обращении</w:t>
      </w:r>
    </w:p>
    <w:p w:rsidR="00823C18" w:rsidRPr="00002479" w:rsidRDefault="00823C18" w:rsidP="00823C1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>М1 = М0 + средства на текущих счетах в банках + вклады до востребования</w:t>
      </w:r>
    </w:p>
    <w:p w:rsidR="00823C18" w:rsidRPr="00002479" w:rsidRDefault="00823C18" w:rsidP="00823C1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>М2 = М1 + срочные и сберегательные вклады в банках (объем денежной массы в национальном определении)</w:t>
      </w:r>
    </w:p>
    <w:p w:rsidR="00823C18" w:rsidRPr="00002479" w:rsidRDefault="00823C18" w:rsidP="00823C1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>М2Х = М1 + суммы на счетах в иностранной валюте (объем денежной массы по методологии денежного обзора)</w:t>
      </w:r>
    </w:p>
    <w:p w:rsidR="00823C18" w:rsidRPr="00002479" w:rsidRDefault="00823C18" w:rsidP="00823C1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>М3 = М2 + сберегательные вклады в специализированных финансово-кредитных учреждениях</w:t>
      </w:r>
    </w:p>
    <w:p w:rsidR="00823C18" w:rsidRPr="00002479" w:rsidRDefault="00823C18" w:rsidP="00823C1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>М4 = М3 + ценные бумаги, в т.ч. акции, облигации, депозитные сертификаты банков, векселя</w:t>
      </w:r>
    </w:p>
    <w:p w:rsidR="00823C18" w:rsidRPr="00002479" w:rsidRDefault="00823C18" w:rsidP="00823C1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>М5 = М4 + средства в иностранной валюте в обращении юридических и физических лиц.</w:t>
      </w:r>
    </w:p>
    <w:p w:rsidR="00823C18" w:rsidRPr="00002479" w:rsidRDefault="00823C18" w:rsidP="00823C1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>Агрегаты М3, М4, М5 – «широкие» деньги.</w:t>
      </w:r>
    </w:p>
    <w:p w:rsidR="00823C18" w:rsidRPr="00002479" w:rsidRDefault="00823C18" w:rsidP="00823C18">
      <w:pPr>
        <w:spacing w:after="0"/>
        <w:jc w:val="both"/>
        <w:rPr>
          <w:oMath/>
          <w:rFonts w:ascii="Cambria Math" w:hAnsi="Cambria Math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 xml:space="preserve">Уровень монетизации экономики – показатель, характеризующий долю платежных средств в </w:t>
      </w:r>
      <m:oMath>
        <m:r>
          <w:rPr>
            <w:rFonts w:ascii="Cambria Math" w:hAnsi="Cambria Math" w:cs="Times New Roman"/>
            <w:sz w:val="20"/>
            <w:szCs w:val="20"/>
          </w:rPr>
          <m:t>ВВП = М2/ВВП или М2Х/ВВП,</m:t>
        </m:r>
      </m:oMath>
    </w:p>
    <w:p w:rsidR="00823C18" w:rsidRPr="00002479" w:rsidRDefault="00823C18" w:rsidP="00823C1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>3) расчет банковского мультипликатора</w:t>
      </w:r>
    </w:p>
    <w:p w:rsidR="00823C18" w:rsidRPr="00002479" w:rsidRDefault="009B6F24" w:rsidP="00823C18">
      <w:pPr>
        <w:spacing w:after="0"/>
        <w:jc w:val="center"/>
        <w:rPr>
          <w:rFonts w:ascii="Times New Roman" w:eastAsiaTheme="minorEastAsia" w:hAnsi="Times New Roman" w:cs="Times New Roman"/>
          <w:sz w:val="20"/>
          <w:szCs w:val="20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Б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val="en-US"/>
              </w:rPr>
              <m:t>m</m:t>
            </m:r>
          </m:sub>
        </m:sSub>
        <m:r>
          <w:rPr>
            <w:rFonts w:ascii="Cambria Math" w:hAnsi="Cambria Math" w:cs="Times New Roman"/>
            <w:sz w:val="20"/>
            <w:szCs w:val="20"/>
          </w:rPr>
          <m:t>=</m:t>
        </m:r>
        <m:f>
          <m:fPr>
            <m:type m:val="skw"/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Times New Roman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 w:cs="Times New Roman"/>
                <w:sz w:val="20"/>
                <w:szCs w:val="20"/>
              </w:rPr>
              <m:t>r</m:t>
            </m:r>
          </m:den>
        </m:f>
      </m:oMath>
      <w:r w:rsidR="00823C18" w:rsidRPr="00002479">
        <w:rPr>
          <w:rFonts w:ascii="Times New Roman" w:eastAsiaTheme="minorEastAsia" w:hAnsi="Times New Roman" w:cs="Times New Roman"/>
          <w:sz w:val="20"/>
          <w:szCs w:val="20"/>
        </w:rPr>
        <w:t xml:space="preserve">, </w:t>
      </w:r>
      <w:r w:rsidR="00823C18" w:rsidRPr="00002479">
        <w:rPr>
          <w:rFonts w:ascii="Times New Roman" w:eastAsiaTheme="minorEastAsia" w:hAnsi="Times New Roman" w:cs="Times New Roman"/>
          <w:sz w:val="20"/>
          <w:szCs w:val="20"/>
        </w:rPr>
        <w:tab/>
      </w:r>
      <w:r w:rsidR="00823C18" w:rsidRPr="00002479">
        <w:rPr>
          <w:rFonts w:ascii="Times New Roman" w:eastAsiaTheme="minorEastAsia" w:hAnsi="Times New Roman" w:cs="Times New Roman"/>
          <w:sz w:val="20"/>
          <w:szCs w:val="20"/>
        </w:rPr>
        <w:tab/>
        <w:t>(3)</w:t>
      </w:r>
    </w:p>
    <w:p w:rsidR="00823C18" w:rsidRPr="00002479" w:rsidRDefault="00823C18" w:rsidP="00823C18">
      <w:pPr>
        <w:spacing w:after="0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002479">
        <w:rPr>
          <w:rFonts w:ascii="Times New Roman" w:eastAsiaTheme="minorEastAsia" w:hAnsi="Times New Roman" w:cs="Times New Roman"/>
          <w:sz w:val="20"/>
          <w:szCs w:val="20"/>
        </w:rPr>
        <w:t>Б</w:t>
      </w:r>
      <w:r w:rsidRPr="00002479">
        <w:rPr>
          <w:rFonts w:ascii="Times New Roman" w:eastAsiaTheme="minorEastAsia" w:hAnsi="Times New Roman" w:cs="Times New Roman"/>
          <w:sz w:val="20"/>
          <w:szCs w:val="20"/>
          <w:vertAlign w:val="subscript"/>
          <w:lang w:val="en-US"/>
        </w:rPr>
        <w:t>m</w:t>
      </w:r>
      <w:r w:rsidRPr="00002479">
        <w:rPr>
          <w:rFonts w:ascii="Times New Roman" w:eastAsiaTheme="minorEastAsia" w:hAnsi="Times New Roman" w:cs="Times New Roman"/>
          <w:sz w:val="20"/>
          <w:szCs w:val="20"/>
        </w:rPr>
        <w:t xml:space="preserve"> – банковский мультипликатор</w:t>
      </w:r>
    </w:p>
    <w:p w:rsidR="00823C18" w:rsidRPr="00002479" w:rsidRDefault="00823C18" w:rsidP="00823C1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eastAsiaTheme="minorEastAsia" w:hAnsi="Times New Roman" w:cs="Times New Roman"/>
          <w:sz w:val="20"/>
          <w:szCs w:val="20"/>
          <w:lang w:val="en-US"/>
        </w:rPr>
        <w:t>r</w:t>
      </w:r>
      <w:r w:rsidRPr="00002479">
        <w:rPr>
          <w:rFonts w:ascii="Times New Roman" w:eastAsiaTheme="minorEastAsia" w:hAnsi="Times New Roman" w:cs="Times New Roman"/>
          <w:sz w:val="20"/>
          <w:szCs w:val="20"/>
        </w:rPr>
        <w:t xml:space="preserve"> – норма обязательных резервов</w:t>
      </w:r>
    </w:p>
    <w:p w:rsidR="00823C18" w:rsidRPr="00002479" w:rsidRDefault="00823C18" w:rsidP="00823C1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>4) расчет норм резервирования</w:t>
      </w:r>
    </w:p>
    <w:p w:rsidR="00823C18" w:rsidRPr="00002479" w:rsidRDefault="00823C18" w:rsidP="00823C18">
      <w:pPr>
        <w:spacing w:after="0"/>
        <w:jc w:val="center"/>
        <w:rPr>
          <w:rFonts w:ascii="Times New Roman" w:eastAsiaTheme="minorEastAsia" w:hAnsi="Times New Roman" w:cs="Times New Roman"/>
          <w:sz w:val="20"/>
          <w:szCs w:val="20"/>
        </w:rPr>
      </w:pPr>
      <m:oMath>
        <m:r>
          <w:rPr>
            <w:rFonts w:ascii="Cambria Math" w:hAnsi="Cambria Math" w:cs="Times New Roman"/>
            <w:sz w:val="20"/>
            <w:szCs w:val="20"/>
            <w:lang w:val="en-US"/>
          </w:rPr>
          <m:t>R</m:t>
        </m:r>
        <m:r>
          <w:rPr>
            <w:rFonts w:ascii="Cambria Math" w:hAnsi="Cambria Math" w:cs="Times New Roman"/>
            <w:sz w:val="20"/>
            <w:szCs w:val="20"/>
          </w:rPr>
          <m:t>=</m:t>
        </m:r>
        <m:r>
          <w:rPr>
            <w:rFonts w:ascii="Cambria Math" w:hAnsi="Cambria Math" w:cs="Times New Roman"/>
            <w:sz w:val="20"/>
            <w:szCs w:val="20"/>
            <w:lang w:val="en-US"/>
          </w:rPr>
          <m:t>D</m:t>
        </m:r>
        <m:r>
          <w:rPr>
            <w:rFonts w:ascii="Cambria Math" w:hAnsi="Cambria Math" w:cs="Times New Roman"/>
            <w:sz w:val="20"/>
            <w:szCs w:val="20"/>
          </w:rPr>
          <m:t>*</m:t>
        </m:r>
        <m:r>
          <w:rPr>
            <w:rFonts w:ascii="Cambria Math" w:hAnsi="Cambria Math" w:cs="Times New Roman"/>
            <w:sz w:val="20"/>
            <w:szCs w:val="20"/>
            <w:lang w:val="en-US"/>
          </w:rPr>
          <m:t>r</m:t>
        </m:r>
      </m:oMath>
      <w:r w:rsidRPr="00002479">
        <w:rPr>
          <w:rFonts w:ascii="Times New Roman" w:eastAsiaTheme="minorEastAsia" w:hAnsi="Times New Roman" w:cs="Times New Roman"/>
          <w:sz w:val="20"/>
          <w:szCs w:val="20"/>
        </w:rPr>
        <w:t xml:space="preserve">, </w:t>
      </w:r>
      <w:r w:rsidRPr="00002479">
        <w:rPr>
          <w:rFonts w:ascii="Times New Roman" w:eastAsiaTheme="minorEastAsia" w:hAnsi="Times New Roman" w:cs="Times New Roman"/>
          <w:sz w:val="20"/>
          <w:szCs w:val="20"/>
        </w:rPr>
        <w:tab/>
      </w:r>
      <w:r w:rsidRPr="00002479">
        <w:rPr>
          <w:rFonts w:ascii="Times New Roman" w:eastAsiaTheme="minorEastAsia" w:hAnsi="Times New Roman" w:cs="Times New Roman"/>
          <w:sz w:val="20"/>
          <w:szCs w:val="20"/>
        </w:rPr>
        <w:tab/>
      </w:r>
      <w:r w:rsidRPr="00002479">
        <w:rPr>
          <w:rFonts w:ascii="Times New Roman" w:eastAsiaTheme="minorEastAsia" w:hAnsi="Times New Roman" w:cs="Times New Roman"/>
          <w:sz w:val="20"/>
          <w:szCs w:val="20"/>
        </w:rPr>
        <w:tab/>
        <w:t>(4)</w:t>
      </w:r>
    </w:p>
    <w:p w:rsidR="00823C18" w:rsidRPr="00002479" w:rsidRDefault="00823C18" w:rsidP="00823C18">
      <w:pPr>
        <w:spacing w:after="0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002479">
        <w:rPr>
          <w:rFonts w:ascii="Times New Roman" w:eastAsiaTheme="minorEastAsia" w:hAnsi="Times New Roman" w:cs="Times New Roman"/>
          <w:sz w:val="20"/>
          <w:szCs w:val="20"/>
        </w:rPr>
        <w:t>где</w:t>
      </w:r>
    </w:p>
    <w:p w:rsidR="00823C18" w:rsidRPr="00002479" w:rsidRDefault="00823C18" w:rsidP="00823C18">
      <w:pPr>
        <w:spacing w:after="0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002479">
        <w:rPr>
          <w:rFonts w:ascii="Times New Roman" w:eastAsiaTheme="minorEastAsia" w:hAnsi="Times New Roman" w:cs="Times New Roman"/>
          <w:sz w:val="20"/>
          <w:szCs w:val="20"/>
          <w:lang w:val="en-US"/>
        </w:rPr>
        <w:t>R</w:t>
      </w:r>
      <w:r w:rsidRPr="00002479">
        <w:rPr>
          <w:rFonts w:ascii="Times New Roman" w:eastAsiaTheme="minorEastAsia" w:hAnsi="Times New Roman" w:cs="Times New Roman"/>
          <w:sz w:val="20"/>
          <w:szCs w:val="20"/>
        </w:rPr>
        <w:t xml:space="preserve"> – сумма обязательных резервов</w:t>
      </w:r>
    </w:p>
    <w:p w:rsidR="00823C18" w:rsidRPr="00002479" w:rsidRDefault="00823C18" w:rsidP="00823C18">
      <w:pPr>
        <w:spacing w:after="0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002479">
        <w:rPr>
          <w:rFonts w:ascii="Times New Roman" w:eastAsiaTheme="minorEastAsia" w:hAnsi="Times New Roman" w:cs="Times New Roman"/>
          <w:sz w:val="20"/>
          <w:szCs w:val="20"/>
          <w:lang w:val="en-US"/>
        </w:rPr>
        <w:t>D</w:t>
      </w:r>
      <w:r w:rsidRPr="00002479">
        <w:rPr>
          <w:rFonts w:ascii="Times New Roman" w:eastAsiaTheme="minorEastAsia" w:hAnsi="Times New Roman" w:cs="Times New Roman"/>
          <w:sz w:val="20"/>
          <w:szCs w:val="20"/>
        </w:rPr>
        <w:t xml:space="preserve"> – максимальная сумма депозитов в экономике</w:t>
      </w:r>
    </w:p>
    <w:p w:rsidR="00823C18" w:rsidRPr="00002479" w:rsidRDefault="00823C18" w:rsidP="00823C18">
      <w:pPr>
        <w:spacing w:after="0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002479">
        <w:rPr>
          <w:rFonts w:ascii="Times New Roman" w:eastAsiaTheme="minorEastAsia" w:hAnsi="Times New Roman" w:cs="Times New Roman"/>
          <w:sz w:val="20"/>
          <w:szCs w:val="20"/>
          <w:lang w:val="en-US"/>
        </w:rPr>
        <w:t>r</w:t>
      </w:r>
      <w:r w:rsidRPr="00002479">
        <w:rPr>
          <w:rFonts w:ascii="Times New Roman" w:eastAsiaTheme="minorEastAsia" w:hAnsi="Times New Roman" w:cs="Times New Roman"/>
          <w:sz w:val="20"/>
          <w:szCs w:val="20"/>
        </w:rPr>
        <w:t xml:space="preserve"> – норма обязательных резервов</w:t>
      </w:r>
    </w:p>
    <w:p w:rsidR="00823C18" w:rsidRPr="00002479" w:rsidRDefault="00823C18" w:rsidP="00823C18">
      <w:pPr>
        <w:spacing w:after="0"/>
        <w:jc w:val="center"/>
        <w:rPr>
          <w:rFonts w:ascii="Times New Roman" w:eastAsiaTheme="minorEastAsia" w:hAnsi="Times New Roman" w:cs="Times New Roman"/>
          <w:sz w:val="20"/>
          <w:szCs w:val="20"/>
        </w:rPr>
      </w:pPr>
      <m:oMath>
        <m:r>
          <w:rPr>
            <w:rFonts w:ascii="Cambria Math" w:eastAsiaTheme="minorEastAsia" w:hAnsi="Cambria Math" w:cs="Times New Roman"/>
            <w:sz w:val="20"/>
            <w:szCs w:val="20"/>
          </w:rPr>
          <m:t>M=D*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0"/>
                <w:szCs w:val="20"/>
              </w:rPr>
              <m:t>K</m:t>
            </m:r>
          </m:e>
          <m:sub>
            <m:r>
              <w:rPr>
                <w:rFonts w:ascii="Cambria Math" w:eastAsiaTheme="minorEastAsia" w:hAnsi="Cambria Math" w:cs="Times New Roman"/>
                <w:sz w:val="20"/>
                <w:szCs w:val="20"/>
              </w:rPr>
              <m:t>d</m:t>
            </m:r>
          </m:sub>
        </m:sSub>
      </m:oMath>
      <w:r w:rsidRPr="00002479">
        <w:rPr>
          <w:rFonts w:ascii="Times New Roman" w:eastAsiaTheme="minorEastAsia" w:hAnsi="Times New Roman" w:cs="Times New Roman"/>
          <w:sz w:val="20"/>
          <w:szCs w:val="20"/>
        </w:rPr>
        <w:t xml:space="preserve">, </w:t>
      </w:r>
      <w:r w:rsidRPr="00002479">
        <w:rPr>
          <w:rFonts w:ascii="Times New Roman" w:eastAsiaTheme="minorEastAsia" w:hAnsi="Times New Roman" w:cs="Times New Roman"/>
          <w:sz w:val="20"/>
          <w:szCs w:val="20"/>
        </w:rPr>
        <w:tab/>
      </w:r>
      <w:r w:rsidRPr="00002479">
        <w:rPr>
          <w:rFonts w:ascii="Times New Roman" w:eastAsiaTheme="minorEastAsia" w:hAnsi="Times New Roman" w:cs="Times New Roman"/>
          <w:sz w:val="20"/>
          <w:szCs w:val="20"/>
        </w:rPr>
        <w:tab/>
        <w:t>(5)</w:t>
      </w:r>
    </w:p>
    <w:p w:rsidR="00823C18" w:rsidRPr="00002479" w:rsidRDefault="00823C18" w:rsidP="00823C18">
      <w:pPr>
        <w:spacing w:after="0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002479">
        <w:rPr>
          <w:rFonts w:ascii="Times New Roman" w:eastAsiaTheme="minorEastAsia" w:hAnsi="Times New Roman" w:cs="Times New Roman"/>
          <w:sz w:val="20"/>
          <w:szCs w:val="20"/>
        </w:rPr>
        <w:t>где</w:t>
      </w:r>
    </w:p>
    <w:p w:rsidR="00823C18" w:rsidRPr="00002479" w:rsidRDefault="00823C18" w:rsidP="00823C18">
      <w:pPr>
        <w:spacing w:after="0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002479">
        <w:rPr>
          <w:rFonts w:ascii="Times New Roman" w:eastAsiaTheme="minorEastAsia" w:hAnsi="Times New Roman" w:cs="Times New Roman"/>
          <w:sz w:val="20"/>
          <w:szCs w:val="20"/>
          <w:lang w:val="en-US"/>
        </w:rPr>
        <w:t>M</w:t>
      </w:r>
      <w:r w:rsidRPr="00002479">
        <w:rPr>
          <w:rFonts w:ascii="Times New Roman" w:eastAsiaTheme="minorEastAsia" w:hAnsi="Times New Roman" w:cs="Times New Roman"/>
          <w:sz w:val="20"/>
          <w:szCs w:val="20"/>
        </w:rPr>
        <w:t xml:space="preserve"> – объем денежной массы в обороте (сумма наличных и депозитов, агрегат М0)</w:t>
      </w:r>
    </w:p>
    <w:p w:rsidR="00823C18" w:rsidRPr="00002479" w:rsidRDefault="00823C18" w:rsidP="00823C18">
      <w:pPr>
        <w:spacing w:after="0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002479">
        <w:rPr>
          <w:rFonts w:ascii="Times New Roman" w:eastAsiaTheme="minorEastAsia" w:hAnsi="Times New Roman" w:cs="Times New Roman"/>
          <w:sz w:val="20"/>
          <w:szCs w:val="20"/>
          <w:lang w:val="en-US"/>
        </w:rPr>
        <w:t>D</w:t>
      </w:r>
      <w:r w:rsidRPr="00002479">
        <w:rPr>
          <w:rFonts w:ascii="Times New Roman" w:eastAsiaTheme="minorEastAsia" w:hAnsi="Times New Roman" w:cs="Times New Roman"/>
          <w:sz w:val="20"/>
          <w:szCs w:val="20"/>
        </w:rPr>
        <w:t xml:space="preserve"> – максимальная сумма депозитов в экономике</w:t>
      </w:r>
    </w:p>
    <w:p w:rsidR="00823C18" w:rsidRPr="00002479" w:rsidRDefault="00823C18" w:rsidP="00823C18">
      <w:pPr>
        <w:spacing w:after="0"/>
        <w:jc w:val="both"/>
        <w:rPr>
          <w:rFonts w:ascii="Times New Roman" w:eastAsiaTheme="minorEastAsia" w:hAnsi="Times New Roman" w:cs="Times New Roman"/>
          <w:sz w:val="20"/>
          <w:szCs w:val="20"/>
        </w:rPr>
      </w:pPr>
      <w:proofErr w:type="spellStart"/>
      <w:r w:rsidRPr="00002479">
        <w:rPr>
          <w:rFonts w:ascii="Times New Roman" w:eastAsiaTheme="minorEastAsia" w:hAnsi="Times New Roman" w:cs="Times New Roman"/>
          <w:sz w:val="20"/>
          <w:szCs w:val="20"/>
          <w:lang w:val="en-US"/>
        </w:rPr>
        <w:t>K</w:t>
      </w:r>
      <w:r w:rsidRPr="00002479">
        <w:rPr>
          <w:rFonts w:ascii="Times New Roman" w:eastAsiaTheme="minorEastAsia" w:hAnsi="Times New Roman" w:cs="Times New Roman"/>
          <w:sz w:val="20"/>
          <w:szCs w:val="20"/>
          <w:vertAlign w:val="subscript"/>
          <w:lang w:val="en-US"/>
        </w:rPr>
        <w:t>d</w:t>
      </w:r>
      <w:proofErr w:type="spellEnd"/>
      <w:r w:rsidRPr="00002479">
        <w:rPr>
          <w:rFonts w:ascii="Times New Roman" w:eastAsiaTheme="minorEastAsia" w:hAnsi="Times New Roman" w:cs="Times New Roman"/>
          <w:sz w:val="20"/>
          <w:szCs w:val="20"/>
        </w:rPr>
        <w:t xml:space="preserve"> – коэффициент депонирования (соотношение наличных к депозитам)</w:t>
      </w:r>
    </w:p>
    <w:p w:rsidR="00823C18" w:rsidRPr="00002479" w:rsidRDefault="00823C18" w:rsidP="00823C1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>5) расчет валютных курсов</w:t>
      </w:r>
    </w:p>
    <w:p w:rsidR="00823C18" w:rsidRDefault="00823C18" w:rsidP="00823C1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823C18" w:rsidRPr="00002479" w:rsidRDefault="00823C18" w:rsidP="00823C1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7526D4">
        <w:rPr>
          <w:rFonts w:ascii="Times New Roman" w:hAnsi="Times New Roman" w:cs="Times New Roman"/>
          <w:sz w:val="20"/>
          <w:szCs w:val="20"/>
        </w:rPr>
        <w:t>Денежная база = М0 + денежные средства в обязательных резервах (в ЦБ РФ) + денежные средства коммерческих банков на корреспондентских счетах ЦБ РФ.</w:t>
      </w:r>
    </w:p>
    <w:p w:rsidR="00823C18" w:rsidRPr="007526D4" w:rsidRDefault="00823C18" w:rsidP="00823C1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7526D4">
        <w:rPr>
          <w:rFonts w:ascii="Times New Roman" w:hAnsi="Times New Roman" w:cs="Times New Roman"/>
          <w:sz w:val="20"/>
          <w:szCs w:val="20"/>
        </w:rPr>
        <w:t>Денежная масса</w:t>
      </w:r>
      <w:r>
        <w:rPr>
          <w:rFonts w:ascii="Times New Roman" w:hAnsi="Times New Roman" w:cs="Times New Roman"/>
          <w:sz w:val="20"/>
          <w:szCs w:val="20"/>
        </w:rPr>
        <w:t xml:space="preserve"> (М2)</w:t>
      </w:r>
      <w:r w:rsidRPr="007526D4">
        <w:rPr>
          <w:rFonts w:ascii="Times New Roman" w:hAnsi="Times New Roman" w:cs="Times New Roman"/>
          <w:sz w:val="20"/>
          <w:szCs w:val="20"/>
        </w:rPr>
        <w:t xml:space="preserve"> = Денежная база * Денежный мультипликатор</w:t>
      </w:r>
    </w:p>
    <w:p w:rsidR="00823C18" w:rsidRDefault="00823C18" w:rsidP="00823C1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7526D4">
        <w:rPr>
          <w:rFonts w:ascii="Times New Roman" w:hAnsi="Times New Roman" w:cs="Times New Roman"/>
          <w:sz w:val="20"/>
          <w:szCs w:val="20"/>
        </w:rPr>
        <w:t>Денежный мультипликатор = М2 (денежная масса) / Денежная база.</w:t>
      </w:r>
    </w:p>
    <w:p w:rsidR="00823C18" w:rsidRPr="00002479" w:rsidRDefault="00823C18" w:rsidP="00823C1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823C18" w:rsidRPr="00002479" w:rsidRDefault="00823C18" w:rsidP="00823C1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lastRenderedPageBreak/>
        <w:t xml:space="preserve">1) Объем производства увеличился за год на 7%, средний уровень цен – на 8%, денежная масса выросла с 5 до 7 трлн. руб. Определить скорость оборота денег в данном году, если известно, что в прошлом году она составляла 4 оборота. </w:t>
      </w:r>
    </w:p>
    <w:p w:rsidR="00823C18" w:rsidRPr="00002479" w:rsidRDefault="00823C18" w:rsidP="00823C1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b/>
          <w:sz w:val="20"/>
          <w:szCs w:val="20"/>
        </w:rPr>
        <w:t>Решение:</w:t>
      </w:r>
      <w:r w:rsidRPr="00002479">
        <w:rPr>
          <w:rFonts w:ascii="Times New Roman" w:hAnsi="Times New Roman" w:cs="Times New Roman"/>
          <w:sz w:val="20"/>
          <w:szCs w:val="20"/>
        </w:rPr>
        <w:t xml:space="preserve"> 1). 5 * 4 = 20 трлн. руб. 2). 20 * 1,07 * 1,08 / 7 = 3,3 оборотов </w:t>
      </w:r>
    </w:p>
    <w:p w:rsidR="00823C18" w:rsidRPr="00002479" w:rsidRDefault="00823C18" w:rsidP="00823C1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 xml:space="preserve">Или </w:t>
      </w:r>
    </w:p>
    <w:p w:rsidR="00823C18" w:rsidRPr="00002479" w:rsidRDefault="00823C18" w:rsidP="00823C1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823C18" w:rsidRPr="00002479" w:rsidRDefault="00823C18" w:rsidP="00823C1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>2) Средний уровень цен вырос за 1 г на 9%, объем производства на 5%, скорость оборота денег снизилась с 4 до 3,5%. Определить объем денежной массы на конец года, если в начала он составлял 5 трлн. рублей.</w:t>
      </w:r>
    </w:p>
    <w:p w:rsidR="00823C18" w:rsidRPr="00002479" w:rsidRDefault="00823C18" w:rsidP="00823C1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2479">
        <w:rPr>
          <w:rFonts w:ascii="Times New Roman" w:hAnsi="Times New Roman" w:cs="Times New Roman"/>
          <w:b/>
          <w:sz w:val="20"/>
          <w:szCs w:val="20"/>
        </w:rPr>
        <w:t>Решение:</w:t>
      </w:r>
    </w:p>
    <w:p w:rsidR="00823C18" w:rsidRPr="00002479" w:rsidRDefault="00823C18" w:rsidP="00823C18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/>
        <w:ind w:firstLine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002479">
        <w:rPr>
          <w:rFonts w:ascii="Times New Roman" w:hAnsi="Times New Roman" w:cs="Times New Roman"/>
          <w:sz w:val="20"/>
          <w:szCs w:val="20"/>
          <w:lang w:val="en-US"/>
        </w:rPr>
        <w:t>Jm</w:t>
      </w:r>
      <w:proofErr w:type="spellEnd"/>
      <w:r w:rsidRPr="00002479">
        <w:rPr>
          <w:rFonts w:ascii="Times New Roman" w:hAnsi="Times New Roman" w:cs="Times New Roman"/>
          <w:sz w:val="20"/>
          <w:szCs w:val="20"/>
        </w:rPr>
        <w:t xml:space="preserve"> = </w:t>
      </w:r>
      <w:proofErr w:type="spellStart"/>
      <w:r w:rsidRPr="00002479">
        <w:rPr>
          <w:rFonts w:ascii="Times New Roman" w:hAnsi="Times New Roman" w:cs="Times New Roman"/>
          <w:sz w:val="20"/>
          <w:szCs w:val="20"/>
          <w:lang w:val="en-US"/>
        </w:rPr>
        <w:t>Jp</w:t>
      </w:r>
      <w:proofErr w:type="spellEnd"/>
      <w:r w:rsidRPr="00002479">
        <w:rPr>
          <w:rFonts w:ascii="Times New Roman" w:hAnsi="Times New Roman" w:cs="Times New Roman"/>
          <w:sz w:val="20"/>
          <w:szCs w:val="20"/>
        </w:rPr>
        <w:t>*</w:t>
      </w:r>
      <w:proofErr w:type="spellStart"/>
      <w:r w:rsidRPr="00002479">
        <w:rPr>
          <w:rFonts w:ascii="Times New Roman" w:hAnsi="Times New Roman" w:cs="Times New Roman"/>
          <w:sz w:val="20"/>
          <w:szCs w:val="20"/>
          <w:lang w:val="en-US"/>
        </w:rPr>
        <w:t>Jq</w:t>
      </w:r>
      <w:proofErr w:type="spellEnd"/>
      <w:r w:rsidRPr="00002479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Pr="00002479">
        <w:rPr>
          <w:rFonts w:ascii="Times New Roman" w:hAnsi="Times New Roman" w:cs="Times New Roman"/>
          <w:sz w:val="20"/>
          <w:szCs w:val="20"/>
          <w:lang w:val="en-US"/>
        </w:rPr>
        <w:t>Jv</w:t>
      </w:r>
      <w:proofErr w:type="spellEnd"/>
      <w:r w:rsidRPr="00002479">
        <w:rPr>
          <w:rFonts w:ascii="Times New Roman" w:hAnsi="Times New Roman" w:cs="Times New Roman"/>
          <w:sz w:val="20"/>
          <w:szCs w:val="20"/>
        </w:rPr>
        <w:t xml:space="preserve"> = 1.09*1.06/(3.5/4) = 1.32</w:t>
      </w:r>
    </w:p>
    <w:p w:rsidR="00823C18" w:rsidRPr="00002479" w:rsidRDefault="00823C18" w:rsidP="00823C18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/>
        <w:ind w:firstLine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  <w:lang w:val="en-US"/>
        </w:rPr>
        <w:t>V</w:t>
      </w:r>
      <w:proofErr w:type="spellStart"/>
      <w:r w:rsidRPr="00002479">
        <w:rPr>
          <w:rFonts w:ascii="Times New Roman" w:hAnsi="Times New Roman" w:cs="Times New Roman"/>
          <w:sz w:val="20"/>
          <w:szCs w:val="20"/>
        </w:rPr>
        <w:t>ден</w:t>
      </w:r>
      <w:proofErr w:type="spellEnd"/>
      <w:r w:rsidRPr="00002479">
        <w:rPr>
          <w:rFonts w:ascii="Times New Roman" w:hAnsi="Times New Roman" w:cs="Times New Roman"/>
          <w:sz w:val="20"/>
          <w:szCs w:val="20"/>
        </w:rPr>
        <w:t xml:space="preserve"> массы = 5*1,32 = 6,6 трлн. Руб.</w:t>
      </w:r>
    </w:p>
    <w:p w:rsidR="00823C18" w:rsidRPr="00002479" w:rsidRDefault="00823C18" w:rsidP="00823C18">
      <w:pPr>
        <w:pStyle w:val="a3"/>
        <w:autoSpaceDE w:val="0"/>
        <w:autoSpaceDN w:val="0"/>
        <w:adjustRightInd w:val="0"/>
        <w:spacing w:after="0"/>
        <w:ind w:left="2149"/>
        <w:jc w:val="both"/>
        <w:rPr>
          <w:rFonts w:ascii="Times New Roman" w:hAnsi="Times New Roman" w:cs="Times New Roman"/>
          <w:sz w:val="20"/>
          <w:szCs w:val="20"/>
        </w:rPr>
      </w:pPr>
    </w:p>
    <w:p w:rsidR="00823C18" w:rsidRPr="00002479" w:rsidRDefault="00823C18" w:rsidP="00823C1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 xml:space="preserve">3) Денежная база – 3 484 млрд. руб., наличные деньги вне банков (агрегат М0) – 2 352 млрд. руб., депозиты до востребования и срочные – 5 357 млрд. руб., депозиты в иностранной валюте – 1130 млрд. руб. </w:t>
      </w:r>
    </w:p>
    <w:p w:rsidR="00823C18" w:rsidRPr="00002479" w:rsidRDefault="00823C18" w:rsidP="00823C1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 xml:space="preserve">Рассчитать: </w:t>
      </w:r>
    </w:p>
    <w:p w:rsidR="00823C18" w:rsidRPr="00002479" w:rsidRDefault="00823C18" w:rsidP="00823C1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 xml:space="preserve">а) объем денежной массы в национальном определении (агрегат М2); </w:t>
      </w:r>
    </w:p>
    <w:p w:rsidR="00823C18" w:rsidRPr="00002479" w:rsidRDefault="00823C18" w:rsidP="00823C1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 xml:space="preserve">б) объем денежной массы по методологии денежного обзора (агрегат М2Х); </w:t>
      </w:r>
    </w:p>
    <w:p w:rsidR="00823C18" w:rsidRPr="00002479" w:rsidRDefault="00823C18" w:rsidP="00823C1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 xml:space="preserve">в) величину денежного мультипликатора. </w:t>
      </w:r>
    </w:p>
    <w:p w:rsidR="00823C18" w:rsidRPr="00002479" w:rsidRDefault="00823C18" w:rsidP="00823C1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b/>
          <w:sz w:val="20"/>
          <w:szCs w:val="20"/>
        </w:rPr>
        <w:t>Решение:</w:t>
      </w:r>
    </w:p>
    <w:p w:rsidR="00823C18" w:rsidRPr="00002479" w:rsidRDefault="00823C18" w:rsidP="00823C1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 xml:space="preserve">а) М2 = М0+М1=2352 + 5357 = 7709 млрд. руб. </w:t>
      </w:r>
    </w:p>
    <w:p w:rsidR="00823C18" w:rsidRPr="00002479" w:rsidRDefault="00823C18" w:rsidP="00823C1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 xml:space="preserve">б) М2Х = М2 + депозиты в ин.валюте = 7709+ 1130 = 8839 млрд. руб. </w:t>
      </w:r>
    </w:p>
    <w:p w:rsidR="00823C18" w:rsidRPr="00002479" w:rsidRDefault="00823C18" w:rsidP="00823C1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 xml:space="preserve">в) Денежный мультипликатор Дм = 7709 / 3484 = 2, 213. </w:t>
      </w:r>
    </w:p>
    <w:p w:rsidR="00823C18" w:rsidRPr="00002479" w:rsidRDefault="00823C18" w:rsidP="00823C1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823C18" w:rsidRPr="00002479" w:rsidRDefault="00823C18" w:rsidP="00823C1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 xml:space="preserve">4) Объем ВВП составляет 30 трлн. руб., а денежной массы – 7 трлн. руб. Определить: </w:t>
      </w:r>
    </w:p>
    <w:p w:rsidR="00823C18" w:rsidRPr="00002479" w:rsidRDefault="00823C18" w:rsidP="00823C1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 xml:space="preserve">а) коэффициент монетизации экономики, </w:t>
      </w:r>
    </w:p>
    <w:p w:rsidR="00823C18" w:rsidRPr="00002479" w:rsidRDefault="00823C18" w:rsidP="00823C1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 xml:space="preserve">б) скорость оборота денег. </w:t>
      </w:r>
    </w:p>
    <w:p w:rsidR="00823C18" w:rsidRPr="00002479" w:rsidRDefault="00823C18" w:rsidP="00823C1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2479">
        <w:rPr>
          <w:rFonts w:ascii="Times New Roman" w:hAnsi="Times New Roman" w:cs="Times New Roman"/>
          <w:b/>
          <w:sz w:val="20"/>
          <w:szCs w:val="20"/>
        </w:rPr>
        <w:t xml:space="preserve">Решение: </w:t>
      </w:r>
    </w:p>
    <w:p w:rsidR="00823C18" w:rsidRPr="00002479" w:rsidRDefault="00823C18" w:rsidP="00823C1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 xml:space="preserve">а) Км = 7/ 30 = 0, 233 или 23,3%. </w:t>
      </w:r>
    </w:p>
    <w:p w:rsidR="00823C18" w:rsidRPr="00002479" w:rsidRDefault="00823C18" w:rsidP="00823C1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 xml:space="preserve">б) V = 30 / 7 = 4,29 оборота в год. </w:t>
      </w:r>
    </w:p>
    <w:p w:rsidR="00823C18" w:rsidRPr="00002479" w:rsidRDefault="00823C18" w:rsidP="00823C1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823C18" w:rsidRPr="00002479" w:rsidRDefault="00823C18" w:rsidP="00823C1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>5) Банковский мультипликатор равен 20, максимально возможное количество денег, которое может соз</w:t>
      </w:r>
      <w:r>
        <w:rPr>
          <w:rFonts w:ascii="Times New Roman" w:hAnsi="Times New Roman" w:cs="Times New Roman"/>
          <w:sz w:val="20"/>
          <w:szCs w:val="20"/>
        </w:rPr>
        <w:t>дать банковская система - 80 млрд</w:t>
      </w:r>
      <w:r w:rsidRPr="00002479">
        <w:rPr>
          <w:rFonts w:ascii="Times New Roman" w:hAnsi="Times New Roman" w:cs="Times New Roman"/>
          <w:sz w:val="20"/>
          <w:szCs w:val="20"/>
        </w:rPr>
        <w:t xml:space="preserve">. руб. Определить: </w:t>
      </w:r>
    </w:p>
    <w:p w:rsidR="00823C18" w:rsidRPr="00002479" w:rsidRDefault="00823C18" w:rsidP="00823C1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 xml:space="preserve">а) норму обязательных резервов, </w:t>
      </w:r>
    </w:p>
    <w:p w:rsidR="00823C18" w:rsidRPr="00002479" w:rsidRDefault="00823C18" w:rsidP="00823C1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 xml:space="preserve">б) сумму первоначального депозита. </w:t>
      </w:r>
    </w:p>
    <w:p w:rsidR="00823C18" w:rsidRPr="00002479" w:rsidRDefault="00823C18" w:rsidP="00823C1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2479">
        <w:rPr>
          <w:rFonts w:ascii="Times New Roman" w:hAnsi="Times New Roman" w:cs="Times New Roman"/>
          <w:b/>
          <w:sz w:val="20"/>
          <w:szCs w:val="20"/>
        </w:rPr>
        <w:t xml:space="preserve">Решение: </w:t>
      </w:r>
    </w:p>
    <w:p w:rsidR="00823C18" w:rsidRPr="00002479" w:rsidRDefault="00823C18" w:rsidP="00823C1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 xml:space="preserve">а) Но = 1/20 = 0,05 или 5 %. </w:t>
      </w:r>
    </w:p>
    <w:p w:rsidR="00823C18" w:rsidRPr="00002479" w:rsidRDefault="00823C18" w:rsidP="00823C1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 xml:space="preserve">б) 80/20 = 4 млн. руб. </w:t>
      </w:r>
    </w:p>
    <w:p w:rsidR="00823C18" w:rsidRPr="00002479" w:rsidRDefault="00823C18" w:rsidP="00823C1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823C18" w:rsidRPr="00002479" w:rsidRDefault="00823C18" w:rsidP="00823C1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 xml:space="preserve">6) Норма обязательных резервов равна 4%. Коэффициент депонирования (отношение наличность/депозиты) – 56% объема депозитов. Сумма обязательных резервов – 80 млрд. руб. Определить объем денежной массы в обороте (сумму депозитов и наличных денег). </w:t>
      </w:r>
    </w:p>
    <w:p w:rsidR="00823C18" w:rsidRPr="00002479" w:rsidRDefault="00823C18" w:rsidP="00823C1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b/>
          <w:sz w:val="20"/>
          <w:szCs w:val="20"/>
        </w:rPr>
        <w:t xml:space="preserve">Решение: </w:t>
      </w:r>
    </w:p>
    <w:p w:rsidR="00823C18" w:rsidRPr="00002479" w:rsidRDefault="00823C18" w:rsidP="00823C1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 xml:space="preserve">1). Сумма депозитов Д = 80 / 0,04 = 2000 млрд. руб. </w:t>
      </w:r>
    </w:p>
    <w:p w:rsidR="00823C18" w:rsidRPr="00002479" w:rsidRDefault="00823C18" w:rsidP="00823C1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 xml:space="preserve">2). Сумма наличных денег Н = 2000 * 0,56 = 1120 млрд. руб. </w:t>
      </w:r>
    </w:p>
    <w:p w:rsidR="00823C18" w:rsidRPr="00002479" w:rsidRDefault="00823C18" w:rsidP="00823C1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 xml:space="preserve">3). Объем денежной массы в обороте М = Д+Н = 2000 + 1120 = 3120 млрд. руб. </w:t>
      </w:r>
    </w:p>
    <w:p w:rsidR="00823C18" w:rsidRPr="00002479" w:rsidRDefault="00823C18" w:rsidP="00823C1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823C18" w:rsidRPr="00002479" w:rsidRDefault="00823C18" w:rsidP="00823C1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 xml:space="preserve">7) ВВП составляет 13243 млрд. руб., а денежная масса – 2674 млрд. руб. Рассчитать показатели оборачиваемости денежной массы: </w:t>
      </w:r>
    </w:p>
    <w:p w:rsidR="00823C18" w:rsidRPr="00002479" w:rsidRDefault="00823C18" w:rsidP="00823C1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 xml:space="preserve">а) скорость оборота (количество оборотов) денежной массы; </w:t>
      </w:r>
    </w:p>
    <w:p w:rsidR="00823C18" w:rsidRPr="00002479" w:rsidRDefault="00823C18" w:rsidP="00823C1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 xml:space="preserve">б) продолжительность одного оборота (в днях). </w:t>
      </w:r>
    </w:p>
    <w:p w:rsidR="00823C18" w:rsidRPr="00002479" w:rsidRDefault="00823C18" w:rsidP="00823C1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b/>
          <w:sz w:val="20"/>
          <w:szCs w:val="20"/>
        </w:rPr>
        <w:t>Решение:</w:t>
      </w:r>
    </w:p>
    <w:p w:rsidR="00823C18" w:rsidRPr="00002479" w:rsidRDefault="00823C18" w:rsidP="00823C1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 xml:space="preserve">а) V = 13243 / 2674 = 4, 952 оборотов. </w:t>
      </w:r>
    </w:p>
    <w:p w:rsidR="00823C18" w:rsidRPr="00002479" w:rsidRDefault="00823C18" w:rsidP="00823C1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 xml:space="preserve">б) T = 360 / 4, 952 = 72,7 дня. </w:t>
      </w:r>
    </w:p>
    <w:p w:rsidR="00823C18" w:rsidRPr="00002479" w:rsidRDefault="00823C18" w:rsidP="00823C1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823C18" w:rsidRPr="00002479" w:rsidRDefault="00823C18" w:rsidP="00823C1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lastRenderedPageBreak/>
        <w:t xml:space="preserve">8) Номинальный курс рубля к доллару США – 25 руб., уровень инфляции в США – 3%, в России – 10%. Требуется: </w:t>
      </w:r>
    </w:p>
    <w:p w:rsidR="00823C18" w:rsidRPr="00002479" w:rsidRDefault="00823C18" w:rsidP="00823C1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 xml:space="preserve">а) определить реальный курс рубля к доллару, </w:t>
      </w:r>
    </w:p>
    <w:p w:rsidR="00823C18" w:rsidRPr="00002479" w:rsidRDefault="00823C18" w:rsidP="00823C1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 xml:space="preserve">б) сравнить реальный курс с номинальным, </w:t>
      </w:r>
    </w:p>
    <w:p w:rsidR="00823C18" w:rsidRPr="00002479" w:rsidRDefault="00823C18" w:rsidP="00823C1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 xml:space="preserve">в) объяснить, чем вызвано различие уровней номинального и реального курсов. </w:t>
      </w:r>
    </w:p>
    <w:p w:rsidR="00823C18" w:rsidRPr="00002479" w:rsidRDefault="00823C18" w:rsidP="00823C1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b/>
          <w:sz w:val="20"/>
          <w:szCs w:val="20"/>
        </w:rPr>
        <w:t>Решение</w:t>
      </w:r>
      <w:r w:rsidRPr="00002479">
        <w:rPr>
          <w:rFonts w:ascii="Times New Roman" w:hAnsi="Times New Roman" w:cs="Times New Roman"/>
          <w:sz w:val="20"/>
          <w:szCs w:val="20"/>
        </w:rPr>
        <w:t xml:space="preserve">: </w:t>
      </w:r>
    </w:p>
    <w:p w:rsidR="00823C18" w:rsidRPr="00002479" w:rsidRDefault="00823C18" w:rsidP="00823C1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 xml:space="preserve">а) РК = 25 * 1,03/ 1,10 = 23,41 руб. </w:t>
      </w:r>
    </w:p>
    <w:p w:rsidR="00823C18" w:rsidRPr="00002479" w:rsidRDefault="00823C18" w:rsidP="00823C1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 xml:space="preserve">б) и в) Реальный курс выше номинального, </w:t>
      </w:r>
    </w:p>
    <w:p w:rsidR="00823C18" w:rsidRPr="00002479" w:rsidRDefault="00823C18" w:rsidP="00823C1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 xml:space="preserve">так как уровень инфляции в России выше, чем в США. </w:t>
      </w:r>
    </w:p>
    <w:p w:rsidR="00823C18" w:rsidRPr="00002479" w:rsidRDefault="00823C18" w:rsidP="00823C1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823C18" w:rsidRPr="00002479" w:rsidRDefault="00823C18" w:rsidP="00823C1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 xml:space="preserve">9) Как изменился реальный курс евро к рублю, если номинальный курс вырос с 34,16 до 34,73 руб. за евро, а цены увеличились в странах зоны евро на 1,9%, в России – на 9%? </w:t>
      </w:r>
    </w:p>
    <w:p w:rsidR="00823C18" w:rsidRPr="00002479" w:rsidRDefault="00823C18" w:rsidP="00823C1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2479">
        <w:rPr>
          <w:rFonts w:ascii="Times New Roman" w:hAnsi="Times New Roman" w:cs="Times New Roman"/>
          <w:b/>
          <w:sz w:val="20"/>
          <w:szCs w:val="20"/>
        </w:rPr>
        <w:t xml:space="preserve">Решение: </w:t>
      </w:r>
    </w:p>
    <w:p w:rsidR="00823C18" w:rsidRPr="00002479" w:rsidRDefault="00823C18" w:rsidP="00823C1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 xml:space="preserve">1) Номинальный курс евро к рублю повысился на 1,35% - (34,73 – 34,16)*100/34,73 = 1,35% </w:t>
      </w:r>
    </w:p>
    <w:p w:rsidR="00823C18" w:rsidRPr="00002479" w:rsidRDefault="00823C18" w:rsidP="00823C1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 xml:space="preserve">2) Реальный курс евро к рублю повысился на 0,052 или на 5,2 % </w:t>
      </w:r>
    </w:p>
    <w:p w:rsidR="00823C18" w:rsidRPr="00002479" w:rsidRDefault="00823C18" w:rsidP="00823C1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 xml:space="preserve">а)1,0135 * 1,019/1,09 = 0,948. б) 1,0 – 0,948 = 0,052. </w:t>
      </w:r>
    </w:p>
    <w:p w:rsidR="00823C18" w:rsidRPr="00002479" w:rsidRDefault="00823C18" w:rsidP="00823C1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823C18" w:rsidRPr="00002479" w:rsidRDefault="00823C18" w:rsidP="00823C1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 xml:space="preserve">10) Как изменились номинальный и реальный курсы рубля к евро, если номинальный курс евро к рублю вырос с 34,85 до 35,00 руб. за евро, а цены увеличились в странах зоны евро на 2%, в РФ – на 10%? </w:t>
      </w:r>
    </w:p>
    <w:p w:rsidR="00823C18" w:rsidRPr="00002479" w:rsidRDefault="00823C18" w:rsidP="00823C18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2479">
        <w:rPr>
          <w:rFonts w:ascii="Times New Roman" w:hAnsi="Times New Roman" w:cs="Times New Roman"/>
          <w:b/>
          <w:sz w:val="20"/>
          <w:szCs w:val="20"/>
        </w:rPr>
        <w:t>Решение:</w:t>
      </w:r>
    </w:p>
    <w:p w:rsidR="00823C18" w:rsidRPr="00002479" w:rsidRDefault="00823C18" w:rsidP="00823C1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>1) Снижение НК=1/34,85-1/35=0,0287-0,0286 = 0,0001евро за 1 руб.</w:t>
      </w:r>
    </w:p>
    <w:p w:rsidR="00823C18" w:rsidRPr="00002479" w:rsidRDefault="00823C18" w:rsidP="00823C1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 xml:space="preserve">2) Снижение РК=0,0287*1,10/1,02-0,0286*1,10/1,02=0,0309-0,0307=0,0002 </w:t>
      </w:r>
    </w:p>
    <w:p w:rsidR="00823C18" w:rsidRPr="00002479" w:rsidRDefault="00823C18" w:rsidP="00823C1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823C18" w:rsidRPr="00002479" w:rsidRDefault="00823C18" w:rsidP="00823C1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 xml:space="preserve">11) В первый месяц уровень инфляции составил 14%, во второй – 9%, в третий – 7%. Каков уровень инфляции за квартал? </w:t>
      </w:r>
    </w:p>
    <w:p w:rsidR="00823C18" w:rsidRPr="00002479" w:rsidRDefault="00823C18" w:rsidP="00823C18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2479">
        <w:rPr>
          <w:rFonts w:ascii="Times New Roman" w:hAnsi="Times New Roman" w:cs="Times New Roman"/>
          <w:b/>
          <w:sz w:val="20"/>
          <w:szCs w:val="20"/>
        </w:rPr>
        <w:t xml:space="preserve">Решение: </w:t>
      </w:r>
    </w:p>
    <w:p w:rsidR="00823C18" w:rsidRPr="00002479" w:rsidRDefault="00823C18" w:rsidP="00823C1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 xml:space="preserve">1) Индекс инфляции за квартал I кв. = (1+0,14)*(1+0,09)*(1+0,07)=1,33 </w:t>
      </w:r>
    </w:p>
    <w:p w:rsidR="00823C18" w:rsidRPr="00002479" w:rsidRDefault="00823C18" w:rsidP="00823C1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 xml:space="preserve">2) Уровень инфляции за квартал R = (1,33 – 1) * 100% = 33 %. </w:t>
      </w:r>
    </w:p>
    <w:p w:rsidR="00823C18" w:rsidRDefault="00823C18" w:rsidP="00823C1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823C18" w:rsidRPr="00002479" w:rsidRDefault="00823C18" w:rsidP="00823C1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12</w:t>
      </w:r>
      <w:r w:rsidRPr="00002479">
        <w:rPr>
          <w:rFonts w:ascii="Times New Roman" w:hAnsi="Times New Roman" w:cs="Times New Roman"/>
          <w:sz w:val="20"/>
          <w:szCs w:val="20"/>
        </w:rPr>
        <w:t xml:space="preserve">) Норма обязательных резервов равна 5%. Коэффициент депонирования (отношение наличность/депозиты) – 60% объема депозитов. Сумма обязательных резервов – 90 млрд. руб. Определить объем денежной массы в обороте (сумму депозитов и наличных денег). </w:t>
      </w:r>
    </w:p>
    <w:p w:rsidR="00823C18" w:rsidRPr="00002479" w:rsidRDefault="00823C18" w:rsidP="00823C18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2479">
        <w:rPr>
          <w:rFonts w:ascii="Times New Roman" w:hAnsi="Times New Roman" w:cs="Times New Roman"/>
          <w:b/>
          <w:sz w:val="20"/>
          <w:szCs w:val="20"/>
        </w:rPr>
        <w:t xml:space="preserve">Решение: </w:t>
      </w:r>
    </w:p>
    <w:p w:rsidR="00823C18" w:rsidRPr="00002479" w:rsidRDefault="00823C18" w:rsidP="00823C1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 xml:space="preserve">r=5%, R=90 млрд.руб., Кд=60% </w:t>
      </w:r>
    </w:p>
    <w:p w:rsidR="00823C18" w:rsidRPr="00002479" w:rsidRDefault="00823C18" w:rsidP="00823C1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 xml:space="preserve">R=Д*r, Д=R/r=90/0,05=1800 </w:t>
      </w:r>
    </w:p>
    <w:p w:rsidR="00823C18" w:rsidRPr="00002479" w:rsidRDefault="00823C18" w:rsidP="00823C1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 xml:space="preserve">M0=Д*Кд=1800*0,6=1080 </w:t>
      </w:r>
    </w:p>
    <w:p w:rsidR="00823C18" w:rsidRPr="00002479" w:rsidRDefault="00823C18" w:rsidP="00823C1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 xml:space="preserve">М2=М0+Д=1080+1800=2880 млрд.руб. </w:t>
      </w:r>
    </w:p>
    <w:p w:rsidR="00823C18" w:rsidRPr="00002479" w:rsidRDefault="00823C18" w:rsidP="00823C1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 xml:space="preserve">Ответ: объем денежной массы в обороте 2880 млрд.руб. </w:t>
      </w:r>
    </w:p>
    <w:p w:rsidR="00823C18" w:rsidRPr="00002479" w:rsidRDefault="00823C18" w:rsidP="00823C1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823C18" w:rsidRPr="00002479" w:rsidRDefault="00823C18" w:rsidP="00823C1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13</w:t>
      </w:r>
      <w:r w:rsidRPr="00002479">
        <w:rPr>
          <w:rFonts w:ascii="Times New Roman" w:hAnsi="Times New Roman" w:cs="Times New Roman"/>
          <w:sz w:val="20"/>
          <w:szCs w:val="20"/>
        </w:rPr>
        <w:t xml:space="preserve">) ВВП составляет 15 000 млрд. руб., а денежная масса – 3 000 млрд. руб. Рассчитать показатели оборачиваемости денежной массы: </w:t>
      </w:r>
    </w:p>
    <w:p w:rsidR="00823C18" w:rsidRPr="00002479" w:rsidRDefault="00823C18" w:rsidP="00823C1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 xml:space="preserve">а) скорость оборота (количество оборотов) денежной массы; </w:t>
      </w:r>
    </w:p>
    <w:p w:rsidR="00823C18" w:rsidRPr="00002479" w:rsidRDefault="00823C18" w:rsidP="00823C1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 xml:space="preserve">б) продолжительность одного оборота (в днях). </w:t>
      </w:r>
    </w:p>
    <w:p w:rsidR="00823C18" w:rsidRPr="00002479" w:rsidRDefault="00823C18" w:rsidP="00823C18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2479">
        <w:rPr>
          <w:rFonts w:ascii="Times New Roman" w:hAnsi="Times New Roman" w:cs="Times New Roman"/>
          <w:b/>
          <w:sz w:val="20"/>
          <w:szCs w:val="20"/>
        </w:rPr>
        <w:t xml:space="preserve">Решение: </w:t>
      </w:r>
    </w:p>
    <w:p w:rsidR="00823C18" w:rsidRPr="00002479" w:rsidRDefault="00823C18" w:rsidP="00823C1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 xml:space="preserve">а) V=ВВП/М=15000/3000=5 раз в год </w:t>
      </w:r>
    </w:p>
    <w:p w:rsidR="00823C18" w:rsidRPr="00002479" w:rsidRDefault="00823C18" w:rsidP="00823C1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 xml:space="preserve">б) t=Д(количество дней в году)/V=360/5=72 дня </w:t>
      </w:r>
    </w:p>
    <w:p w:rsidR="00823C18" w:rsidRPr="00002479" w:rsidRDefault="00823C18" w:rsidP="00823C1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 xml:space="preserve">Ответ: V=5раз в год, t=72 дня. </w:t>
      </w:r>
    </w:p>
    <w:p w:rsidR="00823C18" w:rsidRDefault="00823C18" w:rsidP="00823C1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823C18" w:rsidRPr="00002479" w:rsidRDefault="00823C18" w:rsidP="00823C1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14</w:t>
      </w:r>
      <w:r w:rsidRPr="00002479">
        <w:rPr>
          <w:rFonts w:ascii="Times New Roman" w:hAnsi="Times New Roman" w:cs="Times New Roman"/>
          <w:sz w:val="20"/>
          <w:szCs w:val="20"/>
        </w:rPr>
        <w:t xml:space="preserve">) Банк выдал кредит в сумме 600 000 руб. на три квартала по простой ставке процентов, которая в первом квартале составила 12% годовых, а в каждом последующем квартале увеличивалась на 1 процентный пункт. Определить: </w:t>
      </w:r>
    </w:p>
    <w:p w:rsidR="00823C18" w:rsidRPr="00002479" w:rsidRDefault="00823C18" w:rsidP="00823C1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 xml:space="preserve">а) наращенную сумму долга, </w:t>
      </w:r>
    </w:p>
    <w:p w:rsidR="00823C18" w:rsidRPr="00002479" w:rsidRDefault="00823C18" w:rsidP="00823C1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>б) сумму процентов за пользование кредитом.</w:t>
      </w:r>
    </w:p>
    <w:p w:rsidR="00823C18" w:rsidRPr="00002479" w:rsidRDefault="00823C18" w:rsidP="00823C18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2479">
        <w:rPr>
          <w:rFonts w:ascii="Times New Roman" w:hAnsi="Times New Roman" w:cs="Times New Roman"/>
          <w:b/>
          <w:sz w:val="20"/>
          <w:szCs w:val="20"/>
        </w:rPr>
        <w:t>Решение:</w:t>
      </w:r>
    </w:p>
    <w:p w:rsidR="00823C18" w:rsidRPr="00002479" w:rsidRDefault="00823C18" w:rsidP="00823C1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>а) S = 600 000*(1 + 0,12/ 4 + 0,13/ 4 +0,14/4) = 658 500 руб.</w:t>
      </w:r>
    </w:p>
    <w:p w:rsidR="00823C18" w:rsidRPr="00002479" w:rsidRDefault="00823C18" w:rsidP="00823C1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lastRenderedPageBreak/>
        <w:t>б) Сумма процентов = 658 500– 600 000 = 58 500 руб.</w:t>
      </w:r>
    </w:p>
    <w:p w:rsidR="00823C18" w:rsidRPr="00002479" w:rsidRDefault="00823C18" w:rsidP="00823C1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823C18" w:rsidRPr="00002479" w:rsidRDefault="00823C18" w:rsidP="00823C1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15</w:t>
      </w:r>
      <w:r w:rsidRPr="00002479">
        <w:rPr>
          <w:rFonts w:ascii="Times New Roman" w:hAnsi="Times New Roman" w:cs="Times New Roman"/>
          <w:sz w:val="20"/>
          <w:szCs w:val="20"/>
        </w:rPr>
        <w:t xml:space="preserve">) Банк выдал  кредит в сумме 6 000 000 руб. на 2 года по годовой ставке сложных процентов 15% годовых. Кредит должен быть погашен единовременным платежом с процентами в конце срока. Определить: </w:t>
      </w:r>
    </w:p>
    <w:p w:rsidR="00823C18" w:rsidRPr="00002479" w:rsidRDefault="00823C18" w:rsidP="00823C1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 xml:space="preserve">а) наращенную сумму долга, </w:t>
      </w:r>
    </w:p>
    <w:p w:rsidR="00823C18" w:rsidRPr="00002479" w:rsidRDefault="00823C18" w:rsidP="00823C1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>б) сумму полученных банком процентов.</w:t>
      </w:r>
    </w:p>
    <w:p w:rsidR="00823C18" w:rsidRPr="00002479" w:rsidRDefault="00823C18" w:rsidP="00823C18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2479">
        <w:rPr>
          <w:rFonts w:ascii="Times New Roman" w:hAnsi="Times New Roman" w:cs="Times New Roman"/>
          <w:b/>
          <w:sz w:val="20"/>
          <w:szCs w:val="20"/>
        </w:rPr>
        <w:t>Решение:</w:t>
      </w:r>
    </w:p>
    <w:p w:rsidR="00823C18" w:rsidRPr="00002479" w:rsidRDefault="00823C18" w:rsidP="00823C1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>а) S=P*(1+i)ⁿ= 6 000 000*(1+0,15)*(1+0,15)=7 935 000 руб.</w:t>
      </w:r>
    </w:p>
    <w:p w:rsidR="00823C18" w:rsidRDefault="00823C18" w:rsidP="00823C1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>б) D=7 935 000-6 000 000=1 935 000 руб.</w:t>
      </w:r>
    </w:p>
    <w:p w:rsidR="00823C18" w:rsidRDefault="00823C18" w:rsidP="00823C1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823C18" w:rsidRPr="00002479" w:rsidRDefault="00823C18" w:rsidP="00823C1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16</w:t>
      </w:r>
      <w:r w:rsidRPr="00002479">
        <w:rPr>
          <w:rFonts w:ascii="Times New Roman" w:hAnsi="Times New Roman" w:cs="Times New Roman"/>
          <w:sz w:val="20"/>
          <w:szCs w:val="20"/>
        </w:rPr>
        <w:t xml:space="preserve">) Банк выдал первому заемщику кредит на сумму 150 000 руб. сроком на 2 месяца по ставке 15% годовых и второму заемщику - на сумму 250 000 руб. сроком на 3 месяца по ставке 20% годовых. Определить сумму полученных банком процентов по предоставленным кредитам. </w:t>
      </w:r>
    </w:p>
    <w:p w:rsidR="00823C18" w:rsidRPr="00002479" w:rsidRDefault="00823C18" w:rsidP="00823C18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2479">
        <w:rPr>
          <w:rFonts w:ascii="Times New Roman" w:hAnsi="Times New Roman" w:cs="Times New Roman"/>
          <w:b/>
          <w:sz w:val="20"/>
          <w:szCs w:val="20"/>
        </w:rPr>
        <w:t xml:space="preserve">Решение: </w:t>
      </w:r>
    </w:p>
    <w:p w:rsidR="00823C18" w:rsidRPr="00002479" w:rsidRDefault="00823C18" w:rsidP="00823C1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>150000*0,15*2/12 + 250000*0,2*3/12 = 16250 руб.</w:t>
      </w:r>
    </w:p>
    <w:p w:rsidR="00823C18" w:rsidRPr="00002479" w:rsidRDefault="00823C18" w:rsidP="00823C1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823C18" w:rsidRPr="00002479" w:rsidRDefault="00823C18" w:rsidP="00823C1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t>7</w:t>
      </w:r>
      <w:r w:rsidRPr="00002479">
        <w:rPr>
          <w:rFonts w:ascii="Times New Roman" w:hAnsi="Times New Roman" w:cs="Times New Roman"/>
          <w:sz w:val="20"/>
          <w:szCs w:val="20"/>
        </w:rPr>
        <w:t xml:space="preserve">) Центральный банк купил у коммерческих банков казначейские векселя за 15 дней до погашения на сумму 75 млн. долларов по учетной ставке 5%. Как может измениться объем денежной массы, если норма обязательных резервов равна 4%? </w:t>
      </w:r>
    </w:p>
    <w:p w:rsidR="00823C18" w:rsidRPr="00002479" w:rsidRDefault="00823C18" w:rsidP="00823C18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2479">
        <w:rPr>
          <w:rFonts w:ascii="Times New Roman" w:hAnsi="Times New Roman" w:cs="Times New Roman"/>
          <w:b/>
          <w:sz w:val="20"/>
          <w:szCs w:val="20"/>
        </w:rPr>
        <w:t xml:space="preserve">Решение: </w:t>
      </w:r>
    </w:p>
    <w:p w:rsidR="00823C18" w:rsidRPr="00002479" w:rsidRDefault="00823C18" w:rsidP="00823C1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 xml:space="preserve">75 000 000-75 000 000*15/360*0,05=74 843 751руб. </w:t>
      </w:r>
    </w:p>
    <w:p w:rsidR="00823C18" w:rsidRPr="00002479" w:rsidRDefault="00823C18" w:rsidP="00823C1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 xml:space="preserve">М = Д * </w:t>
      </w:r>
      <w:proofErr w:type="spellStart"/>
      <w:r w:rsidRPr="00002479">
        <w:rPr>
          <w:rFonts w:ascii="Times New Roman" w:hAnsi="Times New Roman" w:cs="Times New Roman"/>
          <w:sz w:val="20"/>
          <w:szCs w:val="20"/>
        </w:rPr>
        <w:t>Бм</w:t>
      </w:r>
      <w:proofErr w:type="spellEnd"/>
      <w:r w:rsidRPr="00002479">
        <w:rPr>
          <w:rFonts w:ascii="Times New Roman" w:hAnsi="Times New Roman" w:cs="Times New Roman"/>
          <w:sz w:val="20"/>
          <w:szCs w:val="20"/>
        </w:rPr>
        <w:t xml:space="preserve"> = Д * (1/ r) = 74 843 751 * (1/ 0,04) = 1871,1 млн. руб. </w:t>
      </w:r>
    </w:p>
    <w:p w:rsidR="00823C18" w:rsidRPr="00002479" w:rsidRDefault="00823C18" w:rsidP="00823C1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>Ответ: объем денежной массы может увеличиться на 1871,1 млн. руб.</w:t>
      </w:r>
    </w:p>
    <w:p w:rsidR="00823C18" w:rsidRDefault="00823C18" w:rsidP="00823C1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823C18" w:rsidRPr="00002479" w:rsidRDefault="00823C18" w:rsidP="00823C1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t>8</w:t>
      </w:r>
      <w:r w:rsidRPr="00002479">
        <w:rPr>
          <w:rFonts w:ascii="Times New Roman" w:hAnsi="Times New Roman" w:cs="Times New Roman"/>
          <w:sz w:val="20"/>
          <w:szCs w:val="20"/>
        </w:rPr>
        <w:t xml:space="preserve">) Банк выдал кредит в сумме 600 000 руб. на три квартала по простой ставке процентов, которая в первом квартале составила 12% годовых, а в каждом последующем квартале увеличивалась на 1 процентный пункт. Определить: </w:t>
      </w:r>
    </w:p>
    <w:p w:rsidR="00823C18" w:rsidRPr="00002479" w:rsidRDefault="00823C18" w:rsidP="00823C1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 xml:space="preserve">а) наращенную сумму долга, </w:t>
      </w:r>
    </w:p>
    <w:p w:rsidR="00823C18" w:rsidRPr="00002479" w:rsidRDefault="00823C18" w:rsidP="00823C1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 xml:space="preserve">б) сумму процентов за пользование кредитом. </w:t>
      </w:r>
    </w:p>
    <w:p w:rsidR="00823C18" w:rsidRPr="00002479" w:rsidRDefault="00823C18" w:rsidP="00823C18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2479">
        <w:rPr>
          <w:rFonts w:ascii="Times New Roman" w:hAnsi="Times New Roman" w:cs="Times New Roman"/>
          <w:b/>
          <w:sz w:val="20"/>
          <w:szCs w:val="20"/>
        </w:rPr>
        <w:t xml:space="preserve">Решение: </w:t>
      </w:r>
    </w:p>
    <w:p w:rsidR="00823C18" w:rsidRPr="00002479" w:rsidRDefault="00823C18" w:rsidP="00823C1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 xml:space="preserve">а) S = 600 000*(1 + 0,12/ 4 + 0,13/ 4 +0,14/4) = 658 500 руб. </w:t>
      </w:r>
    </w:p>
    <w:p w:rsidR="00823C18" w:rsidRPr="00002479" w:rsidRDefault="00823C18" w:rsidP="00823C1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 xml:space="preserve">б) Сумма процентов = 658 500– 600 000 = 58 500 руб. </w:t>
      </w:r>
    </w:p>
    <w:p w:rsidR="00823C18" w:rsidRPr="00002479" w:rsidRDefault="00823C18" w:rsidP="00823C1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2479">
        <w:rPr>
          <w:rFonts w:ascii="Times New Roman" w:hAnsi="Times New Roman" w:cs="Times New Roman"/>
          <w:sz w:val="20"/>
          <w:szCs w:val="20"/>
        </w:rPr>
        <w:t xml:space="preserve">Ответ: наращенная сумма долга 658 500 руб., сумма процентов за пользование кредитом 58 500руб. </w:t>
      </w:r>
    </w:p>
    <w:p w:rsidR="00823C18" w:rsidRPr="00002479" w:rsidRDefault="00823C18" w:rsidP="00823C1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823C18" w:rsidRPr="00002479" w:rsidRDefault="00823C18" w:rsidP="00823C1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393381" w:rsidRDefault="00393381">
      <w:bookmarkStart w:id="0" w:name="_GoBack"/>
      <w:bookmarkEnd w:id="0"/>
    </w:p>
    <w:sectPr w:rsidR="00393381" w:rsidSect="009B6F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4E267F"/>
    <w:multiLevelType w:val="multilevel"/>
    <w:tmpl w:val="39EC62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23C18"/>
    <w:rsid w:val="00393381"/>
    <w:rsid w:val="00823C18"/>
    <w:rsid w:val="009A711F"/>
    <w:rsid w:val="009B6F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C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3C1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A71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71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C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3C1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1313</Words>
  <Characters>7490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Полина Рябова</cp:lastModifiedBy>
  <cp:revision>2</cp:revision>
  <dcterms:created xsi:type="dcterms:W3CDTF">2015-01-10T12:20:00Z</dcterms:created>
  <dcterms:modified xsi:type="dcterms:W3CDTF">2015-01-10T12:20:00Z</dcterms:modified>
</cp:coreProperties>
</file>