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A91" w:rsidRPr="00765FF6" w:rsidRDefault="008A6A91" w:rsidP="008A6A9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65FF6">
        <w:rPr>
          <w:rFonts w:ascii="Times New Roman" w:eastAsiaTheme="minorEastAsia" w:hAnsi="Times New Roman" w:cs="Times New Roman"/>
          <w:b/>
          <w:sz w:val="28"/>
          <w:szCs w:val="28"/>
        </w:rPr>
        <w:t>Вариант 2.</w:t>
      </w:r>
    </w:p>
    <w:p w:rsidR="008A6A91" w:rsidRPr="00AA3C67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C67">
        <w:rPr>
          <w:rFonts w:ascii="Times New Roman" w:hAnsi="Times New Roman" w:cs="Times New Roman"/>
          <w:b/>
          <w:sz w:val="28"/>
          <w:szCs w:val="28"/>
        </w:rPr>
        <w:t>1. Найти предел</w:t>
      </w:r>
    </w:p>
    <w:p w:rsidR="008A6A91" w:rsidRPr="00950E94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x→3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x+1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1+8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-5</m:t>
                  </m:r>
                </m:den>
              </m:f>
            </m:e>
          </m:func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8A6A91" w:rsidRPr="000041CA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x→3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x+1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1+8x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-5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x→3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x+1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x+1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1+8x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+5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1+8x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-5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1+8x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+5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x+1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+2</m:t>
                      </m:r>
                    </m:e>
                  </m:d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x→3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x+1-4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1+8x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+5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1+8x-25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x+1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+2</m:t>
                      </m:r>
                    </m:e>
                  </m:d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x→3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x-3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1+8x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+5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8x-24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x+1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+2</m:t>
                      </m:r>
                    </m:e>
                  </m:d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x→3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x-3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1+8x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+5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x-3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x+1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+2</m:t>
                      </m:r>
                    </m:e>
                  </m:d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x→3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1+8x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+5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x+1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+2</m:t>
                      </m:r>
                    </m:e>
                  </m:d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den>
          </m:f>
        </m:oMath>
      </m:oMathPara>
    </w:p>
    <w:p w:rsidR="008A6A91" w:rsidRPr="000041CA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041CA">
        <w:rPr>
          <w:rFonts w:ascii="Times New Roman" w:eastAsiaTheme="minorEastAsia" w:hAnsi="Times New Roman" w:cs="Times New Roman"/>
          <w:b/>
          <w:sz w:val="28"/>
          <w:szCs w:val="28"/>
        </w:rPr>
        <w:t xml:space="preserve">2. Составить уравнения касательных к кривой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x-1</m:t>
                </m:r>
              </m:e>
            </m:d>
          </m:e>
        </m:func>
      </m:oMath>
      <w:r w:rsidRPr="000041CA">
        <w:rPr>
          <w:rFonts w:ascii="Times New Roman" w:eastAsiaTheme="minorEastAsia" w:hAnsi="Times New Roman" w:cs="Times New Roman"/>
          <w:b/>
          <w:sz w:val="28"/>
          <w:szCs w:val="28"/>
        </w:rPr>
        <w:t xml:space="preserve">, перпендикулярно прямой, образующей с положительным направлением оси </w:t>
      </w:r>
      <w:r w:rsidRPr="000041CA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Ox</w:t>
      </w:r>
      <w:r w:rsidRPr="000041CA">
        <w:rPr>
          <w:rFonts w:ascii="Times New Roman" w:eastAsiaTheme="minorEastAsia" w:hAnsi="Times New Roman" w:cs="Times New Roman"/>
          <w:b/>
          <w:sz w:val="28"/>
          <w:szCs w:val="28"/>
        </w:rPr>
        <w:t xml:space="preserve"> угол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135</m:t>
            </m: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Pr="000041CA">
        <w:rPr>
          <w:rFonts w:ascii="Times New Roman" w:eastAsiaTheme="minorEastAsia" w:hAnsi="Times New Roman" w:cs="Times New Roman"/>
          <w:b/>
          <w:sz w:val="28"/>
          <w:szCs w:val="28"/>
        </w:rPr>
        <w:t>. Сделать чертеж.</w:t>
      </w:r>
    </w:p>
    <w:p w:rsidR="008A6A91" w:rsidRPr="000041CA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041CA"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8A6A91" w:rsidRPr="000041CA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k=tg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=-1</m:t>
          </m:r>
        </m:oMath>
      </m:oMathPara>
    </w:p>
    <w:p w:rsidR="008A6A91" w:rsidRPr="00FF64BE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Уравнение касательной имеет вид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y-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y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0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=k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x-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0</m:t>
                </m:r>
              </m:sub>
            </m:sSub>
          </m:e>
        </m:d>
      </m:oMath>
      <w:r w:rsidRPr="00BB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 w:rsidRPr="00BB412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B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определяется из условия перпендикулярности к прямой, угловые коэффициенты перпендикулярных прямых связаны соотношением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k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=-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shd w:val="clear" w:color="auto" w:fill="FFFFFF"/>
                  </w:rPr>
                  <m:t>2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т.к. прямая составляет уго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Pr="00BB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135 градусов с осью ox, то ее угловой коэффициент равен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w:br/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=tg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=-1</m:t>
        </m:r>
      </m:oMath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тогда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k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=1</m:t>
        </m:r>
      </m:oMath>
      <w:r w:rsidRPr="00BB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другой стороны угловой коэффициент касательной к кривой -это первая производная , поэтому</w:t>
      </w:r>
    </w:p>
    <w:p w:rsidR="008A6A91" w:rsidRPr="00BB4123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8"/>
          <w:shd w:val="clear" w:color="auto" w:fill="FFFFFF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x-1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>=1=&gt;x=2</m:t>
          </m:r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B41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уравнение касательной</w:t>
      </w:r>
    </w:p>
    <w:p w:rsidR="008A6A91" w:rsidRPr="00BB4123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>y=x-2</m:t>
          </m:r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График:</w:t>
      </w:r>
    </w:p>
    <w:p w:rsidR="008A6A91" w:rsidRPr="00BB4123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 wp14:anchorId="78619157" wp14:editId="5211B11D">
            <wp:extent cx="6645910" cy="3957523"/>
            <wp:effectExtent l="0" t="0" r="2540" b="5080"/>
            <wp:docPr id="78" name="Рисунок 78" descr="C:\Users\Администратор\Desktop\iar5xswgp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Администратор\Desktop\iar5xswgp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5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A91" w:rsidRPr="00CF681E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F681E">
        <w:rPr>
          <w:rFonts w:ascii="Times New Roman" w:eastAsiaTheme="minorEastAsia" w:hAnsi="Times New Roman" w:cs="Times New Roman"/>
          <w:b/>
          <w:sz w:val="28"/>
          <w:szCs w:val="28"/>
        </w:rPr>
        <w:t xml:space="preserve">3. Исследовать функцию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x+1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CF681E">
        <w:rPr>
          <w:rFonts w:ascii="Times New Roman" w:eastAsiaTheme="minorEastAsia" w:hAnsi="Times New Roman" w:cs="Times New Roman"/>
          <w:b/>
          <w:sz w:val="28"/>
          <w:szCs w:val="28"/>
        </w:rPr>
        <w:t xml:space="preserve"> и схематично построить ее график.</w: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Область определения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≠-1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 есть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 +∞</m:t>
            </m:r>
          </m:e>
        </m:d>
      </m:oMath>
      <w:r w:rsidRPr="00C234C5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Точка разрыва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=-1</m:t>
        </m:r>
      </m:oMath>
      <w:r w:rsidRPr="00BC045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Вычислим односторонние пределы:</w: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x→-1-0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x-1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x+1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=∞</m:t>
          </m:r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x→-1+0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x-1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x+1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=∞</m:t>
          </m:r>
        </m:oMath>
      </m:oMathPara>
    </w:p>
    <w:p w:rsidR="008A6A91" w:rsidRPr="00BC045C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Получаем,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=-1-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вертикальная асимптота</w: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Точки пересечения с осями координат:</w:t>
      </w:r>
    </w:p>
    <w:p w:rsidR="008A6A91" w:rsidRPr="00BC045C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Ox:y=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x+1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=0=&gt;x=1;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точка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 xml:space="preserve"> 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1;0</m:t>
              </m:r>
            </m:e>
          </m:d>
        </m:oMath>
      </m:oMathPara>
    </w:p>
    <w:p w:rsidR="008A6A91" w:rsidRPr="00BC045C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Oy:x=0=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&gt;y=1;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точка 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; 1</m:t>
              </m:r>
            </m:e>
          </m:d>
        </m:oMath>
      </m:oMathPara>
    </w:p>
    <w:p w:rsidR="008A6A91" w:rsidRPr="005076B1" w:rsidRDefault="008A6A91" w:rsidP="008A6A91">
      <w:pPr>
        <w:pStyle w:val="4"/>
        <w:shd w:val="clear" w:color="auto" w:fill="FFFFFF"/>
        <w:spacing w:before="0" w:beforeAutospacing="0" w:after="0" w:afterAutospacing="0"/>
        <w:jc w:val="both"/>
        <w:rPr>
          <w:rFonts w:eastAsiaTheme="minorEastAsia"/>
          <w:b w:val="0"/>
          <w:bCs w:val="0"/>
          <w:sz w:val="28"/>
          <w:szCs w:val="28"/>
          <w:lang w:eastAsia="en-US"/>
        </w:rPr>
      </w:pPr>
      <w:r w:rsidRPr="005076B1">
        <w:rPr>
          <w:rFonts w:eastAsiaTheme="minorEastAsia"/>
          <w:b w:val="0"/>
          <w:bCs w:val="0"/>
          <w:sz w:val="28"/>
          <w:szCs w:val="28"/>
          <w:lang w:eastAsia="en-US"/>
        </w:rPr>
        <w:t xml:space="preserve">3) </w:t>
      </w:r>
      <w:r>
        <w:rPr>
          <w:rFonts w:eastAsiaTheme="minorEastAsia"/>
          <w:b w:val="0"/>
          <w:bCs w:val="0"/>
          <w:sz w:val="28"/>
          <w:szCs w:val="28"/>
          <w:lang w:eastAsia="en-US"/>
        </w:rPr>
        <w:t>Функция общего вида, так как</w:t>
      </w:r>
      <w:r w:rsidRPr="005076B1">
        <w:rPr>
          <w:rFonts w:eastAsiaTheme="minorEastAsia"/>
          <w:b w:val="0"/>
          <w:bCs w:val="0"/>
          <w:sz w:val="28"/>
          <w:szCs w:val="28"/>
          <w:lang w:eastAsia="en-US"/>
        </w:rPr>
        <w:t> </w:t>
      </w:r>
    </w:p>
    <w:p w:rsidR="008A6A91" w:rsidRPr="00BC045C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-x-1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-x+1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-x-1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-x+1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≠y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076B1">
        <w:rPr>
          <w:rFonts w:ascii="Times New Roman" w:eastAsiaTheme="minorEastAsia" w:hAnsi="Times New Roman" w:cs="Times New Roman"/>
          <w:sz w:val="28"/>
          <w:szCs w:val="28"/>
        </w:rPr>
        <w:t xml:space="preserve">4) </w:t>
      </w:r>
      <w:r>
        <w:rPr>
          <w:rFonts w:ascii="Times New Roman" w:eastAsiaTheme="minorEastAsia" w:hAnsi="Times New Roman" w:cs="Times New Roman"/>
          <w:sz w:val="28"/>
          <w:szCs w:val="28"/>
        </w:rPr>
        <w:t>Экстремумы и монотонность. Вычисляем первую производную</w:t>
      </w:r>
    </w:p>
    <w:p w:rsidR="008A6A91" w:rsidRPr="009E43C8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x-1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x+1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x-1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x-1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</m:den>
          </m:f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Находим критические точки, т.е. приравниваем производную к нулю:</w:t>
      </w:r>
    </w:p>
    <w:p w:rsidR="008A6A91" w:rsidRPr="00BC045C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=0;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Исследуем знак производной на интервале, на котором критические точки делят область определения функции.</w: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126EC4" wp14:editId="603039E8">
                <wp:simplePos x="0" y="0"/>
                <wp:positionH relativeFrom="column">
                  <wp:posOffset>2758440</wp:posOffset>
                </wp:positionH>
                <wp:positionV relativeFrom="paragraph">
                  <wp:posOffset>69215</wp:posOffset>
                </wp:positionV>
                <wp:extent cx="295275" cy="285750"/>
                <wp:effectExtent l="0" t="2540" r="0" b="0"/>
                <wp:wrapNone/>
                <wp:docPr id="100" name="Пол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A91" w:rsidRPr="009E43C8" w:rsidRDefault="008A6A91" w:rsidP="008A6A9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0" o:spid="_x0000_s1026" type="#_x0000_t202" style="position:absolute;left:0;text-align:left;margin-left:217.2pt;margin-top:5.45pt;width:23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" stroked="f">
                <v:textbox>
                  <w:txbxContent>
                    <w:p w:rsidR="008A6A91" w:rsidRPr="009E43C8" w:rsidRDefault="008A6A91" w:rsidP="008A6A9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2A57EB" wp14:editId="347B95A8">
                <wp:simplePos x="0" y="0"/>
                <wp:positionH relativeFrom="column">
                  <wp:posOffset>4731385</wp:posOffset>
                </wp:positionH>
                <wp:positionV relativeFrom="paragraph">
                  <wp:posOffset>21590</wp:posOffset>
                </wp:positionV>
                <wp:extent cx="295275" cy="285750"/>
                <wp:effectExtent l="0" t="0" r="9525" b="0"/>
                <wp:wrapNone/>
                <wp:docPr id="99" name="Поле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A91" w:rsidRPr="003D1726" w:rsidRDefault="008A6A91" w:rsidP="008A6A91"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9" o:spid="_x0000_s1027" type="#_x0000_t202" style="position:absolute;left:0;text-align:left;margin-left:372.55pt;margin-top:1.7pt;width:23.2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" stroked="f">
                <v:textbox>
                  <w:txbxContent>
                    <w:p w:rsidR="008A6A91" w:rsidRPr="003D1726" w:rsidRDefault="008A6A91" w:rsidP="008A6A91"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292C38" wp14:editId="3A92202F">
                <wp:simplePos x="0" y="0"/>
                <wp:positionH relativeFrom="column">
                  <wp:posOffset>-70485</wp:posOffset>
                </wp:positionH>
                <wp:positionV relativeFrom="paragraph">
                  <wp:posOffset>69215</wp:posOffset>
                </wp:positionV>
                <wp:extent cx="295275" cy="285750"/>
                <wp:effectExtent l="0" t="2540" r="0" b="0"/>
                <wp:wrapNone/>
                <wp:docPr id="98" name="Поле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A91" w:rsidRPr="003D1726" w:rsidRDefault="008A6A91" w:rsidP="008A6A91">
                            <w:pPr>
                              <w:rPr>
                                <w:rFonts w:ascii="Cambria Math" w:hAnsi="Cambria Math" w:cs="Times New Roman"/>
                                <w:lang w:val="en-US"/>
                                <w:oMath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lang w:val="en-US"/>
                                  </w:rPr>
                                  <m:t>y'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8" o:spid="_x0000_s1028" type="#_x0000_t202" style="position:absolute;left:0;text-align:left;margin-left:-5.55pt;margin-top:5.45pt;width:23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" stroked="f">
                <v:textbox>
                  <w:txbxContent>
                    <w:p w:rsidR="008A6A91" w:rsidRPr="003D1726" w:rsidRDefault="008A6A91" w:rsidP="008A6A91">
                      <w:pPr>
                        <w:rPr>
                          <w:rFonts w:ascii="Cambria Math" w:hAnsi="Cambria Math" w:cs="Times New Roman"/>
                          <w:lang w:val="en-US"/>
                          <w:oMath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y'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97BA0" wp14:editId="223866B8">
                <wp:simplePos x="0" y="0"/>
                <wp:positionH relativeFrom="column">
                  <wp:posOffset>910590</wp:posOffset>
                </wp:positionH>
                <wp:positionV relativeFrom="paragraph">
                  <wp:posOffset>40640</wp:posOffset>
                </wp:positionV>
                <wp:extent cx="295275" cy="285750"/>
                <wp:effectExtent l="0" t="0" r="9525" b="0"/>
                <wp:wrapNone/>
                <wp:docPr id="97" name="Пол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A91" w:rsidRPr="003D1726" w:rsidRDefault="008A6A91" w:rsidP="008A6A91"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7" o:spid="_x0000_s1029" type="#_x0000_t202" style="position:absolute;left:0;text-align:left;margin-left:71.7pt;margin-top:3.2pt;width:23.2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" stroked="f">
                <v:textbox>
                  <w:txbxContent>
                    <w:p w:rsidR="008A6A91" w:rsidRPr="003D1726" w:rsidRDefault="008A6A91" w:rsidP="008A6A91"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7ACB08" wp14:editId="51CBA5FB">
                <wp:simplePos x="0" y="0"/>
                <wp:positionH relativeFrom="column">
                  <wp:posOffset>1872615</wp:posOffset>
                </wp:positionH>
                <wp:positionV relativeFrom="paragraph">
                  <wp:posOffset>150495</wp:posOffset>
                </wp:positionV>
                <wp:extent cx="90805" cy="152400"/>
                <wp:effectExtent l="9525" t="12065" r="13970" b="6985"/>
                <wp:wrapNone/>
                <wp:docPr id="96" name="Овал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6" o:spid="_x0000_s1026" style="position:absolute;margin-left:147.45pt;margin-top:11.85pt;width:7.1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AB713E" wp14:editId="28240FF2">
                <wp:simplePos x="0" y="0"/>
                <wp:positionH relativeFrom="column">
                  <wp:posOffset>3891915</wp:posOffset>
                </wp:positionH>
                <wp:positionV relativeFrom="paragraph">
                  <wp:posOffset>121920</wp:posOffset>
                </wp:positionV>
                <wp:extent cx="0" cy="200025"/>
                <wp:effectExtent l="9525" t="12065" r="9525" b="6985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5" o:spid="_x0000_s1026" type="#_x0000_t32" style="position:absolute;margin-left:306.45pt;margin-top:9.6pt;width:0;height:1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"/>
            </w:pict>
          </mc:Fallback>
        </mc:AlternateConten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F0EE15" wp14:editId="25EA6B0E">
                <wp:simplePos x="0" y="0"/>
                <wp:positionH relativeFrom="column">
                  <wp:posOffset>2476500</wp:posOffset>
                </wp:positionH>
                <wp:positionV relativeFrom="paragraph">
                  <wp:posOffset>95885</wp:posOffset>
                </wp:positionV>
                <wp:extent cx="904875" cy="152400"/>
                <wp:effectExtent l="0" t="0" r="66675" b="76200"/>
                <wp:wrapNone/>
                <wp:docPr id="103" name="Прямая со стрелкой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3" o:spid="_x0000_s1026" type="#_x0000_t32" style="position:absolute;margin-left:195pt;margin-top:7.55pt;width:71.25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">
                <v:stroke endarrow="block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19C03E" wp14:editId="4FF0E14A">
                <wp:simplePos x="0" y="0"/>
                <wp:positionH relativeFrom="column">
                  <wp:posOffset>4177665</wp:posOffset>
                </wp:positionH>
                <wp:positionV relativeFrom="paragraph">
                  <wp:posOffset>98425</wp:posOffset>
                </wp:positionV>
                <wp:extent cx="847725" cy="114300"/>
                <wp:effectExtent l="0" t="57150" r="9525" b="19050"/>
                <wp:wrapNone/>
                <wp:docPr id="94" name="Прямая со стрелкой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772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4" o:spid="_x0000_s1026" type="#_x0000_t32" style="position:absolute;margin-left:328.95pt;margin-top:7.75pt;width:66.75pt;height:9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">
                <v:stroke endarrow="block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FFBAC2" wp14:editId="7BAC8D5F">
                <wp:simplePos x="0" y="0"/>
                <wp:positionH relativeFrom="column">
                  <wp:posOffset>358140</wp:posOffset>
                </wp:positionH>
                <wp:positionV relativeFrom="paragraph">
                  <wp:posOffset>117475</wp:posOffset>
                </wp:positionV>
                <wp:extent cx="847725" cy="114300"/>
                <wp:effectExtent l="0" t="57150" r="9525" b="1905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772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2" o:spid="_x0000_s1026" type="#_x0000_t32" style="position:absolute;margin-left:28.2pt;margin-top:9.25pt;width:66.75pt;height:9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">
                <v:stroke endarrow="block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B8811B" wp14:editId="323DAB92">
                <wp:simplePos x="0" y="0"/>
                <wp:positionH relativeFrom="column">
                  <wp:posOffset>3768090</wp:posOffset>
                </wp:positionH>
                <wp:positionV relativeFrom="paragraph">
                  <wp:posOffset>117475</wp:posOffset>
                </wp:positionV>
                <wp:extent cx="295275" cy="285750"/>
                <wp:effectExtent l="0" t="2540" r="0" b="0"/>
                <wp:wrapNone/>
                <wp:docPr id="92" name="Поле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A91" w:rsidRPr="00BC045C" w:rsidRDefault="008A6A91" w:rsidP="008A6A9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2" o:spid="_x0000_s1030" type="#_x0000_t202" style="position:absolute;left:0;text-align:left;margin-left:296.7pt;margin-top:9.25pt;width:23.2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" stroked="f">
                <v:textbox>
                  <w:txbxContent>
                    <w:p w:rsidR="008A6A91" w:rsidRPr="00BC045C" w:rsidRDefault="008A6A91" w:rsidP="008A6A9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EBD3D0" wp14:editId="2C2988E3">
                <wp:simplePos x="0" y="0"/>
                <wp:positionH relativeFrom="column">
                  <wp:posOffset>-70485</wp:posOffset>
                </wp:positionH>
                <wp:positionV relativeFrom="paragraph">
                  <wp:posOffset>98425</wp:posOffset>
                </wp:positionV>
                <wp:extent cx="295275" cy="285750"/>
                <wp:effectExtent l="0" t="2540" r="0" b="0"/>
                <wp:wrapNone/>
                <wp:docPr id="91" name="Поле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A91" w:rsidRPr="003D1726" w:rsidRDefault="008A6A91" w:rsidP="008A6A91">
                            <w:pPr>
                              <w:rPr>
                                <w:rFonts w:ascii="Cambria Math" w:hAnsi="Cambria Math" w:cs="Times New Roman"/>
                                <w:lang w:val="en-US"/>
                                <w:oMath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lang w:val="en-US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1" o:spid="_x0000_s1031" type="#_x0000_t202" style="position:absolute;left:0;text-align:left;margin-left:-5.55pt;margin-top:7.75pt;width:23.2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" stroked="f">
                <v:textbox>
                  <w:txbxContent>
                    <w:p w:rsidR="008A6A91" w:rsidRPr="003D1726" w:rsidRDefault="008A6A91" w:rsidP="008A6A91">
                      <w:pPr>
                        <w:rPr>
                          <w:rFonts w:ascii="Cambria Math" w:hAnsi="Cambria Math" w:cs="Times New Roman"/>
                          <w:lang w:val="en-US"/>
                          <w:oMath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53A64" wp14:editId="3C4DFB93">
                <wp:simplePos x="0" y="0"/>
                <wp:positionH relativeFrom="column">
                  <wp:posOffset>1739265</wp:posOffset>
                </wp:positionH>
                <wp:positionV relativeFrom="paragraph">
                  <wp:posOffset>117475</wp:posOffset>
                </wp:positionV>
                <wp:extent cx="371475" cy="285750"/>
                <wp:effectExtent l="0" t="2540" r="0" b="0"/>
                <wp:wrapNone/>
                <wp:docPr id="89" name="Поле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A91" w:rsidRPr="00A06AE4" w:rsidRDefault="008A6A91" w:rsidP="008A6A9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9" o:spid="_x0000_s1032" type="#_x0000_t202" style="position:absolute;left:0;text-align:left;margin-left:136.95pt;margin-top:9.25pt;width:29.2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o23kw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" stroked="f">
                <v:textbox>
                  <w:txbxContent>
                    <w:p w:rsidR="008A6A91" w:rsidRPr="00A06AE4" w:rsidRDefault="008A6A91" w:rsidP="008A6A9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909CD" wp14:editId="53B9B751">
                <wp:simplePos x="0" y="0"/>
                <wp:positionH relativeFrom="column">
                  <wp:posOffset>24765</wp:posOffset>
                </wp:positionH>
                <wp:positionV relativeFrom="paragraph">
                  <wp:posOffset>31750</wp:posOffset>
                </wp:positionV>
                <wp:extent cx="5238750" cy="0"/>
                <wp:effectExtent l="9525" t="59690" r="19050" b="54610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8" o:spid="_x0000_s1026" type="#_x0000_t32" style="position:absolute;margin-left:1.95pt;margin-top:2.5pt;width:41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">
                <v:stroke endarrow="block"/>
              </v:shape>
            </w:pict>
          </mc:Fallback>
        </mc:AlternateConten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A6A91" w:rsidRPr="005076B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Функция убывает на интервале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 1</m:t>
            </m:r>
          </m:e>
        </m:d>
      </m:oMath>
      <w:r w:rsidRPr="003D172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возрастает на интервале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1;+∞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 Функция имеет минимум   в точке</w:t>
      </w:r>
    </w:p>
    <w:p w:rsidR="008A6A91" w:rsidRPr="007F412C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</m:oMath>
      </m:oMathPara>
    </w:p>
    <w:p w:rsidR="008A6A91" w:rsidRPr="00AA1A76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</m:t>
          </m:r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310D3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3D1726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>Выпуклость и точки перегиба. Вычисляем вторую производную</w:t>
      </w:r>
    </w:p>
    <w:p w:rsidR="008A6A91" w:rsidRPr="00287C9A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x-1</m:t>
                          </m:r>
                        </m:e>
                      </m:d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x-1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x-1</m:t>
                      </m:r>
                    </m:e>
                  </m:d>
                </m:e>
              </m:d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x-2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</m:den>
          </m:f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Находим критические точки, т.е. приравниваем вторую производную к нулю:</w: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=0;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-8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x-2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=0;x=2</m:t>
          </m:r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Исследуем знак производной на интервале, на которые критические точки делят область определения функции:</w: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AD6C4EF" wp14:editId="3C4DC75C">
                <wp:simplePos x="0" y="0"/>
                <wp:positionH relativeFrom="column">
                  <wp:posOffset>120015</wp:posOffset>
                </wp:positionH>
                <wp:positionV relativeFrom="paragraph">
                  <wp:posOffset>138430</wp:posOffset>
                </wp:positionV>
                <wp:extent cx="5238750" cy="774065"/>
                <wp:effectExtent l="9525" t="2540" r="19050" b="4445"/>
                <wp:wrapNone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8750" cy="774065"/>
                          <a:chOff x="1890" y="7879"/>
                          <a:chExt cx="8250" cy="1219"/>
                        </a:xfrm>
                      </wpg:grpSpPr>
                      <wps:wsp>
                        <wps:cNvPr id="74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890" y="8464"/>
                            <a:ext cx="82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975" y="8648"/>
                            <a:ext cx="75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A6A91" w:rsidRPr="003D1726" w:rsidRDefault="008A6A91" w:rsidP="008A6A91">
                              <w:pP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7879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A6A91" w:rsidRPr="003D1726" w:rsidRDefault="008A6A91" w:rsidP="008A6A91">
                              <w:r>
                                <w:rPr>
                                  <w:rFonts w:ascii="Times New Roman" w:hAnsi="Times New Roman" w:cs="Times New Roman"/>
                                </w:rPr>
                                <w:t>̶+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Arc 33"/>
                        <wps:cNvSpPr>
                          <a:spLocks/>
                        </wps:cNvSpPr>
                        <wps:spPr bwMode="auto">
                          <a:xfrm rot="16200000">
                            <a:off x="2617" y="8502"/>
                            <a:ext cx="495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589 0 0"/>
                              <a:gd name="G2" fmla="+- 21600 0 0"/>
                              <a:gd name="T0" fmla="*/ 692 w 21600"/>
                              <a:gd name="T1" fmla="*/ 0 h 43096"/>
                              <a:gd name="T2" fmla="*/ 2002 w 21600"/>
                              <a:gd name="T3" fmla="*/ 43096 h 43096"/>
                              <a:gd name="T4" fmla="*/ 0 w 21600"/>
                              <a:gd name="T5" fmla="*/ 21589 h 4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3096" fill="none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</a:path>
                              <a:path w="21600" h="43096" stroke="0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  <a:lnTo>
                                  <a:pt x="0" y="215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930" y="8603"/>
                            <a:ext cx="70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A6A91" w:rsidRPr="00323AA7" w:rsidRDefault="008A6A91" w:rsidP="008A6A91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7275" y="8254"/>
                            <a:ext cx="0" cy="3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5505" y="7879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A6A91" w:rsidRPr="00323AA7" w:rsidRDefault="008A6A91" w:rsidP="008A6A91">
                              <w:r>
                                <w:rPr>
                                  <w:rFonts w:ascii="Times New Roman" w:hAnsi="Times New Roman" w:cs="Times New Roman"/>
                                </w:rPr>
                                <w:t>̶+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4200" y="8329"/>
                            <a:ext cx="143" cy="2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Arc 38"/>
                        <wps:cNvSpPr>
                          <a:spLocks/>
                        </wps:cNvSpPr>
                        <wps:spPr bwMode="auto">
                          <a:xfrm rot="5400000">
                            <a:off x="8634" y="8536"/>
                            <a:ext cx="495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589 0 0"/>
                              <a:gd name="G2" fmla="+- 21600 0 0"/>
                              <a:gd name="T0" fmla="*/ 692 w 21600"/>
                              <a:gd name="T1" fmla="*/ 0 h 43096"/>
                              <a:gd name="T2" fmla="*/ 2002 w 21600"/>
                              <a:gd name="T3" fmla="*/ 43096 h 43096"/>
                              <a:gd name="T4" fmla="*/ 0 w 21600"/>
                              <a:gd name="T5" fmla="*/ 21589 h 4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3096" fill="none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</a:path>
                              <a:path w="21600" h="43096" stroke="0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  <a:lnTo>
                                  <a:pt x="0" y="215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rc 39"/>
                        <wps:cNvSpPr>
                          <a:spLocks/>
                        </wps:cNvSpPr>
                        <wps:spPr bwMode="auto">
                          <a:xfrm rot="16200000">
                            <a:off x="5527" y="8581"/>
                            <a:ext cx="495" cy="540"/>
                          </a:xfrm>
                          <a:custGeom>
                            <a:avLst/>
                            <a:gdLst>
                              <a:gd name="G0" fmla="+- 0 0 0"/>
                              <a:gd name="G1" fmla="+- 21589 0 0"/>
                              <a:gd name="G2" fmla="+- 21600 0 0"/>
                              <a:gd name="T0" fmla="*/ 692 w 21600"/>
                              <a:gd name="T1" fmla="*/ 0 h 43096"/>
                              <a:gd name="T2" fmla="*/ 2002 w 21600"/>
                              <a:gd name="T3" fmla="*/ 43096 h 43096"/>
                              <a:gd name="T4" fmla="*/ 0 w 21600"/>
                              <a:gd name="T5" fmla="*/ 21589 h 4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3096" fill="none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</a:path>
                              <a:path w="21600" h="43096" stroke="0" extrusionOk="0">
                                <a:moveTo>
                                  <a:pt x="691" y="0"/>
                                </a:moveTo>
                                <a:cubicBezTo>
                                  <a:pt x="12345" y="373"/>
                                  <a:pt x="21600" y="9929"/>
                                  <a:pt x="21600" y="21589"/>
                                </a:cubicBezTo>
                                <a:cubicBezTo>
                                  <a:pt x="21600" y="32742"/>
                                  <a:pt x="13107" y="42062"/>
                                  <a:pt x="2002" y="43096"/>
                                </a:cubicBezTo>
                                <a:lnTo>
                                  <a:pt x="0" y="215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8612" y="7879"/>
                            <a:ext cx="46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A6A91" w:rsidRPr="00323AA7" w:rsidRDefault="008A6A91" w:rsidP="008A6A91">
                              <w:r>
                                <w:rPr>
                                  <w:rFonts w:ascii="Times New Roman" w:hAnsi="Times New Roman" w:cs="Times New Roman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3" o:spid="_x0000_s1033" style="position:absolute;left:0;text-align:left;margin-left:9.45pt;margin-top:10.9pt;width:412.5pt;height:60.95pt;z-index:251672576" coordorigin="1890,7879" coordsize="8250,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">
                <v:shape id="AutoShape 30" o:spid="_x0000_s1034" type="#_x0000_t32" style="position:absolute;left:1890;top:8464;width:82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    <v:stroke endarrow="block"/>
                </v:shape>
                <v:shape id="Text Box 31" o:spid="_x0000_s1035" type="#_x0000_t202" style="position:absolute;left:3975;top:8648;width:75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jMs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UkM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yMywgAAANsAAAAPAAAAAAAAAAAAAAAAAJgCAABkcnMvZG93&#10;bnJldi54bWxQSwUGAAAAAAQABAD1AAAAhwMAAAAA&#10;" stroked="f">
                  <v:textbox>
                    <w:txbxContent>
                      <w:p w:rsidR="008A6A91" w:rsidRPr="003D1726" w:rsidRDefault="008A6A91" w:rsidP="008A6A91">
                        <w:pPr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>-1</w:t>
                        </w:r>
                      </w:p>
                    </w:txbxContent>
                  </v:textbox>
                </v:shape>
                <v:shape id="Text Box 32" o:spid="_x0000_s1036" type="#_x0000_t202" style="position:absolute;left:2880;top:7879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eGqcIA&#10;AADb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HMP/l/A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4apwgAAANsAAAAPAAAAAAAAAAAAAAAAAJgCAABkcnMvZG93&#10;bnJldi54bWxQSwUGAAAAAAQABAD1AAAAhwMAAAAA&#10;" stroked="f">
                  <v:textbox>
                    <w:txbxContent>
                      <w:p w:rsidR="008A6A91" w:rsidRPr="003D1726" w:rsidRDefault="008A6A91" w:rsidP="008A6A91">
                        <w:r>
                          <w:rPr>
                            <w:rFonts w:ascii="Times New Roman" w:hAnsi="Times New Roman" w:cs="Times New Roman"/>
                          </w:rPr>
                          <w:t>̶+</w:t>
                        </w:r>
                      </w:p>
                    </w:txbxContent>
                  </v:textbox>
                </v:shape>
                <v:shape id="Arc 33" o:spid="_x0000_s1037" style="position:absolute;left:2617;top:8502;width:495;height:540;rotation:-90;visibility:visible;mso-wrap-style:square;v-text-anchor:top" coordsize="21600,43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x+tcUA&#10;AADbAAAADwAAAGRycy9kb3ducmV2LnhtbESP0WrCQBRE34X+w3KFvtWNRWoaXSUEhNJWsOoHXLPX&#10;bDB7N2RXjf36rlDwcZiZM8x82dtGXKjztWMF41ECgrh0uuZKwX63eklB+ICssXFMCm7kYbl4Gswx&#10;0+7KP3TZhkpECPsMFZgQ2kxKXxqy6EeuJY7e0XUWQ5RdJXWH1wi3jXxNkjdpsea4YLClwlB52p6t&#10;gk+z3+WbdHr4nRTrPP2+ua9QTJR6Hvb5DESgPjzC/+0PrWD6Dvcv8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H61xQAAANsAAAAPAAAAAAAAAAAAAAAAAJgCAABkcnMv&#10;ZG93bnJldi54bWxQSwUGAAAAAAQABAD1AAAAigMAAAAA&#10;" path="m691,nfc12345,373,21600,9929,21600,21589v,11153,-8493,20473,-19598,21507em691,nsc12345,373,21600,9929,21600,21589v,11153,-8493,20473,-19598,21507l,21589,691,xe" filled="f">
                  <v:path arrowok="t" o:extrusionok="f" o:connecttype="custom" o:connectlocs="16,0;46,540;0,271" o:connectangles="0,0,0"/>
                </v:shape>
                <v:shape id="Text Box 34" o:spid="_x0000_s1038" type="#_x0000_t202" style="position:absolute;left:6930;top:8603;width:70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fLYc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V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fLYcMAAADbAAAADwAAAAAAAAAAAAAAAACYAgAAZHJzL2Rv&#10;d25yZXYueG1sUEsFBgAAAAAEAAQA9QAAAIgDAAAAAA==&#10;" stroked="f">
                  <v:textbox>
                    <w:txbxContent>
                      <w:p w:rsidR="008A6A91" w:rsidRPr="00323AA7" w:rsidRDefault="008A6A91" w:rsidP="008A6A9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xbxContent>
                  </v:textbox>
                </v:shape>
                <v:shape id="AutoShape 35" o:spid="_x0000_s1039" type="#_x0000_t32" style="position:absolute;left:7275;top:8254;width:0;height:3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      <v:shape id="Text Box 36" o:spid="_x0000_s1040" type="#_x0000_t202" style="position:absolute;left:5505;top:7879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nwjcEA&#10;AADbAAAADwAAAGRycy9kb3ducmV2LnhtbESP3YrCMBSE7wXfIRzBG9HU9b8aZRVWvPXnAY7NsS02&#10;J6WJtr79RhC8HGbmG2a1aUwhnlS53LKC4SACQZxYnXOq4HL+689BOI+ssbBMCl7kYLNut1YYa1vz&#10;kZ4nn4oAYRejgsz7MpbSJRkZdANbEgfvZiuDPsgqlbrCOsBNIX+iaCoN5hwWMixpl1FyPz2Mgtuh&#10;7k0W9XXvL7PjeLrFfHa1L6W6neZ3CcJT47/hT/ugFcx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58I3BAAAA2wAAAA8AAAAAAAAAAAAAAAAAmAIAAGRycy9kb3du&#10;cmV2LnhtbFBLBQYAAAAABAAEAPUAAACGAwAAAAA=&#10;" stroked="f">
                  <v:textbox>
                    <w:txbxContent>
                      <w:p w:rsidR="008A6A91" w:rsidRPr="00323AA7" w:rsidRDefault="008A6A91" w:rsidP="008A6A91">
                        <w:r>
                          <w:rPr>
                            <w:rFonts w:ascii="Times New Roman" w:hAnsi="Times New Roman" w:cs="Times New Roman"/>
                          </w:rPr>
                          <w:t>̶+</w:t>
                        </w:r>
                      </w:p>
                    </w:txbxContent>
                  </v:textbox>
                </v:shape>
                <v:oval id="Oval 37" o:spid="_x0000_s1041" style="position:absolute;left:4200;top:8329;width:143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4/0MMA&#10;AADbAAAADwAAAGRycy9kb3ducmV2LnhtbESPQWvCQBSE74L/YXlCb7qxUZHUVaQi2IOHpu39kX0m&#10;wezbkH3G9N93BaHHYWa+YTa7wTWqpy7Ung3MZwko4sLbmksD31/H6RpUEGSLjWcy8EsBdtvxaIOZ&#10;9Xf+pD6XUkUIhwwNVCJtpnUoKnIYZr4ljt7Fdw4lyq7UtsN7hLtGvybJSjusOS5U2NJ7RcU1vzkD&#10;h3Kfr3qdyjK9HE6yvP6cP9K5MS+TYf8GSmiQ//CzfbIG1g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4/0MMAAADbAAAADwAAAAAAAAAAAAAAAACYAgAAZHJzL2Rv&#10;d25yZXYueG1sUEsFBgAAAAAEAAQA9QAAAIgDAAAAAA==&#10;"/>
                <v:shape id="Arc 38" o:spid="_x0000_s1042" style="position:absolute;left:8634;top:8536;width:495;height:540;rotation:90;visibility:visible;mso-wrap-style:square;v-text-anchor:top" coordsize="21600,43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5risYA&#10;AADbAAAADwAAAGRycy9kb3ducmV2LnhtbESP3WrCQBSE7wXfYTlC73RjoW0SXUVbSgsFwfiD3h2y&#10;xyQkezZkt5q+fbdQ8HKYmW+Y+bI3jbhS5yrLCqaTCARxbnXFhYL97n0cg3AeWWNjmRT8kIPlYjiY&#10;Y6rtjbd0zXwhAoRdigpK79tUSpeXZNBNbEscvIvtDPogu0LqDm8Bbhr5GEXP0mDFYaHEll5Lyuvs&#10;2yhYHWuXbOr1x9shO01jU5xfvpKzUg+jfjUD4an39/B/+1MriJ/g70v4AX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5risYAAADbAAAADwAAAAAAAAAAAAAAAACYAgAAZHJz&#10;L2Rvd25yZXYueG1sUEsFBgAAAAAEAAQA9QAAAIsDAAAAAA==&#10;" path="m691,nfc12345,373,21600,9929,21600,21589v,11153,-8493,20473,-19598,21507em691,nsc12345,373,21600,9929,21600,21589v,11153,-8493,20473,-19598,21507l,21589,691,xe" filled="f">
                  <v:path arrowok="t" o:extrusionok="f" o:connecttype="custom" o:connectlocs="16,0;46,540;0,271" o:connectangles="0,0,0"/>
                </v:shape>
                <v:shape id="Arc 39" o:spid="_x0000_s1043" style="position:absolute;left:5527;top:8581;width:495;height:540;rotation:-90;visibility:visible;mso-wrap-style:square;v-text-anchor:top" coordsize="21600,43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aa4MUA&#10;AADbAAAADwAAAGRycy9kb3ducmV2LnhtbESP3WrCQBSE7wXfYTlC73RjEQ1pNhICQukPWPUBTrPH&#10;bDB7NmS3Gvv03UKhl8PMfMPk29F24kqDbx0rWC4SEMS10y03Ck7H3TwF4QOyxs4xKbiTh20xneSY&#10;aXfjD7oeQiMihH2GCkwIfSalrw1Z9AvXE0fv7AaLIcqhkXrAW4TbTj4myVpabDkuGOypMlRfDl9W&#10;wYs5Hct9uvn8XlXvZfp2d6+hWin1MBvLJxCBxvAf/ms/awXpGn6/x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5prgxQAAANsAAAAPAAAAAAAAAAAAAAAAAJgCAABkcnMv&#10;ZG93bnJldi54bWxQSwUGAAAAAAQABAD1AAAAigMAAAAA&#10;" path="m691,nfc12345,373,21600,9929,21600,21589v,11153,-8493,20473,-19598,21507em691,nsc12345,373,21600,9929,21600,21589v,11153,-8493,20473,-19598,21507l,21589,691,xe" filled="f">
                  <v:path arrowok="t" o:extrusionok="f" o:connecttype="custom" o:connectlocs="16,0;46,540;0,271" o:connectangles="0,0,0"/>
                </v:shape>
                <v:shape id="Text Box 40" o:spid="_x0000_s1044" type="#_x0000_t202" style="position:absolute;left:8612;top:7879;width:46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2js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L2jsMAAADbAAAADwAAAAAAAAAAAAAAAACYAgAAZHJzL2Rv&#10;d25yZXYueG1sUEsFBgAAAAAEAAQA9QAAAIgDAAAAAA==&#10;" stroked="f">
                  <v:textbox>
                    <w:txbxContent>
                      <w:p w:rsidR="008A6A91" w:rsidRPr="00323AA7" w:rsidRDefault="008A6A91" w:rsidP="008A6A91">
                        <w:r>
                          <w:rPr>
                            <w:rFonts w:ascii="Times New Roman" w:hAnsi="Times New Roman" w:cs="Times New Roman"/>
                          </w:rPr>
                          <w:t>-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E5F9A7" wp14:editId="27A73E5B">
                <wp:simplePos x="0" y="0"/>
                <wp:positionH relativeFrom="column">
                  <wp:posOffset>24765</wp:posOffset>
                </wp:positionH>
                <wp:positionV relativeFrom="paragraph">
                  <wp:posOffset>138430</wp:posOffset>
                </wp:positionV>
                <wp:extent cx="295275" cy="285750"/>
                <wp:effectExtent l="0" t="2540" r="0" b="0"/>
                <wp:wrapNone/>
                <wp:docPr id="72" name="Поле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A91" w:rsidRPr="003D1726" w:rsidRDefault="008A6A91" w:rsidP="008A6A91">
                            <w:pPr>
                              <w:rPr>
                                <w:rFonts w:ascii="Cambria Math" w:hAnsi="Cambria Math" w:cs="Times New Roman"/>
                                <w:lang w:val="en-US"/>
                                <w:oMath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lang w:val="en-US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lang w:val="en-US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Times New Roman"/>
                                    <w:lang w:val="en-US"/>
                                  </w:rPr>
                                  <m:t>'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2" o:spid="_x0000_s1045" type="#_x0000_t202" style="position:absolute;left:0;text-align:left;margin-left:1.95pt;margin-top:10.9pt;width:23.2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" stroked="f">
                <v:textbox>
                  <w:txbxContent>
                    <w:p w:rsidR="008A6A91" w:rsidRPr="003D1726" w:rsidRDefault="008A6A91" w:rsidP="008A6A91">
                      <w:pPr>
                        <w:rPr>
                          <w:rFonts w:ascii="Cambria Math" w:hAnsi="Cambria Math" w:cs="Times New Roman"/>
                          <w:lang w:val="en-US"/>
                          <w:oMath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'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FED444" wp14:editId="75221249">
                <wp:simplePos x="0" y="0"/>
                <wp:positionH relativeFrom="column">
                  <wp:posOffset>24765</wp:posOffset>
                </wp:positionH>
                <wp:positionV relativeFrom="paragraph">
                  <wp:posOffset>167640</wp:posOffset>
                </wp:positionV>
                <wp:extent cx="295275" cy="285750"/>
                <wp:effectExtent l="0" t="2540" r="0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A91" w:rsidRPr="003D1726" w:rsidRDefault="008A6A91" w:rsidP="008A6A91">
                            <w:pPr>
                              <w:rPr>
                                <w:rFonts w:ascii="Cambria Math" w:hAnsi="Cambria Math" w:cs="Times New Roman"/>
                                <w:lang w:val="en-US"/>
                                <w:oMath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lang w:val="en-US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46" type="#_x0000_t202" style="position:absolute;left:0;text-align:left;margin-left:1.95pt;margin-top:13.2pt;width:23.2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" stroked="f">
                <v:textbox>
                  <w:txbxContent>
                    <w:p w:rsidR="008A6A91" w:rsidRPr="003D1726" w:rsidRDefault="008A6A91" w:rsidP="008A6A91">
                      <w:pPr>
                        <w:rPr>
                          <w:rFonts w:ascii="Cambria Math" w:hAnsi="Cambria Math" w:cs="Times New Roman"/>
                          <w:lang w:val="en-US"/>
                          <w:oMath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Функция выпукла</w:t>
      </w:r>
      <w:r w:rsidRPr="006960C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вверх на интервале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2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выпукла вниз на интервале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 +∞</m:t>
            </m:r>
          </m:e>
        </m:d>
      </m:oMath>
      <w:r w:rsidRPr="006960C0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Точка перегиба:</w:t>
      </w:r>
    </w:p>
    <w:p w:rsidR="008A6A91" w:rsidRPr="006960C0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x=2</m:t>
          </m:r>
        </m:oMath>
      </m:oMathPara>
    </w:p>
    <w:p w:rsidR="008A6A91" w:rsidRPr="00323AA7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9</m:t>
              </m:r>
            </m:den>
          </m:f>
        </m:oMath>
      </m:oMathPara>
    </w:p>
    <w:p w:rsidR="008A6A91" w:rsidRPr="00E310D3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3AA7">
        <w:rPr>
          <w:rFonts w:ascii="Times New Roman" w:eastAsiaTheme="minorEastAsia" w:hAnsi="Times New Roman" w:cs="Times New Roman"/>
          <w:sz w:val="28"/>
          <w:szCs w:val="28"/>
        </w:rPr>
        <w:t xml:space="preserve">6)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Наклонные асимптоты вида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y=kx+b</m:t>
        </m:r>
      </m:oMath>
    </w:p>
    <w:p w:rsidR="008A6A91" w:rsidRPr="00323AA7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k=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b=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y-kx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x-1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x+1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8A6A91" w:rsidRPr="00E310D3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Наклонная асимптота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y=1</m:t>
        </m:r>
      </m:oMath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7) Строим график функции</w:t>
      </w:r>
    </w:p>
    <w:p w:rsidR="008A6A91" w:rsidRPr="00CF681E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1D5B2D6" wp14:editId="1E3A6EC5">
            <wp:extent cx="6645910" cy="3957523"/>
            <wp:effectExtent l="0" t="0" r="2540" b="5080"/>
            <wp:docPr id="105" name="Рисунок 105" descr="C:\Users\Администратор\Desktop\xwhxamp07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Администратор\Desktop\xwhxamp07q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5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46FE1">
        <w:rPr>
          <w:rFonts w:ascii="Times New Roman" w:eastAsiaTheme="minorEastAsia" w:hAnsi="Times New Roman" w:cs="Times New Roman"/>
          <w:b/>
          <w:sz w:val="28"/>
          <w:szCs w:val="28"/>
        </w:rPr>
        <w:t xml:space="preserve">4. Вычислить площадь фигуры, ограниченной линиями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, y=2, x=0. </m:t>
        </m:r>
      </m:oMath>
      <w:r w:rsidRPr="00146FE1">
        <w:rPr>
          <w:rFonts w:ascii="Times New Roman" w:eastAsiaTheme="minorEastAsia" w:hAnsi="Times New Roman" w:cs="Times New Roman"/>
          <w:b/>
          <w:sz w:val="28"/>
          <w:szCs w:val="28"/>
        </w:rPr>
        <w:t xml:space="preserve"> Сделать чертеж.</w: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8A6A91" w:rsidRPr="00740BD9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27F">
        <w:rPr>
          <w:rFonts w:ascii="Times New Roman" w:eastAsiaTheme="minorEastAsia" w:hAnsi="Times New Roman" w:cs="Times New Roman"/>
          <w:sz w:val="28"/>
          <w:szCs w:val="28"/>
        </w:rPr>
        <w:t xml:space="preserve">Построим графики функций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, y=2, x=0</m:t>
        </m:r>
      </m:oMath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0CC7A68" wp14:editId="1F80E3CA">
            <wp:extent cx="5705475" cy="4876800"/>
            <wp:effectExtent l="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Найдем точку пересечения:</w:t>
      </w:r>
    </w:p>
    <w:p w:rsidR="008A6A91" w:rsidRPr="0058408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</m:t>
          </m:r>
        </m:oMath>
      </m:oMathPara>
    </w:p>
    <w:p w:rsidR="008A6A91" w:rsidRPr="0058408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e>
          </m:func>
        </m:oMath>
      </m:oMathPara>
    </w:p>
    <w:p w:rsidR="008A6A91" w:rsidRPr="000361DD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</w:t>
      </w:r>
      <w:r w:rsidRPr="0014027F">
        <w:rPr>
          <w:rFonts w:ascii="Times New Roman" w:eastAsiaTheme="minorEastAsia" w:hAnsi="Times New Roman" w:cs="Times New Roman"/>
          <w:sz w:val="28"/>
          <w:szCs w:val="28"/>
        </w:rPr>
        <w:t>ормула для вычисления площади имеет вид</w:t>
      </w:r>
      <w:r w:rsidRPr="000361D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8A6A91" w:rsidRPr="0014027F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S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p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S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0</m:t>
              </m:r>
            </m:sub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func>
            </m:sup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x</m:t>
                      </m:r>
                    </m:sup>
                  </m:sSup>
                </m:e>
              </m:d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d>
            <m:dPr>
              <m:begChr m:val=""/>
              <m:endChr m:val="|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2x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</m:e>
              </m:d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mPr>
            <m:m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e>
                </m:func>
              </m:e>
            </m:mr>
            <m:m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0</m:t>
                </m:r>
              </m:e>
            </m:mr>
          </m:m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*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e>
              </m:func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</m:func>
                </m:sup>
              </m:sSup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0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ln</m:t>
              </m: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fName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4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-1≈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0.3863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кв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ед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</m:e>
          </m:d>
        </m:oMath>
      </m:oMathPara>
    </w:p>
    <w:p w:rsidR="008A6A91" w:rsidRPr="0014027F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4027F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S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=0.3863 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кв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.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ед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.</m:t>
            </m:r>
          </m:e>
        </m:d>
      </m:oMath>
    </w:p>
    <w:p w:rsidR="008A6A91" w:rsidRPr="004446A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446A1">
        <w:rPr>
          <w:rFonts w:ascii="Times New Roman" w:eastAsiaTheme="minorEastAsia" w:hAnsi="Times New Roman" w:cs="Times New Roman"/>
          <w:b/>
          <w:sz w:val="28"/>
          <w:szCs w:val="28"/>
        </w:rPr>
        <w:t>5. Найти определенный интеграл</w:t>
      </w:r>
    </w:p>
    <w:p w:rsidR="008A6A91" w:rsidRPr="004446A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xdx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Вычислим для начала неопределенный интеграл:</w:t>
      </w:r>
    </w:p>
    <w:p w:rsidR="008A6A91" w:rsidRPr="004446A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u=25-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du=-2xdx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du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</m:rad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Вернемся к определенному интегралу:</w:t>
      </w:r>
    </w:p>
    <w:p w:rsidR="008A6A91" w:rsidRPr="00C62925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rad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≈0.7913</m:t>
          </m:r>
        </m:oMath>
      </m:oMathPara>
    </w:p>
    <w:p w:rsidR="008A6A91" w:rsidRPr="00C5370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53701">
        <w:rPr>
          <w:rFonts w:ascii="Times New Roman" w:eastAsiaTheme="minorEastAsia" w:hAnsi="Times New Roman" w:cs="Times New Roman"/>
          <w:b/>
          <w:sz w:val="28"/>
          <w:szCs w:val="28"/>
        </w:rPr>
        <w:t xml:space="preserve">6. Экспериментальные данные о переменных </w:t>
      </w:r>
      <w:r w:rsidRPr="00C53701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x</w:t>
      </w:r>
      <w:r w:rsidRPr="00C53701">
        <w:rPr>
          <w:rFonts w:ascii="Times New Roman" w:eastAsiaTheme="minorEastAsia" w:hAnsi="Times New Roman" w:cs="Times New Roman"/>
          <w:b/>
          <w:sz w:val="28"/>
          <w:szCs w:val="28"/>
        </w:rPr>
        <w:t xml:space="preserve"> и </w:t>
      </w:r>
      <w:r w:rsidRPr="00C53701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y</w:t>
      </w:r>
      <w:r w:rsidRPr="00C53701">
        <w:rPr>
          <w:rFonts w:ascii="Times New Roman" w:eastAsiaTheme="minorEastAsia" w:hAnsi="Times New Roman" w:cs="Times New Roman"/>
          <w:b/>
          <w:sz w:val="28"/>
          <w:szCs w:val="28"/>
        </w:rPr>
        <w:t xml:space="preserve"> приведены в таблице: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A6A91" w:rsidRPr="00C53701" w:rsidTr="00490EAB"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96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8A6A91" w:rsidRPr="00C53701" w:rsidTr="00490EAB"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y</w:t>
            </w:r>
          </w:p>
        </w:tc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3.0</w:t>
            </w:r>
          </w:p>
        </w:tc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3.5</w:t>
            </w:r>
          </w:p>
        </w:tc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5.0</w:t>
            </w:r>
          </w:p>
        </w:tc>
        <w:tc>
          <w:tcPr>
            <w:tcW w:w="1595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5.5</w:t>
            </w:r>
          </w:p>
        </w:tc>
        <w:tc>
          <w:tcPr>
            <w:tcW w:w="1596" w:type="dxa"/>
          </w:tcPr>
          <w:p w:rsidR="008A6A91" w:rsidRPr="00C53701" w:rsidRDefault="008A6A91" w:rsidP="00490EAB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C5370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7.3</w:t>
            </w:r>
          </w:p>
        </w:tc>
      </w:tr>
    </w:tbl>
    <w:p w:rsidR="008A6A91" w:rsidRPr="00C5370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w:r w:rsidRPr="00C53701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8A6A91" w:rsidRPr="00FF64BE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53701">
        <w:rPr>
          <w:rFonts w:ascii="Times New Roman" w:eastAsiaTheme="minorEastAsia" w:hAnsi="Times New Roman" w:cs="Times New Roman"/>
          <w:b/>
          <w:sz w:val="28"/>
          <w:szCs w:val="28"/>
        </w:rPr>
        <w:t xml:space="preserve">В результате их выравнивания получена функция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+2</m:t>
        </m:r>
      </m:oMath>
      <w:r w:rsidRPr="00C53701">
        <w:rPr>
          <w:rFonts w:ascii="Times New Roman" w:eastAsiaTheme="minorEastAsia" w:hAnsi="Times New Roman" w:cs="Times New Roman"/>
          <w:b/>
          <w:sz w:val="28"/>
          <w:szCs w:val="28"/>
        </w:rPr>
        <w:t xml:space="preserve">. Используя метод наименьших квадратов, аппроксимировать эти данные линейной зависимостью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y=ax+b</m:t>
        </m:r>
      </m:oMath>
      <w:r w:rsidRPr="00C53701">
        <w:rPr>
          <w:rFonts w:ascii="Times New Roman" w:eastAsiaTheme="minorEastAsia" w:hAnsi="Times New Roman" w:cs="Times New Roman"/>
          <w:b/>
          <w:sz w:val="28"/>
          <w:szCs w:val="28"/>
        </w:rPr>
        <w:t xml:space="preserve"> (найти параметры </w:t>
      </w:r>
      <w:r w:rsidRPr="00C53701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a</w:t>
      </w:r>
      <w:r w:rsidRPr="00C53701">
        <w:rPr>
          <w:rFonts w:ascii="Times New Roman" w:eastAsiaTheme="minorEastAsia" w:hAnsi="Times New Roman" w:cs="Times New Roman"/>
          <w:b/>
          <w:sz w:val="28"/>
          <w:szCs w:val="28"/>
        </w:rPr>
        <w:t xml:space="preserve"> и </w:t>
      </w:r>
      <w:r w:rsidRPr="00C53701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b</w:t>
      </w:r>
      <w:r w:rsidRPr="00C53701">
        <w:rPr>
          <w:rFonts w:ascii="Times New Roman" w:eastAsiaTheme="minorEastAsia" w:hAnsi="Times New Roman" w:cs="Times New Roman"/>
          <w:b/>
          <w:sz w:val="28"/>
          <w:szCs w:val="28"/>
        </w:rPr>
        <w:t>). Выяснить, какая из двух линий лучше (в смысле метода наименьших квадратов) выравнивает экспериментальные данные. Сделать чертеж.</w:t>
      </w:r>
    </w:p>
    <w:p w:rsidR="008A6A91" w:rsidRPr="00CF681E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Линейное уравнение регрессии имеет вид y = bx + a + ε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Здесь ε - случайная ошибка (отклонение, возмущение).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Причины существования случайной ошибки: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1. Невключение в регрессионную модель значимых объясняющих переменных;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2. Агрегирование переменных. Например, функция суммарного потребления – это попытка общего выражения совокупности решений отдельных индивидов о расходах. Это лишь аппроксимация отдельных соотношений, которые имеют разные параметры.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3. Неправильное описание структуры модели;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4. Неправильная функциональная спецификация;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5. Ошибки измерения.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Так как отклонения ε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6719CC">
        <w:rPr>
          <w:rFonts w:ascii="Times New Roman" w:hAnsi="Times New Roman" w:cs="Times New Roman"/>
          <w:sz w:val="28"/>
          <w:szCs w:val="28"/>
        </w:rPr>
        <w:t xml:space="preserve">  для каждого конкретного наблюдения i – случайны и их значения в выборке неизвестны, то: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1) по наблюдениям x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6719CC">
        <w:rPr>
          <w:rFonts w:ascii="Times New Roman" w:hAnsi="Times New Roman" w:cs="Times New Roman"/>
          <w:sz w:val="28"/>
          <w:szCs w:val="28"/>
        </w:rPr>
        <w:t xml:space="preserve"> и y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6719CC">
        <w:rPr>
          <w:rFonts w:ascii="Times New Roman" w:hAnsi="Times New Roman" w:cs="Times New Roman"/>
          <w:sz w:val="28"/>
          <w:szCs w:val="28"/>
        </w:rPr>
        <w:t xml:space="preserve"> можно получить только оценки параметров α и β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2) Оценками параметров α и β регрессионной модели являются соответственно величины а и b, которые носят случайный характер, т.к. соответствуют случайной выборке;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Оценочное уравнение регрессии (построенное по выборочным данным) будет иметь вид y = bx + a + ε, где e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6719CC">
        <w:rPr>
          <w:rFonts w:ascii="Times New Roman" w:hAnsi="Times New Roman" w:cs="Times New Roman"/>
          <w:sz w:val="28"/>
          <w:szCs w:val="28"/>
        </w:rPr>
        <w:t xml:space="preserve"> – наблюдаемые значения (оценки) ошибок ε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6719CC">
        <w:rPr>
          <w:rFonts w:ascii="Times New Roman" w:hAnsi="Times New Roman" w:cs="Times New Roman"/>
          <w:sz w:val="28"/>
          <w:szCs w:val="28"/>
        </w:rPr>
        <w:t xml:space="preserve">, а и b соответственно оценки параметров α и β регрессионной модели, которые следует найти.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Для оценки параметров α и β - используют МНК (метод наименьших квадратов).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Метод наименьших квадратов дает наилучшие (состоятельные, эффективные и несмещенные) оценки параметров уравнения регрессии. Но только в том случае, если выполняются определенные предпосылки относительно случайного члена (ε) и независимой переменной (x).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Формально критерий МНК можно записать так: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lastRenderedPageBreak/>
        <w:t>S = ∑(y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6719CC">
        <w:rPr>
          <w:rFonts w:ascii="Times New Roman" w:hAnsi="Times New Roman" w:cs="Times New Roman"/>
          <w:sz w:val="28"/>
          <w:szCs w:val="28"/>
        </w:rPr>
        <w:t xml:space="preserve"> - y</w: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6719CC">
        <w:rPr>
          <w:rFonts w:ascii="Times New Roman" w:hAnsi="Times New Roman" w:cs="Times New Roman"/>
          <w:sz w:val="28"/>
          <w:szCs w:val="28"/>
        </w:rPr>
        <w:t>)</w: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719CC">
        <w:rPr>
          <w:rFonts w:ascii="Times New Roman" w:hAnsi="Times New Roman" w:cs="Times New Roman"/>
          <w:sz w:val="28"/>
          <w:szCs w:val="28"/>
        </w:rPr>
        <w:t xml:space="preserve"> → min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Система нормальных уравнений.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19CC">
        <w:rPr>
          <w:rFonts w:ascii="Times New Roman" w:hAnsi="Times New Roman" w:cs="Times New Roman"/>
          <w:sz w:val="28"/>
          <w:szCs w:val="28"/>
          <w:lang w:val="en-US"/>
        </w:rPr>
        <w:t xml:space="preserve">a•n + b∑x = ∑y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19CC">
        <w:rPr>
          <w:rFonts w:ascii="Times New Roman" w:hAnsi="Times New Roman" w:cs="Times New Roman"/>
          <w:sz w:val="28"/>
          <w:szCs w:val="28"/>
          <w:lang w:val="en-US"/>
        </w:rPr>
        <w:t>a∑x + b∑x</w:t>
      </w:r>
      <w:r w:rsidRPr="006719C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6719CC">
        <w:rPr>
          <w:rFonts w:ascii="Times New Roman" w:hAnsi="Times New Roman" w:cs="Times New Roman"/>
          <w:sz w:val="28"/>
          <w:szCs w:val="28"/>
          <w:lang w:val="en-US"/>
        </w:rPr>
        <w:t xml:space="preserve"> = ∑y•x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Для наших данных система уравнений имеет вид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5a + 15 b = 24.3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15 a + 55 b  = 83.5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Из первого уравнения выражаем </w:t>
      </w:r>
      <w:r w:rsidRPr="006719CC">
        <w:rPr>
          <w:rFonts w:ascii="Times New Roman" w:hAnsi="Times New Roman" w:cs="Times New Roman"/>
          <w:i/>
          <w:sz w:val="28"/>
          <w:szCs w:val="28"/>
        </w:rPr>
        <w:t>а</w:t>
      </w:r>
      <w:r w:rsidRPr="006719CC">
        <w:rPr>
          <w:rFonts w:ascii="Times New Roman" w:hAnsi="Times New Roman" w:cs="Times New Roman"/>
          <w:sz w:val="28"/>
          <w:szCs w:val="28"/>
        </w:rPr>
        <w:t xml:space="preserve"> и подставим во второе уравнение: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Получаем эмпирические коэффициенты регрессии: b = 1.06, a = 1.68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Уравнение регрессии (эмпирическое уравнение регрессии):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y = 1.06 x + 1.68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Эмпирические коэффициенты регрессии </w:t>
      </w:r>
      <w:r w:rsidRPr="006719CC">
        <w:rPr>
          <w:rFonts w:ascii="Times New Roman" w:hAnsi="Times New Roman" w:cs="Times New Roman"/>
          <w:i/>
          <w:sz w:val="28"/>
          <w:szCs w:val="28"/>
        </w:rPr>
        <w:t>a</w:t>
      </w:r>
      <w:r w:rsidRPr="006719CC">
        <w:rPr>
          <w:rFonts w:ascii="Times New Roman" w:hAnsi="Times New Roman" w:cs="Times New Roman"/>
          <w:sz w:val="28"/>
          <w:szCs w:val="28"/>
        </w:rPr>
        <w:t xml:space="preserve"> и </w:t>
      </w:r>
      <w:r w:rsidRPr="006719CC">
        <w:rPr>
          <w:rFonts w:ascii="Times New Roman" w:hAnsi="Times New Roman" w:cs="Times New Roman"/>
          <w:i/>
          <w:sz w:val="28"/>
          <w:szCs w:val="28"/>
        </w:rPr>
        <w:t>b</w:t>
      </w:r>
      <w:r w:rsidRPr="006719CC">
        <w:rPr>
          <w:rFonts w:ascii="Times New Roman" w:hAnsi="Times New Roman" w:cs="Times New Roman"/>
          <w:sz w:val="28"/>
          <w:szCs w:val="28"/>
        </w:rPr>
        <w:t xml:space="preserve"> являются лишь оценками теоретических коэффициентов β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6719CC">
        <w:rPr>
          <w:rFonts w:ascii="Times New Roman" w:hAnsi="Times New Roman" w:cs="Times New Roman"/>
          <w:sz w:val="28"/>
          <w:szCs w:val="28"/>
        </w:rPr>
        <w:t xml:space="preserve">, а само уравнение отражает лишь общую тенденцию в поведении рассматриваемых переменных.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Для расчета параметров регрессии построим расчетную таблицу (табл. 1)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</w:tblGrid>
      <w:tr w:rsidR="008A6A91" w:rsidRPr="006719CC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x</w:t>
            </w:r>
            <w:r w:rsidRPr="006719CC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y</w:t>
            </w:r>
            <w:r w:rsidRPr="006719CC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x • y</w:t>
            </w:r>
          </w:p>
        </w:tc>
      </w:tr>
      <w:tr w:rsidR="008A6A91" w:rsidRPr="006719CC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3</w:t>
            </w:r>
          </w:p>
        </w:tc>
      </w:tr>
      <w:tr w:rsidR="008A6A91" w:rsidRPr="006719CC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3.5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12.25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7</w:t>
            </w:r>
          </w:p>
        </w:tc>
      </w:tr>
      <w:tr w:rsidR="008A6A91" w:rsidRPr="006719CC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15</w:t>
            </w:r>
          </w:p>
        </w:tc>
      </w:tr>
      <w:tr w:rsidR="008A6A91" w:rsidRPr="006719CC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5.5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30.25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22</w:t>
            </w:r>
          </w:p>
        </w:tc>
      </w:tr>
      <w:tr w:rsidR="008A6A91" w:rsidRPr="006719CC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7.3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53.29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36.5</w:t>
            </w:r>
          </w:p>
        </w:tc>
      </w:tr>
      <w:tr w:rsidR="008A6A91" w:rsidRPr="006719CC" w:rsidTr="00490EAB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24.3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129.79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8A6A91" w:rsidRPr="006719CC" w:rsidRDefault="008A6A91" w:rsidP="00490EAB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719CC">
              <w:rPr>
                <w:sz w:val="28"/>
                <w:szCs w:val="28"/>
                <w:lang w:val="en-US"/>
              </w:rPr>
              <w:t>83.5</w:t>
            </w:r>
          </w:p>
        </w:tc>
      </w:tr>
    </w:tbl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Параметры уравнения регрессии.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Выборочные средние.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\x\to(x) = \f(∑x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6719CC">
        <w:rPr>
          <w:rFonts w:ascii="Times New Roman" w:hAnsi="Times New Roman" w:cs="Times New Roman"/>
          <w:sz w:val="28"/>
          <w:szCs w:val="28"/>
        </w:rPr>
        <w:instrText>;n) =  \f(15;5) = 3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\x\to(y) = \f(∑y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6719CC">
        <w:rPr>
          <w:rFonts w:ascii="Times New Roman" w:hAnsi="Times New Roman" w:cs="Times New Roman"/>
          <w:sz w:val="28"/>
          <w:szCs w:val="28"/>
        </w:rPr>
        <w:instrText>;n) =  \f(24.3;5) = 4.86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\x\to(xy) = \f(∑x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6719CC">
        <w:rPr>
          <w:rFonts w:ascii="Times New Roman" w:hAnsi="Times New Roman" w:cs="Times New Roman"/>
          <w:sz w:val="28"/>
          <w:szCs w:val="28"/>
        </w:rPr>
        <w:instrText>y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6719CC">
        <w:rPr>
          <w:rFonts w:ascii="Times New Roman" w:hAnsi="Times New Roman" w:cs="Times New Roman"/>
          <w:sz w:val="28"/>
          <w:szCs w:val="28"/>
        </w:rPr>
        <w:instrText>;n) =  \f(83.5;5) = 16.7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Выборочные дисперсии: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S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</w:rPr>
        <w:instrText>(x) = \f(∑x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6719CC">
        <w:rPr>
          <w:rFonts w:ascii="Times New Roman" w:hAnsi="Times New Roman" w:cs="Times New Roman"/>
          <w:sz w:val="28"/>
          <w:szCs w:val="28"/>
        </w:rPr>
        <w:instrText>;n) - \x\to(x)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</w:rPr>
        <w:instrText xml:space="preserve"> =  \f(55;5) - 3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</w:rPr>
        <w:instrText xml:space="preserve"> = 2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S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</w:rPr>
        <w:instrText>(y) = \f(∑y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6719CC">
        <w:rPr>
          <w:rFonts w:ascii="Times New Roman" w:hAnsi="Times New Roman" w:cs="Times New Roman"/>
          <w:sz w:val="28"/>
          <w:szCs w:val="28"/>
        </w:rPr>
        <w:instrText>;n) - \x\to(y)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</w:rPr>
        <w:instrText xml:space="preserve"> =  \f(129.79;5) - 4.86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</w:rPr>
        <w:instrText xml:space="preserve"> = 2.34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Среднеквадратическое отклонение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S(x) = \r(S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</w:rPr>
        <w:instrText>(x)) =  \r(2) = 1.41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S(y) = \r(S</w:instrText>
      </w:r>
      <w:r w:rsidRPr="006719C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6719CC">
        <w:rPr>
          <w:rFonts w:ascii="Times New Roman" w:hAnsi="Times New Roman" w:cs="Times New Roman"/>
          <w:sz w:val="28"/>
          <w:szCs w:val="28"/>
        </w:rPr>
        <w:instrText>(y)) =  \r(2.34) = 1.53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Рассчитываем показатель тесноты связи. Таким показателем является выборочный линейный коэффициент корреляции, который рассчитывается по формуле: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r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xy</w:instrText>
      </w:r>
      <w:r w:rsidRPr="006719CC">
        <w:rPr>
          <w:rFonts w:ascii="Times New Roman" w:hAnsi="Times New Roman" w:cs="Times New Roman"/>
          <w:sz w:val="28"/>
          <w:szCs w:val="28"/>
        </w:rPr>
        <w:instrText xml:space="preserve"> = \f(\x\to(x • y) -\x\to(x) • \x\to(y) ;S(x) • S(y)) = \f(16.7 - 3 • 4.86;1.41 • 1.53) = 0.98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lastRenderedPageBreak/>
        <w:t xml:space="preserve">Линейный коэффициент корреляции принимает значения от –1 до +1.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Связи между признаками могут быть слабыми и сильными (тесными). Их критерии оцениваются по шкале Чеддока: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0.1 &lt; r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6719CC">
        <w:rPr>
          <w:rFonts w:ascii="Times New Roman" w:hAnsi="Times New Roman" w:cs="Times New Roman"/>
          <w:sz w:val="28"/>
          <w:szCs w:val="28"/>
        </w:rPr>
        <w:t xml:space="preserve"> &lt; 0.3: слабая;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0.3 &lt; r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6719CC">
        <w:rPr>
          <w:rFonts w:ascii="Times New Roman" w:hAnsi="Times New Roman" w:cs="Times New Roman"/>
          <w:sz w:val="28"/>
          <w:szCs w:val="28"/>
        </w:rPr>
        <w:t xml:space="preserve"> &lt; 0.5: умеренная;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0.5 &lt; r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6719CC">
        <w:rPr>
          <w:rFonts w:ascii="Times New Roman" w:hAnsi="Times New Roman" w:cs="Times New Roman"/>
          <w:sz w:val="28"/>
          <w:szCs w:val="28"/>
        </w:rPr>
        <w:t xml:space="preserve"> &lt; 0.7: заметная;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0.7 &lt; r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6719CC">
        <w:rPr>
          <w:rFonts w:ascii="Times New Roman" w:hAnsi="Times New Roman" w:cs="Times New Roman"/>
          <w:sz w:val="28"/>
          <w:szCs w:val="28"/>
        </w:rPr>
        <w:t xml:space="preserve"> &lt; 0.9: высокая;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0.9 &lt; r</w: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r w:rsidRPr="006719CC">
        <w:rPr>
          <w:rFonts w:ascii="Times New Roman" w:hAnsi="Times New Roman" w:cs="Times New Roman"/>
          <w:sz w:val="28"/>
          <w:szCs w:val="28"/>
        </w:rPr>
        <w:t xml:space="preserve"> &lt; 1: весьма высокая;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В нашем примере связь между признаком Y фактором X  весьма высокая и прямая.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Кроме того, коэффициент линейной парной корреляции может быть определен через коэффициент регрессии b: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r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x,y</w:instrText>
      </w:r>
      <w:r w:rsidRPr="006719CC">
        <w:rPr>
          <w:rFonts w:ascii="Times New Roman" w:hAnsi="Times New Roman" w:cs="Times New Roman"/>
          <w:sz w:val="28"/>
          <w:szCs w:val="28"/>
        </w:rPr>
        <w:instrText xml:space="preserve"> = b\f(S(x);S(y))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Уравнение регрессии (оценка уравнения регрессии). 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fldChar w:fldCharType="begin"/>
      </w:r>
      <w:r w:rsidRPr="006719CC">
        <w:rPr>
          <w:rFonts w:ascii="Times New Roman" w:hAnsi="Times New Roman" w:cs="Times New Roman"/>
          <w:sz w:val="28"/>
          <w:szCs w:val="28"/>
        </w:rPr>
        <w:instrText>EQ y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x</w:instrText>
      </w:r>
      <w:r w:rsidRPr="006719CC">
        <w:rPr>
          <w:rFonts w:ascii="Times New Roman" w:hAnsi="Times New Roman" w:cs="Times New Roman"/>
          <w:sz w:val="28"/>
          <w:szCs w:val="28"/>
        </w:rPr>
        <w:instrText xml:space="preserve"> = r</w:instrText>
      </w:r>
      <w:r w:rsidRPr="006719CC">
        <w:rPr>
          <w:rFonts w:ascii="Times New Roman" w:hAnsi="Times New Roman" w:cs="Times New Roman"/>
          <w:sz w:val="28"/>
          <w:szCs w:val="28"/>
          <w:vertAlign w:val="subscript"/>
        </w:rPr>
        <w:instrText>xy</w:instrText>
      </w:r>
      <w:r w:rsidRPr="006719CC">
        <w:rPr>
          <w:rFonts w:ascii="Times New Roman" w:hAnsi="Times New Roman" w:cs="Times New Roman"/>
          <w:sz w:val="28"/>
          <w:szCs w:val="28"/>
        </w:rPr>
        <w:instrText xml:space="preserve"> \f(x - \x\to(x);S(x)) S(y)  + \x\to(y) = 0.98 \f(x - 3;1.41) 1.53 + 4.86 = 1.06x  + 1.68</w:instrText>
      </w:r>
      <w:r w:rsidRPr="006719CC">
        <w:rPr>
          <w:rFonts w:ascii="Times New Roman" w:hAnsi="Times New Roman" w:cs="Times New Roman"/>
          <w:sz w:val="28"/>
          <w:szCs w:val="28"/>
        </w:rPr>
        <w:fldChar w:fldCharType="end"/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Линейное уравнение регрессии имеет вид y = 1.06 x  + 1.68 </w:t>
      </w:r>
    </w:p>
    <w:p w:rsidR="008A6A91" w:rsidRDefault="008A6A91" w:rsidP="008A6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2E15">
        <w:rPr>
          <w:rFonts w:ascii="Times New Roman" w:hAnsi="Times New Roman"/>
          <w:sz w:val="28"/>
          <w:szCs w:val="28"/>
        </w:rPr>
        <w:t>Для того, чтобы выяснить, какая функция лучше выравнивает экспериментальные данные, вычислим суммы квадратов отклонений</w:t>
      </w:r>
    </w:p>
    <w:p w:rsidR="008A6A91" w:rsidRPr="00FF64BE" w:rsidRDefault="008A6A91" w:rsidP="008A6A91">
      <w:pPr>
        <w:spacing w:after="0" w:line="240" w:lineRule="auto"/>
        <w:jc w:val="both"/>
        <w:rPr>
          <w:rFonts w:ascii="Times New Roman" w:eastAsiaTheme="minorEastAsia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1.06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+ 1.68 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:rsidR="008A6A91" w:rsidRPr="0026716F" w:rsidRDefault="008A6A91" w:rsidP="008A6A9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+2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nary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Для этого заполним таблицу</w:t>
      </w:r>
    </w:p>
    <w:p w:rsidR="008A6A91" w:rsidRPr="00962E15" w:rsidRDefault="008A6A91" w:rsidP="008A6A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</w:p>
    <w:tbl>
      <w:tblPr>
        <w:tblStyle w:val="a7"/>
        <w:tblW w:w="11099" w:type="dxa"/>
        <w:tblLayout w:type="fixed"/>
        <w:tblLook w:val="01E0" w:firstRow="1" w:lastRow="1" w:firstColumn="1" w:lastColumn="1" w:noHBand="0" w:noVBand="0"/>
      </w:tblPr>
      <w:tblGrid>
        <w:gridCol w:w="590"/>
        <w:gridCol w:w="706"/>
        <w:gridCol w:w="1489"/>
        <w:gridCol w:w="1016"/>
        <w:gridCol w:w="2062"/>
        <w:gridCol w:w="1532"/>
        <w:gridCol w:w="2375"/>
        <w:gridCol w:w="1329"/>
      </w:tblGrid>
      <w:tr w:rsidR="008A6A91" w:rsidRPr="00D32699" w:rsidTr="00490EAB">
        <w:trPr>
          <w:cantSplit/>
          <w:trHeight w:val="1287"/>
        </w:trPr>
        <w:tc>
          <w:tcPr>
            <w:tcW w:w="590" w:type="dxa"/>
          </w:tcPr>
          <w:p w:rsidR="008A6A91" w:rsidRPr="00D823A2" w:rsidRDefault="008A6A91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6" w:type="dxa"/>
          </w:tcPr>
          <w:p w:rsidR="008A6A91" w:rsidRPr="00D823A2" w:rsidRDefault="008A6A91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89" w:type="dxa"/>
          </w:tcPr>
          <w:p w:rsidR="008A6A91" w:rsidRPr="00D823A2" w:rsidRDefault="008A6A91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1.06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+ 1.68</m:t>
                </m:r>
              </m:oMath>
            </m:oMathPara>
          </w:p>
        </w:tc>
        <w:tc>
          <w:tcPr>
            <w:tcW w:w="1016" w:type="dxa"/>
          </w:tcPr>
          <w:p w:rsidR="008A6A91" w:rsidRPr="00D823A2" w:rsidRDefault="008A6A91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4</m:t>
                    </m:r>
                  </m:den>
                </m:f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i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+2</m:t>
                </m:r>
              </m:oMath>
            </m:oMathPara>
          </w:p>
        </w:tc>
        <w:tc>
          <w:tcPr>
            <w:tcW w:w="2062" w:type="dxa"/>
          </w:tcPr>
          <w:p w:rsidR="008A6A91" w:rsidRPr="00D823A2" w:rsidRDefault="008A6A91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1.06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 xml:space="preserve"> + 1.68</m:t>
                    </m:r>
                  </m:e>
                </m:d>
              </m:oMath>
            </m:oMathPara>
          </w:p>
        </w:tc>
        <w:tc>
          <w:tcPr>
            <w:tcW w:w="1532" w:type="dxa"/>
          </w:tcPr>
          <w:p w:rsidR="008A6A91" w:rsidRPr="00D823A2" w:rsidRDefault="008A6A91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4</m:t>
                        </m:r>
                      </m:den>
                    </m:f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+2</m:t>
                    </m:r>
                  </m:e>
                </m:d>
              </m:oMath>
            </m:oMathPara>
          </w:p>
        </w:tc>
        <w:tc>
          <w:tcPr>
            <w:tcW w:w="2375" w:type="dxa"/>
          </w:tcPr>
          <w:p w:rsidR="008A6A91" w:rsidRPr="00D823A2" w:rsidRDefault="008A6A91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1.06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 xml:space="preserve"> + 1.68 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29" w:type="dxa"/>
          </w:tcPr>
          <w:p w:rsidR="008A6A91" w:rsidRPr="00D823A2" w:rsidRDefault="008A6A91" w:rsidP="00490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0"/>
                                  </w:rPr>
                                  <m:t>4</m:t>
                                </m:r>
                              </m:den>
                            </m:f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0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0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0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0"/>
                              </w:rPr>
                              <m:t>+2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</w:tr>
      <w:tr w:rsidR="008A6A91" w:rsidRPr="00D32699" w:rsidTr="00490EAB">
        <w:tc>
          <w:tcPr>
            <w:tcW w:w="590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6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</w:t>
            </w:r>
          </w:p>
        </w:tc>
        <w:tc>
          <w:tcPr>
            <w:tcW w:w="148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2,74</w:t>
            </w:r>
          </w:p>
        </w:tc>
        <w:tc>
          <w:tcPr>
            <w:tcW w:w="1016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2,25</w:t>
            </w:r>
          </w:p>
        </w:tc>
        <w:tc>
          <w:tcPr>
            <w:tcW w:w="206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0,26</w:t>
            </w:r>
          </w:p>
        </w:tc>
        <w:tc>
          <w:tcPr>
            <w:tcW w:w="153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0,75</w:t>
            </w:r>
          </w:p>
        </w:tc>
        <w:tc>
          <w:tcPr>
            <w:tcW w:w="2375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0,0676</w:t>
            </w:r>
          </w:p>
        </w:tc>
        <w:tc>
          <w:tcPr>
            <w:tcW w:w="132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0,5625</w:t>
            </w:r>
          </w:p>
        </w:tc>
      </w:tr>
      <w:tr w:rsidR="008A6A91" w:rsidRPr="00D32699" w:rsidTr="00490EAB">
        <w:tc>
          <w:tcPr>
            <w:tcW w:w="590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6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3.5</w:t>
            </w:r>
          </w:p>
        </w:tc>
        <w:tc>
          <w:tcPr>
            <w:tcW w:w="148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3,8</w:t>
            </w:r>
          </w:p>
        </w:tc>
        <w:tc>
          <w:tcPr>
            <w:tcW w:w="1016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6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</w:t>
            </w:r>
          </w:p>
        </w:tc>
        <w:tc>
          <w:tcPr>
            <w:tcW w:w="153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2375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</w:t>
            </w:r>
          </w:p>
        </w:tc>
        <w:tc>
          <w:tcPr>
            <w:tcW w:w="132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8A6A91" w:rsidRPr="00D32699" w:rsidTr="00490EAB">
        <w:tc>
          <w:tcPr>
            <w:tcW w:w="590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6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</w:t>
            </w:r>
          </w:p>
        </w:tc>
        <w:tc>
          <w:tcPr>
            <w:tcW w:w="148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4,86</w:t>
            </w:r>
          </w:p>
        </w:tc>
        <w:tc>
          <w:tcPr>
            <w:tcW w:w="1016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4,25</w:t>
            </w:r>
          </w:p>
        </w:tc>
        <w:tc>
          <w:tcPr>
            <w:tcW w:w="206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</w:t>
            </w:r>
          </w:p>
        </w:tc>
        <w:tc>
          <w:tcPr>
            <w:tcW w:w="153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0,75</w:t>
            </w:r>
          </w:p>
        </w:tc>
        <w:tc>
          <w:tcPr>
            <w:tcW w:w="2375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0,0196</w:t>
            </w:r>
          </w:p>
        </w:tc>
        <w:tc>
          <w:tcPr>
            <w:tcW w:w="132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0,5625</w:t>
            </w:r>
          </w:p>
        </w:tc>
      </w:tr>
      <w:tr w:rsidR="008A6A91" w:rsidRPr="00D32699" w:rsidTr="00490EAB">
        <w:tc>
          <w:tcPr>
            <w:tcW w:w="590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6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5.5</w:t>
            </w:r>
          </w:p>
        </w:tc>
        <w:tc>
          <w:tcPr>
            <w:tcW w:w="148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5,92</w:t>
            </w:r>
          </w:p>
        </w:tc>
        <w:tc>
          <w:tcPr>
            <w:tcW w:w="1016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6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-0,42</w:t>
            </w:r>
          </w:p>
        </w:tc>
        <w:tc>
          <w:tcPr>
            <w:tcW w:w="153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-0,5</w:t>
            </w:r>
          </w:p>
        </w:tc>
        <w:tc>
          <w:tcPr>
            <w:tcW w:w="2375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0,1764</w:t>
            </w:r>
          </w:p>
        </w:tc>
        <w:tc>
          <w:tcPr>
            <w:tcW w:w="132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8A6A91" w:rsidRPr="00D32699" w:rsidTr="00490EAB">
        <w:tc>
          <w:tcPr>
            <w:tcW w:w="590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6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7.3</w:t>
            </w:r>
          </w:p>
        </w:tc>
        <w:tc>
          <w:tcPr>
            <w:tcW w:w="148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6,98</w:t>
            </w:r>
          </w:p>
        </w:tc>
        <w:tc>
          <w:tcPr>
            <w:tcW w:w="1016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8,25</w:t>
            </w:r>
          </w:p>
        </w:tc>
        <w:tc>
          <w:tcPr>
            <w:tcW w:w="206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  <w:tc>
          <w:tcPr>
            <w:tcW w:w="153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-0,95</w:t>
            </w:r>
          </w:p>
        </w:tc>
        <w:tc>
          <w:tcPr>
            <w:tcW w:w="2375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0,1024</w:t>
            </w:r>
          </w:p>
        </w:tc>
        <w:tc>
          <w:tcPr>
            <w:tcW w:w="132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0,9025</w:t>
            </w:r>
          </w:p>
        </w:tc>
      </w:tr>
      <w:tr w:rsidR="008A6A91" w:rsidRPr="00D32699" w:rsidTr="00490EAB">
        <w:tc>
          <w:tcPr>
            <w:tcW w:w="590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:rsidR="008A6A91" w:rsidRPr="000F4E0E" w:rsidRDefault="008A6A91" w:rsidP="0049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6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2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75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0,456</w:t>
            </w:r>
          </w:p>
        </w:tc>
        <w:tc>
          <w:tcPr>
            <w:tcW w:w="1329" w:type="dxa"/>
            <w:vAlign w:val="center"/>
          </w:tcPr>
          <w:p w:rsidR="008A6A91" w:rsidRPr="00F62329" w:rsidRDefault="008A6A91" w:rsidP="00490E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23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2,5275</w:t>
            </w:r>
          </w:p>
        </w:tc>
      </w:tr>
    </w:tbl>
    <w:p w:rsidR="008A6A91" w:rsidRPr="00962E15" w:rsidRDefault="008A6A91" w:rsidP="008A6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6A91" w:rsidRPr="00D823A2" w:rsidRDefault="008A6A91" w:rsidP="008A6A9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62E15">
        <w:rPr>
          <w:rFonts w:ascii="Times New Roman" w:hAnsi="Times New Roman"/>
          <w:sz w:val="28"/>
          <w:szCs w:val="28"/>
        </w:rPr>
        <w:t>Таким образом,</w:t>
      </w:r>
    </w:p>
    <w:p w:rsidR="008A6A91" w:rsidRPr="00476DAB" w:rsidRDefault="008A6A91" w:rsidP="008A6A9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=0.456</m:t>
          </m:r>
        </m:oMath>
      </m:oMathPara>
    </w:p>
    <w:p w:rsidR="008A6A91" w:rsidRPr="00476DAB" w:rsidRDefault="008A6A91" w:rsidP="008A6A9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=2.5275</m:t>
          </m:r>
        </m:oMath>
      </m:oMathPara>
    </w:p>
    <w:p w:rsidR="008A6A91" w:rsidRPr="00962E15" w:rsidRDefault="008A6A91" w:rsidP="008A6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2E15">
        <w:rPr>
          <w:rFonts w:ascii="Times New Roman" w:hAnsi="Times New Roman"/>
          <w:sz w:val="28"/>
          <w:szCs w:val="28"/>
        </w:rPr>
        <w:lastRenderedPageBreak/>
        <w:t>т.е.</w:t>
      </w:r>
      <w:r w:rsidRPr="00575D9E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962E15">
        <w:rPr>
          <w:rFonts w:ascii="Times New Roman" w:hAnsi="Times New Roman"/>
          <w:sz w:val="28"/>
          <w:szCs w:val="28"/>
        </w:rPr>
        <w:t>, поэтому лучше аппроксимирует данные функция</w:t>
      </w:r>
      <w:r w:rsidRPr="00575D9E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1.06x + 1.68</m:t>
        </m:r>
      </m:oMath>
      <w:r w:rsidRPr="00962E15">
        <w:rPr>
          <w:rFonts w:ascii="Times New Roman" w:hAnsi="Times New Roman"/>
          <w:sz w:val="28"/>
          <w:szCs w:val="28"/>
        </w:rPr>
        <w:t>. Сделаем чертеж:</w:t>
      </w:r>
    </w:p>
    <w:p w:rsidR="008A6A91" w:rsidRPr="006719CC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0EC611" wp14:editId="5FD163AC">
            <wp:extent cx="6645910" cy="3957523"/>
            <wp:effectExtent l="0" t="0" r="2540" b="5080"/>
            <wp:docPr id="71" name="Рисунок 71" descr="C:\Users\Администратор\Desktop\1vacglvt2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Администратор\Desktop\1vacglvt2q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5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A91" w:rsidRPr="007B5A6E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B5A6E">
        <w:rPr>
          <w:rFonts w:ascii="Times New Roman" w:eastAsiaTheme="minorEastAsia" w:hAnsi="Times New Roman" w:cs="Times New Roman"/>
          <w:b/>
          <w:sz w:val="28"/>
          <w:szCs w:val="28"/>
        </w:rPr>
        <w:t>7. Решить дифференциальное уравнение</w:t>
      </w:r>
    </w:p>
    <w:p w:rsidR="008A6A91" w:rsidRPr="009026F4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y</m:t>
          </m:r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8A6A91" w:rsidRPr="009026F4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y</m:t>
          </m:r>
        </m:oMath>
      </m:oMathPara>
    </w:p>
    <w:p w:rsidR="008A6A91" w:rsidRPr="009026F4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den>
          </m:f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Сделаем замену:</w:t>
      </w:r>
    </w:p>
    <w:p w:rsidR="008A6A91" w:rsidRPr="009026F4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y=xv;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=v+x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</m:oMath>
      </m:oMathPara>
    </w:p>
    <w:p w:rsidR="008A6A91" w:rsidRPr="009026F4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</m:den>
          </m:f>
        </m:oMath>
      </m:oMathPara>
    </w:p>
    <w:p w:rsidR="008A6A91" w:rsidRPr="005F09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+1</m:t>
              </m:r>
            </m:den>
          </m:f>
        </m:oMath>
      </m:oMathPara>
    </w:p>
    <w:p w:rsidR="008A6A91" w:rsidRPr="005F09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+1</m:t>
                  </m:r>
                </m:e>
              </m:d>
            </m:den>
          </m:f>
        </m:oMath>
      </m:oMathPara>
    </w:p>
    <w:p w:rsidR="008A6A91" w:rsidRPr="005F09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+1</m:t>
                  </m:r>
                </m:e>
              </m:d>
            </m:den>
          </m:f>
        </m:oMath>
      </m:oMathPara>
    </w:p>
    <w:p w:rsidR="008A6A91" w:rsidRPr="00383C8E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dv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den>
              </m:f>
            </m:e>
          </m:nary>
        </m:oMath>
      </m:oMathPara>
    </w:p>
    <w:p w:rsidR="008A6A91" w:rsidRPr="00383C8E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+C</m:t>
          </m:r>
        </m:oMath>
      </m:oMathPara>
    </w:p>
    <w:p w:rsidR="008A6A91" w:rsidRDefault="008A6A91" w:rsidP="008A6A9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Общее решение имеет вид:</w:t>
      </w:r>
    </w:p>
    <w:p w:rsidR="008A6A91" w:rsidRPr="00CF681E" w:rsidRDefault="008A6A91" w:rsidP="008A6A9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y=xv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;v=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</m:oMath>
      </m:oMathPara>
    </w:p>
    <w:p w:rsidR="008A6A91" w:rsidRPr="00CF681E" w:rsidRDefault="008A6A91" w:rsidP="008A6A9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4*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=C</m:t>
          </m:r>
        </m:oMath>
      </m:oMathPara>
    </w:p>
    <w:p w:rsidR="00506CD1" w:rsidRDefault="00506CD1">
      <w:bookmarkStart w:id="0" w:name="_GoBack"/>
      <w:bookmarkEnd w:id="0"/>
    </w:p>
    <w:sectPr w:rsidR="0050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A2D60"/>
    <w:multiLevelType w:val="multilevel"/>
    <w:tmpl w:val="E8049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A91"/>
    <w:rsid w:val="00506CD1"/>
    <w:rsid w:val="008A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A91"/>
  </w:style>
  <w:style w:type="paragraph" w:styleId="4">
    <w:name w:val="heading 4"/>
    <w:basedOn w:val="a"/>
    <w:link w:val="40"/>
    <w:uiPriority w:val="9"/>
    <w:qFormat/>
    <w:rsid w:val="008A6A9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A6A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6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A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A9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8A6A91"/>
    <w:rPr>
      <w:color w:val="808080"/>
    </w:rPr>
  </w:style>
  <w:style w:type="table" w:styleId="a7">
    <w:name w:val="Table Grid"/>
    <w:basedOn w:val="a1"/>
    <w:uiPriority w:val="59"/>
    <w:rsid w:val="008A6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uiPriority w:val="99"/>
    <w:rsid w:val="008A6A9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A6A9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8A6A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8A6A91"/>
  </w:style>
  <w:style w:type="character" w:styleId="aa">
    <w:name w:val="Emphasis"/>
    <w:basedOn w:val="a0"/>
    <w:uiPriority w:val="20"/>
    <w:qFormat/>
    <w:rsid w:val="008A6A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A91"/>
  </w:style>
  <w:style w:type="paragraph" w:styleId="4">
    <w:name w:val="heading 4"/>
    <w:basedOn w:val="a"/>
    <w:link w:val="40"/>
    <w:uiPriority w:val="9"/>
    <w:qFormat/>
    <w:rsid w:val="008A6A9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A6A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6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A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A9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8A6A91"/>
    <w:rPr>
      <w:color w:val="808080"/>
    </w:rPr>
  </w:style>
  <w:style w:type="table" w:styleId="a7">
    <w:name w:val="Table Grid"/>
    <w:basedOn w:val="a1"/>
    <w:uiPriority w:val="59"/>
    <w:rsid w:val="008A6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uiPriority w:val="99"/>
    <w:rsid w:val="008A6A9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A6A9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8A6A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8A6A91"/>
  </w:style>
  <w:style w:type="character" w:styleId="aa">
    <w:name w:val="Emphasis"/>
    <w:basedOn w:val="a0"/>
    <w:uiPriority w:val="20"/>
    <w:qFormat/>
    <w:rsid w:val="008A6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1371</Words>
  <Characters>7819</Characters>
  <Application>Microsoft Office Word</Application>
  <DocSecurity>0</DocSecurity>
  <Lines>65</Lines>
  <Paragraphs>18</Paragraphs>
  <ScaleCrop>false</ScaleCrop>
  <Company/>
  <LinksUpToDate>false</LinksUpToDate>
  <CharactersWithSpaces>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Кирилловы</dc:creator>
  <cp:lastModifiedBy>Кирилловы</cp:lastModifiedBy>
  <cp:revision>1</cp:revision>
  <dcterms:created xsi:type="dcterms:W3CDTF">2015-03-20T01:03:00Z</dcterms:created>
  <dcterms:modified xsi:type="dcterms:W3CDTF">2015-03-20T01:03:00Z</dcterms:modified>
</cp:coreProperties>
</file>