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E41" w:rsidRPr="005357B7" w:rsidRDefault="005357B7" w:rsidP="005357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Тесты по дисциплине «Правоведение»</w:t>
      </w:r>
      <w:bookmarkStart w:id="0" w:name="_GoBack"/>
      <w:bookmarkEnd w:id="0"/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>Модуль 1. Теория государства и права.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>1. Государство в современной юридической литературе определяется как:</w:t>
      </w:r>
    </w:p>
    <w:p w:rsidR="00054E41" w:rsidRPr="005357B7" w:rsidRDefault="00054E41" w:rsidP="00054E41">
      <w:pPr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машина для поддержания господства одного класса над другим;</w:t>
      </w:r>
    </w:p>
    <w:p w:rsidR="00054E41" w:rsidRPr="005357B7" w:rsidRDefault="00054E41" w:rsidP="00054E41">
      <w:pPr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сосредоточение всех умственных и нравственных интересов граждан;</w:t>
      </w:r>
    </w:p>
    <w:p w:rsidR="00054E41" w:rsidRPr="00CB61AF" w:rsidRDefault="00054E41" w:rsidP="00054E41">
      <w:pPr>
        <w:numPr>
          <w:ilvl w:val="0"/>
          <w:numId w:val="12"/>
        </w:numPr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CB61AF">
        <w:rPr>
          <w:rFonts w:ascii="Times New Roman" w:hAnsi="Times New Roman" w:cs="Times New Roman"/>
          <w:color w:val="FF0000"/>
          <w:sz w:val="28"/>
          <w:szCs w:val="28"/>
          <w:u w:val="single"/>
        </w:rPr>
        <w:t>политическая организация общества, обладающая верховной властью на определённой территории;</w:t>
      </w:r>
    </w:p>
    <w:p w:rsidR="00054E41" w:rsidRPr="005357B7" w:rsidRDefault="00054E41" w:rsidP="00054E41">
      <w:pPr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союз людей, объединённых началами общей пользы.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 xml:space="preserve">2. Укажите, какой из перечисленных ниже признаков </w:t>
      </w:r>
      <w:r w:rsidRPr="005357B7">
        <w:rPr>
          <w:rFonts w:ascii="Times New Roman" w:hAnsi="Times New Roman" w:cs="Times New Roman"/>
          <w:b/>
          <w:i/>
          <w:sz w:val="28"/>
          <w:szCs w:val="28"/>
        </w:rPr>
        <w:t>не является</w:t>
      </w:r>
      <w:r w:rsidRPr="005357B7">
        <w:rPr>
          <w:rFonts w:ascii="Times New Roman" w:hAnsi="Times New Roman" w:cs="Times New Roman"/>
          <w:b/>
          <w:sz w:val="28"/>
          <w:szCs w:val="28"/>
        </w:rPr>
        <w:t xml:space="preserve"> признаком государства:</w:t>
      </w:r>
    </w:p>
    <w:p w:rsidR="00054E41" w:rsidRPr="005357B7" w:rsidRDefault="00054E41" w:rsidP="00054E41">
      <w:pPr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суверенитет;</w:t>
      </w:r>
    </w:p>
    <w:p w:rsidR="00054E41" w:rsidRPr="005357B7" w:rsidRDefault="00054E41" w:rsidP="00054E41">
      <w:pPr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наличие выделенной из общества политической публичной власти;</w:t>
      </w:r>
    </w:p>
    <w:p w:rsidR="00054E41" w:rsidRPr="00193EEA" w:rsidRDefault="00054E41" w:rsidP="00054E41">
      <w:pPr>
        <w:numPr>
          <w:ilvl w:val="0"/>
          <w:numId w:val="13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193EEA">
        <w:rPr>
          <w:rFonts w:ascii="Times New Roman" w:hAnsi="Times New Roman" w:cs="Times New Roman"/>
          <w:color w:val="FF0000"/>
          <w:sz w:val="28"/>
          <w:szCs w:val="28"/>
        </w:rPr>
        <w:t>родовая организация населения;</w:t>
      </w:r>
    </w:p>
    <w:p w:rsidR="00054E41" w:rsidRPr="005357B7" w:rsidRDefault="00054E41" w:rsidP="00054E41">
      <w:pPr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система налогов.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>3. Постановления, издаваемые органами исполнительной власти, называются:</w:t>
      </w:r>
    </w:p>
    <w:p w:rsidR="00054E41" w:rsidRPr="005357B7" w:rsidRDefault="00054E41" w:rsidP="00054E41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конституции;</w:t>
      </w:r>
    </w:p>
    <w:p w:rsidR="00054E41" w:rsidRPr="005357B7" w:rsidRDefault="00054E41" w:rsidP="00054E41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6F5FF2">
        <w:rPr>
          <w:rFonts w:ascii="Times New Roman" w:hAnsi="Times New Roman" w:cs="Times New Roman"/>
          <w:color w:val="FF0000"/>
          <w:sz w:val="28"/>
          <w:szCs w:val="28"/>
        </w:rPr>
        <w:t>законы</w:t>
      </w:r>
      <w:r w:rsidRPr="005357B7">
        <w:rPr>
          <w:rFonts w:ascii="Times New Roman" w:hAnsi="Times New Roman" w:cs="Times New Roman"/>
          <w:sz w:val="28"/>
          <w:szCs w:val="28"/>
        </w:rPr>
        <w:t>;</w:t>
      </w:r>
    </w:p>
    <w:p w:rsidR="00054E41" w:rsidRPr="005357B7" w:rsidRDefault="00054E41" w:rsidP="00054E41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кодексы;</w:t>
      </w:r>
    </w:p>
    <w:p w:rsidR="00054E41" w:rsidRPr="005357B7" w:rsidRDefault="00054E41" w:rsidP="00054E41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подзаконные акты.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>4. Как называется процедура прямого участия народа в принятии решений по важнейшим вопросам государственной жизни:</w:t>
      </w:r>
    </w:p>
    <w:p w:rsidR="00054E41" w:rsidRPr="00DF0EC8" w:rsidRDefault="00054E41" w:rsidP="00054E41">
      <w:pPr>
        <w:numPr>
          <w:ilvl w:val="0"/>
          <w:numId w:val="15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DF0EC8">
        <w:rPr>
          <w:rFonts w:ascii="Times New Roman" w:hAnsi="Times New Roman" w:cs="Times New Roman"/>
          <w:color w:val="FF0000"/>
          <w:sz w:val="28"/>
          <w:szCs w:val="28"/>
        </w:rPr>
        <w:t>референдум;</w:t>
      </w:r>
    </w:p>
    <w:p w:rsidR="00054E41" w:rsidRPr="005357B7" w:rsidRDefault="00054E41" w:rsidP="00054E41">
      <w:pPr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самоуправление;</w:t>
      </w:r>
    </w:p>
    <w:p w:rsidR="00054E41" w:rsidRPr="005357B7" w:rsidRDefault="00054E41" w:rsidP="00054E41">
      <w:pPr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выборы;</w:t>
      </w:r>
    </w:p>
    <w:p w:rsidR="00054E41" w:rsidRPr="005357B7" w:rsidRDefault="00054E41" w:rsidP="00054E41">
      <w:pPr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импичмент.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Какой из перечисленных ниже признаков </w:t>
      </w:r>
      <w:r w:rsidRPr="005357B7">
        <w:rPr>
          <w:rFonts w:ascii="Times New Roman" w:hAnsi="Times New Roman" w:cs="Times New Roman"/>
          <w:b/>
          <w:i/>
          <w:sz w:val="28"/>
          <w:szCs w:val="28"/>
        </w:rPr>
        <w:t>не является</w:t>
      </w:r>
      <w:r w:rsidRPr="005357B7">
        <w:rPr>
          <w:rFonts w:ascii="Times New Roman" w:hAnsi="Times New Roman" w:cs="Times New Roman"/>
          <w:b/>
          <w:sz w:val="28"/>
          <w:szCs w:val="28"/>
        </w:rPr>
        <w:t xml:space="preserve"> признаком правового государства:</w:t>
      </w:r>
    </w:p>
    <w:p w:rsidR="00054E41" w:rsidRPr="00DF0EC8" w:rsidRDefault="00054E41" w:rsidP="00054E41">
      <w:pPr>
        <w:numPr>
          <w:ilvl w:val="0"/>
          <w:numId w:val="16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верховенство закона во всех сферах государственной и правовой жизни общества;</w:t>
      </w:r>
    </w:p>
    <w:p w:rsidR="00054E41" w:rsidRPr="00DF0EC8" w:rsidRDefault="00054E41" w:rsidP="00054E41">
      <w:pPr>
        <w:numPr>
          <w:ilvl w:val="0"/>
          <w:numId w:val="16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DF0EC8">
        <w:rPr>
          <w:rFonts w:ascii="Times New Roman" w:hAnsi="Times New Roman" w:cs="Times New Roman"/>
          <w:color w:val="FF0000"/>
          <w:sz w:val="28"/>
          <w:szCs w:val="28"/>
        </w:rPr>
        <w:t>территориальная организация населения страны;</w:t>
      </w:r>
    </w:p>
    <w:p w:rsidR="00054E41" w:rsidRPr="005357B7" w:rsidRDefault="00054E41" w:rsidP="00054E41">
      <w:pPr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взаимная ответственность государства и личности;</w:t>
      </w:r>
    </w:p>
    <w:p w:rsidR="00054E41" w:rsidRPr="005357B7" w:rsidRDefault="00054E41" w:rsidP="00054E41">
      <w:pPr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разделение властей.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>6. Кто в правовом государстве является источником власти:</w:t>
      </w:r>
    </w:p>
    <w:p w:rsidR="00054E41" w:rsidRPr="005357B7" w:rsidRDefault="00054E41" w:rsidP="00054E41">
      <w:pPr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президент;</w:t>
      </w:r>
    </w:p>
    <w:p w:rsidR="00054E41" w:rsidRPr="005357B7" w:rsidRDefault="00054E41" w:rsidP="00054E41">
      <w:pPr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правительство;</w:t>
      </w:r>
    </w:p>
    <w:p w:rsidR="00054E41" w:rsidRPr="005357B7" w:rsidRDefault="00054E41" w:rsidP="00054E41">
      <w:pPr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государство;</w:t>
      </w:r>
    </w:p>
    <w:p w:rsidR="00054E41" w:rsidRPr="00112B11" w:rsidRDefault="00054E41" w:rsidP="00054E41">
      <w:pPr>
        <w:numPr>
          <w:ilvl w:val="0"/>
          <w:numId w:val="17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112B11">
        <w:rPr>
          <w:rFonts w:ascii="Times New Roman" w:hAnsi="Times New Roman" w:cs="Times New Roman"/>
          <w:color w:val="FF0000"/>
          <w:sz w:val="28"/>
          <w:szCs w:val="28"/>
        </w:rPr>
        <w:t>народ.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>7. В правовом государстве законы принимаются:</w:t>
      </w:r>
    </w:p>
    <w:p w:rsidR="00054E41" w:rsidRPr="005357B7" w:rsidRDefault="00054E41" w:rsidP="00054E41">
      <w:pPr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президентом;</w:t>
      </w:r>
    </w:p>
    <w:p w:rsidR="00054E41" w:rsidRPr="005357B7" w:rsidRDefault="00054E41" w:rsidP="00054E41">
      <w:pPr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конституционным судом;</w:t>
      </w:r>
    </w:p>
    <w:p w:rsidR="00054E41" w:rsidRPr="001F5A41" w:rsidRDefault="00054E41" w:rsidP="00054E41">
      <w:pPr>
        <w:numPr>
          <w:ilvl w:val="0"/>
          <w:numId w:val="18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1F5A41">
        <w:rPr>
          <w:rFonts w:ascii="Times New Roman" w:hAnsi="Times New Roman" w:cs="Times New Roman"/>
          <w:color w:val="FF0000"/>
          <w:sz w:val="28"/>
          <w:szCs w:val="28"/>
        </w:rPr>
        <w:t>парламентом;</w:t>
      </w:r>
    </w:p>
    <w:p w:rsidR="00054E41" w:rsidRPr="005357B7" w:rsidRDefault="00054E41" w:rsidP="00054E41">
      <w:pPr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совещанием глав основных ветвей власти.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 xml:space="preserve">8. Какое из перечисленных суждений </w:t>
      </w:r>
      <w:r w:rsidRPr="005357B7">
        <w:rPr>
          <w:rFonts w:ascii="Times New Roman" w:hAnsi="Times New Roman" w:cs="Times New Roman"/>
          <w:b/>
          <w:i/>
          <w:sz w:val="28"/>
          <w:szCs w:val="28"/>
        </w:rPr>
        <w:t>не соответствует</w:t>
      </w:r>
      <w:r w:rsidRPr="005357B7">
        <w:rPr>
          <w:rFonts w:ascii="Times New Roman" w:hAnsi="Times New Roman" w:cs="Times New Roman"/>
          <w:b/>
          <w:sz w:val="28"/>
          <w:szCs w:val="28"/>
        </w:rPr>
        <w:t xml:space="preserve"> теории правового государства:</w:t>
      </w:r>
    </w:p>
    <w:p w:rsidR="00054E41" w:rsidRPr="005357B7" w:rsidRDefault="00054E41" w:rsidP="00054E41">
      <w:pPr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государство должно быть ограничено законом;</w:t>
      </w:r>
    </w:p>
    <w:p w:rsidR="00054E41" w:rsidRPr="005357B7" w:rsidRDefault="00054E41" w:rsidP="00054E41">
      <w:pPr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законодательные, исполнительные и судебные органы должны быть равноправны;</w:t>
      </w:r>
    </w:p>
    <w:p w:rsidR="00054E41" w:rsidRPr="00562B14" w:rsidRDefault="00054E41" w:rsidP="00054E41">
      <w:pPr>
        <w:numPr>
          <w:ilvl w:val="0"/>
          <w:numId w:val="19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562B14">
        <w:rPr>
          <w:rFonts w:ascii="Times New Roman" w:hAnsi="Times New Roman" w:cs="Times New Roman"/>
          <w:color w:val="FF0000"/>
          <w:sz w:val="28"/>
          <w:szCs w:val="28"/>
        </w:rPr>
        <w:t>запрещено всё, что не разрешено законом;</w:t>
      </w:r>
    </w:p>
    <w:p w:rsidR="00054E41" w:rsidRPr="005357B7" w:rsidRDefault="00054E41" w:rsidP="00054E41">
      <w:pPr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только суд может вынести решение о том, является ли человек преступником или нет.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>9. Какой из перечисленных ниже признаков является признаком права:</w:t>
      </w:r>
    </w:p>
    <w:p w:rsidR="00054E41" w:rsidRPr="005357B7" w:rsidRDefault="00054E41" w:rsidP="00054E41">
      <w:pPr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общеобязательность;</w:t>
      </w:r>
    </w:p>
    <w:p w:rsidR="00054E41" w:rsidRPr="005357B7" w:rsidRDefault="00054E41" w:rsidP="00054E41">
      <w:pPr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lastRenderedPageBreak/>
        <w:t>формальная определённость;</w:t>
      </w:r>
    </w:p>
    <w:p w:rsidR="00054E41" w:rsidRPr="005357B7" w:rsidRDefault="00054E41" w:rsidP="00054E41">
      <w:pPr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связь с государством;</w:t>
      </w:r>
    </w:p>
    <w:p w:rsidR="00054E41" w:rsidRPr="00BE5548" w:rsidRDefault="00054E41" w:rsidP="00054E41">
      <w:pPr>
        <w:numPr>
          <w:ilvl w:val="0"/>
          <w:numId w:val="20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BE5548">
        <w:rPr>
          <w:rFonts w:ascii="Times New Roman" w:hAnsi="Times New Roman" w:cs="Times New Roman"/>
          <w:color w:val="FF0000"/>
          <w:sz w:val="28"/>
          <w:szCs w:val="28"/>
        </w:rPr>
        <w:t>все перечисленные выше признаки.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>10. Отметьте, с какого возраста по российскому законодательству наступает полная дееспособность субъектов права:</w:t>
      </w:r>
    </w:p>
    <w:p w:rsidR="00054E41" w:rsidRPr="005357B7" w:rsidRDefault="00054E41" w:rsidP="00054E41">
      <w:pPr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14 лет;</w:t>
      </w:r>
    </w:p>
    <w:p w:rsidR="00054E41" w:rsidRPr="005357B7" w:rsidRDefault="00054E41" w:rsidP="00054E41">
      <w:pPr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16 лет;</w:t>
      </w:r>
    </w:p>
    <w:p w:rsidR="00054E41" w:rsidRPr="00BE5548" w:rsidRDefault="00054E41" w:rsidP="00054E41">
      <w:pPr>
        <w:numPr>
          <w:ilvl w:val="0"/>
          <w:numId w:val="21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BE5548">
        <w:rPr>
          <w:rFonts w:ascii="Times New Roman" w:hAnsi="Times New Roman" w:cs="Times New Roman"/>
          <w:color w:val="FF0000"/>
          <w:sz w:val="28"/>
          <w:szCs w:val="28"/>
        </w:rPr>
        <w:t>18 лет;</w:t>
      </w:r>
    </w:p>
    <w:p w:rsidR="00054E41" w:rsidRPr="005357B7" w:rsidRDefault="00054E41" w:rsidP="00054E41">
      <w:pPr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21 год.</w:t>
      </w:r>
    </w:p>
    <w:p w:rsidR="00054E41" w:rsidRPr="005357B7" w:rsidRDefault="00054E41" w:rsidP="00054E41">
      <w:pPr>
        <w:rPr>
          <w:rFonts w:ascii="Times New Roman" w:hAnsi="Times New Roman" w:cs="Times New Roman"/>
          <w:sz w:val="28"/>
          <w:szCs w:val="28"/>
        </w:rPr>
      </w:pP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>Модуль № 2. Конституционное право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>1. Президент Российской Федерации является:</w:t>
      </w:r>
    </w:p>
    <w:p w:rsidR="00054E41" w:rsidRPr="005357B7" w:rsidRDefault="00054E41" w:rsidP="00054E41">
      <w:pPr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главой правительства РФ;</w:t>
      </w:r>
    </w:p>
    <w:p w:rsidR="00054E41" w:rsidRPr="005357B7" w:rsidRDefault="00054E41" w:rsidP="00054E41">
      <w:pPr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главой исполнительной власти;</w:t>
      </w:r>
    </w:p>
    <w:p w:rsidR="00054E41" w:rsidRPr="005357B7" w:rsidRDefault="00054E41" w:rsidP="00054E41">
      <w:pPr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главой законодательной власти;</w:t>
      </w:r>
    </w:p>
    <w:p w:rsidR="00054E41" w:rsidRPr="005F60EC" w:rsidRDefault="00054E41" w:rsidP="00054E41">
      <w:pPr>
        <w:numPr>
          <w:ilvl w:val="0"/>
          <w:numId w:val="32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5F60EC">
        <w:rPr>
          <w:rFonts w:ascii="Times New Roman" w:hAnsi="Times New Roman" w:cs="Times New Roman"/>
          <w:color w:val="FF0000"/>
          <w:sz w:val="28"/>
          <w:szCs w:val="28"/>
        </w:rPr>
        <w:t>главой государства.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>2. Каков срок полномочий (легислатуры) Совета Федерации:</w:t>
      </w:r>
    </w:p>
    <w:p w:rsidR="00054E41" w:rsidRPr="005357B7" w:rsidRDefault="00054E41" w:rsidP="00054E41">
      <w:pPr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2 года;</w:t>
      </w:r>
    </w:p>
    <w:p w:rsidR="00054E41" w:rsidRPr="005357B7" w:rsidRDefault="00054E41" w:rsidP="00054E41">
      <w:pPr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4 года;</w:t>
      </w:r>
    </w:p>
    <w:p w:rsidR="00054E41" w:rsidRPr="005357B7" w:rsidRDefault="00054E41" w:rsidP="00054E41">
      <w:pPr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6 лет;</w:t>
      </w:r>
    </w:p>
    <w:p w:rsidR="00054E41" w:rsidRPr="005F60EC" w:rsidRDefault="00054E41" w:rsidP="00054E41">
      <w:pPr>
        <w:numPr>
          <w:ilvl w:val="0"/>
          <w:numId w:val="33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5F60EC">
        <w:rPr>
          <w:rFonts w:ascii="Times New Roman" w:hAnsi="Times New Roman" w:cs="Times New Roman"/>
          <w:color w:val="FF0000"/>
          <w:sz w:val="28"/>
          <w:szCs w:val="28"/>
        </w:rPr>
        <w:t>не имеет определённого срока полномочий.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 xml:space="preserve">3. В каком из перечисленных ниже случаев Государственная Дума </w:t>
      </w:r>
      <w:r w:rsidRPr="005357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не может </w:t>
      </w:r>
      <w:r w:rsidRPr="005357B7">
        <w:rPr>
          <w:rFonts w:ascii="Times New Roman" w:hAnsi="Times New Roman" w:cs="Times New Roman"/>
          <w:b/>
          <w:sz w:val="28"/>
          <w:szCs w:val="28"/>
        </w:rPr>
        <w:t>быть распущена:</w:t>
      </w:r>
    </w:p>
    <w:p w:rsidR="00054E41" w:rsidRPr="005357B7" w:rsidRDefault="00054E41" w:rsidP="00054E41">
      <w:pPr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после троекратного отклонения представленных ей Президентом РФ кандидатур Председателя Правительства РФ;</w:t>
      </w:r>
    </w:p>
    <w:p w:rsidR="00054E41" w:rsidRPr="005357B7" w:rsidRDefault="00054E41" w:rsidP="00054E41">
      <w:pPr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lastRenderedPageBreak/>
        <w:t xml:space="preserve">если Председатель Правительства РФ поставил перед Государственной Думой вопрос о доверии Правительству </w:t>
      </w:r>
      <w:proofErr w:type="gramStart"/>
      <w:r w:rsidRPr="005357B7">
        <w:rPr>
          <w:rFonts w:ascii="Times New Roman" w:hAnsi="Times New Roman" w:cs="Times New Roman"/>
          <w:sz w:val="28"/>
          <w:szCs w:val="28"/>
        </w:rPr>
        <w:t>РФ</w:t>
      </w:r>
      <w:proofErr w:type="gramEnd"/>
      <w:r w:rsidRPr="005357B7">
        <w:rPr>
          <w:rFonts w:ascii="Times New Roman" w:hAnsi="Times New Roman" w:cs="Times New Roman"/>
          <w:sz w:val="28"/>
          <w:szCs w:val="28"/>
        </w:rPr>
        <w:t xml:space="preserve"> и она отказала Правительству РФ в доверии;</w:t>
      </w:r>
    </w:p>
    <w:p w:rsidR="00054E41" w:rsidRPr="005357B7" w:rsidRDefault="00054E41" w:rsidP="00054E41">
      <w:pPr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если она в течение трёх месяцев повторно выразила недоверие Правительству РФ;</w:t>
      </w:r>
    </w:p>
    <w:p w:rsidR="00054E41" w:rsidRPr="005F60EC" w:rsidRDefault="00054E41" w:rsidP="00054E41">
      <w:pPr>
        <w:numPr>
          <w:ilvl w:val="0"/>
          <w:numId w:val="34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5F60EC">
        <w:rPr>
          <w:rFonts w:ascii="Times New Roman" w:hAnsi="Times New Roman" w:cs="Times New Roman"/>
          <w:color w:val="FF0000"/>
          <w:sz w:val="28"/>
          <w:szCs w:val="28"/>
        </w:rPr>
        <w:t>если она выразила недоверие Правительству РФ в течение года после своего избрания.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>4. Глава правительства Российской Федерации называется:</w:t>
      </w:r>
    </w:p>
    <w:p w:rsidR="00054E41" w:rsidRPr="005357B7" w:rsidRDefault="00054E41" w:rsidP="00054E41">
      <w:pPr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премьер-министром РФ;</w:t>
      </w:r>
    </w:p>
    <w:p w:rsidR="00054E41" w:rsidRPr="005357B7" w:rsidRDefault="00054E41" w:rsidP="00054E41">
      <w:pPr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Председателем кабинета министров РФ;</w:t>
      </w:r>
    </w:p>
    <w:p w:rsidR="00054E41" w:rsidRPr="005357B7" w:rsidRDefault="00054E41" w:rsidP="00054E41">
      <w:pPr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Председателем Совета Министров РФ;</w:t>
      </w:r>
    </w:p>
    <w:p w:rsidR="00054E41" w:rsidRPr="005F60EC" w:rsidRDefault="00054E41" w:rsidP="00054E41">
      <w:pPr>
        <w:numPr>
          <w:ilvl w:val="0"/>
          <w:numId w:val="35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5F60EC">
        <w:rPr>
          <w:rFonts w:ascii="Times New Roman" w:hAnsi="Times New Roman" w:cs="Times New Roman"/>
          <w:color w:val="FF0000"/>
          <w:sz w:val="28"/>
          <w:szCs w:val="28"/>
        </w:rPr>
        <w:t>Председателем Правительства РФ.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>5. Кто имеет право отправить правительство РФ в отставку:</w:t>
      </w:r>
    </w:p>
    <w:p w:rsidR="00054E41" w:rsidRPr="005357B7" w:rsidRDefault="00054E41" w:rsidP="00054E41">
      <w:pPr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Государственная Дума РФ;</w:t>
      </w:r>
    </w:p>
    <w:p w:rsidR="00054E41" w:rsidRPr="005357B7" w:rsidRDefault="00054E41" w:rsidP="00054E41">
      <w:pPr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Совет Федерации РФ;</w:t>
      </w:r>
    </w:p>
    <w:p w:rsidR="00054E41" w:rsidRPr="005357B7" w:rsidRDefault="00054E41" w:rsidP="00054E41">
      <w:pPr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Федеральное Собрание РФ;</w:t>
      </w:r>
    </w:p>
    <w:p w:rsidR="00054E41" w:rsidRPr="005F60EC" w:rsidRDefault="00054E41" w:rsidP="00054E41">
      <w:pPr>
        <w:numPr>
          <w:ilvl w:val="0"/>
          <w:numId w:val="36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5F60EC">
        <w:rPr>
          <w:rFonts w:ascii="Times New Roman" w:hAnsi="Times New Roman" w:cs="Times New Roman"/>
          <w:color w:val="FF0000"/>
          <w:sz w:val="28"/>
          <w:szCs w:val="28"/>
        </w:rPr>
        <w:t>Президент РФ.</w:t>
      </w:r>
    </w:p>
    <w:p w:rsidR="00054E41" w:rsidRPr="005357B7" w:rsidRDefault="00054E41" w:rsidP="00054E41">
      <w:pPr>
        <w:rPr>
          <w:rFonts w:ascii="Times New Roman" w:hAnsi="Times New Roman" w:cs="Times New Roman"/>
          <w:sz w:val="28"/>
          <w:szCs w:val="28"/>
        </w:rPr>
      </w:pP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>Модуль № 3. Гражданское право.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>1. Какие из перечисленных ниже общественных отношений регулирует гражданское законодательство:</w:t>
      </w:r>
    </w:p>
    <w:p w:rsidR="00054E41" w:rsidRPr="005357B7" w:rsidRDefault="00054E41" w:rsidP="00054E41">
      <w:pPr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брачно-семейные;</w:t>
      </w:r>
    </w:p>
    <w:p w:rsidR="00054E41" w:rsidRPr="005357B7" w:rsidRDefault="00054E41" w:rsidP="00054E41">
      <w:pPr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отношения в сфере государственного управления;</w:t>
      </w:r>
    </w:p>
    <w:p w:rsidR="00054E41" w:rsidRPr="004F6FCA" w:rsidRDefault="00054E41" w:rsidP="00054E41">
      <w:pPr>
        <w:numPr>
          <w:ilvl w:val="0"/>
          <w:numId w:val="22"/>
        </w:numPr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4F6FCA">
        <w:rPr>
          <w:rFonts w:ascii="Times New Roman" w:hAnsi="Times New Roman" w:cs="Times New Roman"/>
          <w:color w:val="FF0000"/>
          <w:sz w:val="28"/>
          <w:szCs w:val="28"/>
        </w:rPr>
        <w:t>имущественные</w:t>
      </w:r>
      <w:proofErr w:type="gramEnd"/>
      <w:r w:rsidRPr="004F6FCA">
        <w:rPr>
          <w:rFonts w:ascii="Times New Roman" w:hAnsi="Times New Roman" w:cs="Times New Roman"/>
          <w:color w:val="FF0000"/>
          <w:sz w:val="28"/>
          <w:szCs w:val="28"/>
        </w:rPr>
        <w:t xml:space="preserve"> и связанные с ними личные неимущественные;</w:t>
      </w:r>
    </w:p>
    <w:p w:rsidR="00054E41" w:rsidRPr="005357B7" w:rsidRDefault="00054E41" w:rsidP="00054E41">
      <w:pPr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отношения, возникающие в процессе финансовой деятельности государства.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>2. Гражданское законодательство в Российской Федерации находится:</w:t>
      </w:r>
    </w:p>
    <w:p w:rsidR="00054E41" w:rsidRPr="000A7BDB" w:rsidRDefault="00054E41" w:rsidP="00054E41">
      <w:pPr>
        <w:numPr>
          <w:ilvl w:val="0"/>
          <w:numId w:val="23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0A7BDB">
        <w:rPr>
          <w:rFonts w:ascii="Times New Roman" w:hAnsi="Times New Roman" w:cs="Times New Roman"/>
          <w:color w:val="FF0000"/>
          <w:sz w:val="28"/>
          <w:szCs w:val="28"/>
        </w:rPr>
        <w:lastRenderedPageBreak/>
        <w:t>в ведении Российской Федерации;</w:t>
      </w:r>
    </w:p>
    <w:p w:rsidR="00054E41" w:rsidRPr="005357B7" w:rsidRDefault="00054E41" w:rsidP="00054E41">
      <w:pPr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в ведении субъектов Российской Федерации;</w:t>
      </w:r>
    </w:p>
    <w:p w:rsidR="00054E41" w:rsidRPr="005357B7" w:rsidRDefault="00054E41" w:rsidP="00054E41">
      <w:pPr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в совместном ведении Российской Федерац</w:t>
      </w:r>
      <w:proofErr w:type="gramStart"/>
      <w:r w:rsidRPr="005357B7">
        <w:rPr>
          <w:rFonts w:ascii="Times New Roman" w:hAnsi="Times New Roman" w:cs="Times New Roman"/>
          <w:sz w:val="28"/>
          <w:szCs w:val="28"/>
        </w:rPr>
        <w:t>ии и её</w:t>
      </w:r>
      <w:proofErr w:type="gramEnd"/>
      <w:r w:rsidRPr="005357B7">
        <w:rPr>
          <w:rFonts w:ascii="Times New Roman" w:hAnsi="Times New Roman" w:cs="Times New Roman"/>
          <w:sz w:val="28"/>
          <w:szCs w:val="28"/>
        </w:rPr>
        <w:t xml:space="preserve"> субъектов;</w:t>
      </w:r>
    </w:p>
    <w:p w:rsidR="00054E41" w:rsidRPr="005357B7" w:rsidRDefault="00054E41" w:rsidP="00054E41">
      <w:pPr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в ведении органов местного самоуправления.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 xml:space="preserve">3. С </w:t>
      </w:r>
      <w:proofErr w:type="gramStart"/>
      <w:r w:rsidRPr="005357B7">
        <w:rPr>
          <w:rFonts w:ascii="Times New Roman" w:hAnsi="Times New Roman" w:cs="Times New Roman"/>
          <w:b/>
          <w:sz w:val="28"/>
          <w:szCs w:val="28"/>
        </w:rPr>
        <w:t>достижением</w:t>
      </w:r>
      <w:proofErr w:type="gramEnd"/>
      <w:r w:rsidRPr="005357B7">
        <w:rPr>
          <w:rFonts w:ascii="Times New Roman" w:hAnsi="Times New Roman" w:cs="Times New Roman"/>
          <w:b/>
          <w:sz w:val="28"/>
          <w:szCs w:val="28"/>
        </w:rPr>
        <w:t xml:space="preserve"> какого возраста гражданское законодательство связывает наступление у граждан полной дееспособности:</w:t>
      </w:r>
    </w:p>
    <w:p w:rsidR="00054E41" w:rsidRPr="005357B7" w:rsidRDefault="00054E41" w:rsidP="00054E41">
      <w:pPr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с момента рождения;</w:t>
      </w:r>
    </w:p>
    <w:p w:rsidR="00054E41" w:rsidRPr="005357B7" w:rsidRDefault="00054E41" w:rsidP="00054E41">
      <w:pPr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с 14 лет;</w:t>
      </w:r>
    </w:p>
    <w:p w:rsidR="00054E41" w:rsidRPr="000A7BDB" w:rsidRDefault="00054E41" w:rsidP="00054E41">
      <w:pPr>
        <w:numPr>
          <w:ilvl w:val="0"/>
          <w:numId w:val="24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0A7BDB">
        <w:rPr>
          <w:rFonts w:ascii="Times New Roman" w:hAnsi="Times New Roman" w:cs="Times New Roman"/>
          <w:color w:val="FF0000"/>
          <w:sz w:val="28"/>
          <w:szCs w:val="28"/>
        </w:rPr>
        <w:t>с 18 лет;</w:t>
      </w:r>
    </w:p>
    <w:p w:rsidR="00054E41" w:rsidRPr="005357B7" w:rsidRDefault="00054E41" w:rsidP="00054E41">
      <w:pPr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с 21 года.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 xml:space="preserve">4. Опека устанавливается </w:t>
      </w:r>
      <w:proofErr w:type="gramStart"/>
      <w:r w:rsidRPr="005357B7">
        <w:rPr>
          <w:rFonts w:ascii="Times New Roman" w:hAnsi="Times New Roman" w:cs="Times New Roman"/>
          <w:b/>
          <w:sz w:val="28"/>
          <w:szCs w:val="28"/>
        </w:rPr>
        <w:t>над</w:t>
      </w:r>
      <w:proofErr w:type="gramEnd"/>
      <w:r w:rsidRPr="005357B7">
        <w:rPr>
          <w:rFonts w:ascii="Times New Roman" w:hAnsi="Times New Roman" w:cs="Times New Roman"/>
          <w:b/>
          <w:sz w:val="28"/>
          <w:szCs w:val="28"/>
        </w:rPr>
        <w:t>:</w:t>
      </w:r>
    </w:p>
    <w:p w:rsidR="00054E41" w:rsidRPr="005357B7" w:rsidRDefault="00054E41" w:rsidP="00054E41">
      <w:pPr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лишёнными родительского попечения несовершеннолетними в возрасте от 14 до 18 лет;</w:t>
      </w:r>
    </w:p>
    <w:p w:rsidR="00054E41" w:rsidRPr="000A7BDB" w:rsidRDefault="00054E41" w:rsidP="00054E41">
      <w:pPr>
        <w:numPr>
          <w:ilvl w:val="0"/>
          <w:numId w:val="25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0A7BDB">
        <w:rPr>
          <w:rFonts w:ascii="Times New Roman" w:hAnsi="Times New Roman" w:cs="Times New Roman"/>
          <w:color w:val="FF0000"/>
          <w:sz w:val="28"/>
          <w:szCs w:val="28"/>
        </w:rPr>
        <w:t>гражданами, признанными судом недееспособными вследствие психического расстройства;</w:t>
      </w:r>
    </w:p>
    <w:p w:rsidR="00054E41" w:rsidRPr="005357B7" w:rsidRDefault="00054E41" w:rsidP="00054E41">
      <w:pPr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гражданами, ограниченными судом в дееспособности;</w:t>
      </w:r>
    </w:p>
    <w:p w:rsidR="00054E41" w:rsidRPr="005357B7" w:rsidRDefault="00054E41" w:rsidP="00054E41">
      <w:pPr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над всеми категориями лиц, перечисленными выше.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>5. Гражданин может быть объявлен умершим в том случае, если он безвестно отсутствует в течение:</w:t>
      </w:r>
    </w:p>
    <w:p w:rsidR="00054E41" w:rsidRPr="005357B7" w:rsidRDefault="00054E41" w:rsidP="00054E41">
      <w:pPr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1 года;</w:t>
      </w:r>
    </w:p>
    <w:p w:rsidR="00054E41" w:rsidRPr="005357B7" w:rsidRDefault="00054E41" w:rsidP="00054E41">
      <w:pPr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3 лет;</w:t>
      </w:r>
    </w:p>
    <w:p w:rsidR="00054E41" w:rsidRPr="00346314" w:rsidRDefault="00054E41" w:rsidP="00054E41">
      <w:pPr>
        <w:numPr>
          <w:ilvl w:val="0"/>
          <w:numId w:val="26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346314">
        <w:rPr>
          <w:rFonts w:ascii="Times New Roman" w:hAnsi="Times New Roman" w:cs="Times New Roman"/>
          <w:color w:val="FF0000"/>
          <w:sz w:val="28"/>
          <w:szCs w:val="28"/>
        </w:rPr>
        <w:t>5 лет;</w:t>
      </w:r>
    </w:p>
    <w:p w:rsidR="00054E41" w:rsidRPr="005357B7" w:rsidRDefault="00054E41" w:rsidP="00054E41">
      <w:pPr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10 лет.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>6. Процедура объявления несовершеннолетнего, достигшего шестнадцати лет и работающего по трудовому договору (контракту), полностью дееспособным называется:</w:t>
      </w:r>
    </w:p>
    <w:p w:rsidR="00054E41" w:rsidRPr="005357B7" w:rsidRDefault="00054E41" w:rsidP="00054E41">
      <w:pPr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регистрацией;</w:t>
      </w:r>
    </w:p>
    <w:p w:rsidR="00054E41" w:rsidRPr="00340A77" w:rsidRDefault="00054E41" w:rsidP="00054E41">
      <w:pPr>
        <w:numPr>
          <w:ilvl w:val="0"/>
          <w:numId w:val="27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340A77">
        <w:rPr>
          <w:rFonts w:ascii="Times New Roman" w:hAnsi="Times New Roman" w:cs="Times New Roman"/>
          <w:color w:val="FF0000"/>
          <w:sz w:val="28"/>
          <w:szCs w:val="28"/>
        </w:rPr>
        <w:t>эмансипацией;</w:t>
      </w:r>
    </w:p>
    <w:p w:rsidR="00054E41" w:rsidRPr="005357B7" w:rsidRDefault="00054E41" w:rsidP="00054E41">
      <w:pPr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lastRenderedPageBreak/>
        <w:t>инициацией;</w:t>
      </w:r>
    </w:p>
    <w:p w:rsidR="00054E41" w:rsidRPr="005357B7" w:rsidRDefault="00054E41" w:rsidP="00054E41">
      <w:pPr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верный ответ отсутствует.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>7. Какой из перечисленных ниже признаков является признаком юридического лица:</w:t>
      </w:r>
    </w:p>
    <w:p w:rsidR="00054E41" w:rsidRPr="00F547AC" w:rsidRDefault="00054E41" w:rsidP="00054E41">
      <w:pPr>
        <w:numPr>
          <w:ilvl w:val="0"/>
          <w:numId w:val="28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F547AC">
        <w:rPr>
          <w:rFonts w:ascii="Times New Roman" w:hAnsi="Times New Roman" w:cs="Times New Roman"/>
          <w:color w:val="FF0000"/>
          <w:sz w:val="28"/>
          <w:szCs w:val="28"/>
        </w:rPr>
        <w:t>имущественная обособленность;</w:t>
      </w:r>
    </w:p>
    <w:p w:rsidR="00054E41" w:rsidRPr="005357B7" w:rsidRDefault="00054E41" w:rsidP="00054E41">
      <w:pPr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одним из учредителей является государство;</w:t>
      </w:r>
    </w:p>
    <w:p w:rsidR="00054E41" w:rsidRPr="005357B7" w:rsidRDefault="00054E41" w:rsidP="00054E41">
      <w:pPr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наличие недвижимости;</w:t>
      </w:r>
    </w:p>
    <w:p w:rsidR="00054E41" w:rsidRPr="005357B7" w:rsidRDefault="00054E41" w:rsidP="00054E41">
      <w:pPr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все перечисленные выше признаки.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 xml:space="preserve">8. Сделки граждан между собой на сумму, превышающую не менее чем в десять раз установленный законом минимальный </w:t>
      </w:r>
      <w:proofErr w:type="gramStart"/>
      <w:r w:rsidRPr="005357B7">
        <w:rPr>
          <w:rFonts w:ascii="Times New Roman" w:hAnsi="Times New Roman" w:cs="Times New Roman"/>
          <w:b/>
          <w:sz w:val="28"/>
          <w:szCs w:val="28"/>
        </w:rPr>
        <w:t>размер оплаты труда</w:t>
      </w:r>
      <w:proofErr w:type="gramEnd"/>
      <w:r w:rsidRPr="005357B7">
        <w:rPr>
          <w:rFonts w:ascii="Times New Roman" w:hAnsi="Times New Roman" w:cs="Times New Roman"/>
          <w:b/>
          <w:sz w:val="28"/>
          <w:szCs w:val="28"/>
        </w:rPr>
        <w:t>, должны совершаться:</w:t>
      </w:r>
    </w:p>
    <w:p w:rsidR="00054E41" w:rsidRPr="005357B7" w:rsidRDefault="00054E41" w:rsidP="00054E41">
      <w:pPr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в устной форме;</w:t>
      </w:r>
    </w:p>
    <w:p w:rsidR="00054E41" w:rsidRPr="00B257CA" w:rsidRDefault="00054E41" w:rsidP="00054E41">
      <w:pPr>
        <w:numPr>
          <w:ilvl w:val="0"/>
          <w:numId w:val="29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B257CA">
        <w:rPr>
          <w:rFonts w:ascii="Times New Roman" w:hAnsi="Times New Roman" w:cs="Times New Roman"/>
          <w:color w:val="FF0000"/>
          <w:sz w:val="28"/>
          <w:szCs w:val="28"/>
        </w:rPr>
        <w:t>в простой письменной форме;</w:t>
      </w:r>
    </w:p>
    <w:p w:rsidR="00054E41" w:rsidRPr="005357B7" w:rsidRDefault="00054E41" w:rsidP="00054E41">
      <w:pPr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в нотариальной письменной форме;</w:t>
      </w:r>
    </w:p>
    <w:p w:rsidR="00054E41" w:rsidRPr="005357B7" w:rsidRDefault="00054E41" w:rsidP="00054E41">
      <w:pPr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могут совершаться в любой из перечисленных выше форм.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>9. Наследодателями могут быть:</w:t>
      </w:r>
    </w:p>
    <w:p w:rsidR="00054E41" w:rsidRPr="005357B7" w:rsidRDefault="00054E41" w:rsidP="00054E41">
      <w:pPr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дееспособные граждане Российской Федерации;</w:t>
      </w:r>
    </w:p>
    <w:p w:rsidR="00054E41" w:rsidRPr="005357B7" w:rsidRDefault="00054E41" w:rsidP="00054E41">
      <w:pPr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недееспособные граждане Российской Федерации;</w:t>
      </w:r>
    </w:p>
    <w:p w:rsidR="00054E41" w:rsidRPr="005357B7" w:rsidRDefault="00054E41" w:rsidP="00054E41">
      <w:pPr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иностранные граждане, проживающие на территории Российской Федерации;</w:t>
      </w:r>
    </w:p>
    <w:p w:rsidR="00054E41" w:rsidRPr="005357B7" w:rsidRDefault="00054E41" w:rsidP="00054E41">
      <w:pPr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 w:rsidRPr="00CD4539">
        <w:rPr>
          <w:rFonts w:ascii="Times New Roman" w:hAnsi="Times New Roman" w:cs="Times New Roman"/>
          <w:color w:val="FF0000"/>
          <w:sz w:val="28"/>
          <w:szCs w:val="28"/>
        </w:rPr>
        <w:t>все перечисленные выше категории лиц</w:t>
      </w:r>
      <w:r w:rsidRPr="005357B7">
        <w:rPr>
          <w:rFonts w:ascii="Times New Roman" w:hAnsi="Times New Roman" w:cs="Times New Roman"/>
          <w:sz w:val="28"/>
          <w:szCs w:val="28"/>
        </w:rPr>
        <w:t>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>10. Право завещать имущество по своему усмотрению принадлежит:</w:t>
      </w:r>
    </w:p>
    <w:p w:rsidR="00054E41" w:rsidRPr="00CD4539" w:rsidRDefault="00054E41" w:rsidP="00054E41">
      <w:pPr>
        <w:numPr>
          <w:ilvl w:val="0"/>
          <w:numId w:val="31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CD4539">
        <w:rPr>
          <w:rFonts w:ascii="Times New Roman" w:hAnsi="Times New Roman" w:cs="Times New Roman"/>
          <w:color w:val="FF0000"/>
          <w:sz w:val="28"/>
          <w:szCs w:val="28"/>
        </w:rPr>
        <w:t>только полностью дееспособным гражданам;</w:t>
      </w:r>
    </w:p>
    <w:p w:rsidR="00054E41" w:rsidRPr="005357B7" w:rsidRDefault="00054E41" w:rsidP="00054E41">
      <w:pPr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полностью дееспособным и ограниченно дееспособным гражданам;</w:t>
      </w:r>
    </w:p>
    <w:p w:rsidR="00054E41" w:rsidRPr="005357B7" w:rsidRDefault="00054E41" w:rsidP="00054E41">
      <w:pPr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 xml:space="preserve">только </w:t>
      </w:r>
      <w:proofErr w:type="spellStart"/>
      <w:r w:rsidRPr="005357B7">
        <w:rPr>
          <w:rFonts w:ascii="Times New Roman" w:hAnsi="Times New Roman" w:cs="Times New Roman"/>
          <w:sz w:val="28"/>
          <w:szCs w:val="28"/>
        </w:rPr>
        <w:t>деликтоспособным</w:t>
      </w:r>
      <w:proofErr w:type="spellEnd"/>
      <w:r w:rsidRPr="005357B7">
        <w:rPr>
          <w:rFonts w:ascii="Times New Roman" w:hAnsi="Times New Roman" w:cs="Times New Roman"/>
          <w:sz w:val="28"/>
          <w:szCs w:val="28"/>
        </w:rPr>
        <w:t xml:space="preserve"> гражданам;</w:t>
      </w:r>
    </w:p>
    <w:p w:rsidR="00054E41" w:rsidRPr="005357B7" w:rsidRDefault="00054E41" w:rsidP="00054E41">
      <w:pPr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всем правоспособным гражданам.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lastRenderedPageBreak/>
        <w:t>Модуль № 4. Административное право. Уголовное право.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>Трудовое право. Семейное право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>1. Какие общественные отношения регулирует административное право:</w:t>
      </w:r>
    </w:p>
    <w:p w:rsidR="00054E41" w:rsidRPr="005357B7" w:rsidRDefault="00054E41" w:rsidP="00054E41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отношения, связанные с совершением преступлений;</w:t>
      </w:r>
    </w:p>
    <w:p w:rsidR="00054E41" w:rsidRPr="002257BC" w:rsidRDefault="00054E41" w:rsidP="00054E41">
      <w:pPr>
        <w:numPr>
          <w:ilvl w:val="0"/>
          <w:numId w:val="1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2257BC">
        <w:rPr>
          <w:rFonts w:ascii="Times New Roman" w:hAnsi="Times New Roman" w:cs="Times New Roman"/>
          <w:color w:val="FF0000"/>
          <w:sz w:val="28"/>
          <w:szCs w:val="28"/>
        </w:rPr>
        <w:t>отношения в сфере государственного управления;</w:t>
      </w:r>
    </w:p>
    <w:p w:rsidR="00054E41" w:rsidRPr="005357B7" w:rsidRDefault="00054E41" w:rsidP="00054E41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5357B7">
        <w:rPr>
          <w:rFonts w:ascii="Times New Roman" w:hAnsi="Times New Roman" w:cs="Times New Roman"/>
          <w:sz w:val="28"/>
          <w:szCs w:val="28"/>
        </w:rPr>
        <w:t>имущественные</w:t>
      </w:r>
      <w:proofErr w:type="gramEnd"/>
      <w:r w:rsidRPr="005357B7">
        <w:rPr>
          <w:rFonts w:ascii="Times New Roman" w:hAnsi="Times New Roman" w:cs="Times New Roman"/>
          <w:sz w:val="28"/>
          <w:szCs w:val="28"/>
        </w:rPr>
        <w:t xml:space="preserve"> и связанные с ними личные неимущественные;</w:t>
      </w:r>
    </w:p>
    <w:p w:rsidR="00054E41" w:rsidRPr="005357B7" w:rsidRDefault="00054E41" w:rsidP="00054E41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отношения, возникающие в процессе финансовой деятельности государства.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>2. К уголовному праву относятся нормы, которые регулируют:</w:t>
      </w:r>
    </w:p>
    <w:p w:rsidR="00054E41" w:rsidRPr="005357B7" w:rsidRDefault="00054E41" w:rsidP="00054E41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условия и порядок отбывания наказания;</w:t>
      </w:r>
    </w:p>
    <w:p w:rsidR="00054E41" w:rsidRPr="00940B0B" w:rsidRDefault="00054E41" w:rsidP="00054E41">
      <w:pPr>
        <w:numPr>
          <w:ilvl w:val="0"/>
          <w:numId w:val="2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940B0B">
        <w:rPr>
          <w:rFonts w:ascii="Times New Roman" w:hAnsi="Times New Roman" w:cs="Times New Roman"/>
          <w:color w:val="FF0000"/>
          <w:sz w:val="28"/>
          <w:szCs w:val="28"/>
        </w:rPr>
        <w:t>общественные отношения, которые возникают между государством и гражданином в связи с совершением преступления;</w:t>
      </w:r>
    </w:p>
    <w:p w:rsidR="00054E41" w:rsidRPr="005357B7" w:rsidRDefault="00054E41" w:rsidP="00054E41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порядок производства по уголовным делам;</w:t>
      </w:r>
    </w:p>
    <w:p w:rsidR="00054E41" w:rsidRPr="005357B7" w:rsidRDefault="00054E41" w:rsidP="00054E41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всё перечисленное выше.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>3. Укажите определённый законодателем возрастной предел, с которого наступает уголовная ответственность в РФ:</w:t>
      </w:r>
    </w:p>
    <w:p w:rsidR="00054E41" w:rsidRPr="005357B7" w:rsidRDefault="00054E41" w:rsidP="00054E4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18 лет;</w:t>
      </w:r>
    </w:p>
    <w:p w:rsidR="00054E41" w:rsidRPr="005357B7" w:rsidRDefault="00054E41" w:rsidP="00054E4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16 лет;</w:t>
      </w:r>
    </w:p>
    <w:p w:rsidR="00054E41" w:rsidRPr="005357B7" w:rsidRDefault="00054E41" w:rsidP="00054E41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14 лет;</w:t>
      </w:r>
    </w:p>
    <w:p w:rsidR="00054E41" w:rsidRPr="002079FA" w:rsidRDefault="00054E41" w:rsidP="00054E41">
      <w:pPr>
        <w:numPr>
          <w:ilvl w:val="0"/>
          <w:numId w:val="3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2079FA">
        <w:rPr>
          <w:rFonts w:ascii="Times New Roman" w:hAnsi="Times New Roman" w:cs="Times New Roman"/>
          <w:color w:val="FF0000"/>
          <w:sz w:val="28"/>
          <w:szCs w:val="28"/>
        </w:rPr>
        <w:t>определено два предела: с 14 и с 16 лет.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>4. Добровольный отказ от совершения преступления:</w:t>
      </w:r>
    </w:p>
    <w:p w:rsidR="00054E41" w:rsidRPr="005357B7" w:rsidRDefault="00054E41" w:rsidP="00054E41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увеличивает уголовную ответственность;</w:t>
      </w:r>
    </w:p>
    <w:p w:rsidR="00054E41" w:rsidRPr="005357B7" w:rsidRDefault="00054E41" w:rsidP="00054E41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смягчает уголовную ответственность;</w:t>
      </w:r>
    </w:p>
    <w:p w:rsidR="00054E41" w:rsidRPr="006910F3" w:rsidRDefault="00054E41" w:rsidP="00054E41">
      <w:pPr>
        <w:numPr>
          <w:ilvl w:val="0"/>
          <w:numId w:val="4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6910F3">
        <w:rPr>
          <w:rFonts w:ascii="Times New Roman" w:hAnsi="Times New Roman" w:cs="Times New Roman"/>
          <w:color w:val="FF0000"/>
          <w:sz w:val="28"/>
          <w:szCs w:val="28"/>
        </w:rPr>
        <w:t>исключает уголовную ответственность;</w:t>
      </w:r>
    </w:p>
    <w:p w:rsidR="00054E41" w:rsidRPr="005357B7" w:rsidRDefault="00054E41" w:rsidP="00054E41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не учитывается уголовным правом.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>5. Из перечисленных ниже источников права выберите те, которые содержат нормы, регулирующие семейные правоотношения:</w:t>
      </w:r>
    </w:p>
    <w:p w:rsidR="00054E41" w:rsidRPr="006910F3" w:rsidRDefault="00054E41" w:rsidP="00054E41">
      <w:pPr>
        <w:numPr>
          <w:ilvl w:val="0"/>
          <w:numId w:val="5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6910F3">
        <w:rPr>
          <w:rFonts w:ascii="Times New Roman" w:hAnsi="Times New Roman" w:cs="Times New Roman"/>
          <w:color w:val="FF0000"/>
          <w:sz w:val="28"/>
          <w:szCs w:val="28"/>
        </w:rPr>
        <w:lastRenderedPageBreak/>
        <w:t>Семейный кодекс РФ;</w:t>
      </w:r>
    </w:p>
    <w:p w:rsidR="00054E41" w:rsidRPr="005357B7" w:rsidRDefault="00054E41" w:rsidP="00054E41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54409">
        <w:rPr>
          <w:rFonts w:ascii="Times New Roman" w:hAnsi="Times New Roman" w:cs="Times New Roman"/>
          <w:color w:val="FF0000"/>
          <w:sz w:val="28"/>
          <w:szCs w:val="28"/>
        </w:rPr>
        <w:t>Гражданский кодекс РФ</w:t>
      </w:r>
      <w:r w:rsidRPr="005357B7">
        <w:rPr>
          <w:rFonts w:ascii="Times New Roman" w:hAnsi="Times New Roman" w:cs="Times New Roman"/>
          <w:sz w:val="28"/>
          <w:szCs w:val="28"/>
        </w:rPr>
        <w:t>;</w:t>
      </w:r>
    </w:p>
    <w:p w:rsidR="00054E41" w:rsidRPr="005357B7" w:rsidRDefault="00054E41" w:rsidP="00054E41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Уголовный кодекс РФ;</w:t>
      </w:r>
    </w:p>
    <w:p w:rsidR="00054E41" w:rsidRPr="005357B7" w:rsidRDefault="00054E41" w:rsidP="00054E41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Гражданско-процессуальный кодекс РФ;</w:t>
      </w:r>
    </w:p>
    <w:p w:rsidR="00054E41" w:rsidRPr="005357B7" w:rsidRDefault="00054E41" w:rsidP="00054E41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обычай делового оборота;</w:t>
      </w:r>
    </w:p>
    <w:p w:rsidR="00054E41" w:rsidRPr="005357B7" w:rsidRDefault="00054E41" w:rsidP="00054E41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E54409">
        <w:rPr>
          <w:rFonts w:ascii="Times New Roman" w:hAnsi="Times New Roman" w:cs="Times New Roman"/>
          <w:color w:val="FF0000"/>
          <w:sz w:val="28"/>
          <w:szCs w:val="28"/>
        </w:rPr>
        <w:t>принятые в соответствии с Семейным кодексом РФ законы РФ</w:t>
      </w:r>
      <w:r w:rsidRPr="005357B7">
        <w:rPr>
          <w:rFonts w:ascii="Times New Roman" w:hAnsi="Times New Roman" w:cs="Times New Roman"/>
          <w:sz w:val="28"/>
          <w:szCs w:val="28"/>
        </w:rPr>
        <w:t>;</w:t>
      </w:r>
    </w:p>
    <w:p w:rsidR="00054E41" w:rsidRPr="005357B7" w:rsidRDefault="00054E41" w:rsidP="00054E41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Трудовой кодекс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 xml:space="preserve">6. Полная дееспособность в семейном праве возникает </w:t>
      </w:r>
      <w:proofErr w:type="gramStart"/>
      <w:r w:rsidRPr="005357B7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5357B7">
        <w:rPr>
          <w:rFonts w:ascii="Times New Roman" w:hAnsi="Times New Roman" w:cs="Times New Roman"/>
          <w:b/>
          <w:sz w:val="28"/>
          <w:szCs w:val="28"/>
        </w:rPr>
        <w:t>:</w:t>
      </w:r>
    </w:p>
    <w:p w:rsidR="00054E41" w:rsidRPr="005357B7" w:rsidRDefault="00054E41" w:rsidP="00054E41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16 лет;</w:t>
      </w:r>
    </w:p>
    <w:p w:rsidR="00054E41" w:rsidRPr="00604EC2" w:rsidRDefault="00054E41" w:rsidP="00054E41">
      <w:pPr>
        <w:numPr>
          <w:ilvl w:val="0"/>
          <w:numId w:val="6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604EC2">
        <w:rPr>
          <w:rFonts w:ascii="Times New Roman" w:hAnsi="Times New Roman" w:cs="Times New Roman"/>
          <w:color w:val="FF0000"/>
          <w:sz w:val="28"/>
          <w:szCs w:val="28"/>
        </w:rPr>
        <w:t>18 лет;</w:t>
      </w:r>
    </w:p>
    <w:p w:rsidR="00054E41" w:rsidRPr="005357B7" w:rsidRDefault="00054E41" w:rsidP="00054E41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21 года;</w:t>
      </w:r>
    </w:p>
    <w:p w:rsidR="00054E41" w:rsidRPr="005357B7" w:rsidRDefault="00054E41" w:rsidP="00054E41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25 лет.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 xml:space="preserve">7. Какое из перечисленных ниже обстоятельств </w:t>
      </w:r>
      <w:r w:rsidRPr="005357B7">
        <w:rPr>
          <w:rFonts w:ascii="Times New Roman" w:hAnsi="Times New Roman" w:cs="Times New Roman"/>
          <w:b/>
          <w:i/>
          <w:sz w:val="28"/>
          <w:szCs w:val="28"/>
        </w:rPr>
        <w:t>не является</w:t>
      </w:r>
      <w:r w:rsidRPr="005357B7">
        <w:rPr>
          <w:rFonts w:ascii="Times New Roman" w:hAnsi="Times New Roman" w:cs="Times New Roman"/>
          <w:b/>
          <w:sz w:val="28"/>
          <w:szCs w:val="28"/>
        </w:rPr>
        <w:t xml:space="preserve"> основанием для признания брака недействительным:</w:t>
      </w:r>
    </w:p>
    <w:p w:rsidR="00054E41" w:rsidRPr="00AD24D8" w:rsidRDefault="00054E41" w:rsidP="00054E41">
      <w:pPr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24D8"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добровольного согласия одного из супругов;</w:t>
      </w:r>
    </w:p>
    <w:p w:rsidR="00054E41" w:rsidRPr="00AD24D8" w:rsidRDefault="00054E41" w:rsidP="00054E41">
      <w:pPr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24D8">
        <w:rPr>
          <w:rFonts w:ascii="Times New Roman" w:hAnsi="Times New Roman" w:cs="Times New Roman"/>
          <w:color w:val="000000" w:themeColor="text1"/>
          <w:sz w:val="28"/>
          <w:szCs w:val="28"/>
        </w:rPr>
        <w:t>наличие между супругами дальней степени родства;</w:t>
      </w:r>
    </w:p>
    <w:p w:rsidR="00054E41" w:rsidRPr="00AD24D8" w:rsidRDefault="00054E41" w:rsidP="00054E41">
      <w:pPr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24D8">
        <w:rPr>
          <w:rFonts w:ascii="Times New Roman" w:hAnsi="Times New Roman" w:cs="Times New Roman"/>
          <w:color w:val="000000" w:themeColor="text1"/>
          <w:sz w:val="28"/>
          <w:szCs w:val="28"/>
        </w:rPr>
        <w:t>сокрытие одним из супругов факта наличия у него ВИЧ-инфекции;</w:t>
      </w:r>
    </w:p>
    <w:p w:rsidR="00054E41" w:rsidRPr="00AD24D8" w:rsidRDefault="00054E41" w:rsidP="00054E41">
      <w:pPr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24D8">
        <w:rPr>
          <w:rFonts w:ascii="Times New Roman" w:hAnsi="Times New Roman" w:cs="Times New Roman"/>
          <w:color w:val="000000" w:themeColor="text1"/>
          <w:sz w:val="28"/>
          <w:szCs w:val="28"/>
        </w:rPr>
        <w:t>недееспособность одного из супругов.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>8. Брачный договор может быть недействительным в случае:</w:t>
      </w:r>
    </w:p>
    <w:p w:rsidR="00054E41" w:rsidRPr="005357B7" w:rsidRDefault="00054E41" w:rsidP="00054E41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B01F88">
        <w:rPr>
          <w:rFonts w:ascii="Times New Roman" w:hAnsi="Times New Roman" w:cs="Times New Roman"/>
          <w:color w:val="FF0000"/>
          <w:sz w:val="28"/>
          <w:szCs w:val="28"/>
        </w:rPr>
        <w:t>если он противоречит законодательству</w:t>
      </w:r>
      <w:r w:rsidRPr="005357B7">
        <w:rPr>
          <w:rFonts w:ascii="Times New Roman" w:hAnsi="Times New Roman" w:cs="Times New Roman"/>
          <w:sz w:val="28"/>
          <w:szCs w:val="28"/>
        </w:rPr>
        <w:t>;</w:t>
      </w:r>
    </w:p>
    <w:p w:rsidR="00054E41" w:rsidRPr="00B01F88" w:rsidRDefault="00054E41" w:rsidP="00054E41">
      <w:pPr>
        <w:numPr>
          <w:ilvl w:val="0"/>
          <w:numId w:val="8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B01F88">
        <w:rPr>
          <w:rFonts w:ascii="Times New Roman" w:hAnsi="Times New Roman" w:cs="Times New Roman"/>
          <w:color w:val="FF0000"/>
          <w:sz w:val="28"/>
          <w:szCs w:val="28"/>
        </w:rPr>
        <w:t>если один из супругов с ним не согласен;</w:t>
      </w:r>
    </w:p>
    <w:p w:rsidR="00054E41" w:rsidRPr="005567EC" w:rsidRDefault="00054E41" w:rsidP="00054E41">
      <w:pPr>
        <w:numPr>
          <w:ilvl w:val="0"/>
          <w:numId w:val="8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5567EC">
        <w:rPr>
          <w:rFonts w:ascii="Times New Roman" w:hAnsi="Times New Roman" w:cs="Times New Roman"/>
          <w:color w:val="FF0000"/>
          <w:sz w:val="28"/>
          <w:szCs w:val="28"/>
        </w:rPr>
        <w:t xml:space="preserve">вообще не может быть </w:t>
      </w:r>
      <w:proofErr w:type="gramStart"/>
      <w:r w:rsidRPr="005567EC">
        <w:rPr>
          <w:rFonts w:ascii="Times New Roman" w:hAnsi="Times New Roman" w:cs="Times New Roman"/>
          <w:color w:val="FF0000"/>
          <w:sz w:val="28"/>
          <w:szCs w:val="28"/>
        </w:rPr>
        <w:t>признан</w:t>
      </w:r>
      <w:proofErr w:type="gramEnd"/>
      <w:r w:rsidRPr="005567EC">
        <w:rPr>
          <w:rFonts w:ascii="Times New Roman" w:hAnsi="Times New Roman" w:cs="Times New Roman"/>
          <w:color w:val="FF0000"/>
          <w:sz w:val="28"/>
          <w:szCs w:val="28"/>
        </w:rPr>
        <w:t xml:space="preserve"> недействительным;</w:t>
      </w:r>
    </w:p>
    <w:p w:rsidR="00054E41" w:rsidRPr="005357B7" w:rsidRDefault="00054E41" w:rsidP="00054E41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 xml:space="preserve">верный ответ среди </w:t>
      </w:r>
      <w:proofErr w:type="gramStart"/>
      <w:r w:rsidRPr="005357B7">
        <w:rPr>
          <w:rFonts w:ascii="Times New Roman" w:hAnsi="Times New Roman" w:cs="Times New Roman"/>
          <w:sz w:val="28"/>
          <w:szCs w:val="28"/>
        </w:rPr>
        <w:t>перечисленных</w:t>
      </w:r>
      <w:proofErr w:type="gramEnd"/>
      <w:r w:rsidRPr="005357B7">
        <w:rPr>
          <w:rFonts w:ascii="Times New Roman" w:hAnsi="Times New Roman" w:cs="Times New Roman"/>
          <w:sz w:val="28"/>
          <w:szCs w:val="28"/>
        </w:rPr>
        <w:t xml:space="preserve"> выше отсутствует.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>9. Укажите общественные отношения, которые регулируются экологическим правом:</w:t>
      </w:r>
    </w:p>
    <w:p w:rsidR="00054E41" w:rsidRPr="005357B7" w:rsidRDefault="00054E41" w:rsidP="00054E41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отношения по охране окружающей среды;</w:t>
      </w:r>
    </w:p>
    <w:p w:rsidR="00054E41" w:rsidRPr="005357B7" w:rsidRDefault="00054E41" w:rsidP="00054E41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lastRenderedPageBreak/>
        <w:t>отношения собственности на природные ресурсы;</w:t>
      </w:r>
    </w:p>
    <w:p w:rsidR="00054E41" w:rsidRPr="005357B7" w:rsidRDefault="00054E41" w:rsidP="00054E41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отношения по защите экологических прав и законных интересов физических и юридических лиц;</w:t>
      </w:r>
    </w:p>
    <w:p w:rsidR="00054E41" w:rsidRPr="005357B7" w:rsidRDefault="00054E41" w:rsidP="00054E41">
      <w:pPr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567EC">
        <w:rPr>
          <w:rFonts w:ascii="Times New Roman" w:hAnsi="Times New Roman" w:cs="Times New Roman"/>
          <w:color w:val="FF0000"/>
          <w:sz w:val="28"/>
          <w:szCs w:val="28"/>
        </w:rPr>
        <w:t>все перечисленные выше отношения</w:t>
      </w:r>
      <w:r w:rsidRPr="005357B7">
        <w:rPr>
          <w:rFonts w:ascii="Times New Roman" w:hAnsi="Times New Roman" w:cs="Times New Roman"/>
          <w:sz w:val="28"/>
          <w:szCs w:val="28"/>
        </w:rPr>
        <w:t>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 xml:space="preserve">10. Трудовое право относится </w:t>
      </w:r>
      <w:proofErr w:type="gramStart"/>
      <w:r w:rsidRPr="005357B7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5357B7">
        <w:rPr>
          <w:rFonts w:ascii="Times New Roman" w:hAnsi="Times New Roman" w:cs="Times New Roman"/>
          <w:b/>
          <w:sz w:val="28"/>
          <w:szCs w:val="28"/>
        </w:rPr>
        <w:t>:</w:t>
      </w:r>
    </w:p>
    <w:p w:rsidR="00054E41" w:rsidRPr="00C72AE9" w:rsidRDefault="00054E41" w:rsidP="00054E41">
      <w:pPr>
        <w:numPr>
          <w:ilvl w:val="0"/>
          <w:numId w:val="10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C72AE9">
        <w:rPr>
          <w:rFonts w:ascii="Times New Roman" w:hAnsi="Times New Roman" w:cs="Times New Roman"/>
          <w:color w:val="FF0000"/>
          <w:sz w:val="28"/>
          <w:szCs w:val="28"/>
        </w:rPr>
        <w:t>базовым отраслям права;</w:t>
      </w:r>
    </w:p>
    <w:p w:rsidR="00054E41" w:rsidRPr="005357B7" w:rsidRDefault="00054E41" w:rsidP="00054E41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специальным отраслям права;</w:t>
      </w:r>
    </w:p>
    <w:p w:rsidR="00054E41" w:rsidRPr="005357B7" w:rsidRDefault="00054E41" w:rsidP="00054E41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комплексным отраслям права;</w:t>
      </w:r>
    </w:p>
    <w:p w:rsidR="00054E41" w:rsidRPr="005357B7" w:rsidRDefault="00054E41" w:rsidP="00054E41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процессуальным отраслям права.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sz w:val="28"/>
          <w:szCs w:val="28"/>
        </w:rPr>
      </w:pPr>
      <w:r w:rsidRPr="005357B7">
        <w:rPr>
          <w:rFonts w:ascii="Times New Roman" w:hAnsi="Times New Roman" w:cs="Times New Roman"/>
          <w:b/>
          <w:sz w:val="28"/>
          <w:szCs w:val="28"/>
        </w:rPr>
        <w:t>11. Какие общественные отношения являются предметом земельного права:</w:t>
      </w:r>
    </w:p>
    <w:p w:rsidR="00054E41" w:rsidRPr="0061322D" w:rsidRDefault="00054E41" w:rsidP="00054E41">
      <w:pPr>
        <w:numPr>
          <w:ilvl w:val="0"/>
          <w:numId w:val="11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61322D">
        <w:rPr>
          <w:rFonts w:ascii="Times New Roman" w:hAnsi="Times New Roman" w:cs="Times New Roman"/>
          <w:color w:val="FF0000"/>
          <w:sz w:val="28"/>
          <w:szCs w:val="28"/>
        </w:rPr>
        <w:t>отношения, возникающие в связи с распределением, использованием и охраной земель;</w:t>
      </w:r>
    </w:p>
    <w:p w:rsidR="00054E41" w:rsidRPr="005357B7" w:rsidRDefault="00054E41" w:rsidP="00054E41">
      <w:pPr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отношения по производству сельскохозяйственной продукции, её переработке и реализации;</w:t>
      </w:r>
    </w:p>
    <w:p w:rsidR="00054E41" w:rsidRPr="005357B7" w:rsidRDefault="00054E41" w:rsidP="00054E41">
      <w:pPr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отношения в социальной сфере села;</w:t>
      </w:r>
    </w:p>
    <w:p w:rsidR="00054E41" w:rsidRPr="005357B7" w:rsidRDefault="00054E41" w:rsidP="00054E41">
      <w:pPr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все перечисленные выше отношения.</w:t>
      </w:r>
    </w:p>
    <w:p w:rsidR="00054E41" w:rsidRPr="005357B7" w:rsidRDefault="00054E41" w:rsidP="00054E41">
      <w:p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b/>
          <w:bCs/>
          <w:iCs/>
          <w:sz w:val="28"/>
          <w:szCs w:val="28"/>
        </w:rPr>
        <w:t>12</w:t>
      </w:r>
      <w:r w:rsidRPr="005357B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Pr="005357B7">
        <w:rPr>
          <w:rFonts w:ascii="Times New Roman" w:hAnsi="Times New Roman" w:cs="Times New Roman"/>
          <w:b/>
          <w:bCs/>
          <w:iCs/>
          <w:sz w:val="28"/>
          <w:szCs w:val="28"/>
        </w:rPr>
        <w:t>Принудительный труд в Российской Федерации разрешен в случаях:</w:t>
      </w:r>
    </w:p>
    <w:p w:rsidR="00054E41" w:rsidRPr="005357B7" w:rsidRDefault="00054E41" w:rsidP="00054E41">
      <w:pPr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необходимости поддержания трудовой дисциплины;</w:t>
      </w:r>
    </w:p>
    <w:p w:rsidR="00054E41" w:rsidRPr="005357B7" w:rsidRDefault="00054E41" w:rsidP="00054E41">
      <w:pPr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как мера ответственности за участие в забастовке;</w:t>
      </w:r>
    </w:p>
    <w:p w:rsidR="00054E41" w:rsidRPr="00595840" w:rsidRDefault="00054E41" w:rsidP="00054E41">
      <w:pPr>
        <w:numPr>
          <w:ilvl w:val="0"/>
          <w:numId w:val="39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595840">
        <w:rPr>
          <w:rFonts w:ascii="Times New Roman" w:hAnsi="Times New Roman" w:cs="Times New Roman"/>
          <w:color w:val="FF0000"/>
          <w:sz w:val="28"/>
          <w:szCs w:val="28"/>
        </w:rPr>
        <w:t>принудительный труд в Российской Федерации запрещен.</w:t>
      </w:r>
    </w:p>
    <w:p w:rsidR="00054E41" w:rsidRPr="005357B7" w:rsidRDefault="00054E41" w:rsidP="00054E41">
      <w:p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b/>
          <w:bCs/>
          <w:iCs/>
          <w:sz w:val="28"/>
          <w:szCs w:val="28"/>
        </w:rPr>
        <w:t>13</w:t>
      </w:r>
      <w:r w:rsidRPr="005357B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Pr="005357B7">
        <w:rPr>
          <w:rFonts w:ascii="Times New Roman" w:hAnsi="Times New Roman" w:cs="Times New Roman"/>
          <w:b/>
          <w:bCs/>
          <w:iCs/>
          <w:sz w:val="28"/>
          <w:szCs w:val="28"/>
        </w:rPr>
        <w:t>Стороны трудовых отношений – это:</w:t>
      </w:r>
    </w:p>
    <w:p w:rsidR="00054E41" w:rsidRPr="00A6443E" w:rsidRDefault="00054E41" w:rsidP="00054E41">
      <w:pPr>
        <w:numPr>
          <w:ilvl w:val="0"/>
          <w:numId w:val="38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A6443E">
        <w:rPr>
          <w:rFonts w:ascii="Times New Roman" w:hAnsi="Times New Roman" w:cs="Times New Roman"/>
          <w:color w:val="FF0000"/>
          <w:sz w:val="28"/>
          <w:szCs w:val="28"/>
        </w:rPr>
        <w:t>работник и работодатель;</w:t>
      </w:r>
    </w:p>
    <w:p w:rsidR="00054E41" w:rsidRPr="005357B7" w:rsidRDefault="00054E41" w:rsidP="00054E41">
      <w:pPr>
        <w:numPr>
          <w:ilvl w:val="0"/>
          <w:numId w:val="38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работник, работодатель и посредник (например, биржа труда);</w:t>
      </w:r>
    </w:p>
    <w:p w:rsidR="00054E41" w:rsidRPr="005357B7" w:rsidRDefault="00054E41" w:rsidP="00054E41">
      <w:pPr>
        <w:numPr>
          <w:ilvl w:val="0"/>
          <w:numId w:val="38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работодатель и посредник (например, биржа труда).</w:t>
      </w:r>
    </w:p>
    <w:p w:rsidR="00054E41" w:rsidRPr="005357B7" w:rsidRDefault="00054E41" w:rsidP="00054E41">
      <w:p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b/>
          <w:bCs/>
          <w:iCs/>
          <w:sz w:val="28"/>
          <w:szCs w:val="28"/>
        </w:rPr>
        <w:t>14. Коллективный договор –</w:t>
      </w:r>
      <w:r w:rsidRPr="005357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357B7">
        <w:rPr>
          <w:rFonts w:ascii="Times New Roman" w:hAnsi="Times New Roman" w:cs="Times New Roman"/>
          <w:b/>
          <w:bCs/>
          <w:iCs/>
          <w:sz w:val="28"/>
          <w:szCs w:val="28"/>
        </w:rPr>
        <w:t>это:</w:t>
      </w:r>
    </w:p>
    <w:p w:rsidR="00054E41" w:rsidRPr="00853935" w:rsidRDefault="00054E41" w:rsidP="00054E41">
      <w:pPr>
        <w:numPr>
          <w:ilvl w:val="0"/>
          <w:numId w:val="37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853935">
        <w:rPr>
          <w:rFonts w:ascii="Times New Roman" w:hAnsi="Times New Roman" w:cs="Times New Roman"/>
          <w:color w:val="FF0000"/>
          <w:sz w:val="28"/>
          <w:szCs w:val="28"/>
        </w:rPr>
        <w:lastRenderedPageBreak/>
        <w:t>правовой акт, регулирующий социально-трудовые отношения в организации и заключаемый работниками и работодателем в лице их представителей;</w:t>
      </w:r>
    </w:p>
    <w:p w:rsidR="00054E41" w:rsidRPr="005357B7" w:rsidRDefault="00054E41" w:rsidP="00054E41">
      <w:pPr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правовой акт, устанавливающий общие принципы регулирования социально-трудовых отношений и связанных с ними экономических отношений, заключаемых между полномочными представителями работников и работодателей на федеральном, региональном и территориальном уровнях.</w:t>
      </w:r>
    </w:p>
    <w:p w:rsidR="00054E41" w:rsidRPr="005357B7" w:rsidRDefault="00054E41" w:rsidP="00054E41">
      <w:p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b/>
          <w:bCs/>
          <w:iCs/>
          <w:sz w:val="28"/>
          <w:szCs w:val="28"/>
        </w:rPr>
        <w:t>15. Трудовой договор –</w:t>
      </w:r>
      <w:r w:rsidRPr="005357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357B7">
        <w:rPr>
          <w:rFonts w:ascii="Times New Roman" w:hAnsi="Times New Roman" w:cs="Times New Roman"/>
          <w:b/>
          <w:bCs/>
          <w:iCs/>
          <w:sz w:val="28"/>
          <w:szCs w:val="28"/>
        </w:rPr>
        <w:t>это:</w:t>
      </w:r>
    </w:p>
    <w:p w:rsidR="00054E41" w:rsidRPr="005357B7" w:rsidRDefault="00054E41" w:rsidP="00054E41">
      <w:pPr>
        <w:numPr>
          <w:ilvl w:val="0"/>
          <w:numId w:val="40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соглашение между работодателем и представителем работника;</w:t>
      </w:r>
    </w:p>
    <w:p w:rsidR="00054E41" w:rsidRPr="005357B7" w:rsidRDefault="00054E41" w:rsidP="00054E41">
      <w:pPr>
        <w:numPr>
          <w:ilvl w:val="0"/>
          <w:numId w:val="40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соглашение между работником и представителем работодателя;</w:t>
      </w:r>
    </w:p>
    <w:p w:rsidR="00054E41" w:rsidRPr="00FC5732" w:rsidRDefault="00054E41" w:rsidP="00054E41">
      <w:pPr>
        <w:numPr>
          <w:ilvl w:val="0"/>
          <w:numId w:val="40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FC5732">
        <w:rPr>
          <w:rFonts w:ascii="Times New Roman" w:hAnsi="Times New Roman" w:cs="Times New Roman"/>
          <w:color w:val="FF0000"/>
          <w:sz w:val="28"/>
          <w:szCs w:val="28"/>
        </w:rPr>
        <w:t>соглашение между работодателем и работником.</w:t>
      </w:r>
    </w:p>
    <w:p w:rsidR="00054E41" w:rsidRPr="005357B7" w:rsidRDefault="00054E41" w:rsidP="00054E41">
      <w:p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b/>
          <w:bCs/>
          <w:iCs/>
          <w:sz w:val="28"/>
          <w:szCs w:val="28"/>
        </w:rPr>
        <w:t>16. Заключение трудового договора допускается с лицами, достигшими возраста:</w:t>
      </w:r>
    </w:p>
    <w:p w:rsidR="00054E41" w:rsidRPr="005357B7" w:rsidRDefault="00054E41" w:rsidP="00054E41">
      <w:pPr>
        <w:numPr>
          <w:ilvl w:val="0"/>
          <w:numId w:val="41"/>
        </w:num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 xml:space="preserve">10 лет; </w:t>
      </w:r>
      <w:r w:rsidRPr="005357B7">
        <w:rPr>
          <w:rFonts w:ascii="Times New Roman" w:hAnsi="Times New Roman" w:cs="Times New Roman"/>
          <w:sz w:val="28"/>
          <w:szCs w:val="28"/>
        </w:rPr>
        <w:tab/>
      </w:r>
      <w:r w:rsidRPr="005357B7">
        <w:rPr>
          <w:rFonts w:ascii="Times New Roman" w:hAnsi="Times New Roman" w:cs="Times New Roman"/>
          <w:sz w:val="28"/>
          <w:szCs w:val="28"/>
        </w:rPr>
        <w:tab/>
        <w:t xml:space="preserve">2. 12 лет; </w:t>
      </w:r>
      <w:r w:rsidRPr="005357B7">
        <w:rPr>
          <w:rFonts w:ascii="Times New Roman" w:hAnsi="Times New Roman" w:cs="Times New Roman"/>
          <w:sz w:val="28"/>
          <w:szCs w:val="28"/>
        </w:rPr>
        <w:tab/>
      </w:r>
      <w:r w:rsidRPr="005357B7">
        <w:rPr>
          <w:rFonts w:ascii="Times New Roman" w:hAnsi="Times New Roman" w:cs="Times New Roman"/>
          <w:sz w:val="28"/>
          <w:szCs w:val="28"/>
        </w:rPr>
        <w:tab/>
      </w:r>
      <w:r w:rsidRPr="00FC5732">
        <w:rPr>
          <w:rFonts w:ascii="Times New Roman" w:hAnsi="Times New Roman" w:cs="Times New Roman"/>
          <w:color w:val="FF0000"/>
          <w:sz w:val="28"/>
          <w:szCs w:val="28"/>
        </w:rPr>
        <w:t>3. 16 лет</w:t>
      </w:r>
    </w:p>
    <w:p w:rsidR="00054E41" w:rsidRPr="005357B7" w:rsidRDefault="00054E41" w:rsidP="00054E41">
      <w:p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b/>
          <w:bCs/>
          <w:iCs/>
          <w:sz w:val="28"/>
          <w:szCs w:val="28"/>
        </w:rPr>
        <w:t>17. Основным документом о трудовой деятельности и трудовом стаже является:</w:t>
      </w:r>
    </w:p>
    <w:p w:rsidR="00054E41" w:rsidRPr="005357B7" w:rsidRDefault="00054E41" w:rsidP="00054E41">
      <w:pPr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трудовой договор;</w:t>
      </w:r>
    </w:p>
    <w:p w:rsidR="00054E41" w:rsidRPr="005357B7" w:rsidRDefault="00054E41" w:rsidP="00054E41">
      <w:pPr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личное дело;</w:t>
      </w:r>
    </w:p>
    <w:p w:rsidR="00054E41" w:rsidRPr="00E46E9B" w:rsidRDefault="00054E41" w:rsidP="00054E41">
      <w:pPr>
        <w:numPr>
          <w:ilvl w:val="0"/>
          <w:numId w:val="42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E46E9B">
        <w:rPr>
          <w:rFonts w:ascii="Times New Roman" w:hAnsi="Times New Roman" w:cs="Times New Roman"/>
          <w:color w:val="FF0000"/>
          <w:sz w:val="28"/>
          <w:szCs w:val="28"/>
        </w:rPr>
        <w:t>трудовая книжка.</w:t>
      </w:r>
    </w:p>
    <w:p w:rsidR="00054E41" w:rsidRPr="005357B7" w:rsidRDefault="00054E41" w:rsidP="00054E41">
      <w:p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b/>
          <w:bCs/>
          <w:iCs/>
          <w:sz w:val="28"/>
          <w:szCs w:val="28"/>
        </w:rPr>
        <w:t>18. Трудовой договор заключается:</w:t>
      </w:r>
    </w:p>
    <w:p w:rsidR="00054E41" w:rsidRPr="00DA2588" w:rsidRDefault="00054E41" w:rsidP="00054E41">
      <w:pPr>
        <w:numPr>
          <w:ilvl w:val="0"/>
          <w:numId w:val="50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DA2588">
        <w:rPr>
          <w:rFonts w:ascii="Times New Roman" w:hAnsi="Times New Roman" w:cs="Times New Roman"/>
          <w:color w:val="FF0000"/>
          <w:sz w:val="28"/>
          <w:szCs w:val="28"/>
        </w:rPr>
        <w:t>всегда в письменной форме;</w:t>
      </w:r>
    </w:p>
    <w:p w:rsidR="00054E41" w:rsidRPr="005357B7" w:rsidRDefault="00054E41" w:rsidP="00054E41">
      <w:pPr>
        <w:numPr>
          <w:ilvl w:val="0"/>
          <w:numId w:val="50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как в письменной, так и в устной форме по усмотрению сторон.</w:t>
      </w:r>
    </w:p>
    <w:p w:rsidR="00054E41" w:rsidRPr="005357B7" w:rsidRDefault="00054E41" w:rsidP="00054E41">
      <w:p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b/>
          <w:bCs/>
          <w:iCs/>
          <w:sz w:val="28"/>
          <w:szCs w:val="28"/>
        </w:rPr>
        <w:t>19. Работник имеет право расторгнуть трудовой договор, предупредив об этом работодателя в письменной форме:</w:t>
      </w:r>
    </w:p>
    <w:p w:rsidR="00054E41" w:rsidRPr="005357B7" w:rsidRDefault="00054E41" w:rsidP="00054E41">
      <w:pPr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за 30 дней;</w:t>
      </w:r>
    </w:p>
    <w:p w:rsidR="00054E41" w:rsidRPr="005357B7" w:rsidRDefault="00054E41" w:rsidP="00054E41">
      <w:pPr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за 7 дней;</w:t>
      </w:r>
    </w:p>
    <w:p w:rsidR="00054E41" w:rsidRPr="0068090A" w:rsidRDefault="00054E41" w:rsidP="00054E41">
      <w:pPr>
        <w:numPr>
          <w:ilvl w:val="0"/>
          <w:numId w:val="43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68090A">
        <w:rPr>
          <w:rFonts w:ascii="Times New Roman" w:hAnsi="Times New Roman" w:cs="Times New Roman"/>
          <w:color w:val="FF0000"/>
          <w:sz w:val="28"/>
          <w:szCs w:val="28"/>
        </w:rPr>
        <w:t>за 2 недели;</w:t>
      </w:r>
    </w:p>
    <w:p w:rsidR="00054E41" w:rsidRPr="005357B7" w:rsidRDefault="00054E41" w:rsidP="00054E41">
      <w:pPr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предварительного уведомления вообще не требуется.</w:t>
      </w:r>
    </w:p>
    <w:p w:rsidR="00054E41" w:rsidRPr="005357B7" w:rsidRDefault="00054E41" w:rsidP="00054E41">
      <w:p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20. Нормальная продолжительность рабочего времени не может превышать:</w:t>
      </w:r>
    </w:p>
    <w:p w:rsidR="00054E41" w:rsidRPr="005357B7" w:rsidRDefault="00054E41" w:rsidP="00054E41">
      <w:pPr>
        <w:numPr>
          <w:ilvl w:val="0"/>
          <w:numId w:val="44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36 часов в неделю;</w:t>
      </w:r>
    </w:p>
    <w:p w:rsidR="00054E41" w:rsidRPr="005357B7" w:rsidRDefault="00054E41" w:rsidP="00054E41">
      <w:pPr>
        <w:numPr>
          <w:ilvl w:val="0"/>
          <w:numId w:val="44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48 часов в неделю;</w:t>
      </w:r>
    </w:p>
    <w:p w:rsidR="00054E41" w:rsidRPr="0068090A" w:rsidRDefault="00054E41" w:rsidP="00054E41">
      <w:pPr>
        <w:numPr>
          <w:ilvl w:val="0"/>
          <w:numId w:val="44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68090A">
        <w:rPr>
          <w:rFonts w:ascii="Times New Roman" w:hAnsi="Times New Roman" w:cs="Times New Roman"/>
          <w:color w:val="FF0000"/>
          <w:sz w:val="28"/>
          <w:szCs w:val="28"/>
        </w:rPr>
        <w:t>40 часов в неделю.</w:t>
      </w:r>
    </w:p>
    <w:p w:rsidR="00054E41" w:rsidRPr="005357B7" w:rsidRDefault="00054E41" w:rsidP="00054E41">
      <w:p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b/>
          <w:bCs/>
          <w:iCs/>
          <w:sz w:val="28"/>
          <w:szCs w:val="28"/>
        </w:rPr>
        <w:t>21. Привлечение к сверхурочным работам производится:</w:t>
      </w:r>
    </w:p>
    <w:p w:rsidR="00054E41" w:rsidRPr="005357B7" w:rsidRDefault="00054E41" w:rsidP="00054E41">
      <w:pPr>
        <w:numPr>
          <w:ilvl w:val="0"/>
          <w:numId w:val="45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с устного согласия работника;</w:t>
      </w:r>
    </w:p>
    <w:p w:rsidR="00054E41" w:rsidRPr="005357B7" w:rsidRDefault="00054E41" w:rsidP="00054E41">
      <w:pPr>
        <w:numPr>
          <w:ilvl w:val="0"/>
          <w:numId w:val="45"/>
        </w:numPr>
        <w:rPr>
          <w:rFonts w:ascii="Times New Roman" w:hAnsi="Times New Roman" w:cs="Times New Roman"/>
          <w:sz w:val="28"/>
          <w:szCs w:val="28"/>
        </w:rPr>
      </w:pPr>
      <w:r w:rsidRPr="00C45FC9">
        <w:rPr>
          <w:rFonts w:ascii="Times New Roman" w:hAnsi="Times New Roman" w:cs="Times New Roman"/>
          <w:color w:val="FF0000"/>
          <w:sz w:val="28"/>
          <w:szCs w:val="28"/>
        </w:rPr>
        <w:t>с письменного согласия</w:t>
      </w:r>
      <w:r w:rsidRPr="005357B7">
        <w:rPr>
          <w:rFonts w:ascii="Times New Roman" w:hAnsi="Times New Roman" w:cs="Times New Roman"/>
          <w:sz w:val="28"/>
          <w:szCs w:val="28"/>
        </w:rPr>
        <w:t>;</w:t>
      </w:r>
    </w:p>
    <w:p w:rsidR="00054E41" w:rsidRPr="005357B7" w:rsidRDefault="00054E41" w:rsidP="00054E41">
      <w:pPr>
        <w:numPr>
          <w:ilvl w:val="0"/>
          <w:numId w:val="45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по приказу работодателя.</w:t>
      </w:r>
    </w:p>
    <w:p w:rsidR="00054E41" w:rsidRPr="005357B7" w:rsidRDefault="00054E41" w:rsidP="00054E41">
      <w:p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b/>
          <w:bCs/>
          <w:iCs/>
          <w:sz w:val="28"/>
          <w:szCs w:val="28"/>
        </w:rPr>
        <w:t>22. Перерыв включается в рабочее время:</w:t>
      </w:r>
    </w:p>
    <w:p w:rsidR="00054E41" w:rsidRPr="005357B7" w:rsidRDefault="00054E41" w:rsidP="00054E41">
      <w:pPr>
        <w:numPr>
          <w:ilvl w:val="0"/>
          <w:numId w:val="46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да;</w:t>
      </w:r>
    </w:p>
    <w:p w:rsidR="00054E41" w:rsidRPr="005357B7" w:rsidRDefault="00054E41" w:rsidP="00054E41">
      <w:pPr>
        <w:numPr>
          <w:ilvl w:val="0"/>
          <w:numId w:val="46"/>
        </w:numPr>
        <w:rPr>
          <w:rFonts w:ascii="Times New Roman" w:hAnsi="Times New Roman" w:cs="Times New Roman"/>
          <w:sz w:val="28"/>
          <w:szCs w:val="28"/>
        </w:rPr>
      </w:pPr>
      <w:r w:rsidRPr="007259BB">
        <w:rPr>
          <w:rFonts w:ascii="Times New Roman" w:hAnsi="Times New Roman" w:cs="Times New Roman"/>
          <w:color w:val="FF0000"/>
          <w:sz w:val="28"/>
          <w:szCs w:val="28"/>
        </w:rPr>
        <w:t>нет</w:t>
      </w:r>
      <w:r w:rsidRPr="005357B7">
        <w:rPr>
          <w:rFonts w:ascii="Times New Roman" w:hAnsi="Times New Roman" w:cs="Times New Roman"/>
          <w:sz w:val="28"/>
          <w:szCs w:val="28"/>
        </w:rPr>
        <w:t>;</w:t>
      </w:r>
    </w:p>
    <w:p w:rsidR="00054E41" w:rsidRPr="005357B7" w:rsidRDefault="00054E41" w:rsidP="00054E41">
      <w:pPr>
        <w:numPr>
          <w:ilvl w:val="0"/>
          <w:numId w:val="46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да, если это оговорено в трудовом договоре.</w:t>
      </w:r>
    </w:p>
    <w:p w:rsidR="00054E41" w:rsidRPr="005357B7" w:rsidRDefault="00054E41" w:rsidP="00054E41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054E41" w:rsidRPr="005357B7" w:rsidRDefault="00054E41" w:rsidP="00054E41">
      <w:p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b/>
          <w:bCs/>
          <w:iCs/>
          <w:sz w:val="28"/>
          <w:szCs w:val="28"/>
        </w:rPr>
        <w:t>23. Государственные инспекторы труда инспектируют:</w:t>
      </w:r>
    </w:p>
    <w:p w:rsidR="00054E41" w:rsidRPr="005357B7" w:rsidRDefault="00054E41" w:rsidP="00054E41">
      <w:pPr>
        <w:numPr>
          <w:ilvl w:val="0"/>
          <w:numId w:val="47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только государственные предприятия, учреждения и организации;</w:t>
      </w:r>
    </w:p>
    <w:p w:rsidR="00054E41" w:rsidRPr="005357B7" w:rsidRDefault="00054E41" w:rsidP="00054E41">
      <w:pPr>
        <w:numPr>
          <w:ilvl w:val="0"/>
          <w:numId w:val="47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только частные предприятия, учреждения и организации;</w:t>
      </w:r>
    </w:p>
    <w:p w:rsidR="00054E41" w:rsidRPr="00F22DFA" w:rsidRDefault="00054E41" w:rsidP="00054E41">
      <w:pPr>
        <w:numPr>
          <w:ilvl w:val="0"/>
          <w:numId w:val="47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F22DFA">
        <w:rPr>
          <w:rFonts w:ascii="Times New Roman" w:hAnsi="Times New Roman" w:cs="Times New Roman"/>
          <w:color w:val="FF0000"/>
          <w:sz w:val="28"/>
          <w:szCs w:val="28"/>
        </w:rPr>
        <w:t>все предприятия, учреждения и организации независимо от форм собственности.</w:t>
      </w:r>
    </w:p>
    <w:p w:rsidR="00054E41" w:rsidRPr="005357B7" w:rsidRDefault="00054E41" w:rsidP="00054E41">
      <w:p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b/>
          <w:bCs/>
          <w:iCs/>
          <w:sz w:val="28"/>
          <w:szCs w:val="28"/>
        </w:rPr>
        <w:t>24. За защитой своих трудовых прав работник может обратиться в комиссию по трудовым спорам:</w:t>
      </w:r>
    </w:p>
    <w:p w:rsidR="00054E41" w:rsidRPr="00833494" w:rsidRDefault="00054E41" w:rsidP="00054E41">
      <w:pPr>
        <w:numPr>
          <w:ilvl w:val="0"/>
          <w:numId w:val="48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833494">
        <w:rPr>
          <w:rFonts w:ascii="Times New Roman" w:hAnsi="Times New Roman" w:cs="Times New Roman"/>
          <w:color w:val="FF0000"/>
          <w:sz w:val="28"/>
          <w:szCs w:val="28"/>
        </w:rPr>
        <w:t>в трехмесячный срок со дня, когда он узнал или должен был узнать о нарушении своего права;</w:t>
      </w:r>
    </w:p>
    <w:p w:rsidR="00054E41" w:rsidRPr="005357B7" w:rsidRDefault="00054E41" w:rsidP="00054E41">
      <w:pPr>
        <w:numPr>
          <w:ilvl w:val="0"/>
          <w:numId w:val="48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в шестимесячный срок;</w:t>
      </w:r>
    </w:p>
    <w:p w:rsidR="00054E41" w:rsidRPr="005357B7" w:rsidRDefault="00054E41" w:rsidP="00054E41">
      <w:pPr>
        <w:numPr>
          <w:ilvl w:val="0"/>
          <w:numId w:val="48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в течение одного года;</w:t>
      </w:r>
    </w:p>
    <w:p w:rsidR="00054E41" w:rsidRPr="005357B7" w:rsidRDefault="00054E41" w:rsidP="00054E41">
      <w:pPr>
        <w:numPr>
          <w:ilvl w:val="0"/>
          <w:numId w:val="48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в месячный срок со дня, когда он узнал или должен был уз</w:t>
      </w:r>
      <w:r w:rsidRPr="005357B7">
        <w:rPr>
          <w:rFonts w:ascii="Times New Roman" w:hAnsi="Times New Roman" w:cs="Times New Roman"/>
          <w:sz w:val="28"/>
          <w:szCs w:val="28"/>
        </w:rPr>
        <w:softHyphen/>
        <w:t>нать о нарушении своего права.</w:t>
      </w:r>
    </w:p>
    <w:p w:rsidR="00054E41" w:rsidRPr="005357B7" w:rsidRDefault="00054E41" w:rsidP="00054E41">
      <w:p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25. Решение комиссии по трудовым спорам может быть обжаловано:</w:t>
      </w:r>
    </w:p>
    <w:p w:rsidR="00054E41" w:rsidRPr="005357B7" w:rsidRDefault="00054E41" w:rsidP="00054E41">
      <w:pPr>
        <w:numPr>
          <w:ilvl w:val="0"/>
          <w:numId w:val="49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в профсоюзной организации;</w:t>
      </w:r>
    </w:p>
    <w:p w:rsidR="00054E41" w:rsidRPr="003A4D13" w:rsidRDefault="00054E41" w:rsidP="00054E41">
      <w:pPr>
        <w:numPr>
          <w:ilvl w:val="0"/>
          <w:numId w:val="49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3A4D13">
        <w:rPr>
          <w:rFonts w:ascii="Times New Roman" w:hAnsi="Times New Roman" w:cs="Times New Roman"/>
          <w:color w:val="FF0000"/>
          <w:sz w:val="28"/>
          <w:szCs w:val="28"/>
        </w:rPr>
        <w:t>в суде;</w:t>
      </w:r>
    </w:p>
    <w:p w:rsidR="00054E41" w:rsidRPr="005357B7" w:rsidRDefault="00054E41" w:rsidP="00054E41">
      <w:pPr>
        <w:numPr>
          <w:ilvl w:val="0"/>
          <w:numId w:val="49"/>
        </w:numPr>
        <w:rPr>
          <w:rFonts w:ascii="Times New Roman" w:hAnsi="Times New Roman" w:cs="Times New Roman"/>
          <w:sz w:val="28"/>
          <w:szCs w:val="28"/>
        </w:rPr>
      </w:pPr>
      <w:r w:rsidRPr="005357B7">
        <w:rPr>
          <w:rFonts w:ascii="Times New Roman" w:hAnsi="Times New Roman" w:cs="Times New Roman"/>
          <w:sz w:val="28"/>
          <w:szCs w:val="28"/>
        </w:rPr>
        <w:t>в органах местного самоуправления.</w:t>
      </w:r>
    </w:p>
    <w:p w:rsidR="00054E41" w:rsidRPr="00054E41" w:rsidRDefault="00054E41" w:rsidP="00054E41"/>
    <w:p w:rsidR="002E2F6F" w:rsidRDefault="002E2F6F"/>
    <w:sectPr w:rsidR="002E2F6F" w:rsidSect="002E2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95D26"/>
    <w:multiLevelType w:val="hybridMultilevel"/>
    <w:tmpl w:val="ABC057BE"/>
    <w:lvl w:ilvl="0" w:tplc="94D09A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226148"/>
    <w:multiLevelType w:val="hybridMultilevel"/>
    <w:tmpl w:val="C538A2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88E589E"/>
    <w:multiLevelType w:val="hybridMultilevel"/>
    <w:tmpl w:val="EF2644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C4735D"/>
    <w:multiLevelType w:val="hybridMultilevel"/>
    <w:tmpl w:val="F3DE395A"/>
    <w:lvl w:ilvl="0" w:tplc="94D09A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EE35E1"/>
    <w:multiLevelType w:val="hybridMultilevel"/>
    <w:tmpl w:val="7A4C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5216FB"/>
    <w:multiLevelType w:val="hybridMultilevel"/>
    <w:tmpl w:val="A80442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EB1382"/>
    <w:multiLevelType w:val="hybridMultilevel"/>
    <w:tmpl w:val="23167BAC"/>
    <w:lvl w:ilvl="0" w:tplc="94D09A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D32F99"/>
    <w:multiLevelType w:val="hybridMultilevel"/>
    <w:tmpl w:val="6BD435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2906D3"/>
    <w:multiLevelType w:val="hybridMultilevel"/>
    <w:tmpl w:val="08CCC3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0D4390"/>
    <w:multiLevelType w:val="hybridMultilevel"/>
    <w:tmpl w:val="3AB20D0A"/>
    <w:lvl w:ilvl="0" w:tplc="94D09A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160786"/>
    <w:multiLevelType w:val="hybridMultilevel"/>
    <w:tmpl w:val="AB08F7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9066A9"/>
    <w:multiLevelType w:val="hybridMultilevel"/>
    <w:tmpl w:val="55A4FD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BC17DB"/>
    <w:multiLevelType w:val="hybridMultilevel"/>
    <w:tmpl w:val="B71C5C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6C6B0E"/>
    <w:multiLevelType w:val="hybridMultilevel"/>
    <w:tmpl w:val="428E92CA"/>
    <w:lvl w:ilvl="0" w:tplc="F880E02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5F563F"/>
    <w:multiLevelType w:val="hybridMultilevel"/>
    <w:tmpl w:val="C8646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3C5253"/>
    <w:multiLevelType w:val="hybridMultilevel"/>
    <w:tmpl w:val="1DA23CF2"/>
    <w:lvl w:ilvl="0" w:tplc="94D09A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7E735A"/>
    <w:multiLevelType w:val="hybridMultilevel"/>
    <w:tmpl w:val="0BEA82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BC00D0"/>
    <w:multiLevelType w:val="hybridMultilevel"/>
    <w:tmpl w:val="D0969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3B2BEA"/>
    <w:multiLevelType w:val="hybridMultilevel"/>
    <w:tmpl w:val="CE2AB770"/>
    <w:lvl w:ilvl="0" w:tplc="94D09A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D402EB"/>
    <w:multiLevelType w:val="hybridMultilevel"/>
    <w:tmpl w:val="332A28E6"/>
    <w:lvl w:ilvl="0" w:tplc="94D09A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5DB4ADF"/>
    <w:multiLevelType w:val="hybridMultilevel"/>
    <w:tmpl w:val="22DCD0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6DE2648"/>
    <w:multiLevelType w:val="hybridMultilevel"/>
    <w:tmpl w:val="9A24CD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F73012"/>
    <w:multiLevelType w:val="hybridMultilevel"/>
    <w:tmpl w:val="9DC05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CBA7D80"/>
    <w:multiLevelType w:val="hybridMultilevel"/>
    <w:tmpl w:val="D8B064AE"/>
    <w:lvl w:ilvl="0" w:tplc="94D09A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D95399C"/>
    <w:multiLevelType w:val="hybridMultilevel"/>
    <w:tmpl w:val="926A6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876396"/>
    <w:multiLevelType w:val="hybridMultilevel"/>
    <w:tmpl w:val="7BF29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F83DE3"/>
    <w:multiLevelType w:val="hybridMultilevel"/>
    <w:tmpl w:val="CC5EBE62"/>
    <w:lvl w:ilvl="0" w:tplc="94D09A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771C1C"/>
    <w:multiLevelType w:val="hybridMultilevel"/>
    <w:tmpl w:val="04D6F9A4"/>
    <w:lvl w:ilvl="0" w:tplc="94D09A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A98629F"/>
    <w:multiLevelType w:val="hybridMultilevel"/>
    <w:tmpl w:val="5C384F6A"/>
    <w:lvl w:ilvl="0" w:tplc="94D09A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D12E6A"/>
    <w:multiLevelType w:val="hybridMultilevel"/>
    <w:tmpl w:val="B9466166"/>
    <w:lvl w:ilvl="0" w:tplc="94D09A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E706867"/>
    <w:multiLevelType w:val="hybridMultilevel"/>
    <w:tmpl w:val="0D00FB20"/>
    <w:lvl w:ilvl="0" w:tplc="94D09A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09368F6"/>
    <w:multiLevelType w:val="hybridMultilevel"/>
    <w:tmpl w:val="CB200F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5F60820"/>
    <w:multiLevelType w:val="hybridMultilevel"/>
    <w:tmpl w:val="E7F4FB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8027DF6"/>
    <w:multiLevelType w:val="hybridMultilevel"/>
    <w:tmpl w:val="18583E8E"/>
    <w:lvl w:ilvl="0" w:tplc="94D09A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3E1E0D"/>
    <w:multiLevelType w:val="hybridMultilevel"/>
    <w:tmpl w:val="141A8550"/>
    <w:lvl w:ilvl="0" w:tplc="94D09A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C9D347D"/>
    <w:multiLevelType w:val="hybridMultilevel"/>
    <w:tmpl w:val="C18CCAF0"/>
    <w:lvl w:ilvl="0" w:tplc="94D09A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2616C65"/>
    <w:multiLevelType w:val="hybridMultilevel"/>
    <w:tmpl w:val="6C161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3673A69"/>
    <w:multiLevelType w:val="hybridMultilevel"/>
    <w:tmpl w:val="2012D7C8"/>
    <w:lvl w:ilvl="0" w:tplc="94D09A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47B1E29"/>
    <w:multiLevelType w:val="hybridMultilevel"/>
    <w:tmpl w:val="5F388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63C6292"/>
    <w:multiLevelType w:val="hybridMultilevel"/>
    <w:tmpl w:val="70200580"/>
    <w:lvl w:ilvl="0" w:tplc="94D09A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D6B0054"/>
    <w:multiLevelType w:val="hybridMultilevel"/>
    <w:tmpl w:val="969ECF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E394FA8"/>
    <w:multiLevelType w:val="hybridMultilevel"/>
    <w:tmpl w:val="58AAE708"/>
    <w:lvl w:ilvl="0" w:tplc="94D09A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ED06A82"/>
    <w:multiLevelType w:val="hybridMultilevel"/>
    <w:tmpl w:val="9C305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2421C55"/>
    <w:multiLevelType w:val="hybridMultilevel"/>
    <w:tmpl w:val="39EEA9D6"/>
    <w:lvl w:ilvl="0" w:tplc="94D09A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8095541"/>
    <w:multiLevelType w:val="hybridMultilevel"/>
    <w:tmpl w:val="C04A8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9020432"/>
    <w:multiLevelType w:val="hybridMultilevel"/>
    <w:tmpl w:val="6382046C"/>
    <w:lvl w:ilvl="0" w:tplc="94D09A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BE01846"/>
    <w:multiLevelType w:val="hybridMultilevel"/>
    <w:tmpl w:val="F2007D02"/>
    <w:lvl w:ilvl="0" w:tplc="94D09A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C051A6D"/>
    <w:multiLevelType w:val="hybridMultilevel"/>
    <w:tmpl w:val="FC527C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D295F02"/>
    <w:multiLevelType w:val="hybridMultilevel"/>
    <w:tmpl w:val="59DCD84C"/>
    <w:lvl w:ilvl="0" w:tplc="94D09A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205F33"/>
    <w:multiLevelType w:val="hybridMultilevel"/>
    <w:tmpl w:val="F8BA965A"/>
    <w:lvl w:ilvl="0" w:tplc="94D09A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4"/>
  </w:num>
  <w:num w:numId="3">
    <w:abstractNumId w:val="5"/>
  </w:num>
  <w:num w:numId="4">
    <w:abstractNumId w:val="40"/>
  </w:num>
  <w:num w:numId="5">
    <w:abstractNumId w:val="31"/>
  </w:num>
  <w:num w:numId="6">
    <w:abstractNumId w:val="22"/>
  </w:num>
  <w:num w:numId="7">
    <w:abstractNumId w:val="20"/>
  </w:num>
  <w:num w:numId="8">
    <w:abstractNumId w:val="12"/>
  </w:num>
  <w:num w:numId="9">
    <w:abstractNumId w:val="4"/>
  </w:num>
  <w:num w:numId="10">
    <w:abstractNumId w:val="2"/>
  </w:num>
  <w:num w:numId="11">
    <w:abstractNumId w:val="17"/>
  </w:num>
  <w:num w:numId="12">
    <w:abstractNumId w:val="46"/>
  </w:num>
  <w:num w:numId="13">
    <w:abstractNumId w:val="43"/>
  </w:num>
  <w:num w:numId="14">
    <w:abstractNumId w:val="27"/>
  </w:num>
  <w:num w:numId="15">
    <w:abstractNumId w:val="33"/>
  </w:num>
  <w:num w:numId="16">
    <w:abstractNumId w:val="13"/>
  </w:num>
  <w:num w:numId="17">
    <w:abstractNumId w:val="39"/>
  </w:num>
  <w:num w:numId="18">
    <w:abstractNumId w:val="6"/>
  </w:num>
  <w:num w:numId="19">
    <w:abstractNumId w:val="48"/>
  </w:num>
  <w:num w:numId="20">
    <w:abstractNumId w:val="28"/>
  </w:num>
  <w:num w:numId="21">
    <w:abstractNumId w:val="49"/>
  </w:num>
  <w:num w:numId="22">
    <w:abstractNumId w:val="3"/>
  </w:num>
  <w:num w:numId="23">
    <w:abstractNumId w:val="29"/>
  </w:num>
  <w:num w:numId="24">
    <w:abstractNumId w:val="45"/>
  </w:num>
  <w:num w:numId="25">
    <w:abstractNumId w:val="35"/>
  </w:num>
  <w:num w:numId="26">
    <w:abstractNumId w:val="18"/>
  </w:num>
  <w:num w:numId="27">
    <w:abstractNumId w:val="41"/>
  </w:num>
  <w:num w:numId="28">
    <w:abstractNumId w:val="23"/>
  </w:num>
  <w:num w:numId="29">
    <w:abstractNumId w:val="0"/>
  </w:num>
  <w:num w:numId="30">
    <w:abstractNumId w:val="26"/>
  </w:num>
  <w:num w:numId="31">
    <w:abstractNumId w:val="19"/>
  </w:num>
  <w:num w:numId="32">
    <w:abstractNumId w:val="30"/>
  </w:num>
  <w:num w:numId="33">
    <w:abstractNumId w:val="37"/>
  </w:num>
  <w:num w:numId="34">
    <w:abstractNumId w:val="9"/>
  </w:num>
  <w:num w:numId="35">
    <w:abstractNumId w:val="34"/>
  </w:num>
  <w:num w:numId="36">
    <w:abstractNumId w:val="15"/>
  </w:num>
  <w:num w:numId="37">
    <w:abstractNumId w:val="24"/>
  </w:num>
  <w:num w:numId="38">
    <w:abstractNumId w:val="14"/>
  </w:num>
  <w:num w:numId="39">
    <w:abstractNumId w:val="47"/>
  </w:num>
  <w:num w:numId="40">
    <w:abstractNumId w:val="25"/>
  </w:num>
  <w:num w:numId="41">
    <w:abstractNumId w:val="8"/>
  </w:num>
  <w:num w:numId="42">
    <w:abstractNumId w:val="16"/>
  </w:num>
  <w:num w:numId="43">
    <w:abstractNumId w:val="11"/>
  </w:num>
  <w:num w:numId="44">
    <w:abstractNumId w:val="42"/>
  </w:num>
  <w:num w:numId="45">
    <w:abstractNumId w:val="36"/>
  </w:num>
  <w:num w:numId="46">
    <w:abstractNumId w:val="21"/>
  </w:num>
  <w:num w:numId="47">
    <w:abstractNumId w:val="10"/>
  </w:num>
  <w:num w:numId="48">
    <w:abstractNumId w:val="7"/>
  </w:num>
  <w:num w:numId="49">
    <w:abstractNumId w:val="38"/>
  </w:num>
  <w:num w:numId="50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4E41"/>
    <w:rsid w:val="000175FF"/>
    <w:rsid w:val="00054E41"/>
    <w:rsid w:val="00083E50"/>
    <w:rsid w:val="00092D00"/>
    <w:rsid w:val="000A7BDB"/>
    <w:rsid w:val="00112B11"/>
    <w:rsid w:val="00193EEA"/>
    <w:rsid w:val="001B543C"/>
    <w:rsid w:val="001F5A41"/>
    <w:rsid w:val="002079FA"/>
    <w:rsid w:val="002257BC"/>
    <w:rsid w:val="002414B2"/>
    <w:rsid w:val="002A41FD"/>
    <w:rsid w:val="002E2F6F"/>
    <w:rsid w:val="00340A77"/>
    <w:rsid w:val="00346314"/>
    <w:rsid w:val="003A4D13"/>
    <w:rsid w:val="00460455"/>
    <w:rsid w:val="004F6FCA"/>
    <w:rsid w:val="005357B7"/>
    <w:rsid w:val="005567EC"/>
    <w:rsid w:val="00562B14"/>
    <w:rsid w:val="00595840"/>
    <w:rsid w:val="005F60EC"/>
    <w:rsid w:val="00604EC2"/>
    <w:rsid w:val="0061322D"/>
    <w:rsid w:val="0068090A"/>
    <w:rsid w:val="006910F3"/>
    <w:rsid w:val="006F5FF2"/>
    <w:rsid w:val="00703881"/>
    <w:rsid w:val="007259BB"/>
    <w:rsid w:val="00833494"/>
    <w:rsid w:val="00853935"/>
    <w:rsid w:val="00940B0B"/>
    <w:rsid w:val="00A6443E"/>
    <w:rsid w:val="00A76F66"/>
    <w:rsid w:val="00AA4907"/>
    <w:rsid w:val="00AD24D8"/>
    <w:rsid w:val="00B01F88"/>
    <w:rsid w:val="00B257CA"/>
    <w:rsid w:val="00BE5548"/>
    <w:rsid w:val="00C45FC9"/>
    <w:rsid w:val="00C72AE9"/>
    <w:rsid w:val="00CB61AF"/>
    <w:rsid w:val="00CC4B63"/>
    <w:rsid w:val="00CD4539"/>
    <w:rsid w:val="00CF3841"/>
    <w:rsid w:val="00D50C33"/>
    <w:rsid w:val="00DA2588"/>
    <w:rsid w:val="00DA65A5"/>
    <w:rsid w:val="00DD33C0"/>
    <w:rsid w:val="00DF0EC8"/>
    <w:rsid w:val="00E46E9B"/>
    <w:rsid w:val="00E54409"/>
    <w:rsid w:val="00F17510"/>
    <w:rsid w:val="00F22DFA"/>
    <w:rsid w:val="00F547AC"/>
    <w:rsid w:val="00FC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D5A0AE4B2D14845922789542773B385" ma:contentTypeVersion="0" ma:contentTypeDescription="Создание документа." ma:contentTypeScope="" ma:versionID="1e421d44414bc025032edb0aa907397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0eac66860ea086df0f290358b98aa1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30FF4A-3670-4B03-AE05-9430A8D4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11197A-93E2-45E3-8BD1-EC7B5A2AB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2DD9F2-0FCC-4D66-9BCB-BD07F585BB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12</Pages>
  <Words>1615</Words>
  <Characters>9209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1</cp:lastModifiedBy>
  <cp:revision>45</cp:revision>
  <dcterms:created xsi:type="dcterms:W3CDTF">2015-01-18T20:33:00Z</dcterms:created>
  <dcterms:modified xsi:type="dcterms:W3CDTF">2015-01-27T10:27:00Z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0x0101000D5A0AE4B2D14845922789542773B385</vt:lpwstr>
  </property>
</Properties>
</file>