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2AD" w:rsidRDefault="00042671" w:rsidP="00E402A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402AD" w:rsidRDefault="00E402A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0778E8">
        <w:rPr>
          <w:rFonts w:ascii="Times New Roman" w:hAnsi="Times New Roman" w:cs="Times New Roman"/>
          <w:sz w:val="28"/>
          <w:szCs w:val="28"/>
        </w:rPr>
        <w:t>..............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7014B">
        <w:rPr>
          <w:rFonts w:ascii="Times New Roman" w:hAnsi="Times New Roman" w:cs="Times New Roman"/>
          <w:sz w:val="28"/>
          <w:szCs w:val="28"/>
        </w:rPr>
        <w:t>3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Особенности социально-экономического развития России в 1918-1920 гг. и в 1921-1927 гг. …………………………………………………………………………</w:t>
      </w:r>
      <w:r w:rsidR="00E7014B">
        <w:rPr>
          <w:rFonts w:ascii="Times New Roman" w:hAnsi="Times New Roman" w:cs="Times New Roman"/>
          <w:sz w:val="28"/>
          <w:szCs w:val="28"/>
        </w:rPr>
        <w:t>4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Сравнительный анализ направлений и результатов осуществления политики «военного коммунизма» и новой экономической политики……………</w:t>
      </w:r>
      <w:r w:rsidR="00032151">
        <w:rPr>
          <w:rFonts w:ascii="Times New Roman" w:hAnsi="Times New Roman" w:cs="Times New Roman"/>
          <w:sz w:val="28"/>
          <w:szCs w:val="28"/>
        </w:rPr>
        <w:t>………</w:t>
      </w:r>
      <w:r w:rsidR="00B31C0E">
        <w:rPr>
          <w:rFonts w:ascii="Times New Roman" w:hAnsi="Times New Roman" w:cs="Times New Roman"/>
          <w:sz w:val="28"/>
          <w:szCs w:val="28"/>
        </w:rPr>
        <w:t>9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</w:t>
      </w:r>
      <w:r w:rsidR="00032151">
        <w:rPr>
          <w:rFonts w:ascii="Times New Roman" w:hAnsi="Times New Roman" w:cs="Times New Roman"/>
          <w:sz w:val="28"/>
          <w:szCs w:val="28"/>
        </w:rPr>
        <w:t>………</w:t>
      </w:r>
      <w:r w:rsidR="00B31C0E">
        <w:rPr>
          <w:rFonts w:ascii="Times New Roman" w:hAnsi="Times New Roman" w:cs="Times New Roman"/>
          <w:sz w:val="28"/>
          <w:szCs w:val="28"/>
        </w:rPr>
        <w:t>16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032151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032151">
        <w:rPr>
          <w:rFonts w:ascii="Times New Roman" w:hAnsi="Times New Roman" w:cs="Times New Roman"/>
          <w:sz w:val="28"/>
          <w:szCs w:val="28"/>
        </w:rPr>
        <w:t>……</w:t>
      </w:r>
      <w:r w:rsidR="00B31C0E">
        <w:rPr>
          <w:rFonts w:ascii="Times New Roman" w:hAnsi="Times New Roman" w:cs="Times New Roman"/>
          <w:sz w:val="28"/>
          <w:szCs w:val="28"/>
        </w:rPr>
        <w:t>17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</w:t>
      </w:r>
      <w:r w:rsidR="00032151">
        <w:rPr>
          <w:rFonts w:ascii="Times New Roman" w:hAnsi="Times New Roman" w:cs="Times New Roman"/>
          <w:sz w:val="28"/>
          <w:szCs w:val="28"/>
        </w:rPr>
        <w:t>тура………………………………………………………</w:t>
      </w:r>
      <w:r w:rsidR="00B31C0E">
        <w:rPr>
          <w:rFonts w:ascii="Times New Roman" w:hAnsi="Times New Roman" w:cs="Times New Roman"/>
          <w:sz w:val="28"/>
          <w:szCs w:val="28"/>
        </w:rPr>
        <w:t>………</w:t>
      </w:r>
      <w:r w:rsidR="00032151">
        <w:rPr>
          <w:rFonts w:ascii="Times New Roman" w:hAnsi="Times New Roman" w:cs="Times New Roman"/>
          <w:sz w:val="28"/>
          <w:szCs w:val="28"/>
        </w:rPr>
        <w:t>…...…...…</w:t>
      </w:r>
      <w:r w:rsidR="00B31C0E">
        <w:rPr>
          <w:rFonts w:ascii="Times New Roman" w:hAnsi="Times New Roman" w:cs="Times New Roman"/>
          <w:sz w:val="28"/>
          <w:szCs w:val="28"/>
        </w:rPr>
        <w:t>18</w:t>
      </w: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3C4D" w:rsidRDefault="003E3C4D" w:rsidP="003E3C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32921" w:rsidRDefault="00232921" w:rsidP="00A22E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151" w:rsidRDefault="0012650E" w:rsidP="00A22E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50E">
        <w:rPr>
          <w:rFonts w:ascii="Times New Roman" w:hAnsi="Times New Roman" w:cs="Times New Roman"/>
          <w:sz w:val="28"/>
          <w:szCs w:val="28"/>
        </w:rPr>
        <w:t>20-е годы XX века, особенно первая их половина, привели к возникновению первых ростков</w:t>
      </w:r>
      <w:r>
        <w:rPr>
          <w:rFonts w:ascii="Times New Roman" w:hAnsi="Times New Roman" w:cs="Times New Roman"/>
          <w:sz w:val="28"/>
          <w:szCs w:val="28"/>
        </w:rPr>
        <w:t xml:space="preserve"> нового политического мышления. </w:t>
      </w:r>
    </w:p>
    <w:p w:rsidR="00F71AAC" w:rsidRDefault="0012650E" w:rsidP="00A22E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50E">
        <w:rPr>
          <w:rFonts w:ascii="Times New Roman" w:hAnsi="Times New Roman" w:cs="Times New Roman"/>
          <w:sz w:val="28"/>
          <w:szCs w:val="28"/>
        </w:rPr>
        <w:t>Самой приоритетной задачей, после провозглашения Советской власти стало восстановление разрушенного хозяйства огромной страны. Вся Россия находилась в глубочайшем политическом и экономическом кризисе. Большинство промышленных предприятий не работало из-за отсутствия сырья, энерг</w:t>
      </w:r>
      <w:r>
        <w:rPr>
          <w:rFonts w:ascii="Times New Roman" w:hAnsi="Times New Roman" w:cs="Times New Roman"/>
          <w:sz w:val="28"/>
          <w:szCs w:val="28"/>
        </w:rPr>
        <w:t xml:space="preserve">ии и изношенности оборудования. </w:t>
      </w:r>
    </w:p>
    <w:p w:rsidR="00F71AAC" w:rsidRDefault="0012650E" w:rsidP="00A22E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50E">
        <w:rPr>
          <w:rFonts w:ascii="Times New Roman" w:hAnsi="Times New Roman" w:cs="Times New Roman"/>
          <w:sz w:val="28"/>
          <w:szCs w:val="28"/>
        </w:rPr>
        <w:t>Именно 20-е годы на практике дали сочетание новой экономической политики, демократизации, плюрализма с успехами мирного сосуществования. Был открыт путь к ненасильственному миру и строительству социализма в СССР без социальных катастроф, на основе «гражданского мира». То и другое могло быть успешным лишь в</w:t>
      </w:r>
      <w:r>
        <w:rPr>
          <w:rFonts w:ascii="Times New Roman" w:hAnsi="Times New Roman" w:cs="Times New Roman"/>
          <w:sz w:val="28"/>
          <w:szCs w:val="28"/>
        </w:rPr>
        <w:t xml:space="preserve">о взаимосвязи. </w:t>
      </w:r>
      <w:r w:rsidRPr="0012650E">
        <w:rPr>
          <w:rFonts w:ascii="Times New Roman" w:hAnsi="Times New Roman" w:cs="Times New Roman"/>
          <w:sz w:val="28"/>
          <w:szCs w:val="28"/>
        </w:rPr>
        <w:t>Такой подход дался правительству тяжелым опытом: преодолением «военного коммунизма», исторически ставшего первой, во многом вынужденной формой командно-административной системы. Она привела то</w:t>
      </w:r>
      <w:r>
        <w:rPr>
          <w:rFonts w:ascii="Times New Roman" w:hAnsi="Times New Roman" w:cs="Times New Roman"/>
          <w:sz w:val="28"/>
          <w:szCs w:val="28"/>
        </w:rPr>
        <w:t xml:space="preserve">гда страну на грань катастрофы. </w:t>
      </w:r>
    </w:p>
    <w:p w:rsidR="00A22EA2" w:rsidRDefault="0012650E" w:rsidP="00A22E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50E">
        <w:rPr>
          <w:rFonts w:ascii="Times New Roman" w:hAnsi="Times New Roman" w:cs="Times New Roman"/>
          <w:sz w:val="28"/>
          <w:szCs w:val="28"/>
        </w:rPr>
        <w:t>Необходимо отметить, что изучение опыта восстановления страны из кризисных ситуаций, как положительного, так и отрицательного является необходимым условием формирования грамотной экономич</w:t>
      </w:r>
      <w:r>
        <w:rPr>
          <w:rFonts w:ascii="Times New Roman" w:hAnsi="Times New Roman" w:cs="Times New Roman"/>
          <w:sz w:val="28"/>
          <w:szCs w:val="28"/>
        </w:rPr>
        <w:t>еской политики в современ</w:t>
      </w:r>
      <w:r w:rsidR="00A22EA2">
        <w:rPr>
          <w:rFonts w:ascii="Times New Roman" w:hAnsi="Times New Roman" w:cs="Times New Roman"/>
          <w:sz w:val="28"/>
          <w:szCs w:val="28"/>
        </w:rPr>
        <w:t>ности.</w:t>
      </w:r>
    </w:p>
    <w:p w:rsidR="00A22EA2" w:rsidRDefault="00A22EA2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A5500" w:rsidRDefault="007A5500" w:rsidP="00A22EA2">
      <w:pPr>
        <w:pStyle w:val="a7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3E3C4D" w:rsidRDefault="00A22EA2" w:rsidP="002B237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1 ОСОБЕННОСТИ СОЦИАЛЬНО-ЭКОНОМИЧЕСКОГО РАЗВИТИЯ РОСИИ В 1918-1920 ГГ. И В 1921-1927 ГГ.</w:t>
      </w:r>
    </w:p>
    <w:p w:rsidR="00A04D24" w:rsidRDefault="00A04D24" w:rsidP="00A04D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3BC8" w:rsidRPr="00232921" w:rsidRDefault="00E60490" w:rsidP="00A04D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 1917 г. в стране</w:t>
      </w:r>
      <w:r w:rsidR="00E40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назрел общенациональный кризис. 25 октября (7 ноября) 1917 г. в Петрограде произошло вооруженное восстание и к власти пришла одна из радикальных партий – РСДРП(б) со своей программой вывода страны из глубочайшего кризиса. Экономические задачи были определены на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60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съезде РСДРП(б) и носили характер не социалистического строительства, а общественно-государственного вмешательства в область производства, распределения, финансов и регулирования рабочей силы на основе введения всеобщей трудовой повинности. </w:t>
      </w:r>
    </w:p>
    <w:p w:rsidR="00383BC8" w:rsidRPr="00232921" w:rsidRDefault="00383BC8" w:rsidP="00383BC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3BC8">
        <w:rPr>
          <w:rFonts w:ascii="Times New Roman" w:hAnsi="Times New Roman" w:cs="Times New Roman"/>
          <w:sz w:val="28"/>
          <w:szCs w:val="28"/>
        </w:rPr>
        <w:t xml:space="preserve">Для практического осуществления государственного контроля была </w:t>
      </w:r>
      <w:proofErr w:type="gramStart"/>
      <w:r w:rsidRPr="00383BC8">
        <w:rPr>
          <w:rFonts w:ascii="Times New Roman" w:hAnsi="Times New Roman" w:cs="Times New Roman"/>
          <w:sz w:val="28"/>
          <w:szCs w:val="28"/>
        </w:rPr>
        <w:t>выдвинута</w:t>
      </w:r>
      <w:proofErr w:type="gramEnd"/>
      <w:r w:rsidRPr="00383BC8">
        <w:rPr>
          <w:rFonts w:ascii="Times New Roman" w:hAnsi="Times New Roman" w:cs="Times New Roman"/>
          <w:sz w:val="28"/>
          <w:szCs w:val="28"/>
        </w:rPr>
        <w:t xml:space="preserve"> задача национализации.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3BC8">
        <w:rPr>
          <w:rFonts w:ascii="Times New Roman" w:hAnsi="Times New Roman" w:cs="Times New Roman"/>
          <w:sz w:val="28"/>
          <w:szCs w:val="28"/>
        </w:rPr>
        <w:t xml:space="preserve">Национализация должна была объединить </w:t>
      </w:r>
      <w:r w:rsidR="00E7014B">
        <w:rPr>
          <w:rFonts w:ascii="Times New Roman" w:hAnsi="Times New Roman" w:cs="Times New Roman"/>
          <w:sz w:val="28"/>
          <w:szCs w:val="28"/>
        </w:rPr>
        <w:t>капиталистические хозяйственны</w:t>
      </w:r>
      <w:r w:rsidRPr="00383BC8">
        <w:rPr>
          <w:rFonts w:ascii="Times New Roman" w:hAnsi="Times New Roman" w:cs="Times New Roman"/>
          <w:sz w:val="28"/>
          <w:szCs w:val="28"/>
        </w:rPr>
        <w:t>е связи в общенациональном масштабе, стать формой функционирования капитала под контролем трудящихся, вовлекаемых в государственную деятельность.</w:t>
      </w:r>
      <w:r w:rsidR="007A5500" w:rsidRPr="007A5500">
        <w:rPr>
          <w:rFonts w:ascii="Times New Roman" w:hAnsi="Times New Roman" w:cs="Times New Roman"/>
          <w:sz w:val="28"/>
          <w:szCs w:val="28"/>
        </w:rPr>
        <w:t xml:space="preserve"> [</w:t>
      </w:r>
      <w:r w:rsidR="00195DD2">
        <w:rPr>
          <w:rFonts w:ascii="Times New Roman" w:hAnsi="Times New Roman" w:cs="Times New Roman"/>
          <w:sz w:val="28"/>
          <w:szCs w:val="28"/>
        </w:rPr>
        <w:t xml:space="preserve">2, </w:t>
      </w:r>
      <w:r w:rsidR="007A5500">
        <w:rPr>
          <w:rFonts w:ascii="Times New Roman" w:hAnsi="Times New Roman" w:cs="Times New Roman"/>
          <w:sz w:val="28"/>
          <w:szCs w:val="28"/>
        </w:rPr>
        <w:t>с. 625-626</w:t>
      </w:r>
      <w:r w:rsidR="007A5500" w:rsidRPr="00232921">
        <w:rPr>
          <w:rFonts w:ascii="Times New Roman" w:hAnsi="Times New Roman" w:cs="Times New Roman"/>
          <w:sz w:val="28"/>
          <w:szCs w:val="28"/>
        </w:rPr>
        <w:t>]</w:t>
      </w:r>
    </w:p>
    <w:p w:rsidR="00BC7482" w:rsidRPr="007A5500" w:rsidRDefault="00E7014B" w:rsidP="00BC74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14B">
        <w:rPr>
          <w:rFonts w:ascii="Times New Roman" w:hAnsi="Times New Roman" w:cs="Times New Roman"/>
          <w:sz w:val="28"/>
          <w:szCs w:val="28"/>
        </w:rPr>
        <w:t>Основной задачей</w:t>
      </w:r>
      <w:r>
        <w:rPr>
          <w:rFonts w:ascii="Times New Roman" w:hAnsi="Times New Roman" w:cs="Times New Roman"/>
          <w:sz w:val="28"/>
          <w:szCs w:val="28"/>
        </w:rPr>
        <w:t xml:space="preserve"> первых месяцев</w:t>
      </w:r>
      <w:r w:rsidRPr="00E7014B">
        <w:rPr>
          <w:rFonts w:ascii="Times New Roman" w:hAnsi="Times New Roman" w:cs="Times New Roman"/>
          <w:sz w:val="28"/>
          <w:szCs w:val="28"/>
        </w:rPr>
        <w:t xml:space="preserve"> Советской власти являлось сосредоточение командных высот в экономике в руках органов диктатуры пролетариата и одновременно – создание социалистических органов 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14B">
        <w:rPr>
          <w:rFonts w:ascii="Times New Roman" w:hAnsi="Times New Roman" w:cs="Times New Roman"/>
          <w:sz w:val="28"/>
          <w:szCs w:val="28"/>
        </w:rPr>
        <w:t>Политика этого периода была основана на принуждении и насилии.</w:t>
      </w:r>
      <w:r>
        <w:rPr>
          <w:rFonts w:ascii="Times New Roman" w:hAnsi="Times New Roman" w:cs="Times New Roman"/>
          <w:sz w:val="28"/>
          <w:szCs w:val="28"/>
        </w:rPr>
        <w:t xml:space="preserve"> В число основных мероприятий данного периода входили </w:t>
      </w:r>
      <w:r w:rsidRPr="00E7014B">
        <w:rPr>
          <w:rFonts w:ascii="Times New Roman" w:hAnsi="Times New Roman" w:cs="Times New Roman"/>
          <w:sz w:val="28"/>
          <w:szCs w:val="28"/>
        </w:rPr>
        <w:t>национализация банков, проведение в жизнь Декрета о земле, национализация промышленности, введение монополии внешней торговли, организация рабочего контроля.</w:t>
      </w:r>
      <w:r w:rsidR="00BC7482">
        <w:rPr>
          <w:rFonts w:ascii="Times New Roman" w:hAnsi="Times New Roman" w:cs="Times New Roman"/>
          <w:sz w:val="28"/>
          <w:szCs w:val="28"/>
        </w:rPr>
        <w:t xml:space="preserve"> </w:t>
      </w:r>
      <w:r w:rsidR="00BC7482" w:rsidRPr="00BC7482">
        <w:rPr>
          <w:rFonts w:ascii="Times New Roman" w:hAnsi="Times New Roman" w:cs="Times New Roman"/>
          <w:sz w:val="28"/>
          <w:szCs w:val="28"/>
        </w:rPr>
        <w:t>Национализации банков, как и национализации промышленных предприятий, предшествовало установление рабочего контроля</w:t>
      </w:r>
      <w:r w:rsidR="00BC7482">
        <w:rPr>
          <w:rFonts w:ascii="Times New Roman" w:hAnsi="Times New Roman" w:cs="Times New Roman"/>
          <w:sz w:val="28"/>
          <w:szCs w:val="28"/>
        </w:rPr>
        <w:t xml:space="preserve">. </w:t>
      </w:r>
      <w:r w:rsidR="00BC7482" w:rsidRPr="00BC7482">
        <w:rPr>
          <w:rFonts w:ascii="Times New Roman" w:hAnsi="Times New Roman" w:cs="Times New Roman"/>
          <w:sz w:val="28"/>
          <w:szCs w:val="28"/>
        </w:rPr>
        <w:t>Рабочий контроль в значительной степени ускорил проведение национализации.</w:t>
      </w:r>
      <w:r w:rsidR="006251E9" w:rsidRPr="00232921">
        <w:rPr>
          <w:rFonts w:ascii="Times New Roman" w:hAnsi="Times New Roman" w:cs="Times New Roman"/>
          <w:sz w:val="28"/>
          <w:szCs w:val="28"/>
        </w:rPr>
        <w:t xml:space="preserve"> </w:t>
      </w:r>
      <w:r w:rsidR="007A5500" w:rsidRPr="007A5500">
        <w:rPr>
          <w:rFonts w:ascii="Times New Roman" w:hAnsi="Times New Roman" w:cs="Times New Roman"/>
          <w:sz w:val="28"/>
          <w:szCs w:val="28"/>
        </w:rPr>
        <w:t>[</w:t>
      </w:r>
      <w:r w:rsidR="00195DD2">
        <w:rPr>
          <w:rFonts w:ascii="Times New Roman" w:hAnsi="Times New Roman" w:cs="Times New Roman"/>
          <w:sz w:val="28"/>
          <w:szCs w:val="28"/>
        </w:rPr>
        <w:t xml:space="preserve">2, </w:t>
      </w:r>
      <w:r w:rsidR="007A5500">
        <w:rPr>
          <w:rFonts w:ascii="Times New Roman" w:hAnsi="Times New Roman" w:cs="Times New Roman"/>
          <w:sz w:val="28"/>
          <w:szCs w:val="28"/>
        </w:rPr>
        <w:t>с. 626-627</w:t>
      </w:r>
      <w:r w:rsidR="007A5500" w:rsidRPr="007A5500">
        <w:rPr>
          <w:rFonts w:ascii="Times New Roman" w:hAnsi="Times New Roman" w:cs="Times New Roman"/>
          <w:sz w:val="28"/>
          <w:szCs w:val="28"/>
        </w:rPr>
        <w:t>]</w:t>
      </w:r>
    </w:p>
    <w:p w:rsidR="00BC7482" w:rsidRPr="007A5500" w:rsidRDefault="00BC7482" w:rsidP="00BC74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Большевики сознавали </w:t>
      </w:r>
      <w:r w:rsidRPr="00BC7482">
        <w:rPr>
          <w:rFonts w:ascii="Times New Roman" w:hAnsi="Times New Roman" w:cs="Times New Roman"/>
          <w:sz w:val="28"/>
          <w:szCs w:val="28"/>
        </w:rPr>
        <w:t>необходимость постепенного проведения национализации.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482">
        <w:rPr>
          <w:rFonts w:ascii="Times New Roman" w:hAnsi="Times New Roman" w:cs="Times New Roman"/>
          <w:sz w:val="28"/>
          <w:szCs w:val="28"/>
        </w:rPr>
        <w:t>Понятие национализации пост</w:t>
      </w:r>
      <w:r>
        <w:rPr>
          <w:rFonts w:ascii="Times New Roman" w:hAnsi="Times New Roman" w:cs="Times New Roman"/>
          <w:sz w:val="28"/>
          <w:szCs w:val="28"/>
        </w:rPr>
        <w:t xml:space="preserve">епенно сводилось к </w:t>
      </w:r>
      <w:r>
        <w:rPr>
          <w:rFonts w:ascii="Times New Roman" w:hAnsi="Times New Roman" w:cs="Times New Roman"/>
          <w:sz w:val="28"/>
          <w:szCs w:val="28"/>
        </w:rPr>
        <w:lastRenderedPageBreak/>
        <w:t>конфискации, а это отрицательно</w:t>
      </w:r>
      <w:r w:rsidRPr="00BC7482">
        <w:rPr>
          <w:rFonts w:ascii="Times New Roman" w:hAnsi="Times New Roman" w:cs="Times New Roman"/>
          <w:sz w:val="28"/>
          <w:szCs w:val="28"/>
        </w:rPr>
        <w:t xml:space="preserve"> сказывалось на работе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7482">
        <w:rPr>
          <w:rFonts w:ascii="Times New Roman" w:hAnsi="Times New Roman" w:cs="Times New Roman"/>
          <w:sz w:val="28"/>
          <w:szCs w:val="28"/>
        </w:rPr>
        <w:t>В дальнейшем национализация промышленности на местах принимала характер массового и стихийно нарастающего движения.</w:t>
      </w:r>
      <w:r w:rsidR="006251E9" w:rsidRPr="006251E9">
        <w:rPr>
          <w:rFonts w:ascii="Times New Roman" w:hAnsi="Times New Roman" w:cs="Times New Roman"/>
          <w:sz w:val="28"/>
          <w:szCs w:val="28"/>
        </w:rPr>
        <w:t xml:space="preserve"> </w:t>
      </w:r>
      <w:r w:rsidR="007A5500" w:rsidRPr="007A5500">
        <w:rPr>
          <w:rFonts w:ascii="Times New Roman" w:hAnsi="Times New Roman" w:cs="Times New Roman"/>
          <w:sz w:val="28"/>
          <w:szCs w:val="28"/>
        </w:rPr>
        <w:t>[</w:t>
      </w:r>
      <w:r w:rsidR="00195DD2">
        <w:rPr>
          <w:rFonts w:ascii="Times New Roman" w:hAnsi="Times New Roman" w:cs="Times New Roman"/>
          <w:sz w:val="28"/>
          <w:szCs w:val="28"/>
        </w:rPr>
        <w:t>2,</w:t>
      </w:r>
      <w:r w:rsidR="007A5500">
        <w:rPr>
          <w:rFonts w:ascii="Times New Roman" w:hAnsi="Times New Roman" w:cs="Times New Roman"/>
          <w:sz w:val="28"/>
          <w:szCs w:val="28"/>
        </w:rPr>
        <w:t xml:space="preserve"> с. 628</w:t>
      </w:r>
      <w:r w:rsidR="007A5500" w:rsidRPr="007A5500">
        <w:rPr>
          <w:rFonts w:ascii="Times New Roman" w:hAnsi="Times New Roman" w:cs="Times New Roman"/>
          <w:sz w:val="28"/>
          <w:szCs w:val="28"/>
        </w:rPr>
        <w:t>]</w:t>
      </w:r>
    </w:p>
    <w:p w:rsidR="00A964BC" w:rsidRPr="007A5500" w:rsidRDefault="00A964BC" w:rsidP="00BC74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4BC">
        <w:rPr>
          <w:rFonts w:ascii="Times New Roman" w:hAnsi="Times New Roman" w:cs="Times New Roman"/>
          <w:sz w:val="28"/>
          <w:szCs w:val="28"/>
        </w:rPr>
        <w:t xml:space="preserve">В сфере аграрных отношений большевики придерживались идеи конфискации помещичьих земель и их </w:t>
      </w:r>
      <w:r w:rsidR="00F71AAC" w:rsidRPr="00A964BC">
        <w:rPr>
          <w:rFonts w:ascii="Times New Roman" w:hAnsi="Times New Roman" w:cs="Times New Roman"/>
          <w:sz w:val="28"/>
          <w:szCs w:val="28"/>
        </w:rPr>
        <w:t>национализации.</w:t>
      </w:r>
      <w:r w:rsidR="00F71AAC" w:rsidRPr="007A5500">
        <w:rPr>
          <w:rFonts w:ascii="Times New Roman" w:hAnsi="Times New Roman" w:cs="Times New Roman"/>
          <w:sz w:val="28"/>
          <w:szCs w:val="28"/>
        </w:rPr>
        <w:t xml:space="preserve"> [</w:t>
      </w:r>
      <w:r w:rsidR="003D7F80" w:rsidRPr="003D7F80">
        <w:rPr>
          <w:rFonts w:ascii="Times New Roman" w:hAnsi="Times New Roman" w:cs="Times New Roman"/>
          <w:sz w:val="28"/>
          <w:szCs w:val="28"/>
        </w:rPr>
        <w:t xml:space="preserve">4, </w:t>
      </w:r>
      <w:r w:rsidR="003D7F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D7F80" w:rsidRPr="003D7F80">
        <w:rPr>
          <w:rFonts w:ascii="Times New Roman" w:hAnsi="Times New Roman" w:cs="Times New Roman"/>
          <w:sz w:val="28"/>
          <w:szCs w:val="28"/>
        </w:rPr>
        <w:t xml:space="preserve">. </w:t>
      </w:r>
      <w:r w:rsidR="00E55A73">
        <w:rPr>
          <w:rFonts w:ascii="Times New Roman" w:hAnsi="Times New Roman" w:cs="Times New Roman"/>
          <w:sz w:val="28"/>
          <w:szCs w:val="28"/>
        </w:rPr>
        <w:t>290</w:t>
      </w:r>
      <w:r w:rsidR="007A5500" w:rsidRPr="007A5500">
        <w:rPr>
          <w:rFonts w:ascii="Times New Roman" w:hAnsi="Times New Roman" w:cs="Times New Roman"/>
          <w:sz w:val="28"/>
          <w:szCs w:val="28"/>
        </w:rPr>
        <w:t>]</w:t>
      </w:r>
    </w:p>
    <w:p w:rsidR="002A2584" w:rsidRPr="007A5500" w:rsidRDefault="002A2584" w:rsidP="00BC748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2A2584">
        <w:rPr>
          <w:rFonts w:ascii="Times New Roman" w:hAnsi="Times New Roman" w:cs="Times New Roman"/>
          <w:sz w:val="28"/>
          <w:szCs w:val="28"/>
        </w:rPr>
        <w:t xml:space="preserve">ыли приняты меры военного характера: установлена монополия на хлеб, продовольственные органы получили чрезвычайные полномочия по закупке хлеба; созданы продовольственные отряды, задачей которых было изъятие излишков хлеба по твердым ценам. Товаров становилось все меньше. Осенью 1918 года промышленность была практически </w:t>
      </w:r>
      <w:r w:rsidR="00BE7004" w:rsidRPr="002A2584">
        <w:rPr>
          <w:rFonts w:ascii="Times New Roman" w:hAnsi="Times New Roman" w:cs="Times New Roman"/>
          <w:sz w:val="28"/>
          <w:szCs w:val="28"/>
        </w:rPr>
        <w:t>парализована.</w:t>
      </w:r>
      <w:r w:rsidR="00BE7004" w:rsidRPr="007A5500">
        <w:rPr>
          <w:rFonts w:ascii="Times New Roman" w:hAnsi="Times New Roman" w:cs="Times New Roman"/>
          <w:sz w:val="28"/>
          <w:szCs w:val="28"/>
        </w:rPr>
        <w:t xml:space="preserve"> [</w:t>
      </w:r>
      <w:r w:rsidR="00195DD2">
        <w:rPr>
          <w:rFonts w:ascii="Times New Roman" w:hAnsi="Times New Roman" w:cs="Times New Roman"/>
          <w:sz w:val="28"/>
          <w:szCs w:val="28"/>
        </w:rPr>
        <w:t>2,</w:t>
      </w:r>
      <w:r w:rsidR="007A5500">
        <w:rPr>
          <w:rFonts w:ascii="Times New Roman" w:hAnsi="Times New Roman" w:cs="Times New Roman"/>
          <w:sz w:val="28"/>
          <w:szCs w:val="28"/>
        </w:rPr>
        <w:t xml:space="preserve"> с. 630</w:t>
      </w:r>
      <w:r w:rsidR="007A5500" w:rsidRPr="007A5500">
        <w:rPr>
          <w:rFonts w:ascii="Times New Roman" w:hAnsi="Times New Roman" w:cs="Times New Roman"/>
          <w:sz w:val="28"/>
          <w:szCs w:val="28"/>
        </w:rPr>
        <w:t>]</w:t>
      </w:r>
    </w:p>
    <w:p w:rsidR="003B189E" w:rsidRDefault="002A2584" w:rsidP="003B189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2584">
        <w:rPr>
          <w:rFonts w:ascii="Times New Roman" w:hAnsi="Times New Roman" w:cs="Times New Roman"/>
          <w:sz w:val="28"/>
          <w:szCs w:val="28"/>
        </w:rPr>
        <w:t>2 сентября ВЦИК объявил Республику единым военным лагерем.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8E8">
        <w:rPr>
          <w:rFonts w:ascii="Times New Roman" w:hAnsi="Times New Roman" w:cs="Times New Roman"/>
          <w:sz w:val="28"/>
          <w:szCs w:val="28"/>
        </w:rPr>
        <w:t>Начала проводиться политика «военного коммунизма».</w:t>
      </w:r>
      <w:r w:rsidR="006251E9" w:rsidRPr="006251E9">
        <w:rPr>
          <w:rFonts w:ascii="Times New Roman" w:hAnsi="Times New Roman" w:cs="Times New Roman"/>
          <w:sz w:val="28"/>
          <w:szCs w:val="28"/>
        </w:rPr>
        <w:t xml:space="preserve"> </w:t>
      </w:r>
      <w:r w:rsidR="007A5500" w:rsidRPr="007A5500">
        <w:rPr>
          <w:rFonts w:ascii="Times New Roman" w:hAnsi="Times New Roman" w:cs="Times New Roman"/>
          <w:sz w:val="28"/>
          <w:szCs w:val="28"/>
        </w:rPr>
        <w:t>[</w:t>
      </w:r>
      <w:r w:rsidR="00195DD2">
        <w:rPr>
          <w:rFonts w:ascii="Times New Roman" w:hAnsi="Times New Roman" w:cs="Times New Roman"/>
          <w:sz w:val="28"/>
          <w:szCs w:val="28"/>
        </w:rPr>
        <w:t>2,</w:t>
      </w:r>
      <w:r w:rsidR="007A5500">
        <w:rPr>
          <w:rFonts w:ascii="Times New Roman" w:hAnsi="Times New Roman" w:cs="Times New Roman"/>
          <w:sz w:val="28"/>
          <w:szCs w:val="28"/>
        </w:rPr>
        <w:t xml:space="preserve"> с. 631</w:t>
      </w:r>
      <w:r w:rsidR="00195DD2" w:rsidRPr="00195DD2">
        <w:rPr>
          <w:rFonts w:ascii="Times New Roman" w:hAnsi="Times New Roman" w:cs="Times New Roman"/>
          <w:sz w:val="28"/>
          <w:szCs w:val="28"/>
        </w:rPr>
        <w:t>]</w:t>
      </w:r>
      <w:r w:rsidR="008D7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312" w:rsidRPr="008D7312" w:rsidRDefault="008D7312" w:rsidP="003B189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312">
        <w:rPr>
          <w:rFonts w:ascii="Times New Roman" w:hAnsi="Times New Roman" w:cs="Times New Roman"/>
          <w:sz w:val="28"/>
          <w:szCs w:val="28"/>
        </w:rPr>
        <w:t>Военный коммунизм — название внутренней политики Советского государства, проводившейся в 1918 — 1921 гг. в условиях Гражданской войны.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312">
        <w:rPr>
          <w:rFonts w:ascii="Times New Roman" w:hAnsi="Times New Roman" w:cs="Times New Roman"/>
          <w:sz w:val="28"/>
          <w:szCs w:val="28"/>
        </w:rPr>
        <w:t>[</w:t>
      </w:r>
      <w:r w:rsidR="00195DD2">
        <w:rPr>
          <w:rFonts w:ascii="Times New Roman" w:hAnsi="Times New Roman" w:cs="Times New Roman"/>
          <w:sz w:val="28"/>
          <w:szCs w:val="28"/>
        </w:rPr>
        <w:t>1</w:t>
      </w:r>
      <w:r w:rsidRPr="008D7312">
        <w:rPr>
          <w:rFonts w:ascii="Times New Roman" w:hAnsi="Times New Roman" w:cs="Times New Roman"/>
          <w:sz w:val="28"/>
          <w:szCs w:val="28"/>
        </w:rPr>
        <w:t>]</w:t>
      </w:r>
    </w:p>
    <w:p w:rsidR="000778E8" w:rsidRPr="003D7F80" w:rsidRDefault="000778E8" w:rsidP="003B189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8E8">
        <w:rPr>
          <w:rFonts w:ascii="Times New Roman" w:hAnsi="Times New Roman" w:cs="Times New Roman"/>
          <w:sz w:val="28"/>
          <w:szCs w:val="28"/>
        </w:rPr>
        <w:t xml:space="preserve"> </w:t>
      </w:r>
      <w:r w:rsidR="003B189E" w:rsidRPr="003B189E">
        <w:rPr>
          <w:rFonts w:ascii="Times New Roman" w:hAnsi="Times New Roman" w:cs="Times New Roman"/>
          <w:sz w:val="28"/>
          <w:szCs w:val="28"/>
        </w:rPr>
        <w:t>Главной ее задачей стала мобилизация ресурсов на нужды обороны. Она представляла собой военную диктатуру с широким применением принудительных мер в хозяйстве. Од</w:t>
      </w:r>
      <w:r w:rsidR="003B189E">
        <w:rPr>
          <w:rFonts w:ascii="Times New Roman" w:hAnsi="Times New Roman" w:cs="Times New Roman"/>
          <w:sz w:val="28"/>
          <w:szCs w:val="28"/>
        </w:rPr>
        <w:t>ной из таких мер являлась прод</w:t>
      </w:r>
      <w:r w:rsidR="003B189E" w:rsidRPr="003B189E">
        <w:rPr>
          <w:rFonts w:ascii="Times New Roman" w:hAnsi="Times New Roman" w:cs="Times New Roman"/>
          <w:sz w:val="28"/>
          <w:szCs w:val="28"/>
        </w:rPr>
        <w:t>разверстка — система, при которой количество хлеба, необходимое на содержание армии и рабочих, «разверстывалась» на сельские районы</w:t>
      </w:r>
      <w:r w:rsidR="003B189E">
        <w:rPr>
          <w:rFonts w:ascii="Times New Roman" w:hAnsi="Times New Roman" w:cs="Times New Roman"/>
          <w:sz w:val="28"/>
          <w:szCs w:val="28"/>
        </w:rPr>
        <w:t xml:space="preserve"> </w:t>
      </w:r>
      <w:r w:rsidR="003D7F80" w:rsidRPr="003D7F80">
        <w:rPr>
          <w:rFonts w:ascii="Times New Roman" w:hAnsi="Times New Roman" w:cs="Times New Roman"/>
          <w:sz w:val="28"/>
          <w:szCs w:val="28"/>
        </w:rPr>
        <w:t xml:space="preserve">[5, </w:t>
      </w:r>
      <w:r w:rsidR="003D7F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D7F80" w:rsidRPr="003D7F80">
        <w:rPr>
          <w:rFonts w:ascii="Times New Roman" w:hAnsi="Times New Roman" w:cs="Times New Roman"/>
          <w:sz w:val="28"/>
          <w:szCs w:val="28"/>
        </w:rPr>
        <w:t>.</w:t>
      </w:r>
      <w:r w:rsidR="003B189E">
        <w:rPr>
          <w:rFonts w:ascii="Times New Roman" w:hAnsi="Times New Roman" w:cs="Times New Roman"/>
          <w:sz w:val="28"/>
          <w:szCs w:val="28"/>
        </w:rPr>
        <w:t xml:space="preserve"> 131</w:t>
      </w:r>
      <w:r w:rsidR="003D7F80" w:rsidRPr="003D7F80">
        <w:rPr>
          <w:rFonts w:ascii="Times New Roman" w:hAnsi="Times New Roman" w:cs="Times New Roman"/>
          <w:sz w:val="28"/>
          <w:szCs w:val="28"/>
        </w:rPr>
        <w:t>]</w:t>
      </w:r>
    </w:p>
    <w:p w:rsidR="00FE3772" w:rsidRDefault="007823D7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3D7">
        <w:rPr>
          <w:rFonts w:ascii="Times New Roman" w:hAnsi="Times New Roman" w:cs="Times New Roman"/>
          <w:sz w:val="28"/>
          <w:szCs w:val="28"/>
        </w:rPr>
        <w:t xml:space="preserve">Одной из главных </w:t>
      </w:r>
      <w:r w:rsidR="00BE7004" w:rsidRPr="007823D7">
        <w:rPr>
          <w:rFonts w:ascii="Times New Roman" w:hAnsi="Times New Roman" w:cs="Times New Roman"/>
          <w:sz w:val="28"/>
          <w:szCs w:val="28"/>
        </w:rPr>
        <w:t>задач</w:t>
      </w:r>
      <w:r w:rsidR="00BE7004">
        <w:rPr>
          <w:rFonts w:ascii="Times New Roman" w:hAnsi="Times New Roman" w:cs="Times New Roman"/>
          <w:sz w:val="28"/>
          <w:szCs w:val="28"/>
        </w:rPr>
        <w:t xml:space="preserve"> </w:t>
      </w:r>
      <w:r w:rsidR="00BE7004" w:rsidRPr="007823D7">
        <w:rPr>
          <w:rFonts w:ascii="Times New Roman" w:hAnsi="Times New Roman" w:cs="Times New Roman"/>
          <w:sz w:val="28"/>
          <w:szCs w:val="28"/>
        </w:rPr>
        <w:t>по</w:t>
      </w:r>
      <w:r w:rsidR="00E55A73" w:rsidRPr="00E55A73">
        <w:rPr>
          <w:rFonts w:ascii="Times New Roman" w:hAnsi="Times New Roman" w:cs="Times New Roman"/>
          <w:sz w:val="28"/>
          <w:szCs w:val="28"/>
        </w:rPr>
        <w:t xml:space="preserve"> урегулированию экономической жизни страны </w:t>
      </w:r>
      <w:r w:rsidRPr="007823D7">
        <w:rPr>
          <w:rFonts w:ascii="Times New Roman" w:hAnsi="Times New Roman" w:cs="Times New Roman"/>
          <w:sz w:val="28"/>
          <w:szCs w:val="28"/>
        </w:rPr>
        <w:t>стала разработка перспективного плана восстановления и развития народного хозяйства советской республики на 10–15 лет (</w:t>
      </w:r>
      <w:r w:rsidR="00BE7004" w:rsidRPr="007823D7">
        <w:rPr>
          <w:rFonts w:ascii="Times New Roman" w:hAnsi="Times New Roman" w:cs="Times New Roman"/>
          <w:sz w:val="28"/>
          <w:szCs w:val="28"/>
        </w:rPr>
        <w:t>план ГОЭЛРО</w:t>
      </w:r>
      <w:r w:rsidRPr="007823D7">
        <w:rPr>
          <w:rFonts w:ascii="Times New Roman" w:hAnsi="Times New Roman" w:cs="Times New Roman"/>
          <w:sz w:val="28"/>
          <w:szCs w:val="28"/>
        </w:rPr>
        <w:t>), который был принят в 1920 г. В нем намечались такие цели, как восстановление довоенной энергетики и ее развитие, ввод в действие различных промышленных предприятий, создание транспортной сети. Этот план отр</w:t>
      </w:r>
      <w:r>
        <w:rPr>
          <w:rFonts w:ascii="Times New Roman" w:hAnsi="Times New Roman" w:cs="Times New Roman"/>
          <w:sz w:val="28"/>
          <w:szCs w:val="28"/>
        </w:rPr>
        <w:t>ажал взгляд большевиков на эко</w:t>
      </w:r>
      <w:r w:rsidRPr="007823D7">
        <w:rPr>
          <w:rFonts w:ascii="Times New Roman" w:hAnsi="Times New Roman" w:cs="Times New Roman"/>
          <w:sz w:val="28"/>
          <w:szCs w:val="28"/>
        </w:rPr>
        <w:t>номику, и он не выходил за пре</w:t>
      </w:r>
      <w:r>
        <w:rPr>
          <w:rFonts w:ascii="Times New Roman" w:hAnsi="Times New Roman" w:cs="Times New Roman"/>
          <w:sz w:val="28"/>
          <w:szCs w:val="28"/>
        </w:rPr>
        <w:t>делы идеологии «военного комму</w:t>
      </w:r>
      <w:r w:rsidRPr="007823D7">
        <w:rPr>
          <w:rFonts w:ascii="Times New Roman" w:hAnsi="Times New Roman" w:cs="Times New Roman"/>
          <w:sz w:val="28"/>
          <w:szCs w:val="28"/>
        </w:rPr>
        <w:t>низма»: социализм и рынок были несовместимы, социалист</w:t>
      </w:r>
      <w:r>
        <w:rPr>
          <w:rFonts w:ascii="Times New Roman" w:hAnsi="Times New Roman" w:cs="Times New Roman"/>
          <w:sz w:val="28"/>
          <w:szCs w:val="28"/>
        </w:rPr>
        <w:t>иче</w:t>
      </w:r>
      <w:r w:rsidRPr="007823D7">
        <w:rPr>
          <w:rFonts w:ascii="Times New Roman" w:hAnsi="Times New Roman" w:cs="Times New Roman"/>
          <w:sz w:val="28"/>
          <w:szCs w:val="28"/>
        </w:rPr>
        <w:t xml:space="preserve">ское </w:t>
      </w:r>
      <w:r w:rsidRPr="007823D7">
        <w:rPr>
          <w:rFonts w:ascii="Times New Roman" w:hAnsi="Times New Roman" w:cs="Times New Roman"/>
          <w:sz w:val="28"/>
          <w:szCs w:val="28"/>
        </w:rPr>
        <w:lastRenderedPageBreak/>
        <w:t>хозяйство было неотделимо</w:t>
      </w:r>
      <w:r>
        <w:rPr>
          <w:rFonts w:ascii="Times New Roman" w:hAnsi="Times New Roman" w:cs="Times New Roman"/>
          <w:sz w:val="28"/>
          <w:szCs w:val="28"/>
        </w:rPr>
        <w:t xml:space="preserve"> от централизованного распреде</w:t>
      </w:r>
      <w:r w:rsidRPr="007823D7">
        <w:rPr>
          <w:rFonts w:ascii="Times New Roman" w:hAnsi="Times New Roman" w:cs="Times New Roman"/>
          <w:sz w:val="28"/>
          <w:szCs w:val="28"/>
        </w:rPr>
        <w:t>ления ресурсов.</w:t>
      </w:r>
      <w:r w:rsidR="00E55A73">
        <w:rPr>
          <w:rFonts w:ascii="Times New Roman" w:hAnsi="Times New Roman" w:cs="Times New Roman"/>
          <w:sz w:val="28"/>
          <w:szCs w:val="28"/>
        </w:rPr>
        <w:t xml:space="preserve"> </w:t>
      </w:r>
      <w:r w:rsidR="00E55A73" w:rsidRPr="00E55A73">
        <w:rPr>
          <w:rFonts w:ascii="Times New Roman" w:hAnsi="Times New Roman" w:cs="Times New Roman"/>
          <w:sz w:val="28"/>
          <w:szCs w:val="28"/>
        </w:rPr>
        <w:t>[</w:t>
      </w:r>
      <w:r w:rsidR="00F71AAC">
        <w:rPr>
          <w:rFonts w:ascii="Times New Roman" w:hAnsi="Times New Roman" w:cs="Times New Roman"/>
          <w:sz w:val="28"/>
          <w:szCs w:val="28"/>
        </w:rPr>
        <w:t>1</w:t>
      </w:r>
      <w:r w:rsidR="00041E39" w:rsidRPr="00232921">
        <w:rPr>
          <w:rFonts w:ascii="Times New Roman" w:hAnsi="Times New Roman" w:cs="Times New Roman"/>
          <w:sz w:val="28"/>
          <w:szCs w:val="28"/>
        </w:rPr>
        <w:t>0</w:t>
      </w:r>
      <w:r w:rsidR="00F71AAC">
        <w:rPr>
          <w:rFonts w:ascii="Times New Roman" w:hAnsi="Times New Roman" w:cs="Times New Roman"/>
          <w:sz w:val="28"/>
          <w:szCs w:val="28"/>
        </w:rPr>
        <w:t>, с.</w:t>
      </w:r>
      <w:r w:rsidR="00E55A73">
        <w:rPr>
          <w:rFonts w:ascii="Times New Roman" w:hAnsi="Times New Roman" w:cs="Times New Roman"/>
          <w:sz w:val="28"/>
          <w:szCs w:val="28"/>
        </w:rPr>
        <w:t xml:space="preserve"> 130</w:t>
      </w:r>
      <w:r w:rsidR="00E55A73" w:rsidRPr="00E55A73">
        <w:rPr>
          <w:rFonts w:ascii="Times New Roman" w:hAnsi="Times New Roman" w:cs="Times New Roman"/>
          <w:sz w:val="28"/>
          <w:szCs w:val="28"/>
        </w:rPr>
        <w:t>]</w:t>
      </w:r>
    </w:p>
    <w:p w:rsidR="00B63D51" w:rsidRPr="00232921" w:rsidRDefault="008D7312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312">
        <w:rPr>
          <w:rFonts w:ascii="Times New Roman" w:hAnsi="Times New Roman" w:cs="Times New Roman"/>
          <w:sz w:val="28"/>
          <w:szCs w:val="28"/>
        </w:rPr>
        <w:t xml:space="preserve"> </w:t>
      </w:r>
      <w:r w:rsidR="00B63D51" w:rsidRPr="00B63D51">
        <w:rPr>
          <w:rFonts w:ascii="Times New Roman" w:hAnsi="Times New Roman" w:cs="Times New Roman"/>
          <w:sz w:val="28"/>
          <w:szCs w:val="28"/>
        </w:rPr>
        <w:t>Политика военного коммунизма лишь отчасти была</w:t>
      </w:r>
      <w:r w:rsidR="00B63D51">
        <w:rPr>
          <w:rFonts w:ascii="Times New Roman" w:hAnsi="Times New Roman" w:cs="Times New Roman"/>
          <w:sz w:val="28"/>
          <w:szCs w:val="28"/>
        </w:rPr>
        <w:t xml:space="preserve"> вынужден</w:t>
      </w:r>
      <w:r w:rsidR="00B63D51" w:rsidRPr="00B63D51">
        <w:rPr>
          <w:rFonts w:ascii="Times New Roman" w:hAnsi="Times New Roman" w:cs="Times New Roman"/>
          <w:sz w:val="28"/>
          <w:szCs w:val="28"/>
        </w:rPr>
        <w:t>ной, вызванной потребностями обороны. В значительной степени это была сознательная попытка пе</w:t>
      </w:r>
      <w:r w:rsidR="00B63D51">
        <w:rPr>
          <w:rFonts w:ascii="Times New Roman" w:hAnsi="Times New Roman" w:cs="Times New Roman"/>
          <w:sz w:val="28"/>
          <w:szCs w:val="28"/>
        </w:rPr>
        <w:t>рейти к коммунистическим безде</w:t>
      </w:r>
      <w:r w:rsidR="00B63D51" w:rsidRPr="00B63D51">
        <w:rPr>
          <w:rFonts w:ascii="Times New Roman" w:hAnsi="Times New Roman" w:cs="Times New Roman"/>
          <w:sz w:val="28"/>
          <w:szCs w:val="28"/>
        </w:rPr>
        <w:t>нежным отношениям. Логика проста:</w:t>
      </w:r>
      <w:r w:rsidR="00B63D51">
        <w:rPr>
          <w:rFonts w:ascii="Times New Roman" w:hAnsi="Times New Roman" w:cs="Times New Roman"/>
          <w:sz w:val="28"/>
          <w:szCs w:val="28"/>
        </w:rPr>
        <w:t xml:space="preserve"> не будет денег, не будет и ка</w:t>
      </w:r>
      <w:r w:rsidR="00B63D51" w:rsidRPr="00B63D51">
        <w:rPr>
          <w:rFonts w:ascii="Times New Roman" w:hAnsi="Times New Roman" w:cs="Times New Roman"/>
          <w:sz w:val="28"/>
          <w:szCs w:val="28"/>
        </w:rPr>
        <w:t>питала! А в нормированном распределении большевики видели (или делали вид, что видят) основу буд</w:t>
      </w:r>
      <w:r w:rsidR="00B63D51">
        <w:rPr>
          <w:rFonts w:ascii="Times New Roman" w:hAnsi="Times New Roman" w:cs="Times New Roman"/>
          <w:sz w:val="28"/>
          <w:szCs w:val="28"/>
        </w:rPr>
        <w:t>ущего коммунистического распре</w:t>
      </w:r>
      <w:r w:rsidR="00B63D51" w:rsidRPr="00B63D51">
        <w:rPr>
          <w:rFonts w:ascii="Times New Roman" w:hAnsi="Times New Roman" w:cs="Times New Roman"/>
          <w:sz w:val="28"/>
          <w:szCs w:val="28"/>
        </w:rPr>
        <w:t>деления.</w:t>
      </w:r>
      <w:r w:rsidR="00B63D51">
        <w:rPr>
          <w:rFonts w:ascii="Times New Roman" w:hAnsi="Times New Roman" w:cs="Times New Roman"/>
          <w:sz w:val="28"/>
          <w:szCs w:val="28"/>
        </w:rPr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 xml:space="preserve">[5, </w:t>
      </w:r>
      <w:r w:rsidR="003D7F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D7F80" w:rsidRPr="00232921">
        <w:rPr>
          <w:rFonts w:ascii="Times New Roman" w:hAnsi="Times New Roman" w:cs="Times New Roman"/>
          <w:sz w:val="28"/>
          <w:szCs w:val="28"/>
        </w:rPr>
        <w:t>.</w:t>
      </w:r>
      <w:r w:rsidR="00B63D51">
        <w:rPr>
          <w:rFonts w:ascii="Times New Roman" w:hAnsi="Times New Roman" w:cs="Times New Roman"/>
          <w:sz w:val="28"/>
          <w:szCs w:val="28"/>
        </w:rPr>
        <w:t xml:space="preserve"> 132</w:t>
      </w:r>
      <w:r w:rsidR="003D7F80" w:rsidRPr="00232921">
        <w:rPr>
          <w:rFonts w:ascii="Times New Roman" w:hAnsi="Times New Roman" w:cs="Times New Roman"/>
          <w:sz w:val="28"/>
          <w:szCs w:val="28"/>
        </w:rPr>
        <w:t>]</w:t>
      </w:r>
    </w:p>
    <w:p w:rsidR="00344914" w:rsidRPr="00232921" w:rsidRDefault="0034491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914">
        <w:rPr>
          <w:rFonts w:ascii="Times New Roman" w:hAnsi="Times New Roman" w:cs="Times New Roman"/>
          <w:sz w:val="28"/>
          <w:szCs w:val="28"/>
        </w:rPr>
        <w:t>Была ли политика военного коммунизма следствием гражданской войны, разрухи или ее причиной? Наверно, можно найти множество фактов в пользу той или иной версии. Отметим, что самый низкий уровень производства приходился на 19</w:t>
      </w:r>
      <w:r>
        <w:rPr>
          <w:rFonts w:ascii="Times New Roman" w:hAnsi="Times New Roman" w:cs="Times New Roman"/>
          <w:sz w:val="28"/>
          <w:szCs w:val="28"/>
        </w:rPr>
        <w:t>21 г., когда война уже закончи</w:t>
      </w:r>
      <w:r w:rsidRPr="00344914">
        <w:rPr>
          <w:rFonts w:ascii="Times New Roman" w:hAnsi="Times New Roman" w:cs="Times New Roman"/>
          <w:sz w:val="28"/>
          <w:szCs w:val="28"/>
        </w:rPr>
        <w:t xml:space="preserve">лась. При этом политика военного </w:t>
      </w:r>
      <w:r>
        <w:rPr>
          <w:rFonts w:ascii="Times New Roman" w:hAnsi="Times New Roman" w:cs="Times New Roman"/>
          <w:sz w:val="28"/>
          <w:szCs w:val="28"/>
        </w:rPr>
        <w:t>коммунизма, существенным эле</w:t>
      </w:r>
      <w:r w:rsidRPr="00344914">
        <w:rPr>
          <w:rFonts w:ascii="Times New Roman" w:hAnsi="Times New Roman" w:cs="Times New Roman"/>
          <w:sz w:val="28"/>
          <w:szCs w:val="28"/>
        </w:rPr>
        <w:t>ментом которой являлась продразверстка, продолжалась и после окончания гражданской войны. Но даже в этих условиях государство не могло обеспечить рабочих проду</w:t>
      </w:r>
      <w:r>
        <w:rPr>
          <w:rFonts w:ascii="Times New Roman" w:hAnsi="Times New Roman" w:cs="Times New Roman"/>
          <w:sz w:val="28"/>
          <w:szCs w:val="28"/>
        </w:rPr>
        <w:t>ктами питания. Спасаясь от голо</w:t>
      </w:r>
      <w:r w:rsidRPr="00344914">
        <w:rPr>
          <w:rFonts w:ascii="Times New Roman" w:hAnsi="Times New Roman" w:cs="Times New Roman"/>
          <w:sz w:val="28"/>
          <w:szCs w:val="28"/>
        </w:rPr>
        <w:t>да, рабочие уходили в деревню. По некоторым оценкам, к 1921 г. в стране оставалось немногим более 1 млн рабочих. В аграрной стране это могло привести к потере власти правящей партии и в 1921 г. на Х съезде партии</w:t>
      </w:r>
      <w:r>
        <w:rPr>
          <w:rFonts w:ascii="Times New Roman" w:hAnsi="Times New Roman" w:cs="Times New Roman"/>
          <w:sz w:val="28"/>
          <w:szCs w:val="28"/>
        </w:rPr>
        <w:t xml:space="preserve"> была принята так называемая но</w:t>
      </w:r>
      <w:r w:rsidRPr="00344914">
        <w:rPr>
          <w:rFonts w:ascii="Times New Roman" w:hAnsi="Times New Roman" w:cs="Times New Roman"/>
          <w:sz w:val="28"/>
          <w:szCs w:val="28"/>
        </w:rPr>
        <w:t xml:space="preserve">вая экономическая политика (нэп). </w:t>
      </w:r>
      <w:r w:rsidR="003D7F80" w:rsidRPr="00232921">
        <w:rPr>
          <w:rFonts w:ascii="Times New Roman" w:hAnsi="Times New Roman" w:cs="Times New Roman"/>
          <w:sz w:val="28"/>
          <w:szCs w:val="28"/>
        </w:rPr>
        <w:t xml:space="preserve">[5, </w:t>
      </w:r>
      <w:r w:rsidR="003D7F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D7F80" w:rsidRPr="002329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132-133</w:t>
      </w:r>
      <w:r w:rsidR="003D7F80" w:rsidRPr="00232921">
        <w:rPr>
          <w:rFonts w:ascii="Times New Roman" w:hAnsi="Times New Roman" w:cs="Times New Roman"/>
          <w:sz w:val="28"/>
          <w:szCs w:val="28"/>
        </w:rPr>
        <w:t>]</w:t>
      </w:r>
    </w:p>
    <w:p w:rsidR="00344914" w:rsidRPr="00344914" w:rsidRDefault="0034491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914">
        <w:rPr>
          <w:rFonts w:ascii="Times New Roman" w:hAnsi="Times New Roman" w:cs="Times New Roman"/>
          <w:sz w:val="28"/>
          <w:szCs w:val="28"/>
        </w:rPr>
        <w:t>В.И. Ленин разрабатывал новую экономическую политику (НЭП), политику полной экономической и политической реорганизации развития общества, то есть Ленин и его соратники разрабатывали план создания основной социалистической экономики в условиях многоукладной экономической жизни, то есть в стране существовали зачатки социалистического общества. Переход от административной системы к хозрасчету — это главное — считал Ленин.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921">
        <w:rPr>
          <w:rFonts w:ascii="Times New Roman" w:hAnsi="Times New Roman" w:cs="Times New Roman"/>
          <w:sz w:val="28"/>
          <w:szCs w:val="28"/>
        </w:rPr>
        <w:t>[</w:t>
      </w:r>
      <w:r w:rsidR="00F71AAC" w:rsidRPr="00232921">
        <w:rPr>
          <w:rFonts w:ascii="Times New Roman" w:hAnsi="Times New Roman" w:cs="Times New Roman"/>
          <w:sz w:val="28"/>
          <w:szCs w:val="28"/>
        </w:rPr>
        <w:t>6</w:t>
      </w:r>
      <w:r w:rsidRPr="00232921">
        <w:rPr>
          <w:rFonts w:ascii="Times New Roman" w:hAnsi="Times New Roman" w:cs="Times New Roman"/>
          <w:sz w:val="28"/>
          <w:szCs w:val="28"/>
        </w:rPr>
        <w:t>]</w:t>
      </w:r>
    </w:p>
    <w:p w:rsidR="00344914" w:rsidRPr="00F71AAC" w:rsidRDefault="0034491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914">
        <w:rPr>
          <w:rFonts w:ascii="Times New Roman" w:hAnsi="Times New Roman" w:cs="Times New Roman"/>
          <w:sz w:val="28"/>
          <w:szCs w:val="28"/>
        </w:rPr>
        <w:t>Вначале при переходе к НЭП</w:t>
      </w:r>
      <w:r>
        <w:rPr>
          <w:rFonts w:ascii="Times New Roman" w:hAnsi="Times New Roman" w:cs="Times New Roman"/>
          <w:sz w:val="28"/>
          <w:szCs w:val="28"/>
        </w:rPr>
        <w:t>у замена продразверстки продна</w:t>
      </w:r>
      <w:r w:rsidRPr="00344914">
        <w:rPr>
          <w:rFonts w:ascii="Times New Roman" w:hAnsi="Times New Roman" w:cs="Times New Roman"/>
          <w:sz w:val="28"/>
          <w:szCs w:val="28"/>
        </w:rPr>
        <w:t>логом привела к возможности реал</w:t>
      </w:r>
      <w:r>
        <w:rPr>
          <w:rFonts w:ascii="Times New Roman" w:hAnsi="Times New Roman" w:cs="Times New Roman"/>
          <w:sz w:val="28"/>
          <w:szCs w:val="28"/>
        </w:rPr>
        <w:t>изации излишков продукции крес</w:t>
      </w:r>
      <w:r w:rsidRPr="00344914">
        <w:rPr>
          <w:rFonts w:ascii="Times New Roman" w:hAnsi="Times New Roman" w:cs="Times New Roman"/>
          <w:sz w:val="28"/>
          <w:szCs w:val="28"/>
        </w:rPr>
        <w:t>тьянами. Имело место разворачи</w:t>
      </w:r>
      <w:r>
        <w:rPr>
          <w:rFonts w:ascii="Times New Roman" w:hAnsi="Times New Roman" w:cs="Times New Roman"/>
          <w:sz w:val="28"/>
          <w:szCs w:val="28"/>
        </w:rPr>
        <w:t>вание частной торговли при одно</w:t>
      </w:r>
      <w:r w:rsidRPr="00344914">
        <w:rPr>
          <w:rFonts w:ascii="Times New Roman" w:hAnsi="Times New Roman" w:cs="Times New Roman"/>
          <w:sz w:val="28"/>
          <w:szCs w:val="28"/>
        </w:rPr>
        <w:t xml:space="preserve">временном допущении в известной </w:t>
      </w:r>
      <w:r w:rsidRPr="00344914">
        <w:rPr>
          <w:rFonts w:ascii="Times New Roman" w:hAnsi="Times New Roman" w:cs="Times New Roman"/>
          <w:sz w:val="28"/>
          <w:szCs w:val="28"/>
        </w:rPr>
        <w:lastRenderedPageBreak/>
        <w:t>мере аренды, концессий, частных предприятий, восстановление товарно-денежных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AAC" w:rsidRPr="00F71AAC">
        <w:rPr>
          <w:rFonts w:ascii="Times New Roman" w:hAnsi="Times New Roman" w:cs="Times New Roman"/>
          <w:sz w:val="28"/>
          <w:szCs w:val="28"/>
        </w:rPr>
        <w:t>[</w:t>
      </w:r>
      <w:r w:rsidR="003D7F80" w:rsidRPr="00232921">
        <w:rPr>
          <w:rFonts w:ascii="Times New Roman" w:hAnsi="Times New Roman" w:cs="Times New Roman"/>
          <w:sz w:val="28"/>
          <w:szCs w:val="28"/>
        </w:rPr>
        <w:t>9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, </w:t>
      </w:r>
      <w:r w:rsidR="00F71AA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71AAC" w:rsidRPr="00F71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141</w:t>
      </w:r>
      <w:r w:rsidR="00F71AAC" w:rsidRPr="00F71AAC">
        <w:rPr>
          <w:rFonts w:ascii="Times New Roman" w:hAnsi="Times New Roman" w:cs="Times New Roman"/>
          <w:sz w:val="28"/>
          <w:szCs w:val="28"/>
        </w:rPr>
        <w:t>]</w:t>
      </w:r>
    </w:p>
    <w:p w:rsidR="008A2FD4" w:rsidRPr="00F71AAC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FD4">
        <w:rPr>
          <w:rFonts w:ascii="Times New Roman" w:hAnsi="Times New Roman" w:cs="Times New Roman"/>
          <w:sz w:val="28"/>
          <w:szCs w:val="28"/>
        </w:rPr>
        <w:t>Новая экономическая политика с</w:t>
      </w:r>
      <w:r>
        <w:rPr>
          <w:rFonts w:ascii="Times New Roman" w:hAnsi="Times New Roman" w:cs="Times New Roman"/>
          <w:sz w:val="28"/>
          <w:szCs w:val="28"/>
        </w:rPr>
        <w:t>оздала у крестьян стимул к уве</w:t>
      </w:r>
      <w:r w:rsidRPr="008A2FD4">
        <w:rPr>
          <w:rFonts w:ascii="Times New Roman" w:hAnsi="Times New Roman" w:cs="Times New Roman"/>
          <w:sz w:val="28"/>
          <w:szCs w:val="28"/>
        </w:rPr>
        <w:t>личению производства, повышению урожайности. Ввиду этого сельское хозяйство восстанавливалось достаточно</w:t>
      </w:r>
      <w:r>
        <w:rPr>
          <w:rFonts w:ascii="Times New Roman" w:hAnsi="Times New Roman" w:cs="Times New Roman"/>
          <w:sz w:val="28"/>
          <w:szCs w:val="28"/>
        </w:rPr>
        <w:t xml:space="preserve"> быстро. Довоен</w:t>
      </w:r>
      <w:r w:rsidRPr="008A2FD4">
        <w:rPr>
          <w:rFonts w:ascii="Times New Roman" w:hAnsi="Times New Roman" w:cs="Times New Roman"/>
          <w:sz w:val="28"/>
          <w:szCs w:val="28"/>
        </w:rPr>
        <w:t>ный объем сельскохозяйственного производства в растениеводстве был достигнут в 1925 г. Основ</w:t>
      </w:r>
      <w:r>
        <w:rPr>
          <w:rFonts w:ascii="Times New Roman" w:hAnsi="Times New Roman" w:cs="Times New Roman"/>
          <w:sz w:val="28"/>
          <w:szCs w:val="28"/>
        </w:rPr>
        <w:t>ную долю товарной сельскохозяй</w:t>
      </w:r>
      <w:r w:rsidRPr="008A2FD4">
        <w:rPr>
          <w:rFonts w:ascii="Times New Roman" w:hAnsi="Times New Roman" w:cs="Times New Roman"/>
          <w:sz w:val="28"/>
          <w:szCs w:val="28"/>
        </w:rPr>
        <w:t>ственной продукции давали кулацкие и середняцкие хозяйства.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 [</w:t>
      </w:r>
      <w:r w:rsidR="00F71AAC">
        <w:rPr>
          <w:rFonts w:ascii="Times New Roman" w:hAnsi="Times New Roman" w:cs="Times New Roman"/>
          <w:sz w:val="28"/>
          <w:szCs w:val="28"/>
        </w:rPr>
        <w:t>1</w:t>
      </w:r>
      <w:r w:rsidR="002C772E" w:rsidRPr="00232921">
        <w:rPr>
          <w:rFonts w:ascii="Times New Roman" w:hAnsi="Times New Roman" w:cs="Times New Roman"/>
          <w:sz w:val="28"/>
          <w:szCs w:val="28"/>
        </w:rPr>
        <w:t>0</w:t>
      </w:r>
      <w:r w:rsidR="00F71AAC">
        <w:rPr>
          <w:rFonts w:ascii="Times New Roman" w:hAnsi="Times New Roman" w:cs="Times New Roman"/>
          <w:sz w:val="28"/>
          <w:szCs w:val="28"/>
        </w:rPr>
        <w:t xml:space="preserve">, с. </w:t>
      </w:r>
      <w:r>
        <w:rPr>
          <w:rFonts w:ascii="Times New Roman" w:hAnsi="Times New Roman" w:cs="Times New Roman"/>
          <w:sz w:val="28"/>
          <w:szCs w:val="28"/>
        </w:rPr>
        <w:t>134</w:t>
      </w:r>
      <w:r w:rsidR="00F71AAC" w:rsidRPr="00F71AAC">
        <w:rPr>
          <w:rFonts w:ascii="Times New Roman" w:hAnsi="Times New Roman" w:cs="Times New Roman"/>
          <w:sz w:val="28"/>
          <w:szCs w:val="28"/>
        </w:rPr>
        <w:t>]</w:t>
      </w:r>
    </w:p>
    <w:p w:rsidR="008A2FD4" w:rsidRPr="00F71AAC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FD4">
        <w:rPr>
          <w:rFonts w:ascii="Times New Roman" w:hAnsi="Times New Roman" w:cs="Times New Roman"/>
          <w:sz w:val="28"/>
          <w:szCs w:val="28"/>
        </w:rPr>
        <w:t>Восстановление рыночных отношений в советской России на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2FD4">
        <w:rPr>
          <w:rFonts w:ascii="Times New Roman" w:hAnsi="Times New Roman" w:cs="Times New Roman"/>
          <w:sz w:val="28"/>
          <w:szCs w:val="28"/>
        </w:rPr>
        <w:t xml:space="preserve">более ярко проявилось в развитии </w:t>
      </w:r>
      <w:r>
        <w:rPr>
          <w:rFonts w:ascii="Times New Roman" w:hAnsi="Times New Roman" w:cs="Times New Roman"/>
          <w:sz w:val="28"/>
          <w:szCs w:val="28"/>
        </w:rPr>
        <w:t>торговли. Эта отрасль обеспечи</w:t>
      </w:r>
      <w:r w:rsidRPr="008A2FD4">
        <w:rPr>
          <w:rFonts w:ascii="Times New Roman" w:hAnsi="Times New Roman" w:cs="Times New Roman"/>
          <w:sz w:val="28"/>
          <w:szCs w:val="28"/>
        </w:rPr>
        <w:t>вала потребности населения в необходимых товарах. С ее помощью осуществлялась связь между город</w:t>
      </w:r>
      <w:r>
        <w:rPr>
          <w:rFonts w:ascii="Times New Roman" w:hAnsi="Times New Roman" w:cs="Times New Roman"/>
          <w:sz w:val="28"/>
          <w:szCs w:val="28"/>
        </w:rPr>
        <w:t>ом и деревней. Кроме того, тор</w:t>
      </w:r>
      <w:r w:rsidRPr="008A2FD4">
        <w:rPr>
          <w:rFonts w:ascii="Times New Roman" w:hAnsi="Times New Roman" w:cs="Times New Roman"/>
          <w:sz w:val="28"/>
          <w:szCs w:val="28"/>
        </w:rPr>
        <w:t>говля служила важным источни</w:t>
      </w:r>
      <w:r>
        <w:rPr>
          <w:rFonts w:ascii="Times New Roman" w:hAnsi="Times New Roman" w:cs="Times New Roman"/>
          <w:sz w:val="28"/>
          <w:szCs w:val="28"/>
        </w:rPr>
        <w:t>ком налоговых поступлений в го</w:t>
      </w:r>
      <w:r w:rsidRPr="008A2FD4">
        <w:rPr>
          <w:rFonts w:ascii="Times New Roman" w:hAnsi="Times New Roman" w:cs="Times New Roman"/>
          <w:sz w:val="28"/>
          <w:szCs w:val="28"/>
        </w:rPr>
        <w:t>сударственный бюджет</w:t>
      </w:r>
      <w:r w:rsidR="00F71AAC" w:rsidRPr="00F71AAC">
        <w:rPr>
          <w:rFonts w:ascii="Times New Roman" w:hAnsi="Times New Roman" w:cs="Times New Roman"/>
          <w:sz w:val="28"/>
          <w:szCs w:val="28"/>
        </w:rPr>
        <w:t>. [1</w:t>
      </w:r>
      <w:r w:rsidR="002C772E" w:rsidRPr="002C772E">
        <w:rPr>
          <w:rFonts w:ascii="Times New Roman" w:hAnsi="Times New Roman" w:cs="Times New Roman"/>
          <w:sz w:val="28"/>
          <w:szCs w:val="28"/>
        </w:rPr>
        <w:t>0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, </w:t>
      </w:r>
      <w:r w:rsidR="00F71AA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71AAC" w:rsidRPr="00F71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134</w:t>
      </w:r>
      <w:r w:rsidR="00F71AAC" w:rsidRPr="00F71AAC">
        <w:rPr>
          <w:rFonts w:ascii="Times New Roman" w:hAnsi="Times New Roman" w:cs="Times New Roman"/>
          <w:sz w:val="28"/>
          <w:szCs w:val="28"/>
        </w:rPr>
        <w:t>]</w:t>
      </w:r>
    </w:p>
    <w:p w:rsidR="008A2FD4" w:rsidRPr="00232921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FD4">
        <w:rPr>
          <w:rFonts w:ascii="Times New Roman" w:hAnsi="Times New Roman" w:cs="Times New Roman"/>
          <w:sz w:val="28"/>
          <w:szCs w:val="28"/>
        </w:rPr>
        <w:t>В период нэпа была восстано</w:t>
      </w:r>
      <w:r>
        <w:rPr>
          <w:rFonts w:ascii="Times New Roman" w:hAnsi="Times New Roman" w:cs="Times New Roman"/>
          <w:sz w:val="28"/>
          <w:szCs w:val="28"/>
        </w:rPr>
        <w:t>влена экономика страны. Она до</w:t>
      </w:r>
      <w:r w:rsidRPr="008A2FD4">
        <w:rPr>
          <w:rFonts w:ascii="Times New Roman" w:hAnsi="Times New Roman" w:cs="Times New Roman"/>
          <w:sz w:val="28"/>
          <w:szCs w:val="28"/>
        </w:rPr>
        <w:t>стигла уровня развития 1913 г. О</w:t>
      </w:r>
      <w:r>
        <w:rPr>
          <w:rFonts w:ascii="Times New Roman" w:hAnsi="Times New Roman" w:cs="Times New Roman"/>
          <w:sz w:val="28"/>
          <w:szCs w:val="28"/>
        </w:rPr>
        <w:t>днако многие руководители стра</w:t>
      </w:r>
      <w:r w:rsidRPr="008A2FD4">
        <w:rPr>
          <w:rFonts w:ascii="Times New Roman" w:hAnsi="Times New Roman" w:cs="Times New Roman"/>
          <w:sz w:val="28"/>
          <w:szCs w:val="28"/>
        </w:rPr>
        <w:t>ны считали, что созданная в годы нэпа экономическая модель не является характерной для социализма, а скорее представляет собой «отступление назад» к капитализму. Наряду с идеологическими причинами отказа от нэпа существовала и экономическая причина: невозможность решить пробле</w:t>
      </w:r>
      <w:r>
        <w:rPr>
          <w:rFonts w:ascii="Times New Roman" w:hAnsi="Times New Roman" w:cs="Times New Roman"/>
          <w:sz w:val="28"/>
          <w:szCs w:val="28"/>
        </w:rPr>
        <w:t>му быстрого накопления финансо</w:t>
      </w:r>
      <w:r w:rsidRPr="008A2FD4">
        <w:rPr>
          <w:rFonts w:ascii="Times New Roman" w:hAnsi="Times New Roman" w:cs="Times New Roman"/>
          <w:sz w:val="28"/>
          <w:szCs w:val="28"/>
        </w:rPr>
        <w:t>вых ресурсов для интенсивног</w:t>
      </w:r>
      <w:r>
        <w:rPr>
          <w:rFonts w:ascii="Times New Roman" w:hAnsi="Times New Roman" w:cs="Times New Roman"/>
          <w:sz w:val="28"/>
          <w:szCs w:val="28"/>
        </w:rPr>
        <w:t>о развития крупной промышленно</w:t>
      </w:r>
      <w:r w:rsidRPr="008A2FD4">
        <w:rPr>
          <w:rFonts w:ascii="Times New Roman" w:hAnsi="Times New Roman" w:cs="Times New Roman"/>
          <w:sz w:val="28"/>
          <w:szCs w:val="28"/>
        </w:rPr>
        <w:t>сти, используя хозяйственную модель нэпа.</w:t>
      </w:r>
      <w:r w:rsidR="00F71AAC">
        <w:rPr>
          <w:rFonts w:ascii="Times New Roman" w:hAnsi="Times New Roman" w:cs="Times New Roman"/>
          <w:sz w:val="28"/>
          <w:szCs w:val="28"/>
        </w:rPr>
        <w:t xml:space="preserve"> [</w:t>
      </w:r>
      <w:r w:rsidR="00F71AAC" w:rsidRPr="00F71AAC">
        <w:rPr>
          <w:rFonts w:ascii="Times New Roman" w:hAnsi="Times New Roman" w:cs="Times New Roman"/>
          <w:sz w:val="28"/>
          <w:szCs w:val="28"/>
        </w:rPr>
        <w:t>1</w:t>
      </w:r>
      <w:r w:rsidR="002C772E" w:rsidRPr="00232921">
        <w:rPr>
          <w:rFonts w:ascii="Times New Roman" w:hAnsi="Times New Roman" w:cs="Times New Roman"/>
          <w:sz w:val="28"/>
          <w:szCs w:val="28"/>
        </w:rPr>
        <w:t>0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, </w:t>
      </w:r>
      <w:r w:rsidR="00F71AA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71AAC" w:rsidRPr="00F71A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140</w:t>
      </w:r>
      <w:r w:rsidR="00F71AAC" w:rsidRPr="00232921">
        <w:rPr>
          <w:rFonts w:ascii="Times New Roman" w:hAnsi="Times New Roman" w:cs="Times New Roman"/>
          <w:sz w:val="28"/>
          <w:szCs w:val="28"/>
        </w:rPr>
        <w:t>]</w:t>
      </w:r>
    </w:p>
    <w:p w:rsidR="008A2FD4" w:rsidRPr="00232921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FD4">
        <w:rPr>
          <w:rFonts w:ascii="Times New Roman" w:hAnsi="Times New Roman" w:cs="Times New Roman"/>
          <w:sz w:val="28"/>
          <w:szCs w:val="28"/>
        </w:rPr>
        <w:t xml:space="preserve">Самым важным итогом НЭПа стало то, что бурно росла именно социальная экономика. В промышленности ключевые позиции государственные тресты, кредитование, государственные и кооперативные банки. В сельском хозяйстве — мелкие крестьянские хозяйства, охваченные простыми видами кооперации, связанные между собой рынком и регулируемые государством, эти ячейки экономики России обнаружили высокие способности к согласному взаимодействию и сбалансированному стабильному развитию. Была доказана </w:t>
      </w:r>
      <w:r w:rsidRPr="008A2FD4">
        <w:rPr>
          <w:rFonts w:ascii="Times New Roman" w:hAnsi="Times New Roman" w:cs="Times New Roman"/>
          <w:sz w:val="28"/>
          <w:szCs w:val="28"/>
        </w:rPr>
        <w:lastRenderedPageBreak/>
        <w:t>возможность успешного экономического прогресса общества, построенного на коллективных началах и успешного государственного механизма рыночной настройки.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AAC" w:rsidRPr="00232921">
        <w:rPr>
          <w:rFonts w:ascii="Times New Roman" w:hAnsi="Times New Roman" w:cs="Times New Roman"/>
          <w:sz w:val="28"/>
          <w:szCs w:val="28"/>
        </w:rPr>
        <w:t>[6]</w:t>
      </w:r>
    </w:p>
    <w:p w:rsidR="008A2FD4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2FD4" w:rsidRDefault="008A2FD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4914" w:rsidRPr="00344914" w:rsidRDefault="00344914" w:rsidP="00FE37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78E8" w:rsidRDefault="000778E8" w:rsidP="000778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78E8" w:rsidRDefault="000778E8" w:rsidP="000778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78E8" w:rsidRDefault="000778E8" w:rsidP="000778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78E8" w:rsidRDefault="000778E8" w:rsidP="000778E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7004" w:rsidRDefault="00BE7004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E7004" w:rsidRDefault="00BE7004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E7004" w:rsidRDefault="00BE7004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E7004" w:rsidRDefault="00BE7004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DD2" w:rsidRDefault="00195DD2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DD2" w:rsidRDefault="00195DD2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DD2" w:rsidRDefault="00195DD2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DD2" w:rsidRDefault="00195DD2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DD2" w:rsidRDefault="00195DD2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E39" w:rsidRDefault="00041E39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E39" w:rsidRDefault="00041E39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778E8" w:rsidRDefault="000778E8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СРАВНИТЕЛЬНЫЙ АНАЛИЗ НАПРАВЛЕНИЙ И РЕЗУЛЬТАТОВ ОСУЩЕСТВЛЕНИЯ ПОЛИТИКИ «ВОЕННОГО КОММУНИЗМА» И НОВОЙ ЭКОНОМИЧЕСКОЙ ПОЛИТИКИ</w:t>
      </w:r>
    </w:p>
    <w:p w:rsidR="00BE7004" w:rsidRDefault="00BE7004" w:rsidP="000778E8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E7004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Основные отличительные стороны проведения в жизнь политики военного коммунизма: Одна сторона заключается в повсеместной национализации экономики, (то есть законодательное оформление перехода предприятий и отраслей в собственность государства, что далеко не означает превращения его в собственность всего общества). Того же требовала и гражданская война. Следующая сторона - меры, призванные спасти Советскую власть от голодной смерти включали в себя:</w:t>
      </w:r>
    </w:p>
    <w:p w:rsidR="00BE7004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1. Продразверстка. Простыми словами "продразверстка" это есть принудительное наложение обязанности сдачи "излишков" производства на производителей продуктов питания. Естественно, главным образом, это ложилось на деревню – основного производителя продуктов питания. Конечно же, никаких излишков не было, а было лишь насильственное изъятие продуктов питания.</w:t>
      </w:r>
    </w:p>
    <w:p w:rsidR="00BE7004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2. Повинности. Наряду с продразверсткой, Советская власть вводит целый ряд повинностей: дровяную, подводную и гужевую, а также трудовую. Еще один аспект политики - установление политической диктатуры - диктатуры партии большевиков, уничтожение рынка и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товаро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>-денежных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>[7</w:t>
      </w:r>
      <w:r w:rsidR="006251E9" w:rsidRPr="00232921">
        <w:rPr>
          <w:rFonts w:ascii="Times New Roman" w:hAnsi="Times New Roman" w:cs="Times New Roman"/>
          <w:sz w:val="28"/>
          <w:szCs w:val="28"/>
        </w:rPr>
        <w:t>]</w:t>
      </w:r>
      <w:hyperlink r:id="rId8" w:history="1"/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В 1920г. гражданская война почти закончилась. Население надеялось на облегчение своего положения. Но политика «военного коммунизма» не смягчилась. Ее итогом стал неслыханный спад производства, выросла смертность среди рабочих, в сельском хозяйстве разразился жесточайший кризис, нарастало социальное иждивенчество. Всеобщее недовольство "военным коммунизмом" достигло к зиме 1921 года предела. Продотряды по-прежнему </w:t>
      </w:r>
      <w:r w:rsidRPr="00BE7004">
        <w:rPr>
          <w:rFonts w:ascii="Times New Roman" w:hAnsi="Times New Roman" w:cs="Times New Roman"/>
          <w:sz w:val="28"/>
          <w:szCs w:val="28"/>
        </w:rPr>
        <w:lastRenderedPageBreak/>
        <w:t>отбирали у крестьян все «излишки» зерна. Ск</w:t>
      </w:r>
      <w:r>
        <w:rPr>
          <w:rFonts w:ascii="Times New Roman" w:hAnsi="Times New Roman" w:cs="Times New Roman"/>
          <w:sz w:val="28"/>
          <w:szCs w:val="28"/>
        </w:rPr>
        <w:t>удные пайки получали и рабочие.</w:t>
      </w:r>
      <w:r w:rsidRPr="00BE7004"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>[7</w:t>
      </w:r>
      <w:r w:rsidR="006251E9" w:rsidRPr="00232921">
        <w:rPr>
          <w:rFonts w:ascii="Times New Roman" w:hAnsi="Times New Roman" w:cs="Times New Roman"/>
          <w:sz w:val="28"/>
          <w:szCs w:val="28"/>
        </w:rPr>
        <w:t>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Недовольство в стране нарастало. Узнав об этом, открыто возмутились моряки Кронштадта. Команды линкоров «Петропавловск» и «Севастополь» приняли резолюцию с экономическими требованиями. 3 марта советские газеты сообщили, что в Кронштадте вспыхнул белогвардейский мятеж во главе с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С.Петриченко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 xml:space="preserve"> и генералом Козловским. Восставшие надеялись на мирный исход событий и выслали одну за другой две делегации для переговоров. Обе они были арестованы, а позднее и расстреляны. 7 марта город начали обстреливать. Восставшие с нетерпением ждали, как воспримет их требования Х съезд партии, начавшийся 8 марта. Съезд сделал первый шаг навстречу крестьянству – отменил продразверстку. Это было одно из </w:t>
      </w:r>
      <w:r>
        <w:rPr>
          <w:rFonts w:ascii="Times New Roman" w:hAnsi="Times New Roman" w:cs="Times New Roman"/>
          <w:sz w:val="28"/>
          <w:szCs w:val="28"/>
        </w:rPr>
        <w:t xml:space="preserve">главных требований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кронштадцев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E7004"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>[7</w:t>
      </w:r>
      <w:r w:rsidR="006251E9" w:rsidRPr="00232921">
        <w:rPr>
          <w:rFonts w:ascii="Times New Roman" w:hAnsi="Times New Roman" w:cs="Times New Roman"/>
          <w:sz w:val="28"/>
          <w:szCs w:val="28"/>
        </w:rPr>
        <w:t>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В то время по отношению к самим восставшим курс остался непримиримым. Большевикам предстояло провести небывалую в военной истории операцию: силами пехоты взять морскую крепость! Первую попытку штурма, в ночь на 8 марта, повстанцы отбили. В ночь на 17 марта начался второй, решающий штурм Кронштадта. Но только после полудня нападавшим с огромными потерями удалось прорваться в город через главные ворота. Уличные бои шли до позднего вечера. 18 марта весь Кронштадт оказался в руках красноармейцев. К лету 1921 г. более 2100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кронштадтцев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>, взятых в плен, расстреляли. В лагеря отправили свыше 6450 человек. Через год большинство</w:t>
      </w:r>
      <w:r>
        <w:rPr>
          <w:rFonts w:ascii="Times New Roman" w:hAnsi="Times New Roman" w:cs="Times New Roman"/>
          <w:sz w:val="28"/>
          <w:szCs w:val="28"/>
        </w:rPr>
        <w:t xml:space="preserve"> из них освободили по амнистии.</w:t>
      </w:r>
      <w:r w:rsidRPr="00BE7004"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>[7]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Ленин начал разрабатывать новую экономическую политику (НЭП), политику полной экономической и политической реорганизации развития общества, то есть Ленин и его соратники разрабатывали план создания основной социалистической экономики в условиях многоукладной экономической жизни, то есть в стране существовали зачатки социалистического общества.</w:t>
      </w:r>
      <w:r w:rsidRPr="00BE7004">
        <w:t xml:space="preserve"> </w:t>
      </w:r>
      <w:r w:rsidR="003D7F80" w:rsidRPr="00232921">
        <w:rPr>
          <w:rFonts w:ascii="Times New Roman" w:hAnsi="Times New Roman" w:cs="Times New Roman"/>
          <w:sz w:val="28"/>
          <w:szCs w:val="28"/>
        </w:rPr>
        <w:t>[7</w:t>
      </w:r>
      <w:r w:rsidR="006251E9" w:rsidRPr="00232921">
        <w:rPr>
          <w:rFonts w:ascii="Times New Roman" w:hAnsi="Times New Roman" w:cs="Times New Roman"/>
          <w:sz w:val="28"/>
          <w:szCs w:val="28"/>
        </w:rPr>
        <w:t>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lastRenderedPageBreak/>
        <w:t>Для нормализации экономики, разрушенной Гражданской войной, интервенцией и мероприятиями военного коммунизма, и стабилизации социально-политической сферы Советское правительство решилось пойти на временное отступление от своих принципов. Политика временного перехода к капиталистической экономике с целью подъема хозяйства и урегулирования социальных и политических проблем получила название НЭП (новой экономической полити</w:t>
      </w:r>
      <w:r>
        <w:rPr>
          <w:rFonts w:ascii="Times New Roman" w:hAnsi="Times New Roman" w:cs="Times New Roman"/>
          <w:sz w:val="28"/>
          <w:szCs w:val="28"/>
        </w:rPr>
        <w:t>ки).</w:t>
      </w:r>
      <w:r w:rsidRPr="00BE7004">
        <w:t xml:space="preserve"> </w:t>
      </w:r>
      <w:r w:rsidR="006251E9" w:rsidRPr="00232921">
        <w:rPr>
          <w:rFonts w:ascii="Times New Roman" w:hAnsi="Times New Roman" w:cs="Times New Roman"/>
          <w:sz w:val="28"/>
          <w:szCs w:val="28"/>
        </w:rPr>
        <w:t>[3]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В 1921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в сельскохозяйственной сфере была отмена продразверстка замененная более низким продналогом. В 1923-1924 гг. было разрешено вносить продналог продуктами и деньгами. Была разрешена частная торговля излишками. Легализация рыночных отношений влекла за собой перестройку всего хозяйственного механизма. В декабре 1925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был облегчен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 xml:space="preserve"> рабочей силы в деревне, разрешена аренда земли. Однако налоговая политика (чем больше хозяйство, тем выше налог) приводило к дроблению хозяйств. Кулаки и середняки, разделяя хозяйства, пытались</w:t>
      </w:r>
      <w:r>
        <w:rPr>
          <w:rFonts w:ascii="Times New Roman" w:hAnsi="Times New Roman" w:cs="Times New Roman"/>
          <w:sz w:val="28"/>
          <w:szCs w:val="28"/>
        </w:rPr>
        <w:t xml:space="preserve"> избавиться от высоких налогов.</w:t>
      </w:r>
      <w:r w:rsidRPr="00BE7004">
        <w:t xml:space="preserve"> </w:t>
      </w:r>
      <w:r w:rsidR="006251E9" w:rsidRPr="00232921">
        <w:rPr>
          <w:rFonts w:ascii="Times New Roman" w:hAnsi="Times New Roman" w:cs="Times New Roman"/>
          <w:sz w:val="28"/>
          <w:szCs w:val="28"/>
        </w:rPr>
        <w:t>[3]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Была проведена денационализация мелкой и средней промышленности (передача предприятий из государственной собственности в частную аренду). Допускалась ограниченная свобода частного капитала в промышленности, торговле. Разрешалось использовать наемный труд, появилась возможность создания частных предприятий с числом наемных рабочих не более 20. Наиболее крупные и технически развитые фабрики и заводы объединились в государственные тресты, работавшие на хозрасчете и самоокупаемости («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Химуголь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>», «Государственный трест машиностроительных заводов» и др.). На государственном снабжении первоначально остались металлургия, топливно-энергетический комплекс, частично транспорт. Развивалась кооперация: потребительская сельскохозяйственная, культурно-промысловая.</w:t>
      </w:r>
      <w:r w:rsidRPr="00BE7004">
        <w:t xml:space="preserve"> </w:t>
      </w:r>
      <w:r w:rsidR="006251E9" w:rsidRPr="00232921">
        <w:rPr>
          <w:rFonts w:ascii="Times New Roman" w:hAnsi="Times New Roman" w:cs="Times New Roman"/>
          <w:sz w:val="28"/>
          <w:szCs w:val="28"/>
        </w:rPr>
        <w:t>[3]</w:t>
      </w:r>
    </w:p>
    <w:p w:rsidR="00BE7004" w:rsidRPr="006251E9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Уравнительная оплата труда, характерная для времен Гражданской войны, заменялась новой поощрительной тарифной политикой, учитывающей квалификацию рабочих, качество и количество производимых продуктов. Была </w:t>
      </w:r>
      <w:r w:rsidRPr="00BE7004">
        <w:rPr>
          <w:rFonts w:ascii="Times New Roman" w:hAnsi="Times New Roman" w:cs="Times New Roman"/>
          <w:sz w:val="28"/>
          <w:szCs w:val="28"/>
        </w:rPr>
        <w:lastRenderedPageBreak/>
        <w:t xml:space="preserve">отменена карточная система распределения продовольствия и товаров. «Пайковая» система заменена денежной формой зарплаты. Отменена всеобщая трудовая повинность и трудовые мобилизации. Восстановились крупные ярмарки: Нижегородская, Бакинская,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Ирбитская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 xml:space="preserve">, Киевская и </w:t>
      </w:r>
      <w:r>
        <w:rPr>
          <w:rFonts w:ascii="Times New Roman" w:hAnsi="Times New Roman" w:cs="Times New Roman"/>
          <w:sz w:val="28"/>
          <w:szCs w:val="28"/>
        </w:rPr>
        <w:t>др. Открывались торговые биржи.</w:t>
      </w:r>
      <w:r w:rsidRPr="00BE7004">
        <w:t xml:space="preserve"> </w:t>
      </w:r>
      <w:r w:rsidR="006251E9">
        <w:rPr>
          <w:rFonts w:ascii="Times New Roman" w:hAnsi="Times New Roman" w:cs="Times New Roman"/>
          <w:sz w:val="28"/>
          <w:szCs w:val="28"/>
          <w:lang w:val="en-US"/>
        </w:rPr>
        <w:t>[3]</w:t>
      </w:r>
    </w:p>
    <w:p w:rsidR="006251E9" w:rsidRDefault="00BE7004" w:rsidP="006251E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В 1921-1924 гг. проводится финансовая реформа. Создается банковская система: Государственный банк, сеть кооперативных банков, Торгово-промышленный банк, Банк для внешней торговли, сеть местных коммунальных банков я др. Вводятся прямые и косвенные на</w:t>
      </w:r>
      <w:r>
        <w:rPr>
          <w:rFonts w:ascii="Times New Roman" w:hAnsi="Times New Roman" w:cs="Times New Roman"/>
          <w:sz w:val="28"/>
          <w:szCs w:val="28"/>
        </w:rPr>
        <w:t xml:space="preserve">логи </w:t>
      </w:r>
      <w:r w:rsidR="00EF2C57">
        <w:rPr>
          <w:rFonts w:ascii="Times New Roman" w:hAnsi="Times New Roman" w:cs="Times New Roman"/>
          <w:sz w:val="28"/>
          <w:szCs w:val="28"/>
        </w:rPr>
        <w:t>(промысловый</w:t>
      </w:r>
      <w:r>
        <w:rPr>
          <w:rFonts w:ascii="Times New Roman" w:hAnsi="Times New Roman" w:cs="Times New Roman"/>
          <w:sz w:val="28"/>
          <w:szCs w:val="28"/>
        </w:rPr>
        <w:t xml:space="preserve">, подоходный, </w:t>
      </w:r>
      <w:r w:rsidRPr="00BE7004">
        <w:rPr>
          <w:rFonts w:ascii="Times New Roman" w:hAnsi="Times New Roman" w:cs="Times New Roman"/>
          <w:sz w:val="28"/>
          <w:szCs w:val="28"/>
        </w:rPr>
        <w:t xml:space="preserve">сельскохозяйственный, акцизы на товары массового потребления, местные налоги), а также плата за услуги (транспорт, связь, коммунальное хозяйство и др.). С 1921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начинается денежная реформа. В конце 1922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в обращение была выпущена устойчивая валюта - советский червонец, применявшийся для краткосрочного кредитования в промышленности и торговле. Червонец обеспечивался золотом и </w:t>
      </w:r>
      <w:proofErr w:type="gramStart"/>
      <w:r w:rsidR="00EF2C57" w:rsidRPr="00BE7004">
        <w:rPr>
          <w:rFonts w:ascii="Times New Roman" w:hAnsi="Times New Roman" w:cs="Times New Roman"/>
          <w:sz w:val="28"/>
          <w:szCs w:val="28"/>
        </w:rPr>
        <w:t>други</w:t>
      </w:r>
      <w:r w:rsidR="00EF2C57">
        <w:rPr>
          <w:rFonts w:ascii="Times New Roman" w:hAnsi="Times New Roman" w:cs="Times New Roman"/>
          <w:sz w:val="28"/>
          <w:szCs w:val="28"/>
        </w:rPr>
        <w:t>ми легкореализуемыми ценностями</w:t>
      </w:r>
      <w:proofErr w:type="gramEnd"/>
      <w:r w:rsidRPr="00BE7004">
        <w:rPr>
          <w:rFonts w:ascii="Times New Roman" w:hAnsi="Times New Roman" w:cs="Times New Roman"/>
          <w:sz w:val="28"/>
          <w:szCs w:val="28"/>
        </w:rPr>
        <w:t xml:space="preserve"> и товарами. Один червонец приравнивался к 10 дореволюционным золотым рублям, а на мировом рынке он стоил около 6 долларов. Для покрытия бюджетного дефицита продолжался выпуск старой валюты - обесценивавшихся советских знаков (сов-паков), вскоре вытесненных червонцем. В 1924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вместо </w:t>
      </w:r>
      <w:proofErr w:type="spellStart"/>
      <w:r w:rsidRPr="00BE7004">
        <w:rPr>
          <w:rFonts w:ascii="Times New Roman" w:hAnsi="Times New Roman" w:cs="Times New Roman"/>
          <w:sz w:val="28"/>
          <w:szCs w:val="28"/>
        </w:rPr>
        <w:t>совзнаков</w:t>
      </w:r>
      <w:proofErr w:type="spellEnd"/>
      <w:r w:rsidRPr="00BE7004">
        <w:rPr>
          <w:rFonts w:ascii="Times New Roman" w:hAnsi="Times New Roman" w:cs="Times New Roman"/>
          <w:sz w:val="28"/>
          <w:szCs w:val="28"/>
        </w:rPr>
        <w:t xml:space="preserve"> выпущены медные и серебряные монеты и казначейские билеты. В ходе реформы удалось ликвидировать бюджетный дефицит</w:t>
      </w:r>
      <w:r w:rsidRPr="00195D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251E9" w:rsidRPr="002329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[3]</w:t>
      </w:r>
      <w:r w:rsidR="00FE3648">
        <w:fldChar w:fldCharType="begin"/>
      </w:r>
      <w:r w:rsidR="00FE3648">
        <w:instrText xml:space="preserve"> HYPERLINK "http://russia.iratta.com/16.php" </w:instrText>
      </w:r>
      <w:r w:rsidR="00FE3648">
        <w:fldChar w:fldCharType="separate"/>
      </w:r>
      <w:r w:rsidR="00FE3648">
        <w:fldChar w:fldCharType="end"/>
      </w:r>
    </w:p>
    <w:p w:rsidR="00BE7004" w:rsidRDefault="00BE7004" w:rsidP="006251E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сворачивания НЭПа: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Раскол внутри правящей элиты, критика партии привели к пересмотру социально-экономической политики. НЭП выполнил поставленные перед ним задачи по восстановлению экономики и нормализации социальной сферы. Однако дальнейшее развитие советской экономики определялось сложным сочетанием противоречий между свободами в социально-экономической сфере и ужесточением государственного контроля в политике- идеологической, что </w:t>
      </w:r>
      <w:r w:rsidRPr="00BE7004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способствовало сворачиванию новой экономической политики (с </w:t>
      </w:r>
      <w:r>
        <w:rPr>
          <w:rFonts w:ascii="Times New Roman" w:hAnsi="Times New Roman" w:cs="Times New Roman"/>
          <w:sz w:val="28"/>
          <w:szCs w:val="28"/>
        </w:rPr>
        <w:t xml:space="preserve">середины 1925 </w:t>
      </w:r>
      <w:r w:rsidR="00EF2C5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1930 </w:t>
      </w:r>
      <w:r w:rsidR="00FA07F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BE7004">
        <w:t xml:space="preserve"> </w:t>
      </w:r>
      <w:r w:rsidR="006251E9" w:rsidRPr="00232921">
        <w:rPr>
          <w:rFonts w:ascii="Times New Roman" w:hAnsi="Times New Roman" w:cs="Times New Roman"/>
          <w:sz w:val="28"/>
          <w:szCs w:val="28"/>
        </w:rPr>
        <w:t>[3]</w:t>
      </w:r>
    </w:p>
    <w:p w:rsidR="00BE7004" w:rsidRPr="00232921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Отходу от НЭПа способствовали такие факторы, как слабость отечественного частного предпринимательства, ставшая следствием его длительного запрещения и излишнего государственного вмешательства. Неблагоприятный мировой экономический фон (экономический кризис на Западе в 1929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>) трактовался как «загнивание» капитализма. Экономический подъем советской промышленности к середине 20-х гг. затруднялся отсутствием новых реформ, необходимых для поддержания темпов роста (например, создания новых промышленных отраслей, ослабления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контроля, пересмотра налогов).</w:t>
      </w:r>
      <w:r w:rsidRPr="00BE7004">
        <w:t xml:space="preserve"> </w:t>
      </w:r>
      <w:r w:rsidR="006251E9" w:rsidRPr="00232921">
        <w:rPr>
          <w:rFonts w:ascii="Times New Roman" w:hAnsi="Times New Roman" w:cs="Times New Roman"/>
          <w:sz w:val="28"/>
          <w:szCs w:val="28"/>
        </w:rPr>
        <w:t>[3]</w:t>
      </w:r>
    </w:p>
    <w:p w:rsidR="00BE7004" w:rsidRPr="006251E9" w:rsidRDefault="00BE7004" w:rsidP="00BE70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7004">
        <w:rPr>
          <w:rFonts w:ascii="Times New Roman" w:hAnsi="Times New Roman" w:cs="Times New Roman"/>
          <w:sz w:val="28"/>
          <w:szCs w:val="28"/>
        </w:rPr>
        <w:t xml:space="preserve">В конце 20-х гг. резервы иссякли, страна столкнулась с необходимостью огромных капиталовложений в сельское хозяйство и промышленность для реконструкции и модернизации предприятий. Из-за нехватки средств на развитие промышленности город не мог удовлетворить сельский спрос в городских товарах. Ситуацию пытались спасти повышением цен на промтовары («товарный голод», 1924 </w:t>
      </w:r>
      <w:r w:rsidR="00EF2C57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), что повлекло утрату интереса крестьянства к продаже продовольствия государству или невыгодному обмену его на промтовары. Снизились объемы производства, в 1927-1929 гг. обострился кризис хлебозаготовок. Печатание новых денег, удорожание сельскохозяйственной и промышленной продукции привели к обесцениванию червонца. Летом 1926 </w:t>
      </w:r>
      <w:r w:rsidR="00F71AAC" w:rsidRPr="00BE7004">
        <w:rPr>
          <w:rFonts w:ascii="Times New Roman" w:hAnsi="Times New Roman" w:cs="Times New Roman"/>
          <w:sz w:val="28"/>
          <w:szCs w:val="28"/>
        </w:rPr>
        <w:t>г.</w:t>
      </w:r>
      <w:r w:rsidRPr="00BE7004">
        <w:rPr>
          <w:rFonts w:ascii="Times New Roman" w:hAnsi="Times New Roman" w:cs="Times New Roman"/>
          <w:sz w:val="28"/>
          <w:szCs w:val="28"/>
        </w:rPr>
        <w:t xml:space="preserve"> советская валюта перестала быть конвертируемой (операции с ней за границей были прекращены после</w:t>
      </w:r>
      <w:r>
        <w:rPr>
          <w:rFonts w:ascii="Times New Roman" w:hAnsi="Times New Roman" w:cs="Times New Roman"/>
          <w:sz w:val="28"/>
          <w:szCs w:val="28"/>
        </w:rPr>
        <w:t xml:space="preserve"> отказа от золотого стандарта).</w:t>
      </w:r>
      <w:r w:rsidRPr="00BE7004">
        <w:t xml:space="preserve"> </w:t>
      </w:r>
      <w:r w:rsidR="006251E9">
        <w:rPr>
          <w:rFonts w:ascii="Times New Roman" w:hAnsi="Times New Roman" w:cs="Times New Roman"/>
          <w:sz w:val="28"/>
          <w:szCs w:val="28"/>
          <w:lang w:val="en-US"/>
        </w:rPr>
        <w:t>[3]</w:t>
      </w:r>
    </w:p>
    <w:p w:rsidR="00AB4444" w:rsidRDefault="00BE7004" w:rsidP="00AB44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004">
        <w:rPr>
          <w:rFonts w:ascii="Times New Roman" w:hAnsi="Times New Roman" w:cs="Times New Roman"/>
          <w:sz w:val="28"/>
          <w:szCs w:val="28"/>
        </w:rPr>
        <w:t>Столкнувшись с нехваткой государственных финансовых средств на развитие промышленности, с середины 20-х гг. все нэповские мероприятия были свернуты с целью большей централизации имевшихся в стране финансовых и материальных ресурсов, а к концу 20-х гг. страна пошла по пути планово-директивного развития индустриализации и коллективизации.</w:t>
      </w:r>
      <w:r w:rsidR="006251E9" w:rsidRPr="006251E9">
        <w:rPr>
          <w:rFonts w:ascii="Times New Roman" w:hAnsi="Times New Roman" w:cs="Times New Roman"/>
          <w:sz w:val="28"/>
          <w:szCs w:val="28"/>
        </w:rPr>
        <w:t xml:space="preserve"> [3]</w:t>
      </w:r>
      <w:hyperlink r:id="rId9" w:history="1"/>
    </w:p>
    <w:p w:rsidR="00AB4444" w:rsidRDefault="00AB4444" w:rsidP="00AB44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Сравнить политику «военного коммунизма» и НЭПа можно с помощью Таблицы 1</w:t>
      </w:r>
    </w:p>
    <w:p w:rsidR="00AB4444" w:rsidRPr="00FA07F3" w:rsidRDefault="00AB4444" w:rsidP="00AB44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Сравнение политики «военного коммунизма» и НЭПа</w:t>
      </w:r>
      <w:r w:rsidR="00FA07F3">
        <w:rPr>
          <w:rFonts w:ascii="Times New Roman" w:hAnsi="Times New Roman" w:cs="Times New Roman"/>
          <w:sz w:val="28"/>
          <w:szCs w:val="28"/>
        </w:rPr>
        <w:t xml:space="preserve"> </w:t>
      </w:r>
      <w:r w:rsidR="00FA07F3" w:rsidRPr="00FA07F3">
        <w:rPr>
          <w:rFonts w:ascii="Times New Roman" w:hAnsi="Times New Roman" w:cs="Times New Roman"/>
          <w:sz w:val="28"/>
          <w:szCs w:val="28"/>
        </w:rPr>
        <w:t>[</w:t>
      </w:r>
      <w:r w:rsidR="003D7F80">
        <w:rPr>
          <w:rFonts w:ascii="Times New Roman" w:hAnsi="Times New Roman" w:cs="Times New Roman"/>
          <w:sz w:val="28"/>
          <w:szCs w:val="28"/>
        </w:rPr>
        <w:t>8</w:t>
      </w:r>
      <w:r w:rsidR="00FA07F3" w:rsidRPr="00FA07F3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8"/>
        <w:gridCol w:w="5152"/>
        <w:gridCol w:w="2400"/>
      </w:tblGrid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Вопросы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Военный коммунизм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Нэп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Отношение 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к крестьянству 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Политика насилия, продразвёрстка, ликвидация частной собственности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«Союз с крестьянством», замена развёрстки продналогом; беднота освобождена от налога, разрешены аренда земли, наёмный труд, выход из общины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Способ 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Национализация промышленности, обобществленные государственные формы в экономике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Допущение частного капитала в промышленности (концессии, аренда), найма рабочей силы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Обмен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Запрещение частной торговли. Снабжение через </w:t>
            </w:r>
            <w:proofErr w:type="spellStart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Наркомпрод</w:t>
            </w:r>
            <w:proofErr w:type="spellEnd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, отмена оплаты топлива, жилья и др.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Свобода торговли, ликвидация бесплатных услуг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Способ 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распределения и потребления 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Уравнительное распределение,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натурализация зарплаты, карточная система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Отмена карточной системы, оплата по труду, тарифная система оплаты труда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Характер труда 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Все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трудовая повинность.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Мили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таризация труда. Труженики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отчуждены от результатов труда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  <w:t xml:space="preserve">Введение экономических 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стимулов </w:t>
            </w:r>
            <w:proofErr w:type="spellStart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ктруду</w:t>
            </w:r>
            <w:proofErr w:type="spellEnd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. Отменена трудовая повинность, созданы биржи труда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  <w:t>Характер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управления 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Строгая централизация, система</w:t>
            </w:r>
            <w:r w:rsidR="004B75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ВСНХ, главков («</w:t>
            </w:r>
            <w:proofErr w:type="spellStart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главкизм</w:t>
            </w:r>
            <w:proofErr w:type="spellEnd"/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»)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Использование экономических методов, развитие трестов; хозрасчёт; самоокупаемость, самофинансирование, самоуправление 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Тип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экономики</w:t>
            </w:r>
          </w:p>
        </w:tc>
        <w:tc>
          <w:tcPr>
            <w:tcW w:w="5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Командная, нерыночная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t>экономика связана с диктатурой правящей партии. Система государственной эксплуатации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Элементы смешанной 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экономики, сочетание с государственной собственностью, ограниченной частной собственностью</w:t>
            </w:r>
          </w:p>
        </w:tc>
      </w:tr>
      <w:tr w:rsidR="00AB4444" w:rsidRPr="00CF76F8" w:rsidTr="004B75F7"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Общество</w:t>
            </w:r>
          </w:p>
        </w:tc>
        <w:tc>
          <w:tcPr>
            <w:tcW w:w="75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4444" w:rsidRPr="00CF76F8" w:rsidRDefault="00AB4444" w:rsidP="00D835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Тотальная   зависимость. Ликвидация остатков свобод гражданского общества (1922 г. –</w:t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F76F8">
              <w:rPr>
                <w:rFonts w:ascii="Times New Roman" w:hAnsi="Times New Roman" w:cs="Times New Roman"/>
                <w:sz w:val="28"/>
                <w:szCs w:val="28"/>
              </w:rPr>
              <w:br/>
              <w:t>процесс над эсерами). Государственная монополия на СМИ. Политический и экономический террор (репрессии). Отсутствие плюрализма, толерантности</w:t>
            </w:r>
          </w:p>
        </w:tc>
      </w:tr>
    </w:tbl>
    <w:p w:rsidR="004B75F7" w:rsidRDefault="004B75F7" w:rsidP="004B75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51E9" w:rsidRDefault="006251E9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1E9" w:rsidRDefault="006251E9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E39" w:rsidRDefault="00041E39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1C0E" w:rsidRDefault="00B31C0E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B31C0E" w:rsidRDefault="00B31C0E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 xml:space="preserve">Политика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1C0E">
        <w:rPr>
          <w:rFonts w:ascii="Times New Roman" w:hAnsi="Times New Roman" w:cs="Times New Roman"/>
          <w:sz w:val="28"/>
          <w:szCs w:val="28"/>
        </w:rPr>
        <w:t>военного коммунизма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31C0E">
        <w:rPr>
          <w:rFonts w:ascii="Times New Roman" w:hAnsi="Times New Roman" w:cs="Times New Roman"/>
          <w:sz w:val="28"/>
          <w:szCs w:val="28"/>
        </w:rPr>
        <w:t xml:space="preserve"> (1918-1920) и новая экономическая политика (1921-1927) различаются между собой, прежде всего отношением к частному капиталу, применению наемного труда и степенью использования и признания товарно-денежных 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 xml:space="preserve">В экономическом отношении </w:t>
      </w:r>
      <w:r>
        <w:rPr>
          <w:rFonts w:ascii="Times New Roman" w:hAnsi="Times New Roman" w:cs="Times New Roman"/>
          <w:sz w:val="28"/>
          <w:szCs w:val="28"/>
        </w:rPr>
        <w:t>НЭП</w:t>
      </w:r>
      <w:r w:rsidRPr="00B31C0E">
        <w:rPr>
          <w:rFonts w:ascii="Times New Roman" w:hAnsi="Times New Roman" w:cs="Times New Roman"/>
          <w:sz w:val="28"/>
          <w:szCs w:val="28"/>
        </w:rPr>
        <w:t xml:space="preserve"> доказал свои преимущества перед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1C0E">
        <w:rPr>
          <w:rFonts w:ascii="Times New Roman" w:hAnsi="Times New Roman" w:cs="Times New Roman"/>
          <w:sz w:val="28"/>
          <w:szCs w:val="28"/>
        </w:rPr>
        <w:t>военным коммунизмом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31C0E">
        <w:rPr>
          <w:rFonts w:ascii="Times New Roman" w:hAnsi="Times New Roman" w:cs="Times New Roman"/>
          <w:sz w:val="28"/>
          <w:szCs w:val="28"/>
        </w:rPr>
        <w:t xml:space="preserve">. Однако, внутренняя противоречивость политики </w:t>
      </w:r>
      <w:r>
        <w:rPr>
          <w:rFonts w:ascii="Times New Roman" w:hAnsi="Times New Roman" w:cs="Times New Roman"/>
          <w:sz w:val="28"/>
          <w:szCs w:val="28"/>
        </w:rPr>
        <w:t>НЭП</w:t>
      </w:r>
      <w:r w:rsidRPr="00B31C0E">
        <w:rPr>
          <w:rFonts w:ascii="Times New Roman" w:hAnsi="Times New Roman" w:cs="Times New Roman"/>
          <w:sz w:val="28"/>
          <w:szCs w:val="28"/>
        </w:rPr>
        <w:t>а неод</w:t>
      </w:r>
      <w:r>
        <w:rPr>
          <w:rFonts w:ascii="Times New Roman" w:hAnsi="Times New Roman" w:cs="Times New Roman"/>
          <w:sz w:val="28"/>
          <w:szCs w:val="28"/>
        </w:rPr>
        <w:t xml:space="preserve">нократно приводила к кризисам. </w:t>
      </w: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>По окончании гражданской войны борьба за выживание легла тяжелым бременем на крестьянство, террор вызвал протест и недовольство простых масс. Эксперимент «военного коммунизма» привел к неслыханному спаду производства. Национализированные предприятия не поддавались никак</w:t>
      </w:r>
      <w:r>
        <w:rPr>
          <w:rFonts w:ascii="Times New Roman" w:hAnsi="Times New Roman" w:cs="Times New Roman"/>
          <w:sz w:val="28"/>
          <w:szCs w:val="28"/>
        </w:rPr>
        <w:t xml:space="preserve">ому государственному контролю. </w:t>
      </w: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>Решениями X съезда РКП(б) было положено начало перехода к новой экономической политике. Первой и главной мерой НЭПа стала заме</w:t>
      </w:r>
      <w:r>
        <w:rPr>
          <w:rFonts w:ascii="Times New Roman" w:hAnsi="Times New Roman" w:cs="Times New Roman"/>
          <w:sz w:val="28"/>
          <w:szCs w:val="28"/>
        </w:rPr>
        <w:t xml:space="preserve">на продразверстки продналогом. </w:t>
      </w:r>
      <w:r w:rsidRPr="00B31C0E">
        <w:rPr>
          <w:rFonts w:ascii="Times New Roman" w:hAnsi="Times New Roman" w:cs="Times New Roman"/>
          <w:sz w:val="28"/>
          <w:szCs w:val="28"/>
        </w:rPr>
        <w:t>В промышленности и торговле возникает частный сектор. Ряд предпри</w:t>
      </w:r>
      <w:r>
        <w:rPr>
          <w:rFonts w:ascii="Times New Roman" w:hAnsi="Times New Roman" w:cs="Times New Roman"/>
          <w:sz w:val="28"/>
          <w:szCs w:val="28"/>
        </w:rPr>
        <w:t xml:space="preserve">ятий были денационализированы. </w:t>
      </w: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 xml:space="preserve">НЭП удивительно быстро принёс благотворные перемены. С 1921 года происходит робкий вначале рост промышленности. Начиналась её реконструкция: развёртывалось строительство первых электростанций по плану ГОЭРЛО. В следующем году был побеждён голод, </w:t>
      </w:r>
      <w:r>
        <w:rPr>
          <w:rFonts w:ascii="Times New Roman" w:hAnsi="Times New Roman" w:cs="Times New Roman"/>
          <w:sz w:val="28"/>
          <w:szCs w:val="28"/>
        </w:rPr>
        <w:t xml:space="preserve">стало расти потребление хлеба. </w:t>
      </w:r>
    </w:p>
    <w:p w:rsidR="00B31C0E" w:rsidRDefault="00B31C0E" w:rsidP="00B31C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C0E">
        <w:rPr>
          <w:rFonts w:ascii="Times New Roman" w:hAnsi="Times New Roman" w:cs="Times New Roman"/>
          <w:sz w:val="28"/>
          <w:szCs w:val="28"/>
        </w:rPr>
        <w:t>Успехи восстановления народного хозяйства страны были значительны. Однако экономика СССР в целом оставалась отсталой. Именно к середине 20-х годов в СССР сложились необходимые экономические и политические предпосылки для перехода к политике развёрнутой индустриализации.</w:t>
      </w:r>
    </w:p>
    <w:p w:rsidR="00EF2C57" w:rsidRDefault="00EF2C57" w:rsidP="00041E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B31C0E" w:rsidRDefault="00B31C0E" w:rsidP="004B7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7F3" w:rsidRPr="00FA07F3" w:rsidRDefault="00FA07F3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07F3">
        <w:rPr>
          <w:rFonts w:ascii="Times New Roman" w:hAnsi="Times New Roman" w:cs="Times New Roman"/>
          <w:sz w:val="28"/>
          <w:szCs w:val="28"/>
        </w:rPr>
        <w:t xml:space="preserve">А. Цели индустриализации: 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FA07F3" w:rsidRPr="00FA07F3">
        <w:rPr>
          <w:rFonts w:ascii="Times New Roman" w:hAnsi="Times New Roman" w:cs="Times New Roman"/>
          <w:sz w:val="28"/>
          <w:szCs w:val="28"/>
        </w:rPr>
        <w:t>еобходимость форсированных темпов</w:t>
      </w:r>
      <w:r>
        <w:rPr>
          <w:rFonts w:ascii="Times New Roman" w:hAnsi="Times New Roman" w:cs="Times New Roman"/>
          <w:sz w:val="28"/>
          <w:szCs w:val="28"/>
        </w:rPr>
        <w:t xml:space="preserve"> индустриального строительства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FA07F3" w:rsidRPr="00FA07F3">
        <w:rPr>
          <w:rFonts w:ascii="Times New Roman" w:hAnsi="Times New Roman" w:cs="Times New Roman"/>
          <w:sz w:val="28"/>
          <w:szCs w:val="28"/>
        </w:rPr>
        <w:t xml:space="preserve">реодоление технико-экономической отсталости </w:t>
      </w:r>
      <w:r>
        <w:rPr>
          <w:rFonts w:ascii="Times New Roman" w:hAnsi="Times New Roman" w:cs="Times New Roman"/>
          <w:sz w:val="28"/>
          <w:szCs w:val="28"/>
          <w:lang w:val="en-US"/>
        </w:rPr>
        <w:t>CCC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</w:t>
      </w:r>
      <w:r w:rsidR="00FA07F3" w:rsidRPr="00FA07F3">
        <w:rPr>
          <w:rFonts w:ascii="Times New Roman" w:hAnsi="Times New Roman" w:cs="Times New Roman"/>
          <w:sz w:val="28"/>
          <w:szCs w:val="28"/>
        </w:rPr>
        <w:t>ревращение страны из аграрной в индустриаль</w:t>
      </w:r>
      <w:r>
        <w:rPr>
          <w:rFonts w:ascii="Times New Roman" w:hAnsi="Times New Roman" w:cs="Times New Roman"/>
          <w:sz w:val="28"/>
          <w:szCs w:val="28"/>
        </w:rPr>
        <w:t>ную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</w:t>
      </w:r>
      <w:r w:rsidR="00FA07F3" w:rsidRPr="00FA07F3">
        <w:rPr>
          <w:rFonts w:ascii="Times New Roman" w:hAnsi="Times New Roman" w:cs="Times New Roman"/>
          <w:sz w:val="28"/>
          <w:szCs w:val="28"/>
        </w:rPr>
        <w:t>крепл</w:t>
      </w:r>
      <w:r>
        <w:rPr>
          <w:rFonts w:ascii="Times New Roman" w:hAnsi="Times New Roman" w:cs="Times New Roman"/>
          <w:sz w:val="28"/>
          <w:szCs w:val="28"/>
        </w:rPr>
        <w:t>ение обороноспособности страны</w:t>
      </w:r>
    </w:p>
    <w:p w:rsidR="00FA07F3" w:rsidRDefault="00FA07F3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07F3" w:rsidRPr="00FA07F3" w:rsidRDefault="00FA07F3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07F3">
        <w:rPr>
          <w:rFonts w:ascii="Times New Roman" w:hAnsi="Times New Roman" w:cs="Times New Roman"/>
          <w:sz w:val="28"/>
          <w:szCs w:val="28"/>
        </w:rPr>
        <w:t xml:space="preserve">Б. Источники средств на индустриализацию: 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FA07F3" w:rsidRPr="00FA07F3">
        <w:rPr>
          <w:rFonts w:ascii="Times New Roman" w:hAnsi="Times New Roman" w:cs="Times New Roman"/>
          <w:sz w:val="28"/>
          <w:szCs w:val="28"/>
        </w:rPr>
        <w:t xml:space="preserve">рибыль государственной монополии на внешнюю торговлю. 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</w:t>
      </w:r>
      <w:r w:rsidR="00B31C0E">
        <w:rPr>
          <w:rFonts w:ascii="Times New Roman" w:hAnsi="Times New Roman" w:cs="Times New Roman"/>
          <w:sz w:val="28"/>
          <w:szCs w:val="28"/>
        </w:rPr>
        <w:t>оходы от развития</w:t>
      </w:r>
      <w:r w:rsidR="00FA07F3" w:rsidRPr="00FA07F3">
        <w:rPr>
          <w:rFonts w:ascii="Times New Roman" w:hAnsi="Times New Roman" w:cs="Times New Roman"/>
          <w:sz w:val="28"/>
          <w:szCs w:val="28"/>
        </w:rPr>
        <w:t xml:space="preserve"> легкой промышленности. </w:t>
      </w:r>
    </w:p>
    <w:p w:rsidR="00FA07F3" w:rsidRPr="00FA07F3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</w:t>
      </w:r>
      <w:r w:rsidR="00FA07F3" w:rsidRPr="00FA07F3">
        <w:rPr>
          <w:rFonts w:ascii="Times New Roman" w:hAnsi="Times New Roman" w:cs="Times New Roman"/>
          <w:sz w:val="28"/>
          <w:szCs w:val="28"/>
        </w:rPr>
        <w:t xml:space="preserve">алоги с </w:t>
      </w:r>
      <w:r w:rsidR="00B31C0E">
        <w:rPr>
          <w:rFonts w:ascii="Times New Roman" w:hAnsi="Times New Roman" w:cs="Times New Roman"/>
          <w:sz w:val="28"/>
          <w:szCs w:val="28"/>
        </w:rPr>
        <w:t>нэп</w:t>
      </w:r>
      <w:r w:rsidR="00FA07F3" w:rsidRPr="00FA07F3">
        <w:rPr>
          <w:rFonts w:ascii="Times New Roman" w:hAnsi="Times New Roman" w:cs="Times New Roman"/>
          <w:sz w:val="28"/>
          <w:szCs w:val="28"/>
        </w:rPr>
        <w:t xml:space="preserve">манов, займы государства у населения. </w:t>
      </w:r>
    </w:p>
    <w:p w:rsidR="004B75F7" w:rsidRDefault="00D850F8" w:rsidP="00FA07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</w:t>
      </w:r>
      <w:r w:rsidR="00FA07F3" w:rsidRPr="00FA07F3">
        <w:rPr>
          <w:rFonts w:ascii="Times New Roman" w:hAnsi="Times New Roman" w:cs="Times New Roman"/>
          <w:sz w:val="28"/>
          <w:szCs w:val="28"/>
        </w:rPr>
        <w:t>оходы, получаемые с сельского хозяйства.</w:t>
      </w:r>
    </w:p>
    <w:p w:rsidR="004B75F7" w:rsidRDefault="004B75F7" w:rsidP="004B75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C57" w:rsidRDefault="00EF2C57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7DEF" w:rsidRDefault="00177DEF" w:rsidP="00EF2C5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E39" w:rsidRDefault="00041E39" w:rsidP="00041E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B94" w:rsidRDefault="003707D8" w:rsidP="00041E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ЛИТУРАТУРЫ</w:t>
      </w:r>
    </w:p>
    <w:p w:rsidR="00F95B94" w:rsidRDefault="00F95B94" w:rsidP="00F95B9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51E9" w:rsidRPr="00F95B94" w:rsidRDefault="006251E9" w:rsidP="00F95B9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>Военный коммунизм [Электрон</w:t>
      </w:r>
      <w:proofErr w:type="gramStart"/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>. ресурс</w:t>
      </w:r>
      <w:proofErr w:type="gramEnd"/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 // </w:t>
      </w:r>
      <w:r w:rsidRPr="00F95B9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>: http://ru.wikipedia.org/wiki/%D0%92%D0%BE%D0%B5%D0%BD%D0%BD%D1%8B%D0%B9_%D0%BA%D0%BE%D0%BC%D0%BC%D1%83%D0%BD%D0%B8%D0%B7%D0%BC</w:t>
      </w:r>
    </w:p>
    <w:p w:rsidR="006251E9" w:rsidRDefault="006251E9" w:rsidP="003707D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История мировой экономики: Учебник для вузов/ Под ред. Г.Б. Поляка, А.Н. Марковой. – М.: ЮНИТИ, 2000. – 727 с.</w:t>
      </w:r>
    </w:p>
    <w:p w:rsidR="006251E9" w:rsidRDefault="006251E9" w:rsidP="009A1CCA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История России – НОВАЯ ЭКОНОМИЧЕСКАЯ ПОЛИТИКА (НЭП) </w:t>
      </w:r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Электрон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 ресурс</w:t>
      </w:r>
      <w:proofErr w:type="gramEnd"/>
      <w:r w:rsidRPr="00F95B94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10" w:history="1">
        <w:r w:rsidRPr="00F71AA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http://russia.iratta.com/16.php</w:t>
        </w:r>
      </w:hyperlink>
    </w:p>
    <w:p w:rsidR="006251E9" w:rsidRDefault="006251E9" w:rsidP="003707D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9A1CCA">
        <w:rPr>
          <w:rFonts w:ascii="Times New Roman" w:hAnsi="Times New Roman" w:cs="Times New Roman"/>
          <w:sz w:val="28"/>
          <w:szCs w:val="28"/>
        </w:rPr>
        <w:t xml:space="preserve">История экономики: Учебник / Под общ. ред. О.Д. Кузнецовой, И.Н. Шапкина. - 2-e изд., </w:t>
      </w:r>
      <w:proofErr w:type="spellStart"/>
      <w:r w:rsidRPr="009A1CC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9A1CCA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9A1CCA">
        <w:rPr>
          <w:rFonts w:ascii="Times New Roman" w:hAnsi="Times New Roman" w:cs="Times New Roman"/>
          <w:sz w:val="28"/>
          <w:szCs w:val="28"/>
        </w:rPr>
        <w:t xml:space="preserve"> доп. - М.: ИНФРА-М, 2009. - 416 с.</w:t>
      </w:r>
    </w:p>
    <w:p w:rsidR="006251E9" w:rsidRDefault="006251E9" w:rsidP="003707D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A1CCA">
        <w:rPr>
          <w:rFonts w:ascii="Times New Roman" w:hAnsi="Times New Roman" w:cs="Times New Roman"/>
          <w:sz w:val="28"/>
          <w:szCs w:val="28"/>
        </w:rPr>
        <w:t>История экономики: Учебное пособие / И.И. Агапова. - М.: Магистр: НИЦ ИНФРА-М, 2014. - 176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51E9" w:rsidRPr="00F71AAC" w:rsidRDefault="006251E9" w:rsidP="009A1CCA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F71AAC" w:rsidRPr="00F71AAC">
        <w:rPr>
          <w:rFonts w:ascii="Times New Roman" w:hAnsi="Times New Roman" w:cs="Times New Roman"/>
          <w:sz w:val="28"/>
          <w:szCs w:val="28"/>
        </w:rPr>
        <w:t>НЭП: причины введения, сущность, закономерность гибели. Сравнительный анализ политики военного коммунизма и НЭПа [</w:t>
      </w:r>
      <w:r w:rsidR="00F71AAC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="00F71AAC">
        <w:rPr>
          <w:rFonts w:ascii="Times New Roman" w:hAnsi="Times New Roman" w:cs="Times New Roman"/>
          <w:sz w:val="28"/>
          <w:szCs w:val="28"/>
        </w:rPr>
        <w:t>. ресурс</w:t>
      </w:r>
      <w:proofErr w:type="gramEnd"/>
      <w:r w:rsidR="00F71AAC" w:rsidRPr="00F71AAC">
        <w:rPr>
          <w:rFonts w:ascii="Times New Roman" w:hAnsi="Times New Roman" w:cs="Times New Roman"/>
          <w:sz w:val="28"/>
          <w:szCs w:val="28"/>
        </w:rPr>
        <w:t>]</w:t>
      </w:r>
      <w:r w:rsidR="00F71AAC">
        <w:rPr>
          <w:rFonts w:ascii="Times New Roman" w:hAnsi="Times New Roman" w:cs="Times New Roman"/>
          <w:sz w:val="28"/>
          <w:szCs w:val="28"/>
        </w:rPr>
        <w:t xml:space="preserve"> // </w:t>
      </w:r>
      <w:r w:rsidR="00F71AA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F71AAC">
        <w:rPr>
          <w:rFonts w:ascii="Times New Roman" w:hAnsi="Times New Roman" w:cs="Times New Roman"/>
          <w:sz w:val="28"/>
          <w:szCs w:val="28"/>
        </w:rPr>
        <w:t xml:space="preserve">: </w:t>
      </w:r>
      <w:r w:rsidR="00F71AAC" w:rsidRPr="00F71AAC">
        <w:rPr>
          <w:rFonts w:ascii="Times New Roman" w:hAnsi="Times New Roman" w:cs="Times New Roman"/>
          <w:sz w:val="28"/>
          <w:szCs w:val="28"/>
        </w:rPr>
        <w:t>http://sunapse.ru/rushistory/Statie/Historytext/Text25.html</w:t>
      </w:r>
    </w:p>
    <w:p w:rsidR="003D7F80" w:rsidRPr="003D7F80" w:rsidRDefault="003D7F80" w:rsidP="009A1CCA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 Сущность политики военного коммунизма и его кризис. </w:t>
      </w:r>
      <w:proofErr w:type="spellStart"/>
      <w:r w:rsidR="00F71AAC" w:rsidRPr="00F71AAC">
        <w:rPr>
          <w:rFonts w:ascii="Times New Roman" w:hAnsi="Times New Roman" w:cs="Times New Roman"/>
          <w:sz w:val="28"/>
          <w:szCs w:val="28"/>
        </w:rPr>
        <w:t>Кронштадское</w:t>
      </w:r>
      <w:proofErr w:type="spellEnd"/>
      <w:r w:rsidR="00F71AAC" w:rsidRPr="00F71AAC">
        <w:rPr>
          <w:rFonts w:ascii="Times New Roman" w:hAnsi="Times New Roman" w:cs="Times New Roman"/>
          <w:sz w:val="28"/>
          <w:szCs w:val="28"/>
        </w:rPr>
        <w:t xml:space="preserve"> восстание. Введение НЭПа. Новая экономическая политика [Электрон</w:t>
      </w:r>
      <w:proofErr w:type="gramStart"/>
      <w:r w:rsidR="00F71AAC" w:rsidRPr="00F71AAC">
        <w:rPr>
          <w:rFonts w:ascii="Times New Roman" w:hAnsi="Times New Roman" w:cs="Times New Roman"/>
          <w:sz w:val="28"/>
          <w:szCs w:val="28"/>
        </w:rPr>
        <w:t>. ресурс</w:t>
      </w:r>
      <w:proofErr w:type="gramEnd"/>
      <w:r w:rsidR="00F71AAC" w:rsidRPr="00F71AAC">
        <w:rPr>
          <w:rFonts w:ascii="Times New Roman" w:hAnsi="Times New Roman" w:cs="Times New Roman"/>
          <w:sz w:val="28"/>
          <w:szCs w:val="28"/>
        </w:rPr>
        <w:t>] // URL</w:t>
      </w:r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3D7F80">
        <w:rPr>
          <w:rFonts w:ascii="Times New Roman" w:hAnsi="Times New Roman" w:cs="Times New Roman"/>
          <w:color w:val="000000" w:themeColor="text1"/>
          <w:sz w:val="28"/>
          <w:szCs w:val="28"/>
        </w:rPr>
        <w:t>http://sunapse.ru/rushistory/Statie/Historytext/Text24.html</w:t>
      </w:r>
    </w:p>
    <w:p w:rsidR="00F71AAC" w:rsidRPr="00F71AAC" w:rsidRDefault="003D7F80" w:rsidP="009A1CCA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F8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"http://sunapse.ru/rushistory/Statie/Historytext/Text24.html </w:instrText>
      </w:r>
    </w:p>
    <w:p w:rsidR="00F71AAC" w:rsidRDefault="00F71AAC" w:rsidP="003D7F80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9" </w:instrText>
      </w:r>
      <w:r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F71AAC">
        <w:rPr>
          <w:rFonts w:ascii="Times New Roman" w:hAnsi="Times New Roman" w:cs="Times New Roman"/>
          <w:sz w:val="28"/>
          <w:szCs w:val="28"/>
        </w:rPr>
        <w:t xml:space="preserve"> Таблица сравнения «военный коммунизм», НЭП, капитализм [Электрон</w:t>
      </w:r>
      <w:proofErr w:type="gramStart"/>
      <w:r w:rsidRPr="00F71AAC">
        <w:rPr>
          <w:rFonts w:ascii="Times New Roman" w:hAnsi="Times New Roman" w:cs="Times New Roman"/>
          <w:sz w:val="28"/>
          <w:szCs w:val="28"/>
        </w:rPr>
        <w:t>. ресурс</w:t>
      </w:r>
      <w:proofErr w:type="gramEnd"/>
      <w:r w:rsidRPr="00F71AAC">
        <w:rPr>
          <w:rFonts w:ascii="Times New Roman" w:hAnsi="Times New Roman" w:cs="Times New Roman"/>
          <w:sz w:val="28"/>
          <w:szCs w:val="28"/>
        </w:rPr>
        <w:t xml:space="preserve">] // URL: </w:t>
      </w:r>
      <w:hyperlink r:id="rId11" w:history="1">
        <w:r w:rsidRPr="00F71AA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http://works.doklad.ru/view/FtioVhAeDQs.html</w:t>
        </w:r>
      </w:hyperlink>
    </w:p>
    <w:p w:rsidR="00F71AAC" w:rsidRPr="00F71AAC" w:rsidRDefault="003D7F80" w:rsidP="00F71AAC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Экономическая история СССР: Очерки / Рук. авт. </w:t>
      </w:r>
      <w:proofErr w:type="spellStart"/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t>колл</w:t>
      </w:r>
      <w:proofErr w:type="spellEnd"/>
      <w:r w:rsidR="00F71AAC" w:rsidRPr="00F71AAC">
        <w:rPr>
          <w:rFonts w:ascii="Times New Roman" w:hAnsi="Times New Roman" w:cs="Times New Roman"/>
          <w:color w:val="000000" w:themeColor="text1"/>
          <w:sz w:val="28"/>
          <w:szCs w:val="28"/>
        </w:rPr>
        <w:t>. Л.И. Абалкин. - М.: ИНФРА-М, 2009. - 496 с</w:t>
      </w:r>
    </w:p>
    <w:p w:rsidR="00F71AAC" w:rsidRDefault="003D7F80" w:rsidP="00F71AA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71AAC" w:rsidRPr="00F71AAC">
        <w:rPr>
          <w:rFonts w:ascii="Times New Roman" w:hAnsi="Times New Roman" w:cs="Times New Roman"/>
          <w:sz w:val="28"/>
          <w:szCs w:val="28"/>
        </w:rPr>
        <w:t xml:space="preserve"> Экономическая история: Учеб</w:t>
      </w:r>
      <w:proofErr w:type="gramStart"/>
      <w:r w:rsidR="00F71AAC" w:rsidRPr="00F71AAC">
        <w:rPr>
          <w:rFonts w:ascii="Times New Roman" w:hAnsi="Times New Roman" w:cs="Times New Roman"/>
          <w:sz w:val="28"/>
          <w:szCs w:val="28"/>
        </w:rPr>
        <w:t>. пособие</w:t>
      </w:r>
      <w:proofErr w:type="gramEnd"/>
      <w:r w:rsidR="00F71AAC" w:rsidRPr="00F71AAC">
        <w:rPr>
          <w:rFonts w:ascii="Times New Roman" w:hAnsi="Times New Roman" w:cs="Times New Roman"/>
          <w:sz w:val="28"/>
          <w:szCs w:val="28"/>
        </w:rPr>
        <w:t xml:space="preserve"> / Г.П. Вощанова, Г.С. </w:t>
      </w:r>
      <w:proofErr w:type="spellStart"/>
      <w:r w:rsidR="00F71AAC" w:rsidRPr="00F71AAC">
        <w:rPr>
          <w:rFonts w:ascii="Times New Roman" w:hAnsi="Times New Roman" w:cs="Times New Roman"/>
          <w:sz w:val="28"/>
          <w:szCs w:val="28"/>
        </w:rPr>
        <w:t>Годзина</w:t>
      </w:r>
      <w:proofErr w:type="spellEnd"/>
      <w:r w:rsidR="00F71AAC" w:rsidRPr="00F71AAC">
        <w:rPr>
          <w:rFonts w:ascii="Times New Roman" w:hAnsi="Times New Roman" w:cs="Times New Roman"/>
          <w:sz w:val="28"/>
          <w:szCs w:val="28"/>
        </w:rPr>
        <w:t>. - М.: ИНФРА-М, 2010. - 255 с.</w:t>
      </w:r>
    </w:p>
    <w:sectPr w:rsidR="00F71AAC" w:rsidSect="00E7014B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48" w:rsidRDefault="00FE3648" w:rsidP="00E402AD">
      <w:pPr>
        <w:spacing w:after="0" w:line="240" w:lineRule="auto"/>
      </w:pPr>
      <w:r>
        <w:separator/>
      </w:r>
    </w:p>
  </w:endnote>
  <w:endnote w:type="continuationSeparator" w:id="0">
    <w:p w:rsidR="00FE3648" w:rsidRDefault="00FE3648" w:rsidP="00E40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772" w:rsidRDefault="00FE3772">
    <w:pPr>
      <w:pStyle w:val="a5"/>
      <w:jc w:val="center"/>
    </w:pPr>
  </w:p>
  <w:p w:rsidR="00FE3772" w:rsidRDefault="00FE3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48" w:rsidRDefault="00FE3648" w:rsidP="00E402AD">
      <w:pPr>
        <w:spacing w:after="0" w:line="240" w:lineRule="auto"/>
      </w:pPr>
      <w:r>
        <w:separator/>
      </w:r>
    </w:p>
  </w:footnote>
  <w:footnote w:type="continuationSeparator" w:id="0">
    <w:p w:rsidR="00FE3648" w:rsidRDefault="00FE3648" w:rsidP="00E40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6607767"/>
      <w:docPartObj>
        <w:docPartGallery w:val="Page Numbers (Top of Page)"/>
        <w:docPartUnique/>
      </w:docPartObj>
    </w:sdtPr>
    <w:sdtEndPr/>
    <w:sdtContent>
      <w:p w:rsidR="00FE3772" w:rsidRDefault="00FE37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921">
          <w:rPr>
            <w:noProof/>
          </w:rPr>
          <w:t>- 18 -</w:t>
        </w:r>
        <w:r>
          <w:fldChar w:fldCharType="end"/>
        </w:r>
      </w:p>
    </w:sdtContent>
  </w:sdt>
  <w:p w:rsidR="00FE3772" w:rsidRDefault="00FE37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51B25"/>
    <w:multiLevelType w:val="hybridMultilevel"/>
    <w:tmpl w:val="5A7A8AEC"/>
    <w:lvl w:ilvl="0" w:tplc="F3E0A13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5637F8"/>
    <w:multiLevelType w:val="hybridMultilevel"/>
    <w:tmpl w:val="E30CEF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376"/>
    <w:rsid w:val="00032151"/>
    <w:rsid w:val="00041E39"/>
    <w:rsid w:val="00042671"/>
    <w:rsid w:val="000778E8"/>
    <w:rsid w:val="0012650E"/>
    <w:rsid w:val="00177DEF"/>
    <w:rsid w:val="00195DD2"/>
    <w:rsid w:val="00232921"/>
    <w:rsid w:val="0027103F"/>
    <w:rsid w:val="00283964"/>
    <w:rsid w:val="002A2584"/>
    <w:rsid w:val="002B2378"/>
    <w:rsid w:val="002C772E"/>
    <w:rsid w:val="00344914"/>
    <w:rsid w:val="003707D8"/>
    <w:rsid w:val="00383BC8"/>
    <w:rsid w:val="003B189E"/>
    <w:rsid w:val="003D7F80"/>
    <w:rsid w:val="003E3C4D"/>
    <w:rsid w:val="00443376"/>
    <w:rsid w:val="004B75F7"/>
    <w:rsid w:val="004E4127"/>
    <w:rsid w:val="004F6237"/>
    <w:rsid w:val="005914A9"/>
    <w:rsid w:val="00592496"/>
    <w:rsid w:val="006251E9"/>
    <w:rsid w:val="006F13FC"/>
    <w:rsid w:val="007823D7"/>
    <w:rsid w:val="007A5500"/>
    <w:rsid w:val="008A2FD4"/>
    <w:rsid w:val="008D7312"/>
    <w:rsid w:val="009A1CCA"/>
    <w:rsid w:val="00A04D24"/>
    <w:rsid w:val="00A22EA2"/>
    <w:rsid w:val="00A964BC"/>
    <w:rsid w:val="00AB4444"/>
    <w:rsid w:val="00B31C0E"/>
    <w:rsid w:val="00B63D51"/>
    <w:rsid w:val="00BC7482"/>
    <w:rsid w:val="00BE7004"/>
    <w:rsid w:val="00D766D3"/>
    <w:rsid w:val="00D850F8"/>
    <w:rsid w:val="00DD4BB6"/>
    <w:rsid w:val="00E328C0"/>
    <w:rsid w:val="00E402AD"/>
    <w:rsid w:val="00E45127"/>
    <w:rsid w:val="00E55A73"/>
    <w:rsid w:val="00E60490"/>
    <w:rsid w:val="00E7014B"/>
    <w:rsid w:val="00EF2C57"/>
    <w:rsid w:val="00F71AAC"/>
    <w:rsid w:val="00F95B94"/>
    <w:rsid w:val="00FA07F3"/>
    <w:rsid w:val="00FD47B6"/>
    <w:rsid w:val="00FE3648"/>
    <w:rsid w:val="00FE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A995E-4571-40AC-890E-06D349F1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2AD"/>
  </w:style>
  <w:style w:type="paragraph" w:styleId="a5">
    <w:name w:val="footer"/>
    <w:basedOn w:val="a"/>
    <w:link w:val="a6"/>
    <w:uiPriority w:val="99"/>
    <w:unhideWhenUsed/>
    <w:rsid w:val="00E40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2AD"/>
  </w:style>
  <w:style w:type="paragraph" w:styleId="a7">
    <w:name w:val="List Paragraph"/>
    <w:basedOn w:val="a"/>
    <w:uiPriority w:val="34"/>
    <w:qFormat/>
    <w:rsid w:val="00A22EA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E70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napse.ru/rushistory/Statie/Historytext/Text24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orks.doklad.ru/view/FtioVhAeDQ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ssia.iratta.com/16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sia.iratta.com/16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0B5B-ECDE-41BC-BD4A-B0D6F463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17</Pages>
  <Words>3569</Words>
  <Characters>20346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Ирина</dc:creator>
  <cp:keywords/>
  <dc:description/>
  <cp:lastModifiedBy>Лукина Ирина</cp:lastModifiedBy>
  <cp:revision>11</cp:revision>
  <dcterms:created xsi:type="dcterms:W3CDTF">2013-11-17T10:12:00Z</dcterms:created>
  <dcterms:modified xsi:type="dcterms:W3CDTF">2013-11-19T14:43:00Z</dcterms:modified>
</cp:coreProperties>
</file>