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B1E" w:rsidRPr="00B338ED" w:rsidRDefault="00B338ED" w:rsidP="00B338ED">
      <w:pPr>
        <w:spacing w:after="0" w:line="240" w:lineRule="auto"/>
        <w:jc w:val="center"/>
        <w:rPr>
          <w:rFonts w:ascii="Times New Roman" w:hAnsi="Times New Roman" w:cs="Times New Roman"/>
          <w:sz w:val="24"/>
          <w:szCs w:val="24"/>
        </w:rPr>
      </w:pPr>
      <w:r w:rsidRPr="00B338ED">
        <w:rPr>
          <w:rFonts w:ascii="Times New Roman" w:hAnsi="Times New Roman" w:cs="Times New Roman"/>
          <w:sz w:val="24"/>
          <w:szCs w:val="24"/>
        </w:rPr>
        <w:t>Федеральное государственное образовательное бюджетное учреждение высшего профессионального образования</w:t>
      </w:r>
    </w:p>
    <w:p w:rsidR="00B338ED" w:rsidRPr="00B338ED" w:rsidRDefault="00B338ED" w:rsidP="00B338ED">
      <w:pPr>
        <w:spacing w:after="0" w:line="240" w:lineRule="auto"/>
        <w:jc w:val="center"/>
        <w:rPr>
          <w:rFonts w:ascii="Times New Roman" w:hAnsi="Times New Roman" w:cs="Times New Roman"/>
          <w:b/>
          <w:sz w:val="24"/>
          <w:szCs w:val="24"/>
        </w:rPr>
      </w:pPr>
      <w:r w:rsidRPr="00B338ED">
        <w:rPr>
          <w:rFonts w:ascii="Times New Roman" w:hAnsi="Times New Roman" w:cs="Times New Roman"/>
          <w:b/>
          <w:sz w:val="24"/>
          <w:szCs w:val="24"/>
        </w:rPr>
        <w:t>«Финансовый университет при Правительстве Российской Федерации»</w:t>
      </w:r>
    </w:p>
    <w:p w:rsidR="00B338ED" w:rsidRPr="00B338ED" w:rsidRDefault="00B338ED" w:rsidP="00B338ED">
      <w:pPr>
        <w:spacing w:after="0" w:line="240" w:lineRule="auto"/>
        <w:jc w:val="center"/>
        <w:rPr>
          <w:rFonts w:ascii="Times New Roman" w:hAnsi="Times New Roman" w:cs="Times New Roman"/>
          <w:b/>
          <w:sz w:val="24"/>
          <w:szCs w:val="24"/>
        </w:rPr>
      </w:pPr>
      <w:r w:rsidRPr="00B338ED">
        <w:rPr>
          <w:rFonts w:ascii="Times New Roman" w:hAnsi="Times New Roman" w:cs="Times New Roman"/>
          <w:b/>
          <w:sz w:val="24"/>
          <w:szCs w:val="24"/>
        </w:rPr>
        <w:t>(</w:t>
      </w:r>
      <w:proofErr w:type="spellStart"/>
      <w:r w:rsidRPr="00B338ED">
        <w:rPr>
          <w:rFonts w:ascii="Times New Roman" w:hAnsi="Times New Roman" w:cs="Times New Roman"/>
          <w:b/>
          <w:sz w:val="24"/>
          <w:szCs w:val="24"/>
        </w:rPr>
        <w:t>Финуниверситет</w:t>
      </w:r>
      <w:proofErr w:type="spellEnd"/>
      <w:r w:rsidRPr="00B338ED">
        <w:rPr>
          <w:rFonts w:ascii="Times New Roman" w:hAnsi="Times New Roman" w:cs="Times New Roman"/>
          <w:b/>
          <w:sz w:val="24"/>
          <w:szCs w:val="24"/>
        </w:rPr>
        <w:t>)</w:t>
      </w:r>
    </w:p>
    <w:p w:rsidR="00B338ED" w:rsidRDefault="00B338ED" w:rsidP="00B338ED">
      <w:pPr>
        <w:spacing w:after="0" w:line="240" w:lineRule="auto"/>
        <w:jc w:val="center"/>
        <w:rPr>
          <w:rFonts w:ascii="Times New Roman" w:hAnsi="Times New Roman" w:cs="Times New Roman"/>
          <w:b/>
          <w:sz w:val="24"/>
          <w:szCs w:val="24"/>
        </w:rPr>
      </w:pPr>
      <w:r w:rsidRPr="00B338ED">
        <w:rPr>
          <w:rFonts w:ascii="Times New Roman" w:hAnsi="Times New Roman" w:cs="Times New Roman"/>
          <w:b/>
          <w:sz w:val="24"/>
          <w:szCs w:val="24"/>
        </w:rPr>
        <w:t xml:space="preserve">Тульский филиал </w:t>
      </w:r>
      <w:proofErr w:type="spellStart"/>
      <w:r w:rsidRPr="00B338ED">
        <w:rPr>
          <w:rFonts w:ascii="Times New Roman" w:hAnsi="Times New Roman" w:cs="Times New Roman"/>
          <w:b/>
          <w:sz w:val="24"/>
          <w:szCs w:val="24"/>
        </w:rPr>
        <w:t>Финуниверситета</w:t>
      </w:r>
      <w:proofErr w:type="spellEnd"/>
    </w:p>
    <w:p w:rsidR="00B338ED" w:rsidRDefault="00B338ED" w:rsidP="00B338ED">
      <w:pPr>
        <w:spacing w:after="0" w:line="240" w:lineRule="auto"/>
        <w:jc w:val="center"/>
        <w:rPr>
          <w:rFonts w:ascii="Times New Roman" w:hAnsi="Times New Roman" w:cs="Times New Roman"/>
          <w:b/>
          <w:sz w:val="24"/>
          <w:szCs w:val="24"/>
        </w:rPr>
      </w:pPr>
    </w:p>
    <w:p w:rsidR="00B338ED" w:rsidRDefault="00B338ED" w:rsidP="00B338ED">
      <w:pPr>
        <w:spacing w:after="0" w:line="240" w:lineRule="auto"/>
        <w:jc w:val="center"/>
        <w:rPr>
          <w:rFonts w:ascii="Times New Roman" w:hAnsi="Times New Roman" w:cs="Times New Roman"/>
          <w:b/>
          <w:sz w:val="24"/>
          <w:szCs w:val="24"/>
        </w:rPr>
      </w:pPr>
    </w:p>
    <w:p w:rsidR="00B338ED" w:rsidRDefault="00B338ED" w:rsidP="00B338ED">
      <w:pPr>
        <w:spacing w:after="0" w:line="240" w:lineRule="auto"/>
        <w:jc w:val="center"/>
        <w:rPr>
          <w:rFonts w:ascii="Times New Roman" w:hAnsi="Times New Roman" w:cs="Times New Roman"/>
          <w:b/>
          <w:sz w:val="24"/>
          <w:szCs w:val="24"/>
        </w:rPr>
      </w:pPr>
    </w:p>
    <w:p w:rsidR="00B338ED" w:rsidRDefault="00B338ED" w:rsidP="00B338ED">
      <w:pPr>
        <w:spacing w:after="0" w:line="240" w:lineRule="auto"/>
        <w:jc w:val="center"/>
        <w:rPr>
          <w:rFonts w:ascii="Times New Roman" w:hAnsi="Times New Roman" w:cs="Times New Roman"/>
          <w:b/>
          <w:sz w:val="24"/>
          <w:szCs w:val="24"/>
        </w:rPr>
      </w:pPr>
    </w:p>
    <w:p w:rsidR="00B338ED" w:rsidRDefault="00B338ED" w:rsidP="00B338ED">
      <w:pPr>
        <w:spacing w:after="0" w:line="240" w:lineRule="auto"/>
        <w:jc w:val="center"/>
        <w:rPr>
          <w:rFonts w:ascii="Times New Roman" w:hAnsi="Times New Roman" w:cs="Times New Roman"/>
          <w:b/>
          <w:sz w:val="24"/>
          <w:szCs w:val="24"/>
        </w:rPr>
      </w:pPr>
    </w:p>
    <w:p w:rsidR="00B338ED" w:rsidRDefault="00B338ED" w:rsidP="00B338ED">
      <w:pPr>
        <w:spacing w:after="0" w:line="240" w:lineRule="auto"/>
        <w:jc w:val="center"/>
        <w:rPr>
          <w:rFonts w:ascii="Times New Roman" w:hAnsi="Times New Roman" w:cs="Times New Roman"/>
          <w:b/>
          <w:sz w:val="24"/>
          <w:szCs w:val="24"/>
        </w:rPr>
      </w:pPr>
    </w:p>
    <w:p w:rsidR="00B338ED" w:rsidRPr="00B338ED" w:rsidRDefault="00B338ED" w:rsidP="00B338ED">
      <w:pPr>
        <w:spacing w:after="0" w:line="240" w:lineRule="auto"/>
        <w:jc w:val="center"/>
        <w:rPr>
          <w:rFonts w:ascii="Times New Roman" w:hAnsi="Times New Roman" w:cs="Times New Roman"/>
          <w:b/>
          <w:sz w:val="28"/>
          <w:szCs w:val="28"/>
        </w:rPr>
      </w:pPr>
    </w:p>
    <w:p w:rsidR="00B338ED" w:rsidRPr="00B338ED" w:rsidRDefault="00B338ED" w:rsidP="00B338ED">
      <w:pPr>
        <w:spacing w:after="0" w:line="240" w:lineRule="auto"/>
        <w:jc w:val="center"/>
        <w:rPr>
          <w:rFonts w:ascii="Times New Roman" w:hAnsi="Times New Roman" w:cs="Times New Roman"/>
          <w:b/>
          <w:sz w:val="28"/>
          <w:szCs w:val="28"/>
        </w:rPr>
      </w:pPr>
    </w:p>
    <w:p w:rsidR="00B338ED" w:rsidRDefault="00B338ED" w:rsidP="00B338ED">
      <w:pPr>
        <w:spacing w:after="0" w:line="240" w:lineRule="auto"/>
        <w:jc w:val="center"/>
        <w:rPr>
          <w:rFonts w:ascii="Times New Roman" w:hAnsi="Times New Roman" w:cs="Times New Roman"/>
          <w:sz w:val="28"/>
          <w:szCs w:val="28"/>
        </w:rPr>
      </w:pPr>
    </w:p>
    <w:p w:rsidR="00B338ED" w:rsidRDefault="00B338ED" w:rsidP="00B338ED">
      <w:pPr>
        <w:spacing w:after="0" w:line="240" w:lineRule="auto"/>
        <w:jc w:val="center"/>
        <w:rPr>
          <w:rFonts w:ascii="Times New Roman" w:hAnsi="Times New Roman" w:cs="Times New Roman"/>
          <w:sz w:val="28"/>
          <w:szCs w:val="28"/>
        </w:rPr>
      </w:pPr>
    </w:p>
    <w:p w:rsidR="00B338ED" w:rsidRDefault="00B338ED" w:rsidP="00B338ED">
      <w:pPr>
        <w:spacing w:after="0" w:line="240" w:lineRule="auto"/>
        <w:jc w:val="center"/>
        <w:rPr>
          <w:rFonts w:ascii="Times New Roman" w:hAnsi="Times New Roman" w:cs="Times New Roman"/>
          <w:sz w:val="28"/>
          <w:szCs w:val="28"/>
        </w:rPr>
      </w:pPr>
    </w:p>
    <w:p w:rsidR="00B338ED" w:rsidRPr="00B338ED" w:rsidRDefault="00B338ED" w:rsidP="00B338ED">
      <w:pPr>
        <w:spacing w:after="0" w:line="240" w:lineRule="auto"/>
        <w:jc w:val="center"/>
        <w:rPr>
          <w:rFonts w:ascii="Times New Roman" w:hAnsi="Times New Roman" w:cs="Times New Roman"/>
          <w:sz w:val="28"/>
          <w:szCs w:val="28"/>
        </w:rPr>
      </w:pPr>
      <w:r w:rsidRPr="00B338ED">
        <w:rPr>
          <w:rFonts w:ascii="Times New Roman" w:hAnsi="Times New Roman" w:cs="Times New Roman"/>
          <w:sz w:val="28"/>
          <w:szCs w:val="28"/>
        </w:rPr>
        <w:t>КОНТРОЛЬНАЯ РАБОТА</w:t>
      </w:r>
    </w:p>
    <w:p w:rsidR="00B338ED" w:rsidRPr="00B338ED" w:rsidRDefault="00B338ED" w:rsidP="00B338E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w:t>
      </w:r>
      <w:r w:rsidRPr="00B338ED">
        <w:rPr>
          <w:rFonts w:ascii="Times New Roman" w:hAnsi="Times New Roman" w:cs="Times New Roman"/>
          <w:sz w:val="28"/>
          <w:szCs w:val="28"/>
        </w:rPr>
        <w:t>о дисциплине «Экономическая соци</w:t>
      </w:r>
      <w:r>
        <w:rPr>
          <w:rFonts w:ascii="Times New Roman" w:hAnsi="Times New Roman" w:cs="Times New Roman"/>
          <w:sz w:val="28"/>
          <w:szCs w:val="28"/>
        </w:rPr>
        <w:t>о</w:t>
      </w:r>
      <w:r w:rsidRPr="00B338ED">
        <w:rPr>
          <w:rFonts w:ascii="Times New Roman" w:hAnsi="Times New Roman" w:cs="Times New Roman"/>
          <w:sz w:val="28"/>
          <w:szCs w:val="28"/>
        </w:rPr>
        <w:t>логия»</w:t>
      </w:r>
    </w:p>
    <w:p w:rsidR="00B338ED" w:rsidRDefault="00B338ED" w:rsidP="00B338ED">
      <w:pPr>
        <w:spacing w:after="0" w:line="240" w:lineRule="auto"/>
        <w:jc w:val="center"/>
        <w:rPr>
          <w:rFonts w:ascii="Times New Roman" w:hAnsi="Times New Roman" w:cs="Times New Roman"/>
          <w:sz w:val="28"/>
          <w:szCs w:val="28"/>
        </w:rPr>
      </w:pPr>
      <w:r w:rsidRPr="00B338ED">
        <w:rPr>
          <w:rFonts w:ascii="Times New Roman" w:hAnsi="Times New Roman" w:cs="Times New Roman"/>
          <w:sz w:val="28"/>
          <w:szCs w:val="28"/>
        </w:rPr>
        <w:t>На тему: «вариант 11»</w:t>
      </w:r>
    </w:p>
    <w:p w:rsidR="00B338ED" w:rsidRDefault="00B338ED" w:rsidP="00B338ED">
      <w:pPr>
        <w:spacing w:after="0" w:line="240" w:lineRule="auto"/>
        <w:jc w:val="center"/>
        <w:rPr>
          <w:rFonts w:ascii="Times New Roman" w:hAnsi="Times New Roman" w:cs="Times New Roman"/>
          <w:sz w:val="28"/>
          <w:szCs w:val="28"/>
        </w:rPr>
      </w:pPr>
    </w:p>
    <w:p w:rsidR="00B338ED" w:rsidRDefault="00B338ED" w:rsidP="00B338ED">
      <w:pPr>
        <w:spacing w:after="0" w:line="240" w:lineRule="auto"/>
        <w:jc w:val="center"/>
        <w:rPr>
          <w:rFonts w:ascii="Times New Roman" w:hAnsi="Times New Roman" w:cs="Times New Roman"/>
          <w:sz w:val="28"/>
          <w:szCs w:val="28"/>
        </w:rPr>
      </w:pPr>
    </w:p>
    <w:p w:rsidR="00C86928" w:rsidRDefault="00C86928" w:rsidP="00C86928">
      <w:pPr>
        <w:spacing w:after="0" w:line="240" w:lineRule="auto"/>
        <w:rPr>
          <w:rFonts w:ascii="Times New Roman" w:hAnsi="Times New Roman" w:cs="Times New Roman"/>
          <w:sz w:val="28"/>
          <w:szCs w:val="28"/>
        </w:rPr>
      </w:pPr>
    </w:p>
    <w:p w:rsidR="00C86928" w:rsidRDefault="00C86928" w:rsidP="00C86928">
      <w:pPr>
        <w:spacing w:after="0" w:line="240" w:lineRule="auto"/>
        <w:rPr>
          <w:rFonts w:ascii="Times New Roman" w:hAnsi="Times New Roman" w:cs="Times New Roman"/>
          <w:sz w:val="28"/>
          <w:szCs w:val="28"/>
        </w:rPr>
      </w:pPr>
    </w:p>
    <w:p w:rsidR="00C86928" w:rsidRDefault="00C86928" w:rsidP="00C86928">
      <w:pPr>
        <w:spacing w:after="0" w:line="240" w:lineRule="auto"/>
        <w:rPr>
          <w:rFonts w:ascii="Times New Roman" w:hAnsi="Times New Roman" w:cs="Times New Roman"/>
          <w:sz w:val="28"/>
          <w:szCs w:val="28"/>
        </w:rPr>
      </w:pPr>
    </w:p>
    <w:p w:rsidR="00C86928" w:rsidRDefault="00C86928" w:rsidP="00C86928">
      <w:pPr>
        <w:spacing w:after="0" w:line="240" w:lineRule="auto"/>
        <w:rPr>
          <w:rFonts w:ascii="Times New Roman" w:hAnsi="Times New Roman" w:cs="Times New Roman"/>
          <w:sz w:val="28"/>
          <w:szCs w:val="28"/>
        </w:rPr>
      </w:pPr>
    </w:p>
    <w:p w:rsidR="00C86928" w:rsidRDefault="00C86928" w:rsidP="00C86928">
      <w:pPr>
        <w:spacing w:after="0" w:line="240" w:lineRule="auto"/>
        <w:rPr>
          <w:rFonts w:ascii="Times New Roman" w:hAnsi="Times New Roman" w:cs="Times New Roman"/>
          <w:sz w:val="28"/>
          <w:szCs w:val="28"/>
        </w:rPr>
      </w:pPr>
    </w:p>
    <w:p w:rsidR="00C86928" w:rsidRDefault="00C86928" w:rsidP="00C86928">
      <w:pPr>
        <w:spacing w:after="0" w:line="240" w:lineRule="auto"/>
        <w:rPr>
          <w:rFonts w:ascii="Times New Roman" w:hAnsi="Times New Roman" w:cs="Times New Roman"/>
          <w:sz w:val="28"/>
          <w:szCs w:val="28"/>
        </w:rPr>
      </w:pPr>
    </w:p>
    <w:p w:rsidR="00C86928" w:rsidRDefault="00C86928" w:rsidP="00C86928">
      <w:pPr>
        <w:spacing w:after="0" w:line="240" w:lineRule="auto"/>
        <w:rPr>
          <w:rFonts w:ascii="Times New Roman" w:hAnsi="Times New Roman" w:cs="Times New Roman"/>
          <w:sz w:val="28"/>
          <w:szCs w:val="28"/>
        </w:rPr>
      </w:pPr>
    </w:p>
    <w:p w:rsidR="00C86928" w:rsidRDefault="00C86928" w:rsidP="00C86928">
      <w:pPr>
        <w:spacing w:after="0" w:line="240" w:lineRule="auto"/>
        <w:rPr>
          <w:rFonts w:ascii="Times New Roman" w:hAnsi="Times New Roman" w:cs="Times New Roman"/>
          <w:sz w:val="28"/>
          <w:szCs w:val="28"/>
        </w:rPr>
      </w:pPr>
    </w:p>
    <w:p w:rsidR="00B338ED" w:rsidRDefault="00C86928" w:rsidP="00C8692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B338ED">
        <w:rPr>
          <w:rFonts w:ascii="Times New Roman" w:hAnsi="Times New Roman" w:cs="Times New Roman"/>
          <w:b/>
          <w:sz w:val="28"/>
          <w:szCs w:val="28"/>
        </w:rPr>
        <w:t xml:space="preserve"> </w:t>
      </w:r>
      <w:r w:rsidR="00B338ED" w:rsidRPr="00B338ED">
        <w:rPr>
          <w:rFonts w:ascii="Times New Roman" w:hAnsi="Times New Roman" w:cs="Times New Roman"/>
          <w:b/>
          <w:sz w:val="28"/>
          <w:szCs w:val="28"/>
        </w:rPr>
        <w:t>Выполнила:</w:t>
      </w:r>
      <w:r w:rsidR="00B338ED">
        <w:rPr>
          <w:rFonts w:ascii="Times New Roman" w:hAnsi="Times New Roman" w:cs="Times New Roman"/>
          <w:b/>
          <w:sz w:val="28"/>
          <w:szCs w:val="28"/>
        </w:rPr>
        <w:t xml:space="preserve"> </w:t>
      </w:r>
      <w:r w:rsidR="00B338ED">
        <w:rPr>
          <w:rFonts w:ascii="Times New Roman" w:hAnsi="Times New Roman" w:cs="Times New Roman"/>
          <w:sz w:val="28"/>
          <w:szCs w:val="28"/>
        </w:rPr>
        <w:t>студентка 1 курса</w:t>
      </w:r>
    </w:p>
    <w:p w:rsidR="00B338ED" w:rsidRDefault="00B338ED" w:rsidP="00B338E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специальности 1-СП-БЭ</w:t>
      </w:r>
    </w:p>
    <w:p w:rsidR="00C86928" w:rsidRDefault="00C86928" w:rsidP="00B338E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заочной группы</w:t>
      </w:r>
    </w:p>
    <w:p w:rsidR="00C86928" w:rsidRDefault="00C86928" w:rsidP="00B338E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Бариновой В.И.</w:t>
      </w:r>
    </w:p>
    <w:p w:rsidR="00C86928" w:rsidRDefault="00C86928" w:rsidP="00B338E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л.д. № 100.26/140209</w:t>
      </w:r>
    </w:p>
    <w:p w:rsidR="00B338ED" w:rsidRDefault="00B338ED" w:rsidP="00B338ED">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 xml:space="preserve">                  </w:t>
      </w:r>
      <w:r w:rsidR="00CA2AB2">
        <w:rPr>
          <w:rFonts w:ascii="Times New Roman" w:hAnsi="Times New Roman" w:cs="Times New Roman"/>
          <w:b/>
          <w:sz w:val="28"/>
          <w:szCs w:val="28"/>
        </w:rPr>
        <w:t xml:space="preserve">                         </w:t>
      </w:r>
      <w:r w:rsidR="00C86928">
        <w:rPr>
          <w:rFonts w:ascii="Times New Roman" w:hAnsi="Times New Roman" w:cs="Times New Roman"/>
          <w:b/>
          <w:sz w:val="28"/>
          <w:szCs w:val="28"/>
        </w:rPr>
        <w:t xml:space="preserve"> </w:t>
      </w:r>
      <w:r w:rsidRPr="00CA2AB2">
        <w:rPr>
          <w:rFonts w:ascii="Times New Roman" w:hAnsi="Times New Roman" w:cs="Times New Roman"/>
          <w:b/>
          <w:sz w:val="28"/>
          <w:szCs w:val="28"/>
        </w:rPr>
        <w:t>Проверил:</w:t>
      </w:r>
      <w:r w:rsidR="00CA2AB2" w:rsidRPr="00CA2AB2">
        <w:rPr>
          <w:rFonts w:ascii="Times New Roman" w:hAnsi="Times New Roman" w:cs="Times New Roman"/>
          <w:b/>
          <w:sz w:val="28"/>
          <w:szCs w:val="28"/>
        </w:rPr>
        <w:t xml:space="preserve"> </w:t>
      </w:r>
      <w:proofErr w:type="spellStart"/>
      <w:r w:rsidR="00CA2AB2" w:rsidRPr="00CA2AB2">
        <w:rPr>
          <w:rFonts w:ascii="Times New Roman" w:hAnsi="Times New Roman" w:cs="Times New Roman"/>
          <w:sz w:val="28"/>
          <w:szCs w:val="28"/>
        </w:rPr>
        <w:t>Бормотов</w:t>
      </w:r>
      <w:proofErr w:type="spellEnd"/>
      <w:r w:rsidR="00CA2AB2" w:rsidRPr="00CA2AB2">
        <w:rPr>
          <w:rFonts w:ascii="Times New Roman" w:hAnsi="Times New Roman" w:cs="Times New Roman"/>
          <w:sz w:val="28"/>
          <w:szCs w:val="28"/>
        </w:rPr>
        <w:t xml:space="preserve"> И.В.</w:t>
      </w:r>
    </w:p>
    <w:p w:rsidR="00C86928" w:rsidRDefault="00C86928" w:rsidP="00B338ED">
      <w:pPr>
        <w:spacing w:after="0" w:line="240" w:lineRule="auto"/>
        <w:jc w:val="center"/>
        <w:rPr>
          <w:rFonts w:ascii="Times New Roman" w:hAnsi="Times New Roman" w:cs="Times New Roman"/>
          <w:sz w:val="28"/>
          <w:szCs w:val="28"/>
        </w:rPr>
      </w:pPr>
    </w:p>
    <w:p w:rsidR="00C86928" w:rsidRDefault="00C86928" w:rsidP="00B338ED">
      <w:pPr>
        <w:spacing w:after="0" w:line="240" w:lineRule="auto"/>
        <w:jc w:val="center"/>
        <w:rPr>
          <w:rFonts w:ascii="Times New Roman" w:hAnsi="Times New Roman" w:cs="Times New Roman"/>
          <w:sz w:val="28"/>
          <w:szCs w:val="28"/>
        </w:rPr>
      </w:pPr>
    </w:p>
    <w:p w:rsidR="00C86928" w:rsidRDefault="00C86928" w:rsidP="00B338ED">
      <w:pPr>
        <w:spacing w:after="0" w:line="240" w:lineRule="auto"/>
        <w:jc w:val="center"/>
        <w:rPr>
          <w:rFonts w:ascii="Times New Roman" w:hAnsi="Times New Roman" w:cs="Times New Roman"/>
          <w:sz w:val="28"/>
          <w:szCs w:val="28"/>
        </w:rPr>
      </w:pPr>
    </w:p>
    <w:p w:rsidR="00C86928" w:rsidRDefault="00C86928" w:rsidP="00B338ED">
      <w:pPr>
        <w:spacing w:after="0" w:line="240" w:lineRule="auto"/>
        <w:jc w:val="center"/>
        <w:rPr>
          <w:rFonts w:ascii="Times New Roman" w:hAnsi="Times New Roman" w:cs="Times New Roman"/>
          <w:sz w:val="28"/>
          <w:szCs w:val="28"/>
        </w:rPr>
      </w:pPr>
    </w:p>
    <w:p w:rsidR="00C86928" w:rsidRDefault="00C86928" w:rsidP="00B338ED">
      <w:pPr>
        <w:spacing w:after="0" w:line="240" w:lineRule="auto"/>
        <w:jc w:val="center"/>
        <w:rPr>
          <w:rFonts w:ascii="Times New Roman" w:hAnsi="Times New Roman" w:cs="Times New Roman"/>
          <w:sz w:val="28"/>
          <w:szCs w:val="28"/>
        </w:rPr>
      </w:pPr>
    </w:p>
    <w:p w:rsidR="00C86928" w:rsidRDefault="00C86928" w:rsidP="00B338ED">
      <w:pPr>
        <w:spacing w:after="0" w:line="240" w:lineRule="auto"/>
        <w:jc w:val="center"/>
        <w:rPr>
          <w:rFonts w:ascii="Times New Roman" w:hAnsi="Times New Roman" w:cs="Times New Roman"/>
          <w:sz w:val="28"/>
          <w:szCs w:val="28"/>
        </w:rPr>
      </w:pPr>
    </w:p>
    <w:p w:rsidR="00C86928" w:rsidRDefault="00C86928" w:rsidP="00B338ED">
      <w:pPr>
        <w:spacing w:after="0" w:line="240" w:lineRule="auto"/>
        <w:jc w:val="center"/>
        <w:rPr>
          <w:rFonts w:ascii="Times New Roman" w:hAnsi="Times New Roman" w:cs="Times New Roman"/>
          <w:sz w:val="24"/>
          <w:szCs w:val="24"/>
        </w:rPr>
      </w:pPr>
    </w:p>
    <w:p w:rsidR="00C86928" w:rsidRDefault="00C86928" w:rsidP="00B338ED">
      <w:pPr>
        <w:spacing w:after="0" w:line="240" w:lineRule="auto"/>
        <w:jc w:val="center"/>
        <w:rPr>
          <w:rFonts w:ascii="Times New Roman" w:hAnsi="Times New Roman" w:cs="Times New Roman"/>
          <w:sz w:val="24"/>
          <w:szCs w:val="24"/>
        </w:rPr>
      </w:pPr>
    </w:p>
    <w:p w:rsidR="00C86928" w:rsidRDefault="00C86928" w:rsidP="00B338ED">
      <w:pPr>
        <w:spacing w:after="0" w:line="240" w:lineRule="auto"/>
        <w:jc w:val="center"/>
        <w:rPr>
          <w:rFonts w:ascii="Times New Roman" w:hAnsi="Times New Roman" w:cs="Times New Roman"/>
          <w:sz w:val="24"/>
          <w:szCs w:val="24"/>
        </w:rPr>
      </w:pPr>
    </w:p>
    <w:p w:rsidR="00C86928" w:rsidRDefault="00C86928" w:rsidP="00B338ED">
      <w:pPr>
        <w:spacing w:after="0" w:line="240" w:lineRule="auto"/>
        <w:jc w:val="center"/>
        <w:rPr>
          <w:rFonts w:ascii="Times New Roman" w:hAnsi="Times New Roman" w:cs="Times New Roman"/>
          <w:sz w:val="24"/>
          <w:szCs w:val="24"/>
        </w:rPr>
      </w:pPr>
    </w:p>
    <w:p w:rsidR="00C86928" w:rsidRDefault="00C86928" w:rsidP="00B338ED">
      <w:pPr>
        <w:spacing w:after="0" w:line="240" w:lineRule="auto"/>
        <w:jc w:val="center"/>
        <w:rPr>
          <w:rFonts w:ascii="Times New Roman" w:hAnsi="Times New Roman" w:cs="Times New Roman"/>
          <w:sz w:val="24"/>
          <w:szCs w:val="24"/>
        </w:rPr>
      </w:pPr>
    </w:p>
    <w:p w:rsidR="00C86928" w:rsidRDefault="00C86928" w:rsidP="00C86928">
      <w:pPr>
        <w:spacing w:after="0" w:line="240" w:lineRule="auto"/>
        <w:jc w:val="center"/>
        <w:rPr>
          <w:rFonts w:ascii="Times New Roman" w:hAnsi="Times New Roman" w:cs="Times New Roman"/>
          <w:sz w:val="24"/>
          <w:szCs w:val="24"/>
        </w:rPr>
      </w:pPr>
      <w:r w:rsidRPr="00C86928">
        <w:rPr>
          <w:rFonts w:ascii="Times New Roman" w:hAnsi="Times New Roman" w:cs="Times New Roman"/>
          <w:sz w:val="24"/>
          <w:szCs w:val="24"/>
        </w:rPr>
        <w:t>Тула 201</w:t>
      </w:r>
    </w:p>
    <w:p w:rsidR="00B338ED" w:rsidRPr="00C86928" w:rsidRDefault="00CA2AB2" w:rsidP="00C86928">
      <w:pPr>
        <w:spacing w:after="0" w:line="240" w:lineRule="auto"/>
        <w:jc w:val="center"/>
        <w:rPr>
          <w:rFonts w:ascii="Times New Roman" w:hAnsi="Times New Roman" w:cs="Times New Roman"/>
          <w:sz w:val="24"/>
          <w:szCs w:val="24"/>
        </w:rPr>
      </w:pPr>
      <w:r w:rsidRPr="00CA2AB2">
        <w:rPr>
          <w:rFonts w:ascii="Times New Roman" w:hAnsi="Times New Roman" w:cs="Times New Roman"/>
          <w:b/>
          <w:sz w:val="28"/>
          <w:szCs w:val="28"/>
        </w:rPr>
        <w:lastRenderedPageBreak/>
        <w:t>Содержание</w:t>
      </w:r>
    </w:p>
    <w:p w:rsidR="00CA2AB2" w:rsidRDefault="00CA2AB2" w:rsidP="00CA2AB2">
      <w:pPr>
        <w:spacing w:after="0" w:line="360" w:lineRule="auto"/>
        <w:jc w:val="both"/>
        <w:rPr>
          <w:rFonts w:ascii="Times New Roman" w:hAnsi="Times New Roman" w:cs="Times New Roman"/>
          <w:sz w:val="28"/>
          <w:szCs w:val="28"/>
        </w:rPr>
      </w:pPr>
      <w:r w:rsidRPr="00CA2AB2">
        <w:rPr>
          <w:rFonts w:ascii="Times New Roman" w:hAnsi="Times New Roman" w:cs="Times New Roman"/>
          <w:sz w:val="28"/>
          <w:szCs w:val="28"/>
        </w:rPr>
        <w:t>Введение</w:t>
      </w:r>
      <w:r w:rsidR="00E37C14">
        <w:rPr>
          <w:rFonts w:ascii="Times New Roman" w:hAnsi="Times New Roman" w:cs="Times New Roman"/>
          <w:sz w:val="28"/>
          <w:szCs w:val="28"/>
        </w:rPr>
        <w:t>…………………………………………………</w:t>
      </w:r>
      <w:r w:rsidR="00C86928">
        <w:rPr>
          <w:rFonts w:ascii="Times New Roman" w:hAnsi="Times New Roman" w:cs="Times New Roman"/>
          <w:sz w:val="28"/>
          <w:szCs w:val="28"/>
        </w:rPr>
        <w:t>………………………3</w:t>
      </w:r>
    </w:p>
    <w:p w:rsidR="00CA2AB2" w:rsidRDefault="00CA2AB2" w:rsidP="00CA2AB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1.Основные признаки социальной дифференциации и особенности социально-экономической стратификации российского общества.</w:t>
      </w:r>
    </w:p>
    <w:p w:rsidR="00CA2AB2" w:rsidRDefault="00CA2AB2" w:rsidP="00CA2AB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1.1</w:t>
      </w:r>
      <w:r w:rsidR="004C191D">
        <w:rPr>
          <w:rFonts w:ascii="Times New Roman" w:hAnsi="Times New Roman" w:cs="Times New Roman"/>
          <w:sz w:val="28"/>
          <w:szCs w:val="28"/>
        </w:rPr>
        <w:t>.Основные приз</w:t>
      </w:r>
      <w:r w:rsidR="00C86928">
        <w:rPr>
          <w:rFonts w:ascii="Times New Roman" w:hAnsi="Times New Roman" w:cs="Times New Roman"/>
          <w:sz w:val="28"/>
          <w:szCs w:val="28"/>
        </w:rPr>
        <w:t>наки социальной дифференциации…</w:t>
      </w:r>
      <w:r w:rsidR="004C191D">
        <w:rPr>
          <w:rFonts w:ascii="Times New Roman" w:hAnsi="Times New Roman" w:cs="Times New Roman"/>
          <w:sz w:val="28"/>
          <w:szCs w:val="28"/>
        </w:rPr>
        <w:t>………………</w:t>
      </w:r>
      <w:r w:rsidR="00C86928">
        <w:rPr>
          <w:rFonts w:ascii="Times New Roman" w:hAnsi="Times New Roman" w:cs="Times New Roman"/>
          <w:sz w:val="28"/>
          <w:szCs w:val="28"/>
        </w:rPr>
        <w:t>……....4</w:t>
      </w:r>
    </w:p>
    <w:p w:rsidR="00CA2AB2" w:rsidRDefault="00CA2AB2" w:rsidP="00CA2AB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1.2</w:t>
      </w:r>
      <w:r w:rsidR="004C191D">
        <w:rPr>
          <w:rFonts w:ascii="Times New Roman" w:hAnsi="Times New Roman" w:cs="Times New Roman"/>
          <w:sz w:val="28"/>
          <w:szCs w:val="28"/>
        </w:rPr>
        <w:t>.Особенности социально-экономической стратификации российского</w:t>
      </w:r>
      <w:r w:rsidR="00C86928">
        <w:rPr>
          <w:rFonts w:ascii="Times New Roman" w:hAnsi="Times New Roman" w:cs="Times New Roman"/>
          <w:sz w:val="28"/>
          <w:szCs w:val="28"/>
        </w:rPr>
        <w:t xml:space="preserve"> общества…………………………………………………………</w:t>
      </w:r>
      <w:r w:rsidR="004C191D">
        <w:rPr>
          <w:rFonts w:ascii="Times New Roman" w:hAnsi="Times New Roman" w:cs="Times New Roman"/>
          <w:sz w:val="28"/>
          <w:szCs w:val="28"/>
        </w:rPr>
        <w:t>………</w:t>
      </w:r>
      <w:r w:rsidR="00C86928">
        <w:rPr>
          <w:rFonts w:ascii="Times New Roman" w:hAnsi="Times New Roman" w:cs="Times New Roman"/>
          <w:sz w:val="28"/>
          <w:szCs w:val="28"/>
        </w:rPr>
        <w:t>………6</w:t>
      </w:r>
    </w:p>
    <w:p w:rsidR="00857167" w:rsidRDefault="00CA2AB2" w:rsidP="00CA2AB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2.Модель социально-экономической с</w:t>
      </w:r>
      <w:r w:rsidR="00C86928">
        <w:rPr>
          <w:rFonts w:ascii="Times New Roman" w:hAnsi="Times New Roman" w:cs="Times New Roman"/>
          <w:sz w:val="28"/>
          <w:szCs w:val="28"/>
        </w:rPr>
        <w:t>тратификации российского общества.............................................................................................................13</w:t>
      </w:r>
    </w:p>
    <w:p w:rsidR="00CA2AB2" w:rsidRDefault="00CA2AB2" w:rsidP="00CA2AB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3.Тенденции изменения социально-экономической стратификации российского общества</w:t>
      </w:r>
      <w:r w:rsidR="00857167">
        <w:rPr>
          <w:rFonts w:ascii="Times New Roman" w:hAnsi="Times New Roman" w:cs="Times New Roman"/>
          <w:sz w:val="28"/>
          <w:szCs w:val="28"/>
        </w:rPr>
        <w:t>………………………………………………………….</w:t>
      </w:r>
      <w:r w:rsidR="00C86928">
        <w:rPr>
          <w:rFonts w:ascii="Times New Roman" w:hAnsi="Times New Roman" w:cs="Times New Roman"/>
          <w:sz w:val="28"/>
          <w:szCs w:val="28"/>
        </w:rPr>
        <w:t>18</w:t>
      </w:r>
    </w:p>
    <w:p w:rsidR="00E37C14" w:rsidRDefault="00E37C14" w:rsidP="00CA2AB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C86928">
        <w:rPr>
          <w:rFonts w:ascii="Times New Roman" w:hAnsi="Times New Roman" w:cs="Times New Roman"/>
          <w:sz w:val="28"/>
          <w:szCs w:val="28"/>
        </w:rPr>
        <w:t>…………………………………………………22</w:t>
      </w:r>
    </w:p>
    <w:p w:rsidR="00C86928" w:rsidRDefault="00C86928" w:rsidP="00CA2AB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литературы…………………………………….......24</w:t>
      </w:r>
    </w:p>
    <w:p w:rsidR="00B338ED" w:rsidRDefault="00B338ED" w:rsidP="004B076E">
      <w:pPr>
        <w:spacing w:after="0" w:line="240" w:lineRule="auto"/>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CA2AB2" w:rsidRDefault="00CA2AB2" w:rsidP="00B338ED">
      <w:pPr>
        <w:spacing w:after="0" w:line="240" w:lineRule="auto"/>
        <w:jc w:val="center"/>
        <w:rPr>
          <w:rFonts w:ascii="Times New Roman" w:hAnsi="Times New Roman" w:cs="Times New Roman"/>
          <w:sz w:val="28"/>
          <w:szCs w:val="28"/>
        </w:rPr>
      </w:pPr>
    </w:p>
    <w:p w:rsidR="004B076E" w:rsidRDefault="004B076E" w:rsidP="007B6420">
      <w:pPr>
        <w:spacing w:after="0" w:line="360" w:lineRule="auto"/>
        <w:jc w:val="center"/>
        <w:rPr>
          <w:rFonts w:ascii="Times New Roman" w:hAnsi="Times New Roman" w:cs="Times New Roman"/>
          <w:b/>
          <w:sz w:val="28"/>
          <w:szCs w:val="28"/>
        </w:rPr>
      </w:pPr>
    </w:p>
    <w:p w:rsidR="004B076E" w:rsidRDefault="004B076E" w:rsidP="007B6420">
      <w:pPr>
        <w:spacing w:after="0" w:line="360" w:lineRule="auto"/>
        <w:jc w:val="center"/>
        <w:rPr>
          <w:rFonts w:ascii="Times New Roman" w:hAnsi="Times New Roman" w:cs="Times New Roman"/>
          <w:b/>
          <w:sz w:val="28"/>
          <w:szCs w:val="28"/>
        </w:rPr>
      </w:pPr>
    </w:p>
    <w:p w:rsidR="00857167" w:rsidRDefault="00857167" w:rsidP="007B6420">
      <w:pPr>
        <w:spacing w:after="0" w:line="360" w:lineRule="auto"/>
        <w:jc w:val="center"/>
        <w:rPr>
          <w:rFonts w:ascii="Times New Roman" w:hAnsi="Times New Roman" w:cs="Times New Roman"/>
          <w:b/>
          <w:sz w:val="28"/>
          <w:szCs w:val="28"/>
        </w:rPr>
      </w:pPr>
    </w:p>
    <w:p w:rsidR="00CA2AB2" w:rsidRDefault="00CA2AB2" w:rsidP="007B6420">
      <w:pPr>
        <w:spacing w:after="0" w:line="360" w:lineRule="auto"/>
        <w:jc w:val="center"/>
        <w:rPr>
          <w:rFonts w:ascii="Times New Roman" w:hAnsi="Times New Roman" w:cs="Times New Roman"/>
          <w:b/>
          <w:sz w:val="28"/>
          <w:szCs w:val="28"/>
        </w:rPr>
      </w:pPr>
      <w:r w:rsidRPr="00CA2AB2">
        <w:rPr>
          <w:rFonts w:ascii="Times New Roman" w:hAnsi="Times New Roman" w:cs="Times New Roman"/>
          <w:b/>
          <w:sz w:val="28"/>
          <w:szCs w:val="28"/>
        </w:rPr>
        <w:t>Введение</w:t>
      </w:r>
    </w:p>
    <w:p w:rsidR="004B076E" w:rsidRDefault="007B6420" w:rsidP="004B076E">
      <w:pPr>
        <w:spacing w:after="0" w:line="360" w:lineRule="auto"/>
        <w:ind w:firstLine="567"/>
        <w:jc w:val="both"/>
        <w:rPr>
          <w:rFonts w:ascii="Times New Roman" w:hAnsi="Times New Roman" w:cs="Times New Roman"/>
          <w:sz w:val="28"/>
          <w:szCs w:val="28"/>
        </w:rPr>
      </w:pPr>
      <w:r w:rsidRPr="007B6420">
        <w:rPr>
          <w:rFonts w:ascii="Times New Roman" w:hAnsi="Times New Roman" w:cs="Times New Roman"/>
          <w:sz w:val="28"/>
          <w:szCs w:val="28"/>
        </w:rPr>
        <w:t>В любом обществе фундаментальным фактором человеческой жизни является естественное и социальное неравенство людей. Естественное неравенство обусловлено физиологическими и психическими различиями (по полу, возрасту, росту, цвету волос, темпераменту, уровню интеллекта и т.д.). Социальное неравенство порождается социальными различиями, которые связаны с несхожестью выполняемых в обществе функций, разными возможностями в обладании ресурсами и вознаграждениями, отличиями в укладе жизни, в социальных позициях и т.д.</w:t>
      </w:r>
    </w:p>
    <w:p w:rsidR="00CF66F4" w:rsidRDefault="004B076E" w:rsidP="00CF66F4">
      <w:pPr>
        <w:spacing w:after="0" w:line="360" w:lineRule="auto"/>
        <w:ind w:firstLine="567"/>
        <w:jc w:val="both"/>
        <w:rPr>
          <w:rFonts w:ascii="Times New Roman" w:hAnsi="Times New Roman" w:cs="Times New Roman"/>
          <w:sz w:val="28"/>
          <w:szCs w:val="28"/>
        </w:rPr>
      </w:pPr>
      <w:r w:rsidRPr="004B076E">
        <w:rPr>
          <w:rFonts w:ascii="Times New Roman" w:hAnsi="Times New Roman" w:cs="Times New Roman"/>
          <w:sz w:val="28"/>
          <w:szCs w:val="28"/>
        </w:rPr>
        <w:t>Дифференциация людей и их групп на социальные страты, характеризующиеся неравенством в области доходов, образования, профессии, участия во властных структурах и т.д., называется социальной стратификацией.</w:t>
      </w:r>
    </w:p>
    <w:p w:rsidR="00CF66F4" w:rsidRDefault="00CF66F4" w:rsidP="00CF66F4">
      <w:pPr>
        <w:spacing w:after="0" w:line="360" w:lineRule="auto"/>
        <w:ind w:firstLine="567"/>
        <w:jc w:val="both"/>
        <w:rPr>
          <w:rFonts w:ascii="Times New Roman" w:hAnsi="Times New Roman" w:cs="Times New Roman"/>
          <w:sz w:val="28"/>
          <w:szCs w:val="28"/>
        </w:rPr>
      </w:pPr>
      <w:r w:rsidRPr="00CF66F4">
        <w:rPr>
          <w:rFonts w:ascii="Times New Roman" w:hAnsi="Times New Roman" w:cs="Times New Roman"/>
          <w:sz w:val="28"/>
          <w:szCs w:val="28"/>
        </w:rPr>
        <w:t>Ее основа и сущность – в неравномерном распределении прав и привилегий, ответственности и обязанности, наличии и отсутствии социальных ценностей, власти и влияния среди членов того или иного сообщества. Конкретные формы социальной стратификации разнообразны и многочисленны.</w:t>
      </w:r>
    </w:p>
    <w:p w:rsidR="00CF66F4" w:rsidRPr="00CF66F4" w:rsidRDefault="00CF66F4" w:rsidP="00CF66F4">
      <w:pPr>
        <w:spacing w:after="0" w:line="360" w:lineRule="auto"/>
        <w:ind w:firstLine="567"/>
        <w:jc w:val="both"/>
        <w:rPr>
          <w:rFonts w:ascii="Times New Roman" w:hAnsi="Times New Roman" w:cs="Times New Roman"/>
          <w:sz w:val="28"/>
          <w:szCs w:val="28"/>
        </w:rPr>
      </w:pPr>
    </w:p>
    <w:p w:rsidR="004B076E" w:rsidRDefault="004B076E" w:rsidP="004B076E">
      <w:pPr>
        <w:spacing w:after="0" w:line="360" w:lineRule="auto"/>
        <w:ind w:firstLine="567"/>
        <w:jc w:val="both"/>
        <w:rPr>
          <w:rFonts w:ascii="Times New Roman" w:hAnsi="Times New Roman" w:cs="Times New Roman"/>
          <w:sz w:val="28"/>
          <w:szCs w:val="28"/>
        </w:rPr>
      </w:pPr>
    </w:p>
    <w:p w:rsidR="004B076E" w:rsidRDefault="004B076E" w:rsidP="004B076E">
      <w:pPr>
        <w:spacing w:after="0" w:line="360" w:lineRule="auto"/>
        <w:ind w:firstLine="567"/>
        <w:jc w:val="both"/>
        <w:rPr>
          <w:rFonts w:ascii="Times New Roman" w:hAnsi="Times New Roman" w:cs="Times New Roman"/>
          <w:sz w:val="28"/>
          <w:szCs w:val="28"/>
        </w:rPr>
      </w:pPr>
    </w:p>
    <w:p w:rsidR="004B076E" w:rsidRDefault="004B076E" w:rsidP="004B076E">
      <w:pPr>
        <w:spacing w:after="0" w:line="360" w:lineRule="auto"/>
        <w:ind w:firstLine="567"/>
        <w:jc w:val="both"/>
        <w:rPr>
          <w:rFonts w:ascii="Times New Roman" w:hAnsi="Times New Roman" w:cs="Times New Roman"/>
          <w:sz w:val="28"/>
          <w:szCs w:val="28"/>
        </w:rPr>
      </w:pPr>
    </w:p>
    <w:p w:rsidR="004B076E" w:rsidRDefault="004B076E" w:rsidP="004B076E">
      <w:pPr>
        <w:spacing w:after="0" w:line="360" w:lineRule="auto"/>
        <w:ind w:firstLine="567"/>
        <w:jc w:val="both"/>
        <w:rPr>
          <w:rFonts w:ascii="Times New Roman" w:hAnsi="Times New Roman" w:cs="Times New Roman"/>
          <w:sz w:val="28"/>
          <w:szCs w:val="28"/>
        </w:rPr>
      </w:pPr>
    </w:p>
    <w:p w:rsidR="004B076E" w:rsidRDefault="004B076E" w:rsidP="004B076E">
      <w:pPr>
        <w:spacing w:after="0" w:line="360" w:lineRule="auto"/>
        <w:ind w:firstLine="567"/>
        <w:jc w:val="both"/>
        <w:rPr>
          <w:rFonts w:ascii="Times New Roman" w:hAnsi="Times New Roman" w:cs="Times New Roman"/>
          <w:sz w:val="28"/>
          <w:szCs w:val="28"/>
        </w:rPr>
      </w:pPr>
    </w:p>
    <w:p w:rsidR="004B076E" w:rsidRDefault="004B076E" w:rsidP="004B076E">
      <w:pPr>
        <w:spacing w:after="0" w:line="360" w:lineRule="auto"/>
        <w:ind w:firstLine="567"/>
        <w:jc w:val="both"/>
        <w:rPr>
          <w:rFonts w:ascii="Times New Roman" w:hAnsi="Times New Roman" w:cs="Times New Roman"/>
          <w:sz w:val="28"/>
          <w:szCs w:val="28"/>
        </w:rPr>
      </w:pPr>
    </w:p>
    <w:p w:rsidR="004B076E" w:rsidRDefault="004B076E" w:rsidP="004B076E">
      <w:pPr>
        <w:spacing w:after="0" w:line="360" w:lineRule="auto"/>
        <w:ind w:firstLine="567"/>
        <w:jc w:val="both"/>
        <w:rPr>
          <w:rFonts w:ascii="Times New Roman" w:hAnsi="Times New Roman" w:cs="Times New Roman"/>
          <w:sz w:val="28"/>
          <w:szCs w:val="28"/>
        </w:rPr>
      </w:pPr>
    </w:p>
    <w:p w:rsidR="004B076E" w:rsidRDefault="004B076E" w:rsidP="004B076E">
      <w:pPr>
        <w:spacing w:after="0" w:line="360" w:lineRule="auto"/>
        <w:ind w:firstLine="567"/>
        <w:jc w:val="both"/>
        <w:rPr>
          <w:rFonts w:ascii="Times New Roman" w:hAnsi="Times New Roman" w:cs="Times New Roman"/>
          <w:sz w:val="28"/>
          <w:szCs w:val="28"/>
        </w:rPr>
      </w:pPr>
    </w:p>
    <w:p w:rsidR="004B076E" w:rsidRDefault="004B076E" w:rsidP="004B076E">
      <w:pPr>
        <w:spacing w:after="0" w:line="360" w:lineRule="auto"/>
        <w:ind w:firstLine="567"/>
        <w:jc w:val="both"/>
        <w:rPr>
          <w:rFonts w:ascii="Times New Roman" w:hAnsi="Times New Roman" w:cs="Times New Roman"/>
          <w:sz w:val="28"/>
          <w:szCs w:val="28"/>
        </w:rPr>
      </w:pPr>
    </w:p>
    <w:p w:rsidR="00CF66F4" w:rsidRDefault="00CF66F4" w:rsidP="004C191D">
      <w:pPr>
        <w:spacing w:after="0" w:line="360" w:lineRule="auto"/>
        <w:ind w:firstLine="567"/>
        <w:jc w:val="center"/>
        <w:rPr>
          <w:rFonts w:ascii="Times New Roman" w:hAnsi="Times New Roman" w:cs="Times New Roman"/>
          <w:sz w:val="28"/>
          <w:szCs w:val="28"/>
        </w:rPr>
      </w:pPr>
    </w:p>
    <w:p w:rsidR="00C86928" w:rsidRDefault="00C86928" w:rsidP="004C191D">
      <w:pPr>
        <w:spacing w:after="0" w:line="360" w:lineRule="auto"/>
        <w:ind w:firstLine="567"/>
        <w:jc w:val="center"/>
        <w:rPr>
          <w:rFonts w:ascii="Times New Roman" w:hAnsi="Times New Roman" w:cs="Times New Roman"/>
          <w:b/>
          <w:sz w:val="28"/>
          <w:szCs w:val="28"/>
        </w:rPr>
      </w:pPr>
    </w:p>
    <w:p w:rsidR="004B076E" w:rsidRPr="004C191D" w:rsidRDefault="004C191D" w:rsidP="004C191D">
      <w:pPr>
        <w:spacing w:after="0" w:line="360" w:lineRule="auto"/>
        <w:ind w:firstLine="567"/>
        <w:jc w:val="center"/>
        <w:rPr>
          <w:rFonts w:ascii="Times New Roman" w:hAnsi="Times New Roman" w:cs="Times New Roman"/>
          <w:b/>
          <w:sz w:val="28"/>
          <w:szCs w:val="28"/>
        </w:rPr>
      </w:pPr>
      <w:r w:rsidRPr="004C191D">
        <w:rPr>
          <w:rFonts w:ascii="Times New Roman" w:hAnsi="Times New Roman" w:cs="Times New Roman"/>
          <w:b/>
          <w:sz w:val="28"/>
          <w:szCs w:val="28"/>
        </w:rPr>
        <w:t>1.1 Основные признаки социальной дифференциации</w:t>
      </w:r>
    </w:p>
    <w:p w:rsidR="004C191D" w:rsidRDefault="004C191D" w:rsidP="004C191D">
      <w:pPr>
        <w:spacing w:after="0" w:line="360" w:lineRule="auto"/>
        <w:ind w:firstLine="567"/>
        <w:jc w:val="both"/>
        <w:rPr>
          <w:rFonts w:ascii="Times New Roman" w:hAnsi="Times New Roman" w:cs="Times New Roman"/>
          <w:sz w:val="28"/>
          <w:szCs w:val="28"/>
        </w:rPr>
      </w:pPr>
      <w:r w:rsidRPr="004C191D">
        <w:rPr>
          <w:rFonts w:ascii="Times New Roman" w:hAnsi="Times New Roman" w:cs="Times New Roman"/>
          <w:sz w:val="28"/>
          <w:szCs w:val="28"/>
        </w:rPr>
        <w:t xml:space="preserve">Социальную дифференциацию можно описывать через различия, существующие между индивидами и группами в объемлющей социальной системе. В качестве основных признаков, фиксирующих такие различия, обычно выделяются </w:t>
      </w:r>
      <w:r>
        <w:rPr>
          <w:rFonts w:ascii="Times New Roman" w:hAnsi="Times New Roman" w:cs="Times New Roman"/>
          <w:sz w:val="28"/>
          <w:szCs w:val="28"/>
        </w:rPr>
        <w:t>следующие:</w:t>
      </w:r>
    </w:p>
    <w:p w:rsidR="004C191D" w:rsidRDefault="004C191D" w:rsidP="004C191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Pr="004C191D">
        <w:rPr>
          <w:rFonts w:ascii="Times New Roman" w:hAnsi="Times New Roman" w:cs="Times New Roman"/>
          <w:sz w:val="28"/>
          <w:szCs w:val="28"/>
        </w:rPr>
        <w:t>Экономический признак. В качестве показателей в этом случае рассматривается наличие или отсутствие частной собственности, вид и величина дохода, материальное благосостояние индивидов и групп. В отношении индивидов и групп проводятся такие различения – собственники и не имеющие частной собственности, высокооплачиваемые и низкооплачиваемые слои, богатые, средне обеспеченные, неимущие.</w:t>
      </w:r>
    </w:p>
    <w:p w:rsidR="004C191D" w:rsidRDefault="004C191D" w:rsidP="004C191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Pr="004C191D">
        <w:rPr>
          <w:rFonts w:ascii="Times New Roman" w:hAnsi="Times New Roman" w:cs="Times New Roman"/>
          <w:sz w:val="28"/>
          <w:szCs w:val="28"/>
        </w:rPr>
        <w:t xml:space="preserve">Трудовой признак (разделение труда). В качестве показателей в этом случае рассматривается сфера приложения труда, вид и характер труда, уровень квалификации. В отношении индивидов и групп проводятся такие различения – работники различных сфер общественного производства, высококвалифицированные и </w:t>
      </w:r>
      <w:proofErr w:type="spellStart"/>
      <w:r w:rsidRPr="004C191D">
        <w:rPr>
          <w:rFonts w:ascii="Times New Roman" w:hAnsi="Times New Roman" w:cs="Times New Roman"/>
          <w:sz w:val="28"/>
          <w:szCs w:val="28"/>
        </w:rPr>
        <w:t>низкоквалифицированные</w:t>
      </w:r>
      <w:proofErr w:type="spellEnd"/>
      <w:r w:rsidRPr="004C191D">
        <w:rPr>
          <w:rFonts w:ascii="Times New Roman" w:hAnsi="Times New Roman" w:cs="Times New Roman"/>
          <w:sz w:val="28"/>
          <w:szCs w:val="28"/>
        </w:rPr>
        <w:t xml:space="preserve"> работники.</w:t>
      </w:r>
    </w:p>
    <w:p w:rsidR="004C191D" w:rsidRDefault="004C191D" w:rsidP="004C191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Pr="004C191D">
        <w:rPr>
          <w:rFonts w:ascii="Times New Roman" w:hAnsi="Times New Roman" w:cs="Times New Roman"/>
          <w:sz w:val="28"/>
          <w:szCs w:val="28"/>
        </w:rPr>
        <w:t>Властный признак (объем властных полномочий). В качестве показателей в этом случае рассматривается возможность оказывать влияние на окружающих через должностное положение. В отношении индивидов и групп проводятся такие различения – рядовые работники, менеджеры различных уровней, руководители государственного управления различных уровней.</w:t>
      </w:r>
    </w:p>
    <w:p w:rsidR="004C191D" w:rsidRDefault="004C191D" w:rsidP="004C191D">
      <w:pPr>
        <w:spacing w:after="0" w:line="360" w:lineRule="auto"/>
        <w:ind w:firstLine="567"/>
        <w:jc w:val="both"/>
        <w:rPr>
          <w:rFonts w:ascii="Times New Roman" w:hAnsi="Times New Roman" w:cs="Times New Roman"/>
          <w:sz w:val="28"/>
          <w:szCs w:val="28"/>
        </w:rPr>
      </w:pPr>
      <w:proofErr w:type="gramStart"/>
      <w:r w:rsidRPr="004C191D">
        <w:rPr>
          <w:rFonts w:ascii="Times New Roman" w:hAnsi="Times New Roman" w:cs="Times New Roman"/>
          <w:sz w:val="28"/>
          <w:szCs w:val="28"/>
        </w:rPr>
        <w:t>Среди дополнительных признаков социальной дифференциации можно назвать следующие:</w:t>
      </w:r>
      <w:proofErr w:type="gramEnd"/>
    </w:p>
    <w:p w:rsidR="004C191D" w:rsidRDefault="004C191D" w:rsidP="004C191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4C191D">
        <w:rPr>
          <w:rFonts w:ascii="Times New Roman" w:hAnsi="Times New Roman" w:cs="Times New Roman"/>
          <w:sz w:val="28"/>
          <w:szCs w:val="28"/>
        </w:rPr>
        <w:t xml:space="preserve">половозрастные характеристики, сказывающиеся на социальном </w:t>
      </w:r>
      <w:r>
        <w:rPr>
          <w:rFonts w:ascii="Times New Roman" w:hAnsi="Times New Roman" w:cs="Times New Roman"/>
          <w:sz w:val="28"/>
          <w:szCs w:val="28"/>
        </w:rPr>
        <w:t>положении;</w:t>
      </w:r>
    </w:p>
    <w:p w:rsidR="004C191D" w:rsidRDefault="004C191D" w:rsidP="004C191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4C191D">
        <w:rPr>
          <w:rFonts w:ascii="Times New Roman" w:hAnsi="Times New Roman" w:cs="Times New Roman"/>
          <w:sz w:val="28"/>
          <w:szCs w:val="28"/>
        </w:rPr>
        <w:t xml:space="preserve">этнические или национальные </w:t>
      </w:r>
      <w:r>
        <w:rPr>
          <w:rFonts w:ascii="Times New Roman" w:hAnsi="Times New Roman" w:cs="Times New Roman"/>
          <w:sz w:val="28"/>
          <w:szCs w:val="28"/>
        </w:rPr>
        <w:t>особенности;</w:t>
      </w:r>
    </w:p>
    <w:p w:rsidR="004C191D" w:rsidRDefault="004C191D" w:rsidP="004C191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w:t>
      </w:r>
      <w:r w:rsidRPr="004C191D">
        <w:rPr>
          <w:rFonts w:ascii="Times New Roman" w:hAnsi="Times New Roman" w:cs="Times New Roman"/>
          <w:sz w:val="28"/>
          <w:szCs w:val="28"/>
        </w:rPr>
        <w:t xml:space="preserve">религиозная </w:t>
      </w:r>
      <w:r>
        <w:rPr>
          <w:rFonts w:ascii="Times New Roman" w:hAnsi="Times New Roman" w:cs="Times New Roman"/>
          <w:sz w:val="28"/>
          <w:szCs w:val="28"/>
        </w:rPr>
        <w:t>принадлежность;</w:t>
      </w:r>
    </w:p>
    <w:p w:rsidR="004C191D" w:rsidRDefault="004C191D" w:rsidP="004C191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4C191D">
        <w:rPr>
          <w:rFonts w:ascii="Times New Roman" w:hAnsi="Times New Roman" w:cs="Times New Roman"/>
          <w:sz w:val="28"/>
          <w:szCs w:val="28"/>
        </w:rPr>
        <w:t xml:space="preserve">культурно-мировоззренческие </w:t>
      </w:r>
      <w:r>
        <w:rPr>
          <w:rFonts w:ascii="Times New Roman" w:hAnsi="Times New Roman" w:cs="Times New Roman"/>
          <w:sz w:val="28"/>
          <w:szCs w:val="28"/>
        </w:rPr>
        <w:t>позиции;</w:t>
      </w:r>
    </w:p>
    <w:p w:rsidR="004C191D" w:rsidRDefault="004C191D" w:rsidP="004C191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4C191D">
        <w:rPr>
          <w:rFonts w:ascii="Times New Roman" w:hAnsi="Times New Roman" w:cs="Times New Roman"/>
          <w:sz w:val="28"/>
          <w:szCs w:val="28"/>
        </w:rPr>
        <w:t>родственные связи.</w:t>
      </w:r>
    </w:p>
    <w:p w:rsidR="004C191D" w:rsidRDefault="004C191D" w:rsidP="004C191D">
      <w:pPr>
        <w:spacing w:after="0" w:line="360" w:lineRule="auto"/>
        <w:ind w:firstLine="567"/>
        <w:jc w:val="both"/>
        <w:rPr>
          <w:rFonts w:ascii="Times New Roman" w:hAnsi="Times New Roman" w:cs="Times New Roman"/>
          <w:sz w:val="28"/>
          <w:szCs w:val="28"/>
        </w:rPr>
      </w:pPr>
      <w:r w:rsidRPr="004C191D">
        <w:rPr>
          <w:rFonts w:ascii="Times New Roman" w:hAnsi="Times New Roman" w:cs="Times New Roman"/>
          <w:sz w:val="28"/>
          <w:szCs w:val="28"/>
        </w:rPr>
        <w:t>Среди признаков социальной дифференциации, определяющих образ жизни людей и их уровень потребления благ можно назвать следующие:</w:t>
      </w:r>
    </w:p>
    <w:p w:rsidR="004C191D" w:rsidRDefault="004C191D" w:rsidP="004C191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4C191D">
        <w:rPr>
          <w:rFonts w:ascii="Times New Roman" w:hAnsi="Times New Roman" w:cs="Times New Roman"/>
          <w:sz w:val="28"/>
          <w:szCs w:val="28"/>
        </w:rPr>
        <w:t xml:space="preserve">район проживания, размеры и тип </w:t>
      </w:r>
      <w:r>
        <w:rPr>
          <w:rFonts w:ascii="Times New Roman" w:hAnsi="Times New Roman" w:cs="Times New Roman"/>
          <w:sz w:val="28"/>
          <w:szCs w:val="28"/>
        </w:rPr>
        <w:t>жилища;</w:t>
      </w:r>
    </w:p>
    <w:p w:rsidR="004C191D" w:rsidRDefault="004C191D" w:rsidP="004C191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4C191D">
        <w:rPr>
          <w:rFonts w:ascii="Times New Roman" w:hAnsi="Times New Roman" w:cs="Times New Roman"/>
          <w:sz w:val="28"/>
          <w:szCs w:val="28"/>
        </w:rPr>
        <w:t xml:space="preserve">места отдыха и </w:t>
      </w:r>
      <w:r>
        <w:rPr>
          <w:rFonts w:ascii="Times New Roman" w:hAnsi="Times New Roman" w:cs="Times New Roman"/>
          <w:sz w:val="28"/>
          <w:szCs w:val="28"/>
        </w:rPr>
        <w:t>развлечений;</w:t>
      </w:r>
    </w:p>
    <w:p w:rsidR="004C191D" w:rsidRDefault="004C191D" w:rsidP="004C191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4C191D">
        <w:rPr>
          <w:rFonts w:ascii="Times New Roman" w:hAnsi="Times New Roman" w:cs="Times New Roman"/>
          <w:sz w:val="28"/>
          <w:szCs w:val="28"/>
        </w:rPr>
        <w:t xml:space="preserve">качество медицинского </w:t>
      </w:r>
      <w:r>
        <w:rPr>
          <w:rFonts w:ascii="Times New Roman" w:hAnsi="Times New Roman" w:cs="Times New Roman"/>
          <w:sz w:val="28"/>
          <w:szCs w:val="28"/>
        </w:rPr>
        <w:t>обслуживания;</w:t>
      </w:r>
    </w:p>
    <w:p w:rsidR="004C191D" w:rsidRDefault="004C191D" w:rsidP="004C191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4C191D">
        <w:rPr>
          <w:rFonts w:ascii="Times New Roman" w:hAnsi="Times New Roman" w:cs="Times New Roman"/>
          <w:sz w:val="28"/>
          <w:szCs w:val="28"/>
        </w:rPr>
        <w:t>потребление культурных благ, в частности объем и характер полученного образования, объем и характер получаемой информации и потребляемой культурной продукции.</w:t>
      </w:r>
    </w:p>
    <w:p w:rsidR="004C191D" w:rsidRPr="004C191D" w:rsidRDefault="004C191D" w:rsidP="004C191D">
      <w:pPr>
        <w:spacing w:after="0" w:line="360" w:lineRule="auto"/>
        <w:ind w:firstLine="567"/>
        <w:jc w:val="both"/>
        <w:rPr>
          <w:rFonts w:ascii="Times New Roman" w:hAnsi="Times New Roman" w:cs="Times New Roman"/>
          <w:sz w:val="28"/>
          <w:szCs w:val="28"/>
        </w:rPr>
      </w:pPr>
      <w:r w:rsidRPr="004C191D">
        <w:rPr>
          <w:rFonts w:ascii="Times New Roman" w:hAnsi="Times New Roman" w:cs="Times New Roman"/>
          <w:sz w:val="28"/>
          <w:szCs w:val="28"/>
        </w:rPr>
        <w:t>Применение признаков социальной дифференциации по отношению к конкретной социальной системе позволяет представить ее как некую иерархию социальных групп и общностей. В такой картине фиксируются результаты расслоения общества – социальной стратификации. Социальная стратификация – это иерархически ранжированное социальное неравенство, а также процесс, в результате которого индивиды и группы оказываются неравными друг другу и иерархически сгруппированными в соответствии с определенными социальными признаками.</w:t>
      </w:r>
      <w:bookmarkStart w:id="0" w:name="t_1_4"/>
      <w:bookmarkEnd w:id="0"/>
    </w:p>
    <w:p w:rsidR="004C191D" w:rsidRPr="004B076E" w:rsidRDefault="004C191D" w:rsidP="004C191D">
      <w:pPr>
        <w:spacing w:after="0" w:line="360" w:lineRule="auto"/>
        <w:ind w:firstLine="567"/>
        <w:jc w:val="both"/>
        <w:rPr>
          <w:rFonts w:ascii="Times New Roman" w:hAnsi="Times New Roman" w:cs="Times New Roman"/>
          <w:sz w:val="28"/>
          <w:szCs w:val="28"/>
        </w:rPr>
      </w:pPr>
    </w:p>
    <w:p w:rsidR="004B076E" w:rsidRDefault="004B076E" w:rsidP="007B6420">
      <w:pPr>
        <w:spacing w:line="360" w:lineRule="auto"/>
        <w:ind w:firstLine="567"/>
        <w:jc w:val="both"/>
        <w:rPr>
          <w:rFonts w:ascii="Times New Roman" w:hAnsi="Times New Roman" w:cs="Times New Roman"/>
          <w:sz w:val="28"/>
          <w:szCs w:val="28"/>
        </w:rPr>
      </w:pPr>
    </w:p>
    <w:p w:rsidR="004B076E" w:rsidRPr="007B6420" w:rsidRDefault="004B076E" w:rsidP="007B6420">
      <w:pPr>
        <w:spacing w:line="360" w:lineRule="auto"/>
        <w:ind w:firstLine="567"/>
        <w:jc w:val="both"/>
        <w:rPr>
          <w:rFonts w:ascii="Times New Roman" w:hAnsi="Times New Roman" w:cs="Times New Roman"/>
          <w:sz w:val="28"/>
          <w:szCs w:val="28"/>
        </w:rPr>
      </w:pPr>
    </w:p>
    <w:p w:rsidR="007B6420" w:rsidRDefault="007B64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7B6420" w:rsidRDefault="007B64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4C191D" w:rsidRDefault="004C191D"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4C191D" w:rsidRDefault="004C191D"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4C191D" w:rsidRDefault="004C191D"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4C191D" w:rsidRDefault="004C191D"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4C191D" w:rsidRDefault="004C191D"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4C191D" w:rsidRDefault="004C191D"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4C191D" w:rsidRDefault="004C191D"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4C191D" w:rsidRDefault="004C191D" w:rsidP="004C191D">
      <w:pPr>
        <w:spacing w:after="0" w:line="360" w:lineRule="auto"/>
        <w:ind w:firstLine="567"/>
        <w:jc w:val="center"/>
        <w:rPr>
          <w:rFonts w:ascii="Times New Roman" w:hAnsi="Times New Roman" w:cs="Times New Roman"/>
          <w:b/>
          <w:sz w:val="28"/>
          <w:szCs w:val="28"/>
        </w:rPr>
      </w:pPr>
      <w:r w:rsidRPr="004C191D">
        <w:rPr>
          <w:rFonts w:ascii="Times New Roman" w:hAnsi="Times New Roman" w:cs="Times New Roman"/>
          <w:b/>
          <w:sz w:val="28"/>
          <w:szCs w:val="28"/>
        </w:rPr>
        <w:t>1.2.Особенности социально-экономической стратификации российского общества</w:t>
      </w:r>
    </w:p>
    <w:p w:rsidR="002F1C20" w:rsidRDefault="002F1C20" w:rsidP="002F1C20">
      <w:pPr>
        <w:pStyle w:val="a4"/>
        <w:shd w:val="clear" w:color="auto" w:fill="FFFFFF"/>
        <w:spacing w:before="0" w:beforeAutospacing="0" w:after="0" w:afterAutospacing="0" w:line="360" w:lineRule="auto"/>
        <w:ind w:firstLine="567"/>
        <w:jc w:val="both"/>
        <w:rPr>
          <w:color w:val="000000"/>
          <w:sz w:val="28"/>
          <w:szCs w:val="28"/>
        </w:rPr>
      </w:pPr>
      <w:r w:rsidRPr="002F1C20">
        <w:rPr>
          <w:color w:val="000000"/>
          <w:sz w:val="28"/>
          <w:szCs w:val="28"/>
        </w:rPr>
        <w:t xml:space="preserve">За годы реформ в России сложилась резкая дифференциация людей по их социально-экономическому положению. Казалось, что социально-политический взрыв неизбежен. Его ожидали верхи, его предсказывали социологи и политологи. Но взрыва не случилось. Напротив, стала нарастать политическая апатия. Дело в том, что с началом капиталистических реформ, несмотря на острейший социально-политический кризис, в нашей стране не произошло ожидаемого оформления социально-классовых сил, не сложились их консолидация и мобилизация. Напротив, произошло в огромных масштабах </w:t>
      </w:r>
      <w:proofErr w:type="spellStart"/>
      <w:r w:rsidRPr="002F1C20">
        <w:rPr>
          <w:color w:val="000000"/>
          <w:sz w:val="28"/>
          <w:szCs w:val="28"/>
        </w:rPr>
        <w:t>деклассирование</w:t>
      </w:r>
      <w:proofErr w:type="spellEnd"/>
      <w:r w:rsidRPr="002F1C20">
        <w:rPr>
          <w:color w:val="000000"/>
          <w:sz w:val="28"/>
          <w:szCs w:val="28"/>
        </w:rPr>
        <w:t xml:space="preserve"> масс.</w:t>
      </w:r>
    </w:p>
    <w:p w:rsidR="002F1C20" w:rsidRDefault="002F1C20" w:rsidP="002F1C20">
      <w:pPr>
        <w:pStyle w:val="a4"/>
        <w:shd w:val="clear" w:color="auto" w:fill="FFFFFF"/>
        <w:spacing w:before="0" w:beforeAutospacing="0" w:after="0" w:afterAutospacing="0" w:line="360" w:lineRule="auto"/>
        <w:ind w:firstLine="567"/>
        <w:jc w:val="both"/>
        <w:rPr>
          <w:color w:val="000000"/>
          <w:sz w:val="28"/>
          <w:szCs w:val="28"/>
        </w:rPr>
      </w:pPr>
      <w:r w:rsidRPr="002F1C20">
        <w:rPr>
          <w:color w:val="000000"/>
          <w:sz w:val="28"/>
          <w:szCs w:val="28"/>
        </w:rPr>
        <w:t xml:space="preserve">Вызванные реформами разрушения в материальном производстве, в социально-политических отношениях людей привели к утрате многими людьми определенного и устойчивого социально-экономического положения и, соответственно, определенной социальной самоидентификации. </w:t>
      </w:r>
      <w:proofErr w:type="spellStart"/>
      <w:r w:rsidRPr="002F1C20">
        <w:rPr>
          <w:color w:val="000000"/>
          <w:sz w:val="28"/>
          <w:szCs w:val="28"/>
        </w:rPr>
        <w:t>Деклассирование</w:t>
      </w:r>
      <w:proofErr w:type="spellEnd"/>
      <w:r w:rsidRPr="002F1C20">
        <w:rPr>
          <w:color w:val="000000"/>
          <w:sz w:val="28"/>
          <w:szCs w:val="28"/>
        </w:rPr>
        <w:t xml:space="preserve"> масс сопровождается </w:t>
      </w:r>
      <w:proofErr w:type="spellStart"/>
      <w:r w:rsidRPr="002F1C20">
        <w:rPr>
          <w:color w:val="000000"/>
          <w:sz w:val="28"/>
          <w:szCs w:val="28"/>
        </w:rPr>
        <w:t>маргинализацией</w:t>
      </w:r>
      <w:proofErr w:type="spellEnd"/>
      <w:r w:rsidRPr="002F1C20">
        <w:rPr>
          <w:color w:val="000000"/>
          <w:sz w:val="28"/>
          <w:szCs w:val="28"/>
        </w:rPr>
        <w:t xml:space="preserve"> и люмпенизацией значительных слоев населения.</w:t>
      </w:r>
    </w:p>
    <w:p w:rsidR="002F1C20" w:rsidRDefault="002F1C20" w:rsidP="002F1C20">
      <w:pPr>
        <w:pStyle w:val="a4"/>
        <w:shd w:val="clear" w:color="auto" w:fill="FFFFFF"/>
        <w:spacing w:before="0" w:beforeAutospacing="0" w:after="0" w:afterAutospacing="0" w:line="360" w:lineRule="auto"/>
        <w:ind w:firstLine="567"/>
        <w:jc w:val="both"/>
        <w:rPr>
          <w:color w:val="000000"/>
          <w:sz w:val="28"/>
          <w:szCs w:val="28"/>
        </w:rPr>
      </w:pPr>
      <w:r w:rsidRPr="002F1C20">
        <w:rPr>
          <w:color w:val="000000"/>
          <w:sz w:val="28"/>
          <w:szCs w:val="28"/>
        </w:rPr>
        <w:t xml:space="preserve">Поскольку новые экономические структуры у нас складываются крайне медленно, и общество, по большей части, вот уже 8 - 10 лет живет за счет дележа и </w:t>
      </w:r>
      <w:proofErr w:type="spellStart"/>
      <w:r w:rsidRPr="002F1C20">
        <w:rPr>
          <w:color w:val="000000"/>
          <w:sz w:val="28"/>
          <w:szCs w:val="28"/>
        </w:rPr>
        <w:t>проедания</w:t>
      </w:r>
      <w:proofErr w:type="spellEnd"/>
      <w:r w:rsidRPr="002F1C20">
        <w:rPr>
          <w:color w:val="000000"/>
          <w:sz w:val="28"/>
          <w:szCs w:val="28"/>
        </w:rPr>
        <w:t xml:space="preserve"> прежнего экономического потенциала и за счет международных займов, то и новые социальные структуры формируются медленно и не системно. Огромные слои населения потеряли свое место в старой социальной структуре вследствие ее распада, а нового не обрели. Точнее будет сказать, что навязанное им новое социально-экономическое положение не соответствует ни объективно, ни субъективно их образованию, профессиональным, материальным и идеологическим амбициям. В связи с этим и не происходит оформление классов и групп как единого целого, так как, даже попав объективно в ту или иную социальную группу (страту), люди </w:t>
      </w:r>
      <w:r w:rsidRPr="002F1C20">
        <w:rPr>
          <w:color w:val="000000"/>
          <w:sz w:val="28"/>
          <w:szCs w:val="28"/>
        </w:rPr>
        <w:lastRenderedPageBreak/>
        <w:t>не связывают с ней своего будущего, не принимают ее правил игры, интересов и целей. Это явление - не трагедия единиц, отдельных, не нашедших себя лишних людей, а устойчивая тенденция последних лет, характеристика социального процесса в современной России.</w:t>
      </w:r>
    </w:p>
    <w:p w:rsidR="002F1C20" w:rsidRPr="002F1C20" w:rsidRDefault="002F1C20" w:rsidP="002F1C20">
      <w:pPr>
        <w:pStyle w:val="a4"/>
        <w:shd w:val="clear" w:color="auto" w:fill="FFFFFF"/>
        <w:spacing w:before="0" w:beforeAutospacing="0" w:after="0" w:afterAutospacing="0" w:line="360" w:lineRule="auto"/>
        <w:ind w:firstLine="567"/>
        <w:jc w:val="both"/>
        <w:rPr>
          <w:color w:val="000000"/>
          <w:sz w:val="28"/>
          <w:szCs w:val="28"/>
        </w:rPr>
      </w:pPr>
      <w:r w:rsidRPr="002F1C20">
        <w:rPr>
          <w:color w:val="000000"/>
          <w:sz w:val="28"/>
          <w:szCs w:val="28"/>
        </w:rPr>
        <w:t xml:space="preserve">Процесс </w:t>
      </w:r>
      <w:proofErr w:type="spellStart"/>
      <w:r w:rsidRPr="002F1C20">
        <w:rPr>
          <w:color w:val="000000"/>
          <w:sz w:val="28"/>
          <w:szCs w:val="28"/>
        </w:rPr>
        <w:t>деклассирования</w:t>
      </w:r>
      <w:proofErr w:type="spellEnd"/>
      <w:r w:rsidRPr="002F1C20">
        <w:rPr>
          <w:color w:val="000000"/>
          <w:sz w:val="28"/>
          <w:szCs w:val="28"/>
        </w:rPr>
        <w:t xml:space="preserve">, </w:t>
      </w:r>
      <w:proofErr w:type="spellStart"/>
      <w:r w:rsidRPr="002F1C20">
        <w:rPr>
          <w:color w:val="000000"/>
          <w:sz w:val="28"/>
          <w:szCs w:val="28"/>
        </w:rPr>
        <w:t>маргинализации</w:t>
      </w:r>
      <w:proofErr w:type="spellEnd"/>
      <w:r w:rsidRPr="002F1C20">
        <w:rPr>
          <w:color w:val="000000"/>
          <w:sz w:val="28"/>
          <w:szCs w:val="28"/>
        </w:rPr>
        <w:t xml:space="preserve"> и люмпенизации захватил, в той или иной мере, все слои населения. Рабочий класс советских времен, изнеженный и развращенный своим положением фаворита партийной и государственной номенклатуры, все же был особым социальным классом, объединенным своим местом в системе разделения труда, общностью социальных ролей, образа жизни, интересов, ценностей и т.п. С началом реформ этот рабочий класс постепенно исчезает. Часть рабочих, потеряв работу (полностью или при формальном её сохранении), спилась и опустилась на социальное дно. Другая часть с энтузиазмом (по доброй воле или злой нужде) включилась “в процесс рыночных реформ”, который часто выражался в простом разграблении ими своих же предприятий. Другая часть ушла в мелкое предпринимательство, сферу услуг. Многие влились в армию безработных, перебиваются случайными заработками, часть рабочей молодежи ушла в криминал. Проблема выживания, ставшая насущной, вытеснила у многих все другие устремления, разобщила людей, но никак не способствовала возникновению объединения на основе единых интересов.</w:t>
      </w:r>
    </w:p>
    <w:p w:rsidR="002F1C20" w:rsidRDefault="002F1C20" w:rsidP="002F1C20">
      <w:pPr>
        <w:pStyle w:val="a4"/>
        <w:shd w:val="clear" w:color="auto" w:fill="FFFFFF"/>
        <w:spacing w:before="0" w:beforeAutospacing="0" w:after="0" w:afterAutospacing="0" w:line="360" w:lineRule="auto"/>
        <w:jc w:val="both"/>
        <w:rPr>
          <w:color w:val="000000"/>
          <w:sz w:val="28"/>
          <w:szCs w:val="28"/>
        </w:rPr>
      </w:pPr>
      <w:r w:rsidRPr="002F1C20">
        <w:rPr>
          <w:color w:val="000000"/>
          <w:sz w:val="28"/>
          <w:szCs w:val="28"/>
        </w:rPr>
        <w:t xml:space="preserve">Прежнее крестьянство также оказалось под угрозой исчезновения. В современном селе, по нашим данным, от 40 до 50% людей трудоспособного возраста не имеют постоянной оплачиваемой работы. Те, кто работает, не получают вовремя свои очень низкие зарплаты. </w:t>
      </w:r>
      <w:proofErr w:type="gramStart"/>
      <w:r w:rsidRPr="002F1C20">
        <w:rPr>
          <w:color w:val="000000"/>
          <w:sz w:val="28"/>
          <w:szCs w:val="28"/>
        </w:rPr>
        <w:t xml:space="preserve">Безработица, безденежье, пьянство, воровство, борьба за выживание - это факторы социальной дезинтеграции, можно сказать, </w:t>
      </w:r>
      <w:proofErr w:type="spellStart"/>
      <w:r w:rsidRPr="002F1C20">
        <w:rPr>
          <w:color w:val="000000"/>
          <w:sz w:val="28"/>
          <w:szCs w:val="28"/>
        </w:rPr>
        <w:t>десоциализации</w:t>
      </w:r>
      <w:proofErr w:type="spellEnd"/>
      <w:r w:rsidRPr="002F1C20">
        <w:rPr>
          <w:color w:val="000000"/>
          <w:sz w:val="28"/>
          <w:szCs w:val="28"/>
        </w:rPr>
        <w:t xml:space="preserve"> крестьянства.</w:t>
      </w:r>
      <w:proofErr w:type="gramEnd"/>
      <w:r w:rsidRPr="002F1C20">
        <w:rPr>
          <w:color w:val="000000"/>
          <w:sz w:val="28"/>
          <w:szCs w:val="28"/>
        </w:rPr>
        <w:t xml:space="preserve"> Те же крестьяне, хозяйства которых более или менее эффективно работают, вынуждены самой логикой обстоятельств обособляться, отгораживаться по мере сил от разрушительной среды, ибо насущный вопрос для них опять же - выжить, устоять, сохранить себя, а не бороться за абстрактные </w:t>
      </w:r>
      <w:r w:rsidRPr="002F1C20">
        <w:rPr>
          <w:color w:val="000000"/>
          <w:sz w:val="28"/>
          <w:szCs w:val="28"/>
        </w:rPr>
        <w:lastRenderedPageBreak/>
        <w:t>общекрестьянские интересы. Крестьяне, как известно, и вообще не те люди, которые легко и охотно объединяются друг с другом. А под прессингом нынешних дезинтегрирующих людей обстоятельств они тем более не могут этого сделать.</w:t>
      </w:r>
    </w:p>
    <w:p w:rsidR="002F1C20" w:rsidRDefault="002F1C20" w:rsidP="002F1C20">
      <w:pPr>
        <w:pStyle w:val="a4"/>
        <w:shd w:val="clear" w:color="auto" w:fill="FFFFFF"/>
        <w:spacing w:before="0" w:beforeAutospacing="0" w:after="0" w:afterAutospacing="0" w:line="360" w:lineRule="auto"/>
        <w:ind w:firstLine="567"/>
        <w:jc w:val="both"/>
        <w:rPr>
          <w:color w:val="000000"/>
          <w:sz w:val="28"/>
          <w:szCs w:val="28"/>
        </w:rPr>
      </w:pPr>
      <w:r w:rsidRPr="002F1C20">
        <w:rPr>
          <w:color w:val="000000"/>
          <w:sz w:val="28"/>
          <w:szCs w:val="28"/>
        </w:rPr>
        <w:t xml:space="preserve">Представители интеллигенции объединяются также нелегко, поскольку сам их труд в значительной степени индивидуален и </w:t>
      </w:r>
      <w:proofErr w:type="spellStart"/>
      <w:r w:rsidRPr="002F1C20">
        <w:rPr>
          <w:color w:val="000000"/>
          <w:sz w:val="28"/>
          <w:szCs w:val="28"/>
        </w:rPr>
        <w:t>соревнователен</w:t>
      </w:r>
      <w:proofErr w:type="spellEnd"/>
      <w:r w:rsidRPr="002F1C20">
        <w:rPr>
          <w:color w:val="000000"/>
          <w:sz w:val="28"/>
          <w:szCs w:val="28"/>
        </w:rPr>
        <w:t xml:space="preserve">. </w:t>
      </w:r>
      <w:proofErr w:type="gramStart"/>
      <w:r w:rsidRPr="002F1C20">
        <w:rPr>
          <w:color w:val="000000"/>
          <w:sz w:val="28"/>
          <w:szCs w:val="28"/>
        </w:rPr>
        <w:t>И</w:t>
      </w:r>
      <w:proofErr w:type="gramEnd"/>
      <w:r w:rsidRPr="002F1C20">
        <w:rPr>
          <w:color w:val="000000"/>
          <w:sz w:val="28"/>
          <w:szCs w:val="28"/>
        </w:rPr>
        <w:t xml:space="preserve"> тем не менее в нормально функционирующем обществе они имеют общие задачи и интересы, общие социальные роли, которые они, как представители умственного труда, способны осознать ранее других и вследствие этого, преодолев свой индивидуализм, объединиться. Однако за годы реформ интеллигенцию постигла та же судьба, что и другие </w:t>
      </w:r>
      <w:proofErr w:type="gramStart"/>
      <w:r w:rsidRPr="002F1C20">
        <w:rPr>
          <w:color w:val="000000"/>
          <w:sz w:val="28"/>
          <w:szCs w:val="28"/>
        </w:rPr>
        <w:t>классы</w:t>
      </w:r>
      <w:proofErr w:type="gramEnd"/>
      <w:r w:rsidRPr="002F1C20">
        <w:rPr>
          <w:color w:val="000000"/>
          <w:sz w:val="28"/>
          <w:szCs w:val="28"/>
        </w:rPr>
        <w:t xml:space="preserve"> и социальные группы современного российского общества. Весомая часть научной интеллигенции выехала из страны. Многие представители массовых творческих, интеллигентских профессий ушли в предпринимательство, в основном в торговлю, в большинстве своем - в мелкое, реже - в среднее. Те преподаватели вузов, врачи, учителя, ученые, инженеры, которые остались на прежней работе, задавлены предельными нагрузками, борьбой с бедностью и страхом безработицы и нищеты, они разобщены и поэтому не представляют собой оформившейся социальной группы. Часть же интеллигенции элитарной, той, что в большинстве своем достигла признания еще при советском режиме, укрепила свои позиции и оказалась (вольно или невольно) верной союзницей режима. Эта часть интеллигенции, и по ее вине творческая интеллигенция вообще, потеряла доверие людей, оказалась деморализованной и разобщенной.</w:t>
      </w:r>
    </w:p>
    <w:p w:rsidR="002F1C20" w:rsidRDefault="002F1C20" w:rsidP="002F1C20">
      <w:pPr>
        <w:pStyle w:val="a4"/>
        <w:shd w:val="clear" w:color="auto" w:fill="FFFFFF"/>
        <w:spacing w:before="0" w:beforeAutospacing="0" w:after="0" w:afterAutospacing="0" w:line="360" w:lineRule="auto"/>
        <w:ind w:firstLine="567"/>
        <w:jc w:val="both"/>
        <w:rPr>
          <w:color w:val="000000"/>
          <w:sz w:val="28"/>
          <w:szCs w:val="28"/>
        </w:rPr>
      </w:pPr>
      <w:r w:rsidRPr="002F1C20">
        <w:rPr>
          <w:color w:val="000000"/>
          <w:sz w:val="28"/>
          <w:szCs w:val="28"/>
        </w:rPr>
        <w:t xml:space="preserve">Происходящие в последние 10 лет социально-экономические реформы вызвали к жизни новые социальные образования. Прежде </w:t>
      </w:r>
      <w:proofErr w:type="gramStart"/>
      <w:r w:rsidRPr="002F1C20">
        <w:rPr>
          <w:color w:val="000000"/>
          <w:sz w:val="28"/>
          <w:szCs w:val="28"/>
        </w:rPr>
        <w:t>всего</w:t>
      </w:r>
      <w:proofErr w:type="gramEnd"/>
      <w:r w:rsidRPr="002F1C20">
        <w:rPr>
          <w:color w:val="000000"/>
          <w:sz w:val="28"/>
          <w:szCs w:val="28"/>
        </w:rPr>
        <w:t xml:space="preserve"> это - народившаяся российская олигархия, сконцентрировавшая в своих руках львиную долю ресурсных, производственных, финансовых и т.п. богатств страны и получившая поэтому над ней огромную экономическую, политическую, идеологическую власть. Несмотря на общие условия </w:t>
      </w:r>
      <w:r w:rsidRPr="002F1C20">
        <w:rPr>
          <w:color w:val="000000"/>
          <w:sz w:val="28"/>
          <w:szCs w:val="28"/>
        </w:rPr>
        <w:lastRenderedPageBreak/>
        <w:t>существования, у российских олигархов и крупных предпринимателей нет общих стратегических целей, связанных с сохранением и развитием производства в России. Тактические же их цели опять-таки связаны с выживанием и индивидуальным обогащением, достижение же их ведет к разобщению, а не к объединению.</w:t>
      </w:r>
    </w:p>
    <w:p w:rsidR="002F1C20" w:rsidRDefault="002F1C20" w:rsidP="002F1C20">
      <w:pPr>
        <w:pStyle w:val="a4"/>
        <w:shd w:val="clear" w:color="auto" w:fill="FFFFFF"/>
        <w:spacing w:before="0" w:beforeAutospacing="0" w:after="0" w:afterAutospacing="0" w:line="360" w:lineRule="auto"/>
        <w:ind w:firstLine="567"/>
        <w:jc w:val="both"/>
        <w:rPr>
          <w:color w:val="000000"/>
          <w:sz w:val="28"/>
          <w:szCs w:val="28"/>
        </w:rPr>
      </w:pPr>
      <w:r w:rsidRPr="002F1C20">
        <w:rPr>
          <w:color w:val="000000"/>
          <w:sz w:val="28"/>
          <w:szCs w:val="28"/>
        </w:rPr>
        <w:t xml:space="preserve">Российская олигархия расколота на враждебные группировки, борющиеся друг с другом не на жизнь, а на смерть. Дело в том, что вся нынешняя российская олигархия выросла не на основе развивающегося производства, а из дележа государственной собственности и финансовых спекуляций. Причем этот дележ и финансовые спекуляции осуществлялись </w:t>
      </w:r>
      <w:proofErr w:type="gramStart"/>
      <w:r w:rsidRPr="002F1C20">
        <w:rPr>
          <w:color w:val="000000"/>
          <w:sz w:val="28"/>
          <w:szCs w:val="28"/>
        </w:rPr>
        <w:t>по</w:t>
      </w:r>
      <w:proofErr w:type="gramEnd"/>
      <w:r w:rsidRPr="002F1C20">
        <w:rPr>
          <w:color w:val="000000"/>
          <w:sz w:val="28"/>
          <w:szCs w:val="28"/>
        </w:rPr>
        <w:t xml:space="preserve"> большей частью не правовыми, а откровенно криминальными методами. </w:t>
      </w:r>
      <w:proofErr w:type="gramStart"/>
      <w:r w:rsidRPr="002F1C20">
        <w:rPr>
          <w:color w:val="000000"/>
          <w:sz w:val="28"/>
          <w:szCs w:val="28"/>
        </w:rPr>
        <w:t>Эти люди не могут вкладывать свои деньги в развитие российского производства и в налаживание социально-экономического процесса в нашей стране: мало того, что они не умеют этого делать, они боятся этого, поскольку, вместе с развитием производства и упорядочением социально-экономических отношений сужаются возможности привычного легкого и быстрого обогащения и приближается время ответственности за содеянные нарушения закона.</w:t>
      </w:r>
      <w:proofErr w:type="gramEnd"/>
      <w:r w:rsidRPr="002F1C20">
        <w:rPr>
          <w:color w:val="000000"/>
          <w:sz w:val="28"/>
          <w:szCs w:val="28"/>
        </w:rPr>
        <w:t xml:space="preserve"> Поэтому они переправляют свои капиталы за рубеж и являются, тем самым и по существу, силой антироссийской и </w:t>
      </w:r>
      <w:proofErr w:type="spellStart"/>
      <w:r w:rsidRPr="002F1C20">
        <w:rPr>
          <w:color w:val="000000"/>
          <w:sz w:val="28"/>
          <w:szCs w:val="28"/>
        </w:rPr>
        <w:t>антисоциальной</w:t>
      </w:r>
      <w:proofErr w:type="spellEnd"/>
      <w:r w:rsidRPr="002F1C20">
        <w:rPr>
          <w:color w:val="000000"/>
          <w:sz w:val="28"/>
          <w:szCs w:val="28"/>
        </w:rPr>
        <w:t>. К 1999 году все лакомые куски общественного богатства были уже приватизированы, а вместе с этим началась эпоха черного передела: ее симптомы уже видны. Подытоживая сказанное, мы можем констатировать, что ожидать в ближайшее время консолидации класса крупных собственников, тем более на основе социально ориентированных интересов, не приходится. Тем более</w:t>
      </w:r>
      <w:proofErr w:type="gramStart"/>
      <w:r w:rsidRPr="002F1C20">
        <w:rPr>
          <w:color w:val="000000"/>
          <w:sz w:val="28"/>
          <w:szCs w:val="28"/>
        </w:rPr>
        <w:t>,</w:t>
      </w:r>
      <w:proofErr w:type="gramEnd"/>
      <w:r w:rsidRPr="002F1C20">
        <w:rPr>
          <w:color w:val="000000"/>
          <w:sz w:val="28"/>
          <w:szCs w:val="28"/>
        </w:rPr>
        <w:t xml:space="preserve"> что противостоять им некому: внизу только разобщенная масса людей.</w:t>
      </w:r>
    </w:p>
    <w:p w:rsidR="002F1C20" w:rsidRDefault="002F1C20" w:rsidP="002F1C20">
      <w:pPr>
        <w:pStyle w:val="a4"/>
        <w:shd w:val="clear" w:color="auto" w:fill="FFFFFF"/>
        <w:spacing w:before="0" w:beforeAutospacing="0" w:after="0" w:afterAutospacing="0" w:line="360" w:lineRule="auto"/>
        <w:ind w:firstLine="567"/>
        <w:jc w:val="both"/>
        <w:rPr>
          <w:color w:val="000000"/>
          <w:sz w:val="28"/>
          <w:szCs w:val="28"/>
        </w:rPr>
      </w:pPr>
      <w:proofErr w:type="gramStart"/>
      <w:r w:rsidRPr="002F1C20">
        <w:rPr>
          <w:color w:val="000000"/>
          <w:sz w:val="28"/>
          <w:szCs w:val="28"/>
        </w:rPr>
        <w:t>Помимо финансовой олигархии за последние 10 лет сложился многочисленный слой мелких и средних предпринимателей.</w:t>
      </w:r>
      <w:proofErr w:type="gramEnd"/>
      <w:r w:rsidRPr="002F1C20">
        <w:rPr>
          <w:color w:val="000000"/>
          <w:sz w:val="28"/>
          <w:szCs w:val="28"/>
        </w:rPr>
        <w:t xml:space="preserve"> У них складываются некоторые общие интересы и даже возникают некоторые организационные структуры для их защиты. И все-таки имеются все </w:t>
      </w:r>
      <w:r w:rsidRPr="002F1C20">
        <w:rPr>
          <w:color w:val="000000"/>
          <w:sz w:val="28"/>
          <w:szCs w:val="28"/>
        </w:rPr>
        <w:lastRenderedPageBreak/>
        <w:t xml:space="preserve">основания для того, чтобы сказать, что эти люди не представляют собой общественный класс: они лишены сколько-нибудь выраженной политической активности и у них нет главного признака сформировавшегося класса - общей социально-политической ориентации. (Например, социологические замеры в Пензенской области свидетельствуют о том, что значительная </w:t>
      </w:r>
      <w:proofErr w:type="gramStart"/>
      <w:r w:rsidRPr="002F1C20">
        <w:rPr>
          <w:color w:val="000000"/>
          <w:sz w:val="28"/>
          <w:szCs w:val="28"/>
        </w:rPr>
        <w:t>часть представителей этой группы не участвует в</w:t>
      </w:r>
      <w:proofErr w:type="gramEnd"/>
      <w:r w:rsidRPr="002F1C20">
        <w:rPr>
          <w:color w:val="000000"/>
          <w:sz w:val="28"/>
          <w:szCs w:val="28"/>
        </w:rPr>
        <w:t xml:space="preserve"> выборах политической власти, а те их них, которые принимают участие в выборах, голосуют за представителей разных политических партий - за “Союз правых сил” и “Яблоко”, многие - за ЛДПР и даже за КПРФ).</w:t>
      </w:r>
    </w:p>
    <w:p w:rsidR="002F1C20" w:rsidRDefault="002F1C20" w:rsidP="002F1C20">
      <w:pPr>
        <w:pStyle w:val="a4"/>
        <w:shd w:val="clear" w:color="auto" w:fill="FFFFFF"/>
        <w:spacing w:before="0" w:beforeAutospacing="0" w:after="0" w:afterAutospacing="0" w:line="360" w:lineRule="auto"/>
        <w:ind w:firstLine="567"/>
        <w:jc w:val="both"/>
        <w:rPr>
          <w:color w:val="000000"/>
          <w:sz w:val="28"/>
          <w:szCs w:val="28"/>
        </w:rPr>
      </w:pPr>
      <w:r w:rsidRPr="002F1C20">
        <w:rPr>
          <w:color w:val="000000"/>
          <w:sz w:val="28"/>
          <w:szCs w:val="28"/>
        </w:rPr>
        <w:t xml:space="preserve">Мелкие и средние предприниматели в значительной степени </w:t>
      </w:r>
      <w:proofErr w:type="spellStart"/>
      <w:r w:rsidRPr="002F1C20">
        <w:rPr>
          <w:color w:val="000000"/>
          <w:sz w:val="28"/>
          <w:szCs w:val="28"/>
        </w:rPr>
        <w:t>маргинализированы</w:t>
      </w:r>
      <w:proofErr w:type="spellEnd"/>
      <w:r w:rsidRPr="002F1C20">
        <w:rPr>
          <w:color w:val="000000"/>
          <w:sz w:val="28"/>
          <w:szCs w:val="28"/>
        </w:rPr>
        <w:t xml:space="preserve"> и </w:t>
      </w:r>
      <w:proofErr w:type="spellStart"/>
      <w:r w:rsidRPr="002F1C20">
        <w:rPr>
          <w:color w:val="000000"/>
          <w:sz w:val="28"/>
          <w:szCs w:val="28"/>
        </w:rPr>
        <w:t>люмпенизированы</w:t>
      </w:r>
      <w:proofErr w:type="spellEnd"/>
      <w:r w:rsidRPr="002F1C20">
        <w:rPr>
          <w:color w:val="000000"/>
          <w:sz w:val="28"/>
          <w:szCs w:val="28"/>
        </w:rPr>
        <w:t>. Дело в том, что большая часть этого социального слоя сложилась из представителей бывшей массовой интеллигенции, которые либо потеряли работу вовсе, либо не смогли смириться с нищенской оплатой труда, либо соблазнились открывающейся вроде бы перспективой материального благополучия. Но в любом случае, даже тогда, когда они добились более высокого, чем прежде, благосостояния, их новая деятельность часто связана с понижением социального статуса, с утратой возможностей несущего в самом себе наслаждение и чисто человеческое удовлетворение интеллектуального труда. Поэтому значительная часть представителей нынешнего российского слоя мелких и даже средних предпринимателей болезненно переживают утрату прежнего социального положения, не хочет идентифицировать себя с этой социальной группой, рассматривая свое положение как вынужденное обстоятельствами и временное. (Это также регистрируется социологическими опросами). Кроме того, мелкое и не очень мелкое предпринимательство у нас, в условиях правовой неопределенности, массовой коррупции государственных служащих и росте преступности, неизбежно попадает в сферу криминальных отношений.</w:t>
      </w:r>
    </w:p>
    <w:p w:rsidR="002F1C20" w:rsidRDefault="002F1C20" w:rsidP="002F1C20">
      <w:pPr>
        <w:pStyle w:val="a4"/>
        <w:shd w:val="clear" w:color="auto" w:fill="FFFFFF"/>
        <w:spacing w:before="0" w:beforeAutospacing="0" w:after="0" w:afterAutospacing="0" w:line="360" w:lineRule="auto"/>
        <w:ind w:firstLine="567"/>
        <w:jc w:val="both"/>
        <w:rPr>
          <w:color w:val="000000"/>
          <w:sz w:val="28"/>
          <w:szCs w:val="28"/>
        </w:rPr>
      </w:pPr>
      <w:r w:rsidRPr="002F1C20">
        <w:rPr>
          <w:color w:val="000000"/>
          <w:sz w:val="28"/>
          <w:szCs w:val="28"/>
        </w:rPr>
        <w:t xml:space="preserve">Существует мнение, что сейчас в России в качестве оформившихся социальных групп можно считать чиновничество, в том числе и военных, и </w:t>
      </w:r>
      <w:r w:rsidRPr="002F1C20">
        <w:rPr>
          <w:color w:val="000000"/>
          <w:sz w:val="28"/>
          <w:szCs w:val="28"/>
        </w:rPr>
        <w:lastRenderedPageBreak/>
        <w:t xml:space="preserve">организованную преступность, которые, увы! все сильнее сближаются и даже все больше сливаются друг с другом. Хотелось бы с этим не </w:t>
      </w:r>
      <w:proofErr w:type="gramStart"/>
      <w:r w:rsidRPr="002F1C20">
        <w:rPr>
          <w:color w:val="000000"/>
          <w:sz w:val="28"/>
          <w:szCs w:val="28"/>
        </w:rPr>
        <w:t>согласится</w:t>
      </w:r>
      <w:proofErr w:type="gramEnd"/>
      <w:r w:rsidRPr="002F1C20">
        <w:rPr>
          <w:color w:val="000000"/>
          <w:sz w:val="28"/>
          <w:szCs w:val="28"/>
        </w:rPr>
        <w:t xml:space="preserve"> в принципе, но, к сожалению, доля истины в этом есть. И все же, на наш взгляд, нет достаточных оснований для того, чтобы считать чиновничество и организованную преступность сложившимися социальными силами. Если уж это и сложившиеся силы, то, скорее, </w:t>
      </w:r>
      <w:proofErr w:type="spellStart"/>
      <w:r w:rsidRPr="002F1C20">
        <w:rPr>
          <w:color w:val="000000"/>
          <w:sz w:val="28"/>
          <w:szCs w:val="28"/>
        </w:rPr>
        <w:t>антисоциальные</w:t>
      </w:r>
      <w:proofErr w:type="spellEnd"/>
      <w:r w:rsidRPr="002F1C20">
        <w:rPr>
          <w:color w:val="000000"/>
          <w:sz w:val="28"/>
          <w:szCs w:val="28"/>
        </w:rPr>
        <w:t xml:space="preserve">. Преступность, по определению, - сила </w:t>
      </w:r>
      <w:proofErr w:type="spellStart"/>
      <w:r w:rsidRPr="002F1C20">
        <w:rPr>
          <w:color w:val="000000"/>
          <w:sz w:val="28"/>
          <w:szCs w:val="28"/>
        </w:rPr>
        <w:t>антисоциальная</w:t>
      </w:r>
      <w:proofErr w:type="spellEnd"/>
      <w:r w:rsidRPr="002F1C20">
        <w:rPr>
          <w:color w:val="000000"/>
          <w:sz w:val="28"/>
          <w:szCs w:val="28"/>
        </w:rPr>
        <w:t xml:space="preserve">, а чиновничество, отделенное от общества, оформившееся как самостоятельная сила - не что иное, как общественный паразит, хищник, пожирающий общество. К счастью, ни чиновники, ни преступники не имеют устойчивых общих интересов, они разобщены внутренней борьбой по разным поводам. Поэтому и на политической сцене действуют множество борющихся между собой группировок, представляющих </w:t>
      </w:r>
      <w:proofErr w:type="spellStart"/>
      <w:r w:rsidRPr="002F1C20">
        <w:rPr>
          <w:color w:val="000000"/>
          <w:sz w:val="28"/>
          <w:szCs w:val="28"/>
        </w:rPr>
        <w:t>частно-социальные</w:t>
      </w:r>
      <w:proofErr w:type="spellEnd"/>
      <w:r w:rsidRPr="002F1C20">
        <w:rPr>
          <w:color w:val="000000"/>
          <w:sz w:val="28"/>
          <w:szCs w:val="28"/>
        </w:rPr>
        <w:t>, корпоративные и даже узко-частные интересы.</w:t>
      </w:r>
    </w:p>
    <w:p w:rsidR="002F1C20" w:rsidRPr="002F1C20" w:rsidRDefault="002F1C20" w:rsidP="002F1C20">
      <w:pPr>
        <w:pStyle w:val="a4"/>
        <w:shd w:val="clear" w:color="auto" w:fill="FFFFFF"/>
        <w:spacing w:before="0" w:beforeAutospacing="0" w:after="0" w:afterAutospacing="0" w:line="360" w:lineRule="auto"/>
        <w:ind w:firstLine="567"/>
        <w:jc w:val="both"/>
        <w:rPr>
          <w:color w:val="000000"/>
          <w:sz w:val="28"/>
          <w:szCs w:val="28"/>
        </w:rPr>
      </w:pPr>
      <w:r w:rsidRPr="002F1C20">
        <w:rPr>
          <w:color w:val="000000"/>
          <w:sz w:val="28"/>
          <w:szCs w:val="28"/>
        </w:rPr>
        <w:t xml:space="preserve">Это как раз та социально-политическая ситуация, которая не </w:t>
      </w:r>
      <w:proofErr w:type="gramStart"/>
      <w:r w:rsidRPr="002F1C20">
        <w:rPr>
          <w:color w:val="000000"/>
          <w:sz w:val="28"/>
          <w:szCs w:val="28"/>
        </w:rPr>
        <w:t>позволяет</w:t>
      </w:r>
      <w:proofErr w:type="gramEnd"/>
      <w:r w:rsidRPr="002F1C20">
        <w:rPr>
          <w:color w:val="000000"/>
          <w:sz w:val="28"/>
          <w:szCs w:val="28"/>
        </w:rPr>
        <w:t xml:space="preserve"> надеется на скорое разрешение острого социально-экономического, политического и духовного кризиса в нашей стране и тем более на поворот нашего общества к подлинному социализму (речь не идёт о патерналистском, распределительном, ограниченном социализме). Социальная а, следовательно, и политическая структуризация российского общества абсолютно необходима для выживания Росс</w:t>
      </w:r>
      <w:proofErr w:type="gramStart"/>
      <w:r w:rsidRPr="002F1C20">
        <w:rPr>
          <w:color w:val="000000"/>
          <w:sz w:val="28"/>
          <w:szCs w:val="28"/>
        </w:rPr>
        <w:t>ии и ее</w:t>
      </w:r>
      <w:proofErr w:type="gramEnd"/>
      <w:r w:rsidRPr="002F1C20">
        <w:rPr>
          <w:color w:val="000000"/>
          <w:sz w:val="28"/>
          <w:szCs w:val="28"/>
        </w:rPr>
        <w:t xml:space="preserve"> здоровой эволюции. И хотя это - процесс объективный, работать в этом направлении можно и нужно. В настоящее время, на наш взгляд, необходима работа (точнее, борьба), направленная на преодоление всех уродливых ограничений и извращений современной формы капиталистического производства и политической демократии. Ибо только на этой основе могут сформироваться мощные, осознающие свои интересы и свою историческую миссию социальные силы, ориентированные на движение к гуманистическому обществу, обеспечивающему материальное благосостояние, свободу и универсальное развитие для всех людей. Поэтому программы всех </w:t>
      </w:r>
      <w:r w:rsidRPr="002F1C20">
        <w:rPr>
          <w:color w:val="000000"/>
          <w:sz w:val="28"/>
          <w:szCs w:val="28"/>
        </w:rPr>
        <w:lastRenderedPageBreak/>
        <w:t>социалистических и коммунистических партий должны включать в себя как первоочередные задачи тред-юнионистского и социал-демократического характера.</w:t>
      </w: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9A09BA">
      <w:pPr>
        <w:spacing w:after="0" w:line="360" w:lineRule="auto"/>
        <w:ind w:firstLine="567"/>
        <w:jc w:val="both"/>
        <w:rPr>
          <w:rStyle w:val="apple-converted-space"/>
          <w:rFonts w:ascii="Times New Roman" w:hAnsi="Times New Roman" w:cs="Times New Roman"/>
          <w:color w:val="000000"/>
          <w:sz w:val="28"/>
          <w:szCs w:val="28"/>
          <w:shd w:val="clear" w:color="auto" w:fill="FFFFFF"/>
        </w:rPr>
      </w:pPr>
    </w:p>
    <w:p w:rsidR="002F1C20" w:rsidRDefault="002F1C20" w:rsidP="002F1C20">
      <w:pPr>
        <w:spacing w:after="0" w:line="360" w:lineRule="auto"/>
        <w:rPr>
          <w:rStyle w:val="apple-converted-space"/>
          <w:rFonts w:ascii="Times New Roman" w:hAnsi="Times New Roman" w:cs="Times New Roman"/>
          <w:color w:val="000000"/>
          <w:sz w:val="28"/>
          <w:szCs w:val="28"/>
          <w:shd w:val="clear" w:color="auto" w:fill="FFFFFF"/>
        </w:rPr>
      </w:pPr>
    </w:p>
    <w:p w:rsidR="002F1C20" w:rsidRDefault="002F1C20" w:rsidP="002F1C20">
      <w:pPr>
        <w:spacing w:after="0" w:line="360" w:lineRule="auto"/>
        <w:rPr>
          <w:rStyle w:val="apple-converted-space"/>
          <w:rFonts w:ascii="Times New Roman" w:hAnsi="Times New Roman" w:cs="Times New Roman"/>
          <w:color w:val="000000"/>
          <w:sz w:val="28"/>
          <w:szCs w:val="28"/>
          <w:shd w:val="clear" w:color="auto" w:fill="FFFFFF"/>
        </w:rPr>
      </w:pPr>
    </w:p>
    <w:p w:rsidR="008331B5" w:rsidRDefault="008331B5" w:rsidP="002F1C20">
      <w:pPr>
        <w:spacing w:after="0" w:line="360" w:lineRule="auto"/>
        <w:jc w:val="center"/>
        <w:rPr>
          <w:rFonts w:ascii="Times New Roman" w:hAnsi="Times New Roman" w:cs="Times New Roman"/>
          <w:b/>
          <w:sz w:val="28"/>
          <w:szCs w:val="28"/>
        </w:rPr>
      </w:pPr>
      <w:r w:rsidRPr="008331B5">
        <w:rPr>
          <w:rFonts w:ascii="Times New Roman" w:hAnsi="Times New Roman" w:cs="Times New Roman"/>
          <w:b/>
          <w:sz w:val="28"/>
          <w:szCs w:val="28"/>
        </w:rPr>
        <w:lastRenderedPageBreak/>
        <w:t>2.Модель социально-экономической стратификации российского общества</w:t>
      </w:r>
    </w:p>
    <w:p w:rsidR="002F1C20" w:rsidRPr="00F41109" w:rsidRDefault="002F1C20" w:rsidP="002F1C20">
      <w:pPr>
        <w:spacing w:after="0" w:line="360" w:lineRule="auto"/>
        <w:ind w:firstLine="567"/>
        <w:jc w:val="both"/>
        <w:rPr>
          <w:rFonts w:ascii="Times New Roman" w:hAnsi="Times New Roman" w:cs="Times New Roman"/>
          <w:b/>
          <w:sz w:val="28"/>
          <w:szCs w:val="28"/>
          <w:lang w:val="en-US"/>
        </w:rPr>
      </w:pPr>
    </w:p>
    <w:p w:rsidR="00C86928" w:rsidRDefault="00C86928" w:rsidP="00C86928">
      <w:pPr>
        <w:spacing w:after="0" w:line="360" w:lineRule="auto"/>
        <w:ind w:firstLine="567"/>
        <w:jc w:val="both"/>
        <w:rPr>
          <w:rFonts w:ascii="Times New Roman" w:hAnsi="Times New Roman" w:cs="Times New Roman"/>
          <w:color w:val="000000"/>
          <w:sz w:val="28"/>
          <w:szCs w:val="28"/>
          <w:shd w:val="clear" w:color="auto" w:fill="FFFFFF" w:themeFill="background1"/>
        </w:rPr>
      </w:pPr>
      <w:r w:rsidRPr="00C86928">
        <w:rPr>
          <w:rFonts w:ascii="Times New Roman" w:hAnsi="Times New Roman" w:cs="Times New Roman"/>
          <w:color w:val="000000"/>
          <w:sz w:val="28"/>
          <w:szCs w:val="28"/>
          <w:shd w:val="clear" w:color="auto" w:fill="FFFFFF" w:themeFill="background1"/>
        </w:rPr>
        <w:t>Качественный скачок в изменении состояния российского общества, своего рода мирная революция, пережитая им в последние полтора десятилетия, подходит к своему заве</w:t>
      </w:r>
      <w:r>
        <w:rPr>
          <w:rFonts w:ascii="Times New Roman" w:hAnsi="Times New Roman" w:cs="Times New Roman"/>
          <w:color w:val="000000"/>
          <w:sz w:val="28"/>
          <w:szCs w:val="28"/>
          <w:shd w:val="clear" w:color="auto" w:fill="FFFFFF" w:themeFill="background1"/>
        </w:rPr>
        <w:t>ршению. По крайней мере, с точ</w:t>
      </w:r>
      <w:r w:rsidRPr="00C86928">
        <w:rPr>
          <w:rFonts w:ascii="Times New Roman" w:hAnsi="Times New Roman" w:cs="Times New Roman"/>
          <w:color w:val="000000"/>
          <w:sz w:val="28"/>
          <w:szCs w:val="28"/>
          <w:shd w:val="clear" w:color="auto" w:fill="FFFFFF" w:themeFill="background1"/>
        </w:rPr>
        <w:t>ки зрения изменения базовой структуры общества наступает период относительно спокойного эволюционного развития. А это значит, что настал момент анализа социальных итогов прошедшего периода, того, из каких же реальных социальных групп состоит сегодня российское общество, чем они различаются между собой и какова будет динамика их дальнейшего развития. Анализ социальной структуры м</w:t>
      </w:r>
      <w:r>
        <w:rPr>
          <w:rFonts w:ascii="Times New Roman" w:hAnsi="Times New Roman" w:cs="Times New Roman"/>
          <w:color w:val="000000"/>
          <w:sz w:val="28"/>
          <w:szCs w:val="28"/>
          <w:shd w:val="clear" w:color="auto" w:fill="FFFFFF" w:themeFill="background1"/>
        </w:rPr>
        <w:t>ожет проводиться на основе раз</w:t>
      </w:r>
      <w:r w:rsidRPr="00C86928">
        <w:rPr>
          <w:rFonts w:ascii="Times New Roman" w:hAnsi="Times New Roman" w:cs="Times New Roman"/>
          <w:color w:val="000000"/>
          <w:sz w:val="28"/>
          <w:szCs w:val="28"/>
          <w:shd w:val="clear" w:color="auto" w:fill="FFFFFF" w:themeFill="background1"/>
        </w:rPr>
        <w:t>личных подходов — марксистского и</w:t>
      </w:r>
      <w:r>
        <w:rPr>
          <w:rFonts w:ascii="Times New Roman" w:hAnsi="Times New Roman" w:cs="Times New Roman"/>
          <w:color w:val="000000"/>
          <w:sz w:val="28"/>
          <w:szCs w:val="28"/>
          <w:shd w:val="clear" w:color="auto" w:fill="FFFFFF" w:themeFill="background1"/>
        </w:rPr>
        <w:t xml:space="preserve"> </w:t>
      </w:r>
      <w:proofErr w:type="spellStart"/>
      <w:r>
        <w:rPr>
          <w:rFonts w:ascii="Times New Roman" w:hAnsi="Times New Roman" w:cs="Times New Roman"/>
          <w:color w:val="000000"/>
          <w:sz w:val="28"/>
          <w:szCs w:val="28"/>
          <w:shd w:val="clear" w:color="auto" w:fill="FFFFFF" w:themeFill="background1"/>
        </w:rPr>
        <w:t>неомарксистского</w:t>
      </w:r>
      <w:proofErr w:type="spellEnd"/>
      <w:r>
        <w:rPr>
          <w:rFonts w:ascii="Times New Roman" w:hAnsi="Times New Roman" w:cs="Times New Roman"/>
          <w:color w:val="000000"/>
          <w:sz w:val="28"/>
          <w:szCs w:val="28"/>
          <w:shd w:val="clear" w:color="auto" w:fill="FFFFFF" w:themeFill="background1"/>
        </w:rPr>
        <w:t xml:space="preserve">, </w:t>
      </w:r>
      <w:proofErr w:type="spellStart"/>
      <w:r>
        <w:rPr>
          <w:rFonts w:ascii="Times New Roman" w:hAnsi="Times New Roman" w:cs="Times New Roman"/>
          <w:color w:val="000000"/>
          <w:sz w:val="28"/>
          <w:szCs w:val="28"/>
          <w:shd w:val="clear" w:color="auto" w:fill="FFFFFF" w:themeFill="background1"/>
        </w:rPr>
        <w:t>веберианско</w:t>
      </w:r>
      <w:r w:rsidRPr="00C86928">
        <w:rPr>
          <w:rFonts w:ascii="Times New Roman" w:hAnsi="Times New Roman" w:cs="Times New Roman"/>
          <w:color w:val="000000"/>
          <w:sz w:val="28"/>
          <w:szCs w:val="28"/>
          <w:shd w:val="clear" w:color="auto" w:fill="FFFFFF" w:themeFill="background1"/>
        </w:rPr>
        <w:t>го</w:t>
      </w:r>
      <w:proofErr w:type="spellEnd"/>
      <w:r w:rsidRPr="00C86928">
        <w:rPr>
          <w:rFonts w:ascii="Times New Roman" w:hAnsi="Times New Roman" w:cs="Times New Roman"/>
          <w:color w:val="000000"/>
          <w:sz w:val="28"/>
          <w:szCs w:val="28"/>
          <w:shd w:val="clear" w:color="auto" w:fill="FFFFFF" w:themeFill="background1"/>
        </w:rPr>
        <w:t xml:space="preserve"> и </w:t>
      </w:r>
      <w:proofErr w:type="spellStart"/>
      <w:r w:rsidRPr="00C86928">
        <w:rPr>
          <w:rFonts w:ascii="Times New Roman" w:hAnsi="Times New Roman" w:cs="Times New Roman"/>
          <w:color w:val="000000"/>
          <w:sz w:val="28"/>
          <w:szCs w:val="28"/>
          <w:shd w:val="clear" w:color="auto" w:fill="FFFFFF" w:themeFill="background1"/>
        </w:rPr>
        <w:t>неовеберианского</w:t>
      </w:r>
      <w:proofErr w:type="spellEnd"/>
      <w:r w:rsidRPr="00C86928">
        <w:rPr>
          <w:rFonts w:ascii="Times New Roman" w:hAnsi="Times New Roman" w:cs="Times New Roman"/>
          <w:color w:val="000000"/>
          <w:sz w:val="28"/>
          <w:szCs w:val="28"/>
          <w:shd w:val="clear" w:color="auto" w:fill="FFFFFF" w:themeFill="background1"/>
        </w:rPr>
        <w:t xml:space="preserve">, </w:t>
      </w:r>
      <w:proofErr w:type="spellStart"/>
      <w:r w:rsidRPr="00C86928">
        <w:rPr>
          <w:rFonts w:ascii="Times New Roman" w:hAnsi="Times New Roman" w:cs="Times New Roman"/>
          <w:color w:val="000000"/>
          <w:sz w:val="28"/>
          <w:szCs w:val="28"/>
          <w:shd w:val="clear" w:color="auto" w:fill="FFFFFF" w:themeFill="background1"/>
        </w:rPr>
        <w:t>интеракционистского</w:t>
      </w:r>
      <w:proofErr w:type="spellEnd"/>
      <w:r w:rsidRPr="00C86928">
        <w:rPr>
          <w:rFonts w:ascii="Times New Roman" w:hAnsi="Times New Roman" w:cs="Times New Roman"/>
          <w:color w:val="000000"/>
          <w:sz w:val="28"/>
          <w:szCs w:val="28"/>
          <w:shd w:val="clear" w:color="auto" w:fill="FFFFFF" w:themeFill="background1"/>
        </w:rPr>
        <w:t xml:space="preserve"> и ресурсного и т.д. Какие же из них эффективнее «работают</w:t>
      </w:r>
      <w:r>
        <w:rPr>
          <w:rFonts w:ascii="Times New Roman" w:hAnsi="Times New Roman" w:cs="Times New Roman"/>
          <w:color w:val="000000"/>
          <w:sz w:val="28"/>
          <w:szCs w:val="28"/>
          <w:shd w:val="clear" w:color="auto" w:fill="FFFFFF" w:themeFill="background1"/>
        </w:rPr>
        <w:t xml:space="preserve">» применительно к </w:t>
      </w:r>
      <w:proofErr w:type="gramStart"/>
      <w:r>
        <w:rPr>
          <w:rFonts w:ascii="Times New Roman" w:hAnsi="Times New Roman" w:cs="Times New Roman"/>
          <w:color w:val="000000"/>
          <w:sz w:val="28"/>
          <w:szCs w:val="28"/>
          <w:shd w:val="clear" w:color="auto" w:fill="FFFFFF" w:themeFill="background1"/>
        </w:rPr>
        <w:t>условиям</w:t>
      </w:r>
      <w:proofErr w:type="gramEnd"/>
      <w:r>
        <w:rPr>
          <w:rFonts w:ascii="Times New Roman" w:hAnsi="Times New Roman" w:cs="Times New Roman"/>
          <w:color w:val="000000"/>
          <w:sz w:val="28"/>
          <w:szCs w:val="28"/>
          <w:shd w:val="clear" w:color="auto" w:fill="FFFFFF" w:themeFill="background1"/>
        </w:rPr>
        <w:t xml:space="preserve"> Рос</w:t>
      </w:r>
      <w:r w:rsidRPr="00C86928">
        <w:rPr>
          <w:rFonts w:ascii="Times New Roman" w:hAnsi="Times New Roman" w:cs="Times New Roman"/>
          <w:color w:val="000000"/>
          <w:sz w:val="28"/>
          <w:szCs w:val="28"/>
          <w:shd w:val="clear" w:color="auto" w:fill="FFFFFF" w:themeFill="background1"/>
        </w:rPr>
        <w:t xml:space="preserve">сии и </w:t>
      </w:r>
      <w:proofErr w:type="gramStart"/>
      <w:r w:rsidRPr="00C86928">
        <w:rPr>
          <w:rFonts w:ascii="Times New Roman" w:hAnsi="Times New Roman" w:cs="Times New Roman"/>
          <w:color w:val="000000"/>
          <w:sz w:val="28"/>
          <w:szCs w:val="28"/>
          <w:shd w:val="clear" w:color="auto" w:fill="FFFFFF" w:themeFill="background1"/>
        </w:rPr>
        <w:t>каковы</w:t>
      </w:r>
      <w:proofErr w:type="gramEnd"/>
      <w:r w:rsidRPr="00C86928">
        <w:rPr>
          <w:rFonts w:ascii="Times New Roman" w:hAnsi="Times New Roman" w:cs="Times New Roman"/>
          <w:color w:val="000000"/>
          <w:sz w:val="28"/>
          <w:szCs w:val="28"/>
          <w:shd w:val="clear" w:color="auto" w:fill="FFFFFF" w:themeFill="background1"/>
        </w:rPr>
        <w:t xml:space="preserve"> полученные с их по</w:t>
      </w:r>
      <w:r>
        <w:rPr>
          <w:rFonts w:ascii="Times New Roman" w:hAnsi="Times New Roman" w:cs="Times New Roman"/>
          <w:color w:val="000000"/>
          <w:sz w:val="28"/>
          <w:szCs w:val="28"/>
          <w:shd w:val="clear" w:color="auto" w:fill="FFFFFF" w:themeFill="background1"/>
        </w:rPr>
        <w:t>мощью модели стратификации рос</w:t>
      </w:r>
      <w:r w:rsidRPr="00C86928">
        <w:rPr>
          <w:rFonts w:ascii="Times New Roman" w:hAnsi="Times New Roman" w:cs="Times New Roman"/>
          <w:color w:val="000000"/>
          <w:sz w:val="28"/>
          <w:szCs w:val="28"/>
          <w:shd w:val="clear" w:color="auto" w:fill="FFFFFF" w:themeFill="background1"/>
        </w:rPr>
        <w:t>сийского общества?</w:t>
      </w:r>
    </w:p>
    <w:p w:rsidR="00857167" w:rsidRDefault="00C86928" w:rsidP="0081072D">
      <w:pPr>
        <w:spacing w:after="0" w:line="360" w:lineRule="auto"/>
        <w:ind w:firstLine="567"/>
        <w:jc w:val="both"/>
        <w:rPr>
          <w:rFonts w:ascii="Times New Roman" w:hAnsi="Times New Roman" w:cs="Times New Roman"/>
          <w:sz w:val="28"/>
          <w:szCs w:val="28"/>
        </w:rPr>
      </w:pPr>
      <w:r w:rsidRPr="00C86928">
        <w:rPr>
          <w:rFonts w:ascii="Times New Roman" w:hAnsi="Times New Roman" w:cs="Times New Roman"/>
          <w:sz w:val="28"/>
          <w:szCs w:val="28"/>
        </w:rPr>
        <w:t>Так, для анализа ситуации с пол</w:t>
      </w:r>
      <w:r>
        <w:rPr>
          <w:rFonts w:ascii="Times New Roman" w:hAnsi="Times New Roman" w:cs="Times New Roman"/>
          <w:sz w:val="28"/>
          <w:szCs w:val="28"/>
        </w:rPr>
        <w:t>ярными классами наиболее эффек</w:t>
      </w:r>
      <w:r w:rsidRPr="00C86928">
        <w:rPr>
          <w:rFonts w:ascii="Times New Roman" w:hAnsi="Times New Roman" w:cs="Times New Roman"/>
          <w:sz w:val="28"/>
          <w:szCs w:val="28"/>
        </w:rPr>
        <w:t>тивной оказалась модель, построенная на основе показателей индекса уровня жизни. Она же имела наиболь</w:t>
      </w:r>
      <w:r>
        <w:rPr>
          <w:rFonts w:ascii="Times New Roman" w:hAnsi="Times New Roman" w:cs="Times New Roman"/>
          <w:sz w:val="28"/>
          <w:szCs w:val="28"/>
        </w:rPr>
        <w:t>шее значение и как «</w:t>
      </w:r>
      <w:proofErr w:type="spellStart"/>
      <w:r>
        <w:rPr>
          <w:rFonts w:ascii="Times New Roman" w:hAnsi="Times New Roman" w:cs="Times New Roman"/>
          <w:sz w:val="28"/>
          <w:szCs w:val="28"/>
        </w:rPr>
        <w:t>стратифика</w:t>
      </w:r>
      <w:r w:rsidRPr="00C86928">
        <w:rPr>
          <w:rFonts w:ascii="Times New Roman" w:hAnsi="Times New Roman" w:cs="Times New Roman"/>
          <w:sz w:val="28"/>
          <w:szCs w:val="28"/>
        </w:rPr>
        <w:t>ционная</w:t>
      </w:r>
      <w:proofErr w:type="spellEnd"/>
      <w:r w:rsidRPr="00C86928">
        <w:rPr>
          <w:rFonts w:ascii="Times New Roman" w:hAnsi="Times New Roman" w:cs="Times New Roman"/>
          <w:sz w:val="28"/>
          <w:szCs w:val="28"/>
        </w:rPr>
        <w:t xml:space="preserve"> подоснова» для маркетингов</w:t>
      </w:r>
      <w:r>
        <w:rPr>
          <w:rFonts w:ascii="Times New Roman" w:hAnsi="Times New Roman" w:cs="Times New Roman"/>
          <w:sz w:val="28"/>
          <w:szCs w:val="28"/>
        </w:rPr>
        <w:t>ых исследований в условиях Рос</w:t>
      </w:r>
      <w:r w:rsidRPr="00C86928">
        <w:rPr>
          <w:rFonts w:ascii="Times New Roman" w:hAnsi="Times New Roman" w:cs="Times New Roman"/>
          <w:sz w:val="28"/>
          <w:szCs w:val="28"/>
        </w:rPr>
        <w:t>сии, по крайней мере, в ближайшие год</w:t>
      </w:r>
      <w:r>
        <w:rPr>
          <w:rFonts w:ascii="Times New Roman" w:hAnsi="Times New Roman" w:cs="Times New Roman"/>
          <w:sz w:val="28"/>
          <w:szCs w:val="28"/>
        </w:rPr>
        <w:t>ы. Модель, построенная на осно</w:t>
      </w:r>
      <w:r w:rsidRPr="00C86928">
        <w:rPr>
          <w:rFonts w:ascii="Times New Roman" w:hAnsi="Times New Roman" w:cs="Times New Roman"/>
          <w:sz w:val="28"/>
          <w:szCs w:val="28"/>
        </w:rPr>
        <w:t>ве показателей вертикальной графической шкалы, давала возможность не только сравнить ситуацию в России со многими странами мира, но и оценить масштабы нарастания (или спада) социальной напряженности в обществе. Модель вербальной кла</w:t>
      </w:r>
      <w:r>
        <w:rPr>
          <w:rFonts w:ascii="Times New Roman" w:hAnsi="Times New Roman" w:cs="Times New Roman"/>
          <w:sz w:val="28"/>
          <w:szCs w:val="28"/>
        </w:rPr>
        <w:t>ссовой самоидентификации позво</w:t>
      </w:r>
      <w:r w:rsidRPr="00C86928">
        <w:rPr>
          <w:rFonts w:ascii="Times New Roman" w:hAnsi="Times New Roman" w:cs="Times New Roman"/>
          <w:sz w:val="28"/>
          <w:szCs w:val="28"/>
        </w:rPr>
        <w:t>ляла получить максимально приближенную к реальности картину в случае, если для проведения страти</w:t>
      </w:r>
      <w:r>
        <w:rPr>
          <w:rFonts w:ascii="Times New Roman" w:hAnsi="Times New Roman" w:cs="Times New Roman"/>
          <w:sz w:val="28"/>
          <w:szCs w:val="28"/>
        </w:rPr>
        <w:t>фикации респондентов у исследо</w:t>
      </w:r>
      <w:r w:rsidRPr="00C86928">
        <w:rPr>
          <w:rFonts w:ascii="Times New Roman" w:hAnsi="Times New Roman" w:cs="Times New Roman"/>
          <w:sz w:val="28"/>
          <w:szCs w:val="28"/>
        </w:rPr>
        <w:t xml:space="preserve">вателей есть возможность включить </w:t>
      </w:r>
      <w:r>
        <w:rPr>
          <w:rFonts w:ascii="Times New Roman" w:hAnsi="Times New Roman" w:cs="Times New Roman"/>
          <w:sz w:val="28"/>
          <w:szCs w:val="28"/>
        </w:rPr>
        <w:t>в инструментарий лишь один свя</w:t>
      </w:r>
      <w:r w:rsidRPr="00C86928">
        <w:rPr>
          <w:rFonts w:ascii="Times New Roman" w:hAnsi="Times New Roman" w:cs="Times New Roman"/>
          <w:sz w:val="28"/>
          <w:szCs w:val="28"/>
        </w:rPr>
        <w:t xml:space="preserve">занный с этой проблематикой вопрос, т.е. для массовых исследований, посвященных </w:t>
      </w:r>
      <w:proofErr w:type="spellStart"/>
      <w:r w:rsidRPr="00C86928">
        <w:rPr>
          <w:rFonts w:ascii="Times New Roman" w:hAnsi="Times New Roman" w:cs="Times New Roman"/>
          <w:sz w:val="28"/>
          <w:szCs w:val="28"/>
        </w:rPr>
        <w:t>нестратификационной</w:t>
      </w:r>
      <w:proofErr w:type="spellEnd"/>
      <w:r w:rsidRPr="00C86928">
        <w:rPr>
          <w:rFonts w:ascii="Times New Roman" w:hAnsi="Times New Roman" w:cs="Times New Roman"/>
          <w:sz w:val="28"/>
          <w:szCs w:val="28"/>
        </w:rPr>
        <w:t xml:space="preserve"> проблематике.</w:t>
      </w:r>
    </w:p>
    <w:p w:rsidR="00C86928" w:rsidRDefault="00C86928" w:rsidP="0081072D">
      <w:pPr>
        <w:spacing w:after="0" w:line="360" w:lineRule="auto"/>
        <w:ind w:firstLine="567"/>
        <w:jc w:val="both"/>
        <w:rPr>
          <w:rFonts w:ascii="Times New Roman" w:hAnsi="Times New Roman" w:cs="Times New Roman"/>
          <w:sz w:val="28"/>
          <w:szCs w:val="28"/>
        </w:rPr>
      </w:pPr>
      <w:r w:rsidRPr="00C86928">
        <w:rPr>
          <w:rFonts w:ascii="Times New Roman" w:hAnsi="Times New Roman" w:cs="Times New Roman"/>
          <w:sz w:val="28"/>
          <w:szCs w:val="28"/>
        </w:rPr>
        <w:lastRenderedPageBreak/>
        <w:t>Наименее эффективными оказались в российских условиях модель Э. Райта и методика ESOMAR. Это связ</w:t>
      </w:r>
      <w:r>
        <w:rPr>
          <w:rFonts w:ascii="Times New Roman" w:hAnsi="Times New Roman" w:cs="Times New Roman"/>
          <w:sz w:val="28"/>
          <w:szCs w:val="28"/>
        </w:rPr>
        <w:t>ано, видимо, как с типом совре</w:t>
      </w:r>
      <w:r w:rsidRPr="00C86928">
        <w:rPr>
          <w:rFonts w:ascii="Times New Roman" w:hAnsi="Times New Roman" w:cs="Times New Roman"/>
          <w:sz w:val="28"/>
          <w:szCs w:val="28"/>
        </w:rPr>
        <w:t>менного российского общества (остающе</w:t>
      </w:r>
      <w:r>
        <w:rPr>
          <w:rFonts w:ascii="Times New Roman" w:hAnsi="Times New Roman" w:cs="Times New Roman"/>
          <w:sz w:val="28"/>
          <w:szCs w:val="28"/>
        </w:rPr>
        <w:t xml:space="preserve">гося пока по сути своей </w:t>
      </w:r>
      <w:proofErr w:type="spellStart"/>
      <w:r>
        <w:rPr>
          <w:rFonts w:ascii="Times New Roman" w:hAnsi="Times New Roman" w:cs="Times New Roman"/>
          <w:sz w:val="28"/>
          <w:szCs w:val="28"/>
        </w:rPr>
        <w:t>этакра</w:t>
      </w:r>
      <w:r w:rsidRPr="00C86928">
        <w:rPr>
          <w:rFonts w:ascii="Times New Roman" w:hAnsi="Times New Roman" w:cs="Times New Roman"/>
          <w:sz w:val="28"/>
          <w:szCs w:val="28"/>
        </w:rPr>
        <w:t>тическим</w:t>
      </w:r>
      <w:proofErr w:type="spellEnd"/>
      <w:r w:rsidRPr="00C86928">
        <w:rPr>
          <w:rFonts w:ascii="Times New Roman" w:hAnsi="Times New Roman" w:cs="Times New Roman"/>
          <w:sz w:val="28"/>
          <w:szCs w:val="28"/>
        </w:rPr>
        <w:t>), так и с особенностями исторического развития России</w:t>
      </w:r>
      <w:r>
        <w:rPr>
          <w:rFonts w:ascii="Times New Roman" w:hAnsi="Times New Roman" w:cs="Times New Roman"/>
          <w:sz w:val="28"/>
          <w:szCs w:val="28"/>
        </w:rPr>
        <w:t>.</w:t>
      </w:r>
    </w:p>
    <w:p w:rsidR="00C86928" w:rsidRDefault="00C86928" w:rsidP="0081072D">
      <w:pPr>
        <w:spacing w:after="0" w:line="360" w:lineRule="auto"/>
        <w:ind w:firstLine="567"/>
        <w:jc w:val="both"/>
        <w:rPr>
          <w:rFonts w:ascii="Times New Roman" w:hAnsi="Times New Roman" w:cs="Times New Roman"/>
          <w:sz w:val="28"/>
          <w:szCs w:val="28"/>
        </w:rPr>
      </w:pPr>
      <w:r w:rsidRPr="00C86928">
        <w:rPr>
          <w:rFonts w:ascii="Times New Roman" w:hAnsi="Times New Roman" w:cs="Times New Roman"/>
          <w:sz w:val="28"/>
          <w:szCs w:val="28"/>
        </w:rPr>
        <w:t>В результате, с одной стороны, в нем гораздо меньшее значение чем, например, в Западной Европе, име</w:t>
      </w:r>
      <w:r>
        <w:rPr>
          <w:rFonts w:ascii="Times New Roman" w:hAnsi="Times New Roman" w:cs="Times New Roman"/>
          <w:sz w:val="28"/>
          <w:szCs w:val="28"/>
        </w:rPr>
        <w:t>ет принадлежность ко всем уров</w:t>
      </w:r>
      <w:r w:rsidRPr="00C86928">
        <w:rPr>
          <w:rFonts w:ascii="Times New Roman" w:hAnsi="Times New Roman" w:cs="Times New Roman"/>
          <w:sz w:val="28"/>
          <w:szCs w:val="28"/>
        </w:rPr>
        <w:t>ням управления (менеджмента) кроме</w:t>
      </w:r>
      <w:r>
        <w:rPr>
          <w:rFonts w:ascii="Times New Roman" w:hAnsi="Times New Roman" w:cs="Times New Roman"/>
          <w:sz w:val="28"/>
          <w:szCs w:val="28"/>
        </w:rPr>
        <w:t xml:space="preserve"> высшего, и ниже — роль профес</w:t>
      </w:r>
      <w:r w:rsidRPr="00C86928">
        <w:rPr>
          <w:rFonts w:ascii="Times New Roman" w:hAnsi="Times New Roman" w:cs="Times New Roman"/>
          <w:sz w:val="28"/>
          <w:szCs w:val="28"/>
        </w:rPr>
        <w:t>сионалов, а также малого и среднего бизнеса. С другой стор</w:t>
      </w:r>
      <w:r>
        <w:rPr>
          <w:rFonts w:ascii="Times New Roman" w:hAnsi="Times New Roman" w:cs="Times New Roman"/>
          <w:sz w:val="28"/>
          <w:szCs w:val="28"/>
        </w:rPr>
        <w:t>оны, учиты</w:t>
      </w:r>
      <w:r w:rsidRPr="00C86928">
        <w:rPr>
          <w:rFonts w:ascii="Times New Roman" w:hAnsi="Times New Roman" w:cs="Times New Roman"/>
          <w:sz w:val="28"/>
          <w:szCs w:val="28"/>
        </w:rPr>
        <w:t>вая роль неформальных отношений в российском обществе, огромное значение для стратификации прио</w:t>
      </w:r>
      <w:r>
        <w:rPr>
          <w:rFonts w:ascii="Times New Roman" w:hAnsi="Times New Roman" w:cs="Times New Roman"/>
          <w:sz w:val="28"/>
          <w:szCs w:val="28"/>
        </w:rPr>
        <w:t>бретает принадлежность к нефор</w:t>
      </w:r>
      <w:r w:rsidRPr="00C86928">
        <w:rPr>
          <w:rFonts w:ascii="Times New Roman" w:hAnsi="Times New Roman" w:cs="Times New Roman"/>
          <w:sz w:val="28"/>
          <w:szCs w:val="28"/>
        </w:rPr>
        <w:t>мальному ядру организации и имеющийся социальный капитал т.д.</w:t>
      </w:r>
    </w:p>
    <w:p w:rsidR="00C86928" w:rsidRDefault="00C86928" w:rsidP="0081072D">
      <w:pPr>
        <w:spacing w:after="0" w:line="360" w:lineRule="auto"/>
        <w:ind w:firstLine="567"/>
        <w:jc w:val="both"/>
        <w:rPr>
          <w:rFonts w:ascii="Times New Roman" w:hAnsi="Times New Roman" w:cs="Times New Roman"/>
          <w:sz w:val="28"/>
          <w:szCs w:val="28"/>
        </w:rPr>
      </w:pPr>
      <w:proofErr w:type="gramStart"/>
      <w:r w:rsidRPr="00C86928">
        <w:rPr>
          <w:rFonts w:ascii="Times New Roman" w:hAnsi="Times New Roman" w:cs="Times New Roman"/>
          <w:sz w:val="28"/>
          <w:szCs w:val="28"/>
        </w:rPr>
        <w:t xml:space="preserve">Однако прежде, чем переходить </w:t>
      </w:r>
      <w:r>
        <w:rPr>
          <w:rFonts w:ascii="Times New Roman" w:hAnsi="Times New Roman" w:cs="Times New Roman"/>
          <w:sz w:val="28"/>
          <w:szCs w:val="28"/>
        </w:rPr>
        <w:t>к характеристике полученных мо</w:t>
      </w:r>
      <w:r w:rsidRPr="00C86928">
        <w:rPr>
          <w:rFonts w:ascii="Times New Roman" w:hAnsi="Times New Roman" w:cs="Times New Roman"/>
          <w:sz w:val="28"/>
          <w:szCs w:val="28"/>
        </w:rPr>
        <w:t xml:space="preserve">делей, </w:t>
      </w:r>
      <w:r>
        <w:rPr>
          <w:rFonts w:ascii="Times New Roman" w:hAnsi="Times New Roman" w:cs="Times New Roman"/>
          <w:sz w:val="28"/>
          <w:szCs w:val="28"/>
        </w:rPr>
        <w:t>надо отметить</w:t>
      </w:r>
      <w:r w:rsidRPr="00C86928">
        <w:rPr>
          <w:rFonts w:ascii="Times New Roman" w:hAnsi="Times New Roman" w:cs="Times New Roman"/>
          <w:sz w:val="28"/>
          <w:szCs w:val="28"/>
        </w:rPr>
        <w:t>, что методически реше</w:t>
      </w:r>
      <w:r>
        <w:rPr>
          <w:rFonts w:ascii="Times New Roman" w:hAnsi="Times New Roman" w:cs="Times New Roman"/>
          <w:sz w:val="28"/>
          <w:szCs w:val="28"/>
        </w:rPr>
        <w:t>ние поставленной задачи сравне</w:t>
      </w:r>
      <w:r w:rsidRPr="00C86928">
        <w:rPr>
          <w:rFonts w:ascii="Times New Roman" w:hAnsi="Times New Roman" w:cs="Times New Roman"/>
          <w:sz w:val="28"/>
          <w:szCs w:val="28"/>
        </w:rPr>
        <w:t>ния эффективности различных метод</w:t>
      </w:r>
      <w:r>
        <w:rPr>
          <w:rFonts w:ascii="Times New Roman" w:hAnsi="Times New Roman" w:cs="Times New Roman"/>
          <w:sz w:val="28"/>
          <w:szCs w:val="28"/>
        </w:rPr>
        <w:t>ик изучения стратификации обес</w:t>
      </w:r>
      <w:r w:rsidRPr="00C86928">
        <w:rPr>
          <w:rFonts w:ascii="Times New Roman" w:hAnsi="Times New Roman" w:cs="Times New Roman"/>
          <w:sz w:val="28"/>
          <w:szCs w:val="28"/>
        </w:rPr>
        <w:t>печивалось тем, что особое внимание</w:t>
      </w:r>
      <w:r>
        <w:rPr>
          <w:rFonts w:ascii="Times New Roman" w:hAnsi="Times New Roman" w:cs="Times New Roman"/>
          <w:sz w:val="28"/>
          <w:szCs w:val="28"/>
        </w:rPr>
        <w:t xml:space="preserve"> надо обратить</w:t>
      </w:r>
      <w:r w:rsidRPr="00C86928">
        <w:rPr>
          <w:rFonts w:ascii="Times New Roman" w:hAnsi="Times New Roman" w:cs="Times New Roman"/>
          <w:sz w:val="28"/>
          <w:szCs w:val="28"/>
        </w:rPr>
        <w:t xml:space="preserve"> на вкл</w:t>
      </w:r>
      <w:r>
        <w:rPr>
          <w:rFonts w:ascii="Times New Roman" w:hAnsi="Times New Roman" w:cs="Times New Roman"/>
          <w:sz w:val="28"/>
          <w:szCs w:val="28"/>
        </w:rPr>
        <w:t>ючение в число показателей ста</w:t>
      </w:r>
      <w:r w:rsidRPr="00C86928">
        <w:rPr>
          <w:rFonts w:ascii="Times New Roman" w:hAnsi="Times New Roman" w:cs="Times New Roman"/>
          <w:sz w:val="28"/>
          <w:szCs w:val="28"/>
        </w:rPr>
        <w:t>туса как традиционных индикатор</w:t>
      </w:r>
      <w:r>
        <w:rPr>
          <w:rFonts w:ascii="Times New Roman" w:hAnsi="Times New Roman" w:cs="Times New Roman"/>
          <w:sz w:val="28"/>
          <w:szCs w:val="28"/>
        </w:rPr>
        <w:t xml:space="preserve">ов, используемых в </w:t>
      </w:r>
      <w:proofErr w:type="spellStart"/>
      <w:r>
        <w:rPr>
          <w:rFonts w:ascii="Times New Roman" w:hAnsi="Times New Roman" w:cs="Times New Roman"/>
          <w:sz w:val="28"/>
          <w:szCs w:val="28"/>
        </w:rPr>
        <w:t>стратификаци</w:t>
      </w:r>
      <w:r w:rsidRPr="00C86928">
        <w:rPr>
          <w:rFonts w:ascii="Times New Roman" w:hAnsi="Times New Roman" w:cs="Times New Roman"/>
          <w:sz w:val="28"/>
          <w:szCs w:val="28"/>
        </w:rPr>
        <w:t>онных</w:t>
      </w:r>
      <w:proofErr w:type="spellEnd"/>
      <w:r w:rsidRPr="00C86928">
        <w:rPr>
          <w:rFonts w:ascii="Times New Roman" w:hAnsi="Times New Roman" w:cs="Times New Roman"/>
          <w:sz w:val="28"/>
          <w:szCs w:val="28"/>
        </w:rPr>
        <w:t xml:space="preserve"> исследованиях, так и тех показателей, которые доказали свою значимость в исследованиях последн</w:t>
      </w:r>
      <w:r>
        <w:rPr>
          <w:rFonts w:ascii="Times New Roman" w:hAnsi="Times New Roman" w:cs="Times New Roman"/>
          <w:sz w:val="28"/>
          <w:szCs w:val="28"/>
        </w:rPr>
        <w:t>его времени, — социальный капи</w:t>
      </w:r>
      <w:r w:rsidRPr="00C86928">
        <w:rPr>
          <w:rFonts w:ascii="Times New Roman" w:hAnsi="Times New Roman" w:cs="Times New Roman"/>
          <w:sz w:val="28"/>
          <w:szCs w:val="28"/>
        </w:rPr>
        <w:t>тал, включая вовлеченность в сети вз</w:t>
      </w:r>
      <w:r>
        <w:rPr>
          <w:rFonts w:ascii="Times New Roman" w:hAnsi="Times New Roman" w:cs="Times New Roman"/>
          <w:sz w:val="28"/>
          <w:szCs w:val="28"/>
        </w:rPr>
        <w:t>аимной</w:t>
      </w:r>
      <w:proofErr w:type="gramEnd"/>
      <w:r>
        <w:rPr>
          <w:rFonts w:ascii="Times New Roman" w:hAnsi="Times New Roman" w:cs="Times New Roman"/>
          <w:sz w:val="28"/>
          <w:szCs w:val="28"/>
        </w:rPr>
        <w:t xml:space="preserve"> поддержки, характер бли</w:t>
      </w:r>
      <w:r w:rsidRPr="00C86928">
        <w:rPr>
          <w:rFonts w:ascii="Times New Roman" w:hAnsi="Times New Roman" w:cs="Times New Roman"/>
          <w:sz w:val="28"/>
          <w:szCs w:val="28"/>
        </w:rPr>
        <w:t xml:space="preserve">жайшего окружения и т.п.; особенности рыночной позиции индивидов; их место жительства; </w:t>
      </w:r>
      <w:proofErr w:type="spellStart"/>
      <w:r w:rsidRPr="00C86928">
        <w:rPr>
          <w:rFonts w:ascii="Times New Roman" w:hAnsi="Times New Roman" w:cs="Times New Roman"/>
          <w:sz w:val="28"/>
          <w:szCs w:val="28"/>
        </w:rPr>
        <w:t>аскриптивные</w:t>
      </w:r>
      <w:proofErr w:type="spellEnd"/>
      <w:r w:rsidRPr="00C86928">
        <w:rPr>
          <w:rFonts w:ascii="Times New Roman" w:hAnsi="Times New Roman" w:cs="Times New Roman"/>
          <w:sz w:val="28"/>
          <w:szCs w:val="28"/>
        </w:rPr>
        <w:t xml:space="preserve"> хар</w:t>
      </w:r>
      <w:r>
        <w:rPr>
          <w:rFonts w:ascii="Times New Roman" w:hAnsi="Times New Roman" w:cs="Times New Roman"/>
          <w:sz w:val="28"/>
          <w:szCs w:val="28"/>
        </w:rPr>
        <w:t>актеристики, прежде всего, здо</w:t>
      </w:r>
      <w:r w:rsidRPr="00C86928">
        <w:rPr>
          <w:rFonts w:ascii="Times New Roman" w:hAnsi="Times New Roman" w:cs="Times New Roman"/>
          <w:sz w:val="28"/>
          <w:szCs w:val="28"/>
        </w:rPr>
        <w:t>ровье</w:t>
      </w:r>
      <w:r>
        <w:rPr>
          <w:rFonts w:ascii="Times New Roman" w:hAnsi="Times New Roman" w:cs="Times New Roman"/>
          <w:sz w:val="28"/>
          <w:szCs w:val="28"/>
        </w:rPr>
        <w:t>; семейное положение; социально-</w:t>
      </w:r>
      <w:r w:rsidRPr="00C86928">
        <w:rPr>
          <w:rFonts w:ascii="Times New Roman" w:hAnsi="Times New Roman" w:cs="Times New Roman"/>
          <w:sz w:val="28"/>
          <w:szCs w:val="28"/>
        </w:rPr>
        <w:t>психологические особенности и особенности социализации; специф</w:t>
      </w:r>
      <w:r>
        <w:rPr>
          <w:rFonts w:ascii="Times New Roman" w:hAnsi="Times New Roman" w:cs="Times New Roman"/>
          <w:sz w:val="28"/>
          <w:szCs w:val="28"/>
        </w:rPr>
        <w:t>ика используемых способов выжи</w:t>
      </w:r>
      <w:r w:rsidRPr="00C86928">
        <w:rPr>
          <w:rFonts w:ascii="Times New Roman" w:hAnsi="Times New Roman" w:cs="Times New Roman"/>
          <w:sz w:val="28"/>
          <w:szCs w:val="28"/>
        </w:rPr>
        <w:t>вания; характер адаптации; потребности, ценнос</w:t>
      </w:r>
      <w:r>
        <w:rPr>
          <w:rFonts w:ascii="Times New Roman" w:hAnsi="Times New Roman" w:cs="Times New Roman"/>
          <w:sz w:val="28"/>
          <w:szCs w:val="28"/>
        </w:rPr>
        <w:t>ти и мотивации; осо</w:t>
      </w:r>
      <w:r w:rsidRPr="00C86928">
        <w:rPr>
          <w:rFonts w:ascii="Times New Roman" w:hAnsi="Times New Roman" w:cs="Times New Roman"/>
          <w:sz w:val="28"/>
          <w:szCs w:val="28"/>
        </w:rPr>
        <w:t xml:space="preserve">бенности социального участия и других форм </w:t>
      </w:r>
      <w:proofErr w:type="spellStart"/>
      <w:r w:rsidRPr="00C86928">
        <w:rPr>
          <w:rFonts w:ascii="Times New Roman" w:hAnsi="Times New Roman" w:cs="Times New Roman"/>
          <w:sz w:val="28"/>
          <w:szCs w:val="28"/>
        </w:rPr>
        <w:t>досуговой</w:t>
      </w:r>
      <w:proofErr w:type="spellEnd"/>
      <w:r w:rsidRPr="00C86928">
        <w:rPr>
          <w:rFonts w:ascii="Times New Roman" w:hAnsi="Times New Roman" w:cs="Times New Roman"/>
          <w:sz w:val="28"/>
          <w:szCs w:val="28"/>
        </w:rPr>
        <w:t xml:space="preserve"> деятельности; активность в сфере повышения своего</w:t>
      </w:r>
      <w:r>
        <w:rPr>
          <w:rFonts w:ascii="Times New Roman" w:hAnsi="Times New Roman" w:cs="Times New Roman"/>
          <w:sz w:val="28"/>
          <w:szCs w:val="28"/>
        </w:rPr>
        <w:t xml:space="preserve"> профессионального уровня и об</w:t>
      </w:r>
      <w:r w:rsidRPr="00C86928">
        <w:rPr>
          <w:rFonts w:ascii="Times New Roman" w:hAnsi="Times New Roman" w:cs="Times New Roman"/>
          <w:sz w:val="28"/>
          <w:szCs w:val="28"/>
        </w:rPr>
        <w:t>щей квалификации, включая навыки в</w:t>
      </w:r>
      <w:r>
        <w:rPr>
          <w:rFonts w:ascii="Times New Roman" w:hAnsi="Times New Roman" w:cs="Times New Roman"/>
          <w:sz w:val="28"/>
          <w:szCs w:val="28"/>
        </w:rPr>
        <w:t>ладения компьютером, и т.д. Ес</w:t>
      </w:r>
      <w:r w:rsidRPr="00C86928">
        <w:rPr>
          <w:rFonts w:ascii="Times New Roman" w:hAnsi="Times New Roman" w:cs="Times New Roman"/>
          <w:sz w:val="28"/>
          <w:szCs w:val="28"/>
        </w:rPr>
        <w:t>тественно, что такой набор показателей</w:t>
      </w:r>
      <w:r>
        <w:rPr>
          <w:rFonts w:ascii="Times New Roman" w:hAnsi="Times New Roman" w:cs="Times New Roman"/>
          <w:sz w:val="28"/>
          <w:szCs w:val="28"/>
        </w:rPr>
        <w:t xml:space="preserve"> позволял при различной их ком</w:t>
      </w:r>
      <w:r w:rsidRPr="00C86928">
        <w:rPr>
          <w:rFonts w:ascii="Times New Roman" w:hAnsi="Times New Roman" w:cs="Times New Roman"/>
          <w:sz w:val="28"/>
          <w:szCs w:val="28"/>
        </w:rPr>
        <w:t>поновке проверить на одном и том ж</w:t>
      </w:r>
      <w:r>
        <w:rPr>
          <w:rFonts w:ascii="Times New Roman" w:hAnsi="Times New Roman" w:cs="Times New Roman"/>
          <w:sz w:val="28"/>
          <w:szCs w:val="28"/>
        </w:rPr>
        <w:t>е эмпирическом материале различ</w:t>
      </w:r>
      <w:r w:rsidRPr="00C86928">
        <w:rPr>
          <w:rFonts w:ascii="Times New Roman" w:hAnsi="Times New Roman" w:cs="Times New Roman"/>
          <w:sz w:val="28"/>
          <w:szCs w:val="28"/>
        </w:rPr>
        <w:t>ные теоретические модели стратификации.</w:t>
      </w:r>
    </w:p>
    <w:p w:rsidR="00C86928" w:rsidRDefault="00C86928" w:rsidP="0081072D">
      <w:pPr>
        <w:spacing w:after="0" w:line="360" w:lineRule="auto"/>
        <w:ind w:firstLine="567"/>
        <w:jc w:val="both"/>
        <w:rPr>
          <w:rFonts w:ascii="Times New Roman" w:hAnsi="Times New Roman" w:cs="Times New Roman"/>
          <w:sz w:val="28"/>
          <w:szCs w:val="28"/>
        </w:rPr>
      </w:pPr>
    </w:p>
    <w:p w:rsidR="00C86928" w:rsidRDefault="00C86928" w:rsidP="0081072D">
      <w:pPr>
        <w:spacing w:after="0" w:line="360" w:lineRule="auto"/>
        <w:ind w:firstLine="567"/>
        <w:jc w:val="both"/>
        <w:rPr>
          <w:rFonts w:ascii="Times New Roman" w:hAnsi="Times New Roman" w:cs="Times New Roman"/>
          <w:sz w:val="28"/>
          <w:szCs w:val="28"/>
        </w:rPr>
      </w:pPr>
    </w:p>
    <w:p w:rsidR="00857167" w:rsidRDefault="00C86928" w:rsidP="0081072D">
      <w:pPr>
        <w:spacing w:after="0" w:line="360" w:lineRule="auto"/>
        <w:ind w:firstLine="567"/>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2795364" cy="1571625"/>
            <wp:effectExtent l="19050" t="0" r="4986"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srcRect/>
                    <a:stretch>
                      <a:fillRect/>
                    </a:stretch>
                  </pic:blipFill>
                  <pic:spPr bwMode="auto">
                    <a:xfrm>
                      <a:off x="0" y="0"/>
                      <a:ext cx="2795364" cy="1571625"/>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рис. 1</w:t>
      </w:r>
    </w:p>
    <w:p w:rsidR="00857167" w:rsidRDefault="00C86928" w:rsidP="0081072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На рисунке показана модель социальной структуры России, построенная на основе самооценок своего социального статуса её гражданами.</w:t>
      </w:r>
    </w:p>
    <w:p w:rsidR="00857167" w:rsidRDefault="00C86928" w:rsidP="0081072D">
      <w:pPr>
        <w:spacing w:after="0" w:line="360" w:lineRule="auto"/>
        <w:ind w:firstLine="567"/>
        <w:jc w:val="both"/>
        <w:rPr>
          <w:rFonts w:ascii="Times New Roman" w:hAnsi="Times New Roman" w:cs="Times New Roman"/>
          <w:sz w:val="28"/>
          <w:szCs w:val="28"/>
        </w:rPr>
      </w:pPr>
      <w:r w:rsidRPr="00C86928">
        <w:rPr>
          <w:rFonts w:ascii="Times New Roman" w:hAnsi="Times New Roman" w:cs="Times New Roman"/>
          <w:sz w:val="28"/>
          <w:szCs w:val="28"/>
        </w:rPr>
        <w:t>Не останавливаясь подробно на характеристик</w:t>
      </w:r>
      <w:r>
        <w:rPr>
          <w:rFonts w:ascii="Times New Roman" w:hAnsi="Times New Roman" w:cs="Times New Roman"/>
          <w:sz w:val="28"/>
          <w:szCs w:val="28"/>
        </w:rPr>
        <w:t>е модели стратифи</w:t>
      </w:r>
      <w:r w:rsidRPr="00C86928">
        <w:rPr>
          <w:rFonts w:ascii="Times New Roman" w:hAnsi="Times New Roman" w:cs="Times New Roman"/>
          <w:sz w:val="28"/>
          <w:szCs w:val="28"/>
        </w:rPr>
        <w:t>кации российского общества, получе</w:t>
      </w:r>
      <w:r>
        <w:rPr>
          <w:rFonts w:ascii="Times New Roman" w:hAnsi="Times New Roman" w:cs="Times New Roman"/>
          <w:sz w:val="28"/>
          <w:szCs w:val="28"/>
        </w:rPr>
        <w:t>нной с использованием графичес</w:t>
      </w:r>
      <w:r w:rsidRPr="00C86928">
        <w:rPr>
          <w:rFonts w:ascii="Times New Roman" w:hAnsi="Times New Roman" w:cs="Times New Roman"/>
          <w:sz w:val="28"/>
          <w:szCs w:val="28"/>
        </w:rPr>
        <w:t xml:space="preserve">кой десятибалльной вертикальной шкалы социального статуса, </w:t>
      </w:r>
      <w:r>
        <w:rPr>
          <w:rFonts w:ascii="Times New Roman" w:hAnsi="Times New Roman" w:cs="Times New Roman"/>
          <w:sz w:val="28"/>
          <w:szCs w:val="28"/>
        </w:rPr>
        <w:t>можно отметить</w:t>
      </w:r>
      <w:r w:rsidRPr="00C86928">
        <w:rPr>
          <w:rFonts w:ascii="Times New Roman" w:hAnsi="Times New Roman" w:cs="Times New Roman"/>
          <w:sz w:val="28"/>
          <w:szCs w:val="28"/>
        </w:rPr>
        <w:t xml:space="preserve"> лишь, </w:t>
      </w:r>
      <w:r>
        <w:rPr>
          <w:rFonts w:ascii="Times New Roman" w:hAnsi="Times New Roman" w:cs="Times New Roman"/>
          <w:sz w:val="28"/>
          <w:szCs w:val="28"/>
        </w:rPr>
        <w:t>то, что</w:t>
      </w:r>
      <w:r w:rsidRPr="00C86928">
        <w:rPr>
          <w:rFonts w:ascii="Times New Roman" w:hAnsi="Times New Roman" w:cs="Times New Roman"/>
          <w:sz w:val="28"/>
          <w:szCs w:val="28"/>
        </w:rPr>
        <w:t xml:space="preserve"> произошло </w:t>
      </w:r>
      <w:r>
        <w:rPr>
          <w:rFonts w:ascii="Times New Roman" w:hAnsi="Times New Roman" w:cs="Times New Roman"/>
          <w:sz w:val="28"/>
          <w:szCs w:val="28"/>
        </w:rPr>
        <w:t>резкое снижение самооценок рос</w:t>
      </w:r>
      <w:r w:rsidRPr="00C86928">
        <w:rPr>
          <w:rFonts w:ascii="Times New Roman" w:hAnsi="Times New Roman" w:cs="Times New Roman"/>
          <w:sz w:val="28"/>
          <w:szCs w:val="28"/>
        </w:rPr>
        <w:t>сиянами своего социального статуса. В результате российское общество по своей социальной структуре о</w:t>
      </w:r>
      <w:r>
        <w:rPr>
          <w:rFonts w:ascii="Times New Roman" w:hAnsi="Times New Roman" w:cs="Times New Roman"/>
          <w:sz w:val="28"/>
          <w:szCs w:val="28"/>
        </w:rPr>
        <w:t>казалось обществом резко смещен</w:t>
      </w:r>
      <w:r w:rsidRPr="00C86928">
        <w:rPr>
          <w:rFonts w:ascii="Times New Roman" w:hAnsi="Times New Roman" w:cs="Times New Roman"/>
          <w:sz w:val="28"/>
          <w:szCs w:val="28"/>
        </w:rPr>
        <w:t xml:space="preserve">ных вниз статусных </w:t>
      </w:r>
      <w:r>
        <w:rPr>
          <w:rFonts w:ascii="Times New Roman" w:hAnsi="Times New Roman" w:cs="Times New Roman"/>
          <w:sz w:val="28"/>
          <w:szCs w:val="28"/>
        </w:rPr>
        <w:t xml:space="preserve">позиций. </w:t>
      </w:r>
      <w:proofErr w:type="gramStart"/>
      <w:r w:rsidRPr="00C86928">
        <w:rPr>
          <w:rFonts w:ascii="Times New Roman" w:hAnsi="Times New Roman" w:cs="Times New Roman"/>
          <w:sz w:val="28"/>
          <w:szCs w:val="28"/>
        </w:rPr>
        <w:t>Модель классовой структуры российского общества, построенная на основе вербальных самооценок ре</w:t>
      </w:r>
      <w:r>
        <w:rPr>
          <w:rFonts w:ascii="Times New Roman" w:hAnsi="Times New Roman" w:cs="Times New Roman"/>
          <w:sz w:val="28"/>
          <w:szCs w:val="28"/>
        </w:rPr>
        <w:t xml:space="preserve">спондентов своей классовой </w:t>
      </w:r>
      <w:r w:rsidRPr="00C86928">
        <w:rPr>
          <w:rFonts w:ascii="Times New Roman" w:hAnsi="Times New Roman" w:cs="Times New Roman"/>
          <w:sz w:val="28"/>
          <w:szCs w:val="28"/>
        </w:rPr>
        <w:t>также дем</w:t>
      </w:r>
      <w:r>
        <w:rPr>
          <w:rFonts w:ascii="Times New Roman" w:hAnsi="Times New Roman" w:cs="Times New Roman"/>
          <w:sz w:val="28"/>
          <w:szCs w:val="28"/>
        </w:rPr>
        <w:t>онстрирует</w:t>
      </w:r>
      <w:proofErr w:type="gramEnd"/>
      <w:r>
        <w:rPr>
          <w:rFonts w:ascii="Times New Roman" w:hAnsi="Times New Roman" w:cs="Times New Roman"/>
          <w:sz w:val="28"/>
          <w:szCs w:val="28"/>
        </w:rPr>
        <w:t xml:space="preserve"> большее сосредоточе</w:t>
      </w:r>
      <w:r w:rsidRPr="00C86928">
        <w:rPr>
          <w:rFonts w:ascii="Times New Roman" w:hAnsi="Times New Roman" w:cs="Times New Roman"/>
          <w:sz w:val="28"/>
          <w:szCs w:val="28"/>
        </w:rPr>
        <w:t>ние россиян в нижних классах</w:t>
      </w:r>
      <w:r>
        <w:rPr>
          <w:rFonts w:ascii="Times New Roman" w:hAnsi="Times New Roman" w:cs="Times New Roman"/>
          <w:sz w:val="28"/>
          <w:szCs w:val="28"/>
        </w:rPr>
        <w:t xml:space="preserve">. </w:t>
      </w:r>
    </w:p>
    <w:p w:rsidR="00C86928" w:rsidRDefault="00C86928" w:rsidP="0081072D">
      <w:pPr>
        <w:spacing w:after="0" w:line="360" w:lineRule="auto"/>
        <w:ind w:firstLine="567"/>
        <w:jc w:val="both"/>
        <w:rPr>
          <w:rFonts w:ascii="Times New Roman" w:hAnsi="Times New Roman" w:cs="Times New Roman"/>
          <w:sz w:val="28"/>
          <w:szCs w:val="28"/>
        </w:rPr>
      </w:pPr>
    </w:p>
    <w:p w:rsidR="00857167" w:rsidRDefault="00C86928" w:rsidP="0081072D">
      <w:pPr>
        <w:spacing w:after="0" w:line="360" w:lineRule="auto"/>
        <w:ind w:firstLine="567"/>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302722" cy="2981325"/>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srcRect/>
                    <a:stretch>
                      <a:fillRect/>
                    </a:stretch>
                  </pic:blipFill>
                  <pic:spPr bwMode="auto">
                    <a:xfrm>
                      <a:off x="0" y="0"/>
                      <a:ext cx="5302722" cy="2981325"/>
                    </a:xfrm>
                    <a:prstGeom prst="rect">
                      <a:avLst/>
                    </a:prstGeom>
                    <a:noFill/>
                    <a:ln w="9525">
                      <a:noFill/>
                      <a:miter lim="800000"/>
                      <a:headEnd/>
                      <a:tailEnd/>
                    </a:ln>
                  </pic:spPr>
                </pic:pic>
              </a:graphicData>
            </a:graphic>
          </wp:inline>
        </w:drawing>
      </w:r>
    </w:p>
    <w:p w:rsidR="00C86928" w:rsidRDefault="00C86928" w:rsidP="0081072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рис.2</w:t>
      </w:r>
    </w:p>
    <w:p w:rsidR="00C86928" w:rsidRDefault="00C86928" w:rsidP="0081072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Так</w:t>
      </w:r>
      <w:r w:rsidRPr="00C86928">
        <w:rPr>
          <w:rFonts w:ascii="Times New Roman" w:hAnsi="Times New Roman" w:cs="Times New Roman"/>
          <w:sz w:val="28"/>
          <w:szCs w:val="28"/>
        </w:rPr>
        <w:t xml:space="preserve"> выглядела модель соци</w:t>
      </w:r>
      <w:r>
        <w:rPr>
          <w:rFonts w:ascii="Times New Roman" w:hAnsi="Times New Roman" w:cs="Times New Roman"/>
          <w:sz w:val="28"/>
          <w:szCs w:val="28"/>
        </w:rPr>
        <w:t>альной стратификации российско</w:t>
      </w:r>
      <w:r w:rsidRPr="00C86928">
        <w:rPr>
          <w:rFonts w:ascii="Times New Roman" w:hAnsi="Times New Roman" w:cs="Times New Roman"/>
          <w:sz w:val="28"/>
          <w:szCs w:val="28"/>
        </w:rPr>
        <w:t xml:space="preserve">го общества, построенная на основании </w:t>
      </w:r>
      <w:r>
        <w:rPr>
          <w:rFonts w:ascii="Times New Roman" w:hAnsi="Times New Roman" w:cs="Times New Roman"/>
          <w:sz w:val="28"/>
          <w:szCs w:val="28"/>
        </w:rPr>
        <w:t>показателей ин</w:t>
      </w:r>
      <w:r w:rsidRPr="00C86928">
        <w:rPr>
          <w:rFonts w:ascii="Times New Roman" w:hAnsi="Times New Roman" w:cs="Times New Roman"/>
          <w:sz w:val="28"/>
          <w:szCs w:val="28"/>
        </w:rPr>
        <w:t>декса уровня жизни</w:t>
      </w:r>
      <w:r>
        <w:rPr>
          <w:rFonts w:ascii="Times New Roman" w:hAnsi="Times New Roman" w:cs="Times New Roman"/>
          <w:sz w:val="28"/>
          <w:szCs w:val="28"/>
        </w:rPr>
        <w:t>.</w:t>
      </w:r>
    </w:p>
    <w:p w:rsidR="00C86928" w:rsidRDefault="00C86928" w:rsidP="0081072D">
      <w:pPr>
        <w:spacing w:after="0" w:line="360" w:lineRule="auto"/>
        <w:ind w:firstLine="567"/>
        <w:jc w:val="both"/>
        <w:rPr>
          <w:rFonts w:ascii="Times New Roman" w:hAnsi="Times New Roman" w:cs="Times New Roman"/>
          <w:sz w:val="28"/>
          <w:szCs w:val="28"/>
        </w:rPr>
      </w:pPr>
      <w:r w:rsidRPr="00C86928">
        <w:rPr>
          <w:rFonts w:ascii="Times New Roman" w:hAnsi="Times New Roman" w:cs="Times New Roman"/>
          <w:sz w:val="28"/>
          <w:szCs w:val="28"/>
        </w:rPr>
        <w:t>Как видим, первое, что обращает на себя внимание при взгляде на рисунок — это устойчивость о</w:t>
      </w:r>
      <w:r>
        <w:rPr>
          <w:rFonts w:ascii="Times New Roman" w:hAnsi="Times New Roman" w:cs="Times New Roman"/>
          <w:sz w:val="28"/>
          <w:szCs w:val="28"/>
        </w:rPr>
        <w:t>бщего контура модели на протяже</w:t>
      </w:r>
      <w:r w:rsidRPr="00C86928">
        <w:rPr>
          <w:rFonts w:ascii="Times New Roman" w:hAnsi="Times New Roman" w:cs="Times New Roman"/>
          <w:sz w:val="28"/>
          <w:szCs w:val="28"/>
        </w:rPr>
        <w:t xml:space="preserve">нии последних трех лет. Второе — это то, </w:t>
      </w:r>
      <w:proofErr w:type="gramStart"/>
      <w:r w:rsidRPr="00C86928">
        <w:rPr>
          <w:rFonts w:ascii="Times New Roman" w:hAnsi="Times New Roman" w:cs="Times New Roman"/>
          <w:sz w:val="28"/>
          <w:szCs w:val="28"/>
        </w:rPr>
        <w:t>что</w:t>
      </w:r>
      <w:proofErr w:type="gramEnd"/>
      <w:r w:rsidRPr="00C86928">
        <w:rPr>
          <w:rFonts w:ascii="Times New Roman" w:hAnsi="Times New Roman" w:cs="Times New Roman"/>
          <w:sz w:val="28"/>
          <w:szCs w:val="28"/>
        </w:rPr>
        <w:t xml:space="preserve"> судя по конфигурации модели, тип стратификации по шкал</w:t>
      </w:r>
      <w:r>
        <w:rPr>
          <w:rFonts w:ascii="Times New Roman" w:hAnsi="Times New Roman" w:cs="Times New Roman"/>
          <w:sz w:val="28"/>
          <w:szCs w:val="28"/>
        </w:rPr>
        <w:t>е «бедность» — «богатство», ха</w:t>
      </w:r>
      <w:r w:rsidRPr="00C86928">
        <w:rPr>
          <w:rFonts w:ascii="Times New Roman" w:hAnsi="Times New Roman" w:cs="Times New Roman"/>
          <w:sz w:val="28"/>
          <w:szCs w:val="28"/>
        </w:rPr>
        <w:t>рактерный для современного россий</w:t>
      </w:r>
      <w:r>
        <w:rPr>
          <w:rFonts w:ascii="Times New Roman" w:hAnsi="Times New Roman" w:cs="Times New Roman"/>
          <w:sz w:val="28"/>
          <w:szCs w:val="28"/>
        </w:rPr>
        <w:t>ского общества, не является чем-</w:t>
      </w:r>
      <w:r w:rsidRPr="00C86928">
        <w:rPr>
          <w:rFonts w:ascii="Times New Roman" w:hAnsi="Times New Roman" w:cs="Times New Roman"/>
          <w:sz w:val="28"/>
          <w:szCs w:val="28"/>
        </w:rPr>
        <w:t>то уникальным, хотя и имеет опре</w:t>
      </w:r>
      <w:r>
        <w:rPr>
          <w:rFonts w:ascii="Times New Roman" w:hAnsi="Times New Roman" w:cs="Times New Roman"/>
          <w:sz w:val="28"/>
          <w:szCs w:val="28"/>
        </w:rPr>
        <w:t>деленные особенности по сравне</w:t>
      </w:r>
      <w:r w:rsidRPr="00C86928">
        <w:rPr>
          <w:rFonts w:ascii="Times New Roman" w:hAnsi="Times New Roman" w:cs="Times New Roman"/>
          <w:sz w:val="28"/>
          <w:szCs w:val="28"/>
        </w:rPr>
        <w:t xml:space="preserve">нию, например, с западноевропейскими странами. </w:t>
      </w:r>
      <w:proofErr w:type="spellStart"/>
      <w:r w:rsidRPr="00C86928">
        <w:rPr>
          <w:rFonts w:ascii="Times New Roman" w:hAnsi="Times New Roman" w:cs="Times New Roman"/>
          <w:sz w:val="28"/>
          <w:szCs w:val="28"/>
        </w:rPr>
        <w:t>Депривированная</w:t>
      </w:r>
      <w:proofErr w:type="spellEnd"/>
      <w:r w:rsidRPr="00C86928">
        <w:rPr>
          <w:rFonts w:ascii="Times New Roman" w:hAnsi="Times New Roman" w:cs="Times New Roman"/>
          <w:sz w:val="28"/>
          <w:szCs w:val="28"/>
        </w:rPr>
        <w:t xml:space="preserve"> часть общества в нем составляет </w:t>
      </w:r>
      <w:r>
        <w:rPr>
          <w:rFonts w:ascii="Times New Roman" w:hAnsi="Times New Roman" w:cs="Times New Roman"/>
          <w:sz w:val="28"/>
          <w:szCs w:val="28"/>
        </w:rPr>
        <w:t>относительное меньшинство. Боль</w:t>
      </w:r>
      <w:r w:rsidRPr="00C86928">
        <w:rPr>
          <w:rFonts w:ascii="Times New Roman" w:hAnsi="Times New Roman" w:cs="Times New Roman"/>
          <w:sz w:val="28"/>
          <w:szCs w:val="28"/>
        </w:rPr>
        <w:t xml:space="preserve">шинство населения сосредоточено в средних слоях, хотя «середина» фигуры при этом явно смещена вниз. Третье — наличие длинного тонкого шпиля в верхней части модели и </w:t>
      </w:r>
      <w:r>
        <w:rPr>
          <w:rFonts w:ascii="Times New Roman" w:hAnsi="Times New Roman" w:cs="Times New Roman"/>
          <w:sz w:val="28"/>
          <w:szCs w:val="28"/>
        </w:rPr>
        <w:t>растянутость по вертикали уров</w:t>
      </w:r>
      <w:r w:rsidRPr="00C86928">
        <w:rPr>
          <w:rFonts w:ascii="Times New Roman" w:hAnsi="Times New Roman" w:cs="Times New Roman"/>
          <w:sz w:val="28"/>
          <w:szCs w:val="28"/>
        </w:rPr>
        <w:t>ня жизни наиболее благополучных с</w:t>
      </w:r>
      <w:r>
        <w:rPr>
          <w:rFonts w:ascii="Times New Roman" w:hAnsi="Times New Roman" w:cs="Times New Roman"/>
          <w:sz w:val="28"/>
          <w:szCs w:val="28"/>
        </w:rPr>
        <w:t>лоев населения, численность ко</w:t>
      </w:r>
      <w:r w:rsidRPr="00C86928">
        <w:rPr>
          <w:rFonts w:ascii="Times New Roman" w:hAnsi="Times New Roman" w:cs="Times New Roman"/>
          <w:sz w:val="28"/>
          <w:szCs w:val="28"/>
        </w:rPr>
        <w:t>торых составляет около 5% всего населения.</w:t>
      </w:r>
    </w:p>
    <w:p w:rsidR="00C86928" w:rsidRDefault="00C86928" w:rsidP="0081072D">
      <w:pPr>
        <w:spacing w:after="0" w:line="360" w:lineRule="auto"/>
        <w:ind w:firstLine="567"/>
        <w:jc w:val="both"/>
        <w:rPr>
          <w:rFonts w:ascii="Times New Roman" w:hAnsi="Times New Roman" w:cs="Times New Roman"/>
          <w:sz w:val="28"/>
          <w:szCs w:val="28"/>
        </w:rPr>
      </w:pPr>
      <w:r w:rsidRPr="00C86928">
        <w:rPr>
          <w:rFonts w:ascii="Times New Roman" w:hAnsi="Times New Roman" w:cs="Times New Roman"/>
          <w:sz w:val="28"/>
          <w:szCs w:val="28"/>
        </w:rPr>
        <w:t xml:space="preserve">Четвертое, что хотелось отметить, </w:t>
      </w:r>
      <w:r>
        <w:rPr>
          <w:rFonts w:ascii="Times New Roman" w:hAnsi="Times New Roman" w:cs="Times New Roman"/>
          <w:sz w:val="28"/>
          <w:szCs w:val="28"/>
        </w:rPr>
        <w:t>это то, что доля населения, по</w:t>
      </w:r>
      <w:r w:rsidRPr="00C86928">
        <w:rPr>
          <w:rFonts w:ascii="Times New Roman" w:hAnsi="Times New Roman" w:cs="Times New Roman"/>
          <w:sz w:val="28"/>
          <w:szCs w:val="28"/>
        </w:rPr>
        <w:t>казатели индекса уровня жизни у к</w:t>
      </w:r>
      <w:r>
        <w:rPr>
          <w:rFonts w:ascii="Times New Roman" w:hAnsi="Times New Roman" w:cs="Times New Roman"/>
          <w:sz w:val="28"/>
          <w:szCs w:val="28"/>
        </w:rPr>
        <w:t>оторых носили отрицательный ха</w:t>
      </w:r>
      <w:r w:rsidRPr="00C86928">
        <w:rPr>
          <w:rFonts w:ascii="Times New Roman" w:hAnsi="Times New Roman" w:cs="Times New Roman"/>
          <w:sz w:val="28"/>
          <w:szCs w:val="28"/>
        </w:rPr>
        <w:t xml:space="preserve">рактер и однозначно свидетельствовали о </w:t>
      </w:r>
      <w:proofErr w:type="spellStart"/>
      <w:r w:rsidRPr="00C86928">
        <w:rPr>
          <w:rFonts w:ascii="Times New Roman" w:hAnsi="Times New Roman" w:cs="Times New Roman"/>
          <w:sz w:val="28"/>
          <w:szCs w:val="28"/>
        </w:rPr>
        <w:t>депривации</w:t>
      </w:r>
      <w:proofErr w:type="spellEnd"/>
      <w:r w:rsidRPr="00C86928">
        <w:rPr>
          <w:rFonts w:ascii="Times New Roman" w:hAnsi="Times New Roman" w:cs="Times New Roman"/>
          <w:sz w:val="28"/>
          <w:szCs w:val="28"/>
        </w:rPr>
        <w:t xml:space="preserve">, очень велика— </w:t>
      </w:r>
      <w:proofErr w:type="gramStart"/>
      <w:r w:rsidRPr="00C86928">
        <w:rPr>
          <w:rFonts w:ascii="Times New Roman" w:hAnsi="Times New Roman" w:cs="Times New Roman"/>
          <w:sz w:val="28"/>
          <w:szCs w:val="28"/>
        </w:rPr>
        <w:t>по</w:t>
      </w:r>
      <w:proofErr w:type="gramEnd"/>
      <w:r w:rsidRPr="00C86928">
        <w:rPr>
          <w:rFonts w:ascii="Times New Roman" w:hAnsi="Times New Roman" w:cs="Times New Roman"/>
          <w:sz w:val="28"/>
          <w:szCs w:val="28"/>
        </w:rPr>
        <w:t>чти треть россиян живет ниже того стандарта, который считается хоть сколько"то приемлемым уро</w:t>
      </w:r>
      <w:r>
        <w:rPr>
          <w:rFonts w:ascii="Times New Roman" w:hAnsi="Times New Roman" w:cs="Times New Roman"/>
          <w:sz w:val="28"/>
          <w:szCs w:val="28"/>
        </w:rPr>
        <w:t>внем жизни большинством населе</w:t>
      </w:r>
      <w:r w:rsidRPr="00C86928">
        <w:rPr>
          <w:rFonts w:ascii="Times New Roman" w:hAnsi="Times New Roman" w:cs="Times New Roman"/>
          <w:sz w:val="28"/>
          <w:szCs w:val="28"/>
        </w:rPr>
        <w:t>ния, причем это далеко не всегда наи</w:t>
      </w:r>
      <w:r>
        <w:rPr>
          <w:rFonts w:ascii="Times New Roman" w:hAnsi="Times New Roman" w:cs="Times New Roman"/>
          <w:sz w:val="28"/>
          <w:szCs w:val="28"/>
        </w:rPr>
        <w:t>менее обеспеченная с точки зре</w:t>
      </w:r>
      <w:r w:rsidRPr="00C86928">
        <w:rPr>
          <w:rFonts w:ascii="Times New Roman" w:hAnsi="Times New Roman" w:cs="Times New Roman"/>
          <w:sz w:val="28"/>
          <w:szCs w:val="28"/>
        </w:rPr>
        <w:t>ния официального уровня их доходов часть.</w:t>
      </w:r>
    </w:p>
    <w:p w:rsidR="00C86928" w:rsidRDefault="00C86928" w:rsidP="0081072D">
      <w:pPr>
        <w:spacing w:after="0" w:line="360" w:lineRule="auto"/>
        <w:ind w:firstLine="567"/>
        <w:jc w:val="both"/>
        <w:rPr>
          <w:rFonts w:ascii="Times New Roman" w:hAnsi="Times New Roman" w:cs="Times New Roman"/>
          <w:sz w:val="28"/>
          <w:szCs w:val="28"/>
        </w:rPr>
      </w:pPr>
      <w:r w:rsidRPr="00C86928">
        <w:rPr>
          <w:rFonts w:ascii="Times New Roman" w:hAnsi="Times New Roman" w:cs="Times New Roman"/>
          <w:sz w:val="28"/>
          <w:szCs w:val="28"/>
        </w:rPr>
        <w:t>В рамках полученной шкалы было выделено 10 основных страт российского общества, попадающих в репрезентативные опросы, и еще одна, объединяющая различные элит</w:t>
      </w:r>
      <w:r>
        <w:rPr>
          <w:rFonts w:ascii="Times New Roman" w:hAnsi="Times New Roman" w:cs="Times New Roman"/>
          <w:sz w:val="28"/>
          <w:szCs w:val="28"/>
        </w:rPr>
        <w:t xml:space="preserve">ные и </w:t>
      </w:r>
      <w:proofErr w:type="spellStart"/>
      <w:r>
        <w:rPr>
          <w:rFonts w:ascii="Times New Roman" w:hAnsi="Times New Roman" w:cs="Times New Roman"/>
          <w:sz w:val="28"/>
          <w:szCs w:val="28"/>
        </w:rPr>
        <w:t>субэлитные</w:t>
      </w:r>
      <w:proofErr w:type="spellEnd"/>
      <w:r>
        <w:rPr>
          <w:rFonts w:ascii="Times New Roman" w:hAnsi="Times New Roman" w:cs="Times New Roman"/>
          <w:sz w:val="28"/>
          <w:szCs w:val="28"/>
        </w:rPr>
        <w:t xml:space="preserve"> группы, кото</w:t>
      </w:r>
      <w:r w:rsidRPr="00C86928">
        <w:rPr>
          <w:rFonts w:ascii="Times New Roman" w:hAnsi="Times New Roman" w:cs="Times New Roman"/>
          <w:sz w:val="28"/>
          <w:szCs w:val="28"/>
        </w:rPr>
        <w:t xml:space="preserve">рые в массовые опросы не попадают, </w:t>
      </w:r>
      <w:r>
        <w:rPr>
          <w:rFonts w:ascii="Times New Roman" w:hAnsi="Times New Roman" w:cs="Times New Roman"/>
          <w:sz w:val="28"/>
          <w:szCs w:val="28"/>
        </w:rPr>
        <w:t>но оказались представлены в эк</w:t>
      </w:r>
      <w:r w:rsidRPr="00C86928">
        <w:rPr>
          <w:rFonts w:ascii="Times New Roman" w:hAnsi="Times New Roman" w:cs="Times New Roman"/>
          <w:sz w:val="28"/>
          <w:szCs w:val="28"/>
        </w:rPr>
        <w:t>спертной части опроса названного исследования</w:t>
      </w:r>
      <w:r>
        <w:rPr>
          <w:rFonts w:ascii="Times New Roman" w:hAnsi="Times New Roman" w:cs="Times New Roman"/>
          <w:sz w:val="28"/>
          <w:szCs w:val="28"/>
        </w:rPr>
        <w:t>.</w:t>
      </w:r>
    </w:p>
    <w:p w:rsidR="00C86928" w:rsidRDefault="00C86928" w:rsidP="0081072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 же можно построить модель по показателям индекса ресурсной обеспеченности. </w:t>
      </w:r>
      <w:r w:rsidRPr="00C86928">
        <w:rPr>
          <w:rFonts w:ascii="Times New Roman" w:hAnsi="Times New Roman" w:cs="Times New Roman"/>
          <w:sz w:val="28"/>
          <w:szCs w:val="28"/>
        </w:rPr>
        <w:t>Построенная по показателям индекса ресурсной обеспеченности модель российского общества выглядела следующим образом.</w:t>
      </w:r>
    </w:p>
    <w:p w:rsidR="00C86928" w:rsidRDefault="00C86928" w:rsidP="0081072D">
      <w:pPr>
        <w:spacing w:after="0" w:line="360" w:lineRule="auto"/>
        <w:ind w:firstLine="567"/>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4370934" cy="2457450"/>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srcRect/>
                    <a:stretch>
                      <a:fillRect/>
                    </a:stretch>
                  </pic:blipFill>
                  <pic:spPr bwMode="auto">
                    <a:xfrm>
                      <a:off x="0" y="0"/>
                      <a:ext cx="4370934" cy="245745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рис. 3</w:t>
      </w:r>
    </w:p>
    <w:p w:rsidR="00857167" w:rsidRDefault="00857167" w:rsidP="0081072D">
      <w:pPr>
        <w:spacing w:after="0" w:line="360" w:lineRule="auto"/>
        <w:ind w:firstLine="567"/>
        <w:jc w:val="both"/>
        <w:rPr>
          <w:rFonts w:ascii="Times New Roman" w:hAnsi="Times New Roman" w:cs="Times New Roman"/>
          <w:sz w:val="28"/>
          <w:szCs w:val="28"/>
        </w:rPr>
      </w:pPr>
    </w:p>
    <w:p w:rsidR="00C86928" w:rsidRDefault="00C86928" w:rsidP="00C86928">
      <w:pPr>
        <w:spacing w:after="0" w:line="360" w:lineRule="auto"/>
        <w:ind w:firstLine="567"/>
        <w:jc w:val="both"/>
        <w:rPr>
          <w:rFonts w:ascii="Times New Roman" w:hAnsi="Times New Roman" w:cs="Times New Roman"/>
          <w:sz w:val="28"/>
          <w:szCs w:val="28"/>
        </w:rPr>
      </w:pPr>
      <w:r w:rsidRPr="00C86928">
        <w:rPr>
          <w:rFonts w:ascii="Times New Roman" w:hAnsi="Times New Roman" w:cs="Times New Roman"/>
          <w:sz w:val="28"/>
          <w:szCs w:val="28"/>
        </w:rPr>
        <w:t xml:space="preserve">Комментируя представленную модель, нельзя не заметить не только то, что общий уровень </w:t>
      </w:r>
      <w:proofErr w:type="spellStart"/>
      <w:r w:rsidRPr="00C86928">
        <w:rPr>
          <w:rFonts w:ascii="Times New Roman" w:hAnsi="Times New Roman" w:cs="Times New Roman"/>
          <w:sz w:val="28"/>
          <w:szCs w:val="28"/>
        </w:rPr>
        <w:t>ресурсообеспеченности</w:t>
      </w:r>
      <w:proofErr w:type="spellEnd"/>
      <w:r w:rsidRPr="00C86928">
        <w:rPr>
          <w:rFonts w:ascii="Times New Roman" w:hAnsi="Times New Roman" w:cs="Times New Roman"/>
          <w:sz w:val="28"/>
          <w:szCs w:val="28"/>
        </w:rPr>
        <w:t xml:space="preserve"> населения России достаточно низок, но и то, ч</w:t>
      </w:r>
      <w:r>
        <w:rPr>
          <w:rFonts w:ascii="Times New Roman" w:hAnsi="Times New Roman" w:cs="Times New Roman"/>
          <w:sz w:val="28"/>
          <w:szCs w:val="28"/>
        </w:rPr>
        <w:t>то полученная модель очень близ</w:t>
      </w:r>
      <w:r w:rsidRPr="00C86928">
        <w:rPr>
          <w:rFonts w:ascii="Times New Roman" w:hAnsi="Times New Roman" w:cs="Times New Roman"/>
          <w:sz w:val="28"/>
          <w:szCs w:val="28"/>
        </w:rPr>
        <w:t>ка по своему типу к пирамиде. Более того, если исключить из расчета некоторые наименее значимые с то</w:t>
      </w:r>
      <w:r>
        <w:rPr>
          <w:rFonts w:ascii="Times New Roman" w:hAnsi="Times New Roman" w:cs="Times New Roman"/>
          <w:sz w:val="28"/>
          <w:szCs w:val="28"/>
        </w:rPr>
        <w:t>чки зрения их экономической эф</w:t>
      </w:r>
      <w:r w:rsidRPr="00C86928">
        <w:rPr>
          <w:rFonts w:ascii="Times New Roman" w:hAnsi="Times New Roman" w:cs="Times New Roman"/>
          <w:sz w:val="28"/>
          <w:szCs w:val="28"/>
        </w:rPr>
        <w:t>фективности индикаторы (например, характер культурных запросов, ряд индикаторов личностного ресурса и т.д.), и использовать только индикаторы, относящиеся к «</w:t>
      </w:r>
      <w:proofErr w:type="spellStart"/>
      <w:r w:rsidRPr="00C86928">
        <w:rPr>
          <w:rFonts w:ascii="Times New Roman" w:hAnsi="Times New Roman" w:cs="Times New Roman"/>
          <w:sz w:val="28"/>
          <w:szCs w:val="28"/>
        </w:rPr>
        <w:t>капиталообразующим</w:t>
      </w:r>
      <w:proofErr w:type="spellEnd"/>
      <w:r w:rsidRPr="00C86928">
        <w:rPr>
          <w:rFonts w:ascii="Times New Roman" w:hAnsi="Times New Roman" w:cs="Times New Roman"/>
          <w:sz w:val="28"/>
          <w:szCs w:val="28"/>
        </w:rPr>
        <w:t>» типам ресурсов, то пирамидальность полученной модели станет еще нагляднее.</w:t>
      </w:r>
    </w:p>
    <w:p w:rsidR="00C86928" w:rsidRDefault="00C86928" w:rsidP="00C86928">
      <w:pPr>
        <w:spacing w:after="0" w:line="360" w:lineRule="auto"/>
        <w:ind w:firstLine="567"/>
        <w:jc w:val="both"/>
        <w:rPr>
          <w:rFonts w:ascii="Times New Roman" w:hAnsi="Times New Roman" w:cs="Times New Roman"/>
          <w:sz w:val="28"/>
          <w:szCs w:val="28"/>
        </w:rPr>
      </w:pPr>
    </w:p>
    <w:p w:rsidR="00C86928" w:rsidRDefault="00C86928" w:rsidP="00857167">
      <w:pPr>
        <w:spacing w:after="0" w:line="360" w:lineRule="auto"/>
        <w:jc w:val="center"/>
        <w:rPr>
          <w:rFonts w:ascii="Times New Roman" w:hAnsi="Times New Roman" w:cs="Times New Roman"/>
          <w:b/>
          <w:sz w:val="28"/>
          <w:szCs w:val="28"/>
        </w:rPr>
      </w:pPr>
    </w:p>
    <w:p w:rsidR="00C86928" w:rsidRDefault="00C86928" w:rsidP="00857167">
      <w:pPr>
        <w:spacing w:after="0" w:line="360" w:lineRule="auto"/>
        <w:jc w:val="center"/>
        <w:rPr>
          <w:rFonts w:ascii="Times New Roman" w:hAnsi="Times New Roman" w:cs="Times New Roman"/>
          <w:b/>
          <w:sz w:val="28"/>
          <w:szCs w:val="28"/>
        </w:rPr>
      </w:pPr>
    </w:p>
    <w:p w:rsidR="00C86928" w:rsidRDefault="00C86928" w:rsidP="00857167">
      <w:pPr>
        <w:spacing w:after="0" w:line="360" w:lineRule="auto"/>
        <w:jc w:val="center"/>
        <w:rPr>
          <w:rFonts w:ascii="Times New Roman" w:hAnsi="Times New Roman" w:cs="Times New Roman"/>
          <w:b/>
          <w:sz w:val="28"/>
          <w:szCs w:val="28"/>
        </w:rPr>
      </w:pPr>
    </w:p>
    <w:p w:rsidR="00C86928" w:rsidRDefault="00C86928" w:rsidP="00857167">
      <w:pPr>
        <w:spacing w:after="0" w:line="360" w:lineRule="auto"/>
        <w:jc w:val="center"/>
        <w:rPr>
          <w:rFonts w:ascii="Times New Roman" w:hAnsi="Times New Roman" w:cs="Times New Roman"/>
          <w:b/>
          <w:sz w:val="28"/>
          <w:szCs w:val="28"/>
        </w:rPr>
      </w:pPr>
    </w:p>
    <w:p w:rsidR="00C86928" w:rsidRDefault="00C86928" w:rsidP="00857167">
      <w:pPr>
        <w:spacing w:after="0" w:line="360" w:lineRule="auto"/>
        <w:jc w:val="center"/>
        <w:rPr>
          <w:rFonts w:ascii="Times New Roman" w:hAnsi="Times New Roman" w:cs="Times New Roman"/>
          <w:b/>
          <w:sz w:val="28"/>
          <w:szCs w:val="28"/>
        </w:rPr>
      </w:pPr>
    </w:p>
    <w:p w:rsidR="00C86928" w:rsidRDefault="00C86928" w:rsidP="00857167">
      <w:pPr>
        <w:spacing w:after="0" w:line="360" w:lineRule="auto"/>
        <w:jc w:val="center"/>
        <w:rPr>
          <w:rFonts w:ascii="Times New Roman" w:hAnsi="Times New Roman" w:cs="Times New Roman"/>
          <w:b/>
          <w:sz w:val="28"/>
          <w:szCs w:val="28"/>
        </w:rPr>
      </w:pPr>
    </w:p>
    <w:p w:rsidR="00C86928" w:rsidRDefault="00C86928" w:rsidP="00857167">
      <w:pPr>
        <w:spacing w:after="0" w:line="360" w:lineRule="auto"/>
        <w:jc w:val="center"/>
        <w:rPr>
          <w:rFonts w:ascii="Times New Roman" w:hAnsi="Times New Roman" w:cs="Times New Roman"/>
          <w:b/>
          <w:sz w:val="28"/>
          <w:szCs w:val="28"/>
        </w:rPr>
      </w:pPr>
    </w:p>
    <w:p w:rsidR="00C86928" w:rsidRDefault="00C86928" w:rsidP="00857167">
      <w:pPr>
        <w:spacing w:after="0" w:line="360" w:lineRule="auto"/>
        <w:jc w:val="center"/>
        <w:rPr>
          <w:rFonts w:ascii="Times New Roman" w:hAnsi="Times New Roman" w:cs="Times New Roman"/>
          <w:b/>
          <w:sz w:val="28"/>
          <w:szCs w:val="28"/>
        </w:rPr>
      </w:pPr>
    </w:p>
    <w:p w:rsidR="00C86928" w:rsidRDefault="00C86928" w:rsidP="00857167">
      <w:pPr>
        <w:spacing w:after="0" w:line="360" w:lineRule="auto"/>
        <w:jc w:val="center"/>
        <w:rPr>
          <w:rFonts w:ascii="Times New Roman" w:hAnsi="Times New Roman" w:cs="Times New Roman"/>
          <w:b/>
          <w:sz w:val="28"/>
          <w:szCs w:val="28"/>
        </w:rPr>
      </w:pPr>
    </w:p>
    <w:p w:rsidR="00857167" w:rsidRPr="00857167" w:rsidRDefault="00857167" w:rsidP="00857167">
      <w:pPr>
        <w:spacing w:after="0" w:line="360" w:lineRule="auto"/>
        <w:jc w:val="center"/>
        <w:rPr>
          <w:rFonts w:ascii="Times New Roman" w:hAnsi="Times New Roman" w:cs="Times New Roman"/>
          <w:b/>
          <w:sz w:val="28"/>
          <w:szCs w:val="28"/>
        </w:rPr>
      </w:pPr>
      <w:r w:rsidRPr="00857167">
        <w:rPr>
          <w:rFonts w:ascii="Times New Roman" w:hAnsi="Times New Roman" w:cs="Times New Roman"/>
          <w:b/>
          <w:sz w:val="28"/>
          <w:szCs w:val="28"/>
        </w:rPr>
        <w:lastRenderedPageBreak/>
        <w:t>3.Тенденции изменения социально-экономической стратификации российского общества.</w:t>
      </w:r>
    </w:p>
    <w:p w:rsidR="002F1C20" w:rsidRDefault="004C191D" w:rsidP="002F1C20">
      <w:pPr>
        <w:spacing w:after="0" w:line="360" w:lineRule="auto"/>
        <w:ind w:firstLine="567"/>
        <w:jc w:val="both"/>
        <w:rPr>
          <w:rFonts w:ascii="Times New Roman" w:hAnsi="Times New Roman" w:cs="Times New Roman"/>
          <w:sz w:val="28"/>
          <w:szCs w:val="28"/>
        </w:rPr>
      </w:pPr>
      <w:r w:rsidRPr="004C191D">
        <w:rPr>
          <w:rFonts w:ascii="Times New Roman" w:hAnsi="Times New Roman" w:cs="Times New Roman"/>
          <w:sz w:val="28"/>
          <w:szCs w:val="28"/>
        </w:rPr>
        <w:t>В последние десятилетия в результате проводимых в стране демократических и рыночных преобразований произошли значительные изменения в социальной стратификации российского общества.</w:t>
      </w:r>
    </w:p>
    <w:p w:rsidR="002F1C20" w:rsidRPr="002F1C20" w:rsidRDefault="002F1C20" w:rsidP="002F1C20">
      <w:pPr>
        <w:spacing w:after="0" w:line="360" w:lineRule="auto"/>
        <w:ind w:firstLine="567"/>
        <w:jc w:val="both"/>
        <w:rPr>
          <w:rFonts w:ascii="Times New Roman" w:hAnsi="Times New Roman" w:cs="Times New Roman"/>
          <w:sz w:val="28"/>
          <w:szCs w:val="28"/>
        </w:rPr>
      </w:pPr>
      <w:r w:rsidRPr="002F1C20">
        <w:rPr>
          <w:rFonts w:ascii="Times New Roman" w:hAnsi="Times New Roman" w:cs="Times New Roman"/>
          <w:color w:val="000000"/>
          <w:sz w:val="28"/>
          <w:szCs w:val="28"/>
        </w:rPr>
        <w:t xml:space="preserve">В современном обществе можно выделить три </w:t>
      </w:r>
      <w:proofErr w:type="spellStart"/>
      <w:r w:rsidRPr="002F1C20">
        <w:rPr>
          <w:rFonts w:ascii="Times New Roman" w:hAnsi="Times New Roman" w:cs="Times New Roman"/>
          <w:color w:val="000000"/>
          <w:sz w:val="28"/>
          <w:szCs w:val="28"/>
        </w:rPr>
        <w:t>стратификационных</w:t>
      </w:r>
      <w:proofErr w:type="spellEnd"/>
      <w:r w:rsidRPr="002F1C20">
        <w:rPr>
          <w:rFonts w:ascii="Times New Roman" w:hAnsi="Times New Roman" w:cs="Times New Roman"/>
          <w:color w:val="000000"/>
          <w:sz w:val="28"/>
          <w:szCs w:val="28"/>
        </w:rPr>
        <w:t xml:space="preserve"> уровня: высший, средний и низший. В экономически развитых странах средний уровень является преобладающим, придавая обществу известную стабильность. Внутри каждого уровня находится также иерархически упорядоченная совокупность различных социальных слоев. К ним обычно относят следующие </w:t>
      </w:r>
      <w:proofErr w:type="spellStart"/>
      <w:r w:rsidRPr="002F1C20">
        <w:rPr>
          <w:rFonts w:ascii="Times New Roman" w:hAnsi="Times New Roman" w:cs="Times New Roman"/>
          <w:color w:val="000000"/>
          <w:sz w:val="28"/>
          <w:szCs w:val="28"/>
        </w:rPr>
        <w:t>стратовые</w:t>
      </w:r>
      <w:proofErr w:type="spellEnd"/>
      <w:r w:rsidRPr="002F1C20">
        <w:rPr>
          <w:rFonts w:ascii="Times New Roman" w:hAnsi="Times New Roman" w:cs="Times New Roman"/>
          <w:color w:val="000000"/>
          <w:sz w:val="28"/>
          <w:szCs w:val="28"/>
        </w:rPr>
        <w:t xml:space="preserve"> блоки:</w:t>
      </w:r>
    </w:p>
    <w:p w:rsidR="002F1C20" w:rsidRPr="002F1C20" w:rsidRDefault="002F1C20" w:rsidP="002F1C20">
      <w:pPr>
        <w:pStyle w:val="a4"/>
        <w:shd w:val="clear" w:color="auto" w:fill="FFFFFF"/>
        <w:spacing w:before="0" w:beforeAutospacing="0" w:after="0" w:afterAutospacing="0" w:line="360" w:lineRule="auto"/>
        <w:jc w:val="both"/>
        <w:rPr>
          <w:color w:val="000000"/>
          <w:sz w:val="28"/>
          <w:szCs w:val="28"/>
        </w:rPr>
      </w:pPr>
      <w:r w:rsidRPr="002F1C20">
        <w:rPr>
          <w:color w:val="000000"/>
          <w:sz w:val="28"/>
          <w:szCs w:val="28"/>
        </w:rPr>
        <w:t>1) профессиональные администраторы;</w:t>
      </w:r>
    </w:p>
    <w:p w:rsidR="002F1C20" w:rsidRPr="002F1C20" w:rsidRDefault="002F1C20" w:rsidP="002F1C20">
      <w:pPr>
        <w:pStyle w:val="a4"/>
        <w:shd w:val="clear" w:color="auto" w:fill="FFFFFF"/>
        <w:spacing w:before="0" w:beforeAutospacing="0" w:after="0" w:afterAutospacing="0" w:line="360" w:lineRule="auto"/>
        <w:jc w:val="both"/>
        <w:rPr>
          <w:color w:val="000000"/>
          <w:sz w:val="28"/>
          <w:szCs w:val="28"/>
        </w:rPr>
      </w:pPr>
      <w:r w:rsidRPr="002F1C20">
        <w:rPr>
          <w:color w:val="000000"/>
          <w:sz w:val="28"/>
          <w:szCs w:val="28"/>
        </w:rPr>
        <w:t>2) технические специалисты;</w:t>
      </w:r>
    </w:p>
    <w:p w:rsidR="002F1C20" w:rsidRPr="002F1C20" w:rsidRDefault="002F1C20" w:rsidP="002F1C20">
      <w:pPr>
        <w:pStyle w:val="a4"/>
        <w:shd w:val="clear" w:color="auto" w:fill="FFFFFF"/>
        <w:spacing w:before="0" w:beforeAutospacing="0" w:after="0" w:afterAutospacing="0" w:line="360" w:lineRule="auto"/>
        <w:jc w:val="both"/>
        <w:rPr>
          <w:color w:val="000000"/>
          <w:sz w:val="28"/>
          <w:szCs w:val="28"/>
        </w:rPr>
      </w:pPr>
      <w:r w:rsidRPr="002F1C20">
        <w:rPr>
          <w:color w:val="000000"/>
          <w:sz w:val="28"/>
          <w:szCs w:val="28"/>
        </w:rPr>
        <w:t>3) предприниматели;</w:t>
      </w:r>
    </w:p>
    <w:p w:rsidR="002F1C20" w:rsidRPr="002F1C20" w:rsidRDefault="002F1C20" w:rsidP="002F1C20">
      <w:pPr>
        <w:pStyle w:val="a4"/>
        <w:shd w:val="clear" w:color="auto" w:fill="FFFFFF"/>
        <w:spacing w:before="0" w:beforeAutospacing="0" w:after="0" w:afterAutospacing="0" w:line="360" w:lineRule="auto"/>
        <w:jc w:val="both"/>
        <w:rPr>
          <w:color w:val="000000"/>
          <w:sz w:val="28"/>
          <w:szCs w:val="28"/>
        </w:rPr>
      </w:pPr>
      <w:r w:rsidRPr="002F1C20">
        <w:rPr>
          <w:color w:val="000000"/>
          <w:sz w:val="28"/>
          <w:szCs w:val="28"/>
        </w:rPr>
        <w:t>4) интеллектуалы, занятые различными видами умственного труда;</w:t>
      </w:r>
    </w:p>
    <w:p w:rsidR="002F1C20" w:rsidRPr="002F1C20" w:rsidRDefault="002F1C20" w:rsidP="002F1C20">
      <w:pPr>
        <w:pStyle w:val="a4"/>
        <w:shd w:val="clear" w:color="auto" w:fill="FFFFFF"/>
        <w:spacing w:before="0" w:beforeAutospacing="0" w:after="0" w:afterAutospacing="0" w:line="360" w:lineRule="auto"/>
        <w:jc w:val="both"/>
        <w:rPr>
          <w:color w:val="000000"/>
          <w:sz w:val="28"/>
          <w:szCs w:val="28"/>
        </w:rPr>
      </w:pPr>
      <w:r w:rsidRPr="002F1C20">
        <w:rPr>
          <w:color w:val="000000"/>
          <w:sz w:val="28"/>
          <w:szCs w:val="28"/>
        </w:rPr>
        <w:t>5) квалифицированные рабочие;</w:t>
      </w:r>
    </w:p>
    <w:p w:rsidR="002F1C20" w:rsidRDefault="002F1C20" w:rsidP="002F1C20">
      <w:pPr>
        <w:pStyle w:val="a4"/>
        <w:shd w:val="clear" w:color="auto" w:fill="FFFFFF"/>
        <w:spacing w:before="0" w:beforeAutospacing="0" w:after="0" w:afterAutospacing="0" w:line="360" w:lineRule="auto"/>
        <w:jc w:val="both"/>
        <w:rPr>
          <w:color w:val="000000"/>
          <w:sz w:val="28"/>
          <w:szCs w:val="28"/>
        </w:rPr>
      </w:pPr>
      <w:r w:rsidRPr="002F1C20">
        <w:rPr>
          <w:color w:val="000000"/>
          <w:sz w:val="28"/>
          <w:szCs w:val="28"/>
        </w:rPr>
        <w:t>6) неквалифицированные рабочие и др.</w:t>
      </w:r>
    </w:p>
    <w:p w:rsidR="002F1C20" w:rsidRDefault="002F1C20" w:rsidP="002F1C20">
      <w:pPr>
        <w:pStyle w:val="a4"/>
        <w:shd w:val="clear" w:color="auto" w:fill="FFFFFF"/>
        <w:spacing w:before="0" w:beforeAutospacing="0" w:after="0" w:afterAutospacing="0" w:line="360" w:lineRule="auto"/>
        <w:ind w:firstLine="567"/>
        <w:jc w:val="both"/>
        <w:rPr>
          <w:color w:val="000000"/>
          <w:sz w:val="28"/>
          <w:szCs w:val="28"/>
        </w:rPr>
      </w:pPr>
      <w:r w:rsidRPr="002F1C20">
        <w:rPr>
          <w:color w:val="000000"/>
          <w:sz w:val="28"/>
          <w:szCs w:val="28"/>
        </w:rPr>
        <w:t xml:space="preserve">Человек, занимающий некоторое место в этой структуре, имеет возможность переходить с одного уровня на другой, повышая или понижая при этом свой социальный статус, либо из одной группы, расположенной на каком-либо уровне, в другую, расположенную на том же уровне. Такой переход называется социальной мобильностью. </w:t>
      </w:r>
      <w:proofErr w:type="gramStart"/>
      <w:r w:rsidRPr="002F1C20">
        <w:rPr>
          <w:color w:val="000000"/>
          <w:sz w:val="28"/>
          <w:szCs w:val="28"/>
        </w:rPr>
        <w:t>В первом случае говорят о вертикальной мобильности, во втором -- о горизонтальной.</w:t>
      </w:r>
      <w:proofErr w:type="gramEnd"/>
      <w:r w:rsidRPr="002F1C20">
        <w:rPr>
          <w:color w:val="000000"/>
          <w:sz w:val="28"/>
          <w:szCs w:val="28"/>
        </w:rPr>
        <w:t xml:space="preserve"> Высокий показатель вертикальной социальной мобильности при иных равных условиях считают важным свидетельством демократичности общества.</w:t>
      </w:r>
    </w:p>
    <w:p w:rsidR="002F1C20" w:rsidRDefault="002F1C20" w:rsidP="002F1C20">
      <w:pPr>
        <w:pStyle w:val="a4"/>
        <w:shd w:val="clear" w:color="auto" w:fill="FFFFFF"/>
        <w:spacing w:before="0" w:beforeAutospacing="0" w:after="0" w:afterAutospacing="0" w:line="360" w:lineRule="auto"/>
        <w:ind w:firstLine="567"/>
        <w:jc w:val="both"/>
        <w:rPr>
          <w:color w:val="000000"/>
          <w:sz w:val="28"/>
          <w:szCs w:val="28"/>
        </w:rPr>
      </w:pPr>
      <w:r w:rsidRPr="002F1C20">
        <w:rPr>
          <w:color w:val="000000"/>
          <w:sz w:val="28"/>
          <w:szCs w:val="28"/>
        </w:rPr>
        <w:t xml:space="preserve">Качественные изменения, происходящие сегодня в экономике современного российского общества, повлекли за собой серьезные сдвиги в его социальной структуре. Формирующаяся в настоящее время социальная иерархия отличается противоречивостью, неустойчивостью и склонностью к </w:t>
      </w:r>
      <w:r w:rsidRPr="002F1C20">
        <w:rPr>
          <w:color w:val="000000"/>
          <w:sz w:val="28"/>
          <w:szCs w:val="28"/>
        </w:rPr>
        <w:lastRenderedPageBreak/>
        <w:t xml:space="preserve">существенным переменам. К высшей страте (или элите) сегодня могут быть отнесены представители нарождающейся буржуазии, государственного аппарата, а также интеллектуалы, занятые в сфере финансового бизнеса (они составляют около 3--5% населения). Создание так называемого среднего класса в России сегодня только начинается (предполагается, что к нему в основном будут принадлежать представители класса предпринимателей, а также рабочие, занятые высококвалифицированным трудом, и работники умственного труда). В настоящий момент, по данным социологических исследований, число людей, принадлежащих к данному </w:t>
      </w:r>
      <w:proofErr w:type="spellStart"/>
      <w:r w:rsidRPr="002F1C20">
        <w:rPr>
          <w:color w:val="000000"/>
          <w:sz w:val="28"/>
          <w:szCs w:val="28"/>
        </w:rPr>
        <w:t>стратификационному</w:t>
      </w:r>
      <w:proofErr w:type="spellEnd"/>
      <w:r w:rsidRPr="002F1C20">
        <w:rPr>
          <w:color w:val="000000"/>
          <w:sz w:val="28"/>
          <w:szCs w:val="28"/>
        </w:rPr>
        <w:t xml:space="preserve"> уровню, колеблется от 10 до 15% . Наконец, низша</w:t>
      </w:r>
      <w:r>
        <w:rPr>
          <w:color w:val="000000"/>
          <w:sz w:val="28"/>
          <w:szCs w:val="28"/>
        </w:rPr>
        <w:t>я страта в современной России -</w:t>
      </w:r>
      <w:r w:rsidRPr="002F1C20">
        <w:rPr>
          <w:color w:val="000000"/>
          <w:sz w:val="28"/>
          <w:szCs w:val="28"/>
        </w:rPr>
        <w:t xml:space="preserve"> это рабочие различных профессий, занятые трудом средней и низкой квалификации, а также канцелярские служащие (приблизительно 80% населения). Следует отметить тот факт, что процесс социальной мобильности между данными уровнями в России носит ограниченный характер. Это может стать одной из предпосылок будущих конфликтов в обществе.</w:t>
      </w:r>
    </w:p>
    <w:p w:rsidR="002F1C20" w:rsidRDefault="002F1C20" w:rsidP="002F1C20">
      <w:pPr>
        <w:pStyle w:val="a4"/>
        <w:shd w:val="clear" w:color="auto" w:fill="FFFFFF"/>
        <w:spacing w:before="0" w:beforeAutospacing="0" w:after="0" w:afterAutospacing="0" w:line="360" w:lineRule="auto"/>
        <w:ind w:firstLine="567"/>
        <w:jc w:val="both"/>
        <w:rPr>
          <w:color w:val="000000"/>
          <w:sz w:val="28"/>
          <w:szCs w:val="28"/>
        </w:rPr>
      </w:pPr>
      <w:r w:rsidRPr="002F1C20">
        <w:rPr>
          <w:color w:val="000000"/>
          <w:sz w:val="28"/>
          <w:szCs w:val="28"/>
        </w:rPr>
        <w:t>Основные тенденции, наблюдающиеся в изменении социальной структуры современного российского общества:</w:t>
      </w:r>
    </w:p>
    <w:p w:rsidR="002F1C20" w:rsidRDefault="002F1C20" w:rsidP="002F1C20">
      <w:pPr>
        <w:pStyle w:val="a4"/>
        <w:shd w:val="clear" w:color="auto" w:fill="FFFFFF"/>
        <w:spacing w:before="0" w:beforeAutospacing="0" w:after="0" w:afterAutospacing="0" w:line="360" w:lineRule="auto"/>
        <w:ind w:firstLine="567"/>
        <w:jc w:val="both"/>
        <w:rPr>
          <w:color w:val="000000"/>
          <w:sz w:val="28"/>
          <w:szCs w:val="28"/>
        </w:rPr>
      </w:pPr>
      <w:r w:rsidRPr="002F1C20">
        <w:rPr>
          <w:color w:val="000000"/>
          <w:sz w:val="28"/>
          <w:szCs w:val="28"/>
        </w:rPr>
        <w:t>1) социальная поляризация, т. е. расслоение на богатых и бедных, углубление социальной и имущественной дифференциации;</w:t>
      </w:r>
    </w:p>
    <w:p w:rsidR="002F1C20" w:rsidRDefault="002F1C20" w:rsidP="002F1C20">
      <w:pPr>
        <w:pStyle w:val="a4"/>
        <w:shd w:val="clear" w:color="auto" w:fill="FFFFFF"/>
        <w:spacing w:before="0" w:beforeAutospacing="0" w:after="0" w:afterAutospacing="0" w:line="360" w:lineRule="auto"/>
        <w:ind w:firstLine="567"/>
        <w:jc w:val="both"/>
        <w:rPr>
          <w:color w:val="000000"/>
          <w:sz w:val="28"/>
          <w:szCs w:val="28"/>
        </w:rPr>
      </w:pPr>
      <w:r w:rsidRPr="002F1C20">
        <w:rPr>
          <w:color w:val="000000"/>
          <w:sz w:val="28"/>
          <w:szCs w:val="28"/>
        </w:rPr>
        <w:t>2) размывание интеллигенции, которое проявляется либо в массовом уходе индивидуумов из сферы умственного труда, либо в смене ими места жительства (так называемая «утечка мозгов»);</w:t>
      </w:r>
    </w:p>
    <w:p w:rsidR="002F1C20" w:rsidRDefault="002F1C20" w:rsidP="002F1C20">
      <w:pPr>
        <w:pStyle w:val="a4"/>
        <w:shd w:val="clear" w:color="auto" w:fill="FFFFFF"/>
        <w:spacing w:before="0" w:beforeAutospacing="0" w:after="0" w:afterAutospacing="0" w:line="360" w:lineRule="auto"/>
        <w:ind w:firstLine="567"/>
        <w:jc w:val="both"/>
        <w:rPr>
          <w:color w:val="000000"/>
          <w:sz w:val="28"/>
          <w:szCs w:val="28"/>
        </w:rPr>
      </w:pPr>
      <w:r w:rsidRPr="002F1C20">
        <w:rPr>
          <w:color w:val="000000"/>
          <w:sz w:val="28"/>
          <w:szCs w:val="28"/>
        </w:rPr>
        <w:t>3) процесс стирания границ между специалистами с высшим образованием и высококвалифицированными рабочими.</w:t>
      </w:r>
    </w:p>
    <w:p w:rsidR="002F1C20" w:rsidRDefault="002F1C20" w:rsidP="002F1C20">
      <w:pPr>
        <w:spacing w:after="0" w:line="360" w:lineRule="auto"/>
        <w:ind w:firstLine="567"/>
        <w:jc w:val="both"/>
        <w:rPr>
          <w:rFonts w:ascii="Times New Roman" w:hAnsi="Times New Roman" w:cs="Times New Roman"/>
          <w:color w:val="000000"/>
          <w:sz w:val="28"/>
          <w:szCs w:val="28"/>
          <w:shd w:val="clear" w:color="auto" w:fill="FFFFFF"/>
        </w:rPr>
      </w:pPr>
      <w:r w:rsidRPr="0081072D">
        <w:rPr>
          <w:rFonts w:ascii="Times New Roman" w:hAnsi="Times New Roman" w:cs="Times New Roman"/>
          <w:color w:val="000000"/>
          <w:sz w:val="28"/>
          <w:szCs w:val="28"/>
          <w:shd w:val="clear" w:color="auto" w:fill="FFFFFF"/>
        </w:rPr>
        <w:t xml:space="preserve">Таковы основные тенденции социальной дифференциации современного российского общества, вызывающие, конечно же, повышенный интерес у многих отечественных социологов. Они пытаются теоретически осмыслить и объяснить расслоение современного российского социума, предлагая различные </w:t>
      </w:r>
      <w:proofErr w:type="spellStart"/>
      <w:r w:rsidRPr="0081072D">
        <w:rPr>
          <w:rFonts w:ascii="Times New Roman" w:hAnsi="Times New Roman" w:cs="Times New Roman"/>
          <w:color w:val="000000"/>
          <w:sz w:val="28"/>
          <w:szCs w:val="28"/>
          <w:shd w:val="clear" w:color="auto" w:fill="FFFFFF"/>
        </w:rPr>
        <w:t>стратификационные</w:t>
      </w:r>
      <w:proofErr w:type="spellEnd"/>
      <w:r w:rsidRPr="0081072D">
        <w:rPr>
          <w:rFonts w:ascii="Times New Roman" w:hAnsi="Times New Roman" w:cs="Times New Roman"/>
          <w:color w:val="000000"/>
          <w:sz w:val="28"/>
          <w:szCs w:val="28"/>
          <w:shd w:val="clear" w:color="auto" w:fill="FFFFFF"/>
        </w:rPr>
        <w:t xml:space="preserve"> модели развития. По мнению профессора С.С. Фролова, наиболее применимой в изучении состава социальных классов </w:t>
      </w:r>
      <w:r w:rsidRPr="0081072D">
        <w:rPr>
          <w:rFonts w:ascii="Times New Roman" w:hAnsi="Times New Roman" w:cs="Times New Roman"/>
          <w:color w:val="000000"/>
          <w:sz w:val="28"/>
          <w:szCs w:val="28"/>
          <w:shd w:val="clear" w:color="auto" w:fill="FFFFFF"/>
        </w:rPr>
        <w:lastRenderedPageBreak/>
        <w:t xml:space="preserve">в современной России следует считать </w:t>
      </w:r>
      <w:proofErr w:type="spellStart"/>
      <w:r w:rsidRPr="0081072D">
        <w:rPr>
          <w:rFonts w:ascii="Times New Roman" w:hAnsi="Times New Roman" w:cs="Times New Roman"/>
          <w:color w:val="000000"/>
          <w:sz w:val="28"/>
          <w:szCs w:val="28"/>
          <w:shd w:val="clear" w:color="auto" w:fill="FFFFFF"/>
        </w:rPr>
        <w:t>стратификационную</w:t>
      </w:r>
      <w:proofErr w:type="spellEnd"/>
      <w:r w:rsidRPr="0081072D">
        <w:rPr>
          <w:rFonts w:ascii="Times New Roman" w:hAnsi="Times New Roman" w:cs="Times New Roman"/>
          <w:color w:val="000000"/>
          <w:sz w:val="28"/>
          <w:szCs w:val="28"/>
          <w:shd w:val="clear" w:color="auto" w:fill="FFFFFF"/>
        </w:rPr>
        <w:t xml:space="preserve"> модель, разработанную известным социологом Н.М. </w:t>
      </w:r>
      <w:proofErr w:type="spellStart"/>
      <w:r w:rsidRPr="0081072D">
        <w:rPr>
          <w:rFonts w:ascii="Times New Roman" w:hAnsi="Times New Roman" w:cs="Times New Roman"/>
          <w:color w:val="000000"/>
          <w:sz w:val="28"/>
          <w:szCs w:val="28"/>
          <w:shd w:val="clear" w:color="auto" w:fill="FFFFFF"/>
        </w:rPr>
        <w:t>Римашевской</w:t>
      </w:r>
      <w:proofErr w:type="spellEnd"/>
      <w:r w:rsidRPr="0081072D">
        <w:rPr>
          <w:rFonts w:ascii="Times New Roman" w:hAnsi="Times New Roman" w:cs="Times New Roman"/>
          <w:color w:val="000000"/>
          <w:sz w:val="28"/>
          <w:szCs w:val="28"/>
          <w:shd w:val="clear" w:color="auto" w:fill="FFFFFF"/>
        </w:rPr>
        <w:t>. Она выделила следующие социально-классовые группы:</w:t>
      </w:r>
    </w:p>
    <w:p w:rsidR="002F1C20" w:rsidRPr="0081072D" w:rsidRDefault="002F1C20" w:rsidP="002F1C20">
      <w:pPr>
        <w:numPr>
          <w:ilvl w:val="0"/>
          <w:numId w:val="4"/>
        </w:numPr>
        <w:shd w:val="clear" w:color="auto" w:fill="FFFFFF"/>
        <w:spacing w:after="30" w:line="360" w:lineRule="auto"/>
        <w:ind w:left="300"/>
        <w:jc w:val="both"/>
        <w:rPr>
          <w:rFonts w:ascii="Times New Roman" w:eastAsia="Times New Roman" w:hAnsi="Times New Roman" w:cs="Times New Roman"/>
          <w:color w:val="000000"/>
          <w:sz w:val="28"/>
          <w:szCs w:val="28"/>
          <w:lang w:eastAsia="ru-RU"/>
        </w:rPr>
      </w:pPr>
      <w:r w:rsidRPr="0081072D">
        <w:rPr>
          <w:rFonts w:ascii="Times New Roman" w:eastAsia="Times New Roman" w:hAnsi="Times New Roman" w:cs="Times New Roman"/>
          <w:color w:val="000000"/>
          <w:sz w:val="28"/>
          <w:szCs w:val="28"/>
          <w:lang w:eastAsia="ru-RU"/>
        </w:rPr>
        <w:t>общероссийские «элитные группы», соединяющие обладание собственностью в размерах, сопоставимых с крупнейшими западными состояниями, и средствами властного влияния на общероссийском уровне:</w:t>
      </w:r>
    </w:p>
    <w:p w:rsidR="002F1C20" w:rsidRPr="0081072D" w:rsidRDefault="002F1C20" w:rsidP="002F1C20">
      <w:pPr>
        <w:numPr>
          <w:ilvl w:val="0"/>
          <w:numId w:val="4"/>
        </w:numPr>
        <w:shd w:val="clear" w:color="auto" w:fill="FFFFFF"/>
        <w:spacing w:after="30" w:line="360" w:lineRule="auto"/>
        <w:ind w:left="300"/>
        <w:jc w:val="both"/>
        <w:rPr>
          <w:rFonts w:ascii="Times New Roman" w:eastAsia="Times New Roman" w:hAnsi="Times New Roman" w:cs="Times New Roman"/>
          <w:color w:val="000000"/>
          <w:sz w:val="28"/>
          <w:szCs w:val="28"/>
          <w:lang w:eastAsia="ru-RU"/>
        </w:rPr>
      </w:pPr>
      <w:r w:rsidRPr="0081072D">
        <w:rPr>
          <w:rFonts w:ascii="Times New Roman" w:eastAsia="Times New Roman" w:hAnsi="Times New Roman" w:cs="Times New Roman"/>
          <w:color w:val="000000"/>
          <w:sz w:val="28"/>
          <w:szCs w:val="28"/>
          <w:lang w:eastAsia="ru-RU"/>
        </w:rPr>
        <w:t xml:space="preserve">«региональные и корпоративные элиты», обладающие </w:t>
      </w:r>
      <w:proofErr w:type="gramStart"/>
      <w:r w:rsidRPr="0081072D">
        <w:rPr>
          <w:rFonts w:ascii="Times New Roman" w:eastAsia="Times New Roman" w:hAnsi="Times New Roman" w:cs="Times New Roman"/>
          <w:color w:val="000000"/>
          <w:sz w:val="28"/>
          <w:szCs w:val="28"/>
          <w:lang w:eastAsia="ru-RU"/>
        </w:rPr>
        <w:t>значительными</w:t>
      </w:r>
      <w:proofErr w:type="gramEnd"/>
      <w:r w:rsidRPr="0081072D">
        <w:rPr>
          <w:rFonts w:ascii="Times New Roman" w:eastAsia="Times New Roman" w:hAnsi="Times New Roman" w:cs="Times New Roman"/>
          <w:color w:val="000000"/>
          <w:sz w:val="28"/>
          <w:szCs w:val="28"/>
          <w:lang w:eastAsia="ru-RU"/>
        </w:rPr>
        <w:t xml:space="preserve"> по российским масштабам состоянием и влиянием на уровне регионов и секторов экономики;</w:t>
      </w:r>
    </w:p>
    <w:p w:rsidR="002F1C20" w:rsidRPr="0081072D" w:rsidRDefault="002F1C20" w:rsidP="002F1C20">
      <w:pPr>
        <w:numPr>
          <w:ilvl w:val="0"/>
          <w:numId w:val="4"/>
        </w:numPr>
        <w:shd w:val="clear" w:color="auto" w:fill="FFFFFF"/>
        <w:spacing w:after="30" w:line="360" w:lineRule="auto"/>
        <w:ind w:left="300"/>
        <w:jc w:val="both"/>
        <w:rPr>
          <w:rFonts w:ascii="Times New Roman" w:eastAsia="Times New Roman" w:hAnsi="Times New Roman" w:cs="Times New Roman"/>
          <w:color w:val="000000"/>
          <w:sz w:val="28"/>
          <w:szCs w:val="28"/>
          <w:lang w:eastAsia="ru-RU"/>
        </w:rPr>
      </w:pPr>
      <w:r w:rsidRPr="0081072D">
        <w:rPr>
          <w:rFonts w:ascii="Times New Roman" w:eastAsia="Times New Roman" w:hAnsi="Times New Roman" w:cs="Times New Roman"/>
          <w:color w:val="000000"/>
          <w:sz w:val="28"/>
          <w:szCs w:val="28"/>
          <w:lang w:eastAsia="ru-RU"/>
        </w:rPr>
        <w:t>российский «верхний средний класс», обладающий собственностью и доходами, которые обеспечивают западные стандарты потребления, а также притязаниями на повышение своего статуса;</w:t>
      </w:r>
    </w:p>
    <w:p w:rsidR="002F1C20" w:rsidRPr="0081072D" w:rsidRDefault="002F1C20" w:rsidP="002F1C20">
      <w:pPr>
        <w:numPr>
          <w:ilvl w:val="0"/>
          <w:numId w:val="4"/>
        </w:numPr>
        <w:shd w:val="clear" w:color="auto" w:fill="FFFFFF"/>
        <w:spacing w:after="30" w:line="360" w:lineRule="auto"/>
        <w:ind w:left="300"/>
        <w:jc w:val="both"/>
        <w:rPr>
          <w:rFonts w:ascii="Times New Roman" w:eastAsia="Times New Roman" w:hAnsi="Times New Roman" w:cs="Times New Roman"/>
          <w:color w:val="000000"/>
          <w:sz w:val="28"/>
          <w:szCs w:val="28"/>
          <w:lang w:eastAsia="ru-RU"/>
        </w:rPr>
      </w:pPr>
      <w:r w:rsidRPr="0081072D">
        <w:rPr>
          <w:rFonts w:ascii="Times New Roman" w:eastAsia="Times New Roman" w:hAnsi="Times New Roman" w:cs="Times New Roman"/>
          <w:color w:val="000000"/>
          <w:sz w:val="28"/>
          <w:szCs w:val="28"/>
          <w:lang w:eastAsia="ru-RU"/>
        </w:rPr>
        <w:t xml:space="preserve">российский «динамичный средний класс», обладающий доходами, обеспечивающими удовлетворение </w:t>
      </w:r>
      <w:proofErr w:type="spellStart"/>
      <w:r w:rsidRPr="0081072D">
        <w:rPr>
          <w:rFonts w:ascii="Times New Roman" w:eastAsia="Times New Roman" w:hAnsi="Times New Roman" w:cs="Times New Roman"/>
          <w:color w:val="000000"/>
          <w:sz w:val="28"/>
          <w:szCs w:val="28"/>
          <w:lang w:eastAsia="ru-RU"/>
        </w:rPr>
        <w:t>среднероссийских</w:t>
      </w:r>
      <w:proofErr w:type="spellEnd"/>
      <w:r w:rsidRPr="0081072D">
        <w:rPr>
          <w:rFonts w:ascii="Times New Roman" w:eastAsia="Times New Roman" w:hAnsi="Times New Roman" w:cs="Times New Roman"/>
          <w:color w:val="000000"/>
          <w:sz w:val="28"/>
          <w:szCs w:val="28"/>
          <w:lang w:eastAsia="ru-RU"/>
        </w:rPr>
        <w:t xml:space="preserve"> и более высоких стандартов потребления, социальной активностью и ориентацией на легальные способы ее получения;</w:t>
      </w:r>
    </w:p>
    <w:p w:rsidR="002F1C20" w:rsidRPr="0081072D" w:rsidRDefault="002F1C20" w:rsidP="002F1C20">
      <w:pPr>
        <w:numPr>
          <w:ilvl w:val="0"/>
          <w:numId w:val="4"/>
        </w:numPr>
        <w:shd w:val="clear" w:color="auto" w:fill="FFFFFF"/>
        <w:spacing w:after="30" w:line="360" w:lineRule="auto"/>
        <w:ind w:left="300"/>
        <w:jc w:val="both"/>
        <w:rPr>
          <w:rFonts w:ascii="Times New Roman" w:eastAsia="Times New Roman" w:hAnsi="Times New Roman" w:cs="Times New Roman"/>
          <w:color w:val="000000"/>
          <w:sz w:val="28"/>
          <w:szCs w:val="28"/>
          <w:lang w:eastAsia="ru-RU"/>
        </w:rPr>
      </w:pPr>
      <w:r w:rsidRPr="0081072D">
        <w:rPr>
          <w:rFonts w:ascii="Times New Roman" w:eastAsia="Times New Roman" w:hAnsi="Times New Roman" w:cs="Times New Roman"/>
          <w:color w:val="000000"/>
          <w:sz w:val="28"/>
          <w:szCs w:val="28"/>
          <w:lang w:eastAsia="ru-RU"/>
        </w:rPr>
        <w:t>«аутсайдеры», характеризующиеся низкой адаптацией и социальной активностью, невысокими доходами и ориентацией на легальные способы их получения;</w:t>
      </w:r>
    </w:p>
    <w:p w:rsidR="002F1C20" w:rsidRPr="0081072D" w:rsidRDefault="002F1C20" w:rsidP="002F1C20">
      <w:pPr>
        <w:numPr>
          <w:ilvl w:val="0"/>
          <w:numId w:val="4"/>
        </w:numPr>
        <w:shd w:val="clear" w:color="auto" w:fill="FFFFFF"/>
        <w:spacing w:after="30" w:line="360" w:lineRule="auto"/>
        <w:ind w:left="300"/>
        <w:jc w:val="both"/>
        <w:rPr>
          <w:rFonts w:ascii="Times New Roman" w:eastAsia="Times New Roman" w:hAnsi="Times New Roman" w:cs="Times New Roman"/>
          <w:color w:val="000000"/>
          <w:sz w:val="28"/>
          <w:szCs w:val="28"/>
          <w:lang w:eastAsia="ru-RU"/>
        </w:rPr>
      </w:pPr>
      <w:r w:rsidRPr="0081072D">
        <w:rPr>
          <w:rFonts w:ascii="Times New Roman" w:eastAsia="Times New Roman" w:hAnsi="Times New Roman" w:cs="Times New Roman"/>
          <w:color w:val="000000"/>
          <w:sz w:val="28"/>
          <w:szCs w:val="28"/>
          <w:lang w:eastAsia="ru-RU"/>
        </w:rPr>
        <w:t xml:space="preserve">«маргиналы», характеризующиеся низкой адаптацией и асоциальными и </w:t>
      </w:r>
      <w:proofErr w:type="spellStart"/>
      <w:r w:rsidRPr="0081072D">
        <w:rPr>
          <w:rFonts w:ascii="Times New Roman" w:eastAsia="Times New Roman" w:hAnsi="Times New Roman" w:cs="Times New Roman"/>
          <w:color w:val="000000"/>
          <w:sz w:val="28"/>
          <w:szCs w:val="28"/>
          <w:lang w:eastAsia="ru-RU"/>
        </w:rPr>
        <w:t>антисоциальными</w:t>
      </w:r>
      <w:proofErr w:type="spellEnd"/>
      <w:r w:rsidRPr="0081072D">
        <w:rPr>
          <w:rFonts w:ascii="Times New Roman" w:eastAsia="Times New Roman" w:hAnsi="Times New Roman" w:cs="Times New Roman"/>
          <w:color w:val="000000"/>
          <w:sz w:val="28"/>
          <w:szCs w:val="28"/>
          <w:lang w:eastAsia="ru-RU"/>
        </w:rPr>
        <w:t xml:space="preserve"> установками в своей социально- экономической деятельности;</w:t>
      </w:r>
    </w:p>
    <w:p w:rsidR="002F1C20" w:rsidRDefault="002F1C20" w:rsidP="002F1C20">
      <w:pPr>
        <w:numPr>
          <w:ilvl w:val="0"/>
          <w:numId w:val="4"/>
        </w:numPr>
        <w:shd w:val="clear" w:color="auto" w:fill="FFFFFF"/>
        <w:spacing w:after="30" w:line="360" w:lineRule="auto"/>
        <w:ind w:left="300"/>
        <w:jc w:val="both"/>
        <w:rPr>
          <w:rFonts w:ascii="Times New Roman" w:eastAsia="Times New Roman" w:hAnsi="Times New Roman" w:cs="Times New Roman"/>
          <w:color w:val="000000"/>
          <w:sz w:val="28"/>
          <w:szCs w:val="28"/>
          <w:lang w:eastAsia="ru-RU"/>
        </w:rPr>
      </w:pPr>
      <w:r w:rsidRPr="0081072D">
        <w:rPr>
          <w:rFonts w:ascii="Times New Roman" w:eastAsia="Times New Roman" w:hAnsi="Times New Roman" w:cs="Times New Roman"/>
          <w:color w:val="000000"/>
          <w:sz w:val="28"/>
          <w:szCs w:val="28"/>
          <w:lang w:eastAsia="ru-RU"/>
        </w:rPr>
        <w:t>«криминалитет», обладающий высокой социальной активностью и адаптацией, но при этом вполне рационально действующий вопреки легальным нормам хозяйственной деятельности.</w:t>
      </w:r>
    </w:p>
    <w:p w:rsidR="002F1C20" w:rsidRPr="0081072D" w:rsidRDefault="002F1C20" w:rsidP="002F1C20">
      <w:pPr>
        <w:shd w:val="clear" w:color="auto" w:fill="FFFFFF"/>
        <w:spacing w:after="30" w:line="360" w:lineRule="auto"/>
        <w:ind w:left="-60" w:firstLine="627"/>
        <w:jc w:val="both"/>
        <w:rPr>
          <w:rFonts w:ascii="Times New Roman" w:eastAsia="Times New Roman" w:hAnsi="Times New Roman" w:cs="Times New Roman"/>
          <w:color w:val="000000"/>
          <w:sz w:val="28"/>
          <w:szCs w:val="28"/>
          <w:lang w:eastAsia="ru-RU"/>
        </w:rPr>
      </w:pPr>
      <w:r w:rsidRPr="0081072D">
        <w:rPr>
          <w:rFonts w:ascii="Times New Roman" w:eastAsia="Times New Roman" w:hAnsi="Times New Roman" w:cs="Times New Roman"/>
          <w:color w:val="000000"/>
          <w:sz w:val="28"/>
          <w:szCs w:val="28"/>
          <w:lang w:eastAsia="ru-RU"/>
        </w:rPr>
        <w:t xml:space="preserve">Разумеется, приведенная концепция социальной стратификации современного российского общества не является единственной и не исчерпывает многообразия точек зрения поданной проблематике. Отметим, что в настоящее время </w:t>
      </w:r>
      <w:proofErr w:type="spellStart"/>
      <w:r w:rsidRPr="0081072D">
        <w:rPr>
          <w:rFonts w:ascii="Times New Roman" w:eastAsia="Times New Roman" w:hAnsi="Times New Roman" w:cs="Times New Roman"/>
          <w:color w:val="000000"/>
          <w:sz w:val="28"/>
          <w:szCs w:val="28"/>
          <w:lang w:eastAsia="ru-RU"/>
        </w:rPr>
        <w:t>стратификационный</w:t>
      </w:r>
      <w:proofErr w:type="spellEnd"/>
      <w:r w:rsidRPr="0081072D">
        <w:rPr>
          <w:rFonts w:ascii="Times New Roman" w:eastAsia="Times New Roman" w:hAnsi="Times New Roman" w:cs="Times New Roman"/>
          <w:color w:val="000000"/>
          <w:sz w:val="28"/>
          <w:szCs w:val="28"/>
          <w:lang w:eastAsia="ru-RU"/>
        </w:rPr>
        <w:t xml:space="preserve"> профиль нашего общества весьма </w:t>
      </w:r>
      <w:r w:rsidRPr="0081072D">
        <w:rPr>
          <w:rFonts w:ascii="Times New Roman" w:eastAsia="Times New Roman" w:hAnsi="Times New Roman" w:cs="Times New Roman"/>
          <w:color w:val="000000"/>
          <w:sz w:val="28"/>
          <w:szCs w:val="28"/>
          <w:lang w:eastAsia="ru-RU"/>
        </w:rPr>
        <w:lastRenderedPageBreak/>
        <w:t>подвижен и находится под воздействием целого ряда факторов — структурной перестройки экономики, процессов модернизации производства, технологического обновления, появления новых престижных профессий и т.д.</w:t>
      </w:r>
    </w:p>
    <w:p w:rsidR="002F1C20" w:rsidRPr="002F1C20" w:rsidRDefault="002F1C20" w:rsidP="002F1C20">
      <w:pPr>
        <w:pStyle w:val="a4"/>
        <w:shd w:val="clear" w:color="auto" w:fill="FFFFFF"/>
        <w:spacing w:before="0" w:beforeAutospacing="0" w:after="0" w:afterAutospacing="0" w:line="360" w:lineRule="auto"/>
        <w:ind w:firstLine="567"/>
        <w:jc w:val="both"/>
        <w:rPr>
          <w:color w:val="000000"/>
          <w:sz w:val="28"/>
          <w:szCs w:val="28"/>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2F1C20">
      <w:pPr>
        <w:pStyle w:val="a4"/>
        <w:shd w:val="clear" w:color="auto" w:fill="FFFFFF"/>
        <w:spacing w:before="0" w:beforeAutospacing="0" w:after="0" w:afterAutospacing="0" w:line="360" w:lineRule="auto"/>
        <w:jc w:val="center"/>
        <w:rPr>
          <w:b/>
          <w:bCs/>
          <w:color w:val="000000"/>
          <w:sz w:val="28"/>
          <w:szCs w:val="28"/>
        </w:rPr>
      </w:pPr>
    </w:p>
    <w:p w:rsidR="00C86928" w:rsidRDefault="00C86928" w:rsidP="002F1C20">
      <w:pPr>
        <w:pStyle w:val="a4"/>
        <w:shd w:val="clear" w:color="auto" w:fill="FFFFFF"/>
        <w:spacing w:before="0" w:beforeAutospacing="0" w:after="0" w:afterAutospacing="0" w:line="360" w:lineRule="auto"/>
        <w:jc w:val="center"/>
        <w:rPr>
          <w:b/>
          <w:bCs/>
          <w:color w:val="000000"/>
          <w:sz w:val="28"/>
          <w:szCs w:val="28"/>
        </w:rPr>
      </w:pPr>
    </w:p>
    <w:p w:rsidR="002F1C20" w:rsidRPr="002F1C20" w:rsidRDefault="002F1C20" w:rsidP="002F1C20">
      <w:pPr>
        <w:pStyle w:val="a4"/>
        <w:shd w:val="clear" w:color="auto" w:fill="FFFFFF"/>
        <w:spacing w:before="0" w:beforeAutospacing="0" w:after="0" w:afterAutospacing="0" w:line="360" w:lineRule="auto"/>
        <w:jc w:val="center"/>
        <w:rPr>
          <w:color w:val="000000"/>
          <w:sz w:val="28"/>
          <w:szCs w:val="28"/>
        </w:rPr>
      </w:pPr>
      <w:r w:rsidRPr="002F1C20">
        <w:rPr>
          <w:b/>
          <w:bCs/>
          <w:color w:val="000000"/>
          <w:sz w:val="28"/>
          <w:szCs w:val="28"/>
        </w:rPr>
        <w:t>Заключение</w:t>
      </w:r>
    </w:p>
    <w:p w:rsidR="00F41109" w:rsidRDefault="002F1C20" w:rsidP="00F41109">
      <w:pPr>
        <w:pStyle w:val="a4"/>
        <w:shd w:val="clear" w:color="auto" w:fill="FFFFFF"/>
        <w:spacing w:before="0" w:beforeAutospacing="0" w:after="0" w:afterAutospacing="0" w:line="360" w:lineRule="auto"/>
        <w:ind w:firstLine="567"/>
        <w:jc w:val="both"/>
        <w:rPr>
          <w:color w:val="000000"/>
          <w:sz w:val="28"/>
          <w:szCs w:val="28"/>
        </w:rPr>
      </w:pPr>
      <w:r w:rsidRPr="002F1C20">
        <w:rPr>
          <w:color w:val="000000"/>
          <w:sz w:val="28"/>
          <w:szCs w:val="28"/>
        </w:rPr>
        <w:t>Изучение социальной структуры российского общества как системы групп и слоев, деятельность и взаимодействия которых лежат в основе социального механизма трансформации российского общества. Некоторые из этих групп являются "</w:t>
      </w:r>
      <w:proofErr w:type="spellStart"/>
      <w:r w:rsidRPr="002F1C20">
        <w:rPr>
          <w:color w:val="000000"/>
          <w:sz w:val="28"/>
          <w:szCs w:val="28"/>
        </w:rPr>
        <w:t>акторами</w:t>
      </w:r>
      <w:proofErr w:type="spellEnd"/>
      <w:r w:rsidRPr="002F1C20">
        <w:rPr>
          <w:color w:val="000000"/>
          <w:sz w:val="28"/>
          <w:szCs w:val="28"/>
        </w:rPr>
        <w:t>" (инициаторами, организаторами) реформ, активность других заключается в выборе личных стратегий адаптации к изменениям, в то время как третьи, скорее, оказываются жертвами происходящих процессов.</w:t>
      </w:r>
    </w:p>
    <w:p w:rsidR="00F41109" w:rsidRDefault="002F1C20" w:rsidP="00F41109">
      <w:pPr>
        <w:pStyle w:val="a4"/>
        <w:shd w:val="clear" w:color="auto" w:fill="FFFFFF"/>
        <w:spacing w:before="0" w:beforeAutospacing="0" w:after="0" w:afterAutospacing="0" w:line="360" w:lineRule="auto"/>
        <w:ind w:firstLine="567"/>
        <w:jc w:val="both"/>
        <w:rPr>
          <w:color w:val="000000"/>
          <w:sz w:val="28"/>
          <w:szCs w:val="28"/>
        </w:rPr>
      </w:pPr>
      <w:r w:rsidRPr="002F1C20">
        <w:rPr>
          <w:color w:val="000000"/>
          <w:sz w:val="28"/>
          <w:szCs w:val="28"/>
        </w:rPr>
        <w:t xml:space="preserve">Трансформация институтов российского общества серьезно сказалась на его социальной структуре. Изменились и продолжают меняться отношения собственности и власти, перестраивается механизм социальной ориентации, идет интенсивная смена элит. На общественную сцену выходят новые социальные группы, массовые слои изменяются, расширяется "социальное дно", все более криминализируются экономические отношения. Соответственно, меняется система групповых интересов, способов поведения, социальных взаимодействий. Эти на первый взгляд разрозненные явления на деле являются разными сторонами процесса социальной трансформации общества. Поэтому их важно изучать не только в отдельности, но и с учетом связанности друг с другом. Фундаментальной задачей обществоведов является описание российского общества как целостной социальной системы, </w:t>
      </w:r>
      <w:proofErr w:type="gramStart"/>
      <w:r w:rsidRPr="002F1C20">
        <w:rPr>
          <w:color w:val="000000"/>
          <w:sz w:val="28"/>
          <w:szCs w:val="28"/>
        </w:rPr>
        <w:t>преобразующейся</w:t>
      </w:r>
      <w:proofErr w:type="gramEnd"/>
      <w:r w:rsidRPr="002F1C20">
        <w:rPr>
          <w:color w:val="000000"/>
          <w:sz w:val="28"/>
          <w:szCs w:val="28"/>
        </w:rPr>
        <w:t xml:space="preserve"> прежде всего под влиянием внутренних движущих сил. Важнейшими характеристиками этой системы служат, во-первых, социальная структура, т.е. состав, положение и отношения определяющих ее развитие групп, и, во-вторых, стратификация общества, или расположение названных групп на иерархической шкале социальных статусов.</w:t>
      </w:r>
    </w:p>
    <w:p w:rsidR="002F1C20" w:rsidRPr="002F1C20" w:rsidRDefault="002F1C20" w:rsidP="00F41109">
      <w:pPr>
        <w:pStyle w:val="a4"/>
        <w:shd w:val="clear" w:color="auto" w:fill="FFFFFF"/>
        <w:spacing w:before="0" w:beforeAutospacing="0" w:after="0" w:afterAutospacing="0" w:line="360" w:lineRule="auto"/>
        <w:ind w:firstLine="567"/>
        <w:jc w:val="both"/>
        <w:rPr>
          <w:color w:val="000000"/>
          <w:sz w:val="28"/>
          <w:szCs w:val="28"/>
        </w:rPr>
      </w:pPr>
      <w:r w:rsidRPr="002F1C20">
        <w:rPr>
          <w:color w:val="000000"/>
          <w:sz w:val="28"/>
          <w:szCs w:val="28"/>
        </w:rPr>
        <w:t xml:space="preserve">Основными критериями статуса общественных групп, а соответственно, и социальной стратификации общества принято считать: политический потенциал, выражающийся в объеме властных и управленческих функций; </w:t>
      </w:r>
      <w:r w:rsidRPr="002F1C20">
        <w:rPr>
          <w:color w:val="000000"/>
          <w:sz w:val="28"/>
          <w:szCs w:val="28"/>
        </w:rPr>
        <w:lastRenderedPageBreak/>
        <w:t xml:space="preserve">экономический потенциал, проявляющийся в масштабах собственности, доходов и в уровне жизни: </w:t>
      </w:r>
      <w:proofErr w:type="spellStart"/>
      <w:r w:rsidRPr="002F1C20">
        <w:rPr>
          <w:color w:val="000000"/>
          <w:sz w:val="28"/>
          <w:szCs w:val="28"/>
        </w:rPr>
        <w:t>социокультурный</w:t>
      </w:r>
      <w:proofErr w:type="spellEnd"/>
      <w:r w:rsidRPr="002F1C20">
        <w:rPr>
          <w:color w:val="000000"/>
          <w:sz w:val="28"/>
          <w:szCs w:val="28"/>
        </w:rPr>
        <w:t xml:space="preserve"> потенциал, отражающий уровень образования, квалификации и профессионализма работников, особенности образа и качества жизни, и, наконец, социальный престиж, являющийся концентрированным отражением названных выше признаков. Все эти критерии в известной степени взаимосвязаны, но вместе с тем они образуют относительно самостоятельные "оси" </w:t>
      </w:r>
      <w:proofErr w:type="spellStart"/>
      <w:r w:rsidRPr="002F1C20">
        <w:rPr>
          <w:color w:val="000000"/>
          <w:sz w:val="28"/>
          <w:szCs w:val="28"/>
        </w:rPr>
        <w:t>стратификационного</w:t>
      </w:r>
      <w:proofErr w:type="spellEnd"/>
      <w:r w:rsidRPr="002F1C20">
        <w:rPr>
          <w:color w:val="000000"/>
          <w:sz w:val="28"/>
          <w:szCs w:val="28"/>
        </w:rPr>
        <w:t xml:space="preserve"> пространства</w:t>
      </w:r>
    </w:p>
    <w:p w:rsidR="002F1C20" w:rsidRDefault="002F1C20"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7B6420">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C86928">
      <w:pPr>
        <w:spacing w:after="0" w:line="360" w:lineRule="auto"/>
        <w:ind w:firstLine="567"/>
        <w:jc w:val="center"/>
        <w:rPr>
          <w:rFonts w:ascii="Times New Roman" w:hAnsi="Times New Roman" w:cs="Times New Roman"/>
          <w:b/>
          <w:color w:val="000000"/>
          <w:sz w:val="28"/>
          <w:szCs w:val="28"/>
          <w:shd w:val="clear" w:color="auto" w:fill="FFFFFF" w:themeFill="background1"/>
        </w:rPr>
      </w:pPr>
      <w:r w:rsidRPr="00C86928">
        <w:rPr>
          <w:rFonts w:ascii="Times New Roman" w:hAnsi="Times New Roman" w:cs="Times New Roman"/>
          <w:b/>
          <w:color w:val="000000"/>
          <w:sz w:val="28"/>
          <w:szCs w:val="28"/>
          <w:shd w:val="clear" w:color="auto" w:fill="FFFFFF" w:themeFill="background1"/>
        </w:rPr>
        <w:t>Список использованной литературы</w:t>
      </w:r>
    </w:p>
    <w:p w:rsidR="00C86928" w:rsidRDefault="00C86928" w:rsidP="00C86928">
      <w:pPr>
        <w:spacing w:after="0" w:line="360" w:lineRule="auto"/>
        <w:ind w:firstLine="567"/>
        <w:jc w:val="both"/>
        <w:rPr>
          <w:rFonts w:ascii="Times New Roman" w:hAnsi="Times New Roman" w:cs="Times New Roman"/>
          <w:color w:val="000000"/>
          <w:sz w:val="28"/>
          <w:szCs w:val="28"/>
          <w:shd w:val="clear" w:color="auto" w:fill="FFFFFF" w:themeFill="background1"/>
        </w:rPr>
      </w:pPr>
    </w:p>
    <w:p w:rsidR="00C86928" w:rsidRDefault="00C86928" w:rsidP="00C86928">
      <w:pPr>
        <w:spacing w:line="360" w:lineRule="auto"/>
        <w:jc w:val="both"/>
        <w:rPr>
          <w:rFonts w:ascii="Times New Roman" w:hAnsi="Times New Roman" w:cs="Times New Roman"/>
          <w:color w:val="000000"/>
          <w:sz w:val="28"/>
          <w:szCs w:val="28"/>
          <w:shd w:val="clear" w:color="auto" w:fill="FFFFFF" w:themeFill="background1"/>
        </w:rPr>
      </w:pPr>
      <w:r>
        <w:rPr>
          <w:rFonts w:ascii="Times New Roman" w:hAnsi="Times New Roman" w:cs="Times New Roman"/>
          <w:color w:val="000000"/>
          <w:sz w:val="28"/>
          <w:szCs w:val="28"/>
          <w:shd w:val="clear" w:color="auto" w:fill="FFFFFF" w:themeFill="background1"/>
        </w:rPr>
        <w:t>1.</w:t>
      </w:r>
      <w:r>
        <w:rPr>
          <w:rFonts w:ascii="Times New Roman" w:hAnsi="Times New Roman" w:cs="Times New Roman"/>
          <w:color w:val="000000"/>
          <w:sz w:val="28"/>
          <w:szCs w:val="28"/>
          <w:shd w:val="clear" w:color="auto" w:fill="FFFFFF"/>
        </w:rPr>
        <w:t>Социологический словарь /</w:t>
      </w:r>
      <w:r w:rsidRPr="00C86928">
        <w:rPr>
          <w:rFonts w:ascii="Times New Roman" w:hAnsi="Times New Roman" w:cs="Times New Roman"/>
          <w:color w:val="000000"/>
          <w:sz w:val="28"/>
          <w:szCs w:val="28"/>
          <w:shd w:val="clear" w:color="auto" w:fill="FFFFFF"/>
        </w:rPr>
        <w:t xml:space="preserve"> </w:t>
      </w:r>
      <w:r>
        <w:rPr>
          <w:rFonts w:ascii="Arial" w:hAnsi="Arial" w:cs="Arial"/>
          <w:color w:val="000000"/>
          <w:sz w:val="20"/>
          <w:szCs w:val="20"/>
          <w:shd w:val="clear" w:color="auto" w:fill="FFFFFF"/>
        </w:rPr>
        <w:t xml:space="preserve"> </w:t>
      </w:r>
      <w:proofErr w:type="spellStart"/>
      <w:r w:rsidRPr="00C86928">
        <w:rPr>
          <w:rFonts w:ascii="Times New Roman" w:hAnsi="Times New Roman" w:cs="Times New Roman"/>
          <w:color w:val="000000"/>
          <w:sz w:val="28"/>
          <w:szCs w:val="28"/>
          <w:shd w:val="clear" w:color="auto" w:fill="FFFFFF"/>
        </w:rPr>
        <w:t>Аберкрамби</w:t>
      </w:r>
      <w:proofErr w:type="spellEnd"/>
      <w:r w:rsidRPr="00C86928">
        <w:rPr>
          <w:rFonts w:ascii="Times New Roman" w:hAnsi="Times New Roman" w:cs="Times New Roman"/>
          <w:color w:val="000000"/>
          <w:sz w:val="28"/>
          <w:szCs w:val="28"/>
          <w:shd w:val="clear" w:color="auto" w:fill="FFFFFF"/>
        </w:rPr>
        <w:t xml:space="preserve"> Н. </w:t>
      </w:r>
      <w:r>
        <w:rPr>
          <w:rFonts w:ascii="Times New Roman" w:hAnsi="Times New Roman" w:cs="Times New Roman"/>
          <w:color w:val="000000"/>
          <w:sz w:val="28"/>
          <w:szCs w:val="28"/>
          <w:shd w:val="clear" w:color="auto" w:fill="FFFFFF"/>
        </w:rPr>
        <w:t>//</w:t>
      </w:r>
      <w:r w:rsidRPr="00C86928">
        <w:rPr>
          <w:rFonts w:ascii="Times New Roman" w:hAnsi="Times New Roman" w:cs="Times New Roman"/>
          <w:color w:val="000000"/>
          <w:sz w:val="28"/>
          <w:szCs w:val="28"/>
          <w:shd w:val="clear" w:color="auto" w:fill="FFFFFF"/>
        </w:rPr>
        <w:t xml:space="preserve"> М.: ЗАО</w:t>
      </w:r>
      <w:r>
        <w:rPr>
          <w:rFonts w:ascii="Times New Roman" w:hAnsi="Times New Roman" w:cs="Times New Roman"/>
          <w:color w:val="000000"/>
          <w:sz w:val="28"/>
          <w:szCs w:val="28"/>
          <w:shd w:val="clear" w:color="auto" w:fill="FFFFFF"/>
        </w:rPr>
        <w:t xml:space="preserve"> "Изд-во "Экономика", 2004. –</w:t>
      </w:r>
      <w:r w:rsidRPr="00C86928">
        <w:rPr>
          <w:rFonts w:ascii="Times New Roman" w:hAnsi="Times New Roman" w:cs="Times New Roman"/>
          <w:color w:val="000000"/>
          <w:sz w:val="28"/>
          <w:szCs w:val="28"/>
          <w:shd w:val="clear" w:color="auto" w:fill="FFFFFF"/>
        </w:rPr>
        <w:t xml:space="preserve"> 620</w:t>
      </w:r>
      <w:r>
        <w:rPr>
          <w:rFonts w:ascii="Times New Roman" w:hAnsi="Times New Roman" w:cs="Times New Roman"/>
          <w:color w:val="000000"/>
          <w:sz w:val="28"/>
          <w:szCs w:val="28"/>
          <w:shd w:val="clear" w:color="auto" w:fill="FFFFFF"/>
        </w:rPr>
        <w:t xml:space="preserve"> </w:t>
      </w:r>
      <w:proofErr w:type="gramStart"/>
      <w:r>
        <w:rPr>
          <w:rFonts w:ascii="Times New Roman" w:hAnsi="Times New Roman" w:cs="Times New Roman"/>
          <w:color w:val="000000"/>
          <w:sz w:val="28"/>
          <w:szCs w:val="28"/>
          <w:shd w:val="clear" w:color="auto" w:fill="FFFFFF"/>
        </w:rPr>
        <w:t>с</w:t>
      </w:r>
      <w:proofErr w:type="gramEnd"/>
      <w:r>
        <w:rPr>
          <w:rFonts w:ascii="Times New Roman" w:hAnsi="Times New Roman" w:cs="Times New Roman"/>
          <w:color w:val="000000"/>
          <w:sz w:val="28"/>
          <w:szCs w:val="28"/>
          <w:shd w:val="clear" w:color="auto" w:fill="FFFFFF"/>
        </w:rPr>
        <w:t>.</w:t>
      </w:r>
    </w:p>
    <w:p w:rsidR="00C86928" w:rsidRDefault="00C86928" w:rsidP="00C86928">
      <w:pPr>
        <w:spacing w:line="360" w:lineRule="auto"/>
        <w:jc w:val="both"/>
      </w:pPr>
      <w:r>
        <w:rPr>
          <w:rFonts w:ascii="Times New Roman" w:hAnsi="Times New Roman" w:cs="Times New Roman"/>
          <w:color w:val="000000"/>
          <w:sz w:val="28"/>
          <w:szCs w:val="28"/>
          <w:shd w:val="clear" w:color="auto" w:fill="FFFFFF" w:themeFill="background1"/>
        </w:rPr>
        <w:t>2</w:t>
      </w:r>
      <w:r w:rsidRPr="00C86928">
        <w:rPr>
          <w:rFonts w:ascii="Times New Roman" w:hAnsi="Times New Roman" w:cs="Times New Roman"/>
          <w:color w:val="000000"/>
          <w:sz w:val="28"/>
          <w:szCs w:val="28"/>
          <w:shd w:val="clear" w:color="auto" w:fill="FFFFFF" w:themeFill="background1"/>
        </w:rPr>
        <w:t>.</w:t>
      </w:r>
      <w:r w:rsidRPr="00C86928">
        <w:rPr>
          <w:rFonts w:ascii="Times New Roman" w:hAnsi="Times New Roman" w:cs="Times New Roman"/>
          <w:sz w:val="28"/>
          <w:szCs w:val="28"/>
        </w:rPr>
        <w:t xml:space="preserve"> </w:t>
      </w:r>
      <w:r w:rsidRPr="00C86928">
        <w:rPr>
          <w:rFonts w:ascii="Times New Roman" w:eastAsia="Calibri" w:hAnsi="Times New Roman" w:cs="Times New Roman"/>
          <w:sz w:val="28"/>
          <w:szCs w:val="28"/>
        </w:rPr>
        <w:t>Экономическа</w:t>
      </w:r>
      <w:r>
        <w:rPr>
          <w:rFonts w:ascii="Times New Roman" w:hAnsi="Times New Roman" w:cs="Times New Roman"/>
          <w:sz w:val="28"/>
          <w:szCs w:val="28"/>
        </w:rPr>
        <w:t xml:space="preserve">я социология. Курс лекций: Учебное пособие / </w:t>
      </w:r>
      <w:proofErr w:type="spellStart"/>
      <w:r w:rsidRPr="00C86928">
        <w:rPr>
          <w:rFonts w:ascii="Times New Roman" w:eastAsia="Calibri" w:hAnsi="Times New Roman" w:cs="Times New Roman"/>
          <w:sz w:val="28"/>
          <w:szCs w:val="28"/>
        </w:rPr>
        <w:t>Радаев</w:t>
      </w:r>
      <w:proofErr w:type="spellEnd"/>
      <w:r w:rsidRPr="00C86928">
        <w:rPr>
          <w:rFonts w:ascii="Times New Roman" w:eastAsia="Calibri" w:hAnsi="Times New Roman" w:cs="Times New Roman"/>
          <w:sz w:val="28"/>
          <w:szCs w:val="28"/>
        </w:rPr>
        <w:t xml:space="preserve"> В.В.</w:t>
      </w:r>
      <w:r>
        <w:rPr>
          <w:rFonts w:ascii="Times New Roman" w:hAnsi="Times New Roman" w:cs="Times New Roman"/>
          <w:sz w:val="28"/>
          <w:szCs w:val="28"/>
        </w:rPr>
        <w:t>//</w:t>
      </w:r>
    </w:p>
    <w:p w:rsidR="00C86928" w:rsidRDefault="00C86928" w:rsidP="00C86928">
      <w:pPr>
        <w:spacing w:line="360" w:lineRule="auto"/>
        <w:jc w:val="both"/>
        <w:rPr>
          <w:rFonts w:ascii="Times New Roman" w:hAnsi="Times New Roman" w:cs="Times New Roman"/>
          <w:sz w:val="28"/>
          <w:szCs w:val="28"/>
        </w:rPr>
      </w:pPr>
      <w:r w:rsidRPr="00C86928">
        <w:rPr>
          <w:rFonts w:ascii="Times New Roman" w:eastAsia="Calibri" w:hAnsi="Times New Roman" w:cs="Times New Roman"/>
          <w:sz w:val="28"/>
          <w:szCs w:val="28"/>
        </w:rPr>
        <w:t xml:space="preserve">М.: Аспект Пресс, 1998. — 368 </w:t>
      </w:r>
      <w:r w:rsidRPr="00C86928">
        <w:rPr>
          <w:rFonts w:ascii="Times New Roman" w:eastAsia="Calibri" w:hAnsi="Times New Roman" w:cs="Times New Roman"/>
          <w:sz w:val="28"/>
          <w:szCs w:val="28"/>
          <w:lang w:val="en-GB"/>
        </w:rPr>
        <w:t>c</w:t>
      </w:r>
      <w:r w:rsidRPr="00C86928">
        <w:rPr>
          <w:rFonts w:ascii="Times New Roman" w:eastAsia="Calibri" w:hAnsi="Times New Roman" w:cs="Times New Roman"/>
          <w:sz w:val="28"/>
          <w:szCs w:val="28"/>
        </w:rPr>
        <w:t>.</w:t>
      </w:r>
    </w:p>
    <w:p w:rsidR="00C86928" w:rsidRDefault="00C86928" w:rsidP="00C86928">
      <w:pPr>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3</w:t>
      </w:r>
      <w:r w:rsidRPr="00C86928">
        <w:rPr>
          <w:rFonts w:ascii="Times New Roman" w:hAnsi="Times New Roman" w:cs="Times New Roman"/>
          <w:sz w:val="28"/>
          <w:szCs w:val="28"/>
        </w:rPr>
        <w:t>.</w:t>
      </w:r>
      <w:r w:rsidRPr="00C86928">
        <w:rPr>
          <w:rFonts w:ascii="Times New Roman" w:hAnsi="Times New Roman" w:cs="Times New Roman"/>
          <w:color w:val="000000"/>
          <w:sz w:val="28"/>
          <w:szCs w:val="28"/>
          <w:shd w:val="clear" w:color="auto" w:fill="FFFFFF"/>
        </w:rPr>
        <w:t xml:space="preserve"> Социальная стра</w:t>
      </w:r>
      <w:r>
        <w:rPr>
          <w:rFonts w:ascii="Times New Roman" w:hAnsi="Times New Roman" w:cs="Times New Roman"/>
          <w:color w:val="000000"/>
          <w:sz w:val="28"/>
          <w:szCs w:val="28"/>
          <w:shd w:val="clear" w:color="auto" w:fill="FFFFFF"/>
        </w:rPr>
        <w:t xml:space="preserve">тификация: учебное пособие / </w:t>
      </w:r>
      <w:proofErr w:type="spellStart"/>
      <w:r>
        <w:rPr>
          <w:rFonts w:ascii="Times New Roman" w:hAnsi="Times New Roman" w:cs="Times New Roman"/>
          <w:color w:val="000000"/>
          <w:sz w:val="28"/>
          <w:szCs w:val="28"/>
          <w:shd w:val="clear" w:color="auto" w:fill="FFFFFF"/>
        </w:rPr>
        <w:t>Радаев</w:t>
      </w:r>
      <w:proofErr w:type="spellEnd"/>
      <w:r>
        <w:rPr>
          <w:rFonts w:ascii="Times New Roman" w:hAnsi="Times New Roman" w:cs="Times New Roman"/>
          <w:color w:val="000000"/>
          <w:sz w:val="28"/>
          <w:szCs w:val="28"/>
          <w:shd w:val="clear" w:color="auto" w:fill="FFFFFF"/>
        </w:rPr>
        <w:t xml:space="preserve"> В.В., </w:t>
      </w:r>
      <w:proofErr w:type="spellStart"/>
      <w:r>
        <w:rPr>
          <w:rFonts w:ascii="Times New Roman" w:hAnsi="Times New Roman" w:cs="Times New Roman"/>
          <w:color w:val="000000"/>
          <w:sz w:val="28"/>
          <w:szCs w:val="28"/>
          <w:shd w:val="clear" w:color="auto" w:fill="FFFFFF"/>
        </w:rPr>
        <w:t>Шкоратан</w:t>
      </w:r>
      <w:proofErr w:type="spellEnd"/>
      <w:r>
        <w:rPr>
          <w:rFonts w:ascii="Times New Roman" w:hAnsi="Times New Roman" w:cs="Times New Roman"/>
          <w:color w:val="000000"/>
          <w:sz w:val="28"/>
          <w:szCs w:val="28"/>
          <w:shd w:val="clear" w:color="auto" w:fill="FFFFFF"/>
        </w:rPr>
        <w:t xml:space="preserve"> О.И. //</w:t>
      </w:r>
      <w:r w:rsidRPr="00C86928">
        <w:rPr>
          <w:rFonts w:ascii="Times New Roman" w:hAnsi="Times New Roman" w:cs="Times New Roman"/>
          <w:color w:val="000000"/>
          <w:sz w:val="28"/>
          <w:szCs w:val="28"/>
          <w:shd w:val="clear" w:color="auto" w:fill="FFFFFF"/>
        </w:rPr>
        <w:t xml:space="preserve"> М.: Наука, 1995</w:t>
      </w:r>
    </w:p>
    <w:p w:rsidR="00C86928" w:rsidRDefault="00C86928" w:rsidP="00C86928">
      <w:pPr>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4</w:t>
      </w:r>
      <w:r w:rsidRPr="00C86928">
        <w:rPr>
          <w:rFonts w:ascii="Times New Roman" w:hAnsi="Times New Roman" w:cs="Times New Roman"/>
          <w:color w:val="000000"/>
          <w:sz w:val="28"/>
          <w:szCs w:val="28"/>
          <w:shd w:val="clear" w:color="auto" w:fill="FFFFFF"/>
        </w:rPr>
        <w:t>. Социология</w:t>
      </w:r>
      <w:r>
        <w:rPr>
          <w:rFonts w:ascii="Times New Roman" w:hAnsi="Times New Roman" w:cs="Times New Roman"/>
          <w:color w:val="000000"/>
          <w:sz w:val="28"/>
          <w:szCs w:val="28"/>
          <w:shd w:val="clear" w:color="auto" w:fill="FFFFFF"/>
        </w:rPr>
        <w:t>/</w:t>
      </w:r>
      <w:r w:rsidRPr="00C86928">
        <w:rPr>
          <w:rFonts w:ascii="Arial" w:hAnsi="Arial" w:cs="Arial"/>
          <w:color w:val="000000"/>
          <w:sz w:val="20"/>
          <w:szCs w:val="20"/>
          <w:shd w:val="clear" w:color="auto" w:fill="FFFFFF"/>
        </w:rPr>
        <w:t xml:space="preserve"> </w:t>
      </w:r>
      <w:proofErr w:type="spellStart"/>
      <w:r w:rsidRPr="00C86928">
        <w:rPr>
          <w:rFonts w:ascii="Times New Roman" w:hAnsi="Times New Roman" w:cs="Times New Roman"/>
          <w:color w:val="000000"/>
          <w:sz w:val="28"/>
          <w:szCs w:val="28"/>
          <w:shd w:val="clear" w:color="auto" w:fill="FFFFFF"/>
        </w:rPr>
        <w:t>Добреньков</w:t>
      </w:r>
      <w:proofErr w:type="spellEnd"/>
      <w:r w:rsidRPr="00C86928">
        <w:rPr>
          <w:rFonts w:ascii="Times New Roman" w:hAnsi="Times New Roman" w:cs="Times New Roman"/>
          <w:color w:val="000000"/>
          <w:sz w:val="28"/>
          <w:szCs w:val="28"/>
          <w:shd w:val="clear" w:color="auto" w:fill="FFFFFF"/>
        </w:rPr>
        <w:t xml:space="preserve"> В.И., Кравченко А.И.</w:t>
      </w:r>
      <w:r>
        <w:rPr>
          <w:rFonts w:ascii="Times New Roman" w:hAnsi="Times New Roman" w:cs="Times New Roman"/>
          <w:color w:val="000000"/>
          <w:sz w:val="28"/>
          <w:szCs w:val="28"/>
          <w:shd w:val="clear" w:color="auto" w:fill="FFFFFF"/>
        </w:rPr>
        <w:t xml:space="preserve"> // </w:t>
      </w:r>
      <w:r w:rsidRPr="00C86928">
        <w:rPr>
          <w:rFonts w:ascii="Times New Roman" w:hAnsi="Times New Roman" w:cs="Times New Roman"/>
          <w:color w:val="000000"/>
          <w:sz w:val="28"/>
          <w:szCs w:val="28"/>
          <w:shd w:val="clear" w:color="auto" w:fill="FFFFFF"/>
        </w:rPr>
        <w:t>М.: ИНФРА-М, 2007. 624</w:t>
      </w:r>
      <w:r>
        <w:rPr>
          <w:rFonts w:ascii="Times New Roman" w:hAnsi="Times New Roman" w:cs="Times New Roman"/>
          <w:color w:val="000000"/>
          <w:sz w:val="28"/>
          <w:szCs w:val="28"/>
          <w:shd w:val="clear" w:color="auto" w:fill="FFFFFF"/>
        </w:rPr>
        <w:t>с.</w:t>
      </w:r>
    </w:p>
    <w:p w:rsidR="00C86928" w:rsidRDefault="00C86928" w:rsidP="00C86928">
      <w:pPr>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5.</w:t>
      </w:r>
      <w:r w:rsidRPr="00C86928">
        <w:rPr>
          <w:rFonts w:ascii="Times New Roman" w:hAnsi="Times New Roman" w:cs="Times New Roman"/>
          <w:color w:val="000000"/>
          <w:sz w:val="28"/>
          <w:szCs w:val="28"/>
          <w:shd w:val="clear" w:color="auto" w:fill="FFFFFF"/>
        </w:rPr>
        <w:t xml:space="preserve"> Современное российское общество: </w:t>
      </w:r>
      <w:r>
        <w:rPr>
          <w:rFonts w:ascii="Times New Roman" w:hAnsi="Times New Roman" w:cs="Times New Roman"/>
          <w:color w:val="000000"/>
          <w:sz w:val="28"/>
          <w:szCs w:val="28"/>
          <w:shd w:val="clear" w:color="auto" w:fill="FFFFFF"/>
        </w:rPr>
        <w:t xml:space="preserve">проблемы и перспективы / </w:t>
      </w:r>
      <w:proofErr w:type="spellStart"/>
      <w:r w:rsidRPr="00C86928">
        <w:rPr>
          <w:rFonts w:ascii="Times New Roman" w:hAnsi="Times New Roman" w:cs="Times New Roman"/>
          <w:color w:val="000000"/>
          <w:sz w:val="28"/>
          <w:szCs w:val="28"/>
          <w:shd w:val="clear" w:color="auto" w:fill="FFFFFF"/>
        </w:rPr>
        <w:t>Заславская</w:t>
      </w:r>
      <w:proofErr w:type="spellEnd"/>
      <w:r w:rsidRPr="00C86928">
        <w:rPr>
          <w:rFonts w:ascii="Times New Roman" w:hAnsi="Times New Roman" w:cs="Times New Roman"/>
          <w:color w:val="000000"/>
          <w:sz w:val="28"/>
          <w:szCs w:val="28"/>
          <w:shd w:val="clear" w:color="auto" w:fill="FFFFFF"/>
        </w:rPr>
        <w:t xml:space="preserve"> Т.И. // Общественные науки и современность. - 2004. </w:t>
      </w:r>
    </w:p>
    <w:p w:rsidR="00C86928" w:rsidRPr="00C86928" w:rsidRDefault="00C86928" w:rsidP="00C86928">
      <w:pPr>
        <w:spacing w:line="360" w:lineRule="auto"/>
        <w:jc w:val="both"/>
        <w:rPr>
          <w:rFonts w:ascii="Times New Roman" w:hAnsi="Times New Roman" w:cs="Times New Roman"/>
          <w:sz w:val="28"/>
          <w:szCs w:val="28"/>
        </w:rPr>
      </w:pPr>
    </w:p>
    <w:sectPr w:rsidR="00C86928" w:rsidRPr="00C86928" w:rsidSect="00C86928">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6928" w:rsidRDefault="00C86928" w:rsidP="00C86928">
      <w:pPr>
        <w:spacing w:after="0" w:line="240" w:lineRule="auto"/>
      </w:pPr>
      <w:r>
        <w:separator/>
      </w:r>
    </w:p>
  </w:endnote>
  <w:endnote w:type="continuationSeparator" w:id="0">
    <w:p w:rsidR="00C86928" w:rsidRDefault="00C86928" w:rsidP="00C869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6928" w:rsidRDefault="00C86928" w:rsidP="00C86928">
      <w:pPr>
        <w:spacing w:after="0" w:line="240" w:lineRule="auto"/>
      </w:pPr>
      <w:r>
        <w:separator/>
      </w:r>
    </w:p>
  </w:footnote>
  <w:footnote w:type="continuationSeparator" w:id="0">
    <w:p w:rsidR="00C86928" w:rsidRDefault="00C86928" w:rsidP="00C869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77221"/>
      <w:docPartObj>
        <w:docPartGallery w:val="Page Numbers (Top of Page)"/>
        <w:docPartUnique/>
      </w:docPartObj>
    </w:sdtPr>
    <w:sdtContent>
      <w:p w:rsidR="00C86928" w:rsidRDefault="00C86928">
        <w:pPr>
          <w:pStyle w:val="a8"/>
          <w:jc w:val="center"/>
        </w:pPr>
        <w:fldSimple w:instr=" PAGE   \* MERGEFORMAT ">
          <w:r>
            <w:rPr>
              <w:noProof/>
            </w:rPr>
            <w:t>24</w:t>
          </w:r>
        </w:fldSimple>
      </w:p>
    </w:sdtContent>
  </w:sdt>
  <w:p w:rsidR="00C86928" w:rsidRDefault="00C86928">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74D99"/>
    <w:multiLevelType w:val="multilevel"/>
    <w:tmpl w:val="0419000F"/>
    <w:numStyleLink w:val="10"/>
  </w:abstractNum>
  <w:abstractNum w:abstractNumId="1">
    <w:nsid w:val="0D274F1D"/>
    <w:multiLevelType w:val="multilevel"/>
    <w:tmpl w:val="0419000F"/>
    <w:numStyleLink w:val="10"/>
  </w:abstractNum>
  <w:abstractNum w:abstractNumId="2">
    <w:nsid w:val="241D1434"/>
    <w:multiLevelType w:val="multilevel"/>
    <w:tmpl w:val="0419000F"/>
    <w:styleLink w:val="10"/>
    <w:lvl w:ilvl="0">
      <w:start w:val="1"/>
      <w:numFmt w:val="decimal"/>
      <w:lvlText w:val="%1."/>
      <w:lvlJc w:val="left"/>
      <w:pPr>
        <w:tabs>
          <w:tab w:val="num" w:pos="720"/>
        </w:tabs>
        <w:ind w:left="72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2FCB28F9"/>
    <w:multiLevelType w:val="multilevel"/>
    <w:tmpl w:val="458A24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338ED"/>
    <w:rsid w:val="002F1C20"/>
    <w:rsid w:val="004B076E"/>
    <w:rsid w:val="004C191D"/>
    <w:rsid w:val="004F4206"/>
    <w:rsid w:val="00543B1E"/>
    <w:rsid w:val="006A3045"/>
    <w:rsid w:val="007B6420"/>
    <w:rsid w:val="0081072D"/>
    <w:rsid w:val="008331B5"/>
    <w:rsid w:val="00857167"/>
    <w:rsid w:val="009A09BA"/>
    <w:rsid w:val="00A2644B"/>
    <w:rsid w:val="00B338ED"/>
    <w:rsid w:val="00C86928"/>
    <w:rsid w:val="00CA2AB2"/>
    <w:rsid w:val="00CF66F4"/>
    <w:rsid w:val="00E37C14"/>
    <w:rsid w:val="00F411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B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A2AB2"/>
  </w:style>
  <w:style w:type="numbering" w:customStyle="1" w:styleId="10">
    <w:name w:val="Стиль нумерованный 10 пт"/>
    <w:basedOn w:val="a2"/>
    <w:rsid w:val="004C191D"/>
    <w:pPr>
      <w:numPr>
        <w:numId w:val="1"/>
      </w:numPr>
    </w:pPr>
  </w:style>
  <w:style w:type="character" w:styleId="a3">
    <w:name w:val="Strong"/>
    <w:basedOn w:val="a0"/>
    <w:uiPriority w:val="22"/>
    <w:qFormat/>
    <w:rsid w:val="004C191D"/>
    <w:rPr>
      <w:b/>
      <w:bCs/>
    </w:rPr>
  </w:style>
  <w:style w:type="paragraph" w:styleId="a4">
    <w:name w:val="Normal (Web)"/>
    <w:basedOn w:val="a"/>
    <w:uiPriority w:val="99"/>
    <w:semiHidden/>
    <w:unhideWhenUsed/>
    <w:rsid w:val="008107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81072D"/>
    <w:rPr>
      <w:color w:val="0000FF"/>
      <w:u w:val="single"/>
    </w:rPr>
  </w:style>
  <w:style w:type="paragraph" w:styleId="a6">
    <w:name w:val="Balloon Text"/>
    <w:basedOn w:val="a"/>
    <w:link w:val="a7"/>
    <w:uiPriority w:val="99"/>
    <w:semiHidden/>
    <w:unhideWhenUsed/>
    <w:rsid w:val="00C8692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86928"/>
    <w:rPr>
      <w:rFonts w:ascii="Tahoma" w:hAnsi="Tahoma" w:cs="Tahoma"/>
      <w:sz w:val="16"/>
      <w:szCs w:val="16"/>
    </w:rPr>
  </w:style>
  <w:style w:type="paragraph" w:styleId="a8">
    <w:name w:val="header"/>
    <w:basedOn w:val="a"/>
    <w:link w:val="a9"/>
    <w:uiPriority w:val="99"/>
    <w:unhideWhenUsed/>
    <w:rsid w:val="00C8692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86928"/>
  </w:style>
  <w:style w:type="paragraph" w:styleId="aa">
    <w:name w:val="footer"/>
    <w:basedOn w:val="a"/>
    <w:link w:val="ab"/>
    <w:uiPriority w:val="99"/>
    <w:semiHidden/>
    <w:unhideWhenUsed/>
    <w:rsid w:val="00C86928"/>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C86928"/>
  </w:style>
</w:styles>
</file>

<file path=word/webSettings.xml><?xml version="1.0" encoding="utf-8"?>
<w:webSettings xmlns:r="http://schemas.openxmlformats.org/officeDocument/2006/relationships" xmlns:w="http://schemas.openxmlformats.org/wordprocessingml/2006/main">
  <w:divs>
    <w:div w:id="222759537">
      <w:bodyDiv w:val="1"/>
      <w:marLeft w:val="0"/>
      <w:marRight w:val="0"/>
      <w:marTop w:val="0"/>
      <w:marBottom w:val="0"/>
      <w:divBdr>
        <w:top w:val="none" w:sz="0" w:space="0" w:color="auto"/>
        <w:left w:val="none" w:sz="0" w:space="0" w:color="auto"/>
        <w:bottom w:val="none" w:sz="0" w:space="0" w:color="auto"/>
        <w:right w:val="none" w:sz="0" w:space="0" w:color="auto"/>
      </w:divBdr>
    </w:div>
    <w:div w:id="300355468">
      <w:bodyDiv w:val="1"/>
      <w:marLeft w:val="0"/>
      <w:marRight w:val="0"/>
      <w:marTop w:val="0"/>
      <w:marBottom w:val="0"/>
      <w:divBdr>
        <w:top w:val="none" w:sz="0" w:space="0" w:color="auto"/>
        <w:left w:val="none" w:sz="0" w:space="0" w:color="auto"/>
        <w:bottom w:val="none" w:sz="0" w:space="0" w:color="auto"/>
        <w:right w:val="none" w:sz="0" w:space="0" w:color="auto"/>
      </w:divBdr>
    </w:div>
    <w:div w:id="1312178606">
      <w:bodyDiv w:val="1"/>
      <w:marLeft w:val="0"/>
      <w:marRight w:val="0"/>
      <w:marTop w:val="0"/>
      <w:marBottom w:val="0"/>
      <w:divBdr>
        <w:top w:val="none" w:sz="0" w:space="0" w:color="auto"/>
        <w:left w:val="none" w:sz="0" w:space="0" w:color="auto"/>
        <w:bottom w:val="none" w:sz="0" w:space="0" w:color="auto"/>
        <w:right w:val="none" w:sz="0" w:space="0" w:color="auto"/>
      </w:divBdr>
    </w:div>
    <w:div w:id="1313487314">
      <w:bodyDiv w:val="1"/>
      <w:marLeft w:val="0"/>
      <w:marRight w:val="0"/>
      <w:marTop w:val="0"/>
      <w:marBottom w:val="0"/>
      <w:divBdr>
        <w:top w:val="none" w:sz="0" w:space="0" w:color="auto"/>
        <w:left w:val="none" w:sz="0" w:space="0" w:color="auto"/>
        <w:bottom w:val="none" w:sz="0" w:space="0" w:color="auto"/>
        <w:right w:val="none" w:sz="0" w:space="0" w:color="auto"/>
      </w:divBdr>
    </w:div>
    <w:div w:id="1459452300">
      <w:bodyDiv w:val="1"/>
      <w:marLeft w:val="0"/>
      <w:marRight w:val="0"/>
      <w:marTop w:val="0"/>
      <w:marBottom w:val="0"/>
      <w:divBdr>
        <w:top w:val="none" w:sz="0" w:space="0" w:color="auto"/>
        <w:left w:val="none" w:sz="0" w:space="0" w:color="auto"/>
        <w:bottom w:val="none" w:sz="0" w:space="0" w:color="auto"/>
        <w:right w:val="none" w:sz="0" w:space="0" w:color="auto"/>
      </w:divBdr>
    </w:div>
    <w:div w:id="1677995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24</Pages>
  <Words>4803</Words>
  <Characters>27382</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dc:creator>
  <cp:keywords/>
  <dc:description/>
  <cp:lastModifiedBy>Алина</cp:lastModifiedBy>
  <cp:revision>1</cp:revision>
  <dcterms:created xsi:type="dcterms:W3CDTF">2014-10-23T16:29:00Z</dcterms:created>
  <dcterms:modified xsi:type="dcterms:W3CDTF">2014-10-25T09:16:00Z</dcterms:modified>
</cp:coreProperties>
</file>