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098" w:rsidRPr="00B01580" w:rsidRDefault="00284098"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Предмет, цели и задачи региональной экономики.</w:t>
      </w:r>
    </w:p>
    <w:p w:rsidR="00284098" w:rsidRPr="00B01580" w:rsidRDefault="00284098"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РЭ – изучает развитие и размещение производительных сил, соц.-эк. процессы на территории страны и ее регионов, в тесной увязке с природно-экологическими условиями, а также территориальная организация хозяйства и региональное управление. Объектом РЭ является регион. Регион – часть территории РФ, обладающая общностью природных, соц.-эк., национал</w:t>
      </w:r>
      <w:proofErr w:type="gramStart"/>
      <w:r w:rsidRPr="00B01580">
        <w:rPr>
          <w:rFonts w:ascii="Times New Roman" w:hAnsi="Times New Roman" w:cs="Times New Roman"/>
          <w:sz w:val="12"/>
          <w:szCs w:val="12"/>
        </w:rPr>
        <w:t>.-</w:t>
      </w:r>
      <w:proofErr w:type="gramEnd"/>
      <w:r w:rsidRPr="00B01580">
        <w:rPr>
          <w:rFonts w:ascii="Times New Roman" w:hAnsi="Times New Roman" w:cs="Times New Roman"/>
          <w:sz w:val="12"/>
          <w:szCs w:val="12"/>
        </w:rPr>
        <w:t>культур. и иных условий. Регион может совпадать с границами территории субъекта РФ либо объединять территории нескольких субъектов РФ. Для региона характерны след</w:t>
      </w:r>
      <w:proofErr w:type="gramStart"/>
      <w:r w:rsidRPr="00B01580">
        <w:rPr>
          <w:rFonts w:ascii="Times New Roman" w:hAnsi="Times New Roman" w:cs="Times New Roman"/>
          <w:sz w:val="12"/>
          <w:szCs w:val="12"/>
        </w:rPr>
        <w:t>.</w:t>
      </w:r>
      <w:proofErr w:type="gram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ч</w:t>
      </w:r>
      <w:proofErr w:type="gramEnd"/>
      <w:r w:rsidRPr="00B01580">
        <w:rPr>
          <w:rFonts w:ascii="Times New Roman" w:hAnsi="Times New Roman" w:cs="Times New Roman"/>
          <w:sz w:val="12"/>
          <w:szCs w:val="12"/>
        </w:rPr>
        <w:t xml:space="preserve">ерты: 1.целостность, 2.комплексность хоз-ва региона, 3.региональная специализация, 4.управляемость региона, 5.экономическая самостоятельность региона. РЭ как дисциплина имеет не только </w:t>
      </w:r>
      <w:proofErr w:type="gramStart"/>
      <w:r w:rsidRPr="00B01580">
        <w:rPr>
          <w:rFonts w:ascii="Times New Roman" w:hAnsi="Times New Roman" w:cs="Times New Roman"/>
          <w:sz w:val="12"/>
          <w:szCs w:val="12"/>
        </w:rPr>
        <w:t>важные</w:t>
      </w:r>
      <w:proofErr w:type="gramEnd"/>
      <w:r w:rsidRPr="00B01580">
        <w:rPr>
          <w:rFonts w:ascii="Times New Roman" w:hAnsi="Times New Roman" w:cs="Times New Roman"/>
          <w:sz w:val="12"/>
          <w:szCs w:val="12"/>
        </w:rPr>
        <w:t xml:space="preserve"> теоретическое, но и практическое значение. </w:t>
      </w:r>
    </w:p>
    <w:p w:rsidR="00176629" w:rsidRPr="00B01580" w:rsidRDefault="00284098"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В условиях становления рынка значительно возрастает роль регионов. На 1 место выходят региональные интересы. Если раньше экономика отдельных регионов рассматривалась как часть </w:t>
      </w:r>
      <w:proofErr w:type="gramStart"/>
      <w:r w:rsidRPr="00B01580">
        <w:rPr>
          <w:rFonts w:ascii="Times New Roman" w:hAnsi="Times New Roman" w:cs="Times New Roman"/>
          <w:sz w:val="12"/>
          <w:szCs w:val="12"/>
        </w:rPr>
        <w:t>единого</w:t>
      </w:r>
      <w:proofErr w:type="gramEnd"/>
      <w:r w:rsidRPr="00B01580">
        <w:rPr>
          <w:rFonts w:ascii="Times New Roman" w:hAnsi="Times New Roman" w:cs="Times New Roman"/>
          <w:sz w:val="12"/>
          <w:szCs w:val="12"/>
        </w:rPr>
        <w:t xml:space="preserve"> хоз-ва, то теперь в </w:t>
      </w:r>
      <w:proofErr w:type="spellStart"/>
      <w:r w:rsidRPr="00B01580">
        <w:rPr>
          <w:rFonts w:ascii="Times New Roman" w:hAnsi="Times New Roman" w:cs="Times New Roman"/>
          <w:sz w:val="12"/>
          <w:szCs w:val="12"/>
        </w:rPr>
        <w:t>усл</w:t>
      </w:r>
      <w:proofErr w:type="spellEnd"/>
      <w:r w:rsidRPr="00B01580">
        <w:rPr>
          <w:rFonts w:ascii="Times New Roman" w:hAnsi="Times New Roman" w:cs="Times New Roman"/>
          <w:sz w:val="12"/>
          <w:szCs w:val="12"/>
        </w:rPr>
        <w:t>. Децентрализации управления, развития местного самоуправления и самостоятельности предприятий центр тяжести исследуемой науки все более перемещается на решение соц.-эк. проблем админ-</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образований, а именно республик, краев, областей, автономных округов и областей. В условиях перехода к рынку различные регионы имеют различный стартовый уровень вхождения в рынок. Основные задачи РЭ: 1.Исследование закономерностей развития и размещения производительных сил производств и </w:t>
      </w:r>
      <w:proofErr w:type="spellStart"/>
      <w:proofErr w:type="gramStart"/>
      <w:r w:rsidRPr="00B01580">
        <w:rPr>
          <w:rFonts w:ascii="Times New Roman" w:hAnsi="Times New Roman" w:cs="Times New Roman"/>
          <w:sz w:val="12"/>
          <w:szCs w:val="12"/>
        </w:rPr>
        <w:t>соц</w:t>
      </w:r>
      <w:proofErr w:type="spellEnd"/>
      <w:proofErr w:type="gramEnd"/>
      <w:r w:rsidRPr="00B01580">
        <w:rPr>
          <w:rFonts w:ascii="Times New Roman" w:hAnsi="Times New Roman" w:cs="Times New Roman"/>
          <w:sz w:val="12"/>
          <w:szCs w:val="12"/>
        </w:rPr>
        <w:t xml:space="preserve"> инфраструктуры. 2.Изучение экономических субъектов РФ, </w:t>
      </w:r>
      <w:proofErr w:type="spellStart"/>
      <w:r w:rsidRPr="00B01580">
        <w:rPr>
          <w:rFonts w:ascii="Times New Roman" w:hAnsi="Times New Roman" w:cs="Times New Roman"/>
          <w:sz w:val="12"/>
          <w:szCs w:val="12"/>
        </w:rPr>
        <w:t>внутрирегиональных</w:t>
      </w:r>
      <w:proofErr w:type="spellEnd"/>
      <w:r w:rsidRPr="00B01580">
        <w:rPr>
          <w:rFonts w:ascii="Times New Roman" w:hAnsi="Times New Roman" w:cs="Times New Roman"/>
          <w:sz w:val="12"/>
          <w:szCs w:val="12"/>
        </w:rPr>
        <w:t xml:space="preserve"> и межрегиональных эк связей, и систем управления регионами. 3.Разработка теоретических основ </w:t>
      </w:r>
      <w:proofErr w:type="spellStart"/>
      <w:r w:rsidRPr="00B01580">
        <w:rPr>
          <w:rFonts w:ascii="Times New Roman" w:hAnsi="Times New Roman" w:cs="Times New Roman"/>
          <w:sz w:val="12"/>
          <w:szCs w:val="12"/>
        </w:rPr>
        <w:t>гос</w:t>
      </w:r>
      <w:proofErr w:type="spellEnd"/>
      <w:r w:rsidRPr="00B01580">
        <w:rPr>
          <w:rFonts w:ascii="Times New Roman" w:hAnsi="Times New Roman" w:cs="Times New Roman"/>
          <w:sz w:val="12"/>
          <w:szCs w:val="12"/>
        </w:rPr>
        <w:t xml:space="preserve"> региональной политики, как на федерльном уровне, так и на уровне субъекта федерации. 4.Изучение специфики регионов, оценка </w:t>
      </w:r>
      <w:r w:rsidR="009917E5">
        <w:rPr>
          <w:rFonts w:ascii="Times New Roman" w:hAnsi="Times New Roman" w:cs="Times New Roman"/>
          <w:sz w:val="12"/>
          <w:szCs w:val="12"/>
        </w:rPr>
        <w:t>комплексного развития их хоз-ва</w:t>
      </w:r>
      <w:r w:rsidRPr="00B01580">
        <w:rPr>
          <w:rFonts w:ascii="Times New Roman" w:hAnsi="Times New Roman" w:cs="Times New Roman"/>
          <w:sz w:val="12"/>
          <w:szCs w:val="12"/>
        </w:rPr>
        <w:t>.</w:t>
      </w:r>
    </w:p>
    <w:p w:rsidR="00284098" w:rsidRPr="00B01580" w:rsidRDefault="00284098"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Методы региональных исследований.</w:t>
      </w:r>
    </w:p>
    <w:p w:rsidR="00284098" w:rsidRPr="00B01580" w:rsidRDefault="00284098"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РЭ – изучает развитие и размещение производительных сил, соц.-эк. процессы на территории страны и ее регионов, в тесной увязке с природно-экологическими условиями, а также территориальная организация хозяйства и региональное управление. </w:t>
      </w:r>
      <w:proofErr w:type="gramStart"/>
      <w:r w:rsidRPr="00B01580">
        <w:rPr>
          <w:rFonts w:ascii="Times New Roman" w:hAnsi="Times New Roman" w:cs="Times New Roman"/>
          <w:sz w:val="12"/>
          <w:szCs w:val="12"/>
        </w:rPr>
        <w:t>Методы – конкретные приемы исследования. 1.Метод системного анализа – всестороннее изучение какой-либо проблемы. 2.Картаграфический метод – метод, позволяющий наглядно представить региональные и межрегиональные процессы и явления. 3.Балансовый метод – включает в себя создание отраслевых и региональных балансов (пример: балансы производства и потребление основных видов продукции, баланс трудовых ресурсов, финансовые балансы – движение денег из региона в регион). 4.Группа методов: экономико-статистические методы</w:t>
      </w:r>
      <w:proofErr w:type="gram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 xml:space="preserve">индексные метод – заключается в сравнении личных показателей двух различных периодов времени или регионов, метод экономических группировок – позволяет объединять объекты эк анализа в однородные группы, метод средних величин – позволяет показать насыщенность региона теми или иными объектами). 5.Програмно-целевой метод – включает различные целевые программы для решения региональных проблем. 6.Метод экономико-мат моделирования (ЭММ) используется для составления </w:t>
      </w:r>
      <w:proofErr w:type="spellStart"/>
      <w:r w:rsidRPr="00B01580">
        <w:rPr>
          <w:rFonts w:ascii="Times New Roman" w:hAnsi="Times New Roman" w:cs="Times New Roman"/>
          <w:sz w:val="12"/>
          <w:szCs w:val="12"/>
        </w:rPr>
        <w:t>прог</w:t>
      </w:r>
      <w:r w:rsidR="009917E5">
        <w:rPr>
          <w:rFonts w:ascii="Times New Roman" w:hAnsi="Times New Roman" w:cs="Times New Roman"/>
          <w:sz w:val="12"/>
          <w:szCs w:val="12"/>
        </w:rPr>
        <w:t>-</w:t>
      </w:r>
      <w:r w:rsidRPr="00B01580">
        <w:rPr>
          <w:rFonts w:ascii="Times New Roman" w:hAnsi="Times New Roman" w:cs="Times New Roman"/>
          <w:sz w:val="12"/>
          <w:szCs w:val="12"/>
        </w:rPr>
        <w:t>ов</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разв</w:t>
      </w:r>
      <w:proofErr w:type="spellEnd"/>
      <w:r w:rsidR="009917E5">
        <w:rPr>
          <w:rFonts w:ascii="Times New Roman" w:hAnsi="Times New Roman" w:cs="Times New Roman"/>
          <w:sz w:val="12"/>
          <w:szCs w:val="12"/>
        </w:rPr>
        <w:t>-</w:t>
      </w:r>
      <w:r w:rsidRPr="00B01580">
        <w:rPr>
          <w:rFonts w:ascii="Times New Roman" w:hAnsi="Times New Roman" w:cs="Times New Roman"/>
          <w:sz w:val="12"/>
          <w:szCs w:val="12"/>
        </w:rPr>
        <w:t>я ре</w:t>
      </w:r>
      <w:r w:rsidR="009917E5">
        <w:rPr>
          <w:rFonts w:ascii="Times New Roman" w:hAnsi="Times New Roman" w:cs="Times New Roman"/>
          <w:sz w:val="12"/>
          <w:szCs w:val="12"/>
        </w:rPr>
        <w:t>-</w:t>
      </w:r>
      <w:proofErr w:type="spellStart"/>
      <w:r w:rsidRPr="00B01580">
        <w:rPr>
          <w:rFonts w:ascii="Times New Roman" w:hAnsi="Times New Roman" w:cs="Times New Roman"/>
          <w:sz w:val="12"/>
          <w:szCs w:val="12"/>
        </w:rPr>
        <w:t>ов</w:t>
      </w:r>
      <w:proofErr w:type="spellEnd"/>
      <w:r w:rsidRPr="00B01580">
        <w:rPr>
          <w:rFonts w:ascii="Times New Roman" w:hAnsi="Times New Roman" w:cs="Times New Roman"/>
          <w:sz w:val="12"/>
          <w:szCs w:val="12"/>
        </w:rPr>
        <w:t>.</w:t>
      </w:r>
      <w:proofErr w:type="gramEnd"/>
    </w:p>
    <w:p w:rsidR="00284098" w:rsidRPr="00B01580" w:rsidRDefault="00284098"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Исторические этапы развития региональной науки.</w:t>
      </w:r>
    </w:p>
    <w:p w:rsidR="00D64F4A" w:rsidRPr="00B01580" w:rsidRDefault="00D64F4A"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Первый этап — от 20-х до 70-х годов — был ознаменован началом широкомасштабных практических территориально-экономических исследований и созданием предпосылок для формирования региональной экономики.</w:t>
      </w:r>
    </w:p>
    <w:p w:rsidR="00D64F4A" w:rsidRPr="00B01580" w:rsidRDefault="00D64F4A"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Ряд ученых (Н. Т. Агафонов П. М. </w:t>
      </w:r>
      <w:proofErr w:type="spellStart"/>
      <w:r w:rsidRPr="00B01580">
        <w:rPr>
          <w:rFonts w:ascii="Times New Roman" w:hAnsi="Times New Roman" w:cs="Times New Roman"/>
          <w:sz w:val="12"/>
          <w:szCs w:val="12"/>
        </w:rPr>
        <w:t>Алампиев</w:t>
      </w:r>
      <w:proofErr w:type="spellEnd"/>
      <w:r w:rsidRPr="00B01580">
        <w:rPr>
          <w:rFonts w:ascii="Times New Roman" w:hAnsi="Times New Roman" w:cs="Times New Roman"/>
          <w:sz w:val="12"/>
          <w:szCs w:val="12"/>
        </w:rPr>
        <w:t xml:space="preserve">, А. Д. Данилов, А. Н. Лаврищев и др.) </w:t>
      </w:r>
      <w:proofErr w:type="gramStart"/>
      <w:r w:rsidRPr="00B01580">
        <w:rPr>
          <w:rFonts w:ascii="Times New Roman" w:hAnsi="Times New Roman" w:cs="Times New Roman"/>
          <w:sz w:val="12"/>
          <w:szCs w:val="12"/>
        </w:rPr>
        <w:t>подчерки вал</w:t>
      </w:r>
      <w:proofErr w:type="gramEnd"/>
      <w:r w:rsidRPr="00B01580">
        <w:rPr>
          <w:rFonts w:ascii="Times New Roman" w:hAnsi="Times New Roman" w:cs="Times New Roman"/>
          <w:sz w:val="12"/>
          <w:szCs w:val="12"/>
        </w:rPr>
        <w:t xml:space="preserve"> активную роль экономической географии в территориальном планировании вплоть до последних десятилетий.</w:t>
      </w:r>
    </w:p>
    <w:p w:rsidR="00D64F4A" w:rsidRPr="00B01580" w:rsidRDefault="00D64F4A"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На втором этапе — с 60-х по 90-е годы — характерны коренная перестройка территориально-экономических исследований, зарождение и стартовое развитие при плановом хозяйстве региональной экономики.</w:t>
      </w:r>
    </w:p>
    <w:p w:rsidR="004C1997" w:rsidRPr="00B01580" w:rsidRDefault="00D64F4A"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 xml:space="preserve">Благодаря усилиям содружества творческих коллективов-соисполнителей во главе с ведущими учеными (Н. Н. Некрасов, А. И. Ведищев, А. Е. Пробст, С. В. Славин, Р. И. </w:t>
      </w:r>
      <w:proofErr w:type="spellStart"/>
      <w:r w:rsidRPr="00B01580">
        <w:rPr>
          <w:rFonts w:ascii="Times New Roman" w:hAnsi="Times New Roman" w:cs="Times New Roman"/>
          <w:sz w:val="12"/>
          <w:szCs w:val="12"/>
        </w:rPr>
        <w:t>Шнипер</w:t>
      </w:r>
      <w:proofErr w:type="spellEnd"/>
      <w:r w:rsidRPr="00B01580">
        <w:rPr>
          <w:rFonts w:ascii="Times New Roman" w:hAnsi="Times New Roman" w:cs="Times New Roman"/>
          <w:sz w:val="12"/>
          <w:szCs w:val="12"/>
        </w:rPr>
        <w:t xml:space="preserve"> и многие другие) схемы развития и размещения производительных сил становились наряду с народнохозяйственными планами важнейшими инструментами территориального прогнозирования и планирования, обоснования территориальных пропорций и связей народного хозяйства. </w:t>
      </w:r>
      <w:proofErr w:type="gramEnd"/>
    </w:p>
    <w:p w:rsidR="00D64F4A" w:rsidRPr="00B01580" w:rsidRDefault="00D64F4A"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Разработка и реализация территориальных схем позволили во многом решить в 70-х - 80-х годах узловые проблемы государственной региональной политики - широкое вовлечение в хозяйственный оборот нефти и газа Западной Сибири, угля Кузнецкого</w:t>
      </w:r>
      <w:proofErr w:type="gramStart"/>
      <w:r w:rsidRPr="00B01580">
        <w:rPr>
          <w:rFonts w:ascii="Times New Roman" w:hAnsi="Times New Roman" w:cs="Times New Roman"/>
          <w:sz w:val="12"/>
          <w:szCs w:val="12"/>
        </w:rPr>
        <w:t xml:space="preserve"> ,</w:t>
      </w:r>
      <w:proofErr w:type="gramEnd"/>
      <w:r w:rsidRPr="00B01580">
        <w:rPr>
          <w:rFonts w:ascii="Times New Roman" w:hAnsi="Times New Roman" w:cs="Times New Roman"/>
          <w:sz w:val="12"/>
          <w:szCs w:val="12"/>
        </w:rPr>
        <w:t xml:space="preserve"> Канско-Ачинского, Южно-Якутского и других бассейнов</w:t>
      </w:r>
    </w:p>
    <w:p w:rsidR="00D64F4A" w:rsidRPr="00B01580" w:rsidRDefault="00D64F4A"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Третий этап - с начала 90-х годов — сопровождался адаптацией региональной э</w:t>
      </w:r>
      <w:r w:rsidR="004C1997" w:rsidRPr="00B01580">
        <w:rPr>
          <w:rFonts w:ascii="Times New Roman" w:hAnsi="Times New Roman" w:cs="Times New Roman"/>
          <w:sz w:val="12"/>
          <w:szCs w:val="12"/>
        </w:rPr>
        <w:t>кономики к рыночным отношениям.</w:t>
      </w:r>
    </w:p>
    <w:p w:rsidR="0081345E" w:rsidRPr="00B01580" w:rsidRDefault="0081345E"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Теории и концепции размещения производства.</w:t>
      </w:r>
    </w:p>
    <w:p w:rsidR="0081345E" w:rsidRPr="00B01580" w:rsidRDefault="0081345E"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Основатели теории производства  Вебер и </w:t>
      </w:r>
      <w:proofErr w:type="spellStart"/>
      <w:r w:rsidRPr="00B01580">
        <w:rPr>
          <w:rFonts w:ascii="Times New Roman" w:hAnsi="Times New Roman" w:cs="Times New Roman"/>
          <w:sz w:val="12"/>
          <w:szCs w:val="12"/>
        </w:rPr>
        <w:t>Тюнен</w:t>
      </w:r>
      <w:proofErr w:type="spellEnd"/>
      <w:r w:rsidRPr="00B01580">
        <w:rPr>
          <w:rFonts w:ascii="Times New Roman" w:hAnsi="Times New Roman" w:cs="Times New Roman"/>
          <w:sz w:val="12"/>
          <w:szCs w:val="12"/>
        </w:rPr>
        <w:t xml:space="preserve"> показали, что именно размещение отдельного предприятия может обеспечить, при </w:t>
      </w:r>
      <w:proofErr w:type="gramStart"/>
      <w:r w:rsidRPr="00B01580">
        <w:rPr>
          <w:rFonts w:ascii="Times New Roman" w:hAnsi="Times New Roman" w:cs="Times New Roman"/>
          <w:sz w:val="12"/>
          <w:szCs w:val="12"/>
        </w:rPr>
        <w:t>одинаковых</w:t>
      </w:r>
      <w:proofErr w:type="gramEnd"/>
      <w:r w:rsidRPr="00B01580">
        <w:rPr>
          <w:rFonts w:ascii="Times New Roman" w:hAnsi="Times New Roman" w:cs="Times New Roman"/>
          <w:sz w:val="12"/>
          <w:szCs w:val="12"/>
        </w:rPr>
        <w:t xml:space="preserve"> условия, индивидуальному собственнику наибольший доход.</w:t>
      </w:r>
    </w:p>
    <w:p w:rsidR="0081345E" w:rsidRPr="00B01580" w:rsidRDefault="0081345E"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1. В конце 19в. и в нач. 20 проблема размещения пр-ва ограничивалась «теорией </w:t>
      </w:r>
      <w:proofErr w:type="spellStart"/>
      <w:r w:rsidRPr="00B01580">
        <w:rPr>
          <w:rFonts w:ascii="Times New Roman" w:hAnsi="Times New Roman" w:cs="Times New Roman"/>
          <w:sz w:val="12"/>
          <w:szCs w:val="12"/>
        </w:rPr>
        <w:t>штандорту</w:t>
      </w:r>
      <w:proofErr w:type="spellEnd"/>
      <w:r w:rsidRPr="00B01580">
        <w:rPr>
          <w:rFonts w:ascii="Times New Roman" w:hAnsi="Times New Roman" w:cs="Times New Roman"/>
          <w:sz w:val="12"/>
          <w:szCs w:val="12"/>
        </w:rPr>
        <w:t>», суть которой состоит в выборе оптимального для собственника места размещения отдельного предприятия, по принципу наименьших затрат, а размещение промышленности определяется тремя фак-ми: 1) транспортной ориентацией; 2) рабочей ориентацией; 3) агломерацией.</w:t>
      </w:r>
    </w:p>
    <w:p w:rsidR="0081345E" w:rsidRPr="00B01580" w:rsidRDefault="0081345E"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2. Теория размещения с/х </w:t>
      </w:r>
      <w:proofErr w:type="spellStart"/>
      <w:r w:rsidRPr="00B01580">
        <w:rPr>
          <w:rFonts w:ascii="Times New Roman" w:hAnsi="Times New Roman" w:cs="Times New Roman"/>
          <w:sz w:val="12"/>
          <w:szCs w:val="12"/>
        </w:rPr>
        <w:t>Тюнена</w:t>
      </w:r>
      <w:proofErr w:type="spellEnd"/>
      <w:r w:rsidRPr="00B01580">
        <w:rPr>
          <w:rFonts w:ascii="Times New Roman" w:hAnsi="Times New Roman" w:cs="Times New Roman"/>
          <w:sz w:val="12"/>
          <w:szCs w:val="12"/>
        </w:rPr>
        <w:t>. Ее суть состоит в том, что большой город рассматривается как единый рынок  сбыта сельскохозяйственных продуктов, относительно кот</w:t>
      </w:r>
      <w:proofErr w:type="gramStart"/>
      <w:r w:rsidRPr="00B01580">
        <w:rPr>
          <w:rFonts w:ascii="Times New Roman" w:hAnsi="Times New Roman" w:cs="Times New Roman"/>
          <w:sz w:val="12"/>
          <w:szCs w:val="12"/>
        </w:rPr>
        <w:t>.</w:t>
      </w:r>
      <w:proofErr w:type="gram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р</w:t>
      </w:r>
      <w:proofErr w:type="gramEnd"/>
      <w:r w:rsidRPr="00B01580">
        <w:rPr>
          <w:rFonts w:ascii="Times New Roman" w:hAnsi="Times New Roman" w:cs="Times New Roman"/>
          <w:sz w:val="12"/>
          <w:szCs w:val="12"/>
        </w:rPr>
        <w:t>азмещается с/х, причем автор подчеркивает выгодность применения различных вариантов размещения с/х.</w:t>
      </w:r>
    </w:p>
    <w:p w:rsidR="0081345E" w:rsidRPr="00B01580" w:rsidRDefault="0081345E"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3. В 40-х годах 20в. была опубликована работа </w:t>
      </w:r>
      <w:proofErr w:type="gramStart"/>
      <w:r w:rsidRPr="00B01580">
        <w:rPr>
          <w:rFonts w:ascii="Times New Roman" w:hAnsi="Times New Roman" w:cs="Times New Roman"/>
          <w:sz w:val="12"/>
          <w:szCs w:val="12"/>
        </w:rPr>
        <w:t>немецкого</w:t>
      </w:r>
      <w:proofErr w:type="gramEnd"/>
      <w:r w:rsidRPr="00B01580">
        <w:rPr>
          <w:rFonts w:ascii="Times New Roman" w:hAnsi="Times New Roman" w:cs="Times New Roman"/>
          <w:sz w:val="12"/>
          <w:szCs w:val="12"/>
        </w:rPr>
        <w:t xml:space="preserve"> проф. </w:t>
      </w:r>
      <w:proofErr w:type="spellStart"/>
      <w:r w:rsidRPr="00B01580">
        <w:rPr>
          <w:rFonts w:ascii="Times New Roman" w:hAnsi="Times New Roman" w:cs="Times New Roman"/>
          <w:sz w:val="12"/>
          <w:szCs w:val="12"/>
        </w:rPr>
        <w:t>Льоша</w:t>
      </w:r>
      <w:proofErr w:type="spellEnd"/>
      <w:r w:rsidRPr="00B01580">
        <w:rPr>
          <w:rFonts w:ascii="Times New Roman" w:hAnsi="Times New Roman" w:cs="Times New Roman"/>
          <w:sz w:val="12"/>
          <w:szCs w:val="12"/>
        </w:rPr>
        <w:t xml:space="preserve">. В отличие от Вебера, </w:t>
      </w:r>
      <w:proofErr w:type="spellStart"/>
      <w:r w:rsidRPr="00B01580">
        <w:rPr>
          <w:rFonts w:ascii="Times New Roman" w:hAnsi="Times New Roman" w:cs="Times New Roman"/>
          <w:sz w:val="12"/>
          <w:szCs w:val="12"/>
        </w:rPr>
        <w:t>Льош</w:t>
      </w:r>
      <w:proofErr w:type="spellEnd"/>
      <w:r w:rsidRPr="00B01580">
        <w:rPr>
          <w:rFonts w:ascii="Times New Roman" w:hAnsi="Times New Roman" w:cs="Times New Roman"/>
          <w:sz w:val="12"/>
          <w:szCs w:val="12"/>
        </w:rPr>
        <w:t xml:space="preserve"> придает большое значение рынкам сбыта готовой продукции, как главному ф-</w:t>
      </w:r>
      <w:proofErr w:type="spellStart"/>
      <w:r w:rsidRPr="00B01580">
        <w:rPr>
          <w:rFonts w:ascii="Times New Roman" w:hAnsi="Times New Roman" w:cs="Times New Roman"/>
          <w:sz w:val="12"/>
          <w:szCs w:val="12"/>
        </w:rPr>
        <w:t>ру</w:t>
      </w:r>
      <w:proofErr w:type="spellEnd"/>
      <w:r w:rsidRPr="00B01580">
        <w:rPr>
          <w:rFonts w:ascii="Times New Roman" w:hAnsi="Times New Roman" w:cs="Times New Roman"/>
          <w:sz w:val="12"/>
          <w:szCs w:val="12"/>
        </w:rPr>
        <w:t xml:space="preserve"> размещения пр-ва, категорично утверждая, что правильным есть такое размещение, кот</w:t>
      </w:r>
      <w:proofErr w:type="gramStart"/>
      <w:r w:rsidRPr="00B01580">
        <w:rPr>
          <w:rFonts w:ascii="Times New Roman" w:hAnsi="Times New Roman" w:cs="Times New Roman"/>
          <w:sz w:val="12"/>
          <w:szCs w:val="12"/>
        </w:rPr>
        <w:t>.</w:t>
      </w:r>
      <w:proofErr w:type="gram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о</w:t>
      </w:r>
      <w:proofErr w:type="gramEnd"/>
      <w:r w:rsidRPr="00B01580">
        <w:rPr>
          <w:rFonts w:ascii="Times New Roman" w:hAnsi="Times New Roman" w:cs="Times New Roman"/>
          <w:sz w:val="12"/>
          <w:szCs w:val="12"/>
        </w:rPr>
        <w:t>беспечивает максимальные доходы.</w:t>
      </w:r>
    </w:p>
    <w:p w:rsidR="0081345E" w:rsidRPr="00B01580" w:rsidRDefault="0081345E"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4. Сейчас среди наиболее распространенных теорий выделяется «географический детерминизм», кот</w:t>
      </w:r>
      <w:proofErr w:type="gramStart"/>
      <w:r w:rsidRPr="00B01580">
        <w:rPr>
          <w:rFonts w:ascii="Times New Roman" w:hAnsi="Times New Roman" w:cs="Times New Roman"/>
          <w:sz w:val="12"/>
          <w:szCs w:val="12"/>
        </w:rPr>
        <w:t>.</w:t>
      </w:r>
      <w:proofErr w:type="gram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р</w:t>
      </w:r>
      <w:proofErr w:type="gramEnd"/>
      <w:r w:rsidRPr="00B01580">
        <w:rPr>
          <w:rFonts w:ascii="Times New Roman" w:hAnsi="Times New Roman" w:cs="Times New Roman"/>
          <w:sz w:val="12"/>
          <w:szCs w:val="12"/>
        </w:rPr>
        <w:t>ешающее значение придает географ. среде в развитии промышленности разных стран и р-нов. Теоретические выводы представителей этой теории опровергаются достижениями НТП, однако нельзя недооценивать географическую среду при ПР.</w:t>
      </w:r>
    </w:p>
    <w:p w:rsidR="0081345E" w:rsidRDefault="0081345E"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5. Наиболее разработанные концепции: 1) </w:t>
      </w:r>
      <w:proofErr w:type="spellStart"/>
      <w:r w:rsidRPr="00B01580">
        <w:rPr>
          <w:rFonts w:ascii="Times New Roman" w:hAnsi="Times New Roman" w:cs="Times New Roman"/>
          <w:sz w:val="12"/>
          <w:szCs w:val="12"/>
        </w:rPr>
        <w:t>территор-ая</w:t>
      </w:r>
      <w:proofErr w:type="spellEnd"/>
      <w:r w:rsidRPr="00B01580">
        <w:rPr>
          <w:rFonts w:ascii="Times New Roman" w:hAnsi="Times New Roman" w:cs="Times New Roman"/>
          <w:sz w:val="12"/>
          <w:szCs w:val="12"/>
        </w:rPr>
        <w:t xml:space="preserve"> организация с/х (</w:t>
      </w:r>
      <w:proofErr w:type="spellStart"/>
      <w:r w:rsidRPr="00B01580">
        <w:rPr>
          <w:rFonts w:ascii="Times New Roman" w:hAnsi="Times New Roman" w:cs="Times New Roman"/>
          <w:sz w:val="12"/>
          <w:szCs w:val="12"/>
        </w:rPr>
        <w:t>И.Тюнен</w:t>
      </w:r>
      <w:proofErr w:type="spellEnd"/>
      <w:r w:rsidRPr="00B01580">
        <w:rPr>
          <w:rFonts w:ascii="Times New Roman" w:hAnsi="Times New Roman" w:cs="Times New Roman"/>
          <w:sz w:val="12"/>
          <w:szCs w:val="12"/>
        </w:rPr>
        <w:t xml:space="preserve">); 2) ф-ров размещения </w:t>
      </w:r>
      <w:proofErr w:type="spellStart"/>
      <w:r w:rsidRPr="00B01580">
        <w:rPr>
          <w:rFonts w:ascii="Times New Roman" w:hAnsi="Times New Roman" w:cs="Times New Roman"/>
          <w:sz w:val="12"/>
          <w:szCs w:val="12"/>
        </w:rPr>
        <w:t>промыш-ти</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А.Вебер</w:t>
      </w:r>
      <w:proofErr w:type="spellEnd"/>
      <w:r w:rsidRPr="00B01580">
        <w:rPr>
          <w:rFonts w:ascii="Times New Roman" w:hAnsi="Times New Roman" w:cs="Times New Roman"/>
          <w:sz w:val="12"/>
          <w:szCs w:val="12"/>
        </w:rPr>
        <w:t>); 3) размещение нас</w:t>
      </w:r>
      <w:proofErr w:type="gramStart"/>
      <w:r w:rsidRPr="00B01580">
        <w:rPr>
          <w:rFonts w:ascii="Times New Roman" w:hAnsi="Times New Roman" w:cs="Times New Roman"/>
          <w:sz w:val="12"/>
          <w:szCs w:val="12"/>
        </w:rPr>
        <w:t>.</w:t>
      </w:r>
      <w:proofErr w:type="gram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п</w:t>
      </w:r>
      <w:proofErr w:type="gramEnd"/>
      <w:r w:rsidRPr="00B01580">
        <w:rPr>
          <w:rFonts w:ascii="Times New Roman" w:hAnsi="Times New Roman" w:cs="Times New Roman"/>
          <w:sz w:val="12"/>
          <w:szCs w:val="12"/>
        </w:rPr>
        <w:t>унктов, теория центральных мест (</w:t>
      </w:r>
      <w:proofErr w:type="spellStart"/>
      <w:r w:rsidRPr="00B01580">
        <w:rPr>
          <w:rFonts w:ascii="Times New Roman" w:hAnsi="Times New Roman" w:cs="Times New Roman"/>
          <w:sz w:val="12"/>
          <w:szCs w:val="12"/>
        </w:rPr>
        <w:t>Кристаллер</w:t>
      </w:r>
      <w:proofErr w:type="spellEnd"/>
      <w:r w:rsidRPr="00B01580">
        <w:rPr>
          <w:rFonts w:ascii="Times New Roman" w:hAnsi="Times New Roman" w:cs="Times New Roman"/>
          <w:sz w:val="12"/>
          <w:szCs w:val="12"/>
        </w:rPr>
        <w:t xml:space="preserve">); 4)  полюсов </w:t>
      </w:r>
      <w:proofErr w:type="spellStart"/>
      <w:r w:rsidRPr="00B01580">
        <w:rPr>
          <w:rFonts w:ascii="Times New Roman" w:hAnsi="Times New Roman" w:cs="Times New Roman"/>
          <w:sz w:val="12"/>
          <w:szCs w:val="12"/>
        </w:rPr>
        <w:t>разв-ия</w:t>
      </w:r>
      <w:proofErr w:type="spellEnd"/>
      <w:r w:rsidRPr="00B01580">
        <w:rPr>
          <w:rFonts w:ascii="Times New Roman" w:hAnsi="Times New Roman" w:cs="Times New Roman"/>
          <w:sz w:val="12"/>
          <w:szCs w:val="12"/>
        </w:rPr>
        <w:t xml:space="preserve"> и центров роста (</w:t>
      </w:r>
      <w:proofErr w:type="spellStart"/>
      <w:r w:rsidRPr="00B01580">
        <w:rPr>
          <w:rFonts w:ascii="Times New Roman" w:hAnsi="Times New Roman" w:cs="Times New Roman"/>
          <w:sz w:val="12"/>
          <w:szCs w:val="12"/>
        </w:rPr>
        <w:t>Перру</w:t>
      </w:r>
      <w:proofErr w:type="spellEnd"/>
      <w:r w:rsidRPr="00B01580">
        <w:rPr>
          <w:rFonts w:ascii="Times New Roman" w:hAnsi="Times New Roman" w:cs="Times New Roman"/>
          <w:sz w:val="12"/>
          <w:szCs w:val="12"/>
        </w:rPr>
        <w:t>).</w:t>
      </w:r>
    </w:p>
    <w:p w:rsidR="009917E5" w:rsidRPr="00B01580" w:rsidRDefault="009917E5" w:rsidP="009917E5">
      <w:pPr>
        <w:spacing w:after="0" w:line="240" w:lineRule="auto"/>
        <w:ind w:firstLine="142"/>
        <w:jc w:val="both"/>
        <w:rPr>
          <w:rFonts w:ascii="Times New Roman" w:hAnsi="Times New Roman" w:cs="Times New Roman"/>
          <w:sz w:val="12"/>
          <w:szCs w:val="12"/>
        </w:rPr>
      </w:pPr>
    </w:p>
    <w:p w:rsidR="0081345E" w:rsidRPr="00B01580" w:rsidRDefault="0081345E"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lastRenderedPageBreak/>
        <w:t>Закономерности и принципы размещения производительных сил.</w:t>
      </w:r>
    </w:p>
    <w:p w:rsidR="0081345E" w:rsidRPr="00B01580" w:rsidRDefault="0081345E"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Закон-</w:t>
      </w:r>
      <w:proofErr w:type="spellStart"/>
      <w:r w:rsidRPr="00B01580">
        <w:rPr>
          <w:rFonts w:ascii="Times New Roman" w:hAnsi="Times New Roman" w:cs="Times New Roman"/>
          <w:sz w:val="12"/>
          <w:szCs w:val="12"/>
        </w:rPr>
        <w:t>ть</w:t>
      </w:r>
      <w:proofErr w:type="spellEnd"/>
      <w:r w:rsidRPr="00B01580">
        <w:rPr>
          <w:rFonts w:ascii="Times New Roman" w:hAnsi="Times New Roman" w:cs="Times New Roman"/>
          <w:sz w:val="12"/>
          <w:szCs w:val="12"/>
        </w:rPr>
        <w:t xml:space="preserve"> размещения пр-ва – это объективные категории, кот</w:t>
      </w:r>
      <w:proofErr w:type="gramStart"/>
      <w:r w:rsidRPr="00B01580">
        <w:rPr>
          <w:rFonts w:ascii="Times New Roman" w:hAnsi="Times New Roman" w:cs="Times New Roman"/>
          <w:sz w:val="12"/>
          <w:szCs w:val="12"/>
        </w:rPr>
        <w:t>.</w:t>
      </w:r>
      <w:proofErr w:type="gram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п</w:t>
      </w:r>
      <w:proofErr w:type="gramEnd"/>
      <w:r w:rsidRPr="00B01580">
        <w:rPr>
          <w:rFonts w:ascii="Times New Roman" w:hAnsi="Times New Roman" w:cs="Times New Roman"/>
          <w:sz w:val="12"/>
          <w:szCs w:val="12"/>
        </w:rPr>
        <w:t xml:space="preserve">ризнаются и сознательно используются в практической </w:t>
      </w:r>
      <w:proofErr w:type="spellStart"/>
      <w:r w:rsidRPr="00B01580">
        <w:rPr>
          <w:rFonts w:ascii="Times New Roman" w:hAnsi="Times New Roman" w:cs="Times New Roman"/>
          <w:sz w:val="12"/>
          <w:szCs w:val="12"/>
        </w:rPr>
        <w:t>деят-ти</w:t>
      </w:r>
      <w:proofErr w:type="spellEnd"/>
      <w:r w:rsidRPr="00B01580">
        <w:rPr>
          <w:rFonts w:ascii="Times New Roman" w:hAnsi="Times New Roman" w:cs="Times New Roman"/>
          <w:sz w:val="12"/>
          <w:szCs w:val="12"/>
        </w:rPr>
        <w:t>.</w:t>
      </w:r>
      <w:r w:rsidR="009917E5" w:rsidRPr="009917E5">
        <w:rPr>
          <w:rFonts w:ascii="Times New Roman" w:hAnsi="Times New Roman" w:cs="Times New Roman"/>
          <w:sz w:val="12"/>
          <w:szCs w:val="12"/>
        </w:rPr>
        <w:t xml:space="preserve"> </w:t>
      </w:r>
      <w:r w:rsidR="009917E5" w:rsidRPr="009917E5">
        <w:rPr>
          <w:rFonts w:ascii="Times New Roman" w:hAnsi="Times New Roman" w:cs="Times New Roman"/>
          <w:b/>
          <w:i/>
          <w:sz w:val="12"/>
          <w:szCs w:val="12"/>
        </w:rPr>
        <w:t>Закономерности в РПС:</w:t>
      </w:r>
    </w:p>
    <w:p w:rsidR="0081345E" w:rsidRPr="00B01580" w:rsidRDefault="0081345E"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1)   Рационального размещения пр-ва. Она исходит из всеобщего з-на экономии времени и всеобщего повышения </w:t>
      </w:r>
      <w:proofErr w:type="spellStart"/>
      <w:r w:rsidRPr="00B01580">
        <w:rPr>
          <w:rFonts w:ascii="Times New Roman" w:hAnsi="Times New Roman" w:cs="Times New Roman"/>
          <w:sz w:val="12"/>
          <w:szCs w:val="12"/>
        </w:rPr>
        <w:t>произ-ти</w:t>
      </w:r>
      <w:proofErr w:type="spellEnd"/>
      <w:r w:rsidRPr="00B01580">
        <w:rPr>
          <w:rFonts w:ascii="Times New Roman" w:hAnsi="Times New Roman" w:cs="Times New Roman"/>
          <w:sz w:val="12"/>
          <w:szCs w:val="12"/>
        </w:rPr>
        <w:t xml:space="preserve"> труда. Одновременно рационально такое размещение, кот. приносит доход путем экономии затрат, а именно финансовых, см. ф-</w:t>
      </w:r>
      <w:proofErr w:type="spellStart"/>
      <w:r w:rsidRPr="00B01580">
        <w:rPr>
          <w:rFonts w:ascii="Times New Roman" w:hAnsi="Times New Roman" w:cs="Times New Roman"/>
          <w:sz w:val="12"/>
          <w:szCs w:val="12"/>
        </w:rPr>
        <w:t>лу</w:t>
      </w:r>
      <w:proofErr w:type="spellEnd"/>
      <w:r w:rsidRPr="00B01580">
        <w:rPr>
          <w:rFonts w:ascii="Times New Roman" w:hAnsi="Times New Roman" w:cs="Times New Roman"/>
          <w:sz w:val="12"/>
          <w:szCs w:val="12"/>
        </w:rPr>
        <w:t xml:space="preserve">:  где </w:t>
      </w:r>
      <w:proofErr w:type="gramStart"/>
      <w:r w:rsidRPr="00B01580">
        <w:rPr>
          <w:rFonts w:ascii="Times New Roman" w:hAnsi="Times New Roman" w:cs="Times New Roman"/>
          <w:sz w:val="12"/>
          <w:szCs w:val="12"/>
        </w:rPr>
        <w:t>Т-</w:t>
      </w:r>
      <w:proofErr w:type="gramEnd"/>
      <w:r w:rsidRPr="00B01580">
        <w:rPr>
          <w:rFonts w:ascii="Times New Roman" w:hAnsi="Times New Roman" w:cs="Times New Roman"/>
          <w:sz w:val="12"/>
          <w:szCs w:val="12"/>
        </w:rPr>
        <w:t xml:space="preserve"> окупаемость кап. вложений; К1 и К2 – общие размеры кап. затрат в двух конкурирующих точках; U1 и U2 – общие издержки пр-ва в этих точках. Во-вторых экономия матер</w:t>
      </w:r>
      <w:proofErr w:type="gramStart"/>
      <w:r w:rsidRPr="00B01580">
        <w:rPr>
          <w:rFonts w:ascii="Times New Roman" w:hAnsi="Times New Roman" w:cs="Times New Roman"/>
          <w:sz w:val="12"/>
          <w:szCs w:val="12"/>
        </w:rPr>
        <w:t>.-</w:t>
      </w:r>
      <w:proofErr w:type="gramEnd"/>
      <w:r w:rsidRPr="00B01580">
        <w:rPr>
          <w:rFonts w:ascii="Times New Roman" w:hAnsi="Times New Roman" w:cs="Times New Roman"/>
          <w:sz w:val="12"/>
          <w:szCs w:val="12"/>
        </w:rPr>
        <w:t xml:space="preserve">вещественных затрат (а </w:t>
      </w:r>
      <w:proofErr w:type="spellStart"/>
      <w:r w:rsidRPr="00B01580">
        <w:rPr>
          <w:rFonts w:ascii="Times New Roman" w:hAnsi="Times New Roman" w:cs="Times New Roman"/>
          <w:sz w:val="12"/>
          <w:szCs w:val="12"/>
        </w:rPr>
        <w:t>стр</w:t>
      </w:r>
      <w:proofErr w:type="spellEnd"/>
      <w:r w:rsidRPr="00B01580">
        <w:rPr>
          <w:rFonts w:ascii="Times New Roman" w:hAnsi="Times New Roman" w:cs="Times New Roman"/>
          <w:sz w:val="12"/>
          <w:szCs w:val="12"/>
        </w:rPr>
        <w:t xml:space="preserve">-ре затрат,. они достигают 75%). </w:t>
      </w:r>
      <w:proofErr w:type="gramStart"/>
      <w:r w:rsidRPr="00B01580">
        <w:rPr>
          <w:rFonts w:ascii="Times New Roman" w:hAnsi="Times New Roman" w:cs="Times New Roman"/>
          <w:sz w:val="12"/>
          <w:szCs w:val="12"/>
        </w:rPr>
        <w:t>В-третьих</w:t>
      </w:r>
      <w:proofErr w:type="gramEnd"/>
      <w:r w:rsidRPr="00B01580">
        <w:rPr>
          <w:rFonts w:ascii="Times New Roman" w:hAnsi="Times New Roman" w:cs="Times New Roman"/>
          <w:sz w:val="12"/>
          <w:szCs w:val="12"/>
        </w:rPr>
        <w:t xml:space="preserve"> экономии транспортных затрат. Эта </w:t>
      </w:r>
      <w:proofErr w:type="spellStart"/>
      <w:r w:rsidRPr="00B01580">
        <w:rPr>
          <w:rFonts w:ascii="Times New Roman" w:hAnsi="Times New Roman" w:cs="Times New Roman"/>
          <w:sz w:val="12"/>
          <w:szCs w:val="12"/>
        </w:rPr>
        <w:t>зак-ть</w:t>
      </w:r>
      <w:proofErr w:type="spellEnd"/>
      <w:r w:rsidRPr="00B01580">
        <w:rPr>
          <w:rFonts w:ascii="Times New Roman" w:hAnsi="Times New Roman" w:cs="Times New Roman"/>
          <w:sz w:val="12"/>
          <w:szCs w:val="12"/>
        </w:rPr>
        <w:t xml:space="preserve"> реализуется прежде </w:t>
      </w:r>
      <w:proofErr w:type="spellStart"/>
      <w:r w:rsidRPr="00B01580">
        <w:rPr>
          <w:rFonts w:ascii="Times New Roman" w:hAnsi="Times New Roman" w:cs="Times New Roman"/>
          <w:sz w:val="12"/>
          <w:szCs w:val="12"/>
        </w:rPr>
        <w:t>ввсего</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черец</w:t>
      </w:r>
      <w:proofErr w:type="spellEnd"/>
      <w:r w:rsidRPr="00B01580">
        <w:rPr>
          <w:rFonts w:ascii="Times New Roman" w:hAnsi="Times New Roman" w:cs="Times New Roman"/>
          <w:sz w:val="12"/>
          <w:szCs w:val="12"/>
        </w:rPr>
        <w:t xml:space="preserve"> принцип размещения пр-ва у источников сырья, топлива и потребителя, что в свою очередь уменьшит издержки, рациональней будут </w:t>
      </w:r>
      <w:proofErr w:type="spellStart"/>
      <w:r w:rsidRPr="00B01580">
        <w:rPr>
          <w:rFonts w:ascii="Times New Roman" w:hAnsi="Times New Roman" w:cs="Times New Roman"/>
          <w:sz w:val="12"/>
          <w:szCs w:val="12"/>
        </w:rPr>
        <w:t>исполь-ся</w:t>
      </w:r>
      <w:proofErr w:type="spellEnd"/>
      <w:r w:rsidRPr="00B01580">
        <w:rPr>
          <w:rFonts w:ascii="Times New Roman" w:hAnsi="Times New Roman" w:cs="Times New Roman"/>
          <w:sz w:val="12"/>
          <w:szCs w:val="12"/>
        </w:rPr>
        <w:t xml:space="preserve"> энергоресурсы и меньше загрязняться </w:t>
      </w:r>
      <w:proofErr w:type="spellStart"/>
      <w:r w:rsidRPr="00B01580">
        <w:rPr>
          <w:rFonts w:ascii="Times New Roman" w:hAnsi="Times New Roman" w:cs="Times New Roman"/>
          <w:sz w:val="12"/>
          <w:szCs w:val="12"/>
        </w:rPr>
        <w:t>окр</w:t>
      </w:r>
      <w:proofErr w:type="spellEnd"/>
      <w:r w:rsidRPr="00B01580">
        <w:rPr>
          <w:rFonts w:ascii="Times New Roman" w:hAnsi="Times New Roman" w:cs="Times New Roman"/>
          <w:sz w:val="12"/>
          <w:szCs w:val="12"/>
        </w:rPr>
        <w:t>. среда.</w:t>
      </w:r>
    </w:p>
    <w:p w:rsidR="0081345E" w:rsidRPr="00B01580" w:rsidRDefault="0081345E"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2) Пропорциональное и плановое размещение. Происходит из отраслевых пропорций и рекомендованных планов </w:t>
      </w:r>
      <w:proofErr w:type="spellStart"/>
      <w:r w:rsidRPr="00B01580">
        <w:rPr>
          <w:rFonts w:ascii="Times New Roman" w:hAnsi="Times New Roman" w:cs="Times New Roman"/>
          <w:sz w:val="12"/>
          <w:szCs w:val="12"/>
        </w:rPr>
        <w:t>разв-ия</w:t>
      </w:r>
      <w:proofErr w:type="spellEnd"/>
      <w:r w:rsidRPr="00B01580">
        <w:rPr>
          <w:rFonts w:ascii="Times New Roman" w:hAnsi="Times New Roman" w:cs="Times New Roman"/>
          <w:sz w:val="12"/>
          <w:szCs w:val="12"/>
        </w:rPr>
        <w:t xml:space="preserve"> (бизнес-планов, планов </w:t>
      </w:r>
      <w:proofErr w:type="gramStart"/>
      <w:r w:rsidRPr="00B01580">
        <w:rPr>
          <w:rFonts w:ascii="Times New Roman" w:hAnsi="Times New Roman" w:cs="Times New Roman"/>
          <w:sz w:val="12"/>
          <w:szCs w:val="12"/>
        </w:rPr>
        <w:t>регионального</w:t>
      </w:r>
      <w:proofErr w:type="gram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разв-ия</w:t>
      </w:r>
      <w:proofErr w:type="spellEnd"/>
      <w:r w:rsidRPr="00B01580">
        <w:rPr>
          <w:rFonts w:ascii="Times New Roman" w:hAnsi="Times New Roman" w:cs="Times New Roman"/>
          <w:sz w:val="12"/>
          <w:szCs w:val="12"/>
        </w:rPr>
        <w:t xml:space="preserve">). Она воплощается в жизнь действием принципов выравнивания уровней экономического </w:t>
      </w:r>
      <w:proofErr w:type="spellStart"/>
      <w:r w:rsidRPr="00B01580">
        <w:rPr>
          <w:rFonts w:ascii="Times New Roman" w:hAnsi="Times New Roman" w:cs="Times New Roman"/>
          <w:sz w:val="12"/>
          <w:szCs w:val="12"/>
        </w:rPr>
        <w:t>разв-ия</w:t>
      </w:r>
      <w:proofErr w:type="spellEnd"/>
      <w:r w:rsidRPr="00B01580">
        <w:rPr>
          <w:rFonts w:ascii="Times New Roman" w:hAnsi="Times New Roman" w:cs="Times New Roman"/>
          <w:sz w:val="12"/>
          <w:szCs w:val="12"/>
        </w:rPr>
        <w:t xml:space="preserve"> районов, </w:t>
      </w:r>
      <w:proofErr w:type="spellStart"/>
      <w:r w:rsidRPr="00B01580">
        <w:rPr>
          <w:rFonts w:ascii="Times New Roman" w:hAnsi="Times New Roman" w:cs="Times New Roman"/>
          <w:sz w:val="12"/>
          <w:szCs w:val="12"/>
        </w:rPr>
        <w:t>территор-го</w:t>
      </w:r>
      <w:proofErr w:type="spellEnd"/>
      <w:r w:rsidRPr="00B01580">
        <w:rPr>
          <w:rFonts w:ascii="Times New Roman" w:hAnsi="Times New Roman" w:cs="Times New Roman"/>
          <w:sz w:val="12"/>
          <w:szCs w:val="12"/>
        </w:rPr>
        <w:t xml:space="preserve"> сближения </w:t>
      </w:r>
      <w:proofErr w:type="spellStart"/>
      <w:r w:rsidRPr="00B01580">
        <w:rPr>
          <w:rFonts w:ascii="Times New Roman" w:hAnsi="Times New Roman" w:cs="Times New Roman"/>
          <w:sz w:val="12"/>
          <w:szCs w:val="12"/>
        </w:rPr>
        <w:t>перерабат</w:t>
      </w:r>
      <w:proofErr w:type="spellEnd"/>
      <w:r w:rsidRPr="00B01580">
        <w:rPr>
          <w:rFonts w:ascii="Times New Roman" w:hAnsi="Times New Roman" w:cs="Times New Roman"/>
          <w:sz w:val="12"/>
          <w:szCs w:val="12"/>
        </w:rPr>
        <w:t xml:space="preserve">-щей </w:t>
      </w:r>
      <w:proofErr w:type="spellStart"/>
      <w:r w:rsidRPr="00B01580">
        <w:rPr>
          <w:rFonts w:ascii="Times New Roman" w:hAnsi="Times New Roman" w:cs="Times New Roman"/>
          <w:sz w:val="12"/>
          <w:szCs w:val="12"/>
        </w:rPr>
        <w:t>пр-ти</w:t>
      </w:r>
      <w:proofErr w:type="spellEnd"/>
      <w:r w:rsidRPr="00B01580">
        <w:rPr>
          <w:rFonts w:ascii="Times New Roman" w:hAnsi="Times New Roman" w:cs="Times New Roman"/>
          <w:sz w:val="12"/>
          <w:szCs w:val="12"/>
        </w:rPr>
        <w:t xml:space="preserve"> с </w:t>
      </w:r>
      <w:proofErr w:type="gramStart"/>
      <w:r w:rsidRPr="00B01580">
        <w:rPr>
          <w:rFonts w:ascii="Times New Roman" w:hAnsi="Times New Roman" w:cs="Times New Roman"/>
          <w:sz w:val="12"/>
          <w:szCs w:val="12"/>
        </w:rPr>
        <w:t>добыв-щей</w:t>
      </w:r>
      <w:proofErr w:type="gramEnd"/>
      <w:r w:rsidRPr="00B01580">
        <w:rPr>
          <w:rFonts w:ascii="Times New Roman" w:hAnsi="Times New Roman" w:cs="Times New Roman"/>
          <w:sz w:val="12"/>
          <w:szCs w:val="12"/>
        </w:rPr>
        <w:t xml:space="preserve">, рационализации </w:t>
      </w:r>
      <w:proofErr w:type="spellStart"/>
      <w:r w:rsidRPr="00B01580">
        <w:rPr>
          <w:rFonts w:ascii="Times New Roman" w:hAnsi="Times New Roman" w:cs="Times New Roman"/>
          <w:sz w:val="12"/>
          <w:szCs w:val="12"/>
        </w:rPr>
        <w:t>межрайо-ых</w:t>
      </w:r>
      <w:proofErr w:type="spellEnd"/>
      <w:r w:rsidRPr="00B01580">
        <w:rPr>
          <w:rFonts w:ascii="Times New Roman" w:hAnsi="Times New Roman" w:cs="Times New Roman"/>
          <w:sz w:val="12"/>
          <w:szCs w:val="12"/>
        </w:rPr>
        <w:t xml:space="preserve"> эк-их связей. </w:t>
      </w:r>
    </w:p>
    <w:p w:rsidR="0081345E" w:rsidRPr="00B01580" w:rsidRDefault="0081345E"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3) Комплексность. Вытекает из эк. з-на общ-</w:t>
      </w:r>
      <w:proofErr w:type="spellStart"/>
      <w:r w:rsidRPr="00B01580">
        <w:rPr>
          <w:rFonts w:ascii="Times New Roman" w:hAnsi="Times New Roman" w:cs="Times New Roman"/>
          <w:sz w:val="12"/>
          <w:szCs w:val="12"/>
        </w:rPr>
        <w:t>го</w:t>
      </w:r>
      <w:proofErr w:type="spellEnd"/>
      <w:r w:rsidRPr="00B01580">
        <w:rPr>
          <w:rFonts w:ascii="Times New Roman" w:hAnsi="Times New Roman" w:cs="Times New Roman"/>
          <w:sz w:val="12"/>
          <w:szCs w:val="12"/>
        </w:rPr>
        <w:t xml:space="preserve"> разд. труда, кот</w:t>
      </w:r>
      <w:proofErr w:type="gramStart"/>
      <w:r w:rsidRPr="00B01580">
        <w:rPr>
          <w:rFonts w:ascii="Times New Roman" w:hAnsi="Times New Roman" w:cs="Times New Roman"/>
          <w:sz w:val="12"/>
          <w:szCs w:val="12"/>
        </w:rPr>
        <w:t>.</w:t>
      </w:r>
      <w:proofErr w:type="gram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в</w:t>
      </w:r>
      <w:proofErr w:type="gramEnd"/>
      <w:r w:rsidRPr="00B01580">
        <w:rPr>
          <w:rFonts w:ascii="Times New Roman" w:hAnsi="Times New Roman" w:cs="Times New Roman"/>
          <w:sz w:val="12"/>
          <w:szCs w:val="12"/>
        </w:rPr>
        <w:t xml:space="preserve"> пространственном аспекте модифицируется в з-н </w:t>
      </w:r>
      <w:proofErr w:type="spellStart"/>
      <w:r w:rsidRPr="00B01580">
        <w:rPr>
          <w:rFonts w:ascii="Times New Roman" w:hAnsi="Times New Roman" w:cs="Times New Roman"/>
          <w:sz w:val="12"/>
          <w:szCs w:val="12"/>
        </w:rPr>
        <w:t>террит-го</w:t>
      </w:r>
      <w:proofErr w:type="spellEnd"/>
      <w:r w:rsidRPr="00B01580">
        <w:rPr>
          <w:rFonts w:ascii="Times New Roman" w:hAnsi="Times New Roman" w:cs="Times New Roman"/>
          <w:sz w:val="12"/>
          <w:szCs w:val="12"/>
        </w:rPr>
        <w:t xml:space="preserve"> разд. труда и </w:t>
      </w:r>
      <w:proofErr w:type="spellStart"/>
      <w:r w:rsidRPr="00B01580">
        <w:rPr>
          <w:rFonts w:ascii="Times New Roman" w:hAnsi="Times New Roman" w:cs="Times New Roman"/>
          <w:sz w:val="12"/>
          <w:szCs w:val="12"/>
        </w:rPr>
        <w:t>прояв</w:t>
      </w:r>
      <w:r w:rsidR="009917E5">
        <w:rPr>
          <w:rFonts w:ascii="Times New Roman" w:hAnsi="Times New Roman" w:cs="Times New Roman"/>
          <w:sz w:val="12"/>
          <w:szCs w:val="12"/>
        </w:rPr>
        <w:t>-</w:t>
      </w:r>
      <w:r w:rsidRPr="00B01580">
        <w:rPr>
          <w:rFonts w:ascii="Times New Roman" w:hAnsi="Times New Roman" w:cs="Times New Roman"/>
          <w:sz w:val="12"/>
          <w:szCs w:val="12"/>
        </w:rPr>
        <w:t>тся</w:t>
      </w:r>
      <w:proofErr w:type="spellEnd"/>
      <w:r w:rsidRPr="00B01580">
        <w:rPr>
          <w:rFonts w:ascii="Times New Roman" w:hAnsi="Times New Roman" w:cs="Times New Roman"/>
          <w:sz w:val="12"/>
          <w:szCs w:val="12"/>
        </w:rPr>
        <w:t xml:space="preserve"> в </w:t>
      </w:r>
      <w:proofErr w:type="spellStart"/>
      <w:r w:rsidRPr="00B01580">
        <w:rPr>
          <w:rFonts w:ascii="Times New Roman" w:hAnsi="Times New Roman" w:cs="Times New Roman"/>
          <w:sz w:val="12"/>
          <w:szCs w:val="12"/>
        </w:rPr>
        <w:t>формир-нии</w:t>
      </w:r>
      <w:proofErr w:type="spellEnd"/>
      <w:r w:rsidRPr="00B01580">
        <w:rPr>
          <w:rFonts w:ascii="Times New Roman" w:hAnsi="Times New Roman" w:cs="Times New Roman"/>
          <w:sz w:val="12"/>
          <w:szCs w:val="12"/>
        </w:rPr>
        <w:t xml:space="preserve"> эк. р-нов и спец</w:t>
      </w:r>
      <w:r w:rsidR="009917E5">
        <w:rPr>
          <w:rFonts w:ascii="Times New Roman" w:hAnsi="Times New Roman" w:cs="Times New Roman"/>
          <w:sz w:val="12"/>
          <w:szCs w:val="12"/>
        </w:rPr>
        <w:t>-</w:t>
      </w:r>
      <w:proofErr w:type="spellStart"/>
      <w:r w:rsidRPr="00B01580">
        <w:rPr>
          <w:rFonts w:ascii="Times New Roman" w:hAnsi="Times New Roman" w:cs="Times New Roman"/>
          <w:sz w:val="12"/>
          <w:szCs w:val="12"/>
        </w:rPr>
        <w:t>ии</w:t>
      </w:r>
      <w:proofErr w:type="spellEnd"/>
      <w:r w:rsidRPr="00B01580">
        <w:rPr>
          <w:rFonts w:ascii="Times New Roman" w:hAnsi="Times New Roman" w:cs="Times New Roman"/>
          <w:sz w:val="12"/>
          <w:szCs w:val="12"/>
        </w:rPr>
        <w:t xml:space="preserve"> их хоз-в. </w:t>
      </w:r>
    </w:p>
    <w:p w:rsidR="0081345E" w:rsidRPr="00B01580" w:rsidRDefault="0081345E"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b/>
          <w:sz w:val="12"/>
          <w:szCs w:val="12"/>
        </w:rPr>
        <w:t>Принципы размещения пр-ва</w:t>
      </w:r>
      <w:r w:rsidRPr="00B01580">
        <w:rPr>
          <w:rFonts w:ascii="Times New Roman" w:hAnsi="Times New Roman" w:cs="Times New Roman"/>
          <w:sz w:val="12"/>
          <w:szCs w:val="12"/>
        </w:rPr>
        <w:t xml:space="preserve">, используемые в </w:t>
      </w:r>
      <w:proofErr w:type="gramStart"/>
      <w:r w:rsidRPr="00B01580">
        <w:rPr>
          <w:rFonts w:ascii="Times New Roman" w:hAnsi="Times New Roman" w:cs="Times New Roman"/>
          <w:sz w:val="12"/>
          <w:szCs w:val="12"/>
        </w:rPr>
        <w:t>рыночных</w:t>
      </w:r>
      <w:proofErr w:type="gram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усл</w:t>
      </w:r>
      <w:proofErr w:type="spellEnd"/>
      <w:r w:rsidRPr="00B01580">
        <w:rPr>
          <w:rFonts w:ascii="Times New Roman" w:hAnsi="Times New Roman" w:cs="Times New Roman"/>
          <w:sz w:val="12"/>
          <w:szCs w:val="12"/>
        </w:rPr>
        <w:t>. хозяйствования.</w:t>
      </w:r>
    </w:p>
    <w:p w:rsidR="0081345E" w:rsidRPr="00B01580" w:rsidRDefault="0081345E"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Принципы – определяются как правила долгосрочной политики метода хозяйствования, кот</w:t>
      </w:r>
      <w:proofErr w:type="gramStart"/>
      <w:r w:rsidRPr="00B01580">
        <w:rPr>
          <w:rFonts w:ascii="Times New Roman" w:hAnsi="Times New Roman" w:cs="Times New Roman"/>
          <w:sz w:val="12"/>
          <w:szCs w:val="12"/>
        </w:rPr>
        <w:t>.</w:t>
      </w:r>
      <w:proofErr w:type="gram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у</w:t>
      </w:r>
      <w:proofErr w:type="gramEnd"/>
      <w:r w:rsidRPr="00B01580">
        <w:rPr>
          <w:rFonts w:ascii="Times New Roman" w:hAnsi="Times New Roman" w:cs="Times New Roman"/>
          <w:sz w:val="12"/>
          <w:szCs w:val="12"/>
        </w:rPr>
        <w:t xml:space="preserve">читывают </w:t>
      </w:r>
      <w:proofErr w:type="spellStart"/>
      <w:r w:rsidRPr="00B01580">
        <w:rPr>
          <w:rFonts w:ascii="Times New Roman" w:hAnsi="Times New Roman" w:cs="Times New Roman"/>
          <w:sz w:val="12"/>
          <w:szCs w:val="12"/>
        </w:rPr>
        <w:t>опреде-ые</w:t>
      </w:r>
      <w:proofErr w:type="spellEnd"/>
      <w:r w:rsidRPr="00B01580">
        <w:rPr>
          <w:rFonts w:ascii="Times New Roman" w:hAnsi="Times New Roman" w:cs="Times New Roman"/>
          <w:sz w:val="12"/>
          <w:szCs w:val="12"/>
        </w:rPr>
        <w:t xml:space="preserve"> закономерности. Все принципы в РПС делятся </w:t>
      </w:r>
      <w:proofErr w:type="gramStart"/>
      <w:r w:rsidRPr="00B01580">
        <w:rPr>
          <w:rFonts w:ascii="Times New Roman" w:hAnsi="Times New Roman" w:cs="Times New Roman"/>
          <w:sz w:val="12"/>
          <w:szCs w:val="12"/>
        </w:rPr>
        <w:t>на</w:t>
      </w:r>
      <w:proofErr w:type="gramEnd"/>
      <w:r w:rsidRPr="00B01580">
        <w:rPr>
          <w:rFonts w:ascii="Times New Roman" w:hAnsi="Times New Roman" w:cs="Times New Roman"/>
          <w:sz w:val="12"/>
          <w:szCs w:val="12"/>
        </w:rPr>
        <w:t xml:space="preserve"> традиционные и новые. Традиционные: 1) размещения пр-ва по всей стране; 2) опережающее </w:t>
      </w:r>
      <w:proofErr w:type="spellStart"/>
      <w:r w:rsidRPr="00B01580">
        <w:rPr>
          <w:rFonts w:ascii="Times New Roman" w:hAnsi="Times New Roman" w:cs="Times New Roman"/>
          <w:sz w:val="12"/>
          <w:szCs w:val="12"/>
        </w:rPr>
        <w:t>разв-ие</w:t>
      </w:r>
      <w:proofErr w:type="spellEnd"/>
      <w:r w:rsidRPr="00B01580">
        <w:rPr>
          <w:rFonts w:ascii="Times New Roman" w:hAnsi="Times New Roman" w:cs="Times New Roman"/>
          <w:sz w:val="12"/>
          <w:szCs w:val="12"/>
        </w:rPr>
        <w:t xml:space="preserve"> отсталых рай-</w:t>
      </w:r>
      <w:proofErr w:type="spellStart"/>
      <w:r w:rsidRPr="00B01580">
        <w:rPr>
          <w:rFonts w:ascii="Times New Roman" w:hAnsi="Times New Roman" w:cs="Times New Roman"/>
          <w:sz w:val="12"/>
          <w:szCs w:val="12"/>
        </w:rPr>
        <w:t>ов</w:t>
      </w:r>
      <w:proofErr w:type="spellEnd"/>
      <w:r w:rsidRPr="00B01580">
        <w:rPr>
          <w:rFonts w:ascii="Times New Roman" w:hAnsi="Times New Roman" w:cs="Times New Roman"/>
          <w:sz w:val="12"/>
          <w:szCs w:val="12"/>
        </w:rPr>
        <w:t xml:space="preserve"> и приморских регионов; 3) приближение пр-ва к источникам сырья и р-нам потребления; 4) углубление сложившегося ТРТ; 5) учет оборонных потребностей; 6) учет </w:t>
      </w:r>
      <w:proofErr w:type="spellStart"/>
      <w:r w:rsidRPr="00B01580">
        <w:rPr>
          <w:rFonts w:ascii="Times New Roman" w:hAnsi="Times New Roman" w:cs="Times New Roman"/>
          <w:sz w:val="12"/>
          <w:szCs w:val="12"/>
        </w:rPr>
        <w:t>экологич</w:t>
      </w:r>
      <w:proofErr w:type="spellEnd"/>
      <w:r w:rsidRPr="00B01580">
        <w:rPr>
          <w:rFonts w:ascii="Times New Roman" w:hAnsi="Times New Roman" w:cs="Times New Roman"/>
          <w:sz w:val="12"/>
          <w:szCs w:val="12"/>
        </w:rPr>
        <w:t>. ф-ров; 7) регул-</w:t>
      </w:r>
      <w:proofErr w:type="spellStart"/>
      <w:r w:rsidRPr="00B01580">
        <w:rPr>
          <w:rFonts w:ascii="Times New Roman" w:hAnsi="Times New Roman" w:cs="Times New Roman"/>
          <w:sz w:val="12"/>
          <w:szCs w:val="12"/>
        </w:rPr>
        <w:t>ние</w:t>
      </w:r>
      <w:proofErr w:type="spellEnd"/>
      <w:r w:rsidRPr="00B01580">
        <w:rPr>
          <w:rFonts w:ascii="Times New Roman" w:hAnsi="Times New Roman" w:cs="Times New Roman"/>
          <w:sz w:val="12"/>
          <w:szCs w:val="12"/>
        </w:rPr>
        <w:t xml:space="preserve"> роста агломерации. Новые: 1) учет интересов всех форм </w:t>
      </w:r>
      <w:proofErr w:type="spellStart"/>
      <w:r w:rsidRPr="00B01580">
        <w:rPr>
          <w:rFonts w:ascii="Times New Roman" w:hAnsi="Times New Roman" w:cs="Times New Roman"/>
          <w:sz w:val="12"/>
          <w:szCs w:val="12"/>
        </w:rPr>
        <w:t>соб-ти</w:t>
      </w:r>
      <w:proofErr w:type="spellEnd"/>
      <w:r w:rsidRPr="00B01580">
        <w:rPr>
          <w:rFonts w:ascii="Times New Roman" w:hAnsi="Times New Roman" w:cs="Times New Roman"/>
          <w:sz w:val="12"/>
          <w:szCs w:val="12"/>
        </w:rPr>
        <w:t xml:space="preserve">; 2) создание </w:t>
      </w:r>
      <w:proofErr w:type="spellStart"/>
      <w:r w:rsidRPr="00B01580">
        <w:rPr>
          <w:rFonts w:ascii="Times New Roman" w:hAnsi="Times New Roman" w:cs="Times New Roman"/>
          <w:sz w:val="12"/>
          <w:szCs w:val="12"/>
        </w:rPr>
        <w:t>эфф</w:t>
      </w:r>
      <w:proofErr w:type="spellEnd"/>
      <w:r w:rsidRPr="00B01580">
        <w:rPr>
          <w:rFonts w:ascii="Times New Roman" w:hAnsi="Times New Roman" w:cs="Times New Roman"/>
          <w:sz w:val="12"/>
          <w:szCs w:val="12"/>
        </w:rPr>
        <w:t xml:space="preserve">-ной </w:t>
      </w:r>
      <w:proofErr w:type="spellStart"/>
      <w:r w:rsidRPr="00B01580">
        <w:rPr>
          <w:rFonts w:ascii="Times New Roman" w:hAnsi="Times New Roman" w:cs="Times New Roman"/>
          <w:sz w:val="12"/>
          <w:szCs w:val="12"/>
        </w:rPr>
        <w:t>ифраструктуры</w:t>
      </w:r>
      <w:proofErr w:type="spellEnd"/>
      <w:r w:rsidRPr="00B01580">
        <w:rPr>
          <w:rFonts w:ascii="Times New Roman" w:hAnsi="Times New Roman" w:cs="Times New Roman"/>
          <w:sz w:val="12"/>
          <w:szCs w:val="12"/>
        </w:rPr>
        <w:t xml:space="preserve">; 3) </w:t>
      </w:r>
      <w:proofErr w:type="spellStart"/>
      <w:r w:rsidRPr="00B01580">
        <w:rPr>
          <w:rFonts w:ascii="Times New Roman" w:hAnsi="Times New Roman" w:cs="Times New Roman"/>
          <w:sz w:val="12"/>
          <w:szCs w:val="12"/>
        </w:rPr>
        <w:t>повыш-ие</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техн</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эфф-ти</w:t>
      </w:r>
      <w:proofErr w:type="spellEnd"/>
      <w:r w:rsidRPr="00B01580">
        <w:rPr>
          <w:rFonts w:ascii="Times New Roman" w:hAnsi="Times New Roman" w:cs="Times New Roman"/>
          <w:sz w:val="12"/>
          <w:szCs w:val="12"/>
        </w:rPr>
        <w:t>; 4) учет при размещении соц</w:t>
      </w:r>
      <w:proofErr w:type="gramStart"/>
      <w:r w:rsidRPr="00B01580">
        <w:rPr>
          <w:rFonts w:ascii="Times New Roman" w:hAnsi="Times New Roman" w:cs="Times New Roman"/>
          <w:sz w:val="12"/>
          <w:szCs w:val="12"/>
        </w:rPr>
        <w:t>.-</w:t>
      </w:r>
      <w:proofErr w:type="spellStart"/>
      <w:proofErr w:type="gramEnd"/>
      <w:r w:rsidRPr="00B01580">
        <w:rPr>
          <w:rFonts w:ascii="Times New Roman" w:hAnsi="Times New Roman" w:cs="Times New Roman"/>
          <w:sz w:val="12"/>
          <w:szCs w:val="12"/>
        </w:rPr>
        <w:t>ых</w:t>
      </w:r>
      <w:proofErr w:type="spellEnd"/>
      <w:r w:rsidRPr="00B01580">
        <w:rPr>
          <w:rFonts w:ascii="Times New Roman" w:hAnsi="Times New Roman" w:cs="Times New Roman"/>
          <w:sz w:val="12"/>
          <w:szCs w:val="12"/>
        </w:rPr>
        <w:t xml:space="preserve"> параметров; 5) учет при размещении соц.-</w:t>
      </w:r>
      <w:proofErr w:type="spellStart"/>
      <w:r w:rsidRPr="00B01580">
        <w:rPr>
          <w:rFonts w:ascii="Times New Roman" w:hAnsi="Times New Roman" w:cs="Times New Roman"/>
          <w:sz w:val="12"/>
          <w:szCs w:val="12"/>
        </w:rPr>
        <w:t>ых</w:t>
      </w:r>
      <w:proofErr w:type="spellEnd"/>
      <w:r w:rsidRPr="00B01580">
        <w:rPr>
          <w:rFonts w:ascii="Times New Roman" w:hAnsi="Times New Roman" w:cs="Times New Roman"/>
          <w:sz w:val="12"/>
          <w:szCs w:val="12"/>
        </w:rPr>
        <w:t xml:space="preserve"> целей: прогресс, </w:t>
      </w:r>
      <w:proofErr w:type="spellStart"/>
      <w:r w:rsidRPr="00B01580">
        <w:rPr>
          <w:rFonts w:ascii="Times New Roman" w:hAnsi="Times New Roman" w:cs="Times New Roman"/>
          <w:sz w:val="12"/>
          <w:szCs w:val="12"/>
        </w:rPr>
        <w:t>благосост-ие</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конкр</w:t>
      </w:r>
      <w:proofErr w:type="spellEnd"/>
      <w:r w:rsidRPr="00B01580">
        <w:rPr>
          <w:rFonts w:ascii="Times New Roman" w:hAnsi="Times New Roman" w:cs="Times New Roman"/>
          <w:sz w:val="12"/>
          <w:szCs w:val="12"/>
        </w:rPr>
        <w:t>. чел, счастье жизни.</w:t>
      </w:r>
    </w:p>
    <w:p w:rsidR="0081345E" w:rsidRPr="00B01580" w:rsidRDefault="00BA298A"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Факторы размещения производства и территориальной организации хозяйства</w:t>
      </w:r>
    </w:p>
    <w:p w:rsidR="00BA298A" w:rsidRPr="00B01580" w:rsidRDefault="00BA298A"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В любом государстве ставится задача регионального размещения </w:t>
      </w:r>
      <w:proofErr w:type="spellStart"/>
      <w:r w:rsidRPr="00B01580">
        <w:rPr>
          <w:rFonts w:ascii="Times New Roman" w:hAnsi="Times New Roman" w:cs="Times New Roman"/>
          <w:sz w:val="12"/>
          <w:szCs w:val="12"/>
        </w:rPr>
        <w:t>произ-ва</w:t>
      </w:r>
      <w:proofErr w:type="spellEnd"/>
      <w:r w:rsidRPr="00B01580">
        <w:rPr>
          <w:rFonts w:ascii="Times New Roman" w:hAnsi="Times New Roman" w:cs="Times New Roman"/>
          <w:sz w:val="12"/>
          <w:szCs w:val="12"/>
        </w:rPr>
        <w:t xml:space="preserve">, т </w:t>
      </w:r>
      <w:proofErr w:type="gramStart"/>
      <w:r w:rsidRPr="00B01580">
        <w:rPr>
          <w:rFonts w:ascii="Times New Roman" w:hAnsi="Times New Roman" w:cs="Times New Roman"/>
          <w:sz w:val="12"/>
          <w:szCs w:val="12"/>
        </w:rPr>
        <w:t>к</w:t>
      </w:r>
      <w:proofErr w:type="gram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действующие</w:t>
      </w:r>
      <w:proofErr w:type="gramEnd"/>
      <w:r w:rsidRPr="00B01580">
        <w:rPr>
          <w:rFonts w:ascii="Times New Roman" w:hAnsi="Times New Roman" w:cs="Times New Roman"/>
          <w:sz w:val="12"/>
          <w:szCs w:val="12"/>
        </w:rPr>
        <w:t xml:space="preserve"> в обществе эк законы определяют подход к развитию и размещению </w:t>
      </w:r>
      <w:proofErr w:type="spellStart"/>
      <w:r w:rsidRPr="00B01580">
        <w:rPr>
          <w:rFonts w:ascii="Times New Roman" w:hAnsi="Times New Roman" w:cs="Times New Roman"/>
          <w:sz w:val="12"/>
          <w:szCs w:val="12"/>
        </w:rPr>
        <w:t>произ-ва</w:t>
      </w:r>
      <w:proofErr w:type="spellEnd"/>
      <w:r w:rsidRPr="00B01580">
        <w:rPr>
          <w:rFonts w:ascii="Times New Roman" w:hAnsi="Times New Roman" w:cs="Times New Roman"/>
          <w:sz w:val="12"/>
          <w:szCs w:val="12"/>
        </w:rPr>
        <w:t xml:space="preserve">, т е эк законы в </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распределении </w:t>
      </w:r>
      <w:proofErr w:type="spellStart"/>
      <w:r w:rsidRPr="00B01580">
        <w:rPr>
          <w:rFonts w:ascii="Times New Roman" w:hAnsi="Times New Roman" w:cs="Times New Roman"/>
          <w:sz w:val="12"/>
          <w:szCs w:val="12"/>
        </w:rPr>
        <w:t>произ-ва</w:t>
      </w:r>
      <w:proofErr w:type="spellEnd"/>
      <w:r w:rsidRPr="00B01580">
        <w:rPr>
          <w:rFonts w:ascii="Times New Roman" w:hAnsi="Times New Roman" w:cs="Times New Roman"/>
          <w:sz w:val="12"/>
          <w:szCs w:val="12"/>
        </w:rPr>
        <w:t xml:space="preserve"> выступают как закономерности размещения производительных сил. Факторы размещения – конкретные условия размещения производства. Факторы РПС объединены в 3 группы: 1.Природные факторы – включают в себя оценку природных условий и ресурсов для развития отдельных отраслей и регионов. 2.Социально-демографические факторы – показывают обеспеченность территорией трудовыми ресурсами. 3.Экономические факторы – включают в себя показатели производственных и транспортных затрат и экономического эффекта. Производства с точки зрения тяготения их к определенным районам размещения подразделяются следующим образом: </w:t>
      </w:r>
    </w:p>
    <w:p w:rsidR="00BA298A" w:rsidRPr="00B01580" w:rsidRDefault="00BA298A"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производства, которые целесообразно размещать в районах концентрации трудовых ресурсов. В первую очередь это относится к большинству отраслей машиностроения, легкой и пищевой промышленности; </w:t>
      </w:r>
    </w:p>
    <w:p w:rsidR="00BA298A" w:rsidRPr="00B01580" w:rsidRDefault="00BA298A"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производства, тяготеющие к источникам топлива и электроэнергии (энергоемкие производства цветной металлургии, ряд предприятий химии, нефтехимия и нефтепереработка и др.); </w:t>
      </w:r>
    </w:p>
    <w:p w:rsidR="00206CFF" w:rsidRPr="00B01580" w:rsidRDefault="00BA298A"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•производства, размещающиеся преимущественно у источников сырья. В качестве примера можно привести размещение металлургических баз России, ориентированных на использование железных руд Курской магнитной аномалии, Урала, Западной Сибири. </w:t>
      </w:r>
    </w:p>
    <w:p w:rsidR="00BA298A" w:rsidRPr="00B01580" w:rsidRDefault="00BA298A"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п</w:t>
      </w:r>
      <w:proofErr w:type="gramEnd"/>
      <w:r w:rsidRPr="00B01580">
        <w:rPr>
          <w:rFonts w:ascii="Times New Roman" w:hAnsi="Times New Roman" w:cs="Times New Roman"/>
          <w:sz w:val="12"/>
          <w:szCs w:val="12"/>
        </w:rPr>
        <w:t xml:space="preserve">роизводства, тяготеющие к районам потребления готовой продукции. К этому классу производств относятся предприятия, производящие скоропортящуюся продукцию или нетранспортабельную, высокотоксичную продукцию; </w:t>
      </w:r>
    </w:p>
    <w:p w:rsidR="00BA298A" w:rsidRPr="00B01580" w:rsidRDefault="00BA298A"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производства, размещение которых не имеет ярко выраженной ориентации, т. е. предприятия, в затратах на производство единицы продукции (цены) которых доля каждого из факторов имеет примерно одинаковое стоимостное выражение. </w:t>
      </w:r>
    </w:p>
    <w:p w:rsidR="00BA298A" w:rsidRPr="00B01580" w:rsidRDefault="00BA298A"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Регион как объект хозяйствования и управления. Типы регионов.</w:t>
      </w:r>
    </w:p>
    <w:p w:rsidR="0081345E" w:rsidRDefault="00BA298A"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Регион – это территориальное образование, имеющее четко очерченные административные границы, в пределах которых воспроизводятся социальные и </w:t>
      </w:r>
      <w:proofErr w:type="gramStart"/>
      <w:r w:rsidRPr="00B01580">
        <w:rPr>
          <w:rFonts w:ascii="Times New Roman" w:hAnsi="Times New Roman" w:cs="Times New Roman"/>
          <w:sz w:val="12"/>
          <w:szCs w:val="12"/>
        </w:rPr>
        <w:t>экономические процессы</w:t>
      </w:r>
      <w:proofErr w:type="gramEnd"/>
      <w:r w:rsidRPr="00B01580">
        <w:rPr>
          <w:rFonts w:ascii="Times New Roman" w:hAnsi="Times New Roman" w:cs="Times New Roman"/>
          <w:sz w:val="12"/>
          <w:szCs w:val="12"/>
        </w:rPr>
        <w:t xml:space="preserve"> обеспечения жизни населения, обусловленные местом региона в системе территориального и общественного разделения труда. Выделяют три группы регионов с качественно различными характеристиками состояния экономики и социальной сферы: - развитые регионы с достаточно высоким уровнем производства и жизни населения; - регионы со средним экономическим потенциалом; - проблемные регионы с низким уровнем социально-экономического развития. Важным признаком региона является управляемость, непосредственно связанная с административно-территориальным делением страны. </w:t>
      </w:r>
      <w:proofErr w:type="gramStart"/>
      <w:r w:rsidRPr="00B01580">
        <w:rPr>
          <w:rFonts w:ascii="Times New Roman" w:hAnsi="Times New Roman" w:cs="Times New Roman"/>
          <w:sz w:val="12"/>
          <w:szCs w:val="12"/>
        </w:rPr>
        <w:t>Управляемости в определенной степени способствует целостность региона, так как административно-территориальные органы должны обеспечивать координацию (управление) всех элементов общественного хозяйства: материального производства, природно-ресурсных потенциалов, инфраструктуры, трудовых ресурсов, а также многообразных связей – торговых, финансовых, социальных, экологических, производственных, которые обладают пространственной и временной устойчивостью.</w:t>
      </w:r>
      <w:proofErr w:type="gramEnd"/>
      <w:r w:rsidRPr="00B01580">
        <w:rPr>
          <w:rFonts w:ascii="Times New Roman" w:hAnsi="Times New Roman" w:cs="Times New Roman"/>
          <w:sz w:val="12"/>
          <w:szCs w:val="12"/>
        </w:rPr>
        <w:t xml:space="preserve"> Экономическая самостоятельность региона выражает степень обеспеченности его экономическими (в первую очередь финансовыми) ресурсами для самостоятельного, заинтересованного и ответственного решения социально-экономических проблем, которые входят в компетенцию регионального уровня хозяйствования. Комплексность хозяйства региона означает сбалансированность, пропорциональное согласованное развитие производительных сил региона. Это такая взаимосвязь между элементами хозяйства, когда эффективно выполняется основная народнохозяйственная функция – специализация региона, не наблюдается значительных </w:t>
      </w:r>
      <w:proofErr w:type="spellStart"/>
      <w:r w:rsidRPr="00B01580">
        <w:rPr>
          <w:rFonts w:ascii="Times New Roman" w:hAnsi="Times New Roman" w:cs="Times New Roman"/>
          <w:sz w:val="12"/>
          <w:szCs w:val="12"/>
        </w:rPr>
        <w:t>внутрирегиональных</w:t>
      </w:r>
      <w:proofErr w:type="spellEnd"/>
      <w:r w:rsidRPr="00B01580">
        <w:rPr>
          <w:rFonts w:ascii="Times New Roman" w:hAnsi="Times New Roman" w:cs="Times New Roman"/>
          <w:sz w:val="12"/>
          <w:szCs w:val="12"/>
        </w:rPr>
        <w:t xml:space="preserve"> диспропорций и сохраняется способность региона осуществлять в своих пределах расширенное воспроизводство на основе имеющихся ресурсов. Показателями комплексности регионального хозяйства могут быть: - процент продукции внутри регионального производства, потребляемый в самом регионе; - удельный вес продукции межотраслевого применения; - степень использования региональных ресурсов.</w:t>
      </w:r>
    </w:p>
    <w:p w:rsidR="009917E5" w:rsidRDefault="009917E5" w:rsidP="009917E5">
      <w:pPr>
        <w:spacing w:after="0" w:line="240" w:lineRule="auto"/>
        <w:ind w:firstLine="142"/>
        <w:jc w:val="both"/>
        <w:rPr>
          <w:rFonts w:ascii="Times New Roman" w:hAnsi="Times New Roman" w:cs="Times New Roman"/>
          <w:sz w:val="12"/>
          <w:szCs w:val="12"/>
        </w:rPr>
      </w:pPr>
    </w:p>
    <w:p w:rsidR="009917E5" w:rsidRDefault="009917E5" w:rsidP="009917E5">
      <w:pPr>
        <w:spacing w:after="0" w:line="240" w:lineRule="auto"/>
        <w:ind w:firstLine="142"/>
        <w:jc w:val="both"/>
        <w:rPr>
          <w:rFonts w:ascii="Times New Roman" w:hAnsi="Times New Roman" w:cs="Times New Roman"/>
          <w:sz w:val="12"/>
          <w:szCs w:val="12"/>
        </w:rPr>
      </w:pPr>
    </w:p>
    <w:p w:rsidR="009917E5" w:rsidRPr="00B01580" w:rsidRDefault="009917E5" w:rsidP="009917E5">
      <w:pPr>
        <w:spacing w:after="0" w:line="240" w:lineRule="auto"/>
        <w:ind w:firstLine="142"/>
        <w:jc w:val="both"/>
        <w:rPr>
          <w:rFonts w:ascii="Times New Roman" w:hAnsi="Times New Roman" w:cs="Times New Roman"/>
          <w:sz w:val="12"/>
          <w:szCs w:val="12"/>
        </w:rPr>
      </w:pPr>
    </w:p>
    <w:p w:rsidR="0081345E" w:rsidRPr="009917E5" w:rsidRDefault="00C9248B"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9917E5">
        <w:rPr>
          <w:rFonts w:ascii="Times New Roman" w:hAnsi="Times New Roman" w:cs="Times New Roman"/>
          <w:b/>
          <w:sz w:val="12"/>
          <w:szCs w:val="12"/>
        </w:rPr>
        <w:lastRenderedPageBreak/>
        <w:t>Сущность специализации и комплексного развития хозяйства региона</w:t>
      </w:r>
    </w:p>
    <w:p w:rsidR="00C9248B" w:rsidRPr="00B01580" w:rsidRDefault="00C9248B"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Специализация регионов – концентрация на </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региона конкретных произво</w:t>
      </w:r>
      <w:proofErr w:type="gramStart"/>
      <w:r w:rsidRPr="00B01580">
        <w:rPr>
          <w:rFonts w:ascii="Times New Roman" w:hAnsi="Times New Roman" w:cs="Times New Roman"/>
          <w:sz w:val="12"/>
          <w:szCs w:val="12"/>
        </w:rPr>
        <w:t>дств с ц</w:t>
      </w:r>
      <w:proofErr w:type="gramEnd"/>
      <w:r w:rsidRPr="00B01580">
        <w:rPr>
          <w:rFonts w:ascii="Times New Roman" w:hAnsi="Times New Roman" w:cs="Times New Roman"/>
          <w:sz w:val="12"/>
          <w:szCs w:val="12"/>
        </w:rPr>
        <w:t xml:space="preserve">елью удовлетворения соответствия продукции не только потребностей самого региона, но и в значительных масштабах потребностей других регионов страны. Отрасли специализации – </w:t>
      </w:r>
      <w:proofErr w:type="spellStart"/>
      <w:r w:rsidRPr="00B01580">
        <w:rPr>
          <w:rFonts w:ascii="Times New Roman" w:hAnsi="Times New Roman" w:cs="Times New Roman"/>
          <w:sz w:val="12"/>
          <w:szCs w:val="12"/>
        </w:rPr>
        <w:t>отсрали</w:t>
      </w:r>
      <w:proofErr w:type="spellEnd"/>
      <w:r w:rsidRPr="00B01580">
        <w:rPr>
          <w:rFonts w:ascii="Times New Roman" w:hAnsi="Times New Roman" w:cs="Times New Roman"/>
          <w:sz w:val="12"/>
          <w:szCs w:val="12"/>
        </w:rPr>
        <w:t xml:space="preserve">, продукция кот предназначена не только для нужд самого региона, но и широко вывозится в другие регионы страны. Эти отрасли определяют место региона в </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разделении труда. Специализация и комплексное развитие Красноярского края. Полезные ископаемые</w:t>
      </w:r>
    </w:p>
    <w:p w:rsidR="009917E5" w:rsidRDefault="00C9248B"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В крае сосредоточено более 95 % российских запасов никеля и платиноидов, более 20 % золота, значительные запасы кобальта, нефелиновых руд, магнезитов,  тонких кварцевых песков, тугоплавких глин, графита, 63 вида промышленных металлов и других полезных </w:t>
      </w:r>
      <w:proofErr w:type="spellStart"/>
      <w:r w:rsidRPr="00B01580">
        <w:rPr>
          <w:rFonts w:ascii="Times New Roman" w:hAnsi="Times New Roman" w:cs="Times New Roman"/>
          <w:sz w:val="12"/>
          <w:szCs w:val="12"/>
        </w:rPr>
        <w:t>ископаемых</w:t>
      </w:r>
      <w:proofErr w:type="gramStart"/>
      <w:r w:rsidRPr="00B01580">
        <w:rPr>
          <w:rFonts w:ascii="Times New Roman" w:hAnsi="Times New Roman" w:cs="Times New Roman"/>
          <w:sz w:val="12"/>
          <w:szCs w:val="12"/>
        </w:rPr>
        <w:t>.В</w:t>
      </w:r>
      <w:proofErr w:type="spellEnd"/>
      <w:proofErr w:type="gramEnd"/>
      <w:r w:rsidRPr="00B01580">
        <w:rPr>
          <w:rFonts w:ascii="Times New Roman" w:hAnsi="Times New Roman" w:cs="Times New Roman"/>
          <w:sz w:val="12"/>
          <w:szCs w:val="12"/>
        </w:rPr>
        <w:t xml:space="preserve"> Красноярском крае сосредоточено около 70 % российских запасов угля, то есть примерно 20 % мировых запасов. Леса покрывают 69 % территории края. Запасы промышленной древесины оцениваются в 14,4 </w:t>
      </w:r>
      <w:proofErr w:type="gramStart"/>
      <w:r w:rsidRPr="00B01580">
        <w:rPr>
          <w:rFonts w:ascii="Times New Roman" w:hAnsi="Times New Roman" w:cs="Times New Roman"/>
          <w:sz w:val="12"/>
          <w:szCs w:val="12"/>
        </w:rPr>
        <w:t>млрд</w:t>
      </w:r>
      <w:proofErr w:type="gramEnd"/>
      <w:r w:rsidRPr="00B01580">
        <w:rPr>
          <w:rFonts w:ascii="Times New Roman" w:hAnsi="Times New Roman" w:cs="Times New Roman"/>
          <w:sz w:val="12"/>
          <w:szCs w:val="12"/>
        </w:rPr>
        <w:t xml:space="preserve"> м³, что составляет 18 % общероссийских запасов древесины. Благодаря значительным запасам металлических руд, наличию энергетических ресурсов, и доставшейся с советского времени тяжёлой индустрии, край является абсолютным лидером среди регионов страны по выработке промышленного продукта на одного жителя, на регион приходится 3,2 % всего объема промышленной продукции, произведенной на территории России. Предприятия Красноярского края производят около 27 % российского первичного алюминия; Норильский никель производит более 70 % российской меди, 80 % никеля, 75 % кобальта, более 90 % металлов платиновой группы. Красноярский край обладает крупнейшим в России гидроэнергетическим потенциалом. На Енисее построены одни из крупнейших в мире гидроэлектростанций</w:t>
      </w:r>
      <w:r w:rsidR="009917E5">
        <w:rPr>
          <w:rFonts w:ascii="Times New Roman" w:hAnsi="Times New Roman" w:cs="Times New Roman"/>
          <w:sz w:val="12"/>
          <w:szCs w:val="12"/>
        </w:rPr>
        <w:t>.</w:t>
      </w:r>
    </w:p>
    <w:p w:rsidR="00C9248B" w:rsidRPr="00B01580" w:rsidRDefault="00C9248B"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Машиностроительные предприятия Красноярского края производят продукцию как гражданского, так и оборонного назначения. Химическая промышленность края </w:t>
      </w:r>
      <w:proofErr w:type="spellStart"/>
      <w:r w:rsidRPr="00B01580">
        <w:rPr>
          <w:rFonts w:ascii="Times New Roman" w:hAnsi="Times New Roman" w:cs="Times New Roman"/>
          <w:sz w:val="12"/>
          <w:szCs w:val="12"/>
        </w:rPr>
        <w:t>производит</w:t>
      </w:r>
      <w:proofErr w:type="gramStart"/>
      <w:r w:rsidRPr="00B01580">
        <w:rPr>
          <w:rFonts w:ascii="Times New Roman" w:hAnsi="Times New Roman" w:cs="Times New Roman"/>
          <w:sz w:val="12"/>
          <w:szCs w:val="12"/>
        </w:rPr>
        <w:t>:б</w:t>
      </w:r>
      <w:proofErr w:type="gramEnd"/>
      <w:r w:rsidRPr="00B01580">
        <w:rPr>
          <w:rFonts w:ascii="Times New Roman" w:hAnsi="Times New Roman" w:cs="Times New Roman"/>
          <w:sz w:val="12"/>
          <w:szCs w:val="12"/>
        </w:rPr>
        <w:t>ензин</w:t>
      </w:r>
      <w:proofErr w:type="spellEnd"/>
      <w:r w:rsidRPr="00B01580">
        <w:rPr>
          <w:rFonts w:ascii="Times New Roman" w:hAnsi="Times New Roman" w:cs="Times New Roman"/>
          <w:sz w:val="12"/>
          <w:szCs w:val="12"/>
        </w:rPr>
        <w:t xml:space="preserve"> и нефтепродукты — </w:t>
      </w:r>
      <w:proofErr w:type="spellStart"/>
      <w:r w:rsidRPr="00B01580">
        <w:rPr>
          <w:rFonts w:ascii="Times New Roman" w:hAnsi="Times New Roman" w:cs="Times New Roman"/>
          <w:sz w:val="12"/>
          <w:szCs w:val="12"/>
        </w:rPr>
        <w:t>Ачинский</w:t>
      </w:r>
      <w:proofErr w:type="spellEnd"/>
      <w:r w:rsidRPr="00B01580">
        <w:rPr>
          <w:rFonts w:ascii="Times New Roman" w:hAnsi="Times New Roman" w:cs="Times New Roman"/>
          <w:sz w:val="12"/>
          <w:szCs w:val="12"/>
        </w:rPr>
        <w:t xml:space="preserve"> нефтеперерабатывающий </w:t>
      </w:r>
      <w:proofErr w:type="spellStart"/>
      <w:r w:rsidRPr="00B01580">
        <w:rPr>
          <w:rFonts w:ascii="Times New Roman" w:hAnsi="Times New Roman" w:cs="Times New Roman"/>
          <w:sz w:val="12"/>
          <w:szCs w:val="12"/>
        </w:rPr>
        <w:t>завод;каучуки</w:t>
      </w:r>
      <w:proofErr w:type="spellEnd"/>
      <w:r w:rsidRPr="00B01580">
        <w:rPr>
          <w:rFonts w:ascii="Times New Roman" w:hAnsi="Times New Roman" w:cs="Times New Roman"/>
          <w:sz w:val="12"/>
          <w:szCs w:val="12"/>
        </w:rPr>
        <w:t xml:space="preserve"> — Красноярский завод синтетического каучука;</w:t>
      </w:r>
    </w:p>
    <w:p w:rsidR="00C9248B" w:rsidRPr="00B01580" w:rsidRDefault="00C9248B"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Формы территориальной организации хозяйства и расселения.</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Новой эффективной формой территориальной организации хозяйства являются территориально-производственные комплексы (ТПК), формирующиеся в пределах крупных экономических районов на базе уникальных природных ресурсов. Их называют программно-целевыми ТПК, так как их развитие финансируется из государственного </w:t>
      </w:r>
      <w:proofErr w:type="gramStart"/>
      <w:r w:rsidRPr="00B01580">
        <w:rPr>
          <w:rFonts w:ascii="Times New Roman" w:hAnsi="Times New Roman" w:cs="Times New Roman"/>
          <w:sz w:val="12"/>
          <w:szCs w:val="12"/>
        </w:rPr>
        <w:t>бюджета</w:t>
      </w:r>
      <w:proofErr w:type="gramEnd"/>
      <w:r w:rsidRPr="00B01580">
        <w:rPr>
          <w:rFonts w:ascii="Times New Roman" w:hAnsi="Times New Roman" w:cs="Times New Roman"/>
          <w:sz w:val="12"/>
          <w:szCs w:val="12"/>
        </w:rPr>
        <w:t xml:space="preserve"> и они развиваются в рамках утвержденных правительством программ. ТПК являются перспективной базой создания новых крупных экономических районов.</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Агломерации -   территориальное экономическое образование, отличающееся высоким уровнем концентрации предприятий различных отраслей хозяйства, инфраструктурных объектов и научных учреждений. Агломерации имеют высокую плотность населения (например, Московская агломерация, Санкт-Петербургская и др.).</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Промышленный узел – группа производств, компактно размещенных на небольшой территории, связанных между собой производственными связями, имеющими общую систему расселения, сложившуюся социальную и техническую инфраструктуру.</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Промышленный центр – группа производств, компактно размещенных на сравнительно небольшой территории и в большинстве своем не связанных технологически между собой.</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Промышленные  р-ны: а) интегральный р-н с преобладающим значением </w:t>
      </w:r>
      <w:proofErr w:type="spellStart"/>
      <w:r w:rsidRPr="00B01580">
        <w:rPr>
          <w:rFonts w:ascii="Times New Roman" w:hAnsi="Times New Roman" w:cs="Times New Roman"/>
          <w:sz w:val="12"/>
          <w:szCs w:val="12"/>
        </w:rPr>
        <w:t>пром</w:t>
      </w:r>
      <w:proofErr w:type="spellEnd"/>
      <w:r w:rsidRPr="00B01580">
        <w:rPr>
          <w:rFonts w:ascii="Times New Roman" w:hAnsi="Times New Roman" w:cs="Times New Roman"/>
          <w:sz w:val="12"/>
          <w:szCs w:val="12"/>
        </w:rPr>
        <w:t>. пр-ва в качестве главной отрасли производственной специализации; б) отраслевой р-н, образуемый сочетанием и производственными взаимосвязями предприятий какой-либо одной или нескольких отраслей промышленности.</w:t>
      </w:r>
    </w:p>
    <w:p w:rsidR="0081345E"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Промышленные  пункты – поселения, возникшие при промышленных предприятиях, не имеющих тесных экономических связей с окружающей территорией;</w:t>
      </w:r>
    </w:p>
    <w:p w:rsidR="00DC1881" w:rsidRPr="00B01580" w:rsidRDefault="00DC1881"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Региональная диагностика, ее задачи и методы.</w:t>
      </w:r>
    </w:p>
    <w:p w:rsidR="00DC1881" w:rsidRPr="00B01580" w:rsidRDefault="00585FB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Экономическая диагностика регионов – это определение состояния, выделение проблемных, депрессивных, кризисных, а также «перегретых» и перспективных регионов. Диагностика позволяет определить надежность региональных систем, выявить «болевые точки», узкие места с целью принятия адекватных мер, обоснованных управленческих решений. </w:t>
      </w:r>
      <w:r w:rsidR="00DC1881" w:rsidRPr="00B01580">
        <w:rPr>
          <w:rFonts w:ascii="Times New Roman" w:hAnsi="Times New Roman" w:cs="Times New Roman"/>
          <w:sz w:val="12"/>
          <w:szCs w:val="12"/>
        </w:rPr>
        <w:t xml:space="preserve">Составная часть </w:t>
      </w:r>
      <w:proofErr w:type="spellStart"/>
      <w:r w:rsidR="00DC1881" w:rsidRPr="00B01580">
        <w:rPr>
          <w:rFonts w:ascii="Times New Roman" w:hAnsi="Times New Roman" w:cs="Times New Roman"/>
          <w:sz w:val="12"/>
          <w:szCs w:val="12"/>
        </w:rPr>
        <w:t>р</w:t>
      </w:r>
      <w:proofErr w:type="gramStart"/>
      <w:r w:rsidR="00DC1881" w:rsidRPr="00B01580">
        <w:rPr>
          <w:rFonts w:ascii="Times New Roman" w:hAnsi="Times New Roman" w:cs="Times New Roman"/>
          <w:sz w:val="12"/>
          <w:szCs w:val="12"/>
        </w:rPr>
        <w:t>д</w:t>
      </w:r>
      <w:proofErr w:type="spellEnd"/>
      <w:r w:rsidR="00DC1881" w:rsidRPr="00B01580">
        <w:rPr>
          <w:rFonts w:ascii="Times New Roman" w:hAnsi="Times New Roman" w:cs="Times New Roman"/>
          <w:sz w:val="12"/>
          <w:szCs w:val="12"/>
        </w:rPr>
        <w:t>-</w:t>
      </w:r>
      <w:proofErr w:type="gramEnd"/>
      <w:r w:rsidR="00DC1881" w:rsidRPr="00B01580">
        <w:rPr>
          <w:rFonts w:ascii="Times New Roman" w:hAnsi="Times New Roman" w:cs="Times New Roman"/>
          <w:sz w:val="12"/>
          <w:szCs w:val="12"/>
        </w:rPr>
        <w:t xml:space="preserve"> экспертная диагностика – совокупность методов и форм сбора диагностической информации посредством полевых исследований.</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Полевое исследование – экспертные опросы, социологические исследования и наблюдения.</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Цель </w:t>
      </w:r>
      <w:proofErr w:type="spellStart"/>
      <w:r w:rsidRPr="00B01580">
        <w:rPr>
          <w:rFonts w:ascii="Times New Roman" w:hAnsi="Times New Roman" w:cs="Times New Roman"/>
          <w:sz w:val="12"/>
          <w:szCs w:val="12"/>
        </w:rPr>
        <w:t>рег</w:t>
      </w:r>
      <w:proofErr w:type="spellEnd"/>
      <w:r w:rsidRPr="00B01580">
        <w:rPr>
          <w:rFonts w:ascii="Times New Roman" w:hAnsi="Times New Roman" w:cs="Times New Roman"/>
          <w:sz w:val="12"/>
          <w:szCs w:val="12"/>
        </w:rPr>
        <w:t xml:space="preserve"> диагностики – информационное обеспечение регионального прогнозирования и управления.</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Задачи:</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составление содержательного паспорта региона;</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определение типа региона;</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выявление экономического потенциала отраслевой и демографической структуры;</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экспертная оценка состояния узловых проблем, их иерархии, и выявление путей разрешения этих проблем;</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выявление точек роста, – которые определяют баланс целей и возможностей принятия управленческих решений;</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дать комплексный анализ, а не частичные решения</w:t>
      </w:r>
      <w:proofErr w:type="gramStart"/>
      <w:r w:rsidRPr="00B01580">
        <w:rPr>
          <w:rFonts w:ascii="Times New Roman" w:hAnsi="Times New Roman" w:cs="Times New Roman"/>
          <w:sz w:val="12"/>
          <w:szCs w:val="12"/>
        </w:rPr>
        <w:t xml:space="preserve"> ,</w:t>
      </w:r>
      <w:proofErr w:type="gramEnd"/>
      <w:r w:rsidRPr="00B01580">
        <w:rPr>
          <w:rFonts w:ascii="Times New Roman" w:hAnsi="Times New Roman" w:cs="Times New Roman"/>
          <w:sz w:val="12"/>
          <w:szCs w:val="12"/>
        </w:rPr>
        <w:t xml:space="preserve"> и на базе анализа дать  информацию для составления среднесрочных и долгосрочных планов развития региона;</w:t>
      </w:r>
    </w:p>
    <w:p w:rsidR="00DC1881" w:rsidRPr="00B01580" w:rsidRDefault="00DC188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дать диагностическую информацию,  для банков, бирж, инвестиционных компаний, имеющих прямое отношение к размещению капитала региона и формированию региональных рынков.</w:t>
      </w:r>
    </w:p>
    <w:p w:rsidR="00585FB0" w:rsidRPr="00B01580" w:rsidRDefault="00585FB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Региональная экономическая диагностика основана на </w:t>
      </w:r>
      <w:proofErr w:type="gramStart"/>
      <w:r w:rsidRPr="00B01580">
        <w:rPr>
          <w:rFonts w:ascii="Times New Roman" w:hAnsi="Times New Roman" w:cs="Times New Roman"/>
          <w:sz w:val="12"/>
          <w:szCs w:val="12"/>
        </w:rPr>
        <w:t>использовании</w:t>
      </w:r>
      <w:proofErr w:type="gramEnd"/>
      <w:r w:rsidRPr="00B01580">
        <w:rPr>
          <w:rFonts w:ascii="Times New Roman" w:hAnsi="Times New Roman" w:cs="Times New Roman"/>
          <w:sz w:val="12"/>
          <w:szCs w:val="12"/>
        </w:rPr>
        <w:t xml:space="preserve"> как общенаучных методов, так и специальных. Одним из основных методов познания региональной системы является сравнительный метод. При диагностике производится сравнение фактических данных по региону с </w:t>
      </w:r>
      <w:proofErr w:type="gramStart"/>
      <w:r w:rsidRPr="00B01580">
        <w:rPr>
          <w:rFonts w:ascii="Times New Roman" w:hAnsi="Times New Roman" w:cs="Times New Roman"/>
          <w:sz w:val="12"/>
          <w:szCs w:val="12"/>
        </w:rPr>
        <w:t>нормативными</w:t>
      </w:r>
      <w:proofErr w:type="gramEnd"/>
      <w:r w:rsidRPr="00B01580">
        <w:rPr>
          <w:rFonts w:ascii="Times New Roman" w:hAnsi="Times New Roman" w:cs="Times New Roman"/>
          <w:sz w:val="12"/>
          <w:szCs w:val="12"/>
        </w:rPr>
        <w:t>. Значения и количественная характеристика нормы определяется базой сравнения (группой, классом, типом сравниваемых объектов). Таким образом, при диагностике необходимо определить принадлежность объекта к тому или иному классу, группе, типу и установить отклонение от нормы.</w:t>
      </w:r>
    </w:p>
    <w:p w:rsidR="00585FB0" w:rsidRPr="00B01580" w:rsidRDefault="00585FB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В региональной экономике применяется также </w:t>
      </w:r>
      <w:r w:rsidRPr="00B01580">
        <w:rPr>
          <w:rFonts w:ascii="Times New Roman" w:hAnsi="Times New Roman" w:cs="Times New Roman"/>
          <w:i/>
          <w:iCs/>
          <w:sz w:val="12"/>
          <w:szCs w:val="12"/>
        </w:rPr>
        <w:t>моделирование</w:t>
      </w:r>
      <w:r w:rsidRPr="00B01580">
        <w:rPr>
          <w:rFonts w:ascii="Times New Roman" w:hAnsi="Times New Roman" w:cs="Times New Roman"/>
          <w:sz w:val="12"/>
          <w:szCs w:val="12"/>
        </w:rPr>
        <w:t>, математическое и, логическое.</w:t>
      </w:r>
    </w:p>
    <w:p w:rsidR="00585FB0" w:rsidRPr="00B01580" w:rsidRDefault="00585FB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К методам, позволяющим оценить общие взаимосвязи в регионе, межрайонные связи, относится межрайонная модель межотраслевого баланса.</w:t>
      </w:r>
    </w:p>
    <w:p w:rsidR="00585FB0" w:rsidRDefault="00585FB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При диагностике развития регионов используются также экспертные оценки.</w:t>
      </w:r>
    </w:p>
    <w:p w:rsidR="009917E5" w:rsidRPr="00B01580" w:rsidRDefault="009917E5" w:rsidP="009917E5">
      <w:pPr>
        <w:spacing w:after="0" w:line="240" w:lineRule="auto"/>
        <w:ind w:firstLine="142"/>
        <w:jc w:val="both"/>
        <w:rPr>
          <w:rFonts w:ascii="Times New Roman" w:hAnsi="Times New Roman" w:cs="Times New Roman"/>
          <w:sz w:val="12"/>
          <w:szCs w:val="12"/>
        </w:rPr>
      </w:pPr>
    </w:p>
    <w:p w:rsidR="00585FB0" w:rsidRPr="00B01580" w:rsidRDefault="00585FB0"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lastRenderedPageBreak/>
        <w:t xml:space="preserve">Показатели оценки уровня социально-экономического развития региона. </w:t>
      </w:r>
    </w:p>
    <w:p w:rsidR="00585FB0" w:rsidRPr="00B01580" w:rsidRDefault="00585FB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Оценка уровня развития позволяет выделить функциональные области, имеющие стратегически </w:t>
      </w:r>
      <w:proofErr w:type="gramStart"/>
      <w:r w:rsidRPr="00B01580">
        <w:rPr>
          <w:rFonts w:ascii="Times New Roman" w:hAnsi="Times New Roman" w:cs="Times New Roman"/>
          <w:sz w:val="12"/>
          <w:szCs w:val="12"/>
        </w:rPr>
        <w:t>важное значение</w:t>
      </w:r>
      <w:proofErr w:type="gramEnd"/>
      <w:r w:rsidRPr="00B01580">
        <w:rPr>
          <w:rFonts w:ascii="Times New Roman" w:hAnsi="Times New Roman" w:cs="Times New Roman"/>
          <w:sz w:val="12"/>
          <w:szCs w:val="12"/>
        </w:rPr>
        <w:t xml:space="preserve"> для развития территории, а так же позиции по которым следует проводить более активные действия</w:t>
      </w:r>
      <w:r w:rsidR="00F07B8D" w:rsidRPr="00B01580">
        <w:rPr>
          <w:rFonts w:ascii="Times New Roman" w:hAnsi="Times New Roman" w:cs="Times New Roman"/>
          <w:sz w:val="12"/>
          <w:szCs w:val="12"/>
        </w:rPr>
        <w:t>.</w:t>
      </w:r>
    </w:p>
    <w:p w:rsidR="00585FB0" w:rsidRPr="00B01580" w:rsidRDefault="00585FB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Для оценки уровня социально-экономического развития регионов предлагается использовать показатели, разделенные по группам:</w:t>
      </w:r>
    </w:p>
    <w:p w:rsidR="00585FB0" w:rsidRPr="00B01580" w:rsidRDefault="00585FB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1. Индексные показатели, дающие интегрированную оценку социально-экономического развития регионов ЦФО не только внутри региона, но и по отношению к остальным субъектам Российской Федерации. В качестве таких показателей предлагается использовать: Индекс развития человеческого потенциала (ИРЧП). Сводный индекс инвестиционной привлекательности. Сводный индекс доходов и занятости населения. Сводный индекс бюджетной системы.</w:t>
      </w:r>
    </w:p>
    <w:p w:rsidR="00585FB0" w:rsidRPr="00B01580" w:rsidRDefault="00585FB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2. Показатели экономического развития регионов ЦФО: Валовый региональный продукт. Инвестиции в основной капитал. Индекс промышленного производства. Индекс производства продукции сельского хозяйства. Реальные располагаемые денежные доходы населения. Реальная заработная плата. Среднемесячная начисленная номинальная заработная плата. Оборот розничной торговли. Объем платных услуг населению. Уровень безработицы к экономически активному населению. </w:t>
      </w:r>
    </w:p>
    <w:p w:rsidR="00585FB0" w:rsidRPr="00B01580" w:rsidRDefault="00585FB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3. Показатели социального развития регионов ЦФО: Демографические показатели. Занятость населения и миграционная политика. Показатели медицинского обслуживания. Состояние жилищной сферы и коммунального хозяйства. Показатели безопасности жизни. Показатели образовательного уровня. Состояние организаций культуры.</w:t>
      </w:r>
    </w:p>
    <w:p w:rsidR="00F07B8D" w:rsidRPr="00B01580" w:rsidRDefault="00F07B8D"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Методы определения отраслей рыночной специализации регионов.</w:t>
      </w:r>
    </w:p>
    <w:p w:rsidR="00F07B8D" w:rsidRPr="00B01580" w:rsidRDefault="00F07B8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Специализация регионов – </w:t>
      </w:r>
      <w:proofErr w:type="spellStart"/>
      <w:r w:rsidRPr="00B01580">
        <w:rPr>
          <w:rFonts w:ascii="Times New Roman" w:hAnsi="Times New Roman" w:cs="Times New Roman"/>
          <w:sz w:val="12"/>
          <w:szCs w:val="12"/>
        </w:rPr>
        <w:t>концетрация</w:t>
      </w:r>
      <w:proofErr w:type="spellEnd"/>
      <w:r w:rsidRPr="00B01580">
        <w:rPr>
          <w:rFonts w:ascii="Times New Roman" w:hAnsi="Times New Roman" w:cs="Times New Roman"/>
          <w:sz w:val="12"/>
          <w:szCs w:val="12"/>
        </w:rPr>
        <w:t xml:space="preserve"> на </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региона конкретных произво</w:t>
      </w:r>
      <w:proofErr w:type="gramStart"/>
      <w:r w:rsidRPr="00B01580">
        <w:rPr>
          <w:rFonts w:ascii="Times New Roman" w:hAnsi="Times New Roman" w:cs="Times New Roman"/>
          <w:sz w:val="12"/>
          <w:szCs w:val="12"/>
        </w:rPr>
        <w:t>дств с ц</w:t>
      </w:r>
      <w:proofErr w:type="gramEnd"/>
      <w:r w:rsidRPr="00B01580">
        <w:rPr>
          <w:rFonts w:ascii="Times New Roman" w:hAnsi="Times New Roman" w:cs="Times New Roman"/>
          <w:sz w:val="12"/>
          <w:szCs w:val="12"/>
        </w:rPr>
        <w:t xml:space="preserve">елью удовлетворения соответствия продукции не только потребностей самого региона, но и в значительных масштабах потребностей других регионов страны. Отрасли специализации – </w:t>
      </w:r>
      <w:proofErr w:type="spellStart"/>
      <w:r w:rsidRPr="00B01580">
        <w:rPr>
          <w:rFonts w:ascii="Times New Roman" w:hAnsi="Times New Roman" w:cs="Times New Roman"/>
          <w:sz w:val="12"/>
          <w:szCs w:val="12"/>
        </w:rPr>
        <w:t>отсрали</w:t>
      </w:r>
      <w:proofErr w:type="spellEnd"/>
      <w:r w:rsidRPr="00B01580">
        <w:rPr>
          <w:rFonts w:ascii="Times New Roman" w:hAnsi="Times New Roman" w:cs="Times New Roman"/>
          <w:sz w:val="12"/>
          <w:szCs w:val="12"/>
        </w:rPr>
        <w:t xml:space="preserve">, продукция кот предназначена не только для нужд самого региона, но и широко вывозится в другие регионы страны. Эти отрасли определяют место региона в </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разделении труда. Специализация региона рассчитывается с помощью индексного метода. Исчисляются 2 коэффициента: Кл – </w:t>
      </w:r>
      <w:proofErr w:type="spellStart"/>
      <w:r w:rsidRPr="00B01580">
        <w:rPr>
          <w:rFonts w:ascii="Times New Roman" w:hAnsi="Times New Roman" w:cs="Times New Roman"/>
          <w:sz w:val="12"/>
          <w:szCs w:val="12"/>
        </w:rPr>
        <w:t>коэф</w:t>
      </w:r>
      <w:proofErr w:type="spellEnd"/>
      <w:r w:rsidRPr="00B01580">
        <w:rPr>
          <w:rFonts w:ascii="Times New Roman" w:hAnsi="Times New Roman" w:cs="Times New Roman"/>
          <w:sz w:val="12"/>
          <w:szCs w:val="12"/>
        </w:rPr>
        <w:t xml:space="preserve"> локализации, Кд – </w:t>
      </w:r>
      <w:proofErr w:type="spellStart"/>
      <w:r w:rsidRPr="00B01580">
        <w:rPr>
          <w:rFonts w:ascii="Times New Roman" w:hAnsi="Times New Roman" w:cs="Times New Roman"/>
          <w:sz w:val="12"/>
          <w:szCs w:val="12"/>
        </w:rPr>
        <w:t>коэф</w:t>
      </w:r>
      <w:proofErr w:type="spellEnd"/>
      <w:r w:rsidRPr="00B01580">
        <w:rPr>
          <w:rFonts w:ascii="Times New Roman" w:hAnsi="Times New Roman" w:cs="Times New Roman"/>
          <w:sz w:val="12"/>
          <w:szCs w:val="12"/>
        </w:rPr>
        <w:t xml:space="preserve"> душевого </w:t>
      </w:r>
      <w:proofErr w:type="spellStart"/>
      <w:r w:rsidRPr="00B01580">
        <w:rPr>
          <w:rFonts w:ascii="Times New Roman" w:hAnsi="Times New Roman" w:cs="Times New Roman"/>
          <w:sz w:val="12"/>
          <w:szCs w:val="12"/>
        </w:rPr>
        <w:t>произ-ва</w:t>
      </w:r>
      <w:proofErr w:type="spell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 xml:space="preserve">Кл – отношение удельного веса данной отрасли в структуре промышленного района к удельному весу той же отрасли в промышленном </w:t>
      </w:r>
      <w:proofErr w:type="spellStart"/>
      <w:r w:rsidRPr="00B01580">
        <w:rPr>
          <w:rFonts w:ascii="Times New Roman" w:hAnsi="Times New Roman" w:cs="Times New Roman"/>
          <w:sz w:val="12"/>
          <w:szCs w:val="12"/>
        </w:rPr>
        <w:t>произ-ве</w:t>
      </w:r>
      <w:proofErr w:type="spellEnd"/>
      <w:r w:rsidRPr="00B01580">
        <w:rPr>
          <w:rFonts w:ascii="Times New Roman" w:hAnsi="Times New Roman" w:cs="Times New Roman"/>
          <w:sz w:val="12"/>
          <w:szCs w:val="12"/>
        </w:rPr>
        <w:t xml:space="preserve"> страны.</w:t>
      </w:r>
      <w:proofErr w:type="gramEnd"/>
      <w:r w:rsidRPr="00B01580">
        <w:rPr>
          <w:rFonts w:ascii="Times New Roman" w:hAnsi="Times New Roman" w:cs="Times New Roman"/>
          <w:sz w:val="12"/>
          <w:szCs w:val="12"/>
        </w:rPr>
        <w:t xml:space="preserve"> Кл=</w:t>
      </w:r>
      <w:proofErr w:type="spellStart"/>
      <w:r w:rsidRPr="00B01580">
        <w:rPr>
          <w:rFonts w:ascii="Times New Roman" w:hAnsi="Times New Roman" w:cs="Times New Roman"/>
          <w:sz w:val="12"/>
          <w:szCs w:val="12"/>
        </w:rPr>
        <w:t>Ор</w:t>
      </w:r>
      <w:proofErr w:type="gramStart"/>
      <w:r w:rsidRPr="00B01580">
        <w:rPr>
          <w:rFonts w:ascii="Times New Roman" w:hAnsi="Times New Roman" w:cs="Times New Roman"/>
          <w:sz w:val="12"/>
          <w:szCs w:val="12"/>
        </w:rPr>
        <w:t>:П</w:t>
      </w:r>
      <w:proofErr w:type="gramEnd"/>
      <w:r w:rsidRPr="00B01580">
        <w:rPr>
          <w:rFonts w:ascii="Times New Roman" w:hAnsi="Times New Roman" w:cs="Times New Roman"/>
          <w:sz w:val="12"/>
          <w:szCs w:val="12"/>
        </w:rPr>
        <w:t>р</w:t>
      </w:r>
      <w:proofErr w:type="spellEnd"/>
      <w:r w:rsidRPr="00B01580">
        <w:rPr>
          <w:rFonts w:ascii="Times New Roman" w:hAnsi="Times New Roman" w:cs="Times New Roman"/>
          <w:sz w:val="12"/>
          <w:szCs w:val="12"/>
        </w:rPr>
        <w:t>*100:Ос</w:t>
      </w:r>
      <w:proofErr w:type="gramStart"/>
      <w:r w:rsidRPr="00B01580">
        <w:rPr>
          <w:rFonts w:ascii="Times New Roman" w:hAnsi="Times New Roman" w:cs="Times New Roman"/>
          <w:sz w:val="12"/>
          <w:szCs w:val="12"/>
        </w:rPr>
        <w:t>:П</w:t>
      </w:r>
      <w:proofErr w:type="gramEnd"/>
      <w:r w:rsidRPr="00B01580">
        <w:rPr>
          <w:rFonts w:ascii="Times New Roman" w:hAnsi="Times New Roman" w:cs="Times New Roman"/>
          <w:sz w:val="12"/>
          <w:szCs w:val="12"/>
        </w:rPr>
        <w:t xml:space="preserve">с*100, если Кл больше либо равно 1, то это будет </w:t>
      </w:r>
      <w:proofErr w:type="spellStart"/>
      <w:r w:rsidRPr="00B01580">
        <w:rPr>
          <w:rFonts w:ascii="Times New Roman" w:hAnsi="Times New Roman" w:cs="Times New Roman"/>
          <w:sz w:val="12"/>
          <w:szCs w:val="12"/>
        </w:rPr>
        <w:t>отсраль</w:t>
      </w:r>
      <w:proofErr w:type="spellEnd"/>
      <w:r w:rsidRPr="00B01580">
        <w:rPr>
          <w:rFonts w:ascii="Times New Roman" w:hAnsi="Times New Roman" w:cs="Times New Roman"/>
          <w:sz w:val="12"/>
          <w:szCs w:val="12"/>
        </w:rPr>
        <w:t xml:space="preserve"> специализации. Кд – отношение удельного веса </w:t>
      </w:r>
      <w:proofErr w:type="spellStart"/>
      <w:r w:rsidRPr="00B01580">
        <w:rPr>
          <w:rFonts w:ascii="Times New Roman" w:hAnsi="Times New Roman" w:cs="Times New Roman"/>
          <w:sz w:val="12"/>
          <w:szCs w:val="12"/>
        </w:rPr>
        <w:t>отсрали</w:t>
      </w:r>
      <w:proofErr w:type="spellEnd"/>
      <w:r w:rsidRPr="00B01580">
        <w:rPr>
          <w:rFonts w:ascii="Times New Roman" w:hAnsi="Times New Roman" w:cs="Times New Roman"/>
          <w:sz w:val="12"/>
          <w:szCs w:val="12"/>
        </w:rPr>
        <w:t xml:space="preserve"> хоз-ва района в производстве всей страны к удельному весу населения района в населении всей страны. д=</w:t>
      </w:r>
      <w:proofErr w:type="spellStart"/>
      <w:r w:rsidRPr="00B01580">
        <w:rPr>
          <w:rFonts w:ascii="Times New Roman" w:hAnsi="Times New Roman" w:cs="Times New Roman"/>
          <w:sz w:val="12"/>
          <w:szCs w:val="12"/>
        </w:rPr>
        <w:t>Ор</w:t>
      </w:r>
      <w:proofErr w:type="gramStart"/>
      <w:r w:rsidRPr="00B01580">
        <w:rPr>
          <w:rFonts w:ascii="Times New Roman" w:hAnsi="Times New Roman" w:cs="Times New Roman"/>
          <w:sz w:val="12"/>
          <w:szCs w:val="12"/>
        </w:rPr>
        <w:t>:О</w:t>
      </w:r>
      <w:proofErr w:type="gramEnd"/>
      <w:r w:rsidRPr="00B01580">
        <w:rPr>
          <w:rFonts w:ascii="Times New Roman" w:hAnsi="Times New Roman" w:cs="Times New Roman"/>
          <w:sz w:val="12"/>
          <w:szCs w:val="12"/>
        </w:rPr>
        <w:t>с</w:t>
      </w:r>
      <w:proofErr w:type="spellEnd"/>
      <w:r w:rsidRPr="00B01580">
        <w:rPr>
          <w:rFonts w:ascii="Times New Roman" w:hAnsi="Times New Roman" w:cs="Times New Roman"/>
          <w:sz w:val="12"/>
          <w:szCs w:val="12"/>
        </w:rPr>
        <w:t>*100:Нр</w:t>
      </w:r>
      <w:proofErr w:type="gramStart"/>
      <w:r w:rsidRPr="00B01580">
        <w:rPr>
          <w:rFonts w:ascii="Times New Roman" w:hAnsi="Times New Roman" w:cs="Times New Roman"/>
          <w:sz w:val="12"/>
          <w:szCs w:val="12"/>
        </w:rPr>
        <w:t>:Н</w:t>
      </w:r>
      <w:proofErr w:type="gramEnd"/>
      <w:r w:rsidRPr="00B01580">
        <w:rPr>
          <w:rFonts w:ascii="Times New Roman" w:hAnsi="Times New Roman" w:cs="Times New Roman"/>
          <w:sz w:val="12"/>
          <w:szCs w:val="12"/>
        </w:rPr>
        <w:t xml:space="preserve">с*100, если Кд больше или равно 1 – отрасль специализации. </w:t>
      </w:r>
    </w:p>
    <w:p w:rsidR="00F07B8D" w:rsidRPr="00B01580" w:rsidRDefault="00F07B8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ОР – отрасль района</w:t>
      </w:r>
    </w:p>
    <w:p w:rsidR="00F07B8D" w:rsidRPr="00B01580" w:rsidRDefault="00F07B8D"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ПР</w:t>
      </w:r>
      <w:proofErr w:type="gramEnd"/>
      <w:r w:rsidRPr="00B01580">
        <w:rPr>
          <w:rFonts w:ascii="Times New Roman" w:hAnsi="Times New Roman" w:cs="Times New Roman"/>
          <w:sz w:val="12"/>
          <w:szCs w:val="12"/>
        </w:rPr>
        <w:t xml:space="preserve"> – всё </w:t>
      </w:r>
      <w:proofErr w:type="spellStart"/>
      <w:r w:rsidRPr="00B01580">
        <w:rPr>
          <w:rFonts w:ascii="Times New Roman" w:hAnsi="Times New Roman" w:cs="Times New Roman"/>
          <w:sz w:val="12"/>
          <w:szCs w:val="12"/>
        </w:rPr>
        <w:t>промышл</w:t>
      </w:r>
      <w:proofErr w:type="spellEnd"/>
      <w:r w:rsidRPr="00B01580">
        <w:rPr>
          <w:rFonts w:ascii="Times New Roman" w:hAnsi="Times New Roman" w:cs="Times New Roman"/>
          <w:sz w:val="12"/>
          <w:szCs w:val="12"/>
        </w:rPr>
        <w:t xml:space="preserve"> пр-во района</w:t>
      </w:r>
    </w:p>
    <w:p w:rsidR="00F07B8D" w:rsidRPr="00B01580" w:rsidRDefault="00F07B8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ОС – отрасль страны</w:t>
      </w:r>
    </w:p>
    <w:p w:rsidR="00F07B8D" w:rsidRPr="00B01580" w:rsidRDefault="00F07B8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ПС – всё </w:t>
      </w:r>
      <w:proofErr w:type="spellStart"/>
      <w:r w:rsidRPr="00B01580">
        <w:rPr>
          <w:rFonts w:ascii="Times New Roman" w:hAnsi="Times New Roman" w:cs="Times New Roman"/>
          <w:sz w:val="12"/>
          <w:szCs w:val="12"/>
        </w:rPr>
        <w:t>промышл</w:t>
      </w:r>
      <w:proofErr w:type="spellEnd"/>
      <w:r w:rsidRPr="00B01580">
        <w:rPr>
          <w:rFonts w:ascii="Times New Roman" w:hAnsi="Times New Roman" w:cs="Times New Roman"/>
          <w:sz w:val="12"/>
          <w:szCs w:val="12"/>
        </w:rPr>
        <w:t xml:space="preserve"> пр-во страны.</w:t>
      </w:r>
    </w:p>
    <w:p w:rsidR="00F07B8D" w:rsidRPr="00B01580" w:rsidRDefault="00F07B8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НР  - население района</w:t>
      </w:r>
    </w:p>
    <w:p w:rsidR="00DC1881" w:rsidRPr="00B01580" w:rsidRDefault="00F07B8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НС  - население страны</w:t>
      </w:r>
    </w:p>
    <w:p w:rsidR="00F07B8D" w:rsidRPr="00B01580" w:rsidRDefault="00F07B8D"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Показатели экономической эффективности размещения производства.</w:t>
      </w:r>
    </w:p>
    <w:p w:rsidR="00206CFF" w:rsidRPr="00B01580" w:rsidRDefault="00206CFF"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Одним из главных критериев - эффект его размещения  - это результат конкретного производственного процесса </w:t>
      </w:r>
      <w:proofErr w:type="spellStart"/>
      <w:r w:rsidRPr="00B01580">
        <w:rPr>
          <w:rFonts w:ascii="Times New Roman" w:hAnsi="Times New Roman" w:cs="Times New Roman"/>
          <w:sz w:val="12"/>
          <w:szCs w:val="12"/>
        </w:rPr>
        <w:t>всравнению</w:t>
      </w:r>
      <w:proofErr w:type="spellEnd"/>
      <w:r w:rsidRPr="00B01580">
        <w:rPr>
          <w:rFonts w:ascii="Times New Roman" w:hAnsi="Times New Roman" w:cs="Times New Roman"/>
          <w:sz w:val="12"/>
          <w:szCs w:val="12"/>
        </w:rPr>
        <w:t xml:space="preserve"> с затратами на дос</w:t>
      </w:r>
      <w:r w:rsidRPr="00B01580">
        <w:rPr>
          <w:rFonts w:ascii="Times New Roman" w:hAnsi="Times New Roman" w:cs="Times New Roman"/>
          <w:sz w:val="12"/>
          <w:szCs w:val="12"/>
        </w:rPr>
        <w:t>тижение  указанного результата.</w:t>
      </w:r>
    </w:p>
    <w:p w:rsidR="00206CFF" w:rsidRPr="00B01580" w:rsidRDefault="00206CFF"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эффективность производства -  это необходимы вложения или расходы </w:t>
      </w:r>
      <w:proofErr w:type="spellStart"/>
      <w:r w:rsidRPr="00B01580">
        <w:rPr>
          <w:rFonts w:ascii="Times New Roman" w:hAnsi="Times New Roman" w:cs="Times New Roman"/>
          <w:sz w:val="12"/>
          <w:szCs w:val="12"/>
        </w:rPr>
        <w:t>освеществленного</w:t>
      </w:r>
      <w:proofErr w:type="spellEnd"/>
      <w:r w:rsidRPr="00B01580">
        <w:rPr>
          <w:rFonts w:ascii="Times New Roman" w:hAnsi="Times New Roman" w:cs="Times New Roman"/>
          <w:sz w:val="12"/>
          <w:szCs w:val="12"/>
        </w:rPr>
        <w:t xml:space="preserve"> труда.</w:t>
      </w:r>
    </w:p>
    <w:p w:rsidR="00206CFF" w:rsidRPr="00B01580" w:rsidRDefault="00206CFF"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Рентабельность - это с мигренью прибыли от реализации пр</w:t>
      </w:r>
      <w:r w:rsidRPr="00B01580">
        <w:rPr>
          <w:rFonts w:ascii="Times New Roman" w:hAnsi="Times New Roman" w:cs="Times New Roman"/>
          <w:sz w:val="12"/>
          <w:szCs w:val="12"/>
        </w:rPr>
        <w:t>одукции с вложениями.</w:t>
      </w:r>
    </w:p>
    <w:p w:rsidR="00206CFF" w:rsidRPr="00B01580" w:rsidRDefault="00206CFF"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Р</w:t>
      </w:r>
      <w:proofErr w:type="gramEnd"/>
      <w:r w:rsidRPr="00B01580">
        <w:rPr>
          <w:rFonts w:ascii="Times New Roman" w:hAnsi="Times New Roman" w:cs="Times New Roman"/>
          <w:sz w:val="12"/>
          <w:szCs w:val="12"/>
        </w:rPr>
        <w:t>= Ц-С*100</w:t>
      </w:r>
    </w:p>
    <w:p w:rsidR="00206CFF" w:rsidRPr="00B01580" w:rsidRDefault="00206CFF"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К</w:t>
      </w:r>
    </w:p>
    <w:p w:rsidR="00206CFF" w:rsidRPr="00B01580" w:rsidRDefault="00206CFF"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разрабатывается система технико-экономических показателей ее размещения: </w:t>
      </w:r>
      <w:proofErr w:type="gramStart"/>
      <w:r w:rsidRPr="00B01580">
        <w:rPr>
          <w:rFonts w:ascii="Times New Roman" w:hAnsi="Times New Roman" w:cs="Times New Roman"/>
          <w:sz w:val="12"/>
          <w:szCs w:val="12"/>
        </w:rPr>
        <w:t xml:space="preserve">( </w:t>
      </w:r>
      <w:proofErr w:type="gramEnd"/>
      <w:r w:rsidRPr="00B01580">
        <w:rPr>
          <w:rFonts w:ascii="Times New Roman" w:hAnsi="Times New Roman" w:cs="Times New Roman"/>
          <w:sz w:val="12"/>
          <w:szCs w:val="12"/>
        </w:rPr>
        <w:t>это на единицу чего либо):</w:t>
      </w:r>
    </w:p>
    <w:p w:rsidR="00206CFF" w:rsidRPr="00B01580" w:rsidRDefault="00206CFF"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удельные расходы сырья и топлива энергии </w:t>
      </w:r>
    </w:p>
    <w:p w:rsidR="00206CFF" w:rsidRPr="00B01580" w:rsidRDefault="00206CFF"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трудовые затраты на единицу продукции </w:t>
      </w:r>
    </w:p>
    <w:p w:rsidR="00F07B8D" w:rsidRPr="00B01580" w:rsidRDefault="00206CFF"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удельные затраты основных фондов</w:t>
      </w:r>
    </w:p>
    <w:p w:rsidR="00C612B1" w:rsidRPr="00B01580" w:rsidRDefault="00C612B1"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Федеративное устройство и экономическое районирование России.</w:t>
      </w:r>
    </w:p>
    <w:p w:rsidR="00C612B1" w:rsidRPr="00B01580" w:rsidRDefault="00C612B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РФ. </w:t>
      </w:r>
    </w:p>
    <w:p w:rsidR="009917E5" w:rsidRDefault="00C612B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В конституциях и уставах субъектов Федерации закреплены общие принципы административно—территориального устройства: республика, область, край, город федерального значения, автономная область, автономный округ обладают собственной территорией. </w:t>
      </w:r>
    </w:p>
    <w:p w:rsidR="00C612B1" w:rsidRPr="00B01580" w:rsidRDefault="00C612B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Исторически в России сложились различные виды </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деления – районирования. Районирование – территориальное деление страны. </w:t>
      </w:r>
      <w:proofErr w:type="spellStart"/>
      <w:proofErr w:type="gramStart"/>
      <w:r w:rsidRPr="00B01580">
        <w:rPr>
          <w:rFonts w:ascii="Times New Roman" w:hAnsi="Times New Roman" w:cs="Times New Roman"/>
          <w:sz w:val="12"/>
          <w:szCs w:val="12"/>
        </w:rPr>
        <w:t>Сущ</w:t>
      </w:r>
      <w:proofErr w:type="spellEnd"/>
      <w:proofErr w:type="gramEnd"/>
      <w:r w:rsidRPr="00B01580">
        <w:rPr>
          <w:rFonts w:ascii="Times New Roman" w:hAnsi="Times New Roman" w:cs="Times New Roman"/>
          <w:sz w:val="12"/>
          <w:szCs w:val="12"/>
        </w:rPr>
        <w:t xml:space="preserve"> 2 основных вида районирования:1.админ-терр деление, 2.экономиечское районирование. Админ-</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деление</w:t>
      </w:r>
      <w:proofErr w:type="gramEnd"/>
      <w:r w:rsidRPr="00B01580">
        <w:rPr>
          <w:rFonts w:ascii="Times New Roman" w:hAnsi="Times New Roman" w:cs="Times New Roman"/>
          <w:sz w:val="12"/>
          <w:szCs w:val="12"/>
        </w:rPr>
        <w:t xml:space="preserve"> представ собой разделение </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гос-ва на админ-управляемые части или админ-</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единицы. Экономическое районирование – разделение страны на </w:t>
      </w:r>
      <w:proofErr w:type="gramStart"/>
      <w:r w:rsidRPr="00B01580">
        <w:rPr>
          <w:rFonts w:ascii="Times New Roman" w:hAnsi="Times New Roman" w:cs="Times New Roman"/>
          <w:sz w:val="12"/>
          <w:szCs w:val="12"/>
        </w:rPr>
        <w:t>эк</w:t>
      </w:r>
      <w:proofErr w:type="gramEnd"/>
      <w:r w:rsidRPr="00B01580">
        <w:rPr>
          <w:rFonts w:ascii="Times New Roman" w:hAnsi="Times New Roman" w:cs="Times New Roman"/>
          <w:sz w:val="12"/>
          <w:szCs w:val="12"/>
        </w:rPr>
        <w:t xml:space="preserve"> районы в соответствии с определенными признаками и принципами. Основная цель эк районирования – создание </w:t>
      </w:r>
      <w:proofErr w:type="gramStart"/>
      <w:r w:rsidRPr="00B01580">
        <w:rPr>
          <w:rFonts w:ascii="Times New Roman" w:hAnsi="Times New Roman" w:cs="Times New Roman"/>
          <w:sz w:val="12"/>
          <w:szCs w:val="12"/>
        </w:rPr>
        <w:t>оптимальных</w:t>
      </w:r>
      <w:proofErr w:type="gram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усл</w:t>
      </w:r>
      <w:proofErr w:type="spellEnd"/>
      <w:r w:rsidRPr="00B01580">
        <w:rPr>
          <w:rFonts w:ascii="Times New Roman" w:hAnsi="Times New Roman" w:cs="Times New Roman"/>
          <w:sz w:val="12"/>
          <w:szCs w:val="12"/>
        </w:rPr>
        <w:t xml:space="preserve"> для </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планирования, прогнозирования и </w:t>
      </w:r>
      <w:proofErr w:type="spellStart"/>
      <w:r w:rsidRPr="00B01580">
        <w:rPr>
          <w:rFonts w:ascii="Times New Roman" w:hAnsi="Times New Roman" w:cs="Times New Roman"/>
          <w:sz w:val="12"/>
          <w:szCs w:val="12"/>
        </w:rPr>
        <w:t>осущ</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соц</w:t>
      </w:r>
      <w:proofErr w:type="spellEnd"/>
      <w:r w:rsidRPr="00B01580">
        <w:rPr>
          <w:rFonts w:ascii="Times New Roman" w:hAnsi="Times New Roman" w:cs="Times New Roman"/>
          <w:sz w:val="12"/>
          <w:szCs w:val="12"/>
        </w:rPr>
        <w:t xml:space="preserve">-эк региональной политики. </w:t>
      </w:r>
    </w:p>
    <w:p w:rsidR="00F07B8D" w:rsidRPr="00B01580" w:rsidRDefault="00C612B1"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11 районов выделились в России после распада СССР, кол-во районов сократилось и отдельно стали выделять </w:t>
      </w:r>
      <w:proofErr w:type="gramStart"/>
      <w:r w:rsidRPr="00B01580">
        <w:rPr>
          <w:rFonts w:ascii="Times New Roman" w:hAnsi="Times New Roman" w:cs="Times New Roman"/>
          <w:sz w:val="12"/>
          <w:szCs w:val="12"/>
        </w:rPr>
        <w:t>Калининградскую</w:t>
      </w:r>
      <w:proofErr w:type="gramEnd"/>
      <w:r w:rsidRPr="00B01580">
        <w:rPr>
          <w:rFonts w:ascii="Times New Roman" w:hAnsi="Times New Roman" w:cs="Times New Roman"/>
          <w:sz w:val="12"/>
          <w:szCs w:val="12"/>
        </w:rPr>
        <w:t xml:space="preserve"> обл. На </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России выделились: Северный эк</w:t>
      </w:r>
      <w:proofErr w:type="gramStart"/>
      <w:r w:rsidRPr="00B01580">
        <w:rPr>
          <w:rFonts w:ascii="Times New Roman" w:hAnsi="Times New Roman" w:cs="Times New Roman"/>
          <w:sz w:val="12"/>
          <w:szCs w:val="12"/>
        </w:rPr>
        <w:t xml:space="preserve"> .</w:t>
      </w:r>
      <w:proofErr w:type="gramEnd"/>
      <w:r w:rsidRPr="00B01580">
        <w:rPr>
          <w:rFonts w:ascii="Times New Roman" w:hAnsi="Times New Roman" w:cs="Times New Roman"/>
          <w:sz w:val="12"/>
          <w:szCs w:val="12"/>
        </w:rPr>
        <w:t xml:space="preserve">р., </w:t>
      </w:r>
      <w:proofErr w:type="spellStart"/>
      <w:r w:rsidRPr="00B01580">
        <w:rPr>
          <w:rFonts w:ascii="Times New Roman" w:hAnsi="Times New Roman" w:cs="Times New Roman"/>
          <w:sz w:val="12"/>
          <w:szCs w:val="12"/>
        </w:rPr>
        <w:t>Северо_зап</w:t>
      </w:r>
      <w:proofErr w:type="spellEnd"/>
      <w:r w:rsidRPr="00B01580">
        <w:rPr>
          <w:rFonts w:ascii="Times New Roman" w:hAnsi="Times New Roman" w:cs="Times New Roman"/>
          <w:sz w:val="12"/>
          <w:szCs w:val="12"/>
        </w:rPr>
        <w:t xml:space="preserve">., Центральный, Центрально-Черноземный, </w:t>
      </w:r>
      <w:proofErr w:type="spellStart"/>
      <w:r w:rsidRPr="00B01580">
        <w:rPr>
          <w:rFonts w:ascii="Times New Roman" w:hAnsi="Times New Roman" w:cs="Times New Roman"/>
          <w:sz w:val="12"/>
          <w:szCs w:val="12"/>
        </w:rPr>
        <w:t>Волговядский</w:t>
      </w:r>
      <w:proofErr w:type="spellEnd"/>
      <w:r w:rsidRPr="00B01580">
        <w:rPr>
          <w:rFonts w:ascii="Times New Roman" w:hAnsi="Times New Roman" w:cs="Times New Roman"/>
          <w:sz w:val="12"/>
          <w:szCs w:val="12"/>
        </w:rPr>
        <w:t>, Поволжский, Северо-Кавказский, Уральский, Западно-</w:t>
      </w:r>
      <w:proofErr w:type="spellStart"/>
      <w:r w:rsidRPr="00B01580">
        <w:rPr>
          <w:rFonts w:ascii="Times New Roman" w:hAnsi="Times New Roman" w:cs="Times New Roman"/>
          <w:sz w:val="12"/>
          <w:szCs w:val="12"/>
        </w:rPr>
        <w:t>Сиб</w:t>
      </w:r>
      <w:proofErr w:type="spellEnd"/>
      <w:r w:rsidRPr="00B01580">
        <w:rPr>
          <w:rFonts w:ascii="Times New Roman" w:hAnsi="Times New Roman" w:cs="Times New Roman"/>
          <w:sz w:val="12"/>
          <w:szCs w:val="12"/>
        </w:rPr>
        <w:t>., Восточно-</w:t>
      </w:r>
      <w:proofErr w:type="spellStart"/>
      <w:r w:rsidRPr="00B01580">
        <w:rPr>
          <w:rFonts w:ascii="Times New Roman" w:hAnsi="Times New Roman" w:cs="Times New Roman"/>
          <w:sz w:val="12"/>
          <w:szCs w:val="12"/>
        </w:rPr>
        <w:t>Сиб</w:t>
      </w:r>
      <w:proofErr w:type="spellEnd"/>
      <w:r w:rsidRPr="00B01580">
        <w:rPr>
          <w:rFonts w:ascii="Times New Roman" w:hAnsi="Times New Roman" w:cs="Times New Roman"/>
          <w:sz w:val="12"/>
          <w:szCs w:val="12"/>
        </w:rPr>
        <w:t xml:space="preserve">, Дальневосточный. Эта сетка практически сохранена, данные районы </w:t>
      </w:r>
      <w:proofErr w:type="spellStart"/>
      <w:r w:rsidRPr="00B01580">
        <w:rPr>
          <w:rFonts w:ascii="Times New Roman" w:hAnsi="Times New Roman" w:cs="Times New Roman"/>
          <w:sz w:val="12"/>
          <w:szCs w:val="12"/>
        </w:rPr>
        <w:t>явл</w:t>
      </w:r>
      <w:proofErr w:type="spellEnd"/>
      <w:r w:rsidRPr="00B01580">
        <w:rPr>
          <w:rFonts w:ascii="Times New Roman" w:hAnsi="Times New Roman" w:cs="Times New Roman"/>
          <w:sz w:val="12"/>
          <w:szCs w:val="12"/>
        </w:rPr>
        <w:t xml:space="preserve"> объектами стат. наблюдений, эк. анализа и прогнозирования, система управления ими не существует. Принципы, лежащие в основе </w:t>
      </w:r>
      <w:proofErr w:type="gramStart"/>
      <w:r w:rsidRPr="00B01580">
        <w:rPr>
          <w:rFonts w:ascii="Times New Roman" w:hAnsi="Times New Roman" w:cs="Times New Roman"/>
          <w:sz w:val="12"/>
          <w:szCs w:val="12"/>
        </w:rPr>
        <w:t>эк</w:t>
      </w:r>
      <w:proofErr w:type="gramEnd"/>
      <w:r w:rsidRPr="00B01580">
        <w:rPr>
          <w:rFonts w:ascii="Times New Roman" w:hAnsi="Times New Roman" w:cs="Times New Roman"/>
          <w:sz w:val="12"/>
          <w:szCs w:val="12"/>
        </w:rPr>
        <w:t xml:space="preserve"> районирования. 1.Экономический – рассматривает район как часть единого хоз-ва страны. 2. Национальный – определяет единство </w:t>
      </w:r>
      <w:proofErr w:type="gramStart"/>
      <w:r w:rsidRPr="00B01580">
        <w:rPr>
          <w:rFonts w:ascii="Times New Roman" w:hAnsi="Times New Roman" w:cs="Times New Roman"/>
          <w:sz w:val="12"/>
          <w:szCs w:val="12"/>
        </w:rPr>
        <w:t>эк</w:t>
      </w:r>
      <w:proofErr w:type="gramEnd"/>
      <w:r w:rsidRPr="00B01580">
        <w:rPr>
          <w:rFonts w:ascii="Times New Roman" w:hAnsi="Times New Roman" w:cs="Times New Roman"/>
          <w:sz w:val="12"/>
          <w:szCs w:val="12"/>
        </w:rPr>
        <w:t xml:space="preserve"> районирования и </w:t>
      </w:r>
      <w:proofErr w:type="spellStart"/>
      <w:r w:rsidRPr="00B01580">
        <w:rPr>
          <w:rFonts w:ascii="Times New Roman" w:hAnsi="Times New Roman" w:cs="Times New Roman"/>
          <w:sz w:val="12"/>
          <w:szCs w:val="12"/>
        </w:rPr>
        <w:t>нац</w:t>
      </w:r>
      <w:proofErr w:type="spellEnd"/>
      <w:r w:rsidRPr="00B01580">
        <w:rPr>
          <w:rFonts w:ascii="Times New Roman" w:hAnsi="Times New Roman" w:cs="Times New Roman"/>
          <w:sz w:val="12"/>
          <w:szCs w:val="12"/>
        </w:rPr>
        <w:t xml:space="preserve"> деления. 3.Административный – </w:t>
      </w:r>
      <w:proofErr w:type="spellStart"/>
      <w:r w:rsidRPr="00B01580">
        <w:rPr>
          <w:rFonts w:ascii="Times New Roman" w:hAnsi="Times New Roman" w:cs="Times New Roman"/>
          <w:sz w:val="12"/>
          <w:szCs w:val="12"/>
        </w:rPr>
        <w:t>опред</w:t>
      </w:r>
      <w:proofErr w:type="spellEnd"/>
      <w:r w:rsidRPr="00B01580">
        <w:rPr>
          <w:rFonts w:ascii="Times New Roman" w:hAnsi="Times New Roman" w:cs="Times New Roman"/>
          <w:sz w:val="12"/>
          <w:szCs w:val="12"/>
        </w:rPr>
        <w:t xml:space="preserve"> единство эк районирования и админ-</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устойства</w:t>
      </w:r>
      <w:proofErr w:type="spellEnd"/>
      <w:r w:rsidRPr="00B01580">
        <w:rPr>
          <w:rFonts w:ascii="Times New Roman" w:hAnsi="Times New Roman" w:cs="Times New Roman"/>
          <w:sz w:val="12"/>
          <w:szCs w:val="12"/>
        </w:rPr>
        <w:t xml:space="preserve">. В наст </w:t>
      </w:r>
      <w:proofErr w:type="spellStart"/>
      <w:r w:rsidRPr="00B01580">
        <w:rPr>
          <w:rFonts w:ascii="Times New Roman" w:hAnsi="Times New Roman" w:cs="Times New Roman"/>
          <w:sz w:val="12"/>
          <w:szCs w:val="12"/>
        </w:rPr>
        <w:t>вр</w:t>
      </w:r>
      <w:proofErr w:type="spellEnd"/>
      <w:r w:rsidRPr="00B01580">
        <w:rPr>
          <w:rFonts w:ascii="Times New Roman" w:hAnsi="Times New Roman" w:cs="Times New Roman"/>
          <w:sz w:val="12"/>
          <w:szCs w:val="12"/>
        </w:rPr>
        <w:t xml:space="preserve"> в </w:t>
      </w:r>
      <w:proofErr w:type="gramStart"/>
      <w:r w:rsidRPr="00B01580">
        <w:rPr>
          <w:rFonts w:ascii="Times New Roman" w:hAnsi="Times New Roman" w:cs="Times New Roman"/>
          <w:sz w:val="12"/>
          <w:szCs w:val="12"/>
        </w:rPr>
        <w:t>эк</w:t>
      </w:r>
      <w:proofErr w:type="gramEnd"/>
      <w:r w:rsidRPr="00B01580">
        <w:rPr>
          <w:rFonts w:ascii="Times New Roman" w:hAnsi="Times New Roman" w:cs="Times New Roman"/>
          <w:sz w:val="12"/>
          <w:szCs w:val="12"/>
        </w:rPr>
        <w:t xml:space="preserve"> районировании выделяют: интегральное или общехозяйственное районирование, отраслевой районирование, проблемное районирование. В 2000 г для укрепления </w:t>
      </w:r>
      <w:proofErr w:type="gramStart"/>
      <w:r w:rsidRPr="00B01580">
        <w:rPr>
          <w:rFonts w:ascii="Times New Roman" w:hAnsi="Times New Roman" w:cs="Times New Roman"/>
          <w:sz w:val="12"/>
          <w:szCs w:val="12"/>
        </w:rPr>
        <w:t>эк</w:t>
      </w:r>
      <w:proofErr w:type="gramEnd"/>
      <w:r w:rsidRPr="00B01580">
        <w:rPr>
          <w:rFonts w:ascii="Times New Roman" w:hAnsi="Times New Roman" w:cs="Times New Roman"/>
          <w:sz w:val="12"/>
          <w:szCs w:val="12"/>
        </w:rPr>
        <w:t xml:space="preserve"> районирования были выделены 7 </w:t>
      </w:r>
      <w:proofErr w:type="spellStart"/>
      <w:r w:rsidRPr="00B01580">
        <w:rPr>
          <w:rFonts w:ascii="Times New Roman" w:hAnsi="Times New Roman" w:cs="Times New Roman"/>
          <w:sz w:val="12"/>
          <w:szCs w:val="12"/>
        </w:rPr>
        <w:t>фед</w:t>
      </w:r>
      <w:proofErr w:type="spellEnd"/>
      <w:r w:rsidRPr="00B01580">
        <w:rPr>
          <w:rFonts w:ascii="Times New Roman" w:hAnsi="Times New Roman" w:cs="Times New Roman"/>
          <w:sz w:val="12"/>
          <w:szCs w:val="12"/>
        </w:rPr>
        <w:t xml:space="preserve"> округов. Глав целью выделения </w:t>
      </w:r>
      <w:proofErr w:type="spellStart"/>
      <w:r w:rsidRPr="00B01580">
        <w:rPr>
          <w:rFonts w:ascii="Times New Roman" w:hAnsi="Times New Roman" w:cs="Times New Roman"/>
          <w:sz w:val="12"/>
          <w:szCs w:val="12"/>
        </w:rPr>
        <w:t>фед</w:t>
      </w:r>
      <w:proofErr w:type="spellEnd"/>
      <w:r w:rsidRPr="00B01580">
        <w:rPr>
          <w:rFonts w:ascii="Times New Roman" w:hAnsi="Times New Roman" w:cs="Times New Roman"/>
          <w:sz w:val="12"/>
          <w:szCs w:val="12"/>
        </w:rPr>
        <w:t xml:space="preserve"> округов </w:t>
      </w:r>
      <w:proofErr w:type="spellStart"/>
      <w:r w:rsidRPr="00B01580">
        <w:rPr>
          <w:rFonts w:ascii="Times New Roman" w:hAnsi="Times New Roman" w:cs="Times New Roman"/>
          <w:sz w:val="12"/>
          <w:szCs w:val="12"/>
        </w:rPr>
        <w:t>явл</w:t>
      </w:r>
      <w:proofErr w:type="spellEnd"/>
      <w:r w:rsidRPr="00B01580">
        <w:rPr>
          <w:rFonts w:ascii="Times New Roman" w:hAnsi="Times New Roman" w:cs="Times New Roman"/>
          <w:sz w:val="12"/>
          <w:szCs w:val="12"/>
        </w:rPr>
        <w:t xml:space="preserve">: укрепление государственности, предотвращение распада страны, ограничение чрезмерной суверенизации отдел объектов федерации. В январе 2010 г на </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России указом президента РФ был образован Северо-Кавказский </w:t>
      </w:r>
      <w:proofErr w:type="spellStart"/>
      <w:r w:rsidRPr="00B01580">
        <w:rPr>
          <w:rFonts w:ascii="Times New Roman" w:hAnsi="Times New Roman" w:cs="Times New Roman"/>
          <w:sz w:val="12"/>
          <w:szCs w:val="12"/>
        </w:rPr>
        <w:t>ф.</w:t>
      </w:r>
      <w:proofErr w:type="gramStart"/>
      <w:r w:rsidRPr="00B01580">
        <w:rPr>
          <w:rFonts w:ascii="Times New Roman" w:hAnsi="Times New Roman" w:cs="Times New Roman"/>
          <w:sz w:val="12"/>
          <w:szCs w:val="12"/>
        </w:rPr>
        <w:t>о</w:t>
      </w:r>
      <w:proofErr w:type="spellEnd"/>
      <w:proofErr w:type="gramEnd"/>
      <w:r w:rsidRPr="00B01580">
        <w:rPr>
          <w:rFonts w:ascii="Times New Roman" w:hAnsi="Times New Roman" w:cs="Times New Roman"/>
          <w:sz w:val="12"/>
          <w:szCs w:val="12"/>
        </w:rPr>
        <w:t>..</w:t>
      </w:r>
    </w:p>
    <w:p w:rsidR="00C612B1" w:rsidRPr="00B01580" w:rsidRDefault="00C612B1"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lastRenderedPageBreak/>
        <w:t>Территориальные пропорции национальной экономики. Дифференциация уровней социально-экономического развития регионов.</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Понятие «территориальные пропорции» охватывает взаимосвязанные между собой производственную и непроизводственную сферы </w:t>
      </w:r>
      <w:proofErr w:type="gramStart"/>
      <w:r w:rsidRPr="00B01580">
        <w:rPr>
          <w:rFonts w:ascii="Times New Roman" w:hAnsi="Times New Roman" w:cs="Times New Roman"/>
          <w:sz w:val="12"/>
          <w:szCs w:val="12"/>
        </w:rPr>
        <w:t>экономики</w:t>
      </w:r>
      <w:proofErr w:type="gramEnd"/>
      <w:r w:rsidRPr="00B01580">
        <w:rPr>
          <w:rFonts w:ascii="Times New Roman" w:hAnsi="Times New Roman" w:cs="Times New Roman"/>
          <w:sz w:val="12"/>
          <w:szCs w:val="12"/>
        </w:rPr>
        <w:t xml:space="preserve"> и базируются на учете многочисленных, часто разнонаправленных, предпосылок и </w:t>
      </w:r>
      <w:r w:rsidRPr="00B01580">
        <w:rPr>
          <w:rFonts w:ascii="Times New Roman" w:hAnsi="Times New Roman" w:cs="Times New Roman"/>
          <w:sz w:val="12"/>
          <w:szCs w:val="12"/>
        </w:rPr>
        <w:t>ограничений развития экономики.</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Т</w:t>
      </w:r>
      <w:r w:rsidRPr="00B01580">
        <w:rPr>
          <w:rFonts w:ascii="Times New Roman" w:hAnsi="Times New Roman" w:cs="Times New Roman"/>
          <w:sz w:val="12"/>
          <w:szCs w:val="12"/>
        </w:rPr>
        <w:t xml:space="preserve">ерриториальные пропорции отражают, с одной стороны, соотношения между возможностями регионов и достигнутым уровнем их развития, с другой - соотношение между регионами в производстве и потребление всех видов продукции, </w:t>
      </w:r>
      <w:r w:rsidRPr="00B01580">
        <w:rPr>
          <w:rFonts w:ascii="Times New Roman" w:hAnsi="Times New Roman" w:cs="Times New Roman"/>
          <w:sz w:val="12"/>
          <w:szCs w:val="12"/>
        </w:rPr>
        <w:t>в уровнях социального развития.</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Территориальные пропорции экономического развития страны устанавливаются по ее макрорегионам (зонам), внутри макрорегионов - по отдельным регионам. Наиболее принципиальное значение имеют изучение и планирование основных территориальных пропорций по макрорегионам (европейская зона, восточная зона России), поскольку природные и экономические условия различны, и подходы к формированию структуры в этих зонах принципиально не совпадают. Территориальные пропорции формируются государством</w:t>
      </w:r>
      <w:r w:rsidRPr="00B01580">
        <w:rPr>
          <w:rFonts w:ascii="Times New Roman" w:hAnsi="Times New Roman" w:cs="Times New Roman"/>
          <w:sz w:val="12"/>
          <w:szCs w:val="12"/>
        </w:rPr>
        <w:t xml:space="preserve"> по следующим основным группам:</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региональное расп</w:t>
      </w:r>
      <w:r w:rsidRPr="00B01580">
        <w:rPr>
          <w:rFonts w:ascii="Times New Roman" w:hAnsi="Times New Roman" w:cs="Times New Roman"/>
          <w:sz w:val="12"/>
          <w:szCs w:val="12"/>
        </w:rPr>
        <w:t>ределение природного комплекса;</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социально-эконом</w:t>
      </w:r>
      <w:r w:rsidRPr="00B01580">
        <w:rPr>
          <w:rFonts w:ascii="Times New Roman" w:hAnsi="Times New Roman" w:cs="Times New Roman"/>
          <w:sz w:val="12"/>
          <w:szCs w:val="12"/>
        </w:rPr>
        <w:t>ические региональные пропорции;</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территориальные пропо</w:t>
      </w:r>
      <w:r w:rsidRPr="00B01580">
        <w:rPr>
          <w:rFonts w:ascii="Times New Roman" w:hAnsi="Times New Roman" w:cs="Times New Roman"/>
          <w:sz w:val="12"/>
          <w:szCs w:val="12"/>
        </w:rPr>
        <w:t>рции энергетического комплекса;</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территориа</w:t>
      </w:r>
      <w:r w:rsidRPr="00B01580">
        <w:rPr>
          <w:rFonts w:ascii="Times New Roman" w:hAnsi="Times New Roman" w:cs="Times New Roman"/>
          <w:sz w:val="12"/>
          <w:szCs w:val="12"/>
        </w:rPr>
        <w:t>льные пропорции промышленности;</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территориальные пропорц</w:t>
      </w:r>
      <w:r w:rsidRPr="00B01580">
        <w:rPr>
          <w:rFonts w:ascii="Times New Roman" w:hAnsi="Times New Roman" w:cs="Times New Roman"/>
          <w:sz w:val="12"/>
          <w:szCs w:val="12"/>
        </w:rPr>
        <w:t>ии агропромышленного комплекса;</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территориальное распред</w:t>
      </w:r>
      <w:r w:rsidRPr="00B01580">
        <w:rPr>
          <w:rFonts w:ascii="Times New Roman" w:hAnsi="Times New Roman" w:cs="Times New Roman"/>
          <w:sz w:val="12"/>
          <w:szCs w:val="12"/>
        </w:rPr>
        <w:t>еление транспортного комплекса.</w:t>
      </w:r>
    </w:p>
    <w:p w:rsidR="00F07B8D" w:rsidRPr="00B01580" w:rsidRDefault="00C612B1"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Сущность, цели и задачи региональной политики России.</w:t>
      </w:r>
    </w:p>
    <w:p w:rsidR="00196087" w:rsidRPr="00B01580" w:rsidRDefault="00196087"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Региональная экономическая политика государства – это региональный аспект </w:t>
      </w:r>
      <w:proofErr w:type="spellStart"/>
      <w:r w:rsidRPr="00B01580">
        <w:rPr>
          <w:rFonts w:ascii="Times New Roman" w:hAnsi="Times New Roman" w:cs="Times New Roman"/>
          <w:sz w:val="12"/>
          <w:szCs w:val="12"/>
        </w:rPr>
        <w:t>соц</w:t>
      </w:r>
      <w:proofErr w:type="spellEnd"/>
      <w:r w:rsidRPr="00B01580">
        <w:rPr>
          <w:rFonts w:ascii="Times New Roman" w:hAnsi="Times New Roman" w:cs="Times New Roman"/>
          <w:sz w:val="12"/>
          <w:szCs w:val="12"/>
        </w:rPr>
        <w:t xml:space="preserve">-эк развития гос-ва. Она отражает как взаимоотношение между </w:t>
      </w:r>
      <w:proofErr w:type="spellStart"/>
      <w:r w:rsidRPr="00B01580">
        <w:rPr>
          <w:rFonts w:ascii="Times New Roman" w:hAnsi="Times New Roman" w:cs="Times New Roman"/>
          <w:sz w:val="12"/>
          <w:szCs w:val="12"/>
        </w:rPr>
        <w:t>гос</w:t>
      </w:r>
      <w:proofErr w:type="spellEnd"/>
      <w:r w:rsidRPr="00B01580">
        <w:rPr>
          <w:rFonts w:ascii="Times New Roman" w:hAnsi="Times New Roman" w:cs="Times New Roman"/>
          <w:sz w:val="12"/>
          <w:szCs w:val="12"/>
        </w:rPr>
        <w:t xml:space="preserve">-ом и регионами, так и регионов между собой. Цели региональной политики: 1.Укрепление эк единства страны на основе принципов федерализма, местного самоуправления и общероссийского рынка. 2.Повышение уровня и качества жизни населения, обеспечение примерно равных условий </w:t>
      </w:r>
      <w:proofErr w:type="spellStart"/>
      <w:proofErr w:type="gramStart"/>
      <w:r w:rsidRPr="00B01580">
        <w:rPr>
          <w:rFonts w:ascii="Times New Roman" w:hAnsi="Times New Roman" w:cs="Times New Roman"/>
          <w:sz w:val="12"/>
          <w:szCs w:val="12"/>
        </w:rPr>
        <w:t>соц</w:t>
      </w:r>
      <w:proofErr w:type="spellEnd"/>
      <w:proofErr w:type="gramEnd"/>
      <w:r w:rsidRPr="00B01580">
        <w:rPr>
          <w:rFonts w:ascii="Times New Roman" w:hAnsi="Times New Roman" w:cs="Times New Roman"/>
          <w:sz w:val="12"/>
          <w:szCs w:val="12"/>
        </w:rPr>
        <w:t xml:space="preserve"> развития всех регионов страны. 3.Формирование в регионах эффективной, социально ориентированной экономики. </w:t>
      </w:r>
      <w:proofErr w:type="gramStart"/>
      <w:r w:rsidRPr="00B01580">
        <w:rPr>
          <w:rFonts w:ascii="Times New Roman" w:hAnsi="Times New Roman" w:cs="Times New Roman"/>
          <w:sz w:val="12"/>
          <w:szCs w:val="12"/>
        </w:rPr>
        <w:t xml:space="preserve">Задачи региональной политики РФ: 1.Укрепление эк основ, территориальной целостности и стабильности гос-ва. 2.Содействие развития и углубления рыночной реформы, формирование во всех регионах многоукладной экономики. 3.Содействие становления региональных и общероссийских товаров труда и капитала. 4.Сокращение чрезмерно глубоких различий в уровнях </w:t>
      </w:r>
      <w:proofErr w:type="spellStart"/>
      <w:r w:rsidRPr="00B01580">
        <w:rPr>
          <w:rFonts w:ascii="Times New Roman" w:hAnsi="Times New Roman" w:cs="Times New Roman"/>
          <w:sz w:val="12"/>
          <w:szCs w:val="12"/>
        </w:rPr>
        <w:t>соц</w:t>
      </w:r>
      <w:proofErr w:type="spellEnd"/>
      <w:r w:rsidRPr="00B01580">
        <w:rPr>
          <w:rFonts w:ascii="Times New Roman" w:hAnsi="Times New Roman" w:cs="Times New Roman"/>
          <w:sz w:val="12"/>
          <w:szCs w:val="12"/>
        </w:rPr>
        <w:t xml:space="preserve">-эк развития регионов. 5.Развитие межрегиональных и инфраструктурных систем. 6.Стимулирование развития регионов и городов, </w:t>
      </w:r>
      <w:proofErr w:type="spellStart"/>
      <w:r w:rsidRPr="00B01580">
        <w:rPr>
          <w:rFonts w:ascii="Times New Roman" w:hAnsi="Times New Roman" w:cs="Times New Roman"/>
          <w:sz w:val="12"/>
          <w:szCs w:val="12"/>
        </w:rPr>
        <w:t>распологаемость</w:t>
      </w:r>
      <w:proofErr w:type="spellEnd"/>
      <w:r w:rsidRPr="00B01580">
        <w:rPr>
          <w:rFonts w:ascii="Times New Roman" w:hAnsi="Times New Roman" w:cs="Times New Roman"/>
          <w:sz w:val="12"/>
          <w:szCs w:val="12"/>
        </w:rPr>
        <w:t xml:space="preserve"> крупным</w:t>
      </w:r>
      <w:proofErr w:type="gramEnd"/>
      <w:r w:rsidRPr="00B01580">
        <w:rPr>
          <w:rFonts w:ascii="Times New Roman" w:hAnsi="Times New Roman" w:cs="Times New Roman"/>
          <w:sz w:val="12"/>
          <w:szCs w:val="12"/>
        </w:rPr>
        <w:t xml:space="preserve"> научно-</w:t>
      </w:r>
      <w:proofErr w:type="spellStart"/>
      <w:r w:rsidRPr="00B01580">
        <w:rPr>
          <w:rFonts w:ascii="Times New Roman" w:hAnsi="Times New Roman" w:cs="Times New Roman"/>
          <w:sz w:val="12"/>
          <w:szCs w:val="12"/>
        </w:rPr>
        <w:t>технич</w:t>
      </w:r>
      <w:proofErr w:type="spellEnd"/>
      <w:r w:rsidRPr="00B01580">
        <w:rPr>
          <w:rFonts w:ascii="Times New Roman" w:hAnsi="Times New Roman" w:cs="Times New Roman"/>
          <w:sz w:val="12"/>
          <w:szCs w:val="12"/>
        </w:rPr>
        <w:t xml:space="preserve"> потенциалом. 7.Оказания государственной поддержкой регионам экологического бедствия. 8.Разработка научно обоснованной политики в отношении регионов со сложными природными условиями. 9.Совершенствование экономического районирования страны (районирование – территориальное деление страны: 1. админ-</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деление, 2.</w:t>
      </w:r>
      <w:proofErr w:type="gramStart"/>
      <w:r w:rsidRPr="00B01580">
        <w:rPr>
          <w:rFonts w:ascii="Times New Roman" w:hAnsi="Times New Roman" w:cs="Times New Roman"/>
          <w:sz w:val="12"/>
          <w:szCs w:val="12"/>
        </w:rPr>
        <w:t>эк</w:t>
      </w:r>
      <w:proofErr w:type="gramEnd"/>
      <w:r w:rsidRPr="00B01580">
        <w:rPr>
          <w:rFonts w:ascii="Times New Roman" w:hAnsi="Times New Roman" w:cs="Times New Roman"/>
          <w:sz w:val="12"/>
          <w:szCs w:val="12"/>
        </w:rPr>
        <w:t xml:space="preserve"> районирование).</w:t>
      </w:r>
    </w:p>
    <w:p w:rsidR="00DC1881" w:rsidRPr="00B01580" w:rsidRDefault="00196087"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Направления государственной региональной политики.</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b/>
          <w:sz w:val="12"/>
          <w:szCs w:val="12"/>
        </w:rPr>
        <w:t>Региональная политика государства</w:t>
      </w:r>
      <w:r w:rsidRPr="00B01580">
        <w:rPr>
          <w:rFonts w:ascii="Times New Roman" w:hAnsi="Times New Roman" w:cs="Times New Roman"/>
          <w:sz w:val="12"/>
          <w:szCs w:val="12"/>
        </w:rPr>
        <w:t xml:space="preserve"> — это сфера деятельности по управлению экономическим, социальным и политическим развитием страны в пространственном, региональном аспекте, т.е. связанная с взаимоотношениями между государством и районами, а также районов между собой.</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Основные направления региональной политики:</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w:t>
      </w:r>
      <w:r w:rsidRPr="00B01580">
        <w:rPr>
          <w:rFonts w:ascii="Times New Roman" w:hAnsi="Times New Roman" w:cs="Times New Roman"/>
          <w:sz w:val="12"/>
          <w:szCs w:val="12"/>
        </w:rPr>
        <w:t>определение соотношения движущих сил регионального развития и обеспечение их взаимодействия (государственный и частный секторы экономики, внутренние и внешние факторы развития региона и средства);</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w:t>
      </w:r>
      <w:r w:rsidRPr="00B01580">
        <w:rPr>
          <w:rFonts w:ascii="Times New Roman" w:hAnsi="Times New Roman" w:cs="Times New Roman"/>
          <w:sz w:val="12"/>
          <w:szCs w:val="12"/>
        </w:rPr>
        <w:t>определение соотношения общегосударственного и регионального аспектов развития, центрального и регионального уровней управления экономикой;</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w:t>
      </w:r>
      <w:r w:rsidRPr="00B01580">
        <w:rPr>
          <w:rFonts w:ascii="Times New Roman" w:hAnsi="Times New Roman" w:cs="Times New Roman"/>
          <w:sz w:val="12"/>
          <w:szCs w:val="12"/>
        </w:rPr>
        <w:t>подъем экономики отсталых районов и освоение новых районов и ресурсов;</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w:t>
      </w:r>
      <w:r w:rsidRPr="00B01580">
        <w:rPr>
          <w:rFonts w:ascii="Times New Roman" w:hAnsi="Times New Roman" w:cs="Times New Roman"/>
          <w:sz w:val="12"/>
          <w:szCs w:val="12"/>
        </w:rPr>
        <w:t>решение национально-экономических вопросов;</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w:t>
      </w:r>
      <w:r w:rsidRPr="00B01580">
        <w:rPr>
          <w:rFonts w:ascii="Times New Roman" w:hAnsi="Times New Roman" w:cs="Times New Roman"/>
          <w:sz w:val="12"/>
          <w:szCs w:val="12"/>
        </w:rPr>
        <w:t>решение проблем урбанизации.</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К направлениям региональной политики следует отнести также региональные аспекты демографической, аграрной политики и другие мероприятия государственной власти. Отношение государства к каждому из этих направлений и конкретные мероприятия, осуществляемые по ним, составляют содержание региональной политики государства, которое во всех развитых странах, проводящих активную региональную политику практически одинаково.</w:t>
      </w:r>
    </w:p>
    <w:p w:rsidR="00DC1881" w:rsidRPr="00B01580" w:rsidRDefault="00196087"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Средства и методы реализации региональной политики.</w:t>
      </w:r>
    </w:p>
    <w:p w:rsidR="00196087" w:rsidRDefault="00196087"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Региональная экономическая политика государства – это региональный аспект </w:t>
      </w:r>
      <w:proofErr w:type="spellStart"/>
      <w:r w:rsidRPr="00B01580">
        <w:rPr>
          <w:rFonts w:ascii="Times New Roman" w:hAnsi="Times New Roman" w:cs="Times New Roman"/>
          <w:sz w:val="12"/>
          <w:szCs w:val="12"/>
        </w:rPr>
        <w:t>соц</w:t>
      </w:r>
      <w:proofErr w:type="spellEnd"/>
      <w:r w:rsidRPr="00B01580">
        <w:rPr>
          <w:rFonts w:ascii="Times New Roman" w:hAnsi="Times New Roman" w:cs="Times New Roman"/>
          <w:sz w:val="12"/>
          <w:szCs w:val="12"/>
        </w:rPr>
        <w:t xml:space="preserve">-эк развития гос-ва. Решение задач территориального развития требует совершенствования механизма реализации региональной экономической  политики.  Дальнейшее развитие   должны  получить  такие  методы  и  формы  государственного воздействия, как прогнозирование и программирование. При разработке  общероссийских  прогнозов и программ особое место должно  быть  отведено  региональному  аспекту.  Это   даст   регионам необходимые   ориентиры,   позволяющие  им  определить  господствующие тенденции, примерные количественные параметры социально-экономического развития,  свое  место в межрегиональном разделении труда,  наметить и скорректировать   в   прогнозируемой   динамике   общероссийского    и региональных    рынков   собственные   регулирующие   воздействия   на </w:t>
      </w:r>
      <w:proofErr w:type="gramStart"/>
      <w:r w:rsidRPr="00B01580">
        <w:rPr>
          <w:rFonts w:ascii="Times New Roman" w:hAnsi="Times New Roman" w:cs="Times New Roman"/>
          <w:sz w:val="12"/>
          <w:szCs w:val="12"/>
        </w:rPr>
        <w:t>экономические и социальные процессы</w:t>
      </w:r>
      <w:proofErr w:type="gramEnd"/>
      <w:r w:rsidRPr="00B01580">
        <w:rPr>
          <w:rFonts w:ascii="Times New Roman" w:hAnsi="Times New Roman" w:cs="Times New Roman"/>
          <w:sz w:val="12"/>
          <w:szCs w:val="12"/>
        </w:rPr>
        <w:t xml:space="preserve">. Важнейшими исходными   пунктами   должны   стать  прогнозирование платежеспособного спроса и его регионального  распределения,  изучение региональных рынков, оценка финансовых и других ресурсных возможностей регионов,  выявление  путей   и   средств   активизации   собственного потенциала  регионов  для  решения  важнейших  социально-экономических проблем их развития. </w:t>
      </w:r>
      <w:proofErr w:type="gramStart"/>
      <w:r w:rsidRPr="00B01580">
        <w:rPr>
          <w:rFonts w:ascii="Times New Roman" w:hAnsi="Times New Roman" w:cs="Times New Roman"/>
          <w:sz w:val="12"/>
          <w:szCs w:val="12"/>
        </w:rPr>
        <w:t xml:space="preserve">Для реализации  задач  региональной  экономической   политики   в бюджетно-налоговой сфере необходимо обеспечить:  </w:t>
      </w:r>
      <w:proofErr w:type="spellStart"/>
      <w:r w:rsidRPr="00B01580">
        <w:rPr>
          <w:rFonts w:ascii="Times New Roman" w:hAnsi="Times New Roman" w:cs="Times New Roman"/>
          <w:sz w:val="12"/>
          <w:szCs w:val="12"/>
        </w:rPr>
        <w:t>бездефицитность</w:t>
      </w:r>
      <w:proofErr w:type="spellEnd"/>
      <w:r w:rsidRPr="00B01580">
        <w:rPr>
          <w:rFonts w:ascii="Times New Roman" w:hAnsi="Times New Roman" w:cs="Times New Roman"/>
          <w:sz w:val="12"/>
          <w:szCs w:val="12"/>
        </w:rPr>
        <w:t xml:space="preserve"> бюджетов   большинства    субъектов    РФ путем изменения налоговой системы;  законодательное разграничение   полномочий   между   федеральными органами   государственной  власти,  органами  государственной  власти субъектов   РФ,   а   также   органами    местного самоуправления   по  </w:t>
      </w:r>
      <w:proofErr w:type="spellStart"/>
      <w:r w:rsidRPr="00B01580">
        <w:rPr>
          <w:rFonts w:ascii="Times New Roman" w:hAnsi="Times New Roman" w:cs="Times New Roman"/>
          <w:sz w:val="12"/>
          <w:szCs w:val="12"/>
        </w:rPr>
        <w:t>осущ</w:t>
      </w:r>
      <w:r w:rsidR="009917E5">
        <w:rPr>
          <w:rFonts w:ascii="Times New Roman" w:hAnsi="Times New Roman" w:cs="Times New Roman"/>
          <w:sz w:val="12"/>
          <w:szCs w:val="12"/>
        </w:rPr>
        <w:t>-</w:t>
      </w:r>
      <w:r w:rsidRPr="00B01580">
        <w:rPr>
          <w:rFonts w:ascii="Times New Roman" w:hAnsi="Times New Roman" w:cs="Times New Roman"/>
          <w:sz w:val="12"/>
          <w:szCs w:val="12"/>
        </w:rPr>
        <w:t>ию</w:t>
      </w:r>
      <w:proofErr w:type="spellEnd"/>
      <w:r w:rsidRPr="00B01580">
        <w:rPr>
          <w:rFonts w:ascii="Times New Roman" w:hAnsi="Times New Roman" w:cs="Times New Roman"/>
          <w:sz w:val="12"/>
          <w:szCs w:val="12"/>
        </w:rPr>
        <w:t xml:space="preserve">  социально-экономической  политики, формированию доходных и  расходных  статей  соответствующих  бюджетов, сбору и использованию налогов и других обязательных платежей </w:t>
      </w:r>
      <w:proofErr w:type="gramEnd"/>
    </w:p>
    <w:p w:rsidR="00110875" w:rsidRDefault="00110875" w:rsidP="009917E5">
      <w:pPr>
        <w:spacing w:after="0" w:line="240" w:lineRule="auto"/>
        <w:ind w:firstLine="142"/>
        <w:jc w:val="both"/>
        <w:rPr>
          <w:rFonts w:ascii="Times New Roman" w:hAnsi="Times New Roman" w:cs="Times New Roman"/>
          <w:sz w:val="12"/>
          <w:szCs w:val="12"/>
        </w:rPr>
      </w:pPr>
    </w:p>
    <w:p w:rsidR="00110875" w:rsidRPr="00B01580" w:rsidRDefault="00110875" w:rsidP="009917E5">
      <w:pPr>
        <w:spacing w:after="0" w:line="240" w:lineRule="auto"/>
        <w:ind w:firstLine="142"/>
        <w:jc w:val="both"/>
        <w:rPr>
          <w:rFonts w:ascii="Times New Roman" w:hAnsi="Times New Roman" w:cs="Times New Roman"/>
          <w:sz w:val="12"/>
          <w:szCs w:val="12"/>
        </w:rPr>
      </w:pPr>
    </w:p>
    <w:p w:rsidR="0081345E" w:rsidRPr="00B01580" w:rsidRDefault="003F0BCD"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lastRenderedPageBreak/>
        <w:t>Социально-экономический потенциал России и его оценка.</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b/>
          <w:sz w:val="12"/>
          <w:szCs w:val="12"/>
        </w:rPr>
        <w:t>Природно-ресурсный потенциал</w:t>
      </w:r>
      <w:r w:rsidRPr="00B01580">
        <w:rPr>
          <w:rFonts w:ascii="Times New Roman" w:hAnsi="Times New Roman" w:cs="Times New Roman"/>
          <w:sz w:val="12"/>
          <w:szCs w:val="12"/>
        </w:rPr>
        <w:t xml:space="preserve"> — совокупность естественных ресурсов, являющихся основой экономического развития территории. Это очень важная для каждой страны и ее регионов характеристика, отражающая размещение природных ресурсов, обеспеченность ими отдельных отраслей народного хозяйства, их влияние на формирование хозяйственной специализации и пространственной организации территории. Величина природно-ресурсного потенциала представляет собой сумму потенциалов отдельных видов ресурсов. </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Природные ресурсы представляют собой компоненты окружающей среды, используемые в процессе общественного производства для удовлетворения преимущественно материальных потребностей людей.</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Природные ресурсы классифицируются:</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w:t>
      </w:r>
      <w:r w:rsidRPr="00B01580">
        <w:rPr>
          <w:rFonts w:ascii="Times New Roman" w:hAnsi="Times New Roman" w:cs="Times New Roman"/>
          <w:sz w:val="12"/>
          <w:szCs w:val="12"/>
        </w:rPr>
        <w:t>по природному генезису: минеральные или ископаемые и ресурсы биосферы, включающие земельные, водные и биологические ресурсы;</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w:t>
      </w:r>
      <w:r w:rsidRPr="00B01580">
        <w:rPr>
          <w:rFonts w:ascii="Times New Roman" w:hAnsi="Times New Roman" w:cs="Times New Roman"/>
          <w:sz w:val="12"/>
          <w:szCs w:val="12"/>
        </w:rPr>
        <w:t xml:space="preserve">по признаку </w:t>
      </w:r>
      <w:proofErr w:type="spellStart"/>
      <w:r w:rsidRPr="00B01580">
        <w:rPr>
          <w:rFonts w:ascii="Times New Roman" w:hAnsi="Times New Roman" w:cs="Times New Roman"/>
          <w:sz w:val="12"/>
          <w:szCs w:val="12"/>
        </w:rPr>
        <w:t>исчерпаемости</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исчерпаемые</w:t>
      </w:r>
      <w:proofErr w:type="spellEnd"/>
      <w:r w:rsidRPr="00B01580">
        <w:rPr>
          <w:rFonts w:ascii="Times New Roman" w:hAnsi="Times New Roman" w:cs="Times New Roman"/>
          <w:sz w:val="12"/>
          <w:szCs w:val="12"/>
        </w:rPr>
        <w:t xml:space="preserve">, в том числе возобновляемые (земельные, водные, биологические) и </w:t>
      </w:r>
      <w:proofErr w:type="spellStart"/>
      <w:r w:rsidRPr="00B01580">
        <w:rPr>
          <w:rFonts w:ascii="Times New Roman" w:hAnsi="Times New Roman" w:cs="Times New Roman"/>
          <w:sz w:val="12"/>
          <w:szCs w:val="12"/>
        </w:rPr>
        <w:t>невозобновляемые</w:t>
      </w:r>
      <w:proofErr w:type="spellEnd"/>
      <w:r w:rsidRPr="00B01580">
        <w:rPr>
          <w:rFonts w:ascii="Times New Roman" w:hAnsi="Times New Roman" w:cs="Times New Roman"/>
          <w:sz w:val="12"/>
          <w:szCs w:val="12"/>
        </w:rPr>
        <w:t xml:space="preserve"> (минеральные) ресурсы, и неисчерпаемые (солнечная энергия, энергия текучих вод и пр.);</w:t>
      </w:r>
    </w:p>
    <w:p w:rsidR="002B2A22" w:rsidRPr="00B01580" w:rsidRDefault="002B2A22"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w:t>
      </w:r>
      <w:r w:rsidRPr="00B01580">
        <w:rPr>
          <w:rFonts w:ascii="Times New Roman" w:hAnsi="Times New Roman" w:cs="Times New Roman"/>
          <w:sz w:val="12"/>
          <w:szCs w:val="12"/>
        </w:rPr>
        <w:t>по способу использования: ресурсы материального производства (промышленность, сельское хозяйство и т. д.) и ресурсы непроизводственной сферы (в том числе рекреационные).</w:t>
      </w:r>
    </w:p>
    <w:p w:rsidR="0081345E" w:rsidRPr="00B01580" w:rsidRDefault="003F0BCD"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Природно-ресурсный потенциал России, его экономическая оценка и особенности размещения.</w:t>
      </w:r>
    </w:p>
    <w:p w:rsidR="003F0BCD" w:rsidRPr="00B01580" w:rsidRDefault="003F0BCD" w:rsidP="009917E5">
      <w:pPr>
        <w:spacing w:after="0"/>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К основным компонентам </w:t>
      </w:r>
      <w:proofErr w:type="gramStart"/>
      <w:r w:rsidRPr="00B01580">
        <w:rPr>
          <w:rFonts w:ascii="Times New Roman" w:hAnsi="Times New Roman" w:cs="Times New Roman"/>
          <w:sz w:val="12"/>
          <w:szCs w:val="12"/>
        </w:rPr>
        <w:t>природ-ресурсного</w:t>
      </w:r>
      <w:proofErr w:type="gramEnd"/>
      <w:r w:rsidRPr="00B01580">
        <w:rPr>
          <w:rFonts w:ascii="Times New Roman" w:hAnsi="Times New Roman" w:cs="Times New Roman"/>
          <w:sz w:val="12"/>
          <w:szCs w:val="12"/>
        </w:rPr>
        <w:t xml:space="preserve"> потенциала относятся природные условия и природные ресурсы. Природ условия и ресурсы оказывают влияние на развитие и размещение </w:t>
      </w:r>
      <w:proofErr w:type="spellStart"/>
      <w:r w:rsidRPr="00B01580">
        <w:rPr>
          <w:rFonts w:ascii="Times New Roman" w:hAnsi="Times New Roman" w:cs="Times New Roman"/>
          <w:sz w:val="12"/>
          <w:szCs w:val="12"/>
        </w:rPr>
        <w:t>произ-ва</w:t>
      </w:r>
      <w:proofErr w:type="spellEnd"/>
      <w:r w:rsidRPr="00B01580">
        <w:rPr>
          <w:rFonts w:ascii="Times New Roman" w:hAnsi="Times New Roman" w:cs="Times New Roman"/>
          <w:sz w:val="12"/>
          <w:szCs w:val="12"/>
        </w:rPr>
        <w:t xml:space="preserve">. Они могут ускорять или замедлять развитие </w:t>
      </w:r>
      <w:proofErr w:type="spellStart"/>
      <w:r w:rsidRPr="00B01580">
        <w:rPr>
          <w:rFonts w:ascii="Times New Roman" w:hAnsi="Times New Roman" w:cs="Times New Roman"/>
          <w:sz w:val="12"/>
          <w:szCs w:val="12"/>
        </w:rPr>
        <w:t>произ-ва</w:t>
      </w:r>
      <w:proofErr w:type="spellEnd"/>
      <w:r w:rsidRPr="00B01580">
        <w:rPr>
          <w:rFonts w:ascii="Times New Roman" w:hAnsi="Times New Roman" w:cs="Times New Roman"/>
          <w:sz w:val="12"/>
          <w:szCs w:val="12"/>
        </w:rPr>
        <w:t>, но их влияние никогда не является определяющим</w:t>
      </w:r>
      <w:r w:rsidR="00110875">
        <w:rPr>
          <w:rFonts w:ascii="Times New Roman" w:hAnsi="Times New Roman" w:cs="Times New Roman"/>
          <w:sz w:val="12"/>
          <w:szCs w:val="12"/>
        </w:rPr>
        <w:t xml:space="preserve">. </w:t>
      </w:r>
      <w:r w:rsidRPr="00B01580">
        <w:rPr>
          <w:rFonts w:ascii="Times New Roman" w:hAnsi="Times New Roman" w:cs="Times New Roman"/>
          <w:sz w:val="12"/>
          <w:szCs w:val="12"/>
        </w:rPr>
        <w:t xml:space="preserve">Значительная часть территории страны имеет очень суровые природные условия. 70% площади страны приходится на зону Севера, здесь проживает свыше 10 млн. чел. Россия – это страна на </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кот в максимальной мере по сравнению с другими странами распространена вечная мерзлота, кот занимает почти 53% площади страны. Неблагоприятные климатические условия осложняют сельхоз деятельность в России. Природные ресурсы – все элементы природы, кот используются в </w:t>
      </w:r>
      <w:proofErr w:type="spellStart"/>
      <w:r w:rsidRPr="00B01580">
        <w:rPr>
          <w:rFonts w:ascii="Times New Roman" w:hAnsi="Times New Roman" w:cs="Times New Roman"/>
          <w:sz w:val="12"/>
          <w:szCs w:val="12"/>
        </w:rPr>
        <w:t>произ-ве</w:t>
      </w:r>
      <w:proofErr w:type="spellEnd"/>
      <w:r w:rsidRPr="00B01580">
        <w:rPr>
          <w:rFonts w:ascii="Times New Roman" w:hAnsi="Times New Roman" w:cs="Times New Roman"/>
          <w:sz w:val="12"/>
          <w:szCs w:val="12"/>
        </w:rPr>
        <w:t xml:space="preserve"> в качестве сырья и энергии. Они служат основой для развития промышленности </w:t>
      </w:r>
      <w:proofErr w:type="spellStart"/>
      <w:r w:rsidRPr="00B01580">
        <w:rPr>
          <w:rFonts w:ascii="Times New Roman" w:hAnsi="Times New Roman" w:cs="Times New Roman"/>
          <w:sz w:val="12"/>
          <w:szCs w:val="12"/>
        </w:rPr>
        <w:t>произ-ва</w:t>
      </w:r>
      <w:proofErr w:type="spellEnd"/>
      <w:r w:rsidRPr="00B01580">
        <w:rPr>
          <w:rFonts w:ascii="Times New Roman" w:hAnsi="Times New Roman" w:cs="Times New Roman"/>
          <w:sz w:val="12"/>
          <w:szCs w:val="12"/>
        </w:rPr>
        <w:t xml:space="preserve">. В понятие </w:t>
      </w:r>
      <w:proofErr w:type="gramStart"/>
      <w:r w:rsidRPr="00B01580">
        <w:rPr>
          <w:rFonts w:ascii="Times New Roman" w:hAnsi="Times New Roman" w:cs="Times New Roman"/>
          <w:sz w:val="12"/>
          <w:szCs w:val="12"/>
        </w:rPr>
        <w:t>эк</w:t>
      </w:r>
      <w:proofErr w:type="gramEnd"/>
      <w:r w:rsidRPr="00B01580">
        <w:rPr>
          <w:rFonts w:ascii="Times New Roman" w:hAnsi="Times New Roman" w:cs="Times New Roman"/>
          <w:sz w:val="12"/>
          <w:szCs w:val="12"/>
        </w:rPr>
        <w:t xml:space="preserve"> оценки природ ресурсов входит: масштаб месторождения, определяющий масштабами; качество полезных ископаемых, его состав и свойства; </w:t>
      </w:r>
      <w:proofErr w:type="spellStart"/>
      <w:r w:rsidRPr="00B01580">
        <w:rPr>
          <w:rFonts w:ascii="Times New Roman" w:hAnsi="Times New Roman" w:cs="Times New Roman"/>
          <w:sz w:val="12"/>
          <w:szCs w:val="12"/>
        </w:rPr>
        <w:t>хоз</w:t>
      </w:r>
      <w:proofErr w:type="spellEnd"/>
      <w:r w:rsidRPr="00B01580">
        <w:rPr>
          <w:rFonts w:ascii="Times New Roman" w:hAnsi="Times New Roman" w:cs="Times New Roman"/>
          <w:sz w:val="12"/>
          <w:szCs w:val="12"/>
        </w:rPr>
        <w:t xml:space="preserve"> значение и годовой объем добычи. Все </w:t>
      </w:r>
      <w:proofErr w:type="spellStart"/>
      <w:r w:rsidRPr="00B01580">
        <w:rPr>
          <w:rFonts w:ascii="Times New Roman" w:hAnsi="Times New Roman" w:cs="Times New Roman"/>
          <w:sz w:val="12"/>
          <w:szCs w:val="12"/>
        </w:rPr>
        <w:t>зпасы</w:t>
      </w:r>
      <w:proofErr w:type="spellEnd"/>
      <w:r w:rsidRPr="00B01580">
        <w:rPr>
          <w:rFonts w:ascii="Times New Roman" w:hAnsi="Times New Roman" w:cs="Times New Roman"/>
          <w:sz w:val="12"/>
          <w:szCs w:val="12"/>
        </w:rPr>
        <w:t xml:space="preserve"> природ ресурсов по </w:t>
      </w:r>
      <w:proofErr w:type="spellStart"/>
      <w:r w:rsidRPr="00B01580">
        <w:rPr>
          <w:rFonts w:ascii="Times New Roman" w:hAnsi="Times New Roman" w:cs="Times New Roman"/>
          <w:sz w:val="12"/>
          <w:szCs w:val="12"/>
        </w:rPr>
        <w:t>хоз</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значен</w:t>
      </w:r>
      <w:proofErr w:type="spellEnd"/>
      <w:r w:rsidRPr="00B01580">
        <w:rPr>
          <w:rFonts w:ascii="Times New Roman" w:hAnsi="Times New Roman" w:cs="Times New Roman"/>
          <w:sz w:val="12"/>
          <w:szCs w:val="12"/>
        </w:rPr>
        <w:t xml:space="preserve"> подразделены на балансовые запасы и </w:t>
      </w:r>
      <w:proofErr w:type="spellStart"/>
      <w:r w:rsidRPr="00B01580">
        <w:rPr>
          <w:rFonts w:ascii="Times New Roman" w:hAnsi="Times New Roman" w:cs="Times New Roman"/>
          <w:sz w:val="12"/>
          <w:szCs w:val="12"/>
        </w:rPr>
        <w:t>забалансовые</w:t>
      </w:r>
      <w:proofErr w:type="spellEnd"/>
      <w:r w:rsidRPr="00B01580">
        <w:rPr>
          <w:rFonts w:ascii="Times New Roman" w:hAnsi="Times New Roman" w:cs="Times New Roman"/>
          <w:sz w:val="12"/>
          <w:szCs w:val="12"/>
        </w:rPr>
        <w:t xml:space="preserve"> запасы. Балансовые запасы – те запасы, использование кот экономически целесообразно и технически возможно в наст</w:t>
      </w:r>
      <w:proofErr w:type="gramStart"/>
      <w:r w:rsidRPr="00B01580">
        <w:rPr>
          <w:rFonts w:ascii="Times New Roman" w:hAnsi="Times New Roman" w:cs="Times New Roman"/>
          <w:sz w:val="12"/>
          <w:szCs w:val="12"/>
        </w:rPr>
        <w:t>.</w:t>
      </w:r>
      <w:proofErr w:type="gramEnd"/>
      <w:r w:rsidRPr="00B01580">
        <w:rPr>
          <w:rFonts w:ascii="Times New Roman" w:hAnsi="Times New Roman" w:cs="Times New Roman"/>
          <w:sz w:val="12"/>
          <w:szCs w:val="12"/>
        </w:rPr>
        <w:t xml:space="preserve"> </w:t>
      </w:r>
      <w:proofErr w:type="spellStart"/>
      <w:proofErr w:type="gramStart"/>
      <w:r w:rsidRPr="00B01580">
        <w:rPr>
          <w:rFonts w:ascii="Times New Roman" w:hAnsi="Times New Roman" w:cs="Times New Roman"/>
          <w:sz w:val="12"/>
          <w:szCs w:val="12"/>
        </w:rPr>
        <w:t>в</w:t>
      </w:r>
      <w:proofErr w:type="gramEnd"/>
      <w:r w:rsidRPr="00B01580">
        <w:rPr>
          <w:rFonts w:ascii="Times New Roman" w:hAnsi="Times New Roman" w:cs="Times New Roman"/>
          <w:sz w:val="12"/>
          <w:szCs w:val="12"/>
        </w:rPr>
        <w:t>р</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Забалансовые</w:t>
      </w:r>
      <w:proofErr w:type="spellEnd"/>
      <w:r w:rsidRPr="00B01580">
        <w:rPr>
          <w:rFonts w:ascii="Times New Roman" w:hAnsi="Times New Roman" w:cs="Times New Roman"/>
          <w:sz w:val="12"/>
          <w:szCs w:val="12"/>
        </w:rPr>
        <w:t xml:space="preserve"> – те запасы, использование кот не целесообразно в наст </w:t>
      </w:r>
      <w:proofErr w:type="spellStart"/>
      <w:r w:rsidRPr="00B01580">
        <w:rPr>
          <w:rFonts w:ascii="Times New Roman" w:hAnsi="Times New Roman" w:cs="Times New Roman"/>
          <w:sz w:val="12"/>
          <w:szCs w:val="12"/>
        </w:rPr>
        <w:t>вр</w:t>
      </w:r>
      <w:proofErr w:type="spellEnd"/>
      <w:r w:rsidRPr="00B01580">
        <w:rPr>
          <w:rFonts w:ascii="Times New Roman" w:hAnsi="Times New Roman" w:cs="Times New Roman"/>
          <w:sz w:val="12"/>
          <w:szCs w:val="12"/>
        </w:rPr>
        <w:t xml:space="preserve">, по </w:t>
      </w:r>
      <w:proofErr w:type="gramStart"/>
      <w:r w:rsidRPr="00B01580">
        <w:rPr>
          <w:rFonts w:ascii="Times New Roman" w:hAnsi="Times New Roman" w:cs="Times New Roman"/>
          <w:sz w:val="12"/>
          <w:szCs w:val="12"/>
        </w:rPr>
        <w:t>технико-эк</w:t>
      </w:r>
      <w:proofErr w:type="gramEnd"/>
      <w:r w:rsidRPr="00B01580">
        <w:rPr>
          <w:rFonts w:ascii="Times New Roman" w:hAnsi="Times New Roman" w:cs="Times New Roman"/>
          <w:sz w:val="12"/>
          <w:szCs w:val="12"/>
        </w:rPr>
        <w:t xml:space="preserve"> причинам (низкое качество, сложные условия добычи). Россия относится к числу стран, кот могут обеспечить нужды своей экономии собственными ресурсами. По объему разведанных запасов минерального сырья Россия занимает ведущее место в мире. </w:t>
      </w:r>
      <w:proofErr w:type="gramStart"/>
      <w:r w:rsidRPr="00B01580">
        <w:rPr>
          <w:rFonts w:ascii="Times New Roman" w:hAnsi="Times New Roman" w:cs="Times New Roman"/>
          <w:sz w:val="12"/>
          <w:szCs w:val="12"/>
        </w:rPr>
        <w:t xml:space="preserve">В структуре минерально-сырьевой базы страны почти 70% запасов находится на топливно-энергетические ресурсы и </w:t>
      </w:r>
      <w:proofErr w:type="spellStart"/>
      <w:r w:rsidRPr="00B01580">
        <w:rPr>
          <w:rFonts w:ascii="Times New Roman" w:hAnsi="Times New Roman" w:cs="Times New Roman"/>
          <w:sz w:val="12"/>
          <w:szCs w:val="12"/>
        </w:rPr>
        <w:t>соответ</w:t>
      </w:r>
      <w:proofErr w:type="spellEnd"/>
      <w:r w:rsidRPr="00B01580">
        <w:rPr>
          <w:rFonts w:ascii="Times New Roman" w:hAnsi="Times New Roman" w:cs="Times New Roman"/>
          <w:sz w:val="12"/>
          <w:szCs w:val="12"/>
        </w:rPr>
        <w:t xml:space="preserve"> по 15% на нерудные полез ископаемые и МЕ. ряд серьезных проблем: 1) неравномерное размещение природных ресурсов по </w:t>
      </w:r>
      <w:proofErr w:type="spellStart"/>
      <w:r w:rsidRPr="00B01580">
        <w:rPr>
          <w:rFonts w:ascii="Times New Roman" w:hAnsi="Times New Roman" w:cs="Times New Roman"/>
          <w:sz w:val="12"/>
          <w:szCs w:val="12"/>
        </w:rPr>
        <w:t>терр</w:t>
      </w:r>
      <w:proofErr w:type="spellEnd"/>
      <w:r w:rsidRPr="00B01580">
        <w:rPr>
          <w:rFonts w:ascii="Times New Roman" w:hAnsi="Times New Roman" w:cs="Times New Roman"/>
          <w:sz w:val="12"/>
          <w:szCs w:val="12"/>
        </w:rPr>
        <w:t xml:space="preserve"> страны, значит их часть расположена в малоосвоенных удаленных северных и восточных районов. 2)уровень их использования крайне низок 10 самых богатых регионов по природным ресурсам России:</w:t>
      </w:r>
      <w:proofErr w:type="gramEnd"/>
      <w:r w:rsidRPr="00B01580">
        <w:rPr>
          <w:rFonts w:ascii="Times New Roman" w:hAnsi="Times New Roman" w:cs="Times New Roman"/>
          <w:sz w:val="12"/>
          <w:szCs w:val="12"/>
        </w:rPr>
        <w:t xml:space="preserve"> Сах</w:t>
      </w:r>
      <w:proofErr w:type="gramStart"/>
      <w:r w:rsidRPr="00B01580">
        <w:rPr>
          <w:rFonts w:ascii="Times New Roman" w:hAnsi="Times New Roman" w:cs="Times New Roman"/>
          <w:sz w:val="12"/>
          <w:szCs w:val="12"/>
        </w:rPr>
        <w:t>а(</w:t>
      </w:r>
      <w:proofErr w:type="gramEnd"/>
      <w:r w:rsidRPr="00B01580">
        <w:rPr>
          <w:rFonts w:ascii="Times New Roman" w:hAnsi="Times New Roman" w:cs="Times New Roman"/>
          <w:sz w:val="12"/>
          <w:szCs w:val="12"/>
        </w:rPr>
        <w:t xml:space="preserve">Якутия), Ямало-Ненецкий а. о. , Краснодарский </w:t>
      </w:r>
      <w:proofErr w:type="spellStart"/>
      <w:r w:rsidRPr="00B01580">
        <w:rPr>
          <w:rFonts w:ascii="Times New Roman" w:hAnsi="Times New Roman" w:cs="Times New Roman"/>
          <w:sz w:val="12"/>
          <w:szCs w:val="12"/>
        </w:rPr>
        <w:t>кр</w:t>
      </w:r>
      <w:proofErr w:type="spellEnd"/>
      <w:r w:rsidRPr="00B01580">
        <w:rPr>
          <w:rFonts w:ascii="Times New Roman" w:hAnsi="Times New Roman" w:cs="Times New Roman"/>
          <w:sz w:val="12"/>
          <w:szCs w:val="12"/>
        </w:rPr>
        <w:t xml:space="preserve">., Кемеровская обл., Пермский </w:t>
      </w:r>
      <w:proofErr w:type="spellStart"/>
      <w:r w:rsidRPr="00B01580">
        <w:rPr>
          <w:rFonts w:ascii="Times New Roman" w:hAnsi="Times New Roman" w:cs="Times New Roman"/>
          <w:sz w:val="12"/>
          <w:szCs w:val="12"/>
        </w:rPr>
        <w:t>кр</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Хантыманскийский</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а.о</w:t>
      </w:r>
      <w:proofErr w:type="spellEnd"/>
      <w:r w:rsidRPr="00B01580">
        <w:rPr>
          <w:rFonts w:ascii="Times New Roman" w:hAnsi="Times New Roman" w:cs="Times New Roman"/>
          <w:sz w:val="12"/>
          <w:szCs w:val="12"/>
        </w:rPr>
        <w:t xml:space="preserve">., Иркутская обл., Свердловская обл. </w:t>
      </w:r>
    </w:p>
    <w:p w:rsidR="003F0BCD" w:rsidRPr="00B01580" w:rsidRDefault="003F0BCD"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 xml:space="preserve">Население как фактор </w:t>
      </w:r>
      <w:proofErr w:type="gramStart"/>
      <w:r w:rsidRPr="00B01580">
        <w:rPr>
          <w:rFonts w:ascii="Times New Roman" w:hAnsi="Times New Roman" w:cs="Times New Roman"/>
          <w:b/>
          <w:sz w:val="12"/>
          <w:szCs w:val="12"/>
        </w:rPr>
        <w:t>тер</w:t>
      </w:r>
      <w:r w:rsidR="00110875">
        <w:rPr>
          <w:rFonts w:ascii="Times New Roman" w:hAnsi="Times New Roman" w:cs="Times New Roman"/>
          <w:b/>
          <w:sz w:val="12"/>
          <w:szCs w:val="12"/>
        </w:rPr>
        <w:t>-</w:t>
      </w:r>
      <w:r w:rsidRPr="00B01580">
        <w:rPr>
          <w:rFonts w:ascii="Times New Roman" w:hAnsi="Times New Roman" w:cs="Times New Roman"/>
          <w:b/>
          <w:sz w:val="12"/>
          <w:szCs w:val="12"/>
        </w:rPr>
        <w:t>ой</w:t>
      </w:r>
      <w:proofErr w:type="gramEnd"/>
      <w:r w:rsidRPr="00B01580">
        <w:rPr>
          <w:rFonts w:ascii="Times New Roman" w:hAnsi="Times New Roman" w:cs="Times New Roman"/>
          <w:b/>
          <w:sz w:val="12"/>
          <w:szCs w:val="12"/>
        </w:rPr>
        <w:t xml:space="preserve"> </w:t>
      </w:r>
      <w:proofErr w:type="spellStart"/>
      <w:r w:rsidRPr="00B01580">
        <w:rPr>
          <w:rFonts w:ascii="Times New Roman" w:hAnsi="Times New Roman" w:cs="Times New Roman"/>
          <w:b/>
          <w:sz w:val="12"/>
          <w:szCs w:val="12"/>
        </w:rPr>
        <w:t>орг</w:t>
      </w:r>
      <w:r w:rsidR="00110875">
        <w:rPr>
          <w:rFonts w:ascii="Times New Roman" w:hAnsi="Times New Roman" w:cs="Times New Roman"/>
          <w:b/>
          <w:sz w:val="12"/>
          <w:szCs w:val="12"/>
        </w:rPr>
        <w:t>-</w:t>
      </w:r>
      <w:r w:rsidRPr="00B01580">
        <w:rPr>
          <w:rFonts w:ascii="Times New Roman" w:hAnsi="Times New Roman" w:cs="Times New Roman"/>
          <w:b/>
          <w:sz w:val="12"/>
          <w:szCs w:val="12"/>
        </w:rPr>
        <w:t>ии</w:t>
      </w:r>
      <w:proofErr w:type="spellEnd"/>
      <w:r w:rsidRPr="00B01580">
        <w:rPr>
          <w:rFonts w:ascii="Times New Roman" w:hAnsi="Times New Roman" w:cs="Times New Roman"/>
          <w:b/>
          <w:sz w:val="12"/>
          <w:szCs w:val="12"/>
        </w:rPr>
        <w:t xml:space="preserve"> хозяйства и регионального развития.</w:t>
      </w:r>
    </w:p>
    <w:p w:rsidR="001C7663" w:rsidRPr="00B01580" w:rsidRDefault="001C766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Первичной единицей размещения населения на любой территории является жилище.</w:t>
      </w:r>
    </w:p>
    <w:p w:rsidR="001C7663" w:rsidRPr="00B01580" w:rsidRDefault="001C766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Населенный пункт (поселение) – совокупность жилищ и др. мат. форм обитания людей, а также мест приложения труда, объектов </w:t>
      </w:r>
      <w:proofErr w:type="spellStart"/>
      <w:r w:rsidRPr="00B01580">
        <w:rPr>
          <w:rFonts w:ascii="Times New Roman" w:hAnsi="Times New Roman" w:cs="Times New Roman"/>
          <w:sz w:val="12"/>
          <w:szCs w:val="12"/>
        </w:rPr>
        <w:t>произ</w:t>
      </w:r>
      <w:proofErr w:type="spellEnd"/>
      <w:r w:rsidRPr="00B01580">
        <w:rPr>
          <w:rFonts w:ascii="Times New Roman" w:hAnsi="Times New Roman" w:cs="Times New Roman"/>
          <w:sz w:val="12"/>
          <w:szCs w:val="12"/>
        </w:rPr>
        <w:t xml:space="preserve">-ой и </w:t>
      </w:r>
      <w:proofErr w:type="spellStart"/>
      <w:r w:rsidRPr="00B01580">
        <w:rPr>
          <w:rFonts w:ascii="Times New Roman" w:hAnsi="Times New Roman" w:cs="Times New Roman"/>
          <w:sz w:val="12"/>
          <w:szCs w:val="12"/>
        </w:rPr>
        <w:t>непроиз</w:t>
      </w:r>
      <w:proofErr w:type="spellEnd"/>
      <w:r w:rsidRPr="00B01580">
        <w:rPr>
          <w:rFonts w:ascii="Times New Roman" w:hAnsi="Times New Roman" w:cs="Times New Roman"/>
          <w:sz w:val="12"/>
          <w:szCs w:val="12"/>
        </w:rPr>
        <w:t xml:space="preserve">-ой инфраструктуры, </w:t>
      </w:r>
      <w:proofErr w:type="spellStart"/>
      <w:r w:rsidRPr="00B01580">
        <w:rPr>
          <w:rFonts w:ascii="Times New Roman" w:hAnsi="Times New Roman" w:cs="Times New Roman"/>
          <w:sz w:val="12"/>
          <w:szCs w:val="12"/>
        </w:rPr>
        <w:t>хар-ся</w:t>
      </w:r>
      <w:proofErr w:type="spellEnd"/>
      <w:r w:rsidRPr="00B01580">
        <w:rPr>
          <w:rFonts w:ascii="Times New Roman" w:hAnsi="Times New Roman" w:cs="Times New Roman"/>
          <w:sz w:val="12"/>
          <w:szCs w:val="12"/>
        </w:rPr>
        <w:t xml:space="preserve"> пространственной организованностью, территориальной общностью структурных элементов и наи</w:t>
      </w:r>
      <w:r w:rsidR="00647CF3" w:rsidRPr="00B01580">
        <w:rPr>
          <w:rFonts w:ascii="Times New Roman" w:hAnsi="Times New Roman" w:cs="Times New Roman"/>
          <w:sz w:val="12"/>
          <w:szCs w:val="12"/>
        </w:rPr>
        <w:t>менований.</w:t>
      </w:r>
    </w:p>
    <w:p w:rsidR="001C7663" w:rsidRPr="00B01580" w:rsidRDefault="001C766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Критерии разделения поселений на городские и сельские: преобладающая экономическая функция поселений; размер поселения; административное значение; плотность населения; степень благоустройства; историческое знач</w:t>
      </w:r>
      <w:r w:rsidR="00647CF3" w:rsidRPr="00B01580">
        <w:rPr>
          <w:rFonts w:ascii="Times New Roman" w:hAnsi="Times New Roman" w:cs="Times New Roman"/>
          <w:sz w:val="12"/>
          <w:szCs w:val="12"/>
        </w:rPr>
        <w:t>ение, закрепленное юр. фактами.</w:t>
      </w:r>
    </w:p>
    <w:p w:rsidR="001C7663" w:rsidRPr="00B01580" w:rsidRDefault="001C766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И городские, и сельские поселения могут иметь 2 пространственные формы: компактное и ра</w:t>
      </w:r>
      <w:r w:rsidR="00647CF3" w:rsidRPr="00B01580">
        <w:rPr>
          <w:rFonts w:ascii="Times New Roman" w:hAnsi="Times New Roman" w:cs="Times New Roman"/>
          <w:sz w:val="12"/>
          <w:szCs w:val="12"/>
        </w:rPr>
        <w:t>ссредоточенное.</w:t>
      </w:r>
    </w:p>
    <w:p w:rsidR="001C7663" w:rsidRPr="00B01580" w:rsidRDefault="001C766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Город рассматривается как населенный пункт, большая часть жителей которого занята в промышленном производстве, на транс­порте, в связи, торговле и социальной сфере. Численность на­селения городов должна быть не менее 10 тыс. чел, ПГТ – не менее 2 тыс. чел. В соответствии с действующей в России </w:t>
      </w:r>
      <w:proofErr w:type="gramStart"/>
      <w:r w:rsidRPr="00B01580">
        <w:rPr>
          <w:rFonts w:ascii="Times New Roman" w:hAnsi="Times New Roman" w:cs="Times New Roman"/>
          <w:sz w:val="12"/>
          <w:szCs w:val="12"/>
        </w:rPr>
        <w:t>классифи­кацией</w:t>
      </w:r>
      <w:proofErr w:type="gramEnd"/>
      <w:r w:rsidRPr="00B01580">
        <w:rPr>
          <w:rFonts w:ascii="Times New Roman" w:hAnsi="Times New Roman" w:cs="Times New Roman"/>
          <w:sz w:val="12"/>
          <w:szCs w:val="12"/>
        </w:rPr>
        <w:t xml:space="preserve"> городских поселений выде</w:t>
      </w:r>
      <w:r w:rsidR="00647CF3" w:rsidRPr="00B01580">
        <w:rPr>
          <w:rFonts w:ascii="Times New Roman" w:hAnsi="Times New Roman" w:cs="Times New Roman"/>
          <w:sz w:val="12"/>
          <w:szCs w:val="12"/>
        </w:rPr>
        <w:t>ляют три их основные категории:</w:t>
      </w:r>
    </w:p>
    <w:p w:rsidR="001C7663" w:rsidRPr="00B01580" w:rsidRDefault="001C766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•большие города, подразделяющиеся на сверхкрупные (с насе­лением от 500 тыс. до 1 </w:t>
      </w:r>
      <w:proofErr w:type="gramStart"/>
      <w:r w:rsidRPr="00B01580">
        <w:rPr>
          <w:rFonts w:ascii="Times New Roman" w:hAnsi="Times New Roman" w:cs="Times New Roman"/>
          <w:sz w:val="12"/>
          <w:szCs w:val="12"/>
        </w:rPr>
        <w:t>млн</w:t>
      </w:r>
      <w:proofErr w:type="gramEnd"/>
      <w:r w:rsidRPr="00B01580">
        <w:rPr>
          <w:rFonts w:ascii="Times New Roman" w:hAnsi="Times New Roman" w:cs="Times New Roman"/>
          <w:sz w:val="12"/>
          <w:szCs w:val="12"/>
        </w:rPr>
        <w:t xml:space="preserve"> и свыше 1 млн чел) и кр</w:t>
      </w:r>
      <w:r w:rsidR="00647CF3" w:rsidRPr="00B01580">
        <w:rPr>
          <w:rFonts w:ascii="Times New Roman" w:hAnsi="Times New Roman" w:cs="Times New Roman"/>
          <w:sz w:val="12"/>
          <w:szCs w:val="12"/>
        </w:rPr>
        <w:t>упные (от 100 до 500 тыс. чел);</w:t>
      </w:r>
    </w:p>
    <w:p w:rsidR="001C7663" w:rsidRPr="00B01580" w:rsidRDefault="001C766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•средние города (с населением от 50 до 100 тыс. чел) и </w:t>
      </w:r>
      <w:proofErr w:type="gramStart"/>
      <w:r w:rsidRPr="00B01580">
        <w:rPr>
          <w:rFonts w:ascii="Times New Roman" w:hAnsi="Times New Roman" w:cs="Times New Roman"/>
          <w:sz w:val="12"/>
          <w:szCs w:val="12"/>
        </w:rPr>
        <w:t>по­лу</w:t>
      </w:r>
      <w:r w:rsidR="00647CF3" w:rsidRPr="00B01580">
        <w:rPr>
          <w:rFonts w:ascii="Times New Roman" w:hAnsi="Times New Roman" w:cs="Times New Roman"/>
          <w:sz w:val="12"/>
          <w:szCs w:val="12"/>
        </w:rPr>
        <w:t>средние</w:t>
      </w:r>
      <w:proofErr w:type="gramEnd"/>
      <w:r w:rsidR="00647CF3" w:rsidRPr="00B01580">
        <w:rPr>
          <w:rFonts w:ascii="Times New Roman" w:hAnsi="Times New Roman" w:cs="Times New Roman"/>
          <w:sz w:val="12"/>
          <w:szCs w:val="12"/>
        </w:rPr>
        <w:t xml:space="preserve"> (от 20 до 50 тыс. чел);</w:t>
      </w:r>
    </w:p>
    <w:p w:rsidR="001C7663" w:rsidRPr="00B01580" w:rsidRDefault="001C766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•небольшие города (с численностью населения от 10 до 20 тыс. чел) и поселки городс</w:t>
      </w:r>
      <w:r w:rsidR="00647CF3" w:rsidRPr="00B01580">
        <w:rPr>
          <w:rFonts w:ascii="Times New Roman" w:hAnsi="Times New Roman" w:cs="Times New Roman"/>
          <w:sz w:val="12"/>
          <w:szCs w:val="12"/>
        </w:rPr>
        <w:t>кого типа (до 10 тыс. чел).</w:t>
      </w:r>
    </w:p>
    <w:p w:rsidR="001C7663" w:rsidRPr="00B01580" w:rsidRDefault="001C766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По своим структурно-функциональным характеристикам города </w:t>
      </w:r>
      <w:proofErr w:type="gramStart"/>
      <w:r w:rsidRPr="00B01580">
        <w:rPr>
          <w:rFonts w:ascii="Times New Roman" w:hAnsi="Times New Roman" w:cs="Times New Roman"/>
          <w:sz w:val="12"/>
          <w:szCs w:val="12"/>
        </w:rPr>
        <w:t>подр</w:t>
      </w:r>
      <w:r w:rsidR="00647CF3" w:rsidRPr="00B01580">
        <w:rPr>
          <w:rFonts w:ascii="Times New Roman" w:hAnsi="Times New Roman" w:cs="Times New Roman"/>
          <w:sz w:val="12"/>
          <w:szCs w:val="12"/>
        </w:rPr>
        <w:t>азде­ляются</w:t>
      </w:r>
      <w:proofErr w:type="gramEnd"/>
      <w:r w:rsidR="00647CF3" w:rsidRPr="00B01580">
        <w:rPr>
          <w:rFonts w:ascii="Times New Roman" w:hAnsi="Times New Roman" w:cs="Times New Roman"/>
          <w:sz w:val="12"/>
          <w:szCs w:val="12"/>
        </w:rPr>
        <w:t xml:space="preserve"> на несколько типов:</w:t>
      </w:r>
    </w:p>
    <w:p w:rsidR="001C7663" w:rsidRPr="00B01580" w:rsidRDefault="00647CF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•многофункциональные</w:t>
      </w:r>
    </w:p>
    <w:p w:rsidR="00647CF3" w:rsidRPr="00B01580" w:rsidRDefault="001C766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•города с преимущественным значением </w:t>
      </w:r>
      <w:proofErr w:type="gramStart"/>
      <w:r w:rsidRPr="00B01580">
        <w:rPr>
          <w:rFonts w:ascii="Times New Roman" w:hAnsi="Times New Roman" w:cs="Times New Roman"/>
          <w:sz w:val="12"/>
          <w:szCs w:val="12"/>
        </w:rPr>
        <w:t>индустриальных</w:t>
      </w:r>
      <w:proofErr w:type="gramEnd"/>
      <w:r w:rsidRPr="00B01580">
        <w:rPr>
          <w:rFonts w:ascii="Times New Roman" w:hAnsi="Times New Roman" w:cs="Times New Roman"/>
          <w:sz w:val="12"/>
          <w:szCs w:val="12"/>
        </w:rPr>
        <w:t xml:space="preserve"> цент­ров, </w:t>
      </w:r>
    </w:p>
    <w:p w:rsidR="001C7663" w:rsidRPr="00B01580" w:rsidRDefault="001C766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•города переходного типа между промышленными и </w:t>
      </w:r>
      <w:proofErr w:type="gramStart"/>
      <w:r w:rsidRPr="00B01580">
        <w:rPr>
          <w:rFonts w:ascii="Times New Roman" w:hAnsi="Times New Roman" w:cs="Times New Roman"/>
          <w:sz w:val="12"/>
          <w:szCs w:val="12"/>
        </w:rPr>
        <w:t>ме</w:t>
      </w:r>
      <w:r w:rsidR="00647CF3" w:rsidRPr="00B01580">
        <w:rPr>
          <w:rFonts w:ascii="Times New Roman" w:hAnsi="Times New Roman" w:cs="Times New Roman"/>
          <w:sz w:val="12"/>
          <w:szCs w:val="12"/>
        </w:rPr>
        <w:t>стны­ми</w:t>
      </w:r>
      <w:proofErr w:type="gramEnd"/>
      <w:r w:rsidR="00647CF3" w:rsidRPr="00B01580">
        <w:rPr>
          <w:rFonts w:ascii="Times New Roman" w:hAnsi="Times New Roman" w:cs="Times New Roman"/>
          <w:sz w:val="12"/>
          <w:szCs w:val="12"/>
        </w:rPr>
        <w:t xml:space="preserve"> организующими центрами;</w:t>
      </w:r>
    </w:p>
    <w:p w:rsidR="001C7663" w:rsidRDefault="00110875" w:rsidP="009917E5">
      <w:pPr>
        <w:spacing w:after="0" w:line="240" w:lineRule="auto"/>
        <w:ind w:firstLine="142"/>
        <w:jc w:val="both"/>
        <w:rPr>
          <w:rFonts w:ascii="Times New Roman" w:hAnsi="Times New Roman" w:cs="Times New Roman"/>
          <w:sz w:val="12"/>
          <w:szCs w:val="12"/>
        </w:rPr>
      </w:pPr>
      <w:r>
        <w:rPr>
          <w:rFonts w:ascii="Times New Roman" w:hAnsi="Times New Roman" w:cs="Times New Roman"/>
          <w:sz w:val="12"/>
          <w:szCs w:val="12"/>
        </w:rPr>
        <w:t>•оздоровительные центры.</w:t>
      </w:r>
    </w:p>
    <w:p w:rsidR="00110875" w:rsidRDefault="00110875" w:rsidP="009917E5">
      <w:pPr>
        <w:spacing w:after="0" w:line="240" w:lineRule="auto"/>
        <w:ind w:firstLine="142"/>
        <w:jc w:val="both"/>
        <w:rPr>
          <w:rFonts w:ascii="Times New Roman" w:hAnsi="Times New Roman" w:cs="Times New Roman"/>
          <w:sz w:val="12"/>
          <w:szCs w:val="12"/>
        </w:rPr>
      </w:pPr>
    </w:p>
    <w:p w:rsidR="00110875" w:rsidRDefault="00110875" w:rsidP="009917E5">
      <w:pPr>
        <w:spacing w:after="0" w:line="240" w:lineRule="auto"/>
        <w:ind w:firstLine="142"/>
        <w:jc w:val="both"/>
        <w:rPr>
          <w:rFonts w:ascii="Times New Roman" w:hAnsi="Times New Roman" w:cs="Times New Roman"/>
          <w:sz w:val="12"/>
          <w:szCs w:val="12"/>
        </w:rPr>
      </w:pPr>
    </w:p>
    <w:p w:rsidR="00110875" w:rsidRDefault="00110875" w:rsidP="009917E5">
      <w:pPr>
        <w:spacing w:after="0" w:line="240" w:lineRule="auto"/>
        <w:ind w:firstLine="142"/>
        <w:jc w:val="both"/>
        <w:rPr>
          <w:rFonts w:ascii="Times New Roman" w:hAnsi="Times New Roman" w:cs="Times New Roman"/>
          <w:sz w:val="12"/>
          <w:szCs w:val="12"/>
        </w:rPr>
      </w:pPr>
    </w:p>
    <w:p w:rsidR="00110875" w:rsidRDefault="00110875" w:rsidP="009917E5">
      <w:pPr>
        <w:spacing w:after="0" w:line="240" w:lineRule="auto"/>
        <w:ind w:firstLine="142"/>
        <w:jc w:val="both"/>
        <w:rPr>
          <w:rFonts w:ascii="Times New Roman" w:hAnsi="Times New Roman" w:cs="Times New Roman"/>
          <w:sz w:val="12"/>
          <w:szCs w:val="12"/>
        </w:rPr>
      </w:pPr>
    </w:p>
    <w:p w:rsidR="00110875" w:rsidRDefault="00110875" w:rsidP="009917E5">
      <w:pPr>
        <w:spacing w:after="0" w:line="240" w:lineRule="auto"/>
        <w:ind w:firstLine="142"/>
        <w:jc w:val="both"/>
        <w:rPr>
          <w:rFonts w:ascii="Times New Roman" w:hAnsi="Times New Roman" w:cs="Times New Roman"/>
          <w:sz w:val="12"/>
          <w:szCs w:val="12"/>
        </w:rPr>
      </w:pPr>
    </w:p>
    <w:p w:rsidR="00110875" w:rsidRPr="00B01580" w:rsidRDefault="00110875" w:rsidP="009917E5">
      <w:pPr>
        <w:spacing w:after="0" w:line="240" w:lineRule="auto"/>
        <w:ind w:firstLine="142"/>
        <w:jc w:val="both"/>
        <w:rPr>
          <w:rFonts w:ascii="Times New Roman" w:hAnsi="Times New Roman" w:cs="Times New Roman"/>
          <w:sz w:val="12"/>
          <w:szCs w:val="12"/>
        </w:rPr>
      </w:pPr>
    </w:p>
    <w:p w:rsidR="00647CF3" w:rsidRPr="00B01580" w:rsidRDefault="00647CF3"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lastRenderedPageBreak/>
        <w:t>Инфраструктура и ее роль в региональном развитии</w:t>
      </w:r>
    </w:p>
    <w:p w:rsidR="00647CF3" w:rsidRPr="00B01580" w:rsidRDefault="00647CF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Инфраструктура – это комплекс общих условий, обеспечивающих благоприятное развитие частного предпринимательства в основных отраслях экономики и удовлетворяющих потребности всего населения. Он выделил два основных вида: хозяйственную (или производственную) и социальную инфраструктуру.</w:t>
      </w:r>
    </w:p>
    <w:p w:rsidR="00647CF3" w:rsidRPr="00B01580" w:rsidRDefault="00647CF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В целом в зарубежной литературе проблемам развития инфраструктуры стали уделять особое внимание с начала 60-х гг. (см. труды </w:t>
      </w:r>
      <w:proofErr w:type="spellStart"/>
      <w:r w:rsidRPr="00B01580">
        <w:rPr>
          <w:rFonts w:ascii="Times New Roman" w:hAnsi="Times New Roman" w:cs="Times New Roman"/>
          <w:sz w:val="12"/>
          <w:szCs w:val="12"/>
        </w:rPr>
        <w:t>Д.Кларка</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М.Маршалла</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Р.Фрэя</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Е.Симониса</w:t>
      </w:r>
      <w:proofErr w:type="spell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Ш</w:t>
      </w:r>
      <w:proofErr w:type="gram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Штонера</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Д.Рэя</w:t>
      </w:r>
      <w:proofErr w:type="spellEnd"/>
      <w:r w:rsidRPr="00B01580">
        <w:rPr>
          <w:rFonts w:ascii="Times New Roman" w:hAnsi="Times New Roman" w:cs="Times New Roman"/>
          <w:sz w:val="12"/>
          <w:szCs w:val="12"/>
        </w:rPr>
        <w:t xml:space="preserve"> и др.). Большинство этих авторов трактуют инфраструктуру как совокупность отраслей связи, транспорта, материально-технического снабжения, сферы услуг и институциональную сферу (органы юстиции, нотариат, муниципалитет и т.д.).</w:t>
      </w:r>
    </w:p>
    <w:p w:rsidR="00647CF3" w:rsidRPr="00B01580" w:rsidRDefault="00647CF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В отечественной научной литературе первыми стали рассматривать этот термин специалисты регионального направления и географии, а затем уже и ученые других специальностей. В конце 60-70 –х гг. данной проблеме большое внимание уделяли такие ученые как И. Майергойз, Э. </w:t>
      </w:r>
      <w:proofErr w:type="spellStart"/>
      <w:r w:rsidRPr="00B01580">
        <w:rPr>
          <w:rFonts w:ascii="Times New Roman" w:hAnsi="Times New Roman" w:cs="Times New Roman"/>
          <w:sz w:val="12"/>
          <w:szCs w:val="12"/>
        </w:rPr>
        <w:t>Алаев</w:t>
      </w:r>
      <w:proofErr w:type="spellEnd"/>
      <w:r w:rsidRPr="00B01580">
        <w:rPr>
          <w:rFonts w:ascii="Times New Roman" w:hAnsi="Times New Roman" w:cs="Times New Roman"/>
          <w:sz w:val="12"/>
          <w:szCs w:val="12"/>
        </w:rPr>
        <w:t xml:space="preserve">, С. </w:t>
      </w:r>
      <w:proofErr w:type="spellStart"/>
      <w:r w:rsidRPr="00B01580">
        <w:rPr>
          <w:rFonts w:ascii="Times New Roman" w:hAnsi="Times New Roman" w:cs="Times New Roman"/>
          <w:sz w:val="12"/>
          <w:szCs w:val="12"/>
        </w:rPr>
        <w:t>Дебабов</w:t>
      </w:r>
      <w:proofErr w:type="spellEnd"/>
      <w:r w:rsidRPr="00B01580">
        <w:rPr>
          <w:rFonts w:ascii="Times New Roman" w:hAnsi="Times New Roman" w:cs="Times New Roman"/>
          <w:sz w:val="12"/>
          <w:szCs w:val="12"/>
        </w:rPr>
        <w:t>.</w:t>
      </w:r>
    </w:p>
    <w:p w:rsidR="003F0BCD" w:rsidRPr="00B01580" w:rsidRDefault="00647CF3"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Инфраструктура во многом обусловливает темпы роста производительных сил региона. Для нашей страны с ее огромной территорией, на которой неравномерно размещены природные, трудовые, финансовые и материальные ресурсы, это имеет исключительно </w:t>
      </w:r>
      <w:proofErr w:type="gramStart"/>
      <w:r w:rsidRPr="00B01580">
        <w:rPr>
          <w:rFonts w:ascii="Times New Roman" w:hAnsi="Times New Roman" w:cs="Times New Roman"/>
          <w:sz w:val="12"/>
          <w:szCs w:val="12"/>
        </w:rPr>
        <w:t>важное значение</w:t>
      </w:r>
      <w:proofErr w:type="gramEnd"/>
      <w:r w:rsidRPr="00B01580">
        <w:rPr>
          <w:rFonts w:ascii="Times New Roman" w:hAnsi="Times New Roman" w:cs="Times New Roman"/>
          <w:sz w:val="12"/>
          <w:szCs w:val="12"/>
        </w:rPr>
        <w:t>.</w:t>
      </w:r>
    </w:p>
    <w:p w:rsidR="003F0BCD" w:rsidRPr="00110875" w:rsidRDefault="00647CF3" w:rsidP="0011087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 xml:space="preserve">Инвестиционный потенциал территории. </w:t>
      </w:r>
    </w:p>
    <w:p w:rsidR="008534B8" w:rsidRPr="00B01580" w:rsidRDefault="008534B8" w:rsidP="009917E5">
      <w:pPr>
        <w:numPr>
          <w:ilvl w:val="0"/>
          <w:numId w:val="1"/>
        </w:numPr>
        <w:spacing w:after="0" w:line="240" w:lineRule="auto"/>
        <w:ind w:left="0" w:firstLine="142"/>
        <w:jc w:val="both"/>
        <w:rPr>
          <w:rFonts w:ascii="Times New Roman" w:hAnsi="Times New Roman" w:cs="Times New Roman"/>
          <w:sz w:val="12"/>
          <w:szCs w:val="12"/>
        </w:rPr>
      </w:pPr>
      <w:r w:rsidRPr="00B01580">
        <w:rPr>
          <w:rFonts w:ascii="Times New Roman" w:hAnsi="Times New Roman" w:cs="Times New Roman"/>
          <w:b/>
          <w:sz w:val="12"/>
          <w:szCs w:val="12"/>
        </w:rPr>
        <w:t>Рыночные факторы регионального развития</w:t>
      </w:r>
      <w:r w:rsidRPr="00B01580">
        <w:rPr>
          <w:rFonts w:ascii="Times New Roman" w:hAnsi="Times New Roman" w:cs="Times New Roman"/>
          <w:sz w:val="12"/>
          <w:szCs w:val="12"/>
        </w:rPr>
        <w:t>.</w:t>
      </w:r>
    </w:p>
    <w:p w:rsidR="003F0BCD" w:rsidRPr="00B01580" w:rsidRDefault="00B0158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b/>
          <w:sz w:val="12"/>
          <w:szCs w:val="12"/>
        </w:rPr>
        <w:t>Рыночные факторы – к</w:t>
      </w:r>
      <w:r w:rsidRPr="00B01580">
        <w:rPr>
          <w:rFonts w:ascii="Times New Roman" w:hAnsi="Times New Roman" w:cs="Times New Roman"/>
          <w:sz w:val="12"/>
          <w:szCs w:val="12"/>
        </w:rPr>
        <w:t>омплекс явлений и процессов, формирующих рыночный механизм и одновременно влияющих на его функционирование. Рыночные факторы количественно отражаются целым рядом показателей экономического развития. Теорией маркетинга к основным рыночным факторам отнесены: спрос, предложение, рыночное пространство, время, уровень конкуренции. Рыночные факторы иначе еще называются элементами рынка.</w:t>
      </w:r>
    </w:p>
    <w:p w:rsidR="003F0BCD" w:rsidRPr="00110875" w:rsidRDefault="0089230D" w:rsidP="0011087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Эколого-экономическое районирование России.</w:t>
      </w:r>
    </w:p>
    <w:p w:rsidR="0089230D" w:rsidRPr="00B01580" w:rsidRDefault="0089230D"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Хозяйственный компле</w:t>
      </w:r>
      <w:proofErr w:type="gramStart"/>
      <w:r w:rsidRPr="00B01580">
        <w:rPr>
          <w:rFonts w:ascii="Times New Roman" w:hAnsi="Times New Roman" w:cs="Times New Roman"/>
          <w:b/>
          <w:sz w:val="12"/>
          <w:szCs w:val="12"/>
        </w:rPr>
        <w:t>кс стр</w:t>
      </w:r>
      <w:proofErr w:type="gramEnd"/>
      <w:r w:rsidRPr="00B01580">
        <w:rPr>
          <w:rFonts w:ascii="Times New Roman" w:hAnsi="Times New Roman" w:cs="Times New Roman"/>
          <w:b/>
          <w:sz w:val="12"/>
          <w:szCs w:val="12"/>
        </w:rPr>
        <w:t>аны, его отраслевая  и территориальная структура</w:t>
      </w:r>
    </w:p>
    <w:p w:rsidR="0089230D" w:rsidRPr="00B01580" w:rsidRDefault="00206CFF"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Хозяйственный комплекс – совокупность отдельных отраслей и хозяйств отдельных территорий, но это не механическое объединение, а целостный </w:t>
      </w:r>
      <w:proofErr w:type="spellStart"/>
      <w:r w:rsidRPr="00B01580">
        <w:rPr>
          <w:rFonts w:ascii="Times New Roman" w:hAnsi="Times New Roman" w:cs="Times New Roman"/>
          <w:sz w:val="12"/>
          <w:szCs w:val="12"/>
        </w:rPr>
        <w:t>соц</w:t>
      </w:r>
      <w:proofErr w:type="spellEnd"/>
      <w:r w:rsidRPr="00B01580">
        <w:rPr>
          <w:rFonts w:ascii="Times New Roman" w:hAnsi="Times New Roman" w:cs="Times New Roman"/>
          <w:sz w:val="12"/>
          <w:szCs w:val="12"/>
        </w:rPr>
        <w:t xml:space="preserve">-эк организм, которому присуще: 1)определенный уровень организации и интеграции производства и услуг, 2) определенный уровень развития и размещения производительных сил, 3)определенная система управления. В наст время в России происходит процесс формирования рыночной экономики. Целиком меняется экономическое устройство гос-ва, наблюдается процесс развития многоукладной экономики, меняется структура управления экономикой. Возникают новые </w:t>
      </w:r>
      <w:proofErr w:type="spellStart"/>
      <w:r w:rsidRPr="00B01580">
        <w:rPr>
          <w:rFonts w:ascii="Times New Roman" w:hAnsi="Times New Roman" w:cs="Times New Roman"/>
          <w:sz w:val="12"/>
          <w:szCs w:val="12"/>
        </w:rPr>
        <w:t>хоз</w:t>
      </w:r>
      <w:proofErr w:type="spellEnd"/>
      <w:r w:rsidRPr="00B01580">
        <w:rPr>
          <w:rFonts w:ascii="Times New Roman" w:hAnsi="Times New Roman" w:cs="Times New Roman"/>
          <w:sz w:val="12"/>
          <w:szCs w:val="12"/>
        </w:rPr>
        <w:t xml:space="preserve"> отношения между производителями. В процессе развития рыночной экономики в России начались и продолжаются: 1)либерализация эк (это освобождение от административного контроля цен) 2) приватизация (</w:t>
      </w:r>
      <w:proofErr w:type="spellStart"/>
      <w:r w:rsidRPr="00B01580">
        <w:rPr>
          <w:rFonts w:ascii="Times New Roman" w:hAnsi="Times New Roman" w:cs="Times New Roman"/>
          <w:sz w:val="12"/>
          <w:szCs w:val="12"/>
        </w:rPr>
        <w:t>вкл</w:t>
      </w:r>
      <w:proofErr w:type="spellEnd"/>
      <w:r w:rsidRPr="00B01580">
        <w:rPr>
          <w:rFonts w:ascii="Times New Roman" w:hAnsi="Times New Roman" w:cs="Times New Roman"/>
          <w:sz w:val="12"/>
          <w:szCs w:val="12"/>
        </w:rPr>
        <w:t xml:space="preserve"> в себя </w:t>
      </w:r>
      <w:proofErr w:type="spellStart"/>
      <w:r w:rsidRPr="00B01580">
        <w:rPr>
          <w:rFonts w:ascii="Times New Roman" w:hAnsi="Times New Roman" w:cs="Times New Roman"/>
          <w:sz w:val="12"/>
          <w:szCs w:val="12"/>
        </w:rPr>
        <w:t>расгосударствление</w:t>
      </w:r>
      <w:proofErr w:type="spellEnd"/>
      <w:r w:rsidRPr="00B01580">
        <w:rPr>
          <w:rFonts w:ascii="Times New Roman" w:hAnsi="Times New Roman" w:cs="Times New Roman"/>
          <w:sz w:val="12"/>
          <w:szCs w:val="12"/>
        </w:rPr>
        <w:t xml:space="preserve">, акционирование предприятий, введение частной собственности на землю и жилье) 3) реструктуризация (это структурная перестройка национальной экономики) 4) осуществление </w:t>
      </w:r>
      <w:proofErr w:type="spellStart"/>
      <w:proofErr w:type="gramStart"/>
      <w:r w:rsidRPr="00B01580">
        <w:rPr>
          <w:rFonts w:ascii="Times New Roman" w:hAnsi="Times New Roman" w:cs="Times New Roman"/>
          <w:sz w:val="12"/>
          <w:szCs w:val="12"/>
        </w:rPr>
        <w:t>соц</w:t>
      </w:r>
      <w:proofErr w:type="spellEnd"/>
      <w:proofErr w:type="gramEnd"/>
      <w:r w:rsidRPr="00B01580">
        <w:rPr>
          <w:rFonts w:ascii="Times New Roman" w:hAnsi="Times New Roman" w:cs="Times New Roman"/>
          <w:sz w:val="12"/>
          <w:szCs w:val="12"/>
        </w:rPr>
        <w:t xml:space="preserve"> политики, направленное на адаптацию населения к новым эк условиям. </w:t>
      </w:r>
      <w:r w:rsidRPr="00B01580">
        <w:rPr>
          <w:rFonts w:ascii="Times New Roman" w:hAnsi="Times New Roman" w:cs="Times New Roman"/>
          <w:b/>
          <w:sz w:val="12"/>
          <w:szCs w:val="12"/>
        </w:rPr>
        <w:t>Отраслевая структура</w:t>
      </w:r>
      <w:r w:rsidRPr="00B01580">
        <w:rPr>
          <w:rFonts w:ascii="Times New Roman" w:hAnsi="Times New Roman" w:cs="Times New Roman"/>
          <w:sz w:val="12"/>
          <w:szCs w:val="12"/>
        </w:rPr>
        <w:t xml:space="preserve"> – совокупность отраслей хоз-ва, </w:t>
      </w:r>
      <w:proofErr w:type="gramStart"/>
      <w:r w:rsidRPr="00B01580">
        <w:rPr>
          <w:rFonts w:ascii="Times New Roman" w:hAnsi="Times New Roman" w:cs="Times New Roman"/>
          <w:sz w:val="12"/>
          <w:szCs w:val="12"/>
        </w:rPr>
        <w:t>характеризующиеся</w:t>
      </w:r>
      <w:proofErr w:type="gramEnd"/>
      <w:r w:rsidRPr="00B01580">
        <w:rPr>
          <w:rFonts w:ascii="Times New Roman" w:hAnsi="Times New Roman" w:cs="Times New Roman"/>
          <w:sz w:val="12"/>
          <w:szCs w:val="12"/>
        </w:rPr>
        <w:t xml:space="preserve"> определенными пропорциями и взаимосвязями. В отраслевой структуре выделяют 2 сферы: 1.производственная (промышленность, сельхоз и лесное </w:t>
      </w:r>
      <w:proofErr w:type="spellStart"/>
      <w:r w:rsidRPr="00B01580">
        <w:rPr>
          <w:rFonts w:ascii="Times New Roman" w:hAnsi="Times New Roman" w:cs="Times New Roman"/>
          <w:sz w:val="12"/>
          <w:szCs w:val="12"/>
        </w:rPr>
        <w:t>хоз</w:t>
      </w:r>
      <w:proofErr w:type="spellEnd"/>
      <w:r w:rsidRPr="00B01580">
        <w:rPr>
          <w:rFonts w:ascii="Times New Roman" w:hAnsi="Times New Roman" w:cs="Times New Roman"/>
          <w:sz w:val="12"/>
          <w:szCs w:val="12"/>
        </w:rPr>
        <w:t xml:space="preserve">, строительство и др.) 2.непроизводственная (транспорт, связь, торговля, общественное питание, </w:t>
      </w:r>
      <w:proofErr w:type="spellStart"/>
      <w:r w:rsidRPr="00B01580">
        <w:rPr>
          <w:rFonts w:ascii="Times New Roman" w:hAnsi="Times New Roman" w:cs="Times New Roman"/>
          <w:sz w:val="12"/>
          <w:szCs w:val="12"/>
        </w:rPr>
        <w:t>жкх</w:t>
      </w:r>
      <w:proofErr w:type="spellEnd"/>
      <w:r w:rsidRPr="00B01580">
        <w:rPr>
          <w:rFonts w:ascii="Times New Roman" w:hAnsi="Times New Roman" w:cs="Times New Roman"/>
          <w:sz w:val="12"/>
          <w:szCs w:val="12"/>
        </w:rPr>
        <w:t xml:space="preserve"> и др.) Межотраслевая структура – совокупность </w:t>
      </w:r>
      <w:proofErr w:type="spellStart"/>
      <w:r w:rsidRPr="00B01580">
        <w:rPr>
          <w:rFonts w:ascii="Times New Roman" w:hAnsi="Times New Roman" w:cs="Times New Roman"/>
          <w:sz w:val="12"/>
          <w:szCs w:val="12"/>
        </w:rPr>
        <w:t>взаимосвязных</w:t>
      </w:r>
      <w:proofErr w:type="spellEnd"/>
      <w:r w:rsidRPr="00B01580">
        <w:rPr>
          <w:rFonts w:ascii="Times New Roman" w:hAnsi="Times New Roman" w:cs="Times New Roman"/>
          <w:sz w:val="12"/>
          <w:szCs w:val="12"/>
        </w:rPr>
        <w:t xml:space="preserve"> групп отраслей, кот сформировались в процессе интеграции. </w:t>
      </w:r>
      <w:proofErr w:type="gramStart"/>
      <w:r w:rsidRPr="00B01580">
        <w:rPr>
          <w:rFonts w:ascii="Times New Roman" w:hAnsi="Times New Roman" w:cs="Times New Roman"/>
          <w:sz w:val="12"/>
          <w:szCs w:val="12"/>
        </w:rPr>
        <w:t>Межотраслевая</w:t>
      </w:r>
      <w:proofErr w:type="gram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стуктура</w:t>
      </w:r>
      <w:proofErr w:type="spellEnd"/>
      <w:r w:rsidRPr="00B01580">
        <w:rPr>
          <w:rFonts w:ascii="Times New Roman" w:hAnsi="Times New Roman" w:cs="Times New Roman"/>
          <w:sz w:val="12"/>
          <w:szCs w:val="12"/>
        </w:rPr>
        <w:t xml:space="preserve"> представлена в стране межотраслевыми комплексами. </w:t>
      </w:r>
      <w:proofErr w:type="gramStart"/>
      <w:r w:rsidRPr="00B01580">
        <w:rPr>
          <w:rFonts w:ascii="Times New Roman" w:hAnsi="Times New Roman" w:cs="Times New Roman"/>
          <w:sz w:val="12"/>
          <w:szCs w:val="12"/>
        </w:rPr>
        <w:t>Отличают 3 межотраслевых комплексных вида: базовый (ТЭК, МЕ комплекс, лесопромышленный), ведущий (машиностроение, военно-промышленный, химический), потребительский (агропромышленный комплекс по производству товаров народного потребления).</w:t>
      </w:r>
      <w:proofErr w:type="gramEnd"/>
      <w:r w:rsidRPr="00B01580">
        <w:rPr>
          <w:rFonts w:ascii="Times New Roman" w:hAnsi="Times New Roman" w:cs="Times New Roman"/>
          <w:sz w:val="12"/>
          <w:szCs w:val="12"/>
        </w:rPr>
        <w:t xml:space="preserve"> Территориальная структура – представляет собой совокупность </w:t>
      </w:r>
      <w:proofErr w:type="gramStart"/>
      <w:r w:rsidRPr="00B01580">
        <w:rPr>
          <w:rFonts w:ascii="Times New Roman" w:hAnsi="Times New Roman" w:cs="Times New Roman"/>
          <w:sz w:val="12"/>
          <w:szCs w:val="12"/>
        </w:rPr>
        <w:t>региональных</w:t>
      </w:r>
      <w:proofErr w:type="gramEnd"/>
      <w:r w:rsidRPr="00B01580">
        <w:rPr>
          <w:rFonts w:ascii="Times New Roman" w:hAnsi="Times New Roman" w:cs="Times New Roman"/>
          <w:sz w:val="12"/>
          <w:szCs w:val="12"/>
        </w:rPr>
        <w:t xml:space="preserve"> хоз-в. Она </w:t>
      </w:r>
      <w:proofErr w:type="spellStart"/>
      <w:r w:rsidRPr="00B01580">
        <w:rPr>
          <w:rFonts w:ascii="Times New Roman" w:hAnsi="Times New Roman" w:cs="Times New Roman"/>
          <w:sz w:val="12"/>
          <w:szCs w:val="12"/>
        </w:rPr>
        <w:t>вкл</w:t>
      </w:r>
      <w:proofErr w:type="spellEnd"/>
      <w:r w:rsidRPr="00B01580">
        <w:rPr>
          <w:rFonts w:ascii="Times New Roman" w:hAnsi="Times New Roman" w:cs="Times New Roman"/>
          <w:sz w:val="12"/>
          <w:szCs w:val="12"/>
        </w:rPr>
        <w:t xml:space="preserve"> в себя </w:t>
      </w:r>
      <w:proofErr w:type="gramStart"/>
      <w:r w:rsidRPr="00B01580">
        <w:rPr>
          <w:rFonts w:ascii="Times New Roman" w:hAnsi="Times New Roman" w:cs="Times New Roman"/>
          <w:sz w:val="12"/>
          <w:szCs w:val="12"/>
        </w:rPr>
        <w:t>эк</w:t>
      </w:r>
      <w:proofErr w:type="gramEnd"/>
      <w:r w:rsidRPr="00B01580">
        <w:rPr>
          <w:rFonts w:ascii="Times New Roman" w:hAnsi="Times New Roman" w:cs="Times New Roman"/>
          <w:sz w:val="12"/>
          <w:szCs w:val="12"/>
        </w:rPr>
        <w:t xml:space="preserve"> зоны, крупные эк районы, республики, края, области, промышленные центры и узлы.</w:t>
      </w:r>
    </w:p>
    <w:p w:rsidR="0089230D" w:rsidRPr="00B01580" w:rsidRDefault="0089230D"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Основные формы организации производства.</w:t>
      </w:r>
    </w:p>
    <w:p w:rsidR="00B01580" w:rsidRPr="00B01580" w:rsidRDefault="00B0158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Различают три основные формы организации производства:</w:t>
      </w:r>
    </w:p>
    <w:p w:rsidR="00B01580" w:rsidRPr="00B01580" w:rsidRDefault="00B0158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b/>
          <w:sz w:val="12"/>
          <w:szCs w:val="12"/>
        </w:rPr>
        <w:t>Специализация</w:t>
      </w:r>
      <w:r w:rsidRPr="00B01580">
        <w:rPr>
          <w:rFonts w:ascii="Times New Roman" w:hAnsi="Times New Roman" w:cs="Times New Roman"/>
          <w:sz w:val="12"/>
          <w:szCs w:val="12"/>
        </w:rPr>
        <w:t xml:space="preserve"> — сосредоточение деятельности на относительно узком секторе, специальном направлении, отдельных технологических процессах и операциях или видах выпускаемой продукции. </w:t>
      </w:r>
      <w:proofErr w:type="gramStart"/>
      <w:r w:rsidRPr="00B01580">
        <w:rPr>
          <w:rFonts w:ascii="Times New Roman" w:hAnsi="Times New Roman" w:cs="Times New Roman"/>
          <w:sz w:val="12"/>
          <w:szCs w:val="12"/>
        </w:rPr>
        <w:t xml:space="preserve">Специализация производства в промышленности реализована в трех основных формах: предметной, </w:t>
      </w:r>
      <w:proofErr w:type="spellStart"/>
      <w:r w:rsidRPr="00B01580">
        <w:rPr>
          <w:rFonts w:ascii="Times New Roman" w:hAnsi="Times New Roman" w:cs="Times New Roman"/>
          <w:sz w:val="12"/>
          <w:szCs w:val="12"/>
        </w:rPr>
        <w:t>подетальной</w:t>
      </w:r>
      <w:proofErr w:type="spellEnd"/>
      <w:r w:rsidRPr="00B01580">
        <w:rPr>
          <w:rFonts w:ascii="Times New Roman" w:hAnsi="Times New Roman" w:cs="Times New Roman"/>
          <w:sz w:val="12"/>
          <w:szCs w:val="12"/>
        </w:rPr>
        <w:t xml:space="preserve"> и технологической.</w:t>
      </w:r>
      <w:proofErr w:type="gramEnd"/>
    </w:p>
    <w:p w:rsidR="00B01580" w:rsidRPr="00B01580" w:rsidRDefault="00B0158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b/>
          <w:sz w:val="12"/>
          <w:szCs w:val="12"/>
        </w:rPr>
        <w:t>Кооперирование</w:t>
      </w:r>
      <w:r w:rsidRPr="00B01580">
        <w:rPr>
          <w:rFonts w:ascii="Times New Roman" w:hAnsi="Times New Roman" w:cs="Times New Roman"/>
          <w:sz w:val="12"/>
          <w:szCs w:val="12"/>
        </w:rPr>
        <w:t xml:space="preserve"> — это форма организации производства, при которой осуществляется установление и использование сравнительно устойчивых и долговременных производственных и управленческих связей между предприятиями, организациями и другими структурами, каждая из которых специализируется на производстве отдельных составных частей целого или вып</w:t>
      </w:r>
      <w:r w:rsidRPr="00B01580">
        <w:rPr>
          <w:rFonts w:ascii="Times New Roman" w:hAnsi="Times New Roman" w:cs="Times New Roman"/>
          <w:sz w:val="12"/>
          <w:szCs w:val="12"/>
        </w:rPr>
        <w:t>олнении отдельного вида работ.</w:t>
      </w:r>
    </w:p>
    <w:p w:rsidR="0089230D" w:rsidRPr="00B01580" w:rsidRDefault="00B01580"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b/>
          <w:sz w:val="12"/>
          <w:szCs w:val="12"/>
        </w:rPr>
        <w:t>Комбинирование производства</w:t>
      </w:r>
      <w:r w:rsidRPr="00B01580">
        <w:rPr>
          <w:rFonts w:ascii="Times New Roman" w:hAnsi="Times New Roman" w:cs="Times New Roman"/>
          <w:sz w:val="12"/>
          <w:szCs w:val="12"/>
        </w:rPr>
        <w:t xml:space="preserve"> — одна из форм организации производства, основанная на соединении принципиально разных технологических процессов (например, на металлургическом комбинате применяются литейные, химические и прокатные технологии) на одном крупном предприятии.</w:t>
      </w:r>
    </w:p>
    <w:p w:rsidR="0089230D" w:rsidRPr="00B01580" w:rsidRDefault="0089230D"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Межотраслевые комплексы, их значение в экономике и проблемы развития.</w:t>
      </w:r>
    </w:p>
    <w:tbl>
      <w:tblPr>
        <w:tblW w:w="7988"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7"/>
        <w:gridCol w:w="7271"/>
      </w:tblGrid>
      <w:tr w:rsidR="00110875" w:rsidRPr="00B01580" w:rsidTr="00110875">
        <w:tc>
          <w:tcPr>
            <w:tcW w:w="71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9917E5">
            <w:pPr>
              <w:spacing w:after="0" w:line="240" w:lineRule="auto"/>
              <w:ind w:firstLine="142"/>
              <w:jc w:val="both"/>
              <w:rPr>
                <w:rFonts w:ascii="Times New Roman" w:hAnsi="Times New Roman" w:cs="Times New Roman"/>
                <w:sz w:val="11"/>
                <w:szCs w:val="11"/>
              </w:rPr>
            </w:pPr>
            <w:r w:rsidRPr="00110875">
              <w:rPr>
                <w:rFonts w:ascii="Times New Roman" w:hAnsi="Times New Roman" w:cs="Times New Roman"/>
                <w:sz w:val="11"/>
                <w:szCs w:val="11"/>
              </w:rPr>
              <w:t> Межотраслевые комплексы</w:t>
            </w:r>
          </w:p>
        </w:tc>
        <w:tc>
          <w:tcPr>
            <w:tcW w:w="727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jc w:val="both"/>
              <w:rPr>
                <w:rFonts w:ascii="Times New Roman" w:hAnsi="Times New Roman" w:cs="Times New Roman"/>
                <w:sz w:val="11"/>
                <w:szCs w:val="11"/>
              </w:rPr>
            </w:pPr>
            <w:r w:rsidRPr="00110875">
              <w:rPr>
                <w:rFonts w:ascii="Times New Roman" w:hAnsi="Times New Roman" w:cs="Times New Roman"/>
                <w:sz w:val="11"/>
                <w:szCs w:val="11"/>
              </w:rPr>
              <w:t>Хозяйственные функции</w:t>
            </w:r>
          </w:p>
        </w:tc>
      </w:tr>
      <w:tr w:rsidR="00110875" w:rsidRPr="00B01580" w:rsidTr="00110875">
        <w:tc>
          <w:tcPr>
            <w:tcW w:w="71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9917E5">
            <w:pPr>
              <w:spacing w:after="0" w:line="240" w:lineRule="auto"/>
              <w:ind w:firstLine="142"/>
              <w:jc w:val="both"/>
              <w:rPr>
                <w:rFonts w:ascii="Times New Roman" w:hAnsi="Times New Roman" w:cs="Times New Roman"/>
                <w:sz w:val="11"/>
                <w:szCs w:val="11"/>
              </w:rPr>
            </w:pPr>
            <w:r w:rsidRPr="00110875">
              <w:rPr>
                <w:rFonts w:ascii="Times New Roman" w:hAnsi="Times New Roman" w:cs="Times New Roman"/>
                <w:sz w:val="11"/>
                <w:szCs w:val="11"/>
              </w:rPr>
              <w:t>Научный </w:t>
            </w:r>
          </w:p>
        </w:tc>
        <w:tc>
          <w:tcPr>
            <w:tcW w:w="727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jc w:val="both"/>
              <w:rPr>
                <w:rFonts w:ascii="Times New Roman" w:hAnsi="Times New Roman" w:cs="Times New Roman"/>
                <w:sz w:val="11"/>
                <w:szCs w:val="11"/>
              </w:rPr>
            </w:pPr>
            <w:r w:rsidRPr="00110875">
              <w:rPr>
                <w:rFonts w:ascii="Times New Roman" w:hAnsi="Times New Roman" w:cs="Times New Roman"/>
                <w:sz w:val="11"/>
                <w:szCs w:val="11"/>
              </w:rPr>
              <w:t>Осуществление всех видов работ по получению, хранению и распространению научных знаний</w:t>
            </w:r>
          </w:p>
        </w:tc>
      </w:tr>
      <w:tr w:rsidR="00110875" w:rsidRPr="00B01580" w:rsidTr="00110875">
        <w:tc>
          <w:tcPr>
            <w:tcW w:w="71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ind w:firstLine="142"/>
              <w:jc w:val="both"/>
              <w:rPr>
                <w:rFonts w:ascii="Times New Roman" w:hAnsi="Times New Roman" w:cs="Times New Roman"/>
                <w:sz w:val="11"/>
                <w:szCs w:val="11"/>
              </w:rPr>
            </w:pPr>
            <w:r w:rsidRPr="00110875">
              <w:rPr>
                <w:rFonts w:ascii="Times New Roman" w:hAnsi="Times New Roman" w:cs="Times New Roman"/>
                <w:sz w:val="11"/>
                <w:szCs w:val="11"/>
              </w:rPr>
              <w:t>Военно-</w:t>
            </w:r>
            <w:proofErr w:type="spellStart"/>
            <w:r w:rsidRPr="00110875">
              <w:rPr>
                <w:rFonts w:ascii="Times New Roman" w:hAnsi="Times New Roman" w:cs="Times New Roman"/>
                <w:sz w:val="11"/>
                <w:szCs w:val="11"/>
              </w:rPr>
              <w:t>промыш</w:t>
            </w:r>
            <w:proofErr w:type="spellEnd"/>
          </w:p>
        </w:tc>
        <w:tc>
          <w:tcPr>
            <w:tcW w:w="727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jc w:val="both"/>
              <w:rPr>
                <w:rFonts w:ascii="Times New Roman" w:hAnsi="Times New Roman" w:cs="Times New Roman"/>
                <w:sz w:val="11"/>
                <w:szCs w:val="11"/>
              </w:rPr>
            </w:pPr>
            <w:r w:rsidRPr="00110875">
              <w:rPr>
                <w:rFonts w:ascii="Times New Roman" w:hAnsi="Times New Roman" w:cs="Times New Roman"/>
                <w:sz w:val="11"/>
                <w:szCs w:val="11"/>
              </w:rPr>
              <w:t xml:space="preserve">Обеспечение </w:t>
            </w:r>
            <w:proofErr w:type="spellStart"/>
            <w:r w:rsidRPr="00110875">
              <w:rPr>
                <w:rFonts w:ascii="Times New Roman" w:hAnsi="Times New Roman" w:cs="Times New Roman"/>
                <w:sz w:val="11"/>
                <w:szCs w:val="11"/>
              </w:rPr>
              <w:t>в</w:t>
            </w:r>
            <w:r w:rsidR="00110875">
              <w:rPr>
                <w:rFonts w:ascii="Times New Roman" w:hAnsi="Times New Roman" w:cs="Times New Roman"/>
                <w:sz w:val="11"/>
                <w:szCs w:val="11"/>
              </w:rPr>
              <w:t>оор-ых</w:t>
            </w:r>
            <w:proofErr w:type="spellEnd"/>
            <w:r w:rsidR="00110875">
              <w:rPr>
                <w:rFonts w:ascii="Times New Roman" w:hAnsi="Times New Roman" w:cs="Times New Roman"/>
                <w:sz w:val="11"/>
                <w:szCs w:val="11"/>
              </w:rPr>
              <w:t xml:space="preserve"> сил новейшей </w:t>
            </w:r>
            <w:proofErr w:type="spellStart"/>
            <w:r w:rsidR="00110875">
              <w:rPr>
                <w:rFonts w:ascii="Times New Roman" w:hAnsi="Times New Roman" w:cs="Times New Roman"/>
                <w:sz w:val="11"/>
                <w:szCs w:val="11"/>
              </w:rPr>
              <w:t>военной</w:t>
            </w:r>
            <w:r w:rsidRPr="00110875">
              <w:rPr>
                <w:rFonts w:ascii="Times New Roman" w:hAnsi="Times New Roman" w:cs="Times New Roman"/>
                <w:sz w:val="11"/>
                <w:szCs w:val="11"/>
              </w:rPr>
              <w:t>техни</w:t>
            </w:r>
            <w:r w:rsidR="00110875">
              <w:rPr>
                <w:rFonts w:ascii="Times New Roman" w:hAnsi="Times New Roman" w:cs="Times New Roman"/>
                <w:sz w:val="11"/>
                <w:szCs w:val="11"/>
              </w:rPr>
              <w:t>кой</w:t>
            </w:r>
            <w:proofErr w:type="gramStart"/>
            <w:r w:rsidR="00110875">
              <w:rPr>
                <w:rFonts w:ascii="Times New Roman" w:hAnsi="Times New Roman" w:cs="Times New Roman"/>
                <w:sz w:val="11"/>
                <w:szCs w:val="11"/>
              </w:rPr>
              <w:t>,в</w:t>
            </w:r>
            <w:proofErr w:type="gramEnd"/>
            <w:r w:rsidR="00110875">
              <w:rPr>
                <w:rFonts w:ascii="Times New Roman" w:hAnsi="Times New Roman" w:cs="Times New Roman"/>
                <w:sz w:val="11"/>
                <w:szCs w:val="11"/>
              </w:rPr>
              <w:t>ооружением,боеприпасами;</w:t>
            </w:r>
            <w:r w:rsidRPr="00110875">
              <w:rPr>
                <w:rFonts w:ascii="Times New Roman" w:hAnsi="Times New Roman" w:cs="Times New Roman"/>
                <w:sz w:val="11"/>
                <w:szCs w:val="11"/>
              </w:rPr>
              <w:t>гражданского</w:t>
            </w:r>
            <w:proofErr w:type="spellEnd"/>
            <w:r w:rsidRPr="00110875">
              <w:rPr>
                <w:rFonts w:ascii="Times New Roman" w:hAnsi="Times New Roman" w:cs="Times New Roman"/>
                <w:sz w:val="11"/>
                <w:szCs w:val="11"/>
              </w:rPr>
              <w:t xml:space="preserve"> производства — высокими технологиями</w:t>
            </w:r>
          </w:p>
        </w:tc>
      </w:tr>
      <w:tr w:rsidR="00110875" w:rsidRPr="00B01580" w:rsidTr="00110875">
        <w:tc>
          <w:tcPr>
            <w:tcW w:w="71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ind w:firstLine="142"/>
              <w:jc w:val="both"/>
              <w:rPr>
                <w:rFonts w:ascii="Times New Roman" w:hAnsi="Times New Roman" w:cs="Times New Roman"/>
                <w:sz w:val="11"/>
                <w:szCs w:val="11"/>
              </w:rPr>
            </w:pPr>
            <w:proofErr w:type="spellStart"/>
            <w:r w:rsidRPr="00110875">
              <w:rPr>
                <w:rFonts w:ascii="Times New Roman" w:hAnsi="Times New Roman" w:cs="Times New Roman"/>
                <w:sz w:val="11"/>
                <w:szCs w:val="11"/>
              </w:rPr>
              <w:t>Машиностр</w:t>
            </w:r>
            <w:r w:rsidR="00110875">
              <w:rPr>
                <w:rFonts w:ascii="Times New Roman" w:hAnsi="Times New Roman" w:cs="Times New Roman"/>
                <w:sz w:val="11"/>
                <w:szCs w:val="11"/>
              </w:rPr>
              <w:t>-</w:t>
            </w:r>
            <w:r w:rsidRPr="00110875">
              <w:rPr>
                <w:rFonts w:ascii="Times New Roman" w:hAnsi="Times New Roman" w:cs="Times New Roman"/>
                <w:sz w:val="11"/>
                <w:szCs w:val="11"/>
              </w:rPr>
              <w:t>ый</w:t>
            </w:r>
            <w:proofErr w:type="spellEnd"/>
          </w:p>
        </w:tc>
        <w:tc>
          <w:tcPr>
            <w:tcW w:w="727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jc w:val="both"/>
              <w:rPr>
                <w:rFonts w:ascii="Times New Roman" w:hAnsi="Times New Roman" w:cs="Times New Roman"/>
                <w:sz w:val="11"/>
                <w:szCs w:val="11"/>
              </w:rPr>
            </w:pPr>
            <w:r w:rsidRPr="00110875">
              <w:rPr>
                <w:rFonts w:ascii="Times New Roman" w:hAnsi="Times New Roman" w:cs="Times New Roman"/>
                <w:sz w:val="11"/>
                <w:szCs w:val="11"/>
              </w:rPr>
              <w:t>Обеспечение всех отраслей промышленности, с</w:t>
            </w:r>
            <w:r w:rsidR="00110875">
              <w:rPr>
                <w:rFonts w:ascii="Times New Roman" w:hAnsi="Times New Roman" w:cs="Times New Roman"/>
                <w:sz w:val="11"/>
                <w:szCs w:val="11"/>
              </w:rPr>
              <w:t>-</w:t>
            </w:r>
            <w:proofErr w:type="gramStart"/>
            <w:r w:rsidRPr="00110875">
              <w:rPr>
                <w:rFonts w:ascii="Times New Roman" w:hAnsi="Times New Roman" w:cs="Times New Roman"/>
                <w:sz w:val="11"/>
                <w:szCs w:val="11"/>
              </w:rPr>
              <w:t>х</w:t>
            </w:r>
            <w:r w:rsidR="00110875">
              <w:rPr>
                <w:rFonts w:ascii="Times New Roman" w:hAnsi="Times New Roman" w:cs="Times New Roman"/>
                <w:sz w:val="11"/>
                <w:szCs w:val="11"/>
              </w:rPr>
              <w:t>-</w:t>
            </w:r>
            <w:proofErr w:type="gramEnd"/>
            <w:r w:rsidRPr="00110875">
              <w:rPr>
                <w:rFonts w:ascii="Times New Roman" w:hAnsi="Times New Roman" w:cs="Times New Roman"/>
                <w:sz w:val="11"/>
                <w:szCs w:val="11"/>
              </w:rPr>
              <w:t xml:space="preserve"> и населения разнообразными машинами и механизмами</w:t>
            </w:r>
          </w:p>
        </w:tc>
      </w:tr>
      <w:tr w:rsidR="00110875" w:rsidRPr="00B01580" w:rsidTr="00110875">
        <w:tc>
          <w:tcPr>
            <w:tcW w:w="71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ind w:firstLine="142"/>
              <w:jc w:val="both"/>
              <w:rPr>
                <w:rFonts w:ascii="Times New Roman" w:hAnsi="Times New Roman" w:cs="Times New Roman"/>
                <w:sz w:val="11"/>
                <w:szCs w:val="11"/>
              </w:rPr>
            </w:pPr>
            <w:r w:rsidRPr="00110875">
              <w:rPr>
                <w:rFonts w:ascii="Times New Roman" w:hAnsi="Times New Roman" w:cs="Times New Roman"/>
                <w:sz w:val="11"/>
                <w:szCs w:val="11"/>
              </w:rPr>
              <w:t>Топливно-</w:t>
            </w:r>
            <w:proofErr w:type="spellStart"/>
            <w:r w:rsidRPr="00110875">
              <w:rPr>
                <w:rFonts w:ascii="Times New Roman" w:hAnsi="Times New Roman" w:cs="Times New Roman"/>
                <w:sz w:val="11"/>
                <w:szCs w:val="11"/>
              </w:rPr>
              <w:t>энер</w:t>
            </w:r>
            <w:proofErr w:type="spellEnd"/>
            <w:r w:rsidR="00110875">
              <w:rPr>
                <w:rFonts w:ascii="Times New Roman" w:hAnsi="Times New Roman" w:cs="Times New Roman"/>
                <w:sz w:val="11"/>
                <w:szCs w:val="11"/>
              </w:rPr>
              <w:t>-</w:t>
            </w:r>
            <w:proofErr w:type="spellStart"/>
            <w:r w:rsidRPr="00110875">
              <w:rPr>
                <w:rFonts w:ascii="Times New Roman" w:hAnsi="Times New Roman" w:cs="Times New Roman"/>
                <w:sz w:val="11"/>
                <w:szCs w:val="11"/>
              </w:rPr>
              <w:t>ий</w:t>
            </w:r>
            <w:proofErr w:type="spellEnd"/>
            <w:r w:rsidRPr="00110875">
              <w:rPr>
                <w:rFonts w:ascii="Times New Roman" w:hAnsi="Times New Roman" w:cs="Times New Roman"/>
                <w:sz w:val="11"/>
                <w:szCs w:val="11"/>
              </w:rPr>
              <w:t> </w:t>
            </w:r>
          </w:p>
        </w:tc>
        <w:tc>
          <w:tcPr>
            <w:tcW w:w="727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jc w:val="both"/>
              <w:rPr>
                <w:rFonts w:ascii="Times New Roman" w:hAnsi="Times New Roman" w:cs="Times New Roman"/>
                <w:sz w:val="11"/>
                <w:szCs w:val="11"/>
              </w:rPr>
            </w:pPr>
            <w:r w:rsidRPr="00110875">
              <w:rPr>
                <w:rFonts w:ascii="Times New Roman" w:hAnsi="Times New Roman" w:cs="Times New Roman"/>
                <w:sz w:val="11"/>
                <w:szCs w:val="11"/>
              </w:rPr>
              <w:t>Производство и распределение энергии в разнообразных видах и формах</w:t>
            </w:r>
          </w:p>
        </w:tc>
      </w:tr>
      <w:tr w:rsidR="00110875" w:rsidRPr="00B01580" w:rsidTr="00110875">
        <w:tc>
          <w:tcPr>
            <w:tcW w:w="71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ind w:firstLine="142"/>
              <w:jc w:val="both"/>
              <w:rPr>
                <w:rFonts w:ascii="Times New Roman" w:hAnsi="Times New Roman" w:cs="Times New Roman"/>
                <w:sz w:val="11"/>
                <w:szCs w:val="11"/>
              </w:rPr>
            </w:pPr>
            <w:proofErr w:type="spellStart"/>
            <w:r w:rsidRPr="00110875">
              <w:rPr>
                <w:rFonts w:ascii="Times New Roman" w:hAnsi="Times New Roman" w:cs="Times New Roman"/>
                <w:sz w:val="11"/>
                <w:szCs w:val="11"/>
              </w:rPr>
              <w:t>Метал</w:t>
            </w:r>
            <w:r w:rsidR="00110875">
              <w:rPr>
                <w:rFonts w:ascii="Times New Roman" w:hAnsi="Times New Roman" w:cs="Times New Roman"/>
                <w:sz w:val="11"/>
                <w:szCs w:val="11"/>
              </w:rPr>
              <w:t>ург-</w:t>
            </w:r>
            <w:r w:rsidRPr="00110875">
              <w:rPr>
                <w:rFonts w:ascii="Times New Roman" w:hAnsi="Times New Roman" w:cs="Times New Roman"/>
                <w:sz w:val="11"/>
                <w:szCs w:val="11"/>
              </w:rPr>
              <w:t>ий</w:t>
            </w:r>
            <w:proofErr w:type="spellEnd"/>
            <w:r w:rsidRPr="00110875">
              <w:rPr>
                <w:rFonts w:ascii="Times New Roman" w:hAnsi="Times New Roman" w:cs="Times New Roman"/>
                <w:sz w:val="11"/>
                <w:szCs w:val="11"/>
              </w:rPr>
              <w:t>, химико-лесной </w:t>
            </w:r>
          </w:p>
        </w:tc>
        <w:tc>
          <w:tcPr>
            <w:tcW w:w="727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jc w:val="both"/>
              <w:rPr>
                <w:rFonts w:ascii="Times New Roman" w:hAnsi="Times New Roman" w:cs="Times New Roman"/>
                <w:sz w:val="11"/>
                <w:szCs w:val="11"/>
              </w:rPr>
            </w:pPr>
            <w:r w:rsidRPr="00110875">
              <w:rPr>
                <w:rFonts w:ascii="Times New Roman" w:hAnsi="Times New Roman" w:cs="Times New Roman"/>
                <w:sz w:val="11"/>
                <w:szCs w:val="11"/>
              </w:rPr>
              <w:t>Производство разнообразных конструкционных материалов и химических веществ</w:t>
            </w:r>
          </w:p>
        </w:tc>
      </w:tr>
      <w:tr w:rsidR="00110875" w:rsidRPr="00B01580" w:rsidTr="00110875">
        <w:tc>
          <w:tcPr>
            <w:tcW w:w="71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ind w:firstLine="142"/>
              <w:jc w:val="both"/>
              <w:rPr>
                <w:rFonts w:ascii="Times New Roman" w:hAnsi="Times New Roman" w:cs="Times New Roman"/>
                <w:sz w:val="11"/>
                <w:szCs w:val="11"/>
              </w:rPr>
            </w:pPr>
            <w:r w:rsidRPr="00110875">
              <w:rPr>
                <w:rFonts w:ascii="Times New Roman" w:hAnsi="Times New Roman" w:cs="Times New Roman"/>
                <w:sz w:val="11"/>
                <w:szCs w:val="11"/>
              </w:rPr>
              <w:t>Агропром</w:t>
            </w:r>
            <w:r w:rsidR="00110875">
              <w:rPr>
                <w:rFonts w:ascii="Times New Roman" w:hAnsi="Times New Roman" w:cs="Times New Roman"/>
                <w:sz w:val="11"/>
                <w:szCs w:val="11"/>
              </w:rPr>
              <w:t>-</w:t>
            </w:r>
            <w:proofErr w:type="spellStart"/>
            <w:r w:rsidRPr="00110875">
              <w:rPr>
                <w:rFonts w:ascii="Times New Roman" w:hAnsi="Times New Roman" w:cs="Times New Roman"/>
                <w:sz w:val="11"/>
                <w:szCs w:val="11"/>
              </w:rPr>
              <w:t>ый</w:t>
            </w:r>
            <w:proofErr w:type="spellEnd"/>
          </w:p>
        </w:tc>
        <w:tc>
          <w:tcPr>
            <w:tcW w:w="727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jc w:val="both"/>
              <w:rPr>
                <w:rFonts w:ascii="Times New Roman" w:hAnsi="Times New Roman" w:cs="Times New Roman"/>
                <w:sz w:val="11"/>
                <w:szCs w:val="11"/>
              </w:rPr>
            </w:pPr>
            <w:r w:rsidRPr="00110875">
              <w:rPr>
                <w:rFonts w:ascii="Times New Roman" w:hAnsi="Times New Roman" w:cs="Times New Roman"/>
                <w:sz w:val="11"/>
                <w:szCs w:val="11"/>
              </w:rPr>
              <w:t>Производство, переработка и доведение до потребителя сельскохозяйственной продукции</w:t>
            </w:r>
          </w:p>
        </w:tc>
      </w:tr>
      <w:tr w:rsidR="00110875" w:rsidRPr="00B01580" w:rsidTr="00110875">
        <w:tc>
          <w:tcPr>
            <w:tcW w:w="71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ind w:firstLine="142"/>
              <w:jc w:val="both"/>
              <w:rPr>
                <w:rFonts w:ascii="Times New Roman" w:hAnsi="Times New Roman" w:cs="Times New Roman"/>
                <w:sz w:val="11"/>
                <w:szCs w:val="11"/>
              </w:rPr>
            </w:pPr>
            <w:proofErr w:type="spellStart"/>
            <w:r w:rsidRPr="00110875">
              <w:rPr>
                <w:rFonts w:ascii="Times New Roman" w:hAnsi="Times New Roman" w:cs="Times New Roman"/>
                <w:sz w:val="11"/>
                <w:szCs w:val="11"/>
              </w:rPr>
              <w:t>Инфрас</w:t>
            </w:r>
            <w:r w:rsidR="00110875">
              <w:rPr>
                <w:rFonts w:ascii="Times New Roman" w:hAnsi="Times New Roman" w:cs="Times New Roman"/>
                <w:sz w:val="11"/>
                <w:szCs w:val="11"/>
              </w:rPr>
              <w:t>-</w:t>
            </w:r>
            <w:r w:rsidRPr="00110875">
              <w:rPr>
                <w:rFonts w:ascii="Times New Roman" w:hAnsi="Times New Roman" w:cs="Times New Roman"/>
                <w:sz w:val="11"/>
                <w:szCs w:val="11"/>
              </w:rPr>
              <w:t>ый</w:t>
            </w:r>
            <w:proofErr w:type="spellEnd"/>
          </w:p>
        </w:tc>
        <w:tc>
          <w:tcPr>
            <w:tcW w:w="727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01580" w:rsidRPr="00110875" w:rsidRDefault="00B01580" w:rsidP="00110875">
            <w:pPr>
              <w:spacing w:after="0" w:line="240" w:lineRule="auto"/>
              <w:jc w:val="both"/>
              <w:rPr>
                <w:rFonts w:ascii="Times New Roman" w:hAnsi="Times New Roman" w:cs="Times New Roman"/>
                <w:sz w:val="11"/>
                <w:szCs w:val="11"/>
              </w:rPr>
            </w:pPr>
            <w:r w:rsidRPr="00110875">
              <w:rPr>
                <w:rFonts w:ascii="Times New Roman" w:hAnsi="Times New Roman" w:cs="Times New Roman"/>
                <w:sz w:val="11"/>
                <w:szCs w:val="11"/>
              </w:rPr>
              <w:t>Оказание разнообразных услуг производству и населению</w:t>
            </w:r>
          </w:p>
        </w:tc>
      </w:tr>
    </w:tbl>
    <w:p w:rsidR="0089230D" w:rsidRPr="00B01580" w:rsidRDefault="0089230D" w:rsidP="009917E5">
      <w:pPr>
        <w:spacing w:after="0" w:line="240" w:lineRule="auto"/>
        <w:ind w:firstLine="142"/>
        <w:jc w:val="both"/>
        <w:rPr>
          <w:rFonts w:ascii="Times New Roman" w:hAnsi="Times New Roman" w:cs="Times New Roman"/>
          <w:sz w:val="12"/>
          <w:szCs w:val="12"/>
        </w:rPr>
      </w:pPr>
    </w:p>
    <w:p w:rsidR="0089230D" w:rsidRPr="00B01580" w:rsidRDefault="0089230D"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Экономика Центрального федерального округа.</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Природно-ресурсный потенциал, отраслевая и территориальная структура хозяйства Центрального федерального округа, основные проблемы и стратегия развития.</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Образован в 2000г. Состав (см. атлас)</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Территория 485 тыс. м</w:t>
      </w:r>
      <w:proofErr w:type="gramStart"/>
      <w:r w:rsidRPr="00B01580">
        <w:rPr>
          <w:rFonts w:ascii="Times New Roman" w:hAnsi="Times New Roman" w:cs="Times New Roman"/>
          <w:sz w:val="12"/>
          <w:szCs w:val="12"/>
        </w:rPr>
        <w:t>2</w:t>
      </w:r>
      <w:proofErr w:type="gramEnd"/>
      <w:r w:rsidRPr="00B01580">
        <w:rPr>
          <w:rFonts w:ascii="Times New Roman" w:hAnsi="Times New Roman" w:cs="Times New Roman"/>
          <w:sz w:val="12"/>
          <w:szCs w:val="12"/>
        </w:rPr>
        <w:t>.  Население 29,3 млн. человек.</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Отрасли специализации:</w:t>
      </w:r>
    </w:p>
    <w:p w:rsidR="007D65ED" w:rsidRPr="00B01580" w:rsidRDefault="007D65ED" w:rsidP="0011087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 xml:space="preserve">♦ чёрная металлургия </w:t>
      </w:r>
      <w:r w:rsidR="00110875">
        <w:rPr>
          <w:rFonts w:ascii="Times New Roman" w:hAnsi="Times New Roman" w:cs="Times New Roman"/>
          <w:sz w:val="12"/>
          <w:szCs w:val="12"/>
        </w:rPr>
        <w:t xml:space="preserve"> </w:t>
      </w:r>
      <w:r w:rsidRPr="00B01580">
        <w:rPr>
          <w:rFonts w:ascii="Times New Roman" w:hAnsi="Times New Roman" w:cs="Times New Roman"/>
          <w:sz w:val="12"/>
          <w:szCs w:val="12"/>
        </w:rPr>
        <w:t xml:space="preserve">♦ многоотраслевое машиностроение (самая крупная отрасль. </w:t>
      </w:r>
      <w:proofErr w:type="gramEnd"/>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авиакосмич</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пром-ть</w:t>
      </w:r>
      <w:proofErr w:type="spellEnd"/>
      <w:r w:rsidRPr="00B01580">
        <w:rPr>
          <w:rFonts w:ascii="Times New Roman" w:hAnsi="Times New Roman" w:cs="Times New Roman"/>
          <w:sz w:val="12"/>
          <w:szCs w:val="12"/>
        </w:rPr>
        <w:t xml:space="preserve"> (Москва и Подмосковье), ж/</w:t>
      </w:r>
      <w:proofErr w:type="spellStart"/>
      <w:r w:rsidRPr="00B01580">
        <w:rPr>
          <w:rFonts w:ascii="Times New Roman" w:hAnsi="Times New Roman" w:cs="Times New Roman"/>
          <w:sz w:val="12"/>
          <w:szCs w:val="12"/>
        </w:rPr>
        <w:t>д-ое</w:t>
      </w:r>
      <w:proofErr w:type="gramStart"/>
      <w:r w:rsidRPr="00B01580">
        <w:rPr>
          <w:rFonts w:ascii="Times New Roman" w:hAnsi="Times New Roman" w:cs="Times New Roman"/>
          <w:sz w:val="12"/>
          <w:szCs w:val="12"/>
        </w:rPr>
        <w:t>:Т</w:t>
      </w:r>
      <w:proofErr w:type="gramEnd"/>
      <w:r w:rsidRPr="00B01580">
        <w:rPr>
          <w:rFonts w:ascii="Times New Roman" w:hAnsi="Times New Roman" w:cs="Times New Roman"/>
          <w:sz w:val="12"/>
          <w:szCs w:val="12"/>
        </w:rPr>
        <w:t>верь</w:t>
      </w:r>
      <w:proofErr w:type="spellEnd"/>
      <w:r w:rsidRPr="00B01580">
        <w:rPr>
          <w:rFonts w:ascii="Times New Roman" w:hAnsi="Times New Roman" w:cs="Times New Roman"/>
          <w:sz w:val="12"/>
          <w:szCs w:val="12"/>
        </w:rPr>
        <w:t>,  Брянск,  Подмосковье и автомобилестроение – Москва, Подмосковье, Брянск, Ярославль, Владимир)</w:t>
      </w:r>
    </w:p>
    <w:p w:rsidR="007D65ED" w:rsidRPr="00B01580" w:rsidRDefault="007D65ED" w:rsidP="0011087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химич</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пром-ть</w:t>
      </w:r>
      <w:proofErr w:type="spellEnd"/>
      <w:r w:rsidRPr="00B01580">
        <w:rPr>
          <w:rFonts w:ascii="Times New Roman" w:hAnsi="Times New Roman" w:cs="Times New Roman"/>
          <w:sz w:val="12"/>
          <w:szCs w:val="12"/>
        </w:rPr>
        <w:t xml:space="preserve"> (добыча фосфоритов в московской и брянской областях.</w:t>
      </w:r>
      <w:proofErr w:type="gramEnd"/>
      <w:r w:rsidRPr="00B01580">
        <w:rPr>
          <w:rFonts w:ascii="Times New Roman" w:hAnsi="Times New Roman" w:cs="Times New Roman"/>
          <w:sz w:val="12"/>
          <w:szCs w:val="12"/>
        </w:rPr>
        <w:t xml:space="preserve">  Широкое развитие получила основная химия (азотная</w:t>
      </w:r>
      <w:r w:rsidR="00110875">
        <w:rPr>
          <w:rFonts w:ascii="Times New Roman" w:hAnsi="Times New Roman" w:cs="Times New Roman"/>
          <w:sz w:val="12"/>
          <w:szCs w:val="12"/>
        </w:rPr>
        <w:t xml:space="preserve"> </w:t>
      </w:r>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пром-ть</w:t>
      </w:r>
      <w:proofErr w:type="spellEnd"/>
      <w:r w:rsidRPr="00B01580">
        <w:rPr>
          <w:rFonts w:ascii="Times New Roman" w:hAnsi="Times New Roman" w:cs="Times New Roman"/>
          <w:sz w:val="12"/>
          <w:szCs w:val="12"/>
        </w:rPr>
        <w:t>, пр-во фосфорных, комплексных и концентрированных удобрений)</w:t>
      </w:r>
      <w:r w:rsidR="00110875">
        <w:rPr>
          <w:rFonts w:ascii="Times New Roman" w:hAnsi="Times New Roman" w:cs="Times New Roman"/>
          <w:sz w:val="12"/>
          <w:szCs w:val="12"/>
        </w:rPr>
        <w:t xml:space="preserve"> </w:t>
      </w:r>
      <w:r w:rsidRPr="00B01580">
        <w:rPr>
          <w:rFonts w:ascii="Times New Roman" w:hAnsi="Times New Roman" w:cs="Times New Roman"/>
          <w:sz w:val="12"/>
          <w:szCs w:val="12"/>
        </w:rPr>
        <w:t xml:space="preserve">♦ текстильная </w:t>
      </w:r>
      <w:proofErr w:type="spellStart"/>
      <w:r w:rsidRPr="00B01580">
        <w:rPr>
          <w:rFonts w:ascii="Times New Roman" w:hAnsi="Times New Roman" w:cs="Times New Roman"/>
          <w:sz w:val="12"/>
          <w:szCs w:val="12"/>
        </w:rPr>
        <w:t>пром-ть</w:t>
      </w:r>
      <w:proofErr w:type="spellEnd"/>
      <w:r w:rsidRPr="00B01580">
        <w:rPr>
          <w:rFonts w:ascii="Times New Roman" w:hAnsi="Times New Roman" w:cs="Times New Roman"/>
          <w:sz w:val="12"/>
          <w:szCs w:val="12"/>
        </w:rPr>
        <w:t xml:space="preserve"> ♦ полиграфическая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 xml:space="preserve"> ♦ пищевая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w:t>
      </w:r>
    </w:p>
    <w:p w:rsidR="007D65ED" w:rsidRPr="00B01580" w:rsidRDefault="007D65ED"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Наибольшее экономическое развитие получили Москва, Московская, Тульская, Воронежская, Липецкая, Владимирская, Ярославская, Белгородская области.</w:t>
      </w:r>
      <w:proofErr w:type="gramEnd"/>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Основными с/х-ми районами являются южные области региона – Белгородская, Воронежская, Курская, Орловская, Рязанская области.</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Проблемы и стратегия развития:</w:t>
      </w:r>
    </w:p>
    <w:p w:rsidR="00110875" w:rsidRDefault="007D65ED" w:rsidP="0011087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ЦФО – выделяется значительным </w:t>
      </w:r>
      <w:proofErr w:type="spellStart"/>
      <w:r w:rsidRPr="00B01580">
        <w:rPr>
          <w:rFonts w:ascii="Times New Roman" w:hAnsi="Times New Roman" w:cs="Times New Roman"/>
          <w:sz w:val="12"/>
          <w:szCs w:val="12"/>
        </w:rPr>
        <w:t>экономич</w:t>
      </w:r>
      <w:proofErr w:type="spellEnd"/>
      <w:r w:rsidRPr="00B01580">
        <w:rPr>
          <w:rFonts w:ascii="Times New Roman" w:hAnsi="Times New Roman" w:cs="Times New Roman"/>
          <w:sz w:val="12"/>
          <w:szCs w:val="12"/>
        </w:rPr>
        <w:t xml:space="preserve">-м, финансовым и трудовым потенциалом. Отличается высокой инвестиционной привлекательностью. Обладает наиболее развитой способностью трансформироваться в постиндустриальную экономическую структуру. В перспективе для округа будут характерны наиболее высокие темпы развития. Главное направление – ускоренное развитие высокотехнологичных, мало энергоёмких наукоёмких отраслей, укрепление продовольственного сектора. </w:t>
      </w:r>
    </w:p>
    <w:p w:rsidR="007D65ED" w:rsidRPr="00110875" w:rsidRDefault="007D65ED" w:rsidP="00110875">
      <w:pPr>
        <w:pStyle w:val="a3"/>
        <w:numPr>
          <w:ilvl w:val="0"/>
          <w:numId w:val="1"/>
        </w:numPr>
        <w:spacing w:after="0" w:line="240" w:lineRule="auto"/>
        <w:jc w:val="both"/>
        <w:rPr>
          <w:rFonts w:ascii="Times New Roman" w:hAnsi="Times New Roman" w:cs="Times New Roman"/>
          <w:b/>
          <w:sz w:val="12"/>
          <w:szCs w:val="12"/>
        </w:rPr>
      </w:pPr>
      <w:r w:rsidRPr="00110875">
        <w:rPr>
          <w:rFonts w:ascii="Times New Roman" w:hAnsi="Times New Roman" w:cs="Times New Roman"/>
          <w:b/>
          <w:sz w:val="12"/>
          <w:szCs w:val="12"/>
        </w:rPr>
        <w:t>Экономика Северо-Западного федерального округа.</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Экономическая оценка природно-ресурсного потенциала хозяйства Северо-Западного федерального округа.</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Образован в 2000г. Включает в свой состав 11 субъектов РФ.</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Отрасли специализации:</w:t>
      </w:r>
    </w:p>
    <w:p w:rsidR="00110875"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чёрная и </w:t>
      </w:r>
      <w:proofErr w:type="spellStart"/>
      <w:r w:rsidRPr="00B01580">
        <w:rPr>
          <w:rFonts w:ascii="Times New Roman" w:hAnsi="Times New Roman" w:cs="Times New Roman"/>
          <w:sz w:val="12"/>
          <w:szCs w:val="12"/>
        </w:rPr>
        <w:t>цветн</w:t>
      </w:r>
      <w:proofErr w:type="spellEnd"/>
      <w:r w:rsidRPr="00B01580">
        <w:rPr>
          <w:rFonts w:ascii="Times New Roman" w:hAnsi="Times New Roman" w:cs="Times New Roman"/>
          <w:sz w:val="12"/>
          <w:szCs w:val="12"/>
        </w:rPr>
        <w:t xml:space="preserve"> металлургия (Мурманская обл., Карелия). Цветная металлургия представлена добычей, обогащением нефелинов, бокситов, титановых руд</w:t>
      </w:r>
    </w:p>
    <w:p w:rsidR="00EF1409"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топливная </w:t>
      </w:r>
      <w:proofErr w:type="spellStart"/>
      <w:r w:rsidRPr="00B01580">
        <w:rPr>
          <w:rFonts w:ascii="Times New Roman" w:hAnsi="Times New Roman" w:cs="Times New Roman"/>
          <w:sz w:val="12"/>
          <w:szCs w:val="12"/>
        </w:rPr>
        <w:t>пром-ть</w:t>
      </w:r>
      <w:proofErr w:type="spellEnd"/>
      <w:r w:rsidRPr="00B01580">
        <w:rPr>
          <w:rFonts w:ascii="Times New Roman" w:hAnsi="Times New Roman" w:cs="Times New Roman"/>
          <w:sz w:val="12"/>
          <w:szCs w:val="12"/>
        </w:rPr>
        <w:t xml:space="preserve"> (нефтяная, газовая, угольная).  Добыча угля – Печорский угольный бассейн (м/</w:t>
      </w:r>
      <w:proofErr w:type="spellStart"/>
      <w:r w:rsidRPr="00B01580">
        <w:rPr>
          <w:rFonts w:ascii="Times New Roman" w:hAnsi="Times New Roman" w:cs="Times New Roman"/>
          <w:sz w:val="12"/>
          <w:szCs w:val="12"/>
        </w:rPr>
        <w:t>рожд</w:t>
      </w:r>
      <w:proofErr w:type="spellEnd"/>
      <w:r w:rsidRPr="00B01580">
        <w:rPr>
          <w:rFonts w:ascii="Times New Roman" w:hAnsi="Times New Roman" w:cs="Times New Roman"/>
          <w:sz w:val="12"/>
          <w:szCs w:val="12"/>
        </w:rPr>
        <w:t xml:space="preserve"> – </w:t>
      </w:r>
      <w:proofErr w:type="spellStart"/>
      <w:proofErr w:type="gramStart"/>
      <w:r w:rsidRPr="00B01580">
        <w:rPr>
          <w:rFonts w:ascii="Times New Roman" w:hAnsi="Times New Roman" w:cs="Times New Roman"/>
          <w:sz w:val="12"/>
          <w:szCs w:val="12"/>
        </w:rPr>
        <w:t>Истринское</w:t>
      </w:r>
      <w:proofErr w:type="spellEnd"/>
      <w:proofErr w:type="gram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Вошгашорское</w:t>
      </w:r>
      <w:proofErr w:type="spellEnd"/>
      <w:r w:rsidRPr="00B01580">
        <w:rPr>
          <w:rFonts w:ascii="Times New Roman" w:hAnsi="Times New Roman" w:cs="Times New Roman"/>
          <w:sz w:val="12"/>
          <w:szCs w:val="12"/>
        </w:rPr>
        <w:t xml:space="preserve"> и Воркутинское). Основная добыча нефти ведётся в Ненецком АО и республике Коми. Усинское и </w:t>
      </w:r>
      <w:proofErr w:type="spellStart"/>
      <w:r w:rsidRPr="00B01580">
        <w:rPr>
          <w:rFonts w:ascii="Times New Roman" w:hAnsi="Times New Roman" w:cs="Times New Roman"/>
          <w:sz w:val="12"/>
          <w:szCs w:val="12"/>
        </w:rPr>
        <w:t>Возейское</w:t>
      </w:r>
      <w:proofErr w:type="spellEnd"/>
      <w:r w:rsidRPr="00B01580">
        <w:rPr>
          <w:rFonts w:ascii="Times New Roman" w:hAnsi="Times New Roman" w:cs="Times New Roman"/>
          <w:sz w:val="12"/>
          <w:szCs w:val="12"/>
        </w:rPr>
        <w:t xml:space="preserve"> м/</w:t>
      </w:r>
      <w:proofErr w:type="spellStart"/>
      <w:r w:rsidRPr="00B01580">
        <w:rPr>
          <w:rFonts w:ascii="Times New Roman" w:hAnsi="Times New Roman" w:cs="Times New Roman"/>
          <w:sz w:val="12"/>
          <w:szCs w:val="12"/>
        </w:rPr>
        <w:t>рожд</w:t>
      </w:r>
      <w:proofErr w:type="spellEnd"/>
      <w:r w:rsidRPr="00B01580">
        <w:rPr>
          <w:rFonts w:ascii="Times New Roman" w:hAnsi="Times New Roman" w:cs="Times New Roman"/>
          <w:sz w:val="12"/>
          <w:szCs w:val="12"/>
        </w:rPr>
        <w:t xml:space="preserve"> обеспечивают до 88% добычи нефти региона. </w:t>
      </w:r>
    </w:p>
    <w:p w:rsidR="007D65ED" w:rsidRPr="00B01580" w:rsidRDefault="007D65ED"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 xml:space="preserve">♦ многоотраслевое машиностроение: приборостроение (радиотехническое, электронное – в Питере, Новгороде, Калининграде, Великих Луках, Старой Руссе); станкостроение, электротехническое машиностроение, </w:t>
      </w:r>
      <w:proofErr w:type="spellStart"/>
      <w:r w:rsidRPr="00B01580">
        <w:rPr>
          <w:rFonts w:ascii="Times New Roman" w:hAnsi="Times New Roman" w:cs="Times New Roman"/>
          <w:sz w:val="12"/>
          <w:szCs w:val="12"/>
        </w:rPr>
        <w:t>произ</w:t>
      </w:r>
      <w:proofErr w:type="spellEnd"/>
      <w:r w:rsidRPr="00B01580">
        <w:rPr>
          <w:rFonts w:ascii="Times New Roman" w:hAnsi="Times New Roman" w:cs="Times New Roman"/>
          <w:sz w:val="12"/>
          <w:szCs w:val="12"/>
        </w:rPr>
        <w:t>-во оборудования для различных отраслей хозяйства, судостроение и оборонное машиностроение (основные центры – Питер, Мурманск, Архангельск, Северодвинск, Сыктывкар, Калининград).</w:t>
      </w:r>
      <w:proofErr w:type="gramEnd"/>
    </w:p>
    <w:p w:rsidR="007D65ED" w:rsidRPr="00B01580" w:rsidRDefault="007D65ED"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 xml:space="preserve">♦ лесная и </w:t>
      </w:r>
      <w:proofErr w:type="spellStart"/>
      <w:r w:rsidRPr="00B01580">
        <w:rPr>
          <w:rFonts w:ascii="Times New Roman" w:hAnsi="Times New Roman" w:cs="Times New Roman"/>
          <w:sz w:val="12"/>
          <w:szCs w:val="12"/>
        </w:rPr>
        <w:t>деревообрабатыв</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пром-ть</w:t>
      </w:r>
      <w:proofErr w:type="spellEnd"/>
      <w:r w:rsidRPr="00B01580">
        <w:rPr>
          <w:rFonts w:ascii="Times New Roman" w:hAnsi="Times New Roman" w:cs="Times New Roman"/>
          <w:sz w:val="12"/>
          <w:szCs w:val="12"/>
        </w:rPr>
        <w:t xml:space="preserve"> (развита в Архангельской обл., республиках Коми и Карелия, в Ленинградской и Новгородской областях).</w:t>
      </w:r>
      <w:proofErr w:type="gramEnd"/>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химическая</w:t>
      </w:r>
      <w:proofErr w:type="gram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пром-ть</w:t>
      </w:r>
      <w:proofErr w:type="spellEnd"/>
      <w:r w:rsidRPr="00B01580">
        <w:rPr>
          <w:rFonts w:ascii="Times New Roman" w:hAnsi="Times New Roman" w:cs="Times New Roman"/>
          <w:sz w:val="12"/>
          <w:szCs w:val="12"/>
        </w:rPr>
        <w:t xml:space="preserve"> (производство минеральных удобрений, резинотехнические изделия, синтетические смолы, пластмассы, лакокрасочные, фармацевтические препараты, продукции бытовой химии). На Кольском п-ове В Мурманской </w:t>
      </w:r>
      <w:proofErr w:type="spellStart"/>
      <w:proofErr w:type="gramStart"/>
      <w:r w:rsidRPr="00B01580">
        <w:rPr>
          <w:rFonts w:ascii="Times New Roman" w:hAnsi="Times New Roman" w:cs="Times New Roman"/>
          <w:sz w:val="12"/>
          <w:szCs w:val="12"/>
        </w:rPr>
        <w:t>обл</w:t>
      </w:r>
      <w:proofErr w:type="spellEnd"/>
      <w:proofErr w:type="gramEnd"/>
      <w:r w:rsidRPr="00B01580">
        <w:rPr>
          <w:rFonts w:ascii="Times New Roman" w:hAnsi="Times New Roman" w:cs="Times New Roman"/>
          <w:sz w:val="12"/>
          <w:szCs w:val="12"/>
        </w:rPr>
        <w:t xml:space="preserve"> работает крупнейшее в России производственное объединение по добыче фосфатных руд «Апатит».</w:t>
      </w:r>
    </w:p>
    <w:p w:rsidR="0089230D" w:rsidRPr="00B01580" w:rsidRDefault="007D65ED"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 xml:space="preserve">♦ рыбная </w:t>
      </w:r>
      <w:proofErr w:type="spellStart"/>
      <w:r w:rsidRPr="00B01580">
        <w:rPr>
          <w:rFonts w:ascii="Times New Roman" w:hAnsi="Times New Roman" w:cs="Times New Roman"/>
          <w:sz w:val="12"/>
          <w:szCs w:val="12"/>
        </w:rPr>
        <w:t>пром-ть</w:t>
      </w:r>
      <w:proofErr w:type="spellEnd"/>
      <w:r w:rsidRPr="00B01580">
        <w:rPr>
          <w:rFonts w:ascii="Times New Roman" w:hAnsi="Times New Roman" w:cs="Times New Roman"/>
          <w:sz w:val="12"/>
          <w:szCs w:val="12"/>
        </w:rPr>
        <w:t xml:space="preserve"> (по улову рыбы занимает 2-е место в стране после Дальневосточного ФО).</w:t>
      </w:r>
      <w:proofErr w:type="gramEnd"/>
      <w:r w:rsidRPr="00B01580">
        <w:rPr>
          <w:rFonts w:ascii="Times New Roman" w:hAnsi="Times New Roman" w:cs="Times New Roman"/>
          <w:sz w:val="12"/>
          <w:szCs w:val="12"/>
        </w:rPr>
        <w:t xml:space="preserve"> Промысловое значение имеют Баренцево и Балтийские моря, в Мурманске, Архангельске, Питере, Калининграде. Также рыбные ресурсы имеются в Петрозаводске.</w:t>
      </w:r>
    </w:p>
    <w:p w:rsidR="007D65ED" w:rsidRPr="00B01580" w:rsidRDefault="007D65ED"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Экономика Приволжского федерального округа.</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В состав ПФО входят 14 субъектов РФ.</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Размещается в центральной части России. Экономик</w:t>
      </w:r>
      <w:proofErr w:type="gramStart"/>
      <w:r w:rsidRPr="00B01580">
        <w:rPr>
          <w:rFonts w:ascii="Times New Roman" w:hAnsi="Times New Roman" w:cs="Times New Roman"/>
          <w:sz w:val="12"/>
          <w:szCs w:val="12"/>
        </w:rPr>
        <w:t>о-</w:t>
      </w:r>
      <w:proofErr w:type="gramEnd"/>
      <w:r w:rsidRPr="00B01580">
        <w:rPr>
          <w:rFonts w:ascii="Times New Roman" w:hAnsi="Times New Roman" w:cs="Times New Roman"/>
          <w:sz w:val="12"/>
          <w:szCs w:val="12"/>
        </w:rPr>
        <w:t xml:space="preserve"> географическое положение этого региона исключительно выгодное. Он граничит с высокоразвитыми в экономическом отношении регионами Центра и Урала, на севере – с богатыми природными ресурсами  республики Коми и Архангельской обл., на юге – с аграрно-индустриальными регионами ЮФО. Густая сеть транспортных путей связывает регион со всеми регионами страны и с Казахстаном.</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Отрасли рыночной специализации:</w:t>
      </w:r>
    </w:p>
    <w:p w:rsidR="007D65ED" w:rsidRPr="00B01580" w:rsidRDefault="007D65ED"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►Нефтяная и газовая </w:t>
      </w:r>
      <w:proofErr w:type="spellStart"/>
      <w:r w:rsidRPr="00B01580">
        <w:rPr>
          <w:rFonts w:ascii="Times New Roman" w:hAnsi="Times New Roman" w:cs="Times New Roman"/>
          <w:sz w:val="12"/>
          <w:szCs w:val="12"/>
        </w:rPr>
        <w:t>пром-ть►Электроэнергетика►Машиностроение</w:t>
      </w:r>
      <w:proofErr w:type="spellEnd"/>
      <w:r w:rsidRPr="00B01580">
        <w:rPr>
          <w:rFonts w:ascii="Times New Roman" w:hAnsi="Times New Roman" w:cs="Times New Roman"/>
          <w:sz w:val="12"/>
          <w:szCs w:val="12"/>
        </w:rPr>
        <w:t xml:space="preserve"> (особо </w:t>
      </w:r>
      <w:proofErr w:type="spellStart"/>
      <w:r w:rsidRPr="00B01580">
        <w:rPr>
          <w:rFonts w:ascii="Times New Roman" w:hAnsi="Times New Roman" w:cs="Times New Roman"/>
          <w:sz w:val="12"/>
          <w:szCs w:val="12"/>
        </w:rPr>
        <w:t>автомобилестр</w:t>
      </w:r>
      <w:proofErr w:type="spellEnd"/>
      <w:r w:rsidRPr="00B01580">
        <w:rPr>
          <w:rFonts w:ascii="Times New Roman" w:hAnsi="Times New Roman" w:cs="Times New Roman"/>
          <w:sz w:val="12"/>
          <w:szCs w:val="12"/>
        </w:rPr>
        <w:t>-е)</w:t>
      </w:r>
    </w:p>
    <w:p w:rsidR="007D65ED" w:rsidRPr="00B01580" w:rsidRDefault="007D65ED"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w:t>
      </w:r>
      <w:proofErr w:type="spellStart"/>
      <w:r w:rsidRPr="00B01580">
        <w:rPr>
          <w:rFonts w:ascii="Times New Roman" w:hAnsi="Times New Roman" w:cs="Times New Roman"/>
          <w:sz w:val="12"/>
          <w:szCs w:val="12"/>
        </w:rPr>
        <w:t>Чёрн</w:t>
      </w:r>
      <w:proofErr w:type="spellEnd"/>
      <w:r w:rsidRPr="00B01580">
        <w:rPr>
          <w:rFonts w:ascii="Times New Roman" w:hAnsi="Times New Roman" w:cs="Times New Roman"/>
          <w:sz w:val="12"/>
          <w:szCs w:val="12"/>
        </w:rPr>
        <w:t xml:space="preserve"> и </w:t>
      </w:r>
      <w:proofErr w:type="spellStart"/>
      <w:r w:rsidRPr="00B01580">
        <w:rPr>
          <w:rFonts w:ascii="Times New Roman" w:hAnsi="Times New Roman" w:cs="Times New Roman"/>
          <w:sz w:val="12"/>
          <w:szCs w:val="12"/>
        </w:rPr>
        <w:t>цв</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металлургия►Химическая</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пром-ть►Пищевая</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пром-ть</w:t>
      </w:r>
      <w:proofErr w:type="spellEnd"/>
      <w:proofErr w:type="gramStart"/>
      <w:r w:rsidR="00EF1409">
        <w:rPr>
          <w:rFonts w:ascii="Times New Roman" w:hAnsi="Times New Roman" w:cs="Times New Roman"/>
          <w:sz w:val="12"/>
          <w:szCs w:val="12"/>
        </w:rPr>
        <w:t xml:space="preserve"> </w:t>
      </w:r>
      <w:r w:rsidRPr="00B01580">
        <w:rPr>
          <w:rFonts w:ascii="Times New Roman" w:hAnsi="Times New Roman" w:cs="Times New Roman"/>
          <w:sz w:val="12"/>
          <w:szCs w:val="12"/>
        </w:rPr>
        <w:t>►С</w:t>
      </w:r>
      <w:proofErr w:type="gramEnd"/>
      <w:r w:rsidRPr="00B01580">
        <w:rPr>
          <w:rFonts w:ascii="Times New Roman" w:hAnsi="Times New Roman" w:cs="Times New Roman"/>
          <w:sz w:val="12"/>
          <w:szCs w:val="12"/>
        </w:rPr>
        <w:t xml:space="preserve">/х специализируется на </w:t>
      </w:r>
      <w:proofErr w:type="spellStart"/>
      <w:r w:rsidRPr="00B01580">
        <w:rPr>
          <w:rFonts w:ascii="Times New Roman" w:hAnsi="Times New Roman" w:cs="Times New Roman"/>
          <w:sz w:val="12"/>
          <w:szCs w:val="12"/>
        </w:rPr>
        <w:t>произ-ве</w:t>
      </w:r>
      <w:proofErr w:type="spellEnd"/>
      <w:r w:rsidRPr="00B01580">
        <w:rPr>
          <w:rFonts w:ascii="Times New Roman" w:hAnsi="Times New Roman" w:cs="Times New Roman"/>
          <w:sz w:val="12"/>
          <w:szCs w:val="12"/>
        </w:rPr>
        <w:t xml:space="preserve"> зерна, подсолнечника, мясном животноводстве.</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ПФО – развитый ФО, уступает лишь ЦФО. Обращено внимание на развитие высокотехнологического машиностроения, химико-лесного комплекса, ТЭК и </w:t>
      </w:r>
      <w:proofErr w:type="spellStart"/>
      <w:r w:rsidRPr="00B01580">
        <w:rPr>
          <w:rFonts w:ascii="Times New Roman" w:hAnsi="Times New Roman" w:cs="Times New Roman"/>
          <w:sz w:val="12"/>
          <w:szCs w:val="12"/>
        </w:rPr>
        <w:t>агропромышл</w:t>
      </w:r>
      <w:proofErr w:type="spellEnd"/>
      <w:r w:rsidRPr="00B01580">
        <w:rPr>
          <w:rFonts w:ascii="Times New Roman" w:hAnsi="Times New Roman" w:cs="Times New Roman"/>
          <w:sz w:val="12"/>
          <w:szCs w:val="12"/>
        </w:rPr>
        <w:t xml:space="preserve"> </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к-</w:t>
      </w:r>
      <w:proofErr w:type="spellStart"/>
      <w:r w:rsidRPr="00B01580">
        <w:rPr>
          <w:rFonts w:ascii="Times New Roman" w:hAnsi="Times New Roman" w:cs="Times New Roman"/>
          <w:sz w:val="12"/>
          <w:szCs w:val="12"/>
        </w:rPr>
        <w:t>са</w:t>
      </w:r>
      <w:proofErr w:type="spellEnd"/>
      <w:r w:rsidRPr="00B01580">
        <w:rPr>
          <w:rFonts w:ascii="Times New Roman" w:hAnsi="Times New Roman" w:cs="Times New Roman"/>
          <w:sz w:val="12"/>
          <w:szCs w:val="12"/>
        </w:rPr>
        <w:t xml:space="preserve">. (Наиболее динамичное развитие будет в: </w:t>
      </w:r>
      <w:proofErr w:type="spellStart"/>
      <w:proofErr w:type="gramStart"/>
      <w:r w:rsidRPr="00B01580">
        <w:rPr>
          <w:rFonts w:ascii="Times New Roman" w:hAnsi="Times New Roman" w:cs="Times New Roman"/>
          <w:sz w:val="12"/>
          <w:szCs w:val="12"/>
        </w:rPr>
        <w:t>респ</w:t>
      </w:r>
      <w:proofErr w:type="spellEnd"/>
      <w:proofErr w:type="gramEnd"/>
      <w:r w:rsidRPr="00B01580">
        <w:rPr>
          <w:rFonts w:ascii="Times New Roman" w:hAnsi="Times New Roman" w:cs="Times New Roman"/>
          <w:sz w:val="12"/>
          <w:szCs w:val="12"/>
        </w:rPr>
        <w:t xml:space="preserve"> Башкортостан, Самарская </w:t>
      </w:r>
      <w:proofErr w:type="spellStart"/>
      <w:r w:rsidRPr="00B01580">
        <w:rPr>
          <w:rFonts w:ascii="Times New Roman" w:hAnsi="Times New Roman" w:cs="Times New Roman"/>
          <w:sz w:val="12"/>
          <w:szCs w:val="12"/>
        </w:rPr>
        <w:t>обл</w:t>
      </w:r>
      <w:proofErr w:type="spellEnd"/>
      <w:r w:rsidRPr="00B01580">
        <w:rPr>
          <w:rFonts w:ascii="Times New Roman" w:hAnsi="Times New Roman" w:cs="Times New Roman"/>
          <w:sz w:val="12"/>
          <w:szCs w:val="12"/>
        </w:rPr>
        <w:t xml:space="preserve">, Ульяновская </w:t>
      </w:r>
      <w:proofErr w:type="spellStart"/>
      <w:r w:rsidRPr="00B01580">
        <w:rPr>
          <w:rFonts w:ascii="Times New Roman" w:hAnsi="Times New Roman" w:cs="Times New Roman"/>
          <w:sz w:val="12"/>
          <w:szCs w:val="12"/>
        </w:rPr>
        <w:t>обл</w:t>
      </w:r>
      <w:proofErr w:type="spellEnd"/>
      <w:r w:rsidRPr="00B01580">
        <w:rPr>
          <w:rFonts w:ascii="Times New Roman" w:hAnsi="Times New Roman" w:cs="Times New Roman"/>
          <w:sz w:val="12"/>
          <w:szCs w:val="12"/>
        </w:rPr>
        <w:t xml:space="preserve">, Нижегородская </w:t>
      </w:r>
      <w:proofErr w:type="spellStart"/>
      <w:r w:rsidRPr="00B01580">
        <w:rPr>
          <w:rFonts w:ascii="Times New Roman" w:hAnsi="Times New Roman" w:cs="Times New Roman"/>
          <w:sz w:val="12"/>
          <w:szCs w:val="12"/>
        </w:rPr>
        <w:t>обл</w:t>
      </w:r>
      <w:proofErr w:type="spellEnd"/>
      <w:r w:rsidRPr="00B01580">
        <w:rPr>
          <w:rFonts w:ascii="Times New Roman" w:hAnsi="Times New Roman" w:cs="Times New Roman"/>
          <w:sz w:val="12"/>
          <w:szCs w:val="12"/>
        </w:rPr>
        <w:t>, Пермский край).</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Район богат полезными ископаемыми, особенно топливными ресурсами и </w:t>
      </w:r>
      <w:proofErr w:type="gramStart"/>
      <w:r w:rsidRPr="00B01580">
        <w:rPr>
          <w:rFonts w:ascii="Times New Roman" w:hAnsi="Times New Roman" w:cs="Times New Roman"/>
          <w:sz w:val="12"/>
          <w:szCs w:val="12"/>
        </w:rPr>
        <w:t>м</w:t>
      </w:r>
      <w:proofErr w:type="gramEnd"/>
      <w:r w:rsidRPr="00B01580">
        <w:rPr>
          <w:rFonts w:ascii="Times New Roman" w:hAnsi="Times New Roman" w:cs="Times New Roman"/>
          <w:sz w:val="12"/>
          <w:szCs w:val="12"/>
        </w:rPr>
        <w:t xml:space="preserve">/рождениями химического сырья. Кроме нефти (Татарстан, Самарская </w:t>
      </w:r>
      <w:proofErr w:type="spellStart"/>
      <w:proofErr w:type="gramStart"/>
      <w:r w:rsidRPr="00B01580">
        <w:rPr>
          <w:rFonts w:ascii="Times New Roman" w:hAnsi="Times New Roman" w:cs="Times New Roman"/>
          <w:sz w:val="12"/>
          <w:szCs w:val="12"/>
        </w:rPr>
        <w:t>обл</w:t>
      </w:r>
      <w:proofErr w:type="spellEnd"/>
      <w:proofErr w:type="gramEnd"/>
      <w:r w:rsidRPr="00B01580">
        <w:rPr>
          <w:rFonts w:ascii="Times New Roman" w:hAnsi="Times New Roman" w:cs="Times New Roman"/>
          <w:sz w:val="12"/>
          <w:szCs w:val="12"/>
        </w:rPr>
        <w:t xml:space="preserve">, Саратовская </w:t>
      </w:r>
      <w:proofErr w:type="spellStart"/>
      <w:r w:rsidRPr="00B01580">
        <w:rPr>
          <w:rFonts w:ascii="Times New Roman" w:hAnsi="Times New Roman" w:cs="Times New Roman"/>
          <w:sz w:val="12"/>
          <w:szCs w:val="12"/>
        </w:rPr>
        <w:t>обл</w:t>
      </w:r>
      <w:proofErr w:type="spellEnd"/>
      <w:r w:rsidRPr="00B01580">
        <w:rPr>
          <w:rFonts w:ascii="Times New Roman" w:hAnsi="Times New Roman" w:cs="Times New Roman"/>
          <w:sz w:val="12"/>
          <w:szCs w:val="12"/>
        </w:rPr>
        <w:t xml:space="preserve">, Башкортостан, Пермская и Оренбургская области, Удмуртия)  и газа (Саратовская </w:t>
      </w:r>
      <w:proofErr w:type="spellStart"/>
      <w:r w:rsidRPr="00B01580">
        <w:rPr>
          <w:rFonts w:ascii="Times New Roman" w:hAnsi="Times New Roman" w:cs="Times New Roman"/>
          <w:sz w:val="12"/>
          <w:szCs w:val="12"/>
        </w:rPr>
        <w:t>обл</w:t>
      </w:r>
      <w:proofErr w:type="spellEnd"/>
      <w:r w:rsidRPr="00B01580">
        <w:rPr>
          <w:rFonts w:ascii="Times New Roman" w:hAnsi="Times New Roman" w:cs="Times New Roman"/>
          <w:sz w:val="12"/>
          <w:szCs w:val="12"/>
        </w:rPr>
        <w:t xml:space="preserve">, Башкирия)  тут сосредоточены  запасы калийных солей (около 96% от всех ресурсов страны), фосфоритов – 60%, цинка – 19%, меди – 16%, цементного сырья – 15%, серебра – 14%, золота – 7%, минеральных вод – 7%. Кроме того небольшие м/рождения никеля, хрома, свинца, железных руд, титана, россыпных алмазов, угля. </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Поволжье богато горючими сланцами. Залежи торфа – в Кировской, Нижегородской областях, республике Марий Эл. Угольными ресурсами небогат (м/</w:t>
      </w:r>
      <w:proofErr w:type="spellStart"/>
      <w:r w:rsidRPr="00B01580">
        <w:rPr>
          <w:rFonts w:ascii="Times New Roman" w:hAnsi="Times New Roman" w:cs="Times New Roman"/>
          <w:sz w:val="12"/>
          <w:szCs w:val="12"/>
        </w:rPr>
        <w:t>рожд</w:t>
      </w:r>
      <w:proofErr w:type="spellEnd"/>
      <w:r w:rsidRPr="00B01580">
        <w:rPr>
          <w:rFonts w:ascii="Times New Roman" w:hAnsi="Times New Roman" w:cs="Times New Roman"/>
          <w:sz w:val="12"/>
          <w:szCs w:val="12"/>
        </w:rPr>
        <w:t xml:space="preserve"> в Пермской </w:t>
      </w:r>
      <w:proofErr w:type="spellStart"/>
      <w:proofErr w:type="gramStart"/>
      <w:r w:rsidRPr="00B01580">
        <w:rPr>
          <w:rFonts w:ascii="Times New Roman" w:hAnsi="Times New Roman" w:cs="Times New Roman"/>
          <w:sz w:val="12"/>
          <w:szCs w:val="12"/>
        </w:rPr>
        <w:t>обл</w:t>
      </w:r>
      <w:proofErr w:type="spellEnd"/>
      <w:proofErr w:type="gramEnd"/>
      <w:r w:rsidRPr="00B01580">
        <w:rPr>
          <w:rFonts w:ascii="Times New Roman" w:hAnsi="Times New Roman" w:cs="Times New Roman"/>
          <w:sz w:val="12"/>
          <w:szCs w:val="12"/>
        </w:rPr>
        <w:t xml:space="preserve">, Кировской </w:t>
      </w:r>
      <w:proofErr w:type="spellStart"/>
      <w:r w:rsidRPr="00B01580">
        <w:rPr>
          <w:rFonts w:ascii="Times New Roman" w:hAnsi="Times New Roman" w:cs="Times New Roman"/>
          <w:sz w:val="12"/>
          <w:szCs w:val="12"/>
        </w:rPr>
        <w:t>обл</w:t>
      </w:r>
      <w:proofErr w:type="spellEnd"/>
      <w:r w:rsidRPr="00B01580">
        <w:rPr>
          <w:rFonts w:ascii="Times New Roman" w:hAnsi="Times New Roman" w:cs="Times New Roman"/>
          <w:sz w:val="12"/>
          <w:szCs w:val="12"/>
        </w:rPr>
        <w:t>, бурый уголь в Башкирии и Оренбургской обл.).</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Добыча цветных металлов (цинк, свинец, медь, серебро и золото). ПФО богат медными </w:t>
      </w:r>
      <w:proofErr w:type="spellStart"/>
      <w:r w:rsidRPr="00B01580">
        <w:rPr>
          <w:rFonts w:ascii="Times New Roman" w:hAnsi="Times New Roman" w:cs="Times New Roman"/>
          <w:sz w:val="12"/>
          <w:szCs w:val="12"/>
        </w:rPr>
        <w:t>рудами</w:t>
      </w:r>
      <w:proofErr w:type="gramStart"/>
      <w:r w:rsidRPr="00B01580">
        <w:rPr>
          <w:rFonts w:ascii="Times New Roman" w:hAnsi="Times New Roman" w:cs="Times New Roman"/>
          <w:sz w:val="12"/>
          <w:szCs w:val="12"/>
        </w:rPr>
        <w:t>.Л</w:t>
      </w:r>
      <w:proofErr w:type="gramEnd"/>
      <w:r w:rsidRPr="00B01580">
        <w:rPr>
          <w:rFonts w:ascii="Times New Roman" w:hAnsi="Times New Roman" w:cs="Times New Roman"/>
          <w:sz w:val="12"/>
          <w:szCs w:val="12"/>
        </w:rPr>
        <w:t>еса</w:t>
      </w:r>
      <w:proofErr w:type="spellEnd"/>
      <w:r w:rsidRPr="00B01580">
        <w:rPr>
          <w:rFonts w:ascii="Times New Roman" w:hAnsi="Times New Roman" w:cs="Times New Roman"/>
          <w:sz w:val="12"/>
          <w:szCs w:val="12"/>
        </w:rPr>
        <w:t xml:space="preserve"> в Кировской и Пермской областях и на севере Нижегородской обл.</w:t>
      </w:r>
    </w:p>
    <w:p w:rsidR="007D65ED"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Нет недостатка в водных ресурсах – </w:t>
      </w:r>
      <w:proofErr w:type="spellStart"/>
      <w:r w:rsidRPr="00B01580">
        <w:rPr>
          <w:rFonts w:ascii="Times New Roman" w:hAnsi="Times New Roman" w:cs="Times New Roman"/>
          <w:sz w:val="12"/>
          <w:szCs w:val="12"/>
        </w:rPr>
        <w:t>р</w:t>
      </w:r>
      <w:proofErr w:type="gramStart"/>
      <w:r w:rsidRPr="00B01580">
        <w:rPr>
          <w:rFonts w:ascii="Times New Roman" w:hAnsi="Times New Roman" w:cs="Times New Roman"/>
          <w:sz w:val="12"/>
          <w:szCs w:val="12"/>
        </w:rPr>
        <w:t>.В</w:t>
      </w:r>
      <w:proofErr w:type="gramEnd"/>
      <w:r w:rsidRPr="00B01580">
        <w:rPr>
          <w:rFonts w:ascii="Times New Roman" w:hAnsi="Times New Roman" w:cs="Times New Roman"/>
          <w:sz w:val="12"/>
          <w:szCs w:val="12"/>
        </w:rPr>
        <w:t>олга</w:t>
      </w:r>
      <w:proofErr w:type="spellEnd"/>
      <w:r w:rsidRPr="00B01580">
        <w:rPr>
          <w:rFonts w:ascii="Times New Roman" w:hAnsi="Times New Roman" w:cs="Times New Roman"/>
          <w:sz w:val="12"/>
          <w:szCs w:val="12"/>
        </w:rPr>
        <w:t>.</w:t>
      </w:r>
    </w:p>
    <w:p w:rsidR="00EF1409" w:rsidRDefault="00EF1409" w:rsidP="009917E5">
      <w:pPr>
        <w:spacing w:after="0" w:line="240" w:lineRule="auto"/>
        <w:ind w:firstLine="142"/>
        <w:jc w:val="both"/>
        <w:rPr>
          <w:rFonts w:ascii="Times New Roman" w:hAnsi="Times New Roman" w:cs="Times New Roman"/>
          <w:sz w:val="12"/>
          <w:szCs w:val="12"/>
        </w:rPr>
      </w:pPr>
    </w:p>
    <w:p w:rsidR="00EF1409" w:rsidRDefault="00EF1409" w:rsidP="009917E5">
      <w:pPr>
        <w:spacing w:after="0" w:line="240" w:lineRule="auto"/>
        <w:ind w:firstLine="142"/>
        <w:jc w:val="both"/>
        <w:rPr>
          <w:rFonts w:ascii="Times New Roman" w:hAnsi="Times New Roman" w:cs="Times New Roman"/>
          <w:sz w:val="12"/>
          <w:szCs w:val="12"/>
        </w:rPr>
      </w:pPr>
    </w:p>
    <w:p w:rsidR="00EF1409" w:rsidRDefault="00EF1409" w:rsidP="009917E5">
      <w:pPr>
        <w:spacing w:after="0" w:line="240" w:lineRule="auto"/>
        <w:ind w:firstLine="142"/>
        <w:jc w:val="both"/>
        <w:rPr>
          <w:rFonts w:ascii="Times New Roman" w:hAnsi="Times New Roman" w:cs="Times New Roman"/>
          <w:sz w:val="12"/>
          <w:szCs w:val="12"/>
        </w:rPr>
      </w:pPr>
    </w:p>
    <w:p w:rsidR="00EF1409" w:rsidRPr="00B01580" w:rsidRDefault="00EF1409" w:rsidP="009917E5">
      <w:pPr>
        <w:spacing w:after="0" w:line="240" w:lineRule="auto"/>
        <w:ind w:firstLine="142"/>
        <w:jc w:val="both"/>
        <w:rPr>
          <w:rFonts w:ascii="Times New Roman" w:hAnsi="Times New Roman" w:cs="Times New Roman"/>
          <w:sz w:val="12"/>
          <w:szCs w:val="12"/>
        </w:rPr>
      </w:pPr>
    </w:p>
    <w:p w:rsidR="007D65ED" w:rsidRPr="00B01580" w:rsidRDefault="007D65ED"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lastRenderedPageBreak/>
        <w:t>Экономика Южного федерального округа.</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Отрасли специализации:</w:t>
      </w:r>
    </w:p>
    <w:p w:rsidR="00EF1409" w:rsidRDefault="007D65ED"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w:t>
      </w:r>
      <w:proofErr w:type="gramStart"/>
      <w:r w:rsidRPr="00B01580">
        <w:rPr>
          <w:rFonts w:ascii="Times New Roman" w:hAnsi="Times New Roman" w:cs="Times New Roman"/>
          <w:sz w:val="12"/>
          <w:szCs w:val="12"/>
        </w:rPr>
        <w:t>лёгкая</w:t>
      </w:r>
      <w:proofErr w:type="gram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пром-ть</w:t>
      </w:r>
      <w:proofErr w:type="spellEnd"/>
      <w:r w:rsidRPr="00B01580">
        <w:rPr>
          <w:rFonts w:ascii="Times New Roman" w:hAnsi="Times New Roman" w:cs="Times New Roman"/>
          <w:sz w:val="12"/>
          <w:szCs w:val="12"/>
        </w:rPr>
        <w:t>► машиностроение (особенно с/х-</w:t>
      </w:r>
      <w:proofErr w:type="spellStart"/>
      <w:r w:rsidRPr="00B01580">
        <w:rPr>
          <w:rFonts w:ascii="Times New Roman" w:hAnsi="Times New Roman" w:cs="Times New Roman"/>
          <w:sz w:val="12"/>
          <w:szCs w:val="12"/>
        </w:rPr>
        <w:t>ое</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хим</w:t>
      </w:r>
      <w:proofErr w:type="spellEnd"/>
      <w:r w:rsidR="00EF1409">
        <w:rPr>
          <w:rFonts w:ascii="Times New Roman" w:hAnsi="Times New Roman" w:cs="Times New Roman"/>
          <w:sz w:val="12"/>
          <w:szCs w:val="12"/>
        </w:rPr>
        <w:t>-</w:t>
      </w:r>
      <w:r w:rsidRPr="00B01580">
        <w:rPr>
          <w:rFonts w:ascii="Times New Roman" w:hAnsi="Times New Roman" w:cs="Times New Roman"/>
          <w:sz w:val="12"/>
          <w:szCs w:val="12"/>
        </w:rPr>
        <w:t xml:space="preserve">кая </w:t>
      </w:r>
      <w:proofErr w:type="spellStart"/>
      <w:r w:rsidRPr="00B01580">
        <w:rPr>
          <w:rFonts w:ascii="Times New Roman" w:hAnsi="Times New Roman" w:cs="Times New Roman"/>
          <w:sz w:val="12"/>
          <w:szCs w:val="12"/>
        </w:rPr>
        <w:t>пром-ть</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пищ</w:t>
      </w:r>
      <w:r w:rsidR="00EF1409">
        <w:rPr>
          <w:rFonts w:ascii="Times New Roman" w:hAnsi="Times New Roman" w:cs="Times New Roman"/>
          <w:sz w:val="12"/>
          <w:szCs w:val="12"/>
        </w:rPr>
        <w:t>-</w:t>
      </w:r>
      <w:r w:rsidRPr="00B01580">
        <w:rPr>
          <w:rFonts w:ascii="Times New Roman" w:hAnsi="Times New Roman" w:cs="Times New Roman"/>
          <w:sz w:val="12"/>
          <w:szCs w:val="12"/>
        </w:rPr>
        <w:t>ая</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пром-ть</w:t>
      </w:r>
      <w:proofErr w:type="spellEnd"/>
    </w:p>
    <w:p w:rsidR="007D65ED" w:rsidRPr="00B01580" w:rsidRDefault="007D65ED"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курортное хозяйство (побережье Краснодарского края)</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Природно-ресурсный потенциал:</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Округ расположен между 3-мя морями – Чёрным, Азовским и Каспийским. По природ условиям его можно разделить на 3 зоны: </w:t>
      </w:r>
      <w:proofErr w:type="gramStart"/>
      <w:r w:rsidRPr="00B01580">
        <w:rPr>
          <w:rFonts w:ascii="Times New Roman" w:hAnsi="Times New Roman" w:cs="Times New Roman"/>
          <w:sz w:val="12"/>
          <w:szCs w:val="12"/>
        </w:rPr>
        <w:t>степную</w:t>
      </w:r>
      <w:proofErr w:type="gramEnd"/>
      <w:r w:rsidRPr="00B01580">
        <w:rPr>
          <w:rFonts w:ascii="Times New Roman" w:hAnsi="Times New Roman" w:cs="Times New Roman"/>
          <w:sz w:val="12"/>
          <w:szCs w:val="12"/>
        </w:rPr>
        <w:t xml:space="preserve"> (равнинную), предгорную и горную. Климат разнообразен. Водные ресурсы региона – это воды рек бассейнов Чёрного, Азовского и Каспийского морей и подземные воды. На востоке протекает </w:t>
      </w:r>
      <w:proofErr w:type="spellStart"/>
      <w:r w:rsidRPr="00B01580">
        <w:rPr>
          <w:rFonts w:ascii="Times New Roman" w:hAnsi="Times New Roman" w:cs="Times New Roman"/>
          <w:sz w:val="12"/>
          <w:szCs w:val="12"/>
        </w:rPr>
        <w:t>р</w:t>
      </w:r>
      <w:proofErr w:type="gramStart"/>
      <w:r w:rsidRPr="00B01580">
        <w:rPr>
          <w:rFonts w:ascii="Times New Roman" w:hAnsi="Times New Roman" w:cs="Times New Roman"/>
          <w:sz w:val="12"/>
          <w:szCs w:val="12"/>
        </w:rPr>
        <w:t>.В</w:t>
      </w:r>
      <w:proofErr w:type="gramEnd"/>
      <w:r w:rsidRPr="00B01580">
        <w:rPr>
          <w:rFonts w:ascii="Times New Roman" w:hAnsi="Times New Roman" w:cs="Times New Roman"/>
          <w:sz w:val="12"/>
          <w:szCs w:val="12"/>
        </w:rPr>
        <w:t>олга</w:t>
      </w:r>
      <w:proofErr w:type="spellEnd"/>
      <w:r w:rsidRPr="00B01580">
        <w:rPr>
          <w:rFonts w:ascii="Times New Roman" w:hAnsi="Times New Roman" w:cs="Times New Roman"/>
          <w:sz w:val="12"/>
          <w:szCs w:val="12"/>
        </w:rPr>
        <w:t>. Другие реки: Дон, Кубань, Терек, Сулак.</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Почвы высокоплодородные (чернозём и аллювиальные почвы занимают более половины территории округа). Отсюда и выращивание с/х-</w:t>
      </w:r>
      <w:proofErr w:type="spellStart"/>
      <w:r w:rsidRPr="00B01580">
        <w:rPr>
          <w:rFonts w:ascii="Times New Roman" w:hAnsi="Times New Roman" w:cs="Times New Roman"/>
          <w:sz w:val="12"/>
          <w:szCs w:val="12"/>
        </w:rPr>
        <w:t>ых</w:t>
      </w:r>
      <w:proofErr w:type="spellEnd"/>
      <w:r w:rsidRPr="00B01580">
        <w:rPr>
          <w:rFonts w:ascii="Times New Roman" w:hAnsi="Times New Roman" w:cs="Times New Roman"/>
          <w:sz w:val="12"/>
          <w:szCs w:val="12"/>
        </w:rPr>
        <w:t xml:space="preserve"> культур.</w:t>
      </w:r>
    </w:p>
    <w:p w:rsidR="007D65ED" w:rsidRPr="00B01580" w:rsidRDefault="007D65ED"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Газовое</w:t>
      </w:r>
      <w:proofErr w:type="gramEnd"/>
      <w:r w:rsidRPr="00B01580">
        <w:rPr>
          <w:rFonts w:ascii="Times New Roman" w:hAnsi="Times New Roman" w:cs="Times New Roman"/>
          <w:sz w:val="12"/>
          <w:szCs w:val="12"/>
        </w:rPr>
        <w:t xml:space="preserve"> м/рождения – Астраханское, Северо-ставропольское, Майкопское, Дагестанские огни.</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Запасы нефти сосредоточены в Волгоградской и Астраханской областях, Краснодарском крае, республиках Чеченской и Ингушетии. В 2-ух последних запасы сильно </w:t>
      </w:r>
      <w:proofErr w:type="gramStart"/>
      <w:r w:rsidRPr="00B01580">
        <w:rPr>
          <w:rFonts w:ascii="Times New Roman" w:hAnsi="Times New Roman" w:cs="Times New Roman"/>
          <w:sz w:val="12"/>
          <w:szCs w:val="12"/>
        </w:rPr>
        <w:t>сократились</w:t>
      </w:r>
      <w:proofErr w:type="gramEnd"/>
      <w:r w:rsidRPr="00B01580">
        <w:rPr>
          <w:rFonts w:ascii="Times New Roman" w:hAnsi="Times New Roman" w:cs="Times New Roman"/>
          <w:sz w:val="12"/>
          <w:szCs w:val="12"/>
        </w:rPr>
        <w:t xml:space="preserve"> и нефть лежит очень глубоко. </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В округе находится </w:t>
      </w:r>
      <w:proofErr w:type="gramStart"/>
      <w:r w:rsidRPr="00B01580">
        <w:rPr>
          <w:rFonts w:ascii="Times New Roman" w:hAnsi="Times New Roman" w:cs="Times New Roman"/>
          <w:sz w:val="12"/>
          <w:szCs w:val="12"/>
        </w:rPr>
        <w:t>м</w:t>
      </w:r>
      <w:proofErr w:type="gramEnd"/>
      <w:r w:rsidRPr="00B01580">
        <w:rPr>
          <w:rFonts w:ascii="Times New Roman" w:hAnsi="Times New Roman" w:cs="Times New Roman"/>
          <w:sz w:val="12"/>
          <w:szCs w:val="12"/>
        </w:rPr>
        <w:t xml:space="preserve">/рождения вольфрамомолибденовых руд – </w:t>
      </w:r>
      <w:proofErr w:type="spellStart"/>
      <w:r w:rsidRPr="00B01580">
        <w:rPr>
          <w:rFonts w:ascii="Times New Roman" w:hAnsi="Times New Roman" w:cs="Times New Roman"/>
          <w:sz w:val="12"/>
          <w:szCs w:val="12"/>
        </w:rPr>
        <w:t>Тырныаузское</w:t>
      </w:r>
      <w:proofErr w:type="spellEnd"/>
      <w:r w:rsidRPr="00B01580">
        <w:rPr>
          <w:rFonts w:ascii="Times New Roman" w:hAnsi="Times New Roman" w:cs="Times New Roman"/>
          <w:sz w:val="12"/>
          <w:szCs w:val="12"/>
        </w:rPr>
        <w:t xml:space="preserve"> (Кабардино-Балкария) и </w:t>
      </w:r>
      <w:proofErr w:type="spellStart"/>
      <w:r w:rsidRPr="00B01580">
        <w:rPr>
          <w:rFonts w:ascii="Times New Roman" w:hAnsi="Times New Roman" w:cs="Times New Roman"/>
          <w:sz w:val="12"/>
          <w:szCs w:val="12"/>
        </w:rPr>
        <w:t>Ктитебердинское</w:t>
      </w:r>
      <w:proofErr w:type="spellEnd"/>
      <w:r w:rsidRPr="00B01580">
        <w:rPr>
          <w:rFonts w:ascii="Times New Roman" w:hAnsi="Times New Roman" w:cs="Times New Roman"/>
          <w:sz w:val="12"/>
          <w:szCs w:val="12"/>
        </w:rPr>
        <w:t xml:space="preserve"> (Карачаево-Черкессия)</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М/</w:t>
      </w:r>
      <w:proofErr w:type="spellStart"/>
      <w:r w:rsidRPr="00B01580">
        <w:rPr>
          <w:rFonts w:ascii="Times New Roman" w:hAnsi="Times New Roman" w:cs="Times New Roman"/>
          <w:sz w:val="12"/>
          <w:szCs w:val="12"/>
        </w:rPr>
        <w:t>рожд</w:t>
      </w:r>
      <w:proofErr w:type="spellEnd"/>
      <w:r w:rsidRPr="00B01580">
        <w:rPr>
          <w:rFonts w:ascii="Times New Roman" w:hAnsi="Times New Roman" w:cs="Times New Roman"/>
          <w:sz w:val="12"/>
          <w:szCs w:val="12"/>
        </w:rPr>
        <w:t xml:space="preserve"> свинцово-цинковых руд в Северной Осетии.  Другие природные ресурсы </w:t>
      </w:r>
      <w:proofErr w:type="spellStart"/>
      <w:r w:rsidRPr="00B01580">
        <w:rPr>
          <w:rFonts w:ascii="Times New Roman" w:hAnsi="Times New Roman" w:cs="Times New Roman"/>
          <w:sz w:val="12"/>
          <w:szCs w:val="12"/>
        </w:rPr>
        <w:t>см</w:t>
      </w:r>
      <w:proofErr w:type="gramStart"/>
      <w:r w:rsidRPr="00B01580">
        <w:rPr>
          <w:rFonts w:ascii="Times New Roman" w:hAnsi="Times New Roman" w:cs="Times New Roman"/>
          <w:sz w:val="12"/>
          <w:szCs w:val="12"/>
        </w:rPr>
        <w:t>.а</w:t>
      </w:r>
      <w:proofErr w:type="gramEnd"/>
      <w:r w:rsidRPr="00B01580">
        <w:rPr>
          <w:rFonts w:ascii="Times New Roman" w:hAnsi="Times New Roman" w:cs="Times New Roman"/>
          <w:sz w:val="12"/>
          <w:szCs w:val="12"/>
        </w:rPr>
        <w:t>тлас</w:t>
      </w:r>
      <w:proofErr w:type="spellEnd"/>
      <w:r w:rsidRPr="00B01580">
        <w:rPr>
          <w:rFonts w:ascii="Times New Roman" w:hAnsi="Times New Roman" w:cs="Times New Roman"/>
          <w:sz w:val="12"/>
          <w:szCs w:val="12"/>
        </w:rPr>
        <w:t>.</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ЮФО мало </w:t>
      </w:r>
      <w:proofErr w:type="gramStart"/>
      <w:r w:rsidRPr="00B01580">
        <w:rPr>
          <w:rFonts w:ascii="Times New Roman" w:hAnsi="Times New Roman" w:cs="Times New Roman"/>
          <w:sz w:val="12"/>
          <w:szCs w:val="12"/>
        </w:rPr>
        <w:t>обеспечен</w:t>
      </w:r>
      <w:proofErr w:type="gramEnd"/>
      <w:r w:rsidRPr="00B01580">
        <w:rPr>
          <w:rFonts w:ascii="Times New Roman" w:hAnsi="Times New Roman" w:cs="Times New Roman"/>
          <w:sz w:val="12"/>
          <w:szCs w:val="12"/>
        </w:rPr>
        <w:t xml:space="preserve"> лесными ресурсами.</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Обилие минеральных источников и лечебных грязей.</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Территориальная </w:t>
      </w:r>
      <w:proofErr w:type="spellStart"/>
      <w:r w:rsidRPr="00B01580">
        <w:rPr>
          <w:rFonts w:ascii="Times New Roman" w:hAnsi="Times New Roman" w:cs="Times New Roman"/>
          <w:sz w:val="12"/>
          <w:szCs w:val="12"/>
        </w:rPr>
        <w:t>стр-ра</w:t>
      </w:r>
      <w:proofErr w:type="spellEnd"/>
      <w:r w:rsidRPr="00B01580">
        <w:rPr>
          <w:rFonts w:ascii="Times New Roman" w:hAnsi="Times New Roman" w:cs="Times New Roman"/>
          <w:sz w:val="12"/>
          <w:szCs w:val="12"/>
        </w:rPr>
        <w:t xml:space="preserve"> хозяйства (состав округа)</w:t>
      </w:r>
    </w:p>
    <w:p w:rsidR="007D65ED" w:rsidRPr="00B01580" w:rsidRDefault="007D65ED"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ЮФО – основ часть субъектов федерации округа </w:t>
      </w:r>
      <w:proofErr w:type="spellStart"/>
      <w:r w:rsidRPr="00B01580">
        <w:rPr>
          <w:rFonts w:ascii="Times New Roman" w:hAnsi="Times New Roman" w:cs="Times New Roman"/>
          <w:sz w:val="12"/>
          <w:szCs w:val="12"/>
        </w:rPr>
        <w:t>явл</w:t>
      </w:r>
      <w:proofErr w:type="spell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дотационными</w:t>
      </w:r>
      <w:proofErr w:type="gramEnd"/>
      <w:r w:rsidRPr="00B01580">
        <w:rPr>
          <w:rFonts w:ascii="Times New Roman" w:hAnsi="Times New Roman" w:cs="Times New Roman"/>
          <w:sz w:val="12"/>
          <w:szCs w:val="12"/>
        </w:rPr>
        <w:t xml:space="preserve"> и имеет депрессивную экономику + безработица.</w:t>
      </w:r>
    </w:p>
    <w:p w:rsidR="007D65ED" w:rsidRPr="00B01580" w:rsidRDefault="007D65ED"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Экономика Северо-Кавказского федерального округа.</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Округ образован в 2010 году. В его состав входят: </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Республика Дагестан, Республика Ингушетия, Кабардино-Балкарская Республика, Карачаево-Черкесская Республика, Республика Северная Осетия — Алания, Ставропольский край, Чеченская Республика.</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Отрасли специализации:</w:t>
      </w:r>
    </w:p>
    <w:p w:rsidR="007D65ED" w:rsidRPr="00B01580" w:rsidRDefault="007D65ED"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химическая промышленность► машиностроение► цветная металлургия► нефтяная промышленность</w:t>
      </w:r>
      <w:r w:rsidR="00EF1409">
        <w:rPr>
          <w:rFonts w:ascii="Times New Roman" w:hAnsi="Times New Roman" w:cs="Times New Roman"/>
          <w:sz w:val="12"/>
          <w:szCs w:val="12"/>
        </w:rPr>
        <w:t xml:space="preserve"> </w:t>
      </w:r>
      <w:r w:rsidRPr="00B01580">
        <w:rPr>
          <w:rFonts w:ascii="Times New Roman" w:hAnsi="Times New Roman" w:cs="Times New Roman"/>
          <w:sz w:val="12"/>
          <w:szCs w:val="12"/>
        </w:rPr>
        <w:t>► пищевая промышленность</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СКФО располагает - минеральными питьевыми водами, термальными водами и лечебной грязью. Здесь сосредоточено около 30% всех российских ресурсов минеральных вод. Также на территории расположено более 70 процентов запасов термальных вод Российской Федерации. </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Доля СКФО  в структуре разведанных запасов полезных ископаемых РФ составляет в отношении вольфрама 41%, в отношении молибдена – 11%, в отношении меди, свинца, цинка и титана – до</w:t>
      </w:r>
      <w:proofErr w:type="gramStart"/>
      <w:r w:rsidRPr="00B01580">
        <w:rPr>
          <w:rFonts w:ascii="Times New Roman" w:hAnsi="Times New Roman" w:cs="Times New Roman"/>
          <w:sz w:val="12"/>
          <w:szCs w:val="12"/>
        </w:rPr>
        <w:t>2</w:t>
      </w:r>
      <w:proofErr w:type="gramEnd"/>
      <w:r w:rsidRPr="00B01580">
        <w:rPr>
          <w:rFonts w:ascii="Times New Roman" w:hAnsi="Times New Roman" w:cs="Times New Roman"/>
          <w:sz w:val="12"/>
          <w:szCs w:val="12"/>
        </w:rPr>
        <w:t xml:space="preserve">%, в отношении нефти - 4,8% и в отношении газа - 2,1%. </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По запасам вольфрамовых руд лидируют Карачаево-Черкесская Республика и Кабардино-Балкарская Республика, а по запасам молибденовых руд - Кабардино-Балкарская Республика. Наиболее крупным в СКФО месторождением меди является Кизил-Дере в Республике Дагестан, его доля в запасах Российской Федерации составляет 1,4%. </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М/рождения цинка расположены в Республике Северная Осетия - Алания (</w:t>
      </w:r>
      <w:proofErr w:type="spellStart"/>
      <w:r w:rsidRPr="00B01580">
        <w:rPr>
          <w:rFonts w:ascii="Times New Roman" w:hAnsi="Times New Roman" w:cs="Times New Roman"/>
          <w:sz w:val="12"/>
          <w:szCs w:val="12"/>
        </w:rPr>
        <w:t>Джимидонское</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Кадат-Хампалдонское</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Какадур-Каникомское</w:t>
      </w:r>
      <w:proofErr w:type="spellEnd"/>
      <w:r w:rsidRPr="00B01580">
        <w:rPr>
          <w:rFonts w:ascii="Times New Roman" w:hAnsi="Times New Roman" w:cs="Times New Roman"/>
          <w:sz w:val="12"/>
          <w:szCs w:val="12"/>
        </w:rPr>
        <w:t>), в Карачаево-Черкесской Республике (</w:t>
      </w:r>
      <w:proofErr w:type="spellStart"/>
      <w:r w:rsidRPr="00B01580">
        <w:rPr>
          <w:rFonts w:ascii="Times New Roman" w:hAnsi="Times New Roman" w:cs="Times New Roman"/>
          <w:sz w:val="12"/>
          <w:szCs w:val="12"/>
        </w:rPr>
        <w:t>Урупское</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Быковское</w:t>
      </w:r>
      <w:proofErr w:type="spellEnd"/>
      <w:r w:rsidRPr="00B01580">
        <w:rPr>
          <w:rFonts w:ascii="Times New Roman" w:hAnsi="Times New Roman" w:cs="Times New Roman"/>
          <w:sz w:val="12"/>
          <w:szCs w:val="12"/>
        </w:rPr>
        <w:t xml:space="preserve">) и в Республике Дагестан (Кизил-Дере). </w:t>
      </w:r>
      <w:proofErr w:type="gramStart"/>
      <w:r w:rsidRPr="00B01580">
        <w:rPr>
          <w:rFonts w:ascii="Times New Roman" w:hAnsi="Times New Roman" w:cs="Times New Roman"/>
          <w:sz w:val="12"/>
          <w:szCs w:val="12"/>
        </w:rPr>
        <w:t>По количеству остаточных запасов большинство месторождений относят к мелким, так как большая часть их к настоящему времени выработана.</w:t>
      </w:r>
      <w:proofErr w:type="gramEnd"/>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Все месторождения свинца СКФО сосредоточены в Республике Северная Осетия - Алания. Большая часть ресурсов локализована в </w:t>
      </w:r>
      <w:proofErr w:type="spellStart"/>
      <w:r w:rsidRPr="00B01580">
        <w:rPr>
          <w:rFonts w:ascii="Times New Roman" w:hAnsi="Times New Roman" w:cs="Times New Roman"/>
          <w:sz w:val="12"/>
          <w:szCs w:val="12"/>
        </w:rPr>
        <w:t>Джимидонском</w:t>
      </w:r>
      <w:proofErr w:type="spellEnd"/>
      <w:r w:rsidRPr="00B01580">
        <w:rPr>
          <w:rFonts w:ascii="Times New Roman" w:hAnsi="Times New Roman" w:cs="Times New Roman"/>
          <w:sz w:val="12"/>
          <w:szCs w:val="12"/>
        </w:rPr>
        <w:t xml:space="preserve"> рудном поле.</w:t>
      </w:r>
    </w:p>
    <w:p w:rsidR="007D65ED" w:rsidRPr="00B01580" w:rsidRDefault="007D65ED"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Экономика Уральского федерального округа.</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Отрасли специализации:</w:t>
      </w:r>
    </w:p>
    <w:p w:rsidR="00EF1409" w:rsidRDefault="007D65ED"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топливная промышленность (нефтяная и газовая)► чёрная и цветная металлургия</w:t>
      </w:r>
    </w:p>
    <w:p w:rsidR="00EF1409" w:rsidRDefault="007D65ED"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машиностроение (особенно тяжёлое)- Курганская обл.► химическая промышленность</w:t>
      </w:r>
    </w:p>
    <w:p w:rsidR="007D65ED" w:rsidRPr="00B01580" w:rsidRDefault="007D65ED"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лесная и деревообрабатывающая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w:t>
      </w:r>
    </w:p>
    <w:p w:rsidR="007D65ED" w:rsidRPr="00B01580" w:rsidRDefault="007D65ED"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Это крупный регион, один из важнейших.  Ведущая отрасль черная металлургия. Заводы Златоустовский, верхне-</w:t>
      </w:r>
      <w:proofErr w:type="spellStart"/>
      <w:r w:rsidRPr="00B01580">
        <w:rPr>
          <w:rFonts w:ascii="Times New Roman" w:hAnsi="Times New Roman" w:cs="Times New Roman"/>
          <w:sz w:val="12"/>
          <w:szCs w:val="12"/>
        </w:rPr>
        <w:t>исетский</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лысьвенский</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чусовский</w:t>
      </w:r>
      <w:proofErr w:type="spellEnd"/>
      <w:r w:rsidRPr="00B01580">
        <w:rPr>
          <w:rFonts w:ascii="Times New Roman" w:hAnsi="Times New Roman" w:cs="Times New Roman"/>
          <w:sz w:val="12"/>
          <w:szCs w:val="12"/>
        </w:rPr>
        <w:t xml:space="preserve"> – старые реконструированные. Новые заводы «магнитогорский», «челябинский»,  «нижнетагильский». По пр-ву чугуна, стали и проката Урал занимает 1-е место в РФ. Цветная металлургия. Медеплавильные заводы размещены вблизи месторождений меди. В Челябинской области, свердловская область. Ведущим звеном Урала </w:t>
      </w:r>
      <w:proofErr w:type="spellStart"/>
      <w:r w:rsidRPr="00B01580">
        <w:rPr>
          <w:rFonts w:ascii="Times New Roman" w:hAnsi="Times New Roman" w:cs="Times New Roman"/>
          <w:sz w:val="12"/>
          <w:szCs w:val="12"/>
        </w:rPr>
        <w:t>яв-ся</w:t>
      </w:r>
      <w:proofErr w:type="spellEnd"/>
      <w:r w:rsidRPr="00B01580">
        <w:rPr>
          <w:rFonts w:ascii="Times New Roman" w:hAnsi="Times New Roman" w:cs="Times New Roman"/>
          <w:sz w:val="12"/>
          <w:szCs w:val="12"/>
        </w:rPr>
        <w:t xml:space="preserve"> машиностроение и металлообработка. Третье место по стоимости продукции занимает лесозаготовительная, деревообрабатывающая отрасли. </w:t>
      </w:r>
    </w:p>
    <w:p w:rsidR="007D65ED" w:rsidRPr="00B01580" w:rsidRDefault="007D65ED"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Топливо-энергетическое</w:t>
      </w:r>
      <w:proofErr w:type="gram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произ</w:t>
      </w:r>
      <w:proofErr w:type="spellEnd"/>
      <w:r w:rsidRPr="00B01580">
        <w:rPr>
          <w:rFonts w:ascii="Times New Roman" w:hAnsi="Times New Roman" w:cs="Times New Roman"/>
          <w:sz w:val="12"/>
          <w:szCs w:val="12"/>
        </w:rPr>
        <w:t xml:space="preserve">-во. Развитие на Урале </w:t>
      </w:r>
      <w:proofErr w:type="gramStart"/>
      <w:r w:rsidRPr="00B01580">
        <w:rPr>
          <w:rFonts w:ascii="Times New Roman" w:hAnsi="Times New Roman" w:cs="Times New Roman"/>
          <w:sz w:val="12"/>
          <w:szCs w:val="12"/>
        </w:rPr>
        <w:t>теплоемких</w:t>
      </w:r>
      <w:proofErr w:type="gram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произ</w:t>
      </w:r>
      <w:proofErr w:type="spellEnd"/>
      <w:r w:rsidRPr="00B01580">
        <w:rPr>
          <w:rFonts w:ascii="Times New Roman" w:hAnsi="Times New Roman" w:cs="Times New Roman"/>
          <w:sz w:val="12"/>
          <w:szCs w:val="12"/>
        </w:rPr>
        <w:t xml:space="preserve">-в требует большого кол-ва топлива и энергии. Для получения энергии используют местные ресурсы бурых и каменных углей. </w:t>
      </w:r>
      <w:proofErr w:type="spellStart"/>
      <w:r w:rsidRPr="00B01580">
        <w:rPr>
          <w:rFonts w:ascii="Times New Roman" w:hAnsi="Times New Roman" w:cs="Times New Roman"/>
          <w:sz w:val="12"/>
          <w:szCs w:val="12"/>
        </w:rPr>
        <w:t>Кумертауского</w:t>
      </w:r>
      <w:proofErr w:type="spellEnd"/>
      <w:r w:rsidRPr="00B01580">
        <w:rPr>
          <w:rFonts w:ascii="Times New Roman" w:hAnsi="Times New Roman" w:cs="Times New Roman"/>
          <w:sz w:val="12"/>
          <w:szCs w:val="12"/>
        </w:rPr>
        <w:t xml:space="preserve"> бассейна. Газ располагается на очень большой площади (Ханты-Мансийский АО). Так же развито сельское хоз-во. Транспорт и экономические связи. Уральский ФО относится </w:t>
      </w:r>
      <w:proofErr w:type="gramStart"/>
      <w:r w:rsidRPr="00B01580">
        <w:rPr>
          <w:rFonts w:ascii="Times New Roman" w:hAnsi="Times New Roman" w:cs="Times New Roman"/>
          <w:sz w:val="12"/>
          <w:szCs w:val="12"/>
        </w:rPr>
        <w:t>к</w:t>
      </w:r>
      <w:proofErr w:type="gramEnd"/>
      <w:r w:rsidRPr="00B01580">
        <w:rPr>
          <w:rFonts w:ascii="Times New Roman" w:hAnsi="Times New Roman" w:cs="Times New Roman"/>
          <w:sz w:val="12"/>
          <w:szCs w:val="12"/>
        </w:rPr>
        <w:t xml:space="preserve"> наиболее высокого в России грузооборота и пассажирооборота. Ведущее место </w:t>
      </w:r>
      <w:proofErr w:type="gramStart"/>
      <w:r w:rsidRPr="00B01580">
        <w:rPr>
          <w:rFonts w:ascii="Times New Roman" w:hAnsi="Times New Roman" w:cs="Times New Roman"/>
          <w:sz w:val="12"/>
          <w:szCs w:val="12"/>
        </w:rPr>
        <w:t>занимают ж</w:t>
      </w:r>
      <w:proofErr w:type="gramEnd"/>
      <w:r w:rsidRPr="00B01580">
        <w:rPr>
          <w:rFonts w:ascii="Times New Roman" w:hAnsi="Times New Roman" w:cs="Times New Roman"/>
          <w:sz w:val="12"/>
          <w:szCs w:val="12"/>
        </w:rPr>
        <w:t>/д.</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УФО – т. к. это главная топливная база страны, то </w:t>
      </w:r>
      <w:proofErr w:type="spellStart"/>
      <w:r w:rsidRPr="00B01580">
        <w:rPr>
          <w:rFonts w:ascii="Times New Roman" w:hAnsi="Times New Roman" w:cs="Times New Roman"/>
          <w:sz w:val="12"/>
          <w:szCs w:val="12"/>
        </w:rPr>
        <w:t>вснимание</w:t>
      </w:r>
      <w:proofErr w:type="spellEnd"/>
      <w:r w:rsidRPr="00B01580">
        <w:rPr>
          <w:rFonts w:ascii="Times New Roman" w:hAnsi="Times New Roman" w:cs="Times New Roman"/>
          <w:sz w:val="12"/>
          <w:szCs w:val="12"/>
        </w:rPr>
        <w:t xml:space="preserve"> будет обращено на ↑ добычи нефти и газа, комплексную переработку лесных ресурсов; а так же транспортной </w:t>
      </w:r>
      <w:proofErr w:type="spellStart"/>
      <w:r w:rsidRPr="00B01580">
        <w:rPr>
          <w:rFonts w:ascii="Times New Roman" w:hAnsi="Times New Roman" w:cs="Times New Roman"/>
          <w:sz w:val="12"/>
          <w:szCs w:val="12"/>
        </w:rPr>
        <w:t>инфраст</w:t>
      </w:r>
      <w:proofErr w:type="spellEnd"/>
      <w:r w:rsidRPr="00B01580">
        <w:rPr>
          <w:rFonts w:ascii="Times New Roman" w:hAnsi="Times New Roman" w:cs="Times New Roman"/>
          <w:sz w:val="12"/>
          <w:szCs w:val="12"/>
        </w:rPr>
        <w:t>-ре (</w:t>
      </w:r>
      <w:proofErr w:type="gramStart"/>
      <w:r w:rsidRPr="00B01580">
        <w:rPr>
          <w:rFonts w:ascii="Times New Roman" w:hAnsi="Times New Roman" w:cs="Times New Roman"/>
          <w:sz w:val="12"/>
          <w:szCs w:val="12"/>
        </w:rPr>
        <w:t>строит-во</w:t>
      </w:r>
      <w:proofErr w:type="gramEnd"/>
      <w:r w:rsidRPr="00B01580">
        <w:rPr>
          <w:rFonts w:ascii="Times New Roman" w:hAnsi="Times New Roman" w:cs="Times New Roman"/>
          <w:sz w:val="12"/>
          <w:szCs w:val="12"/>
        </w:rPr>
        <w:t xml:space="preserve"> новых </w:t>
      </w:r>
      <w:proofErr w:type="spellStart"/>
      <w:r w:rsidRPr="00B01580">
        <w:rPr>
          <w:rFonts w:ascii="Times New Roman" w:hAnsi="Times New Roman" w:cs="Times New Roman"/>
          <w:sz w:val="12"/>
          <w:szCs w:val="12"/>
        </w:rPr>
        <w:t>нефте</w:t>
      </w:r>
      <w:proofErr w:type="spellEnd"/>
      <w:r w:rsidRPr="00B01580">
        <w:rPr>
          <w:rFonts w:ascii="Times New Roman" w:hAnsi="Times New Roman" w:cs="Times New Roman"/>
          <w:sz w:val="12"/>
          <w:szCs w:val="12"/>
        </w:rPr>
        <w:t>- и газопроводов).</w:t>
      </w:r>
    </w:p>
    <w:p w:rsidR="007D65ED" w:rsidRPr="00B01580" w:rsidRDefault="007D65ED"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Тюменская область – нефть, газ, каменный и бурый уголь, золото, желез и хромовые руды, марганец, фосфориты.</w:t>
      </w:r>
      <w:proofErr w:type="gramEnd"/>
    </w:p>
    <w:p w:rsidR="007D65ED" w:rsidRPr="00B01580" w:rsidRDefault="007D65ED"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Ямало-Ненецкий</w:t>
      </w:r>
      <w:proofErr w:type="gramEnd"/>
      <w:r w:rsidRPr="00B01580">
        <w:rPr>
          <w:rFonts w:ascii="Times New Roman" w:hAnsi="Times New Roman" w:cs="Times New Roman"/>
          <w:sz w:val="12"/>
          <w:szCs w:val="12"/>
        </w:rPr>
        <w:t xml:space="preserve"> АО – 76 газовых м/рождений (</w:t>
      </w:r>
      <w:proofErr w:type="spellStart"/>
      <w:r w:rsidRPr="00B01580">
        <w:rPr>
          <w:rFonts w:ascii="Times New Roman" w:hAnsi="Times New Roman" w:cs="Times New Roman"/>
          <w:sz w:val="12"/>
          <w:szCs w:val="12"/>
        </w:rPr>
        <w:t>Уренгойское</w:t>
      </w:r>
      <w:proofErr w:type="spellEnd"/>
      <w:r w:rsidRPr="00B01580">
        <w:rPr>
          <w:rFonts w:ascii="Times New Roman" w:hAnsi="Times New Roman" w:cs="Times New Roman"/>
          <w:sz w:val="12"/>
          <w:szCs w:val="12"/>
        </w:rPr>
        <w:t xml:space="preserve">, Медвежье, </w:t>
      </w:r>
      <w:proofErr w:type="spellStart"/>
      <w:r w:rsidRPr="00B01580">
        <w:rPr>
          <w:rFonts w:ascii="Times New Roman" w:hAnsi="Times New Roman" w:cs="Times New Roman"/>
          <w:sz w:val="12"/>
          <w:szCs w:val="12"/>
        </w:rPr>
        <w:t>Ямбургское</w:t>
      </w:r>
      <w:proofErr w:type="spellEnd"/>
      <w:r w:rsidRPr="00B01580">
        <w:rPr>
          <w:rFonts w:ascii="Times New Roman" w:hAnsi="Times New Roman" w:cs="Times New Roman"/>
          <w:sz w:val="12"/>
          <w:szCs w:val="12"/>
        </w:rPr>
        <w:t xml:space="preserve">) и нефти (Тарасовское, </w:t>
      </w:r>
      <w:proofErr w:type="spellStart"/>
      <w:r w:rsidRPr="00B01580">
        <w:rPr>
          <w:rFonts w:ascii="Times New Roman" w:hAnsi="Times New Roman" w:cs="Times New Roman"/>
          <w:sz w:val="12"/>
          <w:szCs w:val="12"/>
        </w:rPr>
        <w:t>Барсуковское</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Харампурское</w:t>
      </w:r>
      <w:proofErr w:type="spellEnd"/>
      <w:r w:rsidRPr="00B01580">
        <w:rPr>
          <w:rFonts w:ascii="Times New Roman" w:hAnsi="Times New Roman" w:cs="Times New Roman"/>
          <w:sz w:val="12"/>
          <w:szCs w:val="12"/>
        </w:rPr>
        <w:t>).</w:t>
      </w:r>
    </w:p>
    <w:p w:rsidR="007D65ED"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Свердловская </w:t>
      </w:r>
      <w:proofErr w:type="spellStart"/>
      <w:proofErr w:type="gramStart"/>
      <w:r w:rsidRPr="00B01580">
        <w:rPr>
          <w:rFonts w:ascii="Times New Roman" w:hAnsi="Times New Roman" w:cs="Times New Roman"/>
          <w:sz w:val="12"/>
          <w:szCs w:val="12"/>
        </w:rPr>
        <w:t>обл</w:t>
      </w:r>
      <w:proofErr w:type="spellEnd"/>
      <w:proofErr w:type="gramEnd"/>
      <w:r w:rsidRPr="00B01580">
        <w:rPr>
          <w:rFonts w:ascii="Times New Roman" w:hAnsi="Times New Roman" w:cs="Times New Roman"/>
          <w:sz w:val="12"/>
          <w:szCs w:val="12"/>
        </w:rPr>
        <w:t xml:space="preserve"> – запасы минер сырья, железа, никеля, хрома, марганца, меди, золота, платины, асбеста, бокситов + машиностроение.</w:t>
      </w:r>
    </w:p>
    <w:p w:rsidR="00EF1409" w:rsidRDefault="00EF1409" w:rsidP="009917E5">
      <w:pPr>
        <w:spacing w:after="0" w:line="240" w:lineRule="auto"/>
        <w:ind w:firstLine="142"/>
        <w:jc w:val="both"/>
        <w:rPr>
          <w:rFonts w:ascii="Times New Roman" w:hAnsi="Times New Roman" w:cs="Times New Roman"/>
          <w:sz w:val="12"/>
          <w:szCs w:val="12"/>
        </w:rPr>
      </w:pPr>
    </w:p>
    <w:p w:rsidR="00EF1409" w:rsidRDefault="00EF1409" w:rsidP="009917E5">
      <w:pPr>
        <w:spacing w:after="0" w:line="240" w:lineRule="auto"/>
        <w:ind w:firstLine="142"/>
        <w:jc w:val="both"/>
        <w:rPr>
          <w:rFonts w:ascii="Times New Roman" w:hAnsi="Times New Roman" w:cs="Times New Roman"/>
          <w:sz w:val="12"/>
          <w:szCs w:val="12"/>
        </w:rPr>
      </w:pPr>
    </w:p>
    <w:p w:rsidR="00EF1409" w:rsidRDefault="00EF1409" w:rsidP="009917E5">
      <w:pPr>
        <w:spacing w:after="0" w:line="240" w:lineRule="auto"/>
        <w:ind w:firstLine="142"/>
        <w:jc w:val="both"/>
        <w:rPr>
          <w:rFonts w:ascii="Times New Roman" w:hAnsi="Times New Roman" w:cs="Times New Roman"/>
          <w:sz w:val="12"/>
          <w:szCs w:val="12"/>
        </w:rPr>
      </w:pPr>
    </w:p>
    <w:p w:rsidR="00EF1409" w:rsidRDefault="00EF1409" w:rsidP="009917E5">
      <w:pPr>
        <w:spacing w:after="0" w:line="240" w:lineRule="auto"/>
        <w:ind w:firstLine="142"/>
        <w:jc w:val="both"/>
        <w:rPr>
          <w:rFonts w:ascii="Times New Roman" w:hAnsi="Times New Roman" w:cs="Times New Roman"/>
          <w:sz w:val="12"/>
          <w:szCs w:val="12"/>
        </w:rPr>
      </w:pPr>
    </w:p>
    <w:p w:rsidR="00EF1409" w:rsidRDefault="00EF1409" w:rsidP="009917E5">
      <w:pPr>
        <w:spacing w:after="0" w:line="240" w:lineRule="auto"/>
        <w:ind w:firstLine="142"/>
        <w:jc w:val="both"/>
        <w:rPr>
          <w:rFonts w:ascii="Times New Roman" w:hAnsi="Times New Roman" w:cs="Times New Roman"/>
          <w:sz w:val="12"/>
          <w:szCs w:val="12"/>
        </w:rPr>
      </w:pPr>
    </w:p>
    <w:p w:rsidR="00EF1409" w:rsidRDefault="00EF1409" w:rsidP="009917E5">
      <w:pPr>
        <w:spacing w:after="0" w:line="240" w:lineRule="auto"/>
        <w:ind w:firstLine="142"/>
        <w:jc w:val="both"/>
        <w:rPr>
          <w:rFonts w:ascii="Times New Roman" w:hAnsi="Times New Roman" w:cs="Times New Roman"/>
          <w:sz w:val="12"/>
          <w:szCs w:val="12"/>
        </w:rPr>
      </w:pPr>
    </w:p>
    <w:p w:rsidR="00EF1409" w:rsidRPr="00B01580" w:rsidRDefault="00EF1409" w:rsidP="009917E5">
      <w:pPr>
        <w:spacing w:after="0" w:line="240" w:lineRule="auto"/>
        <w:ind w:firstLine="142"/>
        <w:jc w:val="both"/>
        <w:rPr>
          <w:rFonts w:ascii="Times New Roman" w:hAnsi="Times New Roman" w:cs="Times New Roman"/>
          <w:sz w:val="12"/>
          <w:szCs w:val="12"/>
        </w:rPr>
      </w:pPr>
    </w:p>
    <w:p w:rsidR="007D65ED" w:rsidRPr="00B01580" w:rsidRDefault="007D65ED" w:rsidP="009917E5">
      <w:pPr>
        <w:pStyle w:val="a3"/>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lastRenderedPageBreak/>
        <w:t>Экономика Сибирского федерального округа.</w:t>
      </w:r>
    </w:p>
    <w:p w:rsidR="00EF1409" w:rsidRPr="00B01580" w:rsidRDefault="00EF1409"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Округ занимает площадь 5118,4 тыс. км</w:t>
      </w:r>
      <w:proofErr w:type="gramStart"/>
      <w:r w:rsidRPr="00B01580">
        <w:rPr>
          <w:rFonts w:ascii="Times New Roman" w:hAnsi="Times New Roman" w:cs="Times New Roman"/>
          <w:sz w:val="12"/>
          <w:szCs w:val="12"/>
        </w:rPr>
        <w:t>2</w:t>
      </w:r>
      <w:proofErr w:type="gramEnd"/>
      <w:r w:rsidRPr="00B01580">
        <w:rPr>
          <w:rFonts w:ascii="Times New Roman" w:hAnsi="Times New Roman" w:cs="Times New Roman"/>
          <w:sz w:val="12"/>
          <w:szCs w:val="12"/>
        </w:rPr>
        <w:t>, что составляет примерно 30% территории РФ.</w:t>
      </w:r>
    </w:p>
    <w:p w:rsidR="00EF1409" w:rsidRPr="00B01580" w:rsidRDefault="00EF1409"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Расположен округ  между экономически развитой Европейской частью страны и Дальним Востоком. Природные условия разнообразны – от арктических тундр до сухих степей и полупустынь. </w:t>
      </w:r>
      <w:proofErr w:type="gramStart"/>
      <w:r w:rsidRPr="00B01580">
        <w:rPr>
          <w:rFonts w:ascii="Times New Roman" w:hAnsi="Times New Roman" w:cs="Times New Roman"/>
          <w:sz w:val="12"/>
          <w:szCs w:val="12"/>
        </w:rPr>
        <w:t>На большей части территории</w:t>
      </w:r>
      <w:proofErr w:type="gramEnd"/>
      <w:r w:rsidRPr="00B01580">
        <w:rPr>
          <w:rFonts w:ascii="Times New Roman" w:hAnsi="Times New Roman" w:cs="Times New Roman"/>
          <w:sz w:val="12"/>
          <w:szCs w:val="12"/>
        </w:rPr>
        <w:t xml:space="preserve"> существуют неблагоприятные условия для жизнедеятельности.</w:t>
      </w:r>
    </w:p>
    <w:p w:rsidR="007D65ED" w:rsidRPr="00B01580" w:rsidRDefault="00EF1409"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Отрасли </w:t>
      </w:r>
      <w:r w:rsidR="007D65ED" w:rsidRPr="00B01580">
        <w:rPr>
          <w:rFonts w:ascii="Times New Roman" w:hAnsi="Times New Roman" w:cs="Times New Roman"/>
          <w:sz w:val="12"/>
          <w:szCs w:val="12"/>
        </w:rPr>
        <w:t>специализации:</w:t>
      </w:r>
      <w:r w:rsidRPr="00EF1409">
        <w:rPr>
          <w:rFonts w:ascii="Times New Roman" w:hAnsi="Times New Roman" w:cs="Times New Roman"/>
          <w:sz w:val="12"/>
          <w:szCs w:val="12"/>
        </w:rPr>
        <w:t xml:space="preserve"> </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угольная</w:t>
      </w:r>
      <w:proofErr w:type="gram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пром-ть</w:t>
      </w:r>
      <w:proofErr w:type="spellEnd"/>
      <w:r w:rsidRPr="00B01580">
        <w:rPr>
          <w:rFonts w:ascii="Times New Roman" w:hAnsi="Times New Roman" w:cs="Times New Roman"/>
          <w:sz w:val="12"/>
          <w:szCs w:val="12"/>
        </w:rPr>
        <w:t xml:space="preserve"> (Кузбасс и </w:t>
      </w:r>
      <w:proofErr w:type="spellStart"/>
      <w:r w:rsidRPr="00B01580">
        <w:rPr>
          <w:rFonts w:ascii="Times New Roman" w:hAnsi="Times New Roman" w:cs="Times New Roman"/>
          <w:sz w:val="12"/>
          <w:szCs w:val="12"/>
        </w:rPr>
        <w:t>Горловский</w:t>
      </w:r>
      <w:proofErr w:type="spellEnd"/>
      <w:r w:rsidRPr="00B01580">
        <w:rPr>
          <w:rFonts w:ascii="Times New Roman" w:hAnsi="Times New Roman" w:cs="Times New Roman"/>
          <w:sz w:val="12"/>
          <w:szCs w:val="12"/>
        </w:rPr>
        <w:t xml:space="preserve"> бассейн, Канско-Ачинский бассейн)</w:t>
      </w:r>
    </w:p>
    <w:p w:rsidR="007D65ED" w:rsidRPr="00B01580" w:rsidRDefault="007D65ED"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электроэнергетика► чёрная и цветная металлургия («Западно-Сибирский» и «Кузнецкий» металлургический комбинаты выпускают чугун, сталь и прокат).</w:t>
      </w:r>
    </w:p>
    <w:p w:rsidR="007D65ED" w:rsidRPr="00B01580" w:rsidRDefault="007D65ED"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Цветная мет-я: медно-никелевые, свинцово-цинковые, вольфрамомолибденовые, оловянные, кобальтовые руды + золото</w:t>
      </w:r>
      <w:proofErr w:type="gramStart"/>
      <w:r w:rsidRPr="00B01580">
        <w:rPr>
          <w:rFonts w:ascii="Times New Roman" w:hAnsi="Times New Roman" w:cs="Times New Roman"/>
          <w:sz w:val="12"/>
          <w:szCs w:val="12"/>
        </w:rPr>
        <w:t>.</w:t>
      </w:r>
      <w:proofErr w:type="gramEnd"/>
      <w:r w:rsidRPr="00B01580">
        <w:rPr>
          <w:rFonts w:ascii="Times New Roman" w:hAnsi="Times New Roman" w:cs="Times New Roman"/>
          <w:sz w:val="12"/>
          <w:szCs w:val="12"/>
        </w:rPr>
        <w:t xml:space="preserve"> </w:t>
      </w:r>
      <w:r w:rsidR="00EF1409">
        <w:rPr>
          <w:rFonts w:ascii="Times New Roman" w:hAnsi="Times New Roman" w:cs="Times New Roman"/>
          <w:sz w:val="12"/>
          <w:szCs w:val="12"/>
        </w:rPr>
        <w:t xml:space="preserve"> </w:t>
      </w:r>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л</w:t>
      </w:r>
      <w:proofErr w:type="gramEnd"/>
      <w:r w:rsidRPr="00B01580">
        <w:rPr>
          <w:rFonts w:ascii="Times New Roman" w:hAnsi="Times New Roman" w:cs="Times New Roman"/>
          <w:sz w:val="12"/>
          <w:szCs w:val="12"/>
        </w:rPr>
        <w:t xml:space="preserve">есная и деревообрабатывающая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маш</w:t>
      </w:r>
      <w:r w:rsidR="00EF1409">
        <w:rPr>
          <w:rFonts w:ascii="Times New Roman" w:hAnsi="Times New Roman" w:cs="Times New Roman"/>
          <w:sz w:val="12"/>
          <w:szCs w:val="12"/>
        </w:rPr>
        <w:t>-</w:t>
      </w:r>
      <w:r w:rsidRPr="00B01580">
        <w:rPr>
          <w:rFonts w:ascii="Times New Roman" w:hAnsi="Times New Roman" w:cs="Times New Roman"/>
          <w:sz w:val="12"/>
          <w:szCs w:val="12"/>
        </w:rPr>
        <w:t>ие</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хим</w:t>
      </w:r>
      <w:r w:rsidR="00EF1409">
        <w:rPr>
          <w:rFonts w:ascii="Times New Roman" w:hAnsi="Times New Roman" w:cs="Times New Roman"/>
          <w:sz w:val="12"/>
          <w:szCs w:val="12"/>
        </w:rPr>
        <w:t>-</w:t>
      </w:r>
      <w:r w:rsidRPr="00B01580">
        <w:rPr>
          <w:rFonts w:ascii="Times New Roman" w:hAnsi="Times New Roman" w:cs="Times New Roman"/>
          <w:sz w:val="12"/>
          <w:szCs w:val="12"/>
        </w:rPr>
        <w:t>ая</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пром-ть</w:t>
      </w:r>
      <w:proofErr w:type="spellEnd"/>
    </w:p>
    <w:p w:rsidR="007D65ED" w:rsidRPr="00B01580" w:rsidRDefault="007D65ED"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 xml:space="preserve">Гидроэнергетика – ГЭС </w:t>
      </w:r>
      <w:proofErr w:type="spellStart"/>
      <w:r w:rsidRPr="00B01580">
        <w:rPr>
          <w:rFonts w:ascii="Times New Roman" w:hAnsi="Times New Roman" w:cs="Times New Roman"/>
          <w:sz w:val="12"/>
          <w:szCs w:val="12"/>
        </w:rPr>
        <w:t>Ангаро</w:t>
      </w:r>
      <w:proofErr w:type="spellEnd"/>
      <w:r w:rsidRPr="00B01580">
        <w:rPr>
          <w:rFonts w:ascii="Times New Roman" w:hAnsi="Times New Roman" w:cs="Times New Roman"/>
          <w:sz w:val="12"/>
          <w:szCs w:val="12"/>
        </w:rPr>
        <w:t>-Енисейского каскада (в него входят след ГЭС:</w:t>
      </w:r>
      <w:proofErr w:type="gram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 xml:space="preserve">Саяно-Шушенская и  Красноярская → построены на Енисее; Братская, Усть-илимская, Иркутская, </w:t>
      </w:r>
      <w:proofErr w:type="spellStart"/>
      <w:r w:rsidRPr="00B01580">
        <w:rPr>
          <w:rFonts w:ascii="Times New Roman" w:hAnsi="Times New Roman" w:cs="Times New Roman"/>
          <w:sz w:val="12"/>
          <w:szCs w:val="12"/>
        </w:rPr>
        <w:t>Богучанская</w:t>
      </w:r>
      <w:proofErr w:type="spellEnd"/>
      <w:r w:rsidRPr="00B01580">
        <w:rPr>
          <w:rFonts w:ascii="Times New Roman" w:hAnsi="Times New Roman" w:cs="Times New Roman"/>
          <w:sz w:val="12"/>
          <w:szCs w:val="12"/>
        </w:rPr>
        <w:t xml:space="preserve"> (строится) → построены на Ангаре).</w:t>
      </w:r>
      <w:proofErr w:type="gramEnd"/>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Омская </w:t>
      </w:r>
      <w:proofErr w:type="spellStart"/>
      <w:proofErr w:type="gramStart"/>
      <w:r w:rsidRPr="00B01580">
        <w:rPr>
          <w:rFonts w:ascii="Times New Roman" w:hAnsi="Times New Roman" w:cs="Times New Roman"/>
          <w:sz w:val="12"/>
          <w:szCs w:val="12"/>
        </w:rPr>
        <w:t>обл</w:t>
      </w:r>
      <w:proofErr w:type="spellEnd"/>
      <w:proofErr w:type="gramEnd"/>
      <w:r w:rsidRPr="00B01580">
        <w:rPr>
          <w:rFonts w:ascii="Times New Roman" w:hAnsi="Times New Roman" w:cs="Times New Roman"/>
          <w:sz w:val="12"/>
          <w:szCs w:val="12"/>
        </w:rPr>
        <w:t xml:space="preserve"> – нефть, газ, бурый уголь. Электроэнергетика, пищевая, топливная, машиностроение, </w:t>
      </w:r>
      <w:proofErr w:type="spellStart"/>
      <w:r w:rsidRPr="00B01580">
        <w:rPr>
          <w:rFonts w:ascii="Times New Roman" w:hAnsi="Times New Roman" w:cs="Times New Roman"/>
          <w:sz w:val="12"/>
          <w:szCs w:val="12"/>
        </w:rPr>
        <w:t>химич</w:t>
      </w:r>
      <w:proofErr w:type="spell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пр-ть</w:t>
      </w:r>
      <w:proofErr w:type="spellEnd"/>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Алтайский край – электроэнергетика, машиностроение, пищевая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 чёрная металлургия, агропромышленный комплекс.</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Республика Алтай – пищевая </w:t>
      </w:r>
      <w:proofErr w:type="spellStart"/>
      <w:r w:rsidRPr="00B01580">
        <w:rPr>
          <w:rFonts w:ascii="Times New Roman" w:hAnsi="Times New Roman" w:cs="Times New Roman"/>
          <w:sz w:val="12"/>
          <w:szCs w:val="12"/>
        </w:rPr>
        <w:t>пром-ть</w:t>
      </w:r>
      <w:proofErr w:type="spellEnd"/>
      <w:r w:rsidRPr="00B01580">
        <w:rPr>
          <w:rFonts w:ascii="Times New Roman" w:hAnsi="Times New Roman" w:cs="Times New Roman"/>
          <w:sz w:val="12"/>
          <w:szCs w:val="12"/>
        </w:rPr>
        <w:t>, стройиндустрия, цве</w:t>
      </w:r>
      <w:r w:rsidR="00EF1409">
        <w:rPr>
          <w:rFonts w:ascii="Times New Roman" w:hAnsi="Times New Roman" w:cs="Times New Roman"/>
          <w:sz w:val="12"/>
          <w:szCs w:val="12"/>
        </w:rPr>
        <w:t xml:space="preserve">тная металлургия, с/хозяйство </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Новосибирская </w:t>
      </w:r>
      <w:proofErr w:type="spellStart"/>
      <w:proofErr w:type="gramStart"/>
      <w:r w:rsidRPr="00B01580">
        <w:rPr>
          <w:rFonts w:ascii="Times New Roman" w:hAnsi="Times New Roman" w:cs="Times New Roman"/>
          <w:sz w:val="12"/>
          <w:szCs w:val="12"/>
        </w:rPr>
        <w:t>обл</w:t>
      </w:r>
      <w:proofErr w:type="spellEnd"/>
      <w:proofErr w:type="gramEnd"/>
      <w:r w:rsidRPr="00B01580">
        <w:rPr>
          <w:rFonts w:ascii="Times New Roman" w:hAnsi="Times New Roman" w:cs="Times New Roman"/>
          <w:sz w:val="12"/>
          <w:szCs w:val="12"/>
        </w:rPr>
        <w:t xml:space="preserve"> – машиностроение, пищевая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 xml:space="preserve">, электроэнергетика, </w:t>
      </w:r>
      <w:proofErr w:type="spellStart"/>
      <w:r w:rsidRPr="00B01580">
        <w:rPr>
          <w:rFonts w:ascii="Times New Roman" w:hAnsi="Times New Roman" w:cs="Times New Roman"/>
          <w:sz w:val="12"/>
          <w:szCs w:val="12"/>
        </w:rPr>
        <w:t>чёрн</w:t>
      </w:r>
      <w:proofErr w:type="spellEnd"/>
      <w:r w:rsidRPr="00B01580">
        <w:rPr>
          <w:rFonts w:ascii="Times New Roman" w:hAnsi="Times New Roman" w:cs="Times New Roman"/>
          <w:sz w:val="12"/>
          <w:szCs w:val="12"/>
        </w:rPr>
        <w:t xml:space="preserve"> и цвет металлургия +радиоэлектроника, приборостроение, авиационная и атомная промышленности.</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Низкая плотность населения. Неравномерность размещения производственного потенциала.</w:t>
      </w:r>
    </w:p>
    <w:p w:rsidR="007D65ED" w:rsidRPr="00B01580" w:rsidRDefault="007D65ED" w:rsidP="009917E5">
      <w:pPr>
        <w:spacing w:after="0" w:line="240" w:lineRule="auto"/>
        <w:ind w:firstLine="142"/>
        <w:jc w:val="both"/>
        <w:rPr>
          <w:rFonts w:ascii="Times New Roman" w:hAnsi="Times New Roman" w:cs="Times New Roman"/>
          <w:sz w:val="12"/>
          <w:szCs w:val="12"/>
        </w:rPr>
      </w:pPr>
      <w:proofErr w:type="spellStart"/>
      <w:proofErr w:type="gramStart"/>
      <w:r w:rsidRPr="00B01580">
        <w:rPr>
          <w:rFonts w:ascii="Times New Roman" w:hAnsi="Times New Roman" w:cs="Times New Roman"/>
          <w:sz w:val="12"/>
          <w:szCs w:val="12"/>
        </w:rPr>
        <w:t>Респ</w:t>
      </w:r>
      <w:proofErr w:type="spellEnd"/>
      <w:proofErr w:type="gramEnd"/>
      <w:r w:rsidRPr="00B01580">
        <w:rPr>
          <w:rFonts w:ascii="Times New Roman" w:hAnsi="Times New Roman" w:cs="Times New Roman"/>
          <w:sz w:val="12"/>
          <w:szCs w:val="12"/>
        </w:rPr>
        <w:t xml:space="preserve"> Хакасия – Саяно-Шушенская ГЭС, энергетика, </w:t>
      </w:r>
      <w:proofErr w:type="spellStart"/>
      <w:r w:rsidRPr="00B01580">
        <w:rPr>
          <w:rFonts w:ascii="Times New Roman" w:hAnsi="Times New Roman" w:cs="Times New Roman"/>
          <w:sz w:val="12"/>
          <w:szCs w:val="12"/>
        </w:rPr>
        <w:t>машиностр</w:t>
      </w:r>
      <w:proofErr w:type="spellEnd"/>
      <w:r w:rsidRPr="00B01580">
        <w:rPr>
          <w:rFonts w:ascii="Times New Roman" w:hAnsi="Times New Roman" w:cs="Times New Roman"/>
          <w:sz w:val="12"/>
          <w:szCs w:val="12"/>
        </w:rPr>
        <w:t xml:space="preserve">-е, </w:t>
      </w:r>
      <w:proofErr w:type="spellStart"/>
      <w:r w:rsidRPr="00B01580">
        <w:rPr>
          <w:rFonts w:ascii="Times New Roman" w:hAnsi="Times New Roman" w:cs="Times New Roman"/>
          <w:sz w:val="12"/>
          <w:szCs w:val="12"/>
        </w:rPr>
        <w:t>цветн</w:t>
      </w:r>
      <w:proofErr w:type="spellEnd"/>
      <w:r w:rsidRPr="00B01580">
        <w:rPr>
          <w:rFonts w:ascii="Times New Roman" w:hAnsi="Times New Roman" w:cs="Times New Roman"/>
          <w:sz w:val="12"/>
          <w:szCs w:val="12"/>
        </w:rPr>
        <w:t xml:space="preserve"> металлургия.</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Иркутская </w:t>
      </w:r>
      <w:proofErr w:type="spellStart"/>
      <w:r w:rsidRPr="00B01580">
        <w:rPr>
          <w:rFonts w:ascii="Times New Roman" w:hAnsi="Times New Roman" w:cs="Times New Roman"/>
          <w:sz w:val="12"/>
          <w:szCs w:val="12"/>
        </w:rPr>
        <w:t>обл</w:t>
      </w:r>
      <w:proofErr w:type="spellEnd"/>
      <w:r w:rsidRPr="00B01580">
        <w:rPr>
          <w:rFonts w:ascii="Times New Roman" w:hAnsi="Times New Roman" w:cs="Times New Roman"/>
          <w:sz w:val="12"/>
          <w:szCs w:val="12"/>
        </w:rPr>
        <w:t xml:space="preserve"> – </w:t>
      </w:r>
      <w:proofErr w:type="spellStart"/>
      <w:r w:rsidRPr="00B01580">
        <w:rPr>
          <w:rFonts w:ascii="Times New Roman" w:hAnsi="Times New Roman" w:cs="Times New Roman"/>
          <w:sz w:val="12"/>
          <w:szCs w:val="12"/>
        </w:rPr>
        <w:t>о</w:t>
      </w:r>
      <w:proofErr w:type="gramStart"/>
      <w:r w:rsidRPr="00B01580">
        <w:rPr>
          <w:rFonts w:ascii="Times New Roman" w:hAnsi="Times New Roman" w:cs="Times New Roman"/>
          <w:sz w:val="12"/>
          <w:szCs w:val="12"/>
        </w:rPr>
        <w:t>.Б</w:t>
      </w:r>
      <w:proofErr w:type="gramEnd"/>
      <w:r w:rsidRPr="00B01580">
        <w:rPr>
          <w:rFonts w:ascii="Times New Roman" w:hAnsi="Times New Roman" w:cs="Times New Roman"/>
          <w:sz w:val="12"/>
          <w:szCs w:val="12"/>
        </w:rPr>
        <w:t>айкал</w:t>
      </w:r>
      <w:proofErr w:type="spellEnd"/>
      <w:r w:rsidRPr="00B01580">
        <w:rPr>
          <w:rFonts w:ascii="Times New Roman" w:hAnsi="Times New Roman" w:cs="Times New Roman"/>
          <w:sz w:val="12"/>
          <w:szCs w:val="12"/>
        </w:rPr>
        <w:t xml:space="preserve"> (20% мирового запаса пресной воды). Это и крупная лесопромышленная </w:t>
      </w:r>
      <w:proofErr w:type="spellStart"/>
      <w:r w:rsidRPr="00B01580">
        <w:rPr>
          <w:rFonts w:ascii="Times New Roman" w:hAnsi="Times New Roman" w:cs="Times New Roman"/>
          <w:sz w:val="12"/>
          <w:szCs w:val="12"/>
        </w:rPr>
        <w:t>база</w:t>
      </w:r>
      <w:proofErr w:type="gramStart"/>
      <w:r w:rsidRPr="00B01580">
        <w:rPr>
          <w:rFonts w:ascii="Times New Roman" w:hAnsi="Times New Roman" w:cs="Times New Roman"/>
          <w:sz w:val="12"/>
          <w:szCs w:val="12"/>
        </w:rPr>
        <w:t>.Ц</w:t>
      </w:r>
      <w:proofErr w:type="gramEnd"/>
      <w:r w:rsidRPr="00B01580">
        <w:rPr>
          <w:rFonts w:ascii="Times New Roman" w:hAnsi="Times New Roman" w:cs="Times New Roman"/>
          <w:sz w:val="12"/>
          <w:szCs w:val="12"/>
        </w:rPr>
        <w:t>вет</w:t>
      </w:r>
      <w:proofErr w:type="spellEnd"/>
      <w:r w:rsidRPr="00B01580">
        <w:rPr>
          <w:rFonts w:ascii="Times New Roman" w:hAnsi="Times New Roman" w:cs="Times New Roman"/>
          <w:sz w:val="12"/>
          <w:szCs w:val="12"/>
        </w:rPr>
        <w:t xml:space="preserve"> металлург, электроэнергетика, топливная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 xml:space="preserve">, пищевая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w:t>
      </w:r>
    </w:p>
    <w:p w:rsidR="007D65ED" w:rsidRPr="00B01580" w:rsidRDefault="007D65ED" w:rsidP="009917E5">
      <w:pPr>
        <w:spacing w:after="0" w:line="240" w:lineRule="auto"/>
        <w:ind w:firstLine="142"/>
        <w:jc w:val="both"/>
        <w:rPr>
          <w:rFonts w:ascii="Times New Roman" w:hAnsi="Times New Roman" w:cs="Times New Roman"/>
          <w:sz w:val="12"/>
          <w:szCs w:val="12"/>
        </w:rPr>
      </w:pPr>
      <w:proofErr w:type="spellStart"/>
      <w:proofErr w:type="gramStart"/>
      <w:r w:rsidRPr="00B01580">
        <w:rPr>
          <w:rFonts w:ascii="Times New Roman" w:hAnsi="Times New Roman" w:cs="Times New Roman"/>
          <w:sz w:val="12"/>
          <w:szCs w:val="12"/>
        </w:rPr>
        <w:t>Респ</w:t>
      </w:r>
      <w:proofErr w:type="spellEnd"/>
      <w:proofErr w:type="gramEnd"/>
      <w:r w:rsidRPr="00B01580">
        <w:rPr>
          <w:rFonts w:ascii="Times New Roman" w:hAnsi="Times New Roman" w:cs="Times New Roman"/>
          <w:sz w:val="12"/>
          <w:szCs w:val="12"/>
        </w:rPr>
        <w:t xml:space="preserve"> Бурятия – электроэнергетика,   машиностроение, топливная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 xml:space="preserve">, пищевая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 xml:space="preserve">. </w:t>
      </w:r>
    </w:p>
    <w:p w:rsidR="007D65ED" w:rsidRPr="00B01580" w:rsidRDefault="007D65ED" w:rsidP="009917E5">
      <w:pPr>
        <w:numPr>
          <w:ilvl w:val="0"/>
          <w:numId w:val="1"/>
        </w:numPr>
        <w:spacing w:after="0" w:line="240" w:lineRule="auto"/>
        <w:ind w:left="0" w:firstLine="142"/>
        <w:jc w:val="both"/>
        <w:rPr>
          <w:rFonts w:ascii="Times New Roman" w:hAnsi="Times New Roman" w:cs="Times New Roman"/>
          <w:b/>
          <w:sz w:val="12"/>
          <w:szCs w:val="12"/>
        </w:rPr>
      </w:pPr>
      <w:r w:rsidRPr="00B01580">
        <w:rPr>
          <w:rFonts w:ascii="Times New Roman" w:hAnsi="Times New Roman" w:cs="Times New Roman"/>
          <w:b/>
          <w:sz w:val="12"/>
          <w:szCs w:val="12"/>
        </w:rPr>
        <w:t xml:space="preserve">Экономика Дальневосточного федерального округа. </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Экономическая оценка природно-ресурсного потенциала, отраслевая и территориальная структура ДВФО. Современные проблемы развития.</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Состав:</w:t>
      </w:r>
    </w:p>
    <w:p w:rsidR="007D65ED" w:rsidRPr="00B01580" w:rsidRDefault="007D65ED"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 xml:space="preserve">♦ Амурская область (пищевая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 xml:space="preserve">, машиностроение, добыча золота, угла, лесная </w:t>
      </w:r>
      <w:proofErr w:type="spellStart"/>
      <w:r w:rsidRPr="00B01580">
        <w:rPr>
          <w:rFonts w:ascii="Times New Roman" w:hAnsi="Times New Roman" w:cs="Times New Roman"/>
          <w:sz w:val="12"/>
          <w:szCs w:val="12"/>
        </w:rPr>
        <w:t>прм-ть</w:t>
      </w:r>
      <w:proofErr w:type="spellEnd"/>
      <w:r w:rsidRPr="00B01580">
        <w:rPr>
          <w:rFonts w:ascii="Times New Roman" w:hAnsi="Times New Roman" w:cs="Times New Roman"/>
          <w:sz w:val="12"/>
          <w:szCs w:val="12"/>
        </w:rPr>
        <w:t>.</w:t>
      </w:r>
      <w:proofErr w:type="gramEnd"/>
      <w:r w:rsidRPr="00B01580">
        <w:rPr>
          <w:rFonts w:ascii="Times New Roman" w:hAnsi="Times New Roman" w:cs="Times New Roman"/>
          <w:sz w:val="12"/>
          <w:szCs w:val="12"/>
        </w:rPr>
        <w:t xml:space="preserve"> Развито с/х.</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Еврейская автономная область – </w:t>
      </w:r>
      <w:proofErr w:type="spellStart"/>
      <w:r w:rsidRPr="00B01580">
        <w:rPr>
          <w:rFonts w:ascii="Times New Roman" w:hAnsi="Times New Roman" w:cs="Times New Roman"/>
          <w:sz w:val="12"/>
          <w:szCs w:val="12"/>
        </w:rPr>
        <w:t>цветн</w:t>
      </w:r>
      <w:proofErr w:type="spellEnd"/>
      <w:r w:rsidRPr="00B01580">
        <w:rPr>
          <w:rFonts w:ascii="Times New Roman" w:hAnsi="Times New Roman" w:cs="Times New Roman"/>
          <w:sz w:val="12"/>
          <w:szCs w:val="12"/>
        </w:rPr>
        <w:t xml:space="preserve"> метал, машиностроение, лёгкая и пищевая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 xml:space="preserve">, деревообработка, </w:t>
      </w:r>
      <w:proofErr w:type="spellStart"/>
      <w:r w:rsidRPr="00B01580">
        <w:rPr>
          <w:rFonts w:ascii="Times New Roman" w:hAnsi="Times New Roman" w:cs="Times New Roman"/>
          <w:sz w:val="12"/>
          <w:szCs w:val="12"/>
        </w:rPr>
        <w:t>произ</w:t>
      </w:r>
      <w:proofErr w:type="spellEnd"/>
      <w:r w:rsidRPr="00B01580">
        <w:rPr>
          <w:rFonts w:ascii="Times New Roman" w:hAnsi="Times New Roman" w:cs="Times New Roman"/>
          <w:sz w:val="12"/>
          <w:szCs w:val="12"/>
        </w:rPr>
        <w:t>-во строительных материалов, выращивание пшеницы, сои, картофеля…</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Камчатский край, </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Магаданская область – рыбная</w:t>
      </w:r>
      <w:proofErr w:type="gramStart"/>
      <w:r w:rsidRPr="00B01580">
        <w:rPr>
          <w:rFonts w:ascii="Times New Roman" w:hAnsi="Times New Roman" w:cs="Times New Roman"/>
          <w:sz w:val="12"/>
          <w:szCs w:val="12"/>
        </w:rPr>
        <w:t xml:space="preserve"> ,</w:t>
      </w:r>
      <w:proofErr w:type="gramEnd"/>
      <w:r w:rsidRPr="00B01580">
        <w:rPr>
          <w:rFonts w:ascii="Times New Roman" w:hAnsi="Times New Roman" w:cs="Times New Roman"/>
          <w:sz w:val="12"/>
          <w:szCs w:val="12"/>
        </w:rPr>
        <w:t xml:space="preserve"> горно-добывающая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 добыча золота (</w:t>
      </w:r>
      <w:proofErr w:type="spellStart"/>
      <w:r w:rsidRPr="00B01580">
        <w:rPr>
          <w:rFonts w:ascii="Times New Roman" w:hAnsi="Times New Roman" w:cs="Times New Roman"/>
          <w:sz w:val="12"/>
          <w:szCs w:val="12"/>
        </w:rPr>
        <w:t>Сусуман</w:t>
      </w:r>
      <w:proofErr w:type="spellEnd"/>
      <w:r w:rsidRPr="00B01580">
        <w:rPr>
          <w:rFonts w:ascii="Times New Roman" w:hAnsi="Times New Roman" w:cs="Times New Roman"/>
          <w:sz w:val="12"/>
          <w:szCs w:val="12"/>
        </w:rPr>
        <w:t xml:space="preserve">, Ягодное), олова и ртути. С/х - оленеводство. </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Приморский край – рыбная, машиностроение, лесная </w:t>
      </w:r>
      <w:proofErr w:type="spellStart"/>
      <w:r w:rsidRPr="00B01580">
        <w:rPr>
          <w:rFonts w:ascii="Times New Roman" w:hAnsi="Times New Roman" w:cs="Times New Roman"/>
          <w:sz w:val="12"/>
          <w:szCs w:val="12"/>
        </w:rPr>
        <w:t>пром-ть</w:t>
      </w:r>
      <w:proofErr w:type="spellEnd"/>
      <w:r w:rsidRPr="00B01580">
        <w:rPr>
          <w:rFonts w:ascii="Times New Roman" w:hAnsi="Times New Roman" w:cs="Times New Roman"/>
          <w:sz w:val="12"/>
          <w:szCs w:val="12"/>
        </w:rPr>
        <w:t xml:space="preserve"> (основные отрасли).</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Республика Саха (Якутия) – добыча золота, редких металлов, алмазов, желез руды. </w:t>
      </w:r>
      <w:proofErr w:type="gramStart"/>
      <w:r w:rsidRPr="00B01580">
        <w:rPr>
          <w:rFonts w:ascii="Times New Roman" w:hAnsi="Times New Roman" w:cs="Times New Roman"/>
          <w:sz w:val="12"/>
          <w:szCs w:val="12"/>
        </w:rPr>
        <w:t>Развиты</w:t>
      </w:r>
      <w:proofErr w:type="gramEnd"/>
      <w:r w:rsidRPr="00B01580">
        <w:rPr>
          <w:rFonts w:ascii="Times New Roman" w:hAnsi="Times New Roman" w:cs="Times New Roman"/>
          <w:sz w:val="12"/>
          <w:szCs w:val="12"/>
        </w:rPr>
        <w:t xml:space="preserve"> металлообрабатывающая, лесная, газовая, угольная промышленность, пушной промысел. </w:t>
      </w:r>
      <w:proofErr w:type="gramStart"/>
      <w:r w:rsidRPr="00B01580">
        <w:rPr>
          <w:rFonts w:ascii="Times New Roman" w:hAnsi="Times New Roman" w:cs="Times New Roman"/>
          <w:sz w:val="12"/>
          <w:szCs w:val="12"/>
        </w:rPr>
        <w:t>Пищевая</w:t>
      </w:r>
      <w:proofErr w:type="gramEnd"/>
      <w:r w:rsidRPr="00B01580">
        <w:rPr>
          <w:rFonts w:ascii="Times New Roman" w:hAnsi="Times New Roman" w:cs="Times New Roman"/>
          <w:sz w:val="12"/>
          <w:szCs w:val="12"/>
        </w:rPr>
        <w:t xml:space="preserve">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 xml:space="preserve"> и машиностроение.</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Сахалинская область – рыбная, лесная, целлюлозно-бумажная, топливная (нефть и уголь)  промышленности. С/х – </w:t>
      </w:r>
      <w:proofErr w:type="spellStart"/>
      <w:r w:rsidRPr="00B01580">
        <w:rPr>
          <w:rFonts w:ascii="Times New Roman" w:hAnsi="Times New Roman" w:cs="Times New Roman"/>
          <w:sz w:val="12"/>
          <w:szCs w:val="12"/>
        </w:rPr>
        <w:t>выращ</w:t>
      </w:r>
      <w:proofErr w:type="spellEnd"/>
      <w:r w:rsidRPr="00B01580">
        <w:rPr>
          <w:rFonts w:ascii="Times New Roman" w:hAnsi="Times New Roman" w:cs="Times New Roman"/>
          <w:sz w:val="12"/>
          <w:szCs w:val="12"/>
        </w:rPr>
        <w:t xml:space="preserve"> овощей, картофеля, животноводство.</w:t>
      </w:r>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Хабаровский край – </w:t>
      </w:r>
      <w:proofErr w:type="spellStart"/>
      <w:r w:rsidRPr="00B01580">
        <w:rPr>
          <w:rFonts w:ascii="Times New Roman" w:hAnsi="Times New Roman" w:cs="Times New Roman"/>
          <w:sz w:val="12"/>
          <w:szCs w:val="12"/>
        </w:rPr>
        <w:t>машиностр</w:t>
      </w:r>
      <w:proofErr w:type="spellEnd"/>
      <w:r w:rsidRPr="00B01580">
        <w:rPr>
          <w:rFonts w:ascii="Times New Roman" w:hAnsi="Times New Roman" w:cs="Times New Roman"/>
          <w:sz w:val="12"/>
          <w:szCs w:val="12"/>
        </w:rPr>
        <w:t xml:space="preserve">-е, станкостроение, энергомашиностроение, </w:t>
      </w:r>
      <w:proofErr w:type="spellStart"/>
      <w:r w:rsidRPr="00B01580">
        <w:rPr>
          <w:rFonts w:ascii="Times New Roman" w:hAnsi="Times New Roman" w:cs="Times New Roman"/>
          <w:sz w:val="12"/>
          <w:szCs w:val="12"/>
        </w:rPr>
        <w:t>произ</w:t>
      </w:r>
      <w:proofErr w:type="spellEnd"/>
      <w:r w:rsidRPr="00B01580">
        <w:rPr>
          <w:rFonts w:ascii="Times New Roman" w:hAnsi="Times New Roman" w:cs="Times New Roman"/>
          <w:sz w:val="12"/>
          <w:szCs w:val="12"/>
        </w:rPr>
        <w:t xml:space="preserve">-во дизелей. Лесная, лёгкая, пищевая </w:t>
      </w:r>
      <w:proofErr w:type="spellStart"/>
      <w:r w:rsidRPr="00B01580">
        <w:rPr>
          <w:rFonts w:ascii="Times New Roman" w:hAnsi="Times New Roman" w:cs="Times New Roman"/>
          <w:sz w:val="12"/>
          <w:szCs w:val="12"/>
        </w:rPr>
        <w:t>пр-ть</w:t>
      </w:r>
      <w:proofErr w:type="spellEnd"/>
      <w:r w:rsidRPr="00B01580">
        <w:rPr>
          <w:rFonts w:ascii="Times New Roman" w:hAnsi="Times New Roman" w:cs="Times New Roman"/>
          <w:sz w:val="12"/>
          <w:szCs w:val="12"/>
        </w:rPr>
        <w:t>. С/х развито слабо (</w:t>
      </w:r>
      <w:proofErr w:type="spellStart"/>
      <w:r w:rsidRPr="00B01580">
        <w:rPr>
          <w:rFonts w:ascii="Times New Roman" w:hAnsi="Times New Roman" w:cs="Times New Roman"/>
          <w:sz w:val="12"/>
          <w:szCs w:val="12"/>
        </w:rPr>
        <w:t>выращ</w:t>
      </w:r>
      <w:proofErr w:type="spellEnd"/>
      <w:r w:rsidRPr="00B01580">
        <w:rPr>
          <w:rFonts w:ascii="Times New Roman" w:hAnsi="Times New Roman" w:cs="Times New Roman"/>
          <w:sz w:val="12"/>
          <w:szCs w:val="12"/>
        </w:rPr>
        <w:t xml:space="preserve"> картофеля, овощей…). Чёрная металлургия (</w:t>
      </w:r>
      <w:proofErr w:type="spellStart"/>
      <w:r w:rsidRPr="00B01580">
        <w:rPr>
          <w:rFonts w:ascii="Times New Roman" w:hAnsi="Times New Roman" w:cs="Times New Roman"/>
          <w:sz w:val="12"/>
          <w:szCs w:val="12"/>
        </w:rPr>
        <w:t>г</w:t>
      </w:r>
      <w:proofErr w:type="gramStart"/>
      <w:r w:rsidRPr="00B01580">
        <w:rPr>
          <w:rFonts w:ascii="Times New Roman" w:hAnsi="Times New Roman" w:cs="Times New Roman"/>
          <w:sz w:val="12"/>
          <w:szCs w:val="12"/>
        </w:rPr>
        <w:t>.К</w:t>
      </w:r>
      <w:proofErr w:type="gramEnd"/>
      <w:r w:rsidRPr="00B01580">
        <w:rPr>
          <w:rFonts w:ascii="Times New Roman" w:hAnsi="Times New Roman" w:cs="Times New Roman"/>
          <w:sz w:val="12"/>
          <w:szCs w:val="12"/>
        </w:rPr>
        <w:t>омсомольск</w:t>
      </w:r>
      <w:proofErr w:type="spellEnd"/>
      <w:r w:rsidRPr="00B01580">
        <w:rPr>
          <w:rFonts w:ascii="Times New Roman" w:hAnsi="Times New Roman" w:cs="Times New Roman"/>
          <w:sz w:val="12"/>
          <w:szCs w:val="12"/>
        </w:rPr>
        <w:t xml:space="preserve"> –на-Амуре). В Амурске </w:t>
      </w:r>
      <w:proofErr w:type="spellStart"/>
      <w:r w:rsidRPr="00B01580">
        <w:rPr>
          <w:rFonts w:ascii="Times New Roman" w:hAnsi="Times New Roman" w:cs="Times New Roman"/>
          <w:sz w:val="12"/>
          <w:szCs w:val="12"/>
        </w:rPr>
        <w:t>наход</w:t>
      </w:r>
      <w:proofErr w:type="spellEnd"/>
      <w:r w:rsidRPr="00B01580">
        <w:rPr>
          <w:rFonts w:ascii="Times New Roman" w:hAnsi="Times New Roman" w:cs="Times New Roman"/>
          <w:sz w:val="12"/>
          <w:szCs w:val="12"/>
        </w:rPr>
        <w:t xml:space="preserve"> </w:t>
      </w:r>
      <w:proofErr w:type="gramStart"/>
      <w:r w:rsidRPr="00B01580">
        <w:rPr>
          <w:rFonts w:ascii="Times New Roman" w:hAnsi="Times New Roman" w:cs="Times New Roman"/>
          <w:sz w:val="12"/>
          <w:szCs w:val="12"/>
        </w:rPr>
        <w:t>целлюлозно-картонные</w:t>
      </w:r>
      <w:proofErr w:type="gramEnd"/>
      <w:r w:rsidRPr="00B01580">
        <w:rPr>
          <w:rFonts w:ascii="Times New Roman" w:hAnsi="Times New Roman" w:cs="Times New Roman"/>
          <w:sz w:val="12"/>
          <w:szCs w:val="12"/>
        </w:rPr>
        <w:t xml:space="preserve"> комбинат.</w:t>
      </w:r>
    </w:p>
    <w:p w:rsidR="007D65ED" w:rsidRPr="00B01580" w:rsidRDefault="007D65ED" w:rsidP="009917E5">
      <w:pPr>
        <w:spacing w:after="0" w:line="240" w:lineRule="auto"/>
        <w:ind w:firstLine="142"/>
        <w:jc w:val="both"/>
        <w:rPr>
          <w:rFonts w:ascii="Times New Roman" w:hAnsi="Times New Roman" w:cs="Times New Roman"/>
          <w:sz w:val="12"/>
          <w:szCs w:val="12"/>
        </w:rPr>
      </w:pPr>
      <w:proofErr w:type="gramStart"/>
      <w:r w:rsidRPr="00B01580">
        <w:rPr>
          <w:rFonts w:ascii="Times New Roman" w:hAnsi="Times New Roman" w:cs="Times New Roman"/>
          <w:sz w:val="12"/>
          <w:szCs w:val="12"/>
        </w:rPr>
        <w:t>♦ Чукотский автономный округ – добыча золота, олова, угля, оленеводство, пушной и зверобойный промысел (белка, песец, лисица, морской котик, тюлень).</w:t>
      </w:r>
      <w:proofErr w:type="gramEnd"/>
    </w:p>
    <w:p w:rsidR="007D65ED" w:rsidRPr="00B01580" w:rsidRDefault="007D65ED" w:rsidP="009917E5">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Отрасли специализации:</w:t>
      </w:r>
    </w:p>
    <w:p w:rsidR="007D65ED" w:rsidRPr="00B01580" w:rsidRDefault="007D65ED" w:rsidP="00EF1409">
      <w:pPr>
        <w:spacing w:after="0" w:line="240" w:lineRule="auto"/>
        <w:ind w:firstLine="142"/>
        <w:jc w:val="both"/>
        <w:rPr>
          <w:rFonts w:ascii="Times New Roman" w:hAnsi="Times New Roman" w:cs="Times New Roman"/>
          <w:sz w:val="12"/>
          <w:szCs w:val="12"/>
        </w:rPr>
      </w:pPr>
      <w:r w:rsidRPr="00B01580">
        <w:rPr>
          <w:rFonts w:ascii="Times New Roman" w:hAnsi="Times New Roman" w:cs="Times New Roman"/>
          <w:sz w:val="12"/>
          <w:szCs w:val="12"/>
        </w:rPr>
        <w:t xml:space="preserve">► добыча руд редких и цветных </w:t>
      </w:r>
      <w:proofErr w:type="spellStart"/>
      <w:r w:rsidRPr="00B01580">
        <w:rPr>
          <w:rFonts w:ascii="Times New Roman" w:hAnsi="Times New Roman" w:cs="Times New Roman"/>
          <w:sz w:val="12"/>
          <w:szCs w:val="12"/>
        </w:rPr>
        <w:t>мелаттов</w:t>
      </w:r>
      <w:proofErr w:type="spellEnd"/>
      <w:r w:rsidRPr="00B01580">
        <w:rPr>
          <w:rFonts w:ascii="Times New Roman" w:hAnsi="Times New Roman" w:cs="Times New Roman"/>
          <w:sz w:val="12"/>
          <w:szCs w:val="12"/>
        </w:rPr>
        <w:t xml:space="preserve">, алмазов► рыбная промышленность► лесная и деревоперерабатывающая </w:t>
      </w:r>
      <w:bookmarkStart w:id="0" w:name="_GoBack"/>
      <w:bookmarkEnd w:id="0"/>
      <w:r w:rsidRPr="00B01580">
        <w:rPr>
          <w:rFonts w:ascii="Times New Roman" w:hAnsi="Times New Roman" w:cs="Times New Roman"/>
          <w:sz w:val="12"/>
          <w:szCs w:val="12"/>
        </w:rPr>
        <w:t>► машиностроение (судостроение и судоремонт)</w:t>
      </w:r>
    </w:p>
    <w:p w:rsidR="007D65ED" w:rsidRPr="00B01580" w:rsidRDefault="007D65ED" w:rsidP="009917E5">
      <w:pPr>
        <w:spacing w:after="0" w:line="240" w:lineRule="auto"/>
        <w:ind w:firstLine="142"/>
        <w:jc w:val="both"/>
        <w:rPr>
          <w:rFonts w:ascii="Times New Roman" w:hAnsi="Times New Roman" w:cs="Times New Roman"/>
          <w:sz w:val="12"/>
          <w:szCs w:val="12"/>
        </w:rPr>
      </w:pPr>
    </w:p>
    <w:p w:rsidR="0089230D" w:rsidRPr="00B01580" w:rsidRDefault="0089230D" w:rsidP="009917E5">
      <w:pPr>
        <w:spacing w:after="0" w:line="240" w:lineRule="auto"/>
        <w:ind w:firstLine="142"/>
        <w:jc w:val="both"/>
        <w:rPr>
          <w:rFonts w:ascii="Times New Roman" w:hAnsi="Times New Roman" w:cs="Times New Roman"/>
          <w:sz w:val="12"/>
          <w:szCs w:val="12"/>
        </w:rPr>
      </w:pPr>
    </w:p>
    <w:p w:rsidR="0089230D" w:rsidRPr="00B01580" w:rsidRDefault="0089230D" w:rsidP="009917E5">
      <w:pPr>
        <w:spacing w:after="0" w:line="240" w:lineRule="auto"/>
        <w:ind w:firstLine="142"/>
        <w:jc w:val="both"/>
        <w:rPr>
          <w:rFonts w:ascii="Times New Roman" w:hAnsi="Times New Roman" w:cs="Times New Roman"/>
          <w:sz w:val="12"/>
          <w:szCs w:val="12"/>
        </w:rPr>
      </w:pPr>
    </w:p>
    <w:p w:rsidR="00284098" w:rsidRPr="00B01580" w:rsidRDefault="00284098" w:rsidP="009917E5">
      <w:pPr>
        <w:spacing w:after="0" w:line="240" w:lineRule="auto"/>
        <w:ind w:firstLine="142"/>
        <w:jc w:val="both"/>
        <w:rPr>
          <w:rFonts w:ascii="Times New Roman" w:hAnsi="Times New Roman" w:cs="Times New Roman"/>
          <w:sz w:val="12"/>
          <w:szCs w:val="12"/>
        </w:rPr>
      </w:pPr>
    </w:p>
    <w:sectPr w:rsidR="00284098" w:rsidRPr="00B01580" w:rsidSect="009917E5">
      <w:pgSz w:w="16838" w:h="11906" w:orient="landscape"/>
      <w:pgMar w:top="284" w:right="678" w:bottom="426" w:left="567" w:header="708" w:footer="708" w:gutter="0"/>
      <w:cols w:num="3" w:space="5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82D1E"/>
    <w:multiLevelType w:val="hybridMultilevel"/>
    <w:tmpl w:val="D238580E"/>
    <w:lvl w:ilvl="0" w:tplc="7E1462E0">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098"/>
    <w:rsid w:val="000749CE"/>
    <w:rsid w:val="00110875"/>
    <w:rsid w:val="00196087"/>
    <w:rsid w:val="001C7663"/>
    <w:rsid w:val="00206CFF"/>
    <w:rsid w:val="00284098"/>
    <w:rsid w:val="002B2A22"/>
    <w:rsid w:val="003F0BCD"/>
    <w:rsid w:val="0043474A"/>
    <w:rsid w:val="004C1997"/>
    <w:rsid w:val="00585FB0"/>
    <w:rsid w:val="00647CF3"/>
    <w:rsid w:val="007D65ED"/>
    <w:rsid w:val="0081345E"/>
    <w:rsid w:val="008534B8"/>
    <w:rsid w:val="0089230D"/>
    <w:rsid w:val="009917E5"/>
    <w:rsid w:val="00B01580"/>
    <w:rsid w:val="00BA298A"/>
    <w:rsid w:val="00C612B1"/>
    <w:rsid w:val="00C9248B"/>
    <w:rsid w:val="00D64F4A"/>
    <w:rsid w:val="00DC1881"/>
    <w:rsid w:val="00EE4DAE"/>
    <w:rsid w:val="00EF1409"/>
    <w:rsid w:val="00F07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40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40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9684674">
      <w:bodyDiv w:val="1"/>
      <w:marLeft w:val="0"/>
      <w:marRight w:val="0"/>
      <w:marTop w:val="0"/>
      <w:marBottom w:val="0"/>
      <w:divBdr>
        <w:top w:val="none" w:sz="0" w:space="0" w:color="auto"/>
        <w:left w:val="none" w:sz="0" w:space="0" w:color="auto"/>
        <w:bottom w:val="none" w:sz="0" w:space="0" w:color="auto"/>
        <w:right w:val="none" w:sz="0" w:space="0" w:color="auto"/>
      </w:divBdr>
    </w:div>
    <w:div w:id="185672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F4706-D06D-4D54-80D5-B6F069BDE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Pages>
  <Words>8241</Words>
  <Characters>46976</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55107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МЕХАН</dc:creator>
  <cp:lastModifiedBy>МЕХАН</cp:lastModifiedBy>
  <cp:revision>3</cp:revision>
  <cp:lastPrinted>2014-12-17T15:29:00Z</cp:lastPrinted>
  <dcterms:created xsi:type="dcterms:W3CDTF">2014-11-26T06:25:00Z</dcterms:created>
  <dcterms:modified xsi:type="dcterms:W3CDTF">2014-12-17T15:30:00Z</dcterms:modified>
</cp:coreProperties>
</file>