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508" w:rsidRPr="008866B1" w:rsidRDefault="00891CDF" w:rsidP="005B0E0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B1">
        <w:rPr>
          <w:rFonts w:ascii="Times New Roman" w:hAnsi="Times New Roman" w:cs="Times New Roman"/>
          <w:b/>
          <w:sz w:val="28"/>
          <w:szCs w:val="28"/>
        </w:rPr>
        <w:t>Экономическая политика СССР в годы Великой Отечественной войны 1941–1945 гг.</w:t>
      </w:r>
    </w:p>
    <w:p w:rsidR="00891CDF" w:rsidRPr="008866B1" w:rsidRDefault="00891CDF" w:rsidP="005B0E01">
      <w:pPr>
        <w:pStyle w:val="a7"/>
        <w:spacing w:line="360" w:lineRule="auto"/>
        <w:jc w:val="center"/>
        <w:rPr>
          <w:sz w:val="28"/>
          <w:szCs w:val="28"/>
        </w:rPr>
      </w:pPr>
      <w:r w:rsidRPr="008866B1">
        <w:rPr>
          <w:b/>
          <w:bCs/>
          <w:sz w:val="28"/>
          <w:szCs w:val="28"/>
        </w:rPr>
        <w:t>Содержание</w:t>
      </w:r>
      <w:r w:rsidR="00EA72C8" w:rsidRPr="008866B1">
        <w:rPr>
          <w:b/>
          <w:bCs/>
          <w:sz w:val="28"/>
          <w:szCs w:val="28"/>
        </w:rPr>
        <w:t>:</w:t>
      </w:r>
    </w:p>
    <w:p w:rsidR="00891CDF" w:rsidRPr="008866B1" w:rsidRDefault="009720FC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rFonts w:eastAsia="MS Gothic"/>
          <w:sz w:val="28"/>
          <w:szCs w:val="28"/>
        </w:rPr>
        <w:t xml:space="preserve">1. </w:t>
      </w:r>
      <w:r w:rsidR="00891CDF" w:rsidRPr="008866B1">
        <w:rPr>
          <w:sz w:val="28"/>
          <w:szCs w:val="28"/>
        </w:rPr>
        <w:t>Введение</w:t>
      </w:r>
      <w:r w:rsidR="0000544B">
        <w:rPr>
          <w:sz w:val="28"/>
          <w:szCs w:val="28"/>
        </w:rPr>
        <w:t>…………………………………………………………………….</w:t>
      </w:r>
      <w:r w:rsidR="002F73EB">
        <w:rPr>
          <w:sz w:val="28"/>
          <w:szCs w:val="28"/>
        </w:rPr>
        <w:t>2</w:t>
      </w:r>
    </w:p>
    <w:p w:rsidR="009720FC" w:rsidRPr="008866B1" w:rsidRDefault="009720FC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2. Экономика СССР накануне Великой Отечественной войны</w:t>
      </w:r>
      <w:r w:rsidR="0000544B">
        <w:rPr>
          <w:sz w:val="28"/>
          <w:szCs w:val="28"/>
        </w:rPr>
        <w:t>…………...</w:t>
      </w:r>
      <w:r w:rsidR="007973A1">
        <w:rPr>
          <w:sz w:val="28"/>
          <w:szCs w:val="28"/>
        </w:rPr>
        <w:t>4</w:t>
      </w:r>
    </w:p>
    <w:p w:rsidR="009720FC" w:rsidRPr="008866B1" w:rsidRDefault="00F851B9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2.1</w:t>
      </w:r>
      <w:r w:rsidR="009720FC" w:rsidRPr="008866B1">
        <w:rPr>
          <w:sz w:val="28"/>
          <w:szCs w:val="28"/>
        </w:rPr>
        <w:t>. Первый пятилетний план - 1928-1932</w:t>
      </w:r>
      <w:r w:rsidR="00026658" w:rsidRPr="008866B1">
        <w:rPr>
          <w:sz w:val="28"/>
          <w:szCs w:val="28"/>
        </w:rPr>
        <w:t xml:space="preserve"> </w:t>
      </w:r>
      <w:r w:rsidR="009720FC" w:rsidRPr="008866B1">
        <w:rPr>
          <w:sz w:val="28"/>
          <w:szCs w:val="28"/>
        </w:rPr>
        <w:t>гг.</w:t>
      </w:r>
      <w:r w:rsidR="0000544B">
        <w:rPr>
          <w:sz w:val="28"/>
          <w:szCs w:val="28"/>
        </w:rPr>
        <w:t>………………………………</w:t>
      </w:r>
      <w:r w:rsidR="007973A1">
        <w:rPr>
          <w:sz w:val="28"/>
          <w:szCs w:val="28"/>
        </w:rPr>
        <w:t>5</w:t>
      </w:r>
    </w:p>
    <w:p w:rsidR="009720FC" w:rsidRPr="008866B1" w:rsidRDefault="00F851B9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2.2</w:t>
      </w:r>
      <w:r w:rsidR="009720FC" w:rsidRPr="008866B1">
        <w:rPr>
          <w:sz w:val="28"/>
          <w:szCs w:val="28"/>
        </w:rPr>
        <w:t>. Второй пятилетний план - 1933-1937</w:t>
      </w:r>
      <w:r w:rsidR="00026658" w:rsidRPr="008866B1">
        <w:rPr>
          <w:sz w:val="28"/>
          <w:szCs w:val="28"/>
        </w:rPr>
        <w:t xml:space="preserve"> </w:t>
      </w:r>
      <w:r w:rsidR="009720FC" w:rsidRPr="008866B1">
        <w:rPr>
          <w:sz w:val="28"/>
          <w:szCs w:val="28"/>
        </w:rPr>
        <w:t>гг.</w:t>
      </w:r>
      <w:r w:rsidR="0000544B">
        <w:rPr>
          <w:sz w:val="28"/>
          <w:szCs w:val="28"/>
        </w:rPr>
        <w:t>.………………………………</w:t>
      </w:r>
      <w:r w:rsidR="007973A1">
        <w:rPr>
          <w:sz w:val="28"/>
          <w:szCs w:val="28"/>
        </w:rPr>
        <w:t>8</w:t>
      </w:r>
    </w:p>
    <w:p w:rsidR="009720FC" w:rsidRPr="008866B1" w:rsidRDefault="00F851B9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2.3.</w:t>
      </w:r>
      <w:r w:rsidR="009720FC" w:rsidRPr="008866B1">
        <w:rPr>
          <w:sz w:val="28"/>
          <w:szCs w:val="28"/>
        </w:rPr>
        <w:t xml:space="preserve"> Третий пятилетний план - </w:t>
      </w:r>
      <w:r w:rsidR="008B67F0" w:rsidRPr="008866B1">
        <w:rPr>
          <w:sz w:val="28"/>
          <w:szCs w:val="28"/>
        </w:rPr>
        <w:t xml:space="preserve">1938 – 1942 </w:t>
      </w:r>
      <w:proofErr w:type="spellStart"/>
      <w:proofErr w:type="gramStart"/>
      <w:r w:rsidR="008B67F0" w:rsidRPr="008866B1">
        <w:rPr>
          <w:sz w:val="28"/>
          <w:szCs w:val="28"/>
        </w:rPr>
        <w:t>гг</w:t>
      </w:r>
      <w:proofErr w:type="spellEnd"/>
      <w:proofErr w:type="gramEnd"/>
      <w:r w:rsidR="0000544B">
        <w:rPr>
          <w:sz w:val="28"/>
          <w:szCs w:val="28"/>
        </w:rPr>
        <w:t>………………………………</w:t>
      </w:r>
      <w:r w:rsidR="007973A1">
        <w:rPr>
          <w:sz w:val="28"/>
          <w:szCs w:val="28"/>
        </w:rPr>
        <w:t>9</w:t>
      </w:r>
    </w:p>
    <w:p w:rsidR="009720FC" w:rsidRPr="008866B1" w:rsidRDefault="00F851B9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2.4</w:t>
      </w:r>
      <w:r w:rsidR="009720FC" w:rsidRPr="008866B1">
        <w:rPr>
          <w:sz w:val="28"/>
          <w:szCs w:val="28"/>
        </w:rPr>
        <w:t xml:space="preserve">. </w:t>
      </w:r>
      <w:r w:rsidRPr="008866B1">
        <w:rPr>
          <w:sz w:val="28"/>
          <w:szCs w:val="28"/>
        </w:rPr>
        <w:t>Общий итог</w:t>
      </w:r>
      <w:r w:rsidR="009720FC" w:rsidRPr="008866B1">
        <w:rPr>
          <w:sz w:val="28"/>
          <w:szCs w:val="28"/>
        </w:rPr>
        <w:t xml:space="preserve"> довоенных пятилеток.</w:t>
      </w:r>
      <w:r w:rsidR="0000544B">
        <w:rPr>
          <w:sz w:val="28"/>
          <w:szCs w:val="28"/>
        </w:rPr>
        <w:t>..……………………………………</w:t>
      </w:r>
      <w:r w:rsidR="007973A1">
        <w:rPr>
          <w:sz w:val="28"/>
          <w:szCs w:val="28"/>
        </w:rPr>
        <w:t>10</w:t>
      </w:r>
    </w:p>
    <w:p w:rsidR="00891CDF" w:rsidRPr="008866B1" w:rsidRDefault="009720FC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 xml:space="preserve">3. </w:t>
      </w:r>
      <w:r w:rsidR="000627D8">
        <w:rPr>
          <w:sz w:val="28"/>
          <w:szCs w:val="28"/>
        </w:rPr>
        <w:t>Экономическое развитие</w:t>
      </w:r>
      <w:r w:rsidR="00463FBF">
        <w:rPr>
          <w:sz w:val="28"/>
          <w:szCs w:val="28"/>
        </w:rPr>
        <w:t xml:space="preserve"> СССР в годы Великой Отечественной войны </w:t>
      </w:r>
      <w:r w:rsidR="007973A1">
        <w:rPr>
          <w:sz w:val="28"/>
          <w:szCs w:val="28"/>
        </w:rPr>
        <w:t xml:space="preserve">       </w:t>
      </w:r>
      <w:r w:rsidR="00463FBF">
        <w:rPr>
          <w:sz w:val="28"/>
          <w:szCs w:val="28"/>
        </w:rPr>
        <w:t>и факторы Великой победы</w:t>
      </w:r>
      <w:r w:rsidR="0000544B">
        <w:rPr>
          <w:sz w:val="28"/>
          <w:szCs w:val="28"/>
        </w:rPr>
        <w:t>…...……………………………………………...</w:t>
      </w:r>
      <w:r w:rsidR="007973A1">
        <w:rPr>
          <w:sz w:val="28"/>
          <w:szCs w:val="28"/>
        </w:rPr>
        <w:t>11</w:t>
      </w:r>
      <w:r w:rsidR="00463FBF">
        <w:rPr>
          <w:sz w:val="28"/>
          <w:szCs w:val="28"/>
        </w:rPr>
        <w:tab/>
      </w:r>
      <w:r w:rsidR="002F73EB">
        <w:rPr>
          <w:sz w:val="28"/>
          <w:szCs w:val="28"/>
        </w:rPr>
        <w:t xml:space="preserve">                  </w:t>
      </w:r>
    </w:p>
    <w:p w:rsidR="009720FC" w:rsidRPr="008866B1" w:rsidRDefault="009720FC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4. Заключение</w:t>
      </w:r>
      <w:r w:rsidR="0000544B">
        <w:rPr>
          <w:sz w:val="28"/>
          <w:szCs w:val="28"/>
        </w:rPr>
        <w:t>………………………………………………………………….</w:t>
      </w:r>
      <w:r w:rsidR="007973A1">
        <w:rPr>
          <w:sz w:val="28"/>
          <w:szCs w:val="28"/>
        </w:rPr>
        <w:t>13</w:t>
      </w:r>
    </w:p>
    <w:p w:rsidR="009720FC" w:rsidRPr="008866B1" w:rsidRDefault="009720FC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5. Тест</w:t>
      </w:r>
      <w:r w:rsidR="0000544B">
        <w:rPr>
          <w:sz w:val="28"/>
          <w:szCs w:val="28"/>
        </w:rPr>
        <w:t>……………………………………………………………………..……</w:t>
      </w:r>
      <w:r w:rsidR="007973A1">
        <w:rPr>
          <w:sz w:val="28"/>
          <w:szCs w:val="28"/>
        </w:rPr>
        <w:t>14</w:t>
      </w:r>
    </w:p>
    <w:p w:rsidR="00891CDF" w:rsidRPr="008866B1" w:rsidRDefault="009720FC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 xml:space="preserve">6. </w:t>
      </w:r>
      <w:r w:rsidR="00891CDF" w:rsidRPr="008866B1">
        <w:rPr>
          <w:sz w:val="28"/>
          <w:szCs w:val="28"/>
        </w:rPr>
        <w:t>Список</w:t>
      </w:r>
      <w:r w:rsidRPr="008866B1">
        <w:rPr>
          <w:sz w:val="28"/>
          <w:szCs w:val="28"/>
        </w:rPr>
        <w:t xml:space="preserve"> использованной</w:t>
      </w:r>
      <w:r w:rsidR="00891CDF" w:rsidRPr="008866B1">
        <w:rPr>
          <w:sz w:val="28"/>
          <w:szCs w:val="28"/>
        </w:rPr>
        <w:t xml:space="preserve"> литературы</w:t>
      </w:r>
      <w:r w:rsidRPr="008866B1">
        <w:rPr>
          <w:sz w:val="28"/>
          <w:szCs w:val="28"/>
        </w:rPr>
        <w:t>.</w:t>
      </w:r>
      <w:r w:rsidR="0000544B">
        <w:rPr>
          <w:sz w:val="28"/>
          <w:szCs w:val="28"/>
        </w:rPr>
        <w:t>.………………………………….….</w:t>
      </w:r>
      <w:r w:rsidR="007973A1">
        <w:rPr>
          <w:sz w:val="28"/>
          <w:szCs w:val="28"/>
        </w:rPr>
        <w:t>16</w:t>
      </w:r>
    </w:p>
    <w:p w:rsidR="00891CDF" w:rsidRPr="008866B1" w:rsidRDefault="00891CDF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307078" w:rsidRDefault="00307078" w:rsidP="005B0E01">
      <w:pPr>
        <w:spacing w:line="360" w:lineRule="auto"/>
        <w:jc w:val="both"/>
        <w:rPr>
          <w:sz w:val="28"/>
          <w:szCs w:val="28"/>
        </w:rPr>
      </w:pPr>
    </w:p>
    <w:p w:rsidR="00EA72C8" w:rsidRPr="00CC65A2" w:rsidRDefault="00EA72C8" w:rsidP="005B0E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C65A2">
        <w:rPr>
          <w:rFonts w:ascii="Times New Roman" w:hAnsi="Times New Roman" w:cs="Times New Roman"/>
          <w:b/>
          <w:sz w:val="28"/>
          <w:szCs w:val="28"/>
        </w:rPr>
        <w:lastRenderedPageBreak/>
        <w:t>1.Введение</w:t>
      </w:r>
    </w:p>
    <w:bookmarkEnd w:id="0"/>
    <w:p w:rsidR="00496799" w:rsidRPr="00CC65A2" w:rsidRDefault="001C1961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5A2">
        <w:rPr>
          <w:rFonts w:ascii="Times New Roman" w:hAnsi="Times New Roman" w:cs="Times New Roman"/>
          <w:sz w:val="28"/>
          <w:szCs w:val="28"/>
        </w:rPr>
        <w:t>Тема моей контрольной работы «Экономическая политика СССР в годы Великой Отечественной войны 1941–1945 гг.».</w:t>
      </w:r>
    </w:p>
    <w:p w:rsidR="00496799" w:rsidRPr="007973A1" w:rsidRDefault="009E4620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Сою́з</w:t>
      </w:r>
      <w:proofErr w:type="spellEnd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Сове́тских</w:t>
      </w:r>
      <w:proofErr w:type="spellEnd"/>
      <w:proofErr w:type="gramEnd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Социалисти́ческих</w:t>
      </w:r>
      <w:proofErr w:type="spellEnd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E4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Респу́блик</w:t>
      </w:r>
      <w:proofErr w:type="spellEnd"/>
      <w:r w:rsidRPr="00CC65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6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 в 1922 году </w:t>
      </w:r>
      <w:r w:rsidR="00A67A9A" w:rsidRPr="00CC65A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провозглашен</w:t>
      </w:r>
      <w:r w:rsidRPr="009E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единым </w:t>
      </w:r>
      <w:hyperlink r:id="rId9" w:tooltip="Федерация" w:history="1">
        <w:r w:rsidRPr="00CC65A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союзным</w:t>
        </w:r>
      </w:hyperlink>
      <w:r w:rsidRPr="009E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многонациональным</w:t>
      </w:r>
      <w:r w:rsidR="00A67A9A" w:rsidRPr="00CC65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4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ooltip="Социализм" w:history="1">
        <w:r w:rsidRPr="00CC65A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социалистическим</w:t>
        </w:r>
      </w:hyperlink>
      <w:r w:rsidR="00A67A9A" w:rsidRPr="00CC6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62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государством.</w:t>
      </w:r>
      <w:r w:rsidR="00496799" w:rsidRPr="00CC6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B6177" w:rsidRPr="00CC65A2">
        <w:rPr>
          <w:rFonts w:ascii="Times New Roman" w:hAnsi="Times New Roman" w:cs="Times New Roman"/>
          <w:sz w:val="28"/>
          <w:szCs w:val="28"/>
        </w:rPr>
        <w:t xml:space="preserve">В числе явных достижений советской системы </w:t>
      </w:r>
      <w:r w:rsidR="009F4AEA" w:rsidRPr="00CC65A2">
        <w:rPr>
          <w:rFonts w:ascii="Times New Roman" w:hAnsi="Times New Roman" w:cs="Times New Roman"/>
          <w:sz w:val="28"/>
          <w:szCs w:val="28"/>
        </w:rPr>
        <w:t xml:space="preserve">- </w:t>
      </w:r>
      <w:r w:rsidR="009F4AEA" w:rsidRPr="007973A1">
        <w:rPr>
          <w:rFonts w:ascii="Times New Roman" w:hAnsi="Times New Roman" w:cs="Times New Roman"/>
          <w:sz w:val="28"/>
          <w:szCs w:val="28"/>
        </w:rPr>
        <w:t>государственное</w:t>
      </w:r>
      <w:r w:rsidR="009B6177" w:rsidRPr="007973A1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9F4AEA" w:rsidRPr="007973A1">
        <w:rPr>
          <w:rFonts w:ascii="Times New Roman" w:hAnsi="Times New Roman" w:cs="Times New Roman"/>
          <w:sz w:val="28"/>
          <w:szCs w:val="28"/>
        </w:rPr>
        <w:t>е</w:t>
      </w:r>
      <w:r w:rsidR="009B6177" w:rsidRPr="007973A1">
        <w:rPr>
          <w:rFonts w:ascii="Times New Roman" w:hAnsi="Times New Roman" w:cs="Times New Roman"/>
          <w:sz w:val="28"/>
          <w:szCs w:val="28"/>
        </w:rPr>
        <w:t xml:space="preserve"> эко</w:t>
      </w:r>
      <w:r w:rsidR="009B6177" w:rsidRPr="007973A1">
        <w:rPr>
          <w:rFonts w:ascii="Times New Roman" w:hAnsi="Times New Roman" w:cs="Times New Roman"/>
          <w:sz w:val="28"/>
          <w:szCs w:val="28"/>
        </w:rPr>
        <w:softHyphen/>
        <w:t>номики</w:t>
      </w:r>
      <w:r w:rsidR="009F4AEA" w:rsidRPr="007973A1">
        <w:rPr>
          <w:rFonts w:ascii="Times New Roman" w:hAnsi="Times New Roman" w:cs="Times New Roman"/>
          <w:sz w:val="28"/>
          <w:szCs w:val="28"/>
        </w:rPr>
        <w:t>,</w:t>
      </w:r>
      <w:r w:rsidR="009B6177" w:rsidRPr="007973A1">
        <w:rPr>
          <w:rFonts w:ascii="Times New Roman" w:hAnsi="Times New Roman" w:cs="Times New Roman"/>
          <w:sz w:val="28"/>
          <w:szCs w:val="28"/>
        </w:rPr>
        <w:t xml:space="preserve"> быстрое превращение страны из аграрно-индустриальной в индуст</w:t>
      </w:r>
      <w:r w:rsidR="009B6177" w:rsidRPr="007973A1">
        <w:rPr>
          <w:rFonts w:ascii="Times New Roman" w:hAnsi="Times New Roman" w:cs="Times New Roman"/>
          <w:sz w:val="28"/>
          <w:szCs w:val="28"/>
        </w:rPr>
        <w:softHyphen/>
        <w:t>риально-аграрную, планомерная подготовка квалифицированных кадров для различных отраслей народного хозяйства, быстрая мобилизация экономики в Великой Отечественной войне.</w:t>
      </w:r>
      <w:proofErr w:type="gramEnd"/>
      <w:r w:rsidR="008174C2" w:rsidRPr="007973A1">
        <w:rPr>
          <w:rFonts w:ascii="Times New Roman" w:hAnsi="Times New Roman" w:cs="Times New Roman"/>
          <w:sz w:val="28"/>
          <w:szCs w:val="28"/>
        </w:rPr>
        <w:br/>
      </w:r>
      <w:r w:rsidR="009506B7" w:rsidRPr="007973A1">
        <w:rPr>
          <w:rFonts w:ascii="Times New Roman" w:hAnsi="Times New Roman" w:cs="Times New Roman"/>
          <w:sz w:val="28"/>
          <w:szCs w:val="28"/>
        </w:rPr>
        <w:t>Д</w:t>
      </w:r>
      <w:r w:rsidR="008174C2" w:rsidRPr="007973A1">
        <w:rPr>
          <w:rFonts w:ascii="Times New Roman" w:hAnsi="Times New Roman" w:cs="Times New Roman"/>
          <w:sz w:val="28"/>
          <w:szCs w:val="28"/>
        </w:rPr>
        <w:t>ействительными достижениями директивного планиро</w:t>
      </w:r>
      <w:r w:rsidR="008174C2" w:rsidRPr="007973A1">
        <w:rPr>
          <w:rFonts w:ascii="Times New Roman" w:hAnsi="Times New Roman" w:cs="Times New Roman"/>
          <w:sz w:val="28"/>
          <w:szCs w:val="28"/>
        </w:rPr>
        <w:softHyphen/>
        <w:t>вания являют</w:t>
      </w:r>
      <w:r w:rsidR="00496799" w:rsidRPr="007973A1">
        <w:rPr>
          <w:rFonts w:ascii="Times New Roman" w:hAnsi="Times New Roman" w:cs="Times New Roman"/>
          <w:sz w:val="28"/>
          <w:szCs w:val="28"/>
        </w:rPr>
        <w:t>ся:</w:t>
      </w:r>
      <w:r w:rsidR="00496799" w:rsidRPr="007973A1">
        <w:rPr>
          <w:rFonts w:ascii="Times New Roman" w:hAnsi="Times New Roman" w:cs="Times New Roman"/>
          <w:sz w:val="28"/>
          <w:szCs w:val="28"/>
        </w:rPr>
        <w:br/>
      </w:r>
      <w:r w:rsidR="008174C2" w:rsidRPr="007973A1">
        <w:rPr>
          <w:rFonts w:ascii="Times New Roman" w:hAnsi="Times New Roman" w:cs="Times New Roman"/>
          <w:sz w:val="28"/>
          <w:szCs w:val="28"/>
        </w:rPr>
        <w:t xml:space="preserve">1. Скрупулезный учет имеющихся </w:t>
      </w:r>
      <w:r w:rsidR="00496799" w:rsidRPr="007973A1">
        <w:rPr>
          <w:rFonts w:ascii="Times New Roman" w:hAnsi="Times New Roman" w:cs="Times New Roman"/>
          <w:sz w:val="28"/>
          <w:szCs w:val="28"/>
        </w:rPr>
        <w:t>ресурсов в отраслевом разрезе.</w:t>
      </w:r>
      <w:r w:rsidR="00496799" w:rsidRPr="007973A1">
        <w:rPr>
          <w:rFonts w:ascii="Times New Roman" w:hAnsi="Times New Roman" w:cs="Times New Roman"/>
          <w:sz w:val="28"/>
          <w:szCs w:val="28"/>
        </w:rPr>
        <w:br/>
      </w:r>
      <w:r w:rsidR="008174C2" w:rsidRPr="007973A1">
        <w:rPr>
          <w:rFonts w:ascii="Times New Roman" w:hAnsi="Times New Roman" w:cs="Times New Roman"/>
          <w:sz w:val="28"/>
          <w:szCs w:val="28"/>
        </w:rPr>
        <w:t>2. Распределение ресурсов в соответствии с заданными целями и зада</w:t>
      </w:r>
      <w:r w:rsidR="008174C2" w:rsidRPr="007973A1">
        <w:rPr>
          <w:rFonts w:ascii="Times New Roman" w:hAnsi="Times New Roman" w:cs="Times New Roman"/>
          <w:sz w:val="28"/>
          <w:szCs w:val="28"/>
        </w:rPr>
        <w:softHyphen/>
        <w:t>чами стратегии соци</w:t>
      </w:r>
      <w:r w:rsidR="00496799" w:rsidRPr="007973A1">
        <w:rPr>
          <w:rFonts w:ascii="Times New Roman" w:hAnsi="Times New Roman" w:cs="Times New Roman"/>
          <w:sz w:val="28"/>
          <w:szCs w:val="28"/>
        </w:rPr>
        <w:t>ально-экономического развития.</w:t>
      </w:r>
      <w:r w:rsidR="00496799" w:rsidRPr="007973A1">
        <w:rPr>
          <w:rFonts w:ascii="Times New Roman" w:hAnsi="Times New Roman" w:cs="Times New Roman"/>
          <w:sz w:val="28"/>
          <w:szCs w:val="28"/>
        </w:rPr>
        <w:br/>
      </w:r>
      <w:r w:rsidR="008174C2" w:rsidRPr="007973A1">
        <w:rPr>
          <w:rFonts w:ascii="Times New Roman" w:hAnsi="Times New Roman" w:cs="Times New Roman"/>
          <w:sz w:val="28"/>
          <w:szCs w:val="28"/>
        </w:rPr>
        <w:t>3. Четкая дисциплина при выполнении руководящих указаний правящей элит</w:t>
      </w:r>
      <w:r w:rsidR="00496799" w:rsidRPr="007973A1">
        <w:rPr>
          <w:rFonts w:ascii="Times New Roman" w:hAnsi="Times New Roman" w:cs="Times New Roman"/>
          <w:sz w:val="28"/>
          <w:szCs w:val="28"/>
        </w:rPr>
        <w:t>ы страны.</w:t>
      </w:r>
      <w:r w:rsidR="00496799" w:rsidRPr="007973A1">
        <w:rPr>
          <w:rFonts w:ascii="Times New Roman" w:hAnsi="Times New Roman" w:cs="Times New Roman"/>
          <w:sz w:val="28"/>
          <w:szCs w:val="28"/>
        </w:rPr>
        <w:br/>
      </w:r>
      <w:r w:rsidR="008174C2" w:rsidRPr="007973A1">
        <w:rPr>
          <w:rFonts w:ascii="Times New Roman" w:hAnsi="Times New Roman" w:cs="Times New Roman"/>
          <w:sz w:val="28"/>
          <w:szCs w:val="28"/>
        </w:rPr>
        <w:t>4. Наработка технических приемов подсчета необходимых потребностей и реальных в</w:t>
      </w:r>
      <w:r w:rsidR="00496799" w:rsidRPr="007973A1">
        <w:rPr>
          <w:rFonts w:ascii="Times New Roman" w:hAnsi="Times New Roman" w:cs="Times New Roman"/>
          <w:sz w:val="28"/>
          <w:szCs w:val="28"/>
        </w:rPr>
        <w:t>озможностей их удовлетворения.</w:t>
      </w:r>
      <w:r w:rsidR="00496799" w:rsidRPr="007973A1">
        <w:rPr>
          <w:rFonts w:ascii="Times New Roman" w:hAnsi="Times New Roman" w:cs="Times New Roman"/>
          <w:sz w:val="28"/>
          <w:szCs w:val="28"/>
        </w:rPr>
        <w:br/>
      </w:r>
      <w:r w:rsidR="008174C2" w:rsidRPr="007973A1">
        <w:rPr>
          <w:rFonts w:ascii="Times New Roman" w:hAnsi="Times New Roman" w:cs="Times New Roman"/>
          <w:sz w:val="28"/>
          <w:szCs w:val="28"/>
        </w:rPr>
        <w:t>5. Накопление арсенала инструментов управления народнохозяйствен</w:t>
      </w:r>
      <w:r w:rsidR="008174C2" w:rsidRPr="007973A1">
        <w:rPr>
          <w:rFonts w:ascii="Times New Roman" w:hAnsi="Times New Roman" w:cs="Times New Roman"/>
          <w:sz w:val="28"/>
          <w:szCs w:val="28"/>
        </w:rPr>
        <w:softHyphen/>
        <w:t xml:space="preserve">ным развитием при форс-мажорных обстоятельствах (военное положение, природные катаклизмы; нехватка </w:t>
      </w:r>
      <w:r w:rsidR="00496799" w:rsidRPr="007973A1">
        <w:rPr>
          <w:rFonts w:ascii="Times New Roman" w:hAnsi="Times New Roman" w:cs="Times New Roman"/>
          <w:sz w:val="28"/>
          <w:szCs w:val="28"/>
        </w:rPr>
        <w:t>необходимых ресурсов, и т.п.).</w:t>
      </w:r>
      <w:r w:rsidR="00496799" w:rsidRPr="007973A1">
        <w:rPr>
          <w:rFonts w:ascii="Times New Roman" w:hAnsi="Times New Roman" w:cs="Times New Roman"/>
          <w:sz w:val="28"/>
          <w:szCs w:val="28"/>
        </w:rPr>
        <w:br/>
      </w:r>
      <w:r w:rsidR="008174C2" w:rsidRPr="007973A1">
        <w:rPr>
          <w:rFonts w:ascii="Times New Roman" w:hAnsi="Times New Roman" w:cs="Times New Roman"/>
          <w:sz w:val="28"/>
          <w:szCs w:val="28"/>
        </w:rPr>
        <w:t>6. Пополнение знаний о законах общественного развития.</w:t>
      </w:r>
      <w:r w:rsidR="000C07A8" w:rsidRPr="007973A1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</w:p>
    <w:p w:rsidR="00DC4F4E" w:rsidRPr="007973A1" w:rsidRDefault="00DC4F4E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3A1">
        <w:rPr>
          <w:rFonts w:ascii="Times New Roman" w:hAnsi="Times New Roman" w:cs="Times New Roman"/>
          <w:sz w:val="28"/>
          <w:szCs w:val="28"/>
        </w:rPr>
        <w:t xml:space="preserve">Хозяйственное строительство Советского Союза имело громадное международное значение. Укрепление Советского Союза было укреплением базы и оплота всего трудящегося человечества, оказывало помощь народам, </w:t>
      </w:r>
      <w:r w:rsidRPr="007973A1">
        <w:rPr>
          <w:rFonts w:ascii="Times New Roman" w:hAnsi="Times New Roman" w:cs="Times New Roman"/>
          <w:sz w:val="28"/>
          <w:szCs w:val="28"/>
        </w:rPr>
        <w:lastRenderedPageBreak/>
        <w:t>делало всё более затруднительным для сил империалистической реакции проводить в жизнь свои замыслы подавления и разгрома демократического движения. Успешное построение социализма в СССР явилось блестящим свидетельством того, что советские люди с честью выполняют свои интернациональные обязательства перед трудящимися массами капиталистических стран.</w:t>
      </w:r>
    </w:p>
    <w:p w:rsidR="00DC4F4E" w:rsidRPr="007973A1" w:rsidRDefault="00DC4F4E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7973A1">
        <w:rPr>
          <w:sz w:val="28"/>
          <w:szCs w:val="28"/>
        </w:rPr>
        <w:t xml:space="preserve">В результате одержанных побед в социалистическом строительстве Советский Союз превратился в силу, которая воздействовала на международную обстановку в интересах трудящихся всего мира. </w:t>
      </w:r>
    </w:p>
    <w:p w:rsidR="00622C4E" w:rsidRPr="007973A1" w:rsidRDefault="00DC4F4E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7973A1">
        <w:rPr>
          <w:sz w:val="28"/>
          <w:szCs w:val="28"/>
        </w:rPr>
        <w:t>Правящие буржуазные политики со страхом и ненавистью наблюдали за достижениями Советского Союза, сознавая, что время работает против них. Наличие экономических кризисов в капиталистических странах демонстрировало обострение непримиримых противоречий и конфликтов внутри лагеря капитализма.</w:t>
      </w:r>
      <w:r w:rsidR="00307078" w:rsidRPr="007973A1">
        <w:rPr>
          <w:sz w:val="28"/>
          <w:szCs w:val="28"/>
        </w:rPr>
        <w:t xml:space="preserve"> </w:t>
      </w:r>
      <w:r w:rsidRPr="007973A1">
        <w:rPr>
          <w:sz w:val="28"/>
          <w:szCs w:val="28"/>
        </w:rPr>
        <w:t>Деятели капитализма хотели</w:t>
      </w:r>
      <w:r w:rsidR="009506B7" w:rsidRPr="007973A1">
        <w:rPr>
          <w:sz w:val="28"/>
          <w:szCs w:val="28"/>
        </w:rPr>
        <w:t>,</w:t>
      </w:r>
      <w:r w:rsidRPr="007973A1">
        <w:rPr>
          <w:sz w:val="28"/>
          <w:szCs w:val="28"/>
        </w:rPr>
        <w:t xml:space="preserve"> во что бы то ни стало заглушить обострение своих внутренних противоречий, </w:t>
      </w:r>
      <w:proofErr w:type="gramStart"/>
      <w:r w:rsidRPr="007973A1">
        <w:rPr>
          <w:sz w:val="28"/>
          <w:szCs w:val="28"/>
        </w:rPr>
        <w:t>ибо</w:t>
      </w:r>
      <w:proofErr w:type="gramEnd"/>
      <w:r w:rsidRPr="007973A1">
        <w:rPr>
          <w:sz w:val="28"/>
          <w:szCs w:val="28"/>
        </w:rPr>
        <w:t xml:space="preserve"> чем дальше, тем больше эти противоречия ослабляли их лагерь перед лицом Советского Союза. Из этого вырастала тенденция империалистов к тому, чтобы разрешить противоречия в своём лагере путём войны против СССР.</w:t>
      </w:r>
      <w:r w:rsidR="00846F87" w:rsidRPr="007973A1">
        <w:rPr>
          <w:rStyle w:val="aa"/>
          <w:sz w:val="28"/>
          <w:szCs w:val="28"/>
        </w:rPr>
        <w:footnoteReference w:id="2"/>
      </w:r>
    </w:p>
    <w:p w:rsidR="00EA72C8" w:rsidRPr="008866B1" w:rsidRDefault="00EA72C8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В Великой Отечественной войне участвовал весь советский народ, так как в этой борьбе решался главный вопрос: быть ли дальше Советскому Союзу свободным, независимым государством, в котором открыты широкие пути для счастливой жизни трудящемуся человеку, или же его завоюют и бросят свободный народ в пучину рабства и прямого физического истребления. Выполняя историческую роль защиты форпоста социализма, советский народ встал в авангарде борьбы с фашизмом.</w:t>
      </w:r>
    </w:p>
    <w:p w:rsidR="00EA72C8" w:rsidRPr="008866B1" w:rsidRDefault="00EA72C8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lastRenderedPageBreak/>
        <w:t>Война Советского Союза с фашистским блоком была смертельной схваткой двух различных обще</w:t>
      </w:r>
      <w:r w:rsidR="00307078">
        <w:rPr>
          <w:sz w:val="28"/>
          <w:szCs w:val="28"/>
        </w:rPr>
        <w:t>ственно-экономических формаций -</w:t>
      </w:r>
      <w:r w:rsidRPr="008866B1">
        <w:rPr>
          <w:sz w:val="28"/>
          <w:szCs w:val="28"/>
        </w:rPr>
        <w:t xml:space="preserve"> социализма и капитализма, двух диаметрально противоположных идеологий:</w:t>
      </w:r>
      <w:r w:rsidR="00307078">
        <w:rPr>
          <w:sz w:val="28"/>
          <w:szCs w:val="28"/>
        </w:rPr>
        <w:t xml:space="preserve"> коммунистической и буржуазной -</w:t>
      </w:r>
      <w:r w:rsidRPr="008866B1">
        <w:rPr>
          <w:sz w:val="28"/>
          <w:szCs w:val="28"/>
        </w:rPr>
        <w:t xml:space="preserve"> и оказала огромное влияние на последующее развитие всего человечества.</w:t>
      </w:r>
    </w:p>
    <w:p w:rsidR="00F851B9" w:rsidRPr="008866B1" w:rsidRDefault="00F851B9" w:rsidP="005B0E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B1">
        <w:rPr>
          <w:rFonts w:ascii="Times New Roman" w:hAnsi="Times New Roman" w:cs="Times New Roman"/>
          <w:b/>
          <w:sz w:val="28"/>
          <w:szCs w:val="28"/>
        </w:rPr>
        <w:t>2. Экономика СССР накануне Великой Отечественной войны.</w:t>
      </w:r>
    </w:p>
    <w:p w:rsidR="00F851B9" w:rsidRPr="008866B1" w:rsidRDefault="00F851B9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6B1">
        <w:rPr>
          <w:rFonts w:ascii="Times New Roman" w:hAnsi="Times New Roman" w:cs="Times New Roman"/>
          <w:sz w:val="28"/>
          <w:szCs w:val="28"/>
        </w:rPr>
        <w:t xml:space="preserve">Первоочередной задачей развития советской экономики индустриализация была провозглашена партией в конце 1926 г. </w:t>
      </w:r>
      <w:r w:rsidR="00FD5E2F" w:rsidRPr="008866B1">
        <w:rPr>
          <w:rFonts w:ascii="Times New Roman" w:hAnsi="Times New Roman" w:cs="Times New Roman"/>
          <w:sz w:val="28"/>
          <w:szCs w:val="28"/>
        </w:rPr>
        <w:t>Тогда же были определены и её ос</w:t>
      </w:r>
      <w:r w:rsidRPr="008866B1">
        <w:rPr>
          <w:rFonts w:ascii="Times New Roman" w:hAnsi="Times New Roman" w:cs="Times New Roman"/>
          <w:sz w:val="28"/>
          <w:szCs w:val="28"/>
        </w:rPr>
        <w:t>новные цели: ликвидация технико-экономической отсталости страны;</w:t>
      </w:r>
      <w:r w:rsidR="00FD5E2F" w:rsidRPr="008866B1">
        <w:rPr>
          <w:rFonts w:ascii="Times New Roman" w:hAnsi="Times New Roman" w:cs="Times New Roman"/>
          <w:sz w:val="28"/>
          <w:szCs w:val="28"/>
        </w:rPr>
        <w:t xml:space="preserve"> достижение экономической независимости; создание мощной оборонной промышленности; развитие базовых отраслей промышленности (топливной, металлургической, химической, машиностроения).</w:t>
      </w:r>
    </w:p>
    <w:p w:rsidR="00FD5E2F" w:rsidRPr="008866B1" w:rsidRDefault="00FD5E2F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6B1">
        <w:rPr>
          <w:rFonts w:ascii="Times New Roman" w:hAnsi="Times New Roman" w:cs="Times New Roman"/>
          <w:sz w:val="28"/>
          <w:szCs w:val="28"/>
        </w:rPr>
        <w:t>Все страны начинали индустриализацию с лёгкой промышленности. Это позволяло накопить средства для разви</w:t>
      </w:r>
      <w:r w:rsidR="004A78AF">
        <w:rPr>
          <w:rFonts w:ascii="Times New Roman" w:hAnsi="Times New Roman" w:cs="Times New Roman"/>
          <w:sz w:val="28"/>
          <w:szCs w:val="28"/>
        </w:rPr>
        <w:t>тия тяжёлой промышленности Союза Советских Социалистических Республик</w:t>
      </w:r>
      <w:r w:rsidRPr="008866B1">
        <w:rPr>
          <w:rFonts w:ascii="Times New Roman" w:hAnsi="Times New Roman" w:cs="Times New Roman"/>
          <w:sz w:val="28"/>
          <w:szCs w:val="28"/>
        </w:rPr>
        <w:t>, руководствуясь интересами обороны, начал с тяжёлой промышленности.</w:t>
      </w:r>
    </w:p>
    <w:p w:rsidR="00FD5E2F" w:rsidRPr="008866B1" w:rsidRDefault="00FD5E2F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6B1">
        <w:rPr>
          <w:rFonts w:ascii="Times New Roman" w:hAnsi="Times New Roman" w:cs="Times New Roman"/>
          <w:sz w:val="28"/>
          <w:szCs w:val="28"/>
        </w:rPr>
        <w:t xml:space="preserve">Западные страны черпали основные средства для индустриализации извне: ограбление колоний, неравноправный торговый обмен с другими странами, военные контрибуции, иностранные займы. В СССР индустриализация </w:t>
      </w:r>
      <w:proofErr w:type="gramStart"/>
      <w:r w:rsidRPr="008866B1">
        <w:rPr>
          <w:rFonts w:ascii="Times New Roman" w:hAnsi="Times New Roman" w:cs="Times New Roman"/>
          <w:sz w:val="28"/>
          <w:szCs w:val="28"/>
        </w:rPr>
        <w:t>могла быть проведена только за счёт внутренних резервов из страны интенсивно вывози</w:t>
      </w:r>
      <w:r w:rsidR="00307078">
        <w:rPr>
          <w:rFonts w:ascii="Times New Roman" w:hAnsi="Times New Roman" w:cs="Times New Roman"/>
          <w:sz w:val="28"/>
          <w:szCs w:val="28"/>
        </w:rPr>
        <w:t>лось</w:t>
      </w:r>
      <w:proofErr w:type="gramEnd"/>
      <w:r w:rsidR="00307078">
        <w:rPr>
          <w:rFonts w:ascii="Times New Roman" w:hAnsi="Times New Roman" w:cs="Times New Roman"/>
          <w:sz w:val="28"/>
          <w:szCs w:val="28"/>
        </w:rPr>
        <w:t xml:space="preserve"> сырьё, продовольствие</w:t>
      </w:r>
      <w:r w:rsidRPr="008866B1">
        <w:rPr>
          <w:rFonts w:ascii="Times New Roman" w:hAnsi="Times New Roman" w:cs="Times New Roman"/>
          <w:sz w:val="28"/>
          <w:szCs w:val="28"/>
        </w:rPr>
        <w:t>, потребление которых было сильно ограничено. Вывозили нефть, золото, лес, распродавали сокровища музеев и храмов.</w:t>
      </w:r>
    </w:p>
    <w:p w:rsidR="00486AB5" w:rsidRDefault="00FD5E2F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6B1">
        <w:rPr>
          <w:rFonts w:ascii="Times New Roman" w:hAnsi="Times New Roman" w:cs="Times New Roman"/>
          <w:sz w:val="28"/>
          <w:szCs w:val="28"/>
        </w:rPr>
        <w:t xml:space="preserve">Решающую роль играло централизованное распределение ресурсов. К такому решению подталкивал не только опыт  Гражданской войны, но и </w:t>
      </w:r>
      <w:r w:rsidRPr="008866B1">
        <w:rPr>
          <w:rFonts w:ascii="Times New Roman" w:hAnsi="Times New Roman" w:cs="Times New Roman"/>
          <w:sz w:val="28"/>
          <w:szCs w:val="28"/>
        </w:rPr>
        <w:lastRenderedPageBreak/>
        <w:t>марксистские установки о преимуществах плановой социалистической экономики.</w:t>
      </w:r>
      <w:r w:rsidRPr="008866B1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</w:p>
    <w:p w:rsidR="00F11138" w:rsidRPr="00F11138" w:rsidRDefault="00F11138" w:rsidP="005B0E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как капиталисты хотят выйти из экономического кризиса. Они снижают максимально заработную плату рабочих. Они снижают максимально цены на сырье. Но они не хотят снижать сколько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ибудь серьезно цены на промышленные и продовольственные товары массового потребления. Это значит, что о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хотят выйти из кризиса за счет основных потребителей товаров, за счет рабочих, за счет крестьян, за счет трудящихся. Капиталисты подрубают тот сук, на котором они сидят. И вместо выхода из кризиса получается его 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усугубление, получается накопление новых 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предпосылок, ведущих к новому, еще более жестокому кризису.</w:t>
      </w:r>
    </w:p>
    <w:p w:rsidR="00F11138" w:rsidRPr="00F11138" w:rsidRDefault="00F11138" w:rsidP="005B0E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 преимущество состоит в том, что мы не знаем кризисов перепроизводства, мы не </w:t>
      </w:r>
      <w:proofErr w:type="gramStart"/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имеем</w:t>
      </w:r>
      <w:proofErr w:type="gramEnd"/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будем иметь миллионов безработных, мы не имеем анархии в производстве, ибо мы ведем плановое хозяйство.</w:t>
      </w:r>
    </w:p>
    <w:p w:rsidR="00F11138" w:rsidRPr="00F11138" w:rsidRDefault="00F11138" w:rsidP="005B0E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это не все. Мы –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 самой концентрированной промышленности. Это </w:t>
      </w:r>
    </w:p>
    <w:p w:rsidR="00F11138" w:rsidRPr="007973A1" w:rsidRDefault="00F11138" w:rsidP="005B0E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значит, что мы можем строить нашу промышленность на основе самой лучшей техники и обеспечивать благодаря этому невиданную производительность труда, невиданный темп накопления. Наша слабость в прошлом была в том, что эта промышленность базировалась на распыленном и 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мелком крестьянском хозяйстве</w:t>
      </w:r>
      <w:r w:rsidR="00CC65A2"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Советский строй, дает нам такие возможности быстрого продвижения вперед, о которых не может мечтать ни одна буржуазная страна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65A2"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Этой речью Сталин дал оценку экономического планирования СССР.</w:t>
      </w:r>
      <w:r w:rsidR="00846F87" w:rsidRPr="007973A1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</w:p>
    <w:p w:rsidR="00FD5E2F" w:rsidRPr="008866B1" w:rsidRDefault="00FD5E2F" w:rsidP="005B0E0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B1">
        <w:rPr>
          <w:rFonts w:ascii="Times New Roman" w:hAnsi="Times New Roman" w:cs="Times New Roman"/>
          <w:b/>
          <w:sz w:val="28"/>
          <w:szCs w:val="28"/>
        </w:rPr>
        <w:t>2.1. Первый пятилетний план - 1928-1932</w:t>
      </w:r>
      <w:r w:rsidR="00026658" w:rsidRPr="008866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6B1">
        <w:rPr>
          <w:rFonts w:ascii="Times New Roman" w:hAnsi="Times New Roman" w:cs="Times New Roman"/>
          <w:b/>
          <w:sz w:val="28"/>
          <w:szCs w:val="28"/>
        </w:rPr>
        <w:t>гг.</w:t>
      </w:r>
    </w:p>
    <w:p w:rsidR="00486AB5" w:rsidRPr="00486AB5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Главной задачей введённой </w:t>
      </w:r>
      <w:hyperlink r:id="rId11" w:tooltip="Плановая экономика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плановой экономики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наращивание экономической и военной мощи государства максимально высокими 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темпами, на начальном этапе это сводилось к перераспределению максимально возможного объёма ресурсов на нужды индустриализации. О первом пятилетнем плане (</w:t>
      </w:r>
      <w:hyperlink r:id="rId12" w:tooltip="1 октября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октября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tooltip="1928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1928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hyperlink r:id="rId14" w:tooltip="1 октября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октября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tooltip="1933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1933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было заявлено на XVI конференции ВК</w:t>
      </w:r>
      <w:proofErr w:type="gramStart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П(</w:t>
      </w:r>
      <w:proofErr w:type="gramEnd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(апрель </w:t>
      </w:r>
      <w:hyperlink r:id="rId16" w:tooltip="1929 г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1929 года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как о комплексе тщательно продуманных и реальных задач. Этот план, сразу после его утверждения V съездом Советов СССР в мае </w:t>
      </w:r>
      <w:hyperlink r:id="rId17" w:tooltip="1929 г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1929 года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 основания для проведения государством целого ряда мер экономического, политического, организационного и идеологического характера, что возвысило индустриализацию в статус концепции, эпоху «</w:t>
      </w:r>
      <w:hyperlink r:id="rId18" w:tooltip="Великий перелом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великого перелома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». Стране предстояло развернуть строительство новых отраслей промышленности, увеличить производство всех видов продукции и приступить к выпуску новой техники.</w:t>
      </w:r>
    </w:p>
    <w:p w:rsidR="00026658" w:rsidRPr="008866B1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средства массовой </w:t>
      </w:r>
      <w:proofErr w:type="gramStart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proofErr w:type="gramEnd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руководство СССР </w:t>
      </w:r>
      <w:hyperlink r:id="rId19" w:tooltip="Пропаганда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пропагандировало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массовую мобилизацию населения в поддержку индустриализации</w:t>
      </w:r>
      <w:hyperlink r:id="rId20" w:anchor="cite_note-Kenez-4" w:history="1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Миллионы людей</w:t>
      </w:r>
      <w:r w:rsidR="00026658" w:rsidRPr="008866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самоотверженно, почти вручную, строили сотни </w:t>
      </w:r>
      <w:hyperlink r:id="rId21" w:tooltip="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заводов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2" w:tooltip="Электростанция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электростанций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прокладывали </w:t>
      </w:r>
      <w:hyperlink r:id="rId23" w:tooltip="Железная дорога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железные дороги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4" w:tooltip="Московский метрополитен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метро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Часто приходилось работать в три смены. В 1930 году было развёрнуто строительство около 1500 объектов, из которых 50 поглощали почти половину всех капиталовложений. Был воздвигнут ряд гигантских транспортных и промышленных сооружений: </w:t>
      </w:r>
      <w:hyperlink r:id="rId25" w:tooltip="Турксиб" w:history="1">
        <w:proofErr w:type="spellStart"/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Турксиб</w:t>
        </w:r>
        <w:proofErr w:type="spellEnd"/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6" w:tooltip="ДнепроГЭС" w:history="1">
        <w:proofErr w:type="spellStart"/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ДнепроГЭС</w:t>
        </w:r>
        <w:proofErr w:type="spellEnd"/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металлургические заводы в </w:t>
      </w:r>
      <w:hyperlink r:id="rId27" w:tooltip="Магнитогорский металлургический комбинат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Магнитогорске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8" w:tooltip="Новолипецкий металлургический комбинат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Липецке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29" w:tooltip="Челябинский металлургический 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Челябинске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0" w:tooltip="Новокузнецкий металлургический комбинат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Новокузнецке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1" w:tooltip="Норникель" w:history="1">
        <w:proofErr w:type="gramStart"/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Норильске</w:t>
        </w:r>
        <w:proofErr w:type="gramEnd"/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</w:t>
      </w:r>
      <w:hyperlink r:id="rId32" w:tooltip="Уральский машиностроительный 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Уралмаш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тракторные заводы в </w:t>
      </w:r>
      <w:hyperlink r:id="rId33" w:tooltip="Волгоградский тракторный 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Сталинграде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4" w:tooltip="Челябинский тракторный 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Челябинске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5" w:tooltip="Харьковский тракторный 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Харькове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6" w:tooltip="Уралвагон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Уралвагонзавод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7" w:tooltip="Горьковский автомобильный зав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ГАЗ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38" w:tooltip="ЗИЛ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ЗИС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(современный ЗИЛ) и др. В 1935 году открылась первая очередь </w:t>
      </w:r>
      <w:hyperlink r:id="rId39" w:tooltip="Московский метрополитен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Московского метрополитена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протяжённостью 11,2 км.</w:t>
      </w:r>
    </w:p>
    <w:p w:rsidR="00486AB5" w:rsidRPr="00486AB5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уделялось индустриализации сельского хозяйства. Благодаря развитию отечественного </w:t>
      </w:r>
      <w:hyperlink r:id="rId40" w:tooltip="Трактор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тракторостроения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1932 году СССР отказался от ввоза тракторов из-за границы, а в 1934 году </w:t>
      </w:r>
      <w:hyperlink r:id="rId41" w:tooltip="Кировский завод (Санкт-Петербург)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Кировский завод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Ленинграде приступил к выпуску пропашного </w:t>
      </w:r>
      <w:hyperlink r:id="rId42" w:tooltip="Универсал (трактор)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трактора «Универсал»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который стал первым отечественным трактором, экспортируемым за границу. За десять предвоенных лет было выпущено около 700 тыс. тракторов, что составило 40 % от их мирового производства.</w:t>
      </w:r>
    </w:p>
    <w:p w:rsidR="00486AB5" w:rsidRPr="00486AB5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Из-за границы были приглашены </w:t>
      </w:r>
      <w:hyperlink r:id="rId43" w:tooltip="Инженер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инженеры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многие известные компании, такие как </w:t>
      </w:r>
      <w:hyperlink r:id="rId44" w:tooltip="Siemens-Schuckertwerke" w:history="1">
        <w:r w:rsidRPr="008866B1">
          <w:rPr>
            <w:rFonts w:ascii="Times New Roman" w:eastAsia="Times New Roman" w:hAnsi="Times New Roman" w:cs="Times New Roman"/>
            <w:iCs/>
            <w:sz w:val="28"/>
            <w:szCs w:val="28"/>
            <w:lang w:val="de-DE" w:eastAsia="ru-RU"/>
          </w:rPr>
          <w:t>Siemens-</w:t>
        </w:r>
        <w:proofErr w:type="spellStart"/>
        <w:r w:rsidRPr="008866B1">
          <w:rPr>
            <w:rFonts w:ascii="Times New Roman" w:eastAsia="Times New Roman" w:hAnsi="Times New Roman" w:cs="Times New Roman"/>
            <w:iCs/>
            <w:sz w:val="28"/>
            <w:szCs w:val="28"/>
            <w:lang w:val="de-DE" w:eastAsia="ru-RU"/>
          </w:rPr>
          <w:t>Schuckertwerke</w:t>
        </w:r>
        <w:proofErr w:type="spellEnd"/>
      </w:hyperlink>
      <w:r w:rsidRPr="00486AB5">
        <w:rPr>
          <w:rFonts w:ascii="Times New Roman" w:eastAsia="Times New Roman" w:hAnsi="Times New Roman" w:cs="Times New Roman"/>
          <w:i/>
          <w:iCs/>
          <w:sz w:val="28"/>
          <w:szCs w:val="28"/>
          <w:lang w:val="de-DE" w:eastAsia="ru-RU"/>
        </w:rPr>
        <w:t xml:space="preserve"> </w:t>
      </w:r>
      <w:r w:rsidRPr="00486AB5">
        <w:rPr>
          <w:rFonts w:ascii="Times New Roman" w:eastAsia="Times New Roman" w:hAnsi="Times New Roman" w:cs="Times New Roman"/>
          <w:iCs/>
          <w:sz w:val="28"/>
          <w:szCs w:val="28"/>
          <w:lang w:val="de-DE" w:eastAsia="ru-RU"/>
        </w:rPr>
        <w:t>AG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45" w:tooltip="General Electric" w:history="1">
        <w:r w:rsidRPr="008866B1">
          <w:rPr>
            <w:rFonts w:ascii="Times New Roman" w:eastAsia="Times New Roman" w:hAnsi="Times New Roman" w:cs="Times New Roman"/>
            <w:iCs/>
            <w:sz w:val="28"/>
            <w:szCs w:val="28"/>
            <w:lang w:val="en" w:eastAsia="ru-RU"/>
          </w:rPr>
          <w:t>General</w:t>
        </w:r>
        <w:r w:rsidRPr="008866B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 xml:space="preserve"> </w:t>
        </w:r>
        <w:r w:rsidRPr="008866B1">
          <w:rPr>
            <w:rFonts w:ascii="Times New Roman" w:eastAsia="Times New Roman" w:hAnsi="Times New Roman" w:cs="Times New Roman"/>
            <w:iCs/>
            <w:sz w:val="28"/>
            <w:szCs w:val="28"/>
            <w:lang w:val="en" w:eastAsia="ru-RU"/>
          </w:rPr>
          <w:t>Electric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привлекались к работам и осуществляли поставки современного оборудования. В срочном порядке создавалась отечественная система высшего инженерно-технического</w:t>
      </w:r>
      <w:r w:rsidR="00933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6AB5" w:rsidRPr="00486AB5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46" w:tooltip="1930 год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1930 году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выступая на </w:t>
      </w:r>
      <w:hyperlink r:id="rId47" w:tooltip="XVI съезд ВКП(б)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 съезде ВК</w:t>
        </w:r>
        <w:proofErr w:type="gramStart"/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П(</w:t>
        </w:r>
        <w:proofErr w:type="gramEnd"/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б)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8" w:tooltip="Сталин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Сталин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признал, что индустриальный прорыв возможен лишь при построении «социализма в одной стране» и потребовал многократного увеличения заданий пятилетки, утверждая, что по целому ряду показателей план может быть перевыполнен.</w:t>
      </w:r>
    </w:p>
    <w:p w:rsidR="00486AB5" w:rsidRPr="00486AB5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hyperlink r:id="rId49" w:tooltip="Инвестиции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капиталовложения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тяжёлую индустрию почти сразу превысили ранее запланированную сумму и продолжали расти, была резко увеличена денежная эмиссия, и в течение всей первой пятилетки рост </w:t>
      </w:r>
      <w:hyperlink r:id="rId50" w:tooltip="Денежная масса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денежной массы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обращении более чем в два раза опережал рост производства </w:t>
      </w:r>
      <w:hyperlink r:id="rId51" w:tooltip="Потребность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предметов потребления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привело к </w:t>
      </w:r>
      <w:hyperlink r:id="rId52" w:tooltip="Инфляция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росту цен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53" w:tooltip="Товарный дефицит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дефициту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потребительских товаров.</w:t>
      </w:r>
    </w:p>
    <w:p w:rsidR="00026658" w:rsidRPr="008866B1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пятилетка была связана со стремительной </w:t>
      </w:r>
      <w:hyperlink r:id="rId54" w:tooltip="Урбанизация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урбанизацией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Городская </w:t>
      </w:r>
      <w:hyperlink r:id="rId55" w:tooltip="Рабочая сила" w:history="1">
        <w:r w:rsidRPr="008866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рабочая сила</w:t>
        </w:r>
      </w:hyperlink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увеличилась на 12,5 миллионов человек, из которых 8,5 миллионов было из деревень. Процесс продолжал идти в течение нескольких десятилетий, так что </w:t>
      </w:r>
      <w:proofErr w:type="gramStart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1960-х численность городского и сельского населения сравнялись.</w:t>
      </w:r>
    </w:p>
    <w:p w:rsidR="00486AB5" w:rsidRPr="008866B1" w:rsidRDefault="00486AB5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1932 года было объявлено об успешном и досрочном выполнении первой пятилетки за четыре года и три месяца. Подводя её итоги, Сталин сообщил, что тяжёлая индустрия выполнила план на 108 %. За период между 1 октября 1928 года и 1 января 1933 года производственные основные фонды тяжёлой промышленности увеличились в 2,7 раза.</w:t>
      </w:r>
      <w:r w:rsidR="00A45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созданной </w:t>
      </w:r>
      <w:r w:rsidRPr="00486A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индустриальной базе стало возможным проведение масштабного перевооружения; за время первой пятилетки оборонные расходы выросли до 10,8 % бюджета</w:t>
      </w:r>
      <w:r w:rsidR="00026658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0942" w:rsidRPr="008866B1" w:rsidRDefault="00026658" w:rsidP="005B0E01">
      <w:pPr>
        <w:pStyle w:val="a7"/>
        <w:jc w:val="center"/>
        <w:rPr>
          <w:b/>
          <w:sz w:val="28"/>
          <w:szCs w:val="28"/>
        </w:rPr>
      </w:pPr>
      <w:r w:rsidRPr="008866B1">
        <w:rPr>
          <w:b/>
          <w:sz w:val="28"/>
          <w:szCs w:val="28"/>
        </w:rPr>
        <w:t>2.2. Второй пятилетний план - 1933-1937 гг.</w:t>
      </w:r>
    </w:p>
    <w:p w:rsidR="009D0942" w:rsidRPr="009D0942" w:rsidRDefault="009D0942" w:rsidP="005B0E01">
      <w:pPr>
        <w:pStyle w:val="a7"/>
        <w:spacing w:line="360" w:lineRule="auto"/>
        <w:jc w:val="both"/>
        <w:rPr>
          <w:b/>
          <w:sz w:val="28"/>
          <w:szCs w:val="28"/>
        </w:rPr>
      </w:pPr>
      <w:r w:rsidRPr="009D0942">
        <w:rPr>
          <w:sz w:val="28"/>
          <w:szCs w:val="28"/>
        </w:rPr>
        <w:t xml:space="preserve">В ходе работы над планом второй пятилетки, который охватывал уже 120 отраслей промышленности против 50 отраслей в 1928-1932 гг., выяснилось, что не все его составители реально представляют себе действительные трудности дальнейшего роста советской экономики и те обстоятельства, от которых во многом зависит их успешное преодоление. Выдвигалось требование продолжать форсированное развитие тяжелой индустрии, причем темпами более высокими, </w:t>
      </w:r>
      <w:r w:rsidR="00DF459C">
        <w:rPr>
          <w:sz w:val="28"/>
          <w:szCs w:val="28"/>
        </w:rPr>
        <w:t>чем в период первой пятилетки. С</w:t>
      </w:r>
      <w:r w:rsidRPr="009D0942">
        <w:rPr>
          <w:sz w:val="28"/>
          <w:szCs w:val="28"/>
        </w:rPr>
        <w:t>ъезд ВК</w:t>
      </w:r>
      <w:proofErr w:type="gramStart"/>
      <w:r w:rsidRPr="009D0942">
        <w:rPr>
          <w:sz w:val="28"/>
          <w:szCs w:val="28"/>
        </w:rPr>
        <w:t>П(</w:t>
      </w:r>
      <w:proofErr w:type="gramEnd"/>
      <w:r w:rsidRPr="009D0942">
        <w:rPr>
          <w:sz w:val="28"/>
          <w:szCs w:val="28"/>
        </w:rPr>
        <w:t xml:space="preserve">б), проходивший в начале 1934 г., рассмотрел проект новой пятилетки и внес полную ясность в понимание сущности и специфики индустриального развития СССР в 1933-1937 гг. </w:t>
      </w:r>
      <w:r w:rsidR="00933612">
        <w:rPr>
          <w:sz w:val="28"/>
          <w:szCs w:val="28"/>
        </w:rPr>
        <w:t>План предусматривал снижение среднегодовых темпов прироста промышленной продукции с 30 до 16,5%.</w:t>
      </w:r>
    </w:p>
    <w:p w:rsidR="009D0942" w:rsidRPr="009D0942" w:rsidRDefault="009D0942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Ускоренное развитие тяжелой индустрии в предыдущие годы позволило в короткий срок создать фундамент для технической реконструкции всех отраслей народного хозяйства. Теперь предстояло завершить строительство материально- технической </w:t>
      </w:r>
      <w:proofErr w:type="gramStart"/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 социализма</w:t>
      </w:r>
      <w:proofErr w:type="gramEnd"/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обеспечить существенный подъем народного благосостояния. Среднегодовой темп роста сре</w:t>
      </w:r>
      <w:proofErr w:type="gramStart"/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оизводства определялся в 14,5%.</w:t>
      </w:r>
    </w:p>
    <w:p w:rsidR="00FE2059" w:rsidRDefault="009D0942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годы второй пятилетки были сооружены 4.5 тыс. крупных промышленных предприятий. Из них:</w:t>
      </w:r>
      <w:r w:rsidR="00A45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Уральский машиностроительный, Ч</w:t>
      </w:r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елябинский тракторный, Ново-Тульский металлургический и другие заводы. Десятки доменных печей, шахт, электростанций. В Москве была проложена первая линия метрополитена. Ускоренными темпами развивалась индустрия союзных республик</w:t>
      </w:r>
      <w:r w:rsidR="00FE20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2059" w:rsidRDefault="009D0942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Появилось строительство за Полярным кругом. Например, металлургический комбинат в Норильске, шахты в Воркуте, а также железные дороги. </w:t>
      </w:r>
    </w:p>
    <w:p w:rsidR="009D0942" w:rsidRPr="009D0942" w:rsidRDefault="009D0942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Тяжелая промышленность переходила на хозрасчет; удалось свести к минимуму денежную эмиссию; страна почти прекратила ввоз сельхозмашин и тракторов; импорт хлопка, затраты на приобретение черных металлов с 1,4 млрд. руб. в первой пятилетке сократились в 1937 г. до 88 млн. руб. Экспорт дал прибыль.</w:t>
      </w:r>
    </w:p>
    <w:p w:rsidR="009D0942" w:rsidRPr="00DF459C" w:rsidRDefault="00DF459C" w:rsidP="005B0E01">
      <w:pPr>
        <w:spacing w:before="100" w:beforeAutospacing="1" w:after="100" w:afterAutospacing="1" w:line="360" w:lineRule="auto"/>
        <w:jc w:val="both"/>
        <w:rPr>
          <w:color w:val="76923C" w:themeColor="accent3" w:themeShade="B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второй пятилетки: н</w:t>
      </w:r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ароднохозяйственный план, намеченный на 1933-1937 гг., был выполнен досрочно - за четыре года и три месяца.</w:t>
      </w:r>
      <w:r w:rsidR="00FE2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весь период второй пятилетки производительность труда в отраслях группы</w:t>
      </w:r>
      <w:r w:rsidR="00FE2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</w:t>
      </w:r>
      <w:r w:rsidR="00FE2059" w:rsidRPr="00A45877">
        <w:rPr>
          <w:rFonts w:ascii="Times New Roman" w:eastAsia="Times New Roman" w:hAnsi="Times New Roman" w:cs="Times New Roman"/>
          <w:color w:val="76923C" w:themeColor="accent3" w:themeShade="BF"/>
          <w:sz w:val="28"/>
          <w:szCs w:val="28"/>
          <w:lang w:eastAsia="ru-RU"/>
        </w:rPr>
        <w:t xml:space="preserve">» </w:t>
      </w:r>
      <w:r w:rsidR="00FE205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увеличилась на 109,3%. С</w:t>
      </w:r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реди перевыполнивших задания были машиностроители и работники черной металлургии: они добились самого высокого в промышленности прироста - 126,3%. </w:t>
      </w:r>
      <w:proofErr w:type="gramEnd"/>
    </w:p>
    <w:p w:rsidR="009D0942" w:rsidRPr="009D0942" w:rsidRDefault="00DF459C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</w:t>
      </w:r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прекратила ввоз сельскохозяйственных машин и тракторов, покупка которых за рубежом в предыдущую пятилетку обошлась в 1150 млн. р</w:t>
      </w:r>
      <w:r w:rsidR="00870E9A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ублей. Столько же средств было</w:t>
      </w:r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истрачено и н</w:t>
      </w:r>
      <w:r w:rsidR="00870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хлопок, теперь также снятый с </w:t>
      </w:r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импорта. Затраты на приобретение черных металлов сократились с 1,4 млрд. рублей в первую пятилетку до 88 млн. рублей в 1937 году. В 1936 г. удельный </w:t>
      </w:r>
      <w:r w:rsidR="007E76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 импортной продукции в общем</w:t>
      </w:r>
      <w:r w:rsidR="009D0942" w:rsidRPr="009D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потреблении страны снизился до 1-0,7%. Торговый баланс СССР к исходу второй пятилетки стал активным и принес прибыль.</w:t>
      </w:r>
    </w:p>
    <w:p w:rsidR="008B67F0" w:rsidRPr="008866B1" w:rsidRDefault="008B67F0" w:rsidP="005B0E01">
      <w:pPr>
        <w:pStyle w:val="a7"/>
        <w:jc w:val="center"/>
        <w:rPr>
          <w:b/>
          <w:sz w:val="28"/>
          <w:szCs w:val="28"/>
        </w:rPr>
      </w:pPr>
      <w:r w:rsidRPr="008866B1">
        <w:rPr>
          <w:b/>
          <w:sz w:val="28"/>
          <w:szCs w:val="28"/>
        </w:rPr>
        <w:t>2.3. Третий пятилетний план - 1938 – 1942 гг.</w:t>
      </w:r>
    </w:p>
    <w:p w:rsidR="008B67F0" w:rsidRPr="008866B1" w:rsidRDefault="008B67F0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Третий пятилетний план был у</w:t>
      </w:r>
      <w:r w:rsidRPr="008B67F0">
        <w:rPr>
          <w:sz w:val="28"/>
          <w:szCs w:val="28"/>
        </w:rPr>
        <w:t>твержден XVIII съездом ВКП (б) в марте 1939 г.</w:t>
      </w:r>
      <w:r w:rsidRPr="008866B1">
        <w:rPr>
          <w:sz w:val="28"/>
          <w:szCs w:val="28"/>
        </w:rPr>
        <w:t xml:space="preserve"> Он должен был стать важным этапом в решении основной экономической задачи СССР – догнать и перегнать главные капиталистические страны по производству на душу населения</w:t>
      </w:r>
      <w:r w:rsidRPr="008B67F0">
        <w:rPr>
          <w:sz w:val="28"/>
          <w:szCs w:val="28"/>
        </w:rPr>
        <w:t>.</w:t>
      </w:r>
      <w:r w:rsidRPr="008866B1">
        <w:rPr>
          <w:sz w:val="28"/>
          <w:szCs w:val="28"/>
        </w:rPr>
        <w:t xml:space="preserve"> </w:t>
      </w:r>
      <w:r w:rsidRPr="008B67F0">
        <w:rPr>
          <w:sz w:val="28"/>
          <w:szCs w:val="28"/>
        </w:rPr>
        <w:t xml:space="preserve">Главные усилия - на развитие отраслей промышленности, обеспечивающих обороноспособность страны. Темпы их </w:t>
      </w:r>
      <w:r w:rsidRPr="008B67F0">
        <w:rPr>
          <w:sz w:val="28"/>
          <w:szCs w:val="28"/>
        </w:rPr>
        <w:lastRenderedPageBreak/>
        <w:t>роста значительно превышали темпы роста промышленности в целом. К 1941 г. в эти отрасли направлялось до 43% общих капиталовложений.</w:t>
      </w:r>
      <w:r w:rsidRPr="008866B1">
        <w:rPr>
          <w:sz w:val="28"/>
          <w:szCs w:val="28"/>
        </w:rPr>
        <w:t xml:space="preserve"> </w:t>
      </w:r>
    </w:p>
    <w:p w:rsidR="008B67F0" w:rsidRPr="008866B1" w:rsidRDefault="008B67F0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Осуществлялись</w:t>
      </w:r>
      <w:r w:rsidRPr="008B67F0">
        <w:rPr>
          <w:sz w:val="28"/>
          <w:szCs w:val="28"/>
        </w:rPr>
        <w:t xml:space="preserve"> специальные военно-экономические мероприятия. На Урале, в Сибири, Средней Азии ускоренными темпами развивалась топливно-энергетическая база. Большое значение имело создание "второго Баку" нового нефтедобывающего района между Волгой и Уралом. Обращалось особое внимание на металлургическую промышленность основу военного производства. Был расширен и модернизирован Магнитогорский металлургический комбинат, завершено строительство </w:t>
      </w:r>
      <w:proofErr w:type="gramStart"/>
      <w:r w:rsidRPr="008B67F0">
        <w:rPr>
          <w:sz w:val="28"/>
          <w:szCs w:val="28"/>
        </w:rPr>
        <w:t>Нижнетагильского</w:t>
      </w:r>
      <w:proofErr w:type="gramEnd"/>
      <w:r w:rsidRPr="008B67F0">
        <w:rPr>
          <w:sz w:val="28"/>
          <w:szCs w:val="28"/>
        </w:rPr>
        <w:t>. Были созданы так называемые "заводы-дублеры" (филиалы заводов Европейской части СССР) на Урале, в Западной Сибири и Средней Азии в районах вне пределов досягаемости авиации вероятного противника.</w:t>
      </w:r>
    </w:p>
    <w:p w:rsidR="008B67F0" w:rsidRPr="008866B1" w:rsidRDefault="008B67F0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 xml:space="preserve">Так же было </w:t>
      </w:r>
      <w:r w:rsidRPr="008B67F0">
        <w:rPr>
          <w:sz w:val="28"/>
          <w:szCs w:val="28"/>
        </w:rPr>
        <w:t>строительство авиационных, танковых и других оборонных заводов, перевод многих предприятий тяжелой и легкой промышленности на производство военной продукции. В результате ее объем значительно увеличился, начался массовый выпу</w:t>
      </w:r>
      <w:proofErr w:type="gramStart"/>
      <w:r w:rsidRPr="008B67F0">
        <w:rPr>
          <w:sz w:val="28"/>
          <w:szCs w:val="28"/>
        </w:rPr>
        <w:t>ск стр</w:t>
      </w:r>
      <w:proofErr w:type="gramEnd"/>
      <w:r w:rsidRPr="008B67F0">
        <w:rPr>
          <w:sz w:val="28"/>
          <w:szCs w:val="28"/>
        </w:rPr>
        <w:t>елкового, артиллерийского оружия и боеприпасов.</w:t>
      </w:r>
    </w:p>
    <w:p w:rsidR="008B67F0" w:rsidRPr="008866B1" w:rsidRDefault="008B67F0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8866B1">
        <w:rPr>
          <w:sz w:val="28"/>
          <w:szCs w:val="28"/>
        </w:rPr>
        <w:t>Третья пятилетка была прервана нападением фашистской Германии.</w:t>
      </w:r>
    </w:p>
    <w:p w:rsidR="008B67F0" w:rsidRPr="008866B1" w:rsidRDefault="008B67F0" w:rsidP="005B0E01">
      <w:pPr>
        <w:pStyle w:val="a7"/>
        <w:spacing w:line="276" w:lineRule="auto"/>
        <w:jc w:val="center"/>
        <w:rPr>
          <w:b/>
          <w:sz w:val="28"/>
          <w:szCs w:val="28"/>
        </w:rPr>
      </w:pPr>
      <w:r w:rsidRPr="008866B1">
        <w:rPr>
          <w:b/>
          <w:sz w:val="28"/>
          <w:szCs w:val="28"/>
        </w:rPr>
        <w:t>2.4. Общий итог довоенных пятилеток.</w:t>
      </w:r>
    </w:p>
    <w:p w:rsidR="00046D36" w:rsidRPr="008866B1" w:rsidRDefault="008B67F0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1928 – 1941 было построено около 9 тыс</w:t>
      </w:r>
      <w:r w:rsidR="00013EF1"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яч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крупных предприятий, темпы роста выросли почти в 2 раза, по показателям объема пром</w:t>
      </w:r>
      <w:r w:rsidR="00013EF1"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ышленного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производства Россия вышла на 2 место после США, СССР ликвидировал свое стадиальное отставание от Запада и стал мощно индустриальной державой. 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B67F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 крупные научные центры Всесоюзная академия сельскохозяйственных наук, Академия наук Белорусский ССР, Геологический институт академии наук СССР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67F0" w:rsidRPr="008866B1" w:rsidRDefault="008B67F0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Итоги: реконструирована материальная база народного хозяйства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новые отрасли пром</w:t>
      </w:r>
      <w:r w:rsidR="00046D36"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ышленности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</w:t>
      </w:r>
      <w:r w:rsidR="00046D36"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ическая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независимость страны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ликвидация безработицы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складывание административно-командной системы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укрепление обороноспособности страны</w:t>
      </w:r>
      <w:r w:rsidR="00046D36" w:rsidRPr="00886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внеэкономических форм принуждения</w:t>
      </w:r>
      <w:r w:rsidR="00046D36" w:rsidRPr="008866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46D36" w:rsidRPr="008866B1" w:rsidRDefault="00046D36" w:rsidP="005B0E0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6B1">
        <w:rPr>
          <w:rFonts w:ascii="Times New Roman" w:hAnsi="Times New Roman" w:cs="Times New Roman"/>
          <w:b/>
          <w:sz w:val="28"/>
          <w:szCs w:val="28"/>
        </w:rPr>
        <w:t>3. Основные факторы Великой победы и ее цена.</w:t>
      </w:r>
    </w:p>
    <w:p w:rsidR="00AD06BE" w:rsidRPr="00AD06BE" w:rsidRDefault="00AD06BE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Выделяется три этапа в развитии военной экономики Советского Союза. Первый приходился на вторую половину 1941 первую половину 1942 гг. Это был самый сложный этап в истории Советского государства, когда от него была отторгнута территория, на которой до войны проживало 40% населения, производилось 68% чугуна, 58% стали и алюминия, 40% железнодорожного оборудования, 65% угля, 84% сахара, 38</w:t>
      </w:r>
      <w:r w:rsidRPr="00AD06B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% </w:t>
      </w: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зерна.</w:t>
      </w:r>
    </w:p>
    <w:p w:rsidR="00AD06BE" w:rsidRPr="00AD06BE" w:rsidRDefault="00AD06BE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этапе были приняты меры по налаживанию деятельности промышленных предприятий в восточных районах страны. В течение года сюда удалось эвакуировать около 2,5 тыс. промышленных предприятий. 700 из них принял Урал.</w:t>
      </w:r>
    </w:p>
    <w:p w:rsidR="00AD06BE" w:rsidRPr="00AD06BE" w:rsidRDefault="00AD06BE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втором этапе, который пришелся на в</w:t>
      </w:r>
      <w:r w:rsidR="005838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торую половину 1942 г. 1944 г. С</w:t>
      </w: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 военная экономика, стала действовать как хорошо отлаженный механизм. Уже к концу 1942 г. СССР выпускал больше вооружений, чем фашистская Германия. К концу войны советская страна производила самолетов, танков, артиллерийского и автоматического оружия больше, чем все другие страны, участвовавшие во второй мировой войне, уступив лишь США по производству самолетов. Урал в годы войны давал 40% военной продукции.</w:t>
      </w:r>
    </w:p>
    <w:p w:rsidR="00AD06BE" w:rsidRPr="00AD06BE" w:rsidRDefault="00AD06BE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население страны по уровню потребления было разбито на несколько категорий, в зависимости от трудового и военного вклада, при этом нормы их снабжения по карточкам существенно колебались. Всю войну в стране </w:t>
      </w: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функционировали колхозные рынки, на которых по высокой цене можно было приобрести продукты питания. Однако это мог сделать далеко не каждый человек, ибо на Урале 1 кг мяса стоил больше, чем получал в месяц рабочий. С апреля 1944 г. была введена система коммерческих магазинов и ресторанов.</w:t>
      </w:r>
    </w:p>
    <w:p w:rsidR="00AD06BE" w:rsidRPr="008866B1" w:rsidRDefault="00AD06BE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годы Великой Отечественной войны коренным образом изменился быт советских людей. Практически все они изменили свои жизненные условия. Мужское население было мобилизовано в армию, численность которой достигла 11 млн. человек. На промышленное производство пришли женщины, дети, вчерашние крестьяне. Их труд в годы войны был тяжелым, с продолжительным рабочим днем, практически без выходных дней и отпусков.</w:t>
      </w:r>
    </w:p>
    <w:p w:rsidR="00AD06BE" w:rsidRPr="00F834A7" w:rsidRDefault="00AD06BE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Решающими факторами, обеспечившими победу Советского Союза над фашистской Германией, явились: беспримерная по масштабам и сложности руководящая и военно-организаторская деятельность Коммунистической партии Советского Союза в годы войны; крепость и могущество Советского социалистического государства — государства нового типа; доблесть и мужество вышедших из недр советского народа и тесно связанных с ним единством целей и интересов Советских Вооруженных Сил, с честью выполнивших свой патриотический и интернациональный долг; трудовой </w:t>
      </w:r>
      <w:r w:rsidRPr="00F834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подвиг тружеников советского тыла.</w:t>
      </w:r>
    </w:p>
    <w:p w:rsidR="00307078" w:rsidRDefault="005C0D21" w:rsidP="005B0E0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4A7">
        <w:rPr>
          <w:rFonts w:ascii="Times New Roman" w:hAnsi="Times New Roman" w:cs="Times New Roman"/>
          <w:sz w:val="28"/>
          <w:szCs w:val="28"/>
        </w:rPr>
        <w:t>За годы войны на советской территории было разрушено 1710 городов и посёлков городского типа и более 70 тыс. сёл и деревень, 32 тыс. промышленных предприятий, разгромлено 98 тыс. колхозов, 1876 совхозов. Государственная комиссия установила, что материальный ущерб составлял около 30 процентов национального богатства Советского Союза, а в районах, подвергшихся оккупации, — около двух третей. В целом материальные потери Советского Союза оцениваются суммой около 2 трлн. 600 </w:t>
      </w:r>
      <w:proofErr w:type="gramStart"/>
      <w:r w:rsidRPr="00F834A7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834A7">
        <w:rPr>
          <w:rFonts w:ascii="Times New Roman" w:hAnsi="Times New Roman" w:cs="Times New Roman"/>
          <w:sz w:val="28"/>
          <w:szCs w:val="28"/>
        </w:rPr>
        <w:t xml:space="preserve"> </w:t>
      </w:r>
      <w:r w:rsidRPr="00F834A7">
        <w:rPr>
          <w:rFonts w:ascii="Times New Roman" w:hAnsi="Times New Roman" w:cs="Times New Roman"/>
          <w:sz w:val="28"/>
          <w:szCs w:val="28"/>
        </w:rPr>
        <w:lastRenderedPageBreak/>
        <w:t>рублей. Для сравнения национальное богатство Англии уменьшилось лишь на 0,8 процента, Франции — на 1,5 процента, а США материальных потерь, по существу, избежали.</w:t>
      </w:r>
      <w:r w:rsidRPr="00F834A7">
        <w:rPr>
          <w:rStyle w:val="aa"/>
          <w:rFonts w:ascii="Times New Roman" w:hAnsi="Times New Roman" w:cs="Times New Roman"/>
          <w:sz w:val="28"/>
          <w:szCs w:val="28"/>
        </w:rPr>
        <w:footnoteReference w:id="5"/>
      </w:r>
      <w:r w:rsidR="003070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D21" w:rsidRPr="00307078" w:rsidRDefault="00F834A7" w:rsidP="005B0E0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4A7">
        <w:rPr>
          <w:rFonts w:ascii="Times New Roman" w:hAnsi="Times New Roman" w:cs="Times New Roman"/>
          <w:sz w:val="28"/>
          <w:szCs w:val="28"/>
        </w:rPr>
        <w:t>Победа над фашизмом добыта кровью, беспримерным героиз</w:t>
      </w:r>
      <w:r w:rsidRPr="00F834A7">
        <w:rPr>
          <w:rFonts w:ascii="Times New Roman" w:hAnsi="Times New Roman" w:cs="Times New Roman"/>
          <w:sz w:val="28"/>
          <w:szCs w:val="28"/>
        </w:rPr>
        <w:softHyphen/>
        <w:t>мом, тяжелейшим трудом и огромными безвозвратными потеря</w:t>
      </w:r>
      <w:r w:rsidRPr="00F834A7">
        <w:rPr>
          <w:rFonts w:ascii="Times New Roman" w:hAnsi="Times New Roman" w:cs="Times New Roman"/>
          <w:sz w:val="28"/>
          <w:szCs w:val="28"/>
        </w:rPr>
        <w:softHyphen/>
        <w:t>ми народов Советского Союза, их неиссякаемой энергией и верой в неиз</w:t>
      </w:r>
      <w:r w:rsidRPr="00F834A7">
        <w:rPr>
          <w:rFonts w:ascii="Times New Roman" w:hAnsi="Times New Roman" w:cs="Times New Roman"/>
          <w:sz w:val="28"/>
          <w:szCs w:val="28"/>
        </w:rPr>
        <w:softHyphen/>
        <w:t>бежную победу над врагом. Именно вера всего народа в неизбеж</w:t>
      </w:r>
      <w:r w:rsidRPr="00F834A7">
        <w:rPr>
          <w:rFonts w:ascii="Times New Roman" w:hAnsi="Times New Roman" w:cs="Times New Roman"/>
          <w:sz w:val="28"/>
          <w:szCs w:val="28"/>
        </w:rPr>
        <w:softHyphen/>
        <w:t xml:space="preserve">ный крах замыслов вероломного агрессора стала решающей силой, обеспечившей победу Советского Союза в самой страшной и кровопролитной войне всех времен и </w:t>
      </w:r>
      <w:r w:rsidRPr="0069161C">
        <w:rPr>
          <w:rFonts w:ascii="Times New Roman" w:hAnsi="Times New Roman" w:cs="Times New Roman"/>
          <w:sz w:val="28"/>
          <w:szCs w:val="28"/>
        </w:rPr>
        <w:t>народов.</w:t>
      </w:r>
    </w:p>
    <w:p w:rsidR="002B5274" w:rsidRDefault="002B5274" w:rsidP="005B0E01">
      <w:pPr>
        <w:pStyle w:val="a7"/>
        <w:spacing w:line="276" w:lineRule="auto"/>
        <w:jc w:val="center"/>
        <w:rPr>
          <w:b/>
          <w:sz w:val="28"/>
          <w:szCs w:val="28"/>
        </w:rPr>
      </w:pPr>
      <w:r w:rsidRPr="002B5274">
        <w:rPr>
          <w:b/>
          <w:sz w:val="28"/>
          <w:szCs w:val="28"/>
        </w:rPr>
        <w:t>4. Заключение.</w:t>
      </w:r>
    </w:p>
    <w:p w:rsidR="007E7608" w:rsidRPr="007973A1" w:rsidRDefault="007E7608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7973A1">
        <w:rPr>
          <w:sz w:val="28"/>
          <w:szCs w:val="28"/>
        </w:rPr>
        <w:t>Экономическая победа социализма над фашизмом тем значительнее, что военная экономика гитлеровской Германии опиралась на эксплуатацию производительных сил почти всей порабощённой Европы. Гитлеровская Германия захватила во Франции, Голландии и Бельгии около 8,8 млн. т нефтепродуктов и захватила нефтепромыслы в Румынии с добычей в 5,5 млн. т</w:t>
      </w:r>
      <w:r w:rsidR="00307078" w:rsidRPr="007973A1">
        <w:rPr>
          <w:sz w:val="28"/>
          <w:szCs w:val="28"/>
        </w:rPr>
        <w:t>.</w:t>
      </w:r>
      <w:r w:rsidRPr="007973A1">
        <w:rPr>
          <w:sz w:val="28"/>
          <w:szCs w:val="28"/>
        </w:rPr>
        <w:t xml:space="preserve"> нефтепродуктов в год. Она захватила во Франции её стратегические запасы — 42 тыс. т меди, 27 тыс. т цинка и 19 тыс. т свинца. В оккупированных странах захватила огромное количество оборудования и подвижного железнодорожного состава. Гитлеровская Германия захватила в странах Европы богатейшие запасы промышленного сырья и продовольственные ресурсы. Общая сумма богатства, награбленного гитлеровской Германией в оккупированных странах до 1941 года, составляет 9 млрд. ф. ст., что вдвое превышает годовой национальный доход Германии до войны. Кроме того, она эксплуатировала иностранных рабочих, численность которых в Германии достигала 12 млн. человек, что позволяло немцам компенсировать изъятие из производства в армию значительного количества рабочих. </w:t>
      </w:r>
    </w:p>
    <w:p w:rsidR="007E7608" w:rsidRPr="007973A1" w:rsidRDefault="007E7608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7973A1">
        <w:rPr>
          <w:sz w:val="28"/>
          <w:szCs w:val="28"/>
        </w:rPr>
        <w:lastRenderedPageBreak/>
        <w:t>В Советском Союзе на основе ленинско-сталинской политики социалистической индустриализации народного хозяйства и коллективизации сельского хозяйства создано социалистическое общество, в котором господствует общественная собственность на основные средства производства. Социалистическая система хозяйства</w:t>
      </w:r>
      <w:r w:rsidR="00870E9A" w:rsidRPr="007973A1">
        <w:rPr>
          <w:sz w:val="28"/>
          <w:szCs w:val="28"/>
        </w:rPr>
        <w:t xml:space="preserve"> </w:t>
      </w:r>
      <w:r w:rsidRPr="007973A1">
        <w:rPr>
          <w:sz w:val="28"/>
          <w:szCs w:val="28"/>
        </w:rPr>
        <w:t>обеспечила мобилизацию всех ресурсов народного хозяйства на дело войны против гитлеровской Германии.</w:t>
      </w:r>
      <w:r w:rsidR="00846F87" w:rsidRPr="007973A1">
        <w:rPr>
          <w:rStyle w:val="aa"/>
          <w:sz w:val="28"/>
          <w:szCs w:val="28"/>
        </w:rPr>
        <w:footnoteReference w:id="6"/>
      </w:r>
    </w:p>
    <w:p w:rsidR="00870E9A" w:rsidRDefault="00870E9A" w:rsidP="005B0E01">
      <w:pPr>
        <w:pStyle w:val="a7"/>
        <w:spacing w:line="360" w:lineRule="auto"/>
        <w:jc w:val="both"/>
        <w:rPr>
          <w:color w:val="7030A0"/>
          <w:sz w:val="28"/>
          <w:szCs w:val="28"/>
        </w:rPr>
      </w:pPr>
      <w:r w:rsidRPr="0069161C">
        <w:rPr>
          <w:sz w:val="28"/>
          <w:szCs w:val="28"/>
        </w:rPr>
        <w:t>В результате Великой Отечественной войны Советский Союз отстоял свою независимость, территориальную целостность, сорвал планы Гитлера по геноциду народов СССР, приобрел ряд территорий. В Восточной и Юго-Восточной Европе, чуть позже в Юго-Вос</w:t>
      </w:r>
      <w:r w:rsidRPr="0069161C">
        <w:rPr>
          <w:sz w:val="28"/>
          <w:szCs w:val="28"/>
        </w:rPr>
        <w:softHyphen/>
        <w:t>точной Азии возник ряд государств, вошедших в сферу советского влияния. Таким образом, геополитическое положение Советского Союза существенно изменилось. СССР приобрел статус великой державы</w:t>
      </w:r>
      <w:r>
        <w:rPr>
          <w:color w:val="7030A0"/>
          <w:sz w:val="28"/>
          <w:szCs w:val="28"/>
        </w:rPr>
        <w:t>.</w:t>
      </w:r>
    </w:p>
    <w:p w:rsidR="002B5274" w:rsidRDefault="002B5274" w:rsidP="005B0E01">
      <w:pPr>
        <w:pStyle w:val="a7"/>
        <w:spacing w:line="276" w:lineRule="auto"/>
        <w:jc w:val="center"/>
        <w:rPr>
          <w:b/>
          <w:sz w:val="28"/>
          <w:szCs w:val="28"/>
        </w:rPr>
      </w:pPr>
      <w:r w:rsidRPr="002B5274">
        <w:rPr>
          <w:b/>
          <w:sz w:val="28"/>
          <w:szCs w:val="28"/>
        </w:rPr>
        <w:t>5. Тест.</w:t>
      </w:r>
    </w:p>
    <w:p w:rsidR="002B5274" w:rsidRPr="002B5274" w:rsidRDefault="002B5274" w:rsidP="005B0E01">
      <w:pPr>
        <w:pStyle w:val="a7"/>
        <w:spacing w:line="360" w:lineRule="auto"/>
        <w:jc w:val="both"/>
        <w:rPr>
          <w:b/>
          <w:sz w:val="28"/>
          <w:szCs w:val="28"/>
        </w:rPr>
      </w:pPr>
      <w:r w:rsidRPr="002B5274">
        <w:rPr>
          <w:sz w:val="28"/>
          <w:szCs w:val="28"/>
        </w:rPr>
        <w:t xml:space="preserve">Выделите среди </w:t>
      </w:r>
      <w:proofErr w:type="gramStart"/>
      <w:r w:rsidRPr="002B5274">
        <w:rPr>
          <w:sz w:val="28"/>
          <w:szCs w:val="28"/>
        </w:rPr>
        <w:t>перечисленных</w:t>
      </w:r>
      <w:proofErr w:type="gramEnd"/>
      <w:r w:rsidRPr="002B5274">
        <w:rPr>
          <w:sz w:val="28"/>
          <w:szCs w:val="28"/>
        </w:rPr>
        <w:t xml:space="preserve"> ниже главные факторы, обусловившие «экономическое чудо» восстановления послевоенной экономики СССР за годы четвертой пятилетки (1946–1950 гг.):</w:t>
      </w:r>
    </w:p>
    <w:p w:rsidR="002B5274" w:rsidRPr="002B5274" w:rsidRDefault="002B5274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>1. Умение сосредоточить трудовые усилия и финансовые средства на приоритетных направлениях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2. Репарации, выплаченные фашистской Германией </w:t>
      </w:r>
    </w:p>
    <w:p w:rsidR="002B5274" w:rsidRPr="002B5274" w:rsidRDefault="002B5274" w:rsidP="005B0E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3. Перераспределение средств между социальной сферой и тяжелой промышленностью в пользу последней 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4. Невиданный в истории трудовой энтузиазм советских людей 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lastRenderedPageBreak/>
        <w:t xml:space="preserve">5. Неэквивалентный обмен между городом и деревней 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6. Бесплатный труд военнопленных и заключенных ГУЛАГа 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7. Нормированное снабжение населения 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8. Конфискационная денежная реформа </w:t>
      </w:r>
    </w:p>
    <w:p w:rsidR="002B5274" w:rsidRP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9. Освоение целинных и залежных земель </w:t>
      </w:r>
    </w:p>
    <w:p w:rsidR="002B5274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 w:rsidRPr="002B5274">
        <w:rPr>
          <w:rFonts w:ascii="Times New Roman" w:hAnsi="Times New Roman" w:cs="Times New Roman"/>
          <w:sz w:val="28"/>
          <w:szCs w:val="28"/>
        </w:rPr>
        <w:t xml:space="preserve">10. Открытие эры освоения космоса. </w:t>
      </w:r>
    </w:p>
    <w:p w:rsidR="002B5274" w:rsidRPr="00846F87" w:rsidRDefault="002B5274" w:rsidP="005B0E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1,3,4.</w:t>
      </w:r>
    </w:p>
    <w:p w:rsidR="007973A1" w:rsidRDefault="005B0E01" w:rsidP="005B0E01">
      <w:pPr>
        <w:pStyle w:val="a7"/>
        <w:tabs>
          <w:tab w:val="left" w:pos="2642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7973A1" w:rsidRDefault="007973A1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5B0E01" w:rsidRDefault="005B0E01" w:rsidP="005B0E01">
      <w:pPr>
        <w:pStyle w:val="a7"/>
        <w:spacing w:line="360" w:lineRule="auto"/>
        <w:jc w:val="center"/>
        <w:rPr>
          <w:b/>
          <w:sz w:val="28"/>
          <w:szCs w:val="28"/>
        </w:rPr>
      </w:pPr>
    </w:p>
    <w:p w:rsidR="005B0E01" w:rsidRDefault="005B0E01" w:rsidP="005B0E01">
      <w:pPr>
        <w:pStyle w:val="a7"/>
        <w:spacing w:line="360" w:lineRule="auto"/>
        <w:jc w:val="center"/>
        <w:rPr>
          <w:b/>
          <w:sz w:val="28"/>
          <w:szCs w:val="28"/>
        </w:rPr>
      </w:pPr>
    </w:p>
    <w:p w:rsidR="005B0E01" w:rsidRDefault="005B0E01" w:rsidP="005B0E01">
      <w:pPr>
        <w:pStyle w:val="a7"/>
        <w:spacing w:line="360" w:lineRule="auto"/>
        <w:jc w:val="center"/>
        <w:rPr>
          <w:b/>
          <w:sz w:val="28"/>
          <w:szCs w:val="28"/>
        </w:rPr>
      </w:pPr>
    </w:p>
    <w:p w:rsidR="007973A1" w:rsidRDefault="0058380D" w:rsidP="005B0E01">
      <w:pPr>
        <w:pStyle w:val="a7"/>
        <w:spacing w:line="360" w:lineRule="auto"/>
        <w:jc w:val="center"/>
        <w:rPr>
          <w:b/>
          <w:sz w:val="28"/>
          <w:szCs w:val="28"/>
        </w:rPr>
      </w:pPr>
      <w:r w:rsidRPr="007973A1">
        <w:rPr>
          <w:b/>
          <w:sz w:val="28"/>
          <w:szCs w:val="28"/>
        </w:rPr>
        <w:lastRenderedPageBreak/>
        <w:t>6. Список использованной литературы.</w:t>
      </w:r>
    </w:p>
    <w:p w:rsidR="000C07A8" w:rsidRPr="007973A1" w:rsidRDefault="000C07A8" w:rsidP="005B0E01">
      <w:pPr>
        <w:pStyle w:val="a7"/>
        <w:spacing w:line="360" w:lineRule="auto"/>
        <w:jc w:val="both"/>
        <w:rPr>
          <w:b/>
          <w:sz w:val="28"/>
          <w:szCs w:val="28"/>
        </w:rPr>
      </w:pPr>
      <w:r w:rsidRPr="007973A1">
        <w:rPr>
          <w:bCs/>
          <w:sz w:val="28"/>
          <w:szCs w:val="28"/>
        </w:rPr>
        <w:t xml:space="preserve">1. </w:t>
      </w:r>
      <w:proofErr w:type="spellStart"/>
      <w:r w:rsidRPr="007973A1">
        <w:rPr>
          <w:bCs/>
          <w:sz w:val="28"/>
          <w:szCs w:val="28"/>
        </w:rPr>
        <w:t>Курносов</w:t>
      </w:r>
      <w:proofErr w:type="spellEnd"/>
      <w:r w:rsidRPr="007973A1">
        <w:rPr>
          <w:bCs/>
          <w:sz w:val="28"/>
          <w:szCs w:val="28"/>
        </w:rPr>
        <w:t xml:space="preserve"> Василий Викторович «Идея централизованной плановой экономики и ее реализация в СССР»</w:t>
      </w:r>
      <w:r w:rsidRPr="007973A1">
        <w:rPr>
          <w:sz w:val="28"/>
          <w:szCs w:val="28"/>
        </w:rPr>
        <w:t xml:space="preserve"> - Санкт–Петербург, 2011.- 22 с.</w:t>
      </w:r>
    </w:p>
    <w:p w:rsidR="000C07A8" w:rsidRPr="007973A1" w:rsidRDefault="00846F87" w:rsidP="005B0E0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3A1">
        <w:rPr>
          <w:rFonts w:ascii="Times New Roman" w:hAnsi="Times New Roman" w:cs="Times New Roman"/>
          <w:sz w:val="28"/>
          <w:szCs w:val="28"/>
        </w:rPr>
        <w:t xml:space="preserve">2. </w:t>
      </w:r>
      <w:r w:rsidR="000C07A8" w:rsidRPr="007973A1">
        <w:rPr>
          <w:rFonts w:ascii="Times New Roman" w:hAnsi="Times New Roman" w:cs="Times New Roman"/>
          <w:sz w:val="28"/>
          <w:szCs w:val="28"/>
        </w:rPr>
        <w:t>С. Рогачевская. Как составлялся план первой пятилетки // Альманах «Восток». – 2005. – Март. - № 3 (27)</w:t>
      </w:r>
    </w:p>
    <w:p w:rsidR="00846F87" w:rsidRPr="007973A1" w:rsidRDefault="00846F87" w:rsidP="005B0E01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3A1">
        <w:rPr>
          <w:rFonts w:ascii="Times New Roman" w:hAnsi="Times New Roman" w:cs="Times New Roman"/>
          <w:sz w:val="28"/>
          <w:szCs w:val="28"/>
        </w:rPr>
        <w:t>3. История России ХХ - начало ХХ</w:t>
      </w:r>
      <w:proofErr w:type="gramStart"/>
      <w:r w:rsidRPr="007973A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7973A1">
        <w:rPr>
          <w:rFonts w:ascii="Times New Roman" w:hAnsi="Times New Roman" w:cs="Times New Roman"/>
          <w:sz w:val="28"/>
          <w:szCs w:val="28"/>
        </w:rPr>
        <w:t xml:space="preserve"> века. 2008. А.А. Данилов, Л.Г. Косулина, М.Ю. Брандт.</w:t>
      </w:r>
    </w:p>
    <w:p w:rsidR="00846F87" w:rsidRPr="007973A1" w:rsidRDefault="00846F87" w:rsidP="005B0E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F87" w:rsidRPr="007973A1" w:rsidRDefault="00846F87" w:rsidP="005B0E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И. Сталин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задачах хозяйственников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Речь на Первой Всесоюзной конференции работников социалистической </w:t>
      </w:r>
      <w:r w:rsidRPr="007973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промышленности. Февраль</w:t>
      </w:r>
      <w:r w:rsidRPr="00F1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1931г.</w:t>
      </w:r>
    </w:p>
    <w:p w:rsidR="007973A1" w:rsidRPr="007973A1" w:rsidRDefault="007973A1" w:rsidP="005B0E01">
      <w:pPr>
        <w:pStyle w:val="a7"/>
        <w:spacing w:line="360" w:lineRule="auto"/>
        <w:jc w:val="both"/>
        <w:rPr>
          <w:rStyle w:val="reference-text"/>
          <w:sz w:val="28"/>
          <w:szCs w:val="28"/>
        </w:rPr>
      </w:pPr>
      <w:r w:rsidRPr="007973A1">
        <w:rPr>
          <w:sz w:val="28"/>
          <w:szCs w:val="28"/>
        </w:rPr>
        <w:t xml:space="preserve">5. </w:t>
      </w:r>
      <w:r w:rsidRPr="007973A1">
        <w:rPr>
          <w:rStyle w:val="reference-text"/>
          <w:sz w:val="28"/>
          <w:szCs w:val="28"/>
        </w:rPr>
        <w:t>Великая Отечественная война Советского Союза 1941—1945: Краткая история. — М.: Воениздат, 1984.</w:t>
      </w:r>
    </w:p>
    <w:p w:rsidR="00846F87" w:rsidRPr="00F11138" w:rsidRDefault="00846F87" w:rsidP="005B0E01">
      <w:pPr>
        <w:pStyle w:val="a7"/>
        <w:spacing w:line="360" w:lineRule="auto"/>
        <w:jc w:val="both"/>
        <w:rPr>
          <w:sz w:val="28"/>
          <w:szCs w:val="28"/>
        </w:rPr>
      </w:pPr>
      <w:r w:rsidRPr="007973A1">
        <w:rPr>
          <w:sz w:val="28"/>
          <w:szCs w:val="28"/>
        </w:rPr>
        <w:t>6. В. А. Матвеев: «</w:t>
      </w:r>
      <w:r w:rsidRPr="003C7C24">
        <w:rPr>
          <w:bCs/>
          <w:sz w:val="28"/>
          <w:szCs w:val="28"/>
        </w:rPr>
        <w:t xml:space="preserve">Провал Мюнхенской политики (1938-1939г.) </w:t>
      </w:r>
      <w:r w:rsidRPr="007973A1">
        <w:rPr>
          <w:bCs/>
          <w:sz w:val="28"/>
          <w:szCs w:val="28"/>
        </w:rPr>
        <w:t>–</w:t>
      </w:r>
      <w:r w:rsidRPr="003C7C24">
        <w:rPr>
          <w:bCs/>
          <w:sz w:val="28"/>
          <w:szCs w:val="28"/>
        </w:rPr>
        <w:t xml:space="preserve"> </w:t>
      </w:r>
      <w:r w:rsidRPr="007973A1">
        <w:rPr>
          <w:bCs/>
          <w:sz w:val="28"/>
          <w:szCs w:val="28"/>
        </w:rPr>
        <w:t>усиление опасности новой мировой войны в 30-ч годах »</w:t>
      </w:r>
      <w:r w:rsidRPr="007973A1">
        <w:rPr>
          <w:sz w:val="28"/>
          <w:szCs w:val="28"/>
        </w:rPr>
        <w:t xml:space="preserve"> (11)</w:t>
      </w:r>
    </w:p>
    <w:p w:rsidR="00F834A7" w:rsidRPr="00273CF4" w:rsidRDefault="00F834A7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3C7C24" w:rsidRPr="003C7C24" w:rsidRDefault="003C7C24" w:rsidP="005B0E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B67F0" w:rsidRPr="008866B1" w:rsidRDefault="008B67F0" w:rsidP="005B0E01">
      <w:pPr>
        <w:pStyle w:val="a7"/>
        <w:spacing w:line="360" w:lineRule="auto"/>
        <w:jc w:val="both"/>
        <w:rPr>
          <w:sz w:val="28"/>
          <w:szCs w:val="28"/>
        </w:rPr>
      </w:pPr>
    </w:p>
    <w:p w:rsidR="008B67F0" w:rsidRPr="008866B1" w:rsidRDefault="008B67F0" w:rsidP="005B0E01">
      <w:pPr>
        <w:pStyle w:val="a7"/>
        <w:spacing w:line="360" w:lineRule="auto"/>
        <w:jc w:val="both"/>
        <w:rPr>
          <w:sz w:val="28"/>
          <w:szCs w:val="28"/>
        </w:rPr>
      </w:pPr>
    </w:p>
    <w:p w:rsidR="008B67F0" w:rsidRPr="008B67F0" w:rsidRDefault="008B67F0" w:rsidP="005B0E01">
      <w:pPr>
        <w:pStyle w:val="a7"/>
        <w:spacing w:line="360" w:lineRule="auto"/>
        <w:jc w:val="both"/>
        <w:rPr>
          <w:b/>
          <w:sz w:val="28"/>
          <w:szCs w:val="28"/>
        </w:rPr>
      </w:pPr>
    </w:p>
    <w:p w:rsidR="0047598A" w:rsidRPr="0047598A" w:rsidRDefault="0047598A" w:rsidP="005B0E0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vertAnchor="text" w:tblpXSpec="right" w:tblpYSpec="cent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81"/>
      </w:tblGrid>
      <w:tr w:rsidR="0047598A" w:rsidRPr="008866B1" w:rsidTr="0047598A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Header/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598A" w:rsidRPr="008866B1" w:rsidTr="0047598A">
        <w:trPr>
          <w:tblCellSpacing w:w="15" w:type="dxa"/>
        </w:trPr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47598A" w:rsidRPr="0047598A" w:rsidRDefault="0047598A" w:rsidP="005B0E0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5E2F" w:rsidRPr="008866B1" w:rsidRDefault="00FD5E2F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p w:rsidR="00F851B9" w:rsidRPr="008866B1" w:rsidRDefault="00F851B9" w:rsidP="005B0E01">
      <w:pPr>
        <w:jc w:val="both"/>
        <w:rPr>
          <w:sz w:val="28"/>
          <w:szCs w:val="28"/>
        </w:rPr>
      </w:pPr>
    </w:p>
    <w:sectPr w:rsidR="00F851B9" w:rsidRPr="008866B1">
      <w:headerReference w:type="default" r:id="rId5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675" w:rsidRDefault="00922675" w:rsidP="00891CDF">
      <w:pPr>
        <w:spacing w:after="0" w:line="240" w:lineRule="auto"/>
      </w:pPr>
      <w:r>
        <w:separator/>
      </w:r>
    </w:p>
  </w:endnote>
  <w:endnote w:type="continuationSeparator" w:id="0">
    <w:p w:rsidR="00922675" w:rsidRDefault="00922675" w:rsidP="0089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675" w:rsidRDefault="00922675" w:rsidP="00891CDF">
      <w:pPr>
        <w:spacing w:after="0" w:line="240" w:lineRule="auto"/>
      </w:pPr>
      <w:r>
        <w:separator/>
      </w:r>
    </w:p>
  </w:footnote>
  <w:footnote w:type="continuationSeparator" w:id="0">
    <w:p w:rsidR="00922675" w:rsidRDefault="00922675" w:rsidP="00891CDF">
      <w:pPr>
        <w:spacing w:after="0" w:line="240" w:lineRule="auto"/>
      </w:pPr>
      <w:r>
        <w:continuationSeparator/>
      </w:r>
    </w:p>
  </w:footnote>
  <w:footnote w:id="1">
    <w:p w:rsidR="000C07A8" w:rsidRPr="000C07A8" w:rsidRDefault="000C07A8" w:rsidP="000C07A8">
      <w:pPr>
        <w:pStyle w:val="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07A8">
        <w:rPr>
          <w:rStyle w:val="aa"/>
          <w:rFonts w:ascii="Times New Roman" w:hAnsi="Times New Roman" w:cs="Times New Roman"/>
          <w:b w:val="0"/>
          <w:color w:val="auto"/>
          <w:sz w:val="24"/>
          <w:szCs w:val="24"/>
        </w:rPr>
        <w:footnoteRef/>
      </w:r>
      <w:r w:rsidRPr="000C07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0C07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Курносов</w:t>
      </w:r>
      <w:proofErr w:type="spellEnd"/>
      <w:r w:rsidRPr="000C07A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Василий Викторович «Идея централизованной плановой экономики и ее реализация в СССР»</w:t>
      </w:r>
      <w:r w:rsidRPr="000C07A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- Санкт–Петербург, 2011.- 22 с.</w:t>
      </w:r>
    </w:p>
    <w:p w:rsidR="000C07A8" w:rsidRDefault="000C07A8">
      <w:pPr>
        <w:pStyle w:val="a8"/>
      </w:pPr>
    </w:p>
  </w:footnote>
  <w:footnote w:id="2">
    <w:p w:rsidR="00846F87" w:rsidRDefault="00846F87">
      <w:pPr>
        <w:pStyle w:val="a8"/>
      </w:pPr>
      <w:r>
        <w:rPr>
          <w:rStyle w:val="aa"/>
        </w:rPr>
        <w:footnoteRef/>
      </w:r>
      <w:r>
        <w:t xml:space="preserve"> </w:t>
      </w:r>
      <w:r w:rsidRPr="00846F87">
        <w:rPr>
          <w:rFonts w:ascii="Times New Roman" w:hAnsi="Times New Roman" w:cs="Times New Roman"/>
          <w:sz w:val="24"/>
          <w:szCs w:val="24"/>
        </w:rPr>
        <w:t>С. Рогачевская. Как составлялся план первой пятилетки // Альманах «Восток». – 2005. – Март. - № 3 (27) – 13 стр.</w:t>
      </w:r>
    </w:p>
  </w:footnote>
  <w:footnote w:id="3">
    <w:p w:rsidR="00FD5E2F" w:rsidRPr="00846F87" w:rsidRDefault="00FD5E2F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Style w:val="aa"/>
        </w:rPr>
        <w:footnoteRef/>
      </w:r>
      <w:r>
        <w:t xml:space="preserve"> </w:t>
      </w:r>
      <w:r w:rsidR="00EA72C8">
        <w:t xml:space="preserve"> </w:t>
      </w:r>
      <w:r w:rsidR="00EA72C8" w:rsidRPr="00846F87">
        <w:rPr>
          <w:rFonts w:ascii="Times New Roman" w:hAnsi="Times New Roman" w:cs="Times New Roman"/>
          <w:sz w:val="24"/>
          <w:szCs w:val="24"/>
        </w:rPr>
        <w:t>История России ХХ - начало ХХ</w:t>
      </w:r>
      <w:proofErr w:type="gramStart"/>
      <w:r w:rsidR="00EA72C8" w:rsidRPr="00846F8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EA72C8" w:rsidRPr="00846F87">
        <w:rPr>
          <w:rFonts w:ascii="Times New Roman" w:hAnsi="Times New Roman" w:cs="Times New Roman"/>
          <w:sz w:val="24"/>
          <w:szCs w:val="24"/>
        </w:rPr>
        <w:t xml:space="preserve"> века. </w:t>
      </w:r>
      <w:r w:rsidR="0047598A" w:rsidRPr="00846F87">
        <w:rPr>
          <w:rFonts w:ascii="Times New Roman" w:hAnsi="Times New Roman" w:cs="Times New Roman"/>
          <w:sz w:val="24"/>
          <w:szCs w:val="24"/>
        </w:rPr>
        <w:t xml:space="preserve">2008. </w:t>
      </w:r>
      <w:r w:rsidR="00EA72C8" w:rsidRPr="00846F87">
        <w:rPr>
          <w:rFonts w:ascii="Times New Roman" w:hAnsi="Times New Roman" w:cs="Times New Roman"/>
          <w:sz w:val="24"/>
          <w:szCs w:val="24"/>
        </w:rPr>
        <w:t>А.А. Данилов, Л.Г. Косулина, М.Ю. Брандт</w:t>
      </w:r>
      <w:proofErr w:type="gramStart"/>
      <w:r w:rsidR="00EA72C8" w:rsidRPr="00846F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A72C8" w:rsidRPr="00846F8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EA72C8" w:rsidRPr="00846F8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A72C8" w:rsidRPr="00846F87">
        <w:rPr>
          <w:rFonts w:ascii="Times New Roman" w:hAnsi="Times New Roman" w:cs="Times New Roman"/>
          <w:sz w:val="24"/>
          <w:szCs w:val="24"/>
        </w:rPr>
        <w:t>тр. 166-167)</w:t>
      </w:r>
    </w:p>
  </w:footnote>
  <w:footnote w:id="4">
    <w:p w:rsidR="00846F87" w:rsidRDefault="00846F87">
      <w:pPr>
        <w:pStyle w:val="a8"/>
      </w:pPr>
      <w:r w:rsidRPr="00846F87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846F87">
        <w:rPr>
          <w:rFonts w:ascii="Times New Roman" w:hAnsi="Times New Roman" w:cs="Times New Roman"/>
          <w:sz w:val="24"/>
          <w:szCs w:val="24"/>
        </w:rPr>
        <w:t xml:space="preserve"> </w:t>
      </w:r>
      <w:r w:rsidRPr="00F11138">
        <w:rPr>
          <w:rFonts w:ascii="Times New Roman" w:eastAsia="Times New Roman" w:hAnsi="Times New Roman" w:cs="Times New Roman"/>
          <w:sz w:val="24"/>
          <w:szCs w:val="24"/>
          <w:lang w:eastAsia="ru-RU"/>
        </w:rPr>
        <w:t>И. Сталин</w:t>
      </w:r>
      <w:r w:rsidRPr="00846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111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задачах хозяйственников</w:t>
      </w:r>
      <w:r w:rsidRPr="00846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Pr="00F11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Речь на Первой Всесоюзной конференции работников социалистической </w:t>
      </w:r>
      <w:r w:rsidRPr="00846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промышленности. Февраль</w:t>
      </w:r>
      <w:r w:rsidRPr="00F11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1931г.</w:t>
      </w:r>
    </w:p>
  </w:footnote>
  <w:footnote w:id="5">
    <w:p w:rsidR="005C0D21" w:rsidRDefault="005C0D21">
      <w:pPr>
        <w:pStyle w:val="a8"/>
      </w:pPr>
      <w:r>
        <w:rPr>
          <w:rStyle w:val="aa"/>
        </w:rPr>
        <w:footnoteRef/>
      </w:r>
      <w:r>
        <w:t xml:space="preserve"> </w:t>
      </w:r>
      <w:r w:rsidRPr="007973A1">
        <w:rPr>
          <w:rStyle w:val="reference-text"/>
          <w:rFonts w:ascii="Times New Roman" w:hAnsi="Times New Roman" w:cs="Times New Roman"/>
          <w:sz w:val="24"/>
          <w:szCs w:val="24"/>
        </w:rPr>
        <w:t>Великая Отечественная война Советского Союза 1941—1945: Краткая история. — М.: Военизд</w:t>
      </w:r>
      <w:r w:rsidR="000C07A8" w:rsidRPr="007973A1">
        <w:rPr>
          <w:rStyle w:val="reference-text"/>
          <w:rFonts w:ascii="Times New Roman" w:hAnsi="Times New Roman" w:cs="Times New Roman"/>
          <w:sz w:val="24"/>
          <w:szCs w:val="24"/>
        </w:rPr>
        <w:t>ат, 1984, Глава 22</w:t>
      </w:r>
      <w:r w:rsidR="00F834A7" w:rsidRPr="007973A1">
        <w:rPr>
          <w:rStyle w:val="reference-text"/>
          <w:rFonts w:ascii="Times New Roman" w:hAnsi="Times New Roman" w:cs="Times New Roman"/>
          <w:sz w:val="24"/>
          <w:szCs w:val="24"/>
        </w:rPr>
        <w:t>.</w:t>
      </w:r>
    </w:p>
  </w:footnote>
  <w:footnote w:id="6">
    <w:p w:rsidR="00846F87" w:rsidRPr="003C7C24" w:rsidRDefault="00846F87" w:rsidP="00846F8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973A1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73A1">
        <w:rPr>
          <w:rFonts w:ascii="Times New Roman" w:hAnsi="Times New Roman" w:cs="Times New Roman"/>
          <w:sz w:val="24"/>
          <w:szCs w:val="24"/>
        </w:rPr>
        <w:t xml:space="preserve"> </w:t>
      </w:r>
      <w:r w:rsidRPr="007973A1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А. Матвеев: «</w:t>
      </w:r>
      <w:r w:rsidRPr="003C7C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Провал Мюнхенской политики (1938-1939г.) </w:t>
      </w:r>
      <w:r w:rsidRPr="007973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C7C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973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усиление опасности новой мировой войны в 30-ч годах »</w:t>
      </w:r>
      <w:r w:rsidRPr="007973A1">
        <w:rPr>
          <w:rFonts w:ascii="Times New Roman" w:hAnsi="Times New Roman" w:cs="Times New Roman"/>
          <w:sz w:val="24"/>
          <w:szCs w:val="24"/>
        </w:rPr>
        <w:t xml:space="preserve"> (11) – </w:t>
      </w:r>
      <w:r w:rsidR="007973A1" w:rsidRPr="007973A1">
        <w:rPr>
          <w:rFonts w:ascii="Times New Roman" w:hAnsi="Times New Roman" w:cs="Times New Roman"/>
          <w:sz w:val="24"/>
          <w:szCs w:val="24"/>
        </w:rPr>
        <w:t xml:space="preserve">5 </w:t>
      </w:r>
      <w:r w:rsidRPr="007973A1">
        <w:rPr>
          <w:rFonts w:ascii="Times New Roman" w:hAnsi="Times New Roman" w:cs="Times New Roman"/>
          <w:sz w:val="24"/>
          <w:szCs w:val="24"/>
        </w:rPr>
        <w:t xml:space="preserve">стр. </w:t>
      </w:r>
    </w:p>
    <w:p w:rsidR="00846F87" w:rsidRDefault="00846F87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001612"/>
      <w:docPartObj>
        <w:docPartGallery w:val="Page Numbers (Top of Page)"/>
        <w:docPartUnique/>
      </w:docPartObj>
    </w:sdtPr>
    <w:sdtContent>
      <w:p w:rsidR="005B0E01" w:rsidRDefault="005B0E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F851B9" w:rsidRDefault="00F851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25D8"/>
    <w:multiLevelType w:val="hybridMultilevel"/>
    <w:tmpl w:val="299C94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F09D6"/>
    <w:multiLevelType w:val="multilevel"/>
    <w:tmpl w:val="0498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F5238"/>
    <w:multiLevelType w:val="multilevel"/>
    <w:tmpl w:val="FC64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7E6555"/>
    <w:multiLevelType w:val="hybridMultilevel"/>
    <w:tmpl w:val="69DA59E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3AD3BAA"/>
    <w:multiLevelType w:val="hybridMultilevel"/>
    <w:tmpl w:val="6C465A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02834"/>
    <w:multiLevelType w:val="multilevel"/>
    <w:tmpl w:val="F4ACF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F71631"/>
    <w:multiLevelType w:val="hybridMultilevel"/>
    <w:tmpl w:val="11AA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327918"/>
    <w:multiLevelType w:val="multilevel"/>
    <w:tmpl w:val="C58A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DF"/>
    <w:rsid w:val="0000544B"/>
    <w:rsid w:val="00013EF1"/>
    <w:rsid w:val="00026658"/>
    <w:rsid w:val="00046D36"/>
    <w:rsid w:val="000627D8"/>
    <w:rsid w:val="000B59C9"/>
    <w:rsid w:val="000C07A8"/>
    <w:rsid w:val="00132E25"/>
    <w:rsid w:val="0019039E"/>
    <w:rsid w:val="001C1961"/>
    <w:rsid w:val="001F5FE4"/>
    <w:rsid w:val="00201759"/>
    <w:rsid w:val="00210169"/>
    <w:rsid w:val="00242508"/>
    <w:rsid w:val="00267709"/>
    <w:rsid w:val="00273CF4"/>
    <w:rsid w:val="00283DAF"/>
    <w:rsid w:val="002A6998"/>
    <w:rsid w:val="002B5274"/>
    <w:rsid w:val="002F05D6"/>
    <w:rsid w:val="002F6928"/>
    <w:rsid w:val="002F73EB"/>
    <w:rsid w:val="00307078"/>
    <w:rsid w:val="003C7C24"/>
    <w:rsid w:val="003D7F25"/>
    <w:rsid w:val="003E53E2"/>
    <w:rsid w:val="0044463F"/>
    <w:rsid w:val="00463FBF"/>
    <w:rsid w:val="00474206"/>
    <w:rsid w:val="0047598A"/>
    <w:rsid w:val="0048272D"/>
    <w:rsid w:val="00486AB5"/>
    <w:rsid w:val="00496799"/>
    <w:rsid w:val="004A78AF"/>
    <w:rsid w:val="004E272C"/>
    <w:rsid w:val="00557CEA"/>
    <w:rsid w:val="005640B5"/>
    <w:rsid w:val="005750C8"/>
    <w:rsid w:val="0058380D"/>
    <w:rsid w:val="005B0001"/>
    <w:rsid w:val="005B0E01"/>
    <w:rsid w:val="005B721F"/>
    <w:rsid w:val="005C0D21"/>
    <w:rsid w:val="00602AAC"/>
    <w:rsid w:val="0060325F"/>
    <w:rsid w:val="00622C4E"/>
    <w:rsid w:val="00626695"/>
    <w:rsid w:val="00626D7B"/>
    <w:rsid w:val="006679EB"/>
    <w:rsid w:val="0068498B"/>
    <w:rsid w:val="0069161C"/>
    <w:rsid w:val="006A301D"/>
    <w:rsid w:val="00795D5F"/>
    <w:rsid w:val="007973A1"/>
    <w:rsid w:val="007B396A"/>
    <w:rsid w:val="007C251B"/>
    <w:rsid w:val="007E3AA0"/>
    <w:rsid w:val="007E7608"/>
    <w:rsid w:val="00813553"/>
    <w:rsid w:val="008174C2"/>
    <w:rsid w:val="00846F87"/>
    <w:rsid w:val="00861DF2"/>
    <w:rsid w:val="00870E9A"/>
    <w:rsid w:val="00877A86"/>
    <w:rsid w:val="00882370"/>
    <w:rsid w:val="008866B1"/>
    <w:rsid w:val="00891CDF"/>
    <w:rsid w:val="008B3772"/>
    <w:rsid w:val="008B67F0"/>
    <w:rsid w:val="008D4EF8"/>
    <w:rsid w:val="008F0AFA"/>
    <w:rsid w:val="00906085"/>
    <w:rsid w:val="00916A8C"/>
    <w:rsid w:val="00922675"/>
    <w:rsid w:val="00933612"/>
    <w:rsid w:val="009506B7"/>
    <w:rsid w:val="009671C4"/>
    <w:rsid w:val="009720FC"/>
    <w:rsid w:val="009B6177"/>
    <w:rsid w:val="009C378C"/>
    <w:rsid w:val="009C72D2"/>
    <w:rsid w:val="009D0942"/>
    <w:rsid w:val="009E4620"/>
    <w:rsid w:val="009F4AEA"/>
    <w:rsid w:val="00A227F0"/>
    <w:rsid w:val="00A45877"/>
    <w:rsid w:val="00A67A9A"/>
    <w:rsid w:val="00A77516"/>
    <w:rsid w:val="00A80B72"/>
    <w:rsid w:val="00A84694"/>
    <w:rsid w:val="00AA73CC"/>
    <w:rsid w:val="00AD06BE"/>
    <w:rsid w:val="00AE1218"/>
    <w:rsid w:val="00B55F8B"/>
    <w:rsid w:val="00B75314"/>
    <w:rsid w:val="00BC2636"/>
    <w:rsid w:val="00C360A0"/>
    <w:rsid w:val="00C46B48"/>
    <w:rsid w:val="00C93D63"/>
    <w:rsid w:val="00CB72B4"/>
    <w:rsid w:val="00CC65A2"/>
    <w:rsid w:val="00D179A1"/>
    <w:rsid w:val="00D2000C"/>
    <w:rsid w:val="00D54C07"/>
    <w:rsid w:val="00D574A4"/>
    <w:rsid w:val="00D8426C"/>
    <w:rsid w:val="00DC4F4E"/>
    <w:rsid w:val="00DF459C"/>
    <w:rsid w:val="00E03D28"/>
    <w:rsid w:val="00E37E01"/>
    <w:rsid w:val="00E976D8"/>
    <w:rsid w:val="00EA72C8"/>
    <w:rsid w:val="00EB5378"/>
    <w:rsid w:val="00EF6F52"/>
    <w:rsid w:val="00F11138"/>
    <w:rsid w:val="00F834A7"/>
    <w:rsid w:val="00F851B9"/>
    <w:rsid w:val="00FC1641"/>
    <w:rsid w:val="00FD5E2F"/>
    <w:rsid w:val="00F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07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759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CDF"/>
  </w:style>
  <w:style w:type="paragraph" w:styleId="a5">
    <w:name w:val="footer"/>
    <w:basedOn w:val="a"/>
    <w:link w:val="a6"/>
    <w:uiPriority w:val="99"/>
    <w:unhideWhenUsed/>
    <w:rsid w:val="0089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CDF"/>
  </w:style>
  <w:style w:type="paragraph" w:styleId="a7">
    <w:name w:val="Normal (Web)"/>
    <w:basedOn w:val="a"/>
    <w:uiPriority w:val="99"/>
    <w:unhideWhenUsed/>
    <w:rsid w:val="00891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D5E2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D5E2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D5E2F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486AB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8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6AB5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47598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598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598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59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598A"/>
    <w:rPr>
      <w:b/>
      <w:bCs/>
      <w:sz w:val="20"/>
      <w:szCs w:val="20"/>
    </w:rPr>
  </w:style>
  <w:style w:type="character" w:customStyle="1" w:styleId="reference-text">
    <w:name w:val="reference-text"/>
    <w:basedOn w:val="a0"/>
    <w:rsid w:val="0047598A"/>
  </w:style>
  <w:style w:type="character" w:customStyle="1" w:styleId="20">
    <w:name w:val="Заголовок 2 Знак"/>
    <w:basedOn w:val="a0"/>
    <w:link w:val="2"/>
    <w:uiPriority w:val="9"/>
    <w:rsid w:val="004759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47598A"/>
  </w:style>
  <w:style w:type="paragraph" w:styleId="af3">
    <w:name w:val="List Paragraph"/>
    <w:basedOn w:val="a"/>
    <w:uiPriority w:val="34"/>
    <w:qFormat/>
    <w:rsid w:val="0047598A"/>
    <w:pPr>
      <w:ind w:left="720"/>
      <w:contextualSpacing/>
    </w:pPr>
  </w:style>
  <w:style w:type="character" w:styleId="af4">
    <w:name w:val="Strong"/>
    <w:basedOn w:val="a0"/>
    <w:uiPriority w:val="22"/>
    <w:qFormat/>
    <w:rsid w:val="008B67F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C07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endnote text"/>
    <w:basedOn w:val="a"/>
    <w:link w:val="af6"/>
    <w:uiPriority w:val="99"/>
    <w:semiHidden/>
    <w:unhideWhenUsed/>
    <w:rsid w:val="000C07A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C07A8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C07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07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759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1CDF"/>
  </w:style>
  <w:style w:type="paragraph" w:styleId="a5">
    <w:name w:val="footer"/>
    <w:basedOn w:val="a"/>
    <w:link w:val="a6"/>
    <w:uiPriority w:val="99"/>
    <w:unhideWhenUsed/>
    <w:rsid w:val="0089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1CDF"/>
  </w:style>
  <w:style w:type="paragraph" w:styleId="a7">
    <w:name w:val="Normal (Web)"/>
    <w:basedOn w:val="a"/>
    <w:uiPriority w:val="99"/>
    <w:unhideWhenUsed/>
    <w:rsid w:val="00891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D5E2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D5E2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D5E2F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486AB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8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6AB5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47598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7598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7598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759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7598A"/>
    <w:rPr>
      <w:b/>
      <w:bCs/>
      <w:sz w:val="20"/>
      <w:szCs w:val="20"/>
    </w:rPr>
  </w:style>
  <w:style w:type="character" w:customStyle="1" w:styleId="reference-text">
    <w:name w:val="reference-text"/>
    <w:basedOn w:val="a0"/>
    <w:rsid w:val="0047598A"/>
  </w:style>
  <w:style w:type="character" w:customStyle="1" w:styleId="20">
    <w:name w:val="Заголовок 2 Знак"/>
    <w:basedOn w:val="a0"/>
    <w:link w:val="2"/>
    <w:uiPriority w:val="9"/>
    <w:rsid w:val="004759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47598A"/>
  </w:style>
  <w:style w:type="paragraph" w:styleId="af3">
    <w:name w:val="List Paragraph"/>
    <w:basedOn w:val="a"/>
    <w:uiPriority w:val="34"/>
    <w:qFormat/>
    <w:rsid w:val="0047598A"/>
    <w:pPr>
      <w:ind w:left="720"/>
      <w:contextualSpacing/>
    </w:pPr>
  </w:style>
  <w:style w:type="character" w:styleId="af4">
    <w:name w:val="Strong"/>
    <w:basedOn w:val="a0"/>
    <w:uiPriority w:val="22"/>
    <w:qFormat/>
    <w:rsid w:val="008B67F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C07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endnote text"/>
    <w:basedOn w:val="a"/>
    <w:link w:val="af6"/>
    <w:uiPriority w:val="99"/>
    <w:semiHidden/>
    <w:unhideWhenUsed/>
    <w:rsid w:val="000C07A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C07A8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C07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0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1928" TargetMode="External"/><Relationship Id="rId18" Type="http://schemas.openxmlformats.org/officeDocument/2006/relationships/hyperlink" Target="http://ru.wikipedia.org/wiki/%D0%92%D0%B5%D0%BB%D0%B8%D0%BA%D0%B8%D0%B9_%D0%BF%D0%B5%D1%80%D0%B5%D0%BB%D0%BE%D0%BC" TargetMode="External"/><Relationship Id="rId26" Type="http://schemas.openxmlformats.org/officeDocument/2006/relationships/hyperlink" Target="http://ru.wikipedia.org/wiki/%D0%94%D0%BD%D0%B5%D0%BF%D1%80%D0%BE%D0%93%D0%AD%D0%A1" TargetMode="External"/><Relationship Id="rId39" Type="http://schemas.openxmlformats.org/officeDocument/2006/relationships/hyperlink" Target="http://ru.wikipedia.org/wiki/%D0%9C%D0%BE%D1%81%D0%BA%D0%BE%D0%B2%D1%81%D0%BA%D0%B8%D0%B9_%D0%BC%D0%B5%D1%82%D1%80%D0%BE%D0%BF%D0%BE%D0%BB%D0%B8%D1%82%D0%B5%D0%BD" TargetMode="External"/><Relationship Id="rId21" Type="http://schemas.openxmlformats.org/officeDocument/2006/relationships/hyperlink" Target="http://ru.wikipedia.org/wiki/%D0%97%D0%B0%D0%B2%D0%BE%D0%B4" TargetMode="External"/><Relationship Id="rId34" Type="http://schemas.openxmlformats.org/officeDocument/2006/relationships/hyperlink" Target="http://ru.wikipedia.org/wiki/%D0%A7%D0%B5%D0%BB%D1%8F%D0%B1%D0%B8%D0%BD%D1%81%D0%BA%D0%B8%D0%B9_%D1%82%D1%80%D0%B0%D0%BA%D1%82%D0%BE%D1%80%D0%BD%D1%8B%D0%B9_%D0%B7%D0%B0%D0%B2%D0%BE%D0%B4" TargetMode="External"/><Relationship Id="rId42" Type="http://schemas.openxmlformats.org/officeDocument/2006/relationships/hyperlink" Target="http://ru.wikipedia.org/wiki/%D0%A3%D0%BD%D0%B8%D0%B2%D0%B5%D1%80%D1%81%D0%B0%D0%BB_%28%D1%82%D1%80%D0%B0%D0%BA%D1%82%D0%BE%D1%80%29" TargetMode="External"/><Relationship Id="rId47" Type="http://schemas.openxmlformats.org/officeDocument/2006/relationships/hyperlink" Target="http://ru.wikipedia.org/wiki/XVI_%D1%81%D1%8A%D0%B5%D0%B7%D0%B4_%D0%92%D0%9A%D0%9F%28%D0%B1%29" TargetMode="External"/><Relationship Id="rId50" Type="http://schemas.openxmlformats.org/officeDocument/2006/relationships/hyperlink" Target="http://ru.wikipedia.org/wiki/%D0%94%D0%B5%D0%BD%D0%B5%D0%B6%D0%BD%D0%B0%D1%8F_%D0%BC%D0%B0%D1%81%D1%81%D0%B0" TargetMode="External"/><Relationship Id="rId55" Type="http://schemas.openxmlformats.org/officeDocument/2006/relationships/hyperlink" Target="http://ru.wikipedia.org/wiki/%D0%A0%D0%B0%D0%B1%D0%BE%D1%87%D0%B0%D1%8F_%D1%81%D0%B8%D0%BB%D0%B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1_%D0%BE%D0%BA%D1%82%D1%8F%D0%B1%D1%80%D1%8F" TargetMode="External"/><Relationship Id="rId17" Type="http://schemas.openxmlformats.org/officeDocument/2006/relationships/hyperlink" Target="http://ru.wikipedia.org/wiki/1929_%D0%B3%D0%BE%D0%B4" TargetMode="External"/><Relationship Id="rId25" Type="http://schemas.openxmlformats.org/officeDocument/2006/relationships/hyperlink" Target="http://ru.wikipedia.org/wiki/%D0%A2%D1%83%D1%80%D0%BA%D1%81%D0%B8%D0%B1" TargetMode="External"/><Relationship Id="rId33" Type="http://schemas.openxmlformats.org/officeDocument/2006/relationships/hyperlink" Target="http://ru.wikipedia.org/wiki/%D0%92%D0%BE%D0%BB%D0%B3%D0%BE%D0%B3%D1%80%D0%B0%D0%B4%D1%81%D0%BA%D0%B8%D0%B9_%D1%82%D1%80%D0%B0%D0%BA%D1%82%D0%BE%D1%80%D0%BD%D1%8B%D0%B9_%D0%B7%D0%B0%D0%B2%D0%BE%D0%B4" TargetMode="External"/><Relationship Id="rId38" Type="http://schemas.openxmlformats.org/officeDocument/2006/relationships/hyperlink" Target="http://ru.wikipedia.org/wiki/%D0%97%D0%98%D0%9B" TargetMode="External"/><Relationship Id="rId46" Type="http://schemas.openxmlformats.org/officeDocument/2006/relationships/hyperlink" Target="http://ru.wikipedia.org/wiki/1930_%D0%B3%D0%BE%D0%B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1929_%D0%B3%D0%BE%D0%B4" TargetMode="External"/><Relationship Id="rId20" Type="http://schemas.openxmlformats.org/officeDocument/2006/relationships/hyperlink" Target="http://ru.wikipedia.org/wiki/%CF%E5%F0%E2%E0%FF_%EF%FF%F2%E8%EB%E5%F2%EA%E0" TargetMode="External"/><Relationship Id="rId29" Type="http://schemas.openxmlformats.org/officeDocument/2006/relationships/hyperlink" Target="http://ru.wikipedia.org/wiki/%D0%A7%D0%B5%D0%BB%D1%8F%D0%B1%D0%B8%D0%BD%D1%81%D0%BA%D0%B8%D0%B9_%D0%BC%D0%B5%D1%82%D0%B0%D0%BB%D0%BB%D1%83%D1%80%D0%B3%D0%B8%D1%87%D0%B5%D1%81%D0%BA%D0%B8%D0%B9_%D0%B7%D0%B0%D0%B2%D0%BE%D0%B4" TargetMode="External"/><Relationship Id="rId41" Type="http://schemas.openxmlformats.org/officeDocument/2006/relationships/hyperlink" Target="http://ru.wikipedia.org/wiki/%D0%9A%D0%B8%D1%80%D0%BE%D0%B2%D1%81%D0%BA%D0%B8%D0%B9_%D0%B7%D0%B0%D0%B2%D0%BE%D0%B4_%28%D0%A1%D0%B0%D0%BD%D0%BA%D1%82-%D0%9F%D0%B5%D1%82%D0%B5%D1%80%D0%B1%D1%83%D1%80%D0%B3%29" TargetMode="External"/><Relationship Id="rId54" Type="http://schemas.openxmlformats.org/officeDocument/2006/relationships/hyperlink" Target="http://ru.wikipedia.org/wiki/%D0%A3%D1%80%D0%B1%D0%B0%D0%BD%D0%B8%D0%B7%D0%B0%D1%86%D0%B8%D1%8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F%D0%BB%D0%B0%D0%BD%D0%BE%D0%B2%D0%B0%D1%8F_%D1%8D%D0%BA%D0%BE%D0%BD%D0%BE%D0%BC%D0%B8%D0%BA%D0%B0" TargetMode="External"/><Relationship Id="rId24" Type="http://schemas.openxmlformats.org/officeDocument/2006/relationships/hyperlink" Target="http://ru.wikipedia.org/wiki/%D0%9C%D0%BE%D1%81%D0%BA%D0%BE%D0%B2%D1%81%D0%BA%D0%B8%D0%B9_%D0%BC%D0%B5%D1%82%D1%80%D0%BE%D0%BF%D0%BE%D0%BB%D0%B8%D1%82%D0%B5%D0%BD" TargetMode="External"/><Relationship Id="rId32" Type="http://schemas.openxmlformats.org/officeDocument/2006/relationships/hyperlink" Target="http://ru.wikipedia.org/wiki/%D0%A3%D1%80%D0%B0%D0%BB%D1%8C%D1%81%D0%BA%D0%B8%D0%B9_%D0%BC%D0%B0%D1%88%D0%B8%D0%BD%D0%BE%D1%81%D1%82%D1%80%D0%BE%D0%B8%D1%82%D0%B5%D0%BB%D1%8C%D0%BD%D1%8B%D0%B9_%D0%B7%D0%B0%D0%B2%D0%BE%D0%B4" TargetMode="External"/><Relationship Id="rId37" Type="http://schemas.openxmlformats.org/officeDocument/2006/relationships/hyperlink" Target="http://ru.wikipedia.org/wiki/%D0%93%D0%BE%D1%80%D1%8C%D0%BA%D0%BE%D0%B2%D1%81%D0%BA%D0%B8%D0%B9_%D0%B0%D0%B2%D1%82%D0%BE%D0%BC%D0%BE%D0%B1%D0%B8%D0%BB%D1%8C%D0%BD%D1%8B%D0%B9_%D0%B7%D0%B0%D0%B2%D0%BE%D0%B4" TargetMode="External"/><Relationship Id="rId40" Type="http://schemas.openxmlformats.org/officeDocument/2006/relationships/hyperlink" Target="http://ru.wikipedia.org/wiki/%D0%A2%D1%80%D0%B0%D0%BA%D1%82%D0%BE%D1%80" TargetMode="External"/><Relationship Id="rId45" Type="http://schemas.openxmlformats.org/officeDocument/2006/relationships/hyperlink" Target="http://ru.wikipedia.org/wiki/General_Electric" TargetMode="External"/><Relationship Id="rId53" Type="http://schemas.openxmlformats.org/officeDocument/2006/relationships/hyperlink" Target="http://ru.wikipedia.org/wiki/%D0%A2%D0%BE%D0%B2%D0%B0%D1%80%D0%BD%D1%8B%D0%B9_%D0%B4%D0%B5%D1%84%D0%B8%D1%86%D0%B8%D1%82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1933" TargetMode="External"/><Relationship Id="rId23" Type="http://schemas.openxmlformats.org/officeDocument/2006/relationships/hyperlink" Target="http://ru.wikipedia.org/wiki/%D0%96%D0%B5%D0%BB%D0%B5%D0%B7%D0%BD%D0%B0%D1%8F_%D0%B4%D0%BE%D1%80%D0%BE%D0%B3%D0%B0" TargetMode="External"/><Relationship Id="rId28" Type="http://schemas.openxmlformats.org/officeDocument/2006/relationships/hyperlink" Target="http://ru.wikipedia.org/wiki/%D0%9D%D0%BE%D0%B2%D0%BE%D0%BB%D0%B8%D0%BF%D0%B5%D1%86%D0%BA%D0%B8%D0%B9_%D0%BC%D0%B5%D1%82%D0%B0%D0%BB%D0%BB%D1%83%D1%80%D0%B3%D0%B8%D1%87%D0%B5%D1%81%D0%BA%D0%B8%D0%B9_%D0%BA%D0%BE%D0%BC%D0%B1%D0%B8%D0%BD%D0%B0%D1%82" TargetMode="External"/><Relationship Id="rId36" Type="http://schemas.openxmlformats.org/officeDocument/2006/relationships/hyperlink" Target="http://ru.wikipedia.org/wiki/%D0%A3%D1%80%D0%B0%D0%BB%D0%B2%D0%B0%D0%B3%D0%BE%D0%BD%D0%B7%D0%B0%D0%B2%D0%BE%D0%B4" TargetMode="External"/><Relationship Id="rId49" Type="http://schemas.openxmlformats.org/officeDocument/2006/relationships/hyperlink" Target="http://ru.wikipedia.org/wiki/%D0%98%D0%BD%D0%B2%D0%B5%D1%81%D1%82%D0%B8%D1%86%D0%B8%D0%B8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ru.wikipedia.org/wiki/%D0%A1%D0%BE%D1%86%D0%B8%D0%B0%D0%BB%D0%B8%D0%B7%D0%BC" TargetMode="External"/><Relationship Id="rId19" Type="http://schemas.openxmlformats.org/officeDocument/2006/relationships/hyperlink" Target="http://ru.wikipedia.org/wiki/%D0%9F%D1%80%D0%BE%D0%BF%D0%B0%D0%B3%D0%B0%D0%BD%D0%B4%D0%B0" TargetMode="External"/><Relationship Id="rId31" Type="http://schemas.openxmlformats.org/officeDocument/2006/relationships/hyperlink" Target="http://ru.wikipedia.org/wiki/%D0%9D%D0%BE%D1%80%D0%BD%D0%B8%D0%BA%D0%B5%D0%BB%D1%8C" TargetMode="External"/><Relationship Id="rId44" Type="http://schemas.openxmlformats.org/officeDocument/2006/relationships/hyperlink" Target="http://ru.wikipedia.org/wiki/Siemens-Schuckertwerke" TargetMode="External"/><Relationship Id="rId52" Type="http://schemas.openxmlformats.org/officeDocument/2006/relationships/hyperlink" Target="http://ru.wikipedia.org/wiki/%D0%98%D0%BD%D1%84%D0%BB%D1%8F%D1%86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4%D0%B5%D0%B4%D0%B5%D1%80%D0%B0%D1%86%D0%B8%D1%8F" TargetMode="External"/><Relationship Id="rId14" Type="http://schemas.openxmlformats.org/officeDocument/2006/relationships/hyperlink" Target="http://ru.wikipedia.org/wiki/1_%D0%BE%D0%BA%D1%82%D1%8F%D0%B1%D1%80%D1%8F" TargetMode="External"/><Relationship Id="rId22" Type="http://schemas.openxmlformats.org/officeDocument/2006/relationships/hyperlink" Target="http://ru.wikipedia.org/wiki/%D0%AD%D0%BB%D0%B5%D0%BA%D1%82%D1%80%D0%BE%D1%81%D1%82%D0%B0%D0%BD%D1%86%D0%B8%D1%8F" TargetMode="External"/><Relationship Id="rId27" Type="http://schemas.openxmlformats.org/officeDocument/2006/relationships/hyperlink" Target="http://ru.wikipedia.org/wiki/%D0%9C%D0%B0%D0%B3%D0%BD%D0%B8%D1%82%D0%BE%D0%B3%D0%BE%D1%80%D1%81%D0%BA%D0%B8%D0%B9_%D0%BC%D0%B5%D1%82%D0%B0%D0%BB%D0%BB%D1%83%D1%80%D0%B3%D0%B8%D1%87%D0%B5%D1%81%D0%BA%D0%B8%D0%B9_%D0%BA%D0%BE%D0%BC%D0%B1%D0%B8%D0%BD%D0%B0%D1%82" TargetMode="External"/><Relationship Id="rId30" Type="http://schemas.openxmlformats.org/officeDocument/2006/relationships/hyperlink" Target="http://ru.wikipedia.org/wiki/%D0%9D%D0%BE%D0%B2%D0%BE%D0%BA%D1%83%D0%B7%D0%BD%D0%B5%D1%86%D0%BA%D0%B8%D0%B9_%D0%BC%D0%B5%D1%82%D0%B0%D0%BB%D0%BB%D1%83%D1%80%D0%B3%D0%B8%D1%87%D0%B5%D1%81%D0%BA%D0%B8%D0%B9_%D0%BA%D0%BE%D0%BC%D0%B1%D0%B8%D0%BD%D0%B0%D1%82" TargetMode="External"/><Relationship Id="rId35" Type="http://schemas.openxmlformats.org/officeDocument/2006/relationships/hyperlink" Target="http://ru.wikipedia.org/wiki/%D0%A5%D0%B0%D1%80%D1%8C%D0%BA%D0%BE%D0%B2%D1%81%D0%BA%D0%B8%D0%B9_%D1%82%D1%80%D0%B0%D0%BA%D1%82%D0%BE%D1%80%D0%BD%D1%8B%D0%B9_%D0%B7%D0%B0%D0%B2%D0%BE%D0%B4" TargetMode="External"/><Relationship Id="rId43" Type="http://schemas.openxmlformats.org/officeDocument/2006/relationships/hyperlink" Target="http://ru.wikipedia.org/wiki/%D0%98%D0%BD%D0%B6%D0%B5%D0%BD%D0%B5%D1%80" TargetMode="External"/><Relationship Id="rId48" Type="http://schemas.openxmlformats.org/officeDocument/2006/relationships/hyperlink" Target="http://ru.wikipedia.org/wiki/%D0%A1%D1%82%D0%B0%D0%BB%D0%B8%D0%BD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://ru.wikipedia.org/wiki/%D0%9F%D0%BE%D1%82%D1%80%D0%B5%D0%B1%D0%BD%D0%BE%D1%81%D1%82%D1%8C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A07C-D04F-4BF2-A144-641EE813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4508</Words>
  <Characters>25701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28</cp:revision>
  <cp:lastPrinted>2013-11-23T16:54:00Z</cp:lastPrinted>
  <dcterms:created xsi:type="dcterms:W3CDTF">2013-11-14T08:28:00Z</dcterms:created>
  <dcterms:modified xsi:type="dcterms:W3CDTF">2013-11-23T17:42:00Z</dcterms:modified>
</cp:coreProperties>
</file>