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063" w:rsidRPr="00294B6F" w:rsidRDefault="001A7063" w:rsidP="001A7063">
      <w:pPr>
        <w:jc w:val="center"/>
        <w:rPr>
          <w:sz w:val="26"/>
          <w:szCs w:val="26"/>
        </w:rPr>
      </w:pPr>
      <w:r w:rsidRPr="00294B6F">
        <w:rPr>
          <w:sz w:val="26"/>
          <w:szCs w:val="26"/>
        </w:rPr>
        <w:t>МИНИСТЕРСТВО ОБРАЗОВАНИЯ И НАУКИ РОССИЙСКОЙ ФЕДЕРАЦИИ</w:t>
      </w:r>
    </w:p>
    <w:p w:rsidR="001A7063" w:rsidRPr="00294B6F" w:rsidRDefault="001A7063" w:rsidP="001A7063">
      <w:pPr>
        <w:jc w:val="center"/>
        <w:rPr>
          <w:sz w:val="26"/>
          <w:szCs w:val="26"/>
        </w:rPr>
      </w:pPr>
      <w:r w:rsidRPr="00294B6F">
        <w:rPr>
          <w:sz w:val="26"/>
          <w:szCs w:val="26"/>
        </w:rPr>
        <w:t>ФГБОУ ВПО «Уральский государственный экономический университет»</w:t>
      </w:r>
    </w:p>
    <w:p w:rsidR="001A7063" w:rsidRPr="00294B6F" w:rsidRDefault="001A7063" w:rsidP="001A7063">
      <w:pPr>
        <w:jc w:val="center"/>
        <w:rPr>
          <w:sz w:val="26"/>
          <w:szCs w:val="26"/>
        </w:rPr>
      </w:pPr>
    </w:p>
    <w:p w:rsidR="001A7063" w:rsidRPr="00294B6F" w:rsidRDefault="001A7063" w:rsidP="001A7063">
      <w:pPr>
        <w:jc w:val="center"/>
        <w:rPr>
          <w:sz w:val="26"/>
          <w:szCs w:val="26"/>
        </w:rPr>
      </w:pPr>
      <w:r w:rsidRPr="00294B6F">
        <w:rPr>
          <w:sz w:val="26"/>
          <w:szCs w:val="26"/>
        </w:rPr>
        <w:t>Центр дистанционного образования</w:t>
      </w:r>
    </w:p>
    <w:p w:rsidR="001A7063" w:rsidRPr="00294B6F" w:rsidRDefault="001A7063" w:rsidP="001A7063">
      <w:pPr>
        <w:rPr>
          <w:sz w:val="28"/>
          <w:szCs w:val="28"/>
        </w:rPr>
      </w:pPr>
    </w:p>
    <w:p w:rsidR="001A7063" w:rsidRPr="00294B6F" w:rsidRDefault="001A7063" w:rsidP="001A7063">
      <w:pPr>
        <w:rPr>
          <w:sz w:val="28"/>
          <w:szCs w:val="28"/>
        </w:rPr>
      </w:pPr>
    </w:p>
    <w:p w:rsidR="001A7063" w:rsidRPr="00294B6F" w:rsidRDefault="001A7063" w:rsidP="001A7063">
      <w:pPr>
        <w:rPr>
          <w:sz w:val="28"/>
          <w:szCs w:val="28"/>
        </w:rPr>
      </w:pPr>
    </w:p>
    <w:p w:rsidR="001A7063" w:rsidRPr="00294B6F" w:rsidRDefault="001A7063" w:rsidP="001A7063">
      <w:pPr>
        <w:rPr>
          <w:sz w:val="28"/>
          <w:szCs w:val="28"/>
        </w:rPr>
      </w:pPr>
    </w:p>
    <w:p w:rsidR="001A7063" w:rsidRPr="00294B6F" w:rsidRDefault="001A7063" w:rsidP="001A7063">
      <w:pPr>
        <w:rPr>
          <w:sz w:val="28"/>
          <w:szCs w:val="28"/>
        </w:rPr>
      </w:pPr>
    </w:p>
    <w:p w:rsidR="001A7063" w:rsidRPr="00294B6F" w:rsidRDefault="001A7063" w:rsidP="001A7063">
      <w:pPr>
        <w:rPr>
          <w:sz w:val="28"/>
          <w:szCs w:val="28"/>
        </w:rPr>
      </w:pPr>
    </w:p>
    <w:p w:rsidR="001A7063" w:rsidRPr="00294B6F" w:rsidRDefault="001A7063" w:rsidP="001A7063">
      <w:pPr>
        <w:rPr>
          <w:sz w:val="28"/>
          <w:szCs w:val="28"/>
        </w:rPr>
      </w:pPr>
    </w:p>
    <w:p w:rsidR="001A7063" w:rsidRPr="00294B6F" w:rsidRDefault="001A7063" w:rsidP="001A7063">
      <w:pPr>
        <w:rPr>
          <w:sz w:val="28"/>
          <w:szCs w:val="28"/>
        </w:rPr>
      </w:pPr>
    </w:p>
    <w:p w:rsidR="001A7063" w:rsidRPr="00294B6F" w:rsidRDefault="001A7063" w:rsidP="001A7063">
      <w:pPr>
        <w:spacing w:line="360" w:lineRule="auto"/>
        <w:jc w:val="center"/>
        <w:rPr>
          <w:sz w:val="28"/>
          <w:szCs w:val="28"/>
        </w:rPr>
      </w:pPr>
      <w:r w:rsidRPr="00294B6F">
        <w:rPr>
          <w:sz w:val="28"/>
          <w:szCs w:val="28"/>
        </w:rPr>
        <w:t>Курсовая работа</w:t>
      </w:r>
    </w:p>
    <w:p w:rsidR="001A7063" w:rsidRPr="00294B6F" w:rsidRDefault="001A7063" w:rsidP="001A7063">
      <w:pPr>
        <w:pStyle w:val="4"/>
        <w:jc w:val="center"/>
        <w:rPr>
          <w:b w:val="0"/>
          <w:sz w:val="28"/>
          <w:szCs w:val="28"/>
        </w:rPr>
      </w:pPr>
      <w:r w:rsidRPr="00294B6F">
        <w:rPr>
          <w:b w:val="0"/>
          <w:sz w:val="28"/>
          <w:szCs w:val="28"/>
        </w:rPr>
        <w:t>по дисциплине: Статистические методы в управлении качеством</w:t>
      </w:r>
    </w:p>
    <w:p w:rsidR="001A7063" w:rsidRPr="00294B6F" w:rsidRDefault="001A7063" w:rsidP="001A7063">
      <w:pPr>
        <w:spacing w:line="500" w:lineRule="exact"/>
        <w:jc w:val="center"/>
        <w:rPr>
          <w:sz w:val="28"/>
          <w:szCs w:val="28"/>
        </w:rPr>
      </w:pPr>
      <w:r w:rsidRPr="00294B6F">
        <w:rPr>
          <w:sz w:val="28"/>
          <w:szCs w:val="28"/>
        </w:rPr>
        <w:t xml:space="preserve">по теме: </w:t>
      </w:r>
      <w:r w:rsidRPr="00294B6F">
        <w:rPr>
          <w:color w:val="000000"/>
          <w:sz w:val="28"/>
          <w:szCs w:val="28"/>
        </w:rPr>
        <w:t>Статистические методы регулирования технологических процессов</w:t>
      </w:r>
    </w:p>
    <w:p w:rsidR="001A7063" w:rsidRPr="00294B6F" w:rsidRDefault="001A7063" w:rsidP="001A7063">
      <w:pPr>
        <w:rPr>
          <w:sz w:val="28"/>
          <w:szCs w:val="28"/>
        </w:rPr>
      </w:pPr>
    </w:p>
    <w:p w:rsidR="001A7063" w:rsidRPr="00294B6F" w:rsidRDefault="001A7063" w:rsidP="001A7063">
      <w:pPr>
        <w:rPr>
          <w:sz w:val="28"/>
          <w:szCs w:val="28"/>
        </w:rPr>
      </w:pPr>
    </w:p>
    <w:p w:rsidR="001A7063" w:rsidRDefault="001A7063" w:rsidP="001A7063">
      <w:pPr>
        <w:rPr>
          <w:sz w:val="28"/>
          <w:szCs w:val="28"/>
        </w:rPr>
      </w:pPr>
    </w:p>
    <w:p w:rsidR="00294B6F" w:rsidRDefault="00294B6F" w:rsidP="001A7063">
      <w:pPr>
        <w:rPr>
          <w:sz w:val="28"/>
          <w:szCs w:val="28"/>
        </w:rPr>
      </w:pPr>
    </w:p>
    <w:p w:rsidR="00294B6F" w:rsidRDefault="00294B6F" w:rsidP="001A7063">
      <w:pPr>
        <w:rPr>
          <w:sz w:val="28"/>
          <w:szCs w:val="28"/>
        </w:rPr>
      </w:pPr>
    </w:p>
    <w:p w:rsidR="00294B6F" w:rsidRPr="00294B6F" w:rsidRDefault="00294B6F" w:rsidP="001A7063">
      <w:pPr>
        <w:rPr>
          <w:sz w:val="28"/>
          <w:szCs w:val="28"/>
        </w:rPr>
      </w:pPr>
    </w:p>
    <w:p w:rsidR="001A7063" w:rsidRPr="00294B6F" w:rsidRDefault="001A7063" w:rsidP="001A7063">
      <w:pPr>
        <w:rPr>
          <w:sz w:val="28"/>
          <w:szCs w:val="28"/>
        </w:rPr>
      </w:pPr>
    </w:p>
    <w:p w:rsidR="001A7063" w:rsidRPr="00294B6F" w:rsidRDefault="001A7063" w:rsidP="001A7063">
      <w:pPr>
        <w:ind w:left="3540" w:firstLine="708"/>
        <w:rPr>
          <w:sz w:val="28"/>
          <w:szCs w:val="28"/>
        </w:rPr>
      </w:pPr>
    </w:p>
    <w:p w:rsidR="001A7063" w:rsidRPr="00294B6F" w:rsidRDefault="001A7063" w:rsidP="00A74CF1">
      <w:pPr>
        <w:ind w:left="4860"/>
        <w:jc w:val="right"/>
        <w:rPr>
          <w:sz w:val="28"/>
          <w:szCs w:val="28"/>
        </w:rPr>
      </w:pPr>
      <w:r w:rsidRPr="00294B6F">
        <w:rPr>
          <w:sz w:val="28"/>
          <w:szCs w:val="28"/>
        </w:rPr>
        <w:t>Исполнитель: студент</w:t>
      </w:r>
    </w:p>
    <w:p w:rsidR="00A74CF1" w:rsidRPr="00294B6F" w:rsidRDefault="00294B6F" w:rsidP="00A74CF1">
      <w:pPr>
        <w:ind w:left="4860"/>
        <w:jc w:val="right"/>
        <w:rPr>
          <w:sz w:val="28"/>
          <w:szCs w:val="28"/>
        </w:rPr>
      </w:pPr>
      <w:r>
        <w:rPr>
          <w:sz w:val="28"/>
          <w:szCs w:val="28"/>
        </w:rPr>
        <w:t>Губин</w:t>
      </w:r>
      <w:r w:rsidR="00A74CF1" w:rsidRPr="00294B6F">
        <w:rPr>
          <w:sz w:val="28"/>
          <w:szCs w:val="28"/>
        </w:rPr>
        <w:t xml:space="preserve"> </w:t>
      </w:r>
      <w:r>
        <w:rPr>
          <w:sz w:val="28"/>
          <w:szCs w:val="28"/>
        </w:rPr>
        <w:t>М</w:t>
      </w:r>
      <w:r w:rsidR="00A74CF1" w:rsidRPr="00294B6F">
        <w:rPr>
          <w:sz w:val="28"/>
          <w:szCs w:val="28"/>
        </w:rPr>
        <w:t>.</w:t>
      </w:r>
      <w:r>
        <w:rPr>
          <w:sz w:val="28"/>
          <w:szCs w:val="28"/>
        </w:rPr>
        <w:t>В</w:t>
      </w:r>
      <w:r w:rsidR="00A74CF1" w:rsidRPr="00294B6F">
        <w:rPr>
          <w:sz w:val="28"/>
          <w:szCs w:val="28"/>
        </w:rPr>
        <w:t>.</w:t>
      </w:r>
    </w:p>
    <w:p w:rsidR="001A7063" w:rsidRPr="00294B6F" w:rsidRDefault="001A7063" w:rsidP="00A74CF1">
      <w:pPr>
        <w:ind w:left="4860"/>
        <w:jc w:val="right"/>
        <w:rPr>
          <w:sz w:val="28"/>
          <w:szCs w:val="28"/>
        </w:rPr>
      </w:pPr>
      <w:r w:rsidRPr="00294B6F">
        <w:rPr>
          <w:sz w:val="28"/>
          <w:szCs w:val="28"/>
        </w:rPr>
        <w:t>Группа</w:t>
      </w:r>
      <w:r w:rsidR="00915EFE" w:rsidRPr="00294B6F">
        <w:rPr>
          <w:sz w:val="28"/>
          <w:szCs w:val="28"/>
        </w:rPr>
        <w:t xml:space="preserve"> УК-1</w:t>
      </w:r>
      <w:r w:rsidR="00AC18EB" w:rsidRPr="00294B6F">
        <w:rPr>
          <w:sz w:val="28"/>
          <w:szCs w:val="28"/>
        </w:rPr>
        <w:t>3</w:t>
      </w:r>
      <w:r w:rsidR="00915EFE" w:rsidRPr="00294B6F">
        <w:rPr>
          <w:sz w:val="28"/>
          <w:szCs w:val="28"/>
        </w:rPr>
        <w:t>П</w:t>
      </w:r>
    </w:p>
    <w:p w:rsidR="001A7063" w:rsidRPr="00294B6F" w:rsidRDefault="001A7063" w:rsidP="00A74CF1">
      <w:pPr>
        <w:ind w:left="6300" w:hanging="1440"/>
        <w:jc w:val="right"/>
        <w:rPr>
          <w:sz w:val="28"/>
          <w:szCs w:val="28"/>
        </w:rPr>
      </w:pPr>
      <w:r w:rsidRPr="00294B6F">
        <w:rPr>
          <w:sz w:val="28"/>
          <w:szCs w:val="28"/>
        </w:rPr>
        <w:t>Научный руководитель:</w:t>
      </w:r>
    </w:p>
    <w:p w:rsidR="001A7063" w:rsidRPr="00294B6F" w:rsidRDefault="00915EFE" w:rsidP="00A74CF1">
      <w:pPr>
        <w:ind w:left="6300" w:hanging="1440"/>
        <w:jc w:val="right"/>
        <w:rPr>
          <w:sz w:val="28"/>
          <w:szCs w:val="28"/>
        </w:rPr>
      </w:pPr>
      <w:proofErr w:type="spellStart"/>
      <w:r w:rsidRPr="00294B6F">
        <w:rPr>
          <w:sz w:val="28"/>
          <w:szCs w:val="28"/>
        </w:rPr>
        <w:t>Плиска</w:t>
      </w:r>
      <w:proofErr w:type="spellEnd"/>
      <w:r w:rsidRPr="00294B6F">
        <w:rPr>
          <w:sz w:val="28"/>
          <w:szCs w:val="28"/>
        </w:rPr>
        <w:t xml:space="preserve"> О.В.</w:t>
      </w:r>
    </w:p>
    <w:p w:rsidR="001A7063" w:rsidRPr="00294B6F" w:rsidRDefault="001A7063" w:rsidP="00915EFE">
      <w:pPr>
        <w:ind w:left="6300" w:hanging="1440"/>
        <w:jc w:val="right"/>
        <w:rPr>
          <w:sz w:val="28"/>
          <w:szCs w:val="28"/>
        </w:rPr>
      </w:pPr>
    </w:p>
    <w:p w:rsidR="001A7063" w:rsidRPr="00294B6F" w:rsidRDefault="001A7063" w:rsidP="001A7063">
      <w:pPr>
        <w:ind w:left="6300" w:hanging="1440"/>
        <w:rPr>
          <w:sz w:val="28"/>
          <w:szCs w:val="28"/>
        </w:rPr>
      </w:pPr>
    </w:p>
    <w:p w:rsidR="001A7063" w:rsidRPr="00294B6F" w:rsidRDefault="001A7063" w:rsidP="001A7063">
      <w:pPr>
        <w:ind w:left="6300" w:hanging="1440"/>
        <w:rPr>
          <w:sz w:val="28"/>
          <w:szCs w:val="28"/>
        </w:rPr>
      </w:pPr>
    </w:p>
    <w:p w:rsidR="001A7063" w:rsidRPr="00294B6F" w:rsidRDefault="001A7063" w:rsidP="001A7063">
      <w:pPr>
        <w:ind w:left="6300" w:hanging="1440"/>
        <w:rPr>
          <w:sz w:val="28"/>
          <w:szCs w:val="28"/>
        </w:rPr>
      </w:pPr>
    </w:p>
    <w:p w:rsidR="001A7063" w:rsidRPr="00294B6F" w:rsidRDefault="001A7063" w:rsidP="001A7063">
      <w:pPr>
        <w:ind w:left="6300" w:hanging="1440"/>
        <w:rPr>
          <w:sz w:val="28"/>
          <w:szCs w:val="28"/>
        </w:rPr>
      </w:pPr>
    </w:p>
    <w:p w:rsidR="001A7063" w:rsidRDefault="001A7063" w:rsidP="001A7063">
      <w:pPr>
        <w:ind w:left="6300" w:hanging="1440"/>
        <w:rPr>
          <w:sz w:val="28"/>
          <w:szCs w:val="28"/>
        </w:rPr>
      </w:pPr>
    </w:p>
    <w:p w:rsidR="00294B6F" w:rsidRDefault="00294B6F" w:rsidP="001A7063">
      <w:pPr>
        <w:ind w:left="6300" w:hanging="1440"/>
        <w:rPr>
          <w:sz w:val="28"/>
          <w:szCs w:val="28"/>
        </w:rPr>
      </w:pPr>
    </w:p>
    <w:p w:rsidR="00294B6F" w:rsidRDefault="00294B6F" w:rsidP="001A7063">
      <w:pPr>
        <w:ind w:left="6300" w:hanging="1440"/>
        <w:rPr>
          <w:sz w:val="28"/>
          <w:szCs w:val="28"/>
        </w:rPr>
      </w:pPr>
    </w:p>
    <w:p w:rsidR="00294B6F" w:rsidRDefault="00294B6F" w:rsidP="001A7063">
      <w:pPr>
        <w:ind w:left="6300" w:hanging="1440"/>
        <w:rPr>
          <w:sz w:val="28"/>
          <w:szCs w:val="28"/>
        </w:rPr>
      </w:pPr>
    </w:p>
    <w:p w:rsidR="00294B6F" w:rsidRDefault="00294B6F" w:rsidP="001A7063">
      <w:pPr>
        <w:ind w:left="6300" w:hanging="1440"/>
        <w:rPr>
          <w:sz w:val="28"/>
          <w:szCs w:val="28"/>
        </w:rPr>
      </w:pPr>
    </w:p>
    <w:p w:rsidR="00294B6F" w:rsidRPr="00294B6F" w:rsidRDefault="00294B6F" w:rsidP="001A7063">
      <w:pPr>
        <w:ind w:left="6300" w:hanging="1440"/>
        <w:rPr>
          <w:sz w:val="28"/>
          <w:szCs w:val="28"/>
        </w:rPr>
      </w:pPr>
    </w:p>
    <w:p w:rsidR="001A7063" w:rsidRPr="00294B6F" w:rsidRDefault="001A7063" w:rsidP="001A7063">
      <w:pPr>
        <w:rPr>
          <w:sz w:val="28"/>
          <w:szCs w:val="28"/>
        </w:rPr>
      </w:pPr>
    </w:p>
    <w:p w:rsidR="001A7063" w:rsidRPr="00294B6F" w:rsidRDefault="00294B6F" w:rsidP="001A7063">
      <w:pPr>
        <w:jc w:val="center"/>
        <w:rPr>
          <w:sz w:val="28"/>
          <w:szCs w:val="28"/>
        </w:rPr>
      </w:pPr>
      <w:r>
        <w:rPr>
          <w:sz w:val="28"/>
          <w:szCs w:val="28"/>
        </w:rPr>
        <w:t>г. Пермь</w:t>
      </w:r>
    </w:p>
    <w:p w:rsidR="005367E7" w:rsidRPr="00294B6F" w:rsidRDefault="001A7063" w:rsidP="001A7063">
      <w:pPr>
        <w:jc w:val="center"/>
        <w:rPr>
          <w:b/>
          <w:color w:val="000000"/>
          <w:sz w:val="28"/>
          <w:szCs w:val="28"/>
        </w:rPr>
      </w:pPr>
      <w:r w:rsidRPr="00294B6F">
        <w:rPr>
          <w:sz w:val="28"/>
          <w:szCs w:val="28"/>
        </w:rPr>
        <w:t>201</w:t>
      </w:r>
      <w:r w:rsidR="00A74CF1" w:rsidRPr="00294B6F">
        <w:rPr>
          <w:sz w:val="28"/>
          <w:szCs w:val="28"/>
        </w:rPr>
        <w:t>4</w:t>
      </w:r>
      <w:r w:rsidR="00294B6F">
        <w:rPr>
          <w:sz w:val="28"/>
          <w:szCs w:val="28"/>
        </w:rPr>
        <w:t>г.</w:t>
      </w:r>
    </w:p>
    <w:p w:rsidR="00A74CF1" w:rsidRPr="00A74CF1" w:rsidRDefault="005367E7" w:rsidP="00A74CF1">
      <w:pPr>
        <w:shd w:val="clear" w:color="000000" w:fill="auto"/>
        <w:suppressAutoHyphens/>
        <w:spacing w:line="360" w:lineRule="auto"/>
        <w:jc w:val="center"/>
        <w:rPr>
          <w:color w:val="000000"/>
          <w:sz w:val="28"/>
          <w:szCs w:val="28"/>
        </w:rPr>
      </w:pPr>
      <w:r w:rsidRPr="00294B6F">
        <w:rPr>
          <w:b/>
          <w:color w:val="000000"/>
          <w:sz w:val="28"/>
          <w:szCs w:val="28"/>
        </w:rPr>
        <w:br w:type="page"/>
      </w:r>
      <w:r w:rsidR="00A74CF1">
        <w:rPr>
          <w:color w:val="000000"/>
          <w:sz w:val="28"/>
          <w:szCs w:val="28"/>
        </w:rPr>
        <w:lastRenderedPageBreak/>
        <w:t>СОДЕРЖАНИЕ</w:t>
      </w:r>
    </w:p>
    <w:tbl>
      <w:tblPr>
        <w:tblW w:w="0" w:type="auto"/>
        <w:tblLook w:val="04A0" w:firstRow="1" w:lastRow="0" w:firstColumn="1" w:lastColumn="0" w:noHBand="0" w:noVBand="1"/>
      </w:tblPr>
      <w:tblGrid>
        <w:gridCol w:w="8755"/>
        <w:gridCol w:w="815"/>
      </w:tblGrid>
      <w:tr w:rsidR="001F486B" w:rsidRPr="001F486B" w:rsidTr="001F486B">
        <w:tc>
          <w:tcPr>
            <w:tcW w:w="8755" w:type="dxa"/>
          </w:tcPr>
          <w:p w:rsidR="00A74CF1" w:rsidRPr="001F486B" w:rsidRDefault="00A74CF1" w:rsidP="001F486B">
            <w:pPr>
              <w:suppressAutoHyphens/>
              <w:spacing w:line="360" w:lineRule="auto"/>
              <w:rPr>
                <w:color w:val="000000"/>
                <w:sz w:val="28"/>
                <w:szCs w:val="28"/>
              </w:rPr>
            </w:pPr>
            <w:r w:rsidRPr="001F486B">
              <w:rPr>
                <w:color w:val="000000"/>
                <w:sz w:val="28"/>
                <w:szCs w:val="28"/>
              </w:rPr>
              <w:t>Введение</w:t>
            </w:r>
          </w:p>
        </w:tc>
        <w:tc>
          <w:tcPr>
            <w:tcW w:w="815" w:type="dxa"/>
          </w:tcPr>
          <w:p w:rsidR="00A74CF1" w:rsidRPr="001F486B" w:rsidRDefault="00A74CF1" w:rsidP="001F486B">
            <w:pPr>
              <w:suppressAutoHyphens/>
              <w:spacing w:line="360" w:lineRule="auto"/>
              <w:jc w:val="center"/>
              <w:rPr>
                <w:color w:val="000000"/>
                <w:sz w:val="28"/>
                <w:szCs w:val="28"/>
              </w:rPr>
            </w:pPr>
            <w:r w:rsidRPr="001F486B">
              <w:rPr>
                <w:color w:val="000000"/>
                <w:sz w:val="28"/>
                <w:szCs w:val="28"/>
              </w:rPr>
              <w:t>3</w:t>
            </w:r>
          </w:p>
        </w:tc>
      </w:tr>
      <w:tr w:rsidR="00A74CF1" w:rsidRPr="001F486B" w:rsidTr="001F486B">
        <w:tc>
          <w:tcPr>
            <w:tcW w:w="8755" w:type="dxa"/>
          </w:tcPr>
          <w:p w:rsidR="00A74CF1" w:rsidRPr="001F486B" w:rsidRDefault="005663FA" w:rsidP="001F486B">
            <w:pPr>
              <w:suppressAutoHyphens/>
              <w:spacing w:line="360" w:lineRule="auto"/>
              <w:rPr>
                <w:color w:val="000000"/>
                <w:sz w:val="28"/>
                <w:szCs w:val="28"/>
              </w:rPr>
            </w:pPr>
            <w:r>
              <w:rPr>
                <w:color w:val="000000"/>
                <w:sz w:val="28"/>
                <w:szCs w:val="28"/>
              </w:rPr>
              <w:t>1</w:t>
            </w:r>
            <w:r w:rsidRPr="001F486B">
              <w:rPr>
                <w:color w:val="000000"/>
                <w:sz w:val="28"/>
                <w:szCs w:val="28"/>
              </w:rPr>
              <w:t>. Статистическое регулирование технологических процессов</w:t>
            </w:r>
          </w:p>
        </w:tc>
        <w:tc>
          <w:tcPr>
            <w:tcW w:w="815" w:type="dxa"/>
          </w:tcPr>
          <w:p w:rsidR="00A74CF1" w:rsidRPr="001F486B" w:rsidRDefault="00A74CF1" w:rsidP="001F486B">
            <w:pPr>
              <w:suppressAutoHyphens/>
              <w:spacing w:line="360" w:lineRule="auto"/>
              <w:jc w:val="center"/>
              <w:rPr>
                <w:color w:val="000000"/>
                <w:sz w:val="28"/>
                <w:szCs w:val="28"/>
              </w:rPr>
            </w:pPr>
            <w:r w:rsidRPr="001F486B">
              <w:rPr>
                <w:color w:val="000000"/>
                <w:sz w:val="28"/>
                <w:szCs w:val="28"/>
              </w:rPr>
              <w:t>5</w:t>
            </w:r>
          </w:p>
        </w:tc>
      </w:tr>
      <w:tr w:rsidR="00A74CF1" w:rsidRPr="001F486B" w:rsidTr="001F486B">
        <w:tc>
          <w:tcPr>
            <w:tcW w:w="8755" w:type="dxa"/>
          </w:tcPr>
          <w:p w:rsidR="00A74CF1" w:rsidRPr="001F486B" w:rsidRDefault="005663FA" w:rsidP="001F486B">
            <w:pPr>
              <w:suppressAutoHyphens/>
              <w:spacing w:line="360" w:lineRule="auto"/>
              <w:rPr>
                <w:color w:val="000000"/>
                <w:sz w:val="28"/>
                <w:szCs w:val="28"/>
              </w:rPr>
            </w:pPr>
            <w:r>
              <w:rPr>
                <w:color w:val="000000"/>
                <w:sz w:val="28"/>
                <w:szCs w:val="28"/>
              </w:rPr>
              <w:t>1.1 Области применения статистического контроля</w:t>
            </w:r>
          </w:p>
        </w:tc>
        <w:tc>
          <w:tcPr>
            <w:tcW w:w="815" w:type="dxa"/>
          </w:tcPr>
          <w:p w:rsidR="00A74CF1" w:rsidRPr="001F486B" w:rsidRDefault="005663FA" w:rsidP="001F486B">
            <w:pPr>
              <w:suppressAutoHyphens/>
              <w:spacing w:line="360" w:lineRule="auto"/>
              <w:jc w:val="center"/>
              <w:rPr>
                <w:color w:val="000000"/>
                <w:sz w:val="28"/>
                <w:szCs w:val="28"/>
              </w:rPr>
            </w:pPr>
            <w:r>
              <w:rPr>
                <w:color w:val="000000"/>
                <w:sz w:val="28"/>
                <w:szCs w:val="28"/>
              </w:rPr>
              <w:t>6</w:t>
            </w:r>
          </w:p>
        </w:tc>
      </w:tr>
      <w:tr w:rsidR="005663FA" w:rsidRPr="001F486B" w:rsidTr="001F486B">
        <w:tc>
          <w:tcPr>
            <w:tcW w:w="8755" w:type="dxa"/>
          </w:tcPr>
          <w:p w:rsidR="005663FA" w:rsidRDefault="005663FA" w:rsidP="00977C4F">
            <w:pPr>
              <w:suppressAutoHyphens/>
              <w:spacing w:line="360" w:lineRule="auto"/>
              <w:rPr>
                <w:color w:val="000000"/>
                <w:sz w:val="28"/>
                <w:szCs w:val="28"/>
              </w:rPr>
            </w:pPr>
            <w:r>
              <w:rPr>
                <w:color w:val="000000"/>
                <w:sz w:val="28"/>
                <w:szCs w:val="28"/>
              </w:rPr>
              <w:t>1.2 Пять секретов эффективности методов статистического контроля</w:t>
            </w:r>
          </w:p>
        </w:tc>
        <w:tc>
          <w:tcPr>
            <w:tcW w:w="815" w:type="dxa"/>
          </w:tcPr>
          <w:p w:rsidR="005663FA" w:rsidRPr="001F486B" w:rsidRDefault="005663FA" w:rsidP="001F486B">
            <w:pPr>
              <w:suppressAutoHyphens/>
              <w:spacing w:line="360" w:lineRule="auto"/>
              <w:jc w:val="center"/>
              <w:rPr>
                <w:color w:val="000000"/>
                <w:sz w:val="28"/>
                <w:szCs w:val="28"/>
              </w:rPr>
            </w:pPr>
            <w:r>
              <w:rPr>
                <w:color w:val="000000"/>
                <w:sz w:val="28"/>
                <w:szCs w:val="28"/>
              </w:rPr>
              <w:t>7</w:t>
            </w:r>
          </w:p>
        </w:tc>
      </w:tr>
      <w:tr w:rsidR="00977C4F" w:rsidRPr="001F486B" w:rsidTr="001F486B">
        <w:tc>
          <w:tcPr>
            <w:tcW w:w="8755" w:type="dxa"/>
          </w:tcPr>
          <w:p w:rsidR="00977C4F" w:rsidRDefault="00977C4F" w:rsidP="001F486B">
            <w:pPr>
              <w:suppressAutoHyphens/>
              <w:spacing w:line="360" w:lineRule="auto"/>
              <w:rPr>
                <w:color w:val="000000"/>
                <w:sz w:val="28"/>
                <w:szCs w:val="28"/>
              </w:rPr>
            </w:pPr>
            <w:r>
              <w:rPr>
                <w:color w:val="000000"/>
                <w:sz w:val="28"/>
                <w:szCs w:val="28"/>
              </w:rPr>
              <w:t xml:space="preserve">1.3 </w:t>
            </w:r>
            <w:r w:rsidRPr="00977C4F">
              <w:rPr>
                <w:color w:val="000000"/>
                <w:sz w:val="28"/>
                <w:szCs w:val="28"/>
              </w:rPr>
              <w:t>Виды статистического регулирования технологических процессов</w:t>
            </w:r>
          </w:p>
        </w:tc>
        <w:tc>
          <w:tcPr>
            <w:tcW w:w="815" w:type="dxa"/>
          </w:tcPr>
          <w:p w:rsidR="00977C4F" w:rsidRDefault="00977C4F" w:rsidP="001F486B">
            <w:pPr>
              <w:suppressAutoHyphens/>
              <w:spacing w:line="360" w:lineRule="auto"/>
              <w:jc w:val="center"/>
              <w:rPr>
                <w:color w:val="000000"/>
                <w:sz w:val="28"/>
                <w:szCs w:val="28"/>
              </w:rPr>
            </w:pPr>
            <w:r>
              <w:rPr>
                <w:color w:val="000000"/>
                <w:sz w:val="28"/>
                <w:szCs w:val="28"/>
              </w:rPr>
              <w:t>8</w:t>
            </w:r>
          </w:p>
        </w:tc>
      </w:tr>
      <w:tr w:rsidR="00A74CF1" w:rsidRPr="001F486B" w:rsidTr="001F486B">
        <w:tc>
          <w:tcPr>
            <w:tcW w:w="8755" w:type="dxa"/>
          </w:tcPr>
          <w:p w:rsidR="00A74CF1" w:rsidRPr="001F486B" w:rsidRDefault="005663FA" w:rsidP="001F486B">
            <w:pPr>
              <w:suppressAutoHyphens/>
              <w:spacing w:line="360" w:lineRule="auto"/>
              <w:rPr>
                <w:color w:val="000000"/>
                <w:sz w:val="28"/>
                <w:szCs w:val="28"/>
              </w:rPr>
            </w:pPr>
            <w:r>
              <w:rPr>
                <w:color w:val="000000"/>
                <w:sz w:val="28"/>
                <w:szCs w:val="28"/>
              </w:rPr>
              <w:t>2</w:t>
            </w:r>
            <w:r w:rsidR="00A74CF1" w:rsidRPr="001F486B">
              <w:rPr>
                <w:color w:val="000000"/>
                <w:sz w:val="28"/>
                <w:szCs w:val="28"/>
              </w:rPr>
              <w:t>. Теоретические основы статистических методов регулирования технологических процессов</w:t>
            </w:r>
          </w:p>
        </w:tc>
        <w:tc>
          <w:tcPr>
            <w:tcW w:w="815" w:type="dxa"/>
          </w:tcPr>
          <w:p w:rsidR="00A74CF1" w:rsidRPr="001F486B" w:rsidRDefault="00A74CF1" w:rsidP="001F486B">
            <w:pPr>
              <w:suppressAutoHyphens/>
              <w:spacing w:line="360" w:lineRule="auto"/>
              <w:jc w:val="center"/>
              <w:rPr>
                <w:color w:val="000000"/>
                <w:sz w:val="28"/>
                <w:szCs w:val="28"/>
              </w:rPr>
            </w:pPr>
          </w:p>
          <w:p w:rsidR="00A74CF1" w:rsidRPr="001F486B" w:rsidRDefault="005A5A30" w:rsidP="001F486B">
            <w:pPr>
              <w:suppressAutoHyphens/>
              <w:spacing w:line="360" w:lineRule="auto"/>
              <w:jc w:val="center"/>
              <w:rPr>
                <w:color w:val="000000"/>
                <w:sz w:val="28"/>
                <w:szCs w:val="28"/>
              </w:rPr>
            </w:pPr>
            <w:r>
              <w:rPr>
                <w:color w:val="000000"/>
                <w:sz w:val="28"/>
                <w:szCs w:val="28"/>
              </w:rPr>
              <w:t>10</w:t>
            </w:r>
          </w:p>
        </w:tc>
      </w:tr>
      <w:tr w:rsidR="00A74CF1" w:rsidRPr="001F486B" w:rsidTr="001F486B">
        <w:tc>
          <w:tcPr>
            <w:tcW w:w="8755" w:type="dxa"/>
          </w:tcPr>
          <w:p w:rsidR="00A74CF1" w:rsidRPr="001F486B" w:rsidRDefault="005663FA" w:rsidP="001F486B">
            <w:pPr>
              <w:suppressAutoHyphens/>
              <w:spacing w:line="360" w:lineRule="auto"/>
              <w:rPr>
                <w:color w:val="000000"/>
                <w:sz w:val="28"/>
                <w:szCs w:val="28"/>
              </w:rPr>
            </w:pPr>
            <w:r>
              <w:rPr>
                <w:color w:val="000000"/>
                <w:sz w:val="28"/>
                <w:szCs w:val="28"/>
              </w:rPr>
              <w:t>2</w:t>
            </w:r>
            <w:r w:rsidR="00A74CF1" w:rsidRPr="001F486B">
              <w:rPr>
                <w:color w:val="000000"/>
                <w:sz w:val="28"/>
                <w:szCs w:val="28"/>
              </w:rPr>
              <w:t>.1 Контроль по количественному признаку</w:t>
            </w:r>
          </w:p>
        </w:tc>
        <w:tc>
          <w:tcPr>
            <w:tcW w:w="815" w:type="dxa"/>
          </w:tcPr>
          <w:p w:rsidR="00A74CF1" w:rsidRPr="001F486B" w:rsidRDefault="005A5A30" w:rsidP="001F486B">
            <w:pPr>
              <w:suppressAutoHyphens/>
              <w:spacing w:line="360" w:lineRule="auto"/>
              <w:jc w:val="center"/>
              <w:rPr>
                <w:color w:val="000000"/>
                <w:sz w:val="28"/>
                <w:szCs w:val="28"/>
              </w:rPr>
            </w:pPr>
            <w:r>
              <w:rPr>
                <w:color w:val="000000"/>
                <w:sz w:val="28"/>
                <w:szCs w:val="28"/>
              </w:rPr>
              <w:t>10</w:t>
            </w:r>
          </w:p>
        </w:tc>
      </w:tr>
      <w:tr w:rsidR="00A74CF1" w:rsidRPr="001F486B" w:rsidTr="001F486B">
        <w:tc>
          <w:tcPr>
            <w:tcW w:w="8755" w:type="dxa"/>
          </w:tcPr>
          <w:p w:rsidR="00A74CF1" w:rsidRPr="001F486B" w:rsidRDefault="005663FA" w:rsidP="001F486B">
            <w:pPr>
              <w:suppressAutoHyphens/>
              <w:spacing w:line="360" w:lineRule="auto"/>
              <w:rPr>
                <w:color w:val="000000"/>
                <w:sz w:val="28"/>
                <w:szCs w:val="28"/>
              </w:rPr>
            </w:pPr>
            <w:r>
              <w:rPr>
                <w:color w:val="000000"/>
                <w:sz w:val="28"/>
                <w:szCs w:val="28"/>
              </w:rPr>
              <w:t>2</w:t>
            </w:r>
            <w:r w:rsidR="00A74CF1" w:rsidRPr="001F486B">
              <w:rPr>
                <w:color w:val="000000"/>
                <w:sz w:val="28"/>
                <w:szCs w:val="28"/>
              </w:rPr>
              <w:t>.2 Контроль по альтернативному признаку</w:t>
            </w:r>
          </w:p>
        </w:tc>
        <w:tc>
          <w:tcPr>
            <w:tcW w:w="815" w:type="dxa"/>
          </w:tcPr>
          <w:p w:rsidR="00A74CF1" w:rsidRPr="001F486B" w:rsidRDefault="005663FA" w:rsidP="004D13CC">
            <w:pPr>
              <w:suppressAutoHyphens/>
              <w:spacing w:line="360" w:lineRule="auto"/>
              <w:jc w:val="center"/>
              <w:rPr>
                <w:color w:val="000000"/>
                <w:sz w:val="28"/>
                <w:szCs w:val="28"/>
              </w:rPr>
            </w:pPr>
            <w:r>
              <w:rPr>
                <w:color w:val="000000"/>
                <w:sz w:val="28"/>
                <w:szCs w:val="28"/>
              </w:rPr>
              <w:t>1</w:t>
            </w:r>
            <w:r w:rsidR="004D13CC">
              <w:rPr>
                <w:color w:val="000000"/>
                <w:sz w:val="28"/>
                <w:szCs w:val="28"/>
              </w:rPr>
              <w:t>7</w:t>
            </w:r>
          </w:p>
        </w:tc>
      </w:tr>
      <w:tr w:rsidR="00A74CF1" w:rsidRPr="001F486B" w:rsidTr="001F486B">
        <w:tc>
          <w:tcPr>
            <w:tcW w:w="8755" w:type="dxa"/>
          </w:tcPr>
          <w:p w:rsidR="00A74CF1" w:rsidRPr="001F486B" w:rsidRDefault="005663FA" w:rsidP="001F486B">
            <w:pPr>
              <w:suppressAutoHyphens/>
              <w:spacing w:line="360" w:lineRule="auto"/>
              <w:rPr>
                <w:color w:val="000000"/>
                <w:sz w:val="28"/>
                <w:szCs w:val="28"/>
              </w:rPr>
            </w:pPr>
            <w:r>
              <w:rPr>
                <w:color w:val="000000"/>
                <w:sz w:val="28"/>
                <w:szCs w:val="28"/>
              </w:rPr>
              <w:t>2</w:t>
            </w:r>
            <w:r w:rsidR="00A74CF1" w:rsidRPr="001F486B">
              <w:rPr>
                <w:color w:val="000000"/>
                <w:sz w:val="28"/>
                <w:szCs w:val="28"/>
              </w:rPr>
              <w:t>.3 Контрольные карты</w:t>
            </w:r>
          </w:p>
        </w:tc>
        <w:tc>
          <w:tcPr>
            <w:tcW w:w="815" w:type="dxa"/>
          </w:tcPr>
          <w:p w:rsidR="00A74CF1" w:rsidRPr="001F486B" w:rsidRDefault="005663FA" w:rsidP="004D13CC">
            <w:pPr>
              <w:suppressAutoHyphens/>
              <w:spacing w:line="360" w:lineRule="auto"/>
              <w:jc w:val="center"/>
              <w:rPr>
                <w:color w:val="000000"/>
                <w:sz w:val="28"/>
                <w:szCs w:val="28"/>
              </w:rPr>
            </w:pPr>
            <w:r>
              <w:rPr>
                <w:color w:val="000000"/>
                <w:sz w:val="28"/>
                <w:szCs w:val="28"/>
              </w:rPr>
              <w:t>1</w:t>
            </w:r>
            <w:r w:rsidR="004D13CC">
              <w:rPr>
                <w:color w:val="000000"/>
                <w:sz w:val="28"/>
                <w:szCs w:val="28"/>
              </w:rPr>
              <w:t>8</w:t>
            </w:r>
          </w:p>
        </w:tc>
      </w:tr>
      <w:tr w:rsidR="00A74CF1" w:rsidRPr="001F486B" w:rsidTr="001F486B">
        <w:tc>
          <w:tcPr>
            <w:tcW w:w="8755" w:type="dxa"/>
          </w:tcPr>
          <w:p w:rsidR="00A74CF1" w:rsidRPr="001F486B" w:rsidRDefault="005663FA" w:rsidP="001F486B">
            <w:pPr>
              <w:suppressAutoHyphens/>
              <w:spacing w:line="360" w:lineRule="auto"/>
              <w:rPr>
                <w:color w:val="000000"/>
                <w:sz w:val="28"/>
                <w:szCs w:val="28"/>
              </w:rPr>
            </w:pPr>
            <w:r>
              <w:rPr>
                <w:color w:val="000000"/>
                <w:sz w:val="28"/>
                <w:szCs w:val="28"/>
              </w:rPr>
              <w:t>3</w:t>
            </w:r>
            <w:r w:rsidR="00A74CF1" w:rsidRPr="001F486B">
              <w:rPr>
                <w:color w:val="000000"/>
                <w:sz w:val="28"/>
                <w:szCs w:val="28"/>
              </w:rPr>
              <w:t>. Применение статистических методов контроля на ОАО»ПМЗ»</w:t>
            </w:r>
          </w:p>
        </w:tc>
        <w:tc>
          <w:tcPr>
            <w:tcW w:w="815" w:type="dxa"/>
          </w:tcPr>
          <w:p w:rsidR="00A74CF1" w:rsidRPr="001F486B" w:rsidRDefault="00A74CF1" w:rsidP="00372A1A">
            <w:pPr>
              <w:suppressAutoHyphens/>
              <w:spacing w:line="360" w:lineRule="auto"/>
              <w:jc w:val="center"/>
              <w:rPr>
                <w:color w:val="000000"/>
                <w:sz w:val="28"/>
                <w:szCs w:val="28"/>
              </w:rPr>
            </w:pPr>
            <w:r w:rsidRPr="001F486B">
              <w:rPr>
                <w:color w:val="000000"/>
                <w:sz w:val="28"/>
                <w:szCs w:val="28"/>
              </w:rPr>
              <w:t>2</w:t>
            </w:r>
            <w:r w:rsidR="00372A1A">
              <w:rPr>
                <w:color w:val="000000"/>
                <w:sz w:val="28"/>
                <w:szCs w:val="28"/>
              </w:rPr>
              <w:t>2</w:t>
            </w:r>
          </w:p>
        </w:tc>
      </w:tr>
      <w:tr w:rsidR="003F69AD" w:rsidRPr="001F486B" w:rsidTr="001F486B">
        <w:tc>
          <w:tcPr>
            <w:tcW w:w="8755" w:type="dxa"/>
          </w:tcPr>
          <w:p w:rsidR="003F69AD" w:rsidRDefault="003F69AD" w:rsidP="004D13CC">
            <w:pPr>
              <w:suppressAutoHyphens/>
              <w:spacing w:line="360" w:lineRule="auto"/>
              <w:rPr>
                <w:color w:val="000000"/>
                <w:sz w:val="28"/>
                <w:szCs w:val="28"/>
              </w:rPr>
            </w:pPr>
            <w:r>
              <w:rPr>
                <w:color w:val="000000"/>
                <w:sz w:val="28"/>
                <w:szCs w:val="28"/>
              </w:rPr>
              <w:t xml:space="preserve">3.1 </w:t>
            </w:r>
            <w:r w:rsidR="004D13CC">
              <w:rPr>
                <w:color w:val="000000"/>
                <w:sz w:val="28"/>
                <w:szCs w:val="28"/>
              </w:rPr>
              <w:t>Общие сведения о</w:t>
            </w:r>
            <w:r>
              <w:rPr>
                <w:color w:val="000000"/>
                <w:sz w:val="28"/>
                <w:szCs w:val="28"/>
              </w:rPr>
              <w:t xml:space="preserve"> предприяти</w:t>
            </w:r>
            <w:r w:rsidR="004D13CC">
              <w:rPr>
                <w:color w:val="000000"/>
                <w:sz w:val="28"/>
                <w:szCs w:val="28"/>
              </w:rPr>
              <w:t>и</w:t>
            </w:r>
          </w:p>
        </w:tc>
        <w:tc>
          <w:tcPr>
            <w:tcW w:w="815" w:type="dxa"/>
          </w:tcPr>
          <w:p w:rsidR="003F69AD" w:rsidRPr="001F486B" w:rsidRDefault="00372A1A" w:rsidP="001F486B">
            <w:pPr>
              <w:suppressAutoHyphens/>
              <w:spacing w:line="360" w:lineRule="auto"/>
              <w:jc w:val="center"/>
              <w:rPr>
                <w:color w:val="000000"/>
                <w:sz w:val="28"/>
                <w:szCs w:val="28"/>
              </w:rPr>
            </w:pPr>
            <w:r>
              <w:rPr>
                <w:color w:val="000000"/>
                <w:sz w:val="28"/>
                <w:szCs w:val="28"/>
              </w:rPr>
              <w:t>22</w:t>
            </w:r>
          </w:p>
        </w:tc>
      </w:tr>
      <w:tr w:rsidR="003F69AD" w:rsidRPr="001F486B" w:rsidTr="001F486B">
        <w:tc>
          <w:tcPr>
            <w:tcW w:w="8755" w:type="dxa"/>
          </w:tcPr>
          <w:p w:rsidR="003F69AD" w:rsidRDefault="003F69AD" w:rsidP="003F69AD">
            <w:pPr>
              <w:suppressAutoHyphens/>
              <w:spacing w:line="360" w:lineRule="auto"/>
              <w:rPr>
                <w:color w:val="000000"/>
                <w:sz w:val="28"/>
                <w:szCs w:val="28"/>
              </w:rPr>
            </w:pPr>
            <w:r>
              <w:rPr>
                <w:color w:val="000000"/>
                <w:sz w:val="28"/>
                <w:szCs w:val="28"/>
              </w:rPr>
              <w:t>3.2 Использование статистических методов контроля</w:t>
            </w:r>
          </w:p>
        </w:tc>
        <w:tc>
          <w:tcPr>
            <w:tcW w:w="815" w:type="dxa"/>
          </w:tcPr>
          <w:p w:rsidR="003F69AD" w:rsidRPr="001F486B" w:rsidRDefault="00920B23" w:rsidP="001F486B">
            <w:pPr>
              <w:suppressAutoHyphens/>
              <w:spacing w:line="360" w:lineRule="auto"/>
              <w:jc w:val="center"/>
              <w:rPr>
                <w:color w:val="000000"/>
                <w:sz w:val="28"/>
                <w:szCs w:val="28"/>
              </w:rPr>
            </w:pPr>
            <w:r>
              <w:rPr>
                <w:color w:val="000000"/>
                <w:sz w:val="28"/>
                <w:szCs w:val="28"/>
              </w:rPr>
              <w:t>25</w:t>
            </w:r>
          </w:p>
        </w:tc>
      </w:tr>
      <w:tr w:rsidR="00190DD5" w:rsidRPr="001F486B" w:rsidTr="001F486B">
        <w:tc>
          <w:tcPr>
            <w:tcW w:w="8755" w:type="dxa"/>
          </w:tcPr>
          <w:p w:rsidR="00190DD5" w:rsidRDefault="00190DD5" w:rsidP="003F69AD">
            <w:pPr>
              <w:suppressAutoHyphens/>
              <w:spacing w:line="360" w:lineRule="auto"/>
              <w:rPr>
                <w:color w:val="000000"/>
                <w:sz w:val="28"/>
                <w:szCs w:val="28"/>
              </w:rPr>
            </w:pPr>
            <w:r>
              <w:rPr>
                <w:color w:val="000000"/>
                <w:sz w:val="28"/>
                <w:szCs w:val="28"/>
              </w:rPr>
              <w:t xml:space="preserve">3.3 Управление процессом по контрольным картам </w:t>
            </w:r>
            <w:proofErr w:type="spellStart"/>
            <w:r>
              <w:rPr>
                <w:color w:val="000000"/>
                <w:sz w:val="28"/>
                <w:szCs w:val="28"/>
              </w:rPr>
              <w:t>Шухарта</w:t>
            </w:r>
            <w:proofErr w:type="spellEnd"/>
          </w:p>
        </w:tc>
        <w:tc>
          <w:tcPr>
            <w:tcW w:w="815" w:type="dxa"/>
          </w:tcPr>
          <w:p w:rsidR="00190DD5" w:rsidRPr="001F486B" w:rsidRDefault="00D748D3" w:rsidP="001F486B">
            <w:pPr>
              <w:suppressAutoHyphens/>
              <w:spacing w:line="360" w:lineRule="auto"/>
              <w:jc w:val="center"/>
              <w:rPr>
                <w:color w:val="000000"/>
                <w:sz w:val="28"/>
                <w:szCs w:val="28"/>
              </w:rPr>
            </w:pPr>
            <w:r>
              <w:rPr>
                <w:color w:val="000000"/>
                <w:sz w:val="28"/>
                <w:szCs w:val="28"/>
              </w:rPr>
              <w:t>38</w:t>
            </w:r>
          </w:p>
        </w:tc>
      </w:tr>
      <w:tr w:rsidR="00A74CF1" w:rsidRPr="001F486B" w:rsidTr="001F486B">
        <w:tc>
          <w:tcPr>
            <w:tcW w:w="8755" w:type="dxa"/>
          </w:tcPr>
          <w:p w:rsidR="00A74CF1" w:rsidRPr="001F486B" w:rsidRDefault="00A74CF1" w:rsidP="001F486B">
            <w:pPr>
              <w:suppressAutoHyphens/>
              <w:spacing w:line="360" w:lineRule="auto"/>
              <w:rPr>
                <w:color w:val="000000"/>
                <w:sz w:val="28"/>
                <w:szCs w:val="28"/>
              </w:rPr>
            </w:pPr>
            <w:r w:rsidRPr="001F486B">
              <w:rPr>
                <w:color w:val="000000"/>
                <w:sz w:val="28"/>
                <w:szCs w:val="28"/>
              </w:rPr>
              <w:t>Заключение</w:t>
            </w:r>
          </w:p>
        </w:tc>
        <w:tc>
          <w:tcPr>
            <w:tcW w:w="815" w:type="dxa"/>
          </w:tcPr>
          <w:p w:rsidR="00A74CF1" w:rsidRPr="001F486B" w:rsidRDefault="00D748D3" w:rsidP="001F486B">
            <w:pPr>
              <w:suppressAutoHyphens/>
              <w:spacing w:line="360" w:lineRule="auto"/>
              <w:jc w:val="center"/>
              <w:rPr>
                <w:color w:val="000000"/>
                <w:sz w:val="28"/>
                <w:szCs w:val="28"/>
              </w:rPr>
            </w:pPr>
            <w:r>
              <w:rPr>
                <w:color w:val="000000"/>
                <w:sz w:val="28"/>
                <w:szCs w:val="28"/>
              </w:rPr>
              <w:t>42</w:t>
            </w:r>
          </w:p>
        </w:tc>
      </w:tr>
      <w:tr w:rsidR="00A74CF1" w:rsidRPr="001F486B" w:rsidTr="001F486B">
        <w:tc>
          <w:tcPr>
            <w:tcW w:w="8755" w:type="dxa"/>
          </w:tcPr>
          <w:p w:rsidR="00A74CF1" w:rsidRPr="001F486B" w:rsidRDefault="00A74CF1" w:rsidP="001F486B">
            <w:pPr>
              <w:suppressAutoHyphens/>
              <w:spacing w:line="360" w:lineRule="auto"/>
              <w:rPr>
                <w:color w:val="000000"/>
                <w:sz w:val="28"/>
                <w:szCs w:val="28"/>
              </w:rPr>
            </w:pPr>
            <w:r w:rsidRPr="001F486B">
              <w:rPr>
                <w:color w:val="000000"/>
                <w:sz w:val="28"/>
                <w:szCs w:val="28"/>
              </w:rPr>
              <w:t>Список использованных источников</w:t>
            </w:r>
          </w:p>
        </w:tc>
        <w:tc>
          <w:tcPr>
            <w:tcW w:w="815" w:type="dxa"/>
          </w:tcPr>
          <w:p w:rsidR="00A74CF1" w:rsidRPr="001F486B" w:rsidRDefault="00D748D3" w:rsidP="001F486B">
            <w:pPr>
              <w:suppressAutoHyphens/>
              <w:spacing w:line="360" w:lineRule="auto"/>
              <w:jc w:val="center"/>
              <w:rPr>
                <w:color w:val="000000"/>
                <w:sz w:val="28"/>
                <w:szCs w:val="28"/>
              </w:rPr>
            </w:pPr>
            <w:r>
              <w:rPr>
                <w:color w:val="000000"/>
                <w:sz w:val="28"/>
                <w:szCs w:val="28"/>
              </w:rPr>
              <w:t>44</w:t>
            </w:r>
          </w:p>
        </w:tc>
      </w:tr>
      <w:tr w:rsidR="00A74CF1" w:rsidRPr="001F486B" w:rsidTr="001F486B">
        <w:tc>
          <w:tcPr>
            <w:tcW w:w="8755" w:type="dxa"/>
          </w:tcPr>
          <w:p w:rsidR="00A74CF1" w:rsidRPr="001F486B" w:rsidRDefault="00A74CF1" w:rsidP="001F486B">
            <w:pPr>
              <w:shd w:val="clear" w:color="000000" w:fill="auto"/>
              <w:suppressAutoHyphens/>
              <w:spacing w:line="360" w:lineRule="auto"/>
              <w:rPr>
                <w:color w:val="000000"/>
                <w:sz w:val="28"/>
                <w:szCs w:val="28"/>
              </w:rPr>
            </w:pPr>
            <w:r w:rsidRPr="001F486B">
              <w:rPr>
                <w:color w:val="000000"/>
                <w:sz w:val="28"/>
                <w:szCs w:val="28"/>
              </w:rPr>
              <w:t>Приложения</w:t>
            </w:r>
          </w:p>
        </w:tc>
        <w:tc>
          <w:tcPr>
            <w:tcW w:w="815" w:type="dxa"/>
          </w:tcPr>
          <w:p w:rsidR="00A74CF1" w:rsidRPr="001F486B" w:rsidRDefault="00A74CF1" w:rsidP="001F486B">
            <w:pPr>
              <w:suppressAutoHyphens/>
              <w:spacing w:line="360" w:lineRule="auto"/>
              <w:jc w:val="center"/>
              <w:rPr>
                <w:color w:val="000000"/>
                <w:sz w:val="28"/>
                <w:szCs w:val="28"/>
              </w:rPr>
            </w:pPr>
          </w:p>
        </w:tc>
      </w:tr>
    </w:tbl>
    <w:p w:rsidR="004F2778" w:rsidRPr="00A133B8" w:rsidRDefault="004F2778" w:rsidP="00A74CF1">
      <w:pPr>
        <w:shd w:val="clear" w:color="000000" w:fill="auto"/>
        <w:suppressAutoHyphens/>
        <w:spacing w:line="360" w:lineRule="auto"/>
        <w:jc w:val="center"/>
        <w:rPr>
          <w:color w:val="000000"/>
          <w:sz w:val="28"/>
          <w:szCs w:val="28"/>
        </w:rPr>
      </w:pPr>
    </w:p>
    <w:p w:rsidR="00B948E7" w:rsidRPr="00927F3F" w:rsidRDefault="00A133B8" w:rsidP="00A133B8">
      <w:pPr>
        <w:shd w:val="clear" w:color="000000" w:fill="auto"/>
        <w:suppressAutoHyphens/>
        <w:spacing w:line="360" w:lineRule="auto"/>
        <w:jc w:val="center"/>
        <w:rPr>
          <w:color w:val="000000"/>
          <w:sz w:val="28"/>
          <w:szCs w:val="28"/>
        </w:rPr>
      </w:pPr>
      <w:r>
        <w:rPr>
          <w:b/>
          <w:color w:val="000000"/>
          <w:sz w:val="28"/>
          <w:szCs w:val="28"/>
        </w:rPr>
        <w:br w:type="page"/>
      </w:r>
      <w:r w:rsidR="00927F3F">
        <w:rPr>
          <w:color w:val="000000"/>
          <w:sz w:val="28"/>
          <w:szCs w:val="28"/>
        </w:rPr>
        <w:lastRenderedPageBreak/>
        <w:t>ВВЕДЕНИЕ</w:t>
      </w:r>
    </w:p>
    <w:p w:rsidR="00A133B8" w:rsidRPr="00A133B8" w:rsidRDefault="00A133B8" w:rsidP="00A133B8">
      <w:pPr>
        <w:shd w:val="clear" w:color="000000" w:fill="auto"/>
        <w:suppressAutoHyphens/>
        <w:spacing w:line="360" w:lineRule="auto"/>
        <w:ind w:firstLine="709"/>
        <w:jc w:val="both"/>
        <w:rPr>
          <w:b/>
          <w:color w:val="000000"/>
          <w:sz w:val="28"/>
          <w:szCs w:val="28"/>
        </w:rPr>
      </w:pPr>
    </w:p>
    <w:p w:rsidR="00A133B8" w:rsidRDefault="00B948E7" w:rsidP="003B18BE">
      <w:pPr>
        <w:shd w:val="clear" w:color="000000" w:fill="auto"/>
        <w:suppressAutoHyphens/>
        <w:spacing w:line="360" w:lineRule="auto"/>
        <w:ind w:firstLine="709"/>
        <w:contextualSpacing/>
        <w:jc w:val="both"/>
        <w:rPr>
          <w:color w:val="000000"/>
          <w:sz w:val="28"/>
          <w:szCs w:val="28"/>
        </w:rPr>
      </w:pPr>
      <w:r w:rsidRPr="00A133B8">
        <w:rPr>
          <w:color w:val="000000"/>
          <w:sz w:val="28"/>
          <w:szCs w:val="28"/>
        </w:rPr>
        <w:t xml:space="preserve">Любая продукция или услуга есть результат некоторого процесса. Под процессом </w:t>
      </w:r>
      <w:r w:rsidR="00A467CA" w:rsidRPr="00A133B8">
        <w:rPr>
          <w:color w:val="000000"/>
          <w:sz w:val="28"/>
          <w:szCs w:val="28"/>
        </w:rPr>
        <w:t xml:space="preserve">подразумевают совокупность взаимосвязанных ресурсов и деятельности, которая преобразует входящие элементы в выходящие. Причем к ресурсам относятся персонал, оборудование, материалы, технология (методы и средства), окружающая среда, информация. </w:t>
      </w:r>
      <w:r w:rsidR="0009376B" w:rsidRPr="00A133B8">
        <w:rPr>
          <w:color w:val="000000"/>
          <w:sz w:val="28"/>
          <w:szCs w:val="28"/>
        </w:rPr>
        <w:t>По существу, процесс представляет собой взаимодействие людей, оборудования, материалов, методов и среды, в результате которого производится продукция или оказываются услуги.</w:t>
      </w:r>
    </w:p>
    <w:p w:rsidR="0009376B" w:rsidRPr="00A133B8" w:rsidRDefault="0009376B" w:rsidP="003B18BE">
      <w:pPr>
        <w:shd w:val="clear" w:color="000000" w:fill="auto"/>
        <w:suppressAutoHyphens/>
        <w:spacing w:line="360" w:lineRule="auto"/>
        <w:ind w:firstLine="709"/>
        <w:contextualSpacing/>
        <w:jc w:val="both"/>
        <w:rPr>
          <w:color w:val="000000"/>
          <w:sz w:val="28"/>
          <w:szCs w:val="28"/>
        </w:rPr>
      </w:pPr>
      <w:r w:rsidRPr="00A133B8">
        <w:rPr>
          <w:color w:val="000000"/>
          <w:sz w:val="28"/>
          <w:szCs w:val="28"/>
        </w:rPr>
        <w:t>Все процессы и их результаты подвержены изменчивости – вариабельности. Поэтому при решении задач статистического управления процессами исходят из того, что как в производственных, так и в любых других процессах, всегда имеют место изменения или вариации, проявляющиеся в отклонении от целевых значений каких-либо параметров, характеризующих процесс.</w:t>
      </w:r>
    </w:p>
    <w:p w:rsidR="006470F9" w:rsidRDefault="006470F9" w:rsidP="003B18BE">
      <w:pPr>
        <w:shd w:val="clear" w:color="000000" w:fill="auto"/>
        <w:suppressAutoHyphens/>
        <w:spacing w:line="360" w:lineRule="auto"/>
        <w:ind w:firstLine="709"/>
        <w:contextualSpacing/>
        <w:jc w:val="both"/>
        <w:rPr>
          <w:color w:val="000000"/>
          <w:sz w:val="28"/>
          <w:szCs w:val="28"/>
        </w:rPr>
      </w:pPr>
      <w:r w:rsidRPr="00A133B8">
        <w:rPr>
          <w:color w:val="000000"/>
          <w:sz w:val="28"/>
          <w:szCs w:val="28"/>
        </w:rPr>
        <w:t>При естественном ходе процесса его изменчивость обычно обусловлена влиянием множества разнообразных случайных (обычных) неконтролируемых причин. Каждая из таких постоянно присущих причин составляет незначительную долю общей изменчивости, и ни одна из них не значима сама по себе. Тем не менее, сумма всех этих случайных причин изменчивости процесса измерима, и предполагается, что она внутренне присуща процессу. Исключение или уменьшение влияния обычных причин требует управленческих решений и выделения ресурсов на улучшение процесса и в ряде случаев оказывается экономически нецелесообразным или технически невозможным.</w:t>
      </w:r>
    </w:p>
    <w:p w:rsidR="009F31F2" w:rsidRDefault="009F31F2" w:rsidP="003B18BE">
      <w:pPr>
        <w:shd w:val="clear" w:color="000000" w:fill="auto"/>
        <w:suppressAutoHyphens/>
        <w:spacing w:line="360" w:lineRule="auto"/>
        <w:ind w:firstLine="709"/>
        <w:contextualSpacing/>
        <w:jc w:val="both"/>
        <w:rPr>
          <w:color w:val="000000"/>
          <w:sz w:val="28"/>
          <w:szCs w:val="28"/>
        </w:rPr>
      </w:pPr>
      <w:r>
        <w:rPr>
          <w:color w:val="000000"/>
          <w:sz w:val="28"/>
          <w:szCs w:val="28"/>
        </w:rPr>
        <w:t>Целью предложенной курсовой работы является практическое применение методов статистического регулирования технологически</w:t>
      </w:r>
      <w:r w:rsidR="00263FAC">
        <w:rPr>
          <w:color w:val="000000"/>
          <w:sz w:val="28"/>
          <w:szCs w:val="28"/>
        </w:rPr>
        <w:t>х</w:t>
      </w:r>
      <w:r>
        <w:rPr>
          <w:color w:val="000000"/>
          <w:sz w:val="28"/>
          <w:szCs w:val="28"/>
        </w:rPr>
        <w:t xml:space="preserve"> процессо</w:t>
      </w:r>
      <w:r w:rsidR="00263FAC">
        <w:rPr>
          <w:color w:val="000000"/>
          <w:sz w:val="28"/>
          <w:szCs w:val="28"/>
        </w:rPr>
        <w:t>в</w:t>
      </w:r>
      <w:r>
        <w:rPr>
          <w:color w:val="000000"/>
          <w:sz w:val="28"/>
          <w:szCs w:val="28"/>
        </w:rPr>
        <w:t xml:space="preserve"> на действующем серийном производстве.</w:t>
      </w:r>
    </w:p>
    <w:p w:rsidR="00810603" w:rsidRDefault="00A40116" w:rsidP="003B18BE">
      <w:pPr>
        <w:spacing w:line="360" w:lineRule="auto"/>
        <w:ind w:firstLine="709"/>
        <w:contextualSpacing/>
        <w:rPr>
          <w:sz w:val="28"/>
          <w:szCs w:val="28"/>
        </w:rPr>
      </w:pPr>
      <w:r w:rsidRPr="0002398D">
        <w:rPr>
          <w:sz w:val="28"/>
          <w:szCs w:val="28"/>
        </w:rPr>
        <w:t xml:space="preserve">       </w:t>
      </w:r>
    </w:p>
    <w:p w:rsidR="00A40116" w:rsidRPr="00A40116" w:rsidRDefault="00A40116" w:rsidP="009F31F2">
      <w:pPr>
        <w:spacing w:line="360" w:lineRule="auto"/>
        <w:ind w:firstLine="709"/>
        <w:contextualSpacing/>
        <w:jc w:val="both"/>
        <w:rPr>
          <w:sz w:val="28"/>
          <w:szCs w:val="28"/>
        </w:rPr>
      </w:pPr>
      <w:r w:rsidRPr="0002398D">
        <w:rPr>
          <w:sz w:val="28"/>
          <w:szCs w:val="28"/>
        </w:rPr>
        <w:lastRenderedPageBreak/>
        <w:t xml:space="preserve">  </w:t>
      </w:r>
      <w:r w:rsidR="009230C5">
        <w:rPr>
          <w:sz w:val="28"/>
          <w:szCs w:val="28"/>
        </w:rPr>
        <w:t>Задачи д</w:t>
      </w:r>
      <w:r w:rsidR="00927F3F">
        <w:rPr>
          <w:sz w:val="28"/>
          <w:szCs w:val="28"/>
        </w:rPr>
        <w:t>анн</w:t>
      </w:r>
      <w:r w:rsidR="009230C5">
        <w:rPr>
          <w:sz w:val="28"/>
          <w:szCs w:val="28"/>
        </w:rPr>
        <w:t>ой</w:t>
      </w:r>
      <w:r w:rsidR="0002398D">
        <w:rPr>
          <w:sz w:val="28"/>
          <w:szCs w:val="28"/>
        </w:rPr>
        <w:t xml:space="preserve"> к</w:t>
      </w:r>
      <w:r w:rsidRPr="00A40116">
        <w:rPr>
          <w:sz w:val="28"/>
          <w:szCs w:val="28"/>
        </w:rPr>
        <w:t>урсов</w:t>
      </w:r>
      <w:r w:rsidR="009230C5">
        <w:rPr>
          <w:sz w:val="28"/>
          <w:szCs w:val="28"/>
        </w:rPr>
        <w:t>ой</w:t>
      </w:r>
      <w:r w:rsidRPr="00A40116">
        <w:rPr>
          <w:sz w:val="28"/>
          <w:szCs w:val="28"/>
        </w:rPr>
        <w:t xml:space="preserve"> работ</w:t>
      </w:r>
      <w:r w:rsidR="009230C5">
        <w:rPr>
          <w:sz w:val="28"/>
          <w:szCs w:val="28"/>
        </w:rPr>
        <w:t>ы</w:t>
      </w:r>
      <w:r w:rsidRPr="00A40116">
        <w:rPr>
          <w:sz w:val="28"/>
          <w:szCs w:val="28"/>
        </w:rPr>
        <w:t xml:space="preserve"> направлен</w:t>
      </w:r>
      <w:r w:rsidR="009230C5">
        <w:rPr>
          <w:sz w:val="28"/>
          <w:szCs w:val="28"/>
        </w:rPr>
        <w:t>ы</w:t>
      </w:r>
      <w:r w:rsidRPr="00A40116">
        <w:rPr>
          <w:sz w:val="28"/>
          <w:szCs w:val="28"/>
        </w:rPr>
        <w:t xml:space="preserve"> на:</w:t>
      </w:r>
    </w:p>
    <w:p w:rsidR="00A40116" w:rsidRPr="00A40116" w:rsidRDefault="00A40116" w:rsidP="009F31F2">
      <w:pPr>
        <w:numPr>
          <w:ilvl w:val="0"/>
          <w:numId w:val="7"/>
        </w:numPr>
        <w:spacing w:line="360" w:lineRule="auto"/>
        <w:ind w:left="0" w:firstLine="709"/>
        <w:contextualSpacing/>
        <w:jc w:val="both"/>
        <w:rPr>
          <w:sz w:val="28"/>
          <w:szCs w:val="28"/>
        </w:rPr>
      </w:pPr>
      <w:r w:rsidRPr="00A40116">
        <w:rPr>
          <w:sz w:val="28"/>
          <w:szCs w:val="28"/>
        </w:rPr>
        <w:t>закрепление теоретических знаний, полученных при изучении дисциплины;</w:t>
      </w:r>
    </w:p>
    <w:p w:rsidR="00A40116" w:rsidRPr="00A40116" w:rsidRDefault="00A40116" w:rsidP="009F31F2">
      <w:pPr>
        <w:numPr>
          <w:ilvl w:val="0"/>
          <w:numId w:val="7"/>
        </w:numPr>
        <w:spacing w:line="360" w:lineRule="auto"/>
        <w:ind w:left="0" w:firstLine="709"/>
        <w:contextualSpacing/>
        <w:jc w:val="both"/>
        <w:rPr>
          <w:sz w:val="28"/>
          <w:szCs w:val="28"/>
        </w:rPr>
      </w:pPr>
      <w:r w:rsidRPr="00A40116">
        <w:rPr>
          <w:sz w:val="28"/>
          <w:szCs w:val="28"/>
        </w:rPr>
        <w:t>приобретение и закрепление навыков по практическому использованию статистических методов в управлении качеством;</w:t>
      </w:r>
    </w:p>
    <w:p w:rsidR="00A40116" w:rsidRDefault="00A40116" w:rsidP="009F31F2">
      <w:pPr>
        <w:numPr>
          <w:ilvl w:val="0"/>
          <w:numId w:val="7"/>
        </w:numPr>
        <w:spacing w:line="360" w:lineRule="auto"/>
        <w:ind w:left="0" w:firstLine="709"/>
        <w:contextualSpacing/>
        <w:jc w:val="both"/>
        <w:rPr>
          <w:sz w:val="28"/>
          <w:szCs w:val="28"/>
        </w:rPr>
      </w:pPr>
      <w:r w:rsidRPr="00A40116">
        <w:rPr>
          <w:sz w:val="28"/>
          <w:szCs w:val="28"/>
        </w:rPr>
        <w:t>развитие навыков по обработке информации и принятию решений по управлению качеством на основе статистических законов.</w:t>
      </w:r>
    </w:p>
    <w:p w:rsidR="0002398D" w:rsidRPr="00A40116" w:rsidRDefault="0002398D" w:rsidP="0002398D">
      <w:pPr>
        <w:ind w:left="1080"/>
        <w:rPr>
          <w:sz w:val="28"/>
          <w:szCs w:val="28"/>
        </w:rPr>
      </w:pPr>
    </w:p>
    <w:p w:rsidR="00A40116" w:rsidRPr="00A40116" w:rsidRDefault="00A40116" w:rsidP="00A40116">
      <w:pPr>
        <w:shd w:val="clear" w:color="000000" w:fill="auto"/>
        <w:suppressAutoHyphens/>
        <w:ind w:firstLine="709"/>
        <w:contextualSpacing/>
        <w:jc w:val="both"/>
        <w:rPr>
          <w:color w:val="000000"/>
          <w:sz w:val="28"/>
          <w:szCs w:val="28"/>
        </w:rPr>
      </w:pPr>
    </w:p>
    <w:p w:rsidR="0002398D" w:rsidRPr="00C1516A" w:rsidRDefault="0002398D" w:rsidP="00A40116">
      <w:pPr>
        <w:tabs>
          <w:tab w:val="left" w:pos="600"/>
          <w:tab w:val="center" w:pos="4681"/>
        </w:tabs>
        <w:ind w:firstLine="709"/>
        <w:jc w:val="both"/>
        <w:rPr>
          <w:sz w:val="28"/>
          <w:szCs w:val="28"/>
        </w:rPr>
      </w:pPr>
    </w:p>
    <w:p w:rsidR="0056710F" w:rsidRPr="00A40116" w:rsidRDefault="0056710F" w:rsidP="00A133B8">
      <w:pPr>
        <w:shd w:val="clear" w:color="000000" w:fill="auto"/>
        <w:suppressAutoHyphens/>
        <w:spacing w:line="360" w:lineRule="auto"/>
        <w:ind w:firstLine="709"/>
        <w:jc w:val="both"/>
        <w:rPr>
          <w:color w:val="000000"/>
          <w:sz w:val="28"/>
          <w:szCs w:val="28"/>
        </w:rPr>
      </w:pPr>
    </w:p>
    <w:p w:rsidR="0056710F" w:rsidRDefault="0056710F" w:rsidP="00A133B8">
      <w:pPr>
        <w:shd w:val="clear" w:color="000000" w:fill="auto"/>
        <w:suppressAutoHyphens/>
        <w:spacing w:line="360" w:lineRule="auto"/>
        <w:ind w:firstLine="709"/>
        <w:jc w:val="both"/>
        <w:rPr>
          <w:color w:val="000000"/>
          <w:sz w:val="28"/>
          <w:szCs w:val="28"/>
        </w:rPr>
      </w:pPr>
    </w:p>
    <w:p w:rsidR="00542A5F" w:rsidRPr="00A40116" w:rsidRDefault="00542A5F" w:rsidP="00A133B8">
      <w:pPr>
        <w:shd w:val="clear" w:color="000000" w:fill="auto"/>
        <w:suppressAutoHyphens/>
        <w:spacing w:line="360" w:lineRule="auto"/>
        <w:ind w:firstLine="709"/>
        <w:jc w:val="both"/>
        <w:rPr>
          <w:color w:val="000000"/>
          <w:sz w:val="28"/>
          <w:szCs w:val="28"/>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810603" w:rsidRDefault="00810603" w:rsidP="00424D4F">
      <w:pPr>
        <w:pStyle w:val="af1"/>
        <w:spacing w:line="240" w:lineRule="auto"/>
        <w:rPr>
          <w:b/>
        </w:rPr>
      </w:pPr>
    </w:p>
    <w:p w:rsidR="00927F3F" w:rsidRDefault="00927F3F" w:rsidP="00424D4F">
      <w:pPr>
        <w:pStyle w:val="af1"/>
        <w:spacing w:line="240" w:lineRule="auto"/>
        <w:rPr>
          <w:b/>
        </w:rPr>
      </w:pPr>
    </w:p>
    <w:p w:rsidR="00927F3F" w:rsidRDefault="00927F3F" w:rsidP="00424D4F">
      <w:pPr>
        <w:pStyle w:val="af1"/>
        <w:spacing w:line="240" w:lineRule="auto"/>
        <w:rPr>
          <w:b/>
        </w:rPr>
      </w:pPr>
    </w:p>
    <w:p w:rsidR="00927F3F" w:rsidRDefault="00927F3F" w:rsidP="00424D4F">
      <w:pPr>
        <w:pStyle w:val="af1"/>
        <w:spacing w:line="240" w:lineRule="auto"/>
        <w:rPr>
          <w:b/>
        </w:rPr>
      </w:pPr>
    </w:p>
    <w:p w:rsidR="00927F3F" w:rsidRDefault="00927F3F" w:rsidP="00424D4F">
      <w:pPr>
        <w:pStyle w:val="af1"/>
        <w:spacing w:line="240" w:lineRule="auto"/>
        <w:rPr>
          <w:b/>
        </w:rPr>
      </w:pPr>
    </w:p>
    <w:p w:rsidR="00580454" w:rsidRPr="00A513B0" w:rsidRDefault="00580454" w:rsidP="00580454">
      <w:pPr>
        <w:shd w:val="clear" w:color="000000" w:fill="auto"/>
        <w:suppressAutoHyphens/>
        <w:spacing w:line="360" w:lineRule="auto"/>
        <w:jc w:val="center"/>
        <w:rPr>
          <w:color w:val="000000"/>
          <w:sz w:val="28"/>
          <w:szCs w:val="28"/>
        </w:rPr>
      </w:pPr>
      <w:r>
        <w:rPr>
          <w:color w:val="000000"/>
          <w:sz w:val="28"/>
          <w:szCs w:val="28"/>
        </w:rPr>
        <w:lastRenderedPageBreak/>
        <w:t>1 СТАТИСТИЧЕСКОЕ РЕГУЛИРОВАНИЕ ТЕХНОЛОГИЧЕСКИХ ПРОЦЕССОВ.</w:t>
      </w:r>
    </w:p>
    <w:p w:rsidR="00580454" w:rsidRPr="00A133B8" w:rsidRDefault="00580454" w:rsidP="00580454">
      <w:pPr>
        <w:shd w:val="clear" w:color="000000" w:fill="auto"/>
        <w:suppressAutoHyphens/>
        <w:spacing w:line="360" w:lineRule="auto"/>
        <w:ind w:firstLine="709"/>
        <w:contextualSpacing/>
        <w:jc w:val="both"/>
        <w:rPr>
          <w:color w:val="000000"/>
          <w:sz w:val="28"/>
          <w:szCs w:val="28"/>
        </w:rPr>
      </w:pPr>
      <w:r w:rsidRPr="00A133B8">
        <w:rPr>
          <w:color w:val="000000"/>
          <w:sz w:val="28"/>
          <w:szCs w:val="28"/>
        </w:rPr>
        <w:t>Статистическое регулирование технологических процессов – корректирование значений параметров технологического процесса по результатам выборочного контроля контролируемых параметров, осуществляемое для технологического обеспечения требуемого уровня качества. При этом технологический процесс должен быть статистически управляемым и стабильным .</w:t>
      </w:r>
    </w:p>
    <w:p w:rsidR="00580454" w:rsidRPr="00A133B8" w:rsidRDefault="00580454" w:rsidP="00580454">
      <w:pPr>
        <w:shd w:val="clear" w:color="000000" w:fill="auto"/>
        <w:suppressAutoHyphens/>
        <w:spacing w:line="360" w:lineRule="auto"/>
        <w:ind w:firstLine="709"/>
        <w:contextualSpacing/>
        <w:jc w:val="both"/>
        <w:rPr>
          <w:color w:val="000000"/>
          <w:sz w:val="28"/>
          <w:szCs w:val="28"/>
        </w:rPr>
      </w:pPr>
      <w:r w:rsidRPr="00A133B8">
        <w:rPr>
          <w:color w:val="000000"/>
          <w:sz w:val="28"/>
          <w:szCs w:val="28"/>
        </w:rPr>
        <w:t>Принято считать, что процесс находится в “статистически управляемом состоянии” или</w:t>
      </w:r>
      <w:r>
        <w:rPr>
          <w:color w:val="000000"/>
          <w:sz w:val="28"/>
          <w:szCs w:val="28"/>
        </w:rPr>
        <w:t xml:space="preserve"> </w:t>
      </w:r>
      <w:r w:rsidRPr="00A133B8">
        <w:rPr>
          <w:color w:val="000000"/>
          <w:sz w:val="28"/>
          <w:szCs w:val="28"/>
        </w:rPr>
        <w:t>“статистически управляем или контролируемым”, если источником его изменчивости являются только случайные (обычные) причины, которые имеют стабильное и повторяемое распределение во времени. Такую изменчивость процесса называют собственной.</w:t>
      </w:r>
    </w:p>
    <w:p w:rsidR="00580454" w:rsidRPr="00A133B8" w:rsidRDefault="00580454" w:rsidP="00580454">
      <w:pPr>
        <w:shd w:val="clear" w:color="000000" w:fill="auto"/>
        <w:suppressAutoHyphens/>
        <w:spacing w:line="360" w:lineRule="auto"/>
        <w:ind w:firstLine="709"/>
        <w:contextualSpacing/>
        <w:jc w:val="both"/>
        <w:rPr>
          <w:color w:val="000000"/>
          <w:sz w:val="28"/>
          <w:szCs w:val="28"/>
        </w:rPr>
      </w:pPr>
      <w:r w:rsidRPr="00A133B8">
        <w:rPr>
          <w:color w:val="000000"/>
          <w:sz w:val="28"/>
          <w:szCs w:val="28"/>
        </w:rPr>
        <w:t>Любой процесс, находящийся в статистически управляемом состоянии, стабилен и характеризуется тем, что ход процесса предсказуем, его параметры со временем не отклоняются от целевых значений, а разброс параметров находится в прогнозируемых пределах.</w:t>
      </w:r>
    </w:p>
    <w:p w:rsidR="00580454" w:rsidRPr="00A133B8" w:rsidRDefault="00580454" w:rsidP="00580454">
      <w:pPr>
        <w:shd w:val="clear" w:color="000000" w:fill="auto"/>
        <w:suppressAutoHyphens/>
        <w:spacing w:line="360" w:lineRule="auto"/>
        <w:ind w:firstLine="709"/>
        <w:contextualSpacing/>
        <w:jc w:val="both"/>
        <w:rPr>
          <w:color w:val="000000"/>
          <w:sz w:val="28"/>
          <w:szCs w:val="28"/>
        </w:rPr>
      </w:pPr>
      <w:r w:rsidRPr="00A133B8">
        <w:rPr>
          <w:color w:val="000000"/>
          <w:sz w:val="28"/>
          <w:szCs w:val="28"/>
        </w:rPr>
        <w:t>Однако естественный ход процесса может нарушаться из-за изменений, обусловленных неслучайными (особыми) причинами, внутренне не присущими процессу. Применительно к производственному процессу такими непредсказуемыми и нестабильными причинами могут быть поломка инструмента, неправильная настройка станка, его износ, недостаточная однородность обрабатываемого материала, нарушение рабочим требований документации из-за усталости или недомогания, ошибки контрольно-измерительного оборудования, колебания источников энергии, изменения окружающей среды и т.д.</w:t>
      </w:r>
    </w:p>
    <w:p w:rsidR="00580454" w:rsidRDefault="00580454" w:rsidP="00580454">
      <w:pPr>
        <w:shd w:val="clear" w:color="000000" w:fill="auto"/>
        <w:suppressAutoHyphens/>
        <w:spacing w:line="360" w:lineRule="auto"/>
        <w:ind w:firstLine="709"/>
        <w:contextualSpacing/>
        <w:jc w:val="both"/>
        <w:rPr>
          <w:color w:val="000000"/>
          <w:sz w:val="28"/>
          <w:szCs w:val="28"/>
        </w:rPr>
      </w:pPr>
      <w:r w:rsidRPr="00A133B8">
        <w:rPr>
          <w:color w:val="000000"/>
          <w:sz w:val="28"/>
          <w:szCs w:val="28"/>
        </w:rPr>
        <w:t xml:space="preserve">При воздействии на процесс неслучайных (особых) причин изменчивости он выходит из статистически управляемого состоянии, ход процесса становится непредсказуемым, его параметры могут существенно отклониться от целевых значений, </w:t>
      </w:r>
    </w:p>
    <w:p w:rsidR="00580454" w:rsidRPr="00A133B8" w:rsidRDefault="00580454" w:rsidP="00580454">
      <w:pPr>
        <w:shd w:val="clear" w:color="000000" w:fill="auto"/>
        <w:suppressAutoHyphens/>
        <w:spacing w:line="360" w:lineRule="auto"/>
        <w:contextualSpacing/>
        <w:jc w:val="both"/>
        <w:rPr>
          <w:color w:val="000000"/>
          <w:sz w:val="28"/>
          <w:szCs w:val="28"/>
        </w:rPr>
      </w:pPr>
      <w:r w:rsidRPr="00A133B8">
        <w:rPr>
          <w:color w:val="000000"/>
          <w:sz w:val="28"/>
          <w:szCs w:val="28"/>
        </w:rPr>
        <w:lastRenderedPageBreak/>
        <w:t>разброс параметров может оказаться неприемлемым, а выход процесса нестабильным во времени. Когда процесс оказывается в “статистически неуправляемом состоянии”, необходимо возможно быстрее обнаружить неслучайные изменения процесса с тем, чтобы выявить их причину и своевременно внести необходимые корректировки в процесс. Тем самым предотвращаются существенные отклонения характеристик процесса от целевых значений, и обеспечивается поддержание процесса на приемлемом и стабильном уровне, гарантируя соответствие продукции и услуг установленным требованиям .</w:t>
      </w:r>
      <w:r w:rsidR="007A4005" w:rsidRPr="007A4005">
        <w:rPr>
          <w:color w:val="000000"/>
          <w:sz w:val="28"/>
          <w:szCs w:val="28"/>
        </w:rPr>
        <w:t>[</w:t>
      </w:r>
      <w:r w:rsidR="007A4005">
        <w:rPr>
          <w:color w:val="000000"/>
          <w:sz w:val="28"/>
          <w:szCs w:val="28"/>
        </w:rPr>
        <w:t>5, с.194-195</w:t>
      </w:r>
      <w:r w:rsidR="007A4005" w:rsidRPr="007A4005">
        <w:rPr>
          <w:color w:val="000000"/>
          <w:sz w:val="28"/>
          <w:szCs w:val="28"/>
        </w:rPr>
        <w:t>]</w:t>
      </w:r>
    </w:p>
    <w:p w:rsidR="00580454" w:rsidRDefault="00580454" w:rsidP="00580454">
      <w:pPr>
        <w:shd w:val="clear" w:color="000000" w:fill="auto"/>
        <w:suppressAutoHyphens/>
        <w:spacing w:line="360" w:lineRule="auto"/>
        <w:ind w:firstLine="709"/>
        <w:contextualSpacing/>
        <w:jc w:val="both"/>
        <w:rPr>
          <w:color w:val="000000"/>
          <w:sz w:val="28"/>
          <w:szCs w:val="28"/>
        </w:rPr>
      </w:pPr>
      <w:r w:rsidRPr="00A133B8">
        <w:rPr>
          <w:color w:val="000000"/>
          <w:sz w:val="28"/>
          <w:szCs w:val="28"/>
        </w:rPr>
        <w:t>Статистическое регулирование технологических процессов заключается в том, что в определенные моменты времени или через определенное количество изготовленных единиц продукции отбирается мгновенная выборка установленного объема и производится измерение контролируемого параметра.</w:t>
      </w:r>
    </w:p>
    <w:p w:rsidR="00580454" w:rsidRPr="00A133B8" w:rsidRDefault="00580454" w:rsidP="00580454">
      <w:pPr>
        <w:shd w:val="clear" w:color="000000" w:fill="auto"/>
        <w:suppressAutoHyphens/>
        <w:spacing w:line="360" w:lineRule="auto"/>
        <w:ind w:firstLine="709"/>
        <w:contextualSpacing/>
        <w:jc w:val="both"/>
        <w:rPr>
          <w:color w:val="000000"/>
          <w:sz w:val="28"/>
          <w:szCs w:val="28"/>
        </w:rPr>
      </w:pPr>
      <w:r w:rsidRPr="00A133B8">
        <w:rPr>
          <w:color w:val="000000"/>
          <w:sz w:val="28"/>
          <w:szCs w:val="28"/>
        </w:rPr>
        <w:t>По результатам измерений определяют статистическую характеристику контролируемого параметра, значение которой наносят на контрольную карту и, в зависимости от этого значения принимают решение о корректировке технологического процесса или о продолжении процесса баз корректировки, т.е. на основании данных о состоянии технологического процесса в предшествующие моменты времени прогнозируется его состояние в последующие моменты времени.</w:t>
      </w:r>
    </w:p>
    <w:p w:rsidR="00580454" w:rsidRDefault="00580454" w:rsidP="00580454">
      <w:pPr>
        <w:shd w:val="clear" w:color="000000" w:fill="auto"/>
        <w:suppressAutoHyphens/>
        <w:spacing w:line="360" w:lineRule="auto"/>
        <w:ind w:firstLine="709"/>
        <w:contextualSpacing/>
        <w:jc w:val="both"/>
        <w:rPr>
          <w:color w:val="000000"/>
          <w:sz w:val="28"/>
          <w:szCs w:val="28"/>
        </w:rPr>
      </w:pPr>
      <w:r w:rsidRPr="00A133B8">
        <w:rPr>
          <w:color w:val="000000"/>
          <w:sz w:val="28"/>
          <w:szCs w:val="28"/>
        </w:rPr>
        <w:t xml:space="preserve">Значение статистической характеристики контролируемого параметра качества продукции, при котором наступает </w:t>
      </w:r>
      <w:proofErr w:type="spellStart"/>
      <w:r w:rsidRPr="00A133B8">
        <w:rPr>
          <w:color w:val="000000"/>
          <w:sz w:val="28"/>
          <w:szCs w:val="28"/>
        </w:rPr>
        <w:t>разладка</w:t>
      </w:r>
      <w:proofErr w:type="spellEnd"/>
      <w:r w:rsidRPr="00A133B8">
        <w:rPr>
          <w:color w:val="000000"/>
          <w:sz w:val="28"/>
          <w:szCs w:val="28"/>
        </w:rPr>
        <w:t xml:space="preserve"> операции или процесса, должно определяться, исходя из выборочной характеристики</w:t>
      </w:r>
      <w:r>
        <w:rPr>
          <w:color w:val="000000"/>
          <w:sz w:val="28"/>
          <w:szCs w:val="28"/>
        </w:rPr>
        <w:t xml:space="preserve"> </w:t>
      </w:r>
      <w:r w:rsidRPr="00A133B8">
        <w:rPr>
          <w:color w:val="000000"/>
          <w:sz w:val="28"/>
          <w:szCs w:val="28"/>
        </w:rPr>
        <w:t>.</w:t>
      </w:r>
      <w:r w:rsidR="007A4005" w:rsidRPr="007A4005">
        <w:rPr>
          <w:color w:val="000000"/>
          <w:sz w:val="28"/>
          <w:szCs w:val="28"/>
        </w:rPr>
        <w:t>[</w:t>
      </w:r>
      <w:r w:rsidR="007A4005">
        <w:rPr>
          <w:color w:val="000000"/>
          <w:sz w:val="28"/>
          <w:szCs w:val="28"/>
        </w:rPr>
        <w:t>6, с.99</w:t>
      </w:r>
      <w:r w:rsidR="007A4005" w:rsidRPr="007A4005">
        <w:rPr>
          <w:color w:val="000000"/>
          <w:sz w:val="28"/>
          <w:szCs w:val="28"/>
        </w:rPr>
        <w:t>]</w:t>
      </w:r>
    </w:p>
    <w:p w:rsidR="00580454" w:rsidRDefault="00580454" w:rsidP="00580454">
      <w:pPr>
        <w:shd w:val="clear" w:color="000000" w:fill="auto"/>
        <w:suppressAutoHyphens/>
        <w:ind w:firstLine="709"/>
        <w:contextualSpacing/>
        <w:jc w:val="both"/>
        <w:rPr>
          <w:color w:val="000000"/>
          <w:sz w:val="28"/>
          <w:szCs w:val="28"/>
        </w:rPr>
      </w:pPr>
    </w:p>
    <w:p w:rsidR="00580454" w:rsidRDefault="00580454" w:rsidP="00580454">
      <w:pPr>
        <w:shd w:val="clear" w:color="000000" w:fill="auto"/>
        <w:suppressAutoHyphens/>
        <w:ind w:firstLine="709"/>
        <w:contextualSpacing/>
        <w:jc w:val="center"/>
        <w:rPr>
          <w:sz w:val="28"/>
          <w:szCs w:val="28"/>
        </w:rPr>
      </w:pPr>
      <w:r>
        <w:rPr>
          <w:sz w:val="28"/>
          <w:szCs w:val="28"/>
        </w:rPr>
        <w:t xml:space="preserve">1.1 </w:t>
      </w:r>
      <w:r w:rsidR="005663FA">
        <w:rPr>
          <w:sz w:val="28"/>
          <w:szCs w:val="28"/>
        </w:rPr>
        <w:t>ОБЛАСТИ ПРИМЕНЕНИЯ СТАТИСТИЧЕСКО</w:t>
      </w:r>
      <w:r w:rsidR="004D13CC">
        <w:rPr>
          <w:sz w:val="28"/>
          <w:szCs w:val="28"/>
        </w:rPr>
        <w:t>Г</w:t>
      </w:r>
      <w:r w:rsidR="005663FA">
        <w:rPr>
          <w:sz w:val="28"/>
          <w:szCs w:val="28"/>
        </w:rPr>
        <w:t>О КОНТРОЛЯ</w:t>
      </w:r>
    </w:p>
    <w:p w:rsidR="00580454" w:rsidRPr="00A513B0" w:rsidRDefault="00580454" w:rsidP="00580454">
      <w:pPr>
        <w:shd w:val="clear" w:color="000000" w:fill="auto"/>
        <w:suppressAutoHyphens/>
        <w:ind w:firstLine="709"/>
        <w:contextualSpacing/>
        <w:jc w:val="center"/>
        <w:rPr>
          <w:sz w:val="28"/>
          <w:szCs w:val="28"/>
        </w:rPr>
      </w:pPr>
    </w:p>
    <w:p w:rsidR="004D13CC" w:rsidRDefault="00580454" w:rsidP="00580454">
      <w:pPr>
        <w:spacing w:line="360" w:lineRule="auto"/>
        <w:ind w:firstLine="709"/>
        <w:contextualSpacing/>
        <w:jc w:val="both"/>
        <w:rPr>
          <w:sz w:val="28"/>
          <w:szCs w:val="28"/>
        </w:rPr>
      </w:pPr>
      <w:r>
        <w:rPr>
          <w:sz w:val="28"/>
          <w:szCs w:val="28"/>
        </w:rPr>
        <w:t xml:space="preserve"> Статистические методы контроля используют в машиностроении - химической, металлообрабатывающей, сталелитейной, электротехнической, радиотехнической, нефтяной промышленности, приборостроении, производстве красителей и пластических материалов,</w:t>
      </w:r>
    </w:p>
    <w:p w:rsidR="00580454" w:rsidRPr="002041D4" w:rsidRDefault="00580454" w:rsidP="004D13CC">
      <w:pPr>
        <w:spacing w:line="360" w:lineRule="auto"/>
        <w:contextualSpacing/>
        <w:jc w:val="both"/>
        <w:rPr>
          <w:b/>
          <w:sz w:val="28"/>
          <w:szCs w:val="28"/>
        </w:rPr>
      </w:pPr>
      <w:r>
        <w:rPr>
          <w:sz w:val="28"/>
          <w:szCs w:val="28"/>
        </w:rPr>
        <w:lastRenderedPageBreak/>
        <w:t xml:space="preserve"> в производстве упаковочных материалов, оптических приборов и т. д., а так же в сферах лёгкой промышленности (пищевой, аптекарской, текстильной, обувной) и в области коммунальных услуг (в сфере гостиниц, транспорта, телефонной связи).</w:t>
      </w:r>
      <w:r w:rsidR="007A4005" w:rsidRPr="007A4005">
        <w:rPr>
          <w:color w:val="000000"/>
          <w:sz w:val="28"/>
          <w:szCs w:val="28"/>
        </w:rPr>
        <w:t xml:space="preserve"> [</w:t>
      </w:r>
      <w:r w:rsidR="007A4005">
        <w:rPr>
          <w:color w:val="000000"/>
          <w:sz w:val="28"/>
          <w:szCs w:val="28"/>
        </w:rPr>
        <w:t>8, с.18</w:t>
      </w:r>
      <w:r w:rsidR="007A4005" w:rsidRPr="007A4005">
        <w:rPr>
          <w:color w:val="000000"/>
          <w:sz w:val="28"/>
          <w:szCs w:val="28"/>
        </w:rPr>
        <w:t>]</w:t>
      </w:r>
    </w:p>
    <w:p w:rsidR="00580454" w:rsidRDefault="00580454" w:rsidP="00580454">
      <w:pPr>
        <w:spacing w:line="360" w:lineRule="auto"/>
        <w:ind w:firstLine="709"/>
        <w:contextualSpacing/>
        <w:jc w:val="both"/>
        <w:rPr>
          <w:sz w:val="28"/>
          <w:szCs w:val="28"/>
        </w:rPr>
      </w:pPr>
      <w:r w:rsidRPr="001B15D4">
        <w:rPr>
          <w:sz w:val="28"/>
          <w:szCs w:val="28"/>
        </w:rPr>
        <w:t xml:space="preserve">Роль статистических методов </w:t>
      </w:r>
      <w:r>
        <w:rPr>
          <w:sz w:val="28"/>
          <w:szCs w:val="28"/>
        </w:rPr>
        <w:t xml:space="preserve">контроля высоко ценится многими </w:t>
      </w:r>
      <w:r w:rsidRPr="001B15D4">
        <w:rPr>
          <w:sz w:val="28"/>
          <w:szCs w:val="28"/>
        </w:rPr>
        <w:t xml:space="preserve">специалистами. Статистические методы </w:t>
      </w:r>
      <w:r>
        <w:rPr>
          <w:sz w:val="28"/>
          <w:szCs w:val="28"/>
        </w:rPr>
        <w:t>обеспечивают повышение качества выпускаемой продукции, повышение надёжности и снижение расходов на качество.</w:t>
      </w:r>
    </w:p>
    <w:p w:rsidR="00580454" w:rsidRDefault="00580454" w:rsidP="00580454">
      <w:pPr>
        <w:ind w:firstLine="709"/>
        <w:jc w:val="both"/>
        <w:rPr>
          <w:sz w:val="28"/>
          <w:szCs w:val="28"/>
        </w:rPr>
      </w:pPr>
    </w:p>
    <w:p w:rsidR="00580454" w:rsidRDefault="005663FA" w:rsidP="005663FA">
      <w:pPr>
        <w:ind w:firstLine="709"/>
        <w:jc w:val="center"/>
        <w:rPr>
          <w:sz w:val="28"/>
          <w:szCs w:val="28"/>
        </w:rPr>
      </w:pPr>
      <w:r>
        <w:rPr>
          <w:sz w:val="28"/>
          <w:szCs w:val="28"/>
        </w:rPr>
        <w:t>1.2 ПЯТЬ СЕКР</w:t>
      </w:r>
      <w:r w:rsidR="00AA0DD6">
        <w:rPr>
          <w:sz w:val="28"/>
          <w:szCs w:val="28"/>
        </w:rPr>
        <w:t>Е</w:t>
      </w:r>
      <w:r>
        <w:rPr>
          <w:sz w:val="28"/>
          <w:szCs w:val="28"/>
        </w:rPr>
        <w:t>ТОВ ЭФФЕКТИВНОСТИ МЕТОДОВ СТАТИСТИЧЕСКОГО КОНТРОЛЯ</w:t>
      </w:r>
    </w:p>
    <w:p w:rsidR="00580454" w:rsidRPr="00A513B0" w:rsidRDefault="00580454" w:rsidP="00580454">
      <w:pPr>
        <w:ind w:firstLine="709"/>
        <w:jc w:val="both"/>
        <w:rPr>
          <w:sz w:val="28"/>
          <w:szCs w:val="28"/>
        </w:rPr>
      </w:pPr>
    </w:p>
    <w:p w:rsidR="00580454" w:rsidRPr="00640FB8" w:rsidRDefault="00580454" w:rsidP="00580454">
      <w:pPr>
        <w:spacing w:line="360" w:lineRule="auto"/>
        <w:ind w:firstLine="709"/>
        <w:contextualSpacing/>
        <w:jc w:val="both"/>
        <w:rPr>
          <w:sz w:val="28"/>
          <w:szCs w:val="28"/>
        </w:rPr>
      </w:pPr>
      <w:r>
        <w:rPr>
          <w:sz w:val="28"/>
          <w:szCs w:val="28"/>
        </w:rPr>
        <w:t xml:space="preserve">1. Статистический контроль качества (СКК) – это переход от </w:t>
      </w:r>
      <w:proofErr w:type="spellStart"/>
      <w:r>
        <w:rPr>
          <w:sz w:val="28"/>
          <w:szCs w:val="28"/>
        </w:rPr>
        <w:t>тейлоровских</w:t>
      </w:r>
      <w:proofErr w:type="spellEnd"/>
      <w:r>
        <w:rPr>
          <w:sz w:val="28"/>
          <w:szCs w:val="28"/>
        </w:rPr>
        <w:t xml:space="preserve"> механизмов управления качеством отдельных изделий к механизмам управления качеством совокупностей изделий, продукции (партий, протоколов).</w:t>
      </w:r>
    </w:p>
    <w:p w:rsidR="00580454" w:rsidRDefault="00580454" w:rsidP="00580454">
      <w:pPr>
        <w:tabs>
          <w:tab w:val="left" w:pos="600"/>
          <w:tab w:val="center" w:pos="4681"/>
        </w:tabs>
        <w:spacing w:line="360" w:lineRule="auto"/>
        <w:ind w:firstLine="709"/>
        <w:contextualSpacing/>
        <w:jc w:val="both"/>
        <w:rPr>
          <w:sz w:val="28"/>
          <w:szCs w:val="28"/>
        </w:rPr>
      </w:pPr>
      <w:r>
        <w:rPr>
          <w:b/>
          <w:sz w:val="28"/>
          <w:szCs w:val="28"/>
        </w:rPr>
        <w:tab/>
      </w:r>
      <w:r w:rsidRPr="00C1516A">
        <w:rPr>
          <w:sz w:val="28"/>
          <w:szCs w:val="28"/>
        </w:rPr>
        <w:t>2.</w:t>
      </w:r>
      <w:r>
        <w:rPr>
          <w:b/>
          <w:sz w:val="28"/>
          <w:szCs w:val="28"/>
        </w:rPr>
        <w:t xml:space="preserve"> </w:t>
      </w:r>
      <w:r>
        <w:rPr>
          <w:sz w:val="28"/>
          <w:szCs w:val="28"/>
        </w:rPr>
        <w:t>СКК – это технология сбора, компактного хранения и научно обоснованной обработки информации о качестве продукции.</w:t>
      </w:r>
    </w:p>
    <w:p w:rsidR="00580454" w:rsidRDefault="00580454" w:rsidP="00580454">
      <w:pPr>
        <w:tabs>
          <w:tab w:val="left" w:pos="600"/>
          <w:tab w:val="center" w:pos="4681"/>
        </w:tabs>
        <w:spacing w:line="360" w:lineRule="auto"/>
        <w:ind w:firstLine="709"/>
        <w:contextualSpacing/>
        <w:jc w:val="both"/>
        <w:rPr>
          <w:sz w:val="28"/>
          <w:szCs w:val="28"/>
        </w:rPr>
      </w:pPr>
      <w:r>
        <w:rPr>
          <w:b/>
          <w:sz w:val="28"/>
          <w:szCs w:val="28"/>
        </w:rPr>
        <w:tab/>
      </w:r>
      <w:r>
        <w:rPr>
          <w:sz w:val="28"/>
          <w:szCs w:val="28"/>
        </w:rPr>
        <w:t>3. СКК – это экономия затрат на контроль в результате перехода от сплошного к выборочному контролю.</w:t>
      </w:r>
    </w:p>
    <w:p w:rsidR="00580454" w:rsidRPr="002041D4" w:rsidRDefault="00580454" w:rsidP="00580454">
      <w:pPr>
        <w:tabs>
          <w:tab w:val="left" w:pos="600"/>
          <w:tab w:val="center" w:pos="4681"/>
        </w:tabs>
        <w:spacing w:line="360" w:lineRule="auto"/>
        <w:ind w:firstLine="709"/>
        <w:contextualSpacing/>
        <w:jc w:val="both"/>
        <w:rPr>
          <w:sz w:val="28"/>
          <w:szCs w:val="28"/>
        </w:rPr>
      </w:pPr>
      <w:r>
        <w:rPr>
          <w:sz w:val="28"/>
          <w:szCs w:val="28"/>
        </w:rPr>
        <w:tab/>
        <w:t>4. СКК – это информационная основа правовых производственных отношений между изготовителями и потребителями при оптовых поставках, при аттестации производств и технологических процессов, при сертификации продукции, при надзоре контролирующих государственных органов за соблюдением обязательных требований стандартов.</w:t>
      </w:r>
    </w:p>
    <w:p w:rsidR="00580454" w:rsidRDefault="00580454" w:rsidP="00580454">
      <w:pPr>
        <w:tabs>
          <w:tab w:val="left" w:pos="600"/>
          <w:tab w:val="center" w:pos="4681"/>
        </w:tabs>
        <w:spacing w:line="360" w:lineRule="auto"/>
        <w:ind w:firstLine="709"/>
        <w:contextualSpacing/>
        <w:jc w:val="both"/>
        <w:rPr>
          <w:sz w:val="28"/>
          <w:szCs w:val="28"/>
        </w:rPr>
      </w:pPr>
      <w:r>
        <w:rPr>
          <w:sz w:val="28"/>
          <w:szCs w:val="28"/>
        </w:rPr>
        <w:tab/>
        <w:t xml:space="preserve"> 5. СКК – это повышенная ответственность и гарантии изготовителей.</w:t>
      </w:r>
    </w:p>
    <w:p w:rsidR="00580454" w:rsidRDefault="00580454" w:rsidP="00580454">
      <w:pPr>
        <w:tabs>
          <w:tab w:val="left" w:pos="600"/>
          <w:tab w:val="center" w:pos="4681"/>
        </w:tabs>
        <w:spacing w:line="360" w:lineRule="auto"/>
        <w:ind w:firstLine="709"/>
        <w:contextualSpacing/>
        <w:jc w:val="both"/>
        <w:rPr>
          <w:sz w:val="28"/>
          <w:szCs w:val="28"/>
        </w:rPr>
      </w:pPr>
      <w:r>
        <w:rPr>
          <w:sz w:val="28"/>
          <w:szCs w:val="28"/>
        </w:rPr>
        <w:tab/>
        <w:t>Правильное применение статистических методов контроля даёт потребителю гарантии, что дефектность продукции в партиях будет не выше установленных заранее величин.</w:t>
      </w:r>
      <w:r w:rsidR="007A4005" w:rsidRPr="007A4005">
        <w:rPr>
          <w:color w:val="000000"/>
          <w:sz w:val="28"/>
          <w:szCs w:val="28"/>
        </w:rPr>
        <w:t xml:space="preserve"> </w:t>
      </w:r>
      <w:r w:rsidR="007A4005" w:rsidRPr="00A133B8">
        <w:rPr>
          <w:color w:val="000000"/>
          <w:sz w:val="28"/>
          <w:szCs w:val="28"/>
        </w:rPr>
        <w:t>.</w:t>
      </w:r>
      <w:r w:rsidR="007A4005" w:rsidRPr="007A4005">
        <w:rPr>
          <w:color w:val="000000"/>
          <w:sz w:val="28"/>
          <w:szCs w:val="28"/>
        </w:rPr>
        <w:t>[</w:t>
      </w:r>
      <w:r w:rsidR="007A4005">
        <w:rPr>
          <w:color w:val="000000"/>
          <w:sz w:val="28"/>
          <w:szCs w:val="28"/>
        </w:rPr>
        <w:t>20, с.87</w:t>
      </w:r>
      <w:r w:rsidR="007A4005" w:rsidRPr="007A4005">
        <w:rPr>
          <w:color w:val="000000"/>
          <w:sz w:val="28"/>
          <w:szCs w:val="28"/>
        </w:rPr>
        <w:t>]</w:t>
      </w:r>
    </w:p>
    <w:p w:rsidR="00580454" w:rsidRDefault="00580454" w:rsidP="00580454">
      <w:pPr>
        <w:tabs>
          <w:tab w:val="left" w:pos="600"/>
          <w:tab w:val="center" w:pos="4681"/>
        </w:tabs>
        <w:spacing w:line="360" w:lineRule="auto"/>
        <w:ind w:firstLine="709"/>
        <w:contextualSpacing/>
        <w:jc w:val="both"/>
        <w:rPr>
          <w:sz w:val="28"/>
          <w:szCs w:val="28"/>
        </w:rPr>
      </w:pPr>
      <w:r>
        <w:rPr>
          <w:sz w:val="28"/>
          <w:szCs w:val="28"/>
        </w:rPr>
        <w:tab/>
        <w:t>При внутризаводском применении статистический контроль повышает ответственность контролёров и исполнителей.</w:t>
      </w:r>
    </w:p>
    <w:p w:rsidR="00580454" w:rsidRDefault="00580454" w:rsidP="00580454">
      <w:pPr>
        <w:tabs>
          <w:tab w:val="left" w:pos="600"/>
          <w:tab w:val="center" w:pos="4681"/>
        </w:tabs>
        <w:spacing w:line="360" w:lineRule="auto"/>
        <w:ind w:firstLine="709"/>
        <w:contextualSpacing/>
        <w:jc w:val="both"/>
        <w:rPr>
          <w:sz w:val="28"/>
          <w:szCs w:val="28"/>
        </w:rPr>
      </w:pPr>
      <w:r>
        <w:rPr>
          <w:sz w:val="28"/>
          <w:szCs w:val="28"/>
        </w:rPr>
        <w:lastRenderedPageBreak/>
        <w:t xml:space="preserve"> При сплошном контроле, приняв продукцию, контролёры далее уже сами отвечают перед исполнителями следующих операций. Это порождает определённую психологию у рабочих – любой ценой «протолкнуть » продукцию через контролёров.</w:t>
      </w:r>
    </w:p>
    <w:p w:rsidR="00580454" w:rsidRDefault="00580454" w:rsidP="00580454">
      <w:pPr>
        <w:tabs>
          <w:tab w:val="left" w:pos="600"/>
          <w:tab w:val="center" w:pos="4681"/>
        </w:tabs>
        <w:spacing w:line="360" w:lineRule="auto"/>
        <w:ind w:firstLine="709"/>
        <w:contextualSpacing/>
        <w:jc w:val="both"/>
        <w:rPr>
          <w:sz w:val="28"/>
          <w:szCs w:val="28"/>
        </w:rPr>
      </w:pPr>
      <w:r>
        <w:rPr>
          <w:sz w:val="28"/>
          <w:szCs w:val="28"/>
        </w:rPr>
        <w:t>При статистическом контроле участок и после контроля несёт ответственность и за каждое изделие, и за партию в целом. При этом на рабочие участке начинают следить за дефектностью продукции и стремятся её уменьшить.</w:t>
      </w:r>
    </w:p>
    <w:p w:rsidR="00977C4F" w:rsidRPr="00977C4F" w:rsidRDefault="00977C4F" w:rsidP="00977C4F">
      <w:pPr>
        <w:shd w:val="clear" w:color="000000" w:fill="auto"/>
        <w:suppressAutoHyphens/>
        <w:spacing w:line="360" w:lineRule="auto"/>
        <w:jc w:val="center"/>
        <w:rPr>
          <w:color w:val="000000"/>
          <w:sz w:val="28"/>
          <w:szCs w:val="28"/>
        </w:rPr>
      </w:pPr>
      <w:r>
        <w:rPr>
          <w:color w:val="000000"/>
          <w:sz w:val="28"/>
          <w:szCs w:val="28"/>
        </w:rPr>
        <w:t>1.3 ВИДЫ СТАТИСТИЧЕСКОГО РЕГУЛИРОВАНИЯ ТЕХНОЛОГИСЕСКИХ ПРОЦЕССОВ</w:t>
      </w:r>
    </w:p>
    <w:p w:rsidR="00977C4F" w:rsidRDefault="00977C4F" w:rsidP="00977C4F">
      <w:pPr>
        <w:shd w:val="clear" w:color="000000" w:fill="auto"/>
        <w:suppressAutoHyphens/>
        <w:spacing w:line="360" w:lineRule="auto"/>
        <w:ind w:firstLine="709"/>
        <w:jc w:val="both"/>
        <w:rPr>
          <w:color w:val="000000"/>
          <w:sz w:val="28"/>
          <w:szCs w:val="28"/>
        </w:rPr>
      </w:pPr>
    </w:p>
    <w:p w:rsidR="00977C4F" w:rsidRPr="00A133B8" w:rsidRDefault="00977C4F" w:rsidP="00977C4F">
      <w:pPr>
        <w:shd w:val="clear" w:color="000000" w:fill="auto"/>
        <w:suppressAutoHyphens/>
        <w:spacing w:line="360" w:lineRule="auto"/>
        <w:ind w:firstLine="709"/>
        <w:contextualSpacing/>
        <w:jc w:val="both"/>
        <w:rPr>
          <w:color w:val="000000"/>
          <w:sz w:val="28"/>
          <w:szCs w:val="28"/>
        </w:rPr>
      </w:pPr>
      <w:r w:rsidRPr="00A133B8">
        <w:rPr>
          <w:color w:val="000000"/>
          <w:sz w:val="28"/>
          <w:szCs w:val="28"/>
        </w:rPr>
        <w:t>Задача статистического регулирования технологического процесса состоит в том, чтобы на основании результатов периодического контроля выборок малого объема приходить к заключению: "процесс налажен" или "процесс разлажен".</w:t>
      </w:r>
    </w:p>
    <w:p w:rsidR="00977C4F" w:rsidRPr="00A133B8" w:rsidRDefault="00977C4F" w:rsidP="00977C4F">
      <w:pPr>
        <w:shd w:val="clear" w:color="000000" w:fill="auto"/>
        <w:suppressAutoHyphens/>
        <w:spacing w:line="360" w:lineRule="auto"/>
        <w:ind w:firstLine="709"/>
        <w:contextualSpacing/>
        <w:jc w:val="both"/>
        <w:rPr>
          <w:color w:val="000000"/>
          <w:sz w:val="28"/>
          <w:szCs w:val="28"/>
        </w:rPr>
      </w:pPr>
      <w:r w:rsidRPr="00A133B8">
        <w:rPr>
          <w:color w:val="000000"/>
          <w:sz w:val="28"/>
          <w:szCs w:val="28"/>
        </w:rPr>
        <w:t xml:space="preserve">Выявление </w:t>
      </w:r>
      <w:proofErr w:type="spellStart"/>
      <w:r w:rsidRPr="00A133B8">
        <w:rPr>
          <w:color w:val="000000"/>
          <w:sz w:val="28"/>
          <w:szCs w:val="28"/>
        </w:rPr>
        <w:t>разладки</w:t>
      </w:r>
      <w:proofErr w:type="spellEnd"/>
      <w:r w:rsidRPr="00A133B8">
        <w:rPr>
          <w:color w:val="000000"/>
          <w:sz w:val="28"/>
          <w:szCs w:val="28"/>
        </w:rPr>
        <w:t xml:space="preserve"> технологического процесса основано на результатах периодического контроля малых выборок, осуществляемого по количественному или альтернативному признакам. Для каждого из этих способов контроля используются свои статистические методы регулирования.</w:t>
      </w:r>
    </w:p>
    <w:p w:rsidR="00977C4F" w:rsidRPr="00A133B8" w:rsidRDefault="00977C4F" w:rsidP="00977C4F">
      <w:pPr>
        <w:shd w:val="clear" w:color="000000" w:fill="auto"/>
        <w:suppressAutoHyphens/>
        <w:spacing w:line="360" w:lineRule="auto"/>
        <w:ind w:firstLine="709"/>
        <w:contextualSpacing/>
        <w:jc w:val="both"/>
        <w:rPr>
          <w:color w:val="000000"/>
          <w:sz w:val="28"/>
          <w:szCs w:val="28"/>
        </w:rPr>
      </w:pPr>
      <w:r w:rsidRPr="00A133B8">
        <w:rPr>
          <w:color w:val="000000"/>
          <w:sz w:val="28"/>
          <w:szCs w:val="28"/>
        </w:rPr>
        <w:t xml:space="preserve">Контроль по количественному признаку заключается в определении с требуемой точностью фактических значений контролируемого параметра у единиц продукции из выборки. Фактические значения контролируемого параметра необходимы для последующего вычисления статистических характеристик, по которым принимается решение о состоянии технологического процесса. Такими характеристиками являются медиана и выборочное среднее; </w:t>
      </w:r>
      <w:proofErr w:type="spellStart"/>
      <w:r w:rsidRPr="00A133B8">
        <w:rPr>
          <w:color w:val="000000"/>
          <w:sz w:val="28"/>
          <w:szCs w:val="28"/>
        </w:rPr>
        <w:t>квадратическое</w:t>
      </w:r>
      <w:proofErr w:type="spellEnd"/>
      <w:r w:rsidRPr="00A133B8">
        <w:rPr>
          <w:color w:val="000000"/>
          <w:sz w:val="28"/>
          <w:szCs w:val="28"/>
        </w:rPr>
        <w:t xml:space="preserve"> отклонение и размах. Первые две характеристики – характеристики положения, а последние две – характеристики рассеивания случайной величины Х.</w:t>
      </w:r>
      <w:r w:rsidR="007A4005" w:rsidRPr="007A4005">
        <w:rPr>
          <w:color w:val="000000"/>
          <w:sz w:val="28"/>
          <w:szCs w:val="28"/>
        </w:rPr>
        <w:t xml:space="preserve"> </w:t>
      </w:r>
      <w:r w:rsidR="007A4005" w:rsidRPr="00A133B8">
        <w:rPr>
          <w:color w:val="000000"/>
          <w:sz w:val="28"/>
          <w:szCs w:val="28"/>
        </w:rPr>
        <w:t>.</w:t>
      </w:r>
      <w:r w:rsidR="007A4005" w:rsidRPr="007A4005">
        <w:rPr>
          <w:color w:val="000000"/>
          <w:sz w:val="28"/>
          <w:szCs w:val="28"/>
        </w:rPr>
        <w:t>[</w:t>
      </w:r>
      <w:r w:rsidR="007A4005">
        <w:rPr>
          <w:color w:val="000000"/>
          <w:sz w:val="28"/>
          <w:szCs w:val="28"/>
        </w:rPr>
        <w:t>4, с.65-66</w:t>
      </w:r>
      <w:r w:rsidR="007A4005" w:rsidRPr="007A4005">
        <w:rPr>
          <w:color w:val="000000"/>
          <w:sz w:val="28"/>
          <w:szCs w:val="28"/>
        </w:rPr>
        <w:t>]</w:t>
      </w:r>
    </w:p>
    <w:p w:rsidR="00977C4F" w:rsidRPr="00A133B8" w:rsidRDefault="00977C4F" w:rsidP="00977C4F">
      <w:pPr>
        <w:shd w:val="clear" w:color="000000" w:fill="auto"/>
        <w:suppressAutoHyphens/>
        <w:spacing w:line="360" w:lineRule="auto"/>
        <w:ind w:firstLine="709"/>
        <w:contextualSpacing/>
        <w:jc w:val="both"/>
        <w:rPr>
          <w:color w:val="000000"/>
          <w:sz w:val="28"/>
          <w:szCs w:val="28"/>
        </w:rPr>
      </w:pPr>
      <w:r w:rsidRPr="00A133B8">
        <w:rPr>
          <w:color w:val="000000"/>
          <w:sz w:val="28"/>
          <w:szCs w:val="28"/>
        </w:rPr>
        <w:lastRenderedPageBreak/>
        <w:t>Контроль по альтернативному признаку заключается в определении соответствия контролируемого параметра или единицы продукции установленным требованиям. При этом каждое отдельное несоответствие установленным требованиям считается дефектом, а единица продукции, имеющая хотя бы один дефект, считается дефектной.</w:t>
      </w:r>
    </w:p>
    <w:p w:rsidR="00977C4F" w:rsidRPr="00A133B8" w:rsidRDefault="00977C4F" w:rsidP="00977C4F">
      <w:pPr>
        <w:shd w:val="clear" w:color="000000" w:fill="auto"/>
        <w:suppressAutoHyphens/>
        <w:spacing w:line="360" w:lineRule="auto"/>
        <w:ind w:firstLine="709"/>
        <w:contextualSpacing/>
        <w:jc w:val="both"/>
        <w:rPr>
          <w:color w:val="000000"/>
          <w:sz w:val="28"/>
          <w:szCs w:val="28"/>
        </w:rPr>
      </w:pPr>
      <w:r w:rsidRPr="00A133B8">
        <w:rPr>
          <w:color w:val="000000"/>
          <w:sz w:val="28"/>
          <w:szCs w:val="28"/>
        </w:rPr>
        <w:t>При контроле по альтернативному признаку не требуется знать фактическое значение контролируемого параметра – достаточно установить факт соответствия или несоответствия его установленным требованиям. Поэтому можно использовать простейшие средства контроля: шаблоны, калибры, контроль по образцу и др.</w:t>
      </w:r>
    </w:p>
    <w:p w:rsidR="00977C4F" w:rsidRPr="00A133B8" w:rsidRDefault="00977C4F" w:rsidP="00977C4F">
      <w:pPr>
        <w:shd w:val="clear" w:color="000000" w:fill="auto"/>
        <w:suppressAutoHyphens/>
        <w:spacing w:line="360" w:lineRule="auto"/>
        <w:ind w:firstLine="709"/>
        <w:contextualSpacing/>
        <w:jc w:val="both"/>
        <w:rPr>
          <w:color w:val="000000"/>
          <w:sz w:val="28"/>
          <w:szCs w:val="28"/>
        </w:rPr>
      </w:pPr>
      <w:r w:rsidRPr="00A133B8">
        <w:rPr>
          <w:color w:val="000000"/>
          <w:sz w:val="28"/>
          <w:szCs w:val="28"/>
        </w:rPr>
        <w:t>Решение о состоянии технологического процесса принимается в зависимости от числа дефектов или числа дефектных единиц продукции, обнаруженных в выборке.</w:t>
      </w:r>
    </w:p>
    <w:p w:rsidR="00977C4F" w:rsidRPr="00A133B8" w:rsidRDefault="00977C4F" w:rsidP="00977C4F">
      <w:pPr>
        <w:shd w:val="clear" w:color="000000" w:fill="auto"/>
        <w:suppressAutoHyphens/>
        <w:spacing w:line="360" w:lineRule="auto"/>
        <w:ind w:firstLine="709"/>
        <w:contextualSpacing/>
        <w:jc w:val="both"/>
        <w:rPr>
          <w:color w:val="000000"/>
          <w:sz w:val="28"/>
          <w:szCs w:val="28"/>
        </w:rPr>
      </w:pPr>
      <w:r w:rsidRPr="00A133B8">
        <w:rPr>
          <w:color w:val="000000"/>
          <w:sz w:val="28"/>
          <w:szCs w:val="28"/>
        </w:rPr>
        <w:t>Каждый из перечисленных способов контроля имеет свои преимущества и свои недостатки. Преимущество контроля по количественному признаку состоит в том, что он более информативен (по сравнению с контролем по альтернативному признаку) и поэтому требует меньшего объема выборки. Однако такой контроль более дорогой, поскольку для него необходимы такие технические средства контроля, которые позволяют получать фактические значения контролируемого параметра. Кроме того, для статистического регулирования при контроле по количественному признаку необходимы вычисления, связанные с определением статистических характеристик.</w:t>
      </w:r>
      <w:r w:rsidR="00F37EC0" w:rsidRPr="00F37EC0">
        <w:rPr>
          <w:color w:val="000000"/>
          <w:sz w:val="28"/>
          <w:szCs w:val="28"/>
        </w:rPr>
        <w:t xml:space="preserve"> </w:t>
      </w:r>
      <w:r w:rsidR="00F37EC0" w:rsidRPr="007A4005">
        <w:rPr>
          <w:color w:val="000000"/>
          <w:sz w:val="28"/>
          <w:szCs w:val="28"/>
        </w:rPr>
        <w:t>[</w:t>
      </w:r>
      <w:r w:rsidR="00F37EC0">
        <w:rPr>
          <w:color w:val="000000"/>
          <w:sz w:val="28"/>
          <w:szCs w:val="28"/>
        </w:rPr>
        <w:t>13, с.93</w:t>
      </w:r>
      <w:r w:rsidR="00F37EC0" w:rsidRPr="007A4005">
        <w:rPr>
          <w:color w:val="000000"/>
          <w:sz w:val="28"/>
          <w:szCs w:val="28"/>
        </w:rPr>
        <w:t>]</w:t>
      </w:r>
    </w:p>
    <w:p w:rsidR="00977C4F" w:rsidRPr="00A133B8" w:rsidRDefault="00977C4F" w:rsidP="00977C4F">
      <w:pPr>
        <w:shd w:val="clear" w:color="000000" w:fill="auto"/>
        <w:suppressAutoHyphens/>
        <w:spacing w:line="360" w:lineRule="auto"/>
        <w:ind w:firstLine="709"/>
        <w:contextualSpacing/>
        <w:jc w:val="both"/>
        <w:rPr>
          <w:color w:val="000000"/>
          <w:sz w:val="28"/>
          <w:szCs w:val="28"/>
        </w:rPr>
      </w:pPr>
      <w:r w:rsidRPr="00A133B8">
        <w:rPr>
          <w:color w:val="000000"/>
          <w:sz w:val="28"/>
          <w:szCs w:val="28"/>
        </w:rPr>
        <w:t xml:space="preserve">Преимущество контроля по альтернативному признаку заключается в его простоте и относительной дешевизне, поскольку можно использовать простейшие средства контроля или визуальный контроль. К недостаткам такого контроля относится его меньшая информативность, что требует значительно большего объема выборки при равных исходных данных </w:t>
      </w:r>
      <w:r>
        <w:rPr>
          <w:color w:val="000000"/>
          <w:sz w:val="28"/>
          <w:szCs w:val="28"/>
        </w:rPr>
        <w:t>.</w:t>
      </w:r>
    </w:p>
    <w:p w:rsidR="00580454" w:rsidRDefault="00580454" w:rsidP="00927F3F">
      <w:pPr>
        <w:pStyle w:val="af1"/>
        <w:spacing w:line="240" w:lineRule="auto"/>
        <w:jc w:val="center"/>
      </w:pPr>
    </w:p>
    <w:p w:rsidR="00424D4F" w:rsidRDefault="00424D4F" w:rsidP="00542A5F">
      <w:pPr>
        <w:shd w:val="clear" w:color="000000" w:fill="auto"/>
        <w:suppressAutoHyphens/>
        <w:spacing w:line="360" w:lineRule="auto"/>
        <w:jc w:val="center"/>
        <w:rPr>
          <w:b/>
          <w:color w:val="000000"/>
          <w:sz w:val="28"/>
          <w:szCs w:val="28"/>
        </w:rPr>
      </w:pPr>
    </w:p>
    <w:p w:rsidR="00441841" w:rsidRPr="00A513B0" w:rsidRDefault="00580454" w:rsidP="00A133B8">
      <w:pPr>
        <w:shd w:val="clear" w:color="000000" w:fill="auto"/>
        <w:suppressAutoHyphens/>
        <w:spacing w:line="360" w:lineRule="auto"/>
        <w:jc w:val="center"/>
        <w:rPr>
          <w:color w:val="000000"/>
          <w:sz w:val="28"/>
          <w:szCs w:val="28"/>
        </w:rPr>
      </w:pPr>
      <w:r>
        <w:rPr>
          <w:color w:val="000000"/>
          <w:sz w:val="28"/>
          <w:szCs w:val="28"/>
        </w:rPr>
        <w:lastRenderedPageBreak/>
        <w:t>2.</w:t>
      </w:r>
      <w:r w:rsidR="00A513B0">
        <w:rPr>
          <w:color w:val="000000"/>
          <w:sz w:val="28"/>
          <w:szCs w:val="28"/>
        </w:rPr>
        <w:t xml:space="preserve"> ТЕОРЕТИЧЕСКИЕ ОСНОВЫ </w:t>
      </w:r>
      <w:r w:rsidR="007758D2">
        <w:rPr>
          <w:color w:val="000000"/>
          <w:sz w:val="28"/>
          <w:szCs w:val="28"/>
        </w:rPr>
        <w:t xml:space="preserve">СТАТИСТИЧЕСКОГО </w:t>
      </w:r>
      <w:r w:rsidR="00A513B0">
        <w:rPr>
          <w:color w:val="000000"/>
          <w:sz w:val="28"/>
          <w:szCs w:val="28"/>
        </w:rPr>
        <w:t>РЕГУЛИРОВАН</w:t>
      </w:r>
      <w:r w:rsidR="007758D2">
        <w:rPr>
          <w:color w:val="000000"/>
          <w:sz w:val="28"/>
          <w:szCs w:val="28"/>
        </w:rPr>
        <w:t>ИЯ ТЕХНОЛОГИЧЕСКИХ ПРОЦЕССОВ.</w:t>
      </w:r>
    </w:p>
    <w:p w:rsidR="00441841" w:rsidRDefault="00580454" w:rsidP="00A133B8">
      <w:pPr>
        <w:shd w:val="clear" w:color="000000" w:fill="auto"/>
        <w:suppressAutoHyphens/>
        <w:spacing w:line="360" w:lineRule="auto"/>
        <w:jc w:val="center"/>
        <w:rPr>
          <w:color w:val="000000"/>
          <w:sz w:val="28"/>
          <w:szCs w:val="28"/>
        </w:rPr>
      </w:pPr>
      <w:r>
        <w:rPr>
          <w:color w:val="000000"/>
          <w:sz w:val="28"/>
          <w:szCs w:val="28"/>
        </w:rPr>
        <w:t>2</w:t>
      </w:r>
      <w:r w:rsidR="008F6B81">
        <w:rPr>
          <w:color w:val="000000"/>
          <w:sz w:val="28"/>
          <w:szCs w:val="28"/>
        </w:rPr>
        <w:t>.1</w:t>
      </w:r>
      <w:r w:rsidR="005663FA">
        <w:rPr>
          <w:color w:val="000000"/>
          <w:sz w:val="28"/>
          <w:szCs w:val="28"/>
        </w:rPr>
        <w:t xml:space="preserve"> </w:t>
      </w:r>
      <w:r w:rsidR="00F030C0">
        <w:rPr>
          <w:color w:val="000000"/>
          <w:sz w:val="28"/>
          <w:szCs w:val="28"/>
        </w:rPr>
        <w:t>КОНТРОЛЬ ПО КОЛИЧЕСТВЕННОМУ ПРИЗНАКУ.</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Любой контролируемый параметр по своей природе является случайной величиной, поскольку он может принять то или ин</w:t>
      </w:r>
      <w:r w:rsidR="00DA1952" w:rsidRPr="00A133B8">
        <w:rPr>
          <w:color w:val="000000"/>
          <w:sz w:val="28"/>
          <w:szCs w:val="28"/>
        </w:rPr>
        <w:t xml:space="preserve">ое значение, причем заранее </w:t>
      </w:r>
      <w:r w:rsidRPr="00A133B8">
        <w:rPr>
          <w:color w:val="000000"/>
          <w:sz w:val="28"/>
          <w:szCs w:val="28"/>
        </w:rPr>
        <w:t>неизвестное.</w:t>
      </w:r>
    </w:p>
    <w:p w:rsidR="0056710F" w:rsidRPr="00927F3F"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Изучением случайных величин занимается теория вероятностей. Эта ма</w:t>
      </w:r>
      <w:r w:rsidR="00DA1952" w:rsidRPr="00A133B8">
        <w:rPr>
          <w:color w:val="000000"/>
          <w:sz w:val="28"/>
          <w:szCs w:val="28"/>
        </w:rPr>
        <w:t>тематическая наука позволяет</w:t>
      </w:r>
      <w:r w:rsidRPr="00A133B8">
        <w:rPr>
          <w:color w:val="000000"/>
          <w:sz w:val="28"/>
          <w:szCs w:val="28"/>
        </w:rPr>
        <w:t xml:space="preserve"> получать вполне определенные количественные результаты и на их основе принимать достаточно обоснованные и в основном правильные решения.</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 Все случайные величины подчиняются определенным закономерностям, называемым законами распределения.</w:t>
      </w:r>
    </w:p>
    <w:p w:rsidR="009E062A"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Законом распределения случайной величины называется соотношение, устанавливающее связь между возможными значениями случайной величины и соответствующими им вероятностями. Сумма вероятностей всех возможных значений случайной величины равна единице. Эта суммарная вероятность каким-то образом распределена между отдельными значениями, что полностью определяется законом распределения. </w:t>
      </w:r>
    </w:p>
    <w:p w:rsidR="009E062A"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Законы распределения могут быть представлены в аналитической, табличной или графической формах. </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Законы распределения имеют большое прикладное значение в различных областях человеческой деятельности и, в частности, в области промышленного производства для решения задач, связанных с обеспечением качества продукции.</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Случайные величины могут быть либо дискретными, либо</w:t>
      </w:r>
      <w:r w:rsidR="00B8583D" w:rsidRPr="00A133B8">
        <w:rPr>
          <w:color w:val="000000"/>
          <w:sz w:val="28"/>
          <w:szCs w:val="28"/>
        </w:rPr>
        <w:t xml:space="preserve"> непрерывными, которые </w:t>
      </w:r>
      <w:r w:rsidRPr="00A133B8">
        <w:rPr>
          <w:color w:val="000000"/>
          <w:sz w:val="28"/>
          <w:szCs w:val="28"/>
        </w:rPr>
        <w:t>описываются различными законами распределения.</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Дискретными называются такие случайные величины, которые можно заранее перечислить. Например, число дефектных единиц продукции или число дефектов.</w:t>
      </w:r>
    </w:p>
    <w:p w:rsid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lastRenderedPageBreak/>
        <w:t>Непрерывными называются случайные величины, возможные значения которых непрерывно заполняют некоторый промежуток. Примером непрерывной случайной величины является любая измеряемая величина, например, размер детали.</w:t>
      </w:r>
    </w:p>
    <w:p w:rsidR="0056710F" w:rsidRPr="00927F3F"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В теории вероятностей рассматривается достаточно большое количество разнообразных законов распределения. Для решения задач, связанных с построением контрольных карт, представляют интерес лишь некоторые ив них. Важнейшим из них является нормальный закон распределения, который применяется для построения контрольных карт, используемых при контроле по количественному признаку, т.е. когда мы имеем дело с непрерывной случайной величиной. </w:t>
      </w:r>
    </w:p>
    <w:p w:rsidR="009E062A"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Нормальный закон распределения занимает среди других законов распределения особое положение. Это объясняется тем, что, во-первых, наиболее часто встречается на практике, и, во-вторых, он является предельным законом, к которому приближаются другие законы распределения при весьма часто встречающихся типичных условиях. Что касается второго обстоятельства, то в теории вероятностей доказано, что сумма достаточно большого числа независимых (или слабо зависимых) случайных величин, подчиненных каким угодно законам распределения (при соблюдении некоторых весьма нежестких ограничений), приближенно подчиняется нормальному закону, и это выполняется тем точнее,</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 чем большее количество случайных величин суммируется. Большинство встречающихся на практике случайных величин, таких, например, как ошибки измерений, могут быть представлены как сумма весьма большего числа сравнительно малых </w:t>
      </w:r>
      <w:r w:rsidR="00B8583D" w:rsidRPr="00A133B8">
        <w:rPr>
          <w:color w:val="000000"/>
          <w:sz w:val="28"/>
          <w:szCs w:val="28"/>
        </w:rPr>
        <w:t>слагаемых –</w:t>
      </w:r>
      <w:r w:rsidRPr="00A133B8">
        <w:rPr>
          <w:color w:val="000000"/>
          <w:sz w:val="28"/>
          <w:szCs w:val="28"/>
        </w:rPr>
        <w:t xml:space="preserve"> элементарных ошибок, каждая из которых вызвана действием отдельной причины, независящей от остальных.</w:t>
      </w:r>
    </w:p>
    <w:p w:rsidR="00441841"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В графической форме нормальный закон распределения изображается колоко</w:t>
      </w:r>
      <w:r w:rsidR="00AE22ED" w:rsidRPr="00A133B8">
        <w:rPr>
          <w:color w:val="000000"/>
          <w:sz w:val="28"/>
          <w:szCs w:val="28"/>
        </w:rPr>
        <w:t>лообразной кривой (рис</w:t>
      </w:r>
      <w:r w:rsidR="00F030C0">
        <w:rPr>
          <w:color w:val="000000"/>
          <w:sz w:val="28"/>
          <w:szCs w:val="28"/>
        </w:rPr>
        <w:t>унок</w:t>
      </w:r>
      <w:r w:rsidR="00AE22ED" w:rsidRPr="00A133B8">
        <w:rPr>
          <w:color w:val="000000"/>
          <w:sz w:val="28"/>
          <w:szCs w:val="28"/>
        </w:rPr>
        <w:t>1</w:t>
      </w:r>
      <w:r w:rsidRPr="00A133B8">
        <w:rPr>
          <w:color w:val="000000"/>
          <w:sz w:val="28"/>
          <w:szCs w:val="28"/>
        </w:rPr>
        <w:t>).</w:t>
      </w:r>
    </w:p>
    <w:p w:rsidR="00A133B8" w:rsidRP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294B6F" w:rsidP="00A133B8">
      <w:pPr>
        <w:shd w:val="clear" w:color="000000" w:fill="auto"/>
        <w:suppressAutoHyphens/>
        <w:spacing w:line="360" w:lineRule="auto"/>
        <w:jc w:val="center"/>
        <w:rPr>
          <w:b/>
          <w:color w:val="000000"/>
          <w:sz w:val="28"/>
          <w:szCs w:val="28"/>
        </w:rPr>
      </w:pPr>
      <w:r>
        <w:rPr>
          <w:b/>
          <w:color w:val="000000"/>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05pt;height:201.15pt">
            <v:imagedata r:id="rId8" o:title=""/>
          </v:shape>
        </w:pict>
      </w:r>
    </w:p>
    <w:p w:rsidR="00AE22ED" w:rsidRPr="00F030C0" w:rsidRDefault="00F030C0" w:rsidP="00A133B8">
      <w:pPr>
        <w:shd w:val="clear" w:color="000000" w:fill="auto"/>
        <w:suppressAutoHyphens/>
        <w:spacing w:line="360" w:lineRule="auto"/>
        <w:jc w:val="center"/>
        <w:rPr>
          <w:color w:val="000000"/>
          <w:sz w:val="28"/>
        </w:rPr>
      </w:pPr>
      <w:r>
        <w:rPr>
          <w:color w:val="000000"/>
          <w:sz w:val="28"/>
        </w:rPr>
        <w:t xml:space="preserve">Рисунок 1 - </w:t>
      </w:r>
      <w:r w:rsidR="00AE22ED" w:rsidRPr="00F030C0">
        <w:rPr>
          <w:color w:val="000000"/>
          <w:sz w:val="28"/>
        </w:rPr>
        <w:t xml:space="preserve"> Кривая нормального законно распределения</w:t>
      </w:r>
    </w:p>
    <w:p w:rsidR="00534857" w:rsidRPr="00A133B8" w:rsidRDefault="00534857" w:rsidP="00A133B8">
      <w:pPr>
        <w:shd w:val="clear" w:color="000000" w:fill="auto"/>
        <w:suppressAutoHyphens/>
        <w:spacing w:line="360" w:lineRule="auto"/>
        <w:ind w:firstLine="709"/>
        <w:jc w:val="both"/>
        <w:rPr>
          <w:color w:val="000000"/>
          <w:sz w:val="28"/>
          <w:szCs w:val="20"/>
        </w:rPr>
      </w:pP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Этой кривой определяется плотность вероятности </w:t>
      </w:r>
      <w:r w:rsidRPr="00A133B8">
        <w:rPr>
          <w:i/>
          <w:color w:val="000000"/>
          <w:sz w:val="28"/>
          <w:szCs w:val="28"/>
        </w:rPr>
        <w:t>f(х)</w:t>
      </w:r>
      <w:r w:rsidRPr="00A133B8">
        <w:rPr>
          <w:color w:val="000000"/>
          <w:sz w:val="28"/>
          <w:szCs w:val="28"/>
        </w:rPr>
        <w:t xml:space="preserve"> значений случайной</w:t>
      </w:r>
      <w:r w:rsidR="00AE22ED" w:rsidRPr="00A133B8">
        <w:rPr>
          <w:color w:val="000000"/>
          <w:sz w:val="28"/>
          <w:szCs w:val="28"/>
        </w:rPr>
        <w:t xml:space="preserve"> </w:t>
      </w:r>
      <w:r w:rsidR="00B8583D" w:rsidRPr="00A133B8">
        <w:rPr>
          <w:color w:val="000000"/>
          <w:sz w:val="28"/>
          <w:szCs w:val="28"/>
        </w:rPr>
        <w:t xml:space="preserve">величины </w:t>
      </w:r>
      <w:r w:rsidR="00A83A83" w:rsidRPr="00A133B8">
        <w:rPr>
          <w:color w:val="000000"/>
          <w:sz w:val="28"/>
          <w:szCs w:val="28"/>
        </w:rPr>
        <w:object w:dxaOrig="320" w:dyaOrig="279">
          <v:shape id="_x0000_i1026" type="#_x0000_t75" style="width:15.65pt;height:14.1pt" o:ole="">
            <v:imagedata r:id="rId9" o:title=""/>
          </v:shape>
          <o:OLEObject Type="Embed" ProgID="Equation.3" ShapeID="_x0000_i1026" DrawAspect="Content" ObjectID="_1474804183" r:id="rId10"/>
        </w:object>
      </w:r>
      <w:r w:rsidRPr="00A133B8">
        <w:rPr>
          <w:color w:val="000000"/>
          <w:sz w:val="28"/>
          <w:szCs w:val="28"/>
        </w:rPr>
        <w:t>.</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Форма этой кривой определяется выражением:</w:t>
      </w:r>
    </w:p>
    <w:p w:rsidR="00A133B8" w:rsidRDefault="00A133B8" w:rsidP="00A133B8">
      <w:pPr>
        <w:shd w:val="clear" w:color="000000" w:fill="auto"/>
        <w:suppressAutoHyphens/>
        <w:spacing w:line="360" w:lineRule="auto"/>
        <w:ind w:firstLine="709"/>
        <w:jc w:val="both"/>
        <w:rPr>
          <w:color w:val="000000"/>
          <w:sz w:val="28"/>
          <w:szCs w:val="28"/>
        </w:rPr>
      </w:pPr>
    </w:p>
    <w:p w:rsidR="0056710F" w:rsidRPr="00A40116"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2780" w:dyaOrig="1020">
          <v:shape id="_x0000_i1027" type="#_x0000_t75" style="width:139.3pt;height:50.85pt" o:ole="">
            <v:imagedata r:id="rId11" o:title=""/>
          </v:shape>
          <o:OLEObject Type="Embed" ProgID="Equation.3" ShapeID="_x0000_i1027" DrawAspect="Content" ObjectID="_1474804184" r:id="rId12"/>
        </w:object>
      </w:r>
      <w:r w:rsidR="00A133B8">
        <w:rPr>
          <w:color w:val="000000"/>
          <w:sz w:val="28"/>
          <w:szCs w:val="28"/>
        </w:rPr>
        <w:t xml:space="preserve"> </w:t>
      </w:r>
      <w:r w:rsidR="008549F6" w:rsidRPr="00A133B8">
        <w:rPr>
          <w:color w:val="000000"/>
          <w:sz w:val="28"/>
          <w:szCs w:val="28"/>
        </w:rPr>
        <w:t>(1.1)</w:t>
      </w:r>
      <w:r w:rsidR="00C23CB3">
        <w:rPr>
          <w:color w:val="000000"/>
          <w:sz w:val="28"/>
          <w:szCs w:val="28"/>
        </w:rPr>
        <w:t xml:space="preserve"> </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где </w:t>
      </w:r>
      <w:r w:rsidR="00A83A83" w:rsidRPr="00A133B8">
        <w:rPr>
          <w:color w:val="000000"/>
          <w:sz w:val="28"/>
          <w:szCs w:val="28"/>
        </w:rPr>
        <w:object w:dxaOrig="240" w:dyaOrig="240">
          <v:shape id="_x0000_i1028" type="#_x0000_t75" style="width:11.75pt;height:11.75pt" o:ole="">
            <v:imagedata r:id="rId13" o:title=""/>
          </v:shape>
          <o:OLEObject Type="Embed" ProgID="Equation.3" ShapeID="_x0000_i1028" DrawAspect="Content" ObjectID="_1474804185" r:id="rId14"/>
        </w:object>
      </w:r>
      <w:r w:rsidRPr="00A133B8">
        <w:rPr>
          <w:color w:val="000000"/>
          <w:sz w:val="28"/>
          <w:szCs w:val="28"/>
        </w:rPr>
        <w:t xml:space="preserve"> – среднее квадратичное отклонение случайной величины </w:t>
      </w:r>
      <w:r w:rsidR="00A83A83" w:rsidRPr="00A133B8">
        <w:rPr>
          <w:color w:val="000000"/>
          <w:sz w:val="28"/>
          <w:szCs w:val="28"/>
        </w:rPr>
        <w:object w:dxaOrig="320" w:dyaOrig="279">
          <v:shape id="_x0000_i1029" type="#_x0000_t75" style="width:15.65pt;height:14.1pt" o:ole="">
            <v:imagedata r:id="rId15" o:title=""/>
          </v:shape>
          <o:OLEObject Type="Embed" ProgID="Equation.3" ShapeID="_x0000_i1029" DrawAspect="Content" ObjectID="_1474804186" r:id="rId16"/>
        </w:object>
      </w:r>
      <w:r w:rsidRPr="00A133B8">
        <w:rPr>
          <w:color w:val="000000"/>
          <w:sz w:val="28"/>
          <w:szCs w:val="28"/>
        </w:rPr>
        <w:t xml:space="preserve">; </w:t>
      </w:r>
      <w:r w:rsidR="00A83A83" w:rsidRPr="00A133B8">
        <w:rPr>
          <w:color w:val="000000"/>
          <w:sz w:val="28"/>
          <w:szCs w:val="28"/>
        </w:rPr>
        <w:object w:dxaOrig="220" w:dyaOrig="279">
          <v:shape id="_x0000_i1030" type="#_x0000_t75" style="width:10.95pt;height:14.1pt" o:ole="">
            <v:imagedata r:id="rId17" o:title=""/>
          </v:shape>
          <o:OLEObject Type="Embed" ProgID="Equation.3" ShapeID="_x0000_i1030" DrawAspect="Content" ObjectID="_1474804187" r:id="rId18"/>
        </w:object>
      </w:r>
      <w:r w:rsidRPr="00A133B8">
        <w:rPr>
          <w:color w:val="000000"/>
          <w:sz w:val="28"/>
          <w:szCs w:val="28"/>
        </w:rPr>
        <w:t xml:space="preserve"> – математическое ожидание случайной величины </w:t>
      </w:r>
      <w:r w:rsidR="00A83A83" w:rsidRPr="00A133B8">
        <w:rPr>
          <w:color w:val="000000"/>
          <w:sz w:val="28"/>
          <w:szCs w:val="28"/>
        </w:rPr>
        <w:object w:dxaOrig="320" w:dyaOrig="279">
          <v:shape id="_x0000_i1031" type="#_x0000_t75" style="width:15.65pt;height:14.1pt" o:ole="">
            <v:imagedata r:id="rId19" o:title=""/>
          </v:shape>
          <o:OLEObject Type="Embed" ProgID="Equation.3" ShapeID="_x0000_i1031" DrawAspect="Content" ObjectID="_1474804188" r:id="rId20"/>
        </w:object>
      </w:r>
      <w:r w:rsidRPr="00A133B8">
        <w:rPr>
          <w:color w:val="000000"/>
          <w:sz w:val="28"/>
          <w:szCs w:val="28"/>
        </w:rPr>
        <w:t xml:space="preserve">; </w:t>
      </w:r>
      <w:r w:rsidR="00A83A83" w:rsidRPr="00A133B8">
        <w:rPr>
          <w:color w:val="000000"/>
          <w:sz w:val="28"/>
          <w:szCs w:val="28"/>
        </w:rPr>
        <w:object w:dxaOrig="999" w:dyaOrig="340">
          <v:shape id="_x0000_i1032" type="#_x0000_t75" style="width:50.1pt;height:17.2pt" o:ole="">
            <v:imagedata r:id="rId21" o:title=""/>
          </v:shape>
          <o:OLEObject Type="Embed" ProgID="Equation.3" ShapeID="_x0000_i1032" DrawAspect="Content" ObjectID="_1474804189" r:id="rId22"/>
        </w:object>
      </w:r>
    </w:p>
    <w:p w:rsidR="009E062A" w:rsidRDefault="009E062A" w:rsidP="00A133B8">
      <w:pPr>
        <w:shd w:val="clear" w:color="000000" w:fill="auto"/>
        <w:suppressAutoHyphens/>
        <w:spacing w:line="360" w:lineRule="auto"/>
        <w:ind w:firstLine="709"/>
        <w:jc w:val="both"/>
        <w:rPr>
          <w:color w:val="000000"/>
          <w:sz w:val="28"/>
          <w:szCs w:val="28"/>
        </w:rPr>
      </w:pPr>
    </w:p>
    <w:p w:rsid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Максимальная ордината кривой равна</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780" w:dyaOrig="740">
          <v:shape id="_x0000_i1033" type="#_x0000_t75" style="width:39.15pt;height:36.8pt" o:ole="">
            <v:imagedata r:id="rId23" o:title=""/>
          </v:shape>
          <o:OLEObject Type="Embed" ProgID="Equation.3" ShapeID="_x0000_i1033" DrawAspect="Content" ObjectID="_1474804190" r:id="rId24"/>
        </w:object>
      </w:r>
      <w:r w:rsidR="00441841" w:rsidRPr="00A133B8">
        <w:rPr>
          <w:color w:val="000000"/>
          <w:sz w:val="28"/>
          <w:szCs w:val="28"/>
        </w:rPr>
        <w:t xml:space="preserve"> при </w:t>
      </w:r>
      <w:r w:rsidRPr="00A133B8">
        <w:rPr>
          <w:color w:val="000000"/>
          <w:sz w:val="28"/>
          <w:szCs w:val="28"/>
        </w:rPr>
        <w:object w:dxaOrig="760" w:dyaOrig="380">
          <v:shape id="_x0000_i1034" type="#_x0000_t75" style="width:38.35pt;height:18.8pt" o:ole="">
            <v:imagedata r:id="rId25" o:title=""/>
          </v:shape>
          <o:OLEObject Type="Embed" ProgID="Equation.3" ShapeID="_x0000_i1034" DrawAspect="Content" ObjectID="_1474804191" r:id="rId26"/>
        </w:object>
      </w:r>
      <w:r w:rsidR="00441841" w:rsidRPr="00A133B8">
        <w:rPr>
          <w:color w:val="000000"/>
          <w:sz w:val="28"/>
          <w:szCs w:val="28"/>
        </w:rPr>
        <w:t>.</w:t>
      </w:r>
      <w:r w:rsidR="00A133B8">
        <w:rPr>
          <w:color w:val="000000"/>
          <w:sz w:val="28"/>
          <w:szCs w:val="28"/>
        </w:rPr>
        <w:t xml:space="preserve"> </w:t>
      </w:r>
      <w:r w:rsidR="008549F6" w:rsidRPr="00A133B8">
        <w:rPr>
          <w:color w:val="000000"/>
          <w:sz w:val="28"/>
          <w:szCs w:val="28"/>
        </w:rPr>
        <w:t>(1.2)</w:t>
      </w:r>
      <w:r w:rsidR="00C23CB3">
        <w:rPr>
          <w:color w:val="000000"/>
          <w:sz w:val="28"/>
          <w:szCs w:val="28"/>
        </w:rPr>
        <w:t xml:space="preserve"> </w:t>
      </w:r>
      <w:r w:rsidR="00C23CB3" w:rsidRPr="007A4005">
        <w:rPr>
          <w:color w:val="000000"/>
          <w:sz w:val="28"/>
          <w:szCs w:val="28"/>
        </w:rPr>
        <w:t>[</w:t>
      </w:r>
      <w:r w:rsidR="00C23CB3">
        <w:rPr>
          <w:color w:val="000000"/>
          <w:sz w:val="28"/>
          <w:szCs w:val="28"/>
        </w:rPr>
        <w:t>10, с.121</w:t>
      </w:r>
      <w:r w:rsidR="00C23CB3" w:rsidRPr="007A4005">
        <w:rPr>
          <w:color w:val="000000"/>
          <w:sz w:val="28"/>
          <w:szCs w:val="28"/>
        </w:rPr>
        <w:t>]</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По мере удаления от точки </w:t>
      </w:r>
      <w:r w:rsidR="00A83A83" w:rsidRPr="00A133B8">
        <w:rPr>
          <w:color w:val="000000"/>
          <w:sz w:val="28"/>
          <w:szCs w:val="28"/>
        </w:rPr>
        <w:object w:dxaOrig="340" w:dyaOrig="380">
          <v:shape id="_x0000_i1035" type="#_x0000_t75" style="width:17.2pt;height:18.8pt" o:ole="">
            <v:imagedata r:id="rId27" o:title=""/>
          </v:shape>
          <o:OLEObject Type="Embed" ProgID="Equation.3" ShapeID="_x0000_i1035" DrawAspect="Content" ObjectID="_1474804192" r:id="rId28"/>
        </w:object>
      </w:r>
      <w:r w:rsidRPr="00A133B8">
        <w:rPr>
          <w:color w:val="000000"/>
          <w:sz w:val="28"/>
          <w:szCs w:val="28"/>
        </w:rPr>
        <w:t xml:space="preserve"> плотность распределения уменьшается, и при </w:t>
      </w:r>
      <w:r w:rsidR="00A83A83" w:rsidRPr="00A133B8">
        <w:rPr>
          <w:color w:val="000000"/>
          <w:sz w:val="28"/>
          <w:szCs w:val="28"/>
        </w:rPr>
        <w:object w:dxaOrig="220" w:dyaOrig="240">
          <v:shape id="_x0000_i1036" type="#_x0000_t75" style="width:10.95pt;height:11.75pt" o:ole="">
            <v:imagedata r:id="rId29" o:title=""/>
          </v:shape>
          <o:OLEObject Type="Embed" ProgID="Equation.3" ShapeID="_x0000_i1036" DrawAspect="Content" ObjectID="_1474804193" r:id="rId30"/>
        </w:object>
      </w:r>
      <w:r w:rsidRPr="00A133B8">
        <w:rPr>
          <w:color w:val="000000"/>
          <w:sz w:val="28"/>
          <w:szCs w:val="28"/>
        </w:rPr>
        <w:t xml:space="preserve"> стремящимся к бесконечности кривая асимптотически приближается к оси абсцисс.</w:t>
      </w:r>
    </w:p>
    <w:p w:rsidR="00441841"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lastRenderedPageBreak/>
        <w:t xml:space="preserve">Кривая нормального распределения характеризуется двумя параметрами: </w:t>
      </w:r>
      <w:r w:rsidR="00A83A83" w:rsidRPr="00A133B8">
        <w:rPr>
          <w:color w:val="000000"/>
          <w:sz w:val="28"/>
          <w:szCs w:val="28"/>
        </w:rPr>
        <w:object w:dxaOrig="220" w:dyaOrig="279">
          <v:shape id="_x0000_i1037" type="#_x0000_t75" style="width:10.95pt;height:14.1pt" o:ole="">
            <v:imagedata r:id="rId31" o:title=""/>
          </v:shape>
          <o:OLEObject Type="Embed" ProgID="Equation.3" ShapeID="_x0000_i1037" DrawAspect="Content" ObjectID="_1474804194" r:id="rId32"/>
        </w:object>
      </w:r>
      <w:r w:rsidRPr="00A133B8">
        <w:rPr>
          <w:color w:val="000000"/>
          <w:sz w:val="28"/>
          <w:szCs w:val="28"/>
        </w:rPr>
        <w:t xml:space="preserve"> и </w:t>
      </w:r>
      <w:r w:rsidR="00A83A83" w:rsidRPr="00A133B8">
        <w:rPr>
          <w:color w:val="000000"/>
          <w:sz w:val="28"/>
          <w:szCs w:val="28"/>
        </w:rPr>
        <w:object w:dxaOrig="240" w:dyaOrig="240">
          <v:shape id="_x0000_i1038" type="#_x0000_t75" style="width:11.75pt;height:11.75pt" o:ole="">
            <v:imagedata r:id="rId33" o:title=""/>
          </v:shape>
          <o:OLEObject Type="Embed" ProgID="Equation.3" ShapeID="_x0000_i1038" DrawAspect="Content" ObjectID="_1474804195" r:id="rId34"/>
        </w:object>
      </w:r>
      <w:r w:rsidRPr="00A133B8">
        <w:rPr>
          <w:color w:val="000000"/>
          <w:sz w:val="28"/>
          <w:szCs w:val="28"/>
        </w:rPr>
        <w:t xml:space="preserve">. Смысл этих параметров состоит в следующем. Значением </w:t>
      </w:r>
      <w:r w:rsidR="00AE22ED" w:rsidRPr="00A133B8">
        <w:rPr>
          <w:color w:val="000000"/>
          <w:sz w:val="28"/>
          <w:szCs w:val="28"/>
        </w:rPr>
        <w:t>определяется центр рассеивания –</w:t>
      </w:r>
      <w:r w:rsidRPr="00A133B8">
        <w:rPr>
          <w:color w:val="000000"/>
          <w:sz w:val="28"/>
          <w:szCs w:val="28"/>
        </w:rPr>
        <w:t xml:space="preserve"> если изменять центр рассеивания, кривая распределения будет смещаться вдоль оси абсцисс, не изменяя своей формы (рис</w:t>
      </w:r>
      <w:r w:rsidR="009E062A">
        <w:rPr>
          <w:color w:val="000000"/>
          <w:sz w:val="28"/>
          <w:szCs w:val="28"/>
        </w:rPr>
        <w:t xml:space="preserve">унок </w:t>
      </w:r>
      <w:r w:rsidRPr="00A133B8">
        <w:rPr>
          <w:color w:val="000000"/>
          <w:sz w:val="28"/>
          <w:szCs w:val="28"/>
        </w:rPr>
        <w:t xml:space="preserve"> </w:t>
      </w:r>
      <w:r w:rsidR="00AE22ED" w:rsidRPr="00A133B8">
        <w:rPr>
          <w:color w:val="000000"/>
          <w:sz w:val="28"/>
          <w:szCs w:val="28"/>
        </w:rPr>
        <w:t>2</w:t>
      </w:r>
      <w:r w:rsidRPr="00A133B8">
        <w:rPr>
          <w:color w:val="000000"/>
          <w:sz w:val="28"/>
          <w:szCs w:val="28"/>
        </w:rPr>
        <w:t xml:space="preserve">). Таким образом, значением </w:t>
      </w:r>
      <w:r w:rsidR="00A83A83" w:rsidRPr="00A133B8">
        <w:rPr>
          <w:color w:val="000000"/>
          <w:sz w:val="28"/>
          <w:szCs w:val="28"/>
        </w:rPr>
        <w:object w:dxaOrig="220" w:dyaOrig="279">
          <v:shape id="_x0000_i1039" type="#_x0000_t75" style="width:10.95pt;height:14.1pt" o:ole="">
            <v:imagedata r:id="rId17" o:title=""/>
          </v:shape>
          <o:OLEObject Type="Embed" ProgID="Equation.3" ShapeID="_x0000_i1039" DrawAspect="Content" ObjectID="_1474804196" r:id="rId35"/>
        </w:object>
      </w:r>
      <w:r w:rsidRPr="00A133B8">
        <w:rPr>
          <w:color w:val="000000"/>
          <w:sz w:val="28"/>
          <w:szCs w:val="28"/>
        </w:rPr>
        <w:t xml:space="preserve"> определяется положением кривой распределения на оси абсцисс. Размерность </w:t>
      </w:r>
      <w:r w:rsidR="00A83A83" w:rsidRPr="00A133B8">
        <w:rPr>
          <w:color w:val="000000"/>
          <w:sz w:val="28"/>
          <w:szCs w:val="28"/>
        </w:rPr>
        <w:object w:dxaOrig="220" w:dyaOrig="279">
          <v:shape id="_x0000_i1040" type="#_x0000_t75" style="width:10.95pt;height:14.1pt" o:ole="">
            <v:imagedata r:id="rId17" o:title=""/>
          </v:shape>
          <o:OLEObject Type="Embed" ProgID="Equation.3" ShapeID="_x0000_i1040" DrawAspect="Content" ObjectID="_1474804197" r:id="rId36"/>
        </w:object>
      </w:r>
      <w:r w:rsidR="00B8583D" w:rsidRPr="00A133B8">
        <w:rPr>
          <w:color w:val="000000"/>
          <w:sz w:val="28"/>
          <w:szCs w:val="28"/>
        </w:rPr>
        <w:t xml:space="preserve"> </w:t>
      </w:r>
      <w:r w:rsidRPr="00A133B8">
        <w:rPr>
          <w:color w:val="000000"/>
          <w:sz w:val="28"/>
          <w:szCs w:val="28"/>
        </w:rPr>
        <w:t>та</w:t>
      </w:r>
      <w:r w:rsidR="00B8583D" w:rsidRPr="00A133B8">
        <w:rPr>
          <w:color w:val="000000"/>
          <w:sz w:val="28"/>
          <w:szCs w:val="28"/>
        </w:rPr>
        <w:t>кая</w:t>
      </w:r>
      <w:r w:rsidRPr="00A133B8">
        <w:rPr>
          <w:color w:val="000000"/>
          <w:sz w:val="28"/>
          <w:szCs w:val="28"/>
        </w:rPr>
        <w:t xml:space="preserve"> же, что и </w:t>
      </w:r>
      <w:r w:rsidR="00B8583D" w:rsidRPr="00A133B8">
        <w:rPr>
          <w:color w:val="000000"/>
          <w:sz w:val="28"/>
          <w:szCs w:val="28"/>
        </w:rPr>
        <w:t xml:space="preserve">размерность случайной величины </w:t>
      </w:r>
      <w:r w:rsidR="00A83A83" w:rsidRPr="00A133B8">
        <w:rPr>
          <w:color w:val="000000"/>
          <w:sz w:val="28"/>
          <w:szCs w:val="28"/>
        </w:rPr>
        <w:object w:dxaOrig="320" w:dyaOrig="279">
          <v:shape id="_x0000_i1041" type="#_x0000_t75" style="width:15.65pt;height:14.1pt" o:ole="">
            <v:imagedata r:id="rId9" o:title=""/>
          </v:shape>
          <o:OLEObject Type="Embed" ProgID="Equation.3" ShapeID="_x0000_i1041" DrawAspect="Content" ObjectID="_1474804198" r:id="rId37"/>
        </w:object>
      </w:r>
      <w:r w:rsidRPr="00A133B8">
        <w:rPr>
          <w:color w:val="000000"/>
          <w:sz w:val="28"/>
          <w:szCs w:val="28"/>
        </w:rPr>
        <w:t>.</w:t>
      </w:r>
    </w:p>
    <w:p w:rsidR="00A133B8" w:rsidRP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294B6F" w:rsidP="00A133B8">
      <w:pPr>
        <w:shd w:val="clear" w:color="000000" w:fill="auto"/>
        <w:suppressAutoHyphens/>
        <w:spacing w:line="360" w:lineRule="auto"/>
        <w:jc w:val="center"/>
        <w:rPr>
          <w:b/>
          <w:color w:val="000000"/>
          <w:sz w:val="28"/>
          <w:szCs w:val="28"/>
        </w:rPr>
      </w:pPr>
      <w:r>
        <w:rPr>
          <w:b/>
          <w:color w:val="000000"/>
          <w:sz w:val="28"/>
          <w:szCs w:val="28"/>
        </w:rPr>
        <w:pict>
          <v:shape id="_x0000_i1042" type="#_x0000_t75" style="width:406.15pt;height:206.6pt">
            <v:imagedata r:id="rId38" o:title=""/>
          </v:shape>
        </w:pict>
      </w:r>
    </w:p>
    <w:p w:rsidR="00AE22ED" w:rsidRPr="009E062A" w:rsidRDefault="009E062A" w:rsidP="00A133B8">
      <w:pPr>
        <w:shd w:val="clear" w:color="000000" w:fill="auto"/>
        <w:suppressAutoHyphens/>
        <w:spacing w:line="360" w:lineRule="auto"/>
        <w:jc w:val="center"/>
        <w:rPr>
          <w:color w:val="000000"/>
          <w:sz w:val="28"/>
        </w:rPr>
      </w:pPr>
      <w:r>
        <w:rPr>
          <w:color w:val="000000"/>
          <w:sz w:val="28"/>
        </w:rPr>
        <w:t>Рисунок</w:t>
      </w:r>
      <w:r w:rsidR="00AE22ED" w:rsidRPr="009E062A">
        <w:rPr>
          <w:color w:val="000000"/>
          <w:sz w:val="28"/>
        </w:rPr>
        <w:t xml:space="preserve"> 2.</w:t>
      </w:r>
      <w:r>
        <w:rPr>
          <w:color w:val="000000"/>
          <w:sz w:val="28"/>
        </w:rPr>
        <w:t xml:space="preserve"> - </w:t>
      </w:r>
      <w:r w:rsidR="00AE22ED" w:rsidRPr="009E062A">
        <w:rPr>
          <w:color w:val="000000"/>
          <w:sz w:val="28"/>
        </w:rPr>
        <w:t xml:space="preserve"> Кривые распределения нормального распределения п</w:t>
      </w:r>
      <w:r w:rsidR="00A133B8" w:rsidRPr="009E062A">
        <w:rPr>
          <w:color w:val="000000"/>
          <w:sz w:val="28"/>
        </w:rPr>
        <w:t>ри изменении центра рассеивания</w:t>
      </w:r>
    </w:p>
    <w:p w:rsidR="009E062A"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Значением </w:t>
      </w:r>
      <w:r w:rsidR="00A83A83" w:rsidRPr="00A133B8">
        <w:rPr>
          <w:color w:val="000000"/>
          <w:sz w:val="28"/>
          <w:szCs w:val="28"/>
        </w:rPr>
        <w:object w:dxaOrig="240" w:dyaOrig="240">
          <v:shape id="_x0000_i1043" type="#_x0000_t75" style="width:11.75pt;height:11.75pt" o:ole="">
            <v:imagedata r:id="rId39" o:title=""/>
          </v:shape>
          <o:OLEObject Type="Embed" ProgID="Equation.3" ShapeID="_x0000_i1043" DrawAspect="Content" ObjectID="_1474804199" r:id="rId40"/>
        </w:object>
      </w:r>
      <w:r w:rsidRPr="00A133B8">
        <w:rPr>
          <w:color w:val="000000"/>
          <w:sz w:val="28"/>
          <w:szCs w:val="28"/>
        </w:rPr>
        <w:t xml:space="preserve"> определяется форма кривой распределения. </w:t>
      </w:r>
    </w:p>
    <w:p w:rsidR="00441841"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Поскольку площадь под кривой распределения должна всегда оставаться равной единице, то при увеличении </w:t>
      </w:r>
      <w:r w:rsidR="00A83A83" w:rsidRPr="00A133B8">
        <w:rPr>
          <w:color w:val="000000"/>
          <w:sz w:val="28"/>
          <w:szCs w:val="28"/>
        </w:rPr>
        <w:object w:dxaOrig="240" w:dyaOrig="240">
          <v:shape id="_x0000_i1044" type="#_x0000_t75" style="width:11.75pt;height:11.75pt" o:ole="">
            <v:imagedata r:id="rId41" o:title=""/>
          </v:shape>
          <o:OLEObject Type="Embed" ProgID="Equation.3" ShapeID="_x0000_i1044" DrawAspect="Content" ObjectID="_1474804200" r:id="rId42"/>
        </w:object>
      </w:r>
      <w:r w:rsidRPr="00A133B8">
        <w:rPr>
          <w:color w:val="000000"/>
          <w:sz w:val="28"/>
          <w:szCs w:val="28"/>
        </w:rPr>
        <w:t xml:space="preserve"> кривая распределения становится б</w:t>
      </w:r>
      <w:r w:rsidR="00AE22ED" w:rsidRPr="00A133B8">
        <w:rPr>
          <w:color w:val="000000"/>
          <w:sz w:val="28"/>
          <w:szCs w:val="28"/>
        </w:rPr>
        <w:t>олее плоской. На рис</w:t>
      </w:r>
      <w:r w:rsidR="009E062A">
        <w:rPr>
          <w:color w:val="000000"/>
          <w:sz w:val="28"/>
          <w:szCs w:val="28"/>
        </w:rPr>
        <w:t>унке</w:t>
      </w:r>
      <w:r w:rsidR="00AE22ED" w:rsidRPr="00A133B8">
        <w:rPr>
          <w:color w:val="000000"/>
          <w:sz w:val="28"/>
          <w:szCs w:val="28"/>
        </w:rPr>
        <w:t xml:space="preserve"> 3</w:t>
      </w:r>
      <w:r w:rsidRPr="00A133B8">
        <w:rPr>
          <w:color w:val="000000"/>
          <w:sz w:val="28"/>
          <w:szCs w:val="28"/>
        </w:rPr>
        <w:t xml:space="preserve"> показаны три кривые при разных </w:t>
      </w:r>
      <w:r w:rsidR="00A83A83" w:rsidRPr="00A133B8">
        <w:rPr>
          <w:color w:val="000000"/>
          <w:sz w:val="28"/>
          <w:szCs w:val="28"/>
        </w:rPr>
        <w:object w:dxaOrig="240" w:dyaOrig="240">
          <v:shape id="_x0000_i1045" type="#_x0000_t75" style="width:11.75pt;height:11.75pt" o:ole="">
            <v:imagedata r:id="rId43" o:title=""/>
          </v:shape>
          <o:OLEObject Type="Embed" ProgID="Equation.3" ShapeID="_x0000_i1045" DrawAspect="Content" ObjectID="_1474804201" r:id="rId44"/>
        </w:object>
      </w:r>
      <w:r w:rsidRPr="00A133B8">
        <w:rPr>
          <w:color w:val="000000"/>
          <w:sz w:val="28"/>
          <w:szCs w:val="28"/>
        </w:rPr>
        <w:t xml:space="preserve">: </w:t>
      </w:r>
      <w:r w:rsidR="00A83A83" w:rsidRPr="00A133B8">
        <w:rPr>
          <w:color w:val="000000"/>
          <w:sz w:val="28"/>
          <w:szCs w:val="28"/>
        </w:rPr>
        <w:object w:dxaOrig="2980" w:dyaOrig="380">
          <v:shape id="_x0000_i1046" type="#_x0000_t75" style="width:148.7pt;height:18.8pt" o:ole="">
            <v:imagedata r:id="rId45" o:title=""/>
          </v:shape>
          <o:OLEObject Type="Embed" ProgID="Equation.3" ShapeID="_x0000_i1046" DrawAspect="Content" ObjectID="_1474804202" r:id="rId46"/>
        </w:object>
      </w:r>
    </w:p>
    <w:p w:rsidR="00A133B8" w:rsidRP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294B6F" w:rsidP="00A133B8">
      <w:pPr>
        <w:shd w:val="clear" w:color="000000" w:fill="auto"/>
        <w:suppressAutoHyphens/>
        <w:spacing w:line="360" w:lineRule="auto"/>
        <w:jc w:val="center"/>
        <w:rPr>
          <w:b/>
          <w:color w:val="000000"/>
          <w:sz w:val="28"/>
          <w:szCs w:val="28"/>
        </w:rPr>
      </w:pPr>
      <w:r>
        <w:rPr>
          <w:b/>
          <w:color w:val="000000"/>
          <w:sz w:val="28"/>
          <w:szCs w:val="28"/>
        </w:rPr>
        <w:lastRenderedPageBreak/>
        <w:pict>
          <v:shape id="_x0000_i1047" type="#_x0000_t75" style="width:427.3pt;height:217.55pt">
            <v:imagedata r:id="rId47" o:title=""/>
          </v:shape>
        </w:pict>
      </w:r>
    </w:p>
    <w:p w:rsidR="00AE22ED" w:rsidRPr="00A133B8" w:rsidRDefault="00AE22ED" w:rsidP="00A133B8">
      <w:pPr>
        <w:shd w:val="clear" w:color="000000" w:fill="auto"/>
        <w:suppressAutoHyphens/>
        <w:spacing w:line="360" w:lineRule="auto"/>
        <w:jc w:val="center"/>
        <w:rPr>
          <w:b/>
          <w:color w:val="000000"/>
          <w:sz w:val="28"/>
        </w:rPr>
      </w:pPr>
      <w:r w:rsidRPr="009E062A">
        <w:rPr>
          <w:color w:val="000000"/>
          <w:sz w:val="28"/>
        </w:rPr>
        <w:t>Рис</w:t>
      </w:r>
      <w:r w:rsidR="009E062A">
        <w:rPr>
          <w:color w:val="000000"/>
          <w:sz w:val="28"/>
        </w:rPr>
        <w:t>унок</w:t>
      </w:r>
      <w:r w:rsidRPr="009E062A">
        <w:rPr>
          <w:color w:val="000000"/>
          <w:sz w:val="28"/>
        </w:rPr>
        <w:t xml:space="preserve"> 3. Кривые распределения при разных значениях</w:t>
      </w:r>
      <w:r w:rsidRPr="00A133B8">
        <w:rPr>
          <w:b/>
          <w:color w:val="000000"/>
          <w:sz w:val="28"/>
        </w:rPr>
        <w:t xml:space="preserve"> </w:t>
      </w:r>
      <w:r w:rsidR="00A83A83" w:rsidRPr="00A133B8">
        <w:rPr>
          <w:b/>
          <w:color w:val="000000"/>
          <w:sz w:val="28"/>
        </w:rPr>
        <w:object w:dxaOrig="240" w:dyaOrig="240">
          <v:shape id="_x0000_i1048" type="#_x0000_t75" style="width:11.75pt;height:11.75pt" o:ole="">
            <v:imagedata r:id="rId48" o:title=""/>
          </v:shape>
          <o:OLEObject Type="Embed" ProgID="Equation.3" ShapeID="_x0000_i1048" DrawAspect="Content" ObjectID="_1474804203" r:id="rId49"/>
        </w:object>
      </w:r>
    </w:p>
    <w:p w:rsidR="00A133B8" w:rsidRPr="00EC7275" w:rsidRDefault="00EC7275" w:rsidP="00EC7275">
      <w:pPr>
        <w:shd w:val="clear" w:color="000000" w:fill="auto"/>
        <w:suppressAutoHyphens/>
        <w:spacing w:line="360" w:lineRule="auto"/>
        <w:jc w:val="center"/>
        <w:rPr>
          <w:color w:val="FFFFFF"/>
          <w:sz w:val="28"/>
          <w:szCs w:val="28"/>
        </w:rPr>
      </w:pPr>
      <w:r w:rsidRPr="00EC7275">
        <w:rPr>
          <w:color w:val="FFFFFF"/>
          <w:sz w:val="28"/>
        </w:rPr>
        <w:t>статистический метод управление качество</w:t>
      </w:r>
    </w:p>
    <w:p w:rsidR="00441841" w:rsidRPr="00A133B8" w:rsidRDefault="008549F6"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Таким образом, значением </w:t>
      </w:r>
      <w:r w:rsidR="00A83A83" w:rsidRPr="00A133B8">
        <w:rPr>
          <w:color w:val="000000"/>
          <w:sz w:val="28"/>
          <w:szCs w:val="28"/>
        </w:rPr>
        <w:object w:dxaOrig="240" w:dyaOrig="240">
          <v:shape id="_x0000_i1049" type="#_x0000_t75" style="width:11.75pt;height:11.75pt" o:ole="">
            <v:imagedata r:id="rId39" o:title=""/>
          </v:shape>
          <o:OLEObject Type="Embed" ProgID="Equation.3" ShapeID="_x0000_i1049" DrawAspect="Content" ObjectID="_1474804204" r:id="rId50"/>
        </w:object>
      </w:r>
      <w:r w:rsidR="00441841" w:rsidRPr="00A133B8">
        <w:rPr>
          <w:color w:val="000000"/>
          <w:sz w:val="28"/>
          <w:szCs w:val="28"/>
        </w:rPr>
        <w:t xml:space="preserve"> определяе</w:t>
      </w:r>
      <w:r w:rsidR="00AE22ED" w:rsidRPr="00A133B8">
        <w:rPr>
          <w:color w:val="000000"/>
          <w:sz w:val="28"/>
          <w:szCs w:val="28"/>
        </w:rPr>
        <w:t>тся форма кривой распределения</w:t>
      </w:r>
      <w:r w:rsidRPr="00A133B8">
        <w:rPr>
          <w:color w:val="000000"/>
          <w:sz w:val="28"/>
        </w:rPr>
        <w:t> –</w:t>
      </w:r>
      <w:r w:rsidR="00441841" w:rsidRPr="00A133B8">
        <w:rPr>
          <w:color w:val="000000"/>
          <w:sz w:val="28"/>
          <w:szCs w:val="28"/>
        </w:rPr>
        <w:t>это есть характеристика расс</w:t>
      </w:r>
      <w:r w:rsidRPr="00A133B8">
        <w:rPr>
          <w:color w:val="000000"/>
          <w:sz w:val="28"/>
          <w:szCs w:val="28"/>
        </w:rPr>
        <w:t xml:space="preserve">еивания. Размерность параметра </w:t>
      </w:r>
      <w:r w:rsidR="00A83A83" w:rsidRPr="00A133B8">
        <w:rPr>
          <w:color w:val="000000"/>
          <w:sz w:val="28"/>
          <w:szCs w:val="28"/>
        </w:rPr>
        <w:object w:dxaOrig="240" w:dyaOrig="240">
          <v:shape id="_x0000_i1050" type="#_x0000_t75" style="width:11.75pt;height:11.75pt" o:ole="">
            <v:imagedata r:id="rId39" o:title=""/>
          </v:shape>
          <o:OLEObject Type="Embed" ProgID="Equation.3" ShapeID="_x0000_i1050" DrawAspect="Content" ObjectID="_1474804205" r:id="rId51"/>
        </w:object>
      </w:r>
      <w:r w:rsidR="00441841" w:rsidRPr="00A133B8">
        <w:rPr>
          <w:color w:val="000000"/>
          <w:sz w:val="28"/>
          <w:szCs w:val="28"/>
        </w:rPr>
        <w:t xml:space="preserve"> совпадает с размерностью случайной величины </w:t>
      </w:r>
      <w:r w:rsidR="00A83A83" w:rsidRPr="00A133B8">
        <w:rPr>
          <w:color w:val="000000"/>
          <w:sz w:val="28"/>
          <w:szCs w:val="28"/>
        </w:rPr>
        <w:object w:dxaOrig="320" w:dyaOrig="279">
          <v:shape id="_x0000_i1051" type="#_x0000_t75" style="width:15.65pt;height:14.1pt" o:ole="">
            <v:imagedata r:id="rId9" o:title=""/>
          </v:shape>
          <o:OLEObject Type="Embed" ProgID="Equation.3" ShapeID="_x0000_i1051" DrawAspect="Content" ObjectID="_1474804206" r:id="rId52"/>
        </w:object>
      </w:r>
      <w:r w:rsidR="00441841" w:rsidRPr="00A133B8">
        <w:rPr>
          <w:color w:val="000000"/>
          <w:sz w:val="28"/>
          <w:szCs w:val="28"/>
        </w:rPr>
        <w:t>.</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Во многих задачах, связанных с нормально распределенными случайными величинами, приходится определять вероятност</w:t>
      </w:r>
      <w:r w:rsidR="00B8583D" w:rsidRPr="00A133B8">
        <w:rPr>
          <w:color w:val="000000"/>
          <w:sz w:val="28"/>
          <w:szCs w:val="28"/>
        </w:rPr>
        <w:t xml:space="preserve">ь попадания случайной величины </w:t>
      </w:r>
      <w:r w:rsidR="00A83A83" w:rsidRPr="00A133B8">
        <w:rPr>
          <w:color w:val="000000"/>
          <w:sz w:val="28"/>
          <w:szCs w:val="28"/>
        </w:rPr>
        <w:object w:dxaOrig="320" w:dyaOrig="279">
          <v:shape id="_x0000_i1052" type="#_x0000_t75" style="width:15.65pt;height:14.1pt" o:ole="">
            <v:imagedata r:id="rId9" o:title=""/>
          </v:shape>
          <o:OLEObject Type="Embed" ProgID="Equation.3" ShapeID="_x0000_i1052" DrawAspect="Content" ObjectID="_1474804207" r:id="rId53"/>
        </w:object>
      </w:r>
      <w:r w:rsidRPr="00A133B8">
        <w:rPr>
          <w:color w:val="000000"/>
          <w:sz w:val="28"/>
          <w:szCs w:val="28"/>
        </w:rPr>
        <w:t xml:space="preserve">, подчиненной нормальному закону с параметрами м, у, на участок от </w:t>
      </w:r>
      <w:r w:rsidRPr="00A133B8">
        <w:rPr>
          <w:i/>
          <w:color w:val="000000"/>
          <w:sz w:val="28"/>
          <w:szCs w:val="28"/>
        </w:rPr>
        <w:t>А</w:t>
      </w:r>
      <w:r w:rsidRPr="00A133B8">
        <w:rPr>
          <w:color w:val="000000"/>
          <w:sz w:val="28"/>
          <w:szCs w:val="28"/>
        </w:rPr>
        <w:t xml:space="preserve"> до </w:t>
      </w:r>
      <w:r w:rsidRPr="00A133B8">
        <w:rPr>
          <w:i/>
          <w:color w:val="000000"/>
          <w:sz w:val="28"/>
          <w:szCs w:val="28"/>
        </w:rPr>
        <w:t>В</w:t>
      </w:r>
      <w:r w:rsidRPr="00A133B8">
        <w:rPr>
          <w:color w:val="000000"/>
          <w:sz w:val="28"/>
          <w:szCs w:val="28"/>
        </w:rPr>
        <w:t>. Таким участком может быть, например, поле</w:t>
      </w:r>
      <w:r w:rsidR="00AE22ED" w:rsidRPr="00A133B8">
        <w:rPr>
          <w:color w:val="000000"/>
          <w:sz w:val="28"/>
          <w:szCs w:val="28"/>
        </w:rPr>
        <w:t xml:space="preserve"> допуска от верхнего значения </w:t>
      </w:r>
      <w:r w:rsidR="00A83A83" w:rsidRPr="00A133B8">
        <w:rPr>
          <w:color w:val="000000"/>
          <w:sz w:val="28"/>
          <w:szCs w:val="28"/>
        </w:rPr>
        <w:object w:dxaOrig="380" w:dyaOrig="380">
          <v:shape id="_x0000_i1053" type="#_x0000_t75" style="width:18.8pt;height:18.8pt" o:ole="">
            <v:imagedata r:id="rId54" o:title=""/>
          </v:shape>
          <o:OLEObject Type="Embed" ProgID="Equation.3" ShapeID="_x0000_i1053" DrawAspect="Content" ObjectID="_1474804208" r:id="rId55"/>
        </w:object>
      </w:r>
      <w:r w:rsidR="00AE22ED" w:rsidRPr="00A133B8">
        <w:rPr>
          <w:color w:val="000000"/>
          <w:sz w:val="28"/>
          <w:szCs w:val="28"/>
        </w:rPr>
        <w:t xml:space="preserve"> до нижнего – </w:t>
      </w:r>
      <w:r w:rsidR="00A83A83" w:rsidRPr="00A133B8">
        <w:rPr>
          <w:color w:val="000000"/>
          <w:sz w:val="28"/>
          <w:szCs w:val="28"/>
        </w:rPr>
        <w:object w:dxaOrig="420" w:dyaOrig="380">
          <v:shape id="_x0000_i1054" type="#_x0000_t75" style="width:21.15pt;height:18.8pt" o:ole="">
            <v:imagedata r:id="rId56" o:title=""/>
          </v:shape>
          <o:OLEObject Type="Embed" ProgID="Equation.3" ShapeID="_x0000_i1054" DrawAspect="Content" ObjectID="_1474804209" r:id="rId57"/>
        </w:object>
      </w:r>
      <w:r w:rsidR="00AE22ED" w:rsidRPr="00A133B8">
        <w:rPr>
          <w:color w:val="000000"/>
          <w:sz w:val="28"/>
          <w:szCs w:val="28"/>
        </w:rPr>
        <w:t>.</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Эту задачу решают по формуле</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3519" w:dyaOrig="720">
          <v:shape id="_x0000_i1055" type="#_x0000_t75" style="width:176.1pt;height:36pt" o:ole="">
            <v:imagedata r:id="rId58" o:title=""/>
          </v:shape>
          <o:OLEObject Type="Embed" ProgID="Equation.3" ShapeID="_x0000_i1055" DrawAspect="Content" ObjectID="_1474804210" r:id="rId59"/>
        </w:object>
      </w:r>
      <w:r w:rsidR="00A133B8">
        <w:rPr>
          <w:color w:val="000000"/>
          <w:sz w:val="28"/>
          <w:szCs w:val="28"/>
        </w:rPr>
        <w:t xml:space="preserve"> </w:t>
      </w:r>
      <w:r w:rsidR="008549F6" w:rsidRPr="00A133B8">
        <w:rPr>
          <w:color w:val="000000"/>
          <w:sz w:val="28"/>
          <w:szCs w:val="28"/>
        </w:rPr>
        <w:t>(1.3</w:t>
      </w:r>
      <w:r w:rsidR="00441841" w:rsidRPr="00A133B8">
        <w:rPr>
          <w:color w:val="000000"/>
          <w:sz w:val="28"/>
          <w:szCs w:val="28"/>
        </w:rPr>
        <w:t>)</w:t>
      </w:r>
      <w:r w:rsidR="00AF1DE6">
        <w:rPr>
          <w:color w:val="000000"/>
          <w:sz w:val="28"/>
          <w:szCs w:val="28"/>
        </w:rPr>
        <w:t xml:space="preserve"> </w:t>
      </w:r>
      <w:r w:rsidR="00AF1DE6" w:rsidRPr="007A4005">
        <w:rPr>
          <w:color w:val="000000"/>
          <w:sz w:val="28"/>
          <w:szCs w:val="28"/>
        </w:rPr>
        <w:t>[</w:t>
      </w:r>
      <w:r w:rsidR="00AF1DE6">
        <w:rPr>
          <w:color w:val="000000"/>
          <w:sz w:val="28"/>
          <w:szCs w:val="28"/>
        </w:rPr>
        <w:t>10, с.121</w:t>
      </w:r>
      <w:r w:rsidR="00AF1DE6" w:rsidRPr="007A4005">
        <w:rPr>
          <w:color w:val="000000"/>
          <w:sz w:val="28"/>
          <w:szCs w:val="28"/>
        </w:rPr>
        <w:t>]</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где</w:t>
      </w:r>
      <w:r w:rsidR="00A133B8">
        <w:rPr>
          <w:color w:val="000000"/>
          <w:sz w:val="28"/>
          <w:szCs w:val="28"/>
        </w:rPr>
        <w:t xml:space="preserve"> </w:t>
      </w:r>
      <w:r w:rsidR="00A83A83" w:rsidRPr="00A133B8">
        <w:rPr>
          <w:color w:val="000000"/>
          <w:sz w:val="28"/>
          <w:szCs w:val="28"/>
        </w:rPr>
        <w:object w:dxaOrig="600" w:dyaOrig="360">
          <v:shape id="_x0000_i1056" type="#_x0000_t75" style="width:29.75pt;height:18pt" o:ole="">
            <v:imagedata r:id="rId60" o:title=""/>
          </v:shape>
          <o:OLEObject Type="Embed" ProgID="Equation.3" ShapeID="_x0000_i1056" DrawAspect="Content" ObjectID="_1474804211" r:id="rId61"/>
        </w:object>
      </w:r>
      <w:r w:rsidRPr="00A133B8">
        <w:rPr>
          <w:color w:val="000000"/>
          <w:sz w:val="28"/>
          <w:szCs w:val="28"/>
        </w:rPr>
        <w:t xml:space="preserve"> – есть нормальная функция распределения с параметрами </w:t>
      </w:r>
      <w:r w:rsidR="00A83A83" w:rsidRPr="00A133B8">
        <w:rPr>
          <w:color w:val="000000"/>
          <w:sz w:val="28"/>
          <w:szCs w:val="28"/>
        </w:rPr>
        <w:object w:dxaOrig="639" w:dyaOrig="360">
          <v:shape id="_x0000_i1057" type="#_x0000_t75" style="width:32.1pt;height:18pt" o:ole="">
            <v:imagedata r:id="rId62" o:title=""/>
          </v:shape>
          <o:OLEObject Type="Embed" ProgID="Equation.3" ShapeID="_x0000_i1057" DrawAspect="Content" ObjectID="_1474804212" r:id="rId63"/>
        </w:object>
      </w:r>
      <w:r w:rsidRPr="00A133B8">
        <w:rPr>
          <w:color w:val="000000"/>
          <w:sz w:val="28"/>
          <w:szCs w:val="28"/>
        </w:rPr>
        <w:t xml:space="preserve"> и </w:t>
      </w:r>
      <w:r w:rsidR="00A83A83" w:rsidRPr="00A133B8">
        <w:rPr>
          <w:color w:val="000000"/>
          <w:sz w:val="28"/>
          <w:szCs w:val="28"/>
        </w:rPr>
        <w:object w:dxaOrig="660" w:dyaOrig="300">
          <v:shape id="_x0000_i1058" type="#_x0000_t75" style="width:32.85pt;height:14.85pt" o:ole="">
            <v:imagedata r:id="rId64" o:title=""/>
          </v:shape>
          <o:OLEObject Type="Embed" ProgID="Equation.3" ShapeID="_x0000_i1058" DrawAspect="Content" ObjectID="_1474804213" r:id="rId65"/>
        </w:object>
      </w:r>
    </w:p>
    <w:p w:rsid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Значения </w:t>
      </w:r>
      <w:r w:rsidR="00A83A83" w:rsidRPr="00A133B8">
        <w:rPr>
          <w:color w:val="000000"/>
          <w:sz w:val="28"/>
          <w:szCs w:val="28"/>
        </w:rPr>
        <w:object w:dxaOrig="600" w:dyaOrig="360">
          <v:shape id="_x0000_i1059" type="#_x0000_t75" style="width:29.75pt;height:18pt" o:ole="">
            <v:imagedata r:id="rId66" o:title=""/>
          </v:shape>
          <o:OLEObject Type="Embed" ProgID="Equation.3" ShapeID="_x0000_i1059" DrawAspect="Content" ObjectID="_1474804214" r:id="rId67"/>
        </w:object>
      </w:r>
      <w:r w:rsidRPr="00A133B8">
        <w:rPr>
          <w:color w:val="000000"/>
          <w:sz w:val="28"/>
          <w:szCs w:val="28"/>
        </w:rPr>
        <w:t xml:space="preserve"> определяют по таблице </w:t>
      </w:r>
      <w:r w:rsidR="000E1DA0">
        <w:rPr>
          <w:color w:val="000000"/>
          <w:sz w:val="28"/>
          <w:szCs w:val="28"/>
        </w:rPr>
        <w:t>.</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Для отрицательных значений </w:t>
      </w:r>
      <w:r w:rsidR="00A83A83" w:rsidRPr="00A133B8">
        <w:rPr>
          <w:color w:val="000000"/>
          <w:sz w:val="28"/>
          <w:szCs w:val="28"/>
        </w:rPr>
        <w:object w:dxaOrig="220" w:dyaOrig="220">
          <v:shape id="_x0000_i1060" type="#_x0000_t75" style="width:10.95pt;height:10.95pt" o:ole="">
            <v:imagedata r:id="rId68" o:title=""/>
          </v:shape>
          <o:OLEObject Type="Embed" ProgID="Equation.3" ShapeID="_x0000_i1060" DrawAspect="Content" ObjectID="_1474804215" r:id="rId69"/>
        </w:object>
      </w:r>
      <w:r w:rsidRPr="00A133B8">
        <w:rPr>
          <w:color w:val="000000"/>
          <w:sz w:val="28"/>
          <w:szCs w:val="28"/>
        </w:rPr>
        <w:t xml:space="preserve"> функцию определяют из соотношения</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1840" w:dyaOrig="360">
          <v:shape id="_x0000_i1061" type="#_x0000_t75" style="width:92.35pt;height:18pt" o:ole="">
            <v:imagedata r:id="rId70" o:title=""/>
          </v:shape>
          <o:OLEObject Type="Embed" ProgID="Equation.3" ShapeID="_x0000_i1061" DrawAspect="Content" ObjectID="_1474804216" r:id="rId71"/>
        </w:object>
      </w:r>
      <w:r w:rsidR="008549F6" w:rsidRPr="00A133B8">
        <w:rPr>
          <w:color w:val="000000"/>
          <w:sz w:val="28"/>
          <w:szCs w:val="28"/>
        </w:rPr>
        <w:t>.</w:t>
      </w:r>
      <w:r w:rsidR="00A133B8">
        <w:rPr>
          <w:color w:val="000000"/>
          <w:sz w:val="28"/>
          <w:szCs w:val="28"/>
        </w:rPr>
        <w:t xml:space="preserve"> </w:t>
      </w:r>
      <w:r w:rsidR="008549F6" w:rsidRPr="00A133B8">
        <w:rPr>
          <w:color w:val="000000"/>
          <w:sz w:val="28"/>
          <w:szCs w:val="28"/>
        </w:rPr>
        <w:t>(1.4</w:t>
      </w:r>
      <w:r w:rsidR="00441841" w:rsidRPr="00A133B8">
        <w:rPr>
          <w:color w:val="000000"/>
          <w:sz w:val="28"/>
          <w:szCs w:val="28"/>
        </w:rPr>
        <w:t>)</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Это соотношение следует из симметричности нормального распределения относительно начала координат.</w:t>
      </w:r>
    </w:p>
    <w:p w:rsidR="00441841" w:rsidRPr="00A133B8" w:rsidRDefault="008549F6" w:rsidP="00A133B8">
      <w:pPr>
        <w:shd w:val="clear" w:color="000000" w:fill="auto"/>
        <w:suppressAutoHyphens/>
        <w:spacing w:line="360" w:lineRule="auto"/>
        <w:ind w:firstLine="709"/>
        <w:jc w:val="both"/>
        <w:rPr>
          <w:color w:val="000000"/>
          <w:sz w:val="28"/>
          <w:szCs w:val="28"/>
        </w:rPr>
      </w:pPr>
      <w:r w:rsidRPr="00A133B8">
        <w:rPr>
          <w:color w:val="000000"/>
          <w:sz w:val="28"/>
          <w:szCs w:val="28"/>
        </w:rPr>
        <w:t>По формуле 1.3.</w:t>
      </w:r>
      <w:r w:rsidR="00441841" w:rsidRPr="00A133B8">
        <w:rPr>
          <w:color w:val="000000"/>
          <w:sz w:val="28"/>
          <w:szCs w:val="28"/>
        </w:rPr>
        <w:t xml:space="preserve"> можно определись вероятность попадания контролируемого (по количественному признаку) параметра в поле допу</w:t>
      </w:r>
      <w:r w:rsidRPr="00A133B8">
        <w:rPr>
          <w:color w:val="000000"/>
          <w:sz w:val="28"/>
          <w:szCs w:val="28"/>
        </w:rPr>
        <w:t xml:space="preserve">ска, ограниченного значениями </w:t>
      </w:r>
      <w:r w:rsidR="00A83A83" w:rsidRPr="00A133B8">
        <w:rPr>
          <w:color w:val="000000"/>
          <w:sz w:val="28"/>
          <w:szCs w:val="28"/>
        </w:rPr>
        <w:object w:dxaOrig="380" w:dyaOrig="380">
          <v:shape id="_x0000_i1062" type="#_x0000_t75" style="width:18.8pt;height:18.8pt" o:ole="">
            <v:imagedata r:id="rId54" o:title=""/>
          </v:shape>
          <o:OLEObject Type="Embed" ProgID="Equation.3" ShapeID="_x0000_i1062" DrawAspect="Content" ObjectID="_1474804217" r:id="rId72"/>
        </w:object>
      </w:r>
      <w:r w:rsidRPr="00A133B8">
        <w:rPr>
          <w:color w:val="000000"/>
          <w:sz w:val="28"/>
          <w:szCs w:val="28"/>
        </w:rPr>
        <w:t xml:space="preserve">, </w:t>
      </w:r>
      <w:r w:rsidR="00A83A83" w:rsidRPr="00A133B8">
        <w:rPr>
          <w:color w:val="000000"/>
          <w:sz w:val="28"/>
          <w:szCs w:val="28"/>
        </w:rPr>
        <w:object w:dxaOrig="420" w:dyaOrig="380">
          <v:shape id="_x0000_i1063" type="#_x0000_t75" style="width:21.15pt;height:18.8pt" o:ole="">
            <v:imagedata r:id="rId56" o:title=""/>
          </v:shape>
          <o:OLEObject Type="Embed" ProgID="Equation.3" ShapeID="_x0000_i1063" DrawAspect="Content" ObjectID="_1474804218" r:id="rId73"/>
        </w:object>
      </w:r>
      <w:r w:rsidR="00441841" w:rsidRPr="00A133B8">
        <w:rPr>
          <w:color w:val="000000"/>
          <w:sz w:val="28"/>
          <w:szCs w:val="28"/>
        </w:rPr>
        <w:t>. Заменив в фор</w:t>
      </w:r>
      <w:r w:rsidRPr="00A133B8">
        <w:rPr>
          <w:color w:val="000000"/>
          <w:sz w:val="28"/>
          <w:szCs w:val="28"/>
        </w:rPr>
        <w:t xml:space="preserve">муле 1.3. значения </w:t>
      </w:r>
      <w:r w:rsidRPr="00A133B8">
        <w:rPr>
          <w:i/>
          <w:color w:val="000000"/>
          <w:sz w:val="28"/>
          <w:szCs w:val="28"/>
        </w:rPr>
        <w:t>А</w:t>
      </w:r>
      <w:r w:rsidRPr="00A133B8">
        <w:rPr>
          <w:color w:val="000000"/>
          <w:sz w:val="28"/>
          <w:szCs w:val="28"/>
        </w:rPr>
        <w:t xml:space="preserve"> и </w:t>
      </w:r>
      <w:r w:rsidRPr="00A133B8">
        <w:rPr>
          <w:i/>
          <w:color w:val="000000"/>
          <w:sz w:val="28"/>
          <w:szCs w:val="28"/>
        </w:rPr>
        <w:t>В</w:t>
      </w:r>
      <w:r w:rsidRPr="00A133B8">
        <w:rPr>
          <w:color w:val="000000"/>
          <w:sz w:val="28"/>
          <w:szCs w:val="28"/>
        </w:rPr>
        <w:t xml:space="preserve"> на </w:t>
      </w:r>
      <w:r w:rsidR="00A83A83" w:rsidRPr="00A133B8">
        <w:rPr>
          <w:color w:val="000000"/>
          <w:sz w:val="28"/>
          <w:szCs w:val="28"/>
        </w:rPr>
        <w:object w:dxaOrig="420" w:dyaOrig="380">
          <v:shape id="_x0000_i1064" type="#_x0000_t75" style="width:21.15pt;height:18.8pt" o:ole="">
            <v:imagedata r:id="rId56" o:title=""/>
          </v:shape>
          <o:OLEObject Type="Embed" ProgID="Equation.3" ShapeID="_x0000_i1064" DrawAspect="Content" ObjectID="_1474804219" r:id="rId74"/>
        </w:object>
      </w:r>
      <w:r w:rsidRPr="00A133B8">
        <w:rPr>
          <w:color w:val="000000"/>
          <w:sz w:val="28"/>
          <w:szCs w:val="28"/>
        </w:rPr>
        <w:t xml:space="preserve"> и</w:t>
      </w:r>
      <w:r w:rsidR="00A133B8">
        <w:rPr>
          <w:color w:val="000000"/>
          <w:sz w:val="28"/>
          <w:szCs w:val="28"/>
        </w:rPr>
        <w:t xml:space="preserve"> </w:t>
      </w:r>
      <w:r w:rsidR="00A83A83" w:rsidRPr="00A133B8">
        <w:rPr>
          <w:color w:val="000000"/>
          <w:sz w:val="28"/>
          <w:szCs w:val="28"/>
        </w:rPr>
        <w:object w:dxaOrig="380" w:dyaOrig="380">
          <v:shape id="_x0000_i1065" type="#_x0000_t75" style="width:18.8pt;height:18.8pt" o:ole="">
            <v:imagedata r:id="rId54" o:title=""/>
          </v:shape>
          <o:OLEObject Type="Embed" ProgID="Equation.3" ShapeID="_x0000_i1065" DrawAspect="Content" ObjectID="_1474804220" r:id="rId75"/>
        </w:object>
      </w:r>
      <w:r w:rsidR="00441841" w:rsidRPr="00A133B8">
        <w:rPr>
          <w:color w:val="000000"/>
          <w:sz w:val="28"/>
          <w:szCs w:val="28"/>
        </w:rPr>
        <w:t>соответственно, получим формулу для решения нашей задачи:</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3720" w:dyaOrig="720">
          <v:shape id="_x0000_i1066" type="#_x0000_t75" style="width:186.25pt;height:36pt" o:ole="">
            <v:imagedata r:id="rId76" o:title=""/>
          </v:shape>
          <o:OLEObject Type="Embed" ProgID="Equation.3" ShapeID="_x0000_i1066" DrawAspect="Content" ObjectID="_1474804221" r:id="rId77"/>
        </w:object>
      </w:r>
      <w:r w:rsidR="00A133B8">
        <w:rPr>
          <w:color w:val="000000"/>
          <w:sz w:val="28"/>
          <w:szCs w:val="28"/>
        </w:rPr>
        <w:t xml:space="preserve"> </w:t>
      </w:r>
      <w:r w:rsidR="008549F6" w:rsidRPr="00A133B8">
        <w:rPr>
          <w:color w:val="000000"/>
          <w:sz w:val="28"/>
          <w:szCs w:val="28"/>
        </w:rPr>
        <w:t>(1.5</w:t>
      </w:r>
      <w:r w:rsidR="00441841" w:rsidRPr="00A133B8">
        <w:rPr>
          <w:color w:val="000000"/>
          <w:sz w:val="28"/>
          <w:szCs w:val="28"/>
        </w:rPr>
        <w:t>)</w:t>
      </w:r>
      <w:r w:rsidR="00AF1DE6">
        <w:rPr>
          <w:color w:val="000000"/>
          <w:sz w:val="28"/>
          <w:szCs w:val="28"/>
        </w:rPr>
        <w:t xml:space="preserve"> </w:t>
      </w:r>
      <w:r w:rsidR="00AF1DE6" w:rsidRPr="007A4005">
        <w:rPr>
          <w:color w:val="000000"/>
          <w:sz w:val="28"/>
          <w:szCs w:val="28"/>
        </w:rPr>
        <w:t>[</w:t>
      </w:r>
      <w:r w:rsidR="00AF1DE6">
        <w:rPr>
          <w:color w:val="000000"/>
          <w:sz w:val="28"/>
          <w:szCs w:val="28"/>
        </w:rPr>
        <w:t>10, с.122</w:t>
      </w:r>
      <w:r w:rsidR="00AF1DE6" w:rsidRPr="007A4005">
        <w:rPr>
          <w:color w:val="000000"/>
          <w:sz w:val="28"/>
          <w:szCs w:val="28"/>
        </w:rPr>
        <w:t>]</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По сути этой вероятностью определяется вероятная доля годной продукции (по контролируемому параметру). Если из единицы вычесть вероятную долю годной продукции, то получим вероятную долю дефектной прод</w:t>
      </w:r>
      <w:r w:rsidR="00DA1952" w:rsidRPr="00A133B8">
        <w:rPr>
          <w:color w:val="000000"/>
          <w:sz w:val="28"/>
          <w:szCs w:val="28"/>
        </w:rPr>
        <w:t xml:space="preserve">укции, которую обозначим через </w:t>
      </w:r>
      <w:r w:rsidR="00A83A83" w:rsidRPr="00A133B8">
        <w:rPr>
          <w:color w:val="000000"/>
          <w:sz w:val="28"/>
          <w:szCs w:val="28"/>
        </w:rPr>
        <w:object w:dxaOrig="260" w:dyaOrig="300">
          <v:shape id="_x0000_i1067" type="#_x0000_t75" style="width:13.3pt;height:14.85pt" o:ole="">
            <v:imagedata r:id="rId78" o:title=""/>
          </v:shape>
          <o:OLEObject Type="Embed" ProgID="Equation.3" ShapeID="_x0000_i1067" DrawAspect="Content" ObjectID="_1474804222" r:id="rId79"/>
        </w:object>
      </w:r>
      <w:r w:rsidRPr="00A133B8">
        <w:rPr>
          <w:color w:val="000000"/>
          <w:sz w:val="28"/>
          <w:szCs w:val="28"/>
        </w:rPr>
        <w:t>:</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2820" w:dyaOrig="720">
          <v:shape id="_x0000_i1068" type="#_x0000_t75" style="width:140.85pt;height:36pt" o:ole="">
            <v:imagedata r:id="rId80" o:title=""/>
          </v:shape>
          <o:OLEObject Type="Embed" ProgID="Equation.3" ShapeID="_x0000_i1068" DrawAspect="Content" ObjectID="_1474804223" r:id="rId81"/>
        </w:object>
      </w:r>
      <w:r w:rsidR="00A133B8">
        <w:rPr>
          <w:color w:val="000000"/>
          <w:sz w:val="28"/>
          <w:szCs w:val="28"/>
        </w:rPr>
        <w:t xml:space="preserve"> </w:t>
      </w:r>
      <w:r w:rsidR="00441841" w:rsidRPr="00A133B8">
        <w:rPr>
          <w:color w:val="000000"/>
          <w:sz w:val="28"/>
          <w:szCs w:val="28"/>
        </w:rPr>
        <w:t>(</w:t>
      </w:r>
      <w:r w:rsidR="00DA1952" w:rsidRPr="00A133B8">
        <w:rPr>
          <w:color w:val="000000"/>
          <w:sz w:val="28"/>
          <w:szCs w:val="28"/>
        </w:rPr>
        <w:t>1.6</w:t>
      </w:r>
      <w:r w:rsidR="00441841" w:rsidRPr="00A133B8">
        <w:rPr>
          <w:color w:val="000000"/>
          <w:sz w:val="28"/>
          <w:szCs w:val="28"/>
        </w:rPr>
        <w:t>)</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Граница регулирования для контрольных карт средних арифметических значений определяют также с помощью закона нормального распределения. В качестве случайной величины используют знач</w:t>
      </w:r>
      <w:r w:rsidR="00DA1952" w:rsidRPr="00A133B8">
        <w:rPr>
          <w:color w:val="000000"/>
          <w:sz w:val="28"/>
          <w:szCs w:val="28"/>
        </w:rPr>
        <w:t xml:space="preserve">ение </w:t>
      </w:r>
      <w:r w:rsidR="00A83A83" w:rsidRPr="00A133B8">
        <w:rPr>
          <w:color w:val="000000"/>
          <w:sz w:val="28"/>
          <w:szCs w:val="28"/>
        </w:rPr>
        <w:object w:dxaOrig="279" w:dyaOrig="300">
          <v:shape id="_x0000_i1069" type="#_x0000_t75" style="width:14.1pt;height:14.85pt" o:ole="">
            <v:imagedata r:id="rId82" o:title=""/>
          </v:shape>
          <o:OLEObject Type="Embed" ProgID="Equation.3" ShapeID="_x0000_i1069" DrawAspect="Content" ObjectID="_1474804224" r:id="rId83"/>
        </w:object>
      </w:r>
      <w:r w:rsidRPr="00A133B8">
        <w:rPr>
          <w:color w:val="000000"/>
          <w:sz w:val="28"/>
          <w:szCs w:val="28"/>
        </w:rPr>
        <w:t>:</w:t>
      </w:r>
    </w:p>
    <w:p w:rsidR="00441841" w:rsidRPr="00A133B8"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3000" w:dyaOrig="840">
          <v:shape id="_x0000_i1070" type="#_x0000_t75" style="width:150.25pt;height:42.25pt" o:ole="">
            <v:imagedata r:id="rId84" o:title=""/>
          </v:shape>
          <o:OLEObject Type="Embed" ProgID="Equation.3" ShapeID="_x0000_i1070" DrawAspect="Content" ObjectID="_1474804225" r:id="rId85"/>
        </w:object>
      </w:r>
      <w:r w:rsidR="00A133B8">
        <w:rPr>
          <w:color w:val="000000"/>
          <w:sz w:val="28"/>
          <w:szCs w:val="28"/>
        </w:rPr>
        <w:t xml:space="preserve"> </w:t>
      </w:r>
      <w:r w:rsidR="00DA1952" w:rsidRPr="00A133B8">
        <w:rPr>
          <w:color w:val="000000"/>
          <w:sz w:val="28"/>
          <w:szCs w:val="28"/>
        </w:rPr>
        <w:t>(1.7</w:t>
      </w:r>
      <w:r w:rsidR="00441841" w:rsidRPr="00A133B8">
        <w:rPr>
          <w:color w:val="000000"/>
          <w:sz w:val="28"/>
          <w:szCs w:val="28"/>
        </w:rPr>
        <w:t>)</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где </w:t>
      </w:r>
      <w:r w:rsidR="00A83A83" w:rsidRPr="00A133B8">
        <w:rPr>
          <w:color w:val="000000"/>
          <w:sz w:val="28"/>
          <w:szCs w:val="28"/>
        </w:rPr>
        <w:object w:dxaOrig="220" w:dyaOrig="279">
          <v:shape id="_x0000_i1071" type="#_x0000_t75" style="width:10.95pt;height:14.1pt" o:ole="">
            <v:imagedata r:id="rId86" o:title=""/>
          </v:shape>
          <o:OLEObject Type="Embed" ProgID="Equation.3" ShapeID="_x0000_i1071" DrawAspect="Content" ObjectID="_1474804226" r:id="rId87"/>
        </w:object>
      </w:r>
      <w:r w:rsidRPr="00A133B8">
        <w:rPr>
          <w:color w:val="000000"/>
          <w:sz w:val="28"/>
          <w:szCs w:val="28"/>
        </w:rPr>
        <w:t xml:space="preserve">– выборочное среднее арифметическое значение случайной величины </w:t>
      </w:r>
      <w:r w:rsidR="00A83A83" w:rsidRPr="00A133B8">
        <w:rPr>
          <w:color w:val="000000"/>
          <w:sz w:val="28"/>
          <w:szCs w:val="28"/>
        </w:rPr>
        <w:object w:dxaOrig="320" w:dyaOrig="279">
          <v:shape id="_x0000_i1072" type="#_x0000_t75" style="width:15.65pt;height:14.1pt" o:ole="">
            <v:imagedata r:id="rId88" o:title=""/>
          </v:shape>
          <o:OLEObject Type="Embed" ProgID="Equation.3" ShapeID="_x0000_i1072" DrawAspect="Content" ObjectID="_1474804227" r:id="rId89"/>
        </w:object>
      </w:r>
      <w:r w:rsidRPr="00A133B8">
        <w:rPr>
          <w:color w:val="000000"/>
          <w:sz w:val="28"/>
          <w:szCs w:val="28"/>
        </w:rPr>
        <w:t xml:space="preserve">; </w:t>
      </w:r>
      <w:r w:rsidR="00A83A83" w:rsidRPr="00A133B8">
        <w:rPr>
          <w:color w:val="000000"/>
          <w:sz w:val="28"/>
          <w:szCs w:val="28"/>
        </w:rPr>
        <w:object w:dxaOrig="340" w:dyaOrig="380">
          <v:shape id="_x0000_i1073" type="#_x0000_t75" style="width:17.2pt;height:18.8pt" o:ole="">
            <v:imagedata r:id="rId90" o:title=""/>
          </v:shape>
          <o:OLEObject Type="Embed" ProgID="Equation.3" ShapeID="_x0000_i1073" DrawAspect="Content" ObjectID="_1474804228" r:id="rId91"/>
        </w:object>
      </w:r>
      <w:r w:rsidRPr="00A133B8">
        <w:rPr>
          <w:color w:val="000000"/>
          <w:sz w:val="28"/>
          <w:szCs w:val="28"/>
        </w:rPr>
        <w:t xml:space="preserve"> – математическое ожидание случайной величины </w:t>
      </w:r>
      <w:r w:rsidR="00A83A83" w:rsidRPr="00A133B8">
        <w:rPr>
          <w:color w:val="000000"/>
          <w:sz w:val="28"/>
          <w:szCs w:val="28"/>
        </w:rPr>
        <w:object w:dxaOrig="320" w:dyaOrig="279">
          <v:shape id="_x0000_i1074" type="#_x0000_t75" style="width:15.65pt;height:14.1pt" o:ole="">
            <v:imagedata r:id="rId9" o:title=""/>
          </v:shape>
          <o:OLEObject Type="Embed" ProgID="Equation.3" ShapeID="_x0000_i1074" DrawAspect="Content" ObjectID="_1474804229" r:id="rId92"/>
        </w:object>
      </w:r>
      <w:r w:rsidRPr="00A133B8">
        <w:rPr>
          <w:color w:val="000000"/>
          <w:sz w:val="28"/>
          <w:szCs w:val="28"/>
        </w:rPr>
        <w:t xml:space="preserve"> при </w:t>
      </w:r>
      <w:r w:rsidRPr="00A133B8">
        <w:rPr>
          <w:color w:val="000000"/>
          <w:sz w:val="28"/>
          <w:szCs w:val="28"/>
        </w:rPr>
        <w:lastRenderedPageBreak/>
        <w:t xml:space="preserve">налаженном состоянии технологического процесса (обычно за </w:t>
      </w:r>
      <w:r w:rsidR="00A83A83" w:rsidRPr="00A133B8">
        <w:rPr>
          <w:color w:val="000000"/>
          <w:sz w:val="28"/>
          <w:szCs w:val="28"/>
        </w:rPr>
        <w:object w:dxaOrig="340" w:dyaOrig="380">
          <v:shape id="_x0000_i1075" type="#_x0000_t75" style="width:17.2pt;height:18.8pt" o:ole="">
            <v:imagedata r:id="rId93" o:title=""/>
          </v:shape>
          <o:OLEObject Type="Embed" ProgID="Equation.3" ShapeID="_x0000_i1075" DrawAspect="Content" ObjectID="_1474804230" r:id="rId94"/>
        </w:object>
      </w:r>
      <w:r w:rsidRPr="00A133B8">
        <w:rPr>
          <w:color w:val="000000"/>
          <w:sz w:val="28"/>
          <w:szCs w:val="28"/>
        </w:rPr>
        <w:t xml:space="preserve"> принимают середину поля допуска); </w:t>
      </w:r>
      <w:r w:rsidR="00A83A83" w:rsidRPr="00A133B8">
        <w:rPr>
          <w:color w:val="000000"/>
          <w:sz w:val="28"/>
          <w:szCs w:val="28"/>
        </w:rPr>
        <w:object w:dxaOrig="360" w:dyaOrig="380">
          <v:shape id="_x0000_i1076" type="#_x0000_t75" style="width:18pt;height:18.8pt" o:ole="">
            <v:imagedata r:id="rId95" o:title=""/>
          </v:shape>
          <o:OLEObject Type="Embed" ProgID="Equation.3" ShapeID="_x0000_i1076" DrawAspect="Content" ObjectID="_1474804231" r:id="rId96"/>
        </w:object>
      </w:r>
      <w:r w:rsidRPr="00A133B8">
        <w:rPr>
          <w:color w:val="000000"/>
          <w:sz w:val="28"/>
          <w:szCs w:val="28"/>
        </w:rPr>
        <w:t xml:space="preserve"> – среднее </w:t>
      </w:r>
      <w:proofErr w:type="spellStart"/>
      <w:r w:rsidRPr="00A133B8">
        <w:rPr>
          <w:color w:val="000000"/>
          <w:sz w:val="28"/>
          <w:szCs w:val="28"/>
        </w:rPr>
        <w:t>квадратическое</w:t>
      </w:r>
      <w:proofErr w:type="spellEnd"/>
      <w:r w:rsidRPr="00A133B8">
        <w:rPr>
          <w:color w:val="000000"/>
          <w:sz w:val="28"/>
          <w:szCs w:val="28"/>
        </w:rPr>
        <w:t xml:space="preserve"> отклонение выборочного среднего (</w:t>
      </w:r>
      <w:r w:rsidR="00A83A83" w:rsidRPr="00A133B8">
        <w:rPr>
          <w:color w:val="000000"/>
          <w:sz w:val="28"/>
          <w:szCs w:val="28"/>
        </w:rPr>
        <w:object w:dxaOrig="220" w:dyaOrig="279">
          <v:shape id="_x0000_i1077" type="#_x0000_t75" style="width:10.95pt;height:14.1pt" o:ole="">
            <v:imagedata r:id="rId97" o:title=""/>
          </v:shape>
          <o:OLEObject Type="Embed" ProgID="Equation.3" ShapeID="_x0000_i1077" DrawAspect="Content" ObjectID="_1474804232" r:id="rId98"/>
        </w:object>
      </w:r>
      <w:r w:rsidRPr="00A133B8">
        <w:rPr>
          <w:color w:val="000000"/>
          <w:sz w:val="28"/>
          <w:szCs w:val="28"/>
        </w:rPr>
        <w:t xml:space="preserve">), которое связано со средним </w:t>
      </w:r>
      <w:proofErr w:type="spellStart"/>
      <w:r w:rsidRPr="00A133B8">
        <w:rPr>
          <w:color w:val="000000"/>
          <w:sz w:val="28"/>
          <w:szCs w:val="28"/>
        </w:rPr>
        <w:t>квадратическим</w:t>
      </w:r>
      <w:proofErr w:type="spellEnd"/>
      <w:r w:rsidRPr="00A133B8">
        <w:rPr>
          <w:color w:val="000000"/>
          <w:sz w:val="28"/>
          <w:szCs w:val="28"/>
        </w:rPr>
        <w:t xml:space="preserve"> отклонением случайной величины соотношением</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1120" w:dyaOrig="740">
          <v:shape id="_x0000_i1078" type="#_x0000_t75" style="width:56.35pt;height:36.8pt" o:ole="">
            <v:imagedata r:id="rId99" o:title=""/>
          </v:shape>
          <o:OLEObject Type="Embed" ProgID="Equation.3" ShapeID="_x0000_i1078" DrawAspect="Content" ObjectID="_1474804233" r:id="rId100"/>
        </w:object>
      </w:r>
      <w:r w:rsidR="00A133B8">
        <w:rPr>
          <w:color w:val="000000"/>
          <w:sz w:val="28"/>
          <w:szCs w:val="28"/>
        </w:rPr>
        <w:t xml:space="preserve"> </w:t>
      </w:r>
      <w:r w:rsidR="00DA1952" w:rsidRPr="00A133B8">
        <w:rPr>
          <w:color w:val="000000"/>
          <w:sz w:val="28"/>
          <w:szCs w:val="28"/>
        </w:rPr>
        <w:t>(1.8</w:t>
      </w:r>
      <w:r w:rsidR="00441841" w:rsidRPr="00A133B8">
        <w:rPr>
          <w:color w:val="000000"/>
          <w:sz w:val="28"/>
          <w:szCs w:val="28"/>
        </w:rPr>
        <w:t>)</w:t>
      </w:r>
    </w:p>
    <w:p w:rsidR="00A133B8" w:rsidRDefault="00A133B8" w:rsidP="00A133B8">
      <w:pPr>
        <w:shd w:val="clear" w:color="000000" w:fill="auto"/>
        <w:suppressAutoHyphens/>
        <w:spacing w:line="360" w:lineRule="auto"/>
        <w:ind w:firstLine="709"/>
        <w:jc w:val="both"/>
        <w:rPr>
          <w:color w:val="000000"/>
          <w:sz w:val="28"/>
          <w:szCs w:val="28"/>
        </w:rPr>
      </w:pPr>
    </w:p>
    <w:p w:rsidR="0056710F" w:rsidRPr="00A40116" w:rsidRDefault="00DA1952"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Случайная величина </w:t>
      </w:r>
      <w:r w:rsidR="00A83A83" w:rsidRPr="00A133B8">
        <w:rPr>
          <w:color w:val="000000"/>
          <w:sz w:val="28"/>
          <w:szCs w:val="28"/>
        </w:rPr>
        <w:object w:dxaOrig="279" w:dyaOrig="300">
          <v:shape id="_x0000_i1079" type="#_x0000_t75" style="width:14.1pt;height:14.85pt" o:ole="">
            <v:imagedata r:id="rId82" o:title=""/>
          </v:shape>
          <o:OLEObject Type="Embed" ProgID="Equation.3" ShapeID="_x0000_i1079" DrawAspect="Content" ObjectID="_1474804234" r:id="rId101"/>
        </w:object>
      </w:r>
      <w:r w:rsidRPr="00A133B8">
        <w:rPr>
          <w:color w:val="000000"/>
          <w:sz w:val="28"/>
          <w:szCs w:val="28"/>
        </w:rPr>
        <w:t xml:space="preserve">, как и случайная величина </w:t>
      </w:r>
      <w:r w:rsidR="00A83A83" w:rsidRPr="00A133B8">
        <w:rPr>
          <w:color w:val="000000"/>
          <w:sz w:val="28"/>
          <w:szCs w:val="28"/>
        </w:rPr>
        <w:object w:dxaOrig="320" w:dyaOrig="279">
          <v:shape id="_x0000_i1080" type="#_x0000_t75" style="width:15.65pt;height:14.1pt" o:ole="">
            <v:imagedata r:id="rId9" o:title=""/>
          </v:shape>
          <o:OLEObject Type="Embed" ProgID="Equation.3" ShapeID="_x0000_i1080" DrawAspect="Content" ObjectID="_1474804235" r:id="rId102"/>
        </w:object>
      </w:r>
      <w:r w:rsidR="00441841" w:rsidRPr="00A133B8">
        <w:rPr>
          <w:color w:val="000000"/>
          <w:sz w:val="28"/>
          <w:szCs w:val="28"/>
        </w:rPr>
        <w:t>, распределена нормально, причем ее математическое ожидание равно нулю, а сре</w:t>
      </w:r>
      <w:r w:rsidRPr="00A133B8">
        <w:rPr>
          <w:color w:val="000000"/>
          <w:sz w:val="28"/>
          <w:szCs w:val="28"/>
        </w:rPr>
        <w:t xml:space="preserve">днее </w:t>
      </w:r>
      <w:proofErr w:type="spellStart"/>
      <w:r w:rsidRPr="00A133B8">
        <w:rPr>
          <w:color w:val="000000"/>
          <w:sz w:val="28"/>
          <w:szCs w:val="28"/>
        </w:rPr>
        <w:t>квадратическое</w:t>
      </w:r>
      <w:proofErr w:type="spellEnd"/>
      <w:r w:rsidRPr="00A133B8">
        <w:rPr>
          <w:color w:val="000000"/>
          <w:sz w:val="28"/>
          <w:szCs w:val="28"/>
        </w:rPr>
        <w:t xml:space="preserve"> отклонение </w:t>
      </w:r>
      <w:r w:rsidR="00A83A83" w:rsidRPr="00A133B8">
        <w:rPr>
          <w:color w:val="000000"/>
          <w:sz w:val="28"/>
          <w:szCs w:val="28"/>
        </w:rPr>
        <w:object w:dxaOrig="240" w:dyaOrig="240">
          <v:shape id="_x0000_i1081" type="#_x0000_t75" style="width:11.75pt;height:11.75pt" o:ole="">
            <v:imagedata r:id="rId39" o:title=""/>
          </v:shape>
          <o:OLEObject Type="Embed" ProgID="Equation.3" ShapeID="_x0000_i1081" DrawAspect="Content" ObjectID="_1474804236" r:id="rId103"/>
        </w:object>
      </w:r>
      <w:r w:rsidR="00441841" w:rsidRPr="00A133B8">
        <w:rPr>
          <w:color w:val="000000"/>
          <w:sz w:val="28"/>
          <w:szCs w:val="28"/>
        </w:rPr>
        <w:t xml:space="preserve"> равно единице.</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 Поэтому, для решения задачи статистического регулирования можно использовать таблицу функции нормированного нормального распределения. Тогда условием налаженности технологического процесса является выполнение неравенства:</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3159" w:dyaOrig="780">
          <v:shape id="_x0000_i1082" type="#_x0000_t75" style="width:158.1pt;height:39.15pt" o:ole="">
            <v:imagedata r:id="rId104" o:title=""/>
          </v:shape>
          <o:OLEObject Type="Embed" ProgID="Equation.3" ShapeID="_x0000_i1082" DrawAspect="Content" ObjectID="_1474804237" r:id="rId105"/>
        </w:object>
      </w:r>
      <w:r w:rsidR="00A133B8">
        <w:rPr>
          <w:color w:val="000000"/>
          <w:sz w:val="28"/>
          <w:szCs w:val="28"/>
        </w:rPr>
        <w:t xml:space="preserve"> </w:t>
      </w:r>
      <w:r w:rsidR="00DA1952" w:rsidRPr="00A133B8">
        <w:rPr>
          <w:color w:val="000000"/>
          <w:sz w:val="28"/>
          <w:szCs w:val="28"/>
        </w:rPr>
        <w:t>(1.9</w:t>
      </w:r>
      <w:r w:rsidR="00441841" w:rsidRPr="00A133B8">
        <w:rPr>
          <w:color w:val="000000"/>
          <w:sz w:val="28"/>
          <w:szCs w:val="28"/>
        </w:rPr>
        <w:t>)</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где </w:t>
      </w:r>
      <w:r w:rsidR="00A83A83" w:rsidRPr="00A133B8">
        <w:rPr>
          <w:color w:val="000000"/>
          <w:sz w:val="28"/>
          <w:szCs w:val="28"/>
        </w:rPr>
        <w:object w:dxaOrig="580" w:dyaOrig="420">
          <v:shape id="_x0000_i1083" type="#_x0000_t75" style="width:28.95pt;height:21.15pt" o:ole="">
            <v:imagedata r:id="rId106" o:title=""/>
          </v:shape>
          <o:OLEObject Type="Embed" ProgID="Equation.3" ShapeID="_x0000_i1083" DrawAspect="Content" ObjectID="_1474804238" r:id="rId107"/>
        </w:object>
      </w:r>
      <w:r w:rsidR="00A83A83" w:rsidRPr="00A133B8">
        <w:rPr>
          <w:color w:val="000000"/>
          <w:sz w:val="28"/>
          <w:szCs w:val="28"/>
        </w:rPr>
        <w:object w:dxaOrig="700" w:dyaOrig="420">
          <v:shape id="_x0000_i1084" type="#_x0000_t75" style="width:35.2pt;height:21.15pt" o:ole="">
            <v:imagedata r:id="rId108" o:title=""/>
          </v:shape>
          <o:OLEObject Type="Embed" ProgID="Equation.3" ShapeID="_x0000_i1084" DrawAspect="Content" ObjectID="_1474804239" r:id="rId109"/>
        </w:object>
      </w:r>
      <w:r w:rsidRPr="00A133B8">
        <w:rPr>
          <w:color w:val="000000"/>
          <w:sz w:val="28"/>
          <w:szCs w:val="28"/>
        </w:rPr>
        <w:t xml:space="preserve"> – критические значения, которые для статистического регулирования обычно устанавливают равными +3, -3. Отсюда получаем:</w:t>
      </w:r>
    </w:p>
    <w:p w:rsid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3220" w:dyaOrig="740">
          <v:shape id="_x0000_i1085" type="#_x0000_t75" style="width:161.2pt;height:36.8pt" o:ole="">
            <v:imagedata r:id="rId110" o:title=""/>
          </v:shape>
          <o:OLEObject Type="Embed" ProgID="Equation.3" ShapeID="_x0000_i1085" DrawAspect="Content" ObjectID="_1474804240" r:id="rId111"/>
        </w:object>
      </w:r>
      <w:r w:rsidR="00A133B8">
        <w:rPr>
          <w:color w:val="000000"/>
          <w:sz w:val="28"/>
          <w:szCs w:val="28"/>
        </w:rPr>
        <w:t xml:space="preserve"> </w:t>
      </w:r>
      <w:r w:rsidR="00DA1952" w:rsidRPr="00A133B8">
        <w:rPr>
          <w:color w:val="000000"/>
          <w:sz w:val="28"/>
          <w:szCs w:val="28"/>
        </w:rPr>
        <w:t>(1.10</w:t>
      </w:r>
      <w:r w:rsidR="00441841" w:rsidRPr="00A133B8">
        <w:rPr>
          <w:color w:val="000000"/>
          <w:sz w:val="28"/>
          <w:szCs w:val="28"/>
        </w:rPr>
        <w:t>)</w:t>
      </w:r>
      <w:r w:rsidR="00AF1DE6">
        <w:rPr>
          <w:color w:val="000000"/>
          <w:sz w:val="28"/>
          <w:szCs w:val="28"/>
        </w:rPr>
        <w:t xml:space="preserve"> </w:t>
      </w:r>
      <w:r w:rsidR="00AF1DE6" w:rsidRPr="007A4005">
        <w:rPr>
          <w:color w:val="000000"/>
          <w:sz w:val="28"/>
          <w:szCs w:val="28"/>
        </w:rPr>
        <w:t>[</w:t>
      </w:r>
      <w:r w:rsidR="00AF1DE6">
        <w:rPr>
          <w:color w:val="000000"/>
          <w:sz w:val="28"/>
          <w:szCs w:val="28"/>
        </w:rPr>
        <w:t>10, с.123</w:t>
      </w:r>
      <w:r w:rsidR="00AF1DE6" w:rsidRPr="007A4005">
        <w:rPr>
          <w:color w:val="000000"/>
          <w:sz w:val="28"/>
          <w:szCs w:val="28"/>
        </w:rPr>
        <w:t>]</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Таким образом, процесс будет признаваться налаженным до тех пор, пока выборочное среднее арифметическое </w:t>
      </w:r>
      <w:r w:rsidR="00A83A83" w:rsidRPr="00A133B8">
        <w:rPr>
          <w:color w:val="000000"/>
          <w:sz w:val="28"/>
          <w:szCs w:val="28"/>
        </w:rPr>
        <w:object w:dxaOrig="220" w:dyaOrig="279">
          <v:shape id="_x0000_i1086" type="#_x0000_t75" style="width:10.95pt;height:14.1pt" o:ole="">
            <v:imagedata r:id="rId112" o:title=""/>
          </v:shape>
          <o:OLEObject Type="Embed" ProgID="Equation.3" ShapeID="_x0000_i1086" DrawAspect="Content" ObjectID="_1474804241" r:id="rId113"/>
        </w:object>
      </w:r>
      <w:r w:rsidRPr="00A133B8">
        <w:rPr>
          <w:color w:val="000000"/>
          <w:sz w:val="28"/>
          <w:szCs w:val="28"/>
        </w:rPr>
        <w:t xml:space="preserve"> не превысит значение в левой или правой частях этого неравенства, которыми определяется положение границ регулирования на контрольной карте средних арифметических </w:t>
      </w:r>
      <w:r w:rsidRPr="00A133B8">
        <w:rPr>
          <w:color w:val="000000"/>
          <w:sz w:val="28"/>
          <w:szCs w:val="28"/>
        </w:rPr>
        <w:lastRenderedPageBreak/>
        <w:t xml:space="preserve">значений. </w:t>
      </w:r>
      <w:r w:rsidR="00DA1952" w:rsidRPr="00A133B8">
        <w:rPr>
          <w:color w:val="000000"/>
          <w:sz w:val="28"/>
          <w:szCs w:val="28"/>
        </w:rPr>
        <w:t xml:space="preserve">Обозначим их </w:t>
      </w:r>
      <w:r w:rsidR="00A83A83" w:rsidRPr="00A133B8">
        <w:rPr>
          <w:color w:val="000000"/>
          <w:sz w:val="28"/>
          <w:szCs w:val="28"/>
        </w:rPr>
        <w:object w:dxaOrig="380" w:dyaOrig="380">
          <v:shape id="_x0000_i1087" type="#_x0000_t75" style="width:18.8pt;height:18.8pt" o:ole="">
            <v:imagedata r:id="rId54" o:title=""/>
          </v:shape>
          <o:OLEObject Type="Embed" ProgID="Equation.3" ShapeID="_x0000_i1087" DrawAspect="Content" ObjectID="_1474804242" r:id="rId114"/>
        </w:object>
      </w:r>
      <w:r w:rsidR="00DA1952" w:rsidRPr="00A133B8">
        <w:rPr>
          <w:color w:val="000000"/>
          <w:sz w:val="28"/>
          <w:szCs w:val="28"/>
        </w:rPr>
        <w:t xml:space="preserve"> –</w:t>
      </w:r>
      <w:r w:rsidRPr="00A133B8">
        <w:rPr>
          <w:color w:val="000000"/>
          <w:sz w:val="28"/>
          <w:szCs w:val="28"/>
        </w:rPr>
        <w:t xml:space="preserve"> для верхней границы регулирован</w:t>
      </w:r>
      <w:r w:rsidR="00DA1952" w:rsidRPr="00A133B8">
        <w:rPr>
          <w:color w:val="000000"/>
          <w:sz w:val="28"/>
          <w:szCs w:val="28"/>
        </w:rPr>
        <w:t xml:space="preserve">ия и </w:t>
      </w:r>
      <w:r w:rsidR="00A83A83" w:rsidRPr="00A133B8">
        <w:rPr>
          <w:color w:val="000000"/>
          <w:sz w:val="28"/>
          <w:szCs w:val="28"/>
        </w:rPr>
        <w:object w:dxaOrig="420" w:dyaOrig="380">
          <v:shape id="_x0000_i1088" type="#_x0000_t75" style="width:21.15pt;height:18.8pt" o:ole="">
            <v:imagedata r:id="rId56" o:title=""/>
          </v:shape>
          <o:OLEObject Type="Embed" ProgID="Equation.3" ShapeID="_x0000_i1088" DrawAspect="Content" ObjectID="_1474804243" r:id="rId115"/>
        </w:object>
      </w:r>
      <w:r w:rsidR="00DA1952" w:rsidRPr="00A133B8">
        <w:rPr>
          <w:color w:val="000000"/>
          <w:sz w:val="28"/>
          <w:szCs w:val="28"/>
        </w:rPr>
        <w:t xml:space="preserve"> – </w:t>
      </w:r>
      <w:r w:rsidRPr="00A133B8">
        <w:rPr>
          <w:color w:val="000000"/>
          <w:sz w:val="28"/>
          <w:szCs w:val="28"/>
        </w:rPr>
        <w:t>для нижней границы регулирования</w:t>
      </w:r>
      <w:r w:rsidR="00AB5DFA" w:rsidRPr="00A133B8">
        <w:rPr>
          <w:color w:val="000000"/>
          <w:sz w:val="28"/>
          <w:szCs w:val="28"/>
        </w:rPr>
        <w:t xml:space="preserve"> </w:t>
      </w:r>
      <w:r w:rsidRPr="00A133B8">
        <w:rPr>
          <w:color w:val="000000"/>
          <w:sz w:val="28"/>
          <w:szCs w:val="28"/>
        </w:rPr>
        <w:t>.</w:t>
      </w:r>
      <w:r w:rsidR="007E64F7" w:rsidRPr="007E64F7">
        <w:rPr>
          <w:color w:val="000000"/>
          <w:sz w:val="28"/>
          <w:szCs w:val="28"/>
        </w:rPr>
        <w:t xml:space="preserve"> </w:t>
      </w:r>
      <w:r w:rsidR="007E64F7" w:rsidRPr="007A4005">
        <w:rPr>
          <w:color w:val="000000"/>
          <w:sz w:val="28"/>
          <w:szCs w:val="28"/>
        </w:rPr>
        <w:t>[</w:t>
      </w:r>
      <w:r w:rsidR="007E64F7">
        <w:rPr>
          <w:color w:val="000000"/>
          <w:sz w:val="28"/>
          <w:szCs w:val="28"/>
        </w:rPr>
        <w:t>7, с.18</w:t>
      </w:r>
      <w:r w:rsidR="007E64F7" w:rsidRPr="007A4005">
        <w:rPr>
          <w:color w:val="000000"/>
          <w:sz w:val="28"/>
          <w:szCs w:val="28"/>
        </w:rPr>
        <w:t>]</w:t>
      </w:r>
    </w:p>
    <w:p w:rsidR="00441841" w:rsidRPr="00A133B8" w:rsidRDefault="00441841" w:rsidP="00A133B8">
      <w:pPr>
        <w:shd w:val="clear" w:color="000000" w:fill="auto"/>
        <w:suppressAutoHyphens/>
        <w:spacing w:line="360" w:lineRule="auto"/>
        <w:ind w:firstLine="709"/>
        <w:jc w:val="both"/>
        <w:rPr>
          <w:color w:val="000000"/>
          <w:sz w:val="28"/>
          <w:szCs w:val="20"/>
        </w:rPr>
      </w:pPr>
    </w:p>
    <w:p w:rsidR="00441841" w:rsidRPr="009E062A" w:rsidRDefault="00580454" w:rsidP="00A133B8">
      <w:pPr>
        <w:shd w:val="clear" w:color="000000" w:fill="auto"/>
        <w:suppressAutoHyphens/>
        <w:spacing w:line="360" w:lineRule="auto"/>
        <w:jc w:val="center"/>
        <w:rPr>
          <w:color w:val="000000"/>
          <w:sz w:val="28"/>
          <w:szCs w:val="28"/>
        </w:rPr>
      </w:pPr>
      <w:r>
        <w:rPr>
          <w:color w:val="000000"/>
          <w:sz w:val="28"/>
          <w:szCs w:val="28"/>
        </w:rPr>
        <w:t>2</w:t>
      </w:r>
      <w:r w:rsidR="00D96872">
        <w:rPr>
          <w:color w:val="000000"/>
          <w:sz w:val="28"/>
          <w:szCs w:val="28"/>
        </w:rPr>
        <w:t>.2</w:t>
      </w:r>
      <w:r w:rsidR="009E062A">
        <w:rPr>
          <w:color w:val="000000"/>
          <w:sz w:val="28"/>
          <w:szCs w:val="28"/>
        </w:rPr>
        <w:t xml:space="preserve"> КОНТРОЛЬ ПО АЛЬТЕРНАТИВНОМУ ПРИЗНАКУ.</w:t>
      </w:r>
    </w:p>
    <w:p w:rsidR="0056710F" w:rsidRPr="00A40116"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При контроле по альтернативному признаку мы имеем дело с дис</w:t>
      </w:r>
      <w:r w:rsidR="00DA1952" w:rsidRPr="00A133B8">
        <w:rPr>
          <w:color w:val="000000"/>
          <w:sz w:val="28"/>
          <w:szCs w:val="28"/>
        </w:rPr>
        <w:t>кретными случайными величинами –</w:t>
      </w:r>
      <w:r w:rsidRPr="00A133B8">
        <w:rPr>
          <w:color w:val="000000"/>
          <w:sz w:val="28"/>
          <w:szCs w:val="28"/>
        </w:rPr>
        <w:t xml:space="preserve"> это число дефектных единиц продукции или число дефектов. При статистическом регулировании возникает задача выбора критерия для оценки состояния технологического процесса. Здесь могут быть разные подходы. Рассмотрим один из них, на основе которого строятся контрольные</w:t>
      </w:r>
      <w:r w:rsidR="00DA1952" w:rsidRPr="00A133B8">
        <w:rPr>
          <w:color w:val="000000"/>
          <w:sz w:val="28"/>
          <w:szCs w:val="28"/>
        </w:rPr>
        <w:t xml:space="preserve"> карты. П</w:t>
      </w:r>
      <w:r w:rsidRPr="00A133B8">
        <w:rPr>
          <w:color w:val="000000"/>
          <w:sz w:val="28"/>
          <w:szCs w:val="28"/>
        </w:rPr>
        <w:t>о периодиче</w:t>
      </w:r>
      <w:r w:rsidR="00DA1952" w:rsidRPr="00A133B8">
        <w:rPr>
          <w:color w:val="000000"/>
          <w:sz w:val="28"/>
          <w:szCs w:val="28"/>
        </w:rPr>
        <w:t xml:space="preserve">ски отбираемым выборкам объема </w:t>
      </w:r>
      <w:r w:rsidR="00A83A83" w:rsidRPr="00A133B8">
        <w:rPr>
          <w:color w:val="000000"/>
          <w:sz w:val="28"/>
          <w:szCs w:val="28"/>
        </w:rPr>
        <w:object w:dxaOrig="220" w:dyaOrig="240">
          <v:shape id="_x0000_i1089" type="#_x0000_t75" style="width:10.95pt;height:11.75pt" o:ole="">
            <v:imagedata r:id="rId116" o:title=""/>
          </v:shape>
          <o:OLEObject Type="Embed" ProgID="Equation.3" ShapeID="_x0000_i1089" DrawAspect="Content" ObjectID="_1474804244" r:id="rId117"/>
        </w:object>
      </w:r>
      <w:r w:rsidR="00DA1952" w:rsidRPr="00A133B8">
        <w:rPr>
          <w:color w:val="000000"/>
          <w:sz w:val="28"/>
          <w:szCs w:val="28"/>
        </w:rPr>
        <w:t xml:space="preserve"> </w:t>
      </w:r>
      <w:r w:rsidRPr="00A133B8">
        <w:rPr>
          <w:color w:val="000000"/>
          <w:sz w:val="28"/>
          <w:szCs w:val="28"/>
        </w:rPr>
        <w:t>требуется оценить состо</w:t>
      </w:r>
      <w:r w:rsidR="00DA1952" w:rsidRPr="00A133B8">
        <w:rPr>
          <w:color w:val="000000"/>
          <w:sz w:val="28"/>
          <w:szCs w:val="28"/>
        </w:rPr>
        <w:t>яние технологического процесса –</w:t>
      </w:r>
      <w:r w:rsidRPr="00A133B8">
        <w:rPr>
          <w:color w:val="000000"/>
          <w:sz w:val="28"/>
          <w:szCs w:val="28"/>
        </w:rPr>
        <w:t xml:space="preserve"> процесс</w:t>
      </w:r>
      <w:r w:rsidR="00B8583D" w:rsidRPr="00A133B8">
        <w:rPr>
          <w:color w:val="000000"/>
          <w:sz w:val="28"/>
          <w:szCs w:val="28"/>
        </w:rPr>
        <w:t xml:space="preserve"> налажен или он разлажен. </w:t>
      </w:r>
    </w:p>
    <w:p w:rsidR="00441841" w:rsidRPr="00A133B8" w:rsidRDefault="00B8583D"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Оценка </w:t>
      </w:r>
      <w:r w:rsidR="00441841" w:rsidRPr="00A133B8">
        <w:rPr>
          <w:color w:val="000000"/>
          <w:sz w:val="28"/>
          <w:szCs w:val="28"/>
        </w:rPr>
        <w:t>проводить</w:t>
      </w:r>
      <w:r w:rsidRPr="00A133B8">
        <w:rPr>
          <w:color w:val="000000"/>
          <w:sz w:val="28"/>
          <w:szCs w:val="28"/>
        </w:rPr>
        <w:t>ся</w:t>
      </w:r>
      <w:r w:rsidR="00441841" w:rsidRPr="00A133B8">
        <w:rPr>
          <w:color w:val="000000"/>
          <w:sz w:val="28"/>
          <w:szCs w:val="28"/>
        </w:rPr>
        <w:t xml:space="preserve"> на основе подсчета числа дефектных единиц продукции или числа дефектов в выборке. </w:t>
      </w:r>
      <w:r w:rsidRPr="00A133B8">
        <w:rPr>
          <w:color w:val="000000"/>
          <w:sz w:val="28"/>
          <w:szCs w:val="28"/>
        </w:rPr>
        <w:t>Необходимо определить, какое число считается</w:t>
      </w:r>
      <w:r w:rsidR="00441841" w:rsidRPr="00A133B8">
        <w:rPr>
          <w:color w:val="000000"/>
          <w:sz w:val="28"/>
          <w:szCs w:val="28"/>
        </w:rPr>
        <w:t xml:space="preserve"> допустимым.</w:t>
      </w:r>
    </w:p>
    <w:p w:rsid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Видимо это число должно быть таким, при котором хорошие партии будут приниматься с большой вероятностью, что и будет свидетельствовать о налаженном состоянии технологического процесса. Эту вероятность вычисляют по известной в теории вероятностей формуле, которую называют функцией гипергеометрического распределения:</w:t>
      </w:r>
    </w:p>
    <w:p w:rsidR="00A133B8" w:rsidRDefault="00A133B8" w:rsidP="00A133B8">
      <w:pPr>
        <w:shd w:val="clear" w:color="000000" w:fill="auto"/>
        <w:suppressAutoHyphens/>
        <w:spacing w:line="360" w:lineRule="auto"/>
        <w:ind w:firstLine="709"/>
        <w:jc w:val="both"/>
        <w:rPr>
          <w:color w:val="000000"/>
          <w:sz w:val="28"/>
          <w:szCs w:val="28"/>
        </w:rPr>
      </w:pPr>
    </w:p>
    <w:p w:rsidR="0056710F" w:rsidRPr="00A40116"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2920" w:dyaOrig="1660">
          <v:shape id="_x0000_i1090" type="#_x0000_t75" style="width:146.35pt;height:82.95pt" o:ole="">
            <v:imagedata r:id="rId118" o:title=""/>
          </v:shape>
          <o:OLEObject Type="Embed" ProgID="Equation.3" ShapeID="_x0000_i1090" DrawAspect="Content" ObjectID="_1474804245" r:id="rId119"/>
        </w:object>
      </w:r>
      <w:r w:rsidR="00A133B8">
        <w:rPr>
          <w:color w:val="000000"/>
          <w:sz w:val="28"/>
          <w:szCs w:val="28"/>
        </w:rPr>
        <w:t xml:space="preserve"> </w:t>
      </w:r>
      <w:r w:rsidR="00B8583D" w:rsidRPr="00A133B8">
        <w:rPr>
          <w:color w:val="000000"/>
          <w:sz w:val="28"/>
          <w:szCs w:val="28"/>
        </w:rPr>
        <w:t>(1.11)</w:t>
      </w:r>
    </w:p>
    <w:p w:rsidR="00441841" w:rsidRPr="00A133B8" w:rsidRDefault="00441841"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где </w:t>
      </w:r>
      <w:r w:rsidR="00A83A83" w:rsidRPr="00A133B8">
        <w:rPr>
          <w:color w:val="000000"/>
          <w:sz w:val="28"/>
          <w:szCs w:val="28"/>
        </w:rPr>
        <w:object w:dxaOrig="300" w:dyaOrig="300">
          <v:shape id="_x0000_i1091" type="#_x0000_t75" style="width:14.85pt;height:14.85pt" o:ole="">
            <v:imagedata r:id="rId120" o:title=""/>
          </v:shape>
          <o:OLEObject Type="Embed" ProgID="Equation.3" ShapeID="_x0000_i1091" DrawAspect="Content" ObjectID="_1474804246" r:id="rId121"/>
        </w:object>
      </w:r>
      <w:r w:rsidRPr="00A133B8">
        <w:rPr>
          <w:color w:val="000000"/>
          <w:sz w:val="28"/>
          <w:szCs w:val="28"/>
        </w:rPr>
        <w:t xml:space="preserve"> – объем партии, определяемый как количество изделий изготовляемых за время </w:t>
      </w:r>
      <w:r w:rsidR="00A83A83" w:rsidRPr="00A133B8">
        <w:rPr>
          <w:color w:val="000000"/>
          <w:sz w:val="28"/>
          <w:szCs w:val="28"/>
        </w:rPr>
        <w:object w:dxaOrig="200" w:dyaOrig="240">
          <v:shape id="_x0000_i1092" type="#_x0000_t75" style="width:10.15pt;height:11.75pt" o:ole="">
            <v:imagedata r:id="rId122" o:title=""/>
          </v:shape>
          <o:OLEObject Type="Embed" ProgID="Equation.3" ShapeID="_x0000_i1092" DrawAspect="Content" ObjectID="_1474804247" r:id="rId123"/>
        </w:object>
      </w:r>
      <w:r w:rsidRPr="00A133B8">
        <w:rPr>
          <w:color w:val="000000"/>
          <w:sz w:val="28"/>
          <w:szCs w:val="28"/>
        </w:rPr>
        <w:t xml:space="preserve">; </w:t>
      </w:r>
      <w:r w:rsidR="00A83A83" w:rsidRPr="00A133B8">
        <w:rPr>
          <w:color w:val="000000"/>
          <w:sz w:val="28"/>
          <w:szCs w:val="28"/>
        </w:rPr>
        <w:object w:dxaOrig="300" w:dyaOrig="279">
          <v:shape id="_x0000_i1093" type="#_x0000_t75" style="width:14.85pt;height:14.1pt" o:ole="">
            <v:imagedata r:id="rId124" o:title=""/>
          </v:shape>
          <o:OLEObject Type="Embed" ProgID="Equation.3" ShapeID="_x0000_i1093" DrawAspect="Content" ObjectID="_1474804248" r:id="rId125"/>
        </w:object>
      </w:r>
      <w:r w:rsidRPr="00A133B8">
        <w:rPr>
          <w:color w:val="000000"/>
          <w:sz w:val="28"/>
          <w:szCs w:val="28"/>
        </w:rPr>
        <w:t xml:space="preserve"> – допустимое количество дефектных изделий или допустимое число дефектов в партии объема </w:t>
      </w:r>
      <w:r w:rsidR="00A83A83" w:rsidRPr="00A133B8">
        <w:rPr>
          <w:color w:val="000000"/>
          <w:sz w:val="28"/>
          <w:szCs w:val="28"/>
        </w:rPr>
        <w:object w:dxaOrig="300" w:dyaOrig="300">
          <v:shape id="_x0000_i1094" type="#_x0000_t75" style="width:14.85pt;height:14.85pt" o:ole="">
            <v:imagedata r:id="rId126" o:title=""/>
          </v:shape>
          <o:OLEObject Type="Embed" ProgID="Equation.3" ShapeID="_x0000_i1094" DrawAspect="Content" ObjectID="_1474804249" r:id="rId127"/>
        </w:object>
      </w:r>
      <w:r w:rsidRPr="00A133B8">
        <w:rPr>
          <w:color w:val="000000"/>
          <w:sz w:val="28"/>
          <w:szCs w:val="28"/>
        </w:rPr>
        <w:t xml:space="preserve">, определяемое </w:t>
      </w:r>
      <w:r w:rsidRPr="00A133B8">
        <w:rPr>
          <w:color w:val="000000"/>
          <w:sz w:val="28"/>
          <w:szCs w:val="28"/>
        </w:rPr>
        <w:lastRenderedPageBreak/>
        <w:t xml:space="preserve">значением </w:t>
      </w:r>
      <w:r w:rsidRPr="00A133B8">
        <w:rPr>
          <w:color w:val="000000"/>
          <w:sz w:val="28"/>
          <w:szCs w:val="28"/>
          <w:lang w:val="en-US"/>
        </w:rPr>
        <w:t>AQL</w:t>
      </w:r>
      <w:r w:rsidRPr="00A133B8">
        <w:rPr>
          <w:color w:val="000000"/>
          <w:sz w:val="28"/>
          <w:szCs w:val="28"/>
        </w:rPr>
        <w:t xml:space="preserve">; </w:t>
      </w:r>
      <w:r w:rsidR="00A83A83" w:rsidRPr="00A133B8">
        <w:rPr>
          <w:color w:val="000000"/>
          <w:sz w:val="28"/>
          <w:szCs w:val="28"/>
        </w:rPr>
        <w:object w:dxaOrig="220" w:dyaOrig="240">
          <v:shape id="_x0000_i1095" type="#_x0000_t75" style="width:10.95pt;height:11.75pt" o:ole="">
            <v:imagedata r:id="rId128" o:title=""/>
          </v:shape>
          <o:OLEObject Type="Embed" ProgID="Equation.3" ShapeID="_x0000_i1095" DrawAspect="Content" ObjectID="_1474804250" r:id="rId129"/>
        </w:object>
      </w:r>
      <w:r w:rsidRPr="00A133B8">
        <w:rPr>
          <w:color w:val="000000"/>
          <w:sz w:val="28"/>
          <w:szCs w:val="28"/>
        </w:rPr>
        <w:t xml:space="preserve">– объем выборки; </w:t>
      </w:r>
      <w:r w:rsidR="00A83A83" w:rsidRPr="00A133B8">
        <w:rPr>
          <w:color w:val="000000"/>
          <w:sz w:val="28"/>
          <w:szCs w:val="28"/>
        </w:rPr>
        <w:object w:dxaOrig="400" w:dyaOrig="300">
          <v:shape id="_x0000_i1096" type="#_x0000_t75" style="width:20.35pt;height:14.85pt" o:ole="">
            <v:imagedata r:id="rId130" o:title=""/>
          </v:shape>
          <o:OLEObject Type="Embed" ProgID="Equation.3" ShapeID="_x0000_i1096" DrawAspect="Content" ObjectID="_1474804251" r:id="rId131"/>
        </w:object>
      </w:r>
      <w:r w:rsidRPr="00A133B8">
        <w:rPr>
          <w:color w:val="000000"/>
          <w:sz w:val="28"/>
          <w:szCs w:val="28"/>
        </w:rPr>
        <w:t xml:space="preserve">– допустимое количество дефектных изделий или допустимое число дефектов в выборке объема </w:t>
      </w:r>
      <w:r w:rsidR="00A83A83" w:rsidRPr="00A133B8">
        <w:rPr>
          <w:color w:val="000000"/>
          <w:sz w:val="28"/>
          <w:szCs w:val="28"/>
        </w:rPr>
        <w:object w:dxaOrig="220" w:dyaOrig="240">
          <v:shape id="_x0000_i1097" type="#_x0000_t75" style="width:10.95pt;height:11.75pt" o:ole="">
            <v:imagedata r:id="rId128" o:title=""/>
          </v:shape>
          <o:OLEObject Type="Embed" ProgID="Equation.3" ShapeID="_x0000_i1097" DrawAspect="Content" ObjectID="_1474804252" r:id="rId132"/>
        </w:object>
      </w:r>
      <w:r w:rsidRPr="00A133B8">
        <w:rPr>
          <w:color w:val="000000"/>
          <w:sz w:val="28"/>
          <w:szCs w:val="28"/>
        </w:rPr>
        <w:t>.</w:t>
      </w:r>
    </w:p>
    <w:p w:rsidR="00441841" w:rsidRDefault="00B8583D" w:rsidP="00A133B8">
      <w:pPr>
        <w:shd w:val="clear" w:color="000000" w:fill="auto"/>
        <w:suppressAutoHyphens/>
        <w:spacing w:line="360" w:lineRule="auto"/>
        <w:ind w:firstLine="709"/>
        <w:jc w:val="both"/>
        <w:rPr>
          <w:color w:val="000000"/>
          <w:sz w:val="28"/>
          <w:szCs w:val="28"/>
        </w:rPr>
      </w:pPr>
      <w:r w:rsidRPr="00A133B8">
        <w:rPr>
          <w:color w:val="000000"/>
          <w:sz w:val="28"/>
          <w:szCs w:val="28"/>
        </w:rPr>
        <w:t>Выражение в скобках в формуле 1.11.</w:t>
      </w:r>
      <w:r w:rsidR="00441841" w:rsidRPr="00A133B8">
        <w:rPr>
          <w:color w:val="000000"/>
          <w:sz w:val="28"/>
          <w:szCs w:val="28"/>
        </w:rPr>
        <w:t xml:space="preserve"> и есть биноминальные коэффициенты, например,</w:t>
      </w:r>
    </w:p>
    <w:p w:rsidR="00A133B8" w:rsidRPr="00A133B8" w:rsidRDefault="00A133B8" w:rsidP="00A133B8">
      <w:pPr>
        <w:shd w:val="clear" w:color="000000" w:fill="auto"/>
        <w:suppressAutoHyphens/>
        <w:spacing w:line="360" w:lineRule="auto"/>
        <w:ind w:firstLine="709"/>
        <w:jc w:val="both"/>
        <w:rPr>
          <w:color w:val="000000"/>
          <w:sz w:val="28"/>
          <w:szCs w:val="28"/>
        </w:rPr>
      </w:pPr>
    </w:p>
    <w:p w:rsidR="00441841" w:rsidRPr="00A133B8" w:rsidRDefault="00A83A83" w:rsidP="00A133B8">
      <w:pPr>
        <w:shd w:val="clear" w:color="000000" w:fill="auto"/>
        <w:suppressAutoHyphens/>
        <w:spacing w:line="360" w:lineRule="auto"/>
        <w:ind w:firstLine="709"/>
        <w:jc w:val="both"/>
        <w:rPr>
          <w:color w:val="000000"/>
          <w:sz w:val="28"/>
          <w:szCs w:val="28"/>
        </w:rPr>
      </w:pPr>
      <w:r w:rsidRPr="00A133B8">
        <w:rPr>
          <w:color w:val="000000"/>
          <w:sz w:val="28"/>
          <w:szCs w:val="28"/>
        </w:rPr>
        <w:object w:dxaOrig="5500" w:dyaOrig="820">
          <v:shape id="_x0000_i1098" type="#_x0000_t75" style="width:274.7pt;height:40.7pt" o:ole="">
            <v:imagedata r:id="rId133" o:title=""/>
          </v:shape>
          <o:OLEObject Type="Embed" ProgID="Equation.3" ShapeID="_x0000_i1098" DrawAspect="Content" ObjectID="_1474804253" r:id="rId134"/>
        </w:object>
      </w:r>
      <w:r w:rsidR="00A133B8">
        <w:rPr>
          <w:color w:val="000000"/>
          <w:sz w:val="28"/>
          <w:szCs w:val="28"/>
        </w:rPr>
        <w:t xml:space="preserve"> </w:t>
      </w:r>
      <w:r w:rsidR="00B8583D" w:rsidRPr="00A133B8">
        <w:rPr>
          <w:color w:val="000000"/>
          <w:sz w:val="28"/>
          <w:szCs w:val="28"/>
        </w:rPr>
        <w:t>(1.12)</w:t>
      </w:r>
    </w:p>
    <w:p w:rsidR="00A133B8" w:rsidRDefault="00A133B8" w:rsidP="00A133B8">
      <w:pPr>
        <w:shd w:val="clear" w:color="000000" w:fill="auto"/>
        <w:suppressAutoHyphens/>
        <w:spacing w:line="360" w:lineRule="auto"/>
        <w:ind w:firstLine="709"/>
        <w:jc w:val="both"/>
        <w:rPr>
          <w:color w:val="000000"/>
          <w:sz w:val="28"/>
          <w:szCs w:val="28"/>
        </w:rPr>
      </w:pPr>
    </w:p>
    <w:p w:rsidR="00B8583D" w:rsidRPr="00A133B8" w:rsidRDefault="00B8583D"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где </w:t>
      </w:r>
      <w:r w:rsidR="00A83A83" w:rsidRPr="00A133B8">
        <w:rPr>
          <w:color w:val="000000"/>
          <w:sz w:val="28"/>
          <w:szCs w:val="28"/>
        </w:rPr>
        <w:object w:dxaOrig="300" w:dyaOrig="300">
          <v:shape id="_x0000_i1099" type="#_x0000_t75" style="width:14.85pt;height:14.85pt" o:ole="">
            <v:imagedata r:id="rId120" o:title=""/>
          </v:shape>
          <o:OLEObject Type="Embed" ProgID="Equation.3" ShapeID="_x0000_i1099" DrawAspect="Content" ObjectID="_1474804254" r:id="rId135"/>
        </w:object>
      </w:r>
      <w:r w:rsidRPr="00A133B8">
        <w:rPr>
          <w:color w:val="000000"/>
          <w:sz w:val="28"/>
          <w:szCs w:val="28"/>
        </w:rPr>
        <w:t xml:space="preserve"> – объем партии, определяемый как количество изделий изготовляемых за время </w:t>
      </w:r>
      <w:r w:rsidR="00A83A83" w:rsidRPr="00A133B8">
        <w:rPr>
          <w:color w:val="000000"/>
          <w:sz w:val="28"/>
          <w:szCs w:val="28"/>
        </w:rPr>
        <w:object w:dxaOrig="200" w:dyaOrig="240">
          <v:shape id="_x0000_i1100" type="#_x0000_t75" style="width:10.15pt;height:11.75pt" o:ole="">
            <v:imagedata r:id="rId122" o:title=""/>
          </v:shape>
          <o:OLEObject Type="Embed" ProgID="Equation.3" ShapeID="_x0000_i1100" DrawAspect="Content" ObjectID="_1474804255" r:id="rId136"/>
        </w:object>
      </w:r>
      <w:r w:rsidRPr="00A133B8">
        <w:rPr>
          <w:color w:val="000000"/>
          <w:sz w:val="28"/>
          <w:szCs w:val="28"/>
        </w:rPr>
        <w:t xml:space="preserve">; </w:t>
      </w:r>
      <w:r w:rsidR="00A83A83" w:rsidRPr="00A133B8">
        <w:rPr>
          <w:color w:val="000000"/>
          <w:sz w:val="28"/>
          <w:szCs w:val="28"/>
        </w:rPr>
        <w:object w:dxaOrig="300" w:dyaOrig="279">
          <v:shape id="_x0000_i1101" type="#_x0000_t75" style="width:14.85pt;height:14.1pt" o:ole="">
            <v:imagedata r:id="rId124" o:title=""/>
          </v:shape>
          <o:OLEObject Type="Embed" ProgID="Equation.3" ShapeID="_x0000_i1101" DrawAspect="Content" ObjectID="_1474804256" r:id="rId137"/>
        </w:object>
      </w:r>
      <w:r w:rsidRPr="00A133B8">
        <w:rPr>
          <w:color w:val="000000"/>
          <w:sz w:val="28"/>
          <w:szCs w:val="28"/>
        </w:rPr>
        <w:t xml:space="preserve"> – допустимое количество дефектных изделий или допустимое число дефектов в партии объема </w:t>
      </w:r>
      <w:r w:rsidR="00A83A83" w:rsidRPr="00A133B8">
        <w:rPr>
          <w:color w:val="000000"/>
          <w:sz w:val="28"/>
          <w:szCs w:val="28"/>
        </w:rPr>
        <w:object w:dxaOrig="300" w:dyaOrig="300">
          <v:shape id="_x0000_i1102" type="#_x0000_t75" style="width:14.85pt;height:14.85pt" o:ole="">
            <v:imagedata r:id="rId126" o:title=""/>
          </v:shape>
          <o:OLEObject Type="Embed" ProgID="Equation.3" ShapeID="_x0000_i1102" DrawAspect="Content" ObjectID="_1474804257" r:id="rId138"/>
        </w:object>
      </w:r>
      <w:r w:rsidRPr="00A133B8">
        <w:rPr>
          <w:color w:val="000000"/>
          <w:sz w:val="28"/>
          <w:szCs w:val="28"/>
        </w:rPr>
        <w:t xml:space="preserve">, определяемое значением </w:t>
      </w:r>
      <w:r w:rsidRPr="00A133B8">
        <w:rPr>
          <w:color w:val="000000"/>
          <w:sz w:val="28"/>
          <w:szCs w:val="28"/>
          <w:lang w:val="en-US"/>
        </w:rPr>
        <w:t>AQL</w:t>
      </w:r>
      <w:r w:rsidRPr="00A133B8">
        <w:rPr>
          <w:color w:val="000000"/>
          <w:sz w:val="28"/>
          <w:szCs w:val="28"/>
        </w:rPr>
        <w:t xml:space="preserve">; </w:t>
      </w:r>
      <w:r w:rsidR="00A83A83" w:rsidRPr="00A133B8">
        <w:rPr>
          <w:color w:val="000000"/>
          <w:sz w:val="28"/>
          <w:szCs w:val="28"/>
        </w:rPr>
        <w:object w:dxaOrig="220" w:dyaOrig="240">
          <v:shape id="_x0000_i1103" type="#_x0000_t75" style="width:10.95pt;height:11.75pt" o:ole="">
            <v:imagedata r:id="rId128" o:title=""/>
          </v:shape>
          <o:OLEObject Type="Embed" ProgID="Equation.3" ShapeID="_x0000_i1103" DrawAspect="Content" ObjectID="_1474804258" r:id="rId139"/>
        </w:object>
      </w:r>
      <w:r w:rsidRPr="00A133B8">
        <w:rPr>
          <w:color w:val="000000"/>
          <w:sz w:val="28"/>
          <w:szCs w:val="28"/>
        </w:rPr>
        <w:t xml:space="preserve">– объем выборки; </w:t>
      </w:r>
      <w:r w:rsidR="00A83A83" w:rsidRPr="00A133B8">
        <w:rPr>
          <w:color w:val="000000"/>
          <w:sz w:val="28"/>
          <w:szCs w:val="28"/>
        </w:rPr>
        <w:object w:dxaOrig="400" w:dyaOrig="300">
          <v:shape id="_x0000_i1104" type="#_x0000_t75" style="width:20.35pt;height:14.85pt" o:ole="">
            <v:imagedata r:id="rId130" o:title=""/>
          </v:shape>
          <o:OLEObject Type="Embed" ProgID="Equation.3" ShapeID="_x0000_i1104" DrawAspect="Content" ObjectID="_1474804259" r:id="rId140"/>
        </w:object>
      </w:r>
      <w:r w:rsidRPr="00A133B8">
        <w:rPr>
          <w:color w:val="000000"/>
          <w:sz w:val="28"/>
          <w:szCs w:val="28"/>
        </w:rPr>
        <w:t xml:space="preserve">– допустимое количество дефектных изделий или допустимое число дефектов в выборке объема </w:t>
      </w:r>
      <w:r w:rsidR="00A83A83" w:rsidRPr="00A133B8">
        <w:rPr>
          <w:color w:val="000000"/>
          <w:sz w:val="28"/>
          <w:szCs w:val="28"/>
        </w:rPr>
        <w:object w:dxaOrig="220" w:dyaOrig="240">
          <v:shape id="_x0000_i1105" type="#_x0000_t75" style="width:10.95pt;height:11.75pt" o:ole="">
            <v:imagedata r:id="rId128" o:title=""/>
          </v:shape>
          <o:OLEObject Type="Embed" ProgID="Equation.3" ShapeID="_x0000_i1105" DrawAspect="Content" ObjectID="_1474804260" r:id="rId141"/>
        </w:object>
      </w:r>
      <w:r w:rsidR="00AB5DFA" w:rsidRPr="00A133B8">
        <w:rPr>
          <w:color w:val="000000"/>
          <w:sz w:val="28"/>
          <w:szCs w:val="28"/>
        </w:rPr>
        <w:t xml:space="preserve"> </w:t>
      </w:r>
      <w:r w:rsidR="000E1DA0">
        <w:rPr>
          <w:color w:val="000000"/>
          <w:sz w:val="28"/>
          <w:szCs w:val="28"/>
        </w:rPr>
        <w:t>.</w:t>
      </w:r>
      <w:r w:rsidR="00A44DEB" w:rsidRPr="00A44DEB">
        <w:rPr>
          <w:color w:val="000000"/>
          <w:sz w:val="28"/>
          <w:szCs w:val="28"/>
        </w:rPr>
        <w:t xml:space="preserve"> </w:t>
      </w:r>
      <w:r w:rsidR="00A44DEB" w:rsidRPr="007A4005">
        <w:rPr>
          <w:color w:val="000000"/>
          <w:sz w:val="28"/>
          <w:szCs w:val="28"/>
        </w:rPr>
        <w:t>[</w:t>
      </w:r>
      <w:r w:rsidR="00A44DEB">
        <w:rPr>
          <w:color w:val="000000"/>
          <w:sz w:val="28"/>
          <w:szCs w:val="28"/>
        </w:rPr>
        <w:t>15</w:t>
      </w:r>
      <w:r w:rsidR="00A44DEB" w:rsidRPr="007A4005">
        <w:rPr>
          <w:color w:val="000000"/>
          <w:sz w:val="28"/>
          <w:szCs w:val="28"/>
        </w:rPr>
        <w:t>]</w:t>
      </w:r>
    </w:p>
    <w:p w:rsidR="00441841" w:rsidRPr="00A133B8" w:rsidRDefault="00441841" w:rsidP="00A133B8">
      <w:pPr>
        <w:shd w:val="clear" w:color="000000" w:fill="auto"/>
        <w:suppressAutoHyphens/>
        <w:spacing w:line="360" w:lineRule="auto"/>
        <w:ind w:firstLine="709"/>
        <w:jc w:val="both"/>
        <w:rPr>
          <w:b/>
          <w:color w:val="000000"/>
          <w:sz w:val="28"/>
          <w:szCs w:val="20"/>
        </w:rPr>
      </w:pPr>
    </w:p>
    <w:p w:rsidR="00F62F8D" w:rsidRPr="001C211F" w:rsidRDefault="005663FA" w:rsidP="00A133B8">
      <w:pPr>
        <w:shd w:val="clear" w:color="000000" w:fill="auto"/>
        <w:suppressAutoHyphens/>
        <w:spacing w:line="360" w:lineRule="auto"/>
        <w:jc w:val="center"/>
        <w:rPr>
          <w:color w:val="000000"/>
          <w:sz w:val="28"/>
          <w:szCs w:val="28"/>
        </w:rPr>
      </w:pPr>
      <w:r>
        <w:rPr>
          <w:color w:val="000000"/>
          <w:sz w:val="28"/>
          <w:szCs w:val="28"/>
        </w:rPr>
        <w:t>2</w:t>
      </w:r>
      <w:r w:rsidR="00D13E70">
        <w:rPr>
          <w:color w:val="000000"/>
          <w:sz w:val="28"/>
          <w:szCs w:val="28"/>
        </w:rPr>
        <w:t>.3</w:t>
      </w:r>
      <w:r w:rsidR="001C211F">
        <w:rPr>
          <w:color w:val="000000"/>
          <w:sz w:val="28"/>
          <w:szCs w:val="28"/>
        </w:rPr>
        <w:t xml:space="preserve"> КОНТРОЛЬНЫЕ КАРТЫ.</w:t>
      </w:r>
    </w:p>
    <w:p w:rsidR="00A133B8" w:rsidRDefault="00A133B8" w:rsidP="00A133B8">
      <w:pPr>
        <w:shd w:val="clear" w:color="000000" w:fill="auto"/>
        <w:suppressAutoHyphens/>
        <w:spacing w:line="360" w:lineRule="auto"/>
        <w:ind w:firstLine="709"/>
        <w:jc w:val="both"/>
        <w:rPr>
          <w:color w:val="000000"/>
          <w:sz w:val="28"/>
          <w:szCs w:val="28"/>
        </w:rPr>
      </w:pPr>
    </w:p>
    <w:p w:rsidR="00A133B8" w:rsidRDefault="004E16EA" w:rsidP="00A133B8">
      <w:pPr>
        <w:shd w:val="clear" w:color="000000" w:fill="auto"/>
        <w:suppressAutoHyphens/>
        <w:spacing w:line="360" w:lineRule="auto"/>
        <w:ind w:firstLine="709"/>
        <w:jc w:val="both"/>
        <w:rPr>
          <w:color w:val="000000"/>
          <w:sz w:val="28"/>
          <w:szCs w:val="28"/>
        </w:rPr>
      </w:pPr>
      <w:r w:rsidRPr="00A133B8">
        <w:rPr>
          <w:color w:val="000000"/>
          <w:sz w:val="28"/>
          <w:szCs w:val="28"/>
        </w:rPr>
        <w:t>Контрольные карты являются основным инструментом статистического управления качеством. Контрольные карты применяют для сравнения получаемой по выборкам информации о текущем состоянии процесса с контрольными границами, представляющими пределы собственной изменчивости (разброса) процесса.</w:t>
      </w:r>
      <w:r w:rsidR="00395C41" w:rsidRPr="00395C41">
        <w:rPr>
          <w:color w:val="000000"/>
          <w:sz w:val="28"/>
          <w:szCs w:val="28"/>
        </w:rPr>
        <w:t xml:space="preserve"> </w:t>
      </w:r>
      <w:r w:rsidR="00395C41" w:rsidRPr="007A4005">
        <w:rPr>
          <w:color w:val="000000"/>
          <w:sz w:val="28"/>
          <w:szCs w:val="28"/>
        </w:rPr>
        <w:t>[</w:t>
      </w:r>
      <w:r w:rsidR="00395C41">
        <w:rPr>
          <w:color w:val="000000"/>
          <w:sz w:val="28"/>
          <w:szCs w:val="28"/>
        </w:rPr>
        <w:t>2, с.16</w:t>
      </w:r>
      <w:r w:rsidR="00395C41" w:rsidRPr="007A4005">
        <w:rPr>
          <w:color w:val="000000"/>
          <w:sz w:val="28"/>
          <w:szCs w:val="28"/>
        </w:rPr>
        <w:t>]</w:t>
      </w:r>
    </w:p>
    <w:p w:rsidR="00A133B8" w:rsidRDefault="00D76A59" w:rsidP="00A133B8">
      <w:pPr>
        <w:shd w:val="clear" w:color="000000" w:fill="auto"/>
        <w:suppressAutoHyphens/>
        <w:spacing w:line="360" w:lineRule="auto"/>
        <w:ind w:firstLine="709"/>
        <w:jc w:val="both"/>
        <w:rPr>
          <w:color w:val="000000"/>
          <w:sz w:val="28"/>
          <w:szCs w:val="28"/>
        </w:rPr>
      </w:pPr>
      <w:r w:rsidRPr="00A133B8">
        <w:rPr>
          <w:color w:val="000000"/>
          <w:sz w:val="28"/>
          <w:szCs w:val="28"/>
        </w:rPr>
        <w:t>Собственный разброс характерен для всех процессов из-за большого числа незначительных случайных воздействий. Вследствие этого результаты измерений, полученные в ходе нормального течения процесса, непостоянны. Непостоянны и отслеживаемые статистические характеристики, например выборочное среднее, медиана и т.п. Поэтому необходимо ввести статистически обоснованные границы для данной отслеживаемой характеристики с целью минимизировать ошибочные реш</w:t>
      </w:r>
      <w:r w:rsidR="00AB5DFA" w:rsidRPr="00A133B8">
        <w:rPr>
          <w:color w:val="000000"/>
          <w:sz w:val="28"/>
          <w:szCs w:val="28"/>
        </w:rPr>
        <w:t>ения при управле</w:t>
      </w:r>
      <w:r w:rsidR="000E1DA0">
        <w:rPr>
          <w:color w:val="000000"/>
          <w:sz w:val="28"/>
          <w:szCs w:val="28"/>
        </w:rPr>
        <w:t xml:space="preserve">нии процессом </w:t>
      </w:r>
      <w:r w:rsidRPr="00A133B8">
        <w:rPr>
          <w:color w:val="000000"/>
          <w:sz w:val="28"/>
          <w:szCs w:val="28"/>
        </w:rPr>
        <w:t>.</w:t>
      </w:r>
    </w:p>
    <w:p w:rsidR="00A133B8" w:rsidRDefault="006762FE" w:rsidP="00A133B8">
      <w:pPr>
        <w:shd w:val="clear" w:color="000000" w:fill="auto"/>
        <w:suppressAutoHyphens/>
        <w:spacing w:line="360" w:lineRule="auto"/>
        <w:ind w:firstLine="709"/>
        <w:jc w:val="both"/>
        <w:rPr>
          <w:color w:val="000000"/>
          <w:sz w:val="28"/>
          <w:szCs w:val="28"/>
        </w:rPr>
      </w:pPr>
      <w:r w:rsidRPr="00A133B8">
        <w:rPr>
          <w:color w:val="000000"/>
          <w:sz w:val="28"/>
          <w:szCs w:val="28"/>
        </w:rPr>
        <w:lastRenderedPageBreak/>
        <w:t>Цель контрольных карт – обнаружить неестественные изменения в данных из повторяющихся процессов и дать критерии для обнаружения отсутствия</w:t>
      </w:r>
      <w:r w:rsidR="000E1DA0">
        <w:rPr>
          <w:color w:val="000000"/>
          <w:sz w:val="28"/>
          <w:szCs w:val="28"/>
        </w:rPr>
        <w:t xml:space="preserve"> статистической управляемости </w:t>
      </w:r>
      <w:r w:rsidRPr="00A133B8">
        <w:rPr>
          <w:color w:val="000000"/>
          <w:sz w:val="28"/>
          <w:szCs w:val="28"/>
        </w:rPr>
        <w:t>.</w:t>
      </w:r>
    </w:p>
    <w:p w:rsidR="008F115F" w:rsidRPr="00A133B8" w:rsidRDefault="008F115F"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Контрольная карта – это карта, на которой для наглядности отображения состояния процесса отмечают значения соответствующей выборочной характеристики смежных выборок во временной последовательности. В качестве выборочной характеристики могут использоваться индивидуальные значения какого-либо параметра продукции, среднее арифметическое значение, медиана, среднее </w:t>
      </w:r>
      <w:proofErr w:type="spellStart"/>
      <w:r w:rsidRPr="00A133B8">
        <w:rPr>
          <w:color w:val="000000"/>
          <w:sz w:val="28"/>
          <w:szCs w:val="28"/>
        </w:rPr>
        <w:t>квадратическое</w:t>
      </w:r>
      <w:proofErr w:type="spellEnd"/>
      <w:r w:rsidRPr="00A133B8">
        <w:rPr>
          <w:color w:val="000000"/>
          <w:sz w:val="28"/>
          <w:szCs w:val="28"/>
        </w:rPr>
        <w:t xml:space="preserve"> (стандартное) отклонение, размах, доля или число несоответствующих единиц продукции, число несоответствий и др. По существу, контрольная карта представляет собой графическое отображение состояния процесса, его уровня и изменчивости.</w:t>
      </w:r>
      <w:r w:rsidR="00A44DEB" w:rsidRPr="00A44DEB">
        <w:rPr>
          <w:color w:val="000000"/>
          <w:sz w:val="28"/>
          <w:szCs w:val="28"/>
        </w:rPr>
        <w:t xml:space="preserve"> </w:t>
      </w:r>
      <w:r w:rsidR="00A44DEB" w:rsidRPr="007A4005">
        <w:rPr>
          <w:color w:val="000000"/>
          <w:sz w:val="28"/>
          <w:szCs w:val="28"/>
        </w:rPr>
        <w:t>[</w:t>
      </w:r>
      <w:r w:rsidR="00A44DEB">
        <w:rPr>
          <w:color w:val="000000"/>
          <w:sz w:val="28"/>
          <w:szCs w:val="28"/>
        </w:rPr>
        <w:t>9, с.266-267</w:t>
      </w:r>
      <w:r w:rsidR="00A44DEB" w:rsidRPr="007A4005">
        <w:rPr>
          <w:color w:val="000000"/>
          <w:sz w:val="28"/>
          <w:szCs w:val="28"/>
        </w:rPr>
        <w:t>]</w:t>
      </w:r>
    </w:p>
    <w:p w:rsidR="008F115F" w:rsidRPr="00A133B8" w:rsidRDefault="008F115F" w:rsidP="00A133B8">
      <w:pPr>
        <w:shd w:val="clear" w:color="000000" w:fill="auto"/>
        <w:suppressAutoHyphens/>
        <w:spacing w:line="360" w:lineRule="auto"/>
        <w:ind w:firstLine="709"/>
        <w:jc w:val="both"/>
        <w:rPr>
          <w:color w:val="000000"/>
          <w:sz w:val="28"/>
          <w:szCs w:val="28"/>
        </w:rPr>
      </w:pPr>
      <w:r w:rsidRPr="00A133B8">
        <w:rPr>
          <w:color w:val="000000"/>
          <w:sz w:val="28"/>
          <w:szCs w:val="28"/>
        </w:rPr>
        <w:t>Контрольные карты строят в произвольном масштабе на листе бумаги или экране дисплея компьютера. По оси абсцисс откладывают моменты взятия выборок или их текущие номера, а по оси ординат – реализации выборочной характеристики. Для наглядности точки значений выборочной характеристики, соответствующее двум последовательным выборкам, соединяют отрезками прямых линий и получают линейный график, показывающий динамику поведения процесса.</w:t>
      </w:r>
    </w:p>
    <w:p w:rsidR="008F115F" w:rsidRPr="00A133B8" w:rsidRDefault="005706CF" w:rsidP="00A133B8">
      <w:pPr>
        <w:shd w:val="clear" w:color="000000" w:fill="auto"/>
        <w:suppressAutoHyphens/>
        <w:spacing w:line="360" w:lineRule="auto"/>
        <w:ind w:firstLine="709"/>
        <w:jc w:val="both"/>
        <w:rPr>
          <w:color w:val="000000"/>
          <w:sz w:val="28"/>
          <w:szCs w:val="28"/>
        </w:rPr>
      </w:pPr>
      <w:r w:rsidRPr="00A133B8">
        <w:rPr>
          <w:color w:val="000000"/>
          <w:sz w:val="28"/>
          <w:szCs w:val="28"/>
        </w:rPr>
        <w:t>В качества ориентира на контрольной карте проводится центральная линия (ЦЛ) – прямая, параллельная оси абсцисс и определяющая среднее процесса. Ее расстояние от оси абсцисс соответствует заданному в нормативной или технической документации номинальному значению контролируемого параметра, например, центру поля допуска, математическому ожиданию значений выборочной характеристики, или же оценочному значению, прогнозируемому по результатам изучения предыстории процесса.</w:t>
      </w:r>
    </w:p>
    <w:p w:rsidR="004D13CC" w:rsidRDefault="005706CF"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Параллельно ЦЛ на контрольной карте </w:t>
      </w:r>
      <w:r w:rsidR="00E60DC2" w:rsidRPr="00A133B8">
        <w:rPr>
          <w:color w:val="000000"/>
          <w:sz w:val="28"/>
          <w:szCs w:val="28"/>
        </w:rPr>
        <w:t xml:space="preserve">наносятся две линии – верхняя (ВКГ) и нижняя (НКГ) контрольные границы, </w:t>
      </w:r>
    </w:p>
    <w:p w:rsidR="00CF31BA" w:rsidRPr="00A133B8" w:rsidRDefault="00E60DC2" w:rsidP="004D13CC">
      <w:pPr>
        <w:shd w:val="clear" w:color="000000" w:fill="auto"/>
        <w:suppressAutoHyphens/>
        <w:spacing w:line="360" w:lineRule="auto"/>
        <w:jc w:val="both"/>
        <w:rPr>
          <w:color w:val="000000"/>
          <w:sz w:val="28"/>
          <w:szCs w:val="28"/>
        </w:rPr>
      </w:pPr>
      <w:r w:rsidRPr="00A133B8">
        <w:rPr>
          <w:color w:val="000000"/>
          <w:sz w:val="28"/>
          <w:szCs w:val="28"/>
        </w:rPr>
        <w:lastRenderedPageBreak/>
        <w:t xml:space="preserve">называемые иногда границами регулирования. По существу, контрольные границы, </w:t>
      </w:r>
      <w:r w:rsidR="00905B1C" w:rsidRPr="00A133B8">
        <w:rPr>
          <w:color w:val="000000"/>
          <w:sz w:val="28"/>
          <w:szCs w:val="28"/>
        </w:rPr>
        <w:t xml:space="preserve">указывающие момент </w:t>
      </w:r>
      <w:proofErr w:type="spellStart"/>
      <w:r w:rsidR="00905B1C" w:rsidRPr="00A133B8">
        <w:rPr>
          <w:color w:val="000000"/>
          <w:sz w:val="28"/>
          <w:szCs w:val="28"/>
        </w:rPr>
        <w:t>разладки</w:t>
      </w:r>
      <w:proofErr w:type="spellEnd"/>
      <w:r w:rsidR="00905B1C" w:rsidRPr="00A133B8">
        <w:rPr>
          <w:color w:val="000000"/>
          <w:sz w:val="28"/>
          <w:szCs w:val="28"/>
        </w:rPr>
        <w:t xml:space="preserve"> процесса, </w:t>
      </w:r>
      <w:r w:rsidR="00CF31BA" w:rsidRPr="00A133B8">
        <w:rPr>
          <w:color w:val="000000"/>
          <w:sz w:val="28"/>
          <w:szCs w:val="28"/>
        </w:rPr>
        <w:t>ограничивают диапазон неизбежного разброса значений выборочной характеристики, т.е. разброса, обусловленного неустранимыми в настоящее время обычными причинами, и позволяют судить, находится ли процесс в статистически управляемом состоянии или он подвергнут влиянию особых причин.</w:t>
      </w:r>
    </w:p>
    <w:p w:rsidR="00CF31BA" w:rsidRPr="00A133B8" w:rsidRDefault="00CF31BA" w:rsidP="00A133B8">
      <w:pPr>
        <w:shd w:val="clear" w:color="000000" w:fill="auto"/>
        <w:suppressAutoHyphens/>
        <w:spacing w:line="360" w:lineRule="auto"/>
        <w:ind w:firstLine="709"/>
        <w:jc w:val="both"/>
        <w:rPr>
          <w:color w:val="000000"/>
          <w:sz w:val="28"/>
          <w:szCs w:val="28"/>
        </w:rPr>
      </w:pPr>
      <w:r w:rsidRPr="00A133B8">
        <w:rPr>
          <w:color w:val="000000"/>
          <w:sz w:val="28"/>
          <w:szCs w:val="28"/>
        </w:rPr>
        <w:t>Кроме того, на контрольную карту в ряде случаев наносятся еще две дополнительные линии – верхняя (ВПГ) и нижняя (НВГ) предупреждающие границы, которые располагаются ближе друг к другу, чем ВКГ и НКГ.</w:t>
      </w:r>
    </w:p>
    <w:p w:rsidR="00A133B8" w:rsidRDefault="00CF31BA" w:rsidP="00A133B8">
      <w:pPr>
        <w:shd w:val="clear" w:color="000000" w:fill="auto"/>
        <w:suppressAutoHyphens/>
        <w:spacing w:line="360" w:lineRule="auto"/>
        <w:ind w:firstLine="709"/>
        <w:jc w:val="both"/>
        <w:rPr>
          <w:color w:val="000000"/>
          <w:sz w:val="28"/>
          <w:szCs w:val="28"/>
        </w:rPr>
      </w:pPr>
      <w:r w:rsidRPr="00A133B8">
        <w:rPr>
          <w:color w:val="000000"/>
          <w:sz w:val="28"/>
          <w:szCs w:val="28"/>
        </w:rPr>
        <w:t>Если значениям выборочной характеристики присуще одностороннее отклонение от ЦЛ, то используют контрольные карты с односторонними (верхними или ни</w:t>
      </w:r>
      <w:r w:rsidR="00B865BE" w:rsidRPr="00A133B8">
        <w:rPr>
          <w:color w:val="000000"/>
          <w:sz w:val="28"/>
          <w:szCs w:val="28"/>
        </w:rPr>
        <w:t xml:space="preserve">жними) границами </w:t>
      </w:r>
      <w:r w:rsidR="001C211F">
        <w:rPr>
          <w:color w:val="000000"/>
          <w:sz w:val="28"/>
          <w:szCs w:val="28"/>
        </w:rPr>
        <w:t>.</w:t>
      </w:r>
    </w:p>
    <w:p w:rsidR="00420BFC" w:rsidRDefault="00420BFC" w:rsidP="00A133B8">
      <w:pPr>
        <w:shd w:val="clear" w:color="000000" w:fill="auto"/>
        <w:suppressAutoHyphens/>
        <w:spacing w:line="360" w:lineRule="auto"/>
        <w:ind w:firstLine="709"/>
        <w:jc w:val="both"/>
        <w:rPr>
          <w:color w:val="000000"/>
          <w:sz w:val="28"/>
          <w:szCs w:val="28"/>
        </w:rPr>
      </w:pPr>
      <w:r w:rsidRPr="00A133B8">
        <w:rPr>
          <w:color w:val="000000"/>
          <w:sz w:val="28"/>
          <w:szCs w:val="28"/>
        </w:rPr>
        <w:t>Пример контрол</w:t>
      </w:r>
      <w:r w:rsidR="00B25992" w:rsidRPr="00A133B8">
        <w:rPr>
          <w:color w:val="000000"/>
          <w:sz w:val="28"/>
          <w:szCs w:val="28"/>
        </w:rPr>
        <w:t>ьной карты представлен на рис</w:t>
      </w:r>
      <w:r w:rsidR="001C211F">
        <w:rPr>
          <w:color w:val="000000"/>
          <w:sz w:val="28"/>
          <w:szCs w:val="28"/>
        </w:rPr>
        <w:t xml:space="preserve">унке </w:t>
      </w:r>
      <w:r w:rsidR="00B25992" w:rsidRPr="00A133B8">
        <w:rPr>
          <w:color w:val="000000"/>
          <w:sz w:val="28"/>
          <w:szCs w:val="28"/>
        </w:rPr>
        <w:t>4</w:t>
      </w:r>
      <w:r w:rsidRPr="00A133B8">
        <w:rPr>
          <w:color w:val="000000"/>
          <w:sz w:val="28"/>
          <w:szCs w:val="28"/>
        </w:rPr>
        <w:t>.</w:t>
      </w:r>
    </w:p>
    <w:p w:rsidR="00A133B8" w:rsidRPr="00A133B8" w:rsidRDefault="00A133B8" w:rsidP="00A133B8">
      <w:pPr>
        <w:shd w:val="clear" w:color="000000" w:fill="auto"/>
        <w:suppressAutoHyphens/>
        <w:spacing w:line="360" w:lineRule="auto"/>
        <w:ind w:firstLine="709"/>
        <w:jc w:val="both"/>
        <w:rPr>
          <w:color w:val="000000"/>
          <w:sz w:val="28"/>
          <w:szCs w:val="28"/>
        </w:rPr>
      </w:pPr>
    </w:p>
    <w:p w:rsidR="00420BFC" w:rsidRPr="00A133B8" w:rsidRDefault="00294B6F" w:rsidP="00A133B8">
      <w:pPr>
        <w:shd w:val="clear" w:color="000000" w:fill="auto"/>
        <w:suppressAutoHyphens/>
        <w:spacing w:line="360" w:lineRule="auto"/>
        <w:jc w:val="center"/>
        <w:rPr>
          <w:b/>
          <w:color w:val="000000"/>
          <w:sz w:val="28"/>
          <w:szCs w:val="28"/>
        </w:rPr>
      </w:pPr>
      <w:r>
        <w:rPr>
          <w:b/>
          <w:color w:val="000000"/>
          <w:sz w:val="28"/>
          <w:szCs w:val="28"/>
        </w:rPr>
        <w:pict>
          <v:shape id="_x0000_i1106" type="#_x0000_t75" style="width:397.55pt;height:217.55pt">
            <v:imagedata r:id="rId142" o:title=""/>
          </v:shape>
        </w:pict>
      </w:r>
    </w:p>
    <w:p w:rsidR="0056710F" w:rsidRPr="001C211F" w:rsidRDefault="00420BFC" w:rsidP="0056710F">
      <w:pPr>
        <w:shd w:val="clear" w:color="000000" w:fill="auto"/>
        <w:suppressAutoHyphens/>
        <w:spacing w:line="360" w:lineRule="auto"/>
        <w:jc w:val="center"/>
        <w:rPr>
          <w:color w:val="000000"/>
          <w:sz w:val="28"/>
        </w:rPr>
      </w:pPr>
      <w:r w:rsidRPr="001C211F">
        <w:rPr>
          <w:color w:val="000000"/>
          <w:sz w:val="28"/>
        </w:rPr>
        <w:t>Рис</w:t>
      </w:r>
      <w:r w:rsidR="00890FC0">
        <w:rPr>
          <w:color w:val="000000"/>
          <w:sz w:val="28"/>
        </w:rPr>
        <w:t>унок</w:t>
      </w:r>
      <w:r w:rsidRPr="001C211F">
        <w:rPr>
          <w:color w:val="000000"/>
          <w:sz w:val="28"/>
        </w:rPr>
        <w:t xml:space="preserve"> </w:t>
      </w:r>
      <w:r w:rsidR="00B25992" w:rsidRPr="001C211F">
        <w:rPr>
          <w:color w:val="000000"/>
          <w:sz w:val="28"/>
        </w:rPr>
        <w:t>4</w:t>
      </w:r>
      <w:r w:rsidR="00890FC0">
        <w:rPr>
          <w:color w:val="000000"/>
          <w:sz w:val="28"/>
        </w:rPr>
        <w:t xml:space="preserve"> -</w:t>
      </w:r>
      <w:r w:rsidRPr="001C211F">
        <w:rPr>
          <w:color w:val="000000"/>
          <w:sz w:val="28"/>
        </w:rPr>
        <w:t xml:space="preserve"> Контрольная карта средних арифметических значений</w:t>
      </w:r>
    </w:p>
    <w:p w:rsidR="004D13CC" w:rsidRDefault="00420BFC" w:rsidP="0056710F">
      <w:pPr>
        <w:shd w:val="clear" w:color="000000" w:fill="auto"/>
        <w:suppressAutoHyphens/>
        <w:spacing w:line="360" w:lineRule="auto"/>
        <w:ind w:firstLine="709"/>
        <w:jc w:val="both"/>
        <w:rPr>
          <w:color w:val="000000"/>
          <w:sz w:val="28"/>
          <w:szCs w:val="28"/>
        </w:rPr>
      </w:pPr>
      <w:r w:rsidRPr="00A133B8">
        <w:rPr>
          <w:color w:val="000000"/>
          <w:sz w:val="28"/>
          <w:szCs w:val="28"/>
        </w:rPr>
        <w:t xml:space="preserve">На контрольной карте показаны </w:t>
      </w:r>
      <w:r w:rsidR="000D02CF" w:rsidRPr="00A133B8">
        <w:rPr>
          <w:color w:val="000000"/>
          <w:sz w:val="28"/>
          <w:szCs w:val="28"/>
        </w:rPr>
        <w:t xml:space="preserve">средние арифметические значения </w:t>
      </w:r>
      <w:r w:rsidRPr="00A133B8">
        <w:rPr>
          <w:color w:val="000000"/>
          <w:sz w:val="28"/>
          <w:szCs w:val="28"/>
        </w:rPr>
        <w:t>(</w:t>
      </w:r>
      <w:r w:rsidR="00A83A83" w:rsidRPr="00A133B8">
        <w:rPr>
          <w:color w:val="000000"/>
          <w:sz w:val="28"/>
          <w:szCs w:val="28"/>
        </w:rPr>
        <w:object w:dxaOrig="220" w:dyaOrig="279">
          <v:shape id="_x0000_i1107" type="#_x0000_t75" style="width:10.95pt;height:14.1pt" o:ole="">
            <v:imagedata r:id="rId143" o:title=""/>
          </v:shape>
          <o:OLEObject Type="Embed" ProgID="Equation.3" ShapeID="_x0000_i1107" DrawAspect="Content" ObjectID="_1474804261" r:id="rId144"/>
        </w:object>
      </w:r>
      <w:r w:rsidRPr="00A133B8">
        <w:rPr>
          <w:color w:val="000000"/>
          <w:sz w:val="28"/>
          <w:szCs w:val="28"/>
        </w:rPr>
        <w:t xml:space="preserve">) для 20 последовательных выборок по 5 изделий каждая. Выборки берутся </w:t>
      </w:r>
      <w:r w:rsidR="000D02CF" w:rsidRPr="00A133B8">
        <w:rPr>
          <w:color w:val="000000"/>
          <w:sz w:val="28"/>
          <w:szCs w:val="28"/>
        </w:rPr>
        <w:t xml:space="preserve">примерно через один час. Большинство точек на карте расположены около средней линии и находятся между двумя пунктирными линиями, </w:t>
      </w:r>
    </w:p>
    <w:p w:rsidR="00420BFC" w:rsidRPr="00A133B8" w:rsidRDefault="000D02CF" w:rsidP="004D13CC">
      <w:pPr>
        <w:shd w:val="clear" w:color="000000" w:fill="auto"/>
        <w:suppressAutoHyphens/>
        <w:spacing w:line="360" w:lineRule="auto"/>
        <w:jc w:val="both"/>
        <w:rPr>
          <w:color w:val="000000"/>
          <w:sz w:val="28"/>
          <w:szCs w:val="28"/>
        </w:rPr>
      </w:pPr>
      <w:r w:rsidRPr="00A133B8">
        <w:rPr>
          <w:color w:val="000000"/>
          <w:sz w:val="28"/>
          <w:szCs w:val="28"/>
        </w:rPr>
        <w:lastRenderedPageBreak/>
        <w:t xml:space="preserve">которые называются контрольными пределами. Сигналом о возможной </w:t>
      </w:r>
      <w:proofErr w:type="spellStart"/>
      <w:r w:rsidRPr="00A133B8">
        <w:rPr>
          <w:color w:val="000000"/>
          <w:sz w:val="28"/>
          <w:szCs w:val="28"/>
        </w:rPr>
        <w:t>разладке</w:t>
      </w:r>
      <w:proofErr w:type="spellEnd"/>
      <w:r w:rsidRPr="00A133B8">
        <w:rPr>
          <w:color w:val="000000"/>
          <w:sz w:val="28"/>
          <w:szCs w:val="28"/>
        </w:rPr>
        <w:t xml:space="preserve"> технологического процесса могут служить:</w:t>
      </w:r>
    </w:p>
    <w:p w:rsidR="000D02CF" w:rsidRPr="00A133B8" w:rsidRDefault="000D02CF" w:rsidP="0056710F">
      <w:pPr>
        <w:shd w:val="clear" w:color="000000" w:fill="auto"/>
        <w:suppressAutoHyphens/>
        <w:spacing w:line="360" w:lineRule="auto"/>
        <w:ind w:firstLine="709"/>
        <w:jc w:val="both"/>
        <w:rPr>
          <w:color w:val="000000"/>
          <w:sz w:val="28"/>
          <w:szCs w:val="28"/>
        </w:rPr>
      </w:pPr>
      <w:r w:rsidRPr="00A133B8">
        <w:rPr>
          <w:color w:val="000000"/>
          <w:sz w:val="28"/>
          <w:szCs w:val="28"/>
        </w:rPr>
        <w:t>— выход точки за контрольные пределы (выборка №6);</w:t>
      </w:r>
    </w:p>
    <w:p w:rsidR="000D02CF" w:rsidRPr="00A133B8" w:rsidRDefault="000D02CF" w:rsidP="0056710F">
      <w:pPr>
        <w:shd w:val="clear" w:color="000000" w:fill="auto"/>
        <w:suppressAutoHyphens/>
        <w:spacing w:line="360" w:lineRule="auto"/>
        <w:ind w:firstLine="709"/>
        <w:jc w:val="both"/>
        <w:rPr>
          <w:color w:val="000000"/>
          <w:sz w:val="28"/>
          <w:szCs w:val="28"/>
        </w:rPr>
      </w:pPr>
      <w:r w:rsidRPr="00A133B8">
        <w:rPr>
          <w:color w:val="000000"/>
          <w:sz w:val="28"/>
          <w:szCs w:val="28"/>
        </w:rPr>
        <w:t>— расположение группы последовательных точек около одной контрольной границы, но не выход за нее (выборка №11-14), что свидетельствует о нарушении уровня настройки оборудования;</w:t>
      </w:r>
    </w:p>
    <w:p w:rsidR="000D02CF" w:rsidRPr="00A133B8" w:rsidRDefault="000D02CF" w:rsidP="0056710F">
      <w:pPr>
        <w:shd w:val="clear" w:color="000000" w:fill="auto"/>
        <w:suppressAutoHyphens/>
        <w:spacing w:line="360" w:lineRule="auto"/>
        <w:ind w:firstLine="709"/>
        <w:jc w:val="both"/>
        <w:rPr>
          <w:color w:val="000000"/>
          <w:sz w:val="28"/>
          <w:szCs w:val="28"/>
        </w:rPr>
      </w:pPr>
      <w:r w:rsidRPr="00A133B8">
        <w:rPr>
          <w:color w:val="000000"/>
          <w:sz w:val="28"/>
          <w:szCs w:val="28"/>
        </w:rPr>
        <w:t>— сильное рассеяние точек на контрольной карте относительно средней линии (выборки №15-20), что свидетельствует о снижении точности технологического процесса.</w:t>
      </w:r>
    </w:p>
    <w:p w:rsidR="0056710F" w:rsidRPr="00927F3F" w:rsidRDefault="00CE6FE6" w:rsidP="0056710F">
      <w:pPr>
        <w:shd w:val="clear" w:color="000000" w:fill="auto"/>
        <w:suppressAutoHyphens/>
        <w:spacing w:line="360" w:lineRule="auto"/>
        <w:ind w:firstLine="709"/>
        <w:jc w:val="both"/>
        <w:rPr>
          <w:color w:val="000000"/>
          <w:sz w:val="28"/>
          <w:szCs w:val="28"/>
        </w:rPr>
      </w:pPr>
      <w:r w:rsidRPr="00A133B8">
        <w:rPr>
          <w:color w:val="000000"/>
          <w:sz w:val="28"/>
          <w:szCs w:val="28"/>
        </w:rPr>
        <w:t xml:space="preserve">При наличии </w:t>
      </w:r>
      <w:r w:rsidR="005C2499" w:rsidRPr="00A133B8">
        <w:rPr>
          <w:color w:val="000000"/>
          <w:sz w:val="28"/>
          <w:szCs w:val="28"/>
        </w:rPr>
        <w:t>сигнала о нарушении производственного процесса должна быть выявлена и устранена причина нарушения.</w:t>
      </w:r>
    </w:p>
    <w:p w:rsidR="00BD0DA3" w:rsidRDefault="005C2499" w:rsidP="0056710F">
      <w:pPr>
        <w:shd w:val="clear" w:color="000000" w:fill="auto"/>
        <w:suppressAutoHyphens/>
        <w:spacing w:line="360" w:lineRule="auto"/>
        <w:ind w:firstLine="709"/>
        <w:jc w:val="both"/>
        <w:rPr>
          <w:color w:val="000000"/>
          <w:sz w:val="28"/>
          <w:szCs w:val="28"/>
        </w:rPr>
      </w:pPr>
      <w:r w:rsidRPr="00A133B8">
        <w:rPr>
          <w:color w:val="000000"/>
          <w:sz w:val="28"/>
          <w:szCs w:val="28"/>
        </w:rPr>
        <w:t xml:space="preserve">Ввиду того что границы статистического регулирования (контрольные пределы) определяются статистическими методами, то возможны ошибки двух видов: поступает сигнал о нарушении технологического процесса, </w:t>
      </w:r>
    </w:p>
    <w:p w:rsidR="005C2499" w:rsidRPr="00A133B8" w:rsidRDefault="005C2499" w:rsidP="00BD0DA3">
      <w:pPr>
        <w:shd w:val="clear" w:color="000000" w:fill="auto"/>
        <w:suppressAutoHyphens/>
        <w:spacing w:line="360" w:lineRule="auto"/>
        <w:jc w:val="both"/>
        <w:rPr>
          <w:color w:val="000000"/>
          <w:sz w:val="28"/>
          <w:szCs w:val="28"/>
        </w:rPr>
      </w:pPr>
      <w:r w:rsidRPr="00A133B8">
        <w:rPr>
          <w:color w:val="000000"/>
          <w:sz w:val="28"/>
          <w:szCs w:val="28"/>
        </w:rPr>
        <w:t>в то время как в действительности</w:t>
      </w:r>
      <w:r w:rsidR="005F7641" w:rsidRPr="00A133B8">
        <w:rPr>
          <w:color w:val="000000"/>
          <w:sz w:val="28"/>
          <w:szCs w:val="28"/>
        </w:rPr>
        <w:t xml:space="preserve"> нарушение отсутствует (ошибка первого рода); сигнал о нарушении технологического процесса не поступает, в то время как нарушение имеет место (ошибка второго рода). </w:t>
      </w:r>
      <w:r w:rsidR="00A045CA" w:rsidRPr="00A133B8">
        <w:rPr>
          <w:color w:val="000000"/>
          <w:sz w:val="28"/>
          <w:szCs w:val="28"/>
        </w:rPr>
        <w:t xml:space="preserve">Очевидно, на практике эти ошибки должны встречаться достаточно редко. Поэтому контрольные пределы стараются выбирать таким образом, чтобы минимизировать вероятности появления ошибок как первого, так и второго рода. Эти требования противоречивые, и уменьшение вероятности одной ошибки ведет к </w:t>
      </w:r>
      <w:r w:rsidR="000E1DA0">
        <w:rPr>
          <w:color w:val="000000"/>
          <w:sz w:val="28"/>
          <w:szCs w:val="28"/>
        </w:rPr>
        <w:t xml:space="preserve">увеличению вероятности другой </w:t>
      </w:r>
      <w:r w:rsidR="00A045CA" w:rsidRPr="00A133B8">
        <w:rPr>
          <w:color w:val="000000"/>
          <w:sz w:val="28"/>
          <w:szCs w:val="28"/>
        </w:rPr>
        <w:t>.</w:t>
      </w:r>
    </w:p>
    <w:p w:rsidR="00E91179" w:rsidRPr="00A133B8" w:rsidRDefault="00420BFC"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Преимущество </w:t>
      </w:r>
      <w:proofErr w:type="spellStart"/>
      <w:r w:rsidRPr="00A133B8">
        <w:rPr>
          <w:color w:val="000000"/>
          <w:sz w:val="28"/>
          <w:szCs w:val="28"/>
        </w:rPr>
        <w:t>контрольно</w:t>
      </w:r>
      <w:proofErr w:type="spellEnd"/>
      <w:r w:rsidRPr="00A133B8">
        <w:rPr>
          <w:color w:val="000000"/>
          <w:sz w:val="28"/>
          <w:szCs w:val="28"/>
        </w:rPr>
        <w:t xml:space="preserve"> карты – простота ее построения и применения. Она служит своевременным индикатором статистическ</w:t>
      </w:r>
      <w:r w:rsidR="00A045CA" w:rsidRPr="00A133B8">
        <w:rPr>
          <w:color w:val="000000"/>
          <w:sz w:val="28"/>
          <w:szCs w:val="28"/>
        </w:rPr>
        <w:t>и управляемого процесса. Однако контрольная карта – только часть полной системы анализа процесса. С ее помощью можно предсказать момент, когда определенная причина</w:t>
      </w:r>
      <w:r w:rsidR="005D3133" w:rsidRPr="00A133B8">
        <w:rPr>
          <w:color w:val="000000"/>
          <w:sz w:val="28"/>
          <w:szCs w:val="28"/>
        </w:rPr>
        <w:t xml:space="preserve"> изменит течение процесса, но для установления ее природы и корректировки процесса необходимо прово</w:t>
      </w:r>
      <w:r w:rsidR="000E1DA0">
        <w:rPr>
          <w:color w:val="000000"/>
          <w:sz w:val="28"/>
          <w:szCs w:val="28"/>
        </w:rPr>
        <w:t>дить независимое исследование</w:t>
      </w:r>
      <w:r w:rsidR="004D4544">
        <w:rPr>
          <w:color w:val="000000"/>
          <w:sz w:val="28"/>
          <w:szCs w:val="28"/>
        </w:rPr>
        <w:t xml:space="preserve">. </w:t>
      </w:r>
      <w:r w:rsidR="004D4544" w:rsidRPr="007A4005">
        <w:rPr>
          <w:color w:val="000000"/>
          <w:sz w:val="28"/>
          <w:szCs w:val="28"/>
        </w:rPr>
        <w:t>[</w:t>
      </w:r>
      <w:r w:rsidR="004D4544">
        <w:rPr>
          <w:color w:val="000000"/>
          <w:sz w:val="28"/>
          <w:szCs w:val="28"/>
        </w:rPr>
        <w:t>17, с.22</w:t>
      </w:r>
      <w:r w:rsidR="004D4544" w:rsidRPr="007A4005">
        <w:rPr>
          <w:color w:val="000000"/>
          <w:sz w:val="28"/>
          <w:szCs w:val="28"/>
        </w:rPr>
        <w:t>]</w:t>
      </w:r>
      <w:r w:rsidR="000E1DA0">
        <w:rPr>
          <w:color w:val="000000"/>
          <w:sz w:val="28"/>
          <w:szCs w:val="28"/>
        </w:rPr>
        <w:t xml:space="preserve"> </w:t>
      </w:r>
    </w:p>
    <w:p w:rsidR="00F14E5C" w:rsidRDefault="005A5A30" w:rsidP="00BD0DA3">
      <w:pPr>
        <w:shd w:val="clear" w:color="000000" w:fill="auto"/>
        <w:suppressAutoHyphens/>
        <w:spacing w:line="360" w:lineRule="auto"/>
        <w:jc w:val="center"/>
        <w:rPr>
          <w:color w:val="000000"/>
          <w:sz w:val="28"/>
          <w:szCs w:val="28"/>
        </w:rPr>
      </w:pPr>
      <w:r>
        <w:rPr>
          <w:color w:val="000000"/>
          <w:sz w:val="28"/>
          <w:szCs w:val="28"/>
        </w:rPr>
        <w:lastRenderedPageBreak/>
        <w:t>3</w:t>
      </w:r>
      <w:r w:rsidR="00D96872">
        <w:rPr>
          <w:color w:val="000000"/>
          <w:sz w:val="28"/>
          <w:szCs w:val="28"/>
        </w:rPr>
        <w:t xml:space="preserve"> ПРИМЕНЕНИЕ СТАТИСТИЧЕСКИХ МЕТОДОВ КОНТРОЛЯ НА ОАО «ПМЗ».</w:t>
      </w:r>
    </w:p>
    <w:p w:rsidR="00580454" w:rsidRPr="00927F3F" w:rsidRDefault="005A5A30" w:rsidP="00580454">
      <w:pPr>
        <w:pStyle w:val="af1"/>
        <w:spacing w:line="240" w:lineRule="auto"/>
        <w:jc w:val="center"/>
      </w:pPr>
      <w:r>
        <w:t>3.</w:t>
      </w:r>
      <w:r w:rsidR="00580454">
        <w:t>1 ОБЩИЕ СВЕДЕНИЯ О ПРЕДПРИЯТИИ</w:t>
      </w:r>
    </w:p>
    <w:p w:rsidR="00580454" w:rsidRDefault="00580454" w:rsidP="00580454">
      <w:pPr>
        <w:pStyle w:val="af1"/>
        <w:spacing w:line="240" w:lineRule="auto"/>
      </w:pPr>
    </w:p>
    <w:p w:rsidR="00580454" w:rsidRPr="00A94D37" w:rsidRDefault="00580454" w:rsidP="00580454">
      <w:pPr>
        <w:pStyle w:val="af1"/>
      </w:pPr>
      <w:r w:rsidRPr="00A94D37">
        <w:t>В 1930 году принято решение Совета Труда и Обороны СССР о строительстве в г. Пермь моторостроительного завода «М» (в последствии, завод назван именем</w:t>
      </w:r>
      <w:r>
        <w:t xml:space="preserve"> </w:t>
      </w:r>
      <w:r w:rsidRPr="00A94D37">
        <w:t>И.В. Сталина и ему присвоен №19). Директором строительства назначен П.И. Чубуков. Техническим директором и Главным конструктором будущего завода назначен Аркадий Дмитриевич Швецов (в 1927 году А.Д. Швецов создал первый отечественный авиационный мотор М-11, установленный на легендарный самолет-биплан У-2 (По-2) конструкции Н.Н. Поликарпова). С 1930 по 1932 год ведется строительство вспомогательных помещений и производств. К строительству самого завода приступили в 1932 году. Производственные мощности завода были рассчитаны на выпуск 600 моторов в год. Изначально, завод №19 ориентирован на выпуск моторов воздушного охлаждения.</w:t>
      </w:r>
    </w:p>
    <w:p w:rsidR="00580454" w:rsidRPr="00A94D37" w:rsidRDefault="00580454" w:rsidP="00580454">
      <w:pPr>
        <w:pStyle w:val="af1"/>
      </w:pPr>
      <w:r w:rsidRPr="00A94D37">
        <w:t xml:space="preserve">Завод был запущен в 1934 году и в 1934 конструкторские подразделения завода №19 выделены в опытно-конструкторский отдел. Директором завода назначен И.И. </w:t>
      </w:r>
      <w:proofErr w:type="spellStart"/>
      <w:r w:rsidRPr="00A94D37">
        <w:t>Побережский</w:t>
      </w:r>
      <w:proofErr w:type="spellEnd"/>
      <w:r w:rsidRPr="00A94D37">
        <w:t>.</w:t>
      </w:r>
    </w:p>
    <w:p w:rsidR="00580454" w:rsidRPr="00A94D37" w:rsidRDefault="00580454" w:rsidP="00580454">
      <w:pPr>
        <w:pStyle w:val="af1"/>
      </w:pPr>
      <w:r w:rsidRPr="00A94D37">
        <w:t xml:space="preserve">В 1939 году, под руководством </w:t>
      </w:r>
      <w:proofErr w:type="spellStart"/>
      <w:r w:rsidRPr="00A94D37">
        <w:t>Швецова</w:t>
      </w:r>
      <w:proofErr w:type="spellEnd"/>
      <w:r w:rsidRPr="00A94D37">
        <w:t xml:space="preserve">, для самолетов И-16 и И-153 создается новый мотор М-63 (1100 </w:t>
      </w:r>
      <w:proofErr w:type="spellStart"/>
      <w:r w:rsidRPr="00A94D37">
        <w:t>л.с</w:t>
      </w:r>
      <w:proofErr w:type="spellEnd"/>
      <w:r w:rsidRPr="00A94D37">
        <w:t>.). В том же году принято Постановление Правительства №2032-569 об образовании Опытно-конструкторского бюро №19 (ОКБ-19) как самостоятельного предприятия (в 1966 году ОКБ-19 переименовано в МКБ, в 1989 году МКБ переименовано в НПО «Авиадвигатель», а в 1992 на базе НПО «Авиадвигатель» создано акционерное общество).</w:t>
      </w:r>
    </w:p>
    <w:p w:rsidR="00580454" w:rsidRPr="00A94D37" w:rsidRDefault="00580454" w:rsidP="00580454">
      <w:pPr>
        <w:pStyle w:val="af1"/>
      </w:pPr>
      <w:r w:rsidRPr="00A94D37">
        <w:t>В 1942 году завод возглавил А.Г. Солдатов. Его имя в настоящее время носит Муниципальный Дворец Культуры и одна из улиц Перми.</w:t>
      </w:r>
    </w:p>
    <w:p w:rsidR="00580454" w:rsidRPr="00762B1C" w:rsidRDefault="00580454" w:rsidP="00580454">
      <w:pPr>
        <w:pStyle w:val="af1"/>
      </w:pPr>
      <w:r w:rsidRPr="00A94D37">
        <w:t xml:space="preserve">В 1943 году, под руководством </w:t>
      </w:r>
      <w:proofErr w:type="spellStart"/>
      <w:r w:rsidRPr="00A94D37">
        <w:t>Швецова</w:t>
      </w:r>
      <w:proofErr w:type="spellEnd"/>
      <w:r w:rsidRPr="00A94D37">
        <w:t xml:space="preserve">, создан мотор М-82ФН (1850 </w:t>
      </w:r>
      <w:proofErr w:type="spellStart"/>
      <w:r w:rsidRPr="00A94D37">
        <w:t>л.с</w:t>
      </w:r>
      <w:proofErr w:type="spellEnd"/>
      <w:r w:rsidRPr="00A94D37">
        <w:t xml:space="preserve">.) для истребителей Ла-5ФН и Ла-7 и для бомбардировщика Ту-2. Этот </w:t>
      </w:r>
      <w:r w:rsidRPr="00A94D37">
        <w:lastRenderedPageBreak/>
        <w:t xml:space="preserve">мотор представляет собой форсированный, с непосредственным впрыском топлива, вариант мотора М-82. </w:t>
      </w:r>
      <w:r w:rsidRPr="00762B1C">
        <w:t xml:space="preserve"> </w:t>
      </w:r>
    </w:p>
    <w:p w:rsidR="00580454" w:rsidRPr="00A94D37" w:rsidRDefault="00580454" w:rsidP="00580454">
      <w:pPr>
        <w:pStyle w:val="af1"/>
      </w:pPr>
      <w:r w:rsidRPr="00A94D37">
        <w:t xml:space="preserve">К 1948 году, на заводе №19 освоено серийное изготовление двигателя АШ-73ТК для стратегического бомбардировщика Ту-4. Для увеличения высотности работы, этот мотор оснащен двумя турбокомпрессорами ТК-19. </w:t>
      </w:r>
    </w:p>
    <w:p w:rsidR="00580454" w:rsidRPr="00A94D37" w:rsidRDefault="00580454" w:rsidP="00580454">
      <w:pPr>
        <w:pStyle w:val="af1"/>
      </w:pPr>
      <w:r w:rsidRPr="00A94D37">
        <w:t>С 1952 года пермский завод №19 им. Сталина серийно выпускает вертолетные моторы АШ-82В, созданные коллективом ОКБ-19 на основе мотора М-82ФН и предназначенные для установки на вертолеты Ми-4 и Як-24. На вертолете Ми-24 установлен мировой рекорд высоты, на Як-24 – грузоподъемности.</w:t>
      </w:r>
    </w:p>
    <w:p w:rsidR="00580454" w:rsidRPr="00A94D37" w:rsidRDefault="00580454" w:rsidP="00580454">
      <w:pPr>
        <w:pStyle w:val="af1"/>
      </w:pPr>
      <w:r w:rsidRPr="00A94D37">
        <w:t>С 1955 по 1957 завод выпускает реактивные двигатели АМ-3 конструктора А.Д. Микулина для бомбардировщика Ту-16.</w:t>
      </w:r>
    </w:p>
    <w:p w:rsidR="00580454" w:rsidRDefault="00580454" w:rsidP="00580454">
      <w:pPr>
        <w:pStyle w:val="af1"/>
      </w:pPr>
      <w:r w:rsidRPr="00A94D37">
        <w:t>С 1957 по 1959 завод изготавливает двигатели РД-3М для первого в мире реактивного пассажирского лайнера Ту-104.</w:t>
      </w:r>
    </w:p>
    <w:p w:rsidR="00580454" w:rsidRPr="00A94D37" w:rsidRDefault="00580454" w:rsidP="00580454">
      <w:pPr>
        <w:pStyle w:val="af1"/>
      </w:pPr>
      <w:r w:rsidRPr="00A94D37">
        <w:t>С 1958 года завод выпускает турбовинтовой двигатель АИ-20 который устанавливается на пассажирский самолет Ил-18 и транспортные самолеты Ан-10 и Ан-12.</w:t>
      </w:r>
    </w:p>
    <w:p w:rsidR="00580454" w:rsidRPr="00A94D37" w:rsidRDefault="00580454" w:rsidP="00580454">
      <w:pPr>
        <w:pStyle w:val="af1"/>
      </w:pPr>
      <w:r w:rsidRPr="00A94D37">
        <w:t xml:space="preserve">С 1958 года завод выпускает двигатель Д-20П конструктора П.А. Соловьева тягой 5400 кгс. Двигатель устанавливался на пассажирский самолет Ту-124. С 1959 года завод выпускает вертолетные </w:t>
      </w:r>
      <w:proofErr w:type="spellStart"/>
      <w:r w:rsidRPr="00A94D37">
        <w:t>турбовальные</w:t>
      </w:r>
      <w:proofErr w:type="spellEnd"/>
      <w:r w:rsidRPr="00A94D37">
        <w:t xml:space="preserve"> двигатели Д-25В конструктора П.А. Соловьева. Это</w:t>
      </w:r>
      <w:r>
        <w:t>т</w:t>
      </w:r>
      <w:r w:rsidRPr="00A94D37">
        <w:t xml:space="preserve"> двигатель устанавливался на вертолеты Ми-6, Ми-10 и Ми-10К. Модификация двигателя Д-25В устанавливалась на вертолет-винтокрыл Ми-12.</w:t>
      </w:r>
    </w:p>
    <w:p w:rsidR="00580454" w:rsidRPr="00A94D37" w:rsidRDefault="00580454" w:rsidP="00580454">
      <w:pPr>
        <w:pStyle w:val="af1"/>
      </w:pPr>
      <w:r w:rsidRPr="00A94D37">
        <w:t>С 1966 года пермский завод, переименованный к тому времени в завод им. Я.М. Свердлова, выпускает двухконтурный турбореактивный двигатель Д-30 тягой 6800 кгс конструкции П.А. Соловьева для самолета Ту-134 31 декабря 1970 года завод им. Свердлова награжден орденом Ленина.</w:t>
      </w:r>
    </w:p>
    <w:p w:rsidR="00580454" w:rsidRPr="00A94D37" w:rsidRDefault="00580454" w:rsidP="00580454">
      <w:pPr>
        <w:pStyle w:val="af1"/>
      </w:pPr>
      <w:r w:rsidRPr="00A94D37">
        <w:t xml:space="preserve">В 1979 году Соловьевым создан двухконтурный турбореактивный двигатель Д-30Ф6 с </w:t>
      </w:r>
      <w:proofErr w:type="spellStart"/>
      <w:r w:rsidRPr="00A94D37">
        <w:t>форсажной</w:t>
      </w:r>
      <w:proofErr w:type="spellEnd"/>
      <w:r w:rsidRPr="00A94D37">
        <w:t xml:space="preserve"> камерой (тяга без </w:t>
      </w:r>
      <w:proofErr w:type="spellStart"/>
      <w:r w:rsidRPr="00A94D37">
        <w:t>форсажа</w:t>
      </w:r>
      <w:proofErr w:type="spellEnd"/>
      <w:r w:rsidRPr="00A94D37">
        <w:t xml:space="preserve"> 9500 кгс, на </w:t>
      </w:r>
      <w:proofErr w:type="spellStart"/>
      <w:r w:rsidRPr="00A94D37">
        <w:t>форсаже</w:t>
      </w:r>
      <w:proofErr w:type="spellEnd"/>
      <w:r w:rsidRPr="00A94D37">
        <w:t xml:space="preserve"> 15500 кгс). Д-30Ф6 устанавливается на перехватчик МиГ-31. </w:t>
      </w:r>
      <w:r w:rsidRPr="00A94D37">
        <w:lastRenderedPageBreak/>
        <w:t>Двигатель не имеет аналогов в мире. А самолет МиГ-31 представляет собой уникальный, не имеющий себе равных, обладающий современным радиоэлектронным оборудованием и вооружением, комплекс.</w:t>
      </w:r>
    </w:p>
    <w:p w:rsidR="00580454" w:rsidRPr="00A94D37" w:rsidRDefault="00580454" w:rsidP="00580454">
      <w:pPr>
        <w:pStyle w:val="af1"/>
      </w:pPr>
      <w:r w:rsidRPr="00A94D37">
        <w:t>В 1979 году завод им. Свердлова преобразован в Пермское Производственное Объединение «Моторостроитель» им. Свердлова.</w:t>
      </w:r>
    </w:p>
    <w:p w:rsidR="00580454" w:rsidRPr="00A94D37" w:rsidRDefault="00580454" w:rsidP="00580454">
      <w:pPr>
        <w:pStyle w:val="af1"/>
      </w:pPr>
      <w:r w:rsidRPr="00A94D37">
        <w:t>В 1984 году ППО «Моторостроитель» им. Свердлова начинает выпуск двигателя Д-30КУ-154 (тягой 11000 кгс) конструктора Соловьева для самолета Ту-15423 мая 1984 года ППО «Моторостроитель» им. Свердлова награждено орденом Ленина.</w:t>
      </w:r>
    </w:p>
    <w:p w:rsidR="00580454" w:rsidRPr="00A94D37" w:rsidRDefault="00580454" w:rsidP="00580454">
      <w:pPr>
        <w:pStyle w:val="af1"/>
      </w:pPr>
      <w:r w:rsidRPr="00A94D37">
        <w:t>В 1988 году ППО «Моторостроитель» начинает выпуск двигателя ПС-90А (тягой 16000 кгс) конструкции Соловьева. Это первый в России двигатель получивший сертификат типа. Двигатель устанавливается на коммерческие самолеты Ил-96-300, Ту-204, Ту-214. Двигатели ПС-90А установлены на самолет Ил-96 Президента России.</w:t>
      </w:r>
    </w:p>
    <w:p w:rsidR="00580454" w:rsidRPr="00A94D37" w:rsidRDefault="00580454" w:rsidP="00580454">
      <w:pPr>
        <w:pStyle w:val="af1"/>
      </w:pPr>
      <w:r w:rsidRPr="00A94D37">
        <w:t xml:space="preserve">В 90-е годы предприятия раздробилось на ряд акционерных обществ по специфике производств (кроме авиационных двигателей завод выпускал и продолжает выпускать вертолетные редукторы, ракетные двигатели, мотоблоки). Так появились АО «Редуктор», АО «Протон», АО «Металлист» и др. Однако, самым крупным остается ОАО «Пермский Моторный Завод», </w:t>
      </w:r>
    </w:p>
    <w:p w:rsidR="00580454" w:rsidRPr="00A94D37" w:rsidRDefault="00580454" w:rsidP="00580454">
      <w:pPr>
        <w:pStyle w:val="af1"/>
      </w:pPr>
      <w:r w:rsidRPr="00A94D37">
        <w:t>В настоящее время ОАО «Пермский Моторный Завод» изготавливает и ремонтирует авиационные двигатели Д-30 и ПС-90А, а так же изготавливает и ремонтирует наземные ГТУ различной мощности.</w:t>
      </w:r>
    </w:p>
    <w:p w:rsidR="00580454" w:rsidRDefault="00580454" w:rsidP="00580454">
      <w:pPr>
        <w:pStyle w:val="af1"/>
      </w:pPr>
      <w:r w:rsidRPr="00A94D37">
        <w:t xml:space="preserve">15.04.2008 года Советом директоров ОАО «ПМЗ» была разработана и внедрена система менеджмента качества, действующая </w:t>
      </w:r>
      <w:r>
        <w:t>почти четыре</w:t>
      </w:r>
      <w:r w:rsidRPr="00A94D37">
        <w:t xml:space="preserve"> года с </w:t>
      </w:r>
      <w:r>
        <w:t xml:space="preserve">момента </w:t>
      </w:r>
      <w:r w:rsidRPr="00A94D37">
        <w:t>издания. Контроль и внесение изменений в руководство предписаны подразделению по управлению документацией.</w:t>
      </w:r>
    </w:p>
    <w:p w:rsidR="00580454" w:rsidRPr="004019D9" w:rsidRDefault="00580454" w:rsidP="00580454">
      <w:pPr>
        <w:pStyle w:val="af1"/>
        <w:rPr>
          <w:b/>
          <w:color w:val="000000"/>
          <w:szCs w:val="28"/>
          <w:u w:val="single"/>
        </w:rPr>
      </w:pPr>
      <w:r>
        <w:t xml:space="preserve">Технологические процессы организованные на предприятии включают в себя весь спектр самых разнообразных процессов, необходимых для производства двигателей – от заготовительных (штамповка, поковка, литьё и т.д.) до сборочных и испытательных. </w:t>
      </w:r>
    </w:p>
    <w:p w:rsidR="00580454" w:rsidRPr="00D96872" w:rsidRDefault="00580454" w:rsidP="00BD0DA3">
      <w:pPr>
        <w:shd w:val="clear" w:color="000000" w:fill="auto"/>
        <w:suppressAutoHyphens/>
        <w:spacing w:line="360" w:lineRule="auto"/>
        <w:jc w:val="center"/>
        <w:rPr>
          <w:color w:val="000000"/>
          <w:sz w:val="28"/>
          <w:szCs w:val="28"/>
        </w:rPr>
      </w:pPr>
    </w:p>
    <w:p w:rsidR="00916A70" w:rsidRDefault="003F69AD" w:rsidP="003F69AD">
      <w:pPr>
        <w:spacing w:line="360" w:lineRule="auto"/>
        <w:ind w:firstLine="709"/>
        <w:contextualSpacing/>
        <w:jc w:val="center"/>
        <w:rPr>
          <w:sz w:val="28"/>
          <w:szCs w:val="28"/>
        </w:rPr>
      </w:pPr>
      <w:r>
        <w:rPr>
          <w:sz w:val="28"/>
          <w:szCs w:val="28"/>
        </w:rPr>
        <w:t>3.2 ИСПОЛЬЗОВАНИЕ СТАТИСТИЧЕСКИХ МЕТОДОВ КОНТРОЛЯ</w:t>
      </w:r>
    </w:p>
    <w:p w:rsidR="00916A70" w:rsidRDefault="00403E62" w:rsidP="00F14E5C">
      <w:pPr>
        <w:spacing w:line="360" w:lineRule="auto"/>
        <w:ind w:firstLine="709"/>
        <w:contextualSpacing/>
        <w:jc w:val="both"/>
        <w:rPr>
          <w:sz w:val="28"/>
          <w:szCs w:val="28"/>
        </w:rPr>
      </w:pPr>
      <w:r>
        <w:rPr>
          <w:sz w:val="28"/>
          <w:szCs w:val="28"/>
        </w:rPr>
        <w:t>На предприятии статистические методы контроля используют различные службы, н</w:t>
      </w:r>
      <w:r w:rsidR="00916A70">
        <w:rPr>
          <w:sz w:val="28"/>
          <w:szCs w:val="28"/>
        </w:rPr>
        <w:t xml:space="preserve">апример, </w:t>
      </w:r>
      <w:r w:rsidR="00C2085C">
        <w:rPr>
          <w:sz w:val="28"/>
          <w:szCs w:val="28"/>
        </w:rPr>
        <w:t xml:space="preserve">представитель </w:t>
      </w:r>
      <w:r w:rsidR="00916A70">
        <w:rPr>
          <w:sz w:val="28"/>
          <w:szCs w:val="28"/>
        </w:rPr>
        <w:t>заказчик</w:t>
      </w:r>
      <w:r w:rsidR="00C2085C">
        <w:rPr>
          <w:sz w:val="28"/>
          <w:szCs w:val="28"/>
        </w:rPr>
        <w:t>а</w:t>
      </w:r>
      <w:r w:rsidR="00916A70">
        <w:rPr>
          <w:sz w:val="28"/>
          <w:szCs w:val="28"/>
        </w:rPr>
        <w:t>. Он проводит контроль для того, чтобы воздействовать на нас (производителей), а так же защитить производство от партий, засоренных большим количеством дефектных изделий</w:t>
      </w:r>
      <w:r w:rsidR="00C2085C">
        <w:rPr>
          <w:sz w:val="28"/>
          <w:szCs w:val="28"/>
        </w:rPr>
        <w:t xml:space="preserve">. В </w:t>
      </w:r>
      <w:r w:rsidR="00916A70">
        <w:rPr>
          <w:sz w:val="28"/>
          <w:szCs w:val="28"/>
        </w:rPr>
        <w:t xml:space="preserve"> основном такой контроль происходит при сбор</w:t>
      </w:r>
      <w:r w:rsidR="00C2085C">
        <w:rPr>
          <w:sz w:val="28"/>
          <w:szCs w:val="28"/>
        </w:rPr>
        <w:t>к</w:t>
      </w:r>
      <w:r w:rsidR="00916A70">
        <w:rPr>
          <w:sz w:val="28"/>
          <w:szCs w:val="28"/>
        </w:rPr>
        <w:t xml:space="preserve">е двигателей специального назначения (т.е. на самолёты для </w:t>
      </w:r>
      <w:r w:rsidR="00C2085C">
        <w:rPr>
          <w:sz w:val="28"/>
          <w:szCs w:val="28"/>
        </w:rPr>
        <w:t>президента и его команды</w:t>
      </w:r>
      <w:r w:rsidR="00916A70">
        <w:rPr>
          <w:sz w:val="28"/>
          <w:szCs w:val="28"/>
        </w:rPr>
        <w:t>). При таком контроле от каждой партии деталей произвольно выбирают  несколько деталей. Представитель заказчика лично меряет некоторые размеры на своё усмотрение. По результатам этих обмеров заказчик сам принимает решение о соответствии всей партии деталей установленным требованиям и решает можно ли отправлять эту партию на сборку.</w:t>
      </w:r>
    </w:p>
    <w:p w:rsidR="00916A70" w:rsidRDefault="00916A70" w:rsidP="00F14E5C">
      <w:pPr>
        <w:spacing w:line="360" w:lineRule="auto"/>
        <w:ind w:firstLine="709"/>
        <w:contextualSpacing/>
        <w:jc w:val="both"/>
        <w:rPr>
          <w:sz w:val="28"/>
          <w:szCs w:val="28"/>
        </w:rPr>
      </w:pPr>
      <w:r>
        <w:rPr>
          <w:sz w:val="28"/>
          <w:szCs w:val="28"/>
        </w:rPr>
        <w:t>Кроме этого выборочный контроль используется на нашем предприятии для контроля работы отделов технического контроля. При этом один раз в год делается выборка из партии деталей уже проверенных контролёром ОТК. Её отправляют для измерения в центральную измерительную лабораторию</w:t>
      </w:r>
      <w:r w:rsidR="00C2085C">
        <w:rPr>
          <w:sz w:val="28"/>
          <w:szCs w:val="28"/>
        </w:rPr>
        <w:t xml:space="preserve"> (ЦИЛ)</w:t>
      </w:r>
      <w:r>
        <w:rPr>
          <w:sz w:val="28"/>
          <w:szCs w:val="28"/>
        </w:rPr>
        <w:t>. Как правило, выбирают наиболее сложные и ответственные детали, с точными размерами и посадочными диаметрами. По результатам измерения делается заключение, соответствует ли партия установленным требованиям и делают вывод относительно приёмки партии продукции контролёром, проверявшим эти детали в цехе.</w:t>
      </w:r>
    </w:p>
    <w:p w:rsidR="00607091" w:rsidRDefault="00916A70" w:rsidP="00F14E5C">
      <w:pPr>
        <w:spacing w:line="360" w:lineRule="auto"/>
        <w:ind w:firstLine="709"/>
        <w:contextualSpacing/>
        <w:jc w:val="both"/>
        <w:rPr>
          <w:sz w:val="28"/>
          <w:szCs w:val="28"/>
        </w:rPr>
      </w:pPr>
      <w:r>
        <w:rPr>
          <w:sz w:val="28"/>
          <w:szCs w:val="28"/>
        </w:rPr>
        <w:t>Ещё статистические методы контроля на нашем предприятии применяют для своевременного обнаружения разлад</w:t>
      </w:r>
      <w:r w:rsidR="00C2085C">
        <w:rPr>
          <w:sz w:val="28"/>
          <w:szCs w:val="28"/>
        </w:rPr>
        <w:t>а</w:t>
      </w:r>
      <w:r>
        <w:rPr>
          <w:sz w:val="28"/>
          <w:szCs w:val="28"/>
        </w:rPr>
        <w:t xml:space="preserve"> технологического процесса и для обеспечения качества продукции в процессе её производства. Технологический процесс состоит из ряда технологических операций. На некоторые из них вводят контрольные операции (межоперационный контроль) с целью предупреждения появления дефектной продукции. </w:t>
      </w:r>
    </w:p>
    <w:p w:rsidR="00F14E5C" w:rsidRDefault="00916A70" w:rsidP="00F14E5C">
      <w:pPr>
        <w:spacing w:line="360" w:lineRule="auto"/>
        <w:ind w:firstLine="709"/>
        <w:contextualSpacing/>
        <w:jc w:val="both"/>
        <w:rPr>
          <w:b/>
          <w:sz w:val="28"/>
          <w:szCs w:val="28"/>
        </w:rPr>
      </w:pPr>
      <w:r>
        <w:rPr>
          <w:sz w:val="28"/>
          <w:szCs w:val="28"/>
        </w:rPr>
        <w:lastRenderedPageBreak/>
        <w:t>Здесь сплошной контроль заменён статистическим регулированием технологических процессов. По результатам контроля выборки небольшого объёма делают выводы о качестве продукции в процессе её производства.</w:t>
      </w:r>
    </w:p>
    <w:p w:rsidR="00F14E5C" w:rsidRDefault="00F14E5C" w:rsidP="00916A70">
      <w:pPr>
        <w:ind w:firstLine="709"/>
        <w:jc w:val="center"/>
        <w:rPr>
          <w:b/>
          <w:sz w:val="28"/>
          <w:szCs w:val="28"/>
        </w:rPr>
      </w:pPr>
    </w:p>
    <w:p w:rsidR="00916A70" w:rsidRPr="00D96872" w:rsidRDefault="00916A70" w:rsidP="00916A70">
      <w:pPr>
        <w:ind w:firstLine="709"/>
        <w:jc w:val="center"/>
        <w:rPr>
          <w:sz w:val="28"/>
          <w:szCs w:val="28"/>
        </w:rPr>
      </w:pPr>
      <w:r w:rsidRPr="00D96872">
        <w:rPr>
          <w:sz w:val="28"/>
          <w:szCs w:val="28"/>
        </w:rPr>
        <w:t>Постановка задачи.</w:t>
      </w:r>
    </w:p>
    <w:p w:rsidR="00F14E5C" w:rsidRPr="00640FB8" w:rsidRDefault="00F14E5C" w:rsidP="00916A70">
      <w:pPr>
        <w:ind w:firstLine="709"/>
        <w:jc w:val="center"/>
        <w:rPr>
          <w:b/>
          <w:sz w:val="28"/>
          <w:szCs w:val="28"/>
        </w:rPr>
      </w:pPr>
    </w:p>
    <w:p w:rsidR="00916A70" w:rsidRPr="002041D4" w:rsidRDefault="00916A70" w:rsidP="00F14E5C">
      <w:pPr>
        <w:spacing w:line="360" w:lineRule="auto"/>
        <w:ind w:firstLine="709"/>
        <w:contextualSpacing/>
        <w:jc w:val="both"/>
        <w:rPr>
          <w:sz w:val="28"/>
          <w:szCs w:val="28"/>
        </w:rPr>
      </w:pPr>
      <w:r>
        <w:rPr>
          <w:sz w:val="28"/>
          <w:szCs w:val="28"/>
        </w:rPr>
        <w:t xml:space="preserve">На  машиностроительном предприятии  происходит процесс изготовления детали вал. В течение трёх дней через каждый час (3 × 8) необходимо брать выборку по одной детали с каждого из 6 рабочих мест (объёмом 6 деталей). </w:t>
      </w:r>
      <w:r w:rsidR="00D4435B">
        <w:rPr>
          <w:sz w:val="28"/>
          <w:szCs w:val="28"/>
        </w:rPr>
        <w:t>В результате у нас получили</w:t>
      </w:r>
      <w:r>
        <w:rPr>
          <w:sz w:val="28"/>
          <w:szCs w:val="28"/>
        </w:rPr>
        <w:t>сь результаты контроля выборок в виде 144 количественных значений.</w:t>
      </w:r>
    </w:p>
    <w:p w:rsidR="00916A70" w:rsidRPr="000A768D" w:rsidRDefault="00916A70" w:rsidP="00F14E5C">
      <w:pPr>
        <w:spacing w:line="360" w:lineRule="auto"/>
        <w:ind w:firstLine="709"/>
        <w:contextualSpacing/>
        <w:jc w:val="both"/>
        <w:rPr>
          <w:sz w:val="28"/>
          <w:szCs w:val="28"/>
        </w:rPr>
      </w:pPr>
      <w:r>
        <w:rPr>
          <w:sz w:val="28"/>
          <w:szCs w:val="28"/>
        </w:rPr>
        <w:t>В течение всего процесса измерения обеспечивалось поддержание нормальных условий в рабочем пространстве. Выдержаны нормальные значения основных влияющих величин: температура окружающей среды, относительная влажность окружающего воздуха и скорость движения воздуха.</w:t>
      </w:r>
    </w:p>
    <w:p w:rsidR="00916A70" w:rsidRDefault="00916A70" w:rsidP="00F14E5C">
      <w:pPr>
        <w:spacing w:line="360" w:lineRule="auto"/>
        <w:ind w:firstLine="709"/>
        <w:contextualSpacing/>
        <w:jc w:val="both"/>
        <w:rPr>
          <w:sz w:val="28"/>
          <w:szCs w:val="28"/>
        </w:rPr>
      </w:pPr>
      <w:r>
        <w:rPr>
          <w:sz w:val="28"/>
          <w:szCs w:val="28"/>
        </w:rPr>
        <w:t xml:space="preserve"> В  работе мы даём оценку нашему техпроцессу на основе методики управления </w:t>
      </w:r>
      <w:proofErr w:type="spellStart"/>
      <w:r>
        <w:rPr>
          <w:sz w:val="28"/>
          <w:szCs w:val="28"/>
        </w:rPr>
        <w:t>Деминга</w:t>
      </w:r>
      <w:proofErr w:type="spellEnd"/>
      <w:r>
        <w:rPr>
          <w:sz w:val="28"/>
          <w:szCs w:val="28"/>
        </w:rPr>
        <w:t xml:space="preserve">. Анализируя данные процесса, мы должны выяснить использовать данный процесс или необходимо остановить его и улучшить. </w:t>
      </w:r>
    </w:p>
    <w:p w:rsidR="00916A70" w:rsidRPr="002041D4" w:rsidRDefault="00916A70" w:rsidP="00916A70">
      <w:pPr>
        <w:ind w:firstLine="709"/>
        <w:jc w:val="both"/>
        <w:rPr>
          <w:b/>
          <w:sz w:val="28"/>
          <w:szCs w:val="28"/>
        </w:rPr>
      </w:pPr>
    </w:p>
    <w:p w:rsidR="00916A70" w:rsidRPr="000F0860" w:rsidRDefault="00916A70" w:rsidP="00916A70">
      <w:pPr>
        <w:ind w:firstLine="709"/>
        <w:jc w:val="center"/>
        <w:rPr>
          <w:sz w:val="28"/>
          <w:szCs w:val="28"/>
        </w:rPr>
      </w:pPr>
      <w:r w:rsidRPr="000F0860">
        <w:rPr>
          <w:sz w:val="28"/>
          <w:szCs w:val="28"/>
        </w:rPr>
        <w:t>Основная часть.</w:t>
      </w:r>
    </w:p>
    <w:p w:rsidR="00916A70" w:rsidRPr="002041D4" w:rsidRDefault="00916A70" w:rsidP="00916A70">
      <w:pPr>
        <w:ind w:firstLine="709"/>
        <w:jc w:val="both"/>
        <w:rPr>
          <w:b/>
          <w:sz w:val="28"/>
          <w:szCs w:val="28"/>
        </w:rPr>
      </w:pPr>
    </w:p>
    <w:p w:rsidR="00916A70" w:rsidRPr="00D96872" w:rsidRDefault="00916A70" w:rsidP="00F14E5C">
      <w:pPr>
        <w:spacing w:line="360" w:lineRule="auto"/>
        <w:ind w:firstLine="709"/>
        <w:contextualSpacing/>
        <w:jc w:val="both"/>
        <w:rPr>
          <w:sz w:val="28"/>
          <w:szCs w:val="28"/>
        </w:rPr>
      </w:pPr>
      <w:r w:rsidRPr="00D96872">
        <w:rPr>
          <w:sz w:val="28"/>
          <w:szCs w:val="28"/>
        </w:rPr>
        <w:t>1. Организация сбора данных.</w:t>
      </w:r>
    </w:p>
    <w:p w:rsidR="00916A70" w:rsidRDefault="00916A70" w:rsidP="00F14E5C">
      <w:pPr>
        <w:spacing w:line="360" w:lineRule="auto"/>
        <w:ind w:firstLine="709"/>
        <w:contextualSpacing/>
        <w:jc w:val="both"/>
        <w:rPr>
          <w:sz w:val="28"/>
          <w:szCs w:val="28"/>
        </w:rPr>
      </w:pPr>
      <w:r>
        <w:rPr>
          <w:sz w:val="28"/>
          <w:szCs w:val="28"/>
        </w:rPr>
        <w:t>Для выполнения сбора данных необходимо выполнить следующие этапы:</w:t>
      </w:r>
    </w:p>
    <w:p w:rsidR="00916A70" w:rsidRPr="00D96872" w:rsidRDefault="00916A70" w:rsidP="000F0860">
      <w:pPr>
        <w:numPr>
          <w:ilvl w:val="0"/>
          <w:numId w:val="35"/>
        </w:numPr>
        <w:spacing w:line="360" w:lineRule="auto"/>
        <w:contextualSpacing/>
        <w:jc w:val="both"/>
        <w:rPr>
          <w:sz w:val="28"/>
          <w:szCs w:val="28"/>
        </w:rPr>
      </w:pPr>
      <w:r w:rsidRPr="00D96872">
        <w:rPr>
          <w:sz w:val="28"/>
          <w:szCs w:val="28"/>
        </w:rPr>
        <w:t xml:space="preserve">Разработка контрольного листка (бланка). </w:t>
      </w:r>
    </w:p>
    <w:p w:rsidR="00916A70" w:rsidRDefault="00916A70" w:rsidP="000F0860">
      <w:pPr>
        <w:numPr>
          <w:ilvl w:val="0"/>
          <w:numId w:val="35"/>
        </w:numPr>
        <w:spacing w:line="360" w:lineRule="auto"/>
        <w:ind w:left="0" w:firstLine="709"/>
        <w:contextualSpacing/>
        <w:jc w:val="both"/>
        <w:rPr>
          <w:sz w:val="28"/>
          <w:szCs w:val="28"/>
        </w:rPr>
      </w:pPr>
      <w:r w:rsidRPr="00D96872">
        <w:rPr>
          <w:sz w:val="28"/>
          <w:szCs w:val="28"/>
        </w:rPr>
        <w:t>Сбор данных.</w:t>
      </w:r>
      <w:r w:rsidRPr="00095322">
        <w:rPr>
          <w:b/>
          <w:sz w:val="28"/>
          <w:szCs w:val="28"/>
        </w:rPr>
        <w:t xml:space="preserve"> </w:t>
      </w:r>
      <w:r w:rsidRPr="00931456">
        <w:rPr>
          <w:sz w:val="28"/>
          <w:szCs w:val="28"/>
        </w:rPr>
        <w:t>Для этого необходимо</w:t>
      </w:r>
      <w:r>
        <w:rPr>
          <w:b/>
          <w:sz w:val="28"/>
          <w:szCs w:val="28"/>
        </w:rPr>
        <w:t xml:space="preserve"> </w:t>
      </w:r>
      <w:r w:rsidRPr="00931456">
        <w:rPr>
          <w:sz w:val="28"/>
          <w:szCs w:val="28"/>
        </w:rPr>
        <w:t xml:space="preserve">измерить </w:t>
      </w:r>
      <w:r>
        <w:rPr>
          <w:sz w:val="28"/>
          <w:szCs w:val="28"/>
        </w:rPr>
        <w:t>и зафиксировать в контрольном</w:t>
      </w:r>
      <w:r w:rsidRPr="00931456">
        <w:rPr>
          <w:sz w:val="28"/>
          <w:szCs w:val="28"/>
        </w:rPr>
        <w:t xml:space="preserve"> лист</w:t>
      </w:r>
      <w:r>
        <w:rPr>
          <w:sz w:val="28"/>
          <w:szCs w:val="28"/>
        </w:rPr>
        <w:t>е</w:t>
      </w:r>
      <w:r w:rsidRPr="00931456">
        <w:rPr>
          <w:sz w:val="28"/>
          <w:szCs w:val="28"/>
        </w:rPr>
        <w:t xml:space="preserve"> </w:t>
      </w:r>
      <w:r>
        <w:rPr>
          <w:sz w:val="28"/>
          <w:szCs w:val="28"/>
        </w:rPr>
        <w:t>диаметр</w:t>
      </w:r>
      <w:r w:rsidRPr="00931456">
        <w:rPr>
          <w:sz w:val="28"/>
          <w:szCs w:val="28"/>
        </w:rPr>
        <w:t xml:space="preserve"> </w:t>
      </w:r>
      <w:r>
        <w:rPr>
          <w:sz w:val="28"/>
          <w:szCs w:val="28"/>
        </w:rPr>
        <w:t>27±0,15 деталей изготовленных на шести станках в  течение восьмичасовой рабочей смены</w:t>
      </w:r>
      <w:r w:rsidRPr="00931456">
        <w:rPr>
          <w:sz w:val="28"/>
          <w:szCs w:val="28"/>
        </w:rPr>
        <w:t>.</w:t>
      </w:r>
      <w:r>
        <w:rPr>
          <w:sz w:val="28"/>
          <w:szCs w:val="28"/>
        </w:rPr>
        <w:t xml:space="preserve"> Замеры велись 3 дня.</w:t>
      </w:r>
    </w:p>
    <w:tbl>
      <w:tblPr>
        <w:tblW w:w="10800" w:type="dxa"/>
        <w:tblInd w:w="-34" w:type="dxa"/>
        <w:tblBorders>
          <w:insideH w:val="single" w:sz="4" w:space="0" w:color="auto"/>
          <w:insideV w:val="single" w:sz="4" w:space="0" w:color="auto"/>
        </w:tblBorders>
        <w:tblLook w:val="0000" w:firstRow="0" w:lastRow="0" w:firstColumn="0" w:lastColumn="0" w:noHBand="0" w:noVBand="0"/>
      </w:tblPr>
      <w:tblGrid>
        <w:gridCol w:w="10800"/>
      </w:tblGrid>
      <w:tr w:rsidR="00916A70" w:rsidTr="00F54515">
        <w:trPr>
          <w:trHeight w:val="13640"/>
        </w:trPr>
        <w:tc>
          <w:tcPr>
            <w:tcW w:w="10800" w:type="dxa"/>
          </w:tcPr>
          <w:p w:rsidR="00916A70" w:rsidRPr="00D96872" w:rsidRDefault="00916A70" w:rsidP="00F54515">
            <w:pPr>
              <w:ind w:left="34" w:firstLine="709"/>
              <w:jc w:val="center"/>
              <w:rPr>
                <w:sz w:val="32"/>
                <w:szCs w:val="32"/>
              </w:rPr>
            </w:pPr>
            <w:r w:rsidRPr="00D96872">
              <w:rPr>
                <w:sz w:val="32"/>
                <w:szCs w:val="32"/>
              </w:rPr>
              <w:lastRenderedPageBreak/>
              <w:t>Бланк регистрации измеряемого параметра</w:t>
            </w:r>
          </w:p>
          <w:p w:rsidR="00916A70" w:rsidRPr="00D96872" w:rsidRDefault="00916A70" w:rsidP="00F54515">
            <w:pPr>
              <w:ind w:left="34" w:firstLine="709"/>
              <w:jc w:val="center"/>
              <w:rPr>
                <w:sz w:val="32"/>
                <w:szCs w:val="32"/>
              </w:rPr>
            </w:pPr>
            <w:r w:rsidRPr="00D96872">
              <w:rPr>
                <w:sz w:val="32"/>
                <w:szCs w:val="32"/>
              </w:rPr>
              <w:t>в ходе процесса.</w:t>
            </w:r>
          </w:p>
          <w:p w:rsidR="00916A70" w:rsidRDefault="00916A70" w:rsidP="00F54515">
            <w:pPr>
              <w:ind w:left="34" w:firstLine="709"/>
              <w:jc w:val="both"/>
              <w:rPr>
                <w:b/>
                <w:sz w:val="36"/>
                <w:szCs w:val="36"/>
              </w:rPr>
            </w:pPr>
          </w:p>
          <w:p w:rsidR="00916A70" w:rsidRDefault="00916A70" w:rsidP="00F54515">
            <w:pPr>
              <w:ind w:left="34" w:firstLine="709"/>
              <w:jc w:val="both"/>
              <w:rPr>
                <w:sz w:val="28"/>
                <w:szCs w:val="28"/>
              </w:rPr>
            </w:pPr>
            <w:r>
              <w:rPr>
                <w:sz w:val="28"/>
                <w:szCs w:val="28"/>
              </w:rPr>
              <w:t xml:space="preserve">Наименование                                             Номер заказа: </w:t>
            </w:r>
            <w:r w:rsidRPr="002041D4">
              <w:rPr>
                <w:sz w:val="28"/>
                <w:szCs w:val="28"/>
              </w:rPr>
              <w:t>___________</w:t>
            </w:r>
            <w:r>
              <w:rPr>
                <w:sz w:val="28"/>
                <w:szCs w:val="28"/>
              </w:rPr>
              <w:t xml:space="preserve">   </w:t>
            </w:r>
          </w:p>
          <w:p w:rsidR="00916A70" w:rsidRDefault="00916A70" w:rsidP="00F54515">
            <w:pPr>
              <w:ind w:left="176" w:firstLine="709"/>
              <w:jc w:val="both"/>
              <w:rPr>
                <w:sz w:val="28"/>
                <w:szCs w:val="28"/>
              </w:rPr>
            </w:pPr>
            <w:r>
              <w:rPr>
                <w:sz w:val="28"/>
                <w:szCs w:val="28"/>
              </w:rPr>
              <w:t>изделия:</w:t>
            </w:r>
            <w:r w:rsidRPr="002041D4">
              <w:rPr>
                <w:sz w:val="28"/>
                <w:szCs w:val="28"/>
              </w:rPr>
              <w:t>___________</w:t>
            </w:r>
            <w:r>
              <w:rPr>
                <w:sz w:val="28"/>
                <w:szCs w:val="28"/>
              </w:rPr>
              <w:t xml:space="preserve">          </w:t>
            </w:r>
          </w:p>
          <w:p w:rsidR="00916A70" w:rsidRDefault="00916A70" w:rsidP="00F54515">
            <w:pPr>
              <w:ind w:left="34" w:firstLine="709"/>
              <w:jc w:val="both"/>
              <w:rPr>
                <w:sz w:val="28"/>
                <w:szCs w:val="28"/>
              </w:rPr>
            </w:pPr>
          </w:p>
          <w:p w:rsidR="00916A70" w:rsidRPr="002041D4" w:rsidRDefault="00916A70" w:rsidP="00F54515">
            <w:pPr>
              <w:ind w:left="34" w:firstLine="709"/>
              <w:jc w:val="both"/>
              <w:rPr>
                <w:sz w:val="28"/>
                <w:szCs w:val="28"/>
              </w:rPr>
            </w:pPr>
            <w:r>
              <w:rPr>
                <w:sz w:val="28"/>
                <w:szCs w:val="28"/>
              </w:rPr>
              <w:t>Производственная                                       Участок:</w:t>
            </w:r>
            <w:r w:rsidRPr="002041D4">
              <w:rPr>
                <w:sz w:val="28"/>
                <w:szCs w:val="28"/>
              </w:rPr>
              <w:t>__________</w:t>
            </w:r>
          </w:p>
          <w:p w:rsidR="00916A70" w:rsidRDefault="00916A70" w:rsidP="00F54515">
            <w:pPr>
              <w:ind w:left="34" w:firstLine="709"/>
              <w:jc w:val="both"/>
              <w:rPr>
                <w:sz w:val="28"/>
                <w:szCs w:val="28"/>
              </w:rPr>
            </w:pPr>
            <w:r>
              <w:rPr>
                <w:sz w:val="28"/>
                <w:szCs w:val="28"/>
              </w:rPr>
              <w:t xml:space="preserve"> операция:</w:t>
            </w:r>
            <w:r w:rsidRPr="002041D4">
              <w:rPr>
                <w:sz w:val="28"/>
                <w:szCs w:val="28"/>
              </w:rPr>
              <w:t>__________</w:t>
            </w:r>
            <w:r>
              <w:rPr>
                <w:sz w:val="28"/>
                <w:szCs w:val="28"/>
              </w:rPr>
              <w:t xml:space="preserve">                                                </w:t>
            </w:r>
          </w:p>
          <w:p w:rsidR="00916A70" w:rsidRDefault="00916A70" w:rsidP="00F54515">
            <w:pPr>
              <w:ind w:left="34" w:firstLine="709"/>
              <w:jc w:val="both"/>
              <w:rPr>
                <w:sz w:val="28"/>
                <w:szCs w:val="28"/>
              </w:rPr>
            </w:pPr>
            <w:r>
              <w:rPr>
                <w:sz w:val="28"/>
                <w:szCs w:val="28"/>
              </w:rPr>
              <w:t xml:space="preserve">           </w:t>
            </w:r>
          </w:p>
          <w:p w:rsidR="00916A70" w:rsidRDefault="00916A70" w:rsidP="00F54515">
            <w:pPr>
              <w:ind w:left="34" w:firstLine="709"/>
              <w:jc w:val="both"/>
              <w:rPr>
                <w:sz w:val="28"/>
                <w:szCs w:val="28"/>
              </w:rPr>
            </w:pPr>
            <w:r>
              <w:rPr>
                <w:sz w:val="28"/>
                <w:szCs w:val="28"/>
              </w:rPr>
              <w:t>Кол-во контролируемых                             Тип</w:t>
            </w:r>
          </w:p>
          <w:p w:rsidR="00916A70" w:rsidRDefault="00916A70" w:rsidP="00F54515">
            <w:pPr>
              <w:ind w:left="34" w:firstLine="709"/>
              <w:jc w:val="both"/>
              <w:rPr>
                <w:sz w:val="28"/>
                <w:szCs w:val="28"/>
              </w:rPr>
            </w:pPr>
            <w:r>
              <w:rPr>
                <w:sz w:val="28"/>
                <w:szCs w:val="28"/>
              </w:rPr>
              <w:t>деталей:</w:t>
            </w:r>
            <w:r w:rsidRPr="002041D4">
              <w:rPr>
                <w:sz w:val="28"/>
                <w:szCs w:val="28"/>
              </w:rPr>
              <w:t xml:space="preserve">___________ </w:t>
            </w:r>
            <w:r>
              <w:rPr>
                <w:sz w:val="28"/>
                <w:szCs w:val="28"/>
              </w:rPr>
              <w:t xml:space="preserve">                                 дефекта: </w:t>
            </w:r>
            <w:r w:rsidRPr="002041D4">
              <w:rPr>
                <w:sz w:val="28"/>
                <w:szCs w:val="28"/>
              </w:rPr>
              <w:t>_____________</w:t>
            </w:r>
            <w:r>
              <w:rPr>
                <w:sz w:val="28"/>
                <w:szCs w:val="28"/>
              </w:rPr>
              <w:t xml:space="preserve">        </w:t>
            </w:r>
          </w:p>
          <w:p w:rsidR="00916A70" w:rsidRDefault="00916A70" w:rsidP="00F54515">
            <w:pPr>
              <w:ind w:left="34" w:firstLine="709"/>
              <w:jc w:val="both"/>
              <w:rPr>
                <w:sz w:val="28"/>
                <w:szCs w:val="28"/>
              </w:rPr>
            </w:pPr>
          </w:p>
          <w:p w:rsidR="00916A70" w:rsidRDefault="00916A70" w:rsidP="00F54515">
            <w:pPr>
              <w:ind w:left="34" w:firstLine="709"/>
              <w:jc w:val="both"/>
              <w:rPr>
                <w:sz w:val="28"/>
                <w:szCs w:val="28"/>
              </w:rPr>
            </w:pPr>
            <w:r>
              <w:rPr>
                <w:sz w:val="28"/>
                <w:szCs w:val="28"/>
              </w:rPr>
              <w:t xml:space="preserve"> Измерит.                                                      Контролируемый </w:t>
            </w:r>
          </w:p>
          <w:p w:rsidR="00916A70" w:rsidRDefault="00916A70" w:rsidP="00F54515">
            <w:pPr>
              <w:ind w:left="34" w:firstLine="709"/>
              <w:jc w:val="both"/>
              <w:rPr>
                <w:sz w:val="28"/>
                <w:szCs w:val="28"/>
              </w:rPr>
            </w:pPr>
            <w:r>
              <w:rPr>
                <w:sz w:val="28"/>
                <w:szCs w:val="28"/>
              </w:rPr>
              <w:t xml:space="preserve">инструмент </w:t>
            </w:r>
            <w:r w:rsidRPr="002041D4">
              <w:rPr>
                <w:sz w:val="28"/>
                <w:szCs w:val="28"/>
              </w:rPr>
              <w:t>__________</w:t>
            </w:r>
            <w:r>
              <w:rPr>
                <w:sz w:val="28"/>
                <w:szCs w:val="28"/>
              </w:rPr>
              <w:t xml:space="preserve">                              параметр: </w:t>
            </w:r>
            <w:r w:rsidRPr="002041D4">
              <w:rPr>
                <w:sz w:val="28"/>
                <w:szCs w:val="28"/>
              </w:rPr>
              <w:t>____________</w:t>
            </w:r>
            <w:r>
              <w:rPr>
                <w:sz w:val="28"/>
                <w:szCs w:val="28"/>
              </w:rPr>
              <w:t xml:space="preserve">               </w:t>
            </w:r>
          </w:p>
          <w:p w:rsidR="00916A70" w:rsidRDefault="00916A70" w:rsidP="00F54515">
            <w:pPr>
              <w:ind w:left="34" w:firstLine="709"/>
              <w:jc w:val="both"/>
              <w:rPr>
                <w:sz w:val="28"/>
                <w:szCs w:val="28"/>
              </w:rPr>
            </w:pP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795"/>
              <w:gridCol w:w="795"/>
              <w:gridCol w:w="794"/>
              <w:gridCol w:w="794"/>
              <w:gridCol w:w="794"/>
              <w:gridCol w:w="794"/>
              <w:gridCol w:w="794"/>
              <w:gridCol w:w="794"/>
              <w:gridCol w:w="795"/>
            </w:tblGrid>
            <w:tr w:rsidR="00916A70" w:rsidRPr="00BD024F" w:rsidTr="00D4435B">
              <w:trPr>
                <w:trHeight w:val="256"/>
              </w:trPr>
              <w:tc>
                <w:tcPr>
                  <w:tcW w:w="860" w:type="dxa"/>
                  <w:vMerge w:val="restart"/>
                </w:tcPr>
                <w:p w:rsidR="00916A70" w:rsidRPr="00BD024F" w:rsidRDefault="00916A70" w:rsidP="00F54515">
                  <w:pPr>
                    <w:jc w:val="both"/>
                    <w:rPr>
                      <w:sz w:val="28"/>
                      <w:szCs w:val="28"/>
                    </w:rPr>
                  </w:pPr>
                  <w:r w:rsidRPr="00BD024F">
                    <w:rPr>
                      <w:sz w:val="28"/>
                      <w:szCs w:val="28"/>
                    </w:rPr>
                    <w:t>№</w:t>
                  </w:r>
                </w:p>
                <w:p w:rsidR="00916A70" w:rsidRPr="00BD024F" w:rsidRDefault="00916A70" w:rsidP="00F54515">
                  <w:pPr>
                    <w:ind w:left="34"/>
                    <w:jc w:val="both"/>
                    <w:rPr>
                      <w:sz w:val="28"/>
                      <w:szCs w:val="28"/>
                    </w:rPr>
                  </w:pPr>
                  <w:r w:rsidRPr="00BD024F">
                    <w:rPr>
                      <w:sz w:val="28"/>
                      <w:szCs w:val="28"/>
                    </w:rPr>
                    <w:t>станка</w:t>
                  </w:r>
                </w:p>
              </w:tc>
              <w:tc>
                <w:tcPr>
                  <w:tcW w:w="7146" w:type="dxa"/>
                  <w:gridSpan w:val="9"/>
                </w:tcPr>
                <w:p w:rsidR="00916A70" w:rsidRPr="00BD024F" w:rsidRDefault="00916A70" w:rsidP="00F54515">
                  <w:pPr>
                    <w:ind w:left="34" w:firstLine="709"/>
                    <w:jc w:val="both"/>
                    <w:rPr>
                      <w:sz w:val="28"/>
                      <w:szCs w:val="28"/>
                    </w:rPr>
                  </w:pPr>
                  <w:r>
                    <w:rPr>
                      <w:sz w:val="28"/>
                      <w:szCs w:val="28"/>
                    </w:rPr>
                    <w:t>Время замера ( 00ч:</w:t>
                  </w:r>
                  <w:r w:rsidRPr="00BD024F">
                    <w:rPr>
                      <w:sz w:val="28"/>
                      <w:szCs w:val="28"/>
                    </w:rPr>
                    <w:t xml:space="preserve"> 00 мин.)</w:t>
                  </w:r>
                </w:p>
              </w:tc>
            </w:tr>
            <w:tr w:rsidR="00916A70" w:rsidRPr="00BD024F" w:rsidTr="00D4435B">
              <w:trPr>
                <w:trHeight w:val="117"/>
              </w:trPr>
              <w:tc>
                <w:tcPr>
                  <w:tcW w:w="860" w:type="dxa"/>
                  <w:vMerge/>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91"/>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342"/>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25"/>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56"/>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68"/>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56"/>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56"/>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56"/>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56"/>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56"/>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37"/>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r w:rsidR="00916A70" w:rsidRPr="00BD024F" w:rsidTr="00D4435B">
              <w:trPr>
                <w:trHeight w:val="278"/>
              </w:trPr>
              <w:tc>
                <w:tcPr>
                  <w:tcW w:w="860"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4" w:type="dxa"/>
                </w:tcPr>
                <w:p w:rsidR="00916A70" w:rsidRPr="00BD024F" w:rsidRDefault="00916A70" w:rsidP="00F54515">
                  <w:pPr>
                    <w:ind w:left="34" w:firstLine="709"/>
                    <w:jc w:val="both"/>
                    <w:rPr>
                      <w:sz w:val="28"/>
                      <w:szCs w:val="28"/>
                    </w:rPr>
                  </w:pPr>
                </w:p>
              </w:tc>
              <w:tc>
                <w:tcPr>
                  <w:tcW w:w="795" w:type="dxa"/>
                </w:tcPr>
                <w:p w:rsidR="00916A70" w:rsidRPr="00BD024F" w:rsidRDefault="00916A70" w:rsidP="00F54515">
                  <w:pPr>
                    <w:ind w:left="34" w:firstLine="709"/>
                    <w:jc w:val="both"/>
                    <w:rPr>
                      <w:sz w:val="28"/>
                      <w:szCs w:val="28"/>
                    </w:rPr>
                  </w:pPr>
                </w:p>
              </w:tc>
            </w:tr>
          </w:tbl>
          <w:p w:rsidR="00916A70" w:rsidRDefault="00916A70" w:rsidP="00F54515">
            <w:pPr>
              <w:ind w:left="34" w:firstLine="709"/>
              <w:jc w:val="both"/>
              <w:rPr>
                <w:sz w:val="28"/>
                <w:szCs w:val="28"/>
              </w:rPr>
            </w:pPr>
          </w:p>
          <w:p w:rsidR="00916A70" w:rsidRDefault="00916A70" w:rsidP="00F54515">
            <w:pPr>
              <w:ind w:left="34" w:firstLine="709"/>
              <w:jc w:val="both"/>
              <w:rPr>
                <w:sz w:val="28"/>
                <w:szCs w:val="28"/>
              </w:rPr>
            </w:pPr>
            <w:r>
              <w:rPr>
                <w:sz w:val="28"/>
                <w:szCs w:val="28"/>
              </w:rPr>
              <w:t>Количество дефектов:</w:t>
            </w:r>
            <w:r w:rsidRPr="002041D4">
              <w:rPr>
                <w:sz w:val="28"/>
                <w:szCs w:val="28"/>
              </w:rPr>
              <w:t>___________</w:t>
            </w:r>
            <w:r>
              <w:rPr>
                <w:sz w:val="28"/>
                <w:szCs w:val="28"/>
              </w:rPr>
              <w:t xml:space="preserve">         </w:t>
            </w:r>
          </w:p>
          <w:p w:rsidR="00916A70" w:rsidRDefault="00916A70" w:rsidP="00F54515">
            <w:pPr>
              <w:ind w:left="34" w:firstLine="709"/>
              <w:jc w:val="both"/>
              <w:rPr>
                <w:sz w:val="28"/>
                <w:szCs w:val="28"/>
              </w:rPr>
            </w:pPr>
            <w:r>
              <w:rPr>
                <w:sz w:val="28"/>
                <w:szCs w:val="28"/>
              </w:rPr>
              <w:t>Подпись, дата, штамп:</w:t>
            </w:r>
            <w:r>
              <w:rPr>
                <w:sz w:val="28"/>
                <w:szCs w:val="28"/>
                <w:lang w:val="en-US"/>
              </w:rPr>
              <w:t>___________</w:t>
            </w:r>
            <w:r>
              <w:rPr>
                <w:sz w:val="28"/>
                <w:szCs w:val="28"/>
              </w:rPr>
              <w:t xml:space="preserve">     </w:t>
            </w:r>
          </w:p>
        </w:tc>
      </w:tr>
    </w:tbl>
    <w:p w:rsidR="00916A70" w:rsidRDefault="00916A70" w:rsidP="00916A70">
      <w:pPr>
        <w:ind w:firstLine="709"/>
        <w:jc w:val="both"/>
        <w:rPr>
          <w:b/>
          <w:sz w:val="28"/>
          <w:szCs w:val="28"/>
        </w:rPr>
      </w:pPr>
      <w:r>
        <w:rPr>
          <w:b/>
          <w:sz w:val="28"/>
          <w:szCs w:val="28"/>
        </w:rPr>
        <w:t xml:space="preserve">    </w:t>
      </w:r>
    </w:p>
    <w:p w:rsidR="00916A70" w:rsidRDefault="00916A70" w:rsidP="00916A70">
      <w:pPr>
        <w:ind w:firstLine="709"/>
        <w:jc w:val="both"/>
        <w:rPr>
          <w:b/>
          <w:sz w:val="28"/>
          <w:szCs w:val="28"/>
        </w:rPr>
      </w:pPr>
    </w:p>
    <w:p w:rsidR="00916A70" w:rsidRDefault="00916A70" w:rsidP="00916A70">
      <w:pPr>
        <w:ind w:firstLine="709"/>
        <w:jc w:val="both"/>
        <w:rPr>
          <w:b/>
          <w:sz w:val="28"/>
          <w:szCs w:val="28"/>
        </w:rPr>
      </w:pPr>
    </w:p>
    <w:p w:rsidR="00916A70" w:rsidRPr="00D55785" w:rsidRDefault="00916A70" w:rsidP="00916A70">
      <w:pPr>
        <w:jc w:val="both"/>
        <w:rPr>
          <w:b/>
          <w:sz w:val="36"/>
          <w:szCs w:val="36"/>
          <w:lang w:val="en-US"/>
        </w:rPr>
      </w:pPr>
    </w:p>
    <w:p w:rsidR="00916A70" w:rsidRPr="00DF6AE2" w:rsidRDefault="00916A70" w:rsidP="00916A70">
      <w:pPr>
        <w:ind w:firstLine="709"/>
        <w:jc w:val="center"/>
        <w:rPr>
          <w:sz w:val="32"/>
          <w:szCs w:val="32"/>
        </w:rPr>
      </w:pPr>
      <w:r w:rsidRPr="00DF6AE2">
        <w:rPr>
          <w:sz w:val="32"/>
          <w:szCs w:val="32"/>
        </w:rPr>
        <w:t>Бланк регистрации измеряемого параметра</w:t>
      </w:r>
    </w:p>
    <w:p w:rsidR="00916A70" w:rsidRPr="00DF6AE2" w:rsidRDefault="00916A70" w:rsidP="00916A70">
      <w:pPr>
        <w:ind w:firstLine="709"/>
        <w:jc w:val="center"/>
        <w:rPr>
          <w:sz w:val="32"/>
          <w:szCs w:val="32"/>
        </w:rPr>
      </w:pPr>
      <w:r w:rsidRPr="00DF6AE2">
        <w:rPr>
          <w:sz w:val="32"/>
          <w:szCs w:val="32"/>
        </w:rPr>
        <w:t>в ходе процесса.</w:t>
      </w:r>
    </w:p>
    <w:p w:rsidR="00916A70" w:rsidRDefault="00916A70" w:rsidP="00916A70">
      <w:pPr>
        <w:ind w:firstLine="709"/>
        <w:jc w:val="both"/>
        <w:rPr>
          <w:b/>
          <w:sz w:val="36"/>
          <w:szCs w:val="36"/>
        </w:rPr>
      </w:pPr>
    </w:p>
    <w:p w:rsidR="00916A70" w:rsidRDefault="00916A70" w:rsidP="00916A70">
      <w:pPr>
        <w:ind w:firstLine="709"/>
        <w:jc w:val="both"/>
        <w:rPr>
          <w:sz w:val="28"/>
          <w:szCs w:val="28"/>
        </w:rPr>
      </w:pPr>
      <w:r>
        <w:rPr>
          <w:sz w:val="28"/>
          <w:szCs w:val="28"/>
        </w:rPr>
        <w:t xml:space="preserve">Наименование                                             Номер заказа: </w:t>
      </w:r>
      <w:r w:rsidRPr="00B1750A">
        <w:rPr>
          <w:sz w:val="28"/>
          <w:szCs w:val="28"/>
        </w:rPr>
        <w:t xml:space="preserve"> № 01</w:t>
      </w:r>
    </w:p>
    <w:p w:rsidR="00916A70" w:rsidRPr="00DE740D" w:rsidRDefault="00916A70" w:rsidP="00916A70">
      <w:pPr>
        <w:ind w:firstLine="709"/>
        <w:jc w:val="both"/>
        <w:rPr>
          <w:sz w:val="28"/>
          <w:szCs w:val="28"/>
          <w:u w:val="single"/>
        </w:rPr>
      </w:pPr>
      <w:r>
        <w:rPr>
          <w:sz w:val="28"/>
          <w:szCs w:val="28"/>
        </w:rPr>
        <w:t>изделия</w:t>
      </w:r>
      <w:r w:rsidRPr="00434C4A">
        <w:rPr>
          <w:sz w:val="28"/>
          <w:szCs w:val="28"/>
        </w:rPr>
        <w:t>: вал</w:t>
      </w:r>
      <w:r w:rsidRPr="00DE740D">
        <w:rPr>
          <w:sz w:val="28"/>
          <w:szCs w:val="28"/>
          <w:u w:val="single"/>
        </w:rPr>
        <w:t xml:space="preserve">      </w:t>
      </w:r>
      <w:r>
        <w:rPr>
          <w:sz w:val="28"/>
          <w:szCs w:val="28"/>
          <w:u w:val="single"/>
        </w:rPr>
        <w:t xml:space="preserve"> </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Производственная                                       Участок: </w:t>
      </w:r>
      <w:r w:rsidRPr="00B1750A">
        <w:rPr>
          <w:sz w:val="28"/>
          <w:szCs w:val="28"/>
        </w:rPr>
        <w:t xml:space="preserve"> №2      </w:t>
      </w:r>
    </w:p>
    <w:p w:rsidR="00916A70" w:rsidRDefault="00916A70" w:rsidP="00916A70">
      <w:pPr>
        <w:ind w:firstLine="709"/>
        <w:jc w:val="both"/>
        <w:rPr>
          <w:sz w:val="28"/>
          <w:szCs w:val="28"/>
        </w:rPr>
      </w:pPr>
      <w:r>
        <w:rPr>
          <w:sz w:val="28"/>
          <w:szCs w:val="28"/>
        </w:rPr>
        <w:t xml:space="preserve"> операция: </w:t>
      </w:r>
      <w:r w:rsidRPr="00B1750A">
        <w:rPr>
          <w:sz w:val="28"/>
          <w:szCs w:val="28"/>
        </w:rPr>
        <w:t>приёмочный контроль</w:t>
      </w:r>
      <w:r w:rsidRPr="00DE740D">
        <w:rPr>
          <w:sz w:val="28"/>
          <w:szCs w:val="28"/>
          <w:u w:val="single"/>
        </w:rPr>
        <w:t xml:space="preserve"> </w:t>
      </w:r>
      <w:r>
        <w:rPr>
          <w:sz w:val="28"/>
          <w:szCs w:val="28"/>
        </w:rPr>
        <w:t xml:space="preserve">                             </w:t>
      </w:r>
    </w:p>
    <w:p w:rsidR="00916A70" w:rsidRDefault="00916A70" w:rsidP="00916A70">
      <w:pPr>
        <w:ind w:firstLine="709"/>
        <w:jc w:val="both"/>
        <w:rPr>
          <w:sz w:val="28"/>
          <w:szCs w:val="28"/>
        </w:rPr>
      </w:pPr>
      <w:r>
        <w:rPr>
          <w:sz w:val="28"/>
          <w:szCs w:val="28"/>
        </w:rPr>
        <w:t xml:space="preserve">           </w:t>
      </w:r>
    </w:p>
    <w:p w:rsidR="00916A70" w:rsidRDefault="00916A70" w:rsidP="00916A70">
      <w:pPr>
        <w:ind w:firstLine="709"/>
        <w:jc w:val="both"/>
        <w:rPr>
          <w:sz w:val="28"/>
          <w:szCs w:val="28"/>
        </w:rPr>
      </w:pPr>
      <w:r>
        <w:rPr>
          <w:sz w:val="28"/>
          <w:szCs w:val="28"/>
        </w:rPr>
        <w:t>Кол-во контролируемых                           Тип</w:t>
      </w:r>
    </w:p>
    <w:p w:rsidR="00916A70" w:rsidRDefault="00916A70" w:rsidP="00916A70">
      <w:pPr>
        <w:ind w:firstLine="709"/>
        <w:jc w:val="both"/>
        <w:rPr>
          <w:sz w:val="28"/>
          <w:szCs w:val="28"/>
        </w:rPr>
      </w:pPr>
      <w:r>
        <w:rPr>
          <w:sz w:val="28"/>
          <w:szCs w:val="28"/>
        </w:rPr>
        <w:t xml:space="preserve">деталей:  </w:t>
      </w:r>
      <w:r w:rsidRPr="00B1750A">
        <w:rPr>
          <w:sz w:val="28"/>
          <w:szCs w:val="28"/>
        </w:rPr>
        <w:t xml:space="preserve">48                       </w:t>
      </w:r>
      <w:r>
        <w:rPr>
          <w:sz w:val="28"/>
          <w:szCs w:val="28"/>
        </w:rPr>
        <w:t xml:space="preserve">                     </w:t>
      </w:r>
      <w:r w:rsidRPr="00B1750A">
        <w:rPr>
          <w:sz w:val="28"/>
          <w:szCs w:val="28"/>
        </w:rPr>
        <w:t xml:space="preserve">    </w:t>
      </w:r>
      <w:r>
        <w:rPr>
          <w:sz w:val="28"/>
          <w:szCs w:val="28"/>
        </w:rPr>
        <w:t>дефекта:  Ø</w:t>
      </w:r>
      <w:r w:rsidRPr="00E469B7">
        <w:rPr>
          <w:sz w:val="28"/>
          <w:szCs w:val="28"/>
        </w:rPr>
        <w:t xml:space="preserve"> </w:t>
      </w:r>
      <w:r w:rsidRPr="00B1750A">
        <w:rPr>
          <w:sz w:val="28"/>
          <w:szCs w:val="28"/>
        </w:rPr>
        <w:t xml:space="preserve">вала     </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 Измерительный                                          Контролируемый </w:t>
      </w:r>
    </w:p>
    <w:p w:rsidR="00916A70" w:rsidRDefault="00916A70" w:rsidP="00916A70">
      <w:pPr>
        <w:ind w:firstLine="709"/>
        <w:jc w:val="both"/>
        <w:rPr>
          <w:sz w:val="28"/>
          <w:szCs w:val="28"/>
        </w:rPr>
      </w:pPr>
      <w:r>
        <w:rPr>
          <w:sz w:val="28"/>
          <w:szCs w:val="28"/>
        </w:rPr>
        <w:t>инструмент:    микрометр рычажный</w:t>
      </w:r>
      <w:r w:rsidRPr="00B1750A">
        <w:rPr>
          <w:sz w:val="28"/>
          <w:szCs w:val="28"/>
        </w:rPr>
        <w:t xml:space="preserve">    </w:t>
      </w:r>
      <w:r w:rsidRPr="00DE740D">
        <w:rPr>
          <w:sz w:val="28"/>
          <w:szCs w:val="28"/>
        </w:rPr>
        <w:t xml:space="preserve">    </w:t>
      </w:r>
      <w:r>
        <w:rPr>
          <w:sz w:val="28"/>
          <w:szCs w:val="28"/>
        </w:rPr>
        <w:t>параметр:</w:t>
      </w:r>
      <w:r w:rsidRPr="00B1750A">
        <w:rPr>
          <w:sz w:val="28"/>
          <w:szCs w:val="28"/>
        </w:rPr>
        <w:t xml:space="preserve">  27± 0,15          </w:t>
      </w:r>
    </w:p>
    <w:p w:rsidR="00916A70" w:rsidRDefault="00916A70" w:rsidP="00916A70">
      <w:pPr>
        <w:ind w:firstLine="709"/>
        <w:jc w:val="both"/>
        <w:rPr>
          <w:sz w:val="28"/>
          <w:szCs w:val="28"/>
        </w:rPr>
      </w:pPr>
    </w:p>
    <w:p w:rsidR="00916A70" w:rsidRDefault="00916A70" w:rsidP="00916A70">
      <w:pPr>
        <w:ind w:firstLine="709"/>
        <w:jc w:val="both"/>
        <w:rPr>
          <w:sz w:val="28"/>
          <w:szCs w:val="28"/>
        </w:rPr>
      </w:pPr>
    </w:p>
    <w:tbl>
      <w:tblP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4"/>
        <w:gridCol w:w="1094"/>
        <w:gridCol w:w="1094"/>
        <w:gridCol w:w="1094"/>
        <w:gridCol w:w="1094"/>
        <w:gridCol w:w="1094"/>
        <w:gridCol w:w="1094"/>
        <w:gridCol w:w="1098"/>
      </w:tblGrid>
      <w:tr w:rsidR="00916A70" w:rsidRPr="00BD024F" w:rsidTr="00D4435B">
        <w:trPr>
          <w:trHeight w:val="433"/>
        </w:trPr>
        <w:tc>
          <w:tcPr>
            <w:tcW w:w="1093" w:type="dxa"/>
            <w:vMerge w:val="restart"/>
          </w:tcPr>
          <w:p w:rsidR="00916A70" w:rsidRPr="00BD024F" w:rsidRDefault="00916A70" w:rsidP="00F54515">
            <w:pPr>
              <w:jc w:val="both"/>
              <w:rPr>
                <w:sz w:val="28"/>
                <w:szCs w:val="28"/>
              </w:rPr>
            </w:pPr>
            <w:r w:rsidRPr="00BD024F">
              <w:rPr>
                <w:sz w:val="28"/>
                <w:szCs w:val="28"/>
              </w:rPr>
              <w:t>№ станка</w:t>
            </w:r>
          </w:p>
        </w:tc>
        <w:tc>
          <w:tcPr>
            <w:tcW w:w="8756" w:type="dxa"/>
            <w:gridSpan w:val="8"/>
          </w:tcPr>
          <w:p w:rsidR="00916A70" w:rsidRPr="00BD024F" w:rsidRDefault="00916A70" w:rsidP="00F54515">
            <w:pPr>
              <w:jc w:val="center"/>
              <w:rPr>
                <w:sz w:val="28"/>
                <w:szCs w:val="28"/>
              </w:rPr>
            </w:pPr>
            <w:r>
              <w:rPr>
                <w:sz w:val="28"/>
                <w:szCs w:val="28"/>
              </w:rPr>
              <w:t>Время замера (00ч:</w:t>
            </w:r>
            <w:r w:rsidRPr="00BD024F">
              <w:rPr>
                <w:sz w:val="28"/>
                <w:szCs w:val="28"/>
              </w:rPr>
              <w:t>00мин)</w:t>
            </w:r>
          </w:p>
        </w:tc>
      </w:tr>
      <w:tr w:rsidR="00916A70" w:rsidRPr="00BD024F" w:rsidTr="00D4435B">
        <w:trPr>
          <w:trHeight w:val="453"/>
        </w:trPr>
        <w:tc>
          <w:tcPr>
            <w:tcW w:w="1093" w:type="dxa"/>
            <w:vMerge/>
          </w:tcPr>
          <w:p w:rsidR="00916A70" w:rsidRPr="00BD024F" w:rsidRDefault="00916A70" w:rsidP="00F54515">
            <w:pPr>
              <w:jc w:val="both"/>
              <w:rPr>
                <w:sz w:val="28"/>
                <w:szCs w:val="28"/>
              </w:rPr>
            </w:pPr>
          </w:p>
        </w:tc>
        <w:tc>
          <w:tcPr>
            <w:tcW w:w="1094" w:type="dxa"/>
          </w:tcPr>
          <w:p w:rsidR="00916A70" w:rsidRPr="00BD024F" w:rsidRDefault="00916A70" w:rsidP="00F54515">
            <w:pPr>
              <w:jc w:val="both"/>
              <w:rPr>
                <w:sz w:val="28"/>
                <w:szCs w:val="28"/>
                <w:lang w:val="en-US"/>
              </w:rPr>
            </w:pPr>
            <w:r>
              <w:rPr>
                <w:sz w:val="28"/>
                <w:szCs w:val="28"/>
                <w:lang w:val="en-US"/>
              </w:rPr>
              <w:t>07</w:t>
            </w:r>
            <w:r>
              <w:rPr>
                <w:sz w:val="28"/>
                <w:szCs w:val="28"/>
              </w:rPr>
              <w:t>:</w:t>
            </w:r>
            <w:r w:rsidRPr="00BD024F">
              <w:rPr>
                <w:sz w:val="28"/>
                <w:szCs w:val="28"/>
                <w:lang w:val="en-US"/>
              </w:rPr>
              <w:t>05</w:t>
            </w:r>
          </w:p>
        </w:tc>
        <w:tc>
          <w:tcPr>
            <w:tcW w:w="1094" w:type="dxa"/>
          </w:tcPr>
          <w:p w:rsidR="00916A70" w:rsidRPr="00BD024F" w:rsidRDefault="00916A70" w:rsidP="00F54515">
            <w:pPr>
              <w:jc w:val="both"/>
              <w:rPr>
                <w:sz w:val="28"/>
                <w:szCs w:val="28"/>
                <w:lang w:val="en-US"/>
              </w:rPr>
            </w:pPr>
            <w:r w:rsidRPr="00BD024F">
              <w:rPr>
                <w:sz w:val="28"/>
                <w:szCs w:val="28"/>
                <w:lang w:val="en-US"/>
              </w:rPr>
              <w:t>08</w:t>
            </w:r>
            <w:r>
              <w:rPr>
                <w:sz w:val="28"/>
                <w:szCs w:val="28"/>
              </w:rPr>
              <w:t>:</w:t>
            </w:r>
            <w:r w:rsidRPr="00BD024F">
              <w:rPr>
                <w:sz w:val="28"/>
                <w:szCs w:val="28"/>
                <w:lang w:val="en-US"/>
              </w:rPr>
              <w:t>10</w:t>
            </w:r>
          </w:p>
        </w:tc>
        <w:tc>
          <w:tcPr>
            <w:tcW w:w="1094" w:type="dxa"/>
          </w:tcPr>
          <w:p w:rsidR="00916A70" w:rsidRPr="00BD024F" w:rsidRDefault="00916A70" w:rsidP="00F54515">
            <w:pPr>
              <w:jc w:val="both"/>
              <w:rPr>
                <w:sz w:val="28"/>
                <w:szCs w:val="28"/>
                <w:lang w:val="en-US"/>
              </w:rPr>
            </w:pPr>
            <w:r w:rsidRPr="00BD024F">
              <w:rPr>
                <w:sz w:val="28"/>
                <w:szCs w:val="28"/>
                <w:lang w:val="en-US"/>
              </w:rPr>
              <w:t>09</w:t>
            </w:r>
            <w:r>
              <w:rPr>
                <w:sz w:val="28"/>
                <w:szCs w:val="28"/>
              </w:rPr>
              <w:t>:</w:t>
            </w:r>
            <w:r w:rsidRPr="00BD024F">
              <w:rPr>
                <w:sz w:val="28"/>
                <w:szCs w:val="28"/>
                <w:lang w:val="en-US"/>
              </w:rPr>
              <w:t>15</w:t>
            </w:r>
          </w:p>
        </w:tc>
        <w:tc>
          <w:tcPr>
            <w:tcW w:w="1094" w:type="dxa"/>
          </w:tcPr>
          <w:p w:rsidR="00916A70" w:rsidRPr="00BD024F" w:rsidRDefault="00916A70" w:rsidP="00F54515">
            <w:pPr>
              <w:jc w:val="both"/>
              <w:rPr>
                <w:sz w:val="28"/>
                <w:szCs w:val="28"/>
                <w:lang w:val="en-US"/>
              </w:rPr>
            </w:pPr>
            <w:r w:rsidRPr="00BD024F">
              <w:rPr>
                <w:sz w:val="28"/>
                <w:szCs w:val="28"/>
                <w:lang w:val="en-US"/>
              </w:rPr>
              <w:t>10</w:t>
            </w:r>
            <w:r>
              <w:rPr>
                <w:sz w:val="28"/>
                <w:szCs w:val="28"/>
              </w:rPr>
              <w:t>:</w:t>
            </w:r>
            <w:r w:rsidRPr="00BD024F">
              <w:rPr>
                <w:sz w:val="28"/>
                <w:szCs w:val="28"/>
                <w:lang w:val="en-US"/>
              </w:rPr>
              <w:t>10</w:t>
            </w:r>
          </w:p>
        </w:tc>
        <w:tc>
          <w:tcPr>
            <w:tcW w:w="1094" w:type="dxa"/>
          </w:tcPr>
          <w:p w:rsidR="00916A70" w:rsidRPr="00BD024F" w:rsidRDefault="00916A70" w:rsidP="00F54515">
            <w:pPr>
              <w:jc w:val="both"/>
              <w:rPr>
                <w:sz w:val="28"/>
                <w:szCs w:val="28"/>
                <w:lang w:val="en-US"/>
              </w:rPr>
            </w:pPr>
            <w:r w:rsidRPr="00BD024F">
              <w:rPr>
                <w:sz w:val="28"/>
                <w:szCs w:val="28"/>
                <w:lang w:val="en-US"/>
              </w:rPr>
              <w:t>11</w:t>
            </w:r>
            <w:r>
              <w:rPr>
                <w:sz w:val="28"/>
                <w:szCs w:val="28"/>
              </w:rPr>
              <w:t>:</w:t>
            </w:r>
            <w:r w:rsidRPr="00BD024F">
              <w:rPr>
                <w:sz w:val="28"/>
                <w:szCs w:val="28"/>
                <w:lang w:val="en-US"/>
              </w:rPr>
              <w:t>05</w:t>
            </w:r>
          </w:p>
        </w:tc>
        <w:tc>
          <w:tcPr>
            <w:tcW w:w="1094" w:type="dxa"/>
          </w:tcPr>
          <w:p w:rsidR="00916A70" w:rsidRPr="00BD024F" w:rsidRDefault="00916A70" w:rsidP="00F54515">
            <w:pPr>
              <w:jc w:val="both"/>
              <w:rPr>
                <w:sz w:val="28"/>
                <w:szCs w:val="28"/>
                <w:lang w:val="en-US"/>
              </w:rPr>
            </w:pPr>
            <w:r w:rsidRPr="00BD024F">
              <w:rPr>
                <w:sz w:val="28"/>
                <w:szCs w:val="28"/>
                <w:lang w:val="en-US"/>
              </w:rPr>
              <w:t>12</w:t>
            </w:r>
            <w:r>
              <w:rPr>
                <w:sz w:val="28"/>
                <w:szCs w:val="28"/>
              </w:rPr>
              <w:t>:</w:t>
            </w:r>
            <w:r w:rsidRPr="00BD024F">
              <w:rPr>
                <w:sz w:val="28"/>
                <w:szCs w:val="28"/>
                <w:lang w:val="en-US"/>
              </w:rPr>
              <w:t>10</w:t>
            </w:r>
          </w:p>
        </w:tc>
        <w:tc>
          <w:tcPr>
            <w:tcW w:w="1094" w:type="dxa"/>
          </w:tcPr>
          <w:p w:rsidR="00916A70" w:rsidRPr="00BD024F" w:rsidRDefault="00916A70" w:rsidP="00F54515">
            <w:pPr>
              <w:jc w:val="both"/>
              <w:rPr>
                <w:sz w:val="28"/>
                <w:szCs w:val="28"/>
                <w:lang w:val="en-US"/>
              </w:rPr>
            </w:pPr>
            <w:r w:rsidRPr="00BD024F">
              <w:rPr>
                <w:sz w:val="28"/>
                <w:szCs w:val="28"/>
                <w:lang w:val="en-US"/>
              </w:rPr>
              <w:t>13</w:t>
            </w:r>
            <w:r>
              <w:rPr>
                <w:sz w:val="28"/>
                <w:szCs w:val="28"/>
              </w:rPr>
              <w:t>:</w:t>
            </w:r>
            <w:r w:rsidRPr="00BD024F">
              <w:rPr>
                <w:sz w:val="28"/>
                <w:szCs w:val="28"/>
                <w:lang w:val="en-US"/>
              </w:rPr>
              <w:t>15</w:t>
            </w:r>
          </w:p>
        </w:tc>
        <w:tc>
          <w:tcPr>
            <w:tcW w:w="1097" w:type="dxa"/>
          </w:tcPr>
          <w:p w:rsidR="00916A70" w:rsidRPr="00BD024F" w:rsidRDefault="00916A70" w:rsidP="00F54515">
            <w:pPr>
              <w:jc w:val="both"/>
              <w:rPr>
                <w:sz w:val="28"/>
                <w:szCs w:val="28"/>
                <w:lang w:val="en-US"/>
              </w:rPr>
            </w:pPr>
            <w:r w:rsidRPr="00BD024F">
              <w:rPr>
                <w:sz w:val="28"/>
                <w:szCs w:val="28"/>
                <w:lang w:val="en-US"/>
              </w:rPr>
              <w:t>14</w:t>
            </w:r>
            <w:r>
              <w:rPr>
                <w:sz w:val="28"/>
                <w:szCs w:val="28"/>
              </w:rPr>
              <w:t>:</w:t>
            </w:r>
            <w:r w:rsidRPr="00BD024F">
              <w:rPr>
                <w:sz w:val="28"/>
                <w:szCs w:val="28"/>
                <w:lang w:val="en-US"/>
              </w:rPr>
              <w:t>10</w:t>
            </w:r>
          </w:p>
        </w:tc>
      </w:tr>
      <w:tr w:rsidR="00916A70" w:rsidRPr="00BD024F" w:rsidTr="00D4435B">
        <w:trPr>
          <w:trHeight w:val="453"/>
        </w:trPr>
        <w:tc>
          <w:tcPr>
            <w:tcW w:w="1093" w:type="dxa"/>
          </w:tcPr>
          <w:p w:rsidR="00916A70" w:rsidRPr="00BD024F" w:rsidRDefault="00916A70" w:rsidP="00F54515">
            <w:pPr>
              <w:jc w:val="both"/>
              <w:rPr>
                <w:sz w:val="28"/>
                <w:szCs w:val="28"/>
              </w:rPr>
            </w:pPr>
            <w:r w:rsidRPr="00BD024F">
              <w:rPr>
                <w:sz w:val="28"/>
                <w:szCs w:val="28"/>
              </w:rPr>
              <w:t>С 23</w:t>
            </w:r>
          </w:p>
        </w:tc>
        <w:tc>
          <w:tcPr>
            <w:tcW w:w="1094" w:type="dxa"/>
          </w:tcPr>
          <w:p w:rsidR="00916A70" w:rsidRPr="00BD024F" w:rsidRDefault="00916A70" w:rsidP="00F54515">
            <w:pPr>
              <w:jc w:val="both"/>
              <w:rPr>
                <w:sz w:val="28"/>
                <w:szCs w:val="28"/>
              </w:rPr>
            </w:pPr>
            <w:r w:rsidRPr="00BD024F">
              <w:rPr>
                <w:sz w:val="28"/>
                <w:szCs w:val="28"/>
              </w:rPr>
              <w:t>26.852</w:t>
            </w:r>
          </w:p>
        </w:tc>
        <w:tc>
          <w:tcPr>
            <w:tcW w:w="1094" w:type="dxa"/>
          </w:tcPr>
          <w:p w:rsidR="00916A70" w:rsidRPr="00BD024F" w:rsidRDefault="00916A70" w:rsidP="00F54515">
            <w:pPr>
              <w:jc w:val="both"/>
              <w:rPr>
                <w:sz w:val="28"/>
                <w:szCs w:val="28"/>
                <w:lang w:val="en-US"/>
              </w:rPr>
            </w:pPr>
            <w:r w:rsidRPr="00BD024F">
              <w:rPr>
                <w:sz w:val="28"/>
                <w:szCs w:val="28"/>
                <w:lang w:val="en-US"/>
              </w:rPr>
              <w:t>26.990</w:t>
            </w:r>
          </w:p>
        </w:tc>
        <w:tc>
          <w:tcPr>
            <w:tcW w:w="1094" w:type="dxa"/>
          </w:tcPr>
          <w:p w:rsidR="00916A70" w:rsidRPr="00BD024F" w:rsidRDefault="00916A70" w:rsidP="00F54515">
            <w:pPr>
              <w:jc w:val="both"/>
              <w:rPr>
                <w:sz w:val="28"/>
                <w:szCs w:val="28"/>
                <w:lang w:val="en-US"/>
              </w:rPr>
            </w:pPr>
            <w:r w:rsidRPr="00BD024F">
              <w:rPr>
                <w:sz w:val="28"/>
                <w:szCs w:val="28"/>
                <w:lang w:val="en-US"/>
              </w:rPr>
              <w:t>27.015</w:t>
            </w:r>
          </w:p>
        </w:tc>
        <w:tc>
          <w:tcPr>
            <w:tcW w:w="1094" w:type="dxa"/>
          </w:tcPr>
          <w:p w:rsidR="00916A70" w:rsidRPr="00BD024F" w:rsidRDefault="00916A70" w:rsidP="00F54515">
            <w:pPr>
              <w:jc w:val="both"/>
              <w:rPr>
                <w:sz w:val="28"/>
                <w:szCs w:val="28"/>
                <w:lang w:val="en-US"/>
              </w:rPr>
            </w:pPr>
            <w:r w:rsidRPr="00BD024F">
              <w:rPr>
                <w:sz w:val="28"/>
                <w:szCs w:val="28"/>
                <w:lang w:val="en-US"/>
              </w:rPr>
              <w:t>26.935</w:t>
            </w:r>
          </w:p>
        </w:tc>
        <w:tc>
          <w:tcPr>
            <w:tcW w:w="1094" w:type="dxa"/>
          </w:tcPr>
          <w:p w:rsidR="00916A70" w:rsidRPr="00BD024F" w:rsidRDefault="00916A70" w:rsidP="00F54515">
            <w:pPr>
              <w:jc w:val="both"/>
              <w:rPr>
                <w:sz w:val="28"/>
                <w:szCs w:val="28"/>
                <w:lang w:val="en-US"/>
              </w:rPr>
            </w:pPr>
            <w:r w:rsidRPr="00BD024F">
              <w:rPr>
                <w:sz w:val="28"/>
                <w:szCs w:val="28"/>
                <w:lang w:val="en-US"/>
              </w:rPr>
              <w:t>27.101</w:t>
            </w:r>
          </w:p>
        </w:tc>
        <w:tc>
          <w:tcPr>
            <w:tcW w:w="1094" w:type="dxa"/>
          </w:tcPr>
          <w:p w:rsidR="00916A70" w:rsidRPr="00BD024F" w:rsidRDefault="00916A70" w:rsidP="00F54515">
            <w:pPr>
              <w:jc w:val="both"/>
              <w:rPr>
                <w:sz w:val="28"/>
                <w:szCs w:val="28"/>
                <w:lang w:val="en-US"/>
              </w:rPr>
            </w:pPr>
            <w:r w:rsidRPr="00BD024F">
              <w:rPr>
                <w:sz w:val="28"/>
                <w:szCs w:val="28"/>
                <w:lang w:val="en-US"/>
              </w:rPr>
              <w:t>27.029</w:t>
            </w:r>
          </w:p>
        </w:tc>
        <w:tc>
          <w:tcPr>
            <w:tcW w:w="1094" w:type="dxa"/>
          </w:tcPr>
          <w:p w:rsidR="00916A70" w:rsidRPr="00F8338E" w:rsidRDefault="00916A70" w:rsidP="00F54515">
            <w:pPr>
              <w:jc w:val="both"/>
              <w:rPr>
                <w:b/>
                <w:sz w:val="28"/>
                <w:szCs w:val="28"/>
                <w:lang w:val="en-US"/>
              </w:rPr>
            </w:pPr>
            <w:r w:rsidRPr="00F8338E">
              <w:rPr>
                <w:b/>
                <w:sz w:val="28"/>
                <w:szCs w:val="28"/>
                <w:lang w:val="en-US"/>
              </w:rPr>
              <w:t>26.844</w:t>
            </w:r>
          </w:p>
        </w:tc>
        <w:tc>
          <w:tcPr>
            <w:tcW w:w="1097" w:type="dxa"/>
          </w:tcPr>
          <w:p w:rsidR="00916A70" w:rsidRPr="00BD024F" w:rsidRDefault="00916A70" w:rsidP="00F54515">
            <w:pPr>
              <w:jc w:val="both"/>
              <w:rPr>
                <w:sz w:val="28"/>
                <w:szCs w:val="28"/>
                <w:lang w:val="en-US"/>
              </w:rPr>
            </w:pPr>
            <w:r w:rsidRPr="00BD024F">
              <w:rPr>
                <w:sz w:val="28"/>
                <w:szCs w:val="28"/>
                <w:lang w:val="en-US"/>
              </w:rPr>
              <w:t>26.876</w:t>
            </w:r>
          </w:p>
        </w:tc>
      </w:tr>
      <w:tr w:rsidR="00916A70" w:rsidRPr="00BD024F" w:rsidTr="00D4435B">
        <w:trPr>
          <w:trHeight w:val="433"/>
        </w:trPr>
        <w:tc>
          <w:tcPr>
            <w:tcW w:w="1093" w:type="dxa"/>
          </w:tcPr>
          <w:p w:rsidR="00916A70" w:rsidRPr="00BD024F" w:rsidRDefault="00916A70" w:rsidP="00F54515">
            <w:pPr>
              <w:jc w:val="both"/>
              <w:rPr>
                <w:sz w:val="28"/>
                <w:szCs w:val="28"/>
                <w:lang w:val="en-US"/>
              </w:rPr>
            </w:pPr>
            <w:r w:rsidRPr="00BD024F">
              <w:rPr>
                <w:sz w:val="28"/>
                <w:szCs w:val="28"/>
                <w:lang w:val="en-US"/>
              </w:rPr>
              <w:t>D 49</w:t>
            </w:r>
          </w:p>
        </w:tc>
        <w:tc>
          <w:tcPr>
            <w:tcW w:w="1094" w:type="dxa"/>
          </w:tcPr>
          <w:p w:rsidR="00916A70" w:rsidRPr="00F8338E" w:rsidRDefault="00916A70" w:rsidP="00F54515">
            <w:pPr>
              <w:jc w:val="both"/>
              <w:rPr>
                <w:b/>
                <w:sz w:val="28"/>
                <w:szCs w:val="28"/>
              </w:rPr>
            </w:pPr>
            <w:r w:rsidRPr="00F8338E">
              <w:rPr>
                <w:b/>
                <w:sz w:val="28"/>
                <w:szCs w:val="28"/>
              </w:rPr>
              <w:t>26.842</w:t>
            </w:r>
          </w:p>
        </w:tc>
        <w:tc>
          <w:tcPr>
            <w:tcW w:w="1094" w:type="dxa"/>
          </w:tcPr>
          <w:p w:rsidR="00916A70" w:rsidRPr="00BD024F" w:rsidRDefault="00916A70" w:rsidP="00F54515">
            <w:pPr>
              <w:jc w:val="both"/>
              <w:rPr>
                <w:sz w:val="28"/>
                <w:szCs w:val="28"/>
                <w:lang w:val="en-US"/>
              </w:rPr>
            </w:pPr>
            <w:r w:rsidRPr="00BD024F">
              <w:rPr>
                <w:sz w:val="28"/>
                <w:szCs w:val="28"/>
                <w:lang w:val="en-US"/>
              </w:rPr>
              <w:t>26.959</w:t>
            </w:r>
          </w:p>
        </w:tc>
        <w:tc>
          <w:tcPr>
            <w:tcW w:w="1094" w:type="dxa"/>
          </w:tcPr>
          <w:p w:rsidR="00916A70" w:rsidRPr="00BD024F" w:rsidRDefault="00916A70" w:rsidP="00F54515">
            <w:pPr>
              <w:jc w:val="both"/>
              <w:rPr>
                <w:sz w:val="28"/>
                <w:szCs w:val="28"/>
                <w:lang w:val="en-US"/>
              </w:rPr>
            </w:pPr>
            <w:r w:rsidRPr="00BD024F">
              <w:rPr>
                <w:sz w:val="28"/>
                <w:szCs w:val="28"/>
                <w:lang w:val="en-US"/>
              </w:rPr>
              <w:t>27.129</w:t>
            </w:r>
          </w:p>
        </w:tc>
        <w:tc>
          <w:tcPr>
            <w:tcW w:w="1094" w:type="dxa"/>
          </w:tcPr>
          <w:p w:rsidR="00916A70" w:rsidRPr="00BD024F" w:rsidRDefault="00916A70" w:rsidP="00F54515">
            <w:pPr>
              <w:jc w:val="both"/>
              <w:rPr>
                <w:sz w:val="28"/>
                <w:szCs w:val="28"/>
                <w:lang w:val="en-US"/>
              </w:rPr>
            </w:pPr>
            <w:r w:rsidRPr="00BD024F">
              <w:rPr>
                <w:sz w:val="28"/>
                <w:szCs w:val="28"/>
                <w:lang w:val="en-US"/>
              </w:rPr>
              <w:t>26.897</w:t>
            </w:r>
          </w:p>
        </w:tc>
        <w:tc>
          <w:tcPr>
            <w:tcW w:w="1094" w:type="dxa"/>
          </w:tcPr>
          <w:p w:rsidR="00916A70" w:rsidRPr="00BD024F" w:rsidRDefault="00916A70" w:rsidP="00F54515">
            <w:pPr>
              <w:jc w:val="both"/>
              <w:rPr>
                <w:sz w:val="28"/>
                <w:szCs w:val="28"/>
                <w:lang w:val="en-US"/>
              </w:rPr>
            </w:pPr>
            <w:r w:rsidRPr="00BD024F">
              <w:rPr>
                <w:sz w:val="28"/>
                <w:szCs w:val="28"/>
                <w:lang w:val="en-US"/>
              </w:rPr>
              <w:t>26.893</w:t>
            </w:r>
          </w:p>
        </w:tc>
        <w:tc>
          <w:tcPr>
            <w:tcW w:w="1094" w:type="dxa"/>
          </w:tcPr>
          <w:p w:rsidR="00916A70" w:rsidRPr="00BD024F" w:rsidRDefault="00916A70" w:rsidP="00F54515">
            <w:pPr>
              <w:jc w:val="both"/>
              <w:rPr>
                <w:sz w:val="28"/>
                <w:szCs w:val="28"/>
                <w:lang w:val="en-US"/>
              </w:rPr>
            </w:pPr>
            <w:r w:rsidRPr="00BD024F">
              <w:rPr>
                <w:sz w:val="28"/>
                <w:szCs w:val="28"/>
                <w:lang w:val="en-US"/>
              </w:rPr>
              <w:t>27.081</w:t>
            </w:r>
          </w:p>
        </w:tc>
        <w:tc>
          <w:tcPr>
            <w:tcW w:w="1094" w:type="dxa"/>
          </w:tcPr>
          <w:p w:rsidR="00916A70" w:rsidRPr="00BD024F" w:rsidRDefault="00916A70" w:rsidP="00F54515">
            <w:pPr>
              <w:jc w:val="both"/>
              <w:rPr>
                <w:sz w:val="28"/>
                <w:szCs w:val="28"/>
                <w:lang w:val="en-US"/>
              </w:rPr>
            </w:pPr>
            <w:r w:rsidRPr="00BD024F">
              <w:rPr>
                <w:sz w:val="28"/>
                <w:szCs w:val="28"/>
                <w:lang w:val="en-US"/>
              </w:rPr>
              <w:t>27.055</w:t>
            </w:r>
          </w:p>
        </w:tc>
        <w:tc>
          <w:tcPr>
            <w:tcW w:w="1097" w:type="dxa"/>
          </w:tcPr>
          <w:p w:rsidR="00916A70" w:rsidRPr="00BD024F" w:rsidRDefault="00916A70" w:rsidP="00F54515">
            <w:pPr>
              <w:jc w:val="both"/>
              <w:rPr>
                <w:sz w:val="28"/>
                <w:szCs w:val="28"/>
                <w:lang w:val="en-US"/>
              </w:rPr>
            </w:pPr>
            <w:r w:rsidRPr="00BD024F">
              <w:rPr>
                <w:sz w:val="28"/>
                <w:szCs w:val="28"/>
                <w:lang w:val="en-US"/>
              </w:rPr>
              <w:t>27.132</w:t>
            </w:r>
          </w:p>
        </w:tc>
      </w:tr>
      <w:tr w:rsidR="00916A70" w:rsidRPr="00BD024F" w:rsidTr="00D4435B">
        <w:trPr>
          <w:trHeight w:val="453"/>
        </w:trPr>
        <w:tc>
          <w:tcPr>
            <w:tcW w:w="1093" w:type="dxa"/>
          </w:tcPr>
          <w:p w:rsidR="00916A70" w:rsidRPr="00BD024F" w:rsidRDefault="00916A70" w:rsidP="00F54515">
            <w:pPr>
              <w:jc w:val="both"/>
              <w:rPr>
                <w:sz w:val="28"/>
                <w:szCs w:val="28"/>
              </w:rPr>
            </w:pPr>
            <w:r w:rsidRPr="00BD024F">
              <w:rPr>
                <w:sz w:val="28"/>
                <w:szCs w:val="28"/>
              </w:rPr>
              <w:t>А 15</w:t>
            </w:r>
          </w:p>
        </w:tc>
        <w:tc>
          <w:tcPr>
            <w:tcW w:w="1094" w:type="dxa"/>
          </w:tcPr>
          <w:p w:rsidR="00916A70" w:rsidRPr="00BD024F" w:rsidRDefault="00916A70" w:rsidP="00F54515">
            <w:pPr>
              <w:jc w:val="both"/>
              <w:rPr>
                <w:sz w:val="28"/>
                <w:szCs w:val="28"/>
              </w:rPr>
            </w:pPr>
            <w:r w:rsidRPr="00BD024F">
              <w:rPr>
                <w:sz w:val="28"/>
                <w:szCs w:val="28"/>
              </w:rPr>
              <w:t>27.008</w:t>
            </w:r>
          </w:p>
        </w:tc>
        <w:tc>
          <w:tcPr>
            <w:tcW w:w="1094" w:type="dxa"/>
          </w:tcPr>
          <w:p w:rsidR="00916A70" w:rsidRPr="00BD024F" w:rsidRDefault="00916A70" w:rsidP="00F54515">
            <w:pPr>
              <w:jc w:val="both"/>
              <w:rPr>
                <w:sz w:val="28"/>
                <w:szCs w:val="28"/>
                <w:lang w:val="en-US"/>
              </w:rPr>
            </w:pPr>
            <w:r w:rsidRPr="00BD024F">
              <w:rPr>
                <w:sz w:val="28"/>
                <w:szCs w:val="28"/>
                <w:lang w:val="en-US"/>
              </w:rPr>
              <w:t>26.989</w:t>
            </w:r>
          </w:p>
        </w:tc>
        <w:tc>
          <w:tcPr>
            <w:tcW w:w="1094" w:type="dxa"/>
          </w:tcPr>
          <w:p w:rsidR="00916A70" w:rsidRPr="00BD024F" w:rsidRDefault="00916A70" w:rsidP="00F54515">
            <w:pPr>
              <w:jc w:val="both"/>
              <w:rPr>
                <w:sz w:val="28"/>
                <w:szCs w:val="28"/>
                <w:lang w:val="en-US"/>
              </w:rPr>
            </w:pPr>
            <w:r>
              <w:rPr>
                <w:sz w:val="28"/>
                <w:szCs w:val="28"/>
                <w:lang w:val="en-US"/>
              </w:rPr>
              <w:t>2</w:t>
            </w:r>
            <w:r w:rsidRPr="00BD024F">
              <w:rPr>
                <w:sz w:val="28"/>
                <w:szCs w:val="28"/>
                <w:lang w:val="en-US"/>
              </w:rPr>
              <w:t>6.912</w:t>
            </w:r>
          </w:p>
        </w:tc>
        <w:tc>
          <w:tcPr>
            <w:tcW w:w="1094" w:type="dxa"/>
          </w:tcPr>
          <w:p w:rsidR="00916A70" w:rsidRPr="00BD024F" w:rsidRDefault="00916A70" w:rsidP="00F54515">
            <w:pPr>
              <w:jc w:val="both"/>
              <w:rPr>
                <w:sz w:val="28"/>
                <w:szCs w:val="28"/>
                <w:lang w:val="en-US"/>
              </w:rPr>
            </w:pPr>
            <w:r w:rsidRPr="00BD024F">
              <w:rPr>
                <w:sz w:val="28"/>
                <w:szCs w:val="28"/>
                <w:lang w:val="en-US"/>
              </w:rPr>
              <w:t>26.953</w:t>
            </w:r>
          </w:p>
        </w:tc>
        <w:tc>
          <w:tcPr>
            <w:tcW w:w="1094" w:type="dxa"/>
          </w:tcPr>
          <w:p w:rsidR="00916A70" w:rsidRPr="00BD024F" w:rsidRDefault="00916A70" w:rsidP="00F54515">
            <w:pPr>
              <w:jc w:val="both"/>
              <w:rPr>
                <w:sz w:val="28"/>
                <w:szCs w:val="28"/>
                <w:lang w:val="en-US"/>
              </w:rPr>
            </w:pPr>
            <w:r w:rsidRPr="00BD024F">
              <w:rPr>
                <w:sz w:val="28"/>
                <w:szCs w:val="28"/>
                <w:lang w:val="en-US"/>
              </w:rPr>
              <w:t>26.885</w:t>
            </w:r>
          </w:p>
        </w:tc>
        <w:tc>
          <w:tcPr>
            <w:tcW w:w="1094" w:type="dxa"/>
          </w:tcPr>
          <w:p w:rsidR="00916A70" w:rsidRPr="00BD024F" w:rsidRDefault="00916A70" w:rsidP="00F54515">
            <w:pPr>
              <w:jc w:val="both"/>
              <w:rPr>
                <w:sz w:val="28"/>
                <w:szCs w:val="28"/>
                <w:lang w:val="en-US"/>
              </w:rPr>
            </w:pPr>
            <w:r w:rsidRPr="00BD024F">
              <w:rPr>
                <w:sz w:val="28"/>
                <w:szCs w:val="28"/>
                <w:lang w:val="en-US"/>
              </w:rPr>
              <w:t>26.990</w:t>
            </w:r>
          </w:p>
        </w:tc>
        <w:tc>
          <w:tcPr>
            <w:tcW w:w="1094" w:type="dxa"/>
          </w:tcPr>
          <w:p w:rsidR="00916A70" w:rsidRPr="00BD024F" w:rsidRDefault="00916A70" w:rsidP="00F54515">
            <w:pPr>
              <w:jc w:val="both"/>
              <w:rPr>
                <w:sz w:val="28"/>
                <w:szCs w:val="28"/>
                <w:lang w:val="en-US"/>
              </w:rPr>
            </w:pPr>
            <w:r w:rsidRPr="00BD024F">
              <w:rPr>
                <w:sz w:val="28"/>
                <w:szCs w:val="28"/>
                <w:lang w:val="en-US"/>
              </w:rPr>
              <w:t>27.046</w:t>
            </w:r>
          </w:p>
        </w:tc>
        <w:tc>
          <w:tcPr>
            <w:tcW w:w="1097" w:type="dxa"/>
          </w:tcPr>
          <w:p w:rsidR="00916A70" w:rsidRPr="00BD024F" w:rsidRDefault="00916A70" w:rsidP="00F54515">
            <w:pPr>
              <w:jc w:val="both"/>
              <w:rPr>
                <w:sz w:val="28"/>
                <w:szCs w:val="28"/>
                <w:lang w:val="en-US"/>
              </w:rPr>
            </w:pPr>
            <w:r w:rsidRPr="00BD024F">
              <w:rPr>
                <w:sz w:val="28"/>
                <w:szCs w:val="28"/>
                <w:lang w:val="en-US"/>
              </w:rPr>
              <w:t>26.978</w:t>
            </w:r>
          </w:p>
        </w:tc>
      </w:tr>
      <w:tr w:rsidR="00916A70" w:rsidRPr="00BD024F" w:rsidTr="00D4435B">
        <w:trPr>
          <w:trHeight w:val="433"/>
        </w:trPr>
        <w:tc>
          <w:tcPr>
            <w:tcW w:w="1093" w:type="dxa"/>
          </w:tcPr>
          <w:p w:rsidR="00916A70" w:rsidRPr="00BD024F" w:rsidRDefault="00916A70" w:rsidP="00F54515">
            <w:pPr>
              <w:jc w:val="both"/>
              <w:rPr>
                <w:sz w:val="28"/>
                <w:szCs w:val="28"/>
              </w:rPr>
            </w:pPr>
            <w:r w:rsidRPr="00BD024F">
              <w:rPr>
                <w:sz w:val="28"/>
                <w:szCs w:val="28"/>
              </w:rPr>
              <w:t>С 18</w:t>
            </w:r>
          </w:p>
        </w:tc>
        <w:tc>
          <w:tcPr>
            <w:tcW w:w="1094" w:type="dxa"/>
          </w:tcPr>
          <w:p w:rsidR="00916A70" w:rsidRPr="00BD024F" w:rsidRDefault="00916A70" w:rsidP="00F54515">
            <w:pPr>
              <w:jc w:val="both"/>
              <w:rPr>
                <w:sz w:val="28"/>
                <w:szCs w:val="28"/>
              </w:rPr>
            </w:pPr>
            <w:r w:rsidRPr="00BD024F">
              <w:rPr>
                <w:sz w:val="28"/>
                <w:szCs w:val="28"/>
              </w:rPr>
              <w:t>26.859</w:t>
            </w:r>
          </w:p>
        </w:tc>
        <w:tc>
          <w:tcPr>
            <w:tcW w:w="1094" w:type="dxa"/>
          </w:tcPr>
          <w:p w:rsidR="00916A70" w:rsidRPr="00BD024F" w:rsidRDefault="00916A70" w:rsidP="00F54515">
            <w:pPr>
              <w:jc w:val="both"/>
              <w:rPr>
                <w:sz w:val="28"/>
                <w:szCs w:val="28"/>
                <w:lang w:val="en-US"/>
              </w:rPr>
            </w:pPr>
            <w:r w:rsidRPr="00BD024F">
              <w:rPr>
                <w:sz w:val="28"/>
                <w:szCs w:val="28"/>
                <w:lang w:val="en-US"/>
              </w:rPr>
              <w:t>27.084</w:t>
            </w:r>
          </w:p>
        </w:tc>
        <w:tc>
          <w:tcPr>
            <w:tcW w:w="1094" w:type="dxa"/>
          </w:tcPr>
          <w:p w:rsidR="00916A70" w:rsidRPr="00F8338E" w:rsidRDefault="00916A70" w:rsidP="00F54515">
            <w:pPr>
              <w:jc w:val="both"/>
              <w:rPr>
                <w:b/>
                <w:sz w:val="28"/>
                <w:szCs w:val="28"/>
                <w:lang w:val="en-US"/>
              </w:rPr>
            </w:pPr>
            <w:r w:rsidRPr="00F8338E">
              <w:rPr>
                <w:b/>
                <w:sz w:val="28"/>
                <w:szCs w:val="28"/>
                <w:lang w:val="en-US"/>
              </w:rPr>
              <w:t>27.154</w:t>
            </w:r>
          </w:p>
        </w:tc>
        <w:tc>
          <w:tcPr>
            <w:tcW w:w="1094" w:type="dxa"/>
          </w:tcPr>
          <w:p w:rsidR="00916A70" w:rsidRPr="00BD024F" w:rsidRDefault="00916A70" w:rsidP="00F54515">
            <w:pPr>
              <w:jc w:val="both"/>
              <w:rPr>
                <w:sz w:val="28"/>
                <w:szCs w:val="28"/>
                <w:lang w:val="en-US"/>
              </w:rPr>
            </w:pPr>
            <w:r w:rsidRPr="00BD024F">
              <w:rPr>
                <w:sz w:val="28"/>
                <w:szCs w:val="28"/>
                <w:lang w:val="en-US"/>
              </w:rPr>
              <w:t>26.921</w:t>
            </w:r>
          </w:p>
        </w:tc>
        <w:tc>
          <w:tcPr>
            <w:tcW w:w="1094" w:type="dxa"/>
          </w:tcPr>
          <w:p w:rsidR="00916A70" w:rsidRPr="00BD024F" w:rsidRDefault="00916A70" w:rsidP="00F54515">
            <w:pPr>
              <w:jc w:val="both"/>
              <w:rPr>
                <w:sz w:val="28"/>
                <w:szCs w:val="28"/>
                <w:lang w:val="en-US"/>
              </w:rPr>
            </w:pPr>
            <w:r w:rsidRPr="00BD024F">
              <w:rPr>
                <w:sz w:val="28"/>
                <w:szCs w:val="28"/>
                <w:lang w:val="en-US"/>
              </w:rPr>
              <w:t>26.964</w:t>
            </w:r>
          </w:p>
        </w:tc>
        <w:tc>
          <w:tcPr>
            <w:tcW w:w="1094" w:type="dxa"/>
          </w:tcPr>
          <w:p w:rsidR="00916A70" w:rsidRPr="00BD024F" w:rsidRDefault="00916A70" w:rsidP="00F54515">
            <w:pPr>
              <w:jc w:val="both"/>
              <w:rPr>
                <w:sz w:val="28"/>
                <w:szCs w:val="28"/>
                <w:lang w:val="en-US"/>
              </w:rPr>
            </w:pPr>
            <w:r w:rsidRPr="00BD024F">
              <w:rPr>
                <w:sz w:val="28"/>
                <w:szCs w:val="28"/>
                <w:lang w:val="en-US"/>
              </w:rPr>
              <w:t>27.120</w:t>
            </w:r>
          </w:p>
        </w:tc>
        <w:tc>
          <w:tcPr>
            <w:tcW w:w="1094" w:type="dxa"/>
          </w:tcPr>
          <w:p w:rsidR="00916A70" w:rsidRPr="00BD024F" w:rsidRDefault="00916A70" w:rsidP="00F54515">
            <w:pPr>
              <w:jc w:val="both"/>
              <w:rPr>
                <w:sz w:val="28"/>
                <w:szCs w:val="28"/>
                <w:lang w:val="en-US"/>
              </w:rPr>
            </w:pPr>
            <w:r w:rsidRPr="00BD024F">
              <w:rPr>
                <w:sz w:val="28"/>
                <w:szCs w:val="28"/>
                <w:lang w:val="en-US"/>
              </w:rPr>
              <w:t>26.868</w:t>
            </w:r>
          </w:p>
        </w:tc>
        <w:tc>
          <w:tcPr>
            <w:tcW w:w="1097" w:type="dxa"/>
          </w:tcPr>
          <w:p w:rsidR="00916A70" w:rsidRPr="00BD024F" w:rsidRDefault="00916A70" w:rsidP="00F54515">
            <w:pPr>
              <w:jc w:val="both"/>
              <w:rPr>
                <w:sz w:val="28"/>
                <w:szCs w:val="28"/>
                <w:lang w:val="en-US"/>
              </w:rPr>
            </w:pPr>
            <w:r w:rsidRPr="00BD024F">
              <w:rPr>
                <w:sz w:val="28"/>
                <w:szCs w:val="28"/>
                <w:lang w:val="en-US"/>
              </w:rPr>
              <w:t>27.106</w:t>
            </w:r>
          </w:p>
        </w:tc>
      </w:tr>
      <w:tr w:rsidR="00916A70" w:rsidRPr="00BD024F" w:rsidTr="00D4435B">
        <w:trPr>
          <w:trHeight w:val="433"/>
        </w:trPr>
        <w:tc>
          <w:tcPr>
            <w:tcW w:w="1093" w:type="dxa"/>
          </w:tcPr>
          <w:p w:rsidR="00916A70" w:rsidRPr="00BD024F" w:rsidRDefault="00916A70" w:rsidP="00F54515">
            <w:pPr>
              <w:jc w:val="both"/>
              <w:rPr>
                <w:sz w:val="28"/>
                <w:szCs w:val="28"/>
              </w:rPr>
            </w:pPr>
            <w:r w:rsidRPr="00BD024F">
              <w:rPr>
                <w:sz w:val="28"/>
                <w:szCs w:val="28"/>
                <w:lang w:val="en-US"/>
              </w:rPr>
              <w:t>D</w:t>
            </w:r>
            <w:r w:rsidRPr="00BD024F">
              <w:rPr>
                <w:sz w:val="28"/>
                <w:szCs w:val="28"/>
              </w:rPr>
              <w:t xml:space="preserve"> 10</w:t>
            </w:r>
          </w:p>
        </w:tc>
        <w:tc>
          <w:tcPr>
            <w:tcW w:w="1094" w:type="dxa"/>
          </w:tcPr>
          <w:p w:rsidR="00916A70" w:rsidRPr="00BD024F" w:rsidRDefault="00916A70" w:rsidP="00F54515">
            <w:pPr>
              <w:jc w:val="both"/>
              <w:rPr>
                <w:sz w:val="28"/>
                <w:szCs w:val="28"/>
              </w:rPr>
            </w:pPr>
            <w:r w:rsidRPr="00BD024F">
              <w:rPr>
                <w:sz w:val="28"/>
                <w:szCs w:val="28"/>
              </w:rPr>
              <w:t>26.875</w:t>
            </w:r>
          </w:p>
        </w:tc>
        <w:tc>
          <w:tcPr>
            <w:tcW w:w="1094" w:type="dxa"/>
          </w:tcPr>
          <w:p w:rsidR="00916A70" w:rsidRPr="00BD024F" w:rsidRDefault="00916A70" w:rsidP="00F54515">
            <w:pPr>
              <w:jc w:val="both"/>
              <w:rPr>
                <w:sz w:val="28"/>
                <w:szCs w:val="28"/>
                <w:lang w:val="en-US"/>
              </w:rPr>
            </w:pPr>
            <w:r w:rsidRPr="00BD024F">
              <w:rPr>
                <w:sz w:val="28"/>
                <w:szCs w:val="28"/>
                <w:lang w:val="en-US"/>
              </w:rPr>
              <w:t>27.037</w:t>
            </w:r>
          </w:p>
        </w:tc>
        <w:tc>
          <w:tcPr>
            <w:tcW w:w="1094" w:type="dxa"/>
          </w:tcPr>
          <w:p w:rsidR="00916A70" w:rsidRPr="00BD024F" w:rsidRDefault="00916A70" w:rsidP="00F54515">
            <w:pPr>
              <w:jc w:val="both"/>
              <w:rPr>
                <w:sz w:val="28"/>
                <w:szCs w:val="28"/>
                <w:lang w:val="en-US"/>
              </w:rPr>
            </w:pPr>
            <w:r w:rsidRPr="00BD024F">
              <w:rPr>
                <w:sz w:val="28"/>
                <w:szCs w:val="28"/>
                <w:lang w:val="en-US"/>
              </w:rPr>
              <w:t>27.045</w:t>
            </w:r>
          </w:p>
        </w:tc>
        <w:tc>
          <w:tcPr>
            <w:tcW w:w="1094" w:type="dxa"/>
          </w:tcPr>
          <w:p w:rsidR="00916A70" w:rsidRPr="00BD024F" w:rsidRDefault="00916A70" w:rsidP="00F54515">
            <w:pPr>
              <w:jc w:val="both"/>
              <w:rPr>
                <w:sz w:val="28"/>
                <w:szCs w:val="28"/>
                <w:lang w:val="en-US"/>
              </w:rPr>
            </w:pPr>
            <w:r w:rsidRPr="00BD024F">
              <w:rPr>
                <w:sz w:val="28"/>
                <w:szCs w:val="28"/>
                <w:lang w:val="en-US"/>
              </w:rPr>
              <w:t>26.993</w:t>
            </w:r>
          </w:p>
        </w:tc>
        <w:tc>
          <w:tcPr>
            <w:tcW w:w="1094" w:type="dxa"/>
          </w:tcPr>
          <w:p w:rsidR="00916A70" w:rsidRPr="00BD024F" w:rsidRDefault="00916A70" w:rsidP="00F54515">
            <w:pPr>
              <w:jc w:val="both"/>
              <w:rPr>
                <w:sz w:val="28"/>
                <w:szCs w:val="28"/>
                <w:lang w:val="en-US"/>
              </w:rPr>
            </w:pPr>
            <w:r w:rsidRPr="00BD024F">
              <w:rPr>
                <w:sz w:val="28"/>
                <w:szCs w:val="28"/>
                <w:lang w:val="en-US"/>
              </w:rPr>
              <w:t>27.062</w:t>
            </w:r>
          </w:p>
        </w:tc>
        <w:tc>
          <w:tcPr>
            <w:tcW w:w="1094" w:type="dxa"/>
          </w:tcPr>
          <w:p w:rsidR="00916A70" w:rsidRPr="00BD024F" w:rsidRDefault="00916A70" w:rsidP="00F54515">
            <w:pPr>
              <w:jc w:val="both"/>
              <w:rPr>
                <w:sz w:val="28"/>
                <w:szCs w:val="28"/>
                <w:lang w:val="en-US"/>
              </w:rPr>
            </w:pPr>
            <w:r w:rsidRPr="00BD024F">
              <w:rPr>
                <w:sz w:val="28"/>
                <w:szCs w:val="28"/>
                <w:lang w:val="en-US"/>
              </w:rPr>
              <w:t>27.021</w:t>
            </w:r>
          </w:p>
        </w:tc>
        <w:tc>
          <w:tcPr>
            <w:tcW w:w="1094" w:type="dxa"/>
          </w:tcPr>
          <w:p w:rsidR="00916A70" w:rsidRPr="00BD024F" w:rsidRDefault="00916A70" w:rsidP="00F54515">
            <w:pPr>
              <w:jc w:val="both"/>
              <w:rPr>
                <w:sz w:val="28"/>
                <w:szCs w:val="28"/>
                <w:lang w:val="en-US"/>
              </w:rPr>
            </w:pPr>
            <w:r w:rsidRPr="00BD024F">
              <w:rPr>
                <w:sz w:val="28"/>
                <w:szCs w:val="28"/>
                <w:lang w:val="en-US"/>
              </w:rPr>
              <w:t>27.087</w:t>
            </w:r>
          </w:p>
        </w:tc>
        <w:tc>
          <w:tcPr>
            <w:tcW w:w="1097" w:type="dxa"/>
          </w:tcPr>
          <w:p w:rsidR="00916A70" w:rsidRPr="00F8338E" w:rsidRDefault="00916A70" w:rsidP="00F54515">
            <w:pPr>
              <w:jc w:val="both"/>
              <w:rPr>
                <w:b/>
                <w:sz w:val="28"/>
                <w:szCs w:val="28"/>
                <w:lang w:val="en-US"/>
              </w:rPr>
            </w:pPr>
            <w:r w:rsidRPr="00F8338E">
              <w:rPr>
                <w:b/>
                <w:sz w:val="28"/>
                <w:szCs w:val="28"/>
                <w:lang w:val="en-US"/>
              </w:rPr>
              <w:t>27.159</w:t>
            </w:r>
          </w:p>
        </w:tc>
      </w:tr>
      <w:tr w:rsidR="00916A70" w:rsidRPr="00BD024F" w:rsidTr="00D4435B">
        <w:trPr>
          <w:trHeight w:val="453"/>
        </w:trPr>
        <w:tc>
          <w:tcPr>
            <w:tcW w:w="1093" w:type="dxa"/>
          </w:tcPr>
          <w:p w:rsidR="00916A70" w:rsidRPr="00BD024F" w:rsidRDefault="00916A70" w:rsidP="00F54515">
            <w:pPr>
              <w:jc w:val="both"/>
              <w:rPr>
                <w:sz w:val="28"/>
                <w:szCs w:val="28"/>
              </w:rPr>
            </w:pPr>
            <w:r w:rsidRPr="00BD024F">
              <w:rPr>
                <w:sz w:val="28"/>
                <w:szCs w:val="28"/>
              </w:rPr>
              <w:t>Е 20</w:t>
            </w:r>
          </w:p>
        </w:tc>
        <w:tc>
          <w:tcPr>
            <w:tcW w:w="1094" w:type="dxa"/>
          </w:tcPr>
          <w:p w:rsidR="00916A70" w:rsidRPr="00BD024F" w:rsidRDefault="00916A70" w:rsidP="00F54515">
            <w:pPr>
              <w:jc w:val="both"/>
              <w:rPr>
                <w:sz w:val="28"/>
                <w:szCs w:val="28"/>
              </w:rPr>
            </w:pPr>
            <w:r w:rsidRPr="00BD024F">
              <w:rPr>
                <w:sz w:val="28"/>
                <w:szCs w:val="28"/>
              </w:rPr>
              <w:t>26.921</w:t>
            </w:r>
          </w:p>
        </w:tc>
        <w:tc>
          <w:tcPr>
            <w:tcW w:w="1094" w:type="dxa"/>
          </w:tcPr>
          <w:p w:rsidR="00916A70" w:rsidRPr="00BD024F" w:rsidRDefault="00916A70" w:rsidP="00F54515">
            <w:pPr>
              <w:jc w:val="both"/>
              <w:rPr>
                <w:sz w:val="28"/>
                <w:szCs w:val="28"/>
                <w:lang w:val="en-US"/>
              </w:rPr>
            </w:pPr>
            <w:r w:rsidRPr="00BD024F">
              <w:rPr>
                <w:sz w:val="28"/>
                <w:szCs w:val="28"/>
                <w:lang w:val="en-US"/>
              </w:rPr>
              <w:t>27.048</w:t>
            </w:r>
          </w:p>
        </w:tc>
        <w:tc>
          <w:tcPr>
            <w:tcW w:w="1094" w:type="dxa"/>
          </w:tcPr>
          <w:p w:rsidR="00916A70" w:rsidRPr="00BD024F" w:rsidRDefault="00916A70" w:rsidP="00F54515">
            <w:pPr>
              <w:jc w:val="both"/>
              <w:rPr>
                <w:sz w:val="28"/>
                <w:szCs w:val="28"/>
                <w:lang w:val="en-US"/>
              </w:rPr>
            </w:pPr>
            <w:r w:rsidRPr="00BD024F">
              <w:rPr>
                <w:sz w:val="28"/>
                <w:szCs w:val="28"/>
                <w:lang w:val="en-US"/>
              </w:rPr>
              <w:t>26.888</w:t>
            </w:r>
          </w:p>
        </w:tc>
        <w:tc>
          <w:tcPr>
            <w:tcW w:w="1094" w:type="dxa"/>
          </w:tcPr>
          <w:p w:rsidR="00916A70" w:rsidRPr="00BD024F" w:rsidRDefault="00916A70" w:rsidP="00F54515">
            <w:pPr>
              <w:jc w:val="both"/>
              <w:rPr>
                <w:sz w:val="28"/>
                <w:szCs w:val="28"/>
                <w:lang w:val="en-US"/>
              </w:rPr>
            </w:pPr>
            <w:r w:rsidRPr="00BD024F">
              <w:rPr>
                <w:sz w:val="28"/>
                <w:szCs w:val="28"/>
                <w:lang w:val="en-US"/>
              </w:rPr>
              <w:t>26.934</w:t>
            </w:r>
          </w:p>
        </w:tc>
        <w:tc>
          <w:tcPr>
            <w:tcW w:w="1094" w:type="dxa"/>
          </w:tcPr>
          <w:p w:rsidR="00916A70" w:rsidRPr="00BD024F" w:rsidRDefault="00916A70" w:rsidP="00F54515">
            <w:pPr>
              <w:jc w:val="both"/>
              <w:rPr>
                <w:sz w:val="28"/>
                <w:szCs w:val="28"/>
                <w:lang w:val="en-US"/>
              </w:rPr>
            </w:pPr>
            <w:r w:rsidRPr="00BD024F">
              <w:rPr>
                <w:sz w:val="28"/>
                <w:szCs w:val="28"/>
                <w:lang w:val="en-US"/>
              </w:rPr>
              <w:t>26.874</w:t>
            </w:r>
          </w:p>
        </w:tc>
        <w:tc>
          <w:tcPr>
            <w:tcW w:w="1094" w:type="dxa"/>
          </w:tcPr>
          <w:p w:rsidR="00916A70" w:rsidRPr="00BD024F" w:rsidRDefault="00916A70" w:rsidP="00F54515">
            <w:pPr>
              <w:jc w:val="both"/>
              <w:rPr>
                <w:sz w:val="28"/>
                <w:szCs w:val="28"/>
                <w:lang w:val="en-US"/>
              </w:rPr>
            </w:pPr>
            <w:r w:rsidRPr="00BD024F">
              <w:rPr>
                <w:sz w:val="28"/>
                <w:szCs w:val="28"/>
                <w:lang w:val="en-US"/>
              </w:rPr>
              <w:t>27.079</w:t>
            </w:r>
          </w:p>
        </w:tc>
        <w:tc>
          <w:tcPr>
            <w:tcW w:w="1094" w:type="dxa"/>
          </w:tcPr>
          <w:p w:rsidR="00916A70" w:rsidRPr="00BD024F" w:rsidRDefault="00916A70" w:rsidP="00F54515">
            <w:pPr>
              <w:jc w:val="both"/>
              <w:rPr>
                <w:sz w:val="28"/>
                <w:szCs w:val="28"/>
                <w:lang w:val="en-US"/>
              </w:rPr>
            </w:pPr>
            <w:r w:rsidRPr="00BD024F">
              <w:rPr>
                <w:sz w:val="28"/>
                <w:szCs w:val="28"/>
                <w:lang w:val="en-US"/>
              </w:rPr>
              <w:t>27.094</w:t>
            </w:r>
          </w:p>
        </w:tc>
        <w:tc>
          <w:tcPr>
            <w:tcW w:w="1097" w:type="dxa"/>
          </w:tcPr>
          <w:p w:rsidR="00916A70" w:rsidRPr="00BD024F" w:rsidRDefault="00916A70" w:rsidP="00F54515">
            <w:pPr>
              <w:jc w:val="both"/>
              <w:rPr>
                <w:sz w:val="28"/>
                <w:szCs w:val="28"/>
                <w:lang w:val="en-US"/>
              </w:rPr>
            </w:pPr>
            <w:r w:rsidRPr="00BD024F">
              <w:rPr>
                <w:sz w:val="28"/>
                <w:szCs w:val="28"/>
                <w:lang w:val="en-US"/>
              </w:rPr>
              <w:t>27.018</w:t>
            </w:r>
          </w:p>
        </w:tc>
      </w:tr>
    </w:tbl>
    <w:p w:rsidR="00916A70" w:rsidRDefault="00916A70" w:rsidP="00916A70">
      <w:pPr>
        <w:ind w:firstLine="709"/>
        <w:jc w:val="both"/>
        <w:rPr>
          <w:sz w:val="28"/>
          <w:szCs w:val="28"/>
        </w:rPr>
      </w:pPr>
    </w:p>
    <w:p w:rsidR="00916A70" w:rsidRDefault="00916A70" w:rsidP="00916A70">
      <w:pPr>
        <w:ind w:firstLine="709"/>
        <w:jc w:val="both"/>
        <w:rPr>
          <w:sz w:val="28"/>
          <w:szCs w:val="28"/>
        </w:rPr>
      </w:pPr>
    </w:p>
    <w:p w:rsidR="00916A70" w:rsidRPr="00B1750A" w:rsidRDefault="00916A70" w:rsidP="00916A70">
      <w:pPr>
        <w:ind w:firstLine="709"/>
        <w:jc w:val="both"/>
        <w:rPr>
          <w:sz w:val="28"/>
          <w:szCs w:val="28"/>
        </w:rPr>
      </w:pPr>
      <w:r>
        <w:rPr>
          <w:sz w:val="28"/>
          <w:szCs w:val="28"/>
        </w:rPr>
        <w:t>Количество дефектов:  4 детали</w:t>
      </w:r>
    </w:p>
    <w:p w:rsidR="00916A70" w:rsidRPr="00D55785" w:rsidRDefault="00916A70" w:rsidP="00916A70">
      <w:pPr>
        <w:ind w:firstLine="709"/>
        <w:jc w:val="both"/>
        <w:rPr>
          <w:sz w:val="28"/>
          <w:szCs w:val="28"/>
        </w:rPr>
      </w:pPr>
      <w:r>
        <w:rPr>
          <w:sz w:val="28"/>
          <w:szCs w:val="28"/>
        </w:rPr>
        <w:t xml:space="preserve">Подпись, дата, штамп:  </w:t>
      </w:r>
      <w:r w:rsidR="00294B6F">
        <w:rPr>
          <w:sz w:val="28"/>
          <w:szCs w:val="28"/>
        </w:rPr>
        <w:t>Губин</w:t>
      </w:r>
      <w:r w:rsidR="00D4435B">
        <w:rPr>
          <w:sz w:val="28"/>
          <w:szCs w:val="28"/>
        </w:rPr>
        <w:t xml:space="preserve"> </w:t>
      </w:r>
      <w:r w:rsidR="00294B6F">
        <w:rPr>
          <w:sz w:val="28"/>
          <w:szCs w:val="28"/>
        </w:rPr>
        <w:t>М</w:t>
      </w:r>
      <w:r w:rsidR="00DF6AE2">
        <w:rPr>
          <w:sz w:val="28"/>
          <w:szCs w:val="28"/>
        </w:rPr>
        <w:t>.</w:t>
      </w:r>
      <w:r w:rsidR="00294B6F">
        <w:rPr>
          <w:sz w:val="28"/>
          <w:szCs w:val="28"/>
        </w:rPr>
        <w:t>В</w:t>
      </w:r>
      <w:r w:rsidRPr="00D55785">
        <w:rPr>
          <w:sz w:val="28"/>
          <w:szCs w:val="28"/>
        </w:rPr>
        <w:t xml:space="preserve"> 1</w:t>
      </w:r>
      <w:r w:rsidR="00D4435B">
        <w:rPr>
          <w:sz w:val="28"/>
          <w:szCs w:val="28"/>
        </w:rPr>
        <w:t>0</w:t>
      </w:r>
      <w:r w:rsidRPr="00D55785">
        <w:rPr>
          <w:sz w:val="28"/>
          <w:szCs w:val="28"/>
        </w:rPr>
        <w:t>.</w:t>
      </w:r>
      <w:r w:rsidR="00DF6AE2">
        <w:rPr>
          <w:sz w:val="28"/>
          <w:szCs w:val="28"/>
        </w:rPr>
        <w:t>12</w:t>
      </w:r>
      <w:r w:rsidRPr="00D55785">
        <w:rPr>
          <w:sz w:val="28"/>
          <w:szCs w:val="28"/>
        </w:rPr>
        <w:t>.1</w:t>
      </w:r>
      <w:r w:rsidR="00DF6AE2">
        <w:rPr>
          <w:sz w:val="28"/>
          <w:szCs w:val="28"/>
        </w:rPr>
        <w:t>3</w:t>
      </w:r>
      <w:r w:rsidRPr="00D55785">
        <w:rPr>
          <w:sz w:val="28"/>
          <w:szCs w:val="28"/>
        </w:rPr>
        <w:t>г.</w:t>
      </w:r>
    </w:p>
    <w:p w:rsidR="00916A70" w:rsidRDefault="00916A70" w:rsidP="00916A70">
      <w:pPr>
        <w:ind w:firstLine="709"/>
        <w:jc w:val="both"/>
        <w:rPr>
          <w:b/>
          <w:sz w:val="28"/>
          <w:szCs w:val="28"/>
        </w:rPr>
      </w:pPr>
      <w:r>
        <w:rPr>
          <w:b/>
          <w:sz w:val="28"/>
          <w:szCs w:val="28"/>
        </w:rPr>
        <w:t xml:space="preserve">        </w:t>
      </w:r>
    </w:p>
    <w:p w:rsidR="00916A70" w:rsidRDefault="00916A70" w:rsidP="00916A70">
      <w:pPr>
        <w:jc w:val="both"/>
        <w:rPr>
          <w:b/>
          <w:sz w:val="28"/>
          <w:szCs w:val="28"/>
        </w:rPr>
      </w:pPr>
    </w:p>
    <w:p w:rsidR="00916A70" w:rsidRDefault="00916A70" w:rsidP="00916A70">
      <w:pPr>
        <w:jc w:val="both"/>
        <w:rPr>
          <w:b/>
          <w:sz w:val="28"/>
          <w:szCs w:val="28"/>
        </w:rPr>
      </w:pPr>
    </w:p>
    <w:p w:rsidR="00916A70" w:rsidRDefault="00916A70" w:rsidP="00916A70">
      <w:pPr>
        <w:jc w:val="both"/>
        <w:rPr>
          <w:b/>
          <w:sz w:val="28"/>
          <w:szCs w:val="28"/>
        </w:rPr>
      </w:pPr>
    </w:p>
    <w:p w:rsidR="00916A70" w:rsidRDefault="00916A70" w:rsidP="00916A70">
      <w:pPr>
        <w:jc w:val="both"/>
        <w:rPr>
          <w:b/>
          <w:sz w:val="28"/>
          <w:szCs w:val="28"/>
        </w:rPr>
      </w:pPr>
    </w:p>
    <w:p w:rsidR="00916A70" w:rsidRDefault="00916A70" w:rsidP="00916A70">
      <w:pPr>
        <w:jc w:val="both"/>
        <w:rPr>
          <w:b/>
          <w:sz w:val="28"/>
          <w:szCs w:val="28"/>
        </w:rPr>
      </w:pPr>
    </w:p>
    <w:p w:rsidR="00916A70" w:rsidRDefault="00916A70" w:rsidP="00916A70">
      <w:pPr>
        <w:jc w:val="both"/>
        <w:rPr>
          <w:b/>
          <w:sz w:val="28"/>
          <w:szCs w:val="28"/>
        </w:rPr>
      </w:pPr>
    </w:p>
    <w:p w:rsidR="00916A70" w:rsidRDefault="00916A70" w:rsidP="00916A70">
      <w:pPr>
        <w:jc w:val="both"/>
        <w:rPr>
          <w:b/>
          <w:sz w:val="28"/>
          <w:szCs w:val="28"/>
        </w:rPr>
      </w:pPr>
    </w:p>
    <w:p w:rsidR="00916A70" w:rsidRDefault="00916A70" w:rsidP="00916A70">
      <w:pPr>
        <w:jc w:val="both"/>
        <w:rPr>
          <w:b/>
          <w:sz w:val="28"/>
          <w:szCs w:val="28"/>
        </w:rPr>
      </w:pPr>
    </w:p>
    <w:p w:rsidR="00916A70" w:rsidRDefault="00916A70" w:rsidP="00916A70">
      <w:pPr>
        <w:jc w:val="both"/>
        <w:rPr>
          <w:b/>
          <w:sz w:val="28"/>
          <w:szCs w:val="28"/>
        </w:rPr>
      </w:pPr>
    </w:p>
    <w:p w:rsidR="00916A70" w:rsidRPr="00D55785" w:rsidRDefault="00916A70" w:rsidP="00916A70">
      <w:pPr>
        <w:ind w:firstLine="709"/>
        <w:jc w:val="center"/>
        <w:rPr>
          <w:b/>
          <w:sz w:val="32"/>
          <w:szCs w:val="32"/>
        </w:rPr>
      </w:pPr>
    </w:p>
    <w:p w:rsidR="00916A70" w:rsidRPr="00DF6AE2" w:rsidRDefault="00916A70" w:rsidP="00916A70">
      <w:pPr>
        <w:ind w:firstLine="709"/>
        <w:jc w:val="center"/>
        <w:rPr>
          <w:sz w:val="32"/>
          <w:szCs w:val="32"/>
        </w:rPr>
      </w:pPr>
      <w:r w:rsidRPr="00DF6AE2">
        <w:rPr>
          <w:sz w:val="32"/>
          <w:szCs w:val="32"/>
        </w:rPr>
        <w:t>Бланк регистрации измеряемого параметра</w:t>
      </w:r>
    </w:p>
    <w:p w:rsidR="00916A70" w:rsidRPr="00DF6AE2" w:rsidRDefault="00916A70" w:rsidP="00916A70">
      <w:pPr>
        <w:ind w:firstLine="709"/>
        <w:jc w:val="center"/>
        <w:rPr>
          <w:sz w:val="32"/>
          <w:szCs w:val="32"/>
        </w:rPr>
      </w:pPr>
      <w:r w:rsidRPr="00DF6AE2">
        <w:rPr>
          <w:sz w:val="32"/>
          <w:szCs w:val="32"/>
        </w:rPr>
        <w:t>в ходе процесса.</w:t>
      </w:r>
    </w:p>
    <w:p w:rsidR="00916A70" w:rsidRDefault="00916A70" w:rsidP="00916A70">
      <w:pPr>
        <w:ind w:firstLine="709"/>
        <w:jc w:val="both"/>
        <w:rPr>
          <w:b/>
          <w:sz w:val="36"/>
          <w:szCs w:val="36"/>
        </w:rPr>
      </w:pPr>
    </w:p>
    <w:p w:rsidR="00916A70" w:rsidRDefault="00916A70" w:rsidP="00916A70">
      <w:pPr>
        <w:ind w:firstLine="709"/>
        <w:jc w:val="both"/>
        <w:rPr>
          <w:sz w:val="28"/>
          <w:szCs w:val="28"/>
        </w:rPr>
      </w:pPr>
      <w:r>
        <w:rPr>
          <w:sz w:val="28"/>
          <w:szCs w:val="28"/>
        </w:rPr>
        <w:t>Наименование                                             Номер заказа:  № 02</w:t>
      </w:r>
    </w:p>
    <w:p w:rsidR="00916A70" w:rsidRPr="00DE740D" w:rsidRDefault="00916A70" w:rsidP="00916A70">
      <w:pPr>
        <w:ind w:firstLine="709"/>
        <w:jc w:val="both"/>
        <w:rPr>
          <w:sz w:val="28"/>
          <w:szCs w:val="28"/>
          <w:u w:val="single"/>
        </w:rPr>
      </w:pPr>
      <w:r>
        <w:rPr>
          <w:sz w:val="28"/>
          <w:szCs w:val="28"/>
        </w:rPr>
        <w:t>изделия</w:t>
      </w:r>
      <w:r w:rsidRPr="00434C4A">
        <w:rPr>
          <w:sz w:val="28"/>
          <w:szCs w:val="28"/>
        </w:rPr>
        <w:t>: вал</w:t>
      </w:r>
      <w:r w:rsidRPr="00DE740D">
        <w:rPr>
          <w:sz w:val="28"/>
          <w:szCs w:val="28"/>
          <w:u w:val="single"/>
        </w:rPr>
        <w:t xml:space="preserve">      </w:t>
      </w:r>
      <w:r>
        <w:rPr>
          <w:sz w:val="28"/>
          <w:szCs w:val="28"/>
          <w:u w:val="single"/>
        </w:rPr>
        <w:t xml:space="preserve"> </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Производственная                                       Участок: </w:t>
      </w:r>
      <w:r w:rsidRPr="00B1750A">
        <w:rPr>
          <w:sz w:val="28"/>
          <w:szCs w:val="28"/>
        </w:rPr>
        <w:t xml:space="preserve"> №2      </w:t>
      </w:r>
    </w:p>
    <w:p w:rsidR="00916A70" w:rsidRDefault="00916A70" w:rsidP="00916A70">
      <w:pPr>
        <w:ind w:firstLine="709"/>
        <w:jc w:val="both"/>
        <w:rPr>
          <w:sz w:val="28"/>
          <w:szCs w:val="28"/>
        </w:rPr>
      </w:pPr>
      <w:r>
        <w:rPr>
          <w:sz w:val="28"/>
          <w:szCs w:val="28"/>
        </w:rPr>
        <w:t xml:space="preserve"> операция: </w:t>
      </w:r>
      <w:r w:rsidRPr="00B1750A">
        <w:rPr>
          <w:sz w:val="28"/>
          <w:szCs w:val="28"/>
        </w:rPr>
        <w:t>приёмочный контроль</w:t>
      </w:r>
      <w:r w:rsidRPr="00DE740D">
        <w:rPr>
          <w:sz w:val="28"/>
          <w:szCs w:val="28"/>
          <w:u w:val="single"/>
        </w:rPr>
        <w:t xml:space="preserve"> </w:t>
      </w:r>
      <w:r>
        <w:rPr>
          <w:sz w:val="28"/>
          <w:szCs w:val="28"/>
        </w:rPr>
        <w:t xml:space="preserve">                             </w:t>
      </w:r>
    </w:p>
    <w:p w:rsidR="00916A70" w:rsidRDefault="00916A70" w:rsidP="00916A70">
      <w:pPr>
        <w:ind w:firstLine="709"/>
        <w:jc w:val="both"/>
        <w:rPr>
          <w:sz w:val="28"/>
          <w:szCs w:val="28"/>
        </w:rPr>
      </w:pPr>
      <w:r>
        <w:rPr>
          <w:sz w:val="28"/>
          <w:szCs w:val="28"/>
        </w:rPr>
        <w:t xml:space="preserve">           </w:t>
      </w:r>
    </w:p>
    <w:p w:rsidR="00916A70" w:rsidRDefault="00916A70" w:rsidP="00916A70">
      <w:pPr>
        <w:ind w:firstLine="709"/>
        <w:jc w:val="both"/>
        <w:rPr>
          <w:sz w:val="28"/>
          <w:szCs w:val="28"/>
        </w:rPr>
      </w:pPr>
      <w:r>
        <w:rPr>
          <w:sz w:val="28"/>
          <w:szCs w:val="28"/>
        </w:rPr>
        <w:t>Кол-во контролируемых                           Тип</w:t>
      </w:r>
    </w:p>
    <w:p w:rsidR="00916A70" w:rsidRDefault="00916A70" w:rsidP="00916A70">
      <w:pPr>
        <w:ind w:firstLine="709"/>
        <w:jc w:val="both"/>
        <w:rPr>
          <w:sz w:val="28"/>
          <w:szCs w:val="28"/>
        </w:rPr>
      </w:pPr>
      <w:r>
        <w:rPr>
          <w:sz w:val="28"/>
          <w:szCs w:val="28"/>
        </w:rPr>
        <w:t xml:space="preserve">деталей:  </w:t>
      </w:r>
      <w:r w:rsidRPr="00B1750A">
        <w:rPr>
          <w:sz w:val="28"/>
          <w:szCs w:val="28"/>
        </w:rPr>
        <w:t xml:space="preserve">48                       </w:t>
      </w:r>
      <w:r>
        <w:rPr>
          <w:sz w:val="28"/>
          <w:szCs w:val="28"/>
        </w:rPr>
        <w:t xml:space="preserve">                     </w:t>
      </w:r>
      <w:r w:rsidRPr="00B1750A">
        <w:rPr>
          <w:sz w:val="28"/>
          <w:szCs w:val="28"/>
        </w:rPr>
        <w:t xml:space="preserve">    </w:t>
      </w:r>
      <w:r>
        <w:rPr>
          <w:sz w:val="28"/>
          <w:szCs w:val="28"/>
        </w:rPr>
        <w:t xml:space="preserve">дефекта:  Ø </w:t>
      </w:r>
      <w:r w:rsidRPr="00B1750A">
        <w:rPr>
          <w:sz w:val="28"/>
          <w:szCs w:val="28"/>
        </w:rPr>
        <w:t xml:space="preserve">вала     </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 Измерительный                                          Контролируемый </w:t>
      </w:r>
    </w:p>
    <w:p w:rsidR="00916A70" w:rsidRDefault="00916A70" w:rsidP="00916A70">
      <w:pPr>
        <w:ind w:firstLine="709"/>
        <w:jc w:val="both"/>
        <w:rPr>
          <w:sz w:val="28"/>
          <w:szCs w:val="28"/>
        </w:rPr>
      </w:pPr>
      <w:r w:rsidRPr="002041D4">
        <w:rPr>
          <w:sz w:val="28"/>
          <w:szCs w:val="28"/>
        </w:rPr>
        <w:t xml:space="preserve"> </w:t>
      </w:r>
      <w:r>
        <w:rPr>
          <w:sz w:val="28"/>
          <w:szCs w:val="28"/>
        </w:rPr>
        <w:t xml:space="preserve">инструмент:   </w:t>
      </w:r>
      <w:r w:rsidRPr="00B1750A">
        <w:rPr>
          <w:sz w:val="28"/>
          <w:szCs w:val="28"/>
        </w:rPr>
        <w:t xml:space="preserve"> микрометр</w:t>
      </w:r>
      <w:r>
        <w:rPr>
          <w:sz w:val="28"/>
          <w:szCs w:val="28"/>
        </w:rPr>
        <w:t xml:space="preserve"> рычажный</w:t>
      </w:r>
      <w:r w:rsidRPr="00B1750A">
        <w:rPr>
          <w:sz w:val="28"/>
          <w:szCs w:val="28"/>
        </w:rPr>
        <w:t xml:space="preserve">   </w:t>
      </w:r>
      <w:r w:rsidRPr="00DE740D">
        <w:rPr>
          <w:sz w:val="28"/>
          <w:szCs w:val="28"/>
        </w:rPr>
        <w:t xml:space="preserve">    </w:t>
      </w:r>
      <w:r>
        <w:rPr>
          <w:sz w:val="28"/>
          <w:szCs w:val="28"/>
        </w:rPr>
        <w:t>параметр:</w:t>
      </w:r>
      <w:r w:rsidRPr="00B1750A">
        <w:rPr>
          <w:sz w:val="28"/>
          <w:szCs w:val="28"/>
        </w:rPr>
        <w:t xml:space="preserve">  27± 0,15          </w:t>
      </w:r>
    </w:p>
    <w:p w:rsidR="00916A70" w:rsidRDefault="00916A70" w:rsidP="00916A70">
      <w:pPr>
        <w:ind w:firstLine="709"/>
        <w:jc w:val="both"/>
        <w:rPr>
          <w:sz w:val="28"/>
          <w:szCs w:val="28"/>
        </w:rPr>
      </w:pPr>
    </w:p>
    <w:p w:rsidR="00916A70" w:rsidRDefault="00916A70" w:rsidP="00916A70">
      <w:pPr>
        <w:ind w:firstLine="709"/>
        <w:jc w:val="both"/>
        <w:rPr>
          <w:sz w:val="28"/>
          <w:szCs w:val="28"/>
        </w:rPr>
      </w:pPr>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48"/>
        <w:gridCol w:w="1051"/>
        <w:gridCol w:w="1100"/>
        <w:gridCol w:w="1100"/>
        <w:gridCol w:w="1100"/>
        <w:gridCol w:w="1100"/>
        <w:gridCol w:w="1100"/>
        <w:gridCol w:w="1100"/>
      </w:tblGrid>
      <w:tr w:rsidR="00916A70" w:rsidRPr="00BD024F" w:rsidTr="00D4435B">
        <w:trPr>
          <w:trHeight w:val="449"/>
        </w:trPr>
        <w:tc>
          <w:tcPr>
            <w:tcW w:w="1099" w:type="dxa"/>
            <w:vMerge w:val="restart"/>
          </w:tcPr>
          <w:p w:rsidR="00916A70" w:rsidRPr="00F8338E" w:rsidRDefault="00916A70" w:rsidP="00F54515">
            <w:pPr>
              <w:jc w:val="both"/>
              <w:rPr>
                <w:sz w:val="28"/>
                <w:szCs w:val="28"/>
              </w:rPr>
            </w:pPr>
            <w:r>
              <w:rPr>
                <w:sz w:val="28"/>
                <w:szCs w:val="28"/>
              </w:rPr>
              <w:t>№ станка</w:t>
            </w:r>
          </w:p>
        </w:tc>
        <w:tc>
          <w:tcPr>
            <w:tcW w:w="8796" w:type="dxa"/>
            <w:gridSpan w:val="8"/>
          </w:tcPr>
          <w:p w:rsidR="00916A70" w:rsidRPr="00BD024F" w:rsidRDefault="00916A70" w:rsidP="00F54515">
            <w:pPr>
              <w:jc w:val="center"/>
              <w:rPr>
                <w:sz w:val="28"/>
                <w:szCs w:val="28"/>
              </w:rPr>
            </w:pPr>
            <w:r>
              <w:rPr>
                <w:sz w:val="28"/>
                <w:szCs w:val="28"/>
              </w:rPr>
              <w:t>Время замера (00ч:</w:t>
            </w:r>
            <w:r w:rsidRPr="00BD024F">
              <w:rPr>
                <w:sz w:val="28"/>
                <w:szCs w:val="28"/>
              </w:rPr>
              <w:t>00мин)</w:t>
            </w:r>
          </w:p>
        </w:tc>
      </w:tr>
      <w:tr w:rsidR="00916A70" w:rsidRPr="00BD024F" w:rsidTr="00D4435B">
        <w:trPr>
          <w:trHeight w:val="205"/>
        </w:trPr>
        <w:tc>
          <w:tcPr>
            <w:tcW w:w="1099" w:type="dxa"/>
            <w:vMerge/>
          </w:tcPr>
          <w:p w:rsidR="00916A70" w:rsidRPr="00BD024F" w:rsidRDefault="00916A70" w:rsidP="00F54515">
            <w:pPr>
              <w:jc w:val="both"/>
              <w:rPr>
                <w:sz w:val="28"/>
                <w:szCs w:val="28"/>
              </w:rPr>
            </w:pPr>
          </w:p>
        </w:tc>
        <w:tc>
          <w:tcPr>
            <w:tcW w:w="1148" w:type="dxa"/>
          </w:tcPr>
          <w:p w:rsidR="00916A70" w:rsidRPr="002041D4" w:rsidRDefault="00916A70" w:rsidP="00F54515">
            <w:pPr>
              <w:jc w:val="both"/>
              <w:rPr>
                <w:sz w:val="28"/>
                <w:szCs w:val="28"/>
              </w:rPr>
            </w:pPr>
            <w:r>
              <w:rPr>
                <w:sz w:val="28"/>
                <w:szCs w:val="28"/>
                <w:lang w:val="en-US"/>
              </w:rPr>
              <w:t>07</w:t>
            </w:r>
            <w:r>
              <w:rPr>
                <w:sz w:val="28"/>
                <w:szCs w:val="28"/>
              </w:rPr>
              <w:t>:05</w:t>
            </w:r>
          </w:p>
        </w:tc>
        <w:tc>
          <w:tcPr>
            <w:tcW w:w="1051" w:type="dxa"/>
          </w:tcPr>
          <w:p w:rsidR="00916A70" w:rsidRPr="00BD024F" w:rsidRDefault="00916A70" w:rsidP="00F54515">
            <w:pPr>
              <w:jc w:val="both"/>
              <w:rPr>
                <w:sz w:val="28"/>
                <w:szCs w:val="28"/>
              </w:rPr>
            </w:pPr>
            <w:r>
              <w:rPr>
                <w:sz w:val="28"/>
                <w:szCs w:val="28"/>
              </w:rPr>
              <w:t>08:10</w:t>
            </w:r>
          </w:p>
        </w:tc>
        <w:tc>
          <w:tcPr>
            <w:tcW w:w="1100" w:type="dxa"/>
          </w:tcPr>
          <w:p w:rsidR="00916A70" w:rsidRPr="00BD024F" w:rsidRDefault="00916A70" w:rsidP="00F54515">
            <w:pPr>
              <w:jc w:val="both"/>
              <w:rPr>
                <w:sz w:val="28"/>
                <w:szCs w:val="28"/>
              </w:rPr>
            </w:pPr>
            <w:r>
              <w:rPr>
                <w:sz w:val="28"/>
                <w:szCs w:val="28"/>
              </w:rPr>
              <w:t>09:15</w:t>
            </w:r>
          </w:p>
        </w:tc>
        <w:tc>
          <w:tcPr>
            <w:tcW w:w="1100" w:type="dxa"/>
          </w:tcPr>
          <w:p w:rsidR="00916A70" w:rsidRPr="00BD024F" w:rsidRDefault="00916A70" w:rsidP="00F54515">
            <w:pPr>
              <w:jc w:val="both"/>
              <w:rPr>
                <w:sz w:val="28"/>
                <w:szCs w:val="28"/>
              </w:rPr>
            </w:pPr>
            <w:r>
              <w:rPr>
                <w:sz w:val="28"/>
                <w:szCs w:val="28"/>
              </w:rPr>
              <w:t>10:10</w:t>
            </w:r>
          </w:p>
        </w:tc>
        <w:tc>
          <w:tcPr>
            <w:tcW w:w="1100" w:type="dxa"/>
          </w:tcPr>
          <w:p w:rsidR="00916A70" w:rsidRPr="00BD024F" w:rsidRDefault="00916A70" w:rsidP="00F54515">
            <w:pPr>
              <w:jc w:val="both"/>
              <w:rPr>
                <w:sz w:val="28"/>
                <w:szCs w:val="28"/>
              </w:rPr>
            </w:pPr>
            <w:r>
              <w:rPr>
                <w:sz w:val="28"/>
                <w:szCs w:val="28"/>
              </w:rPr>
              <w:t>11:05</w:t>
            </w:r>
          </w:p>
        </w:tc>
        <w:tc>
          <w:tcPr>
            <w:tcW w:w="1100" w:type="dxa"/>
          </w:tcPr>
          <w:p w:rsidR="00916A70" w:rsidRPr="00BD024F" w:rsidRDefault="00916A70" w:rsidP="00F54515">
            <w:pPr>
              <w:jc w:val="both"/>
              <w:rPr>
                <w:sz w:val="28"/>
                <w:szCs w:val="28"/>
              </w:rPr>
            </w:pPr>
            <w:r>
              <w:rPr>
                <w:sz w:val="28"/>
                <w:szCs w:val="28"/>
              </w:rPr>
              <w:t>12:10</w:t>
            </w:r>
          </w:p>
        </w:tc>
        <w:tc>
          <w:tcPr>
            <w:tcW w:w="1100" w:type="dxa"/>
          </w:tcPr>
          <w:p w:rsidR="00916A70" w:rsidRPr="00BD024F" w:rsidRDefault="00916A70" w:rsidP="00F54515">
            <w:pPr>
              <w:jc w:val="both"/>
              <w:rPr>
                <w:sz w:val="28"/>
                <w:szCs w:val="28"/>
              </w:rPr>
            </w:pPr>
            <w:r>
              <w:rPr>
                <w:sz w:val="28"/>
                <w:szCs w:val="28"/>
              </w:rPr>
              <w:t>13:15</w:t>
            </w:r>
          </w:p>
        </w:tc>
        <w:tc>
          <w:tcPr>
            <w:tcW w:w="1100" w:type="dxa"/>
          </w:tcPr>
          <w:p w:rsidR="00916A70" w:rsidRPr="00BD024F" w:rsidRDefault="00916A70" w:rsidP="00F54515">
            <w:pPr>
              <w:jc w:val="both"/>
              <w:rPr>
                <w:sz w:val="28"/>
                <w:szCs w:val="28"/>
              </w:rPr>
            </w:pPr>
            <w:r>
              <w:rPr>
                <w:sz w:val="28"/>
                <w:szCs w:val="28"/>
              </w:rPr>
              <w:t>14:10</w:t>
            </w:r>
          </w:p>
        </w:tc>
      </w:tr>
      <w:tr w:rsidR="00916A70" w:rsidRPr="00BD024F" w:rsidTr="00D4435B">
        <w:trPr>
          <w:trHeight w:val="449"/>
        </w:trPr>
        <w:tc>
          <w:tcPr>
            <w:tcW w:w="1099" w:type="dxa"/>
          </w:tcPr>
          <w:p w:rsidR="00916A70" w:rsidRPr="00BD024F" w:rsidRDefault="00916A70" w:rsidP="00F54515">
            <w:pPr>
              <w:jc w:val="both"/>
              <w:rPr>
                <w:sz w:val="28"/>
                <w:szCs w:val="28"/>
              </w:rPr>
            </w:pPr>
            <w:r>
              <w:rPr>
                <w:sz w:val="28"/>
                <w:szCs w:val="28"/>
              </w:rPr>
              <w:t xml:space="preserve"> С 23</w:t>
            </w:r>
          </w:p>
        </w:tc>
        <w:tc>
          <w:tcPr>
            <w:tcW w:w="1148" w:type="dxa"/>
          </w:tcPr>
          <w:p w:rsidR="00916A70" w:rsidRPr="00F8338E" w:rsidRDefault="00916A70" w:rsidP="00F54515">
            <w:pPr>
              <w:jc w:val="both"/>
              <w:rPr>
                <w:sz w:val="28"/>
                <w:szCs w:val="28"/>
                <w:lang w:val="en-US"/>
              </w:rPr>
            </w:pPr>
            <w:r>
              <w:rPr>
                <w:sz w:val="28"/>
                <w:szCs w:val="28"/>
                <w:lang w:val="en-US"/>
              </w:rPr>
              <w:t>27.065</w:t>
            </w:r>
          </w:p>
        </w:tc>
        <w:tc>
          <w:tcPr>
            <w:tcW w:w="1051" w:type="dxa"/>
          </w:tcPr>
          <w:p w:rsidR="00916A70" w:rsidRPr="00F8338E" w:rsidRDefault="00916A70" w:rsidP="00F54515">
            <w:pPr>
              <w:jc w:val="both"/>
              <w:rPr>
                <w:sz w:val="28"/>
                <w:szCs w:val="28"/>
                <w:lang w:val="en-US"/>
              </w:rPr>
            </w:pPr>
            <w:r>
              <w:rPr>
                <w:sz w:val="28"/>
                <w:szCs w:val="28"/>
                <w:lang w:val="en-US"/>
              </w:rPr>
              <w:t>26.996</w:t>
            </w:r>
          </w:p>
        </w:tc>
        <w:tc>
          <w:tcPr>
            <w:tcW w:w="1100" w:type="dxa"/>
          </w:tcPr>
          <w:p w:rsidR="00916A70" w:rsidRPr="00F8338E" w:rsidRDefault="00916A70" w:rsidP="00F54515">
            <w:pPr>
              <w:jc w:val="both"/>
              <w:rPr>
                <w:sz w:val="28"/>
                <w:szCs w:val="28"/>
                <w:lang w:val="en-US"/>
              </w:rPr>
            </w:pPr>
            <w:r>
              <w:rPr>
                <w:sz w:val="28"/>
                <w:szCs w:val="28"/>
                <w:lang w:val="en-US"/>
              </w:rPr>
              <w:t>26.961</w:t>
            </w:r>
          </w:p>
        </w:tc>
        <w:tc>
          <w:tcPr>
            <w:tcW w:w="1100" w:type="dxa"/>
          </w:tcPr>
          <w:p w:rsidR="00916A70" w:rsidRPr="00F8338E" w:rsidRDefault="00916A70" w:rsidP="00F54515">
            <w:pPr>
              <w:jc w:val="both"/>
              <w:rPr>
                <w:sz w:val="28"/>
                <w:szCs w:val="28"/>
                <w:lang w:val="en-US"/>
              </w:rPr>
            </w:pPr>
            <w:r>
              <w:rPr>
                <w:sz w:val="28"/>
                <w:szCs w:val="28"/>
                <w:lang w:val="en-US"/>
              </w:rPr>
              <w:t>26.855</w:t>
            </w:r>
          </w:p>
        </w:tc>
        <w:tc>
          <w:tcPr>
            <w:tcW w:w="1100" w:type="dxa"/>
          </w:tcPr>
          <w:p w:rsidR="00916A70" w:rsidRPr="00F8338E" w:rsidRDefault="00916A70" w:rsidP="00F54515">
            <w:pPr>
              <w:jc w:val="both"/>
              <w:rPr>
                <w:sz w:val="28"/>
                <w:szCs w:val="28"/>
                <w:lang w:val="en-US"/>
              </w:rPr>
            </w:pPr>
            <w:r>
              <w:rPr>
                <w:sz w:val="28"/>
                <w:szCs w:val="28"/>
                <w:lang w:val="en-US"/>
              </w:rPr>
              <w:t>27.086</w:t>
            </w:r>
          </w:p>
        </w:tc>
        <w:tc>
          <w:tcPr>
            <w:tcW w:w="1100" w:type="dxa"/>
          </w:tcPr>
          <w:p w:rsidR="00916A70" w:rsidRPr="00F8338E" w:rsidRDefault="00916A70" w:rsidP="00F54515">
            <w:pPr>
              <w:jc w:val="both"/>
              <w:rPr>
                <w:b/>
                <w:sz w:val="28"/>
                <w:szCs w:val="28"/>
                <w:lang w:val="en-US"/>
              </w:rPr>
            </w:pPr>
            <w:r w:rsidRPr="00F8338E">
              <w:rPr>
                <w:b/>
                <w:sz w:val="28"/>
                <w:szCs w:val="28"/>
                <w:lang w:val="en-US"/>
              </w:rPr>
              <w:t>27.179</w:t>
            </w:r>
          </w:p>
        </w:tc>
        <w:tc>
          <w:tcPr>
            <w:tcW w:w="1100" w:type="dxa"/>
          </w:tcPr>
          <w:p w:rsidR="00916A70" w:rsidRPr="00F8338E" w:rsidRDefault="00916A70" w:rsidP="00F54515">
            <w:pPr>
              <w:jc w:val="both"/>
              <w:rPr>
                <w:sz w:val="28"/>
                <w:szCs w:val="28"/>
                <w:lang w:val="en-US"/>
              </w:rPr>
            </w:pPr>
            <w:r>
              <w:rPr>
                <w:sz w:val="28"/>
                <w:szCs w:val="28"/>
                <w:lang w:val="en-US"/>
              </w:rPr>
              <w:t>26.932</w:t>
            </w:r>
          </w:p>
        </w:tc>
        <w:tc>
          <w:tcPr>
            <w:tcW w:w="1100" w:type="dxa"/>
          </w:tcPr>
          <w:p w:rsidR="00916A70" w:rsidRPr="00F8338E" w:rsidRDefault="00916A70" w:rsidP="00F54515">
            <w:pPr>
              <w:jc w:val="both"/>
              <w:rPr>
                <w:sz w:val="28"/>
                <w:szCs w:val="28"/>
                <w:lang w:val="en-US"/>
              </w:rPr>
            </w:pPr>
            <w:r>
              <w:rPr>
                <w:sz w:val="28"/>
                <w:szCs w:val="28"/>
                <w:lang w:val="en-US"/>
              </w:rPr>
              <w:t>27.061</w:t>
            </w:r>
          </w:p>
        </w:tc>
      </w:tr>
      <w:tr w:rsidR="00916A70" w:rsidRPr="00BD024F" w:rsidTr="00D4435B">
        <w:trPr>
          <w:trHeight w:val="471"/>
        </w:trPr>
        <w:tc>
          <w:tcPr>
            <w:tcW w:w="1099" w:type="dxa"/>
          </w:tcPr>
          <w:p w:rsidR="00916A70" w:rsidRPr="00BD024F" w:rsidRDefault="00916A70" w:rsidP="00F54515">
            <w:pPr>
              <w:jc w:val="both"/>
              <w:rPr>
                <w:sz w:val="28"/>
                <w:szCs w:val="28"/>
              </w:rPr>
            </w:pPr>
            <w:r w:rsidRPr="00BD024F">
              <w:rPr>
                <w:sz w:val="28"/>
                <w:szCs w:val="28"/>
                <w:lang w:val="en-US"/>
              </w:rPr>
              <w:t>D 49</w:t>
            </w:r>
          </w:p>
        </w:tc>
        <w:tc>
          <w:tcPr>
            <w:tcW w:w="1148" w:type="dxa"/>
          </w:tcPr>
          <w:p w:rsidR="00916A70" w:rsidRPr="00F8338E" w:rsidRDefault="00916A70" w:rsidP="00F54515">
            <w:pPr>
              <w:jc w:val="both"/>
              <w:rPr>
                <w:b/>
                <w:sz w:val="28"/>
                <w:szCs w:val="28"/>
                <w:lang w:val="en-US"/>
              </w:rPr>
            </w:pPr>
            <w:r w:rsidRPr="00F8338E">
              <w:rPr>
                <w:b/>
                <w:sz w:val="28"/>
                <w:szCs w:val="28"/>
                <w:lang w:val="en-US"/>
              </w:rPr>
              <w:t>27.199</w:t>
            </w:r>
          </w:p>
        </w:tc>
        <w:tc>
          <w:tcPr>
            <w:tcW w:w="1051" w:type="dxa"/>
          </w:tcPr>
          <w:p w:rsidR="00916A70" w:rsidRPr="00F8338E" w:rsidRDefault="00916A70" w:rsidP="00F54515">
            <w:pPr>
              <w:jc w:val="both"/>
              <w:rPr>
                <w:sz w:val="28"/>
                <w:szCs w:val="28"/>
                <w:lang w:val="en-US"/>
              </w:rPr>
            </w:pPr>
            <w:r>
              <w:rPr>
                <w:sz w:val="28"/>
                <w:szCs w:val="28"/>
                <w:lang w:val="en-US"/>
              </w:rPr>
              <w:t>27.051</w:t>
            </w:r>
          </w:p>
        </w:tc>
        <w:tc>
          <w:tcPr>
            <w:tcW w:w="1100" w:type="dxa"/>
          </w:tcPr>
          <w:p w:rsidR="00916A70" w:rsidRPr="00F8338E" w:rsidRDefault="00916A70" w:rsidP="00F54515">
            <w:pPr>
              <w:jc w:val="both"/>
              <w:rPr>
                <w:sz w:val="28"/>
                <w:szCs w:val="28"/>
                <w:lang w:val="en-US"/>
              </w:rPr>
            </w:pPr>
            <w:r>
              <w:rPr>
                <w:sz w:val="28"/>
                <w:szCs w:val="28"/>
                <w:lang w:val="en-US"/>
              </w:rPr>
              <w:t>26.995</w:t>
            </w:r>
          </w:p>
        </w:tc>
        <w:tc>
          <w:tcPr>
            <w:tcW w:w="1100" w:type="dxa"/>
          </w:tcPr>
          <w:p w:rsidR="00916A70" w:rsidRPr="00F8338E" w:rsidRDefault="00916A70" w:rsidP="00F54515">
            <w:pPr>
              <w:jc w:val="both"/>
              <w:rPr>
                <w:b/>
                <w:sz w:val="28"/>
                <w:szCs w:val="28"/>
                <w:lang w:val="en-US"/>
              </w:rPr>
            </w:pPr>
            <w:r w:rsidRPr="00F8338E">
              <w:rPr>
                <w:b/>
                <w:sz w:val="28"/>
                <w:szCs w:val="28"/>
                <w:lang w:val="en-US"/>
              </w:rPr>
              <w:t>27.201</w:t>
            </w:r>
          </w:p>
        </w:tc>
        <w:tc>
          <w:tcPr>
            <w:tcW w:w="1100" w:type="dxa"/>
          </w:tcPr>
          <w:p w:rsidR="00916A70" w:rsidRPr="00F8338E" w:rsidRDefault="00916A70" w:rsidP="00F54515">
            <w:pPr>
              <w:jc w:val="both"/>
              <w:rPr>
                <w:sz w:val="28"/>
                <w:szCs w:val="28"/>
                <w:lang w:val="en-US"/>
              </w:rPr>
            </w:pPr>
            <w:r>
              <w:rPr>
                <w:sz w:val="28"/>
                <w:szCs w:val="28"/>
                <w:lang w:val="en-US"/>
              </w:rPr>
              <w:t>26.954</w:t>
            </w:r>
          </w:p>
        </w:tc>
        <w:tc>
          <w:tcPr>
            <w:tcW w:w="1100" w:type="dxa"/>
          </w:tcPr>
          <w:p w:rsidR="00916A70" w:rsidRPr="00F8338E" w:rsidRDefault="00916A70" w:rsidP="00F54515">
            <w:pPr>
              <w:jc w:val="both"/>
              <w:rPr>
                <w:sz w:val="28"/>
                <w:szCs w:val="28"/>
                <w:lang w:val="en-US"/>
              </w:rPr>
            </w:pPr>
            <w:r>
              <w:rPr>
                <w:sz w:val="28"/>
                <w:szCs w:val="28"/>
                <w:lang w:val="en-US"/>
              </w:rPr>
              <w:t>26.943</w:t>
            </w:r>
          </w:p>
        </w:tc>
        <w:tc>
          <w:tcPr>
            <w:tcW w:w="1100" w:type="dxa"/>
          </w:tcPr>
          <w:p w:rsidR="00916A70" w:rsidRPr="00F8338E" w:rsidRDefault="00916A70" w:rsidP="00F54515">
            <w:pPr>
              <w:jc w:val="both"/>
              <w:rPr>
                <w:b/>
                <w:sz w:val="28"/>
                <w:szCs w:val="28"/>
                <w:lang w:val="en-US"/>
              </w:rPr>
            </w:pPr>
            <w:r w:rsidRPr="00F8338E">
              <w:rPr>
                <w:b/>
                <w:sz w:val="28"/>
                <w:szCs w:val="28"/>
                <w:lang w:val="en-US"/>
              </w:rPr>
              <w:t>27.162</w:t>
            </w:r>
          </w:p>
        </w:tc>
        <w:tc>
          <w:tcPr>
            <w:tcW w:w="1100" w:type="dxa"/>
          </w:tcPr>
          <w:p w:rsidR="00916A70" w:rsidRPr="00F8338E" w:rsidRDefault="00916A70" w:rsidP="00F54515">
            <w:pPr>
              <w:jc w:val="both"/>
              <w:rPr>
                <w:sz w:val="28"/>
                <w:szCs w:val="28"/>
                <w:lang w:val="en-US"/>
              </w:rPr>
            </w:pPr>
            <w:r>
              <w:rPr>
                <w:sz w:val="28"/>
                <w:szCs w:val="28"/>
                <w:lang w:val="en-US"/>
              </w:rPr>
              <w:t>27.003</w:t>
            </w:r>
          </w:p>
        </w:tc>
      </w:tr>
      <w:tr w:rsidR="00916A70" w:rsidRPr="00BD024F" w:rsidTr="00D4435B">
        <w:trPr>
          <w:trHeight w:val="449"/>
        </w:trPr>
        <w:tc>
          <w:tcPr>
            <w:tcW w:w="1099" w:type="dxa"/>
          </w:tcPr>
          <w:p w:rsidR="00916A70" w:rsidRPr="00BD024F" w:rsidRDefault="00916A70" w:rsidP="00F54515">
            <w:pPr>
              <w:jc w:val="both"/>
              <w:rPr>
                <w:sz w:val="28"/>
                <w:szCs w:val="28"/>
              </w:rPr>
            </w:pPr>
            <w:r>
              <w:rPr>
                <w:sz w:val="28"/>
                <w:szCs w:val="28"/>
              </w:rPr>
              <w:t>А 15</w:t>
            </w:r>
          </w:p>
        </w:tc>
        <w:tc>
          <w:tcPr>
            <w:tcW w:w="1148" w:type="dxa"/>
          </w:tcPr>
          <w:p w:rsidR="00916A70" w:rsidRPr="00F8338E" w:rsidRDefault="00916A70" w:rsidP="00F54515">
            <w:pPr>
              <w:jc w:val="both"/>
              <w:rPr>
                <w:b/>
                <w:sz w:val="28"/>
                <w:szCs w:val="28"/>
                <w:lang w:val="en-US"/>
              </w:rPr>
            </w:pPr>
            <w:r w:rsidRPr="00F8338E">
              <w:rPr>
                <w:b/>
                <w:sz w:val="28"/>
                <w:szCs w:val="28"/>
                <w:lang w:val="en-US"/>
              </w:rPr>
              <w:t>27.164</w:t>
            </w:r>
          </w:p>
        </w:tc>
        <w:tc>
          <w:tcPr>
            <w:tcW w:w="1051" w:type="dxa"/>
          </w:tcPr>
          <w:p w:rsidR="00916A70" w:rsidRPr="00F8338E" w:rsidRDefault="00916A70" w:rsidP="00F54515">
            <w:pPr>
              <w:jc w:val="both"/>
              <w:rPr>
                <w:b/>
                <w:sz w:val="28"/>
                <w:szCs w:val="28"/>
                <w:lang w:val="en-US"/>
              </w:rPr>
            </w:pPr>
            <w:r w:rsidRPr="00F8338E">
              <w:rPr>
                <w:b/>
                <w:sz w:val="28"/>
                <w:szCs w:val="28"/>
                <w:lang w:val="en-US"/>
              </w:rPr>
              <w:t>26.845</w:t>
            </w:r>
          </w:p>
        </w:tc>
        <w:tc>
          <w:tcPr>
            <w:tcW w:w="1100" w:type="dxa"/>
          </w:tcPr>
          <w:p w:rsidR="00916A70" w:rsidRPr="00F8338E" w:rsidRDefault="00916A70" w:rsidP="00F54515">
            <w:pPr>
              <w:jc w:val="both"/>
              <w:rPr>
                <w:sz w:val="28"/>
                <w:szCs w:val="28"/>
                <w:lang w:val="en-US"/>
              </w:rPr>
            </w:pPr>
            <w:r>
              <w:rPr>
                <w:sz w:val="28"/>
                <w:szCs w:val="28"/>
                <w:lang w:val="en-US"/>
              </w:rPr>
              <w:t>27.057</w:t>
            </w:r>
          </w:p>
        </w:tc>
        <w:tc>
          <w:tcPr>
            <w:tcW w:w="1100" w:type="dxa"/>
          </w:tcPr>
          <w:p w:rsidR="00916A70" w:rsidRPr="00F8338E" w:rsidRDefault="00916A70" w:rsidP="00F54515">
            <w:pPr>
              <w:jc w:val="both"/>
              <w:rPr>
                <w:sz w:val="28"/>
                <w:szCs w:val="28"/>
                <w:lang w:val="en-US"/>
              </w:rPr>
            </w:pPr>
            <w:r>
              <w:rPr>
                <w:sz w:val="28"/>
                <w:szCs w:val="28"/>
                <w:lang w:val="en-US"/>
              </w:rPr>
              <w:t>26.994</w:t>
            </w:r>
          </w:p>
        </w:tc>
        <w:tc>
          <w:tcPr>
            <w:tcW w:w="1100" w:type="dxa"/>
          </w:tcPr>
          <w:p w:rsidR="00916A70" w:rsidRPr="00F8338E" w:rsidRDefault="00916A70" w:rsidP="00F54515">
            <w:pPr>
              <w:jc w:val="both"/>
              <w:rPr>
                <w:sz w:val="28"/>
                <w:szCs w:val="28"/>
                <w:lang w:val="en-US"/>
              </w:rPr>
            </w:pPr>
            <w:r>
              <w:rPr>
                <w:sz w:val="28"/>
                <w:szCs w:val="28"/>
                <w:lang w:val="en-US"/>
              </w:rPr>
              <w:t>27.033</w:t>
            </w:r>
          </w:p>
        </w:tc>
        <w:tc>
          <w:tcPr>
            <w:tcW w:w="1100" w:type="dxa"/>
          </w:tcPr>
          <w:p w:rsidR="00916A70" w:rsidRPr="00F8338E" w:rsidRDefault="00916A70" w:rsidP="00F54515">
            <w:pPr>
              <w:jc w:val="both"/>
              <w:rPr>
                <w:sz w:val="28"/>
                <w:szCs w:val="28"/>
                <w:lang w:val="en-US"/>
              </w:rPr>
            </w:pPr>
            <w:r>
              <w:rPr>
                <w:sz w:val="28"/>
                <w:szCs w:val="28"/>
                <w:lang w:val="en-US"/>
              </w:rPr>
              <w:t>27.042</w:t>
            </w:r>
          </w:p>
        </w:tc>
        <w:tc>
          <w:tcPr>
            <w:tcW w:w="1100" w:type="dxa"/>
          </w:tcPr>
          <w:p w:rsidR="00916A70" w:rsidRPr="00F8338E" w:rsidRDefault="00916A70" w:rsidP="00F54515">
            <w:pPr>
              <w:jc w:val="both"/>
              <w:rPr>
                <w:sz w:val="28"/>
                <w:szCs w:val="28"/>
                <w:lang w:val="en-US"/>
              </w:rPr>
            </w:pPr>
            <w:r>
              <w:rPr>
                <w:sz w:val="28"/>
                <w:szCs w:val="28"/>
                <w:lang w:val="en-US"/>
              </w:rPr>
              <w:t>26.943</w:t>
            </w:r>
          </w:p>
        </w:tc>
        <w:tc>
          <w:tcPr>
            <w:tcW w:w="1100" w:type="dxa"/>
          </w:tcPr>
          <w:p w:rsidR="00916A70" w:rsidRPr="00F8338E" w:rsidRDefault="00916A70" w:rsidP="00F54515">
            <w:pPr>
              <w:jc w:val="both"/>
              <w:rPr>
                <w:sz w:val="28"/>
                <w:szCs w:val="28"/>
                <w:lang w:val="en-US"/>
              </w:rPr>
            </w:pPr>
            <w:r>
              <w:rPr>
                <w:sz w:val="28"/>
                <w:szCs w:val="28"/>
                <w:lang w:val="en-US"/>
              </w:rPr>
              <w:t>26.954</w:t>
            </w:r>
          </w:p>
        </w:tc>
      </w:tr>
      <w:tr w:rsidR="00916A70" w:rsidRPr="00BD024F" w:rsidTr="00D4435B">
        <w:trPr>
          <w:trHeight w:val="449"/>
        </w:trPr>
        <w:tc>
          <w:tcPr>
            <w:tcW w:w="1099" w:type="dxa"/>
          </w:tcPr>
          <w:p w:rsidR="00916A70" w:rsidRPr="00BD024F" w:rsidRDefault="00916A70" w:rsidP="00F54515">
            <w:pPr>
              <w:jc w:val="both"/>
              <w:rPr>
                <w:sz w:val="28"/>
                <w:szCs w:val="28"/>
              </w:rPr>
            </w:pPr>
            <w:r>
              <w:rPr>
                <w:sz w:val="28"/>
                <w:szCs w:val="28"/>
              </w:rPr>
              <w:t>С18</w:t>
            </w:r>
          </w:p>
        </w:tc>
        <w:tc>
          <w:tcPr>
            <w:tcW w:w="1148" w:type="dxa"/>
          </w:tcPr>
          <w:p w:rsidR="00916A70" w:rsidRPr="00F8338E" w:rsidRDefault="00916A70" w:rsidP="00F54515">
            <w:pPr>
              <w:jc w:val="both"/>
              <w:rPr>
                <w:sz w:val="28"/>
                <w:szCs w:val="28"/>
                <w:lang w:val="en-US"/>
              </w:rPr>
            </w:pPr>
            <w:r>
              <w:rPr>
                <w:sz w:val="28"/>
                <w:szCs w:val="28"/>
                <w:lang w:val="en-US"/>
              </w:rPr>
              <w:t>26.950</w:t>
            </w:r>
          </w:p>
        </w:tc>
        <w:tc>
          <w:tcPr>
            <w:tcW w:w="1051" w:type="dxa"/>
          </w:tcPr>
          <w:p w:rsidR="00916A70" w:rsidRPr="00F8338E" w:rsidRDefault="00916A70" w:rsidP="00F54515">
            <w:pPr>
              <w:jc w:val="both"/>
              <w:rPr>
                <w:sz w:val="28"/>
                <w:szCs w:val="28"/>
                <w:lang w:val="en-US"/>
              </w:rPr>
            </w:pPr>
            <w:r>
              <w:rPr>
                <w:sz w:val="28"/>
                <w:szCs w:val="28"/>
                <w:lang w:val="en-US"/>
              </w:rPr>
              <w:t>27.113</w:t>
            </w:r>
          </w:p>
        </w:tc>
        <w:tc>
          <w:tcPr>
            <w:tcW w:w="1100" w:type="dxa"/>
          </w:tcPr>
          <w:p w:rsidR="00916A70" w:rsidRPr="00F8338E" w:rsidRDefault="00916A70" w:rsidP="00F54515">
            <w:pPr>
              <w:jc w:val="both"/>
              <w:rPr>
                <w:sz w:val="28"/>
                <w:szCs w:val="28"/>
                <w:lang w:val="en-US"/>
              </w:rPr>
            </w:pPr>
            <w:r>
              <w:rPr>
                <w:sz w:val="28"/>
                <w:szCs w:val="28"/>
                <w:lang w:val="en-US"/>
              </w:rPr>
              <w:t>27.118</w:t>
            </w:r>
          </w:p>
        </w:tc>
        <w:tc>
          <w:tcPr>
            <w:tcW w:w="1100" w:type="dxa"/>
          </w:tcPr>
          <w:p w:rsidR="00916A70" w:rsidRPr="00F8338E" w:rsidRDefault="00916A70" w:rsidP="00F54515">
            <w:pPr>
              <w:jc w:val="both"/>
              <w:rPr>
                <w:sz w:val="28"/>
                <w:szCs w:val="28"/>
                <w:lang w:val="en-US"/>
              </w:rPr>
            </w:pPr>
            <w:r>
              <w:rPr>
                <w:sz w:val="28"/>
                <w:szCs w:val="28"/>
                <w:lang w:val="en-US"/>
              </w:rPr>
              <w:t>27.031</w:t>
            </w:r>
          </w:p>
        </w:tc>
        <w:tc>
          <w:tcPr>
            <w:tcW w:w="1100" w:type="dxa"/>
          </w:tcPr>
          <w:p w:rsidR="00916A70" w:rsidRPr="00F8338E" w:rsidRDefault="00916A70" w:rsidP="00F54515">
            <w:pPr>
              <w:jc w:val="both"/>
              <w:rPr>
                <w:sz w:val="28"/>
                <w:szCs w:val="28"/>
                <w:lang w:val="en-US"/>
              </w:rPr>
            </w:pPr>
            <w:r>
              <w:rPr>
                <w:sz w:val="28"/>
                <w:szCs w:val="28"/>
                <w:lang w:val="en-US"/>
              </w:rPr>
              <w:t>26.918</w:t>
            </w:r>
          </w:p>
        </w:tc>
        <w:tc>
          <w:tcPr>
            <w:tcW w:w="1100" w:type="dxa"/>
          </w:tcPr>
          <w:p w:rsidR="00916A70" w:rsidRPr="00F8338E" w:rsidRDefault="00916A70" w:rsidP="00F54515">
            <w:pPr>
              <w:jc w:val="both"/>
              <w:rPr>
                <w:sz w:val="28"/>
                <w:szCs w:val="28"/>
                <w:lang w:val="en-US"/>
              </w:rPr>
            </w:pPr>
            <w:r>
              <w:rPr>
                <w:sz w:val="28"/>
                <w:szCs w:val="28"/>
                <w:lang w:val="en-US"/>
              </w:rPr>
              <w:t>26.929</w:t>
            </w:r>
          </w:p>
        </w:tc>
        <w:tc>
          <w:tcPr>
            <w:tcW w:w="1100" w:type="dxa"/>
          </w:tcPr>
          <w:p w:rsidR="00916A70" w:rsidRPr="00F8338E" w:rsidRDefault="00916A70" w:rsidP="00F54515">
            <w:pPr>
              <w:jc w:val="both"/>
              <w:rPr>
                <w:sz w:val="28"/>
                <w:szCs w:val="28"/>
                <w:lang w:val="en-US"/>
              </w:rPr>
            </w:pPr>
            <w:r>
              <w:rPr>
                <w:sz w:val="28"/>
                <w:szCs w:val="28"/>
                <w:lang w:val="en-US"/>
              </w:rPr>
              <w:t>27.047</w:t>
            </w:r>
          </w:p>
        </w:tc>
        <w:tc>
          <w:tcPr>
            <w:tcW w:w="1100" w:type="dxa"/>
          </w:tcPr>
          <w:p w:rsidR="00916A70" w:rsidRPr="00F8338E" w:rsidRDefault="00916A70" w:rsidP="00F54515">
            <w:pPr>
              <w:jc w:val="both"/>
              <w:rPr>
                <w:b/>
                <w:sz w:val="28"/>
                <w:szCs w:val="28"/>
                <w:lang w:val="en-US"/>
              </w:rPr>
            </w:pPr>
            <w:r w:rsidRPr="00F8338E">
              <w:rPr>
                <w:b/>
                <w:sz w:val="28"/>
                <w:szCs w:val="28"/>
                <w:lang w:val="en-US"/>
              </w:rPr>
              <w:t>27.229</w:t>
            </w:r>
          </w:p>
        </w:tc>
      </w:tr>
      <w:tr w:rsidR="00916A70" w:rsidRPr="00BD024F" w:rsidTr="00D4435B">
        <w:trPr>
          <w:trHeight w:val="449"/>
        </w:trPr>
        <w:tc>
          <w:tcPr>
            <w:tcW w:w="1099" w:type="dxa"/>
          </w:tcPr>
          <w:p w:rsidR="00916A70" w:rsidRPr="00BD024F" w:rsidRDefault="00916A70" w:rsidP="00F54515">
            <w:pPr>
              <w:jc w:val="both"/>
              <w:rPr>
                <w:sz w:val="28"/>
                <w:szCs w:val="28"/>
              </w:rPr>
            </w:pPr>
            <w:r w:rsidRPr="00BD024F">
              <w:rPr>
                <w:sz w:val="28"/>
                <w:szCs w:val="28"/>
                <w:lang w:val="en-US"/>
              </w:rPr>
              <w:t>D</w:t>
            </w:r>
            <w:r w:rsidRPr="00BD024F">
              <w:rPr>
                <w:sz w:val="28"/>
                <w:szCs w:val="28"/>
              </w:rPr>
              <w:t xml:space="preserve"> 10</w:t>
            </w:r>
          </w:p>
        </w:tc>
        <w:tc>
          <w:tcPr>
            <w:tcW w:w="1148" w:type="dxa"/>
          </w:tcPr>
          <w:p w:rsidR="00916A70" w:rsidRPr="00F8338E" w:rsidRDefault="00916A70" w:rsidP="00F54515">
            <w:pPr>
              <w:jc w:val="both"/>
              <w:rPr>
                <w:b/>
                <w:sz w:val="28"/>
                <w:szCs w:val="28"/>
                <w:lang w:val="en-US"/>
              </w:rPr>
            </w:pPr>
            <w:r w:rsidRPr="00F8338E">
              <w:rPr>
                <w:b/>
                <w:sz w:val="28"/>
                <w:szCs w:val="28"/>
                <w:lang w:val="en-US"/>
              </w:rPr>
              <w:t>27.172</w:t>
            </w:r>
          </w:p>
        </w:tc>
        <w:tc>
          <w:tcPr>
            <w:tcW w:w="1051" w:type="dxa"/>
          </w:tcPr>
          <w:p w:rsidR="00916A70" w:rsidRPr="00F8338E" w:rsidRDefault="00916A70" w:rsidP="00F54515">
            <w:pPr>
              <w:jc w:val="both"/>
              <w:rPr>
                <w:sz w:val="28"/>
                <w:szCs w:val="28"/>
                <w:lang w:val="en-US"/>
              </w:rPr>
            </w:pPr>
            <w:r>
              <w:rPr>
                <w:sz w:val="28"/>
                <w:szCs w:val="28"/>
                <w:lang w:val="en-US"/>
              </w:rPr>
              <w:t>27.108</w:t>
            </w:r>
          </w:p>
        </w:tc>
        <w:tc>
          <w:tcPr>
            <w:tcW w:w="1100" w:type="dxa"/>
          </w:tcPr>
          <w:p w:rsidR="00916A70" w:rsidRPr="00F8338E" w:rsidRDefault="00916A70" w:rsidP="00F54515">
            <w:pPr>
              <w:jc w:val="both"/>
              <w:rPr>
                <w:sz w:val="28"/>
                <w:szCs w:val="28"/>
                <w:lang w:val="en-US"/>
              </w:rPr>
            </w:pPr>
            <w:r>
              <w:rPr>
                <w:sz w:val="28"/>
                <w:szCs w:val="28"/>
                <w:lang w:val="en-US"/>
              </w:rPr>
              <w:t>27.077</w:t>
            </w:r>
          </w:p>
        </w:tc>
        <w:tc>
          <w:tcPr>
            <w:tcW w:w="1100" w:type="dxa"/>
          </w:tcPr>
          <w:p w:rsidR="00916A70" w:rsidRPr="00F8338E" w:rsidRDefault="00916A70" w:rsidP="00F54515">
            <w:pPr>
              <w:jc w:val="both"/>
              <w:rPr>
                <w:sz w:val="28"/>
                <w:szCs w:val="28"/>
                <w:lang w:val="en-US"/>
              </w:rPr>
            </w:pPr>
            <w:r>
              <w:rPr>
                <w:sz w:val="28"/>
                <w:szCs w:val="28"/>
                <w:lang w:val="en-US"/>
              </w:rPr>
              <w:t>26.976</w:t>
            </w:r>
          </w:p>
        </w:tc>
        <w:tc>
          <w:tcPr>
            <w:tcW w:w="1100" w:type="dxa"/>
          </w:tcPr>
          <w:p w:rsidR="00916A70" w:rsidRPr="00F8338E" w:rsidRDefault="00916A70" w:rsidP="00F54515">
            <w:pPr>
              <w:jc w:val="both"/>
              <w:rPr>
                <w:sz w:val="28"/>
                <w:szCs w:val="28"/>
                <w:lang w:val="en-US"/>
              </w:rPr>
            </w:pPr>
            <w:r>
              <w:rPr>
                <w:sz w:val="28"/>
                <w:szCs w:val="28"/>
                <w:lang w:val="en-US"/>
              </w:rPr>
              <w:t>27.077</w:t>
            </w:r>
          </w:p>
        </w:tc>
        <w:tc>
          <w:tcPr>
            <w:tcW w:w="1100" w:type="dxa"/>
          </w:tcPr>
          <w:p w:rsidR="00916A70" w:rsidRPr="00F8338E" w:rsidRDefault="00916A70" w:rsidP="00F54515">
            <w:pPr>
              <w:jc w:val="both"/>
              <w:rPr>
                <w:sz w:val="28"/>
                <w:szCs w:val="28"/>
                <w:lang w:val="en-US"/>
              </w:rPr>
            </w:pPr>
            <w:r>
              <w:rPr>
                <w:sz w:val="28"/>
                <w:szCs w:val="28"/>
                <w:lang w:val="en-US"/>
              </w:rPr>
              <w:t>27.059</w:t>
            </w:r>
          </w:p>
        </w:tc>
        <w:tc>
          <w:tcPr>
            <w:tcW w:w="1100" w:type="dxa"/>
          </w:tcPr>
          <w:p w:rsidR="00916A70" w:rsidRPr="00BD024F" w:rsidRDefault="00916A70" w:rsidP="00F54515">
            <w:pPr>
              <w:jc w:val="both"/>
              <w:rPr>
                <w:sz w:val="28"/>
                <w:szCs w:val="28"/>
              </w:rPr>
            </w:pPr>
            <w:r>
              <w:rPr>
                <w:sz w:val="28"/>
                <w:szCs w:val="28"/>
                <w:lang w:val="en-US"/>
              </w:rPr>
              <w:t>27.077</w:t>
            </w:r>
          </w:p>
        </w:tc>
        <w:tc>
          <w:tcPr>
            <w:tcW w:w="1100" w:type="dxa"/>
          </w:tcPr>
          <w:p w:rsidR="00916A70" w:rsidRPr="00F8338E" w:rsidRDefault="00916A70" w:rsidP="00F54515">
            <w:pPr>
              <w:jc w:val="both"/>
              <w:rPr>
                <w:sz w:val="28"/>
                <w:szCs w:val="28"/>
                <w:lang w:val="en-US"/>
              </w:rPr>
            </w:pPr>
            <w:r>
              <w:rPr>
                <w:sz w:val="28"/>
                <w:szCs w:val="28"/>
                <w:lang w:val="en-US"/>
              </w:rPr>
              <w:t>27.111</w:t>
            </w:r>
          </w:p>
        </w:tc>
      </w:tr>
      <w:tr w:rsidR="00916A70" w:rsidRPr="00BD024F" w:rsidTr="00D4435B">
        <w:trPr>
          <w:trHeight w:val="471"/>
        </w:trPr>
        <w:tc>
          <w:tcPr>
            <w:tcW w:w="1099" w:type="dxa"/>
          </w:tcPr>
          <w:p w:rsidR="00916A70" w:rsidRPr="00BD024F" w:rsidRDefault="00916A70" w:rsidP="00F54515">
            <w:pPr>
              <w:jc w:val="both"/>
              <w:rPr>
                <w:sz w:val="28"/>
                <w:szCs w:val="28"/>
              </w:rPr>
            </w:pPr>
            <w:r>
              <w:rPr>
                <w:sz w:val="28"/>
                <w:szCs w:val="28"/>
              </w:rPr>
              <w:t>Е 20</w:t>
            </w:r>
          </w:p>
        </w:tc>
        <w:tc>
          <w:tcPr>
            <w:tcW w:w="1148" w:type="dxa"/>
          </w:tcPr>
          <w:p w:rsidR="00916A70" w:rsidRPr="00F8338E" w:rsidRDefault="00916A70" w:rsidP="00F54515">
            <w:pPr>
              <w:jc w:val="both"/>
              <w:rPr>
                <w:sz w:val="28"/>
                <w:szCs w:val="28"/>
                <w:lang w:val="en-US"/>
              </w:rPr>
            </w:pPr>
            <w:r>
              <w:rPr>
                <w:sz w:val="28"/>
                <w:szCs w:val="28"/>
                <w:lang w:val="en-US"/>
              </w:rPr>
              <w:t>27.022</w:t>
            </w:r>
          </w:p>
        </w:tc>
        <w:tc>
          <w:tcPr>
            <w:tcW w:w="1051" w:type="dxa"/>
          </w:tcPr>
          <w:p w:rsidR="00916A70" w:rsidRPr="00F8338E" w:rsidRDefault="00916A70" w:rsidP="00F54515">
            <w:pPr>
              <w:jc w:val="both"/>
              <w:rPr>
                <w:sz w:val="28"/>
                <w:szCs w:val="28"/>
                <w:lang w:val="en-US"/>
              </w:rPr>
            </w:pPr>
            <w:r>
              <w:rPr>
                <w:sz w:val="28"/>
                <w:szCs w:val="28"/>
                <w:lang w:val="en-US"/>
              </w:rPr>
              <w:t>27.049</w:t>
            </w:r>
          </w:p>
        </w:tc>
        <w:tc>
          <w:tcPr>
            <w:tcW w:w="1100" w:type="dxa"/>
          </w:tcPr>
          <w:p w:rsidR="00916A70" w:rsidRPr="00F8338E" w:rsidRDefault="00916A70" w:rsidP="00F54515">
            <w:pPr>
              <w:jc w:val="both"/>
              <w:rPr>
                <w:sz w:val="28"/>
                <w:szCs w:val="28"/>
                <w:lang w:val="en-US"/>
              </w:rPr>
            </w:pPr>
            <w:r>
              <w:rPr>
                <w:sz w:val="28"/>
                <w:szCs w:val="28"/>
                <w:lang w:val="en-US"/>
              </w:rPr>
              <w:t>27.139</w:t>
            </w:r>
          </w:p>
        </w:tc>
        <w:tc>
          <w:tcPr>
            <w:tcW w:w="1100" w:type="dxa"/>
          </w:tcPr>
          <w:p w:rsidR="00916A70" w:rsidRPr="00F8338E" w:rsidRDefault="00916A70" w:rsidP="00F54515">
            <w:pPr>
              <w:jc w:val="both"/>
              <w:rPr>
                <w:sz w:val="28"/>
                <w:szCs w:val="28"/>
                <w:lang w:val="en-US"/>
              </w:rPr>
            </w:pPr>
            <w:r>
              <w:rPr>
                <w:sz w:val="28"/>
                <w:szCs w:val="28"/>
                <w:lang w:val="en-US"/>
              </w:rPr>
              <w:t>27.112</w:t>
            </w:r>
          </w:p>
        </w:tc>
        <w:tc>
          <w:tcPr>
            <w:tcW w:w="1100" w:type="dxa"/>
          </w:tcPr>
          <w:p w:rsidR="00916A70" w:rsidRPr="00F8338E" w:rsidRDefault="00916A70" w:rsidP="00F54515">
            <w:pPr>
              <w:jc w:val="both"/>
              <w:rPr>
                <w:b/>
                <w:sz w:val="28"/>
                <w:szCs w:val="28"/>
                <w:lang w:val="en-US"/>
              </w:rPr>
            </w:pPr>
            <w:r w:rsidRPr="00F8338E">
              <w:rPr>
                <w:b/>
                <w:sz w:val="28"/>
                <w:szCs w:val="28"/>
                <w:lang w:val="en-US"/>
              </w:rPr>
              <w:t>26.804</w:t>
            </w:r>
          </w:p>
        </w:tc>
        <w:tc>
          <w:tcPr>
            <w:tcW w:w="1100" w:type="dxa"/>
          </w:tcPr>
          <w:p w:rsidR="00916A70" w:rsidRPr="00F8338E" w:rsidRDefault="00916A70" w:rsidP="00F54515">
            <w:pPr>
              <w:jc w:val="both"/>
              <w:rPr>
                <w:b/>
                <w:sz w:val="28"/>
                <w:szCs w:val="28"/>
                <w:lang w:val="en-US"/>
              </w:rPr>
            </w:pPr>
            <w:r w:rsidRPr="00F8338E">
              <w:rPr>
                <w:b/>
                <w:sz w:val="28"/>
                <w:szCs w:val="28"/>
                <w:lang w:val="en-US"/>
              </w:rPr>
              <w:t>27.187</w:t>
            </w:r>
          </w:p>
        </w:tc>
        <w:tc>
          <w:tcPr>
            <w:tcW w:w="1100" w:type="dxa"/>
          </w:tcPr>
          <w:p w:rsidR="00916A70" w:rsidRPr="00E469B7" w:rsidRDefault="00916A70" w:rsidP="00F54515">
            <w:pPr>
              <w:jc w:val="both"/>
              <w:rPr>
                <w:b/>
                <w:sz w:val="28"/>
                <w:szCs w:val="28"/>
                <w:lang w:val="en-US"/>
              </w:rPr>
            </w:pPr>
            <w:r w:rsidRPr="00E469B7">
              <w:rPr>
                <w:b/>
                <w:sz w:val="28"/>
                <w:szCs w:val="28"/>
                <w:lang w:val="en-US"/>
              </w:rPr>
              <w:t>26.803</w:t>
            </w:r>
          </w:p>
        </w:tc>
        <w:tc>
          <w:tcPr>
            <w:tcW w:w="1100" w:type="dxa"/>
          </w:tcPr>
          <w:p w:rsidR="00916A70" w:rsidRPr="00F8338E" w:rsidRDefault="00916A70" w:rsidP="00F54515">
            <w:pPr>
              <w:jc w:val="both"/>
              <w:rPr>
                <w:sz w:val="28"/>
                <w:szCs w:val="28"/>
                <w:lang w:val="en-US"/>
              </w:rPr>
            </w:pPr>
            <w:r>
              <w:rPr>
                <w:sz w:val="28"/>
                <w:szCs w:val="28"/>
                <w:lang w:val="en-US"/>
              </w:rPr>
              <w:t>26.987</w:t>
            </w:r>
          </w:p>
        </w:tc>
      </w:tr>
    </w:tbl>
    <w:p w:rsidR="00916A70" w:rsidRPr="00F8338E" w:rsidRDefault="00916A70" w:rsidP="00916A70">
      <w:pPr>
        <w:jc w:val="both"/>
        <w:rPr>
          <w:sz w:val="28"/>
          <w:szCs w:val="28"/>
          <w:lang w:val="en-US"/>
        </w:rPr>
      </w:pPr>
    </w:p>
    <w:p w:rsidR="00916A70" w:rsidRPr="00B1750A" w:rsidRDefault="00916A70" w:rsidP="00916A70">
      <w:pPr>
        <w:ind w:firstLine="709"/>
        <w:jc w:val="both"/>
        <w:rPr>
          <w:sz w:val="28"/>
          <w:szCs w:val="28"/>
        </w:rPr>
      </w:pPr>
      <w:r>
        <w:rPr>
          <w:sz w:val="28"/>
          <w:szCs w:val="28"/>
        </w:rPr>
        <w:t>Количество дефектов: 1</w:t>
      </w:r>
      <w:r>
        <w:rPr>
          <w:sz w:val="28"/>
          <w:szCs w:val="28"/>
          <w:lang w:val="en-US"/>
        </w:rPr>
        <w:t>1</w:t>
      </w:r>
      <w:r>
        <w:rPr>
          <w:sz w:val="28"/>
          <w:szCs w:val="28"/>
        </w:rPr>
        <w:t xml:space="preserve"> деталей</w:t>
      </w:r>
    </w:p>
    <w:p w:rsidR="00916A70" w:rsidRDefault="00916A70" w:rsidP="00916A70">
      <w:pPr>
        <w:ind w:firstLine="709"/>
        <w:jc w:val="both"/>
        <w:rPr>
          <w:sz w:val="28"/>
          <w:szCs w:val="28"/>
        </w:rPr>
      </w:pPr>
      <w:r>
        <w:rPr>
          <w:sz w:val="28"/>
          <w:szCs w:val="28"/>
        </w:rPr>
        <w:t xml:space="preserve">Подпись, дата, штамп:  </w:t>
      </w:r>
      <w:r w:rsidR="00294B6F">
        <w:rPr>
          <w:sz w:val="28"/>
          <w:szCs w:val="28"/>
        </w:rPr>
        <w:t>Губин</w:t>
      </w:r>
      <w:r w:rsidR="00D4435B">
        <w:rPr>
          <w:sz w:val="28"/>
          <w:szCs w:val="28"/>
        </w:rPr>
        <w:t xml:space="preserve"> </w:t>
      </w:r>
      <w:r w:rsidR="00294B6F">
        <w:rPr>
          <w:sz w:val="28"/>
          <w:szCs w:val="28"/>
        </w:rPr>
        <w:t>М</w:t>
      </w:r>
      <w:r w:rsidR="00DF6AE2">
        <w:rPr>
          <w:sz w:val="28"/>
          <w:szCs w:val="28"/>
        </w:rPr>
        <w:t>.</w:t>
      </w:r>
      <w:r w:rsidR="00294B6F">
        <w:rPr>
          <w:sz w:val="28"/>
          <w:szCs w:val="28"/>
        </w:rPr>
        <w:t>В</w:t>
      </w:r>
      <w:r w:rsidR="00DF6AE2">
        <w:rPr>
          <w:sz w:val="28"/>
          <w:szCs w:val="28"/>
        </w:rPr>
        <w:t>.</w:t>
      </w:r>
      <w:r w:rsidR="00D4435B" w:rsidRPr="00D55785">
        <w:rPr>
          <w:sz w:val="28"/>
          <w:szCs w:val="28"/>
        </w:rPr>
        <w:t xml:space="preserve"> 1</w:t>
      </w:r>
      <w:r w:rsidR="00D4435B">
        <w:rPr>
          <w:sz w:val="28"/>
          <w:szCs w:val="28"/>
        </w:rPr>
        <w:t>1</w:t>
      </w:r>
      <w:r w:rsidR="00D4435B" w:rsidRPr="00D55785">
        <w:rPr>
          <w:sz w:val="28"/>
          <w:szCs w:val="28"/>
        </w:rPr>
        <w:t>.</w:t>
      </w:r>
      <w:r w:rsidR="00DF6AE2">
        <w:rPr>
          <w:sz w:val="28"/>
          <w:szCs w:val="28"/>
        </w:rPr>
        <w:t>12</w:t>
      </w:r>
      <w:r w:rsidR="00D4435B" w:rsidRPr="00D55785">
        <w:rPr>
          <w:sz w:val="28"/>
          <w:szCs w:val="28"/>
        </w:rPr>
        <w:t>.1</w:t>
      </w:r>
      <w:r w:rsidR="00DF6AE2">
        <w:rPr>
          <w:sz w:val="28"/>
          <w:szCs w:val="28"/>
        </w:rPr>
        <w:t>3</w:t>
      </w:r>
      <w:r w:rsidR="00D4435B" w:rsidRPr="00D55785">
        <w:rPr>
          <w:sz w:val="28"/>
          <w:szCs w:val="28"/>
        </w:rPr>
        <w:t>г.</w:t>
      </w:r>
    </w:p>
    <w:p w:rsidR="00916A70" w:rsidRDefault="00916A70" w:rsidP="00916A70">
      <w:pPr>
        <w:ind w:firstLine="709"/>
        <w:jc w:val="both"/>
        <w:rPr>
          <w:sz w:val="28"/>
          <w:szCs w:val="28"/>
        </w:rPr>
      </w:pPr>
    </w:p>
    <w:p w:rsidR="00916A70" w:rsidRPr="002041D4" w:rsidRDefault="00916A70" w:rsidP="00916A70">
      <w:pPr>
        <w:ind w:firstLine="709"/>
        <w:jc w:val="both"/>
        <w:rPr>
          <w:b/>
          <w:sz w:val="28"/>
          <w:szCs w:val="28"/>
        </w:rPr>
      </w:pPr>
      <w:r>
        <w:rPr>
          <w:b/>
          <w:sz w:val="28"/>
          <w:szCs w:val="28"/>
        </w:rPr>
        <w:t xml:space="preserve">    </w:t>
      </w: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Default="00916A70" w:rsidP="00916A70">
      <w:pPr>
        <w:ind w:firstLine="709"/>
        <w:jc w:val="both"/>
        <w:rPr>
          <w:b/>
          <w:sz w:val="28"/>
          <w:szCs w:val="28"/>
        </w:rPr>
      </w:pPr>
    </w:p>
    <w:p w:rsidR="005C058C" w:rsidRDefault="005C058C" w:rsidP="00916A70">
      <w:pPr>
        <w:ind w:firstLine="709"/>
        <w:jc w:val="both"/>
        <w:rPr>
          <w:b/>
          <w:sz w:val="28"/>
          <w:szCs w:val="28"/>
        </w:rPr>
      </w:pPr>
    </w:p>
    <w:p w:rsidR="005C058C" w:rsidRDefault="005C058C" w:rsidP="00916A70">
      <w:pPr>
        <w:ind w:firstLine="709"/>
        <w:jc w:val="both"/>
        <w:rPr>
          <w:b/>
          <w:sz w:val="28"/>
          <w:szCs w:val="28"/>
        </w:rPr>
      </w:pPr>
    </w:p>
    <w:p w:rsidR="005C058C" w:rsidRPr="00D55785" w:rsidRDefault="005C058C" w:rsidP="00916A70">
      <w:pPr>
        <w:ind w:firstLine="709"/>
        <w:jc w:val="both"/>
        <w:rPr>
          <w:b/>
          <w:sz w:val="28"/>
          <w:szCs w:val="28"/>
        </w:rPr>
      </w:pPr>
    </w:p>
    <w:p w:rsidR="00916A70" w:rsidRPr="0016299D" w:rsidRDefault="00916A70" w:rsidP="00916A70">
      <w:pPr>
        <w:ind w:firstLine="709"/>
        <w:jc w:val="center"/>
        <w:rPr>
          <w:sz w:val="32"/>
          <w:szCs w:val="32"/>
        </w:rPr>
      </w:pPr>
      <w:r w:rsidRPr="0016299D">
        <w:rPr>
          <w:sz w:val="32"/>
          <w:szCs w:val="32"/>
        </w:rPr>
        <w:lastRenderedPageBreak/>
        <w:t>Бланк регистрации измеряемого параметра</w:t>
      </w:r>
    </w:p>
    <w:p w:rsidR="00916A70" w:rsidRPr="0016299D" w:rsidRDefault="00916A70" w:rsidP="00916A70">
      <w:pPr>
        <w:ind w:firstLine="709"/>
        <w:jc w:val="center"/>
        <w:rPr>
          <w:sz w:val="32"/>
          <w:szCs w:val="32"/>
        </w:rPr>
      </w:pPr>
      <w:r w:rsidRPr="0016299D">
        <w:rPr>
          <w:sz w:val="32"/>
          <w:szCs w:val="32"/>
        </w:rPr>
        <w:t>в ходе процесса.</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Наименование                                             Номер заказа:  № 03</w:t>
      </w:r>
    </w:p>
    <w:p w:rsidR="00916A70" w:rsidRPr="00DE740D" w:rsidRDefault="00916A70" w:rsidP="00916A70">
      <w:pPr>
        <w:ind w:firstLine="709"/>
        <w:jc w:val="both"/>
        <w:rPr>
          <w:sz w:val="28"/>
          <w:szCs w:val="28"/>
          <w:u w:val="single"/>
        </w:rPr>
      </w:pPr>
      <w:r>
        <w:rPr>
          <w:sz w:val="28"/>
          <w:szCs w:val="28"/>
        </w:rPr>
        <w:t>изделия</w:t>
      </w:r>
      <w:r w:rsidRPr="00434C4A">
        <w:rPr>
          <w:sz w:val="28"/>
          <w:szCs w:val="28"/>
        </w:rPr>
        <w:t>: вал</w:t>
      </w:r>
      <w:r w:rsidRPr="00DE740D">
        <w:rPr>
          <w:sz w:val="28"/>
          <w:szCs w:val="28"/>
          <w:u w:val="single"/>
        </w:rPr>
        <w:t xml:space="preserve">      </w:t>
      </w:r>
      <w:r>
        <w:rPr>
          <w:sz w:val="28"/>
          <w:szCs w:val="28"/>
          <w:u w:val="single"/>
        </w:rPr>
        <w:t xml:space="preserve"> </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Производственная                                       Участок: </w:t>
      </w:r>
      <w:r w:rsidRPr="00B1750A">
        <w:rPr>
          <w:sz w:val="28"/>
          <w:szCs w:val="28"/>
        </w:rPr>
        <w:t xml:space="preserve"> №2      </w:t>
      </w:r>
    </w:p>
    <w:p w:rsidR="00916A70" w:rsidRDefault="00916A70" w:rsidP="00916A70">
      <w:pPr>
        <w:ind w:firstLine="709"/>
        <w:jc w:val="both"/>
        <w:rPr>
          <w:sz w:val="28"/>
          <w:szCs w:val="28"/>
        </w:rPr>
      </w:pPr>
      <w:r>
        <w:rPr>
          <w:sz w:val="28"/>
          <w:szCs w:val="28"/>
        </w:rPr>
        <w:t xml:space="preserve"> операция: </w:t>
      </w:r>
      <w:r w:rsidRPr="00B1750A">
        <w:rPr>
          <w:sz w:val="28"/>
          <w:szCs w:val="28"/>
        </w:rPr>
        <w:t>приёмочный контроль</w:t>
      </w:r>
      <w:r w:rsidRPr="00DE740D">
        <w:rPr>
          <w:sz w:val="28"/>
          <w:szCs w:val="28"/>
          <w:u w:val="single"/>
        </w:rPr>
        <w:t xml:space="preserve"> </w:t>
      </w:r>
      <w:r>
        <w:rPr>
          <w:sz w:val="28"/>
          <w:szCs w:val="28"/>
        </w:rPr>
        <w:t xml:space="preserve">                             </w:t>
      </w:r>
    </w:p>
    <w:p w:rsidR="00916A70" w:rsidRDefault="00916A70" w:rsidP="00916A70">
      <w:pPr>
        <w:ind w:firstLine="709"/>
        <w:jc w:val="both"/>
        <w:rPr>
          <w:sz w:val="28"/>
          <w:szCs w:val="28"/>
        </w:rPr>
      </w:pPr>
      <w:r>
        <w:rPr>
          <w:sz w:val="28"/>
          <w:szCs w:val="28"/>
        </w:rPr>
        <w:t xml:space="preserve">           </w:t>
      </w:r>
    </w:p>
    <w:p w:rsidR="00916A70" w:rsidRDefault="00916A70" w:rsidP="00916A70">
      <w:pPr>
        <w:ind w:firstLine="709"/>
        <w:jc w:val="both"/>
        <w:rPr>
          <w:sz w:val="28"/>
          <w:szCs w:val="28"/>
        </w:rPr>
      </w:pPr>
      <w:r>
        <w:rPr>
          <w:sz w:val="28"/>
          <w:szCs w:val="28"/>
        </w:rPr>
        <w:t>Кол-во контролируемых                           Тип</w:t>
      </w:r>
    </w:p>
    <w:p w:rsidR="00916A70" w:rsidRDefault="00916A70" w:rsidP="00916A70">
      <w:pPr>
        <w:ind w:firstLine="709"/>
        <w:jc w:val="both"/>
        <w:rPr>
          <w:sz w:val="28"/>
          <w:szCs w:val="28"/>
        </w:rPr>
      </w:pPr>
      <w:r>
        <w:rPr>
          <w:sz w:val="28"/>
          <w:szCs w:val="28"/>
        </w:rPr>
        <w:t xml:space="preserve">деталей:  </w:t>
      </w:r>
      <w:r w:rsidRPr="00B1750A">
        <w:rPr>
          <w:sz w:val="28"/>
          <w:szCs w:val="28"/>
        </w:rPr>
        <w:t xml:space="preserve">48                       </w:t>
      </w:r>
      <w:r>
        <w:rPr>
          <w:sz w:val="28"/>
          <w:szCs w:val="28"/>
        </w:rPr>
        <w:t xml:space="preserve">                     </w:t>
      </w:r>
      <w:r w:rsidRPr="00B1750A">
        <w:rPr>
          <w:sz w:val="28"/>
          <w:szCs w:val="28"/>
        </w:rPr>
        <w:t xml:space="preserve">    </w:t>
      </w:r>
      <w:r>
        <w:rPr>
          <w:sz w:val="28"/>
          <w:szCs w:val="28"/>
        </w:rPr>
        <w:t xml:space="preserve">дефекта:  Ø </w:t>
      </w:r>
      <w:r w:rsidRPr="00B1750A">
        <w:rPr>
          <w:sz w:val="28"/>
          <w:szCs w:val="28"/>
        </w:rPr>
        <w:t xml:space="preserve">вала     </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 Измерительный                                          Контролируемый </w:t>
      </w:r>
    </w:p>
    <w:p w:rsidR="00916A70" w:rsidRDefault="00916A70" w:rsidP="00916A70">
      <w:pPr>
        <w:ind w:firstLine="709"/>
        <w:jc w:val="both"/>
        <w:rPr>
          <w:sz w:val="28"/>
          <w:szCs w:val="28"/>
        </w:rPr>
      </w:pPr>
      <w:r w:rsidRPr="002041D4">
        <w:rPr>
          <w:sz w:val="28"/>
          <w:szCs w:val="28"/>
        </w:rPr>
        <w:t xml:space="preserve"> </w:t>
      </w:r>
      <w:r>
        <w:rPr>
          <w:sz w:val="28"/>
          <w:szCs w:val="28"/>
        </w:rPr>
        <w:t xml:space="preserve">инструмент:   </w:t>
      </w:r>
      <w:r w:rsidRPr="00B1750A">
        <w:rPr>
          <w:sz w:val="28"/>
          <w:szCs w:val="28"/>
        </w:rPr>
        <w:t xml:space="preserve"> микрометр</w:t>
      </w:r>
      <w:r>
        <w:rPr>
          <w:sz w:val="28"/>
          <w:szCs w:val="28"/>
        </w:rPr>
        <w:t xml:space="preserve"> рычажный</w:t>
      </w:r>
      <w:r w:rsidRPr="00B1750A">
        <w:rPr>
          <w:sz w:val="28"/>
          <w:szCs w:val="28"/>
        </w:rPr>
        <w:t xml:space="preserve">   </w:t>
      </w:r>
      <w:r w:rsidRPr="00DE740D">
        <w:rPr>
          <w:sz w:val="28"/>
          <w:szCs w:val="28"/>
        </w:rPr>
        <w:t xml:space="preserve">    </w:t>
      </w:r>
      <w:r>
        <w:rPr>
          <w:sz w:val="28"/>
          <w:szCs w:val="28"/>
        </w:rPr>
        <w:t>параметр:</w:t>
      </w:r>
      <w:r w:rsidRPr="00B1750A">
        <w:rPr>
          <w:sz w:val="28"/>
          <w:szCs w:val="28"/>
        </w:rPr>
        <w:t xml:space="preserve"> 27± 0,15          </w:t>
      </w:r>
    </w:p>
    <w:p w:rsidR="00916A70" w:rsidRDefault="00916A70" w:rsidP="00916A70">
      <w:pPr>
        <w:ind w:firstLine="709"/>
        <w:jc w:val="both"/>
        <w:rPr>
          <w:sz w:val="28"/>
          <w:szCs w:val="28"/>
        </w:rPr>
      </w:pPr>
    </w:p>
    <w:p w:rsidR="00916A70" w:rsidRDefault="00916A70" w:rsidP="00916A70">
      <w:pPr>
        <w:ind w:firstLine="709"/>
        <w:jc w:val="both"/>
        <w:rPr>
          <w:sz w:val="28"/>
          <w:szCs w:val="28"/>
        </w:rPr>
      </w:pP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044"/>
        <w:gridCol w:w="1111"/>
        <w:gridCol w:w="1160"/>
        <w:gridCol w:w="1160"/>
        <w:gridCol w:w="1087"/>
        <w:gridCol w:w="986"/>
        <w:gridCol w:w="986"/>
        <w:gridCol w:w="986"/>
      </w:tblGrid>
      <w:tr w:rsidR="00916A70" w:rsidRPr="00BD024F" w:rsidTr="00D4435B">
        <w:trPr>
          <w:trHeight w:val="442"/>
        </w:trPr>
        <w:tc>
          <w:tcPr>
            <w:tcW w:w="1046" w:type="dxa"/>
            <w:vMerge w:val="restart"/>
          </w:tcPr>
          <w:p w:rsidR="00916A70" w:rsidRPr="00F8338E" w:rsidRDefault="00916A70" w:rsidP="00F54515">
            <w:pPr>
              <w:jc w:val="both"/>
              <w:rPr>
                <w:sz w:val="28"/>
                <w:szCs w:val="28"/>
              </w:rPr>
            </w:pPr>
            <w:r>
              <w:rPr>
                <w:sz w:val="28"/>
                <w:szCs w:val="28"/>
              </w:rPr>
              <w:t>№ станка</w:t>
            </w:r>
          </w:p>
        </w:tc>
        <w:tc>
          <w:tcPr>
            <w:tcW w:w="8518" w:type="dxa"/>
            <w:gridSpan w:val="8"/>
          </w:tcPr>
          <w:p w:rsidR="00916A70" w:rsidRPr="00BD024F" w:rsidRDefault="00916A70" w:rsidP="00F54515">
            <w:pPr>
              <w:jc w:val="center"/>
              <w:rPr>
                <w:sz w:val="28"/>
                <w:szCs w:val="28"/>
              </w:rPr>
            </w:pPr>
            <w:r w:rsidRPr="00BD024F">
              <w:rPr>
                <w:sz w:val="28"/>
                <w:szCs w:val="28"/>
              </w:rPr>
              <w:t>Время замера (00ч</w:t>
            </w:r>
            <w:r>
              <w:rPr>
                <w:sz w:val="28"/>
                <w:szCs w:val="28"/>
              </w:rPr>
              <w:t>:</w:t>
            </w:r>
            <w:r w:rsidRPr="00BD024F">
              <w:rPr>
                <w:sz w:val="28"/>
                <w:szCs w:val="28"/>
              </w:rPr>
              <w:t>00мин)</w:t>
            </w:r>
          </w:p>
        </w:tc>
      </w:tr>
      <w:tr w:rsidR="00916A70" w:rsidRPr="00BD024F" w:rsidTr="00D4435B">
        <w:trPr>
          <w:trHeight w:val="202"/>
        </w:trPr>
        <w:tc>
          <w:tcPr>
            <w:tcW w:w="1046" w:type="dxa"/>
            <w:vMerge/>
          </w:tcPr>
          <w:p w:rsidR="00916A70" w:rsidRPr="00BD024F" w:rsidRDefault="00916A70" w:rsidP="00F54515">
            <w:pPr>
              <w:jc w:val="both"/>
              <w:rPr>
                <w:sz w:val="28"/>
                <w:szCs w:val="28"/>
              </w:rPr>
            </w:pPr>
          </w:p>
        </w:tc>
        <w:tc>
          <w:tcPr>
            <w:tcW w:w="1046" w:type="dxa"/>
          </w:tcPr>
          <w:p w:rsidR="00916A70" w:rsidRPr="00BD024F" w:rsidRDefault="00916A70" w:rsidP="00F54515">
            <w:pPr>
              <w:jc w:val="both"/>
              <w:rPr>
                <w:sz w:val="28"/>
                <w:szCs w:val="28"/>
              </w:rPr>
            </w:pPr>
            <w:r>
              <w:rPr>
                <w:sz w:val="28"/>
                <w:szCs w:val="28"/>
              </w:rPr>
              <w:t>07:05</w:t>
            </w:r>
          </w:p>
        </w:tc>
        <w:tc>
          <w:tcPr>
            <w:tcW w:w="1115" w:type="dxa"/>
          </w:tcPr>
          <w:p w:rsidR="00916A70" w:rsidRPr="00BD024F" w:rsidRDefault="00916A70" w:rsidP="00F54515">
            <w:pPr>
              <w:jc w:val="both"/>
              <w:rPr>
                <w:sz w:val="28"/>
                <w:szCs w:val="28"/>
              </w:rPr>
            </w:pPr>
            <w:r>
              <w:rPr>
                <w:sz w:val="28"/>
                <w:szCs w:val="28"/>
              </w:rPr>
              <w:t>08:10</w:t>
            </w:r>
          </w:p>
        </w:tc>
        <w:tc>
          <w:tcPr>
            <w:tcW w:w="1166" w:type="dxa"/>
          </w:tcPr>
          <w:p w:rsidR="00916A70" w:rsidRPr="00BD024F" w:rsidRDefault="00916A70" w:rsidP="00F54515">
            <w:pPr>
              <w:jc w:val="both"/>
              <w:rPr>
                <w:sz w:val="28"/>
                <w:szCs w:val="28"/>
              </w:rPr>
            </w:pPr>
            <w:r>
              <w:rPr>
                <w:sz w:val="28"/>
                <w:szCs w:val="28"/>
              </w:rPr>
              <w:t>09:15</w:t>
            </w:r>
          </w:p>
        </w:tc>
        <w:tc>
          <w:tcPr>
            <w:tcW w:w="1166" w:type="dxa"/>
          </w:tcPr>
          <w:p w:rsidR="00916A70" w:rsidRPr="00BD024F" w:rsidRDefault="00916A70" w:rsidP="00F54515">
            <w:pPr>
              <w:jc w:val="both"/>
              <w:rPr>
                <w:sz w:val="28"/>
                <w:szCs w:val="28"/>
              </w:rPr>
            </w:pPr>
            <w:r>
              <w:rPr>
                <w:sz w:val="28"/>
                <w:szCs w:val="28"/>
              </w:rPr>
              <w:t>10:10</w:t>
            </w:r>
          </w:p>
        </w:tc>
        <w:tc>
          <w:tcPr>
            <w:tcW w:w="1091" w:type="dxa"/>
          </w:tcPr>
          <w:p w:rsidR="00916A70" w:rsidRPr="00BD024F" w:rsidRDefault="00916A70" w:rsidP="00F54515">
            <w:pPr>
              <w:jc w:val="both"/>
              <w:rPr>
                <w:sz w:val="28"/>
                <w:szCs w:val="28"/>
              </w:rPr>
            </w:pPr>
            <w:r>
              <w:rPr>
                <w:sz w:val="28"/>
                <w:szCs w:val="28"/>
              </w:rPr>
              <w:t>11:05</w:t>
            </w:r>
          </w:p>
        </w:tc>
        <w:tc>
          <w:tcPr>
            <w:tcW w:w="978" w:type="dxa"/>
          </w:tcPr>
          <w:p w:rsidR="00916A70" w:rsidRPr="00BD024F" w:rsidRDefault="00916A70" w:rsidP="00F54515">
            <w:pPr>
              <w:jc w:val="both"/>
              <w:rPr>
                <w:sz w:val="28"/>
                <w:szCs w:val="28"/>
              </w:rPr>
            </w:pPr>
            <w:r>
              <w:rPr>
                <w:sz w:val="28"/>
                <w:szCs w:val="28"/>
              </w:rPr>
              <w:t>12:10</w:t>
            </w:r>
          </w:p>
        </w:tc>
        <w:tc>
          <w:tcPr>
            <w:tcW w:w="978" w:type="dxa"/>
          </w:tcPr>
          <w:p w:rsidR="00916A70" w:rsidRPr="00BD024F" w:rsidRDefault="00916A70" w:rsidP="00F54515">
            <w:pPr>
              <w:jc w:val="both"/>
              <w:rPr>
                <w:sz w:val="28"/>
                <w:szCs w:val="28"/>
              </w:rPr>
            </w:pPr>
            <w:r>
              <w:rPr>
                <w:sz w:val="28"/>
                <w:szCs w:val="28"/>
              </w:rPr>
              <w:t>13:15</w:t>
            </w:r>
          </w:p>
        </w:tc>
        <w:tc>
          <w:tcPr>
            <w:tcW w:w="978" w:type="dxa"/>
          </w:tcPr>
          <w:p w:rsidR="00916A70" w:rsidRPr="00BD024F" w:rsidRDefault="00916A70" w:rsidP="00F54515">
            <w:pPr>
              <w:jc w:val="both"/>
              <w:rPr>
                <w:sz w:val="28"/>
                <w:szCs w:val="28"/>
              </w:rPr>
            </w:pPr>
            <w:r>
              <w:rPr>
                <w:sz w:val="28"/>
                <w:szCs w:val="28"/>
              </w:rPr>
              <w:t>14:10</w:t>
            </w:r>
          </w:p>
        </w:tc>
      </w:tr>
      <w:tr w:rsidR="00916A70" w:rsidRPr="00BD024F" w:rsidTr="00D4435B">
        <w:trPr>
          <w:trHeight w:val="442"/>
        </w:trPr>
        <w:tc>
          <w:tcPr>
            <w:tcW w:w="1046" w:type="dxa"/>
          </w:tcPr>
          <w:p w:rsidR="00916A70" w:rsidRPr="00BD024F" w:rsidRDefault="00916A70" w:rsidP="00F54515">
            <w:pPr>
              <w:jc w:val="both"/>
              <w:rPr>
                <w:sz w:val="28"/>
                <w:szCs w:val="28"/>
              </w:rPr>
            </w:pPr>
            <w:r>
              <w:rPr>
                <w:sz w:val="28"/>
                <w:szCs w:val="28"/>
              </w:rPr>
              <w:t>С 23</w:t>
            </w:r>
          </w:p>
        </w:tc>
        <w:tc>
          <w:tcPr>
            <w:tcW w:w="1046" w:type="dxa"/>
          </w:tcPr>
          <w:p w:rsidR="00916A70" w:rsidRPr="00F8338E" w:rsidRDefault="00916A70" w:rsidP="00F54515">
            <w:pPr>
              <w:jc w:val="both"/>
              <w:rPr>
                <w:sz w:val="28"/>
                <w:szCs w:val="28"/>
                <w:lang w:val="en-US"/>
              </w:rPr>
            </w:pPr>
            <w:r>
              <w:rPr>
                <w:sz w:val="28"/>
                <w:szCs w:val="28"/>
                <w:lang w:val="en-US"/>
              </w:rPr>
              <w:t>26.932</w:t>
            </w:r>
          </w:p>
        </w:tc>
        <w:tc>
          <w:tcPr>
            <w:tcW w:w="1115" w:type="dxa"/>
          </w:tcPr>
          <w:p w:rsidR="00916A70" w:rsidRPr="00F8338E" w:rsidRDefault="00916A70" w:rsidP="00F54515">
            <w:pPr>
              <w:jc w:val="both"/>
              <w:rPr>
                <w:sz w:val="28"/>
                <w:szCs w:val="28"/>
                <w:lang w:val="en-US"/>
              </w:rPr>
            </w:pPr>
            <w:r>
              <w:rPr>
                <w:sz w:val="28"/>
                <w:szCs w:val="28"/>
                <w:lang w:val="en-US"/>
              </w:rPr>
              <w:t>26.980</w:t>
            </w:r>
          </w:p>
        </w:tc>
        <w:tc>
          <w:tcPr>
            <w:tcW w:w="1166" w:type="dxa"/>
          </w:tcPr>
          <w:p w:rsidR="00916A70" w:rsidRPr="00F8338E" w:rsidRDefault="00916A70" w:rsidP="00F54515">
            <w:pPr>
              <w:jc w:val="both"/>
              <w:rPr>
                <w:sz w:val="28"/>
                <w:szCs w:val="28"/>
                <w:lang w:val="en-US"/>
              </w:rPr>
            </w:pPr>
            <w:r>
              <w:rPr>
                <w:sz w:val="28"/>
                <w:szCs w:val="28"/>
                <w:lang w:val="en-US"/>
              </w:rPr>
              <w:t>26.948</w:t>
            </w:r>
          </w:p>
        </w:tc>
        <w:tc>
          <w:tcPr>
            <w:tcW w:w="1166" w:type="dxa"/>
          </w:tcPr>
          <w:p w:rsidR="00916A70" w:rsidRPr="00F8338E" w:rsidRDefault="00916A70" w:rsidP="00F54515">
            <w:pPr>
              <w:jc w:val="both"/>
              <w:rPr>
                <w:sz w:val="28"/>
                <w:szCs w:val="28"/>
                <w:lang w:val="en-US"/>
              </w:rPr>
            </w:pPr>
            <w:r>
              <w:rPr>
                <w:sz w:val="28"/>
                <w:szCs w:val="28"/>
                <w:lang w:val="en-US"/>
              </w:rPr>
              <w:t>27.012</w:t>
            </w:r>
          </w:p>
        </w:tc>
        <w:tc>
          <w:tcPr>
            <w:tcW w:w="1091" w:type="dxa"/>
          </w:tcPr>
          <w:p w:rsidR="00916A70" w:rsidRPr="00F8338E" w:rsidRDefault="00916A70" w:rsidP="00F54515">
            <w:pPr>
              <w:jc w:val="both"/>
              <w:rPr>
                <w:sz w:val="28"/>
                <w:szCs w:val="28"/>
                <w:lang w:val="en-US"/>
              </w:rPr>
            </w:pPr>
            <w:r>
              <w:rPr>
                <w:sz w:val="28"/>
                <w:szCs w:val="28"/>
                <w:lang w:val="en-US"/>
              </w:rPr>
              <w:t>26.965</w:t>
            </w:r>
          </w:p>
        </w:tc>
        <w:tc>
          <w:tcPr>
            <w:tcW w:w="978" w:type="dxa"/>
          </w:tcPr>
          <w:p w:rsidR="00916A70" w:rsidRPr="00F8338E" w:rsidRDefault="00916A70" w:rsidP="00F54515">
            <w:pPr>
              <w:jc w:val="both"/>
              <w:rPr>
                <w:sz w:val="28"/>
                <w:szCs w:val="28"/>
                <w:lang w:val="en-US"/>
              </w:rPr>
            </w:pPr>
            <w:r>
              <w:rPr>
                <w:sz w:val="28"/>
                <w:szCs w:val="28"/>
                <w:lang w:val="en-US"/>
              </w:rPr>
              <w:t>27.025</w:t>
            </w:r>
          </w:p>
        </w:tc>
        <w:tc>
          <w:tcPr>
            <w:tcW w:w="978" w:type="dxa"/>
          </w:tcPr>
          <w:p w:rsidR="00916A70" w:rsidRPr="00F8338E" w:rsidRDefault="00916A70" w:rsidP="00F54515">
            <w:pPr>
              <w:jc w:val="both"/>
              <w:rPr>
                <w:sz w:val="28"/>
                <w:szCs w:val="28"/>
                <w:lang w:val="en-US"/>
              </w:rPr>
            </w:pPr>
            <w:r>
              <w:rPr>
                <w:sz w:val="28"/>
                <w:szCs w:val="28"/>
                <w:lang w:val="en-US"/>
              </w:rPr>
              <w:t>26.918</w:t>
            </w:r>
          </w:p>
        </w:tc>
        <w:tc>
          <w:tcPr>
            <w:tcW w:w="978" w:type="dxa"/>
          </w:tcPr>
          <w:p w:rsidR="00916A70" w:rsidRPr="00F8338E" w:rsidRDefault="00916A70" w:rsidP="00F54515">
            <w:pPr>
              <w:jc w:val="both"/>
              <w:rPr>
                <w:sz w:val="28"/>
                <w:szCs w:val="28"/>
                <w:lang w:val="en-US"/>
              </w:rPr>
            </w:pPr>
            <w:r>
              <w:rPr>
                <w:sz w:val="28"/>
                <w:szCs w:val="28"/>
                <w:lang w:val="en-US"/>
              </w:rPr>
              <w:t>26.960</w:t>
            </w:r>
          </w:p>
        </w:tc>
      </w:tr>
      <w:tr w:rsidR="00916A70" w:rsidRPr="00BD024F" w:rsidTr="00D4435B">
        <w:trPr>
          <w:trHeight w:val="463"/>
        </w:trPr>
        <w:tc>
          <w:tcPr>
            <w:tcW w:w="1046" w:type="dxa"/>
          </w:tcPr>
          <w:p w:rsidR="00916A70" w:rsidRPr="00BD024F" w:rsidRDefault="00916A70" w:rsidP="00F54515">
            <w:pPr>
              <w:jc w:val="both"/>
              <w:rPr>
                <w:sz w:val="28"/>
                <w:szCs w:val="28"/>
              </w:rPr>
            </w:pPr>
            <w:r w:rsidRPr="00BD024F">
              <w:rPr>
                <w:sz w:val="28"/>
                <w:szCs w:val="28"/>
                <w:lang w:val="en-US"/>
              </w:rPr>
              <w:t>D 49</w:t>
            </w:r>
          </w:p>
        </w:tc>
        <w:tc>
          <w:tcPr>
            <w:tcW w:w="1046" w:type="dxa"/>
          </w:tcPr>
          <w:p w:rsidR="00916A70" w:rsidRPr="00F8338E" w:rsidRDefault="00916A70" w:rsidP="00F54515">
            <w:pPr>
              <w:jc w:val="both"/>
              <w:rPr>
                <w:sz w:val="28"/>
                <w:szCs w:val="28"/>
                <w:lang w:val="en-US"/>
              </w:rPr>
            </w:pPr>
            <w:r>
              <w:rPr>
                <w:sz w:val="28"/>
                <w:szCs w:val="28"/>
                <w:lang w:val="en-US"/>
              </w:rPr>
              <w:t>27.056</w:t>
            </w:r>
          </w:p>
        </w:tc>
        <w:tc>
          <w:tcPr>
            <w:tcW w:w="1115" w:type="dxa"/>
          </w:tcPr>
          <w:p w:rsidR="00916A70" w:rsidRPr="00F8338E" w:rsidRDefault="00916A70" w:rsidP="00F54515">
            <w:pPr>
              <w:jc w:val="both"/>
              <w:rPr>
                <w:sz w:val="28"/>
                <w:szCs w:val="28"/>
                <w:lang w:val="en-US"/>
              </w:rPr>
            </w:pPr>
            <w:r>
              <w:rPr>
                <w:sz w:val="28"/>
                <w:szCs w:val="28"/>
                <w:lang w:val="en-US"/>
              </w:rPr>
              <w:t>26.973</w:t>
            </w:r>
          </w:p>
        </w:tc>
        <w:tc>
          <w:tcPr>
            <w:tcW w:w="1166" w:type="dxa"/>
          </w:tcPr>
          <w:p w:rsidR="00916A70" w:rsidRPr="00F8338E" w:rsidRDefault="00916A70" w:rsidP="00F54515">
            <w:pPr>
              <w:jc w:val="both"/>
              <w:rPr>
                <w:sz w:val="28"/>
                <w:szCs w:val="28"/>
                <w:lang w:val="en-US"/>
              </w:rPr>
            </w:pPr>
            <w:r>
              <w:rPr>
                <w:sz w:val="28"/>
                <w:szCs w:val="28"/>
                <w:lang w:val="en-US"/>
              </w:rPr>
              <w:t>26.998</w:t>
            </w:r>
          </w:p>
        </w:tc>
        <w:tc>
          <w:tcPr>
            <w:tcW w:w="1166" w:type="dxa"/>
          </w:tcPr>
          <w:p w:rsidR="00916A70" w:rsidRPr="00F8338E" w:rsidRDefault="00916A70" w:rsidP="00F54515">
            <w:pPr>
              <w:jc w:val="both"/>
              <w:rPr>
                <w:sz w:val="28"/>
                <w:szCs w:val="28"/>
                <w:lang w:val="en-US"/>
              </w:rPr>
            </w:pPr>
            <w:r>
              <w:rPr>
                <w:sz w:val="28"/>
                <w:szCs w:val="28"/>
                <w:lang w:val="en-US"/>
              </w:rPr>
              <w:t>27.019</w:t>
            </w:r>
          </w:p>
        </w:tc>
        <w:tc>
          <w:tcPr>
            <w:tcW w:w="1091" w:type="dxa"/>
          </w:tcPr>
          <w:p w:rsidR="00916A70" w:rsidRPr="00F8338E" w:rsidRDefault="00916A70" w:rsidP="00F54515">
            <w:pPr>
              <w:jc w:val="both"/>
              <w:rPr>
                <w:sz w:val="28"/>
                <w:szCs w:val="28"/>
                <w:lang w:val="en-US"/>
              </w:rPr>
            </w:pPr>
            <w:r>
              <w:rPr>
                <w:sz w:val="28"/>
                <w:szCs w:val="28"/>
                <w:lang w:val="en-US"/>
              </w:rPr>
              <w:t>27.000</w:t>
            </w:r>
          </w:p>
        </w:tc>
        <w:tc>
          <w:tcPr>
            <w:tcW w:w="978" w:type="dxa"/>
          </w:tcPr>
          <w:p w:rsidR="00916A70" w:rsidRPr="00F8338E" w:rsidRDefault="00916A70" w:rsidP="00F54515">
            <w:pPr>
              <w:jc w:val="both"/>
              <w:rPr>
                <w:sz w:val="28"/>
                <w:szCs w:val="28"/>
                <w:lang w:val="en-US"/>
              </w:rPr>
            </w:pPr>
            <w:r>
              <w:rPr>
                <w:sz w:val="28"/>
                <w:szCs w:val="28"/>
                <w:lang w:val="en-US"/>
              </w:rPr>
              <w:t>26.997</w:t>
            </w:r>
          </w:p>
        </w:tc>
        <w:tc>
          <w:tcPr>
            <w:tcW w:w="978" w:type="dxa"/>
          </w:tcPr>
          <w:p w:rsidR="00916A70" w:rsidRPr="00F8338E" w:rsidRDefault="00916A70" w:rsidP="00F54515">
            <w:pPr>
              <w:jc w:val="both"/>
              <w:rPr>
                <w:sz w:val="28"/>
                <w:szCs w:val="28"/>
                <w:lang w:val="en-US"/>
              </w:rPr>
            </w:pPr>
            <w:r>
              <w:rPr>
                <w:sz w:val="28"/>
                <w:szCs w:val="28"/>
                <w:lang w:val="en-US"/>
              </w:rPr>
              <w:t>26.993</w:t>
            </w:r>
          </w:p>
        </w:tc>
        <w:tc>
          <w:tcPr>
            <w:tcW w:w="978" w:type="dxa"/>
          </w:tcPr>
          <w:p w:rsidR="00916A70" w:rsidRPr="00F8338E" w:rsidRDefault="00916A70" w:rsidP="00F54515">
            <w:pPr>
              <w:jc w:val="both"/>
              <w:rPr>
                <w:sz w:val="28"/>
                <w:szCs w:val="28"/>
                <w:lang w:val="en-US"/>
              </w:rPr>
            </w:pPr>
            <w:r>
              <w:rPr>
                <w:sz w:val="28"/>
                <w:szCs w:val="28"/>
                <w:lang w:val="en-US"/>
              </w:rPr>
              <w:t>27.060</w:t>
            </w:r>
          </w:p>
        </w:tc>
      </w:tr>
      <w:tr w:rsidR="00916A70" w:rsidRPr="00BD024F" w:rsidTr="00D4435B">
        <w:trPr>
          <w:trHeight w:val="442"/>
        </w:trPr>
        <w:tc>
          <w:tcPr>
            <w:tcW w:w="1046" w:type="dxa"/>
          </w:tcPr>
          <w:p w:rsidR="00916A70" w:rsidRPr="00BD024F" w:rsidRDefault="00916A70" w:rsidP="00F54515">
            <w:pPr>
              <w:jc w:val="both"/>
              <w:rPr>
                <w:sz w:val="28"/>
                <w:szCs w:val="28"/>
              </w:rPr>
            </w:pPr>
            <w:r>
              <w:rPr>
                <w:sz w:val="28"/>
                <w:szCs w:val="28"/>
              </w:rPr>
              <w:t>А 15</w:t>
            </w:r>
          </w:p>
        </w:tc>
        <w:tc>
          <w:tcPr>
            <w:tcW w:w="1046" w:type="dxa"/>
          </w:tcPr>
          <w:p w:rsidR="00916A70" w:rsidRPr="00F8338E" w:rsidRDefault="00916A70" w:rsidP="00F54515">
            <w:pPr>
              <w:jc w:val="both"/>
              <w:rPr>
                <w:sz w:val="28"/>
                <w:szCs w:val="28"/>
                <w:lang w:val="en-US"/>
              </w:rPr>
            </w:pPr>
            <w:r>
              <w:rPr>
                <w:sz w:val="28"/>
                <w:szCs w:val="28"/>
                <w:lang w:val="en-US"/>
              </w:rPr>
              <w:t>26.975</w:t>
            </w:r>
          </w:p>
        </w:tc>
        <w:tc>
          <w:tcPr>
            <w:tcW w:w="1115" w:type="dxa"/>
          </w:tcPr>
          <w:p w:rsidR="00916A70" w:rsidRPr="00F8338E" w:rsidRDefault="00916A70" w:rsidP="00F54515">
            <w:pPr>
              <w:jc w:val="both"/>
              <w:rPr>
                <w:sz w:val="28"/>
                <w:szCs w:val="28"/>
                <w:lang w:val="en-US"/>
              </w:rPr>
            </w:pPr>
            <w:r>
              <w:rPr>
                <w:sz w:val="28"/>
                <w:szCs w:val="28"/>
                <w:lang w:val="en-US"/>
              </w:rPr>
              <w:t>26.971</w:t>
            </w:r>
          </w:p>
        </w:tc>
        <w:tc>
          <w:tcPr>
            <w:tcW w:w="1166" w:type="dxa"/>
          </w:tcPr>
          <w:p w:rsidR="00916A70" w:rsidRPr="00F8338E" w:rsidRDefault="00916A70" w:rsidP="00F54515">
            <w:pPr>
              <w:jc w:val="both"/>
              <w:rPr>
                <w:sz w:val="28"/>
                <w:szCs w:val="28"/>
                <w:lang w:val="en-US"/>
              </w:rPr>
            </w:pPr>
            <w:r>
              <w:rPr>
                <w:sz w:val="28"/>
                <w:szCs w:val="28"/>
                <w:lang w:val="en-US"/>
              </w:rPr>
              <w:t>26.961</w:t>
            </w:r>
          </w:p>
        </w:tc>
        <w:tc>
          <w:tcPr>
            <w:tcW w:w="1166" w:type="dxa"/>
          </w:tcPr>
          <w:p w:rsidR="00916A70" w:rsidRPr="00F8338E" w:rsidRDefault="00916A70" w:rsidP="00F54515">
            <w:pPr>
              <w:jc w:val="both"/>
              <w:rPr>
                <w:sz w:val="28"/>
                <w:szCs w:val="28"/>
                <w:lang w:val="en-US"/>
              </w:rPr>
            </w:pPr>
            <w:r>
              <w:rPr>
                <w:sz w:val="28"/>
                <w:szCs w:val="28"/>
                <w:lang w:val="en-US"/>
              </w:rPr>
              <w:t>26.990</w:t>
            </w:r>
          </w:p>
        </w:tc>
        <w:tc>
          <w:tcPr>
            <w:tcW w:w="1091" w:type="dxa"/>
          </w:tcPr>
          <w:p w:rsidR="00916A70" w:rsidRPr="00F8338E" w:rsidRDefault="00916A70" w:rsidP="00F54515">
            <w:pPr>
              <w:jc w:val="both"/>
              <w:rPr>
                <w:sz w:val="28"/>
                <w:szCs w:val="28"/>
                <w:lang w:val="en-US"/>
              </w:rPr>
            </w:pPr>
            <w:r>
              <w:rPr>
                <w:sz w:val="28"/>
                <w:szCs w:val="28"/>
                <w:lang w:val="en-US"/>
              </w:rPr>
              <w:t>27.042</w:t>
            </w:r>
          </w:p>
        </w:tc>
        <w:tc>
          <w:tcPr>
            <w:tcW w:w="978" w:type="dxa"/>
          </w:tcPr>
          <w:p w:rsidR="00916A70" w:rsidRPr="00F8338E" w:rsidRDefault="00916A70" w:rsidP="00F54515">
            <w:pPr>
              <w:jc w:val="both"/>
              <w:rPr>
                <w:sz w:val="28"/>
                <w:szCs w:val="28"/>
                <w:lang w:val="en-US"/>
              </w:rPr>
            </w:pPr>
            <w:r>
              <w:rPr>
                <w:sz w:val="28"/>
                <w:szCs w:val="28"/>
                <w:lang w:val="en-US"/>
              </w:rPr>
              <w:t>27.002</w:t>
            </w:r>
          </w:p>
        </w:tc>
        <w:tc>
          <w:tcPr>
            <w:tcW w:w="978" w:type="dxa"/>
          </w:tcPr>
          <w:p w:rsidR="00916A70" w:rsidRPr="00F8338E" w:rsidRDefault="00916A70" w:rsidP="00F54515">
            <w:pPr>
              <w:jc w:val="both"/>
              <w:rPr>
                <w:sz w:val="28"/>
                <w:szCs w:val="28"/>
                <w:lang w:val="en-US"/>
              </w:rPr>
            </w:pPr>
            <w:r>
              <w:rPr>
                <w:sz w:val="28"/>
                <w:szCs w:val="28"/>
                <w:lang w:val="en-US"/>
              </w:rPr>
              <w:t>27.029</w:t>
            </w:r>
          </w:p>
        </w:tc>
        <w:tc>
          <w:tcPr>
            <w:tcW w:w="978" w:type="dxa"/>
          </w:tcPr>
          <w:p w:rsidR="00916A70" w:rsidRPr="00F8338E" w:rsidRDefault="00916A70" w:rsidP="00F54515">
            <w:pPr>
              <w:jc w:val="both"/>
              <w:rPr>
                <w:sz w:val="28"/>
                <w:szCs w:val="28"/>
                <w:lang w:val="en-US"/>
              </w:rPr>
            </w:pPr>
            <w:r>
              <w:rPr>
                <w:sz w:val="28"/>
                <w:szCs w:val="28"/>
                <w:lang w:val="en-US"/>
              </w:rPr>
              <w:t>27.015</w:t>
            </w:r>
          </w:p>
        </w:tc>
      </w:tr>
      <w:tr w:rsidR="00916A70" w:rsidRPr="00BD024F" w:rsidTr="00D4435B">
        <w:trPr>
          <w:trHeight w:val="442"/>
        </w:trPr>
        <w:tc>
          <w:tcPr>
            <w:tcW w:w="1046" w:type="dxa"/>
          </w:tcPr>
          <w:p w:rsidR="00916A70" w:rsidRPr="00BD024F" w:rsidRDefault="00916A70" w:rsidP="00F54515">
            <w:pPr>
              <w:jc w:val="both"/>
              <w:rPr>
                <w:sz w:val="28"/>
                <w:szCs w:val="28"/>
              </w:rPr>
            </w:pPr>
            <w:r>
              <w:rPr>
                <w:sz w:val="28"/>
                <w:szCs w:val="28"/>
              </w:rPr>
              <w:t>С18</w:t>
            </w:r>
          </w:p>
        </w:tc>
        <w:tc>
          <w:tcPr>
            <w:tcW w:w="1046" w:type="dxa"/>
          </w:tcPr>
          <w:p w:rsidR="00916A70" w:rsidRPr="00F8338E" w:rsidRDefault="00916A70" w:rsidP="00F54515">
            <w:pPr>
              <w:jc w:val="both"/>
              <w:rPr>
                <w:sz w:val="28"/>
                <w:szCs w:val="28"/>
                <w:lang w:val="en-US"/>
              </w:rPr>
            </w:pPr>
            <w:r>
              <w:rPr>
                <w:sz w:val="28"/>
                <w:szCs w:val="28"/>
                <w:lang w:val="en-US"/>
              </w:rPr>
              <w:t>27.009</w:t>
            </w:r>
          </w:p>
        </w:tc>
        <w:tc>
          <w:tcPr>
            <w:tcW w:w="1115" w:type="dxa"/>
          </w:tcPr>
          <w:p w:rsidR="00916A70" w:rsidRPr="00F8338E" w:rsidRDefault="00916A70" w:rsidP="00F54515">
            <w:pPr>
              <w:jc w:val="both"/>
              <w:rPr>
                <w:sz w:val="28"/>
                <w:szCs w:val="28"/>
                <w:lang w:val="en-US"/>
              </w:rPr>
            </w:pPr>
            <w:r>
              <w:rPr>
                <w:sz w:val="28"/>
                <w:szCs w:val="28"/>
                <w:lang w:val="en-US"/>
              </w:rPr>
              <w:t>27.038</w:t>
            </w:r>
          </w:p>
        </w:tc>
        <w:tc>
          <w:tcPr>
            <w:tcW w:w="1166" w:type="dxa"/>
          </w:tcPr>
          <w:p w:rsidR="00916A70" w:rsidRPr="00F8338E" w:rsidRDefault="00916A70" w:rsidP="00F54515">
            <w:pPr>
              <w:jc w:val="both"/>
              <w:rPr>
                <w:sz w:val="28"/>
                <w:szCs w:val="28"/>
                <w:lang w:val="en-US"/>
              </w:rPr>
            </w:pPr>
            <w:r>
              <w:rPr>
                <w:sz w:val="28"/>
                <w:szCs w:val="28"/>
                <w:lang w:val="en-US"/>
              </w:rPr>
              <w:t>27.064</w:t>
            </w:r>
          </w:p>
        </w:tc>
        <w:tc>
          <w:tcPr>
            <w:tcW w:w="1166" w:type="dxa"/>
          </w:tcPr>
          <w:p w:rsidR="00916A70" w:rsidRPr="00F8338E" w:rsidRDefault="00916A70" w:rsidP="00F54515">
            <w:pPr>
              <w:jc w:val="both"/>
              <w:rPr>
                <w:sz w:val="28"/>
                <w:szCs w:val="28"/>
                <w:lang w:val="en-US"/>
              </w:rPr>
            </w:pPr>
            <w:r>
              <w:rPr>
                <w:sz w:val="28"/>
                <w:szCs w:val="28"/>
                <w:lang w:val="en-US"/>
              </w:rPr>
              <w:t>27.000</w:t>
            </w:r>
          </w:p>
        </w:tc>
        <w:tc>
          <w:tcPr>
            <w:tcW w:w="1091" w:type="dxa"/>
          </w:tcPr>
          <w:p w:rsidR="00916A70" w:rsidRPr="00F8338E" w:rsidRDefault="00916A70" w:rsidP="00F54515">
            <w:pPr>
              <w:jc w:val="both"/>
              <w:rPr>
                <w:sz w:val="28"/>
                <w:szCs w:val="28"/>
                <w:lang w:val="en-US"/>
              </w:rPr>
            </w:pPr>
            <w:r>
              <w:rPr>
                <w:sz w:val="28"/>
                <w:szCs w:val="28"/>
                <w:lang w:val="en-US"/>
              </w:rPr>
              <w:t>26.980</w:t>
            </w:r>
          </w:p>
        </w:tc>
        <w:tc>
          <w:tcPr>
            <w:tcW w:w="978" w:type="dxa"/>
          </w:tcPr>
          <w:p w:rsidR="00916A70" w:rsidRPr="00F8338E" w:rsidRDefault="00916A70" w:rsidP="00F54515">
            <w:pPr>
              <w:jc w:val="both"/>
              <w:rPr>
                <w:sz w:val="28"/>
                <w:szCs w:val="28"/>
                <w:lang w:val="en-US"/>
              </w:rPr>
            </w:pPr>
            <w:r>
              <w:rPr>
                <w:sz w:val="28"/>
                <w:szCs w:val="28"/>
                <w:lang w:val="en-US"/>
              </w:rPr>
              <w:t>27.004</w:t>
            </w:r>
          </w:p>
        </w:tc>
        <w:tc>
          <w:tcPr>
            <w:tcW w:w="978" w:type="dxa"/>
          </w:tcPr>
          <w:p w:rsidR="00916A70" w:rsidRPr="00F8338E" w:rsidRDefault="00916A70" w:rsidP="00F54515">
            <w:pPr>
              <w:jc w:val="both"/>
              <w:rPr>
                <w:sz w:val="28"/>
                <w:szCs w:val="28"/>
                <w:lang w:val="en-US"/>
              </w:rPr>
            </w:pPr>
            <w:r>
              <w:rPr>
                <w:sz w:val="28"/>
                <w:szCs w:val="28"/>
                <w:lang w:val="en-US"/>
              </w:rPr>
              <w:t>26.981</w:t>
            </w:r>
          </w:p>
        </w:tc>
        <w:tc>
          <w:tcPr>
            <w:tcW w:w="978" w:type="dxa"/>
          </w:tcPr>
          <w:p w:rsidR="00916A70" w:rsidRPr="00F8338E" w:rsidRDefault="00916A70" w:rsidP="00F54515">
            <w:pPr>
              <w:jc w:val="both"/>
              <w:rPr>
                <w:sz w:val="28"/>
                <w:szCs w:val="28"/>
                <w:lang w:val="en-US"/>
              </w:rPr>
            </w:pPr>
            <w:r>
              <w:rPr>
                <w:sz w:val="28"/>
                <w:szCs w:val="28"/>
                <w:lang w:val="en-US"/>
              </w:rPr>
              <w:t>26.969</w:t>
            </w:r>
          </w:p>
        </w:tc>
      </w:tr>
      <w:tr w:rsidR="00916A70" w:rsidRPr="00BD024F" w:rsidTr="00D4435B">
        <w:trPr>
          <w:trHeight w:val="442"/>
        </w:trPr>
        <w:tc>
          <w:tcPr>
            <w:tcW w:w="1046" w:type="dxa"/>
          </w:tcPr>
          <w:p w:rsidR="00916A70" w:rsidRPr="00BD024F" w:rsidRDefault="00916A70" w:rsidP="00F54515">
            <w:pPr>
              <w:jc w:val="both"/>
              <w:rPr>
                <w:sz w:val="28"/>
                <w:szCs w:val="28"/>
              </w:rPr>
            </w:pPr>
            <w:r w:rsidRPr="00BD024F">
              <w:rPr>
                <w:sz w:val="28"/>
                <w:szCs w:val="28"/>
                <w:lang w:val="en-US"/>
              </w:rPr>
              <w:t>D</w:t>
            </w:r>
            <w:r w:rsidRPr="00BD024F">
              <w:rPr>
                <w:sz w:val="28"/>
                <w:szCs w:val="28"/>
              </w:rPr>
              <w:t xml:space="preserve"> 10</w:t>
            </w:r>
          </w:p>
        </w:tc>
        <w:tc>
          <w:tcPr>
            <w:tcW w:w="1046" w:type="dxa"/>
          </w:tcPr>
          <w:p w:rsidR="00916A70" w:rsidRPr="00F8338E" w:rsidRDefault="00916A70" w:rsidP="00F54515">
            <w:pPr>
              <w:jc w:val="both"/>
              <w:rPr>
                <w:sz w:val="28"/>
                <w:szCs w:val="28"/>
                <w:lang w:val="en-US"/>
              </w:rPr>
            </w:pPr>
            <w:r>
              <w:rPr>
                <w:sz w:val="28"/>
                <w:szCs w:val="28"/>
                <w:lang w:val="en-US"/>
              </w:rPr>
              <w:t>26.973</w:t>
            </w:r>
          </w:p>
        </w:tc>
        <w:tc>
          <w:tcPr>
            <w:tcW w:w="1115" w:type="dxa"/>
          </w:tcPr>
          <w:p w:rsidR="00916A70" w:rsidRPr="00F8338E" w:rsidRDefault="00916A70" w:rsidP="00F54515">
            <w:pPr>
              <w:jc w:val="both"/>
              <w:rPr>
                <w:sz w:val="28"/>
                <w:szCs w:val="28"/>
                <w:lang w:val="en-US"/>
              </w:rPr>
            </w:pPr>
            <w:r>
              <w:rPr>
                <w:sz w:val="28"/>
                <w:szCs w:val="28"/>
                <w:lang w:val="en-US"/>
              </w:rPr>
              <w:t>27.003</w:t>
            </w:r>
          </w:p>
        </w:tc>
        <w:tc>
          <w:tcPr>
            <w:tcW w:w="1166" w:type="dxa"/>
          </w:tcPr>
          <w:p w:rsidR="00916A70" w:rsidRPr="00F8338E" w:rsidRDefault="00916A70" w:rsidP="00F54515">
            <w:pPr>
              <w:jc w:val="both"/>
              <w:rPr>
                <w:sz w:val="28"/>
                <w:szCs w:val="28"/>
                <w:lang w:val="en-US"/>
              </w:rPr>
            </w:pPr>
            <w:r>
              <w:rPr>
                <w:sz w:val="28"/>
                <w:szCs w:val="28"/>
                <w:lang w:val="en-US"/>
              </w:rPr>
              <w:t>27.026</w:t>
            </w:r>
          </w:p>
        </w:tc>
        <w:tc>
          <w:tcPr>
            <w:tcW w:w="1166" w:type="dxa"/>
          </w:tcPr>
          <w:p w:rsidR="00916A70" w:rsidRPr="00F8338E" w:rsidRDefault="00916A70" w:rsidP="00F54515">
            <w:pPr>
              <w:jc w:val="both"/>
              <w:rPr>
                <w:sz w:val="28"/>
                <w:szCs w:val="28"/>
                <w:lang w:val="en-US"/>
              </w:rPr>
            </w:pPr>
            <w:r>
              <w:rPr>
                <w:sz w:val="28"/>
                <w:szCs w:val="28"/>
                <w:lang w:val="en-US"/>
              </w:rPr>
              <w:t>27.022</w:t>
            </w:r>
          </w:p>
        </w:tc>
        <w:tc>
          <w:tcPr>
            <w:tcW w:w="1091" w:type="dxa"/>
          </w:tcPr>
          <w:p w:rsidR="00916A70" w:rsidRPr="00F8338E" w:rsidRDefault="00916A70" w:rsidP="00F54515">
            <w:pPr>
              <w:jc w:val="both"/>
              <w:rPr>
                <w:sz w:val="28"/>
                <w:szCs w:val="28"/>
                <w:lang w:val="en-US"/>
              </w:rPr>
            </w:pPr>
            <w:r>
              <w:rPr>
                <w:sz w:val="28"/>
                <w:szCs w:val="28"/>
                <w:lang w:val="en-US"/>
              </w:rPr>
              <w:t>26.962</w:t>
            </w:r>
          </w:p>
        </w:tc>
        <w:tc>
          <w:tcPr>
            <w:tcW w:w="978" w:type="dxa"/>
          </w:tcPr>
          <w:p w:rsidR="00916A70" w:rsidRPr="00F8338E" w:rsidRDefault="00916A70" w:rsidP="00F54515">
            <w:pPr>
              <w:jc w:val="both"/>
              <w:rPr>
                <w:sz w:val="28"/>
                <w:szCs w:val="28"/>
                <w:lang w:val="en-US"/>
              </w:rPr>
            </w:pPr>
            <w:r>
              <w:rPr>
                <w:sz w:val="28"/>
                <w:szCs w:val="28"/>
                <w:lang w:val="en-US"/>
              </w:rPr>
              <w:t>26.946</w:t>
            </w:r>
          </w:p>
        </w:tc>
        <w:tc>
          <w:tcPr>
            <w:tcW w:w="978" w:type="dxa"/>
          </w:tcPr>
          <w:p w:rsidR="00916A70" w:rsidRPr="00F8338E" w:rsidRDefault="00916A70" w:rsidP="00F54515">
            <w:pPr>
              <w:jc w:val="both"/>
              <w:rPr>
                <w:sz w:val="28"/>
                <w:szCs w:val="28"/>
                <w:lang w:val="en-US"/>
              </w:rPr>
            </w:pPr>
            <w:r>
              <w:rPr>
                <w:sz w:val="28"/>
                <w:szCs w:val="28"/>
                <w:lang w:val="en-US"/>
              </w:rPr>
              <w:t>27.012</w:t>
            </w:r>
          </w:p>
        </w:tc>
        <w:tc>
          <w:tcPr>
            <w:tcW w:w="978" w:type="dxa"/>
          </w:tcPr>
          <w:p w:rsidR="00916A70" w:rsidRPr="00F8338E" w:rsidRDefault="00916A70" w:rsidP="00F54515">
            <w:pPr>
              <w:jc w:val="both"/>
              <w:rPr>
                <w:sz w:val="28"/>
                <w:szCs w:val="28"/>
                <w:lang w:val="en-US"/>
              </w:rPr>
            </w:pPr>
            <w:r>
              <w:rPr>
                <w:sz w:val="28"/>
                <w:szCs w:val="28"/>
                <w:lang w:val="en-US"/>
              </w:rPr>
              <w:t>27.012</w:t>
            </w:r>
          </w:p>
        </w:tc>
      </w:tr>
      <w:tr w:rsidR="00916A70" w:rsidRPr="00BD024F" w:rsidTr="00D4435B">
        <w:trPr>
          <w:trHeight w:val="463"/>
        </w:trPr>
        <w:tc>
          <w:tcPr>
            <w:tcW w:w="1046" w:type="dxa"/>
          </w:tcPr>
          <w:p w:rsidR="00916A70" w:rsidRPr="00BD024F" w:rsidRDefault="00916A70" w:rsidP="00F54515">
            <w:pPr>
              <w:jc w:val="both"/>
              <w:rPr>
                <w:sz w:val="28"/>
                <w:szCs w:val="28"/>
              </w:rPr>
            </w:pPr>
            <w:r>
              <w:rPr>
                <w:sz w:val="28"/>
                <w:szCs w:val="28"/>
              </w:rPr>
              <w:t>Е 20</w:t>
            </w:r>
          </w:p>
        </w:tc>
        <w:tc>
          <w:tcPr>
            <w:tcW w:w="1046" w:type="dxa"/>
          </w:tcPr>
          <w:p w:rsidR="00916A70" w:rsidRPr="00F8338E" w:rsidRDefault="00916A70" w:rsidP="00F54515">
            <w:pPr>
              <w:jc w:val="both"/>
              <w:rPr>
                <w:sz w:val="28"/>
                <w:szCs w:val="28"/>
                <w:lang w:val="en-US"/>
              </w:rPr>
            </w:pPr>
            <w:r>
              <w:rPr>
                <w:sz w:val="28"/>
                <w:szCs w:val="28"/>
                <w:lang w:val="en-US"/>
              </w:rPr>
              <w:t>26.979</w:t>
            </w:r>
          </w:p>
        </w:tc>
        <w:tc>
          <w:tcPr>
            <w:tcW w:w="1115" w:type="dxa"/>
          </w:tcPr>
          <w:p w:rsidR="00916A70" w:rsidRPr="00F8338E" w:rsidRDefault="00916A70" w:rsidP="00F54515">
            <w:pPr>
              <w:jc w:val="both"/>
              <w:rPr>
                <w:sz w:val="28"/>
                <w:szCs w:val="28"/>
                <w:lang w:val="en-US"/>
              </w:rPr>
            </w:pPr>
            <w:r>
              <w:rPr>
                <w:sz w:val="28"/>
                <w:szCs w:val="28"/>
                <w:lang w:val="en-US"/>
              </w:rPr>
              <w:t>26.979</w:t>
            </w:r>
          </w:p>
        </w:tc>
        <w:tc>
          <w:tcPr>
            <w:tcW w:w="1166" w:type="dxa"/>
          </w:tcPr>
          <w:p w:rsidR="00916A70" w:rsidRPr="00F8338E" w:rsidRDefault="00916A70" w:rsidP="00F54515">
            <w:pPr>
              <w:jc w:val="both"/>
              <w:rPr>
                <w:sz w:val="28"/>
                <w:szCs w:val="28"/>
                <w:lang w:val="en-US"/>
              </w:rPr>
            </w:pPr>
            <w:r>
              <w:rPr>
                <w:sz w:val="28"/>
                <w:szCs w:val="28"/>
                <w:lang w:val="en-US"/>
              </w:rPr>
              <w:t>27.031</w:t>
            </w:r>
          </w:p>
        </w:tc>
        <w:tc>
          <w:tcPr>
            <w:tcW w:w="1166" w:type="dxa"/>
          </w:tcPr>
          <w:p w:rsidR="00916A70" w:rsidRPr="00F8338E" w:rsidRDefault="00916A70" w:rsidP="00F54515">
            <w:pPr>
              <w:jc w:val="both"/>
              <w:rPr>
                <w:sz w:val="28"/>
                <w:szCs w:val="28"/>
                <w:lang w:val="en-US"/>
              </w:rPr>
            </w:pPr>
            <w:r>
              <w:rPr>
                <w:sz w:val="28"/>
                <w:szCs w:val="28"/>
                <w:lang w:val="en-US"/>
              </w:rPr>
              <w:t>27.070</w:t>
            </w:r>
          </w:p>
        </w:tc>
        <w:tc>
          <w:tcPr>
            <w:tcW w:w="1091" w:type="dxa"/>
          </w:tcPr>
          <w:p w:rsidR="00916A70" w:rsidRPr="00F8338E" w:rsidRDefault="00916A70" w:rsidP="00F54515">
            <w:pPr>
              <w:jc w:val="both"/>
              <w:rPr>
                <w:sz w:val="28"/>
                <w:szCs w:val="28"/>
                <w:lang w:val="en-US"/>
              </w:rPr>
            </w:pPr>
            <w:r>
              <w:rPr>
                <w:sz w:val="28"/>
                <w:szCs w:val="28"/>
                <w:lang w:val="en-US"/>
              </w:rPr>
              <w:t>27.057</w:t>
            </w:r>
          </w:p>
        </w:tc>
        <w:tc>
          <w:tcPr>
            <w:tcW w:w="978" w:type="dxa"/>
          </w:tcPr>
          <w:p w:rsidR="00916A70" w:rsidRPr="00F8338E" w:rsidRDefault="00916A70" w:rsidP="00F54515">
            <w:pPr>
              <w:jc w:val="both"/>
              <w:rPr>
                <w:sz w:val="28"/>
                <w:szCs w:val="28"/>
                <w:lang w:val="en-US"/>
              </w:rPr>
            </w:pPr>
            <w:r>
              <w:rPr>
                <w:sz w:val="28"/>
                <w:szCs w:val="28"/>
                <w:lang w:val="en-US"/>
              </w:rPr>
              <w:t>26.946</w:t>
            </w:r>
          </w:p>
        </w:tc>
        <w:tc>
          <w:tcPr>
            <w:tcW w:w="978" w:type="dxa"/>
          </w:tcPr>
          <w:p w:rsidR="00916A70" w:rsidRPr="00F8338E" w:rsidRDefault="00916A70" w:rsidP="00F54515">
            <w:pPr>
              <w:jc w:val="both"/>
              <w:rPr>
                <w:sz w:val="28"/>
                <w:szCs w:val="28"/>
                <w:lang w:val="en-US"/>
              </w:rPr>
            </w:pPr>
            <w:r>
              <w:rPr>
                <w:sz w:val="28"/>
                <w:szCs w:val="28"/>
                <w:lang w:val="en-US"/>
              </w:rPr>
              <w:t>27.032</w:t>
            </w:r>
          </w:p>
        </w:tc>
        <w:tc>
          <w:tcPr>
            <w:tcW w:w="978" w:type="dxa"/>
          </w:tcPr>
          <w:p w:rsidR="00916A70" w:rsidRPr="00F8338E" w:rsidRDefault="00916A70" w:rsidP="00F54515">
            <w:pPr>
              <w:jc w:val="both"/>
              <w:rPr>
                <w:sz w:val="28"/>
                <w:szCs w:val="28"/>
                <w:lang w:val="en-US"/>
              </w:rPr>
            </w:pPr>
            <w:r>
              <w:rPr>
                <w:sz w:val="28"/>
                <w:szCs w:val="28"/>
                <w:lang w:val="en-US"/>
              </w:rPr>
              <w:t>27.008</w:t>
            </w:r>
          </w:p>
        </w:tc>
      </w:tr>
    </w:tbl>
    <w:p w:rsidR="00916A70" w:rsidRPr="00F8338E" w:rsidRDefault="00916A70" w:rsidP="00916A70">
      <w:pPr>
        <w:jc w:val="both"/>
        <w:rPr>
          <w:sz w:val="28"/>
          <w:szCs w:val="28"/>
          <w:lang w:val="en-US"/>
        </w:rPr>
      </w:pPr>
    </w:p>
    <w:p w:rsidR="00916A70" w:rsidRPr="00B1750A" w:rsidRDefault="00916A70" w:rsidP="00916A70">
      <w:pPr>
        <w:ind w:firstLine="709"/>
        <w:jc w:val="both"/>
        <w:rPr>
          <w:sz w:val="28"/>
          <w:szCs w:val="28"/>
        </w:rPr>
      </w:pPr>
      <w:r>
        <w:rPr>
          <w:sz w:val="28"/>
          <w:szCs w:val="28"/>
        </w:rPr>
        <w:t>Количество дефектов: -</w:t>
      </w:r>
    </w:p>
    <w:p w:rsidR="00916A70" w:rsidRDefault="00916A70" w:rsidP="00916A70">
      <w:pPr>
        <w:ind w:firstLine="709"/>
        <w:jc w:val="both"/>
        <w:rPr>
          <w:sz w:val="28"/>
          <w:szCs w:val="28"/>
        </w:rPr>
      </w:pPr>
      <w:r>
        <w:rPr>
          <w:sz w:val="28"/>
          <w:szCs w:val="28"/>
        </w:rPr>
        <w:t xml:space="preserve">Подпись, дата, штамп:  </w:t>
      </w:r>
      <w:r w:rsidR="00294B6F">
        <w:rPr>
          <w:sz w:val="28"/>
          <w:szCs w:val="28"/>
        </w:rPr>
        <w:t>Губин М</w:t>
      </w:r>
      <w:r w:rsidR="0016299D">
        <w:rPr>
          <w:sz w:val="28"/>
          <w:szCs w:val="28"/>
        </w:rPr>
        <w:t>.</w:t>
      </w:r>
      <w:r w:rsidR="00294B6F">
        <w:rPr>
          <w:sz w:val="28"/>
          <w:szCs w:val="28"/>
        </w:rPr>
        <w:t>В</w:t>
      </w:r>
      <w:r w:rsidR="0016299D">
        <w:rPr>
          <w:sz w:val="28"/>
          <w:szCs w:val="28"/>
        </w:rPr>
        <w:t>.</w:t>
      </w:r>
      <w:r w:rsidR="00D4435B" w:rsidRPr="00D55785">
        <w:rPr>
          <w:sz w:val="28"/>
          <w:szCs w:val="28"/>
        </w:rPr>
        <w:t xml:space="preserve"> 1</w:t>
      </w:r>
      <w:r w:rsidR="00D4435B">
        <w:rPr>
          <w:sz w:val="28"/>
          <w:szCs w:val="28"/>
        </w:rPr>
        <w:t>2</w:t>
      </w:r>
      <w:r w:rsidR="00D4435B" w:rsidRPr="00D55785">
        <w:rPr>
          <w:sz w:val="28"/>
          <w:szCs w:val="28"/>
        </w:rPr>
        <w:t>.</w:t>
      </w:r>
      <w:r w:rsidR="0016299D">
        <w:rPr>
          <w:sz w:val="28"/>
          <w:szCs w:val="28"/>
        </w:rPr>
        <w:t>12</w:t>
      </w:r>
      <w:r w:rsidR="00D4435B" w:rsidRPr="00D55785">
        <w:rPr>
          <w:sz w:val="28"/>
          <w:szCs w:val="28"/>
        </w:rPr>
        <w:t>.1</w:t>
      </w:r>
      <w:r w:rsidR="0016299D">
        <w:rPr>
          <w:sz w:val="28"/>
          <w:szCs w:val="28"/>
        </w:rPr>
        <w:t>3</w:t>
      </w:r>
      <w:r w:rsidR="00D4435B" w:rsidRPr="00D55785">
        <w:rPr>
          <w:sz w:val="28"/>
          <w:szCs w:val="28"/>
        </w:rPr>
        <w:t>г.</w:t>
      </w:r>
    </w:p>
    <w:p w:rsidR="00916A70" w:rsidRPr="002041D4" w:rsidRDefault="00916A70" w:rsidP="00916A70">
      <w:pPr>
        <w:ind w:firstLine="709"/>
        <w:jc w:val="both"/>
        <w:rPr>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Default="00916A70" w:rsidP="00916A70">
      <w:pPr>
        <w:ind w:firstLine="709"/>
        <w:jc w:val="both"/>
        <w:rPr>
          <w:b/>
          <w:sz w:val="28"/>
          <w:szCs w:val="28"/>
        </w:rPr>
      </w:pPr>
    </w:p>
    <w:p w:rsidR="005C058C" w:rsidRPr="002041D4" w:rsidRDefault="005C058C"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2041D4" w:rsidRDefault="00916A70" w:rsidP="00916A70">
      <w:pPr>
        <w:ind w:firstLine="709"/>
        <w:jc w:val="both"/>
        <w:rPr>
          <w:b/>
          <w:sz w:val="28"/>
          <w:szCs w:val="28"/>
        </w:rPr>
      </w:pPr>
    </w:p>
    <w:p w:rsidR="00916A70" w:rsidRPr="00660843" w:rsidRDefault="00916A70" w:rsidP="000F0860">
      <w:pPr>
        <w:ind w:firstLine="709"/>
        <w:jc w:val="center"/>
        <w:rPr>
          <w:sz w:val="28"/>
          <w:szCs w:val="28"/>
        </w:rPr>
      </w:pPr>
      <w:r w:rsidRPr="00660843">
        <w:rPr>
          <w:sz w:val="28"/>
          <w:szCs w:val="28"/>
        </w:rPr>
        <w:lastRenderedPageBreak/>
        <w:t>Предварительная обработка данных.</w:t>
      </w:r>
    </w:p>
    <w:p w:rsidR="00916A70" w:rsidRPr="00095322" w:rsidRDefault="00916A70" w:rsidP="000F0860">
      <w:pPr>
        <w:ind w:firstLine="709"/>
        <w:jc w:val="center"/>
        <w:rPr>
          <w:b/>
          <w:sz w:val="28"/>
          <w:szCs w:val="28"/>
        </w:rPr>
      </w:pPr>
    </w:p>
    <w:p w:rsidR="00916A70" w:rsidRPr="00911D1D" w:rsidRDefault="00916A70" w:rsidP="00916A70">
      <w:pPr>
        <w:ind w:firstLine="708"/>
        <w:jc w:val="both"/>
        <w:rPr>
          <w:b/>
          <w:sz w:val="28"/>
          <w:szCs w:val="28"/>
        </w:rPr>
      </w:pPr>
      <w:r>
        <w:rPr>
          <w:sz w:val="28"/>
          <w:szCs w:val="28"/>
        </w:rPr>
        <w:t xml:space="preserve">В процессе выполнения предварительной обработки данных </w:t>
      </w:r>
      <w:r w:rsidRPr="00660843">
        <w:rPr>
          <w:sz w:val="28"/>
          <w:szCs w:val="28"/>
        </w:rPr>
        <w:t>определим количество дефектов и долю дефектов в выборке.</w:t>
      </w:r>
    </w:p>
    <w:p w:rsidR="00916A70" w:rsidRDefault="00916A70" w:rsidP="00916A70">
      <w:pPr>
        <w:ind w:firstLine="709"/>
        <w:jc w:val="both"/>
        <w:rPr>
          <w:sz w:val="28"/>
          <w:szCs w:val="28"/>
        </w:rPr>
      </w:pPr>
      <w:r>
        <w:rPr>
          <w:sz w:val="28"/>
          <w:szCs w:val="28"/>
        </w:rPr>
        <w:t xml:space="preserve">Номинальный диаметр вала </w:t>
      </w:r>
      <w:r w:rsidRPr="002041D4">
        <w:rPr>
          <w:sz w:val="28"/>
          <w:szCs w:val="28"/>
        </w:rPr>
        <w:t>2</w:t>
      </w:r>
      <w:r>
        <w:rPr>
          <w:sz w:val="28"/>
          <w:szCs w:val="28"/>
        </w:rPr>
        <w:t>7±0,</w:t>
      </w:r>
      <w:r w:rsidRPr="002041D4">
        <w:rPr>
          <w:sz w:val="28"/>
          <w:szCs w:val="28"/>
        </w:rPr>
        <w:t>15</w:t>
      </w:r>
      <w:r>
        <w:rPr>
          <w:sz w:val="28"/>
          <w:szCs w:val="28"/>
        </w:rPr>
        <w:t>.</w:t>
      </w:r>
    </w:p>
    <w:p w:rsidR="00916A70" w:rsidRDefault="00916A70" w:rsidP="00916A70">
      <w:pPr>
        <w:ind w:firstLine="709"/>
        <w:jc w:val="both"/>
      </w:pPr>
      <w:r>
        <w:rPr>
          <w:sz w:val="28"/>
          <w:szCs w:val="28"/>
        </w:rPr>
        <w:t>Наибольший допустимый размер детали</w:t>
      </w:r>
      <w:r w:rsidRPr="00C35602">
        <w:rPr>
          <w:sz w:val="28"/>
          <w:szCs w:val="28"/>
        </w:rPr>
        <w:t xml:space="preserve"> </w:t>
      </w:r>
      <w:r>
        <w:rPr>
          <w:sz w:val="28"/>
          <w:szCs w:val="28"/>
          <w:lang w:val="en-US"/>
        </w:rPr>
        <w:t>X</w:t>
      </w:r>
      <w:r>
        <w:rPr>
          <w:sz w:val="28"/>
          <w:szCs w:val="28"/>
        </w:rPr>
        <w:t xml:space="preserve"> </w:t>
      </w:r>
      <w:r>
        <w:rPr>
          <w:lang w:val="en-US"/>
        </w:rPr>
        <w:t>m</w:t>
      </w:r>
      <w:r w:rsidRPr="00095322">
        <w:t>ах</w:t>
      </w:r>
      <w:r>
        <w:rPr>
          <w:sz w:val="28"/>
          <w:szCs w:val="28"/>
        </w:rPr>
        <w:t>=</w:t>
      </w:r>
      <w:r w:rsidRPr="002041D4">
        <w:rPr>
          <w:sz w:val="28"/>
          <w:szCs w:val="28"/>
        </w:rPr>
        <w:t>2</w:t>
      </w:r>
      <w:r>
        <w:rPr>
          <w:sz w:val="28"/>
          <w:szCs w:val="28"/>
        </w:rPr>
        <w:t>7,</w:t>
      </w:r>
      <w:r w:rsidRPr="002041D4">
        <w:rPr>
          <w:sz w:val="28"/>
          <w:szCs w:val="28"/>
        </w:rPr>
        <w:t>15</w:t>
      </w:r>
      <w:r>
        <w:rPr>
          <w:sz w:val="28"/>
          <w:szCs w:val="28"/>
        </w:rPr>
        <w:t xml:space="preserve">, наименьший  допустимый размер детали </w:t>
      </w:r>
      <w:proofErr w:type="spellStart"/>
      <w:r>
        <w:rPr>
          <w:sz w:val="28"/>
          <w:szCs w:val="28"/>
          <w:lang w:val="en-US"/>
        </w:rPr>
        <w:t>X</w:t>
      </w:r>
      <w:r>
        <w:rPr>
          <w:lang w:val="en-US"/>
        </w:rPr>
        <w:t>m</w:t>
      </w:r>
      <w:r w:rsidRPr="00BE0EAC">
        <w:rPr>
          <w:lang w:val="en-US"/>
        </w:rPr>
        <w:t>in</w:t>
      </w:r>
      <w:proofErr w:type="spellEnd"/>
      <w:r>
        <w:t xml:space="preserve"> = </w:t>
      </w:r>
      <w:r w:rsidRPr="002041D4">
        <w:rPr>
          <w:sz w:val="28"/>
          <w:szCs w:val="28"/>
        </w:rPr>
        <w:t>26</w:t>
      </w:r>
      <w:r w:rsidRPr="00F8338E">
        <w:rPr>
          <w:sz w:val="28"/>
          <w:szCs w:val="28"/>
        </w:rPr>
        <w:t>,85.</w:t>
      </w:r>
    </w:p>
    <w:p w:rsidR="00916A70" w:rsidRDefault="00916A70" w:rsidP="00916A70">
      <w:pPr>
        <w:ind w:firstLine="709"/>
        <w:jc w:val="both"/>
        <w:rPr>
          <w:sz w:val="28"/>
          <w:szCs w:val="28"/>
        </w:rPr>
      </w:pPr>
      <w:r>
        <w:rPr>
          <w:sz w:val="28"/>
          <w:szCs w:val="28"/>
        </w:rPr>
        <w:t xml:space="preserve">Из контрольных листков считаем общее количество проверенных деталей  </w:t>
      </w:r>
    </w:p>
    <w:p w:rsidR="00916A70" w:rsidRDefault="00916A70" w:rsidP="00916A70">
      <w:pPr>
        <w:jc w:val="center"/>
        <w:rPr>
          <w:sz w:val="28"/>
          <w:szCs w:val="28"/>
        </w:rPr>
      </w:pPr>
      <w:r>
        <w:rPr>
          <w:sz w:val="28"/>
          <w:szCs w:val="28"/>
          <w:lang w:val="en-US"/>
        </w:rPr>
        <w:t>N</w:t>
      </w:r>
      <w:r w:rsidRPr="00BE0EAC">
        <w:rPr>
          <w:sz w:val="28"/>
          <w:szCs w:val="28"/>
        </w:rPr>
        <w:t xml:space="preserve"> </w:t>
      </w:r>
      <w:r w:rsidRPr="00BE0EAC">
        <w:t>общ</w:t>
      </w:r>
      <w:r>
        <w:t xml:space="preserve"> </w:t>
      </w:r>
      <w:r w:rsidRPr="00BE0EAC">
        <w:rPr>
          <w:sz w:val="28"/>
          <w:szCs w:val="28"/>
        </w:rPr>
        <w:t>=</w:t>
      </w:r>
      <w:r>
        <w:rPr>
          <w:sz w:val="28"/>
          <w:szCs w:val="28"/>
        </w:rPr>
        <w:t xml:space="preserve"> 48 + 48+48 = 144 дет.</w:t>
      </w:r>
    </w:p>
    <w:p w:rsidR="00916A70" w:rsidRDefault="00916A70" w:rsidP="00916A70">
      <w:pPr>
        <w:ind w:firstLine="709"/>
        <w:jc w:val="both"/>
        <w:rPr>
          <w:sz w:val="28"/>
          <w:szCs w:val="28"/>
        </w:rPr>
      </w:pPr>
      <w:r>
        <w:rPr>
          <w:sz w:val="28"/>
          <w:szCs w:val="28"/>
        </w:rPr>
        <w:t xml:space="preserve">По контрольным листкам считаем количество дефектных деталей    </w:t>
      </w:r>
    </w:p>
    <w:p w:rsidR="00916A70" w:rsidRDefault="00916A70" w:rsidP="00916A70">
      <w:pPr>
        <w:ind w:firstLine="709"/>
        <w:jc w:val="center"/>
        <w:rPr>
          <w:sz w:val="28"/>
          <w:szCs w:val="28"/>
        </w:rPr>
      </w:pPr>
      <w:r>
        <w:rPr>
          <w:sz w:val="28"/>
          <w:szCs w:val="28"/>
          <w:lang w:val="en-US"/>
        </w:rPr>
        <w:t>N</w:t>
      </w:r>
      <w:r>
        <w:rPr>
          <w:sz w:val="28"/>
          <w:szCs w:val="28"/>
        </w:rPr>
        <w:t xml:space="preserve"> </w:t>
      </w:r>
      <w:proofErr w:type="spellStart"/>
      <w:r w:rsidRPr="00BE0EAC">
        <w:t>деф</w:t>
      </w:r>
      <w:proofErr w:type="spellEnd"/>
      <w:r w:rsidRPr="00BE0EAC">
        <w:t>.</w:t>
      </w:r>
      <w:r>
        <w:t xml:space="preserve"> </w:t>
      </w:r>
      <w:r>
        <w:rPr>
          <w:sz w:val="28"/>
          <w:szCs w:val="28"/>
        </w:rPr>
        <w:t>= 4+1</w:t>
      </w:r>
      <w:r w:rsidRPr="00E469B7">
        <w:rPr>
          <w:sz w:val="28"/>
          <w:szCs w:val="28"/>
        </w:rPr>
        <w:t>1</w:t>
      </w:r>
      <w:r>
        <w:rPr>
          <w:sz w:val="28"/>
          <w:szCs w:val="28"/>
        </w:rPr>
        <w:t>+0 = 1</w:t>
      </w:r>
      <w:r w:rsidRPr="00E469B7">
        <w:rPr>
          <w:sz w:val="28"/>
          <w:szCs w:val="28"/>
        </w:rPr>
        <w:t>5</w:t>
      </w:r>
      <w:r>
        <w:rPr>
          <w:sz w:val="28"/>
          <w:szCs w:val="28"/>
        </w:rPr>
        <w:t xml:space="preserve"> дет.</w:t>
      </w:r>
    </w:p>
    <w:p w:rsidR="00916A70" w:rsidRDefault="00916A70" w:rsidP="00916A70">
      <w:pPr>
        <w:ind w:firstLine="709"/>
        <w:jc w:val="both"/>
        <w:rPr>
          <w:sz w:val="28"/>
          <w:szCs w:val="28"/>
        </w:rPr>
      </w:pPr>
      <w:r>
        <w:rPr>
          <w:sz w:val="28"/>
          <w:szCs w:val="28"/>
        </w:rPr>
        <w:t>Определим  количество дефектных деталей  в % по формуле:</w:t>
      </w:r>
    </w:p>
    <w:p w:rsidR="00916A70" w:rsidRDefault="00916A70" w:rsidP="00916A70">
      <w:pPr>
        <w:ind w:firstLine="709"/>
        <w:jc w:val="center"/>
        <w:rPr>
          <w:sz w:val="28"/>
          <w:szCs w:val="28"/>
        </w:rPr>
      </w:pPr>
      <w:r>
        <w:rPr>
          <w:sz w:val="28"/>
          <w:szCs w:val="28"/>
        </w:rPr>
        <w:t xml:space="preserve">% </w:t>
      </w:r>
      <w:proofErr w:type="spellStart"/>
      <w:r w:rsidRPr="002B394C">
        <w:t>деф</w:t>
      </w:r>
      <w:proofErr w:type="spellEnd"/>
      <w:r>
        <w:t xml:space="preserve"> </w:t>
      </w:r>
      <w:r w:rsidRPr="002B394C">
        <w:rPr>
          <w:sz w:val="28"/>
          <w:szCs w:val="28"/>
        </w:rPr>
        <w:t>= (</w:t>
      </w:r>
      <w:r>
        <w:rPr>
          <w:sz w:val="28"/>
          <w:szCs w:val="28"/>
          <w:lang w:val="en-US"/>
        </w:rPr>
        <w:t>N</w:t>
      </w:r>
      <w:r>
        <w:rPr>
          <w:sz w:val="28"/>
          <w:szCs w:val="28"/>
        </w:rPr>
        <w:t xml:space="preserve"> </w:t>
      </w:r>
      <w:r>
        <w:t>деф.×100%</w:t>
      </w:r>
      <w:r w:rsidRPr="002B394C">
        <w:rPr>
          <w:sz w:val="28"/>
          <w:szCs w:val="28"/>
        </w:rPr>
        <w:t xml:space="preserve">)/ </w:t>
      </w:r>
      <w:r>
        <w:rPr>
          <w:sz w:val="28"/>
          <w:szCs w:val="28"/>
          <w:lang w:val="en-US"/>
        </w:rPr>
        <w:t>N</w:t>
      </w:r>
      <w:r>
        <w:rPr>
          <w:sz w:val="28"/>
          <w:szCs w:val="28"/>
        </w:rPr>
        <w:t xml:space="preserve"> </w:t>
      </w:r>
      <w:r>
        <w:t xml:space="preserve">общ </w:t>
      </w:r>
      <w:r>
        <w:rPr>
          <w:sz w:val="28"/>
          <w:szCs w:val="28"/>
        </w:rPr>
        <w:t>= (1</w:t>
      </w:r>
      <w:r w:rsidRPr="00E469B7">
        <w:rPr>
          <w:sz w:val="28"/>
          <w:szCs w:val="28"/>
        </w:rPr>
        <w:t>5</w:t>
      </w:r>
      <w:r>
        <w:rPr>
          <w:sz w:val="28"/>
          <w:szCs w:val="28"/>
        </w:rPr>
        <w:t xml:space="preserve"> × 100</w:t>
      </w:r>
      <w:r w:rsidRPr="002B394C">
        <w:rPr>
          <w:sz w:val="28"/>
          <w:szCs w:val="28"/>
        </w:rPr>
        <w:t>)</w:t>
      </w:r>
      <w:r>
        <w:rPr>
          <w:sz w:val="28"/>
          <w:szCs w:val="28"/>
        </w:rPr>
        <w:t xml:space="preserve"> /144 = </w:t>
      </w:r>
      <w:r w:rsidRPr="00E469B7">
        <w:rPr>
          <w:sz w:val="28"/>
          <w:szCs w:val="28"/>
        </w:rPr>
        <w:t>10,42</w:t>
      </w:r>
      <w:r>
        <w:rPr>
          <w:sz w:val="28"/>
          <w:szCs w:val="28"/>
        </w:rPr>
        <w:t xml:space="preserve"> % .</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Графическое представление доли дефектов с помощью диаграммы </w:t>
      </w:r>
    </w:p>
    <w:p w:rsidR="00916A70" w:rsidRPr="00B21152" w:rsidRDefault="00916A70" w:rsidP="00916A70">
      <w:pPr>
        <w:jc w:val="both"/>
        <w:rPr>
          <w:sz w:val="28"/>
          <w:szCs w:val="28"/>
        </w:rPr>
      </w:pPr>
      <w:r>
        <w:rPr>
          <w:sz w:val="28"/>
          <w:szCs w:val="28"/>
        </w:rPr>
        <w:t xml:space="preserve">(Рисунок </w:t>
      </w:r>
      <w:r w:rsidR="00660843">
        <w:rPr>
          <w:sz w:val="28"/>
          <w:szCs w:val="28"/>
        </w:rPr>
        <w:t>5</w:t>
      </w:r>
      <w:r>
        <w:rPr>
          <w:sz w:val="28"/>
          <w:szCs w:val="28"/>
        </w:rPr>
        <w:t>).</w:t>
      </w:r>
    </w:p>
    <w:p w:rsidR="00916A70" w:rsidRDefault="00916A70" w:rsidP="00916A70">
      <w:pPr>
        <w:ind w:firstLine="709"/>
        <w:jc w:val="both"/>
        <w:rPr>
          <w:sz w:val="28"/>
          <w:szCs w:val="28"/>
          <w:lang w:val="en-US"/>
        </w:rPr>
      </w:pPr>
      <w:r w:rsidRPr="00E1428A">
        <w:rPr>
          <w:sz w:val="28"/>
          <w:szCs w:val="28"/>
        </w:rPr>
        <w:object w:dxaOrig="8812" w:dyaOrig="5162">
          <v:shape id="_x0000_i1108" type="#_x0000_t75" style="width:439.85pt;height:258.25pt" o:ole="">
            <v:imagedata r:id="rId145" o:title=""/>
          </v:shape>
          <o:OLEObject Type="Embed" ProgID="MSGraph.Chart.8" ShapeID="_x0000_i1108" DrawAspect="Content" ObjectID="_1474804262" r:id="rId146">
            <o:FieldCodes>\s</o:FieldCodes>
          </o:OLEObject>
        </w:object>
      </w:r>
    </w:p>
    <w:p w:rsidR="00916A70" w:rsidRDefault="00916A70" w:rsidP="00916A70">
      <w:pPr>
        <w:ind w:firstLine="709"/>
        <w:jc w:val="center"/>
        <w:rPr>
          <w:sz w:val="28"/>
          <w:szCs w:val="28"/>
        </w:rPr>
      </w:pPr>
      <w:r>
        <w:rPr>
          <w:sz w:val="28"/>
          <w:szCs w:val="28"/>
        </w:rPr>
        <w:t xml:space="preserve">Рисунок </w:t>
      </w:r>
      <w:r w:rsidR="00660843">
        <w:rPr>
          <w:sz w:val="28"/>
          <w:szCs w:val="28"/>
        </w:rPr>
        <w:t xml:space="preserve">5 – доля </w:t>
      </w:r>
      <w:proofErr w:type="spellStart"/>
      <w:r w:rsidR="00660843">
        <w:rPr>
          <w:sz w:val="28"/>
          <w:szCs w:val="28"/>
        </w:rPr>
        <w:t>феффектов</w:t>
      </w:r>
      <w:proofErr w:type="spellEnd"/>
    </w:p>
    <w:p w:rsidR="00916A70" w:rsidRPr="00DF252F" w:rsidRDefault="00916A70" w:rsidP="00916A70">
      <w:pPr>
        <w:ind w:firstLine="709"/>
        <w:jc w:val="center"/>
        <w:rPr>
          <w:sz w:val="28"/>
          <w:szCs w:val="28"/>
        </w:rPr>
      </w:pPr>
    </w:p>
    <w:p w:rsidR="00916A70" w:rsidRDefault="00916A70" w:rsidP="00916A70">
      <w:pPr>
        <w:ind w:firstLine="709"/>
        <w:jc w:val="both"/>
        <w:rPr>
          <w:b/>
          <w:sz w:val="28"/>
          <w:szCs w:val="28"/>
        </w:rPr>
      </w:pPr>
      <w:r>
        <w:rPr>
          <w:sz w:val="28"/>
          <w:szCs w:val="28"/>
        </w:rPr>
        <w:t>Вывод об уровне дефектности: процент бракованных деталей равен 10,42%.</w:t>
      </w:r>
    </w:p>
    <w:p w:rsidR="00916A70" w:rsidRDefault="00916A70" w:rsidP="00916A70">
      <w:pPr>
        <w:ind w:firstLine="709"/>
        <w:jc w:val="both"/>
        <w:rPr>
          <w:b/>
          <w:sz w:val="28"/>
          <w:szCs w:val="28"/>
        </w:rPr>
      </w:pPr>
    </w:p>
    <w:p w:rsidR="00916A70" w:rsidRDefault="00916A70" w:rsidP="00916A70">
      <w:pPr>
        <w:ind w:firstLine="709"/>
        <w:jc w:val="both"/>
        <w:rPr>
          <w:b/>
          <w:sz w:val="28"/>
          <w:szCs w:val="28"/>
        </w:rPr>
      </w:pPr>
    </w:p>
    <w:p w:rsidR="00916A70" w:rsidRDefault="00916A70" w:rsidP="00916A70">
      <w:pPr>
        <w:ind w:firstLine="709"/>
        <w:jc w:val="both"/>
        <w:rPr>
          <w:b/>
          <w:sz w:val="28"/>
          <w:szCs w:val="28"/>
        </w:rPr>
      </w:pPr>
    </w:p>
    <w:p w:rsidR="00916A70" w:rsidRDefault="00916A70" w:rsidP="00916A70">
      <w:pPr>
        <w:ind w:firstLine="709"/>
        <w:jc w:val="both"/>
        <w:rPr>
          <w:b/>
          <w:sz w:val="28"/>
          <w:szCs w:val="28"/>
        </w:rPr>
      </w:pPr>
    </w:p>
    <w:p w:rsidR="00916A70" w:rsidRDefault="00916A70" w:rsidP="00916A70">
      <w:pPr>
        <w:ind w:firstLine="709"/>
        <w:jc w:val="both"/>
        <w:rPr>
          <w:b/>
          <w:sz w:val="28"/>
          <w:szCs w:val="28"/>
        </w:rPr>
      </w:pPr>
    </w:p>
    <w:p w:rsidR="00916A70" w:rsidRDefault="00916A70" w:rsidP="00916A70">
      <w:pPr>
        <w:ind w:firstLine="709"/>
        <w:jc w:val="both"/>
        <w:rPr>
          <w:b/>
          <w:sz w:val="28"/>
          <w:szCs w:val="28"/>
        </w:rPr>
      </w:pPr>
    </w:p>
    <w:p w:rsidR="00916A70" w:rsidRDefault="00916A70" w:rsidP="00916A70">
      <w:pPr>
        <w:jc w:val="both"/>
        <w:rPr>
          <w:b/>
          <w:sz w:val="28"/>
          <w:szCs w:val="28"/>
        </w:rPr>
      </w:pPr>
    </w:p>
    <w:p w:rsidR="00916A70" w:rsidRPr="00660843" w:rsidRDefault="00916A70" w:rsidP="00916A70">
      <w:pPr>
        <w:ind w:firstLine="709"/>
        <w:jc w:val="both"/>
        <w:rPr>
          <w:sz w:val="28"/>
          <w:szCs w:val="28"/>
        </w:rPr>
      </w:pPr>
      <w:r w:rsidRPr="00660843">
        <w:rPr>
          <w:sz w:val="28"/>
          <w:szCs w:val="28"/>
        </w:rPr>
        <w:t>Произведём развёртку процесса во времени.</w:t>
      </w:r>
    </w:p>
    <w:p w:rsidR="00916A70" w:rsidRPr="00DF252F" w:rsidRDefault="00916A70" w:rsidP="00916A70">
      <w:pPr>
        <w:ind w:firstLine="709"/>
        <w:jc w:val="both"/>
        <w:rPr>
          <w:sz w:val="28"/>
          <w:szCs w:val="28"/>
        </w:rPr>
      </w:pPr>
      <w:r w:rsidRPr="00DF252F">
        <w:rPr>
          <w:sz w:val="28"/>
          <w:szCs w:val="28"/>
        </w:rPr>
        <w:t>Задача: развернуть процесс во времени для определения состояния процесса.</w:t>
      </w:r>
    </w:p>
    <w:p w:rsidR="00916A70" w:rsidRDefault="00916A70" w:rsidP="00916A70">
      <w:pPr>
        <w:ind w:firstLine="709"/>
        <w:jc w:val="both"/>
        <w:rPr>
          <w:sz w:val="28"/>
          <w:szCs w:val="28"/>
        </w:rPr>
      </w:pPr>
      <w:r>
        <w:rPr>
          <w:sz w:val="28"/>
          <w:szCs w:val="28"/>
        </w:rPr>
        <w:t>Для этого построим графики изменения параметров контролируемой детали в течении смены (через каждый час) на шести станках.</w:t>
      </w:r>
    </w:p>
    <w:p w:rsidR="00916A70" w:rsidRDefault="00916A70" w:rsidP="00916A70">
      <w:pPr>
        <w:ind w:firstLine="709"/>
        <w:jc w:val="both"/>
        <w:rPr>
          <w:sz w:val="28"/>
          <w:szCs w:val="28"/>
        </w:rPr>
      </w:pPr>
      <w:r>
        <w:rPr>
          <w:sz w:val="28"/>
          <w:szCs w:val="28"/>
        </w:rPr>
        <w:t xml:space="preserve">Сначала рассчитаем  </w:t>
      </w:r>
      <w:r>
        <w:rPr>
          <w:sz w:val="28"/>
          <w:szCs w:val="28"/>
          <w:lang w:val="en-US"/>
        </w:rPr>
        <w:t>X</w:t>
      </w:r>
      <w:r>
        <w:rPr>
          <w:sz w:val="28"/>
          <w:szCs w:val="28"/>
        </w:rPr>
        <w:t xml:space="preserve"> – среднее арифметическое для каждого часа на шести станках, для каждого из трёх дней.</w:t>
      </w:r>
    </w:p>
    <w:p w:rsidR="00916A70" w:rsidRDefault="00916A70" w:rsidP="00916A70">
      <w:pPr>
        <w:ind w:firstLine="709"/>
        <w:jc w:val="both"/>
        <w:rPr>
          <w:sz w:val="28"/>
          <w:szCs w:val="28"/>
        </w:rPr>
      </w:pPr>
      <w:r>
        <w:rPr>
          <w:sz w:val="28"/>
          <w:szCs w:val="28"/>
        </w:rPr>
        <w:t>Изменения параметров обрабатываемых деталей в течении смены за первый день заносим в таблицу (Таблица 1).</w:t>
      </w:r>
    </w:p>
    <w:p w:rsidR="00916A70" w:rsidRDefault="00916A70" w:rsidP="00916A70">
      <w:pPr>
        <w:ind w:firstLine="142"/>
        <w:jc w:val="both"/>
        <w:rPr>
          <w:sz w:val="28"/>
          <w:szCs w:val="28"/>
        </w:rPr>
      </w:pPr>
      <w:r>
        <w:rPr>
          <w:sz w:val="28"/>
          <w:szCs w:val="28"/>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1126"/>
      </w:tblGrid>
      <w:tr w:rsidR="00916A70" w:rsidRPr="009302F3" w:rsidTr="00F54515">
        <w:tc>
          <w:tcPr>
            <w:tcW w:w="1080" w:type="dxa"/>
          </w:tcPr>
          <w:p w:rsidR="00916A70" w:rsidRPr="009302F3" w:rsidRDefault="00916A70" w:rsidP="00F54515">
            <w:pPr>
              <w:jc w:val="both"/>
              <w:rPr>
                <w:sz w:val="28"/>
                <w:szCs w:val="28"/>
              </w:rPr>
            </w:pPr>
            <w:r w:rsidRPr="009302F3">
              <w:rPr>
                <w:sz w:val="28"/>
                <w:szCs w:val="28"/>
              </w:rPr>
              <w:t>время</w:t>
            </w:r>
          </w:p>
        </w:tc>
        <w:tc>
          <w:tcPr>
            <w:tcW w:w="900" w:type="dxa"/>
          </w:tcPr>
          <w:p w:rsidR="00916A70" w:rsidRPr="009302F3" w:rsidRDefault="00916A70" w:rsidP="00F54515">
            <w:pPr>
              <w:jc w:val="both"/>
              <w:rPr>
                <w:sz w:val="28"/>
                <w:szCs w:val="28"/>
                <w:lang w:val="en-US"/>
              </w:rPr>
            </w:pPr>
            <w:r w:rsidRPr="009302F3">
              <w:rPr>
                <w:sz w:val="28"/>
                <w:szCs w:val="28"/>
                <w:lang w:val="en-US"/>
              </w:rPr>
              <w:t>X</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93"/>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7:05</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rPr>
              <w:t>26</w:t>
            </w:r>
            <w:r>
              <w:rPr>
                <w:sz w:val="28"/>
                <w:szCs w:val="28"/>
                <w:lang w:val="en-US"/>
              </w:rPr>
              <w:t>.8928</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8:10</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27.0178</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9:15</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27.0238</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10:10</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26.9388</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11:05</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26.9632</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12:10</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27.0533</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13:15</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26.9990</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14:10</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27.0448</w:t>
            </w:r>
          </w:p>
        </w:tc>
      </w:tr>
    </w:tbl>
    <w:p w:rsidR="00916A70" w:rsidRDefault="00916A70" w:rsidP="00916A70">
      <w:pPr>
        <w:ind w:firstLine="709"/>
        <w:jc w:val="both"/>
        <w:rPr>
          <w:sz w:val="28"/>
          <w:szCs w:val="28"/>
        </w:rPr>
      </w:pPr>
    </w:p>
    <w:p w:rsidR="00916A70" w:rsidRPr="00DF252F" w:rsidRDefault="00916A70" w:rsidP="00916A70">
      <w:pPr>
        <w:ind w:firstLine="709"/>
        <w:jc w:val="both"/>
        <w:rPr>
          <w:sz w:val="28"/>
          <w:szCs w:val="28"/>
        </w:rPr>
      </w:pPr>
      <w:r>
        <w:rPr>
          <w:sz w:val="28"/>
          <w:szCs w:val="28"/>
        </w:rPr>
        <w:t xml:space="preserve">Строим график изменения параметров обрабатываемых деталей в течение смены (через каждый час) за первый день (Рисунок </w:t>
      </w:r>
      <w:r w:rsidR="00660843">
        <w:rPr>
          <w:sz w:val="28"/>
          <w:szCs w:val="28"/>
        </w:rPr>
        <w:t>6</w:t>
      </w:r>
      <w:r>
        <w:rPr>
          <w:sz w:val="28"/>
          <w:szCs w:val="28"/>
        </w:rPr>
        <w:t>).</w:t>
      </w:r>
    </w:p>
    <w:p w:rsidR="00916A70" w:rsidRDefault="00916A70" w:rsidP="00916A70">
      <w:pPr>
        <w:ind w:firstLine="709"/>
        <w:jc w:val="both"/>
      </w:pPr>
      <w:r w:rsidRPr="00E1428A">
        <w:rPr>
          <w:lang w:val="en-US"/>
        </w:rPr>
        <w:object w:dxaOrig="8820" w:dyaOrig="3735">
          <v:shape id="_x0000_i1109" type="#_x0000_t75" style="width:442.15pt;height:187.05pt" o:ole="">
            <v:imagedata r:id="rId147" o:title=""/>
          </v:shape>
          <o:OLEObject Type="Embed" ProgID="MSGraph.Chart.8" ShapeID="_x0000_i1109" DrawAspect="Content" ObjectID="_1474804263" r:id="rId148">
            <o:FieldCodes>\s</o:FieldCodes>
          </o:OLEObject>
        </w:object>
      </w:r>
    </w:p>
    <w:p w:rsidR="00916A70" w:rsidRPr="00DF252F" w:rsidRDefault="00916A70" w:rsidP="00916A70">
      <w:pPr>
        <w:ind w:firstLine="709"/>
        <w:jc w:val="center"/>
        <w:rPr>
          <w:sz w:val="28"/>
          <w:szCs w:val="28"/>
        </w:rPr>
      </w:pPr>
      <w:r w:rsidRPr="00DF252F">
        <w:rPr>
          <w:sz w:val="28"/>
          <w:szCs w:val="28"/>
        </w:rPr>
        <w:t xml:space="preserve">Рисунок </w:t>
      </w:r>
      <w:r w:rsidR="00660843">
        <w:rPr>
          <w:sz w:val="28"/>
          <w:szCs w:val="28"/>
        </w:rPr>
        <w:t>6</w:t>
      </w:r>
    </w:p>
    <w:p w:rsidR="00D73EE1" w:rsidRDefault="00D73EE1" w:rsidP="00916A70">
      <w:pPr>
        <w:ind w:firstLine="709"/>
        <w:jc w:val="both"/>
        <w:rPr>
          <w:sz w:val="28"/>
          <w:szCs w:val="28"/>
        </w:rPr>
      </w:pPr>
    </w:p>
    <w:p w:rsidR="00D73EE1" w:rsidRDefault="00D73EE1" w:rsidP="00916A70">
      <w:pPr>
        <w:ind w:firstLine="709"/>
        <w:jc w:val="both"/>
        <w:rPr>
          <w:sz w:val="28"/>
          <w:szCs w:val="28"/>
        </w:rPr>
      </w:pPr>
    </w:p>
    <w:p w:rsidR="00D73EE1" w:rsidRDefault="00D73EE1" w:rsidP="00916A70">
      <w:pPr>
        <w:ind w:firstLine="709"/>
        <w:jc w:val="both"/>
        <w:rPr>
          <w:sz w:val="28"/>
          <w:szCs w:val="28"/>
        </w:rPr>
      </w:pPr>
    </w:p>
    <w:p w:rsidR="00D73EE1" w:rsidRDefault="00D73EE1" w:rsidP="00916A70">
      <w:pPr>
        <w:ind w:firstLine="709"/>
        <w:jc w:val="both"/>
        <w:rPr>
          <w:sz w:val="28"/>
          <w:szCs w:val="28"/>
        </w:rPr>
      </w:pPr>
    </w:p>
    <w:p w:rsidR="00D73EE1" w:rsidRDefault="00D73EE1" w:rsidP="00916A70">
      <w:pPr>
        <w:ind w:firstLine="709"/>
        <w:jc w:val="both"/>
        <w:rPr>
          <w:sz w:val="28"/>
          <w:szCs w:val="28"/>
        </w:rPr>
      </w:pPr>
    </w:p>
    <w:p w:rsidR="00D73EE1" w:rsidRDefault="00D73EE1" w:rsidP="00916A70">
      <w:pPr>
        <w:ind w:firstLine="709"/>
        <w:jc w:val="both"/>
        <w:rPr>
          <w:sz w:val="28"/>
          <w:szCs w:val="28"/>
        </w:rPr>
      </w:pPr>
    </w:p>
    <w:p w:rsidR="00916A70" w:rsidRPr="00E469B7" w:rsidRDefault="00916A70" w:rsidP="00916A70">
      <w:pPr>
        <w:ind w:firstLine="709"/>
        <w:jc w:val="both"/>
        <w:rPr>
          <w:sz w:val="28"/>
          <w:szCs w:val="28"/>
        </w:rPr>
      </w:pPr>
      <w:r>
        <w:rPr>
          <w:sz w:val="28"/>
          <w:szCs w:val="28"/>
        </w:rPr>
        <w:lastRenderedPageBreak/>
        <w:t>Изменения параметров обрабатываемых деталей в течение смены за второй день заносим в таблицу (Таблица 2).</w:t>
      </w:r>
    </w:p>
    <w:p w:rsidR="00916A70" w:rsidRPr="00DF252F" w:rsidRDefault="00916A70" w:rsidP="00916A70">
      <w:pPr>
        <w:ind w:firstLine="142"/>
        <w:jc w:val="both"/>
        <w:rPr>
          <w:sz w:val="28"/>
          <w:szCs w:val="28"/>
        </w:rPr>
      </w:pPr>
      <w:r w:rsidRPr="00DF252F">
        <w:rPr>
          <w:sz w:val="28"/>
          <w:szCs w:val="28"/>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1126"/>
      </w:tblGrid>
      <w:tr w:rsidR="00916A70" w:rsidRPr="009302F3" w:rsidTr="00F54515">
        <w:tc>
          <w:tcPr>
            <w:tcW w:w="1080" w:type="dxa"/>
          </w:tcPr>
          <w:p w:rsidR="00916A70" w:rsidRPr="009302F3" w:rsidRDefault="00916A70" w:rsidP="00F54515">
            <w:pPr>
              <w:jc w:val="both"/>
              <w:rPr>
                <w:sz w:val="28"/>
                <w:szCs w:val="28"/>
              </w:rPr>
            </w:pPr>
            <w:r w:rsidRPr="009302F3">
              <w:rPr>
                <w:sz w:val="28"/>
                <w:szCs w:val="28"/>
              </w:rPr>
              <w:t>время</w:t>
            </w:r>
          </w:p>
        </w:tc>
        <w:tc>
          <w:tcPr>
            <w:tcW w:w="900" w:type="dxa"/>
          </w:tcPr>
          <w:p w:rsidR="00916A70" w:rsidRPr="009302F3" w:rsidRDefault="00916A70" w:rsidP="00F54515">
            <w:pPr>
              <w:jc w:val="both"/>
              <w:rPr>
                <w:sz w:val="28"/>
                <w:szCs w:val="28"/>
                <w:lang w:val="en-US"/>
              </w:rPr>
            </w:pPr>
            <w:r w:rsidRPr="009302F3">
              <w:rPr>
                <w:sz w:val="28"/>
                <w:szCs w:val="28"/>
                <w:lang w:val="en-US"/>
              </w:rPr>
              <w:t>X</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93"/>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7:05</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27.0953</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8:10</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27.0270</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9:15</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27.0578</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10:10</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27.0282</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11:05</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26.9787</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12:10</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27.0565</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13:15</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26.9940</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14:10</w:t>
            </w:r>
          </w:p>
        </w:tc>
        <w:tc>
          <w:tcPr>
            <w:tcW w:w="900" w:type="dxa"/>
            <w:tcBorders>
              <w:top w:val="nil"/>
              <w:left w:val="nil"/>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lang w:val="en-US"/>
              </w:rPr>
            </w:pPr>
            <w:r>
              <w:rPr>
                <w:sz w:val="28"/>
                <w:szCs w:val="28"/>
                <w:lang w:val="en-US"/>
              </w:rPr>
              <w:t>27.0575</w:t>
            </w:r>
          </w:p>
        </w:tc>
      </w:tr>
    </w:tbl>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Строим график изменения параметров обрабатываемых деталей в течение смены (через каждый час) за второй день (Рисунок </w:t>
      </w:r>
      <w:r w:rsidR="00660843">
        <w:rPr>
          <w:sz w:val="28"/>
          <w:szCs w:val="28"/>
        </w:rPr>
        <w:t>7</w:t>
      </w:r>
      <w:r>
        <w:rPr>
          <w:sz w:val="28"/>
          <w:szCs w:val="28"/>
        </w:rPr>
        <w:t>).</w:t>
      </w:r>
    </w:p>
    <w:p w:rsidR="00916A70" w:rsidRDefault="00916A70" w:rsidP="00916A70">
      <w:pPr>
        <w:ind w:firstLine="709"/>
        <w:jc w:val="both"/>
        <w:rPr>
          <w:sz w:val="28"/>
          <w:szCs w:val="28"/>
        </w:rPr>
      </w:pPr>
    </w:p>
    <w:p w:rsidR="00916A70" w:rsidRPr="002925D3" w:rsidRDefault="00916A70" w:rsidP="00916A70">
      <w:pPr>
        <w:ind w:firstLine="709"/>
        <w:jc w:val="both"/>
        <w:rPr>
          <w:sz w:val="28"/>
          <w:szCs w:val="28"/>
        </w:rPr>
      </w:pPr>
      <w:r w:rsidRPr="00E1428A">
        <w:rPr>
          <w:sz w:val="28"/>
          <w:szCs w:val="28"/>
        </w:rPr>
        <w:object w:dxaOrig="8550" w:dyaOrig="3705">
          <v:shape id="_x0000_i1110" type="#_x0000_t75" style="width:427.3pt;height:185.5pt" o:ole="">
            <v:imagedata r:id="rId149" o:title=""/>
          </v:shape>
          <o:OLEObject Type="Embed" ProgID="MSGraph.Chart.8" ShapeID="_x0000_i1110" DrawAspect="Content" ObjectID="_1474804264" r:id="rId150">
            <o:FieldCodes>\s</o:FieldCodes>
          </o:OLEObject>
        </w:object>
      </w:r>
    </w:p>
    <w:p w:rsidR="00916A70" w:rsidRDefault="00916A70" w:rsidP="00916A70">
      <w:pPr>
        <w:ind w:firstLine="709"/>
        <w:jc w:val="center"/>
        <w:rPr>
          <w:sz w:val="28"/>
          <w:szCs w:val="28"/>
        </w:rPr>
      </w:pPr>
      <w:r>
        <w:rPr>
          <w:sz w:val="28"/>
          <w:szCs w:val="28"/>
        </w:rPr>
        <w:t xml:space="preserve">Рисунок </w:t>
      </w:r>
      <w:r w:rsidR="00660843">
        <w:rPr>
          <w:sz w:val="28"/>
          <w:szCs w:val="28"/>
        </w:rPr>
        <w:t>7</w:t>
      </w:r>
      <w:r>
        <w:rPr>
          <w:sz w:val="28"/>
          <w:szCs w:val="28"/>
        </w:rPr>
        <w:t>.</w:t>
      </w:r>
    </w:p>
    <w:p w:rsidR="00916A70" w:rsidRDefault="00916A70" w:rsidP="00916A70">
      <w:pPr>
        <w:ind w:firstLine="709"/>
        <w:jc w:val="both"/>
        <w:rPr>
          <w:sz w:val="28"/>
          <w:szCs w:val="28"/>
        </w:rPr>
      </w:pPr>
      <w:r>
        <w:rPr>
          <w:sz w:val="28"/>
          <w:szCs w:val="28"/>
        </w:rPr>
        <w:t>Изменения параметров обрабатываемых деталей в течение смены за третий день заносим в таблицу (Таблица 3).</w:t>
      </w:r>
    </w:p>
    <w:p w:rsidR="00916A70" w:rsidRDefault="00916A70" w:rsidP="00916A70">
      <w:pPr>
        <w:ind w:firstLine="142"/>
        <w:jc w:val="both"/>
        <w:rPr>
          <w:sz w:val="28"/>
          <w:szCs w:val="28"/>
        </w:rPr>
      </w:pPr>
      <w:r>
        <w:rPr>
          <w:sz w:val="28"/>
          <w:szCs w:val="28"/>
        </w:rPr>
        <w:t>Таблица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1126"/>
      </w:tblGrid>
      <w:tr w:rsidR="00916A70" w:rsidRPr="009302F3" w:rsidTr="00F54515">
        <w:tc>
          <w:tcPr>
            <w:tcW w:w="1080" w:type="dxa"/>
          </w:tcPr>
          <w:p w:rsidR="00916A70" w:rsidRPr="009302F3" w:rsidRDefault="00916A70" w:rsidP="00F54515">
            <w:pPr>
              <w:jc w:val="both"/>
              <w:rPr>
                <w:sz w:val="28"/>
                <w:szCs w:val="28"/>
              </w:rPr>
            </w:pPr>
            <w:r w:rsidRPr="009302F3">
              <w:rPr>
                <w:sz w:val="28"/>
                <w:szCs w:val="28"/>
              </w:rPr>
              <w:t>время</w:t>
            </w:r>
          </w:p>
        </w:tc>
        <w:tc>
          <w:tcPr>
            <w:tcW w:w="900" w:type="dxa"/>
          </w:tcPr>
          <w:p w:rsidR="00916A70" w:rsidRPr="009302F3" w:rsidRDefault="00916A70" w:rsidP="00F54515">
            <w:pPr>
              <w:jc w:val="both"/>
              <w:rPr>
                <w:sz w:val="28"/>
                <w:szCs w:val="28"/>
                <w:lang w:val="en-US"/>
              </w:rPr>
            </w:pPr>
            <w:r w:rsidRPr="009302F3">
              <w:rPr>
                <w:sz w:val="28"/>
                <w:szCs w:val="28"/>
                <w:lang w:val="en-US"/>
              </w:rPr>
              <w:t>X</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93"/>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7:05</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916A70" w:rsidRPr="00B21152" w:rsidRDefault="00916A70" w:rsidP="00F54515">
            <w:pPr>
              <w:jc w:val="both"/>
              <w:rPr>
                <w:sz w:val="28"/>
                <w:szCs w:val="28"/>
              </w:rPr>
            </w:pPr>
            <w:r>
              <w:rPr>
                <w:sz w:val="28"/>
                <w:szCs w:val="28"/>
              </w:rPr>
              <w:t>26.9873</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8:10</w:t>
            </w:r>
          </w:p>
        </w:tc>
        <w:tc>
          <w:tcPr>
            <w:tcW w:w="900" w:type="dxa"/>
            <w:tcBorders>
              <w:top w:val="nil"/>
              <w:left w:val="nil"/>
              <w:bottom w:val="single" w:sz="4" w:space="0" w:color="auto"/>
              <w:right w:val="single" w:sz="4" w:space="0" w:color="auto"/>
            </w:tcBorders>
            <w:shd w:val="clear" w:color="auto" w:fill="auto"/>
            <w:noWrap/>
            <w:vAlign w:val="bottom"/>
          </w:tcPr>
          <w:p w:rsidR="00916A70" w:rsidRPr="00B21152" w:rsidRDefault="00916A70" w:rsidP="00F54515">
            <w:pPr>
              <w:jc w:val="both"/>
              <w:rPr>
                <w:sz w:val="28"/>
                <w:szCs w:val="28"/>
              </w:rPr>
            </w:pPr>
            <w:r>
              <w:rPr>
                <w:sz w:val="28"/>
                <w:szCs w:val="28"/>
              </w:rPr>
              <w:t>26.9907</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9:15</w:t>
            </w:r>
          </w:p>
        </w:tc>
        <w:tc>
          <w:tcPr>
            <w:tcW w:w="900" w:type="dxa"/>
            <w:tcBorders>
              <w:top w:val="nil"/>
              <w:left w:val="nil"/>
              <w:bottom w:val="single" w:sz="4" w:space="0" w:color="auto"/>
              <w:right w:val="single" w:sz="4" w:space="0" w:color="auto"/>
            </w:tcBorders>
            <w:shd w:val="clear" w:color="auto" w:fill="auto"/>
            <w:noWrap/>
            <w:vAlign w:val="bottom"/>
          </w:tcPr>
          <w:p w:rsidR="00916A70" w:rsidRPr="00B21152" w:rsidRDefault="00916A70" w:rsidP="00F54515">
            <w:pPr>
              <w:jc w:val="both"/>
              <w:rPr>
                <w:sz w:val="28"/>
                <w:szCs w:val="28"/>
              </w:rPr>
            </w:pPr>
            <w:r>
              <w:rPr>
                <w:sz w:val="28"/>
                <w:szCs w:val="28"/>
              </w:rPr>
              <w:t>27.0047</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10:10</w:t>
            </w:r>
          </w:p>
        </w:tc>
        <w:tc>
          <w:tcPr>
            <w:tcW w:w="900" w:type="dxa"/>
            <w:tcBorders>
              <w:top w:val="nil"/>
              <w:left w:val="nil"/>
              <w:bottom w:val="single" w:sz="4" w:space="0" w:color="auto"/>
              <w:right w:val="single" w:sz="4" w:space="0" w:color="auto"/>
            </w:tcBorders>
            <w:shd w:val="clear" w:color="auto" w:fill="auto"/>
            <w:noWrap/>
            <w:vAlign w:val="bottom"/>
          </w:tcPr>
          <w:p w:rsidR="00916A70" w:rsidRPr="00B21152" w:rsidRDefault="00916A70" w:rsidP="00F54515">
            <w:pPr>
              <w:jc w:val="both"/>
              <w:rPr>
                <w:sz w:val="28"/>
                <w:szCs w:val="28"/>
              </w:rPr>
            </w:pPr>
            <w:r>
              <w:rPr>
                <w:sz w:val="28"/>
                <w:szCs w:val="28"/>
              </w:rPr>
              <w:t>27.0188</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11:05</w:t>
            </w:r>
          </w:p>
        </w:tc>
        <w:tc>
          <w:tcPr>
            <w:tcW w:w="900" w:type="dxa"/>
            <w:tcBorders>
              <w:top w:val="nil"/>
              <w:left w:val="nil"/>
              <w:bottom w:val="single" w:sz="4" w:space="0" w:color="auto"/>
              <w:right w:val="single" w:sz="4" w:space="0" w:color="auto"/>
            </w:tcBorders>
            <w:shd w:val="clear" w:color="auto" w:fill="auto"/>
            <w:noWrap/>
            <w:vAlign w:val="bottom"/>
          </w:tcPr>
          <w:p w:rsidR="00916A70" w:rsidRPr="00B21152" w:rsidRDefault="00916A70" w:rsidP="00F54515">
            <w:pPr>
              <w:jc w:val="both"/>
              <w:rPr>
                <w:sz w:val="28"/>
                <w:szCs w:val="28"/>
              </w:rPr>
            </w:pPr>
            <w:r>
              <w:rPr>
                <w:sz w:val="28"/>
                <w:szCs w:val="28"/>
              </w:rPr>
              <w:t>27.0010</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12:10</w:t>
            </w:r>
          </w:p>
        </w:tc>
        <w:tc>
          <w:tcPr>
            <w:tcW w:w="900" w:type="dxa"/>
            <w:tcBorders>
              <w:top w:val="nil"/>
              <w:left w:val="nil"/>
              <w:bottom w:val="single" w:sz="4" w:space="0" w:color="auto"/>
              <w:right w:val="single" w:sz="4" w:space="0" w:color="auto"/>
            </w:tcBorders>
            <w:shd w:val="clear" w:color="auto" w:fill="auto"/>
            <w:noWrap/>
            <w:vAlign w:val="bottom"/>
          </w:tcPr>
          <w:p w:rsidR="00916A70" w:rsidRPr="00B21152" w:rsidRDefault="00916A70" w:rsidP="00F54515">
            <w:pPr>
              <w:jc w:val="both"/>
              <w:rPr>
                <w:sz w:val="28"/>
                <w:szCs w:val="28"/>
              </w:rPr>
            </w:pPr>
            <w:r>
              <w:rPr>
                <w:sz w:val="28"/>
                <w:szCs w:val="28"/>
              </w:rPr>
              <w:t>26.9867</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13:15</w:t>
            </w:r>
          </w:p>
        </w:tc>
        <w:tc>
          <w:tcPr>
            <w:tcW w:w="900" w:type="dxa"/>
            <w:tcBorders>
              <w:top w:val="nil"/>
              <w:left w:val="nil"/>
              <w:bottom w:val="single" w:sz="4" w:space="0" w:color="auto"/>
              <w:right w:val="single" w:sz="4" w:space="0" w:color="auto"/>
            </w:tcBorders>
            <w:shd w:val="clear" w:color="auto" w:fill="auto"/>
            <w:noWrap/>
            <w:vAlign w:val="bottom"/>
          </w:tcPr>
          <w:p w:rsidR="00916A70" w:rsidRPr="00B21152" w:rsidRDefault="00916A70" w:rsidP="00F54515">
            <w:pPr>
              <w:jc w:val="both"/>
              <w:rPr>
                <w:sz w:val="28"/>
                <w:szCs w:val="28"/>
              </w:rPr>
            </w:pPr>
            <w:r>
              <w:rPr>
                <w:sz w:val="28"/>
                <w:szCs w:val="28"/>
              </w:rPr>
              <w:t>26.9942</w:t>
            </w:r>
          </w:p>
        </w:tc>
      </w:tr>
      <w:tr w:rsidR="00916A70" w:rsidRPr="009302F3" w:rsidTr="00F54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1085" w:type="dxa"/>
            <w:tcBorders>
              <w:top w:val="nil"/>
              <w:left w:val="single" w:sz="4" w:space="0" w:color="auto"/>
              <w:bottom w:val="single" w:sz="4" w:space="0" w:color="auto"/>
              <w:right w:val="single" w:sz="4" w:space="0" w:color="auto"/>
            </w:tcBorders>
            <w:shd w:val="clear" w:color="auto" w:fill="auto"/>
            <w:noWrap/>
            <w:vAlign w:val="bottom"/>
          </w:tcPr>
          <w:p w:rsidR="00916A70" w:rsidRPr="009302F3" w:rsidRDefault="00916A70" w:rsidP="00F54515">
            <w:pPr>
              <w:jc w:val="both"/>
              <w:rPr>
                <w:sz w:val="28"/>
                <w:szCs w:val="28"/>
              </w:rPr>
            </w:pPr>
            <w:r w:rsidRPr="009302F3">
              <w:rPr>
                <w:sz w:val="28"/>
                <w:szCs w:val="28"/>
              </w:rPr>
              <w:t>14:10</w:t>
            </w:r>
          </w:p>
        </w:tc>
        <w:tc>
          <w:tcPr>
            <w:tcW w:w="900" w:type="dxa"/>
            <w:tcBorders>
              <w:top w:val="nil"/>
              <w:left w:val="nil"/>
              <w:bottom w:val="single" w:sz="4" w:space="0" w:color="auto"/>
              <w:right w:val="single" w:sz="4" w:space="0" w:color="auto"/>
            </w:tcBorders>
            <w:shd w:val="clear" w:color="auto" w:fill="auto"/>
            <w:noWrap/>
            <w:vAlign w:val="bottom"/>
          </w:tcPr>
          <w:p w:rsidR="00916A70" w:rsidRPr="00B21152" w:rsidRDefault="00916A70" w:rsidP="00F54515">
            <w:pPr>
              <w:jc w:val="both"/>
              <w:rPr>
                <w:sz w:val="28"/>
                <w:szCs w:val="28"/>
              </w:rPr>
            </w:pPr>
            <w:r>
              <w:rPr>
                <w:sz w:val="28"/>
                <w:szCs w:val="28"/>
              </w:rPr>
              <w:t>27,0040</w:t>
            </w:r>
          </w:p>
        </w:tc>
      </w:tr>
    </w:tbl>
    <w:p w:rsidR="00916A70" w:rsidRDefault="00916A70" w:rsidP="00916A70">
      <w:pPr>
        <w:ind w:firstLine="709"/>
        <w:jc w:val="both"/>
        <w:rPr>
          <w:sz w:val="28"/>
          <w:szCs w:val="28"/>
        </w:rPr>
      </w:pPr>
    </w:p>
    <w:p w:rsidR="00D73EE1" w:rsidRDefault="00D73EE1" w:rsidP="00916A70">
      <w:pPr>
        <w:ind w:firstLine="709"/>
        <w:jc w:val="both"/>
        <w:rPr>
          <w:sz w:val="28"/>
          <w:szCs w:val="28"/>
        </w:rPr>
      </w:pPr>
    </w:p>
    <w:p w:rsidR="00916A70" w:rsidRDefault="00916A70" w:rsidP="00916A70">
      <w:pPr>
        <w:ind w:firstLine="709"/>
        <w:jc w:val="both"/>
        <w:rPr>
          <w:sz w:val="28"/>
          <w:szCs w:val="28"/>
        </w:rPr>
      </w:pPr>
      <w:r>
        <w:rPr>
          <w:sz w:val="28"/>
          <w:szCs w:val="28"/>
        </w:rPr>
        <w:lastRenderedPageBreak/>
        <w:t xml:space="preserve">Строим график изменения параметров обрабатываемых деталей в течение смены (через каждый час) за третий день (Рисунок </w:t>
      </w:r>
      <w:r w:rsidR="00A151EB">
        <w:rPr>
          <w:sz w:val="28"/>
          <w:szCs w:val="28"/>
        </w:rPr>
        <w:t>8</w:t>
      </w:r>
      <w:r>
        <w:rPr>
          <w:sz w:val="28"/>
          <w:szCs w:val="28"/>
        </w:rPr>
        <w:t>).</w:t>
      </w:r>
    </w:p>
    <w:p w:rsidR="00916A70" w:rsidRDefault="00916A70" w:rsidP="00916A70">
      <w:pPr>
        <w:ind w:firstLine="709"/>
        <w:jc w:val="both"/>
      </w:pPr>
      <w:r>
        <w:object w:dxaOrig="8566" w:dyaOrig="3360">
          <v:shape id="_x0000_i1111" type="#_x0000_t75" style="width:428.1pt;height:168.25pt" o:ole="">
            <v:imagedata r:id="rId151" o:title=""/>
          </v:shape>
          <o:OLEObject Type="Embed" ProgID="MSGraph.Chart.8" ShapeID="_x0000_i1111" DrawAspect="Content" ObjectID="_1474804265" r:id="rId152">
            <o:FieldCodes>\s</o:FieldCodes>
          </o:OLEObject>
        </w:object>
      </w:r>
    </w:p>
    <w:p w:rsidR="00916A70" w:rsidRPr="00DF252F" w:rsidRDefault="00916A70" w:rsidP="00916A70">
      <w:pPr>
        <w:ind w:firstLine="709"/>
        <w:jc w:val="center"/>
        <w:rPr>
          <w:sz w:val="28"/>
          <w:szCs w:val="28"/>
        </w:rPr>
      </w:pPr>
      <w:r w:rsidRPr="00DF252F">
        <w:rPr>
          <w:sz w:val="28"/>
          <w:szCs w:val="28"/>
        </w:rPr>
        <w:t xml:space="preserve">Рисунок </w:t>
      </w:r>
      <w:r w:rsidR="00A151EB">
        <w:rPr>
          <w:sz w:val="28"/>
          <w:szCs w:val="28"/>
        </w:rPr>
        <w:t>8</w:t>
      </w:r>
      <w:r w:rsidRPr="00DF252F">
        <w:rPr>
          <w:sz w:val="28"/>
          <w:szCs w:val="28"/>
        </w:rPr>
        <w:t>.</w:t>
      </w:r>
    </w:p>
    <w:p w:rsidR="00916A70" w:rsidRDefault="00916A70" w:rsidP="00916A70">
      <w:pPr>
        <w:ind w:firstLine="708"/>
        <w:jc w:val="both"/>
        <w:rPr>
          <w:sz w:val="28"/>
          <w:szCs w:val="28"/>
        </w:rPr>
      </w:pPr>
      <w:r w:rsidRPr="006B4FB2">
        <w:rPr>
          <w:sz w:val="28"/>
          <w:szCs w:val="28"/>
        </w:rPr>
        <w:t>Вывод:</w:t>
      </w:r>
      <w:r>
        <w:rPr>
          <w:sz w:val="28"/>
          <w:szCs w:val="28"/>
        </w:rPr>
        <w:t xml:space="preserve"> рассмотрев все три графика, мы видим, что в расположении точек на графиках нет закономерности,  это свидетельствует о неуправляемости процесса.</w:t>
      </w:r>
    </w:p>
    <w:p w:rsidR="00916A70" w:rsidRDefault="00916A70" w:rsidP="00916A70">
      <w:pPr>
        <w:jc w:val="both"/>
        <w:rPr>
          <w:sz w:val="28"/>
          <w:szCs w:val="28"/>
        </w:rPr>
      </w:pPr>
      <w:r>
        <w:rPr>
          <w:sz w:val="28"/>
          <w:szCs w:val="28"/>
        </w:rPr>
        <w:tab/>
      </w:r>
    </w:p>
    <w:p w:rsidR="00916A70" w:rsidRPr="00A151EB" w:rsidRDefault="00916A70" w:rsidP="00916A70">
      <w:pPr>
        <w:ind w:firstLine="708"/>
        <w:jc w:val="both"/>
        <w:rPr>
          <w:sz w:val="28"/>
          <w:szCs w:val="28"/>
        </w:rPr>
      </w:pPr>
      <w:r w:rsidRPr="00A151EB">
        <w:rPr>
          <w:sz w:val="28"/>
          <w:szCs w:val="28"/>
        </w:rPr>
        <w:t>2. Анализ процесса.</w:t>
      </w:r>
    </w:p>
    <w:p w:rsidR="00916A70" w:rsidRDefault="00916A70" w:rsidP="00916A70">
      <w:pPr>
        <w:ind w:firstLine="708"/>
        <w:jc w:val="both"/>
        <w:rPr>
          <w:b/>
          <w:sz w:val="28"/>
          <w:szCs w:val="28"/>
        </w:rPr>
      </w:pPr>
    </w:p>
    <w:p w:rsidR="00916A70" w:rsidRPr="00D55785" w:rsidRDefault="00916A70" w:rsidP="00916A70">
      <w:pPr>
        <w:ind w:firstLine="708"/>
        <w:jc w:val="both"/>
        <w:rPr>
          <w:sz w:val="28"/>
          <w:szCs w:val="28"/>
        </w:rPr>
      </w:pPr>
      <w:r w:rsidRPr="00D55785">
        <w:rPr>
          <w:sz w:val="28"/>
          <w:szCs w:val="28"/>
        </w:rPr>
        <w:t>Задача: произвести анализ результатов контроля и определить количество дефектов по гистограмме накопительных частот.</w:t>
      </w:r>
    </w:p>
    <w:p w:rsidR="00916A70" w:rsidRDefault="00916A70" w:rsidP="00916A70">
      <w:pPr>
        <w:ind w:firstLine="709"/>
        <w:jc w:val="both"/>
        <w:rPr>
          <w:sz w:val="28"/>
          <w:szCs w:val="28"/>
        </w:rPr>
      </w:pPr>
      <w:r>
        <w:rPr>
          <w:sz w:val="28"/>
          <w:szCs w:val="28"/>
        </w:rPr>
        <w:t xml:space="preserve"> Построим гистограмму по результатам измерения параметров обрабатываемых деталей за три дня работы на всех шести станках.</w:t>
      </w:r>
    </w:p>
    <w:p w:rsidR="00916A70" w:rsidRDefault="00916A70" w:rsidP="00916A70">
      <w:pPr>
        <w:ind w:firstLine="709"/>
        <w:jc w:val="both"/>
        <w:rPr>
          <w:sz w:val="28"/>
          <w:szCs w:val="28"/>
        </w:rPr>
      </w:pPr>
      <w:r>
        <w:rPr>
          <w:sz w:val="28"/>
          <w:szCs w:val="28"/>
        </w:rPr>
        <w:t>Для построения гистограмм нам необходимо рассчитать:</w:t>
      </w:r>
    </w:p>
    <w:p w:rsidR="00916A70" w:rsidRDefault="00916A70" w:rsidP="00916A70">
      <w:pPr>
        <w:ind w:firstLine="709"/>
        <w:jc w:val="both"/>
        <w:rPr>
          <w:sz w:val="28"/>
          <w:szCs w:val="28"/>
        </w:rPr>
      </w:pPr>
      <w:r>
        <w:rPr>
          <w:sz w:val="28"/>
          <w:szCs w:val="28"/>
        </w:rPr>
        <w:t>а) Размах данных как разность наибольшего и наименьшего значения данных</w:t>
      </w:r>
    </w:p>
    <w:p w:rsidR="00916A70" w:rsidRDefault="00916A70" w:rsidP="00916A70">
      <w:pPr>
        <w:jc w:val="center"/>
        <w:rPr>
          <w:sz w:val="28"/>
          <w:szCs w:val="28"/>
        </w:rPr>
      </w:pPr>
      <w:r>
        <w:rPr>
          <w:sz w:val="28"/>
          <w:szCs w:val="28"/>
          <w:lang w:val="en-US"/>
        </w:rPr>
        <w:t>R</w:t>
      </w:r>
      <w:r w:rsidRPr="00E87675">
        <w:rPr>
          <w:sz w:val="28"/>
          <w:szCs w:val="28"/>
        </w:rPr>
        <w:t xml:space="preserve"> = </w:t>
      </w:r>
      <w:r>
        <w:rPr>
          <w:sz w:val="28"/>
          <w:szCs w:val="28"/>
          <w:lang w:val="en-US"/>
        </w:rPr>
        <w:t>X</w:t>
      </w:r>
      <w:r w:rsidRPr="00E87675">
        <w:rPr>
          <w:sz w:val="28"/>
          <w:szCs w:val="28"/>
        </w:rPr>
        <w:t xml:space="preserve"> </w:t>
      </w:r>
      <w:r>
        <w:rPr>
          <w:sz w:val="28"/>
          <w:szCs w:val="28"/>
          <w:lang w:val="en-US"/>
        </w:rPr>
        <w:t>max</w:t>
      </w:r>
      <w:r w:rsidRPr="00E87675">
        <w:rPr>
          <w:sz w:val="28"/>
          <w:szCs w:val="28"/>
        </w:rPr>
        <w:t xml:space="preserve"> – </w:t>
      </w:r>
      <w:r>
        <w:rPr>
          <w:sz w:val="28"/>
          <w:szCs w:val="28"/>
          <w:lang w:val="en-US"/>
        </w:rPr>
        <w:t>X</w:t>
      </w:r>
      <w:r w:rsidRPr="00E87675">
        <w:rPr>
          <w:sz w:val="28"/>
          <w:szCs w:val="28"/>
        </w:rPr>
        <w:t xml:space="preserve"> </w:t>
      </w:r>
      <w:r>
        <w:rPr>
          <w:sz w:val="28"/>
          <w:szCs w:val="28"/>
          <w:lang w:val="en-US"/>
        </w:rPr>
        <w:t>min</w:t>
      </w:r>
      <w:r w:rsidRPr="00E87675">
        <w:rPr>
          <w:sz w:val="28"/>
          <w:szCs w:val="28"/>
        </w:rPr>
        <w:t xml:space="preserve"> = </w:t>
      </w:r>
      <w:r>
        <w:rPr>
          <w:sz w:val="28"/>
          <w:szCs w:val="28"/>
        </w:rPr>
        <w:t>27,229 – 26,803 = 0,426.</w:t>
      </w:r>
    </w:p>
    <w:p w:rsidR="00916A70" w:rsidRPr="006E1D6B" w:rsidRDefault="00916A70" w:rsidP="00916A70">
      <w:pPr>
        <w:ind w:firstLine="709"/>
        <w:jc w:val="both"/>
        <w:rPr>
          <w:sz w:val="28"/>
          <w:szCs w:val="28"/>
        </w:rPr>
      </w:pPr>
      <w:r>
        <w:rPr>
          <w:sz w:val="28"/>
          <w:szCs w:val="28"/>
        </w:rPr>
        <w:t>б) Установим количество интервалов</w:t>
      </w:r>
      <w:r w:rsidRPr="006E1D6B">
        <w:rPr>
          <w:sz w:val="28"/>
          <w:szCs w:val="28"/>
        </w:rPr>
        <w:t xml:space="preserve"> </w:t>
      </w:r>
      <w:r>
        <w:rPr>
          <w:sz w:val="28"/>
          <w:szCs w:val="28"/>
        </w:rPr>
        <w:t xml:space="preserve"> </w:t>
      </w:r>
      <w:r>
        <w:rPr>
          <w:sz w:val="28"/>
          <w:szCs w:val="28"/>
          <w:lang w:val="en-US"/>
        </w:rPr>
        <w:t>m</w:t>
      </w:r>
    </w:p>
    <w:p w:rsidR="00916A70" w:rsidRDefault="00916A70" w:rsidP="00916A70">
      <w:pPr>
        <w:ind w:firstLine="709"/>
        <w:jc w:val="both"/>
        <w:rPr>
          <w:sz w:val="28"/>
          <w:szCs w:val="28"/>
        </w:rPr>
      </w:pPr>
      <w:r>
        <w:rPr>
          <w:sz w:val="28"/>
          <w:szCs w:val="28"/>
        </w:rPr>
        <w:t>его</w:t>
      </w:r>
      <w:r w:rsidRPr="00BD0B4B">
        <w:rPr>
          <w:sz w:val="28"/>
          <w:szCs w:val="28"/>
        </w:rPr>
        <w:t xml:space="preserve"> </w:t>
      </w:r>
      <w:r>
        <w:rPr>
          <w:sz w:val="28"/>
          <w:szCs w:val="28"/>
        </w:rPr>
        <w:t>можно выбрать на основе следующих рекомендаций</w:t>
      </w:r>
    </w:p>
    <w:p w:rsidR="00916A70" w:rsidRPr="00BD0B4B" w:rsidRDefault="00916A70" w:rsidP="00916A70">
      <w:pPr>
        <w:ind w:firstLine="709"/>
        <w:jc w:val="both"/>
        <w:rPr>
          <w:sz w:val="28"/>
          <w:szCs w:val="28"/>
        </w:rPr>
      </w:pPr>
      <w:r>
        <w:rPr>
          <w:sz w:val="28"/>
          <w:szCs w:val="28"/>
        </w:rPr>
        <w:t xml:space="preserve">если </w:t>
      </w:r>
      <w:r>
        <w:rPr>
          <w:sz w:val="28"/>
          <w:szCs w:val="28"/>
          <w:lang w:val="en-US"/>
        </w:rPr>
        <w:t>n</w:t>
      </w:r>
      <w:r w:rsidRPr="00BD0B4B">
        <w:rPr>
          <w:sz w:val="28"/>
          <w:szCs w:val="28"/>
        </w:rPr>
        <w:t xml:space="preserve">=100…200, </w:t>
      </w:r>
      <w:r>
        <w:rPr>
          <w:sz w:val="28"/>
          <w:szCs w:val="28"/>
        </w:rPr>
        <w:t xml:space="preserve">то берут </w:t>
      </w:r>
      <w:r>
        <w:rPr>
          <w:sz w:val="28"/>
          <w:szCs w:val="28"/>
          <w:lang w:val="en-US"/>
        </w:rPr>
        <w:t>m</w:t>
      </w:r>
      <w:r w:rsidRPr="00BD0B4B">
        <w:rPr>
          <w:sz w:val="28"/>
          <w:szCs w:val="28"/>
        </w:rPr>
        <w:t xml:space="preserve"> = 8-15 </w:t>
      </w:r>
      <w:r>
        <w:rPr>
          <w:sz w:val="28"/>
          <w:szCs w:val="28"/>
        </w:rPr>
        <w:t>участков.</w:t>
      </w:r>
    </w:p>
    <w:p w:rsidR="00916A70" w:rsidRDefault="00916A70" w:rsidP="00916A70">
      <w:pPr>
        <w:ind w:firstLine="709"/>
        <w:jc w:val="both"/>
        <w:rPr>
          <w:sz w:val="28"/>
          <w:szCs w:val="28"/>
        </w:rPr>
      </w:pPr>
      <w:r>
        <w:rPr>
          <w:sz w:val="28"/>
          <w:szCs w:val="28"/>
        </w:rPr>
        <w:t xml:space="preserve">Принимаем </w:t>
      </w:r>
      <w:r>
        <w:rPr>
          <w:sz w:val="28"/>
          <w:szCs w:val="28"/>
          <w:lang w:val="en-US"/>
        </w:rPr>
        <w:t>m</w:t>
      </w:r>
      <w:r>
        <w:rPr>
          <w:sz w:val="28"/>
          <w:szCs w:val="28"/>
        </w:rPr>
        <w:t xml:space="preserve"> = 11.</w:t>
      </w:r>
    </w:p>
    <w:p w:rsidR="00916A70" w:rsidRDefault="00916A70" w:rsidP="00916A70">
      <w:pPr>
        <w:ind w:firstLine="709"/>
        <w:jc w:val="both"/>
        <w:rPr>
          <w:sz w:val="28"/>
          <w:szCs w:val="28"/>
        </w:rPr>
      </w:pPr>
      <w:r>
        <w:rPr>
          <w:sz w:val="28"/>
          <w:szCs w:val="28"/>
        </w:rPr>
        <w:t>в) Определим ширину интервала</w:t>
      </w:r>
    </w:p>
    <w:p w:rsidR="00916A70" w:rsidRDefault="00916A70" w:rsidP="00916A70">
      <w:pPr>
        <w:ind w:firstLine="709"/>
        <w:jc w:val="center"/>
        <w:rPr>
          <w:sz w:val="28"/>
          <w:szCs w:val="28"/>
        </w:rPr>
      </w:pPr>
      <w:r>
        <w:rPr>
          <w:sz w:val="28"/>
          <w:szCs w:val="28"/>
          <w:lang w:val="en-US"/>
        </w:rPr>
        <w:t>b</w:t>
      </w:r>
      <w:r w:rsidRPr="00735188">
        <w:rPr>
          <w:sz w:val="28"/>
          <w:szCs w:val="28"/>
        </w:rPr>
        <w:t xml:space="preserve"> = </w:t>
      </w:r>
      <w:r>
        <w:rPr>
          <w:sz w:val="28"/>
          <w:szCs w:val="28"/>
          <w:lang w:val="en-US"/>
        </w:rPr>
        <w:t>R</w:t>
      </w:r>
      <w:r w:rsidRPr="00735188">
        <w:rPr>
          <w:sz w:val="28"/>
          <w:szCs w:val="28"/>
        </w:rPr>
        <w:t xml:space="preserve"> / </w:t>
      </w:r>
      <w:r>
        <w:rPr>
          <w:sz w:val="28"/>
          <w:szCs w:val="28"/>
          <w:lang w:val="en-US"/>
        </w:rPr>
        <w:t>m</w:t>
      </w:r>
      <w:r w:rsidRPr="00735188">
        <w:rPr>
          <w:sz w:val="28"/>
          <w:szCs w:val="28"/>
        </w:rPr>
        <w:t xml:space="preserve"> = </w:t>
      </w:r>
      <w:r>
        <w:rPr>
          <w:sz w:val="28"/>
          <w:szCs w:val="28"/>
        </w:rPr>
        <w:t>0,426/11 = 0,0</w:t>
      </w:r>
      <w:r w:rsidRPr="00FE120F">
        <w:rPr>
          <w:sz w:val="28"/>
          <w:szCs w:val="28"/>
        </w:rPr>
        <w:t>4</w:t>
      </w:r>
      <w:r>
        <w:rPr>
          <w:sz w:val="28"/>
          <w:szCs w:val="28"/>
        </w:rPr>
        <w:t xml:space="preserve"> мм.</w:t>
      </w:r>
    </w:p>
    <w:p w:rsidR="00916A70" w:rsidRDefault="00916A70" w:rsidP="00916A70">
      <w:pPr>
        <w:ind w:firstLine="709"/>
        <w:jc w:val="both"/>
        <w:rPr>
          <w:sz w:val="28"/>
          <w:szCs w:val="28"/>
        </w:rPr>
      </w:pPr>
      <w:r>
        <w:rPr>
          <w:sz w:val="28"/>
          <w:szCs w:val="28"/>
        </w:rPr>
        <w:t>Полученный результат округлим до 0,04</w:t>
      </w:r>
    </w:p>
    <w:p w:rsidR="00916A70" w:rsidRDefault="00916A70" w:rsidP="00916A70">
      <w:pPr>
        <w:ind w:firstLine="709"/>
        <w:jc w:val="both"/>
        <w:rPr>
          <w:sz w:val="28"/>
          <w:szCs w:val="28"/>
        </w:rPr>
      </w:pPr>
      <w:r>
        <w:rPr>
          <w:sz w:val="28"/>
          <w:szCs w:val="28"/>
        </w:rPr>
        <w:t>г) Установим последовательно граничные значения интервалов. Наименьшее граничное значение первого участка определяем с учётом поправки на точность измерения. Это исключит попадание данных на границу интервалов</w:t>
      </w:r>
    </w:p>
    <w:p w:rsidR="00916A70" w:rsidRDefault="00916A70" w:rsidP="00916A70">
      <w:pPr>
        <w:ind w:firstLine="709"/>
        <w:jc w:val="both"/>
        <w:rPr>
          <w:sz w:val="28"/>
          <w:szCs w:val="28"/>
        </w:rPr>
      </w:pPr>
      <w:r>
        <w:rPr>
          <w:sz w:val="28"/>
          <w:szCs w:val="28"/>
          <w:lang w:val="en-US"/>
        </w:rPr>
        <w:t>X</w:t>
      </w:r>
      <w:r w:rsidRPr="00BD0B4B">
        <w:rPr>
          <w:sz w:val="28"/>
          <w:szCs w:val="28"/>
        </w:rPr>
        <w:t xml:space="preserve">1 = </w:t>
      </w:r>
      <w:r>
        <w:rPr>
          <w:sz w:val="28"/>
          <w:szCs w:val="28"/>
          <w:lang w:val="en-US"/>
        </w:rPr>
        <w:t>X</w:t>
      </w:r>
      <w:r w:rsidRPr="00BD0B4B">
        <w:rPr>
          <w:sz w:val="28"/>
          <w:szCs w:val="28"/>
        </w:rPr>
        <w:t xml:space="preserve"> </w:t>
      </w:r>
      <w:r>
        <w:rPr>
          <w:sz w:val="28"/>
          <w:szCs w:val="28"/>
          <w:lang w:val="en-US"/>
        </w:rPr>
        <w:t>min</w:t>
      </w:r>
      <w:r w:rsidRPr="00BD0B4B">
        <w:rPr>
          <w:sz w:val="28"/>
          <w:szCs w:val="28"/>
        </w:rPr>
        <w:t xml:space="preserve"> </w:t>
      </w:r>
      <w:r>
        <w:rPr>
          <w:sz w:val="28"/>
          <w:szCs w:val="28"/>
        </w:rPr>
        <w:t>–</w:t>
      </w:r>
      <w:r w:rsidRPr="00BD0B4B">
        <w:rPr>
          <w:sz w:val="28"/>
          <w:szCs w:val="28"/>
        </w:rPr>
        <w:t xml:space="preserve"> </w:t>
      </w:r>
      <w:r>
        <w:rPr>
          <w:sz w:val="28"/>
          <w:szCs w:val="28"/>
          <w:lang w:val="en-US"/>
        </w:rPr>
        <w:t>t</w:t>
      </w:r>
      <w:r w:rsidRPr="006E1D6B">
        <w:rPr>
          <w:sz w:val="28"/>
          <w:szCs w:val="28"/>
        </w:rPr>
        <w:t>/2</w:t>
      </w:r>
      <w:r>
        <w:rPr>
          <w:sz w:val="28"/>
          <w:szCs w:val="28"/>
        </w:rPr>
        <w:t xml:space="preserve"> = 26,803 – 0,001/2 = 26,8025.</w:t>
      </w:r>
    </w:p>
    <w:p w:rsidR="00916A70" w:rsidRDefault="00916A70" w:rsidP="00916A70">
      <w:pPr>
        <w:ind w:firstLine="709"/>
        <w:jc w:val="both"/>
        <w:rPr>
          <w:sz w:val="28"/>
          <w:szCs w:val="28"/>
        </w:rPr>
      </w:pPr>
      <w:r>
        <w:rPr>
          <w:sz w:val="28"/>
          <w:szCs w:val="28"/>
        </w:rPr>
        <w:t xml:space="preserve">где </w:t>
      </w:r>
      <w:r>
        <w:rPr>
          <w:sz w:val="28"/>
          <w:szCs w:val="28"/>
          <w:lang w:val="en-US"/>
        </w:rPr>
        <w:t>t</w:t>
      </w:r>
      <w:r>
        <w:rPr>
          <w:sz w:val="28"/>
          <w:szCs w:val="28"/>
        </w:rPr>
        <w:t xml:space="preserve"> – точность исходных данных (цена деления прибора).</w:t>
      </w:r>
    </w:p>
    <w:p w:rsidR="00916A70" w:rsidRDefault="00916A70" w:rsidP="00916A70">
      <w:pPr>
        <w:ind w:firstLine="709"/>
        <w:jc w:val="both"/>
        <w:rPr>
          <w:sz w:val="28"/>
          <w:szCs w:val="28"/>
        </w:rPr>
      </w:pPr>
      <w:r>
        <w:rPr>
          <w:sz w:val="28"/>
          <w:szCs w:val="28"/>
        </w:rPr>
        <w:t xml:space="preserve">Последующие границы интервалов определим, последовательно прибавляя ширину интервала </w:t>
      </w:r>
      <w:r>
        <w:rPr>
          <w:sz w:val="28"/>
          <w:szCs w:val="28"/>
          <w:lang w:val="en-US"/>
        </w:rPr>
        <w:t>b</w:t>
      </w:r>
      <w:r>
        <w:rPr>
          <w:sz w:val="28"/>
          <w:szCs w:val="28"/>
        </w:rPr>
        <w:t>.</w:t>
      </w:r>
    </w:p>
    <w:p w:rsidR="00916A70" w:rsidRPr="00DF252F" w:rsidRDefault="00916A70" w:rsidP="00916A70">
      <w:pPr>
        <w:ind w:firstLine="709"/>
        <w:jc w:val="both"/>
        <w:rPr>
          <w:sz w:val="28"/>
          <w:szCs w:val="28"/>
        </w:rPr>
      </w:pPr>
      <w:r>
        <w:rPr>
          <w:sz w:val="28"/>
          <w:szCs w:val="28"/>
        </w:rPr>
        <w:lastRenderedPageBreak/>
        <w:t>д) Группируем собранные данные в пределах интервалов и подсчитаем частоту попадания данных в этот интервал. Результаты занесём в таблицу частот (Таблица 4).</w:t>
      </w:r>
    </w:p>
    <w:tbl>
      <w:tblPr>
        <w:tblpPr w:leftFromText="180" w:rightFromText="180" w:vertAnchor="text" w:horzAnchor="margin" w:tblpXSpec="center" w:tblpY="383"/>
        <w:tblW w:w="10744" w:type="dxa"/>
        <w:tblLook w:val="0000" w:firstRow="0" w:lastRow="0" w:firstColumn="0" w:lastColumn="0" w:noHBand="0" w:noVBand="0"/>
      </w:tblPr>
      <w:tblGrid>
        <w:gridCol w:w="567"/>
        <w:gridCol w:w="2132"/>
        <w:gridCol w:w="1364"/>
        <w:gridCol w:w="2576"/>
        <w:gridCol w:w="476"/>
        <w:gridCol w:w="1382"/>
        <w:gridCol w:w="940"/>
        <w:gridCol w:w="1364"/>
      </w:tblGrid>
      <w:tr w:rsidR="00916A70" w:rsidRPr="00B10898" w:rsidTr="00D73EE1">
        <w:trPr>
          <w:trHeight w:val="262"/>
        </w:trPr>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 п/п</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Границы интервала</w:t>
            </w:r>
          </w:p>
        </w:tc>
        <w:tc>
          <w:tcPr>
            <w:tcW w:w="1364" w:type="dxa"/>
            <w:vMerge w:val="restart"/>
            <w:tcBorders>
              <w:top w:val="single" w:sz="4" w:space="0" w:color="auto"/>
              <w:left w:val="single" w:sz="4" w:space="0" w:color="auto"/>
              <w:bottom w:val="single" w:sz="4" w:space="0" w:color="auto"/>
              <w:right w:val="single" w:sz="4" w:space="0" w:color="auto"/>
            </w:tcBorders>
            <w:shd w:val="clear" w:color="auto" w:fill="auto"/>
          </w:tcPr>
          <w:p w:rsidR="00916A70" w:rsidRPr="00B10898" w:rsidRDefault="00916A70" w:rsidP="00F54515">
            <w:pPr>
              <w:jc w:val="center"/>
              <w:rPr>
                <w:sz w:val="26"/>
                <w:szCs w:val="26"/>
              </w:rPr>
            </w:pPr>
            <w:r w:rsidRPr="00B10898">
              <w:rPr>
                <w:sz w:val="26"/>
                <w:szCs w:val="26"/>
              </w:rPr>
              <w:t>Значение</w:t>
            </w:r>
          </w:p>
          <w:p w:rsidR="00916A70" w:rsidRPr="00B10898" w:rsidRDefault="00916A70" w:rsidP="00F54515">
            <w:pPr>
              <w:jc w:val="center"/>
              <w:rPr>
                <w:sz w:val="26"/>
                <w:szCs w:val="26"/>
              </w:rPr>
            </w:pPr>
            <w:r w:rsidRPr="00B10898">
              <w:rPr>
                <w:sz w:val="26"/>
                <w:szCs w:val="26"/>
              </w:rPr>
              <w:t>Середины</w:t>
            </w:r>
          </w:p>
          <w:p w:rsidR="00916A70" w:rsidRPr="00B10898" w:rsidRDefault="00916A70" w:rsidP="00F54515">
            <w:pPr>
              <w:jc w:val="center"/>
              <w:rPr>
                <w:sz w:val="26"/>
                <w:szCs w:val="26"/>
              </w:rPr>
            </w:pPr>
            <w:r w:rsidRPr="00B10898">
              <w:rPr>
                <w:sz w:val="26"/>
                <w:szCs w:val="26"/>
              </w:rPr>
              <w:t>интервала</w:t>
            </w:r>
          </w:p>
        </w:tc>
        <w:tc>
          <w:tcPr>
            <w:tcW w:w="2576" w:type="dxa"/>
            <w:vMerge w:val="restart"/>
            <w:tcBorders>
              <w:top w:val="single" w:sz="4" w:space="0" w:color="auto"/>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Графические отметки частоты</w:t>
            </w:r>
          </w:p>
        </w:tc>
        <w:tc>
          <w:tcPr>
            <w:tcW w:w="4106" w:type="dxa"/>
            <w:gridSpan w:val="4"/>
            <w:tcBorders>
              <w:top w:val="single" w:sz="4" w:space="0" w:color="auto"/>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Частота попадания</w:t>
            </w:r>
          </w:p>
        </w:tc>
      </w:tr>
      <w:tr w:rsidR="00916A70" w:rsidRPr="00B10898" w:rsidTr="00D73EE1">
        <w:trPr>
          <w:trHeight w:val="262"/>
        </w:trPr>
        <w:tc>
          <w:tcPr>
            <w:tcW w:w="565"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2132"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1364"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2576"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1853" w:type="dxa"/>
            <w:gridSpan w:val="2"/>
            <w:tcBorders>
              <w:top w:val="single" w:sz="4" w:space="0" w:color="auto"/>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Абсолютная</w:t>
            </w:r>
          </w:p>
        </w:tc>
        <w:tc>
          <w:tcPr>
            <w:tcW w:w="2253" w:type="dxa"/>
            <w:gridSpan w:val="2"/>
            <w:tcBorders>
              <w:top w:val="single" w:sz="4" w:space="0" w:color="auto"/>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Относительная</w:t>
            </w:r>
          </w:p>
        </w:tc>
      </w:tr>
      <w:tr w:rsidR="00916A70" w:rsidRPr="00B10898" w:rsidTr="00D73EE1">
        <w:trPr>
          <w:trHeight w:val="331"/>
        </w:trPr>
        <w:tc>
          <w:tcPr>
            <w:tcW w:w="565"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2132"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1364"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2576"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472" w:type="dxa"/>
            <w:vMerge w:val="restart"/>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proofErr w:type="spellStart"/>
            <w:r w:rsidRPr="00B10898">
              <w:rPr>
                <w:sz w:val="26"/>
                <w:szCs w:val="26"/>
              </w:rPr>
              <w:t>Ki</w:t>
            </w:r>
            <w:proofErr w:type="spellEnd"/>
          </w:p>
        </w:tc>
        <w:tc>
          <w:tcPr>
            <w:tcW w:w="1382" w:type="dxa"/>
            <w:vMerge w:val="restart"/>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Накоплен.</w:t>
            </w:r>
          </w:p>
          <w:p w:rsidR="00916A70" w:rsidRPr="00B10898" w:rsidRDefault="00916A70" w:rsidP="00F54515">
            <w:pPr>
              <w:jc w:val="center"/>
              <w:rPr>
                <w:sz w:val="26"/>
                <w:szCs w:val="26"/>
              </w:rPr>
            </w:pPr>
            <w:r w:rsidRPr="00B10898">
              <w:rPr>
                <w:sz w:val="26"/>
                <w:szCs w:val="26"/>
              </w:rPr>
              <w:t>частота</w:t>
            </w:r>
          </w:p>
        </w:tc>
        <w:tc>
          <w:tcPr>
            <w:tcW w:w="940" w:type="dxa"/>
            <w:vMerge w:val="restart"/>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w:t>
            </w:r>
          </w:p>
        </w:tc>
        <w:tc>
          <w:tcPr>
            <w:tcW w:w="1313" w:type="dxa"/>
            <w:vMerge w:val="restart"/>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Накоплен.</w:t>
            </w:r>
          </w:p>
          <w:p w:rsidR="00916A70" w:rsidRPr="00B10898" w:rsidRDefault="00916A70" w:rsidP="00F54515">
            <w:pPr>
              <w:jc w:val="center"/>
              <w:rPr>
                <w:sz w:val="26"/>
                <w:szCs w:val="26"/>
              </w:rPr>
            </w:pPr>
            <w:r w:rsidRPr="00B10898">
              <w:rPr>
                <w:sz w:val="26"/>
                <w:szCs w:val="26"/>
              </w:rPr>
              <w:t>%</w:t>
            </w:r>
          </w:p>
        </w:tc>
      </w:tr>
      <w:tr w:rsidR="00916A70" w:rsidRPr="00B10898" w:rsidTr="00D73EE1">
        <w:trPr>
          <w:trHeight w:val="331"/>
        </w:trPr>
        <w:tc>
          <w:tcPr>
            <w:tcW w:w="565"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2132"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1364"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2576" w:type="dxa"/>
            <w:vMerge/>
            <w:tcBorders>
              <w:top w:val="single" w:sz="4" w:space="0" w:color="auto"/>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472" w:type="dxa"/>
            <w:vMerge/>
            <w:tcBorders>
              <w:top w:val="nil"/>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1382" w:type="dxa"/>
            <w:vMerge/>
            <w:tcBorders>
              <w:top w:val="nil"/>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940" w:type="dxa"/>
            <w:vMerge/>
            <w:tcBorders>
              <w:top w:val="nil"/>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c>
          <w:tcPr>
            <w:tcW w:w="1313" w:type="dxa"/>
            <w:vMerge/>
            <w:tcBorders>
              <w:top w:val="nil"/>
              <w:left w:val="single" w:sz="4" w:space="0" w:color="auto"/>
              <w:bottom w:val="single" w:sz="4" w:space="0" w:color="auto"/>
              <w:right w:val="single" w:sz="4" w:space="0" w:color="auto"/>
            </w:tcBorders>
          </w:tcPr>
          <w:p w:rsidR="00916A70" w:rsidRPr="00B10898" w:rsidRDefault="00916A70" w:rsidP="00F54515">
            <w:pPr>
              <w:jc w:val="center"/>
              <w:rPr>
                <w:sz w:val="26"/>
                <w:szCs w:val="26"/>
              </w:rPr>
            </w:pP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1</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sidRPr="00B10898">
              <w:rPr>
                <w:sz w:val="26"/>
                <w:szCs w:val="26"/>
                <w:lang w:val="en-US"/>
              </w:rPr>
              <w:t>26</w:t>
            </w:r>
            <w:r w:rsidRPr="00B10898">
              <w:rPr>
                <w:sz w:val="26"/>
                <w:szCs w:val="26"/>
              </w:rPr>
              <w:t>,8025-26,8425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26,8225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Pr>
                <w:sz w:val="26"/>
                <w:szCs w:val="26"/>
              </w:rPr>
              <w:t>///</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3</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3</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2,08</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2,08</w:t>
            </w: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2</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Pr>
                <w:sz w:val="26"/>
                <w:szCs w:val="26"/>
              </w:rPr>
              <w:t>26,8425-26,8825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26,8625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sidRPr="00B10898">
              <w:rPr>
                <w:sz w:val="26"/>
                <w:szCs w:val="26"/>
              </w:rPr>
              <w:t>///// ///</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8</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11</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5,56</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7,64</w:t>
            </w: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3</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Pr>
                <w:sz w:val="26"/>
                <w:szCs w:val="26"/>
              </w:rPr>
              <w:t>26,825-26,9225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26,9025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sidRPr="00B10898">
              <w:rPr>
                <w:sz w:val="26"/>
                <w:szCs w:val="26"/>
              </w:rPr>
              <w:t>///// /////</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10</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21</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6,94</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14,58</w:t>
            </w: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4</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Pr>
                <w:sz w:val="26"/>
                <w:szCs w:val="26"/>
              </w:rPr>
              <w:t>26,9225-26,9625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26,9425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sidRPr="00B10898">
              <w:rPr>
                <w:sz w:val="26"/>
                <w:szCs w:val="26"/>
              </w:rPr>
              <w:t>///// ///// ///// ///</w:t>
            </w:r>
            <w:r>
              <w:rPr>
                <w:sz w:val="26"/>
                <w:szCs w:val="26"/>
              </w:rPr>
              <w:t>/</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19</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40</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13,20</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27,78</w:t>
            </w: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5</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Pr>
                <w:sz w:val="26"/>
                <w:szCs w:val="26"/>
              </w:rPr>
              <w:t>26,9625-27,0025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26,9825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sidRPr="00B10898">
              <w:rPr>
                <w:sz w:val="26"/>
                <w:szCs w:val="26"/>
              </w:rPr>
              <w:t>///// ///// ///// ///// ///// ////</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29</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68</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20,14</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47,22</w:t>
            </w: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6</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Pr>
                <w:sz w:val="26"/>
                <w:szCs w:val="26"/>
              </w:rPr>
              <w:t>27,0025-27,0425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27,0225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sidRPr="00B10898">
              <w:rPr>
                <w:sz w:val="26"/>
                <w:szCs w:val="26"/>
              </w:rPr>
              <w:t>///// ///// ///// ///// /////</w:t>
            </w:r>
            <w:r>
              <w:rPr>
                <w:sz w:val="26"/>
                <w:szCs w:val="26"/>
              </w:rPr>
              <w:t xml:space="preserve"> </w:t>
            </w:r>
            <w:r w:rsidRPr="00B10898">
              <w:rPr>
                <w:sz w:val="26"/>
                <w:szCs w:val="26"/>
              </w:rPr>
              <w:t>///</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28</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97</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19,44</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67,36</w:t>
            </w: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7</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Pr>
                <w:sz w:val="26"/>
                <w:szCs w:val="26"/>
              </w:rPr>
              <w:t>27,0425-27,0825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27,0625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sidRPr="00B10898">
              <w:rPr>
                <w:sz w:val="26"/>
                <w:szCs w:val="26"/>
              </w:rPr>
              <w:t>///// ///// ///// /////</w:t>
            </w:r>
            <w:r>
              <w:rPr>
                <w:sz w:val="26"/>
                <w:szCs w:val="26"/>
              </w:rPr>
              <w:t xml:space="preserve"> </w:t>
            </w:r>
            <w:r w:rsidRPr="00B10898">
              <w:rPr>
                <w:sz w:val="26"/>
                <w:szCs w:val="26"/>
              </w:rPr>
              <w:t>//</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22</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119</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15,28</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82,64</w:t>
            </w: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8</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Pr>
                <w:sz w:val="26"/>
                <w:szCs w:val="26"/>
              </w:rPr>
              <w:t>27,0825-27,1225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27,1025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Pr>
                <w:sz w:val="26"/>
                <w:szCs w:val="26"/>
              </w:rPr>
              <w:t>///// ///// //</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12</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131</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8,33</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90,97</w:t>
            </w: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9</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Pr>
                <w:sz w:val="26"/>
                <w:szCs w:val="26"/>
              </w:rPr>
              <w:t>27,1225-27,1625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27,1425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Pr>
                <w:sz w:val="26"/>
                <w:szCs w:val="26"/>
              </w:rPr>
              <w:t>///// /</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6</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137</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4,17</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95,14</w:t>
            </w: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10</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Pr>
                <w:sz w:val="26"/>
                <w:szCs w:val="26"/>
              </w:rPr>
              <w:t>27,1625-27,2025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27,1825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sidRPr="00B10898">
              <w:rPr>
                <w:sz w:val="26"/>
                <w:szCs w:val="26"/>
              </w:rPr>
              <w:t>/////</w:t>
            </w:r>
            <w:r>
              <w:rPr>
                <w:sz w:val="26"/>
                <w:szCs w:val="26"/>
              </w:rPr>
              <w:t xml:space="preserve"> </w:t>
            </w:r>
            <w:r w:rsidRPr="00B10898">
              <w:rPr>
                <w:sz w:val="26"/>
                <w:szCs w:val="26"/>
              </w:rPr>
              <w:t>/</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6</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143</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4,17</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99,31</w:t>
            </w:r>
          </w:p>
        </w:tc>
      </w:tr>
      <w:tr w:rsidR="00916A70" w:rsidRPr="00B10898" w:rsidTr="00D73EE1">
        <w:trPr>
          <w:trHeight w:val="262"/>
        </w:trPr>
        <w:tc>
          <w:tcPr>
            <w:tcW w:w="565" w:type="dxa"/>
            <w:tcBorders>
              <w:top w:val="nil"/>
              <w:left w:val="single" w:sz="4" w:space="0" w:color="auto"/>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11</w:t>
            </w:r>
          </w:p>
        </w:tc>
        <w:tc>
          <w:tcPr>
            <w:tcW w:w="2132"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jc w:val="center"/>
              <w:rPr>
                <w:sz w:val="26"/>
                <w:szCs w:val="26"/>
              </w:rPr>
            </w:pPr>
            <w:r>
              <w:rPr>
                <w:sz w:val="26"/>
                <w:szCs w:val="26"/>
              </w:rPr>
              <w:t>27,2025-27,2425</w:t>
            </w:r>
          </w:p>
        </w:tc>
        <w:tc>
          <w:tcPr>
            <w:tcW w:w="1364"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27,2225</w:t>
            </w:r>
          </w:p>
        </w:tc>
        <w:tc>
          <w:tcPr>
            <w:tcW w:w="2576" w:type="dxa"/>
            <w:tcBorders>
              <w:top w:val="single" w:sz="4" w:space="0" w:color="auto"/>
              <w:left w:val="nil"/>
              <w:bottom w:val="single" w:sz="4" w:space="0" w:color="auto"/>
              <w:right w:val="single" w:sz="4" w:space="0" w:color="000000"/>
            </w:tcBorders>
            <w:shd w:val="clear" w:color="auto" w:fill="auto"/>
            <w:noWrap/>
          </w:tcPr>
          <w:p w:rsidR="00916A70" w:rsidRPr="00B10898" w:rsidRDefault="00916A70" w:rsidP="00F54515">
            <w:pPr>
              <w:rPr>
                <w:sz w:val="26"/>
                <w:szCs w:val="26"/>
              </w:rPr>
            </w:pPr>
            <w:r w:rsidRPr="00B10898">
              <w:rPr>
                <w:sz w:val="26"/>
                <w:szCs w:val="26"/>
              </w:rPr>
              <w:t>/</w:t>
            </w:r>
          </w:p>
        </w:tc>
        <w:tc>
          <w:tcPr>
            <w:tcW w:w="47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sidRPr="00B10898">
              <w:rPr>
                <w:sz w:val="26"/>
                <w:szCs w:val="26"/>
              </w:rPr>
              <w:t>1</w:t>
            </w:r>
          </w:p>
        </w:tc>
        <w:tc>
          <w:tcPr>
            <w:tcW w:w="1382"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144</w:t>
            </w:r>
          </w:p>
        </w:tc>
        <w:tc>
          <w:tcPr>
            <w:tcW w:w="940"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0,69</w:t>
            </w:r>
          </w:p>
        </w:tc>
        <w:tc>
          <w:tcPr>
            <w:tcW w:w="1313" w:type="dxa"/>
            <w:tcBorders>
              <w:top w:val="nil"/>
              <w:left w:val="nil"/>
              <w:bottom w:val="single" w:sz="4" w:space="0" w:color="auto"/>
              <w:right w:val="single" w:sz="4" w:space="0" w:color="auto"/>
            </w:tcBorders>
            <w:shd w:val="clear" w:color="auto" w:fill="auto"/>
            <w:noWrap/>
          </w:tcPr>
          <w:p w:rsidR="00916A70" w:rsidRPr="00B10898" w:rsidRDefault="00916A70" w:rsidP="00F54515">
            <w:pPr>
              <w:jc w:val="center"/>
              <w:rPr>
                <w:sz w:val="26"/>
                <w:szCs w:val="26"/>
              </w:rPr>
            </w:pPr>
            <w:r>
              <w:rPr>
                <w:sz w:val="26"/>
                <w:szCs w:val="26"/>
              </w:rPr>
              <w:t>100</w:t>
            </w:r>
          </w:p>
        </w:tc>
      </w:tr>
    </w:tbl>
    <w:p w:rsidR="00916A70" w:rsidRDefault="00916A70" w:rsidP="00916A70">
      <w:pPr>
        <w:ind w:hanging="142"/>
        <w:jc w:val="both"/>
        <w:rPr>
          <w:sz w:val="28"/>
          <w:szCs w:val="28"/>
        </w:rPr>
      </w:pPr>
      <w:r>
        <w:rPr>
          <w:sz w:val="28"/>
          <w:szCs w:val="28"/>
        </w:rPr>
        <w:t>Таблица 4.</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е) Определим основные параметры распределения (при помощи калькулятора) (Таблица 5).</w:t>
      </w:r>
    </w:p>
    <w:p w:rsidR="00916A70" w:rsidRDefault="00916A70" w:rsidP="00916A70">
      <w:pPr>
        <w:ind w:firstLine="709"/>
        <w:jc w:val="both"/>
        <w:rPr>
          <w:sz w:val="28"/>
          <w:szCs w:val="28"/>
        </w:rPr>
      </w:pPr>
      <w:r>
        <w:rPr>
          <w:sz w:val="28"/>
          <w:szCs w:val="28"/>
        </w:rPr>
        <w:t>Таблица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800"/>
        <w:gridCol w:w="2007"/>
      </w:tblGrid>
      <w:tr w:rsidR="00916A70" w:rsidRPr="00BD024F" w:rsidTr="00F54515">
        <w:trPr>
          <w:jc w:val="center"/>
        </w:trPr>
        <w:tc>
          <w:tcPr>
            <w:tcW w:w="5328" w:type="dxa"/>
          </w:tcPr>
          <w:p w:rsidR="00916A70" w:rsidRPr="00BD024F" w:rsidRDefault="00916A70" w:rsidP="00F54515">
            <w:pPr>
              <w:ind w:firstLine="709"/>
              <w:jc w:val="both"/>
              <w:rPr>
                <w:sz w:val="28"/>
                <w:szCs w:val="28"/>
              </w:rPr>
            </w:pPr>
            <w:r w:rsidRPr="00BD024F">
              <w:rPr>
                <w:sz w:val="28"/>
                <w:szCs w:val="28"/>
              </w:rPr>
              <w:t>Математическое ожидание = средне- арифметическому значению.</w:t>
            </w:r>
          </w:p>
        </w:tc>
        <w:tc>
          <w:tcPr>
            <w:tcW w:w="1800" w:type="dxa"/>
          </w:tcPr>
          <w:p w:rsidR="00916A70" w:rsidRPr="00BD024F" w:rsidRDefault="00916A70" w:rsidP="00F54515">
            <w:pPr>
              <w:ind w:firstLine="709"/>
              <w:jc w:val="both"/>
              <w:rPr>
                <w:sz w:val="28"/>
                <w:szCs w:val="28"/>
                <w:lang w:val="en-US"/>
              </w:rPr>
            </w:pPr>
            <w:r w:rsidRPr="00BD024F">
              <w:rPr>
                <w:sz w:val="32"/>
                <w:szCs w:val="32"/>
              </w:rPr>
              <w:t xml:space="preserve">µ = </w:t>
            </w:r>
            <w:r w:rsidRPr="00BD024F">
              <w:rPr>
                <w:sz w:val="32"/>
                <w:szCs w:val="32"/>
                <w:lang w:val="en-US"/>
              </w:rPr>
              <w:t>x</w:t>
            </w:r>
          </w:p>
        </w:tc>
        <w:tc>
          <w:tcPr>
            <w:tcW w:w="2007" w:type="dxa"/>
          </w:tcPr>
          <w:p w:rsidR="00916A70" w:rsidRPr="00C84AB3" w:rsidRDefault="00916A70" w:rsidP="00F54515">
            <w:pPr>
              <w:ind w:firstLine="709"/>
              <w:jc w:val="both"/>
              <w:rPr>
                <w:sz w:val="28"/>
                <w:szCs w:val="28"/>
              </w:rPr>
            </w:pPr>
            <w:r>
              <w:rPr>
                <w:sz w:val="28"/>
                <w:szCs w:val="28"/>
                <w:lang w:val="en-US"/>
              </w:rPr>
              <w:t>27</w:t>
            </w:r>
            <w:r>
              <w:rPr>
                <w:sz w:val="28"/>
                <w:szCs w:val="28"/>
              </w:rPr>
              <w:t>,009</w:t>
            </w:r>
          </w:p>
        </w:tc>
      </w:tr>
      <w:tr w:rsidR="00916A70" w:rsidRPr="00BD024F" w:rsidTr="00F54515">
        <w:trPr>
          <w:jc w:val="center"/>
        </w:trPr>
        <w:tc>
          <w:tcPr>
            <w:tcW w:w="5328" w:type="dxa"/>
          </w:tcPr>
          <w:p w:rsidR="00916A70" w:rsidRPr="00BD024F" w:rsidRDefault="00916A70" w:rsidP="00F54515">
            <w:pPr>
              <w:ind w:firstLine="709"/>
              <w:jc w:val="both"/>
              <w:rPr>
                <w:sz w:val="28"/>
                <w:szCs w:val="28"/>
              </w:rPr>
            </w:pPr>
            <w:r w:rsidRPr="00BD024F">
              <w:rPr>
                <w:sz w:val="28"/>
                <w:szCs w:val="28"/>
              </w:rPr>
              <w:t>Стандартное отклонение</w:t>
            </w:r>
          </w:p>
        </w:tc>
        <w:tc>
          <w:tcPr>
            <w:tcW w:w="1800" w:type="dxa"/>
          </w:tcPr>
          <w:p w:rsidR="00916A70" w:rsidRPr="00BD024F" w:rsidRDefault="00916A70" w:rsidP="00F54515">
            <w:pPr>
              <w:ind w:firstLine="709"/>
              <w:jc w:val="both"/>
              <w:rPr>
                <w:sz w:val="32"/>
                <w:szCs w:val="32"/>
              </w:rPr>
            </w:pPr>
            <w:r w:rsidRPr="00BD024F">
              <w:rPr>
                <w:sz w:val="40"/>
                <w:szCs w:val="40"/>
                <w:lang w:val="en-US"/>
              </w:rPr>
              <w:t>s</w:t>
            </w:r>
            <w:r w:rsidRPr="00BD024F">
              <w:rPr>
                <w:sz w:val="32"/>
                <w:szCs w:val="32"/>
              </w:rPr>
              <w:t xml:space="preserve"> = σ</w:t>
            </w:r>
          </w:p>
        </w:tc>
        <w:tc>
          <w:tcPr>
            <w:tcW w:w="2007" w:type="dxa"/>
          </w:tcPr>
          <w:p w:rsidR="00916A70" w:rsidRPr="00BD024F" w:rsidRDefault="00916A70" w:rsidP="00F54515">
            <w:pPr>
              <w:ind w:firstLine="709"/>
              <w:jc w:val="both"/>
              <w:rPr>
                <w:sz w:val="28"/>
                <w:szCs w:val="28"/>
              </w:rPr>
            </w:pPr>
            <w:r>
              <w:rPr>
                <w:sz w:val="28"/>
                <w:szCs w:val="28"/>
              </w:rPr>
              <w:t>0,085</w:t>
            </w:r>
          </w:p>
        </w:tc>
      </w:tr>
      <w:tr w:rsidR="00916A70" w:rsidRPr="00BD024F" w:rsidTr="00F54515">
        <w:trPr>
          <w:jc w:val="center"/>
        </w:trPr>
        <w:tc>
          <w:tcPr>
            <w:tcW w:w="5328" w:type="dxa"/>
          </w:tcPr>
          <w:p w:rsidR="00916A70" w:rsidRPr="00BD024F" w:rsidRDefault="00916A70" w:rsidP="00F54515">
            <w:pPr>
              <w:ind w:firstLine="709"/>
              <w:jc w:val="both"/>
              <w:rPr>
                <w:sz w:val="28"/>
                <w:szCs w:val="28"/>
              </w:rPr>
            </w:pPr>
            <w:r w:rsidRPr="00BD024F">
              <w:rPr>
                <w:sz w:val="28"/>
                <w:szCs w:val="28"/>
              </w:rPr>
              <w:t>Дисперсия</w:t>
            </w:r>
          </w:p>
        </w:tc>
        <w:tc>
          <w:tcPr>
            <w:tcW w:w="1800" w:type="dxa"/>
          </w:tcPr>
          <w:p w:rsidR="00916A70" w:rsidRPr="00BD024F" w:rsidRDefault="00916A70" w:rsidP="00F54515">
            <w:pPr>
              <w:ind w:firstLine="709"/>
              <w:jc w:val="both"/>
              <w:rPr>
                <w:sz w:val="28"/>
                <w:szCs w:val="28"/>
              </w:rPr>
            </w:pPr>
            <w:r w:rsidRPr="00BD024F">
              <w:rPr>
                <w:sz w:val="32"/>
                <w:szCs w:val="32"/>
              </w:rPr>
              <w:t>σ ²</w:t>
            </w:r>
          </w:p>
        </w:tc>
        <w:tc>
          <w:tcPr>
            <w:tcW w:w="2007" w:type="dxa"/>
          </w:tcPr>
          <w:p w:rsidR="00916A70" w:rsidRPr="00BD024F" w:rsidRDefault="00916A70" w:rsidP="00F54515">
            <w:pPr>
              <w:ind w:firstLine="709"/>
              <w:jc w:val="both"/>
              <w:rPr>
                <w:sz w:val="28"/>
                <w:szCs w:val="28"/>
              </w:rPr>
            </w:pPr>
            <w:r>
              <w:rPr>
                <w:sz w:val="28"/>
                <w:szCs w:val="28"/>
              </w:rPr>
              <w:t>0,0072</w:t>
            </w:r>
            <w:r w:rsidRPr="00BD024F">
              <w:rPr>
                <w:sz w:val="28"/>
                <w:szCs w:val="28"/>
              </w:rPr>
              <w:t xml:space="preserve"> </w:t>
            </w:r>
          </w:p>
        </w:tc>
      </w:tr>
    </w:tbl>
    <w:p w:rsidR="00916A70" w:rsidRDefault="00916A70" w:rsidP="00916A70">
      <w:pPr>
        <w:ind w:firstLine="709"/>
        <w:jc w:val="both"/>
        <w:rPr>
          <w:sz w:val="28"/>
          <w:szCs w:val="28"/>
        </w:rPr>
      </w:pPr>
    </w:p>
    <w:p w:rsidR="00916A70" w:rsidRPr="00094617" w:rsidRDefault="00916A70" w:rsidP="00916A70">
      <w:pPr>
        <w:ind w:firstLine="709"/>
        <w:jc w:val="both"/>
        <w:rPr>
          <w:sz w:val="28"/>
          <w:szCs w:val="28"/>
        </w:rPr>
      </w:pPr>
      <w:r>
        <w:rPr>
          <w:sz w:val="28"/>
          <w:szCs w:val="28"/>
          <w:lang w:val="en-US"/>
        </w:rPr>
        <w:t>OTG</w:t>
      </w:r>
      <w:r>
        <w:rPr>
          <w:sz w:val="28"/>
          <w:szCs w:val="28"/>
        </w:rPr>
        <w:t xml:space="preserve"> = 27, 0 + 0, 15=27,15  - верхняя граница допуска.</w:t>
      </w:r>
    </w:p>
    <w:p w:rsidR="00916A70" w:rsidRPr="00094617" w:rsidRDefault="00916A70" w:rsidP="00916A70">
      <w:pPr>
        <w:ind w:firstLine="709"/>
        <w:jc w:val="both"/>
        <w:rPr>
          <w:sz w:val="28"/>
          <w:szCs w:val="28"/>
        </w:rPr>
      </w:pPr>
      <w:r>
        <w:rPr>
          <w:sz w:val="28"/>
          <w:szCs w:val="28"/>
          <w:lang w:val="en-US"/>
        </w:rPr>
        <w:t>UTG</w:t>
      </w:r>
      <w:r>
        <w:rPr>
          <w:sz w:val="28"/>
          <w:szCs w:val="28"/>
        </w:rPr>
        <w:t>=27, 0 - 0, 15=26,85  – нижняя граница допуска</w:t>
      </w:r>
    </w:p>
    <w:p w:rsidR="00916A70" w:rsidRPr="00094617" w:rsidRDefault="00916A70" w:rsidP="00916A70">
      <w:pPr>
        <w:ind w:firstLine="709"/>
        <w:jc w:val="both"/>
        <w:rPr>
          <w:sz w:val="28"/>
          <w:szCs w:val="28"/>
        </w:rPr>
      </w:pPr>
      <w:r>
        <w:rPr>
          <w:sz w:val="28"/>
          <w:szCs w:val="28"/>
          <w:lang w:val="en-US"/>
        </w:rPr>
        <w:t>T</w:t>
      </w:r>
      <w:r>
        <w:rPr>
          <w:sz w:val="28"/>
          <w:szCs w:val="28"/>
        </w:rPr>
        <w:t xml:space="preserve"> = 0,30 -допуск</w:t>
      </w:r>
    </w:p>
    <w:p w:rsidR="00916A70" w:rsidRDefault="00916A70" w:rsidP="00916A70">
      <w:pPr>
        <w:ind w:firstLine="709"/>
        <w:jc w:val="both"/>
        <w:rPr>
          <w:sz w:val="28"/>
          <w:szCs w:val="28"/>
        </w:rPr>
      </w:pPr>
      <w:r>
        <w:rPr>
          <w:sz w:val="28"/>
          <w:szCs w:val="28"/>
        </w:rPr>
        <w:t>Ц = 27,0 – центр допуска (номинальный размер).</w:t>
      </w:r>
    </w:p>
    <w:p w:rsidR="00916A70" w:rsidRPr="009A5614"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ж) Данные из таблицы переносим на гистограмму и наносим границы допуска. </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Строим гистограмму изменения параметров обрабатываемых деталей за три дня (Рисунок </w:t>
      </w:r>
      <w:r w:rsidR="00A151EB">
        <w:rPr>
          <w:sz w:val="28"/>
          <w:szCs w:val="28"/>
        </w:rPr>
        <w:t>9</w:t>
      </w:r>
      <w:r>
        <w:rPr>
          <w:sz w:val="28"/>
          <w:szCs w:val="28"/>
        </w:rPr>
        <w:t>).</w:t>
      </w:r>
    </w:p>
    <w:p w:rsidR="00916A70" w:rsidRPr="00370C71" w:rsidRDefault="00294B6F" w:rsidP="00916A70">
      <w:pPr>
        <w:ind w:firstLine="709"/>
        <w:jc w:val="both"/>
        <w:rPr>
          <w:sz w:val="28"/>
          <w:szCs w:val="28"/>
        </w:rPr>
      </w:pPr>
      <w:r>
        <w:rPr>
          <w:noProof/>
        </w:rPr>
        <w:lastRenderedPageBreak/>
        <w:pict>
          <v:shapetype id="_x0000_t32" coordsize="21600,21600" o:spt="32" o:oned="t" path="m,l21600,21600e" filled="f">
            <v:path arrowok="t" fillok="f" o:connecttype="none"/>
            <o:lock v:ext="edit" shapetype="t"/>
          </v:shapetype>
          <v:shape id="_x0000_s1073" type="#_x0000_t32" style="position:absolute;left:0;text-align:left;margin-left:274.8pt;margin-top:55.25pt;width:0;height:135pt;flip:y;z-index:251628544" o:connectortype="straight"/>
        </w:pict>
      </w:r>
      <w:r>
        <w:rPr>
          <w:noProof/>
        </w:rPr>
        <w:pict>
          <v:shape id="_x0000_s1072" type="#_x0000_t32" style="position:absolute;left:0;text-align:left;margin-left:283.8pt;margin-top:55.25pt;width:0;height:135pt;flip:y;z-index:251627520" o:connectortype="straight"/>
        </w:pict>
      </w:r>
      <w:r>
        <w:rPr>
          <w:noProof/>
        </w:rPr>
        <w:pict>
          <v:shape id="_x0000_s1070" type="#_x0000_t32" style="position:absolute;left:0;text-align:left;margin-left:157.05pt;margin-top:55.25pt;width:0;height:135pt;flip:y;z-index:251625472" o:connectortype="straight"/>
        </w:pict>
      </w:r>
      <w:r>
        <w:rPr>
          <w:noProof/>
        </w:rPr>
        <w:pict>
          <v:line id="_x0000_s1026" style="position:absolute;left:0;text-align:left;flip:y;z-index:251623424" from="402.3pt,55.25pt" to="402.3pt,190.25pt"/>
        </w:pict>
      </w:r>
      <w:r w:rsidR="00916A70" w:rsidRPr="00E1428A">
        <w:rPr>
          <w:sz w:val="28"/>
          <w:szCs w:val="28"/>
        </w:rPr>
        <w:object w:dxaOrig="9345" w:dyaOrig="5986">
          <v:shape id="_x0000_i1112" type="#_x0000_t75" style="width:467.2pt;height:298.95pt" o:ole="">
            <v:imagedata r:id="rId153" o:title=""/>
          </v:shape>
          <o:OLEObject Type="Embed" ProgID="MSGraph.Chart.8" ShapeID="_x0000_i1112" DrawAspect="Content" ObjectID="_1474804266" r:id="rId154">
            <o:FieldCodes>\s</o:FieldCodes>
          </o:OLEObject>
        </w:object>
      </w:r>
    </w:p>
    <w:p w:rsidR="00916A70" w:rsidRDefault="00916A70" w:rsidP="00916A70">
      <w:pPr>
        <w:ind w:firstLine="709"/>
        <w:jc w:val="center"/>
        <w:rPr>
          <w:sz w:val="28"/>
          <w:szCs w:val="28"/>
        </w:rPr>
      </w:pPr>
      <w:r>
        <w:rPr>
          <w:sz w:val="28"/>
          <w:szCs w:val="28"/>
        </w:rPr>
        <w:t xml:space="preserve">Рисунок </w:t>
      </w:r>
      <w:r w:rsidR="00A151EB">
        <w:rPr>
          <w:sz w:val="28"/>
          <w:szCs w:val="28"/>
        </w:rPr>
        <w:t>9</w:t>
      </w:r>
      <w:r>
        <w:rPr>
          <w:sz w:val="28"/>
          <w:szCs w:val="28"/>
        </w:rPr>
        <w:t>.</w:t>
      </w:r>
    </w:p>
    <w:p w:rsidR="00916A70" w:rsidRDefault="00916A70" w:rsidP="00916A70">
      <w:pPr>
        <w:ind w:firstLine="709"/>
        <w:jc w:val="both"/>
        <w:rPr>
          <w:sz w:val="28"/>
          <w:szCs w:val="28"/>
        </w:rPr>
      </w:pPr>
      <w:r>
        <w:rPr>
          <w:sz w:val="28"/>
          <w:szCs w:val="28"/>
        </w:rPr>
        <w:t xml:space="preserve">Анализ гистограммы. </w:t>
      </w:r>
    </w:p>
    <w:p w:rsidR="00916A70" w:rsidRDefault="00916A70" w:rsidP="00916A70">
      <w:pPr>
        <w:ind w:firstLine="709"/>
        <w:jc w:val="both"/>
        <w:rPr>
          <w:sz w:val="28"/>
          <w:szCs w:val="28"/>
        </w:rPr>
      </w:pPr>
      <w:r>
        <w:rPr>
          <w:sz w:val="28"/>
          <w:szCs w:val="28"/>
        </w:rPr>
        <w:t>1 Нашу гистограмму можно отнести к гистограмме  обычного типа, что указывает на нормальный закон распределения случайной величины (закон Гаусса).</w:t>
      </w:r>
    </w:p>
    <w:p w:rsidR="00916A70" w:rsidRDefault="00916A70" w:rsidP="00916A70">
      <w:pPr>
        <w:ind w:firstLine="709"/>
        <w:jc w:val="both"/>
        <w:rPr>
          <w:sz w:val="28"/>
          <w:szCs w:val="28"/>
        </w:rPr>
      </w:pPr>
      <w:r>
        <w:rPr>
          <w:sz w:val="28"/>
          <w:szCs w:val="28"/>
        </w:rPr>
        <w:t xml:space="preserve">2. Параметры контролируемых деталей выходят за границы допуска распределения - это означает, что есть дефекты. </w:t>
      </w:r>
    </w:p>
    <w:p w:rsidR="00916A70" w:rsidRDefault="00916A70" w:rsidP="00916A70">
      <w:pPr>
        <w:ind w:firstLine="709"/>
        <w:jc w:val="both"/>
        <w:rPr>
          <w:sz w:val="28"/>
          <w:szCs w:val="28"/>
        </w:rPr>
      </w:pPr>
      <w:r>
        <w:rPr>
          <w:sz w:val="28"/>
          <w:szCs w:val="28"/>
        </w:rPr>
        <w:t>3. Настройка близка к нормальной, т.к. центр допуска и среднее значение  очень близки по значению.</w:t>
      </w:r>
    </w:p>
    <w:p w:rsidR="00916A70" w:rsidRDefault="00916A70" w:rsidP="00916A70">
      <w:pPr>
        <w:ind w:firstLine="709"/>
        <w:jc w:val="both"/>
        <w:rPr>
          <w:sz w:val="28"/>
          <w:szCs w:val="28"/>
        </w:rPr>
      </w:pPr>
      <w:r>
        <w:rPr>
          <w:sz w:val="28"/>
          <w:szCs w:val="28"/>
        </w:rPr>
        <w:t xml:space="preserve">4.Воспроизводимость неудовлетворительная, т.к. допуск меньше рассеивания. </w:t>
      </w:r>
    </w:p>
    <w:p w:rsidR="00916A70" w:rsidRDefault="00916A70" w:rsidP="00916A70">
      <w:pPr>
        <w:ind w:firstLine="709"/>
        <w:jc w:val="both"/>
        <w:rPr>
          <w:sz w:val="28"/>
          <w:szCs w:val="28"/>
        </w:rPr>
      </w:pPr>
      <w:r>
        <w:rPr>
          <w:sz w:val="28"/>
          <w:szCs w:val="28"/>
        </w:rPr>
        <w:t>5.В нашем случае решением служит</w:t>
      </w:r>
      <w:r w:rsidRPr="004D4957">
        <w:t xml:space="preserve"> </w:t>
      </w:r>
      <w:r w:rsidRPr="004D4957">
        <w:rPr>
          <w:sz w:val="28"/>
          <w:szCs w:val="28"/>
        </w:rPr>
        <w:t>уменьшение разброса распределения</w:t>
      </w:r>
      <w:r>
        <w:rPr>
          <w:sz w:val="28"/>
          <w:szCs w:val="28"/>
        </w:rPr>
        <w:t>.</w:t>
      </w:r>
      <w:r w:rsidRPr="004D4957">
        <w:t xml:space="preserve"> </w:t>
      </w:r>
    </w:p>
    <w:p w:rsidR="00916A70" w:rsidRDefault="00916A70" w:rsidP="00916A70">
      <w:pPr>
        <w:jc w:val="both"/>
        <w:rPr>
          <w:sz w:val="28"/>
          <w:szCs w:val="28"/>
        </w:rPr>
      </w:pPr>
    </w:p>
    <w:p w:rsidR="00916A70" w:rsidRDefault="00916A70" w:rsidP="00916A70">
      <w:pPr>
        <w:ind w:firstLine="709"/>
        <w:jc w:val="both"/>
        <w:rPr>
          <w:sz w:val="28"/>
          <w:szCs w:val="28"/>
        </w:rPr>
      </w:pPr>
      <w:r>
        <w:rPr>
          <w:sz w:val="28"/>
          <w:szCs w:val="28"/>
        </w:rPr>
        <w:t>з) Строим график накопленных частот и определяем количество дефектов в процессе (Рисунок 6).</w:t>
      </w:r>
    </w:p>
    <w:p w:rsidR="00916A70" w:rsidRDefault="00916A70" w:rsidP="00916A70">
      <w:pPr>
        <w:ind w:firstLine="708"/>
        <w:jc w:val="both"/>
        <w:rPr>
          <w:sz w:val="28"/>
          <w:szCs w:val="28"/>
        </w:rPr>
      </w:pPr>
      <w:r>
        <w:rPr>
          <w:sz w:val="28"/>
          <w:szCs w:val="28"/>
        </w:rPr>
        <w:t xml:space="preserve">е) Строим гистограмму накопленных частот (Рисунок </w:t>
      </w:r>
      <w:r w:rsidR="00193C8B">
        <w:rPr>
          <w:sz w:val="28"/>
          <w:szCs w:val="28"/>
        </w:rPr>
        <w:t>10</w:t>
      </w:r>
      <w:r>
        <w:rPr>
          <w:sz w:val="28"/>
          <w:szCs w:val="28"/>
        </w:rPr>
        <w:t>).</w:t>
      </w:r>
    </w:p>
    <w:p w:rsidR="00916A70" w:rsidRDefault="00294B6F" w:rsidP="00916A70">
      <w:pPr>
        <w:jc w:val="both"/>
        <w:rPr>
          <w:sz w:val="28"/>
          <w:szCs w:val="28"/>
        </w:rPr>
      </w:pPr>
      <w:r>
        <w:rPr>
          <w:noProof/>
        </w:rPr>
        <w:lastRenderedPageBreak/>
        <w:pict>
          <v:shape id="_x0000_s1075" type="#_x0000_t32" style="position:absolute;left:0;text-align:left;margin-left:288.3pt;margin-top:56.8pt;width:.75pt;height:83.5pt;flip:x y;z-index:251630592" o:connectortype="straight"/>
        </w:pict>
      </w:r>
      <w:r>
        <w:rPr>
          <w:noProof/>
        </w:rPr>
        <w:pict>
          <v:shape id="_x0000_s1074" type="#_x0000_t32" style="position:absolute;left:0;text-align:left;margin-left:281.55pt;margin-top:56.8pt;width:0;height:83.5pt;flip:y;z-index:251629568" o:connectortype="straight"/>
        </w:pict>
      </w:r>
      <w:r>
        <w:rPr>
          <w:noProof/>
        </w:rPr>
        <w:pict>
          <v:shape id="_x0000_s1071" type="#_x0000_t32" style="position:absolute;left:0;text-align:left;margin-left:168.3pt;margin-top:56.8pt;width:0;height:83.5pt;flip:y;z-index:251626496" o:connectortype="straight"/>
        </w:pict>
      </w:r>
      <w:r>
        <w:rPr>
          <w:noProof/>
        </w:rPr>
        <w:pict>
          <v:line id="_x0000_s1027" style="position:absolute;left:0;text-align:left;flip:y;z-index:251624448" from="397.8pt,56.8pt" to="397.8pt,140.3pt"/>
        </w:pict>
      </w:r>
      <w:r w:rsidR="00916A70" w:rsidRPr="00E1428A">
        <w:rPr>
          <w:sz w:val="28"/>
          <w:szCs w:val="28"/>
        </w:rPr>
        <w:object w:dxaOrig="8903" w:dyaOrig="4456">
          <v:shape id="_x0000_i1113" type="#_x0000_t75" style="width:445.3pt;height:223.05pt" o:ole="">
            <v:imagedata r:id="rId155" o:title=""/>
          </v:shape>
          <o:OLEObject Type="Embed" ProgID="MSGraph.Chart.8" ShapeID="_x0000_i1113" DrawAspect="Content" ObjectID="_1474804267" r:id="rId156">
            <o:FieldCodes>\s</o:FieldCodes>
          </o:OLEObject>
        </w:object>
      </w:r>
    </w:p>
    <w:p w:rsidR="00916A70" w:rsidRDefault="00916A70" w:rsidP="00916A70">
      <w:pPr>
        <w:ind w:firstLine="709"/>
        <w:jc w:val="center"/>
        <w:rPr>
          <w:sz w:val="28"/>
          <w:szCs w:val="28"/>
        </w:rPr>
      </w:pPr>
      <w:r>
        <w:rPr>
          <w:sz w:val="28"/>
          <w:szCs w:val="28"/>
        </w:rPr>
        <w:t xml:space="preserve">Рисунок </w:t>
      </w:r>
      <w:r w:rsidR="00193C8B">
        <w:rPr>
          <w:sz w:val="28"/>
          <w:szCs w:val="28"/>
        </w:rPr>
        <w:t>10</w:t>
      </w:r>
      <w:r>
        <w:rPr>
          <w:sz w:val="28"/>
          <w:szCs w:val="28"/>
        </w:rPr>
        <w:t>.</w:t>
      </w:r>
    </w:p>
    <w:p w:rsidR="00916A70" w:rsidRPr="00916A70" w:rsidRDefault="00916A70" w:rsidP="00916A70">
      <w:pPr>
        <w:ind w:firstLine="709"/>
        <w:jc w:val="both"/>
        <w:rPr>
          <w:sz w:val="28"/>
          <w:szCs w:val="28"/>
        </w:rPr>
      </w:pPr>
      <w:r>
        <w:rPr>
          <w:sz w:val="28"/>
          <w:szCs w:val="28"/>
        </w:rPr>
        <w:t xml:space="preserve">Анализ гистограмм. </w:t>
      </w:r>
    </w:p>
    <w:p w:rsidR="00916A70" w:rsidRDefault="00916A70" w:rsidP="00916A70">
      <w:pPr>
        <w:ind w:firstLine="709"/>
        <w:jc w:val="both"/>
        <w:rPr>
          <w:sz w:val="28"/>
          <w:szCs w:val="28"/>
        </w:rPr>
      </w:pPr>
      <w:r>
        <w:rPr>
          <w:sz w:val="28"/>
          <w:szCs w:val="28"/>
        </w:rPr>
        <w:t>1. Нашу гистограмму можно отнести к гистограмме  обычного типа, что указывает на нормальный закон распределения случайной величины (закон Гаусса),</w:t>
      </w:r>
    </w:p>
    <w:p w:rsidR="00916A70" w:rsidRDefault="00916A70" w:rsidP="00916A70">
      <w:pPr>
        <w:ind w:firstLine="709"/>
        <w:jc w:val="both"/>
        <w:rPr>
          <w:sz w:val="28"/>
          <w:szCs w:val="28"/>
        </w:rPr>
      </w:pPr>
      <w:r>
        <w:rPr>
          <w:sz w:val="28"/>
          <w:szCs w:val="28"/>
        </w:rPr>
        <w:t>2. Есть дефекты, т. к. параметры контролируемых деталей выходят за  границы допуска распределения. По графику накопительных частот определяем процент годных деталей 97%-7%=90%, соответственно процент дефектных деталей = 10 %.</w:t>
      </w:r>
    </w:p>
    <w:p w:rsidR="00916A70" w:rsidRDefault="00916A70" w:rsidP="00916A70">
      <w:pPr>
        <w:ind w:firstLine="709"/>
        <w:jc w:val="both"/>
        <w:rPr>
          <w:sz w:val="28"/>
          <w:szCs w:val="28"/>
        </w:rPr>
      </w:pPr>
      <w:r>
        <w:rPr>
          <w:sz w:val="28"/>
          <w:szCs w:val="28"/>
        </w:rPr>
        <w:t>3. Настройка близка к нормальной т.к. центр допуска и среднее значение  очень близки по значению.</w:t>
      </w:r>
    </w:p>
    <w:p w:rsidR="00916A70" w:rsidRDefault="00916A70" w:rsidP="00916A70">
      <w:pPr>
        <w:ind w:firstLine="709"/>
        <w:jc w:val="both"/>
        <w:rPr>
          <w:sz w:val="28"/>
          <w:szCs w:val="28"/>
        </w:rPr>
      </w:pPr>
      <w:r>
        <w:rPr>
          <w:sz w:val="28"/>
          <w:szCs w:val="28"/>
        </w:rPr>
        <w:t xml:space="preserve">4.Воспроизводимость неудовлетворительная, т.к. допуск меньше рассеивания. </w:t>
      </w:r>
    </w:p>
    <w:p w:rsidR="00916A70" w:rsidRDefault="00916A70" w:rsidP="00916A70">
      <w:pPr>
        <w:ind w:firstLine="709"/>
        <w:jc w:val="both"/>
        <w:rPr>
          <w:sz w:val="28"/>
          <w:szCs w:val="28"/>
        </w:rPr>
      </w:pPr>
      <w:r>
        <w:rPr>
          <w:sz w:val="28"/>
          <w:szCs w:val="28"/>
        </w:rPr>
        <w:t>5.В нашем случае решением служит</w:t>
      </w:r>
      <w:r w:rsidRPr="004D4957">
        <w:t xml:space="preserve"> </w:t>
      </w:r>
      <w:r w:rsidRPr="004D4957">
        <w:rPr>
          <w:sz w:val="28"/>
          <w:szCs w:val="28"/>
        </w:rPr>
        <w:t>уменьшение разброса распределения</w:t>
      </w:r>
      <w:r>
        <w:rPr>
          <w:sz w:val="28"/>
          <w:szCs w:val="28"/>
        </w:rPr>
        <w:t>.</w:t>
      </w:r>
      <w:r w:rsidRPr="004D4957">
        <w:t xml:space="preserve"> </w:t>
      </w:r>
    </w:p>
    <w:p w:rsidR="00916A70" w:rsidRDefault="00916A70" w:rsidP="00916A70">
      <w:pPr>
        <w:ind w:firstLine="709"/>
        <w:jc w:val="both"/>
        <w:rPr>
          <w:b/>
          <w:sz w:val="28"/>
          <w:szCs w:val="28"/>
        </w:rPr>
      </w:pPr>
    </w:p>
    <w:p w:rsidR="00916A70" w:rsidRDefault="00916A70" w:rsidP="00916A70">
      <w:pPr>
        <w:ind w:firstLine="709"/>
        <w:jc w:val="both"/>
        <w:rPr>
          <w:sz w:val="28"/>
          <w:szCs w:val="28"/>
        </w:rPr>
      </w:pPr>
      <w:r w:rsidRPr="00D55785">
        <w:rPr>
          <w:sz w:val="28"/>
          <w:szCs w:val="28"/>
        </w:rPr>
        <w:t>Вывод:</w:t>
      </w:r>
      <w:r>
        <w:rPr>
          <w:sz w:val="28"/>
          <w:szCs w:val="28"/>
        </w:rPr>
        <w:t xml:space="preserve"> в результате построения графика накопительных частот мы определили, что процент дефектных деталей составляет 10%.</w:t>
      </w:r>
    </w:p>
    <w:p w:rsidR="00916A70" w:rsidRDefault="00916A70" w:rsidP="00916A70">
      <w:pPr>
        <w:ind w:firstLine="709"/>
        <w:jc w:val="both"/>
        <w:rPr>
          <w:sz w:val="28"/>
          <w:szCs w:val="28"/>
        </w:rPr>
      </w:pPr>
      <w:r>
        <w:rPr>
          <w:sz w:val="28"/>
          <w:szCs w:val="28"/>
        </w:rPr>
        <w:t xml:space="preserve">Резюме: в данном подразделе производился анализ процесса с использованием гистограмм в ходе которого определили, что тип гистограммы обычный, процент дефектных деталей равен 10%, настройка близка к нормальной, </w:t>
      </w:r>
      <w:proofErr w:type="spellStart"/>
      <w:r>
        <w:rPr>
          <w:sz w:val="28"/>
          <w:szCs w:val="28"/>
        </w:rPr>
        <w:t>воспроизводимость</w:t>
      </w:r>
      <w:proofErr w:type="spellEnd"/>
      <w:r>
        <w:rPr>
          <w:sz w:val="28"/>
          <w:szCs w:val="28"/>
        </w:rPr>
        <w:t xml:space="preserve"> неудовлетворительная.</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 xml:space="preserve">   </w:t>
      </w:r>
    </w:p>
    <w:p w:rsidR="00916A70" w:rsidRPr="003407CD" w:rsidRDefault="00916A70" w:rsidP="00916A70">
      <w:pPr>
        <w:ind w:left="-360" w:firstLine="709"/>
        <w:jc w:val="both"/>
        <w:rPr>
          <w:sz w:val="28"/>
          <w:szCs w:val="28"/>
        </w:rPr>
      </w:pPr>
    </w:p>
    <w:p w:rsidR="000F0860" w:rsidRDefault="000F0860" w:rsidP="000F0860">
      <w:pPr>
        <w:ind w:left="1068"/>
        <w:jc w:val="center"/>
        <w:rPr>
          <w:sz w:val="28"/>
          <w:szCs w:val="28"/>
        </w:rPr>
      </w:pPr>
    </w:p>
    <w:p w:rsidR="000F0860" w:rsidRDefault="000F0860" w:rsidP="000F0860">
      <w:pPr>
        <w:ind w:left="1068"/>
        <w:jc w:val="center"/>
        <w:rPr>
          <w:sz w:val="28"/>
          <w:szCs w:val="28"/>
        </w:rPr>
      </w:pPr>
    </w:p>
    <w:p w:rsidR="000F0860" w:rsidRDefault="000F0860" w:rsidP="000F0860">
      <w:pPr>
        <w:ind w:left="1068"/>
        <w:jc w:val="center"/>
        <w:rPr>
          <w:sz w:val="28"/>
          <w:szCs w:val="28"/>
        </w:rPr>
      </w:pPr>
    </w:p>
    <w:p w:rsidR="000F0860" w:rsidRDefault="000F0860" w:rsidP="000F0860">
      <w:pPr>
        <w:ind w:left="1068"/>
        <w:jc w:val="center"/>
        <w:rPr>
          <w:sz w:val="28"/>
          <w:szCs w:val="28"/>
        </w:rPr>
      </w:pPr>
    </w:p>
    <w:p w:rsidR="00864814" w:rsidRDefault="00864814" w:rsidP="000F0860">
      <w:pPr>
        <w:ind w:left="1068"/>
        <w:jc w:val="center"/>
        <w:rPr>
          <w:sz w:val="28"/>
          <w:szCs w:val="28"/>
        </w:rPr>
      </w:pPr>
    </w:p>
    <w:p w:rsidR="00916A70" w:rsidRPr="009D3824" w:rsidRDefault="000F0860" w:rsidP="000F0860">
      <w:pPr>
        <w:ind w:left="1068"/>
        <w:jc w:val="center"/>
        <w:rPr>
          <w:sz w:val="28"/>
          <w:szCs w:val="28"/>
        </w:rPr>
      </w:pPr>
      <w:r>
        <w:rPr>
          <w:sz w:val="28"/>
          <w:szCs w:val="28"/>
        </w:rPr>
        <w:lastRenderedPageBreak/>
        <w:t>3.3 УПРАВЛЕНИЕ ПРОЦЕССОМ ПО КОНТРОЛЬН</w:t>
      </w:r>
      <w:r w:rsidR="00190DD5">
        <w:rPr>
          <w:sz w:val="28"/>
          <w:szCs w:val="28"/>
        </w:rPr>
        <w:t xml:space="preserve">ЫМ </w:t>
      </w:r>
      <w:r>
        <w:rPr>
          <w:sz w:val="28"/>
          <w:szCs w:val="28"/>
        </w:rPr>
        <w:t>КАРТ</w:t>
      </w:r>
      <w:r w:rsidR="00190DD5">
        <w:rPr>
          <w:sz w:val="28"/>
          <w:szCs w:val="28"/>
        </w:rPr>
        <w:t>АМ</w:t>
      </w:r>
      <w:r>
        <w:rPr>
          <w:sz w:val="28"/>
          <w:szCs w:val="28"/>
        </w:rPr>
        <w:t xml:space="preserve"> ШУХАРТА</w:t>
      </w:r>
    </w:p>
    <w:p w:rsidR="00916A70" w:rsidRDefault="00916A70" w:rsidP="00916A70">
      <w:pPr>
        <w:ind w:left="1068"/>
        <w:jc w:val="both"/>
        <w:rPr>
          <w:b/>
          <w:sz w:val="28"/>
          <w:szCs w:val="28"/>
        </w:rPr>
      </w:pPr>
    </w:p>
    <w:p w:rsidR="00916A70" w:rsidRDefault="00916A70" w:rsidP="00916A70">
      <w:pPr>
        <w:ind w:left="-284" w:firstLine="568"/>
        <w:jc w:val="both"/>
        <w:rPr>
          <w:sz w:val="28"/>
          <w:szCs w:val="28"/>
        </w:rPr>
      </w:pPr>
      <w:r>
        <w:rPr>
          <w:sz w:val="28"/>
          <w:szCs w:val="28"/>
        </w:rPr>
        <w:t>Задача: определить является ли процесс закономерным, стабильным и управляемым.</w:t>
      </w:r>
    </w:p>
    <w:p w:rsidR="00916A70" w:rsidRDefault="00916A70" w:rsidP="00916A70">
      <w:pPr>
        <w:ind w:left="-284" w:firstLine="568"/>
        <w:jc w:val="both"/>
        <w:rPr>
          <w:sz w:val="28"/>
          <w:szCs w:val="28"/>
        </w:rPr>
      </w:pPr>
      <w:r>
        <w:rPr>
          <w:sz w:val="28"/>
          <w:szCs w:val="28"/>
        </w:rPr>
        <w:t xml:space="preserve">Метод решения: построение х- </w:t>
      </w:r>
      <w:r>
        <w:rPr>
          <w:sz w:val="28"/>
          <w:szCs w:val="28"/>
          <w:lang w:val="en-US"/>
        </w:rPr>
        <w:t>S</w:t>
      </w:r>
      <w:r w:rsidRPr="003407CD">
        <w:rPr>
          <w:sz w:val="28"/>
          <w:szCs w:val="28"/>
        </w:rPr>
        <w:t xml:space="preserve"> </w:t>
      </w:r>
      <w:r>
        <w:rPr>
          <w:sz w:val="28"/>
          <w:szCs w:val="28"/>
        </w:rPr>
        <w:t>карт используя нормы Форда.</w:t>
      </w:r>
    </w:p>
    <w:p w:rsidR="00916A70" w:rsidRPr="003407CD" w:rsidRDefault="00916A70" w:rsidP="00916A70">
      <w:pPr>
        <w:ind w:left="-284" w:firstLine="568"/>
        <w:jc w:val="both"/>
        <w:rPr>
          <w:sz w:val="28"/>
          <w:szCs w:val="28"/>
        </w:rPr>
      </w:pPr>
    </w:p>
    <w:p w:rsidR="00916A70" w:rsidRPr="009D3824" w:rsidRDefault="00916A70" w:rsidP="00864814">
      <w:pPr>
        <w:spacing w:line="360" w:lineRule="auto"/>
        <w:ind w:firstLine="709"/>
        <w:jc w:val="center"/>
        <w:rPr>
          <w:sz w:val="28"/>
          <w:szCs w:val="28"/>
        </w:rPr>
      </w:pPr>
      <w:r w:rsidRPr="009D3824">
        <w:rPr>
          <w:sz w:val="28"/>
          <w:szCs w:val="28"/>
        </w:rPr>
        <w:t xml:space="preserve">Построение </w:t>
      </w:r>
      <w:r w:rsidRPr="009D3824">
        <w:rPr>
          <w:sz w:val="28"/>
          <w:szCs w:val="28"/>
          <w:lang w:val="en-US"/>
        </w:rPr>
        <w:t>x</w:t>
      </w:r>
      <w:r w:rsidRPr="009D3824">
        <w:rPr>
          <w:sz w:val="28"/>
          <w:szCs w:val="28"/>
        </w:rPr>
        <w:t xml:space="preserve"> – </w:t>
      </w:r>
      <w:r w:rsidRPr="009D3824">
        <w:rPr>
          <w:sz w:val="28"/>
          <w:szCs w:val="28"/>
          <w:lang w:val="en-US"/>
        </w:rPr>
        <w:t>S</w:t>
      </w:r>
      <w:r w:rsidRPr="009D3824">
        <w:rPr>
          <w:sz w:val="28"/>
          <w:szCs w:val="28"/>
        </w:rPr>
        <w:t xml:space="preserve"> карты первого дня, используя нормы Форда.</w:t>
      </w:r>
    </w:p>
    <w:p w:rsidR="00916A70" w:rsidRDefault="00916A70" w:rsidP="00916A70">
      <w:pPr>
        <w:ind w:left="1068"/>
        <w:jc w:val="both"/>
        <w:rPr>
          <w:b/>
          <w:sz w:val="28"/>
          <w:szCs w:val="28"/>
        </w:rPr>
      </w:pPr>
    </w:p>
    <w:p w:rsidR="00916A70" w:rsidRPr="003407CD" w:rsidRDefault="00916A70" w:rsidP="00916A70">
      <w:pPr>
        <w:ind w:left="-284" w:firstLine="568"/>
        <w:jc w:val="both"/>
        <w:rPr>
          <w:sz w:val="28"/>
          <w:szCs w:val="28"/>
        </w:rPr>
      </w:pPr>
      <w:r w:rsidRPr="003407CD">
        <w:rPr>
          <w:sz w:val="28"/>
          <w:szCs w:val="28"/>
        </w:rPr>
        <w:t>Задача:  определить является ли прочес закономерным, стабильным и управляемым; выходит ли размах за границы допуска.</w:t>
      </w:r>
    </w:p>
    <w:p w:rsidR="00916A70" w:rsidRDefault="00916A70" w:rsidP="00916A70">
      <w:pPr>
        <w:ind w:left="-360" w:firstLine="709"/>
        <w:jc w:val="both"/>
        <w:rPr>
          <w:sz w:val="28"/>
          <w:szCs w:val="28"/>
        </w:rPr>
      </w:pPr>
      <w:r>
        <w:rPr>
          <w:sz w:val="28"/>
          <w:szCs w:val="28"/>
        </w:rPr>
        <w:t xml:space="preserve">Основные параметры распределения занесены в таблицу (Таблица </w:t>
      </w:r>
      <w:r w:rsidR="00920B23">
        <w:rPr>
          <w:sz w:val="28"/>
          <w:szCs w:val="28"/>
        </w:rPr>
        <w:t>6</w:t>
      </w:r>
      <w:r>
        <w:rPr>
          <w:sz w:val="28"/>
          <w:szCs w:val="28"/>
        </w:rPr>
        <w:t>).</w:t>
      </w:r>
    </w:p>
    <w:p w:rsidR="00916A70" w:rsidRDefault="00916A70" w:rsidP="00916A70">
      <w:pPr>
        <w:ind w:left="-360" w:firstLine="360"/>
        <w:jc w:val="both"/>
        <w:rPr>
          <w:sz w:val="28"/>
          <w:szCs w:val="28"/>
        </w:rPr>
      </w:pPr>
    </w:p>
    <w:p w:rsidR="00916A70" w:rsidRDefault="00916A70" w:rsidP="00916A70">
      <w:pPr>
        <w:ind w:left="-360" w:firstLine="360"/>
        <w:jc w:val="both"/>
        <w:rPr>
          <w:sz w:val="28"/>
          <w:szCs w:val="28"/>
        </w:rPr>
      </w:pPr>
    </w:p>
    <w:p w:rsidR="00916A70" w:rsidRDefault="00916A70" w:rsidP="00916A70">
      <w:pPr>
        <w:ind w:left="-360" w:firstLine="360"/>
        <w:jc w:val="both"/>
        <w:rPr>
          <w:sz w:val="28"/>
          <w:szCs w:val="28"/>
        </w:rPr>
      </w:pPr>
      <w:r>
        <w:rPr>
          <w:sz w:val="28"/>
          <w:szCs w:val="28"/>
        </w:rPr>
        <w:t xml:space="preserve">Таблица </w:t>
      </w:r>
      <w:r w:rsidR="00920B23">
        <w:rPr>
          <w:sz w:val="28"/>
          <w:szCs w:val="28"/>
        </w:rPr>
        <w:t>6</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8"/>
        <w:gridCol w:w="3191"/>
        <w:gridCol w:w="3191"/>
      </w:tblGrid>
      <w:tr w:rsidR="00916A70" w:rsidRPr="00BD024F" w:rsidTr="00F54515">
        <w:tc>
          <w:tcPr>
            <w:tcW w:w="3192" w:type="dxa"/>
          </w:tcPr>
          <w:p w:rsidR="00916A70" w:rsidRPr="00BD024F" w:rsidRDefault="00916A70" w:rsidP="00F54515">
            <w:pPr>
              <w:ind w:firstLine="709"/>
              <w:jc w:val="both"/>
              <w:rPr>
                <w:sz w:val="28"/>
                <w:szCs w:val="28"/>
              </w:rPr>
            </w:pPr>
          </w:p>
        </w:tc>
        <w:tc>
          <w:tcPr>
            <w:tcW w:w="3193" w:type="dxa"/>
          </w:tcPr>
          <w:p w:rsidR="00916A70" w:rsidRPr="00BD024F" w:rsidRDefault="00916A70" w:rsidP="00F54515">
            <w:pPr>
              <w:ind w:firstLine="709"/>
              <w:jc w:val="both"/>
              <w:rPr>
                <w:sz w:val="28"/>
                <w:szCs w:val="28"/>
              </w:rPr>
            </w:pPr>
            <w:r w:rsidRPr="00BD024F">
              <w:rPr>
                <w:sz w:val="28"/>
                <w:szCs w:val="28"/>
              </w:rPr>
              <w:t>Х</w:t>
            </w:r>
          </w:p>
        </w:tc>
        <w:tc>
          <w:tcPr>
            <w:tcW w:w="3193" w:type="dxa"/>
          </w:tcPr>
          <w:p w:rsidR="00916A70" w:rsidRPr="00BD024F" w:rsidRDefault="00916A70" w:rsidP="00F54515">
            <w:pPr>
              <w:ind w:firstLine="709"/>
              <w:jc w:val="both"/>
              <w:rPr>
                <w:sz w:val="28"/>
                <w:szCs w:val="28"/>
              </w:rPr>
            </w:pPr>
            <w:r w:rsidRPr="00BD024F">
              <w:rPr>
                <w:sz w:val="28"/>
                <w:szCs w:val="28"/>
                <w:lang w:val="en-US"/>
              </w:rPr>
              <w:t>S</w:t>
            </w:r>
          </w:p>
        </w:tc>
      </w:tr>
      <w:tr w:rsidR="00916A70" w:rsidRPr="00BD024F" w:rsidTr="00F54515">
        <w:tc>
          <w:tcPr>
            <w:tcW w:w="3192" w:type="dxa"/>
          </w:tcPr>
          <w:p w:rsidR="00916A70" w:rsidRPr="00BD024F" w:rsidRDefault="00916A70" w:rsidP="00F54515">
            <w:pPr>
              <w:ind w:firstLine="709"/>
              <w:jc w:val="both"/>
              <w:rPr>
                <w:sz w:val="28"/>
                <w:szCs w:val="28"/>
              </w:rPr>
            </w:pPr>
            <w:r w:rsidRPr="00BD024F">
              <w:rPr>
                <w:sz w:val="28"/>
                <w:szCs w:val="28"/>
              </w:rPr>
              <w:t>1-ый день</w:t>
            </w:r>
          </w:p>
        </w:tc>
        <w:tc>
          <w:tcPr>
            <w:tcW w:w="3193" w:type="dxa"/>
          </w:tcPr>
          <w:p w:rsidR="00916A70" w:rsidRPr="00BD024F" w:rsidRDefault="00916A70" w:rsidP="00F54515">
            <w:pPr>
              <w:ind w:firstLine="709"/>
              <w:jc w:val="both"/>
              <w:rPr>
                <w:sz w:val="28"/>
                <w:szCs w:val="28"/>
              </w:rPr>
            </w:pPr>
            <w:r>
              <w:rPr>
                <w:sz w:val="28"/>
                <w:szCs w:val="28"/>
              </w:rPr>
              <w:t>26,9917083333</w:t>
            </w:r>
          </w:p>
        </w:tc>
        <w:tc>
          <w:tcPr>
            <w:tcW w:w="3193" w:type="dxa"/>
          </w:tcPr>
          <w:p w:rsidR="00916A70" w:rsidRPr="00BD024F" w:rsidRDefault="00916A70" w:rsidP="00F54515">
            <w:pPr>
              <w:ind w:firstLine="709"/>
              <w:jc w:val="both"/>
              <w:rPr>
                <w:sz w:val="28"/>
                <w:szCs w:val="28"/>
              </w:rPr>
            </w:pPr>
            <w:r>
              <w:rPr>
                <w:sz w:val="28"/>
                <w:szCs w:val="28"/>
              </w:rPr>
              <w:t>0,09299964729</w:t>
            </w:r>
          </w:p>
        </w:tc>
      </w:tr>
    </w:tbl>
    <w:p w:rsidR="00916A70" w:rsidRDefault="00916A70" w:rsidP="00916A70">
      <w:pPr>
        <w:ind w:firstLine="709"/>
        <w:jc w:val="both"/>
        <w:rPr>
          <w:sz w:val="28"/>
          <w:szCs w:val="28"/>
        </w:rPr>
      </w:pPr>
    </w:p>
    <w:p w:rsidR="00916A70" w:rsidRDefault="00916A70" w:rsidP="00916A70">
      <w:pPr>
        <w:ind w:firstLine="709"/>
        <w:jc w:val="both"/>
        <w:rPr>
          <w:sz w:val="28"/>
          <w:szCs w:val="28"/>
        </w:rPr>
      </w:pPr>
      <w:r w:rsidRPr="00CA5E43">
        <w:rPr>
          <w:sz w:val="28"/>
          <w:szCs w:val="28"/>
        </w:rPr>
        <w:t xml:space="preserve">Объём выборки </w:t>
      </w:r>
      <w:r w:rsidRPr="00CA5E43">
        <w:rPr>
          <w:sz w:val="28"/>
          <w:szCs w:val="28"/>
          <w:lang w:val="en-US"/>
        </w:rPr>
        <w:t>n</w:t>
      </w:r>
      <w:r w:rsidRPr="00CA5E43">
        <w:rPr>
          <w:sz w:val="28"/>
          <w:szCs w:val="28"/>
        </w:rPr>
        <w:t xml:space="preserve"> = 6</w:t>
      </w:r>
      <w:r>
        <w:rPr>
          <w:sz w:val="28"/>
          <w:szCs w:val="28"/>
        </w:rPr>
        <w:t>.</w:t>
      </w:r>
    </w:p>
    <w:p w:rsidR="00916A70" w:rsidRDefault="00916A70" w:rsidP="00916A70">
      <w:pPr>
        <w:ind w:firstLine="709"/>
        <w:jc w:val="both"/>
        <w:rPr>
          <w:sz w:val="28"/>
          <w:szCs w:val="28"/>
        </w:rPr>
      </w:pPr>
      <w:r>
        <w:rPr>
          <w:sz w:val="28"/>
          <w:szCs w:val="28"/>
        </w:rPr>
        <w:t xml:space="preserve">Количество выборок </w:t>
      </w:r>
      <w:r>
        <w:rPr>
          <w:sz w:val="28"/>
          <w:szCs w:val="28"/>
          <w:lang w:val="en-US"/>
        </w:rPr>
        <w:t>m</w:t>
      </w:r>
      <w:r>
        <w:rPr>
          <w:sz w:val="28"/>
          <w:szCs w:val="28"/>
        </w:rPr>
        <w:t xml:space="preserve"> = 8.</w:t>
      </w:r>
    </w:p>
    <w:p w:rsidR="00916A70" w:rsidRDefault="00916A70" w:rsidP="00916A70">
      <w:pPr>
        <w:ind w:firstLine="709"/>
        <w:jc w:val="both"/>
        <w:rPr>
          <w:sz w:val="28"/>
          <w:szCs w:val="28"/>
        </w:rPr>
      </w:pPr>
      <w:r>
        <w:rPr>
          <w:sz w:val="28"/>
          <w:szCs w:val="28"/>
        </w:rPr>
        <w:t>Расчёт контрольных границ:</w:t>
      </w:r>
    </w:p>
    <w:p w:rsidR="00916A70" w:rsidRPr="005C767B" w:rsidRDefault="00916A70" w:rsidP="00916A70">
      <w:pPr>
        <w:ind w:firstLine="709"/>
        <w:jc w:val="both"/>
        <w:rPr>
          <w:sz w:val="32"/>
          <w:szCs w:val="32"/>
          <w:lang w:val="en-US"/>
        </w:rPr>
      </w:pPr>
      <w:proofErr w:type="spellStart"/>
      <w:r>
        <w:rPr>
          <w:sz w:val="28"/>
          <w:szCs w:val="28"/>
          <w:lang w:val="en-US"/>
        </w:rPr>
        <w:t>UEG</w:t>
      </w:r>
      <w:r w:rsidRPr="006376A0">
        <w:rPr>
          <w:lang w:val="en-US"/>
        </w:rPr>
        <w:t>x</w:t>
      </w:r>
      <w:proofErr w:type="spellEnd"/>
      <w:r w:rsidRPr="005C767B">
        <w:rPr>
          <w:sz w:val="28"/>
          <w:szCs w:val="28"/>
          <w:lang w:val="en-US"/>
        </w:rPr>
        <w:t xml:space="preserve">, </w:t>
      </w:r>
      <w:proofErr w:type="spellStart"/>
      <w:r>
        <w:rPr>
          <w:sz w:val="28"/>
          <w:szCs w:val="28"/>
          <w:lang w:val="en-US"/>
        </w:rPr>
        <w:t>OEGx</w:t>
      </w:r>
      <w:proofErr w:type="spellEnd"/>
      <w:r w:rsidRPr="005C767B">
        <w:rPr>
          <w:sz w:val="28"/>
          <w:szCs w:val="28"/>
          <w:lang w:val="en-US"/>
        </w:rPr>
        <w:t xml:space="preserve"> = </w:t>
      </w:r>
      <w:r>
        <w:rPr>
          <w:sz w:val="28"/>
          <w:szCs w:val="28"/>
          <w:lang w:val="en-US"/>
        </w:rPr>
        <w:t>x</w:t>
      </w:r>
      <w:r w:rsidRPr="005C767B">
        <w:rPr>
          <w:sz w:val="28"/>
          <w:szCs w:val="28"/>
          <w:lang w:val="en-US"/>
        </w:rPr>
        <w:t xml:space="preserve"> ± </w:t>
      </w:r>
      <w:r>
        <w:rPr>
          <w:sz w:val="28"/>
          <w:szCs w:val="28"/>
          <w:lang w:val="en-US"/>
        </w:rPr>
        <w:t>A</w:t>
      </w:r>
      <w:r w:rsidRPr="005C767B">
        <w:rPr>
          <w:sz w:val="20"/>
          <w:szCs w:val="20"/>
          <w:lang w:val="en-US"/>
        </w:rPr>
        <w:t>3</w:t>
      </w:r>
      <w:r w:rsidRPr="005C767B">
        <w:rPr>
          <w:sz w:val="28"/>
          <w:szCs w:val="28"/>
          <w:lang w:val="en-US"/>
        </w:rPr>
        <w:t>×</w:t>
      </w:r>
      <w:r w:rsidRPr="00DE5BB7">
        <w:rPr>
          <w:sz w:val="32"/>
          <w:szCs w:val="32"/>
          <w:lang w:val="en-US"/>
        </w:rPr>
        <w:t>s</w:t>
      </w:r>
      <w:r w:rsidRPr="005C767B">
        <w:rPr>
          <w:sz w:val="32"/>
          <w:szCs w:val="32"/>
          <w:lang w:val="en-US"/>
        </w:rPr>
        <w:t>,</w:t>
      </w:r>
    </w:p>
    <w:p w:rsidR="00916A70" w:rsidRPr="00AA4592" w:rsidRDefault="00916A70" w:rsidP="00916A70">
      <w:pPr>
        <w:ind w:firstLine="709"/>
        <w:jc w:val="both"/>
        <w:rPr>
          <w:sz w:val="28"/>
          <w:szCs w:val="28"/>
          <w:lang w:val="en-US"/>
        </w:rPr>
      </w:pPr>
      <w:r>
        <w:rPr>
          <w:sz w:val="28"/>
          <w:szCs w:val="28"/>
        </w:rPr>
        <w:t>где</w:t>
      </w:r>
      <w:r w:rsidRPr="00610F27">
        <w:rPr>
          <w:sz w:val="28"/>
          <w:szCs w:val="28"/>
          <w:lang w:val="en-US"/>
        </w:rPr>
        <w:t xml:space="preserve"> </w:t>
      </w:r>
      <w:r>
        <w:rPr>
          <w:sz w:val="28"/>
          <w:szCs w:val="28"/>
          <w:lang w:val="en-US"/>
        </w:rPr>
        <w:t>A</w:t>
      </w:r>
      <w:r w:rsidRPr="00DE5BB7">
        <w:rPr>
          <w:sz w:val="20"/>
          <w:szCs w:val="20"/>
          <w:lang w:val="en-US"/>
        </w:rPr>
        <w:t>3</w:t>
      </w:r>
      <w:r w:rsidRPr="00610F27">
        <w:rPr>
          <w:sz w:val="28"/>
          <w:szCs w:val="28"/>
          <w:lang w:val="en-US"/>
        </w:rPr>
        <w:t xml:space="preserve"> = 1,287</w:t>
      </w:r>
      <w:r w:rsidRPr="00AA4592">
        <w:rPr>
          <w:sz w:val="28"/>
          <w:szCs w:val="28"/>
          <w:lang w:val="en-US"/>
        </w:rPr>
        <w:t xml:space="preserve"> (</w:t>
      </w:r>
      <w:r>
        <w:rPr>
          <w:sz w:val="28"/>
          <w:szCs w:val="28"/>
        </w:rPr>
        <w:t>по</w:t>
      </w:r>
      <w:r w:rsidRPr="00AA4592">
        <w:rPr>
          <w:sz w:val="28"/>
          <w:szCs w:val="28"/>
          <w:lang w:val="en-US"/>
        </w:rPr>
        <w:t xml:space="preserve"> </w:t>
      </w:r>
      <w:proofErr w:type="spellStart"/>
      <w:r>
        <w:rPr>
          <w:sz w:val="28"/>
          <w:szCs w:val="28"/>
        </w:rPr>
        <w:t>табл</w:t>
      </w:r>
      <w:proofErr w:type="spellEnd"/>
      <w:r w:rsidRPr="00AA4592">
        <w:rPr>
          <w:sz w:val="28"/>
          <w:szCs w:val="28"/>
          <w:lang w:val="en-US"/>
        </w:rPr>
        <w:t>.)</w:t>
      </w:r>
    </w:p>
    <w:p w:rsidR="00916A70" w:rsidRPr="002041D4" w:rsidRDefault="00916A70" w:rsidP="00916A70">
      <w:pPr>
        <w:ind w:firstLine="709"/>
        <w:jc w:val="both"/>
        <w:rPr>
          <w:sz w:val="28"/>
          <w:szCs w:val="28"/>
          <w:lang w:val="en-US"/>
        </w:rPr>
      </w:pPr>
      <w:proofErr w:type="spellStart"/>
      <w:r>
        <w:rPr>
          <w:sz w:val="28"/>
          <w:szCs w:val="28"/>
          <w:lang w:val="en-US"/>
        </w:rPr>
        <w:t>OEG</w:t>
      </w:r>
      <w:r w:rsidRPr="006376A0">
        <w:rPr>
          <w:lang w:val="en-US"/>
        </w:rPr>
        <w:t>x</w:t>
      </w:r>
      <w:proofErr w:type="spellEnd"/>
      <w:r>
        <w:rPr>
          <w:sz w:val="28"/>
          <w:szCs w:val="28"/>
          <w:lang w:val="en-US"/>
        </w:rPr>
        <w:t xml:space="preserve"> = x + A</w:t>
      </w:r>
      <w:r w:rsidRPr="00DE5BB7">
        <w:rPr>
          <w:sz w:val="20"/>
          <w:szCs w:val="20"/>
          <w:lang w:val="en-US"/>
        </w:rPr>
        <w:t>3</w:t>
      </w:r>
      <w:r>
        <w:rPr>
          <w:sz w:val="28"/>
          <w:szCs w:val="28"/>
          <w:lang w:val="en-US"/>
        </w:rPr>
        <w:t>×</w:t>
      </w:r>
      <w:r w:rsidRPr="00DE5BB7">
        <w:rPr>
          <w:sz w:val="32"/>
          <w:szCs w:val="32"/>
          <w:lang w:val="en-US"/>
        </w:rPr>
        <w:t>s</w:t>
      </w:r>
      <w:r>
        <w:rPr>
          <w:sz w:val="32"/>
          <w:szCs w:val="32"/>
          <w:lang w:val="en-US"/>
        </w:rPr>
        <w:t xml:space="preserve"> </w:t>
      </w:r>
      <w:r>
        <w:rPr>
          <w:sz w:val="28"/>
          <w:szCs w:val="28"/>
          <w:lang w:val="en-US"/>
        </w:rPr>
        <w:t>=</w:t>
      </w:r>
      <w:r w:rsidRPr="00610F27">
        <w:rPr>
          <w:sz w:val="28"/>
          <w:szCs w:val="28"/>
          <w:lang w:val="en-US"/>
        </w:rPr>
        <w:t xml:space="preserve"> </w:t>
      </w:r>
      <w:r w:rsidRPr="00C35602">
        <w:rPr>
          <w:sz w:val="28"/>
          <w:szCs w:val="28"/>
          <w:lang w:val="en-US"/>
        </w:rPr>
        <w:t>26,9917083333</w:t>
      </w:r>
      <w:r w:rsidRPr="00AA4592">
        <w:rPr>
          <w:sz w:val="28"/>
          <w:szCs w:val="28"/>
          <w:lang w:val="en-US"/>
        </w:rPr>
        <w:t xml:space="preserve"> + 1,287</w:t>
      </w:r>
      <w:r>
        <w:rPr>
          <w:sz w:val="28"/>
          <w:szCs w:val="28"/>
          <w:lang w:val="en-US"/>
        </w:rPr>
        <w:t>×</w:t>
      </w:r>
      <w:r w:rsidRPr="00C35602">
        <w:rPr>
          <w:sz w:val="28"/>
          <w:szCs w:val="28"/>
          <w:lang w:val="en-US"/>
        </w:rPr>
        <w:t>0,09299964729</w:t>
      </w:r>
      <w:r w:rsidRPr="000250B1">
        <w:rPr>
          <w:sz w:val="28"/>
          <w:szCs w:val="28"/>
          <w:lang w:val="en-US"/>
        </w:rPr>
        <w:t xml:space="preserve">= </w:t>
      </w:r>
      <w:r>
        <w:rPr>
          <w:sz w:val="28"/>
          <w:szCs w:val="28"/>
          <w:lang w:val="en-US"/>
        </w:rPr>
        <w:t>27</w:t>
      </w:r>
      <w:r w:rsidRPr="00C35602">
        <w:rPr>
          <w:sz w:val="28"/>
          <w:szCs w:val="28"/>
          <w:lang w:val="en-US"/>
        </w:rPr>
        <w:t>,</w:t>
      </w:r>
      <w:r>
        <w:rPr>
          <w:sz w:val="28"/>
          <w:szCs w:val="28"/>
          <w:lang w:val="en-US"/>
        </w:rPr>
        <w:t>1113988794</w:t>
      </w:r>
    </w:p>
    <w:p w:rsidR="00916A70" w:rsidRPr="002041D4" w:rsidRDefault="00916A70" w:rsidP="00916A70">
      <w:pPr>
        <w:ind w:firstLine="709"/>
        <w:jc w:val="both"/>
        <w:rPr>
          <w:sz w:val="28"/>
          <w:szCs w:val="28"/>
          <w:lang w:val="en-US"/>
        </w:rPr>
      </w:pPr>
      <w:proofErr w:type="spellStart"/>
      <w:r>
        <w:rPr>
          <w:sz w:val="28"/>
          <w:szCs w:val="28"/>
          <w:lang w:val="en-US"/>
        </w:rPr>
        <w:t>UEG</w:t>
      </w:r>
      <w:r w:rsidRPr="006376A0">
        <w:rPr>
          <w:lang w:val="en-US"/>
        </w:rPr>
        <w:t>x</w:t>
      </w:r>
      <w:proofErr w:type="spellEnd"/>
      <w:r>
        <w:rPr>
          <w:sz w:val="28"/>
          <w:szCs w:val="28"/>
          <w:lang w:val="en-US"/>
        </w:rPr>
        <w:t xml:space="preserve"> = x – A</w:t>
      </w:r>
      <w:r w:rsidRPr="00DE5BB7">
        <w:rPr>
          <w:sz w:val="20"/>
          <w:szCs w:val="20"/>
          <w:lang w:val="en-US"/>
        </w:rPr>
        <w:t>3</w:t>
      </w:r>
      <w:r>
        <w:rPr>
          <w:sz w:val="28"/>
          <w:szCs w:val="28"/>
          <w:lang w:val="en-US"/>
        </w:rPr>
        <w:t>×</w:t>
      </w:r>
      <w:r w:rsidRPr="00DE5BB7">
        <w:rPr>
          <w:sz w:val="32"/>
          <w:szCs w:val="32"/>
          <w:lang w:val="en-US"/>
        </w:rPr>
        <w:t>s</w:t>
      </w:r>
      <w:r>
        <w:rPr>
          <w:sz w:val="32"/>
          <w:szCs w:val="32"/>
          <w:lang w:val="en-US"/>
        </w:rPr>
        <w:t xml:space="preserve"> </w:t>
      </w:r>
      <w:r w:rsidRPr="00DE5BB7">
        <w:rPr>
          <w:sz w:val="28"/>
          <w:szCs w:val="28"/>
          <w:lang w:val="en-US"/>
        </w:rPr>
        <w:t>=</w:t>
      </w:r>
      <w:r w:rsidRPr="00AA4592">
        <w:rPr>
          <w:sz w:val="28"/>
          <w:szCs w:val="28"/>
          <w:lang w:val="en-US"/>
        </w:rPr>
        <w:t xml:space="preserve"> </w:t>
      </w:r>
      <w:r w:rsidRPr="00C35602">
        <w:rPr>
          <w:sz w:val="28"/>
          <w:szCs w:val="28"/>
          <w:lang w:val="en-US"/>
        </w:rPr>
        <w:t>26,9917083333</w:t>
      </w:r>
      <w:r w:rsidRPr="00AA4592">
        <w:rPr>
          <w:sz w:val="28"/>
          <w:szCs w:val="28"/>
          <w:lang w:val="en-US"/>
        </w:rPr>
        <w:t xml:space="preserve"> </w:t>
      </w:r>
      <w:r w:rsidRPr="000250B1">
        <w:rPr>
          <w:sz w:val="28"/>
          <w:szCs w:val="28"/>
          <w:lang w:val="en-US"/>
        </w:rPr>
        <w:t>-</w:t>
      </w:r>
      <w:r>
        <w:rPr>
          <w:sz w:val="28"/>
          <w:szCs w:val="28"/>
          <w:lang w:val="en-US"/>
        </w:rPr>
        <w:t xml:space="preserve"> 1,287×</w:t>
      </w:r>
      <w:r w:rsidRPr="00C35602">
        <w:rPr>
          <w:sz w:val="28"/>
          <w:szCs w:val="28"/>
          <w:lang w:val="en-US"/>
        </w:rPr>
        <w:t>0,09299964729</w:t>
      </w:r>
      <w:r w:rsidRPr="000250B1">
        <w:rPr>
          <w:sz w:val="28"/>
          <w:szCs w:val="28"/>
          <w:lang w:val="en-US"/>
        </w:rPr>
        <w:t xml:space="preserve">= </w:t>
      </w:r>
      <w:r>
        <w:rPr>
          <w:sz w:val="28"/>
          <w:szCs w:val="28"/>
          <w:lang w:val="en-US"/>
        </w:rPr>
        <w:t>26</w:t>
      </w:r>
      <w:r w:rsidRPr="00C35602">
        <w:rPr>
          <w:sz w:val="28"/>
          <w:szCs w:val="28"/>
          <w:lang w:val="en-US"/>
        </w:rPr>
        <w:t>,</w:t>
      </w:r>
      <w:r>
        <w:rPr>
          <w:sz w:val="28"/>
          <w:szCs w:val="28"/>
          <w:lang w:val="en-US"/>
        </w:rPr>
        <w:t>8720177872</w:t>
      </w:r>
    </w:p>
    <w:p w:rsidR="00916A70" w:rsidRPr="002041D4" w:rsidRDefault="00916A70" w:rsidP="00916A70">
      <w:pPr>
        <w:ind w:firstLine="709"/>
        <w:jc w:val="both"/>
        <w:rPr>
          <w:sz w:val="32"/>
          <w:szCs w:val="32"/>
          <w:lang w:val="en-US"/>
        </w:rPr>
      </w:pPr>
      <w:r>
        <w:rPr>
          <w:sz w:val="28"/>
          <w:szCs w:val="28"/>
          <w:lang w:val="en-US"/>
        </w:rPr>
        <w:t>OEG</w:t>
      </w:r>
      <w:r w:rsidRPr="006376A0">
        <w:rPr>
          <w:lang w:val="en-US"/>
        </w:rPr>
        <w:t>s</w:t>
      </w:r>
      <w:r>
        <w:rPr>
          <w:sz w:val="28"/>
          <w:szCs w:val="28"/>
          <w:lang w:val="en-US"/>
        </w:rPr>
        <w:t xml:space="preserve"> = B</w:t>
      </w:r>
      <w:r w:rsidRPr="00DE5BB7">
        <w:rPr>
          <w:sz w:val="20"/>
          <w:szCs w:val="20"/>
          <w:lang w:val="en-US"/>
        </w:rPr>
        <w:t>4</w:t>
      </w:r>
      <w:r>
        <w:rPr>
          <w:sz w:val="28"/>
          <w:szCs w:val="28"/>
          <w:lang w:val="en-US"/>
        </w:rPr>
        <w:t>×</w:t>
      </w:r>
      <w:r w:rsidRPr="00DE5BB7">
        <w:rPr>
          <w:sz w:val="32"/>
          <w:szCs w:val="32"/>
          <w:lang w:val="en-US"/>
        </w:rPr>
        <w:t>s</w:t>
      </w:r>
      <w:r>
        <w:rPr>
          <w:sz w:val="32"/>
          <w:szCs w:val="32"/>
          <w:lang w:val="en-US"/>
        </w:rPr>
        <w:t>,</w:t>
      </w:r>
    </w:p>
    <w:p w:rsidR="00916A70" w:rsidRPr="00AA4592" w:rsidRDefault="00916A70" w:rsidP="00916A70">
      <w:pPr>
        <w:ind w:firstLine="709"/>
        <w:jc w:val="both"/>
        <w:rPr>
          <w:sz w:val="28"/>
          <w:szCs w:val="28"/>
        </w:rPr>
      </w:pPr>
      <w:r>
        <w:rPr>
          <w:sz w:val="32"/>
          <w:szCs w:val="32"/>
        </w:rPr>
        <w:t>где</w:t>
      </w:r>
      <w:r w:rsidRPr="00AA4592">
        <w:rPr>
          <w:sz w:val="32"/>
          <w:szCs w:val="32"/>
        </w:rPr>
        <w:t xml:space="preserve"> </w:t>
      </w:r>
      <w:r>
        <w:rPr>
          <w:sz w:val="28"/>
          <w:szCs w:val="28"/>
          <w:lang w:val="en-US"/>
        </w:rPr>
        <w:t>B</w:t>
      </w:r>
      <w:r w:rsidRPr="00AA4592">
        <w:rPr>
          <w:sz w:val="20"/>
          <w:szCs w:val="20"/>
        </w:rPr>
        <w:t>4</w:t>
      </w:r>
      <w:r w:rsidRPr="00AA4592">
        <w:rPr>
          <w:sz w:val="28"/>
          <w:szCs w:val="28"/>
        </w:rPr>
        <w:t xml:space="preserve"> = 1,97</w:t>
      </w:r>
      <w:r>
        <w:rPr>
          <w:sz w:val="28"/>
          <w:szCs w:val="28"/>
        </w:rPr>
        <w:t xml:space="preserve"> (по табл.)</w:t>
      </w:r>
    </w:p>
    <w:p w:rsidR="00916A70" w:rsidRPr="00C35602" w:rsidRDefault="00916A70" w:rsidP="00916A70">
      <w:pPr>
        <w:ind w:firstLine="709"/>
        <w:jc w:val="both"/>
        <w:rPr>
          <w:sz w:val="28"/>
          <w:szCs w:val="28"/>
        </w:rPr>
      </w:pPr>
      <w:r>
        <w:rPr>
          <w:sz w:val="28"/>
          <w:szCs w:val="28"/>
          <w:lang w:val="en-US"/>
        </w:rPr>
        <w:t>OEG</w:t>
      </w:r>
      <w:r>
        <w:rPr>
          <w:lang w:val="en-US"/>
        </w:rPr>
        <w:t>s</w:t>
      </w:r>
      <w:r>
        <w:t xml:space="preserve"> </w:t>
      </w:r>
      <w:r>
        <w:rPr>
          <w:sz w:val="28"/>
          <w:szCs w:val="28"/>
        </w:rPr>
        <w:t>= 1, 97</w:t>
      </w:r>
      <w:r w:rsidRPr="002041D4">
        <w:rPr>
          <w:sz w:val="28"/>
          <w:szCs w:val="28"/>
        </w:rPr>
        <w:t>×</w:t>
      </w:r>
      <w:r>
        <w:rPr>
          <w:sz w:val="28"/>
          <w:szCs w:val="28"/>
        </w:rPr>
        <w:t>0,09299964729=</w:t>
      </w:r>
      <w:r w:rsidRPr="00C35602">
        <w:rPr>
          <w:sz w:val="28"/>
          <w:szCs w:val="28"/>
        </w:rPr>
        <w:t>0</w:t>
      </w:r>
      <w:r>
        <w:rPr>
          <w:sz w:val="28"/>
          <w:szCs w:val="28"/>
        </w:rPr>
        <w:t>,</w:t>
      </w:r>
      <w:r w:rsidRPr="00C35602">
        <w:rPr>
          <w:sz w:val="28"/>
          <w:szCs w:val="28"/>
        </w:rPr>
        <w:t>18320930516</w:t>
      </w:r>
    </w:p>
    <w:p w:rsidR="00916A70" w:rsidRPr="002041D4" w:rsidRDefault="00916A70" w:rsidP="00916A70">
      <w:pPr>
        <w:ind w:firstLine="709"/>
        <w:jc w:val="both"/>
        <w:rPr>
          <w:sz w:val="28"/>
          <w:szCs w:val="28"/>
        </w:rPr>
      </w:pPr>
      <w:r>
        <w:rPr>
          <w:sz w:val="28"/>
          <w:szCs w:val="28"/>
          <w:lang w:val="en-US"/>
        </w:rPr>
        <w:t>UEG</w:t>
      </w:r>
      <w:r w:rsidRPr="006376A0">
        <w:rPr>
          <w:lang w:val="en-US"/>
        </w:rPr>
        <w:t>s</w:t>
      </w:r>
      <w:r w:rsidRPr="002041D4">
        <w:rPr>
          <w:sz w:val="28"/>
          <w:szCs w:val="28"/>
        </w:rPr>
        <w:t xml:space="preserve"> = </w:t>
      </w:r>
      <w:r>
        <w:rPr>
          <w:sz w:val="28"/>
          <w:szCs w:val="28"/>
          <w:lang w:val="en-US"/>
        </w:rPr>
        <w:t>B</w:t>
      </w:r>
      <w:r w:rsidRPr="002041D4">
        <w:rPr>
          <w:sz w:val="20"/>
          <w:szCs w:val="20"/>
        </w:rPr>
        <w:t>3</w:t>
      </w:r>
      <w:r w:rsidRPr="002041D4">
        <w:rPr>
          <w:sz w:val="28"/>
          <w:szCs w:val="28"/>
        </w:rPr>
        <w:t>×</w:t>
      </w:r>
      <w:r w:rsidRPr="00DE5BB7">
        <w:rPr>
          <w:sz w:val="32"/>
          <w:szCs w:val="32"/>
          <w:lang w:val="en-US"/>
        </w:rPr>
        <w:t>s</w:t>
      </w:r>
      <w:r w:rsidRPr="002041D4">
        <w:rPr>
          <w:sz w:val="32"/>
          <w:szCs w:val="32"/>
        </w:rPr>
        <w:t>,</w:t>
      </w:r>
    </w:p>
    <w:p w:rsidR="00916A70" w:rsidRPr="00AA4592" w:rsidRDefault="00916A70" w:rsidP="00916A70">
      <w:pPr>
        <w:ind w:firstLine="709"/>
        <w:jc w:val="both"/>
        <w:rPr>
          <w:sz w:val="28"/>
          <w:szCs w:val="28"/>
        </w:rPr>
      </w:pPr>
      <w:r>
        <w:rPr>
          <w:sz w:val="28"/>
          <w:szCs w:val="28"/>
        </w:rPr>
        <w:t>где</w:t>
      </w:r>
      <w:r w:rsidRPr="00AA4592">
        <w:rPr>
          <w:sz w:val="28"/>
          <w:szCs w:val="28"/>
        </w:rPr>
        <w:t xml:space="preserve"> </w:t>
      </w:r>
      <w:r>
        <w:rPr>
          <w:sz w:val="28"/>
          <w:szCs w:val="28"/>
          <w:lang w:val="en-US"/>
        </w:rPr>
        <w:t>B</w:t>
      </w:r>
      <w:r w:rsidRPr="00AA4592">
        <w:rPr>
          <w:sz w:val="20"/>
          <w:szCs w:val="20"/>
        </w:rPr>
        <w:t>3</w:t>
      </w:r>
      <w:r w:rsidRPr="00AA4592">
        <w:rPr>
          <w:sz w:val="28"/>
          <w:szCs w:val="28"/>
        </w:rPr>
        <w:t xml:space="preserve"> = 0,03</w:t>
      </w:r>
      <w:r>
        <w:rPr>
          <w:sz w:val="28"/>
          <w:szCs w:val="28"/>
        </w:rPr>
        <w:t xml:space="preserve"> (по табл.)</w:t>
      </w:r>
    </w:p>
    <w:p w:rsidR="00916A70" w:rsidRPr="00C35602" w:rsidRDefault="00916A70" w:rsidP="00916A70">
      <w:pPr>
        <w:ind w:firstLine="709"/>
        <w:jc w:val="both"/>
        <w:rPr>
          <w:sz w:val="28"/>
          <w:szCs w:val="28"/>
        </w:rPr>
      </w:pPr>
      <w:r>
        <w:rPr>
          <w:sz w:val="28"/>
          <w:szCs w:val="28"/>
          <w:lang w:val="en-US"/>
        </w:rPr>
        <w:t>UEG</w:t>
      </w:r>
      <w:r>
        <w:rPr>
          <w:lang w:val="en-US"/>
        </w:rPr>
        <w:t>s</w:t>
      </w:r>
      <w:r>
        <w:t xml:space="preserve"> </w:t>
      </w:r>
      <w:r>
        <w:rPr>
          <w:sz w:val="28"/>
          <w:szCs w:val="28"/>
        </w:rPr>
        <w:t>= 0, 03</w:t>
      </w:r>
      <w:r w:rsidRPr="006C2720">
        <w:rPr>
          <w:sz w:val="28"/>
          <w:szCs w:val="28"/>
        </w:rPr>
        <w:t>×</w:t>
      </w:r>
      <w:r>
        <w:rPr>
          <w:sz w:val="28"/>
          <w:szCs w:val="28"/>
        </w:rPr>
        <w:t>0,09299964729=0,</w:t>
      </w:r>
      <w:r w:rsidRPr="00C35602">
        <w:rPr>
          <w:sz w:val="28"/>
          <w:szCs w:val="28"/>
        </w:rPr>
        <w:t>00278998941</w:t>
      </w:r>
    </w:p>
    <w:p w:rsidR="00916A70" w:rsidRDefault="00916A70" w:rsidP="00916A70">
      <w:pPr>
        <w:ind w:firstLine="709"/>
        <w:jc w:val="both"/>
        <w:rPr>
          <w:sz w:val="28"/>
          <w:szCs w:val="28"/>
        </w:rPr>
      </w:pPr>
    </w:p>
    <w:p w:rsidR="00916A70" w:rsidRDefault="00916A70" w:rsidP="00916A70">
      <w:pPr>
        <w:ind w:firstLine="709"/>
        <w:jc w:val="both"/>
        <w:rPr>
          <w:sz w:val="28"/>
          <w:szCs w:val="28"/>
        </w:rPr>
      </w:pPr>
      <w:r>
        <w:rPr>
          <w:sz w:val="28"/>
          <w:szCs w:val="28"/>
        </w:rPr>
        <w:t>Данные для</w:t>
      </w:r>
      <w:r w:rsidRPr="00E77E51">
        <w:rPr>
          <w:sz w:val="28"/>
          <w:szCs w:val="28"/>
        </w:rPr>
        <w:t xml:space="preserve"> </w:t>
      </w:r>
      <w:r>
        <w:rPr>
          <w:sz w:val="28"/>
          <w:szCs w:val="28"/>
        </w:rPr>
        <w:t>построения</w:t>
      </w:r>
      <w:r w:rsidRPr="00E77E51">
        <w:rPr>
          <w:sz w:val="28"/>
          <w:szCs w:val="28"/>
        </w:rPr>
        <w:t xml:space="preserve"> </w:t>
      </w:r>
      <w:r w:rsidRPr="00E77E51">
        <w:rPr>
          <w:sz w:val="28"/>
          <w:szCs w:val="28"/>
          <w:lang w:val="en-US"/>
        </w:rPr>
        <w:t>x</w:t>
      </w:r>
      <w:r w:rsidRPr="00E77E51">
        <w:rPr>
          <w:sz w:val="28"/>
          <w:szCs w:val="28"/>
        </w:rPr>
        <w:t xml:space="preserve"> – </w:t>
      </w:r>
      <w:r w:rsidRPr="00E77E51">
        <w:rPr>
          <w:sz w:val="28"/>
          <w:szCs w:val="28"/>
          <w:lang w:val="en-US"/>
        </w:rPr>
        <w:t>S</w:t>
      </w:r>
      <w:r w:rsidRPr="00E77E51">
        <w:rPr>
          <w:sz w:val="28"/>
          <w:szCs w:val="28"/>
        </w:rPr>
        <w:t xml:space="preserve"> карты первого дня</w:t>
      </w:r>
      <w:r>
        <w:rPr>
          <w:sz w:val="28"/>
          <w:szCs w:val="28"/>
        </w:rPr>
        <w:t xml:space="preserve"> приведены в таблице (Таблица </w:t>
      </w:r>
      <w:r w:rsidR="00920B23">
        <w:rPr>
          <w:sz w:val="28"/>
          <w:szCs w:val="28"/>
        </w:rPr>
        <w:t>7</w:t>
      </w:r>
      <w:r>
        <w:rPr>
          <w:sz w:val="28"/>
          <w:szCs w:val="28"/>
        </w:rPr>
        <w:t>).</w:t>
      </w:r>
    </w:p>
    <w:p w:rsidR="00264A88" w:rsidRDefault="00264A88" w:rsidP="00916A70">
      <w:pPr>
        <w:jc w:val="both"/>
        <w:rPr>
          <w:sz w:val="28"/>
          <w:szCs w:val="28"/>
        </w:rPr>
      </w:pPr>
    </w:p>
    <w:p w:rsidR="00916A70" w:rsidRPr="00E77E51" w:rsidRDefault="00916A70" w:rsidP="00916A70">
      <w:pPr>
        <w:jc w:val="both"/>
        <w:rPr>
          <w:sz w:val="28"/>
          <w:szCs w:val="28"/>
        </w:rPr>
      </w:pPr>
      <w:r>
        <w:rPr>
          <w:sz w:val="28"/>
          <w:szCs w:val="28"/>
        </w:rPr>
        <w:t xml:space="preserve">Таблица </w:t>
      </w:r>
      <w:r w:rsidR="00920B23">
        <w:rPr>
          <w:sz w:val="28"/>
          <w:szCs w:val="28"/>
        </w:rPr>
        <w:t>7</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916A70" w:rsidRPr="00BD024F" w:rsidTr="00F54515">
        <w:tc>
          <w:tcPr>
            <w:tcW w:w="3192" w:type="dxa"/>
          </w:tcPr>
          <w:p w:rsidR="00916A70" w:rsidRPr="00BD024F" w:rsidRDefault="00916A70" w:rsidP="00F54515">
            <w:pPr>
              <w:ind w:firstLine="709"/>
              <w:jc w:val="both"/>
              <w:rPr>
                <w:sz w:val="28"/>
                <w:szCs w:val="28"/>
              </w:rPr>
            </w:pPr>
            <w:r w:rsidRPr="00BD024F">
              <w:rPr>
                <w:sz w:val="28"/>
                <w:szCs w:val="28"/>
              </w:rPr>
              <w:t>Время</w:t>
            </w:r>
          </w:p>
        </w:tc>
        <w:tc>
          <w:tcPr>
            <w:tcW w:w="3193" w:type="dxa"/>
          </w:tcPr>
          <w:p w:rsidR="00916A70" w:rsidRPr="00BD024F" w:rsidRDefault="00916A70" w:rsidP="00F54515">
            <w:pPr>
              <w:ind w:firstLine="709"/>
              <w:jc w:val="both"/>
              <w:rPr>
                <w:sz w:val="28"/>
                <w:szCs w:val="28"/>
              </w:rPr>
            </w:pPr>
            <w:r w:rsidRPr="00BD024F">
              <w:rPr>
                <w:sz w:val="28"/>
                <w:szCs w:val="28"/>
              </w:rPr>
              <w:t>Х</w:t>
            </w:r>
          </w:p>
        </w:tc>
        <w:tc>
          <w:tcPr>
            <w:tcW w:w="3193" w:type="dxa"/>
          </w:tcPr>
          <w:p w:rsidR="00916A70" w:rsidRPr="00BD024F" w:rsidRDefault="00916A70" w:rsidP="00F54515">
            <w:pPr>
              <w:ind w:firstLine="709"/>
              <w:jc w:val="both"/>
              <w:rPr>
                <w:sz w:val="28"/>
                <w:szCs w:val="28"/>
              </w:rPr>
            </w:pPr>
            <w:r w:rsidRPr="00BD024F">
              <w:rPr>
                <w:sz w:val="28"/>
                <w:szCs w:val="28"/>
                <w:lang w:val="en-US"/>
              </w:rPr>
              <w:t>S</w:t>
            </w:r>
          </w:p>
        </w:tc>
      </w:tr>
      <w:tr w:rsidR="00916A70" w:rsidRPr="00BD024F" w:rsidTr="00F54515">
        <w:tc>
          <w:tcPr>
            <w:tcW w:w="3192" w:type="dxa"/>
          </w:tcPr>
          <w:p w:rsidR="00916A70" w:rsidRPr="00BD024F" w:rsidRDefault="00916A70" w:rsidP="00F54515">
            <w:pPr>
              <w:ind w:firstLine="709"/>
              <w:jc w:val="both"/>
              <w:rPr>
                <w:sz w:val="28"/>
                <w:szCs w:val="28"/>
              </w:rPr>
            </w:pPr>
            <w:r w:rsidRPr="00BD024F">
              <w:rPr>
                <w:sz w:val="28"/>
                <w:szCs w:val="28"/>
              </w:rPr>
              <w:t>7-8 ч.</w:t>
            </w:r>
          </w:p>
        </w:tc>
        <w:tc>
          <w:tcPr>
            <w:tcW w:w="3193" w:type="dxa"/>
          </w:tcPr>
          <w:p w:rsidR="00916A70" w:rsidRPr="00B0121E" w:rsidRDefault="00916A70" w:rsidP="00F54515">
            <w:pPr>
              <w:ind w:firstLine="709"/>
              <w:jc w:val="both"/>
              <w:rPr>
                <w:sz w:val="28"/>
                <w:szCs w:val="28"/>
                <w:lang w:val="en-US"/>
              </w:rPr>
            </w:pPr>
            <w:r>
              <w:rPr>
                <w:sz w:val="28"/>
                <w:szCs w:val="28"/>
                <w:lang w:val="en-US"/>
              </w:rPr>
              <w:t>26</w:t>
            </w:r>
            <w:r>
              <w:rPr>
                <w:sz w:val="28"/>
                <w:szCs w:val="28"/>
              </w:rPr>
              <w:t>,</w:t>
            </w:r>
            <w:r>
              <w:rPr>
                <w:sz w:val="28"/>
                <w:szCs w:val="28"/>
                <w:lang w:val="en-US"/>
              </w:rPr>
              <w:t>89283</w:t>
            </w:r>
          </w:p>
        </w:tc>
        <w:tc>
          <w:tcPr>
            <w:tcW w:w="3193" w:type="dxa"/>
          </w:tcPr>
          <w:p w:rsidR="00916A70" w:rsidRPr="00B0121E" w:rsidRDefault="00916A70" w:rsidP="00F54515">
            <w:pPr>
              <w:ind w:firstLine="709"/>
              <w:jc w:val="both"/>
              <w:rPr>
                <w:sz w:val="28"/>
                <w:szCs w:val="28"/>
                <w:lang w:val="en-US"/>
              </w:rPr>
            </w:pPr>
            <w:r>
              <w:rPr>
                <w:sz w:val="28"/>
                <w:szCs w:val="28"/>
                <w:lang w:val="en-US"/>
              </w:rPr>
              <w:t>0</w:t>
            </w:r>
            <w:r>
              <w:rPr>
                <w:sz w:val="28"/>
                <w:szCs w:val="28"/>
              </w:rPr>
              <w:t>,</w:t>
            </w:r>
            <w:r>
              <w:rPr>
                <w:sz w:val="28"/>
                <w:szCs w:val="28"/>
                <w:lang w:val="en-US"/>
              </w:rPr>
              <w:t>062882</w:t>
            </w:r>
          </w:p>
        </w:tc>
      </w:tr>
      <w:tr w:rsidR="00916A70" w:rsidRPr="00BD024F" w:rsidTr="00F54515">
        <w:tc>
          <w:tcPr>
            <w:tcW w:w="3192" w:type="dxa"/>
          </w:tcPr>
          <w:p w:rsidR="00916A70" w:rsidRPr="00BD024F" w:rsidRDefault="00916A70" w:rsidP="00F54515">
            <w:pPr>
              <w:ind w:firstLine="709"/>
              <w:jc w:val="both"/>
              <w:rPr>
                <w:sz w:val="28"/>
                <w:szCs w:val="28"/>
              </w:rPr>
            </w:pPr>
            <w:r w:rsidRPr="00BD024F">
              <w:rPr>
                <w:sz w:val="28"/>
                <w:szCs w:val="28"/>
              </w:rPr>
              <w:t>8-9 ч.</w:t>
            </w:r>
          </w:p>
        </w:tc>
        <w:tc>
          <w:tcPr>
            <w:tcW w:w="3193" w:type="dxa"/>
          </w:tcPr>
          <w:p w:rsidR="00916A70" w:rsidRPr="00BD024F" w:rsidRDefault="00916A70" w:rsidP="00F54515">
            <w:pPr>
              <w:ind w:firstLine="709"/>
              <w:jc w:val="both"/>
              <w:rPr>
                <w:sz w:val="28"/>
                <w:szCs w:val="28"/>
              </w:rPr>
            </w:pPr>
            <w:r>
              <w:rPr>
                <w:sz w:val="28"/>
                <w:szCs w:val="28"/>
              </w:rPr>
              <w:t>27,01783</w:t>
            </w:r>
          </w:p>
        </w:tc>
        <w:tc>
          <w:tcPr>
            <w:tcW w:w="3193" w:type="dxa"/>
          </w:tcPr>
          <w:p w:rsidR="00916A70" w:rsidRPr="00BD024F" w:rsidRDefault="00916A70" w:rsidP="00F54515">
            <w:pPr>
              <w:ind w:firstLine="709"/>
              <w:jc w:val="both"/>
              <w:rPr>
                <w:sz w:val="28"/>
                <w:szCs w:val="28"/>
              </w:rPr>
            </w:pPr>
            <w:r>
              <w:rPr>
                <w:sz w:val="28"/>
                <w:szCs w:val="28"/>
              </w:rPr>
              <w:t>0,04631</w:t>
            </w:r>
          </w:p>
        </w:tc>
      </w:tr>
      <w:tr w:rsidR="00916A70" w:rsidRPr="00BD024F" w:rsidTr="00F54515">
        <w:tc>
          <w:tcPr>
            <w:tcW w:w="3192" w:type="dxa"/>
          </w:tcPr>
          <w:p w:rsidR="00916A70" w:rsidRPr="00BD024F" w:rsidRDefault="00916A70" w:rsidP="00F54515">
            <w:pPr>
              <w:ind w:firstLine="709"/>
              <w:jc w:val="both"/>
              <w:rPr>
                <w:sz w:val="28"/>
                <w:szCs w:val="28"/>
              </w:rPr>
            </w:pPr>
            <w:r w:rsidRPr="00BD024F">
              <w:rPr>
                <w:sz w:val="28"/>
                <w:szCs w:val="28"/>
              </w:rPr>
              <w:t>9-10 ч.</w:t>
            </w:r>
          </w:p>
        </w:tc>
        <w:tc>
          <w:tcPr>
            <w:tcW w:w="3193" w:type="dxa"/>
          </w:tcPr>
          <w:p w:rsidR="00916A70" w:rsidRPr="00BD024F" w:rsidRDefault="00916A70" w:rsidP="00F54515">
            <w:pPr>
              <w:ind w:firstLine="709"/>
              <w:jc w:val="both"/>
              <w:rPr>
                <w:sz w:val="28"/>
                <w:szCs w:val="28"/>
              </w:rPr>
            </w:pPr>
            <w:r>
              <w:rPr>
                <w:sz w:val="28"/>
                <w:szCs w:val="28"/>
              </w:rPr>
              <w:t>27,02383</w:t>
            </w:r>
          </w:p>
        </w:tc>
        <w:tc>
          <w:tcPr>
            <w:tcW w:w="3193" w:type="dxa"/>
          </w:tcPr>
          <w:p w:rsidR="00916A70" w:rsidRPr="00BD024F" w:rsidRDefault="00916A70" w:rsidP="00F54515">
            <w:pPr>
              <w:ind w:firstLine="709"/>
              <w:jc w:val="both"/>
              <w:rPr>
                <w:sz w:val="28"/>
                <w:szCs w:val="28"/>
              </w:rPr>
            </w:pPr>
            <w:r>
              <w:rPr>
                <w:sz w:val="28"/>
                <w:szCs w:val="28"/>
              </w:rPr>
              <w:t>0,109075</w:t>
            </w:r>
          </w:p>
        </w:tc>
      </w:tr>
      <w:tr w:rsidR="00916A70" w:rsidRPr="00BD024F" w:rsidTr="00F54515">
        <w:tc>
          <w:tcPr>
            <w:tcW w:w="3192" w:type="dxa"/>
          </w:tcPr>
          <w:p w:rsidR="00916A70" w:rsidRPr="00BD024F" w:rsidRDefault="00916A70" w:rsidP="00F54515">
            <w:pPr>
              <w:ind w:firstLine="709"/>
              <w:jc w:val="both"/>
              <w:rPr>
                <w:sz w:val="28"/>
                <w:szCs w:val="28"/>
              </w:rPr>
            </w:pPr>
            <w:r w:rsidRPr="00BD024F">
              <w:rPr>
                <w:sz w:val="28"/>
                <w:szCs w:val="28"/>
              </w:rPr>
              <w:t>10-11 ч.</w:t>
            </w:r>
          </w:p>
        </w:tc>
        <w:tc>
          <w:tcPr>
            <w:tcW w:w="3193" w:type="dxa"/>
          </w:tcPr>
          <w:p w:rsidR="00916A70" w:rsidRPr="00BD024F" w:rsidRDefault="00916A70" w:rsidP="00F54515">
            <w:pPr>
              <w:ind w:firstLine="709"/>
              <w:jc w:val="both"/>
              <w:rPr>
                <w:sz w:val="28"/>
                <w:szCs w:val="28"/>
              </w:rPr>
            </w:pPr>
            <w:r>
              <w:rPr>
                <w:sz w:val="28"/>
                <w:szCs w:val="28"/>
              </w:rPr>
              <w:t>26,93883</w:t>
            </w:r>
          </w:p>
        </w:tc>
        <w:tc>
          <w:tcPr>
            <w:tcW w:w="3193" w:type="dxa"/>
          </w:tcPr>
          <w:p w:rsidR="00916A70" w:rsidRPr="00BD024F" w:rsidRDefault="00916A70" w:rsidP="00F54515">
            <w:pPr>
              <w:ind w:firstLine="709"/>
              <w:jc w:val="both"/>
              <w:rPr>
                <w:sz w:val="28"/>
                <w:szCs w:val="28"/>
              </w:rPr>
            </w:pPr>
            <w:r>
              <w:rPr>
                <w:sz w:val="28"/>
                <w:szCs w:val="28"/>
              </w:rPr>
              <w:t>0,032375</w:t>
            </w:r>
          </w:p>
        </w:tc>
      </w:tr>
      <w:tr w:rsidR="00916A70" w:rsidRPr="00BD024F" w:rsidTr="00F54515">
        <w:tc>
          <w:tcPr>
            <w:tcW w:w="3192" w:type="dxa"/>
          </w:tcPr>
          <w:p w:rsidR="00916A70" w:rsidRPr="00BD024F" w:rsidRDefault="00916A70" w:rsidP="00F54515">
            <w:pPr>
              <w:ind w:firstLine="709"/>
              <w:jc w:val="both"/>
              <w:rPr>
                <w:sz w:val="28"/>
                <w:szCs w:val="28"/>
              </w:rPr>
            </w:pPr>
            <w:r w:rsidRPr="00BD024F">
              <w:rPr>
                <w:sz w:val="28"/>
                <w:szCs w:val="28"/>
              </w:rPr>
              <w:lastRenderedPageBreak/>
              <w:t>11-12 ч.</w:t>
            </w:r>
          </w:p>
        </w:tc>
        <w:tc>
          <w:tcPr>
            <w:tcW w:w="3193" w:type="dxa"/>
          </w:tcPr>
          <w:p w:rsidR="00916A70" w:rsidRPr="00BD024F" w:rsidRDefault="00916A70" w:rsidP="00F54515">
            <w:pPr>
              <w:ind w:firstLine="709"/>
              <w:jc w:val="both"/>
              <w:rPr>
                <w:sz w:val="28"/>
                <w:szCs w:val="28"/>
              </w:rPr>
            </w:pPr>
            <w:r>
              <w:rPr>
                <w:sz w:val="28"/>
                <w:szCs w:val="28"/>
              </w:rPr>
              <w:t>26,96317</w:t>
            </w:r>
          </w:p>
        </w:tc>
        <w:tc>
          <w:tcPr>
            <w:tcW w:w="3193" w:type="dxa"/>
          </w:tcPr>
          <w:p w:rsidR="00916A70" w:rsidRPr="00BD024F" w:rsidRDefault="00916A70" w:rsidP="00F54515">
            <w:pPr>
              <w:ind w:firstLine="709"/>
              <w:jc w:val="both"/>
              <w:rPr>
                <w:sz w:val="28"/>
                <w:szCs w:val="28"/>
              </w:rPr>
            </w:pPr>
            <w:r>
              <w:rPr>
                <w:sz w:val="28"/>
                <w:szCs w:val="28"/>
              </w:rPr>
              <w:t>0,097725</w:t>
            </w:r>
          </w:p>
        </w:tc>
      </w:tr>
      <w:tr w:rsidR="00916A70" w:rsidRPr="00BD024F" w:rsidTr="00F54515">
        <w:tc>
          <w:tcPr>
            <w:tcW w:w="3192" w:type="dxa"/>
          </w:tcPr>
          <w:p w:rsidR="00916A70" w:rsidRPr="00BD024F" w:rsidRDefault="00916A70" w:rsidP="00F54515">
            <w:pPr>
              <w:ind w:firstLine="709"/>
              <w:jc w:val="both"/>
              <w:rPr>
                <w:sz w:val="28"/>
                <w:szCs w:val="28"/>
              </w:rPr>
            </w:pPr>
            <w:r w:rsidRPr="00BD024F">
              <w:rPr>
                <w:sz w:val="28"/>
                <w:szCs w:val="28"/>
              </w:rPr>
              <w:t>12-13 ч.</w:t>
            </w:r>
          </w:p>
        </w:tc>
        <w:tc>
          <w:tcPr>
            <w:tcW w:w="3193" w:type="dxa"/>
          </w:tcPr>
          <w:p w:rsidR="00916A70" w:rsidRPr="00BD024F" w:rsidRDefault="00916A70" w:rsidP="00F54515">
            <w:pPr>
              <w:ind w:firstLine="709"/>
              <w:jc w:val="both"/>
              <w:rPr>
                <w:sz w:val="28"/>
                <w:szCs w:val="28"/>
              </w:rPr>
            </w:pPr>
            <w:r>
              <w:rPr>
                <w:sz w:val="28"/>
                <w:szCs w:val="28"/>
              </w:rPr>
              <w:t>27,05333</w:t>
            </w:r>
          </w:p>
        </w:tc>
        <w:tc>
          <w:tcPr>
            <w:tcW w:w="3193" w:type="dxa"/>
          </w:tcPr>
          <w:p w:rsidR="00916A70" w:rsidRPr="00BD024F" w:rsidRDefault="00916A70" w:rsidP="00F54515">
            <w:pPr>
              <w:ind w:firstLine="709"/>
              <w:jc w:val="both"/>
              <w:rPr>
                <w:sz w:val="28"/>
                <w:szCs w:val="28"/>
              </w:rPr>
            </w:pPr>
            <w:r>
              <w:rPr>
                <w:sz w:val="28"/>
                <w:szCs w:val="28"/>
              </w:rPr>
              <w:t>0,047994</w:t>
            </w:r>
          </w:p>
        </w:tc>
      </w:tr>
      <w:tr w:rsidR="00916A70" w:rsidRPr="00BD024F" w:rsidTr="00F54515">
        <w:tc>
          <w:tcPr>
            <w:tcW w:w="3192" w:type="dxa"/>
          </w:tcPr>
          <w:p w:rsidR="00916A70" w:rsidRPr="00BD024F" w:rsidRDefault="00916A70" w:rsidP="00F54515">
            <w:pPr>
              <w:ind w:firstLine="709"/>
              <w:jc w:val="both"/>
              <w:rPr>
                <w:sz w:val="28"/>
                <w:szCs w:val="28"/>
              </w:rPr>
            </w:pPr>
            <w:r w:rsidRPr="00BD024F">
              <w:rPr>
                <w:sz w:val="28"/>
                <w:szCs w:val="28"/>
              </w:rPr>
              <w:t>13-14 ч.</w:t>
            </w:r>
          </w:p>
        </w:tc>
        <w:tc>
          <w:tcPr>
            <w:tcW w:w="3193" w:type="dxa"/>
          </w:tcPr>
          <w:p w:rsidR="00916A70" w:rsidRPr="00BD024F" w:rsidRDefault="00916A70" w:rsidP="00F54515">
            <w:pPr>
              <w:ind w:firstLine="709"/>
              <w:jc w:val="both"/>
              <w:rPr>
                <w:sz w:val="28"/>
                <w:szCs w:val="28"/>
              </w:rPr>
            </w:pPr>
            <w:r>
              <w:rPr>
                <w:sz w:val="28"/>
                <w:szCs w:val="28"/>
              </w:rPr>
              <w:t>26,999</w:t>
            </w:r>
          </w:p>
        </w:tc>
        <w:tc>
          <w:tcPr>
            <w:tcW w:w="3193" w:type="dxa"/>
          </w:tcPr>
          <w:p w:rsidR="00916A70" w:rsidRPr="00BD024F" w:rsidRDefault="00916A70" w:rsidP="00F54515">
            <w:pPr>
              <w:ind w:firstLine="709"/>
              <w:jc w:val="both"/>
              <w:rPr>
                <w:sz w:val="28"/>
                <w:szCs w:val="28"/>
              </w:rPr>
            </w:pPr>
            <w:r>
              <w:rPr>
                <w:sz w:val="28"/>
                <w:szCs w:val="28"/>
              </w:rPr>
              <w:t>0,112517</w:t>
            </w:r>
          </w:p>
        </w:tc>
      </w:tr>
      <w:tr w:rsidR="00916A70" w:rsidRPr="00BD024F" w:rsidTr="00F54515">
        <w:tc>
          <w:tcPr>
            <w:tcW w:w="3192" w:type="dxa"/>
          </w:tcPr>
          <w:p w:rsidR="00916A70" w:rsidRPr="00BD024F" w:rsidRDefault="00916A70" w:rsidP="00F54515">
            <w:pPr>
              <w:ind w:firstLine="709"/>
              <w:jc w:val="both"/>
              <w:rPr>
                <w:sz w:val="28"/>
                <w:szCs w:val="28"/>
              </w:rPr>
            </w:pPr>
            <w:r w:rsidRPr="00BD024F">
              <w:rPr>
                <w:sz w:val="28"/>
                <w:szCs w:val="28"/>
              </w:rPr>
              <w:t>14-15 ч.</w:t>
            </w:r>
          </w:p>
        </w:tc>
        <w:tc>
          <w:tcPr>
            <w:tcW w:w="3193" w:type="dxa"/>
          </w:tcPr>
          <w:p w:rsidR="00916A70" w:rsidRPr="00BD024F" w:rsidRDefault="00916A70" w:rsidP="00F54515">
            <w:pPr>
              <w:ind w:firstLine="709"/>
              <w:jc w:val="both"/>
              <w:rPr>
                <w:sz w:val="28"/>
                <w:szCs w:val="28"/>
              </w:rPr>
            </w:pPr>
            <w:r>
              <w:rPr>
                <w:sz w:val="28"/>
                <w:szCs w:val="28"/>
              </w:rPr>
              <w:t>27,04483</w:t>
            </w:r>
          </w:p>
        </w:tc>
        <w:tc>
          <w:tcPr>
            <w:tcW w:w="3193" w:type="dxa"/>
          </w:tcPr>
          <w:p w:rsidR="00916A70" w:rsidRPr="00BD024F" w:rsidRDefault="00916A70" w:rsidP="00F54515">
            <w:pPr>
              <w:ind w:firstLine="709"/>
              <w:jc w:val="both"/>
              <w:rPr>
                <w:sz w:val="28"/>
                <w:szCs w:val="28"/>
              </w:rPr>
            </w:pPr>
            <w:r>
              <w:rPr>
                <w:sz w:val="28"/>
                <w:szCs w:val="28"/>
              </w:rPr>
              <w:t>0,107763</w:t>
            </w:r>
          </w:p>
        </w:tc>
      </w:tr>
    </w:tbl>
    <w:p w:rsidR="00916A70" w:rsidRDefault="00916A70" w:rsidP="00916A70">
      <w:pPr>
        <w:ind w:firstLine="709"/>
        <w:jc w:val="both"/>
        <w:rPr>
          <w:sz w:val="28"/>
          <w:szCs w:val="28"/>
        </w:rPr>
      </w:pPr>
      <w:r>
        <w:rPr>
          <w:sz w:val="28"/>
          <w:szCs w:val="28"/>
        </w:rPr>
        <w:t xml:space="preserve"> Построение </w:t>
      </w:r>
      <w:r w:rsidRPr="00E77E51">
        <w:rPr>
          <w:sz w:val="28"/>
          <w:szCs w:val="28"/>
          <w:lang w:val="en-US"/>
        </w:rPr>
        <w:t>x</w:t>
      </w:r>
      <w:r w:rsidRPr="00E77E51">
        <w:rPr>
          <w:sz w:val="28"/>
          <w:szCs w:val="28"/>
        </w:rPr>
        <w:t xml:space="preserve"> – </w:t>
      </w:r>
      <w:r w:rsidRPr="00E77E51">
        <w:rPr>
          <w:sz w:val="28"/>
          <w:szCs w:val="28"/>
          <w:lang w:val="en-US"/>
        </w:rPr>
        <w:t>S</w:t>
      </w:r>
      <w:r w:rsidRPr="00E77E51">
        <w:rPr>
          <w:sz w:val="28"/>
          <w:szCs w:val="28"/>
        </w:rPr>
        <w:t xml:space="preserve"> карты первого дня</w:t>
      </w:r>
      <w:r>
        <w:rPr>
          <w:sz w:val="28"/>
          <w:szCs w:val="28"/>
        </w:rPr>
        <w:t xml:space="preserve"> (Приложение А).</w:t>
      </w:r>
    </w:p>
    <w:p w:rsidR="00916A70" w:rsidRDefault="00916A70" w:rsidP="00916A70">
      <w:pPr>
        <w:ind w:firstLine="709"/>
        <w:jc w:val="both"/>
        <w:rPr>
          <w:sz w:val="28"/>
          <w:szCs w:val="28"/>
        </w:rPr>
      </w:pPr>
      <w:r>
        <w:rPr>
          <w:sz w:val="28"/>
          <w:szCs w:val="28"/>
        </w:rPr>
        <w:t>Вывод: Закономерности нет, процесс стабилен, управляем. Размах не выходит за границы процесса. Процесс можно продолжать.</w:t>
      </w:r>
    </w:p>
    <w:p w:rsidR="00916A70" w:rsidRDefault="00916A70" w:rsidP="00916A70">
      <w:pPr>
        <w:ind w:left="360" w:firstLine="709"/>
        <w:jc w:val="both"/>
        <w:rPr>
          <w:b/>
          <w:sz w:val="28"/>
          <w:szCs w:val="28"/>
        </w:rPr>
      </w:pPr>
    </w:p>
    <w:p w:rsidR="00916A70" w:rsidRPr="009D3824" w:rsidRDefault="00916A70" w:rsidP="00916A70">
      <w:pPr>
        <w:ind w:left="360" w:firstLine="709"/>
        <w:jc w:val="both"/>
        <w:rPr>
          <w:sz w:val="28"/>
          <w:szCs w:val="28"/>
        </w:rPr>
      </w:pPr>
      <w:r w:rsidRPr="009D3824">
        <w:rPr>
          <w:sz w:val="28"/>
          <w:szCs w:val="28"/>
        </w:rPr>
        <w:t xml:space="preserve">Построение </w:t>
      </w:r>
      <w:r w:rsidRPr="009D3824">
        <w:rPr>
          <w:sz w:val="28"/>
          <w:szCs w:val="28"/>
          <w:lang w:val="en-US"/>
        </w:rPr>
        <w:t>x</w:t>
      </w:r>
      <w:r w:rsidRPr="009D3824">
        <w:rPr>
          <w:sz w:val="28"/>
          <w:szCs w:val="28"/>
        </w:rPr>
        <w:t xml:space="preserve"> – </w:t>
      </w:r>
      <w:r w:rsidRPr="009D3824">
        <w:rPr>
          <w:sz w:val="28"/>
          <w:szCs w:val="28"/>
          <w:lang w:val="en-US"/>
        </w:rPr>
        <w:t>S</w:t>
      </w:r>
      <w:r w:rsidRPr="009D3824">
        <w:rPr>
          <w:sz w:val="28"/>
          <w:szCs w:val="28"/>
        </w:rPr>
        <w:t xml:space="preserve"> карты второго дня, используя нормы Форда.</w:t>
      </w:r>
    </w:p>
    <w:p w:rsidR="00916A70" w:rsidRDefault="00916A70" w:rsidP="00916A70">
      <w:pPr>
        <w:ind w:left="-284" w:firstLine="568"/>
        <w:jc w:val="both"/>
        <w:rPr>
          <w:sz w:val="28"/>
          <w:szCs w:val="28"/>
        </w:rPr>
      </w:pPr>
    </w:p>
    <w:p w:rsidR="00916A70" w:rsidRDefault="00916A70" w:rsidP="00916A70">
      <w:pPr>
        <w:ind w:left="-284" w:firstLine="568"/>
        <w:jc w:val="both"/>
        <w:rPr>
          <w:sz w:val="28"/>
          <w:szCs w:val="28"/>
        </w:rPr>
      </w:pPr>
      <w:r w:rsidRPr="003407CD">
        <w:rPr>
          <w:sz w:val="28"/>
          <w:szCs w:val="28"/>
        </w:rPr>
        <w:t>Задача:  определить является ли прочес закономерным, стабильным и управляемым; выходит ли размах за границы допуска.</w:t>
      </w:r>
    </w:p>
    <w:p w:rsidR="00916A70" w:rsidRDefault="00916A70" w:rsidP="00916A70">
      <w:pPr>
        <w:ind w:left="-180" w:firstLine="709"/>
        <w:jc w:val="both"/>
        <w:rPr>
          <w:sz w:val="28"/>
          <w:szCs w:val="28"/>
        </w:rPr>
      </w:pPr>
      <w:r w:rsidRPr="00690188">
        <w:rPr>
          <w:sz w:val="28"/>
          <w:szCs w:val="28"/>
        </w:rPr>
        <w:t xml:space="preserve">При построении карт </w:t>
      </w:r>
      <w:r>
        <w:rPr>
          <w:sz w:val="28"/>
          <w:szCs w:val="28"/>
        </w:rPr>
        <w:t>второго дня берём границы первого дня. Поэтому все расчёты совпадают с расчётами первого дня (Таблица 31).</w:t>
      </w:r>
    </w:p>
    <w:p w:rsidR="00916A70" w:rsidRDefault="00916A70" w:rsidP="00916A70">
      <w:pPr>
        <w:jc w:val="both"/>
        <w:rPr>
          <w:sz w:val="28"/>
          <w:szCs w:val="28"/>
        </w:rPr>
      </w:pPr>
    </w:p>
    <w:p w:rsidR="00916A70" w:rsidRDefault="00916A70" w:rsidP="00916A70">
      <w:pPr>
        <w:ind w:firstLine="709"/>
        <w:jc w:val="both"/>
        <w:rPr>
          <w:sz w:val="32"/>
          <w:szCs w:val="32"/>
          <w:lang w:val="en-US"/>
        </w:rPr>
      </w:pPr>
      <w:proofErr w:type="spellStart"/>
      <w:r>
        <w:rPr>
          <w:sz w:val="28"/>
          <w:szCs w:val="28"/>
          <w:lang w:val="en-US"/>
        </w:rPr>
        <w:t>UEG</w:t>
      </w:r>
      <w:r w:rsidRPr="006376A0">
        <w:rPr>
          <w:lang w:val="en-US"/>
        </w:rPr>
        <w:t>x</w:t>
      </w:r>
      <w:proofErr w:type="spellEnd"/>
      <w:r>
        <w:rPr>
          <w:sz w:val="28"/>
          <w:szCs w:val="28"/>
          <w:lang w:val="en-US"/>
        </w:rPr>
        <w:t xml:space="preserve">, </w:t>
      </w:r>
      <w:proofErr w:type="spellStart"/>
      <w:r>
        <w:rPr>
          <w:sz w:val="28"/>
          <w:szCs w:val="28"/>
          <w:lang w:val="en-US"/>
        </w:rPr>
        <w:t>OEGx</w:t>
      </w:r>
      <w:proofErr w:type="spellEnd"/>
      <w:r>
        <w:rPr>
          <w:sz w:val="28"/>
          <w:szCs w:val="28"/>
          <w:lang w:val="en-US"/>
        </w:rPr>
        <w:t xml:space="preserve"> = x ± A</w:t>
      </w:r>
      <w:r w:rsidRPr="00DE5BB7">
        <w:rPr>
          <w:sz w:val="20"/>
          <w:szCs w:val="20"/>
          <w:lang w:val="en-US"/>
        </w:rPr>
        <w:t>3</w:t>
      </w:r>
      <w:r w:rsidRPr="00610F27">
        <w:rPr>
          <w:sz w:val="28"/>
          <w:szCs w:val="28"/>
          <w:lang w:val="en-US"/>
        </w:rPr>
        <w:t>×</w:t>
      </w:r>
      <w:r w:rsidRPr="00DE5BB7">
        <w:rPr>
          <w:sz w:val="32"/>
          <w:szCs w:val="32"/>
          <w:lang w:val="en-US"/>
        </w:rPr>
        <w:t>s</w:t>
      </w:r>
      <w:r>
        <w:rPr>
          <w:sz w:val="32"/>
          <w:szCs w:val="32"/>
          <w:lang w:val="en-US"/>
        </w:rPr>
        <w:t>,</w:t>
      </w:r>
    </w:p>
    <w:p w:rsidR="00916A70" w:rsidRPr="00AA4592" w:rsidRDefault="00916A70" w:rsidP="00916A70">
      <w:pPr>
        <w:ind w:firstLine="709"/>
        <w:jc w:val="both"/>
        <w:rPr>
          <w:sz w:val="28"/>
          <w:szCs w:val="28"/>
          <w:lang w:val="en-US"/>
        </w:rPr>
      </w:pPr>
      <w:r>
        <w:rPr>
          <w:sz w:val="28"/>
          <w:szCs w:val="28"/>
        </w:rPr>
        <w:t>где</w:t>
      </w:r>
      <w:r w:rsidRPr="00610F27">
        <w:rPr>
          <w:sz w:val="28"/>
          <w:szCs w:val="28"/>
          <w:lang w:val="en-US"/>
        </w:rPr>
        <w:t xml:space="preserve"> </w:t>
      </w:r>
      <w:r>
        <w:rPr>
          <w:sz w:val="28"/>
          <w:szCs w:val="28"/>
          <w:lang w:val="en-US"/>
        </w:rPr>
        <w:t>A</w:t>
      </w:r>
      <w:r w:rsidRPr="00DE5BB7">
        <w:rPr>
          <w:sz w:val="20"/>
          <w:szCs w:val="20"/>
          <w:lang w:val="en-US"/>
        </w:rPr>
        <w:t>3</w:t>
      </w:r>
      <w:r w:rsidRPr="00610F27">
        <w:rPr>
          <w:sz w:val="28"/>
          <w:szCs w:val="28"/>
          <w:lang w:val="en-US"/>
        </w:rPr>
        <w:t xml:space="preserve"> = 1,287</w:t>
      </w:r>
      <w:r w:rsidRPr="00AA4592">
        <w:rPr>
          <w:sz w:val="28"/>
          <w:szCs w:val="28"/>
          <w:lang w:val="en-US"/>
        </w:rPr>
        <w:t xml:space="preserve"> (</w:t>
      </w:r>
      <w:r>
        <w:rPr>
          <w:sz w:val="28"/>
          <w:szCs w:val="28"/>
        </w:rPr>
        <w:t>по</w:t>
      </w:r>
      <w:r w:rsidRPr="00AA4592">
        <w:rPr>
          <w:sz w:val="28"/>
          <w:szCs w:val="28"/>
          <w:lang w:val="en-US"/>
        </w:rPr>
        <w:t xml:space="preserve"> </w:t>
      </w:r>
      <w:proofErr w:type="spellStart"/>
      <w:r>
        <w:rPr>
          <w:sz w:val="28"/>
          <w:szCs w:val="28"/>
        </w:rPr>
        <w:t>табл</w:t>
      </w:r>
      <w:proofErr w:type="spellEnd"/>
      <w:r w:rsidRPr="00AA4592">
        <w:rPr>
          <w:sz w:val="28"/>
          <w:szCs w:val="28"/>
          <w:lang w:val="en-US"/>
        </w:rPr>
        <w:t>.)</w:t>
      </w:r>
    </w:p>
    <w:p w:rsidR="00916A70" w:rsidRPr="002041D4" w:rsidRDefault="00916A70" w:rsidP="00916A70">
      <w:pPr>
        <w:ind w:firstLine="709"/>
        <w:jc w:val="both"/>
        <w:rPr>
          <w:sz w:val="28"/>
          <w:szCs w:val="28"/>
          <w:lang w:val="en-US"/>
        </w:rPr>
      </w:pPr>
      <w:proofErr w:type="spellStart"/>
      <w:r>
        <w:rPr>
          <w:sz w:val="28"/>
          <w:szCs w:val="28"/>
          <w:lang w:val="en-US"/>
        </w:rPr>
        <w:t>OEG</w:t>
      </w:r>
      <w:r w:rsidRPr="006376A0">
        <w:rPr>
          <w:lang w:val="en-US"/>
        </w:rPr>
        <w:t>x</w:t>
      </w:r>
      <w:proofErr w:type="spellEnd"/>
      <w:r>
        <w:rPr>
          <w:sz w:val="28"/>
          <w:szCs w:val="28"/>
          <w:lang w:val="en-US"/>
        </w:rPr>
        <w:t xml:space="preserve"> = x + A</w:t>
      </w:r>
      <w:r w:rsidRPr="00DE5BB7">
        <w:rPr>
          <w:sz w:val="20"/>
          <w:szCs w:val="20"/>
          <w:lang w:val="en-US"/>
        </w:rPr>
        <w:t>3</w:t>
      </w:r>
      <w:r>
        <w:rPr>
          <w:sz w:val="28"/>
          <w:szCs w:val="28"/>
          <w:lang w:val="en-US"/>
        </w:rPr>
        <w:t>×</w:t>
      </w:r>
      <w:r w:rsidRPr="00DE5BB7">
        <w:rPr>
          <w:sz w:val="32"/>
          <w:szCs w:val="32"/>
          <w:lang w:val="en-US"/>
        </w:rPr>
        <w:t>s</w:t>
      </w:r>
      <w:r>
        <w:rPr>
          <w:sz w:val="32"/>
          <w:szCs w:val="32"/>
          <w:lang w:val="en-US"/>
        </w:rPr>
        <w:t xml:space="preserve"> </w:t>
      </w:r>
      <w:r>
        <w:rPr>
          <w:sz w:val="28"/>
          <w:szCs w:val="28"/>
          <w:lang w:val="en-US"/>
        </w:rPr>
        <w:t>=</w:t>
      </w:r>
      <w:r w:rsidRPr="00610F27">
        <w:rPr>
          <w:sz w:val="28"/>
          <w:szCs w:val="28"/>
          <w:lang w:val="en-US"/>
        </w:rPr>
        <w:t xml:space="preserve"> </w:t>
      </w:r>
      <w:r w:rsidRPr="00C35602">
        <w:rPr>
          <w:sz w:val="28"/>
          <w:szCs w:val="28"/>
          <w:lang w:val="en-US"/>
        </w:rPr>
        <w:t>26,9917083333</w:t>
      </w:r>
      <w:r w:rsidRPr="00AA4592">
        <w:rPr>
          <w:sz w:val="28"/>
          <w:szCs w:val="28"/>
          <w:lang w:val="en-US"/>
        </w:rPr>
        <w:t xml:space="preserve"> + 1,287</w:t>
      </w:r>
      <w:r>
        <w:rPr>
          <w:sz w:val="28"/>
          <w:szCs w:val="28"/>
          <w:lang w:val="en-US"/>
        </w:rPr>
        <w:t>×</w:t>
      </w:r>
      <w:r w:rsidRPr="00C35602">
        <w:rPr>
          <w:sz w:val="28"/>
          <w:szCs w:val="28"/>
          <w:lang w:val="en-US"/>
        </w:rPr>
        <w:t>0,09299964729</w:t>
      </w:r>
      <w:r w:rsidRPr="000250B1">
        <w:rPr>
          <w:sz w:val="28"/>
          <w:szCs w:val="28"/>
          <w:lang w:val="en-US"/>
        </w:rPr>
        <w:t xml:space="preserve">= </w:t>
      </w:r>
      <w:r>
        <w:rPr>
          <w:sz w:val="28"/>
          <w:szCs w:val="28"/>
          <w:lang w:val="en-US"/>
        </w:rPr>
        <w:t>27</w:t>
      </w:r>
      <w:r w:rsidRPr="00C35602">
        <w:rPr>
          <w:sz w:val="28"/>
          <w:szCs w:val="28"/>
          <w:lang w:val="en-US"/>
        </w:rPr>
        <w:t>,</w:t>
      </w:r>
      <w:r>
        <w:rPr>
          <w:sz w:val="28"/>
          <w:szCs w:val="28"/>
          <w:lang w:val="en-US"/>
        </w:rPr>
        <w:t>1113988794</w:t>
      </w:r>
    </w:p>
    <w:p w:rsidR="00916A70" w:rsidRPr="002041D4" w:rsidRDefault="00916A70" w:rsidP="00916A70">
      <w:pPr>
        <w:ind w:firstLine="709"/>
        <w:jc w:val="both"/>
        <w:rPr>
          <w:sz w:val="28"/>
          <w:szCs w:val="28"/>
          <w:lang w:val="en-US"/>
        </w:rPr>
      </w:pPr>
      <w:proofErr w:type="spellStart"/>
      <w:r>
        <w:rPr>
          <w:sz w:val="28"/>
          <w:szCs w:val="28"/>
          <w:lang w:val="en-US"/>
        </w:rPr>
        <w:t>UEG</w:t>
      </w:r>
      <w:r w:rsidRPr="006376A0">
        <w:rPr>
          <w:lang w:val="en-US"/>
        </w:rPr>
        <w:t>x</w:t>
      </w:r>
      <w:proofErr w:type="spellEnd"/>
      <w:r>
        <w:rPr>
          <w:sz w:val="28"/>
          <w:szCs w:val="28"/>
          <w:lang w:val="en-US"/>
        </w:rPr>
        <w:t xml:space="preserve"> = x – A</w:t>
      </w:r>
      <w:r w:rsidRPr="00DE5BB7">
        <w:rPr>
          <w:sz w:val="20"/>
          <w:szCs w:val="20"/>
          <w:lang w:val="en-US"/>
        </w:rPr>
        <w:t>3</w:t>
      </w:r>
      <w:r>
        <w:rPr>
          <w:sz w:val="28"/>
          <w:szCs w:val="28"/>
          <w:lang w:val="en-US"/>
        </w:rPr>
        <w:t>×</w:t>
      </w:r>
      <w:r w:rsidRPr="00DE5BB7">
        <w:rPr>
          <w:sz w:val="32"/>
          <w:szCs w:val="32"/>
          <w:lang w:val="en-US"/>
        </w:rPr>
        <w:t>s</w:t>
      </w:r>
      <w:r>
        <w:rPr>
          <w:sz w:val="32"/>
          <w:szCs w:val="32"/>
          <w:lang w:val="en-US"/>
        </w:rPr>
        <w:t xml:space="preserve"> </w:t>
      </w:r>
      <w:r w:rsidRPr="00DE5BB7">
        <w:rPr>
          <w:sz w:val="28"/>
          <w:szCs w:val="28"/>
          <w:lang w:val="en-US"/>
        </w:rPr>
        <w:t>=</w:t>
      </w:r>
      <w:r w:rsidRPr="00AA4592">
        <w:rPr>
          <w:sz w:val="28"/>
          <w:szCs w:val="28"/>
          <w:lang w:val="en-US"/>
        </w:rPr>
        <w:t xml:space="preserve"> </w:t>
      </w:r>
      <w:r w:rsidRPr="00C35602">
        <w:rPr>
          <w:sz w:val="28"/>
          <w:szCs w:val="28"/>
          <w:lang w:val="en-US"/>
        </w:rPr>
        <w:t>26,9917083333</w:t>
      </w:r>
      <w:r w:rsidRPr="00AA4592">
        <w:rPr>
          <w:sz w:val="28"/>
          <w:szCs w:val="28"/>
          <w:lang w:val="en-US"/>
        </w:rPr>
        <w:t xml:space="preserve"> </w:t>
      </w:r>
      <w:r w:rsidRPr="000250B1">
        <w:rPr>
          <w:sz w:val="28"/>
          <w:szCs w:val="28"/>
          <w:lang w:val="en-US"/>
        </w:rPr>
        <w:t>-</w:t>
      </w:r>
      <w:r>
        <w:rPr>
          <w:sz w:val="28"/>
          <w:szCs w:val="28"/>
          <w:lang w:val="en-US"/>
        </w:rPr>
        <w:t xml:space="preserve"> 1,287×</w:t>
      </w:r>
      <w:r w:rsidRPr="00C35602">
        <w:rPr>
          <w:sz w:val="28"/>
          <w:szCs w:val="28"/>
          <w:lang w:val="en-US"/>
        </w:rPr>
        <w:t>0,09299964729</w:t>
      </w:r>
      <w:r w:rsidRPr="000250B1">
        <w:rPr>
          <w:sz w:val="28"/>
          <w:szCs w:val="28"/>
          <w:lang w:val="en-US"/>
        </w:rPr>
        <w:t xml:space="preserve">= </w:t>
      </w:r>
      <w:r>
        <w:rPr>
          <w:sz w:val="28"/>
          <w:szCs w:val="28"/>
          <w:lang w:val="en-US"/>
        </w:rPr>
        <w:t>26</w:t>
      </w:r>
      <w:r w:rsidRPr="00C35602">
        <w:rPr>
          <w:sz w:val="28"/>
          <w:szCs w:val="28"/>
          <w:lang w:val="en-US"/>
        </w:rPr>
        <w:t>,</w:t>
      </w:r>
      <w:r>
        <w:rPr>
          <w:sz w:val="28"/>
          <w:szCs w:val="28"/>
          <w:lang w:val="en-US"/>
        </w:rPr>
        <w:t>8720177872</w:t>
      </w:r>
    </w:p>
    <w:p w:rsidR="00916A70" w:rsidRPr="005C767B" w:rsidRDefault="00916A70" w:rsidP="00916A70">
      <w:pPr>
        <w:ind w:firstLine="709"/>
        <w:jc w:val="both"/>
        <w:rPr>
          <w:sz w:val="32"/>
          <w:szCs w:val="32"/>
          <w:lang w:val="en-US"/>
        </w:rPr>
      </w:pPr>
      <w:r>
        <w:rPr>
          <w:sz w:val="28"/>
          <w:szCs w:val="28"/>
          <w:lang w:val="en-US"/>
        </w:rPr>
        <w:t>OEG</w:t>
      </w:r>
      <w:r w:rsidRPr="006376A0">
        <w:rPr>
          <w:lang w:val="en-US"/>
        </w:rPr>
        <w:t>s</w:t>
      </w:r>
      <w:r w:rsidRPr="005C767B">
        <w:rPr>
          <w:sz w:val="28"/>
          <w:szCs w:val="28"/>
          <w:lang w:val="en-US"/>
        </w:rPr>
        <w:t xml:space="preserve"> = </w:t>
      </w:r>
      <w:r>
        <w:rPr>
          <w:sz w:val="28"/>
          <w:szCs w:val="28"/>
          <w:lang w:val="en-US"/>
        </w:rPr>
        <w:t>B</w:t>
      </w:r>
      <w:r w:rsidRPr="005C767B">
        <w:rPr>
          <w:sz w:val="20"/>
          <w:szCs w:val="20"/>
          <w:lang w:val="en-US"/>
        </w:rPr>
        <w:t>4</w:t>
      </w:r>
      <w:r w:rsidRPr="005C767B">
        <w:rPr>
          <w:sz w:val="28"/>
          <w:szCs w:val="28"/>
          <w:lang w:val="en-US"/>
        </w:rPr>
        <w:t>×</w:t>
      </w:r>
      <w:r w:rsidRPr="00DE5BB7">
        <w:rPr>
          <w:sz w:val="32"/>
          <w:szCs w:val="32"/>
          <w:lang w:val="en-US"/>
        </w:rPr>
        <w:t>s</w:t>
      </w:r>
      <w:r w:rsidRPr="005C767B">
        <w:rPr>
          <w:sz w:val="32"/>
          <w:szCs w:val="32"/>
          <w:lang w:val="en-US"/>
        </w:rPr>
        <w:t>,</w:t>
      </w:r>
    </w:p>
    <w:p w:rsidR="00916A70" w:rsidRPr="00AA4592" w:rsidRDefault="00916A70" w:rsidP="00916A70">
      <w:pPr>
        <w:ind w:firstLine="709"/>
        <w:jc w:val="both"/>
        <w:rPr>
          <w:sz w:val="28"/>
          <w:szCs w:val="28"/>
        </w:rPr>
      </w:pPr>
      <w:r>
        <w:rPr>
          <w:sz w:val="32"/>
          <w:szCs w:val="32"/>
        </w:rPr>
        <w:t>где</w:t>
      </w:r>
      <w:r w:rsidRPr="00AA4592">
        <w:rPr>
          <w:sz w:val="32"/>
          <w:szCs w:val="32"/>
        </w:rPr>
        <w:t xml:space="preserve"> </w:t>
      </w:r>
      <w:r>
        <w:rPr>
          <w:sz w:val="28"/>
          <w:szCs w:val="28"/>
          <w:lang w:val="en-US"/>
        </w:rPr>
        <w:t>B</w:t>
      </w:r>
      <w:r w:rsidRPr="00AA4592">
        <w:rPr>
          <w:sz w:val="20"/>
          <w:szCs w:val="20"/>
        </w:rPr>
        <w:t>4</w:t>
      </w:r>
      <w:r w:rsidRPr="00AA4592">
        <w:rPr>
          <w:sz w:val="28"/>
          <w:szCs w:val="28"/>
        </w:rPr>
        <w:t xml:space="preserve"> = 1,97</w:t>
      </w:r>
      <w:r>
        <w:rPr>
          <w:sz w:val="28"/>
          <w:szCs w:val="28"/>
        </w:rPr>
        <w:t xml:space="preserve"> (по табл.)</w:t>
      </w:r>
    </w:p>
    <w:p w:rsidR="00916A70" w:rsidRPr="005C767B" w:rsidRDefault="00916A70" w:rsidP="00916A70">
      <w:pPr>
        <w:ind w:firstLine="709"/>
        <w:jc w:val="both"/>
        <w:rPr>
          <w:sz w:val="28"/>
          <w:szCs w:val="28"/>
        </w:rPr>
      </w:pPr>
      <w:r>
        <w:rPr>
          <w:sz w:val="28"/>
          <w:szCs w:val="28"/>
          <w:lang w:val="en-US"/>
        </w:rPr>
        <w:t>OEG</w:t>
      </w:r>
      <w:r>
        <w:rPr>
          <w:lang w:val="en-US"/>
        </w:rPr>
        <w:t>s</w:t>
      </w:r>
      <w:r>
        <w:t xml:space="preserve"> </w:t>
      </w:r>
      <w:r>
        <w:rPr>
          <w:sz w:val="28"/>
          <w:szCs w:val="28"/>
        </w:rPr>
        <w:t>= 1, 97</w:t>
      </w:r>
      <w:r w:rsidRPr="002041D4">
        <w:rPr>
          <w:sz w:val="28"/>
          <w:szCs w:val="28"/>
        </w:rPr>
        <w:t>×</w:t>
      </w:r>
      <w:r>
        <w:rPr>
          <w:sz w:val="28"/>
          <w:szCs w:val="28"/>
        </w:rPr>
        <w:t>0,09299964729=</w:t>
      </w:r>
      <w:r w:rsidRPr="005C767B">
        <w:rPr>
          <w:sz w:val="28"/>
          <w:szCs w:val="28"/>
        </w:rPr>
        <w:t>0</w:t>
      </w:r>
      <w:r>
        <w:rPr>
          <w:sz w:val="28"/>
          <w:szCs w:val="28"/>
        </w:rPr>
        <w:t>,</w:t>
      </w:r>
      <w:r w:rsidRPr="005C767B">
        <w:rPr>
          <w:sz w:val="28"/>
          <w:szCs w:val="28"/>
        </w:rPr>
        <w:t>18320930516</w:t>
      </w:r>
    </w:p>
    <w:p w:rsidR="00916A70" w:rsidRPr="002041D4" w:rsidRDefault="00916A70" w:rsidP="00916A70">
      <w:pPr>
        <w:ind w:firstLine="709"/>
        <w:jc w:val="both"/>
        <w:rPr>
          <w:sz w:val="28"/>
          <w:szCs w:val="28"/>
        </w:rPr>
      </w:pPr>
      <w:r>
        <w:rPr>
          <w:sz w:val="28"/>
          <w:szCs w:val="28"/>
          <w:lang w:val="en-US"/>
        </w:rPr>
        <w:t>UEG</w:t>
      </w:r>
      <w:r w:rsidRPr="006376A0">
        <w:rPr>
          <w:lang w:val="en-US"/>
        </w:rPr>
        <w:t>s</w:t>
      </w:r>
      <w:r w:rsidRPr="002041D4">
        <w:rPr>
          <w:sz w:val="28"/>
          <w:szCs w:val="28"/>
        </w:rPr>
        <w:t xml:space="preserve"> = </w:t>
      </w:r>
      <w:r>
        <w:rPr>
          <w:sz w:val="28"/>
          <w:szCs w:val="28"/>
          <w:lang w:val="en-US"/>
        </w:rPr>
        <w:t>B</w:t>
      </w:r>
      <w:r w:rsidRPr="002041D4">
        <w:rPr>
          <w:sz w:val="20"/>
          <w:szCs w:val="20"/>
        </w:rPr>
        <w:t>3</w:t>
      </w:r>
      <w:r w:rsidRPr="002041D4">
        <w:rPr>
          <w:sz w:val="28"/>
          <w:szCs w:val="28"/>
        </w:rPr>
        <w:t>×</w:t>
      </w:r>
      <w:r w:rsidRPr="00DE5BB7">
        <w:rPr>
          <w:sz w:val="32"/>
          <w:szCs w:val="32"/>
          <w:lang w:val="en-US"/>
        </w:rPr>
        <w:t>s</w:t>
      </w:r>
      <w:r w:rsidRPr="002041D4">
        <w:rPr>
          <w:sz w:val="32"/>
          <w:szCs w:val="32"/>
        </w:rPr>
        <w:t>,</w:t>
      </w:r>
    </w:p>
    <w:p w:rsidR="00916A70" w:rsidRPr="00AA4592" w:rsidRDefault="00916A70" w:rsidP="00916A70">
      <w:pPr>
        <w:ind w:firstLine="709"/>
        <w:jc w:val="both"/>
        <w:rPr>
          <w:sz w:val="28"/>
          <w:szCs w:val="28"/>
        </w:rPr>
      </w:pPr>
      <w:r>
        <w:rPr>
          <w:sz w:val="28"/>
          <w:szCs w:val="28"/>
        </w:rPr>
        <w:t>где</w:t>
      </w:r>
      <w:r w:rsidRPr="00AA4592">
        <w:rPr>
          <w:sz w:val="28"/>
          <w:szCs w:val="28"/>
        </w:rPr>
        <w:t xml:space="preserve"> </w:t>
      </w:r>
      <w:r>
        <w:rPr>
          <w:sz w:val="28"/>
          <w:szCs w:val="28"/>
          <w:lang w:val="en-US"/>
        </w:rPr>
        <w:t>B</w:t>
      </w:r>
      <w:r w:rsidRPr="00AA4592">
        <w:rPr>
          <w:sz w:val="20"/>
          <w:szCs w:val="20"/>
        </w:rPr>
        <w:t>3</w:t>
      </w:r>
      <w:r w:rsidRPr="00AA4592">
        <w:rPr>
          <w:sz w:val="28"/>
          <w:szCs w:val="28"/>
        </w:rPr>
        <w:t xml:space="preserve"> = 0,03</w:t>
      </w:r>
      <w:r>
        <w:rPr>
          <w:sz w:val="28"/>
          <w:szCs w:val="28"/>
        </w:rPr>
        <w:t xml:space="preserve"> (по табл.)</w:t>
      </w:r>
    </w:p>
    <w:p w:rsidR="00916A70" w:rsidRPr="00B0121E" w:rsidRDefault="00916A70" w:rsidP="00916A70">
      <w:pPr>
        <w:ind w:firstLine="709"/>
        <w:jc w:val="both"/>
        <w:rPr>
          <w:sz w:val="28"/>
          <w:szCs w:val="28"/>
        </w:rPr>
      </w:pPr>
      <w:r>
        <w:rPr>
          <w:sz w:val="28"/>
          <w:szCs w:val="28"/>
          <w:lang w:val="en-US"/>
        </w:rPr>
        <w:t>UEG</w:t>
      </w:r>
      <w:r>
        <w:rPr>
          <w:lang w:val="en-US"/>
        </w:rPr>
        <w:t>s</w:t>
      </w:r>
      <w:r>
        <w:t xml:space="preserve"> </w:t>
      </w:r>
      <w:r>
        <w:rPr>
          <w:sz w:val="28"/>
          <w:szCs w:val="28"/>
        </w:rPr>
        <w:t>= 0, 03</w:t>
      </w:r>
      <w:r w:rsidRPr="006C2720">
        <w:rPr>
          <w:sz w:val="28"/>
          <w:szCs w:val="28"/>
        </w:rPr>
        <w:t>×</w:t>
      </w:r>
      <w:r>
        <w:rPr>
          <w:sz w:val="28"/>
          <w:szCs w:val="28"/>
        </w:rPr>
        <w:t>0,09299964729=0,</w:t>
      </w:r>
      <w:r w:rsidRPr="00C35602">
        <w:rPr>
          <w:sz w:val="28"/>
          <w:szCs w:val="28"/>
        </w:rPr>
        <w:t>00278998941</w:t>
      </w:r>
    </w:p>
    <w:p w:rsidR="00916A70" w:rsidRPr="00AA4592" w:rsidRDefault="00916A70" w:rsidP="00916A70">
      <w:pPr>
        <w:jc w:val="both"/>
        <w:rPr>
          <w:sz w:val="28"/>
          <w:szCs w:val="28"/>
        </w:rPr>
      </w:pPr>
    </w:p>
    <w:p w:rsidR="00916A70" w:rsidRDefault="00916A70" w:rsidP="00916A70">
      <w:pPr>
        <w:ind w:firstLine="709"/>
        <w:jc w:val="both"/>
        <w:rPr>
          <w:sz w:val="28"/>
          <w:szCs w:val="28"/>
        </w:rPr>
      </w:pPr>
      <w:r>
        <w:rPr>
          <w:sz w:val="28"/>
          <w:szCs w:val="28"/>
        </w:rPr>
        <w:t xml:space="preserve">Данные для построения </w:t>
      </w:r>
      <w:r w:rsidRPr="00E77E51">
        <w:rPr>
          <w:sz w:val="28"/>
          <w:szCs w:val="28"/>
          <w:lang w:val="en-US"/>
        </w:rPr>
        <w:t>x</w:t>
      </w:r>
      <w:r w:rsidRPr="00E77E51">
        <w:rPr>
          <w:sz w:val="28"/>
          <w:szCs w:val="28"/>
        </w:rPr>
        <w:t xml:space="preserve"> – </w:t>
      </w:r>
      <w:r w:rsidRPr="00E77E51">
        <w:rPr>
          <w:sz w:val="28"/>
          <w:szCs w:val="28"/>
          <w:lang w:val="en-US"/>
        </w:rPr>
        <w:t>S</w:t>
      </w:r>
      <w:r w:rsidRPr="00E77E51">
        <w:rPr>
          <w:sz w:val="28"/>
          <w:szCs w:val="28"/>
        </w:rPr>
        <w:t xml:space="preserve"> карты второго дня</w:t>
      </w:r>
      <w:r w:rsidR="00920B23">
        <w:rPr>
          <w:sz w:val="28"/>
          <w:szCs w:val="28"/>
        </w:rPr>
        <w:t xml:space="preserve"> приведены в таблице (Таблица 8</w:t>
      </w:r>
      <w:r>
        <w:rPr>
          <w:sz w:val="28"/>
          <w:szCs w:val="28"/>
        </w:rPr>
        <w:t>).</w:t>
      </w:r>
    </w:p>
    <w:p w:rsidR="00264A88" w:rsidRDefault="00264A88" w:rsidP="00916A70">
      <w:pPr>
        <w:ind w:firstLine="142"/>
        <w:jc w:val="both"/>
        <w:rPr>
          <w:sz w:val="28"/>
          <w:szCs w:val="28"/>
        </w:rPr>
      </w:pPr>
    </w:p>
    <w:p w:rsidR="00264A88" w:rsidRDefault="00264A88" w:rsidP="00916A70">
      <w:pPr>
        <w:ind w:firstLine="142"/>
        <w:jc w:val="both"/>
        <w:rPr>
          <w:sz w:val="28"/>
          <w:szCs w:val="28"/>
        </w:rPr>
      </w:pPr>
    </w:p>
    <w:p w:rsidR="00916A70" w:rsidRDefault="00916A70" w:rsidP="00916A70">
      <w:pPr>
        <w:ind w:firstLine="142"/>
        <w:jc w:val="both"/>
        <w:rPr>
          <w:sz w:val="28"/>
          <w:szCs w:val="28"/>
        </w:rPr>
      </w:pPr>
      <w:r>
        <w:rPr>
          <w:sz w:val="28"/>
          <w:szCs w:val="28"/>
        </w:rPr>
        <w:t xml:space="preserve">Таблица </w:t>
      </w:r>
      <w:r w:rsidR="00920B23">
        <w:rPr>
          <w:sz w:val="28"/>
          <w:szCs w:val="28"/>
        </w:rPr>
        <w:t>8</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Время</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Х</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lang w:val="en-US"/>
              </w:rPr>
              <w:t>S</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7-8 ч.</w:t>
            </w:r>
          </w:p>
        </w:tc>
        <w:tc>
          <w:tcPr>
            <w:tcW w:w="3193" w:type="dxa"/>
            <w:tcBorders>
              <w:top w:val="single" w:sz="4" w:space="0" w:color="auto"/>
              <w:left w:val="single" w:sz="4" w:space="0" w:color="auto"/>
              <w:bottom w:val="single" w:sz="4" w:space="0" w:color="auto"/>
              <w:right w:val="single" w:sz="4" w:space="0" w:color="auto"/>
            </w:tcBorders>
          </w:tcPr>
          <w:p w:rsidR="00916A70" w:rsidRPr="00CF2DD4" w:rsidRDefault="00916A70" w:rsidP="00F54515">
            <w:pPr>
              <w:ind w:firstLine="709"/>
              <w:jc w:val="both"/>
              <w:rPr>
                <w:sz w:val="28"/>
                <w:szCs w:val="28"/>
                <w:lang w:val="en-US"/>
              </w:rPr>
            </w:pPr>
            <w:r>
              <w:rPr>
                <w:sz w:val="28"/>
                <w:szCs w:val="28"/>
                <w:lang w:val="en-US"/>
              </w:rPr>
              <w:t>27</w:t>
            </w:r>
            <w:r>
              <w:rPr>
                <w:sz w:val="28"/>
                <w:szCs w:val="28"/>
              </w:rPr>
              <w:t>,</w:t>
            </w:r>
            <w:r>
              <w:rPr>
                <w:sz w:val="28"/>
                <w:szCs w:val="28"/>
                <w:lang w:val="en-US"/>
              </w:rPr>
              <w:t>0953</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0,09875</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8-9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27,027</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0,0991</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9-10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27,0578</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0,06914</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10-11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27,0282</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0,11898</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11-12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26,9787</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0,10857</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12-13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27,0565</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0,11081</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13-14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26,994</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0,12716</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14-15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27,0575</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0,10094</w:t>
            </w:r>
          </w:p>
        </w:tc>
      </w:tr>
    </w:tbl>
    <w:p w:rsidR="00916A70" w:rsidRDefault="00916A70" w:rsidP="00916A70">
      <w:pPr>
        <w:ind w:firstLine="360"/>
        <w:jc w:val="both"/>
        <w:rPr>
          <w:sz w:val="28"/>
          <w:szCs w:val="28"/>
        </w:rPr>
      </w:pPr>
      <w:r>
        <w:rPr>
          <w:sz w:val="28"/>
          <w:szCs w:val="28"/>
        </w:rPr>
        <w:t xml:space="preserve">Построение </w:t>
      </w:r>
      <w:r w:rsidRPr="00E77E51">
        <w:rPr>
          <w:sz w:val="28"/>
          <w:szCs w:val="28"/>
          <w:lang w:val="en-US"/>
        </w:rPr>
        <w:t>x</w:t>
      </w:r>
      <w:r w:rsidRPr="00E77E51">
        <w:rPr>
          <w:sz w:val="28"/>
          <w:szCs w:val="28"/>
        </w:rPr>
        <w:t xml:space="preserve"> – </w:t>
      </w:r>
      <w:r w:rsidRPr="00E77E51">
        <w:rPr>
          <w:sz w:val="28"/>
          <w:szCs w:val="28"/>
          <w:lang w:val="en-US"/>
        </w:rPr>
        <w:t>S</w:t>
      </w:r>
      <w:r>
        <w:rPr>
          <w:sz w:val="28"/>
          <w:szCs w:val="28"/>
        </w:rPr>
        <w:t xml:space="preserve"> карты </w:t>
      </w:r>
      <w:proofErr w:type="spellStart"/>
      <w:r>
        <w:rPr>
          <w:sz w:val="28"/>
          <w:szCs w:val="28"/>
        </w:rPr>
        <w:t>втторого</w:t>
      </w:r>
      <w:proofErr w:type="spellEnd"/>
      <w:r w:rsidRPr="00E77E51">
        <w:rPr>
          <w:sz w:val="28"/>
          <w:szCs w:val="28"/>
        </w:rPr>
        <w:t xml:space="preserve"> дня</w:t>
      </w:r>
      <w:r>
        <w:rPr>
          <w:sz w:val="28"/>
          <w:szCs w:val="28"/>
        </w:rPr>
        <w:t xml:space="preserve"> (Приложение Б).</w:t>
      </w:r>
    </w:p>
    <w:p w:rsidR="00916A70" w:rsidRDefault="00916A70" w:rsidP="00916A70">
      <w:pPr>
        <w:ind w:firstLine="360"/>
        <w:jc w:val="both"/>
        <w:rPr>
          <w:sz w:val="28"/>
          <w:szCs w:val="28"/>
        </w:rPr>
      </w:pPr>
      <w:r>
        <w:rPr>
          <w:sz w:val="28"/>
          <w:szCs w:val="28"/>
        </w:rPr>
        <w:lastRenderedPageBreak/>
        <w:t>Вывод: Закономерности нет, процесс стабилен, управляем. Размах не выходит за границы процесса. Процесс можно продолжать.</w:t>
      </w:r>
    </w:p>
    <w:p w:rsidR="00916A70" w:rsidRPr="00CA5E43" w:rsidRDefault="00916A70" w:rsidP="00916A70">
      <w:pPr>
        <w:ind w:left="360" w:firstLine="709"/>
        <w:jc w:val="both"/>
        <w:rPr>
          <w:sz w:val="28"/>
          <w:szCs w:val="28"/>
        </w:rPr>
      </w:pPr>
    </w:p>
    <w:p w:rsidR="00916A70" w:rsidRPr="009D3824" w:rsidRDefault="00916A70" w:rsidP="00916A70">
      <w:pPr>
        <w:ind w:left="360" w:firstLine="709"/>
        <w:jc w:val="both"/>
        <w:rPr>
          <w:sz w:val="28"/>
          <w:szCs w:val="28"/>
        </w:rPr>
      </w:pPr>
      <w:r w:rsidRPr="009D3824">
        <w:rPr>
          <w:sz w:val="28"/>
          <w:szCs w:val="28"/>
        </w:rPr>
        <w:t xml:space="preserve">Построение </w:t>
      </w:r>
      <w:r w:rsidRPr="009D3824">
        <w:rPr>
          <w:sz w:val="28"/>
          <w:szCs w:val="28"/>
          <w:lang w:val="en-US"/>
        </w:rPr>
        <w:t>x</w:t>
      </w:r>
      <w:r w:rsidRPr="009D3824">
        <w:rPr>
          <w:sz w:val="28"/>
          <w:szCs w:val="28"/>
        </w:rPr>
        <w:t xml:space="preserve"> – </w:t>
      </w:r>
      <w:r w:rsidRPr="009D3824">
        <w:rPr>
          <w:sz w:val="28"/>
          <w:szCs w:val="28"/>
          <w:lang w:val="en-US"/>
        </w:rPr>
        <w:t>S</w:t>
      </w:r>
      <w:r w:rsidRPr="009D3824">
        <w:rPr>
          <w:sz w:val="28"/>
          <w:szCs w:val="28"/>
        </w:rPr>
        <w:t xml:space="preserve"> карты третьего дня, используя нормы Форда.</w:t>
      </w:r>
    </w:p>
    <w:p w:rsidR="00916A70" w:rsidRDefault="00916A70" w:rsidP="00916A70">
      <w:pPr>
        <w:ind w:left="-284" w:firstLine="568"/>
        <w:jc w:val="both"/>
        <w:rPr>
          <w:sz w:val="28"/>
          <w:szCs w:val="28"/>
        </w:rPr>
      </w:pPr>
    </w:p>
    <w:p w:rsidR="00916A70" w:rsidRPr="003407CD" w:rsidRDefault="00916A70" w:rsidP="00916A70">
      <w:pPr>
        <w:ind w:left="-142" w:firstLine="709"/>
        <w:jc w:val="both"/>
        <w:rPr>
          <w:sz w:val="28"/>
          <w:szCs w:val="28"/>
        </w:rPr>
      </w:pPr>
      <w:r w:rsidRPr="003407CD">
        <w:rPr>
          <w:sz w:val="28"/>
          <w:szCs w:val="28"/>
        </w:rPr>
        <w:t>Задача:  определить является ли прочес закономерным, стабильным и управляемым; выходит ли размах за границы допуска.</w:t>
      </w:r>
    </w:p>
    <w:p w:rsidR="00916A70" w:rsidRDefault="00916A70" w:rsidP="00916A70">
      <w:pPr>
        <w:ind w:left="-180" w:firstLine="709"/>
        <w:jc w:val="both"/>
        <w:rPr>
          <w:sz w:val="28"/>
          <w:szCs w:val="28"/>
        </w:rPr>
      </w:pPr>
      <w:r>
        <w:rPr>
          <w:sz w:val="28"/>
          <w:szCs w:val="28"/>
        </w:rPr>
        <w:t xml:space="preserve">При построении карт третьего дня берём границы второго дня. </w:t>
      </w:r>
    </w:p>
    <w:p w:rsidR="00916A70" w:rsidRDefault="00916A70" w:rsidP="00916A70">
      <w:pPr>
        <w:ind w:left="-180" w:firstLine="709"/>
        <w:jc w:val="both"/>
        <w:rPr>
          <w:sz w:val="28"/>
          <w:szCs w:val="28"/>
        </w:rPr>
      </w:pPr>
      <w:r w:rsidRPr="00690188">
        <w:rPr>
          <w:sz w:val="28"/>
          <w:szCs w:val="28"/>
        </w:rPr>
        <w:t>Поэтому все исходны</w:t>
      </w:r>
      <w:r>
        <w:rPr>
          <w:sz w:val="28"/>
          <w:szCs w:val="28"/>
        </w:rPr>
        <w:t>е данные для расчётов берём втор</w:t>
      </w:r>
      <w:r w:rsidRPr="00690188">
        <w:rPr>
          <w:sz w:val="28"/>
          <w:szCs w:val="28"/>
        </w:rPr>
        <w:t>ого дня</w:t>
      </w:r>
      <w:r w:rsidR="00920B23">
        <w:rPr>
          <w:sz w:val="28"/>
          <w:szCs w:val="28"/>
        </w:rPr>
        <w:t xml:space="preserve"> и заносим в таблицу (Таблица 9</w:t>
      </w:r>
      <w:r>
        <w:rPr>
          <w:sz w:val="28"/>
          <w:szCs w:val="28"/>
        </w:rPr>
        <w:t>)</w:t>
      </w:r>
      <w:r w:rsidRPr="00690188">
        <w:rPr>
          <w:sz w:val="28"/>
          <w:szCs w:val="28"/>
        </w:rPr>
        <w:t>.</w:t>
      </w:r>
    </w:p>
    <w:p w:rsidR="00916A70" w:rsidRPr="00690188" w:rsidRDefault="00920B23" w:rsidP="00916A70">
      <w:pPr>
        <w:ind w:left="-180" w:firstLine="180"/>
        <w:jc w:val="both"/>
        <w:rPr>
          <w:sz w:val="28"/>
          <w:szCs w:val="28"/>
        </w:rPr>
      </w:pPr>
      <w:r>
        <w:rPr>
          <w:sz w:val="28"/>
          <w:szCs w:val="28"/>
        </w:rPr>
        <w:t>Таблица 9</w:t>
      </w:r>
      <w:r w:rsidR="00916A70">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Х</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lang w:val="en-US"/>
              </w:rPr>
              <w:t>S</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2-ой день</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27,036875</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0,10366324878</w:t>
            </w:r>
          </w:p>
        </w:tc>
      </w:tr>
    </w:tbl>
    <w:p w:rsidR="00916A70" w:rsidRDefault="00916A70" w:rsidP="00916A70">
      <w:pPr>
        <w:ind w:left="-360" w:firstLine="709"/>
        <w:jc w:val="both"/>
        <w:rPr>
          <w:sz w:val="28"/>
          <w:szCs w:val="28"/>
          <w:lang w:val="en-US"/>
        </w:rPr>
      </w:pPr>
    </w:p>
    <w:p w:rsidR="00916A70" w:rsidRDefault="00916A70" w:rsidP="00916A70">
      <w:pPr>
        <w:ind w:firstLine="709"/>
        <w:jc w:val="both"/>
        <w:rPr>
          <w:sz w:val="28"/>
          <w:szCs w:val="28"/>
        </w:rPr>
      </w:pPr>
      <w:r>
        <w:rPr>
          <w:sz w:val="28"/>
          <w:szCs w:val="28"/>
        </w:rPr>
        <w:t xml:space="preserve">Объём выборки </w:t>
      </w:r>
      <w:r>
        <w:rPr>
          <w:sz w:val="28"/>
          <w:szCs w:val="28"/>
          <w:lang w:val="en-US"/>
        </w:rPr>
        <w:t>n</w:t>
      </w:r>
      <w:r>
        <w:rPr>
          <w:sz w:val="28"/>
          <w:szCs w:val="28"/>
        </w:rPr>
        <w:t xml:space="preserve"> = 6.</w:t>
      </w:r>
    </w:p>
    <w:p w:rsidR="00916A70" w:rsidRDefault="00916A70" w:rsidP="00916A70">
      <w:pPr>
        <w:ind w:firstLine="709"/>
        <w:jc w:val="both"/>
        <w:rPr>
          <w:sz w:val="28"/>
          <w:szCs w:val="28"/>
        </w:rPr>
      </w:pPr>
      <w:r>
        <w:rPr>
          <w:sz w:val="28"/>
          <w:szCs w:val="28"/>
        </w:rPr>
        <w:t xml:space="preserve">Количество выборок </w:t>
      </w:r>
      <w:r>
        <w:rPr>
          <w:sz w:val="28"/>
          <w:szCs w:val="28"/>
          <w:lang w:val="en-US"/>
        </w:rPr>
        <w:t>m</w:t>
      </w:r>
      <w:r>
        <w:rPr>
          <w:sz w:val="28"/>
          <w:szCs w:val="28"/>
        </w:rPr>
        <w:t xml:space="preserve"> = 8.</w:t>
      </w:r>
    </w:p>
    <w:p w:rsidR="00916A70" w:rsidRDefault="00916A70" w:rsidP="00916A70">
      <w:pPr>
        <w:ind w:firstLine="709"/>
        <w:jc w:val="both"/>
        <w:rPr>
          <w:sz w:val="28"/>
          <w:szCs w:val="28"/>
        </w:rPr>
      </w:pPr>
      <w:r>
        <w:rPr>
          <w:sz w:val="28"/>
          <w:szCs w:val="28"/>
        </w:rPr>
        <w:t>Расчёт контрольных границ:</w:t>
      </w:r>
    </w:p>
    <w:p w:rsidR="00916A70" w:rsidRPr="002041D4" w:rsidRDefault="00916A70" w:rsidP="00916A70">
      <w:pPr>
        <w:ind w:firstLine="709"/>
        <w:jc w:val="both"/>
        <w:rPr>
          <w:sz w:val="32"/>
          <w:szCs w:val="32"/>
          <w:lang w:val="en-US"/>
        </w:rPr>
      </w:pPr>
      <w:proofErr w:type="spellStart"/>
      <w:r>
        <w:rPr>
          <w:sz w:val="28"/>
          <w:szCs w:val="28"/>
          <w:lang w:val="en-US"/>
        </w:rPr>
        <w:t>UEG</w:t>
      </w:r>
      <w:r w:rsidRPr="006376A0">
        <w:rPr>
          <w:lang w:val="en-US"/>
        </w:rPr>
        <w:t>x</w:t>
      </w:r>
      <w:proofErr w:type="spellEnd"/>
      <w:r w:rsidRPr="002041D4">
        <w:rPr>
          <w:sz w:val="28"/>
          <w:szCs w:val="28"/>
          <w:lang w:val="en-US"/>
        </w:rPr>
        <w:t xml:space="preserve">, </w:t>
      </w:r>
      <w:proofErr w:type="spellStart"/>
      <w:r>
        <w:rPr>
          <w:sz w:val="28"/>
          <w:szCs w:val="28"/>
          <w:lang w:val="en-US"/>
        </w:rPr>
        <w:t>OEGx</w:t>
      </w:r>
      <w:proofErr w:type="spellEnd"/>
      <w:r w:rsidRPr="002041D4">
        <w:rPr>
          <w:sz w:val="28"/>
          <w:szCs w:val="28"/>
          <w:lang w:val="en-US"/>
        </w:rPr>
        <w:t xml:space="preserve"> = </w:t>
      </w:r>
      <w:r>
        <w:rPr>
          <w:sz w:val="28"/>
          <w:szCs w:val="28"/>
          <w:lang w:val="en-US"/>
        </w:rPr>
        <w:t>x</w:t>
      </w:r>
      <w:r w:rsidRPr="002041D4">
        <w:rPr>
          <w:sz w:val="28"/>
          <w:szCs w:val="28"/>
          <w:lang w:val="en-US"/>
        </w:rPr>
        <w:t xml:space="preserve"> ± </w:t>
      </w:r>
      <w:r>
        <w:rPr>
          <w:sz w:val="28"/>
          <w:szCs w:val="28"/>
          <w:lang w:val="en-US"/>
        </w:rPr>
        <w:t>A</w:t>
      </w:r>
      <w:r w:rsidRPr="002041D4">
        <w:rPr>
          <w:sz w:val="20"/>
          <w:szCs w:val="20"/>
          <w:lang w:val="en-US"/>
        </w:rPr>
        <w:t>3</w:t>
      </w:r>
      <w:r w:rsidRPr="002041D4">
        <w:rPr>
          <w:sz w:val="28"/>
          <w:szCs w:val="28"/>
          <w:lang w:val="en-US"/>
        </w:rPr>
        <w:t>×</w:t>
      </w:r>
      <w:r w:rsidRPr="00DE5BB7">
        <w:rPr>
          <w:sz w:val="32"/>
          <w:szCs w:val="32"/>
          <w:lang w:val="en-US"/>
        </w:rPr>
        <w:t>s</w:t>
      </w:r>
      <w:r w:rsidRPr="002041D4">
        <w:rPr>
          <w:sz w:val="32"/>
          <w:szCs w:val="32"/>
          <w:lang w:val="en-US"/>
        </w:rPr>
        <w:t>,</w:t>
      </w:r>
    </w:p>
    <w:p w:rsidR="00916A70" w:rsidRPr="006A3B3D" w:rsidRDefault="00916A70" w:rsidP="00916A70">
      <w:pPr>
        <w:ind w:firstLine="709"/>
        <w:jc w:val="both"/>
        <w:rPr>
          <w:sz w:val="28"/>
          <w:szCs w:val="28"/>
          <w:lang w:val="en-US"/>
        </w:rPr>
      </w:pPr>
      <w:r>
        <w:rPr>
          <w:sz w:val="28"/>
          <w:szCs w:val="28"/>
        </w:rPr>
        <w:t>где</w:t>
      </w:r>
      <w:r w:rsidRPr="00610F27">
        <w:rPr>
          <w:sz w:val="28"/>
          <w:szCs w:val="28"/>
          <w:lang w:val="en-US"/>
        </w:rPr>
        <w:t xml:space="preserve"> </w:t>
      </w:r>
      <w:r>
        <w:rPr>
          <w:sz w:val="28"/>
          <w:szCs w:val="28"/>
          <w:lang w:val="en-US"/>
        </w:rPr>
        <w:t>A</w:t>
      </w:r>
      <w:r w:rsidRPr="00DE5BB7">
        <w:rPr>
          <w:sz w:val="20"/>
          <w:szCs w:val="20"/>
          <w:lang w:val="en-US"/>
        </w:rPr>
        <w:t>3</w:t>
      </w:r>
      <w:r w:rsidRPr="00610F27">
        <w:rPr>
          <w:sz w:val="28"/>
          <w:szCs w:val="28"/>
          <w:lang w:val="en-US"/>
        </w:rPr>
        <w:t xml:space="preserve"> = 1,</w:t>
      </w:r>
      <w:r w:rsidRPr="006A3B3D">
        <w:rPr>
          <w:sz w:val="28"/>
          <w:szCs w:val="28"/>
          <w:lang w:val="en-US"/>
        </w:rPr>
        <w:t xml:space="preserve"> </w:t>
      </w:r>
      <w:r w:rsidRPr="00610F27">
        <w:rPr>
          <w:sz w:val="28"/>
          <w:szCs w:val="28"/>
          <w:lang w:val="en-US"/>
        </w:rPr>
        <w:t>287</w:t>
      </w:r>
      <w:r w:rsidRPr="006A3B3D">
        <w:rPr>
          <w:sz w:val="28"/>
          <w:szCs w:val="28"/>
          <w:lang w:val="en-US"/>
        </w:rPr>
        <w:t xml:space="preserve"> (</w:t>
      </w:r>
      <w:r>
        <w:rPr>
          <w:sz w:val="28"/>
          <w:szCs w:val="28"/>
        </w:rPr>
        <w:t>по</w:t>
      </w:r>
      <w:r w:rsidRPr="006A3B3D">
        <w:rPr>
          <w:sz w:val="28"/>
          <w:szCs w:val="28"/>
          <w:lang w:val="en-US"/>
        </w:rPr>
        <w:t xml:space="preserve"> </w:t>
      </w:r>
      <w:proofErr w:type="spellStart"/>
      <w:r>
        <w:rPr>
          <w:sz w:val="28"/>
          <w:szCs w:val="28"/>
        </w:rPr>
        <w:t>табл</w:t>
      </w:r>
      <w:proofErr w:type="spellEnd"/>
      <w:r w:rsidRPr="006A3B3D">
        <w:rPr>
          <w:sz w:val="28"/>
          <w:szCs w:val="28"/>
          <w:lang w:val="en-US"/>
        </w:rPr>
        <w:t>.)</w:t>
      </w:r>
    </w:p>
    <w:p w:rsidR="00916A70" w:rsidRPr="00C35602" w:rsidRDefault="00916A70" w:rsidP="00916A70">
      <w:pPr>
        <w:ind w:firstLine="709"/>
        <w:jc w:val="both"/>
        <w:rPr>
          <w:sz w:val="28"/>
          <w:szCs w:val="28"/>
          <w:lang w:val="en-US"/>
        </w:rPr>
      </w:pPr>
      <w:proofErr w:type="spellStart"/>
      <w:r>
        <w:rPr>
          <w:sz w:val="28"/>
          <w:szCs w:val="28"/>
          <w:lang w:val="en-US"/>
        </w:rPr>
        <w:t>OEG</w:t>
      </w:r>
      <w:r w:rsidRPr="006376A0">
        <w:rPr>
          <w:lang w:val="en-US"/>
        </w:rPr>
        <w:t>x</w:t>
      </w:r>
      <w:proofErr w:type="spellEnd"/>
      <w:r>
        <w:rPr>
          <w:sz w:val="28"/>
          <w:szCs w:val="28"/>
          <w:lang w:val="en-US"/>
        </w:rPr>
        <w:t xml:space="preserve"> = x + A</w:t>
      </w:r>
      <w:r w:rsidRPr="00DE5BB7">
        <w:rPr>
          <w:sz w:val="20"/>
          <w:szCs w:val="20"/>
          <w:lang w:val="en-US"/>
        </w:rPr>
        <w:t>3</w:t>
      </w:r>
      <w:r>
        <w:rPr>
          <w:sz w:val="28"/>
          <w:szCs w:val="28"/>
          <w:lang w:val="en-US"/>
        </w:rPr>
        <w:t>×</w:t>
      </w:r>
      <w:r w:rsidRPr="00DE5BB7">
        <w:rPr>
          <w:sz w:val="32"/>
          <w:szCs w:val="32"/>
          <w:lang w:val="en-US"/>
        </w:rPr>
        <w:t>s</w:t>
      </w:r>
      <w:r>
        <w:rPr>
          <w:sz w:val="32"/>
          <w:szCs w:val="32"/>
          <w:lang w:val="en-US"/>
        </w:rPr>
        <w:t xml:space="preserve"> </w:t>
      </w:r>
      <w:r>
        <w:rPr>
          <w:sz w:val="28"/>
          <w:szCs w:val="28"/>
          <w:lang w:val="en-US"/>
        </w:rPr>
        <w:t>=</w:t>
      </w:r>
      <w:r w:rsidRPr="00610F27">
        <w:rPr>
          <w:sz w:val="28"/>
          <w:szCs w:val="28"/>
          <w:lang w:val="en-US"/>
        </w:rPr>
        <w:t xml:space="preserve"> </w:t>
      </w:r>
      <w:r w:rsidRPr="00C35602">
        <w:rPr>
          <w:sz w:val="28"/>
          <w:szCs w:val="28"/>
          <w:lang w:val="en-US"/>
        </w:rPr>
        <w:t>27,036875</w:t>
      </w:r>
      <w:r w:rsidRPr="006A3B3D">
        <w:rPr>
          <w:sz w:val="28"/>
          <w:szCs w:val="28"/>
          <w:lang w:val="en-US"/>
        </w:rPr>
        <w:t>+ 1, 283×</w:t>
      </w:r>
      <w:r w:rsidRPr="00C35602">
        <w:rPr>
          <w:sz w:val="28"/>
          <w:szCs w:val="28"/>
          <w:lang w:val="en-US"/>
        </w:rPr>
        <w:t>0,10366324878</w:t>
      </w:r>
      <w:r w:rsidRPr="006A3B3D">
        <w:rPr>
          <w:sz w:val="28"/>
          <w:szCs w:val="28"/>
          <w:lang w:val="en-US"/>
        </w:rPr>
        <w:t xml:space="preserve">= </w:t>
      </w:r>
      <w:r w:rsidRPr="00C35602">
        <w:rPr>
          <w:sz w:val="28"/>
          <w:szCs w:val="28"/>
          <w:lang w:val="en-US"/>
        </w:rPr>
        <w:t>27,1698749482</w:t>
      </w:r>
    </w:p>
    <w:p w:rsidR="00916A70" w:rsidRPr="00C35602" w:rsidRDefault="00916A70" w:rsidP="00916A70">
      <w:pPr>
        <w:ind w:firstLine="709"/>
        <w:jc w:val="both"/>
        <w:rPr>
          <w:sz w:val="28"/>
          <w:szCs w:val="28"/>
          <w:lang w:val="en-US"/>
        </w:rPr>
      </w:pPr>
      <w:proofErr w:type="spellStart"/>
      <w:r>
        <w:rPr>
          <w:sz w:val="28"/>
          <w:szCs w:val="28"/>
          <w:lang w:val="en-US"/>
        </w:rPr>
        <w:t>UEG</w:t>
      </w:r>
      <w:r w:rsidRPr="006376A0">
        <w:rPr>
          <w:lang w:val="en-US"/>
        </w:rPr>
        <w:t>x</w:t>
      </w:r>
      <w:proofErr w:type="spellEnd"/>
      <w:r>
        <w:rPr>
          <w:sz w:val="28"/>
          <w:szCs w:val="28"/>
          <w:lang w:val="en-US"/>
        </w:rPr>
        <w:t xml:space="preserve"> = x – A</w:t>
      </w:r>
      <w:r w:rsidRPr="00DE5BB7">
        <w:rPr>
          <w:sz w:val="20"/>
          <w:szCs w:val="20"/>
          <w:lang w:val="en-US"/>
        </w:rPr>
        <w:t>3</w:t>
      </w:r>
      <w:r>
        <w:rPr>
          <w:sz w:val="28"/>
          <w:szCs w:val="28"/>
          <w:lang w:val="en-US"/>
        </w:rPr>
        <w:t>×</w:t>
      </w:r>
      <w:r w:rsidRPr="00DE5BB7">
        <w:rPr>
          <w:sz w:val="32"/>
          <w:szCs w:val="32"/>
          <w:lang w:val="en-US"/>
        </w:rPr>
        <w:t>s</w:t>
      </w:r>
      <w:r>
        <w:rPr>
          <w:sz w:val="32"/>
          <w:szCs w:val="32"/>
          <w:lang w:val="en-US"/>
        </w:rPr>
        <w:t xml:space="preserve"> </w:t>
      </w:r>
      <w:r w:rsidRPr="00DE5BB7">
        <w:rPr>
          <w:sz w:val="28"/>
          <w:szCs w:val="28"/>
          <w:lang w:val="en-US"/>
        </w:rPr>
        <w:t>=</w:t>
      </w:r>
      <w:r w:rsidRPr="00610F27">
        <w:rPr>
          <w:sz w:val="28"/>
          <w:szCs w:val="28"/>
          <w:lang w:val="en-US"/>
        </w:rPr>
        <w:t xml:space="preserve"> </w:t>
      </w:r>
      <w:r w:rsidRPr="00C35602">
        <w:rPr>
          <w:sz w:val="28"/>
          <w:szCs w:val="28"/>
          <w:lang w:val="en-US"/>
        </w:rPr>
        <w:t>27,036875</w:t>
      </w:r>
      <w:r w:rsidRPr="006A3B3D">
        <w:rPr>
          <w:sz w:val="28"/>
          <w:szCs w:val="28"/>
          <w:lang w:val="en-US"/>
        </w:rPr>
        <w:t>- 1, 283×</w:t>
      </w:r>
      <w:r w:rsidRPr="00C35602">
        <w:rPr>
          <w:sz w:val="28"/>
          <w:szCs w:val="28"/>
          <w:lang w:val="en-US"/>
        </w:rPr>
        <w:t>0,10366324878</w:t>
      </w:r>
      <w:r w:rsidRPr="006A3B3D">
        <w:rPr>
          <w:sz w:val="28"/>
          <w:szCs w:val="28"/>
          <w:lang w:val="en-US"/>
        </w:rPr>
        <w:t>=</w:t>
      </w:r>
      <w:r w:rsidRPr="000E6FB4">
        <w:rPr>
          <w:sz w:val="28"/>
          <w:szCs w:val="28"/>
          <w:lang w:val="en-US"/>
        </w:rPr>
        <w:t xml:space="preserve"> </w:t>
      </w:r>
      <w:r w:rsidRPr="00C35602">
        <w:rPr>
          <w:sz w:val="28"/>
          <w:szCs w:val="28"/>
          <w:lang w:val="en-US"/>
        </w:rPr>
        <w:t>26,9038750518</w:t>
      </w:r>
    </w:p>
    <w:p w:rsidR="00916A70" w:rsidRPr="00610F27" w:rsidRDefault="00916A70" w:rsidP="00916A70">
      <w:pPr>
        <w:ind w:firstLine="709"/>
        <w:jc w:val="both"/>
        <w:rPr>
          <w:sz w:val="32"/>
          <w:szCs w:val="32"/>
          <w:lang w:val="en-US"/>
        </w:rPr>
      </w:pPr>
      <w:r>
        <w:rPr>
          <w:sz w:val="28"/>
          <w:szCs w:val="28"/>
          <w:lang w:val="en-US"/>
        </w:rPr>
        <w:t>OEG</w:t>
      </w:r>
      <w:r w:rsidRPr="006376A0">
        <w:rPr>
          <w:lang w:val="en-US"/>
        </w:rPr>
        <w:t>s</w:t>
      </w:r>
      <w:r>
        <w:rPr>
          <w:sz w:val="28"/>
          <w:szCs w:val="28"/>
          <w:lang w:val="en-US"/>
        </w:rPr>
        <w:t xml:space="preserve"> = B</w:t>
      </w:r>
      <w:r w:rsidRPr="00DE5BB7">
        <w:rPr>
          <w:sz w:val="20"/>
          <w:szCs w:val="20"/>
          <w:lang w:val="en-US"/>
        </w:rPr>
        <w:t>4</w:t>
      </w:r>
      <w:r>
        <w:rPr>
          <w:sz w:val="28"/>
          <w:szCs w:val="28"/>
          <w:lang w:val="en-US"/>
        </w:rPr>
        <w:t>×</w:t>
      </w:r>
      <w:r w:rsidRPr="00DE5BB7">
        <w:rPr>
          <w:sz w:val="32"/>
          <w:szCs w:val="32"/>
          <w:lang w:val="en-US"/>
        </w:rPr>
        <w:t>s</w:t>
      </w:r>
      <w:r>
        <w:rPr>
          <w:sz w:val="32"/>
          <w:szCs w:val="32"/>
          <w:lang w:val="en-US"/>
        </w:rPr>
        <w:t>,</w:t>
      </w:r>
    </w:p>
    <w:p w:rsidR="00916A70" w:rsidRPr="00AA4592" w:rsidRDefault="00916A70" w:rsidP="00916A70">
      <w:pPr>
        <w:ind w:firstLine="709"/>
        <w:jc w:val="both"/>
        <w:rPr>
          <w:sz w:val="28"/>
          <w:szCs w:val="28"/>
        </w:rPr>
      </w:pPr>
      <w:r>
        <w:rPr>
          <w:sz w:val="32"/>
          <w:szCs w:val="32"/>
        </w:rPr>
        <w:t>где</w:t>
      </w:r>
      <w:r w:rsidRPr="006A3B3D">
        <w:rPr>
          <w:sz w:val="32"/>
          <w:szCs w:val="32"/>
        </w:rPr>
        <w:t xml:space="preserve"> </w:t>
      </w:r>
      <w:r>
        <w:rPr>
          <w:sz w:val="28"/>
          <w:szCs w:val="28"/>
          <w:lang w:val="en-US"/>
        </w:rPr>
        <w:t>B</w:t>
      </w:r>
      <w:r w:rsidRPr="006A3B3D">
        <w:rPr>
          <w:sz w:val="20"/>
          <w:szCs w:val="20"/>
        </w:rPr>
        <w:t>4</w:t>
      </w:r>
      <w:r w:rsidRPr="006A3B3D">
        <w:rPr>
          <w:sz w:val="28"/>
          <w:szCs w:val="28"/>
        </w:rPr>
        <w:t xml:space="preserve"> = 1,</w:t>
      </w:r>
      <w:r>
        <w:rPr>
          <w:sz w:val="28"/>
          <w:szCs w:val="28"/>
        </w:rPr>
        <w:t xml:space="preserve"> </w:t>
      </w:r>
      <w:r w:rsidRPr="006A3B3D">
        <w:rPr>
          <w:sz w:val="28"/>
          <w:szCs w:val="28"/>
        </w:rPr>
        <w:t>97</w:t>
      </w:r>
      <w:r>
        <w:rPr>
          <w:sz w:val="28"/>
          <w:szCs w:val="28"/>
        </w:rPr>
        <w:t xml:space="preserve"> (по табл.)</w:t>
      </w:r>
    </w:p>
    <w:p w:rsidR="00916A70" w:rsidRPr="006A3B3D" w:rsidRDefault="00916A70" w:rsidP="00916A70">
      <w:pPr>
        <w:ind w:firstLine="709"/>
        <w:jc w:val="both"/>
        <w:rPr>
          <w:sz w:val="28"/>
          <w:szCs w:val="28"/>
        </w:rPr>
      </w:pPr>
      <w:r>
        <w:rPr>
          <w:sz w:val="28"/>
          <w:szCs w:val="28"/>
          <w:lang w:val="en-US"/>
        </w:rPr>
        <w:t>OEG</w:t>
      </w:r>
      <w:r>
        <w:rPr>
          <w:lang w:val="en-US"/>
        </w:rPr>
        <w:t>s</w:t>
      </w:r>
      <w:r>
        <w:t xml:space="preserve"> </w:t>
      </w:r>
      <w:r w:rsidRPr="006A3B3D">
        <w:rPr>
          <w:sz w:val="28"/>
          <w:szCs w:val="28"/>
        </w:rPr>
        <w:t>= 1, 97</w:t>
      </w:r>
      <w:r>
        <w:rPr>
          <w:sz w:val="28"/>
          <w:szCs w:val="28"/>
        </w:rPr>
        <w:t>×0,10366324878=0,2042166</w:t>
      </w:r>
    </w:p>
    <w:p w:rsidR="00916A70" w:rsidRPr="002041D4" w:rsidRDefault="00916A70" w:rsidP="00916A70">
      <w:pPr>
        <w:ind w:firstLine="709"/>
        <w:jc w:val="both"/>
        <w:rPr>
          <w:sz w:val="28"/>
          <w:szCs w:val="28"/>
        </w:rPr>
      </w:pPr>
      <w:r>
        <w:rPr>
          <w:sz w:val="28"/>
          <w:szCs w:val="28"/>
          <w:lang w:val="en-US"/>
        </w:rPr>
        <w:t>UEG</w:t>
      </w:r>
      <w:r w:rsidRPr="006376A0">
        <w:rPr>
          <w:lang w:val="en-US"/>
        </w:rPr>
        <w:t>s</w:t>
      </w:r>
      <w:r w:rsidRPr="002041D4">
        <w:rPr>
          <w:sz w:val="28"/>
          <w:szCs w:val="28"/>
        </w:rPr>
        <w:t xml:space="preserve"> = </w:t>
      </w:r>
      <w:r>
        <w:rPr>
          <w:sz w:val="28"/>
          <w:szCs w:val="28"/>
          <w:lang w:val="en-US"/>
        </w:rPr>
        <w:t>B</w:t>
      </w:r>
      <w:r w:rsidRPr="002041D4">
        <w:rPr>
          <w:sz w:val="20"/>
          <w:szCs w:val="20"/>
        </w:rPr>
        <w:t>3</w:t>
      </w:r>
      <w:r w:rsidRPr="002041D4">
        <w:rPr>
          <w:sz w:val="28"/>
          <w:szCs w:val="28"/>
        </w:rPr>
        <w:t>×</w:t>
      </w:r>
      <w:r w:rsidRPr="00DE5BB7">
        <w:rPr>
          <w:sz w:val="32"/>
          <w:szCs w:val="32"/>
          <w:lang w:val="en-US"/>
        </w:rPr>
        <w:t>s</w:t>
      </w:r>
      <w:r w:rsidRPr="002041D4">
        <w:rPr>
          <w:sz w:val="32"/>
          <w:szCs w:val="32"/>
        </w:rPr>
        <w:t>,</w:t>
      </w:r>
    </w:p>
    <w:p w:rsidR="00916A70" w:rsidRPr="00AA4592" w:rsidRDefault="00916A70" w:rsidP="00916A70">
      <w:pPr>
        <w:ind w:firstLine="709"/>
        <w:jc w:val="both"/>
        <w:rPr>
          <w:sz w:val="28"/>
          <w:szCs w:val="28"/>
        </w:rPr>
      </w:pPr>
      <w:r>
        <w:rPr>
          <w:sz w:val="28"/>
          <w:szCs w:val="28"/>
        </w:rPr>
        <w:t>где</w:t>
      </w:r>
      <w:r w:rsidRPr="00AA4592">
        <w:rPr>
          <w:sz w:val="28"/>
          <w:szCs w:val="28"/>
        </w:rPr>
        <w:t xml:space="preserve"> </w:t>
      </w:r>
      <w:r>
        <w:rPr>
          <w:sz w:val="28"/>
          <w:szCs w:val="28"/>
          <w:lang w:val="en-US"/>
        </w:rPr>
        <w:t>B</w:t>
      </w:r>
      <w:r w:rsidRPr="00AA4592">
        <w:rPr>
          <w:sz w:val="20"/>
          <w:szCs w:val="20"/>
        </w:rPr>
        <w:t>3</w:t>
      </w:r>
      <w:r w:rsidRPr="00AA4592">
        <w:rPr>
          <w:sz w:val="28"/>
          <w:szCs w:val="28"/>
        </w:rPr>
        <w:t xml:space="preserve"> = 0,</w:t>
      </w:r>
      <w:r>
        <w:rPr>
          <w:sz w:val="28"/>
          <w:szCs w:val="28"/>
        </w:rPr>
        <w:t xml:space="preserve"> </w:t>
      </w:r>
      <w:r w:rsidRPr="00AA4592">
        <w:rPr>
          <w:sz w:val="28"/>
          <w:szCs w:val="28"/>
        </w:rPr>
        <w:t>03</w:t>
      </w:r>
      <w:r>
        <w:rPr>
          <w:sz w:val="28"/>
          <w:szCs w:val="28"/>
        </w:rPr>
        <w:t xml:space="preserve"> (по табл.)</w:t>
      </w:r>
    </w:p>
    <w:p w:rsidR="00916A70" w:rsidRDefault="00916A70" w:rsidP="00916A70">
      <w:pPr>
        <w:ind w:firstLine="709"/>
        <w:jc w:val="both"/>
        <w:rPr>
          <w:sz w:val="28"/>
          <w:szCs w:val="28"/>
        </w:rPr>
      </w:pPr>
      <w:r>
        <w:rPr>
          <w:sz w:val="28"/>
          <w:szCs w:val="28"/>
          <w:lang w:val="en-US"/>
        </w:rPr>
        <w:t>UEG</w:t>
      </w:r>
      <w:r>
        <w:rPr>
          <w:lang w:val="en-US"/>
        </w:rPr>
        <w:t>s</w:t>
      </w:r>
      <w:r>
        <w:t xml:space="preserve"> </w:t>
      </w:r>
      <w:r>
        <w:rPr>
          <w:sz w:val="28"/>
          <w:szCs w:val="28"/>
        </w:rPr>
        <w:t>= 0, 03 × 0,10366324878= 0,00310989746</w:t>
      </w:r>
    </w:p>
    <w:p w:rsidR="00916A70" w:rsidRDefault="00916A70" w:rsidP="00916A70">
      <w:pPr>
        <w:ind w:firstLine="709"/>
        <w:jc w:val="both"/>
        <w:rPr>
          <w:sz w:val="28"/>
          <w:szCs w:val="28"/>
        </w:rPr>
      </w:pPr>
      <w:r>
        <w:rPr>
          <w:sz w:val="28"/>
          <w:szCs w:val="28"/>
        </w:rPr>
        <w:t>Данные для построения</w:t>
      </w:r>
      <w:r w:rsidRPr="00E77E51">
        <w:rPr>
          <w:sz w:val="28"/>
          <w:szCs w:val="28"/>
        </w:rPr>
        <w:t xml:space="preserve"> </w:t>
      </w:r>
      <w:r w:rsidRPr="00E77E51">
        <w:rPr>
          <w:sz w:val="28"/>
          <w:szCs w:val="28"/>
          <w:lang w:val="en-US"/>
        </w:rPr>
        <w:t>x</w:t>
      </w:r>
      <w:r w:rsidRPr="00E77E51">
        <w:rPr>
          <w:sz w:val="28"/>
          <w:szCs w:val="28"/>
        </w:rPr>
        <w:t xml:space="preserve"> – </w:t>
      </w:r>
      <w:r w:rsidRPr="00E77E51">
        <w:rPr>
          <w:sz w:val="28"/>
          <w:szCs w:val="28"/>
          <w:lang w:val="en-US"/>
        </w:rPr>
        <w:t>S</w:t>
      </w:r>
      <w:r w:rsidRPr="00E77E51">
        <w:rPr>
          <w:sz w:val="28"/>
          <w:szCs w:val="28"/>
        </w:rPr>
        <w:t xml:space="preserve"> карты третьего дня</w:t>
      </w:r>
      <w:r w:rsidR="00920B23">
        <w:rPr>
          <w:sz w:val="28"/>
          <w:szCs w:val="28"/>
        </w:rPr>
        <w:t xml:space="preserve"> приведены в таблице (Таблица 10</w:t>
      </w:r>
      <w:r>
        <w:rPr>
          <w:sz w:val="28"/>
          <w:szCs w:val="28"/>
        </w:rPr>
        <w:t>).</w:t>
      </w:r>
    </w:p>
    <w:p w:rsidR="00916A70" w:rsidRPr="00E77E51" w:rsidRDefault="00920B23" w:rsidP="00916A70">
      <w:pPr>
        <w:jc w:val="both"/>
        <w:rPr>
          <w:sz w:val="28"/>
          <w:szCs w:val="28"/>
        </w:rPr>
      </w:pPr>
      <w:r>
        <w:rPr>
          <w:sz w:val="28"/>
          <w:szCs w:val="28"/>
        </w:rPr>
        <w:t>Таблица 10</w:t>
      </w:r>
      <w:r w:rsidR="00916A70">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Время</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Х</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lang w:val="en-US"/>
              </w:rPr>
              <w:t>S</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7-8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26,9873</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0,04165</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8-9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26,9907</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0,025851</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9-10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27,0047</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0,04434</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10-11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27,0188</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0,02779</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11-12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27,001</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0,04019</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12-13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26,9867</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0,03292</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13-14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26,9942</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0,042282</w:t>
            </w:r>
          </w:p>
        </w:tc>
      </w:tr>
      <w:tr w:rsidR="00916A70" w:rsidRPr="00BD024F" w:rsidTr="00F54515">
        <w:tc>
          <w:tcPr>
            <w:tcW w:w="3192"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sidRPr="00BD024F">
              <w:rPr>
                <w:sz w:val="28"/>
                <w:szCs w:val="28"/>
              </w:rPr>
              <w:t>14-15 ч.</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27,004</w:t>
            </w:r>
          </w:p>
        </w:tc>
        <w:tc>
          <w:tcPr>
            <w:tcW w:w="3193" w:type="dxa"/>
            <w:tcBorders>
              <w:top w:val="single" w:sz="4" w:space="0" w:color="auto"/>
              <w:left w:val="single" w:sz="4" w:space="0" w:color="auto"/>
              <w:bottom w:val="single" w:sz="4" w:space="0" w:color="auto"/>
              <w:right w:val="single" w:sz="4" w:space="0" w:color="auto"/>
            </w:tcBorders>
          </w:tcPr>
          <w:p w:rsidR="00916A70" w:rsidRPr="00BD024F" w:rsidRDefault="00916A70" w:rsidP="00F54515">
            <w:pPr>
              <w:ind w:firstLine="709"/>
              <w:jc w:val="both"/>
              <w:rPr>
                <w:sz w:val="28"/>
                <w:szCs w:val="28"/>
              </w:rPr>
            </w:pPr>
            <w:r>
              <w:rPr>
                <w:sz w:val="28"/>
                <w:szCs w:val="28"/>
              </w:rPr>
              <w:t>0,03605</w:t>
            </w:r>
          </w:p>
        </w:tc>
      </w:tr>
    </w:tbl>
    <w:p w:rsidR="00916A70" w:rsidRDefault="00916A70" w:rsidP="00916A70">
      <w:pPr>
        <w:ind w:left="360" w:firstLine="709"/>
        <w:jc w:val="both"/>
        <w:rPr>
          <w:sz w:val="28"/>
          <w:szCs w:val="28"/>
        </w:rPr>
      </w:pPr>
      <w:r>
        <w:rPr>
          <w:sz w:val="28"/>
          <w:szCs w:val="28"/>
        </w:rPr>
        <w:t xml:space="preserve">Построение </w:t>
      </w:r>
      <w:r w:rsidRPr="00E77E51">
        <w:rPr>
          <w:sz w:val="28"/>
          <w:szCs w:val="28"/>
          <w:lang w:val="en-US"/>
        </w:rPr>
        <w:t>x</w:t>
      </w:r>
      <w:r w:rsidRPr="00E77E51">
        <w:rPr>
          <w:sz w:val="28"/>
          <w:szCs w:val="28"/>
        </w:rPr>
        <w:t xml:space="preserve"> – </w:t>
      </w:r>
      <w:r w:rsidRPr="00E77E51">
        <w:rPr>
          <w:sz w:val="28"/>
          <w:szCs w:val="28"/>
          <w:lang w:val="en-US"/>
        </w:rPr>
        <w:t>S</w:t>
      </w:r>
      <w:r>
        <w:rPr>
          <w:sz w:val="28"/>
          <w:szCs w:val="28"/>
        </w:rPr>
        <w:t xml:space="preserve"> карты третьего</w:t>
      </w:r>
      <w:r w:rsidRPr="00E77E51">
        <w:rPr>
          <w:sz w:val="28"/>
          <w:szCs w:val="28"/>
        </w:rPr>
        <w:t xml:space="preserve"> дня</w:t>
      </w:r>
      <w:r>
        <w:rPr>
          <w:sz w:val="28"/>
          <w:szCs w:val="28"/>
        </w:rPr>
        <w:t xml:space="preserve"> (Приложение В).</w:t>
      </w:r>
    </w:p>
    <w:p w:rsidR="00920B23" w:rsidRDefault="00920B23" w:rsidP="00916A70">
      <w:pPr>
        <w:ind w:left="360" w:firstLine="709"/>
        <w:jc w:val="both"/>
        <w:rPr>
          <w:sz w:val="28"/>
          <w:szCs w:val="28"/>
        </w:rPr>
      </w:pPr>
    </w:p>
    <w:p w:rsidR="00916A70" w:rsidRDefault="00916A70" w:rsidP="00916A70">
      <w:pPr>
        <w:ind w:left="360" w:firstLine="709"/>
        <w:jc w:val="both"/>
        <w:rPr>
          <w:sz w:val="28"/>
          <w:szCs w:val="28"/>
        </w:rPr>
      </w:pPr>
      <w:r>
        <w:rPr>
          <w:sz w:val="28"/>
          <w:szCs w:val="28"/>
        </w:rPr>
        <w:t>Вывод: Закономерности нет, процесс стабилен, управляем. Размах не выходит за границы процесса. Процесс можно продолжать.</w:t>
      </w:r>
    </w:p>
    <w:p w:rsidR="00916A70" w:rsidRPr="00155E85" w:rsidRDefault="00916A70" w:rsidP="00916A70">
      <w:pPr>
        <w:ind w:left="360" w:firstLine="709"/>
        <w:jc w:val="both"/>
        <w:rPr>
          <w:sz w:val="28"/>
          <w:szCs w:val="28"/>
        </w:rPr>
      </w:pPr>
      <w:r>
        <w:rPr>
          <w:sz w:val="28"/>
          <w:szCs w:val="28"/>
        </w:rPr>
        <w:lastRenderedPageBreak/>
        <w:t xml:space="preserve">Резюме: в данном разделе проводилось исследование процесса на его управляемость с помощью контрольных  карт </w:t>
      </w:r>
      <w:proofErr w:type="spellStart"/>
      <w:r>
        <w:rPr>
          <w:sz w:val="28"/>
          <w:szCs w:val="28"/>
        </w:rPr>
        <w:t>Шухарта</w:t>
      </w:r>
      <w:proofErr w:type="spellEnd"/>
      <w:r>
        <w:rPr>
          <w:sz w:val="28"/>
          <w:szCs w:val="28"/>
        </w:rPr>
        <w:t>, для этого производились расчеты контрольных границ и построение карт с использованием данных приведенных в таблицах.</w:t>
      </w:r>
    </w:p>
    <w:p w:rsidR="00916A70" w:rsidRDefault="00916A70" w:rsidP="00916A70">
      <w:pPr>
        <w:ind w:left="426" w:firstLine="567"/>
        <w:jc w:val="both"/>
        <w:rPr>
          <w:sz w:val="28"/>
          <w:szCs w:val="28"/>
        </w:rPr>
      </w:pPr>
      <w:r w:rsidRPr="003407CD">
        <w:rPr>
          <w:sz w:val="28"/>
          <w:szCs w:val="28"/>
        </w:rPr>
        <w:t xml:space="preserve">Рекомендации по дальнейшему использованию процесса: </w:t>
      </w:r>
      <w:r>
        <w:rPr>
          <w:sz w:val="28"/>
          <w:szCs w:val="28"/>
        </w:rPr>
        <w:t>необходимо следить за стабильностью и управляемостью процесса.</w:t>
      </w:r>
    </w:p>
    <w:p w:rsidR="00916A70" w:rsidRPr="003407CD" w:rsidRDefault="00916A70" w:rsidP="00916A70">
      <w:pPr>
        <w:ind w:left="426" w:firstLine="567"/>
        <w:jc w:val="both"/>
        <w:rPr>
          <w:sz w:val="28"/>
          <w:szCs w:val="28"/>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916A70" w:rsidRDefault="00916A70" w:rsidP="00916A70">
      <w:pPr>
        <w:ind w:firstLine="709"/>
        <w:jc w:val="both"/>
        <w:rPr>
          <w:sz w:val="32"/>
          <w:szCs w:val="32"/>
        </w:rPr>
      </w:pPr>
    </w:p>
    <w:p w:rsidR="00533E9F" w:rsidRDefault="00533E9F" w:rsidP="00292AAF">
      <w:pPr>
        <w:shd w:val="clear" w:color="000000" w:fill="auto"/>
        <w:suppressAutoHyphens/>
        <w:spacing w:line="360" w:lineRule="auto"/>
        <w:jc w:val="center"/>
        <w:rPr>
          <w:b/>
          <w:color w:val="000000"/>
          <w:sz w:val="28"/>
          <w:szCs w:val="28"/>
        </w:rPr>
      </w:pPr>
      <w:bookmarkStart w:id="0" w:name="BITSoft"/>
      <w:bookmarkEnd w:id="0"/>
    </w:p>
    <w:p w:rsidR="00864814" w:rsidRDefault="00864814" w:rsidP="00292AAF">
      <w:pPr>
        <w:shd w:val="clear" w:color="000000" w:fill="auto"/>
        <w:suppressAutoHyphens/>
        <w:spacing w:line="360" w:lineRule="auto"/>
        <w:jc w:val="center"/>
        <w:rPr>
          <w:color w:val="000000"/>
          <w:sz w:val="28"/>
          <w:szCs w:val="28"/>
        </w:rPr>
      </w:pPr>
    </w:p>
    <w:p w:rsidR="00864814" w:rsidRDefault="00864814" w:rsidP="00292AAF">
      <w:pPr>
        <w:shd w:val="clear" w:color="000000" w:fill="auto"/>
        <w:suppressAutoHyphens/>
        <w:spacing w:line="360" w:lineRule="auto"/>
        <w:jc w:val="center"/>
        <w:rPr>
          <w:color w:val="000000"/>
          <w:sz w:val="28"/>
          <w:szCs w:val="28"/>
        </w:rPr>
      </w:pPr>
    </w:p>
    <w:p w:rsidR="00864814" w:rsidRDefault="00864814" w:rsidP="00292AAF">
      <w:pPr>
        <w:shd w:val="clear" w:color="000000" w:fill="auto"/>
        <w:suppressAutoHyphens/>
        <w:spacing w:line="360" w:lineRule="auto"/>
        <w:jc w:val="center"/>
        <w:rPr>
          <w:color w:val="000000"/>
          <w:sz w:val="28"/>
          <w:szCs w:val="28"/>
        </w:rPr>
      </w:pPr>
    </w:p>
    <w:p w:rsidR="00864814" w:rsidRDefault="00864814" w:rsidP="00292AAF">
      <w:pPr>
        <w:shd w:val="clear" w:color="000000" w:fill="auto"/>
        <w:suppressAutoHyphens/>
        <w:spacing w:line="360" w:lineRule="auto"/>
        <w:jc w:val="center"/>
        <w:rPr>
          <w:color w:val="000000"/>
          <w:sz w:val="28"/>
          <w:szCs w:val="28"/>
        </w:rPr>
      </w:pPr>
    </w:p>
    <w:p w:rsidR="00864814" w:rsidRDefault="00864814" w:rsidP="00292AAF">
      <w:pPr>
        <w:shd w:val="clear" w:color="000000" w:fill="auto"/>
        <w:suppressAutoHyphens/>
        <w:spacing w:line="360" w:lineRule="auto"/>
        <w:jc w:val="center"/>
        <w:rPr>
          <w:color w:val="000000"/>
          <w:sz w:val="28"/>
          <w:szCs w:val="28"/>
        </w:rPr>
      </w:pPr>
    </w:p>
    <w:p w:rsidR="00864814" w:rsidRDefault="00864814" w:rsidP="00292AAF">
      <w:pPr>
        <w:shd w:val="clear" w:color="000000" w:fill="auto"/>
        <w:suppressAutoHyphens/>
        <w:spacing w:line="360" w:lineRule="auto"/>
        <w:jc w:val="center"/>
        <w:rPr>
          <w:color w:val="000000"/>
          <w:sz w:val="28"/>
          <w:szCs w:val="28"/>
        </w:rPr>
      </w:pPr>
    </w:p>
    <w:p w:rsidR="00864814" w:rsidRDefault="00864814" w:rsidP="00292AAF">
      <w:pPr>
        <w:shd w:val="clear" w:color="000000" w:fill="auto"/>
        <w:suppressAutoHyphens/>
        <w:spacing w:line="360" w:lineRule="auto"/>
        <w:jc w:val="center"/>
        <w:rPr>
          <w:color w:val="000000"/>
          <w:sz w:val="28"/>
          <w:szCs w:val="28"/>
        </w:rPr>
      </w:pPr>
    </w:p>
    <w:p w:rsidR="00864814" w:rsidRDefault="00864814" w:rsidP="00292AAF">
      <w:pPr>
        <w:shd w:val="clear" w:color="000000" w:fill="auto"/>
        <w:suppressAutoHyphens/>
        <w:spacing w:line="360" w:lineRule="auto"/>
        <w:jc w:val="center"/>
        <w:rPr>
          <w:color w:val="000000"/>
          <w:sz w:val="28"/>
          <w:szCs w:val="28"/>
        </w:rPr>
      </w:pPr>
    </w:p>
    <w:p w:rsidR="00864814" w:rsidRDefault="00864814" w:rsidP="00292AAF">
      <w:pPr>
        <w:shd w:val="clear" w:color="000000" w:fill="auto"/>
        <w:suppressAutoHyphens/>
        <w:spacing w:line="360" w:lineRule="auto"/>
        <w:jc w:val="center"/>
        <w:rPr>
          <w:color w:val="000000"/>
          <w:sz w:val="28"/>
          <w:szCs w:val="28"/>
        </w:rPr>
      </w:pPr>
    </w:p>
    <w:p w:rsidR="006633D9" w:rsidRDefault="006633D9" w:rsidP="00292AAF">
      <w:pPr>
        <w:shd w:val="clear" w:color="000000" w:fill="auto"/>
        <w:suppressAutoHyphens/>
        <w:spacing w:line="360" w:lineRule="auto"/>
        <w:jc w:val="center"/>
        <w:rPr>
          <w:color w:val="000000"/>
          <w:sz w:val="28"/>
          <w:szCs w:val="28"/>
        </w:rPr>
      </w:pPr>
    </w:p>
    <w:p w:rsidR="006633D9" w:rsidRDefault="006633D9" w:rsidP="00292AAF">
      <w:pPr>
        <w:shd w:val="clear" w:color="000000" w:fill="auto"/>
        <w:suppressAutoHyphens/>
        <w:spacing w:line="360" w:lineRule="auto"/>
        <w:jc w:val="center"/>
        <w:rPr>
          <w:color w:val="000000"/>
          <w:sz w:val="28"/>
          <w:szCs w:val="28"/>
        </w:rPr>
      </w:pPr>
    </w:p>
    <w:p w:rsidR="00920B23" w:rsidRDefault="00920B23" w:rsidP="00292AAF">
      <w:pPr>
        <w:shd w:val="clear" w:color="000000" w:fill="auto"/>
        <w:suppressAutoHyphens/>
        <w:spacing w:line="360" w:lineRule="auto"/>
        <w:jc w:val="center"/>
        <w:rPr>
          <w:color w:val="000000"/>
          <w:sz w:val="28"/>
          <w:szCs w:val="28"/>
        </w:rPr>
      </w:pPr>
    </w:p>
    <w:p w:rsidR="00920B23" w:rsidRDefault="00920B23" w:rsidP="00292AAF">
      <w:pPr>
        <w:shd w:val="clear" w:color="000000" w:fill="auto"/>
        <w:suppressAutoHyphens/>
        <w:spacing w:line="360" w:lineRule="auto"/>
        <w:jc w:val="center"/>
        <w:rPr>
          <w:color w:val="000000"/>
          <w:sz w:val="28"/>
          <w:szCs w:val="28"/>
        </w:rPr>
      </w:pPr>
    </w:p>
    <w:p w:rsidR="004205FB" w:rsidRPr="00533E9F" w:rsidRDefault="00533E9F" w:rsidP="00292AAF">
      <w:pPr>
        <w:shd w:val="clear" w:color="000000" w:fill="auto"/>
        <w:suppressAutoHyphens/>
        <w:spacing w:line="360" w:lineRule="auto"/>
        <w:jc w:val="center"/>
        <w:rPr>
          <w:color w:val="000000"/>
          <w:sz w:val="28"/>
          <w:szCs w:val="28"/>
        </w:rPr>
      </w:pPr>
      <w:r>
        <w:rPr>
          <w:color w:val="000000"/>
          <w:sz w:val="28"/>
          <w:szCs w:val="28"/>
        </w:rPr>
        <w:lastRenderedPageBreak/>
        <w:t>ЗАКЛЮЧЕНИЕ</w:t>
      </w:r>
    </w:p>
    <w:p w:rsidR="00292AAF" w:rsidRDefault="00292AAF" w:rsidP="00A133B8">
      <w:pPr>
        <w:shd w:val="clear" w:color="000000" w:fill="auto"/>
        <w:suppressAutoHyphens/>
        <w:spacing w:line="360" w:lineRule="auto"/>
        <w:ind w:firstLine="709"/>
        <w:jc w:val="both"/>
        <w:rPr>
          <w:color w:val="000000"/>
          <w:sz w:val="28"/>
          <w:szCs w:val="28"/>
        </w:rPr>
      </w:pPr>
    </w:p>
    <w:p w:rsidR="006A15A4" w:rsidRDefault="006A15A4" w:rsidP="006A15A4">
      <w:pPr>
        <w:spacing w:line="360" w:lineRule="auto"/>
        <w:ind w:firstLine="709"/>
        <w:contextualSpacing/>
        <w:jc w:val="both"/>
        <w:rPr>
          <w:sz w:val="28"/>
          <w:szCs w:val="28"/>
        </w:rPr>
      </w:pPr>
      <w:r>
        <w:rPr>
          <w:sz w:val="28"/>
          <w:szCs w:val="28"/>
        </w:rPr>
        <w:t xml:space="preserve">В данной работе был проведен анализ техпроцесса - точение. Для этого взяли выборку диаметра вала за три дня, работа велась на шести станках, измерения проводились через час. Итого получилось 144 измерения. </w:t>
      </w:r>
    </w:p>
    <w:p w:rsidR="00CF6E48" w:rsidRPr="00155E85" w:rsidRDefault="00CF6E48" w:rsidP="00CF6E48">
      <w:pPr>
        <w:spacing w:line="360" w:lineRule="auto"/>
        <w:ind w:firstLine="709"/>
        <w:jc w:val="both"/>
        <w:rPr>
          <w:sz w:val="28"/>
          <w:szCs w:val="28"/>
        </w:rPr>
      </w:pPr>
      <w:r>
        <w:rPr>
          <w:sz w:val="28"/>
          <w:szCs w:val="28"/>
        </w:rPr>
        <w:t xml:space="preserve">Провелось исследование процесса на его управляемость с помощью контрольных  карт </w:t>
      </w:r>
      <w:proofErr w:type="spellStart"/>
      <w:r>
        <w:rPr>
          <w:sz w:val="28"/>
          <w:szCs w:val="28"/>
        </w:rPr>
        <w:t>Шухарта</w:t>
      </w:r>
      <w:proofErr w:type="spellEnd"/>
      <w:r>
        <w:rPr>
          <w:sz w:val="28"/>
          <w:szCs w:val="28"/>
        </w:rPr>
        <w:t>, для этого производились расчеты контрольных границ и построение карт с использованием данных приведенных в таблицах.</w:t>
      </w:r>
    </w:p>
    <w:p w:rsidR="00CF6E48" w:rsidRDefault="00CF6E48" w:rsidP="00CF6E48">
      <w:pPr>
        <w:shd w:val="clear" w:color="000000" w:fill="auto"/>
        <w:suppressAutoHyphens/>
        <w:spacing w:line="360" w:lineRule="auto"/>
        <w:ind w:firstLine="709"/>
        <w:jc w:val="both"/>
        <w:rPr>
          <w:color w:val="000000"/>
          <w:sz w:val="28"/>
          <w:szCs w:val="28"/>
        </w:rPr>
      </w:pPr>
      <w:r>
        <w:rPr>
          <w:color w:val="000000"/>
          <w:sz w:val="28"/>
          <w:szCs w:val="28"/>
        </w:rPr>
        <w:t>Были сделаны выводы о стабильности и управляемости процесса.</w:t>
      </w:r>
    </w:p>
    <w:p w:rsidR="00CF6E48" w:rsidRDefault="00CF6E48" w:rsidP="00CF6E48">
      <w:pPr>
        <w:shd w:val="clear" w:color="000000" w:fill="auto"/>
        <w:suppressAutoHyphens/>
        <w:spacing w:line="360" w:lineRule="auto"/>
        <w:ind w:firstLine="709"/>
        <w:jc w:val="both"/>
        <w:rPr>
          <w:color w:val="000000"/>
          <w:sz w:val="28"/>
          <w:szCs w:val="28"/>
        </w:rPr>
      </w:pPr>
      <w:r>
        <w:rPr>
          <w:color w:val="000000"/>
          <w:sz w:val="28"/>
          <w:szCs w:val="28"/>
        </w:rPr>
        <w:t xml:space="preserve">Получены </w:t>
      </w:r>
      <w:r>
        <w:rPr>
          <w:sz w:val="28"/>
          <w:szCs w:val="28"/>
        </w:rPr>
        <w:t>р</w:t>
      </w:r>
      <w:r w:rsidRPr="003407CD">
        <w:rPr>
          <w:sz w:val="28"/>
          <w:szCs w:val="28"/>
        </w:rPr>
        <w:t>екомендации по дальнейшему использованию процесса</w:t>
      </w:r>
      <w:r>
        <w:rPr>
          <w:sz w:val="28"/>
          <w:szCs w:val="28"/>
        </w:rPr>
        <w:t>.</w:t>
      </w:r>
    </w:p>
    <w:p w:rsidR="009602BA" w:rsidRPr="00A133B8" w:rsidRDefault="009602BA" w:rsidP="00A133B8">
      <w:pPr>
        <w:shd w:val="clear" w:color="000000" w:fill="auto"/>
        <w:suppressAutoHyphens/>
        <w:spacing w:line="360" w:lineRule="auto"/>
        <w:ind w:firstLine="709"/>
        <w:jc w:val="both"/>
        <w:rPr>
          <w:color w:val="000000"/>
          <w:sz w:val="28"/>
          <w:szCs w:val="28"/>
        </w:rPr>
      </w:pPr>
      <w:r w:rsidRPr="00A133B8">
        <w:rPr>
          <w:color w:val="000000"/>
          <w:sz w:val="28"/>
          <w:szCs w:val="28"/>
        </w:rPr>
        <w:t>По сути дела статистическое регулирование качества – это текущий контроль</w:t>
      </w:r>
      <w:r w:rsidR="0056710F" w:rsidRPr="0056710F">
        <w:rPr>
          <w:color w:val="000000"/>
          <w:sz w:val="28"/>
          <w:szCs w:val="28"/>
        </w:rPr>
        <w:t xml:space="preserve"> </w:t>
      </w:r>
      <w:r w:rsidRPr="00A133B8">
        <w:rPr>
          <w:color w:val="000000"/>
          <w:sz w:val="28"/>
          <w:szCs w:val="28"/>
        </w:rPr>
        <w:t xml:space="preserve"> за производством и предупреждение брака путем своевременного вмешательства в технологический процесс. Техническим вспомогательным средством статистического регулирования является контрольная карта, позволяющая наглядно отразить ход производственного процесса на диаграмме и таким образом</w:t>
      </w:r>
      <w:r w:rsidR="00D236EA" w:rsidRPr="00A133B8">
        <w:rPr>
          <w:color w:val="000000"/>
          <w:sz w:val="28"/>
          <w:szCs w:val="28"/>
        </w:rPr>
        <w:t xml:space="preserve"> выявить нарушения технологии </w:t>
      </w:r>
      <w:r w:rsidR="00607091">
        <w:rPr>
          <w:color w:val="000000"/>
          <w:sz w:val="28"/>
          <w:szCs w:val="28"/>
        </w:rPr>
        <w:t>.</w:t>
      </w:r>
    </w:p>
    <w:p w:rsidR="00A133B8" w:rsidRDefault="0016433E"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При построении контрольных карт важен выбор контролируемого параметра. Предпочтение целесообразно отдавать тем параметрам, которые непосредственно влияют на </w:t>
      </w:r>
      <w:r w:rsidR="00327F49" w:rsidRPr="00A133B8">
        <w:rPr>
          <w:color w:val="000000"/>
          <w:sz w:val="28"/>
          <w:szCs w:val="28"/>
        </w:rPr>
        <w:t>эксплуатационные характеристики продукции, легко поддаются измерению и на которые можно воздействовать путем регулирования технологического процесса.</w:t>
      </w:r>
    </w:p>
    <w:p w:rsidR="00327F49" w:rsidRPr="00A133B8" w:rsidRDefault="00327F49" w:rsidP="00A133B8">
      <w:pPr>
        <w:shd w:val="clear" w:color="000000" w:fill="auto"/>
        <w:suppressAutoHyphens/>
        <w:spacing w:line="360" w:lineRule="auto"/>
        <w:ind w:firstLine="709"/>
        <w:jc w:val="both"/>
        <w:rPr>
          <w:color w:val="000000"/>
          <w:sz w:val="28"/>
          <w:szCs w:val="28"/>
        </w:rPr>
      </w:pPr>
      <w:r w:rsidRPr="00A133B8">
        <w:rPr>
          <w:color w:val="000000"/>
          <w:sz w:val="28"/>
          <w:szCs w:val="28"/>
        </w:rPr>
        <w:t xml:space="preserve">В случаях, когда измерение параметров с точностью, необходимой для построения контрольных карт для количественных данных, технически или экономически невозможно, используют карты для альтернативных данных. Кроме того, контрольные карты для альтернативных данных находят применение в крупносерийном и массовом производстве, в условиях которого чаще всего используются такие простейшие средства контроля, как предельные калибры, шаблоны, а также визуальный контроль, основанный на сравнении с контрольным образцом. По существу, при построении контрольных карт для альтернативных данных не требуется знание </w:t>
      </w:r>
      <w:r w:rsidRPr="00A133B8">
        <w:rPr>
          <w:color w:val="000000"/>
          <w:sz w:val="28"/>
          <w:szCs w:val="28"/>
        </w:rPr>
        <w:lastRenderedPageBreak/>
        <w:t>контролируемого параметра и достаточно установить лишь факт соответствия или несоответствия его установленным требованиям.</w:t>
      </w:r>
    </w:p>
    <w:p w:rsidR="00A133B8" w:rsidRDefault="00327F49" w:rsidP="00A133B8">
      <w:pPr>
        <w:shd w:val="clear" w:color="000000" w:fill="auto"/>
        <w:suppressAutoHyphens/>
        <w:spacing w:line="360" w:lineRule="auto"/>
        <w:ind w:firstLine="709"/>
        <w:jc w:val="both"/>
        <w:rPr>
          <w:color w:val="000000"/>
          <w:sz w:val="28"/>
          <w:szCs w:val="28"/>
        </w:rPr>
      </w:pPr>
      <w:r w:rsidRPr="00A133B8">
        <w:rPr>
          <w:color w:val="000000"/>
          <w:sz w:val="28"/>
          <w:szCs w:val="28"/>
        </w:rPr>
        <w:t>Решение о виде контрольных карт для статистического управления технологическим процессом принимает разработчик технологии контрольных операций с учетом ко</w:t>
      </w:r>
      <w:r w:rsidR="009642F5" w:rsidRPr="00A133B8">
        <w:rPr>
          <w:color w:val="000000"/>
          <w:sz w:val="28"/>
          <w:szCs w:val="28"/>
        </w:rPr>
        <w:t xml:space="preserve">нкретных условий производства </w:t>
      </w:r>
      <w:r w:rsidR="00607091">
        <w:rPr>
          <w:color w:val="000000"/>
          <w:sz w:val="28"/>
          <w:szCs w:val="28"/>
        </w:rPr>
        <w:t>.</w:t>
      </w:r>
    </w:p>
    <w:p w:rsidR="000C01CD" w:rsidRPr="00A133B8" w:rsidRDefault="000C01CD" w:rsidP="00A133B8">
      <w:pPr>
        <w:shd w:val="clear" w:color="000000" w:fill="auto"/>
        <w:suppressAutoHyphens/>
        <w:spacing w:line="360" w:lineRule="auto"/>
        <w:ind w:firstLine="709"/>
        <w:jc w:val="both"/>
        <w:rPr>
          <w:color w:val="000000"/>
          <w:sz w:val="28"/>
          <w:szCs w:val="28"/>
        </w:rPr>
      </w:pPr>
    </w:p>
    <w:p w:rsidR="00A4271E" w:rsidRPr="00533E9F" w:rsidRDefault="00292AAF" w:rsidP="00292AAF">
      <w:pPr>
        <w:shd w:val="clear" w:color="000000" w:fill="auto"/>
        <w:suppressAutoHyphens/>
        <w:spacing w:line="360" w:lineRule="auto"/>
        <w:jc w:val="center"/>
        <w:rPr>
          <w:color w:val="000000"/>
          <w:sz w:val="28"/>
          <w:szCs w:val="28"/>
        </w:rPr>
      </w:pPr>
      <w:r>
        <w:rPr>
          <w:color w:val="000000"/>
          <w:sz w:val="28"/>
          <w:szCs w:val="28"/>
        </w:rPr>
        <w:br w:type="page"/>
      </w:r>
      <w:r w:rsidR="00533E9F">
        <w:rPr>
          <w:color w:val="000000"/>
          <w:sz w:val="28"/>
          <w:szCs w:val="28"/>
        </w:rPr>
        <w:lastRenderedPageBreak/>
        <w:t>СПИСОК ИСПОЛЬЗОВАННЫХ ИСТОЧНИКОВ</w:t>
      </w:r>
    </w:p>
    <w:p w:rsidR="00292AAF" w:rsidRDefault="00292AAF" w:rsidP="00A133B8">
      <w:pPr>
        <w:shd w:val="clear" w:color="000000" w:fill="auto"/>
        <w:suppressAutoHyphens/>
        <w:spacing w:line="360" w:lineRule="auto"/>
        <w:ind w:firstLine="709"/>
        <w:jc w:val="both"/>
        <w:rPr>
          <w:color w:val="000000"/>
          <w:sz w:val="28"/>
          <w:szCs w:val="28"/>
        </w:rPr>
      </w:pPr>
    </w:p>
    <w:p w:rsidR="00466409" w:rsidRPr="00292AAF" w:rsidRDefault="00466409" w:rsidP="00292AAF">
      <w:pPr>
        <w:shd w:val="clear" w:color="000000" w:fill="auto"/>
        <w:suppressAutoHyphens/>
        <w:spacing w:line="360" w:lineRule="auto"/>
        <w:rPr>
          <w:color w:val="000000"/>
          <w:sz w:val="28"/>
        </w:rPr>
      </w:pPr>
      <w:r w:rsidRPr="00292AAF">
        <w:rPr>
          <w:color w:val="000000"/>
          <w:sz w:val="28"/>
          <w:szCs w:val="28"/>
        </w:rPr>
        <w:t xml:space="preserve">1. </w:t>
      </w:r>
      <w:r w:rsidR="00205A71" w:rsidRPr="00292AAF">
        <w:rPr>
          <w:color w:val="000000"/>
          <w:sz w:val="28"/>
        </w:rPr>
        <w:t>ГОСТ Р 50 779.40–</w:t>
      </w:r>
      <w:r w:rsidRPr="00292AAF">
        <w:rPr>
          <w:color w:val="000000"/>
          <w:sz w:val="28"/>
        </w:rPr>
        <w:t>96</w:t>
      </w:r>
      <w:r w:rsidR="00205A71" w:rsidRPr="00292AAF">
        <w:rPr>
          <w:color w:val="000000"/>
          <w:sz w:val="28"/>
        </w:rPr>
        <w:t>.</w:t>
      </w:r>
      <w:r w:rsidRPr="00292AAF">
        <w:rPr>
          <w:color w:val="000000"/>
          <w:sz w:val="28"/>
        </w:rPr>
        <w:t xml:space="preserve"> Статистические методы. Контрольные карты. Об</w:t>
      </w:r>
      <w:r w:rsidR="00205A71" w:rsidRPr="00292AAF">
        <w:rPr>
          <w:color w:val="000000"/>
          <w:sz w:val="28"/>
        </w:rPr>
        <w:t xml:space="preserve">щее руководство и введение. М.: Изд-во стандартов, 1996. </w:t>
      </w:r>
      <w:r w:rsidRPr="00292AAF">
        <w:rPr>
          <w:color w:val="000000"/>
          <w:sz w:val="28"/>
        </w:rPr>
        <w:t>20с.</w:t>
      </w:r>
    </w:p>
    <w:p w:rsidR="0065747C" w:rsidRPr="00292AAF" w:rsidRDefault="0065747C" w:rsidP="00292AAF">
      <w:pPr>
        <w:shd w:val="clear" w:color="000000" w:fill="auto"/>
        <w:suppressAutoHyphens/>
        <w:spacing w:line="360" w:lineRule="auto"/>
        <w:rPr>
          <w:color w:val="000000"/>
          <w:sz w:val="28"/>
        </w:rPr>
      </w:pPr>
      <w:r w:rsidRPr="00292AAF">
        <w:rPr>
          <w:color w:val="000000"/>
          <w:sz w:val="28"/>
        </w:rPr>
        <w:t>2. ГОСТ Р 50 779.41-96 Статистические методы. Контрольные карты для арифметического среднего с предупреждающими границами. М.: Изд-во стандартов, 1996. 24с.</w:t>
      </w:r>
    </w:p>
    <w:p w:rsidR="00466409" w:rsidRPr="00292AAF" w:rsidRDefault="0065747C" w:rsidP="00292AAF">
      <w:pPr>
        <w:shd w:val="clear" w:color="000000" w:fill="auto"/>
        <w:suppressAutoHyphens/>
        <w:spacing w:line="360" w:lineRule="auto"/>
        <w:rPr>
          <w:color w:val="000000"/>
          <w:sz w:val="28"/>
        </w:rPr>
      </w:pPr>
      <w:r w:rsidRPr="00292AAF">
        <w:rPr>
          <w:color w:val="000000"/>
          <w:sz w:val="28"/>
        </w:rPr>
        <w:t>3</w:t>
      </w:r>
      <w:r w:rsidR="00466409" w:rsidRPr="00292AAF">
        <w:rPr>
          <w:color w:val="000000"/>
          <w:sz w:val="28"/>
        </w:rPr>
        <w:t xml:space="preserve">. </w:t>
      </w:r>
      <w:r w:rsidR="00205A71" w:rsidRPr="00292AAF">
        <w:rPr>
          <w:color w:val="000000"/>
          <w:sz w:val="28"/>
        </w:rPr>
        <w:t>ГОСТ Р 50 779.42–99.</w:t>
      </w:r>
      <w:r w:rsidR="00A133B8" w:rsidRPr="00292AAF">
        <w:rPr>
          <w:color w:val="000000"/>
          <w:sz w:val="28"/>
        </w:rPr>
        <w:t xml:space="preserve"> </w:t>
      </w:r>
      <w:r w:rsidR="00466409" w:rsidRPr="00292AAF">
        <w:rPr>
          <w:color w:val="000000"/>
          <w:sz w:val="28"/>
        </w:rPr>
        <w:t>Статистич</w:t>
      </w:r>
      <w:r w:rsidR="00205A71" w:rsidRPr="00292AAF">
        <w:rPr>
          <w:color w:val="000000"/>
          <w:sz w:val="28"/>
        </w:rPr>
        <w:t xml:space="preserve">еские методы. Контрольные карты </w:t>
      </w:r>
      <w:proofErr w:type="spellStart"/>
      <w:r w:rsidR="00466409" w:rsidRPr="00292AAF">
        <w:rPr>
          <w:color w:val="000000"/>
          <w:sz w:val="28"/>
        </w:rPr>
        <w:t>Шухар</w:t>
      </w:r>
      <w:r w:rsidR="00205A71" w:rsidRPr="00292AAF">
        <w:rPr>
          <w:color w:val="000000"/>
          <w:sz w:val="28"/>
        </w:rPr>
        <w:t>та</w:t>
      </w:r>
      <w:proofErr w:type="spellEnd"/>
      <w:r w:rsidR="00205A71" w:rsidRPr="00292AAF">
        <w:rPr>
          <w:color w:val="000000"/>
          <w:sz w:val="28"/>
        </w:rPr>
        <w:t>.</w:t>
      </w:r>
      <w:r w:rsidR="00A133B8" w:rsidRPr="00292AAF">
        <w:rPr>
          <w:color w:val="000000"/>
          <w:sz w:val="28"/>
        </w:rPr>
        <w:t xml:space="preserve"> </w:t>
      </w:r>
      <w:r w:rsidR="00205A71" w:rsidRPr="00292AAF">
        <w:rPr>
          <w:color w:val="000000"/>
          <w:sz w:val="28"/>
        </w:rPr>
        <w:t xml:space="preserve">М.: Изд-во стандартов, 1999. </w:t>
      </w:r>
      <w:r w:rsidR="00466409" w:rsidRPr="00292AAF">
        <w:rPr>
          <w:color w:val="000000"/>
          <w:sz w:val="28"/>
        </w:rPr>
        <w:t>32с.</w:t>
      </w:r>
    </w:p>
    <w:p w:rsidR="00205A71" w:rsidRPr="00292AAF" w:rsidRDefault="0065747C" w:rsidP="00292AAF">
      <w:pPr>
        <w:shd w:val="clear" w:color="000000" w:fill="auto"/>
        <w:suppressAutoHyphens/>
        <w:spacing w:line="360" w:lineRule="auto"/>
        <w:rPr>
          <w:color w:val="000000"/>
          <w:sz w:val="28"/>
        </w:rPr>
      </w:pPr>
      <w:r w:rsidRPr="00292AAF">
        <w:rPr>
          <w:color w:val="000000"/>
          <w:sz w:val="28"/>
        </w:rPr>
        <w:t>4</w:t>
      </w:r>
      <w:r w:rsidR="00205A71" w:rsidRPr="00292AAF">
        <w:rPr>
          <w:color w:val="000000"/>
          <w:sz w:val="28"/>
        </w:rPr>
        <w:t xml:space="preserve">. Ефимов В.В. Статистические методы в управлении качеством продукции: Учебное пособие. Ульяновск: </w:t>
      </w:r>
      <w:proofErr w:type="spellStart"/>
      <w:r w:rsidR="00205A71" w:rsidRPr="00292AAF">
        <w:rPr>
          <w:color w:val="000000"/>
          <w:sz w:val="28"/>
        </w:rPr>
        <w:t>УлГТУ</w:t>
      </w:r>
      <w:proofErr w:type="spellEnd"/>
      <w:r w:rsidR="00205A71" w:rsidRPr="00292AAF">
        <w:rPr>
          <w:color w:val="000000"/>
          <w:sz w:val="28"/>
        </w:rPr>
        <w:t>, 2003. 134 с.: ил.</w:t>
      </w:r>
    </w:p>
    <w:p w:rsidR="00A133B8" w:rsidRPr="00292AAF" w:rsidRDefault="0065747C" w:rsidP="00292AAF">
      <w:pPr>
        <w:shd w:val="clear" w:color="000000" w:fill="auto"/>
        <w:suppressAutoHyphens/>
        <w:spacing w:line="360" w:lineRule="auto"/>
        <w:rPr>
          <w:color w:val="000000"/>
          <w:sz w:val="28"/>
        </w:rPr>
      </w:pPr>
      <w:r w:rsidRPr="00292AAF">
        <w:rPr>
          <w:color w:val="000000"/>
          <w:sz w:val="28"/>
        </w:rPr>
        <w:t>5</w:t>
      </w:r>
      <w:r w:rsidR="00205A71" w:rsidRPr="00292AAF">
        <w:rPr>
          <w:color w:val="000000"/>
          <w:sz w:val="28"/>
        </w:rPr>
        <w:t xml:space="preserve">. </w:t>
      </w:r>
      <w:proofErr w:type="spellStart"/>
      <w:r w:rsidR="00205A71" w:rsidRPr="00292AAF">
        <w:rPr>
          <w:color w:val="000000"/>
          <w:sz w:val="28"/>
        </w:rPr>
        <w:t>Жулинский</w:t>
      </w:r>
      <w:proofErr w:type="spellEnd"/>
      <w:r w:rsidR="00205A71" w:rsidRPr="00292AAF">
        <w:rPr>
          <w:color w:val="000000"/>
          <w:sz w:val="28"/>
        </w:rPr>
        <w:t xml:space="preserve"> С.Ф., Новиков Е.С., Поспелов В.Я. Статистические методы в современном менеджменте качества. М.: Фонд «Новое тысячелетие»,</w:t>
      </w:r>
      <w:r w:rsidR="00A133B8" w:rsidRPr="00292AAF">
        <w:rPr>
          <w:color w:val="000000"/>
          <w:sz w:val="28"/>
        </w:rPr>
        <w:t xml:space="preserve"> </w:t>
      </w:r>
      <w:r w:rsidR="00205A71" w:rsidRPr="00292AAF">
        <w:rPr>
          <w:color w:val="000000"/>
          <w:sz w:val="28"/>
        </w:rPr>
        <w:t>2001.</w:t>
      </w:r>
      <w:r w:rsidR="00A133B8" w:rsidRPr="00292AAF">
        <w:rPr>
          <w:color w:val="000000"/>
          <w:sz w:val="28"/>
        </w:rPr>
        <w:t xml:space="preserve"> </w:t>
      </w:r>
      <w:r w:rsidR="00205A71" w:rsidRPr="00292AAF">
        <w:rPr>
          <w:color w:val="000000"/>
          <w:sz w:val="28"/>
        </w:rPr>
        <w:t>208 с.: ил.</w:t>
      </w:r>
    </w:p>
    <w:p w:rsidR="00466409" w:rsidRPr="00292AAF" w:rsidRDefault="0065747C" w:rsidP="00292AAF">
      <w:pPr>
        <w:shd w:val="clear" w:color="000000" w:fill="auto"/>
        <w:suppressAutoHyphens/>
        <w:spacing w:line="360" w:lineRule="auto"/>
        <w:rPr>
          <w:color w:val="000000"/>
          <w:sz w:val="28"/>
        </w:rPr>
      </w:pPr>
      <w:r w:rsidRPr="00292AAF">
        <w:rPr>
          <w:color w:val="000000"/>
          <w:sz w:val="28"/>
        </w:rPr>
        <w:t>6</w:t>
      </w:r>
      <w:r w:rsidR="00466409" w:rsidRPr="00292AAF">
        <w:rPr>
          <w:color w:val="000000"/>
          <w:sz w:val="28"/>
        </w:rPr>
        <w:t>.</w:t>
      </w:r>
      <w:r w:rsidR="00A133B8" w:rsidRPr="00292AAF">
        <w:rPr>
          <w:color w:val="000000"/>
          <w:sz w:val="28"/>
        </w:rPr>
        <w:t xml:space="preserve"> </w:t>
      </w:r>
      <w:proofErr w:type="spellStart"/>
      <w:r w:rsidR="00466409" w:rsidRPr="00292AAF">
        <w:rPr>
          <w:color w:val="000000"/>
          <w:sz w:val="28"/>
        </w:rPr>
        <w:t>Мхитарян</w:t>
      </w:r>
      <w:proofErr w:type="spellEnd"/>
      <w:r w:rsidR="00466409" w:rsidRPr="00292AAF">
        <w:rPr>
          <w:color w:val="000000"/>
          <w:sz w:val="28"/>
        </w:rPr>
        <w:t xml:space="preserve"> В.С. Статистические методы в управлении качеством продук</w:t>
      </w:r>
      <w:r w:rsidR="00205A71" w:rsidRPr="00292AAF">
        <w:rPr>
          <w:color w:val="000000"/>
          <w:sz w:val="28"/>
        </w:rPr>
        <w:t xml:space="preserve">ции. М.: Финансы и статистика, 1982. </w:t>
      </w:r>
      <w:r w:rsidR="00466409" w:rsidRPr="00292AAF">
        <w:rPr>
          <w:color w:val="000000"/>
          <w:sz w:val="28"/>
        </w:rPr>
        <w:t>119с.</w:t>
      </w:r>
    </w:p>
    <w:p w:rsidR="00205A71" w:rsidRPr="00292AAF" w:rsidRDefault="0065747C" w:rsidP="00292AAF">
      <w:pPr>
        <w:shd w:val="clear" w:color="000000" w:fill="auto"/>
        <w:suppressAutoHyphens/>
        <w:spacing w:line="360" w:lineRule="auto"/>
        <w:rPr>
          <w:color w:val="000000"/>
          <w:sz w:val="28"/>
        </w:rPr>
      </w:pPr>
      <w:r w:rsidRPr="00292AAF">
        <w:rPr>
          <w:color w:val="000000"/>
          <w:sz w:val="28"/>
        </w:rPr>
        <w:t>7</w:t>
      </w:r>
      <w:r w:rsidR="00205A71" w:rsidRPr="00292AAF">
        <w:rPr>
          <w:color w:val="000000"/>
          <w:sz w:val="28"/>
        </w:rPr>
        <w:t>. Р 50–601–19–91. Рекомендации. Применение статистических методов регулирования технологических процессов. М.: Изд-во стандартов, 1992. 24 с.</w:t>
      </w:r>
    </w:p>
    <w:p w:rsidR="00466409" w:rsidRPr="00292AAF" w:rsidRDefault="0065747C" w:rsidP="00292AAF">
      <w:pPr>
        <w:shd w:val="clear" w:color="000000" w:fill="auto"/>
        <w:suppressAutoHyphens/>
        <w:spacing w:line="360" w:lineRule="auto"/>
        <w:rPr>
          <w:color w:val="000000"/>
          <w:sz w:val="28"/>
        </w:rPr>
      </w:pPr>
      <w:r w:rsidRPr="00292AAF">
        <w:rPr>
          <w:color w:val="000000"/>
          <w:sz w:val="28"/>
        </w:rPr>
        <w:t>8</w:t>
      </w:r>
      <w:r w:rsidR="00205A71" w:rsidRPr="00292AAF">
        <w:rPr>
          <w:color w:val="000000"/>
          <w:sz w:val="28"/>
        </w:rPr>
        <w:t xml:space="preserve">. Р 50–601–32–92. Рекомендации. Система качества. Организация внедрения статистических методов управления качеством продукции на предприятии. М.: Изд-во стандартов, 1992. </w:t>
      </w:r>
      <w:r w:rsidR="005A7E56" w:rsidRPr="00292AAF">
        <w:rPr>
          <w:color w:val="000000"/>
          <w:sz w:val="28"/>
        </w:rPr>
        <w:t>21 с.</w:t>
      </w:r>
    </w:p>
    <w:p w:rsidR="005A7E56" w:rsidRPr="00292AAF" w:rsidRDefault="0065747C" w:rsidP="00292AAF">
      <w:pPr>
        <w:shd w:val="clear" w:color="000000" w:fill="auto"/>
        <w:suppressAutoHyphens/>
        <w:spacing w:line="360" w:lineRule="auto"/>
        <w:rPr>
          <w:color w:val="000000"/>
          <w:sz w:val="28"/>
        </w:rPr>
      </w:pPr>
      <w:r w:rsidRPr="00292AAF">
        <w:rPr>
          <w:color w:val="000000"/>
          <w:sz w:val="28"/>
        </w:rPr>
        <w:t>9</w:t>
      </w:r>
      <w:r w:rsidR="005A7E56" w:rsidRPr="00292AAF">
        <w:rPr>
          <w:color w:val="000000"/>
          <w:sz w:val="28"/>
        </w:rPr>
        <w:t xml:space="preserve">. </w:t>
      </w:r>
      <w:proofErr w:type="spellStart"/>
      <w:r w:rsidR="005A7E56" w:rsidRPr="00292AAF">
        <w:rPr>
          <w:color w:val="000000"/>
          <w:sz w:val="28"/>
        </w:rPr>
        <w:t>Шиндовский</w:t>
      </w:r>
      <w:proofErr w:type="spellEnd"/>
      <w:r w:rsidR="005A7E56" w:rsidRPr="00292AAF">
        <w:rPr>
          <w:color w:val="000000"/>
          <w:sz w:val="28"/>
        </w:rPr>
        <w:t xml:space="preserve"> Э. Статистические методы управления качеством. Контрольные карты и планы контроля: пер. с нем. В.М. Ивановой, И.О. </w:t>
      </w:r>
      <w:proofErr w:type="spellStart"/>
      <w:r w:rsidR="005A7E56" w:rsidRPr="00292AAF">
        <w:rPr>
          <w:color w:val="000000"/>
          <w:sz w:val="28"/>
        </w:rPr>
        <w:t>Решетниковой</w:t>
      </w:r>
      <w:proofErr w:type="spellEnd"/>
      <w:r w:rsidR="005A7E56" w:rsidRPr="00292AAF">
        <w:rPr>
          <w:color w:val="000000"/>
          <w:sz w:val="28"/>
        </w:rPr>
        <w:t>. М.: Мир, 1976. 597 с.: ил.</w:t>
      </w:r>
    </w:p>
    <w:p w:rsidR="005A7E56" w:rsidRPr="00292AAF" w:rsidRDefault="0065747C" w:rsidP="00292AAF">
      <w:pPr>
        <w:shd w:val="clear" w:color="000000" w:fill="auto"/>
        <w:suppressAutoHyphens/>
        <w:spacing w:line="360" w:lineRule="auto"/>
        <w:rPr>
          <w:color w:val="000000"/>
          <w:sz w:val="28"/>
        </w:rPr>
      </w:pPr>
      <w:r w:rsidRPr="00292AAF">
        <w:rPr>
          <w:color w:val="000000"/>
          <w:sz w:val="28"/>
        </w:rPr>
        <w:t>10</w:t>
      </w:r>
      <w:r w:rsidR="005A7E56" w:rsidRPr="00292AAF">
        <w:rPr>
          <w:color w:val="000000"/>
          <w:sz w:val="28"/>
        </w:rPr>
        <w:t xml:space="preserve">. Шторм Р. Теория вероятностей. Математическая статистика. Статистический контроль качества: пер. с не. под ред. Н.С. </w:t>
      </w:r>
      <w:proofErr w:type="spellStart"/>
      <w:r w:rsidR="005A7E56" w:rsidRPr="00292AAF">
        <w:rPr>
          <w:color w:val="000000"/>
          <w:sz w:val="28"/>
        </w:rPr>
        <w:t>Райбмана</w:t>
      </w:r>
      <w:proofErr w:type="spellEnd"/>
      <w:r w:rsidR="005A7E56" w:rsidRPr="00292AAF">
        <w:rPr>
          <w:color w:val="000000"/>
          <w:sz w:val="28"/>
        </w:rPr>
        <w:t>. М.: Мир, 1970. 368 с.: ил.</w:t>
      </w:r>
    </w:p>
    <w:p w:rsidR="00466409" w:rsidRDefault="00466409" w:rsidP="00292AAF">
      <w:pPr>
        <w:shd w:val="clear" w:color="000000" w:fill="auto"/>
        <w:suppressAutoHyphens/>
        <w:spacing w:line="360" w:lineRule="auto"/>
        <w:rPr>
          <w:color w:val="000000"/>
          <w:sz w:val="28"/>
        </w:rPr>
      </w:pPr>
    </w:p>
    <w:p w:rsidR="00F51A49" w:rsidRDefault="00F51A49" w:rsidP="00292AAF">
      <w:pPr>
        <w:shd w:val="clear" w:color="000000" w:fill="auto"/>
        <w:suppressAutoHyphens/>
        <w:spacing w:line="360" w:lineRule="auto"/>
        <w:jc w:val="center"/>
        <w:rPr>
          <w:color w:val="FFFFFF"/>
          <w:sz w:val="28"/>
        </w:rPr>
      </w:pPr>
    </w:p>
    <w:p w:rsidR="00F51A49" w:rsidRPr="005C2F1D" w:rsidRDefault="00D6352B" w:rsidP="00D6352B">
      <w:pPr>
        <w:suppressAutoHyphens/>
        <w:spacing w:line="360" w:lineRule="auto"/>
        <w:rPr>
          <w:sz w:val="28"/>
        </w:rPr>
      </w:pPr>
      <w:r>
        <w:rPr>
          <w:sz w:val="28"/>
        </w:rPr>
        <w:lastRenderedPageBreak/>
        <w:t>11.</w:t>
      </w:r>
      <w:r w:rsidR="00F51A49" w:rsidRPr="005C2F1D">
        <w:rPr>
          <w:sz w:val="28"/>
        </w:rPr>
        <w:t xml:space="preserve">Баканов М.И., </w:t>
      </w:r>
      <w:proofErr w:type="spellStart"/>
      <w:r w:rsidR="00F51A49" w:rsidRPr="005C2F1D">
        <w:rPr>
          <w:sz w:val="28"/>
        </w:rPr>
        <w:t>Шеремет</w:t>
      </w:r>
      <w:proofErr w:type="spellEnd"/>
      <w:r w:rsidR="00F51A49" w:rsidRPr="005C2F1D">
        <w:rPr>
          <w:sz w:val="28"/>
        </w:rPr>
        <w:t xml:space="preserve"> А.Д. Теория экономического анализа, - М.: Финансы и статистика, 2004 – 423 с.</w:t>
      </w:r>
    </w:p>
    <w:p w:rsidR="00F51A49" w:rsidRPr="005C2F1D" w:rsidRDefault="00D6352B" w:rsidP="00D6352B">
      <w:pPr>
        <w:suppressAutoHyphens/>
        <w:spacing w:line="360" w:lineRule="auto"/>
        <w:rPr>
          <w:sz w:val="28"/>
        </w:rPr>
      </w:pPr>
      <w:r>
        <w:rPr>
          <w:sz w:val="28"/>
        </w:rPr>
        <w:t>12.</w:t>
      </w:r>
      <w:r w:rsidR="00F51A49" w:rsidRPr="005C2F1D">
        <w:rPr>
          <w:sz w:val="28"/>
        </w:rPr>
        <w:t>Багдановская Л.А., Виноградов Г.Г. Анализ хозяйственной деятельности в промышленности. – М.: Высшая школа, 2003 – 413 с.</w:t>
      </w:r>
    </w:p>
    <w:p w:rsidR="008F6B9B" w:rsidRPr="008F6B9B" w:rsidRDefault="008F6B9B" w:rsidP="008F6B9B">
      <w:pPr>
        <w:pStyle w:val="a3"/>
        <w:rPr>
          <w:sz w:val="28"/>
          <w:szCs w:val="28"/>
        </w:rPr>
      </w:pPr>
      <w:r w:rsidRPr="008F6B9B">
        <w:rPr>
          <w:sz w:val="28"/>
          <w:szCs w:val="28"/>
        </w:rPr>
        <w:t>13.</w:t>
      </w:r>
      <w:r w:rsidRPr="008F6B9B">
        <w:rPr>
          <w:color w:val="FFFFFF"/>
          <w:sz w:val="28"/>
          <w:szCs w:val="28"/>
        </w:rPr>
        <w:t xml:space="preserve"> </w:t>
      </w:r>
      <w:proofErr w:type="spellStart"/>
      <w:r w:rsidRPr="008F6B9B">
        <w:rPr>
          <w:color w:val="FFFFFF"/>
          <w:sz w:val="28"/>
          <w:szCs w:val="28"/>
        </w:rPr>
        <w:t>Ра</w:t>
      </w:r>
      <w:r w:rsidRPr="008F6B9B">
        <w:rPr>
          <w:sz w:val="28"/>
          <w:szCs w:val="28"/>
        </w:rPr>
        <w:t>Исикава</w:t>
      </w:r>
      <w:proofErr w:type="spellEnd"/>
      <w:r w:rsidRPr="008F6B9B">
        <w:rPr>
          <w:sz w:val="28"/>
          <w:szCs w:val="28"/>
        </w:rPr>
        <w:t xml:space="preserve"> К. Японские методы управления качеством: Сокр. пер. с англ. М.: Экономика, 1998</w:t>
      </w:r>
    </w:p>
    <w:p w:rsidR="00D33080" w:rsidRPr="008F6B9B" w:rsidRDefault="008F6B9B" w:rsidP="00D33080">
      <w:pPr>
        <w:pStyle w:val="a3"/>
        <w:rPr>
          <w:sz w:val="28"/>
          <w:szCs w:val="28"/>
        </w:rPr>
      </w:pPr>
      <w:r w:rsidRPr="008F6B9B">
        <w:rPr>
          <w:sz w:val="28"/>
          <w:szCs w:val="28"/>
        </w:rPr>
        <w:t>14</w:t>
      </w:r>
      <w:r w:rsidR="00D33080" w:rsidRPr="008F6B9B">
        <w:rPr>
          <w:sz w:val="28"/>
          <w:szCs w:val="28"/>
        </w:rPr>
        <w:t xml:space="preserve">. Статистические методы управления качеством // </w:t>
      </w:r>
      <w:r w:rsidR="00D33080" w:rsidRPr="008F6B9B">
        <w:rPr>
          <w:sz w:val="28"/>
          <w:szCs w:val="28"/>
          <w:u w:val="single"/>
        </w:rPr>
        <w:t>www.lenobl.ru</w:t>
      </w:r>
      <w:r w:rsidR="00D33080" w:rsidRPr="008F6B9B">
        <w:rPr>
          <w:sz w:val="28"/>
          <w:szCs w:val="28"/>
        </w:rPr>
        <w:t>, 2005.</w:t>
      </w:r>
    </w:p>
    <w:p w:rsidR="00D33080" w:rsidRPr="008F6B9B" w:rsidRDefault="008F6B9B" w:rsidP="00D33080">
      <w:pPr>
        <w:pStyle w:val="a3"/>
        <w:rPr>
          <w:sz w:val="28"/>
          <w:szCs w:val="28"/>
        </w:rPr>
      </w:pPr>
      <w:r w:rsidRPr="008F6B9B">
        <w:rPr>
          <w:sz w:val="28"/>
          <w:szCs w:val="28"/>
        </w:rPr>
        <w:t>15</w:t>
      </w:r>
      <w:r w:rsidR="00D33080" w:rsidRPr="008F6B9B">
        <w:rPr>
          <w:sz w:val="28"/>
          <w:szCs w:val="28"/>
        </w:rPr>
        <w:t>. Климанов В. Статистические методы управления качеством// victor61058.narod.ru, 2004.</w:t>
      </w:r>
    </w:p>
    <w:p w:rsidR="00D33080" w:rsidRPr="008F6B9B" w:rsidRDefault="008F6B9B" w:rsidP="00D33080">
      <w:pPr>
        <w:pStyle w:val="a3"/>
        <w:rPr>
          <w:sz w:val="28"/>
          <w:szCs w:val="28"/>
        </w:rPr>
      </w:pPr>
      <w:r w:rsidRPr="008F6B9B">
        <w:rPr>
          <w:sz w:val="28"/>
          <w:szCs w:val="28"/>
        </w:rPr>
        <w:t>16</w:t>
      </w:r>
      <w:r w:rsidR="00D33080" w:rsidRPr="008F6B9B">
        <w:rPr>
          <w:sz w:val="28"/>
          <w:szCs w:val="28"/>
        </w:rPr>
        <w:t xml:space="preserve">. </w:t>
      </w:r>
      <w:proofErr w:type="spellStart"/>
      <w:r w:rsidR="00D33080" w:rsidRPr="008F6B9B">
        <w:rPr>
          <w:sz w:val="28"/>
          <w:szCs w:val="28"/>
        </w:rPr>
        <w:t>Окрепилов</w:t>
      </w:r>
      <w:proofErr w:type="spellEnd"/>
      <w:r w:rsidR="00D33080" w:rsidRPr="008F6B9B">
        <w:rPr>
          <w:sz w:val="28"/>
          <w:szCs w:val="28"/>
        </w:rPr>
        <w:t xml:space="preserve"> В.В. Управление качеством. СПб.: Наука, 2000. - 911 с.</w:t>
      </w:r>
    </w:p>
    <w:p w:rsidR="008F6B9B" w:rsidRPr="008F6B9B" w:rsidRDefault="008F6B9B" w:rsidP="008F6B9B">
      <w:pPr>
        <w:pStyle w:val="a3"/>
        <w:rPr>
          <w:sz w:val="28"/>
          <w:szCs w:val="28"/>
        </w:rPr>
      </w:pPr>
      <w:r w:rsidRPr="00927F3F">
        <w:rPr>
          <w:sz w:val="28"/>
          <w:szCs w:val="28"/>
        </w:rPr>
        <w:t>17.</w:t>
      </w:r>
      <w:r w:rsidRPr="008F6B9B">
        <w:rPr>
          <w:sz w:val="28"/>
          <w:szCs w:val="28"/>
        </w:rPr>
        <w:t>Ноулер Л. и др. Статистические методы контроля качества продукции. Пер. с англ. –  2-е русск. Изд. М.: Издательство стандартов, 1989</w:t>
      </w:r>
    </w:p>
    <w:p w:rsidR="008F6B9B" w:rsidRPr="008F6B9B" w:rsidRDefault="008F6B9B" w:rsidP="008F6B9B">
      <w:pPr>
        <w:pStyle w:val="a3"/>
        <w:rPr>
          <w:sz w:val="28"/>
          <w:szCs w:val="28"/>
        </w:rPr>
      </w:pPr>
      <w:r w:rsidRPr="008F6B9B">
        <w:rPr>
          <w:sz w:val="28"/>
          <w:szCs w:val="28"/>
        </w:rPr>
        <w:t xml:space="preserve">18.Окрепилов В.В. Швец В.Е. Рубцов Ю.Н. Служба управления качеством продукции. Л.: </w:t>
      </w:r>
      <w:proofErr w:type="spellStart"/>
      <w:r w:rsidRPr="008F6B9B">
        <w:rPr>
          <w:sz w:val="28"/>
          <w:szCs w:val="28"/>
        </w:rPr>
        <w:t>Лениздат</w:t>
      </w:r>
      <w:proofErr w:type="spellEnd"/>
      <w:r w:rsidRPr="008F6B9B">
        <w:rPr>
          <w:sz w:val="28"/>
          <w:szCs w:val="28"/>
        </w:rPr>
        <w:t>, 1990</w:t>
      </w:r>
    </w:p>
    <w:p w:rsidR="008F6B9B" w:rsidRPr="008F6B9B" w:rsidRDefault="008F6B9B" w:rsidP="008F6B9B">
      <w:pPr>
        <w:pStyle w:val="a3"/>
        <w:rPr>
          <w:sz w:val="28"/>
          <w:szCs w:val="28"/>
        </w:rPr>
      </w:pPr>
      <w:r w:rsidRPr="008F6B9B">
        <w:rPr>
          <w:sz w:val="28"/>
          <w:szCs w:val="28"/>
        </w:rPr>
        <w:t xml:space="preserve">19.ГембрисС. </w:t>
      </w:r>
      <w:proofErr w:type="spellStart"/>
      <w:r w:rsidRPr="008F6B9B">
        <w:rPr>
          <w:sz w:val="28"/>
          <w:szCs w:val="28"/>
        </w:rPr>
        <w:t>Геррманн</w:t>
      </w:r>
      <w:proofErr w:type="spellEnd"/>
      <w:r w:rsidRPr="008F6B9B">
        <w:rPr>
          <w:sz w:val="28"/>
          <w:szCs w:val="28"/>
        </w:rPr>
        <w:t xml:space="preserve"> Й., «Управление качеством», Омега-Л </w:t>
      </w:r>
      <w:proofErr w:type="spellStart"/>
      <w:r w:rsidRPr="008F6B9B">
        <w:rPr>
          <w:sz w:val="28"/>
          <w:szCs w:val="28"/>
        </w:rPr>
        <w:t>СмартБук</w:t>
      </w:r>
      <w:proofErr w:type="spellEnd"/>
      <w:r w:rsidRPr="008F6B9B">
        <w:rPr>
          <w:sz w:val="28"/>
          <w:szCs w:val="28"/>
        </w:rPr>
        <w:t>, 2008 г.</w:t>
      </w:r>
    </w:p>
    <w:p w:rsidR="008F6B9B" w:rsidRPr="008F6B9B" w:rsidRDefault="008F6B9B" w:rsidP="008F6B9B">
      <w:pPr>
        <w:pStyle w:val="a3"/>
        <w:rPr>
          <w:sz w:val="28"/>
          <w:szCs w:val="28"/>
        </w:rPr>
      </w:pPr>
      <w:r w:rsidRPr="008F6B9B">
        <w:rPr>
          <w:sz w:val="28"/>
          <w:szCs w:val="28"/>
        </w:rPr>
        <w:t>20. Шевчук Д.А., «Контроль качества», Гросс-Медиа., М., 2009 г.</w:t>
      </w:r>
    </w:p>
    <w:p w:rsidR="00C1245E" w:rsidRDefault="00292AAF" w:rsidP="00D33080">
      <w:pPr>
        <w:shd w:val="clear" w:color="000000" w:fill="auto"/>
        <w:suppressAutoHyphens/>
        <w:spacing w:line="360" w:lineRule="auto"/>
        <w:rPr>
          <w:color w:val="FFFFFF"/>
          <w:sz w:val="28"/>
        </w:rPr>
        <w:sectPr w:rsidR="00C1245E" w:rsidSect="00A74CF1">
          <w:headerReference w:type="default" r:id="rId157"/>
          <w:footerReference w:type="even" r:id="rId158"/>
          <w:footerReference w:type="default" r:id="rId159"/>
          <w:pgSz w:w="11906" w:h="16838" w:code="9"/>
          <w:pgMar w:top="1134" w:right="851" w:bottom="1134" w:left="1701" w:header="709" w:footer="709" w:gutter="0"/>
          <w:cols w:space="708"/>
          <w:titlePg/>
          <w:docGrid w:linePitch="360"/>
        </w:sectPr>
      </w:pPr>
      <w:r w:rsidRPr="00292AAF">
        <w:rPr>
          <w:color w:val="FFFFFF"/>
          <w:sz w:val="28"/>
        </w:rPr>
        <w:t xml:space="preserve">на </w:t>
      </w:r>
    </w:p>
    <w:tbl>
      <w:tblPr>
        <w:tblW w:w="0" w:type="auto"/>
        <w:tblInd w:w="40" w:type="dxa"/>
        <w:tblLayout w:type="fixed"/>
        <w:tblCellMar>
          <w:left w:w="40" w:type="dxa"/>
          <w:right w:w="40" w:type="dxa"/>
        </w:tblCellMar>
        <w:tblLook w:val="0000" w:firstRow="0" w:lastRow="0" w:firstColumn="0" w:lastColumn="0" w:noHBand="0" w:noVBand="0"/>
      </w:tblPr>
      <w:tblGrid>
        <w:gridCol w:w="2320"/>
        <w:gridCol w:w="90"/>
        <w:gridCol w:w="10"/>
        <w:gridCol w:w="132"/>
        <w:gridCol w:w="208"/>
        <w:gridCol w:w="75"/>
        <w:gridCol w:w="165"/>
        <w:gridCol w:w="90"/>
        <w:gridCol w:w="110"/>
        <w:gridCol w:w="61"/>
        <w:gridCol w:w="179"/>
        <w:gridCol w:w="90"/>
        <w:gridCol w:w="130"/>
        <w:gridCol w:w="26"/>
        <w:gridCol w:w="214"/>
        <w:gridCol w:w="90"/>
        <w:gridCol w:w="121"/>
        <w:gridCol w:w="9"/>
        <w:gridCol w:w="220"/>
        <w:gridCol w:w="90"/>
        <w:gridCol w:w="106"/>
        <w:gridCol w:w="142"/>
        <w:gridCol w:w="102"/>
        <w:gridCol w:w="90"/>
        <w:gridCol w:w="130"/>
        <w:gridCol w:w="103"/>
        <w:gridCol w:w="227"/>
        <w:gridCol w:w="110"/>
        <w:gridCol w:w="89"/>
        <w:gridCol w:w="156"/>
        <w:gridCol w:w="85"/>
        <w:gridCol w:w="110"/>
        <w:gridCol w:w="74"/>
        <w:gridCol w:w="171"/>
        <w:gridCol w:w="85"/>
        <w:gridCol w:w="110"/>
        <w:gridCol w:w="245"/>
        <w:gridCol w:w="85"/>
        <w:gridCol w:w="110"/>
        <w:gridCol w:w="245"/>
        <w:gridCol w:w="85"/>
        <w:gridCol w:w="110"/>
        <w:gridCol w:w="245"/>
        <w:gridCol w:w="85"/>
        <w:gridCol w:w="130"/>
        <w:gridCol w:w="265"/>
        <w:gridCol w:w="85"/>
        <w:gridCol w:w="110"/>
        <w:gridCol w:w="245"/>
        <w:gridCol w:w="85"/>
        <w:gridCol w:w="110"/>
        <w:gridCol w:w="225"/>
        <w:gridCol w:w="85"/>
        <w:gridCol w:w="110"/>
        <w:gridCol w:w="245"/>
        <w:gridCol w:w="85"/>
        <w:gridCol w:w="110"/>
        <w:gridCol w:w="245"/>
        <w:gridCol w:w="85"/>
        <w:gridCol w:w="110"/>
        <w:gridCol w:w="245"/>
        <w:gridCol w:w="85"/>
        <w:gridCol w:w="110"/>
        <w:gridCol w:w="245"/>
        <w:gridCol w:w="85"/>
        <w:gridCol w:w="110"/>
        <w:gridCol w:w="245"/>
        <w:gridCol w:w="85"/>
        <w:gridCol w:w="90"/>
        <w:gridCol w:w="245"/>
        <w:gridCol w:w="85"/>
        <w:gridCol w:w="90"/>
        <w:gridCol w:w="5"/>
        <w:gridCol w:w="240"/>
        <w:gridCol w:w="85"/>
        <w:gridCol w:w="110"/>
        <w:gridCol w:w="5"/>
        <w:gridCol w:w="240"/>
        <w:gridCol w:w="85"/>
        <w:gridCol w:w="110"/>
        <w:gridCol w:w="5"/>
        <w:gridCol w:w="240"/>
        <w:gridCol w:w="85"/>
        <w:gridCol w:w="110"/>
        <w:gridCol w:w="5"/>
        <w:gridCol w:w="240"/>
        <w:gridCol w:w="85"/>
        <w:gridCol w:w="110"/>
        <w:gridCol w:w="5"/>
        <w:gridCol w:w="240"/>
        <w:gridCol w:w="85"/>
        <w:gridCol w:w="1010"/>
        <w:gridCol w:w="5"/>
        <w:gridCol w:w="85"/>
      </w:tblGrid>
      <w:tr w:rsidR="00C1245E" w:rsidRPr="00C15F9A" w:rsidTr="00AD5E16">
        <w:trPr>
          <w:gridAfter w:val="2"/>
          <w:wAfter w:w="90" w:type="dxa"/>
          <w:trHeight w:hRule="exact" w:val="7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rPr>
            </w:pPr>
          </w:p>
        </w:tc>
        <w:tc>
          <w:tcPr>
            <w:tcW w:w="4350" w:type="dxa"/>
            <w:gridSpan w:val="37"/>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bookmarkStart w:id="1" w:name="OCRUncertain002"/>
            <w:r w:rsidRPr="00C15F9A">
              <w:rPr>
                <w:snapToGrid w:val="0"/>
                <w:sz w:val="22"/>
                <w:szCs w:val="22"/>
                <w:lang w:val="en-US"/>
              </w:rPr>
              <w:t xml:space="preserve"> </w:t>
            </w:r>
            <w:r w:rsidRPr="00C15F9A">
              <w:rPr>
                <w:snapToGrid w:val="0"/>
                <w:sz w:val="22"/>
                <w:szCs w:val="22"/>
              </w:rPr>
              <w:t>Карта</w:t>
            </w:r>
            <w:bookmarkEnd w:id="1"/>
            <w:r w:rsidRPr="00C15F9A">
              <w:rPr>
                <w:snapToGrid w:val="0"/>
                <w:sz w:val="22"/>
                <w:szCs w:val="22"/>
              </w:rPr>
              <w:t xml:space="preserve"> регулирования качества</w:t>
            </w:r>
          </w:p>
        </w:tc>
        <w:tc>
          <w:tcPr>
            <w:tcW w:w="1360" w:type="dxa"/>
            <w:gridSpan w:val="9"/>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r w:rsidRPr="00C15F9A">
              <w:rPr>
                <w:snapToGrid w:val="0"/>
                <w:sz w:val="22"/>
                <w:szCs w:val="22"/>
                <w:bdr w:val="single" w:sz="6" w:space="0" w:color="auto"/>
                <w:lang w:val="en-US"/>
              </w:rPr>
              <w:t>__</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sz w:val="22"/>
                <w:szCs w:val="22"/>
                <w:bdr w:val="single" w:sz="6" w:space="0" w:color="auto"/>
              </w:rPr>
              <w:t xml:space="preserve"> + </w:t>
            </w:r>
            <w:r w:rsidRPr="00C15F9A">
              <w:rPr>
                <w:snapToGrid w:val="0"/>
                <w:sz w:val="22"/>
                <w:szCs w:val="22"/>
                <w:lang w:val="en-US"/>
              </w:rPr>
              <w:t xml:space="preserve">  </w:t>
            </w:r>
            <w:r w:rsidRPr="00C15F9A">
              <w:rPr>
                <w:i/>
                <w:iCs/>
                <w:snapToGrid w:val="0"/>
                <w:sz w:val="22"/>
                <w:szCs w:val="22"/>
                <w:lang w:val="en-US"/>
              </w:rPr>
              <w:t>x</w:t>
            </w:r>
          </w:p>
          <w:p w:rsidR="00C1245E" w:rsidRPr="00C15F9A" w:rsidRDefault="00C1245E" w:rsidP="00AD5E16">
            <w:pPr>
              <w:widowControl w:val="0"/>
              <w:spacing w:before="40"/>
              <w:rPr>
                <w:snapToGrid w:val="0"/>
                <w:sz w:val="22"/>
                <w:szCs w:val="22"/>
                <w:lang w:val="en-US"/>
              </w:rPr>
            </w:pPr>
            <w:r w:rsidRPr="00C15F9A">
              <w:rPr>
                <w:snapToGrid w:val="0"/>
                <w:sz w:val="22"/>
                <w:szCs w:val="22"/>
                <w:bdr w:val="single" w:sz="6" w:space="0" w:color="auto"/>
                <w:lang w:val="en-US"/>
              </w:rPr>
              <w:t>__</w:t>
            </w:r>
            <w:r w:rsidRPr="00C15F9A">
              <w:rPr>
                <w:snapToGrid w:val="0"/>
                <w:sz w:val="22"/>
                <w:szCs w:val="22"/>
                <w:lang w:val="en-US"/>
              </w:rPr>
              <w:t xml:space="preserve"> </w:t>
            </w:r>
            <w:r w:rsidRPr="00C15F9A">
              <w:rPr>
                <w:i/>
                <w:iCs/>
                <w:snapToGrid w:val="0"/>
                <w:sz w:val="22"/>
                <w:szCs w:val="22"/>
                <w:lang w:val="en-US"/>
              </w:rPr>
              <w:t>R</w:t>
            </w:r>
            <w:r w:rsidRPr="00C15F9A">
              <w:rPr>
                <w:snapToGrid w:val="0"/>
                <w:sz w:val="22"/>
                <w:szCs w:val="22"/>
                <w:lang w:val="en-US"/>
              </w:rPr>
              <w:t xml:space="preserve">   </w:t>
            </w:r>
            <w:r w:rsidRPr="00C15F9A">
              <w:rPr>
                <w:snapToGrid w:val="0"/>
                <w:sz w:val="22"/>
                <w:szCs w:val="22"/>
                <w:bdr w:val="single" w:sz="6" w:space="0" w:color="auto"/>
              </w:rPr>
              <w:t xml:space="preserve"> + </w:t>
            </w:r>
            <w:r w:rsidRPr="00C15F9A">
              <w:rPr>
                <w:snapToGrid w:val="0"/>
                <w:sz w:val="22"/>
                <w:szCs w:val="22"/>
                <w:lang w:val="en-US"/>
              </w:rPr>
              <w:t xml:space="preserve"> </w:t>
            </w:r>
            <w:r w:rsidRPr="00C15F9A">
              <w:rPr>
                <w:i/>
                <w:iCs/>
                <w:snapToGrid w:val="0"/>
                <w:sz w:val="22"/>
                <w:szCs w:val="22"/>
                <w:lang w:val="en-US"/>
              </w:rPr>
              <w:t>s</w:t>
            </w:r>
          </w:p>
        </w:tc>
        <w:tc>
          <w:tcPr>
            <w:tcW w:w="3460" w:type="dxa"/>
            <w:gridSpan w:val="2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sidRPr="00C15F9A">
              <w:rPr>
                <w:snapToGrid w:val="0"/>
                <w:sz w:val="22"/>
                <w:szCs w:val="22"/>
              </w:rPr>
              <w:t>Продукт/компоненты  вал</w:t>
            </w:r>
          </w:p>
          <w:p w:rsidR="00C1245E" w:rsidRPr="00C15F9A" w:rsidRDefault="00C1245E">
            <w:pPr>
              <w:widowControl w:val="0"/>
              <w:spacing w:before="40"/>
              <w:rPr>
                <w:snapToGrid w:val="0"/>
                <w:sz w:val="22"/>
                <w:szCs w:val="22"/>
              </w:rPr>
            </w:pPr>
            <w:r w:rsidRPr="00C15F9A">
              <w:rPr>
                <w:snapToGrid w:val="0"/>
                <w:sz w:val="22"/>
                <w:szCs w:val="22"/>
              </w:rPr>
              <w:t>Операция точение</w:t>
            </w:r>
          </w:p>
        </w:tc>
        <w:tc>
          <w:tcPr>
            <w:tcW w:w="3100" w:type="dxa"/>
            <w:gridSpan w:val="20"/>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sidRPr="00C15F9A">
              <w:rPr>
                <w:snapToGrid w:val="0"/>
                <w:sz w:val="22"/>
                <w:szCs w:val="22"/>
              </w:rPr>
              <w:t xml:space="preserve">Завод </w:t>
            </w:r>
            <w:bookmarkStart w:id="2" w:name="OCRUncertain005"/>
          </w:p>
          <w:bookmarkEnd w:id="2"/>
          <w:p w:rsidR="00C1245E" w:rsidRPr="00C15F9A" w:rsidRDefault="00C1245E">
            <w:pPr>
              <w:widowControl w:val="0"/>
              <w:spacing w:before="40"/>
              <w:rPr>
                <w:smallCaps/>
                <w:snapToGrid w:val="0"/>
                <w:sz w:val="22"/>
                <w:szCs w:val="22"/>
                <w:lang w:val="en-US"/>
              </w:rPr>
            </w:pPr>
            <w:proofErr w:type="spellStart"/>
            <w:r w:rsidRPr="00C15F9A">
              <w:rPr>
                <w:smallCaps/>
                <w:snapToGrid w:val="0"/>
                <w:lang w:val="en-US"/>
              </w:rPr>
              <w:t>стр</w:t>
            </w:r>
            <w:proofErr w:type="spellEnd"/>
            <w:r w:rsidRPr="00C15F9A">
              <w:rPr>
                <w:smallCaps/>
                <w:snapToGrid w:val="0"/>
                <w:sz w:val="22"/>
                <w:szCs w:val="22"/>
                <w:lang w:val="en-US"/>
              </w:rPr>
              <w:t>. №</w:t>
            </w:r>
          </w:p>
        </w:tc>
      </w:tr>
      <w:tr w:rsidR="00C1245E" w:rsidRPr="00C15F9A" w:rsidTr="00AD5E16">
        <w:trPr>
          <w:gridAfter w:val="2"/>
          <w:wAfter w:w="90" w:type="dxa"/>
          <w:cantSplit/>
          <w:trHeight w:hRule="exact" w:val="34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mallCaps/>
                <w:snapToGrid w:val="0"/>
                <w:sz w:val="22"/>
                <w:szCs w:val="22"/>
                <w:lang w:val="en-US"/>
              </w:rPr>
            </w:pP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3</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4</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5</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6</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7</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8</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9</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10</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11</w:t>
            </w: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12</w:t>
            </w: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13</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14</w:t>
            </w: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15</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16</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17</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bookmarkStart w:id="3" w:name="OCRUncertain008"/>
            <w:r w:rsidRPr="00C15F9A">
              <w:rPr>
                <w:snapToGrid w:val="0"/>
                <w:sz w:val="22"/>
                <w:szCs w:val="22"/>
                <w:lang w:val="en-US"/>
              </w:rPr>
              <w:t>1</w:t>
            </w:r>
            <w:bookmarkEnd w:id="3"/>
            <w:r w:rsidRPr="00C15F9A">
              <w:rPr>
                <w:snapToGrid w:val="0"/>
                <w:sz w:val="22"/>
                <w:szCs w:val="22"/>
                <w:lang w:val="en-US"/>
              </w:rPr>
              <w:t>8</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19</w:t>
            </w: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w:t>
            </w:r>
            <w:bookmarkStart w:id="4" w:name="OCRUncertain009"/>
            <w:r w:rsidRPr="00C15F9A">
              <w:rPr>
                <w:snapToGrid w:val="0"/>
                <w:sz w:val="22"/>
                <w:szCs w:val="22"/>
                <w:lang w:val="en-US"/>
              </w:rPr>
              <w:t>0</w:t>
            </w:r>
            <w:bookmarkEnd w:id="4"/>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21</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23</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24</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25</w:t>
            </w: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Машина</w:t>
            </w:r>
          </w:p>
        </w:tc>
      </w:tr>
      <w:tr w:rsidR="00C1245E" w:rsidRPr="00C15F9A" w:rsidTr="00AD5E16">
        <w:trPr>
          <w:gridAfter w:val="2"/>
          <w:wAfter w:w="90" w:type="dxa"/>
          <w:trHeight w:hRule="exact" w:val="34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1</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26.852</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26.990</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27.015</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26.935</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27.101</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27.029</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26.844</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26.876</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16 К 20</w:t>
            </w:r>
          </w:p>
        </w:tc>
      </w:tr>
      <w:tr w:rsidR="00C1245E" w:rsidRPr="00C15F9A" w:rsidTr="00AD5E16">
        <w:trPr>
          <w:gridAfter w:val="2"/>
          <w:wAfter w:w="90" w:type="dxa"/>
          <w:trHeight w:hRule="exact" w:val="2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26.842</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26.959</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27.129</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26.897</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26.893</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27.081</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27.055</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lang w:val="en-US"/>
              </w:rPr>
              <w:t>27.132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567584" w:rsidRDefault="00C1245E">
            <w:pPr>
              <w:widowControl w:val="0"/>
              <w:spacing w:before="20"/>
              <w:rPr>
                <w:snapToGrid w:val="0"/>
                <w:sz w:val="22"/>
                <w:szCs w:val="22"/>
              </w:rPr>
            </w:pPr>
            <w:r>
              <w:rPr>
                <w:snapToGrid w:val="0"/>
                <w:sz w:val="22"/>
                <w:szCs w:val="22"/>
              </w:rPr>
              <w:t>1 день</w:t>
            </w:r>
          </w:p>
        </w:tc>
      </w:tr>
      <w:tr w:rsidR="00C1245E" w:rsidRPr="00C15F9A" w:rsidTr="00AD5E16">
        <w:trPr>
          <w:gridAfter w:val="2"/>
          <w:wAfter w:w="90" w:type="dxa"/>
          <w:trHeight w:hRule="exact" w:val="2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3</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27,008</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26,989</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26,912</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26,953</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26,885</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26,990</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27,046</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26,978</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r>
      <w:tr w:rsidR="00C1245E" w:rsidRPr="00C15F9A" w:rsidTr="00AD5E16">
        <w:trPr>
          <w:gridAfter w:val="2"/>
          <w:wAfter w:w="90" w:type="dxa"/>
          <w:trHeight w:hRule="exact" w:val="2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4</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26,859</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27,084</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27,154</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26,921</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26,964</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27,12</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26,868</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C15F9A">
              <w:rPr>
                <w:snapToGrid w:val="0"/>
                <w:sz w:val="12"/>
                <w:szCs w:val="12"/>
              </w:rPr>
              <w:t>27,106</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single" w:sz="6" w:space="0" w:color="auto"/>
              <w:left w:val="single" w:sz="6" w:space="0" w:color="auto"/>
              <w:bottom w:val="nil"/>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Единица измерения</w:t>
            </w:r>
          </w:p>
        </w:tc>
      </w:tr>
      <w:tr w:rsidR="00C1245E" w:rsidRPr="00C15F9A" w:rsidTr="00AD5E16">
        <w:trPr>
          <w:gridAfter w:val="2"/>
          <w:wAfter w:w="90" w:type="dxa"/>
          <w:trHeight w:hRule="exact" w:val="30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5</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26,875</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27,037</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27,045</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26,993</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27,062</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27,021</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27,087</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sidRPr="00C15F9A">
              <w:rPr>
                <w:snapToGrid w:val="0"/>
                <w:sz w:val="12"/>
                <w:szCs w:val="12"/>
              </w:rPr>
              <w:t>27,159</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измерения</w:t>
            </w:r>
          </w:p>
        </w:tc>
      </w:tr>
      <w:tr w:rsidR="00C1245E" w:rsidRPr="00C15F9A" w:rsidTr="00AD5E16">
        <w:trPr>
          <w:gridAfter w:val="2"/>
          <w:wAfter w:w="90" w:type="dxa"/>
          <w:trHeight w:hRule="exact" w:val="40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sidRPr="00C15F9A">
              <w:rPr>
                <w:snapToGrid w:val="0"/>
                <w:sz w:val="22"/>
                <w:szCs w:val="22"/>
              </w:rPr>
              <w:t xml:space="preserve">                        </w:t>
            </w:r>
            <w:r>
              <w:rPr>
                <w:snapToGrid w:val="0"/>
                <w:sz w:val="22"/>
                <w:szCs w:val="22"/>
              </w:rPr>
              <w:t xml:space="preserve">               </w:t>
            </w:r>
            <w:r w:rsidRPr="00C15F9A">
              <w:rPr>
                <w:i/>
                <w:iCs/>
                <w:snapToGrid w:val="0"/>
                <w:sz w:val="22"/>
                <w:szCs w:val="22"/>
                <w:lang w:val="en-US"/>
              </w:rPr>
              <w:t>n</w:t>
            </w:r>
            <w:r w:rsidRPr="00C15F9A">
              <w:rPr>
                <w:snapToGrid w:val="0"/>
                <w:sz w:val="22"/>
                <w:szCs w:val="22"/>
                <w:vertAlign w:val="subscript"/>
              </w:rPr>
              <w:t>6</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sidRPr="00C15F9A">
              <w:rPr>
                <w:snapToGrid w:val="0"/>
                <w:sz w:val="12"/>
                <w:szCs w:val="12"/>
              </w:rPr>
              <w:t>26,921</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sidRPr="00C15F9A">
              <w:rPr>
                <w:snapToGrid w:val="0"/>
                <w:sz w:val="12"/>
                <w:szCs w:val="12"/>
              </w:rPr>
              <w:t>27,048</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sidRPr="00C15F9A">
              <w:rPr>
                <w:snapToGrid w:val="0"/>
                <w:sz w:val="12"/>
                <w:szCs w:val="12"/>
              </w:rPr>
              <w:t>26,888</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sidRPr="00C15F9A">
              <w:rPr>
                <w:snapToGrid w:val="0"/>
                <w:sz w:val="12"/>
                <w:szCs w:val="12"/>
              </w:rPr>
              <w:t>26,934</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sidRPr="00C15F9A">
              <w:rPr>
                <w:snapToGrid w:val="0"/>
                <w:sz w:val="12"/>
                <w:szCs w:val="12"/>
              </w:rPr>
              <w:t>26,874</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sidRPr="00C15F9A">
              <w:rPr>
                <w:snapToGrid w:val="0"/>
                <w:sz w:val="12"/>
                <w:szCs w:val="12"/>
              </w:rPr>
              <w:t>27,079</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sidRPr="00C15F9A">
              <w:rPr>
                <w:snapToGrid w:val="0"/>
                <w:sz w:val="12"/>
                <w:szCs w:val="12"/>
              </w:rPr>
              <w:t>27,094</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sidRPr="00C15F9A">
              <w:rPr>
                <w:snapToGrid w:val="0"/>
                <w:sz w:val="12"/>
                <w:szCs w:val="12"/>
              </w:rPr>
              <w:t>27,018</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i/>
                <w:iCs/>
                <w:snapToGrid w:val="0"/>
                <w:sz w:val="22"/>
                <w:szCs w:val="22"/>
              </w:rPr>
            </w:pPr>
            <w:r w:rsidRPr="00C15F9A">
              <w:rPr>
                <w:i/>
                <w:iCs/>
                <w:snapToGrid w:val="0"/>
                <w:sz w:val="22"/>
                <w:szCs w:val="22"/>
              </w:rPr>
              <w:t>0,01</w:t>
            </w:r>
          </w:p>
        </w:tc>
      </w:tr>
      <w:tr w:rsidR="00C1245E" w:rsidRPr="00C15F9A" w:rsidTr="00AD5E16">
        <w:trPr>
          <w:gridAfter w:val="2"/>
          <w:wAfter w:w="90" w:type="dxa"/>
          <w:trHeight w:hRule="exact" w:val="40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22"/>
                <w:szCs w:val="22"/>
              </w:rPr>
            </w:pPr>
            <w:r w:rsidRPr="00C15F9A">
              <w:rPr>
                <w:snapToGrid w:val="0"/>
                <w:sz w:val="22"/>
                <w:szCs w:val="22"/>
                <w:lang w:val="en-US"/>
              </w:rPr>
              <w:t xml:space="preserve">  </w:t>
            </w: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rPr>
              <w:t xml:space="preserve"> +  </w:t>
            </w:r>
            <w:r w:rsidRPr="00C15F9A">
              <w:rPr>
                <w:snapToGrid w:val="0"/>
                <w:sz w:val="22"/>
                <w:szCs w:val="22"/>
                <w:lang w:val="en-US"/>
              </w:rPr>
              <w:t xml:space="preserve"> </w:t>
            </w:r>
            <w:r w:rsidRPr="00C15F9A">
              <w:rPr>
                <w:i/>
                <w:iCs/>
                <w:snapToGrid w:val="0"/>
                <w:sz w:val="22"/>
                <w:szCs w:val="22"/>
                <w:lang w:val="en-US"/>
              </w:rPr>
              <w:t>x</w:t>
            </w:r>
            <w:r w:rsidRPr="00C15F9A">
              <w:rPr>
                <w:i/>
                <w:iCs/>
                <w:snapToGrid w:val="0"/>
                <w:sz w:val="22"/>
                <w:szCs w:val="22"/>
              </w:rPr>
              <w:t xml:space="preserve">     </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E243F1">
              <w:rPr>
                <w:sz w:val="12"/>
                <w:szCs w:val="12"/>
                <w:lang w:val="en-US"/>
              </w:rPr>
              <w:t>26</w:t>
            </w:r>
            <w:r w:rsidRPr="00E243F1">
              <w:rPr>
                <w:sz w:val="12"/>
                <w:szCs w:val="12"/>
              </w:rPr>
              <w:t>,</w:t>
            </w:r>
            <w:r w:rsidRPr="00E243F1">
              <w:rPr>
                <w:sz w:val="12"/>
                <w:szCs w:val="12"/>
                <w:lang w:val="en-US"/>
              </w:rPr>
              <w:t>892</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E243F1">
              <w:rPr>
                <w:sz w:val="12"/>
                <w:szCs w:val="12"/>
              </w:rPr>
              <w:t>27,017</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E243F1">
              <w:rPr>
                <w:sz w:val="12"/>
                <w:szCs w:val="12"/>
              </w:rPr>
              <w:t>27,023</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724176">
              <w:rPr>
                <w:sz w:val="12"/>
                <w:szCs w:val="12"/>
              </w:rPr>
              <w:t>26,938</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724176">
              <w:rPr>
                <w:sz w:val="12"/>
                <w:szCs w:val="12"/>
              </w:rPr>
              <w:t>26,963</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724176">
              <w:rPr>
                <w:sz w:val="12"/>
                <w:szCs w:val="12"/>
              </w:rPr>
              <w:t>27,053</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724176">
              <w:rPr>
                <w:sz w:val="12"/>
                <w:szCs w:val="12"/>
              </w:rPr>
              <w:t>26,999</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724176">
              <w:rPr>
                <w:sz w:val="12"/>
                <w:szCs w:val="12"/>
              </w:rPr>
              <w:t>27,044</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r w:rsidRPr="00C15F9A">
              <w:rPr>
                <w:i/>
                <w:iCs/>
                <w:snapToGrid w:val="0"/>
                <w:sz w:val="22"/>
                <w:szCs w:val="22"/>
                <w:lang w:val="en-US"/>
              </w:rPr>
              <w:t>x</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rPr>
              <w:t>26,991</w:t>
            </w:r>
          </w:p>
        </w:tc>
      </w:tr>
      <w:tr w:rsidR="00C1245E" w:rsidRPr="00C15F9A" w:rsidTr="00AD5E16">
        <w:trPr>
          <w:gridAfter w:val="2"/>
          <w:wAfter w:w="90" w:type="dxa"/>
          <w:trHeight w:hRule="exact" w:val="36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 xml:space="preserve">  </w:t>
            </w: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R</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lang w:val="en-US"/>
              </w:rPr>
              <w:t>_</w:t>
            </w:r>
            <w:r w:rsidRPr="00C15F9A">
              <w:rPr>
                <w:snapToGrid w:val="0"/>
                <w:sz w:val="22"/>
                <w:szCs w:val="22"/>
                <w:bdr w:val="single" w:sz="6" w:space="0" w:color="auto"/>
              </w:rPr>
              <w:t>+</w:t>
            </w:r>
            <w:r w:rsidRPr="00C15F9A">
              <w:rPr>
                <w:snapToGrid w:val="0"/>
                <w:sz w:val="22"/>
                <w:szCs w:val="22"/>
                <w:bdr w:val="single" w:sz="6" w:space="0" w:color="auto"/>
                <w:lang w:val="en-US"/>
              </w:rPr>
              <w:t>_</w:t>
            </w:r>
            <w:r w:rsidRPr="00C15F9A">
              <w:rPr>
                <w:snapToGrid w:val="0"/>
                <w:sz w:val="22"/>
                <w:szCs w:val="22"/>
                <w:lang w:val="en-US"/>
              </w:rPr>
              <w:t xml:space="preserve"> </w:t>
            </w:r>
            <w:r w:rsidRPr="00C15F9A">
              <w:rPr>
                <w:i/>
                <w:iCs/>
                <w:snapToGrid w:val="0"/>
                <w:sz w:val="22"/>
                <w:szCs w:val="22"/>
                <w:lang w:val="en-US"/>
              </w:rPr>
              <w:t>s</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F05849">
              <w:rPr>
                <w:sz w:val="12"/>
                <w:szCs w:val="12"/>
                <w:lang w:val="en-US"/>
              </w:rPr>
              <w:t>0</w:t>
            </w:r>
            <w:r w:rsidRPr="00F05849">
              <w:rPr>
                <w:sz w:val="12"/>
                <w:szCs w:val="12"/>
              </w:rPr>
              <w:t>,</w:t>
            </w:r>
            <w:r w:rsidRPr="00F05849">
              <w:rPr>
                <w:sz w:val="12"/>
                <w:szCs w:val="12"/>
                <w:lang w:val="en-US"/>
              </w:rPr>
              <w:t>062</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996305">
              <w:rPr>
                <w:sz w:val="12"/>
                <w:szCs w:val="12"/>
              </w:rPr>
              <w:t>0,04</w:t>
            </w:r>
            <w:r w:rsidRPr="00C15F9A">
              <w:rPr>
                <w:sz w:val="12"/>
                <w:szCs w:val="12"/>
              </w:rPr>
              <w:t>6</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996305">
              <w:rPr>
                <w:sz w:val="12"/>
                <w:szCs w:val="12"/>
              </w:rPr>
              <w:t>0,109</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996305">
              <w:rPr>
                <w:sz w:val="12"/>
                <w:szCs w:val="12"/>
              </w:rPr>
              <w:t>0,032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996305">
              <w:rPr>
                <w:sz w:val="12"/>
                <w:szCs w:val="12"/>
              </w:rPr>
              <w:t>0,09</w:t>
            </w:r>
            <w:r w:rsidRPr="00C15F9A">
              <w:rPr>
                <w:sz w:val="12"/>
                <w:szCs w:val="12"/>
              </w:rPr>
              <w:t>7</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996305">
              <w:rPr>
                <w:sz w:val="12"/>
                <w:szCs w:val="12"/>
              </w:rPr>
              <w:t>0,047</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996305">
              <w:rPr>
                <w:sz w:val="12"/>
                <w:szCs w:val="12"/>
              </w:rPr>
              <w:t>0,112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r w:rsidRPr="00996305">
              <w:rPr>
                <w:sz w:val="12"/>
                <w:szCs w:val="12"/>
              </w:rPr>
              <w:t>0,107</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bookmarkStart w:id="5" w:name="OCRUncertain025"/>
            <w:r w:rsidRPr="00C15F9A">
              <w:rPr>
                <w:i/>
                <w:iCs/>
                <w:snapToGrid w:val="0"/>
                <w:sz w:val="22"/>
                <w:szCs w:val="22"/>
                <w:lang w:val="en-US"/>
              </w:rPr>
              <w:t>R</w:t>
            </w:r>
            <w:bookmarkEnd w:id="5"/>
            <w:r w:rsidRPr="00C15F9A">
              <w:rPr>
                <w:snapToGrid w:val="0"/>
                <w:sz w:val="22"/>
                <w:szCs w:val="22"/>
                <w:lang w:val="en-US"/>
              </w:rPr>
              <w:t xml:space="preserve">, </w:t>
            </w:r>
            <w:r w:rsidRPr="00C15F9A">
              <w:rPr>
                <w:i/>
                <w:iCs/>
                <w:snapToGrid w:val="0"/>
                <w:sz w:val="22"/>
                <w:szCs w:val="22"/>
                <w:lang w:val="en-US"/>
              </w:rPr>
              <w:t>s</w:t>
            </w:r>
            <w:r w:rsidRPr="00C15F9A">
              <w:rPr>
                <w:snapToGrid w:val="0"/>
                <w:sz w:val="22"/>
                <w:szCs w:val="22"/>
                <w:lang w:val="en-US"/>
              </w:rPr>
              <w:t xml:space="preserve"> =</w:t>
            </w:r>
            <w:r w:rsidRPr="007F31EF">
              <w:t>0,092</w:t>
            </w:r>
          </w:p>
        </w:tc>
      </w:tr>
      <w:tr w:rsidR="00C1245E" w:rsidRPr="00C15F9A" w:rsidTr="00AD5E16">
        <w:trPr>
          <w:trHeight w:hRule="exact" w:val="400"/>
        </w:trPr>
        <w:tc>
          <w:tcPr>
            <w:tcW w:w="2410" w:type="dxa"/>
            <w:gridSpan w:val="2"/>
            <w:tcBorders>
              <w:top w:val="single" w:sz="6" w:space="0" w:color="auto"/>
              <w:left w:val="single" w:sz="6" w:space="0" w:color="auto"/>
              <w:bottom w:val="nil"/>
              <w:right w:val="nil"/>
            </w:tcBorders>
          </w:tcPr>
          <w:p w:rsidR="00C1245E" w:rsidRPr="00C15F9A" w:rsidRDefault="00C1245E">
            <w:pPr>
              <w:widowControl w:val="0"/>
              <w:spacing w:before="40"/>
              <w:rPr>
                <w:snapToGrid w:val="0"/>
                <w:sz w:val="22"/>
                <w:szCs w:val="22"/>
              </w:rPr>
            </w:pP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lang w:val="en-US"/>
              </w:rPr>
              <w:t>_</w:t>
            </w:r>
            <w:r w:rsidRPr="00C15F9A">
              <w:rPr>
                <w:snapToGrid w:val="0"/>
                <w:sz w:val="22"/>
                <w:szCs w:val="22"/>
                <w:bdr w:val="single" w:sz="6" w:space="0" w:color="auto"/>
              </w:rPr>
              <w:t>+</w:t>
            </w:r>
            <w:r w:rsidRPr="00C15F9A">
              <w:rPr>
                <w:snapToGrid w:val="0"/>
                <w:sz w:val="22"/>
                <w:szCs w:val="22"/>
                <w:bdr w:val="single" w:sz="6" w:space="0" w:color="auto"/>
                <w:lang w:val="en-US"/>
              </w:rPr>
              <w:t>_</w:t>
            </w:r>
            <w:r w:rsidRPr="00C15F9A">
              <w:rPr>
                <w:snapToGrid w:val="0"/>
                <w:sz w:val="22"/>
                <w:szCs w:val="22"/>
                <w:lang w:val="en-US"/>
              </w:rPr>
              <w:t xml:space="preserve"> </w:t>
            </w:r>
            <w:r w:rsidRPr="00C15F9A">
              <w:rPr>
                <w:i/>
                <w:iCs/>
                <w:snapToGrid w:val="0"/>
                <w:sz w:val="22"/>
                <w:szCs w:val="22"/>
                <w:lang w:val="en-US"/>
              </w:rPr>
              <w:t>x</w:t>
            </w:r>
          </w:p>
        </w:tc>
        <w:tc>
          <w:tcPr>
            <w:tcW w:w="142" w:type="dxa"/>
            <w:gridSpan w:val="2"/>
            <w:tcBorders>
              <w:top w:val="single" w:sz="6" w:space="0" w:color="auto"/>
              <w:left w:val="nil"/>
              <w:bottom w:val="nil"/>
              <w:right w:val="single" w:sz="6" w:space="0" w:color="auto"/>
            </w:tcBorders>
          </w:tcPr>
          <w:p w:rsidR="00C1245E" w:rsidRPr="00C15F9A" w:rsidRDefault="00C1245E">
            <w:pPr>
              <w:widowControl w:val="0"/>
              <w:spacing w:before="4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jc w:val="center"/>
              <w:rPr>
                <w:snapToGrid w:val="0"/>
                <w:sz w:val="18"/>
                <w:szCs w:val="18"/>
              </w:rPr>
            </w:pPr>
            <w:r w:rsidRPr="00C15F9A">
              <w:rPr>
                <w:snapToGrid w:val="0"/>
                <w:sz w:val="18"/>
                <w:szCs w:val="18"/>
                <w:bdr w:val="single" w:sz="6" w:space="0" w:color="auto"/>
              </w:rPr>
              <w:t>__</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lang w:val="en-US"/>
              </w:rPr>
            </w:pPr>
            <w:r w:rsidRPr="00C15F9A">
              <w:rPr>
                <w:i/>
                <w:iCs/>
                <w:snapToGrid w:val="0"/>
                <w:lang w:val="en-US"/>
              </w:rPr>
              <w:t>OEG</w:t>
            </w:r>
            <w:r w:rsidRPr="00C15F9A">
              <w:rPr>
                <w:snapToGrid w:val="0"/>
                <w:lang w:val="en-US"/>
              </w:rPr>
              <w:t xml:space="preserve"> = </w:t>
            </w:r>
            <w:r w:rsidRPr="004001B9">
              <w:rPr>
                <w:lang w:val="en-US"/>
              </w:rPr>
              <w:t>27,111</w:t>
            </w:r>
          </w:p>
          <w:p w:rsidR="00C1245E" w:rsidRPr="00C15F9A" w:rsidRDefault="00C1245E">
            <w:pPr>
              <w:widowControl w:val="0"/>
              <w:spacing w:before="20"/>
              <w:rPr>
                <w:snapToGrid w:val="0"/>
                <w:sz w:val="22"/>
                <w:szCs w:val="22"/>
              </w:rPr>
            </w:pP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Допуск</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sz w:val="22"/>
                <w:szCs w:val="22"/>
              </w:rPr>
            </w:pPr>
            <w:r w:rsidRPr="00C15F9A">
              <w:rPr>
                <w:snapToGrid w:val="0"/>
              </w:rPr>
              <w:t>Среднее</w:t>
            </w:r>
            <w:r w:rsidRPr="00C15F9A">
              <w:rPr>
                <w:snapToGrid w:val="0"/>
                <w:sz w:val="22"/>
                <w:szCs w:val="22"/>
              </w:rPr>
              <w:t xml:space="preserve"> </w:t>
            </w:r>
            <w:r w:rsidRPr="00C15F9A">
              <w:rPr>
                <w:snapToGrid w:val="0"/>
              </w:rPr>
              <w:t>значение=26,991</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77" type="#_x0000_t32" style="position:absolute;margin-left:-1.9pt;margin-top:14.45pt;width:182.5pt;height:0;z-index:251632640;mso-position-horizontal-relative:text;mso-position-vertical-relative:text" o:connectortype="straight" strokeweight="1.25p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lang w:val="en-US"/>
              </w:rPr>
            </w:pPr>
            <w:r w:rsidRPr="00C15F9A">
              <w:rPr>
                <w:i/>
                <w:iCs/>
                <w:snapToGrid w:val="0"/>
                <w:lang w:val="en-US"/>
              </w:rPr>
              <w:t>UEG</w:t>
            </w:r>
            <w:r w:rsidRPr="00C15F9A">
              <w:rPr>
                <w:snapToGrid w:val="0"/>
                <w:lang w:val="en-US"/>
              </w:rPr>
              <w:t xml:space="preserve"> = </w:t>
            </w:r>
            <w:r w:rsidRPr="004001B9">
              <w:rPr>
                <w:lang w:val="en-US"/>
              </w:rPr>
              <w:t>26,872</w:t>
            </w:r>
            <w:r>
              <w:rPr>
                <w:lang w:val="en-US"/>
              </w:rPr>
              <w:t xml:space="preserve">              </w:t>
            </w:r>
            <w:r w:rsidRPr="00001AD9">
              <w:rPr>
                <w:sz w:val="18"/>
                <w:szCs w:val="18"/>
                <w:lang w:val="en-US"/>
              </w:rPr>
              <w:t>27.10</w:t>
            </w:r>
          </w:p>
          <w:p w:rsidR="00C1245E" w:rsidRPr="00C15F9A" w:rsidRDefault="00C1245E">
            <w:pPr>
              <w:widowControl w:val="0"/>
              <w:spacing w:before="20"/>
              <w:rPr>
                <w:snapToGrid w:val="0"/>
                <w:sz w:val="22"/>
                <w:szCs w:val="22"/>
                <w:lang w:val="en-US"/>
              </w:rPr>
            </w:pP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p>
        </w:tc>
      </w:tr>
      <w:tr w:rsidR="00C1245E" w:rsidRPr="00C15F9A" w:rsidTr="00AD5E16">
        <w:trPr>
          <w:cantSplit/>
          <w:trHeight w:hRule="exact" w:val="100"/>
        </w:trPr>
        <w:tc>
          <w:tcPr>
            <w:tcW w:w="2410" w:type="dxa"/>
            <w:gridSpan w:val="2"/>
            <w:tcBorders>
              <w:top w:val="nil"/>
              <w:left w:val="single" w:sz="6" w:space="0" w:color="auto"/>
              <w:bottom w:val="nil"/>
              <w:right w:val="nil"/>
            </w:tcBorders>
          </w:tcPr>
          <w:p w:rsidR="00C1245E" w:rsidRPr="00C15F9A" w:rsidRDefault="00C1245E">
            <w:pPr>
              <w:widowControl w:val="0"/>
              <w:rPr>
                <w:snapToGrid w:val="0"/>
                <w:sz w:val="22"/>
                <w:szCs w:val="22"/>
                <w:lang w:val="en-US"/>
              </w:rPr>
            </w:pPr>
          </w:p>
        </w:tc>
        <w:tc>
          <w:tcPr>
            <w:tcW w:w="142" w:type="dxa"/>
            <w:gridSpan w:val="2"/>
            <w:tcBorders>
              <w:top w:val="nil"/>
              <w:left w:val="nil"/>
              <w:bottom w:val="nil"/>
              <w:right w:val="single" w:sz="6" w:space="0" w:color="auto"/>
            </w:tcBorders>
          </w:tcPr>
          <w:p w:rsidR="00C1245E" w:rsidRPr="00C15F9A" w:rsidRDefault="00C1245E">
            <w:pPr>
              <w:widowControl w:val="0"/>
              <w:rPr>
                <w:snapToGrid w:val="0"/>
                <w:sz w:val="22"/>
                <w:szCs w:val="22"/>
                <w:lang w:val="en-US"/>
              </w:rPr>
            </w:pPr>
          </w:p>
        </w:tc>
        <w:tc>
          <w:tcPr>
            <w:tcW w:w="538"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6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6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8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2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2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2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1100" w:type="dxa"/>
            <w:gridSpan w:val="3"/>
            <w:vMerge w:val="restart"/>
            <w:tcBorders>
              <w:top w:val="single" w:sz="6" w:space="0" w:color="auto"/>
              <w:left w:val="single" w:sz="6" w:space="0" w:color="auto"/>
              <w:bottom w:val="nil"/>
              <w:right w:val="single" w:sz="6" w:space="0" w:color="auto"/>
            </w:tcBorders>
          </w:tcPr>
          <w:p w:rsidR="00C1245E" w:rsidRPr="00C15F9A" w:rsidRDefault="00C1245E">
            <w:pPr>
              <w:widowControl w:val="0"/>
              <w:jc w:val="center"/>
              <w:rPr>
                <w:snapToGrid w:val="0"/>
                <w:sz w:val="18"/>
                <w:szCs w:val="18"/>
                <w:lang w:val="en-US"/>
              </w:rPr>
            </w:pPr>
            <w:r w:rsidRPr="00C15F9A">
              <w:rPr>
                <w:snapToGrid w:val="0"/>
                <w:sz w:val="18"/>
                <w:szCs w:val="18"/>
                <w:bdr w:val="single" w:sz="6" w:space="0" w:color="auto"/>
              </w:rPr>
              <w:t>__</w:t>
            </w:r>
          </w:p>
        </w:tc>
      </w:tr>
      <w:tr w:rsidR="00C1245E" w:rsidRPr="00C15F9A" w:rsidTr="00AD5E16">
        <w:trPr>
          <w:cantSplit/>
          <w:trHeight w:hRule="exact" w:val="180"/>
        </w:trPr>
        <w:tc>
          <w:tcPr>
            <w:tcW w:w="2410" w:type="dxa"/>
            <w:gridSpan w:val="2"/>
            <w:tcBorders>
              <w:top w:val="nil"/>
              <w:left w:val="single" w:sz="6" w:space="0" w:color="auto"/>
              <w:bottom w:val="nil"/>
              <w:right w:val="nil"/>
            </w:tcBorders>
          </w:tcPr>
          <w:p w:rsidR="00C1245E" w:rsidRPr="00001AD9" w:rsidRDefault="00C1245E">
            <w:pPr>
              <w:widowControl w:val="0"/>
              <w:rPr>
                <w:snapToGrid w:val="0"/>
                <w:sz w:val="18"/>
                <w:szCs w:val="18"/>
                <w:lang w:val="en-US"/>
              </w:rPr>
            </w:pPr>
            <w:r>
              <w:rPr>
                <w:snapToGrid w:val="0"/>
                <w:sz w:val="22"/>
                <w:szCs w:val="22"/>
                <w:lang w:val="en-US"/>
              </w:rPr>
              <w:t xml:space="preserve">                                  </w:t>
            </w:r>
            <w:r w:rsidRPr="00001AD9">
              <w:rPr>
                <w:snapToGrid w:val="0"/>
                <w:sz w:val="18"/>
                <w:szCs w:val="18"/>
                <w:lang w:val="en-US"/>
              </w:rPr>
              <w:t>27.05</w:t>
            </w:r>
          </w:p>
        </w:tc>
        <w:tc>
          <w:tcPr>
            <w:tcW w:w="142" w:type="dxa"/>
            <w:gridSpan w:val="2"/>
            <w:tcBorders>
              <w:top w:val="nil"/>
              <w:left w:val="nil"/>
              <w:bottom w:val="nil"/>
              <w:right w:val="single" w:sz="6" w:space="0" w:color="auto"/>
            </w:tcBorders>
          </w:tcPr>
          <w:p w:rsidR="00C1245E" w:rsidRPr="00C15F9A" w:rsidRDefault="00C1245E">
            <w:pPr>
              <w:widowControl w:val="0"/>
              <w:rPr>
                <w:snapToGrid w:val="0"/>
                <w:sz w:val="22"/>
                <w:szCs w:val="22"/>
              </w:rPr>
            </w:pPr>
          </w:p>
        </w:tc>
        <w:tc>
          <w:tcPr>
            <w:tcW w:w="538"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6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294B6F">
            <w:pPr>
              <w:widowControl w:val="0"/>
              <w:rPr>
                <w:snapToGrid w:val="0"/>
                <w:sz w:val="22"/>
                <w:szCs w:val="22"/>
              </w:rPr>
            </w:pPr>
            <w:r>
              <w:rPr>
                <w:noProof/>
                <w:sz w:val="22"/>
                <w:szCs w:val="22"/>
              </w:rPr>
              <w:pict>
                <v:shape id="_x0000_s1183" type="#_x0000_t32" style="position:absolute;margin-left:19.6pt;margin-top:8.45pt;width:21.6pt;height:27.2pt;flip:y;z-index:251638784;mso-position-horizontal-relative:text;mso-position-vertical-relative:text" o:connectortype="straight"/>
              </w:pict>
            </w:r>
          </w:p>
        </w:tc>
        <w:tc>
          <w:tcPr>
            <w:tcW w:w="440" w:type="dxa"/>
            <w:gridSpan w:val="4"/>
            <w:tcBorders>
              <w:top w:val="nil"/>
              <w:left w:val="single" w:sz="6" w:space="0" w:color="auto"/>
              <w:bottom w:val="single" w:sz="6" w:space="0" w:color="auto"/>
              <w:right w:val="single" w:sz="6" w:space="0" w:color="auto"/>
            </w:tcBorders>
          </w:tcPr>
          <w:p w:rsidR="00C1245E" w:rsidRPr="00C15F9A" w:rsidRDefault="00294B6F">
            <w:pPr>
              <w:widowControl w:val="0"/>
              <w:rPr>
                <w:snapToGrid w:val="0"/>
                <w:sz w:val="22"/>
                <w:szCs w:val="22"/>
              </w:rPr>
            </w:pPr>
            <w:r>
              <w:rPr>
                <w:noProof/>
                <w:sz w:val="22"/>
                <w:szCs w:val="22"/>
              </w:rPr>
              <w:pict>
                <v:shape id="_x0000_s1184" type="#_x0000_t32" style="position:absolute;margin-left:19.2pt;margin-top:8.45pt;width:23.2pt;height:15.6pt;z-index:251639808;mso-position-horizontal-relative:text;mso-position-vertical-relative:text" o:connectortype="straight"/>
              </w:pict>
            </w:r>
          </w:p>
        </w:tc>
        <w:tc>
          <w:tcPr>
            <w:tcW w:w="46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8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2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1100" w:type="dxa"/>
            <w:gridSpan w:val="3"/>
            <w:vMerge/>
            <w:tcBorders>
              <w:top w:val="nil"/>
              <w:left w:val="single" w:sz="6" w:space="0" w:color="auto"/>
              <w:bottom w:val="single" w:sz="6" w:space="0" w:color="auto"/>
              <w:right w:val="single" w:sz="6" w:space="0" w:color="auto"/>
            </w:tcBorders>
          </w:tcPr>
          <w:p w:rsidR="00C1245E" w:rsidRPr="00C15F9A" w:rsidRDefault="00C1245E">
            <w:pPr>
              <w:widowControl w:val="0"/>
              <w:rPr>
                <w:snapToGrid w:val="0"/>
              </w:rPr>
            </w:pP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rPr>
            </w:pPr>
            <w:r w:rsidRPr="00C15F9A">
              <w:rPr>
                <w:snapToGrid w:val="0"/>
              </w:rPr>
              <w:t>Величина выборки</w:t>
            </w:r>
            <w:r w:rsidRPr="00001AD9">
              <w:rPr>
                <w:snapToGrid w:val="0"/>
              </w:rPr>
              <w:t xml:space="preserve"> </w:t>
            </w:r>
            <w:r>
              <w:rPr>
                <w:snapToGrid w:val="0"/>
              </w:rPr>
              <w:t xml:space="preserve">    </w:t>
            </w:r>
            <w:r w:rsidRPr="00001AD9">
              <w:rPr>
                <w:snapToGrid w:val="0"/>
                <w:sz w:val="18"/>
                <w:szCs w:val="18"/>
              </w:rPr>
              <w:t>27.</w:t>
            </w:r>
            <w:r w:rsidRPr="00001AD9">
              <w:rPr>
                <w:snapToGrid w:val="0"/>
                <w:sz w:val="18"/>
                <w:szCs w:val="18"/>
                <w:lang w:val="en-US"/>
              </w:rPr>
              <w:t>00</w:t>
            </w:r>
            <w:r w:rsidRPr="00001AD9">
              <w:rPr>
                <w:snapToGrid w:val="0"/>
              </w:rPr>
              <w:t xml:space="preserve">                </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79" type="#_x0000_t32" style="position:absolute;margin-left:-1.9pt;margin-top:10.7pt;width:26.6pt;height:33.2pt;flip:y;z-index:251634688;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81" type="#_x0000_t32" style="position:absolute;margin-left:19.4pt;margin-top:7.5pt;width:23.2pt;height:24pt;z-index:251636736;mso-position-horizontal-relative:text;mso-position-vertical-relative:text" o:connectortype="straight"/>
              </w:pict>
            </w:r>
            <w:r>
              <w:rPr>
                <w:noProof/>
                <w:sz w:val="22"/>
                <w:szCs w:val="22"/>
              </w:rPr>
              <w:pict>
                <v:shape id="_x0000_s1180" type="#_x0000_t32" style="position:absolute;margin-left:-2.2pt;margin-top:7.5pt;width:21.6pt;height:3.2pt;flip:y;z-index:251635712;mso-position-horizontal-relative:text;mso-position-vertical-relative:text" o:connectortype="straight"/>
              </w:pict>
            </w: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85" type="#_x0000_t32" style="position:absolute;margin-left:20.4pt;margin-top:3.1pt;width:22pt;height:11.2pt;flip:y;z-index:251640832;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 xml:space="preserve"> </w:t>
            </w:r>
            <w:bookmarkStart w:id="6" w:name="OCRUncertain032"/>
            <w:r w:rsidRPr="00C15F9A">
              <w:rPr>
                <w:snapToGrid w:val="0"/>
              </w:rPr>
              <w:t>П</w:t>
            </w:r>
            <w:bookmarkEnd w:id="6"/>
            <w:r w:rsidRPr="00C15F9A">
              <w:rPr>
                <w:snapToGrid w:val="0"/>
              </w:rPr>
              <w:t>роцесс</w:t>
            </w:r>
          </w:p>
        </w:tc>
      </w:tr>
      <w:tr w:rsidR="00C1245E" w:rsidRPr="00001AD9" w:rsidTr="00AD5E16">
        <w:trPr>
          <w:trHeight w:hRule="exact" w:val="28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sz w:val="22"/>
                <w:szCs w:val="22"/>
              </w:rPr>
            </w:pPr>
            <w:r w:rsidRPr="00C15F9A">
              <w:rPr>
                <w:i/>
                <w:iCs/>
                <w:snapToGrid w:val="0"/>
                <w:sz w:val="22"/>
                <w:szCs w:val="22"/>
              </w:rPr>
              <w:t>n</w:t>
            </w:r>
            <w:r w:rsidRPr="00C15F9A">
              <w:rPr>
                <w:snapToGrid w:val="0"/>
                <w:sz w:val="22"/>
                <w:szCs w:val="22"/>
              </w:rPr>
              <w:t xml:space="preserve"> = 6</w:t>
            </w:r>
            <w:r w:rsidRPr="00001AD9">
              <w:rPr>
                <w:snapToGrid w:val="0"/>
                <w:sz w:val="22"/>
                <w:szCs w:val="22"/>
              </w:rPr>
              <w:t xml:space="preserve">                          </w:t>
            </w:r>
            <w:r w:rsidRPr="00001AD9">
              <w:rPr>
                <w:snapToGrid w:val="0"/>
                <w:sz w:val="18"/>
                <w:szCs w:val="18"/>
              </w:rPr>
              <w:t>26.95</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78" type="#_x0000_t32" style="position:absolute;margin-left:-1.9pt;margin-top:2.95pt;width:182.5pt;height:0;z-index:251633664;mso-position-horizontal-relative:text;mso-position-vertical-relative:text" o:connectortype="straight">
                  <v:stroke dashstyle="dash"/>
                </v:shape>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82" type="#_x0000_t32" style="position:absolute;margin-left:20.6pt;margin-top:11.9pt;width:22pt;height:5.6pt;flip:y;z-index:251637760;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среднее</w:t>
            </w:r>
          </w:p>
        </w:tc>
      </w:tr>
      <w:tr w:rsidR="00C1245E" w:rsidRPr="00C15F9A" w:rsidTr="00AD5E16">
        <w:trPr>
          <w:trHeight w:hRule="exact" w:val="26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lang w:val="en-US"/>
              </w:rPr>
            </w:pPr>
            <w:r w:rsidRPr="00C15F9A">
              <w:rPr>
                <w:snapToGrid w:val="0"/>
              </w:rPr>
              <w:t>Контрольный</w:t>
            </w:r>
            <w:r w:rsidRPr="00001AD9">
              <w:rPr>
                <w:snapToGrid w:val="0"/>
              </w:rPr>
              <w:t xml:space="preserve">              </w:t>
            </w:r>
            <w:r w:rsidRPr="00001AD9">
              <w:rPr>
                <w:snapToGrid w:val="0"/>
                <w:sz w:val="18"/>
                <w:szCs w:val="18"/>
                <w:lang w:val="en-US"/>
              </w:rPr>
              <w:t>26.90</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bookmarkStart w:id="7" w:name="OCRUncertain033"/>
            <w:r w:rsidRPr="00C15F9A">
              <w:rPr>
                <w:snapToGrid w:val="0"/>
                <w:lang w:val="en-US"/>
              </w:rPr>
              <w:t>=</w:t>
            </w:r>
            <w:bookmarkEnd w:id="7"/>
            <w:r w:rsidRPr="00C15F9A">
              <w:rPr>
                <w:snapToGrid w:val="0"/>
              </w:rPr>
              <w:t>26,991</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lang w:val="en-US"/>
              </w:rPr>
            </w:pPr>
            <w:r w:rsidRPr="00C15F9A">
              <w:rPr>
                <w:snapToGrid w:val="0"/>
              </w:rPr>
              <w:t>интервал</w:t>
            </w:r>
            <w:r>
              <w:rPr>
                <w:snapToGrid w:val="0"/>
                <w:lang w:val="en-US"/>
              </w:rPr>
              <w:t xml:space="preserve">                      </w:t>
            </w:r>
            <w:r w:rsidRPr="00001AD9">
              <w:rPr>
                <w:snapToGrid w:val="0"/>
                <w:sz w:val="18"/>
                <w:szCs w:val="18"/>
                <w:lang w:val="en-US"/>
              </w:rPr>
              <w:t>26.85</w:t>
            </w:r>
            <w:r>
              <w:rPr>
                <w:snapToGrid w:val="0"/>
                <w:lang w:val="en-US"/>
              </w:rPr>
              <w:t xml:space="preserve">        </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lang w:val="en-US"/>
              </w:rPr>
            </w:pPr>
            <w:r>
              <w:rPr>
                <w:i/>
                <w:iCs/>
                <w:noProof/>
              </w:rPr>
              <w:pict>
                <v:shape id="_x0000_s1176" type="#_x0000_t32" style="position:absolute;margin-left:-1.9pt;margin-top:13.1pt;width:182.5pt;height:0;z-index:251631616;mso-position-horizontal-relative:text;mso-position-vertical-relative:text" o:connectortype="straight" strokeweight="1.25p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Больше</w:t>
            </w:r>
            <w:bookmarkStart w:id="8" w:name="OCRUncertain034"/>
            <w:r w:rsidRPr="00C15F9A">
              <w:rPr>
                <w:snapToGrid w:val="0"/>
              </w:rPr>
              <w:t>е</w:t>
            </w:r>
            <w:bookmarkEnd w:id="8"/>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rPr>
            </w:pPr>
            <w:r w:rsidRPr="00C15F9A">
              <w:rPr>
                <w:snapToGrid w:val="0"/>
              </w:rPr>
              <w:t xml:space="preserve">    = 1час</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rPr>
            </w:pPr>
            <w:bookmarkStart w:id="9" w:name="OCRUncertain035"/>
            <w:r w:rsidRPr="00C15F9A">
              <w:rPr>
                <w:snapToGrid w:val="0"/>
                <w:lang w:val="en-US"/>
              </w:rPr>
              <w:t>=</w:t>
            </w:r>
            <w:bookmarkEnd w:id="9"/>
            <w:r>
              <w:rPr>
                <w:snapToGrid w:val="0"/>
              </w:rPr>
              <w:t>27,053</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sz w:val="22"/>
                <w:szCs w:val="22"/>
                <w:lang w:val="en-US"/>
              </w:rPr>
            </w:pP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Меньшее</w:t>
            </w:r>
          </w:p>
        </w:tc>
      </w:tr>
      <w:tr w:rsidR="00C1245E" w:rsidRPr="00C15F9A" w:rsidTr="00AD5E16">
        <w:trPr>
          <w:trHeight w:hRule="exact" w:val="300"/>
        </w:trPr>
        <w:tc>
          <w:tcPr>
            <w:tcW w:w="2410" w:type="dxa"/>
            <w:gridSpan w:val="2"/>
            <w:tcBorders>
              <w:top w:val="nil"/>
              <w:left w:val="single" w:sz="6" w:space="0" w:color="auto"/>
              <w:bottom w:val="single" w:sz="6" w:space="0" w:color="auto"/>
              <w:right w:val="nil"/>
            </w:tcBorders>
          </w:tcPr>
          <w:p w:rsidR="00C1245E" w:rsidRPr="00C15F9A" w:rsidRDefault="00C1245E">
            <w:pPr>
              <w:widowControl w:val="0"/>
              <w:spacing w:before="20"/>
              <w:rPr>
                <w:snapToGrid w:val="0"/>
                <w:sz w:val="22"/>
                <w:szCs w:val="22"/>
              </w:rPr>
            </w:pPr>
          </w:p>
        </w:tc>
        <w:tc>
          <w:tcPr>
            <w:tcW w:w="142" w:type="dxa"/>
            <w:gridSpan w:val="2"/>
            <w:tcBorders>
              <w:top w:val="nil"/>
              <w:left w:val="nil"/>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rPr>
            </w:pPr>
            <w:bookmarkStart w:id="10" w:name="OCRUncertain036"/>
            <w:r w:rsidRPr="00C15F9A">
              <w:rPr>
                <w:snapToGrid w:val="0"/>
                <w:lang w:val="en-US"/>
              </w:rPr>
              <w:t>=</w:t>
            </w:r>
            <w:bookmarkEnd w:id="10"/>
            <w:r>
              <w:rPr>
                <w:snapToGrid w:val="0"/>
              </w:rPr>
              <w:t xml:space="preserve"> 26,892</w:t>
            </w:r>
          </w:p>
        </w:tc>
      </w:tr>
      <w:tr w:rsidR="00C1245E" w:rsidRPr="00C15F9A" w:rsidTr="00AD5E16">
        <w:trPr>
          <w:gridAfter w:val="1"/>
          <w:trHeight w:hRule="exact" w:val="320"/>
        </w:trPr>
        <w:tc>
          <w:tcPr>
            <w:tcW w:w="2420" w:type="dxa"/>
            <w:gridSpan w:val="3"/>
            <w:tcBorders>
              <w:top w:val="single" w:sz="6" w:space="0" w:color="auto"/>
              <w:left w:val="single" w:sz="6" w:space="0" w:color="auto"/>
              <w:bottom w:val="nil"/>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R</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lang w:val="en-US"/>
              </w:rPr>
              <w:t>_</w:t>
            </w:r>
            <w:r>
              <w:rPr>
                <w:snapToGrid w:val="0"/>
                <w:sz w:val="22"/>
                <w:szCs w:val="22"/>
                <w:bdr w:val="single" w:sz="6" w:space="0" w:color="auto"/>
                <w:lang w:val="en-US"/>
              </w:rPr>
              <w:t>+</w:t>
            </w:r>
            <w:r w:rsidRPr="00C15F9A">
              <w:rPr>
                <w:snapToGrid w:val="0"/>
                <w:sz w:val="22"/>
                <w:szCs w:val="22"/>
                <w:bdr w:val="single" w:sz="6" w:space="0" w:color="auto"/>
                <w:lang w:val="en-US"/>
              </w:rPr>
              <w:t>_</w:t>
            </w:r>
            <w:r w:rsidRPr="00C15F9A">
              <w:rPr>
                <w:snapToGrid w:val="0"/>
                <w:sz w:val="22"/>
                <w:szCs w:val="22"/>
                <w:lang w:val="en-US"/>
              </w:rPr>
              <w:t xml:space="preserve"> </w:t>
            </w:r>
            <w:r w:rsidRPr="00C15F9A">
              <w:rPr>
                <w:i/>
                <w:iCs/>
                <w:snapToGrid w:val="0"/>
                <w:sz w:val="22"/>
                <w:szCs w:val="22"/>
                <w:lang w:val="en-US"/>
              </w:rPr>
              <w:t>s</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p>
        </w:tc>
      </w:tr>
      <w:tr w:rsidR="00C1245E" w:rsidRPr="00C15F9A"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C15F9A" w:rsidRDefault="00C1245E">
            <w:pPr>
              <w:widowControl w:val="0"/>
              <w:spacing w:before="20"/>
              <w:rPr>
                <w:snapToGrid w:val="0"/>
                <w:sz w:val="22"/>
                <w:szCs w:val="22"/>
                <w:lang w:val="en-US"/>
              </w:rPr>
            </w:pPr>
            <w:r>
              <w:rPr>
                <w:snapToGrid w:val="0"/>
                <w:sz w:val="22"/>
                <w:szCs w:val="22"/>
                <w:lang w:val="en-US"/>
              </w:rPr>
              <w:t xml:space="preserve">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lang w:val="uk-UA"/>
              </w:rPr>
            </w:pPr>
            <w:proofErr w:type="spellStart"/>
            <w:r>
              <w:rPr>
                <w:snapToGrid w:val="0"/>
                <w:lang w:val="uk-UA"/>
              </w:rPr>
              <w:t>среднее</w:t>
            </w:r>
            <w:proofErr w:type="spellEnd"/>
          </w:p>
        </w:tc>
      </w:tr>
      <w:tr w:rsidR="00C1245E" w:rsidRPr="00731C2F"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294B6F">
            <w:pPr>
              <w:widowControl w:val="0"/>
              <w:spacing w:before="20"/>
              <w:rPr>
                <w:snapToGrid w:val="0"/>
              </w:rPr>
            </w:pPr>
            <w:r>
              <w:rPr>
                <w:i/>
                <w:iCs/>
                <w:noProof/>
              </w:rPr>
              <w:pict>
                <v:shape id="_x0000_s1186" type="#_x0000_t32" style="position:absolute;margin-left:118.85pt;margin-top:12.8pt;width:184.75pt;height:0;z-index:251641856;mso-position-horizontal-relative:text;mso-position-vertical-relative:text" o:connectortype="straight" strokeweight="1.25pt"/>
              </w:pict>
            </w:r>
            <w:r w:rsidR="00C1245E" w:rsidRPr="00C15F9A">
              <w:rPr>
                <w:i/>
                <w:iCs/>
                <w:snapToGrid w:val="0"/>
                <w:lang w:val="en-US"/>
              </w:rPr>
              <w:t>OEG</w:t>
            </w:r>
            <w:r w:rsidR="00C1245E" w:rsidRPr="00C15F9A">
              <w:rPr>
                <w:i/>
                <w:iCs/>
                <w:snapToGrid w:val="0"/>
              </w:rPr>
              <w:t xml:space="preserve"> </w:t>
            </w:r>
            <w:r w:rsidR="00C1245E" w:rsidRPr="00731C2F">
              <w:rPr>
                <w:snapToGrid w:val="0"/>
              </w:rPr>
              <w:t>=</w:t>
            </w:r>
            <w:r w:rsidR="00C1245E" w:rsidRPr="00C15F9A">
              <w:rPr>
                <w:snapToGrid w:val="0"/>
              </w:rPr>
              <w:t xml:space="preserve"> </w:t>
            </w:r>
            <w:r w:rsidR="00C1245E" w:rsidRPr="00B45FA7">
              <w:t>0,183</w:t>
            </w:r>
            <w:r w:rsidR="00C1245E" w:rsidRPr="00731C2F">
              <w:t xml:space="preserve">             </w:t>
            </w:r>
            <w:r w:rsidR="00C1245E">
              <w:rPr>
                <w:lang w:val="en-US"/>
              </w:rPr>
              <w:t xml:space="preserve"> </w:t>
            </w:r>
            <w:r w:rsidR="00C1245E" w:rsidRPr="00731C2F">
              <w:t xml:space="preserve">  </w:t>
            </w:r>
            <w:r w:rsidR="00C1245E" w:rsidRPr="00731C2F">
              <w:rPr>
                <w:sz w:val="18"/>
                <w:szCs w:val="18"/>
              </w:rPr>
              <w:t>0.</w:t>
            </w:r>
            <w:r w:rsidR="00C1245E" w:rsidRPr="00731C2F">
              <w:rPr>
                <w:sz w:val="18"/>
                <w:szCs w:val="18"/>
                <w:lang w:val="en-US"/>
              </w:rPr>
              <w:t>18</w:t>
            </w:r>
            <w:r w:rsidR="00C1245E" w:rsidRPr="00731C2F">
              <w:t xml:space="preserve">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i/>
                <w:iCs/>
                <w:snapToGrid w:val="0"/>
                <w:sz w:val="18"/>
                <w:szCs w:val="18"/>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pPr>
              <w:pStyle w:val="1"/>
              <w:rPr>
                <w:i w:val="0"/>
                <w:sz w:val="18"/>
                <w:szCs w:val="18"/>
                <w:lang w:val="ru-RU"/>
              </w:rPr>
            </w:pPr>
            <w:r w:rsidRPr="00FA0FB1">
              <w:rPr>
                <w:i w:val="0"/>
                <w:sz w:val="18"/>
                <w:szCs w:val="18"/>
                <w:lang w:val="ru-RU"/>
              </w:rPr>
              <w:t>=0,092</w:t>
            </w:r>
          </w:p>
        </w:tc>
      </w:tr>
      <w:tr w:rsidR="00C1245E" w:rsidRPr="00731C2F"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C1245E">
            <w:pPr>
              <w:widowControl w:val="0"/>
              <w:spacing w:before="20"/>
              <w:rPr>
                <w:snapToGrid w:val="0"/>
                <w:sz w:val="22"/>
                <w:szCs w:val="22"/>
              </w:rPr>
            </w:pPr>
            <w:r w:rsidRPr="00C15F9A">
              <w:rPr>
                <w:snapToGrid w:val="0"/>
              </w:rPr>
              <w:t>Среднее</w:t>
            </w:r>
            <w:r w:rsidRPr="00C15F9A">
              <w:rPr>
                <w:snapToGrid w:val="0"/>
                <w:sz w:val="22"/>
                <w:szCs w:val="22"/>
              </w:rPr>
              <w:t xml:space="preserve"> </w:t>
            </w:r>
            <w:r w:rsidRPr="00C15F9A">
              <w:rPr>
                <w:snapToGrid w:val="0"/>
              </w:rPr>
              <w:t>значение =</w:t>
            </w:r>
            <w:r w:rsidRPr="00731C2F">
              <w:rPr>
                <w:snapToGrid w:val="0"/>
              </w:rPr>
              <w:t xml:space="preserve"> 0.092</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rPr>
            </w:pPr>
          </w:p>
        </w:tc>
      </w:tr>
      <w:tr w:rsidR="00C1245E" w:rsidRPr="00C15F9A"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C1245E">
            <w:pPr>
              <w:widowControl w:val="0"/>
              <w:spacing w:before="20"/>
              <w:rPr>
                <w:snapToGrid w:val="0"/>
              </w:rPr>
            </w:pPr>
            <w:r w:rsidRPr="00C15F9A">
              <w:rPr>
                <w:i/>
                <w:iCs/>
                <w:snapToGrid w:val="0"/>
                <w:lang w:val="en-US"/>
              </w:rPr>
              <w:t>UEG</w:t>
            </w:r>
            <w:r w:rsidRPr="00731C2F">
              <w:rPr>
                <w:snapToGrid w:val="0"/>
              </w:rPr>
              <w:t xml:space="preserve"> = </w:t>
            </w:r>
            <w:r w:rsidRPr="00B45FA7">
              <w:t>0,002</w:t>
            </w:r>
            <w:r w:rsidRPr="00731C2F">
              <w:t xml:space="preserve">                 </w:t>
            </w:r>
            <w:r w:rsidRPr="00731C2F">
              <w:rPr>
                <w:sz w:val="18"/>
                <w:szCs w:val="18"/>
              </w:rPr>
              <w:t>0.12</w:t>
            </w:r>
            <w:r w:rsidRPr="00731C2F">
              <w:t xml:space="preserve">           </w:t>
            </w:r>
          </w:p>
          <w:p w:rsidR="00C1245E" w:rsidRPr="00731C2F" w:rsidRDefault="00C1245E">
            <w:pPr>
              <w:widowControl w:val="0"/>
              <w:spacing w:before="20"/>
              <w:rPr>
                <w:snapToGrid w:val="0"/>
                <w:sz w:val="22"/>
                <w:szCs w:val="22"/>
              </w:rPr>
            </w:pPr>
          </w:p>
        </w:tc>
        <w:tc>
          <w:tcPr>
            <w:tcW w:w="58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294B6F">
            <w:pPr>
              <w:widowControl w:val="0"/>
              <w:spacing w:before="20"/>
              <w:rPr>
                <w:snapToGrid w:val="0"/>
                <w:sz w:val="22"/>
                <w:szCs w:val="22"/>
              </w:rPr>
            </w:pPr>
            <w:r>
              <w:rPr>
                <w:noProof/>
                <w:sz w:val="22"/>
                <w:szCs w:val="22"/>
              </w:rPr>
              <w:pict>
                <v:shape id="_x0000_s1194" type="#_x0000_t32" style="position:absolute;margin-left:19.7pt;margin-top:14.3pt;width:23.2pt;height:25.6pt;flip:y;z-index:251650048;mso-position-horizontal-relative:text;mso-position-vertical-relative:text" o:connectortype="straight"/>
              </w:pict>
            </w:r>
          </w:p>
        </w:tc>
        <w:tc>
          <w:tcPr>
            <w:tcW w:w="323"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Больш</w:t>
            </w:r>
            <w:bookmarkStart w:id="11" w:name="OCRUncertain045"/>
            <w:r w:rsidRPr="00C15F9A">
              <w:rPr>
                <w:snapToGrid w:val="0"/>
              </w:rPr>
              <w:t>ее</w:t>
            </w:r>
            <w:bookmarkEnd w:id="11"/>
          </w:p>
        </w:tc>
      </w:tr>
      <w:tr w:rsidR="00C1245E" w:rsidRPr="00C15F9A"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294B6F">
            <w:pPr>
              <w:widowControl w:val="0"/>
              <w:spacing w:before="20"/>
              <w:rPr>
                <w:snapToGrid w:val="0"/>
                <w:sz w:val="18"/>
                <w:szCs w:val="18"/>
                <w:lang w:val="en-US"/>
              </w:rPr>
            </w:pPr>
            <w:r>
              <w:rPr>
                <w:i/>
                <w:iCs/>
                <w:noProof/>
              </w:rPr>
              <w:pict>
                <v:shape id="_x0000_s1188" type="#_x0000_t32" style="position:absolute;margin-left:118.4pt;margin-top:8.05pt;width:184.75pt;height:0;z-index:251643904;mso-position-horizontal-relative:text;mso-position-vertical-relative:text" o:connectortype="straight">
                  <v:stroke dashstyle="dash"/>
                </v:shape>
              </w:pict>
            </w:r>
            <w:r w:rsidR="00C1245E" w:rsidRPr="00731C2F">
              <w:rPr>
                <w:snapToGrid w:val="0"/>
                <w:sz w:val="18"/>
                <w:szCs w:val="18"/>
                <w:lang w:val="en-US"/>
              </w:rPr>
              <w:t xml:space="preserve">                                  </w:t>
            </w:r>
            <w:r w:rsidR="00C1245E">
              <w:rPr>
                <w:snapToGrid w:val="0"/>
                <w:sz w:val="18"/>
                <w:szCs w:val="18"/>
                <w:lang w:val="en-US"/>
              </w:rPr>
              <w:t xml:space="preserve">       </w:t>
            </w:r>
            <w:r w:rsidR="00C1245E" w:rsidRPr="00731C2F">
              <w:rPr>
                <w:snapToGrid w:val="0"/>
                <w:sz w:val="18"/>
                <w:szCs w:val="18"/>
                <w:lang w:val="en-US"/>
              </w:rPr>
              <w:t xml:space="preserve">  0.08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90" type="#_x0000_t32" style="position:absolute;margin-left:26.05pt;margin-top:5.5pt;width:23pt;height:15.75pt;flip:y;z-index:251645952;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92" type="#_x0000_t32" style="position:absolute;margin-left:20.7pt;margin-top:5.5pt;width:21.6pt;height:25.2pt;flip:y;z-index:251648000;mso-position-horizontal-relative:text;mso-position-vertical-relative:text" o:connectortype="straight"/>
              </w:pict>
            </w:r>
            <w:r>
              <w:rPr>
                <w:noProof/>
                <w:sz w:val="22"/>
                <w:szCs w:val="22"/>
              </w:rPr>
              <w:pict>
                <v:shape id="_x0000_s1191" type="#_x0000_t32" style="position:absolute;margin-left:-1.95pt;margin-top:5.5pt;width:22.65pt;height:25.2pt;z-index:251646976;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93" type="#_x0000_t32" style="position:absolute;margin-left:19.3pt;margin-top:5.5pt;width:22.4pt;height:20.4pt;z-index:251649024;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95" type="#_x0000_t32" style="position:absolute;margin-left:4.75pt;margin-top:.3pt;width:21.6pt;height:2.4pt;z-index:251651072;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sz w:val="18"/>
                <w:szCs w:val="18"/>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sz w:val="18"/>
                <w:szCs w:val="18"/>
                <w:lang w:val="uk-UA"/>
              </w:rPr>
            </w:pPr>
            <w:r w:rsidRPr="00FA0FB1">
              <w:rPr>
                <w:snapToGrid w:val="0"/>
                <w:sz w:val="18"/>
                <w:szCs w:val="18"/>
              </w:rPr>
              <w:t>=</w:t>
            </w:r>
            <w:r w:rsidRPr="00FA0FB1">
              <w:rPr>
                <w:snapToGrid w:val="0"/>
                <w:sz w:val="18"/>
                <w:szCs w:val="18"/>
                <w:lang w:val="uk-UA"/>
              </w:rPr>
              <w:t>0,112</w:t>
            </w:r>
          </w:p>
        </w:tc>
      </w:tr>
      <w:tr w:rsidR="00C1245E" w:rsidRPr="00C15F9A" w:rsidTr="00AD5E16">
        <w:trPr>
          <w:gridAfter w:val="1"/>
          <w:trHeight w:hRule="exact" w:val="260"/>
        </w:trPr>
        <w:tc>
          <w:tcPr>
            <w:tcW w:w="2420" w:type="dxa"/>
            <w:gridSpan w:val="3"/>
            <w:tcBorders>
              <w:top w:val="nil"/>
              <w:left w:val="single" w:sz="6" w:space="0" w:color="auto"/>
              <w:bottom w:val="nil"/>
              <w:right w:val="single" w:sz="6" w:space="0" w:color="auto"/>
            </w:tcBorders>
          </w:tcPr>
          <w:p w:rsidR="00C1245E" w:rsidRPr="00731C2F" w:rsidRDefault="00294B6F">
            <w:pPr>
              <w:widowControl w:val="0"/>
              <w:spacing w:before="20"/>
              <w:rPr>
                <w:snapToGrid w:val="0"/>
                <w:sz w:val="18"/>
                <w:szCs w:val="18"/>
                <w:lang w:val="en-US"/>
              </w:rPr>
            </w:pPr>
            <w:r>
              <w:rPr>
                <w:noProof/>
                <w:sz w:val="18"/>
                <w:szCs w:val="18"/>
              </w:rPr>
              <w:pict>
                <v:shape id="_x0000_s1189" type="#_x0000_t32" style="position:absolute;margin-left:118.4pt;margin-top:4.85pt;width:28.65pt;height:2.4pt;z-index:251644928;mso-position-horizontal-relative:text;mso-position-vertical-relative:text" o:connectortype="straight"/>
              </w:pict>
            </w:r>
            <w:r w:rsidR="00C1245E" w:rsidRPr="00731C2F">
              <w:rPr>
                <w:snapToGrid w:val="0"/>
                <w:sz w:val="18"/>
                <w:szCs w:val="18"/>
                <w:lang w:val="en-US"/>
              </w:rPr>
              <w:t xml:space="preserve">                                </w:t>
            </w:r>
            <w:r w:rsidR="00C1245E">
              <w:rPr>
                <w:snapToGrid w:val="0"/>
                <w:sz w:val="18"/>
                <w:szCs w:val="18"/>
                <w:lang w:val="en-US"/>
              </w:rPr>
              <w:t xml:space="preserve">        </w:t>
            </w:r>
            <w:r w:rsidR="00C1245E" w:rsidRPr="00731C2F">
              <w:rPr>
                <w:snapToGrid w:val="0"/>
                <w:sz w:val="18"/>
                <w:szCs w:val="18"/>
                <w:lang w:val="en-US"/>
              </w:rPr>
              <w:t xml:space="preserve">   0.04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Меньше</w:t>
            </w:r>
            <w:bookmarkStart w:id="12" w:name="OCRUncertain046"/>
            <w:r w:rsidRPr="00C15F9A">
              <w:rPr>
                <w:snapToGrid w:val="0"/>
              </w:rPr>
              <w:t>е</w:t>
            </w:r>
            <w:bookmarkEnd w:id="12"/>
          </w:p>
        </w:tc>
      </w:tr>
      <w:tr w:rsidR="00C1245E" w:rsidRPr="00C15F9A" w:rsidTr="00AD5E16">
        <w:trPr>
          <w:gridAfter w:val="1"/>
          <w:trHeight w:hRule="exact" w:val="300"/>
        </w:trPr>
        <w:tc>
          <w:tcPr>
            <w:tcW w:w="2420" w:type="dxa"/>
            <w:gridSpan w:val="3"/>
            <w:tcBorders>
              <w:top w:val="nil"/>
              <w:left w:val="single" w:sz="6" w:space="0" w:color="auto"/>
              <w:bottom w:val="single" w:sz="6" w:space="0" w:color="auto"/>
              <w:right w:val="single" w:sz="6" w:space="0" w:color="auto"/>
            </w:tcBorders>
          </w:tcPr>
          <w:p w:rsidR="00C1245E" w:rsidRPr="00731C2F" w:rsidRDefault="00294B6F">
            <w:pPr>
              <w:widowControl w:val="0"/>
              <w:spacing w:before="20"/>
              <w:rPr>
                <w:snapToGrid w:val="0"/>
                <w:sz w:val="18"/>
                <w:szCs w:val="18"/>
                <w:lang w:val="en-US"/>
              </w:rPr>
            </w:pPr>
            <w:r>
              <w:rPr>
                <w:i/>
                <w:iCs/>
                <w:noProof/>
              </w:rPr>
              <w:pict>
                <v:shape id="_x0000_s1187" type="#_x0000_t32" style="position:absolute;margin-left:118.4pt;margin-top:13.6pt;width:184.75pt;height:0;z-index:251642880;mso-position-horizontal-relative:text;mso-position-vertical-relative:text" o:connectortype="straight" strokeweight="1.25pt"/>
              </w:pict>
            </w:r>
            <w:r w:rsidR="00C1245E">
              <w:rPr>
                <w:snapToGrid w:val="0"/>
                <w:sz w:val="22"/>
                <w:szCs w:val="22"/>
                <w:lang w:val="en-US"/>
              </w:rPr>
              <w:t xml:space="preserve">                                   </w:t>
            </w:r>
            <w:r w:rsidR="00C1245E" w:rsidRPr="00731C2F">
              <w:rPr>
                <w:snapToGrid w:val="0"/>
                <w:sz w:val="18"/>
                <w:szCs w:val="18"/>
                <w:lang w:val="en-US"/>
              </w:rPr>
              <w:t xml:space="preserve">0.00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sz w:val="18"/>
                <w:szCs w:val="18"/>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sz w:val="18"/>
                <w:szCs w:val="18"/>
                <w:lang w:val="uk-UA"/>
              </w:rPr>
            </w:pPr>
            <w:r w:rsidRPr="00FA0FB1">
              <w:rPr>
                <w:snapToGrid w:val="0"/>
                <w:sz w:val="18"/>
                <w:szCs w:val="18"/>
              </w:rPr>
              <w:t>=</w:t>
            </w:r>
            <w:r w:rsidRPr="00FA0FB1">
              <w:rPr>
                <w:snapToGrid w:val="0"/>
                <w:sz w:val="18"/>
                <w:szCs w:val="18"/>
                <w:lang w:val="uk-UA"/>
              </w:rPr>
              <w:t>0,032</w:t>
            </w:r>
          </w:p>
        </w:tc>
      </w:tr>
      <w:tr w:rsidR="002138C9" w:rsidRPr="00C15F9A" w:rsidTr="00AD5E16">
        <w:trPr>
          <w:gridAfter w:val="1"/>
          <w:trHeight w:hRule="exact" w:val="300"/>
        </w:trPr>
        <w:tc>
          <w:tcPr>
            <w:tcW w:w="2320" w:type="dxa"/>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jc w:val="right"/>
              <w:rPr>
                <w:snapToGrid w:val="0"/>
              </w:rPr>
            </w:pPr>
            <w:r w:rsidRPr="00C15F9A">
              <w:rPr>
                <w:snapToGrid w:val="0"/>
              </w:rPr>
              <w:t>Дата</w:t>
            </w:r>
          </w:p>
        </w:tc>
        <w:tc>
          <w:tcPr>
            <w:tcW w:w="440" w:type="dxa"/>
            <w:gridSpan w:val="4"/>
            <w:tcBorders>
              <w:top w:val="single" w:sz="6" w:space="0" w:color="auto"/>
              <w:left w:val="single" w:sz="6" w:space="0" w:color="auto"/>
              <w:bottom w:val="single" w:sz="6" w:space="0" w:color="auto"/>
              <w:right w:val="single" w:sz="6" w:space="0" w:color="auto"/>
            </w:tcBorders>
          </w:tcPr>
          <w:p w:rsidR="002138C9" w:rsidRPr="002138C9" w:rsidRDefault="002138C9">
            <w:pPr>
              <w:widowControl w:val="0"/>
              <w:spacing w:before="20"/>
              <w:rPr>
                <w:snapToGrid w:val="0"/>
                <w:sz w:val="16"/>
                <w:szCs w:val="16"/>
              </w:rPr>
            </w:pPr>
            <w:r>
              <w:rPr>
                <w:snapToGrid w:val="0"/>
                <w:sz w:val="16"/>
                <w:szCs w:val="16"/>
              </w:rPr>
              <w:t>10,12</w:t>
            </w:r>
          </w:p>
        </w:tc>
        <w:tc>
          <w:tcPr>
            <w:tcW w:w="440" w:type="dxa"/>
            <w:gridSpan w:val="4"/>
            <w:tcBorders>
              <w:top w:val="single" w:sz="6" w:space="0" w:color="auto"/>
              <w:left w:val="single" w:sz="6" w:space="0" w:color="auto"/>
              <w:bottom w:val="single" w:sz="6" w:space="0" w:color="auto"/>
              <w:right w:val="single" w:sz="6" w:space="0" w:color="auto"/>
            </w:tcBorders>
          </w:tcPr>
          <w:p w:rsidR="002138C9" w:rsidRPr="00567584" w:rsidRDefault="002138C9">
            <w:pPr>
              <w:widowControl w:val="0"/>
              <w:spacing w:before="20"/>
              <w:rPr>
                <w:snapToGrid w:val="0"/>
                <w:sz w:val="16"/>
                <w:szCs w:val="16"/>
                <w:lang w:val="en-US"/>
              </w:rPr>
            </w:pPr>
            <w:r>
              <w:rPr>
                <w:snapToGrid w:val="0"/>
                <w:sz w:val="16"/>
                <w:szCs w:val="16"/>
              </w:rPr>
              <w:t>10,12</w:t>
            </w:r>
          </w:p>
        </w:tc>
        <w:tc>
          <w:tcPr>
            <w:tcW w:w="460" w:type="dxa"/>
            <w:gridSpan w:val="4"/>
            <w:tcBorders>
              <w:top w:val="single" w:sz="6" w:space="0" w:color="auto"/>
              <w:left w:val="single" w:sz="6" w:space="0" w:color="auto"/>
              <w:bottom w:val="single" w:sz="6" w:space="0" w:color="auto"/>
              <w:right w:val="single" w:sz="6" w:space="0" w:color="auto"/>
            </w:tcBorders>
          </w:tcPr>
          <w:p w:rsidR="002138C9" w:rsidRPr="00567584" w:rsidRDefault="002138C9">
            <w:pPr>
              <w:widowControl w:val="0"/>
              <w:spacing w:before="20"/>
              <w:rPr>
                <w:snapToGrid w:val="0"/>
                <w:sz w:val="16"/>
                <w:szCs w:val="16"/>
                <w:lang w:val="en-US"/>
              </w:rPr>
            </w:pPr>
            <w:r>
              <w:rPr>
                <w:snapToGrid w:val="0"/>
                <w:sz w:val="16"/>
                <w:szCs w:val="16"/>
              </w:rPr>
              <w:t>10,12</w:t>
            </w:r>
          </w:p>
        </w:tc>
        <w:tc>
          <w:tcPr>
            <w:tcW w:w="460" w:type="dxa"/>
            <w:gridSpan w:val="5"/>
            <w:tcBorders>
              <w:top w:val="single" w:sz="6" w:space="0" w:color="auto"/>
              <w:left w:val="single" w:sz="6" w:space="0" w:color="auto"/>
              <w:bottom w:val="single" w:sz="6" w:space="0" w:color="auto"/>
              <w:right w:val="single" w:sz="6" w:space="0" w:color="auto"/>
            </w:tcBorders>
          </w:tcPr>
          <w:p w:rsidR="002138C9" w:rsidRPr="00567584" w:rsidRDefault="002138C9">
            <w:pPr>
              <w:widowControl w:val="0"/>
              <w:spacing w:before="20"/>
              <w:rPr>
                <w:snapToGrid w:val="0"/>
                <w:sz w:val="16"/>
                <w:szCs w:val="16"/>
                <w:lang w:val="en-US"/>
              </w:rPr>
            </w:pPr>
            <w:r>
              <w:rPr>
                <w:snapToGrid w:val="0"/>
                <w:sz w:val="16"/>
                <w:szCs w:val="16"/>
              </w:rPr>
              <w:t>10,12</w:t>
            </w:r>
          </w:p>
        </w:tc>
        <w:tc>
          <w:tcPr>
            <w:tcW w:w="558" w:type="dxa"/>
            <w:gridSpan w:val="4"/>
            <w:tcBorders>
              <w:top w:val="single" w:sz="6" w:space="0" w:color="auto"/>
              <w:left w:val="single" w:sz="6" w:space="0" w:color="auto"/>
              <w:bottom w:val="single" w:sz="6" w:space="0" w:color="auto"/>
              <w:right w:val="single" w:sz="6" w:space="0" w:color="auto"/>
            </w:tcBorders>
          </w:tcPr>
          <w:p w:rsidR="002138C9" w:rsidRPr="00567584" w:rsidRDefault="002138C9">
            <w:pPr>
              <w:widowControl w:val="0"/>
              <w:spacing w:before="20"/>
              <w:rPr>
                <w:snapToGrid w:val="0"/>
                <w:sz w:val="16"/>
                <w:szCs w:val="16"/>
                <w:lang w:val="en-US"/>
              </w:rPr>
            </w:pPr>
            <w:r>
              <w:rPr>
                <w:snapToGrid w:val="0"/>
                <w:sz w:val="16"/>
                <w:szCs w:val="16"/>
              </w:rPr>
              <w:t>10,12</w:t>
            </w:r>
          </w:p>
        </w:tc>
        <w:tc>
          <w:tcPr>
            <w:tcW w:w="425" w:type="dxa"/>
            <w:gridSpan w:val="4"/>
            <w:tcBorders>
              <w:top w:val="single" w:sz="6" w:space="0" w:color="auto"/>
              <w:left w:val="single" w:sz="6" w:space="0" w:color="auto"/>
              <w:bottom w:val="single" w:sz="6" w:space="0" w:color="auto"/>
              <w:right w:val="single" w:sz="6" w:space="0" w:color="auto"/>
            </w:tcBorders>
          </w:tcPr>
          <w:p w:rsidR="002138C9" w:rsidRPr="00567584" w:rsidRDefault="002138C9">
            <w:pPr>
              <w:widowControl w:val="0"/>
              <w:spacing w:before="20"/>
              <w:rPr>
                <w:snapToGrid w:val="0"/>
                <w:sz w:val="16"/>
                <w:szCs w:val="16"/>
                <w:lang w:val="en-US"/>
              </w:rPr>
            </w:pPr>
            <w:r>
              <w:rPr>
                <w:snapToGrid w:val="0"/>
                <w:sz w:val="16"/>
                <w:szCs w:val="16"/>
              </w:rPr>
              <w:t>10,12</w:t>
            </w:r>
          </w:p>
        </w:tc>
        <w:tc>
          <w:tcPr>
            <w:tcW w:w="426" w:type="dxa"/>
            <w:gridSpan w:val="3"/>
            <w:tcBorders>
              <w:top w:val="single" w:sz="6" w:space="0" w:color="auto"/>
              <w:left w:val="single" w:sz="6" w:space="0" w:color="auto"/>
              <w:bottom w:val="single" w:sz="6" w:space="0" w:color="auto"/>
              <w:right w:val="single" w:sz="6" w:space="0" w:color="auto"/>
            </w:tcBorders>
          </w:tcPr>
          <w:p w:rsidR="002138C9" w:rsidRPr="00FA0FB1" w:rsidRDefault="002138C9">
            <w:pPr>
              <w:widowControl w:val="0"/>
              <w:spacing w:before="20"/>
              <w:rPr>
                <w:snapToGrid w:val="0"/>
                <w:sz w:val="16"/>
                <w:szCs w:val="16"/>
                <w:lang w:val="en-US"/>
              </w:rPr>
            </w:pPr>
            <w:r>
              <w:rPr>
                <w:snapToGrid w:val="0"/>
                <w:sz w:val="16"/>
                <w:szCs w:val="16"/>
              </w:rPr>
              <w:t>10,12</w:t>
            </w:r>
          </w:p>
        </w:tc>
        <w:tc>
          <w:tcPr>
            <w:tcW w:w="425" w:type="dxa"/>
            <w:gridSpan w:val="4"/>
            <w:tcBorders>
              <w:top w:val="single" w:sz="6" w:space="0" w:color="auto"/>
              <w:left w:val="single" w:sz="6" w:space="0" w:color="auto"/>
              <w:bottom w:val="single" w:sz="6" w:space="0" w:color="auto"/>
              <w:right w:val="single" w:sz="6" w:space="0" w:color="auto"/>
            </w:tcBorders>
          </w:tcPr>
          <w:p w:rsidR="002138C9" w:rsidRDefault="002138C9">
            <w:r w:rsidRPr="00F94591">
              <w:rPr>
                <w:snapToGrid w:val="0"/>
                <w:sz w:val="16"/>
                <w:szCs w:val="16"/>
              </w:rPr>
              <w:t>10,12</w:t>
            </w:r>
          </w:p>
        </w:tc>
        <w:tc>
          <w:tcPr>
            <w:tcW w:w="366" w:type="dxa"/>
            <w:gridSpan w:val="3"/>
            <w:tcBorders>
              <w:top w:val="single" w:sz="6" w:space="0" w:color="auto"/>
              <w:left w:val="single" w:sz="6" w:space="0" w:color="auto"/>
              <w:bottom w:val="single" w:sz="6" w:space="0" w:color="auto"/>
              <w:right w:val="single" w:sz="6" w:space="0" w:color="auto"/>
            </w:tcBorders>
          </w:tcPr>
          <w:p w:rsidR="002138C9" w:rsidRDefault="002138C9">
            <w:r w:rsidRPr="00F94591">
              <w:rPr>
                <w:snapToGrid w:val="0"/>
                <w:sz w:val="16"/>
                <w:szCs w:val="16"/>
              </w:rPr>
              <w:t>10,12</w:t>
            </w: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25"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1340"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rPr>
            </w:pPr>
            <w:bookmarkStart w:id="13" w:name="OCRUncertain047"/>
            <w:proofErr w:type="spellStart"/>
            <w:r w:rsidRPr="00C15F9A">
              <w:rPr>
                <w:snapToGrid w:val="0"/>
              </w:rPr>
              <w:t>Согласов</w:t>
            </w:r>
            <w:proofErr w:type="spellEnd"/>
            <w:r w:rsidRPr="00C15F9A">
              <w:rPr>
                <w:snapToGrid w:val="0"/>
              </w:rPr>
              <w:t>,</w:t>
            </w:r>
            <w:bookmarkEnd w:id="13"/>
          </w:p>
        </w:tc>
      </w:tr>
      <w:tr w:rsidR="00C1245E" w:rsidRPr="00C15F9A" w:rsidTr="00AD5E16">
        <w:trPr>
          <w:gridAfter w:val="1"/>
          <w:cantSplit/>
          <w:trHeight w:hRule="exact" w:val="280"/>
        </w:trPr>
        <w:tc>
          <w:tcPr>
            <w:tcW w:w="2320" w:type="dxa"/>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rPr>
            </w:pPr>
            <w:r w:rsidRPr="00C15F9A">
              <w:rPr>
                <w:snapToGrid w:val="0"/>
              </w:rPr>
              <w:t>Время</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5"/>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5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6"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66"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245" w:type="dxa"/>
            <w:tcBorders>
              <w:top w:val="single" w:sz="6" w:space="0" w:color="auto"/>
              <w:left w:val="single" w:sz="6" w:space="0" w:color="auto"/>
              <w:bottom w:val="single" w:sz="6" w:space="0" w:color="auto"/>
              <w:right w:val="nil"/>
            </w:tcBorders>
          </w:tcPr>
          <w:p w:rsidR="00C1245E" w:rsidRPr="00C15F9A" w:rsidRDefault="00C1245E">
            <w:pPr>
              <w:widowControl w:val="0"/>
              <w:spacing w:before="20"/>
              <w:rPr>
                <w:snapToGrid w:val="0"/>
                <w:sz w:val="22"/>
                <w:szCs w:val="22"/>
              </w:rPr>
            </w:pPr>
          </w:p>
        </w:tc>
        <w:tc>
          <w:tcPr>
            <w:tcW w:w="180" w:type="dxa"/>
            <w:gridSpan w:val="3"/>
            <w:tcBorders>
              <w:top w:val="single" w:sz="6" w:space="0" w:color="auto"/>
              <w:left w:val="nil"/>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r>
      <w:tr w:rsidR="00C1245E" w:rsidRPr="00C15F9A" w:rsidTr="00AD5E16">
        <w:trPr>
          <w:gridAfter w:val="1"/>
          <w:trHeight w:hRule="exact" w:val="400"/>
        </w:trPr>
        <w:tc>
          <w:tcPr>
            <w:tcW w:w="2320" w:type="dxa"/>
            <w:tcBorders>
              <w:top w:val="nil"/>
              <w:left w:val="single" w:sz="6" w:space="0" w:color="auto"/>
              <w:bottom w:val="single" w:sz="6" w:space="0" w:color="auto"/>
              <w:right w:val="single" w:sz="6" w:space="0" w:color="auto"/>
            </w:tcBorders>
          </w:tcPr>
          <w:p w:rsidR="00C1245E" w:rsidRPr="00C15F9A" w:rsidRDefault="00C1245E">
            <w:pPr>
              <w:widowControl w:val="0"/>
              <w:spacing w:before="40"/>
              <w:jc w:val="right"/>
              <w:rPr>
                <w:snapToGrid w:val="0"/>
              </w:rPr>
            </w:pPr>
            <w:r w:rsidRPr="00C15F9A">
              <w:rPr>
                <w:snapToGrid w:val="0"/>
              </w:rPr>
              <w:t>Фамилия</w:t>
            </w:r>
          </w:p>
        </w:tc>
        <w:tc>
          <w:tcPr>
            <w:tcW w:w="440" w:type="dxa"/>
            <w:gridSpan w:val="4"/>
            <w:tcBorders>
              <w:top w:val="nil"/>
              <w:left w:val="single" w:sz="6" w:space="0" w:color="auto"/>
              <w:bottom w:val="single" w:sz="6" w:space="0" w:color="auto"/>
              <w:right w:val="single" w:sz="6" w:space="0" w:color="auto"/>
            </w:tcBorders>
          </w:tcPr>
          <w:p w:rsidR="00C1245E" w:rsidRPr="00587918" w:rsidRDefault="00C1245E">
            <w:pPr>
              <w:widowControl w:val="0"/>
              <w:spacing w:before="40"/>
              <w:rPr>
                <w:snapToGrid w:val="0"/>
              </w:rPr>
            </w:pPr>
            <w:r w:rsidRPr="00587918">
              <w:rPr>
                <w:snapToGrid w:val="0"/>
              </w:rPr>
              <w:t>А</w:t>
            </w:r>
          </w:p>
        </w:tc>
        <w:tc>
          <w:tcPr>
            <w:tcW w:w="440" w:type="dxa"/>
            <w:gridSpan w:val="4"/>
            <w:tcBorders>
              <w:top w:val="nil"/>
              <w:left w:val="single" w:sz="6" w:space="0" w:color="auto"/>
              <w:bottom w:val="single" w:sz="6" w:space="0" w:color="auto"/>
              <w:right w:val="single" w:sz="6" w:space="0" w:color="auto"/>
            </w:tcBorders>
          </w:tcPr>
          <w:p w:rsidR="00C1245E" w:rsidRPr="00587918" w:rsidRDefault="00C1245E">
            <w:pPr>
              <w:widowControl w:val="0"/>
              <w:spacing w:before="40"/>
              <w:rPr>
                <w:snapToGrid w:val="0"/>
              </w:rPr>
            </w:pPr>
            <w:r w:rsidRPr="00587918">
              <w:rPr>
                <w:snapToGrid w:val="0"/>
              </w:rPr>
              <w:t>с</w:t>
            </w:r>
          </w:p>
        </w:tc>
        <w:tc>
          <w:tcPr>
            <w:tcW w:w="460" w:type="dxa"/>
            <w:gridSpan w:val="4"/>
            <w:tcBorders>
              <w:top w:val="nil"/>
              <w:left w:val="single" w:sz="6" w:space="0" w:color="auto"/>
              <w:bottom w:val="single" w:sz="6" w:space="0" w:color="auto"/>
              <w:right w:val="single" w:sz="6" w:space="0" w:color="auto"/>
            </w:tcBorders>
          </w:tcPr>
          <w:p w:rsidR="00C1245E" w:rsidRPr="00587918" w:rsidRDefault="00C1245E">
            <w:pPr>
              <w:widowControl w:val="0"/>
              <w:spacing w:before="40"/>
              <w:rPr>
                <w:snapToGrid w:val="0"/>
              </w:rPr>
            </w:pPr>
            <w:r w:rsidRPr="00587918">
              <w:rPr>
                <w:snapToGrid w:val="0"/>
              </w:rPr>
              <w:t>т</w:t>
            </w:r>
          </w:p>
        </w:tc>
        <w:tc>
          <w:tcPr>
            <w:tcW w:w="460" w:type="dxa"/>
            <w:gridSpan w:val="5"/>
            <w:tcBorders>
              <w:top w:val="nil"/>
              <w:left w:val="single" w:sz="6" w:space="0" w:color="auto"/>
              <w:bottom w:val="single" w:sz="6" w:space="0" w:color="auto"/>
              <w:right w:val="single" w:sz="6" w:space="0" w:color="auto"/>
            </w:tcBorders>
          </w:tcPr>
          <w:p w:rsidR="00C1245E" w:rsidRPr="00587918" w:rsidRDefault="00C1245E">
            <w:pPr>
              <w:widowControl w:val="0"/>
              <w:spacing w:before="40"/>
              <w:rPr>
                <w:snapToGrid w:val="0"/>
              </w:rPr>
            </w:pPr>
            <w:r w:rsidRPr="00587918">
              <w:rPr>
                <w:snapToGrid w:val="0"/>
              </w:rPr>
              <w:t>а</w:t>
            </w:r>
          </w:p>
        </w:tc>
        <w:tc>
          <w:tcPr>
            <w:tcW w:w="558" w:type="dxa"/>
            <w:gridSpan w:val="4"/>
            <w:tcBorders>
              <w:top w:val="nil"/>
              <w:left w:val="single" w:sz="6" w:space="0" w:color="auto"/>
              <w:bottom w:val="single" w:sz="6" w:space="0" w:color="auto"/>
              <w:right w:val="single" w:sz="6" w:space="0" w:color="auto"/>
            </w:tcBorders>
          </w:tcPr>
          <w:p w:rsidR="00C1245E" w:rsidRPr="00587918" w:rsidRDefault="00C1245E">
            <w:pPr>
              <w:widowControl w:val="0"/>
              <w:spacing w:before="40"/>
              <w:rPr>
                <w:snapToGrid w:val="0"/>
              </w:rPr>
            </w:pPr>
            <w:r w:rsidRPr="00587918">
              <w:rPr>
                <w:snapToGrid w:val="0"/>
              </w:rPr>
              <w:t>х</w:t>
            </w:r>
          </w:p>
        </w:tc>
        <w:tc>
          <w:tcPr>
            <w:tcW w:w="425" w:type="dxa"/>
            <w:gridSpan w:val="4"/>
            <w:tcBorders>
              <w:top w:val="nil"/>
              <w:left w:val="single" w:sz="6" w:space="0" w:color="auto"/>
              <w:bottom w:val="single" w:sz="6" w:space="0" w:color="auto"/>
              <w:right w:val="single" w:sz="6" w:space="0" w:color="auto"/>
            </w:tcBorders>
          </w:tcPr>
          <w:p w:rsidR="00C1245E" w:rsidRPr="00587918" w:rsidRDefault="00C1245E">
            <w:pPr>
              <w:widowControl w:val="0"/>
              <w:spacing w:before="40"/>
              <w:rPr>
                <w:snapToGrid w:val="0"/>
              </w:rPr>
            </w:pPr>
            <w:r w:rsidRPr="00587918">
              <w:rPr>
                <w:snapToGrid w:val="0"/>
              </w:rPr>
              <w:t>о</w:t>
            </w:r>
          </w:p>
        </w:tc>
        <w:tc>
          <w:tcPr>
            <w:tcW w:w="426" w:type="dxa"/>
            <w:gridSpan w:val="3"/>
            <w:tcBorders>
              <w:top w:val="nil"/>
              <w:left w:val="single" w:sz="6" w:space="0" w:color="auto"/>
              <w:bottom w:val="single" w:sz="6" w:space="0" w:color="auto"/>
              <w:right w:val="single" w:sz="6" w:space="0" w:color="auto"/>
            </w:tcBorders>
          </w:tcPr>
          <w:p w:rsidR="00C1245E" w:rsidRPr="00587918" w:rsidRDefault="00C1245E">
            <w:pPr>
              <w:widowControl w:val="0"/>
              <w:spacing w:before="40"/>
              <w:rPr>
                <w:snapToGrid w:val="0"/>
              </w:rPr>
            </w:pPr>
            <w:r w:rsidRPr="00587918">
              <w:rPr>
                <w:snapToGrid w:val="0"/>
              </w:rPr>
              <w:t>в</w:t>
            </w:r>
          </w:p>
        </w:tc>
        <w:tc>
          <w:tcPr>
            <w:tcW w:w="425" w:type="dxa"/>
            <w:gridSpan w:val="4"/>
            <w:tcBorders>
              <w:top w:val="nil"/>
              <w:left w:val="single" w:sz="6" w:space="0" w:color="auto"/>
              <w:bottom w:val="single" w:sz="6" w:space="0" w:color="auto"/>
              <w:right w:val="single" w:sz="6" w:space="0" w:color="auto"/>
            </w:tcBorders>
          </w:tcPr>
          <w:p w:rsidR="00C1245E" w:rsidRPr="00C15F9A" w:rsidRDefault="002138C9">
            <w:pPr>
              <w:widowControl w:val="0"/>
              <w:spacing w:before="40"/>
              <w:rPr>
                <w:snapToGrid w:val="0"/>
                <w:sz w:val="22"/>
                <w:szCs w:val="22"/>
              </w:rPr>
            </w:pPr>
            <w:r>
              <w:rPr>
                <w:snapToGrid w:val="0"/>
                <w:sz w:val="22"/>
                <w:szCs w:val="22"/>
              </w:rPr>
              <w:t>а</w:t>
            </w:r>
          </w:p>
        </w:tc>
        <w:tc>
          <w:tcPr>
            <w:tcW w:w="366"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245" w:type="dxa"/>
            <w:tcBorders>
              <w:top w:val="nil"/>
              <w:left w:val="single" w:sz="6" w:space="0" w:color="auto"/>
              <w:bottom w:val="single" w:sz="6" w:space="0" w:color="auto"/>
              <w:right w:val="nil"/>
            </w:tcBorders>
          </w:tcPr>
          <w:p w:rsidR="00C1245E" w:rsidRPr="00C15F9A" w:rsidRDefault="00C1245E">
            <w:pPr>
              <w:widowControl w:val="0"/>
              <w:spacing w:before="40"/>
              <w:rPr>
                <w:snapToGrid w:val="0"/>
                <w:sz w:val="22"/>
                <w:szCs w:val="22"/>
              </w:rPr>
            </w:pPr>
          </w:p>
        </w:tc>
        <w:tc>
          <w:tcPr>
            <w:tcW w:w="180" w:type="dxa"/>
            <w:gridSpan w:val="3"/>
            <w:tcBorders>
              <w:top w:val="nil"/>
              <w:left w:val="nil"/>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rPr>
            </w:pPr>
            <w:r w:rsidRPr="00C15F9A">
              <w:rPr>
                <w:snapToGrid w:val="0"/>
              </w:rPr>
              <w:t>Фамилия</w:t>
            </w:r>
          </w:p>
        </w:tc>
      </w:tr>
    </w:tbl>
    <w:p w:rsidR="00C1245E" w:rsidRDefault="00C1245E">
      <w:pPr>
        <w:widowControl w:val="0"/>
        <w:jc w:val="center"/>
        <w:rPr>
          <w:snapToGrid w:val="0"/>
        </w:rPr>
        <w:sectPr w:rsidR="00C1245E" w:rsidSect="00C1245E">
          <w:pgSz w:w="16838" w:h="11906" w:orient="landscape" w:code="9"/>
          <w:pgMar w:top="851" w:right="941" w:bottom="187" w:left="794" w:header="709" w:footer="709" w:gutter="0"/>
          <w:cols w:space="708"/>
          <w:titlePg/>
          <w:docGrid w:linePitch="360"/>
        </w:sectPr>
      </w:pPr>
      <w:r>
        <w:rPr>
          <w:snapToGrid w:val="0"/>
        </w:rPr>
        <w:t>приложение А</w:t>
      </w:r>
    </w:p>
    <w:tbl>
      <w:tblPr>
        <w:tblW w:w="0" w:type="auto"/>
        <w:tblInd w:w="40" w:type="dxa"/>
        <w:tblLayout w:type="fixed"/>
        <w:tblCellMar>
          <w:left w:w="40" w:type="dxa"/>
          <w:right w:w="40" w:type="dxa"/>
        </w:tblCellMar>
        <w:tblLook w:val="0000" w:firstRow="0" w:lastRow="0" w:firstColumn="0" w:lastColumn="0" w:noHBand="0" w:noVBand="0"/>
      </w:tblPr>
      <w:tblGrid>
        <w:gridCol w:w="2320"/>
        <w:gridCol w:w="90"/>
        <w:gridCol w:w="10"/>
        <w:gridCol w:w="132"/>
        <w:gridCol w:w="208"/>
        <w:gridCol w:w="75"/>
        <w:gridCol w:w="165"/>
        <w:gridCol w:w="90"/>
        <w:gridCol w:w="110"/>
        <w:gridCol w:w="61"/>
        <w:gridCol w:w="179"/>
        <w:gridCol w:w="90"/>
        <w:gridCol w:w="130"/>
        <w:gridCol w:w="26"/>
        <w:gridCol w:w="214"/>
        <w:gridCol w:w="90"/>
        <w:gridCol w:w="121"/>
        <w:gridCol w:w="9"/>
        <w:gridCol w:w="220"/>
        <w:gridCol w:w="90"/>
        <w:gridCol w:w="106"/>
        <w:gridCol w:w="142"/>
        <w:gridCol w:w="102"/>
        <w:gridCol w:w="90"/>
        <w:gridCol w:w="130"/>
        <w:gridCol w:w="103"/>
        <w:gridCol w:w="227"/>
        <w:gridCol w:w="110"/>
        <w:gridCol w:w="89"/>
        <w:gridCol w:w="156"/>
        <w:gridCol w:w="85"/>
        <w:gridCol w:w="110"/>
        <w:gridCol w:w="74"/>
        <w:gridCol w:w="171"/>
        <w:gridCol w:w="85"/>
        <w:gridCol w:w="110"/>
        <w:gridCol w:w="245"/>
        <w:gridCol w:w="85"/>
        <w:gridCol w:w="110"/>
        <w:gridCol w:w="245"/>
        <w:gridCol w:w="85"/>
        <w:gridCol w:w="110"/>
        <w:gridCol w:w="245"/>
        <w:gridCol w:w="85"/>
        <w:gridCol w:w="130"/>
        <w:gridCol w:w="265"/>
        <w:gridCol w:w="85"/>
        <w:gridCol w:w="110"/>
        <w:gridCol w:w="245"/>
        <w:gridCol w:w="85"/>
        <w:gridCol w:w="110"/>
        <w:gridCol w:w="225"/>
        <w:gridCol w:w="85"/>
        <w:gridCol w:w="110"/>
        <w:gridCol w:w="245"/>
        <w:gridCol w:w="85"/>
        <w:gridCol w:w="110"/>
        <w:gridCol w:w="245"/>
        <w:gridCol w:w="85"/>
        <w:gridCol w:w="110"/>
        <w:gridCol w:w="245"/>
        <w:gridCol w:w="85"/>
        <w:gridCol w:w="110"/>
        <w:gridCol w:w="245"/>
        <w:gridCol w:w="85"/>
        <w:gridCol w:w="110"/>
        <w:gridCol w:w="245"/>
        <w:gridCol w:w="85"/>
        <w:gridCol w:w="90"/>
        <w:gridCol w:w="245"/>
        <w:gridCol w:w="85"/>
        <w:gridCol w:w="90"/>
        <w:gridCol w:w="5"/>
        <w:gridCol w:w="240"/>
        <w:gridCol w:w="85"/>
        <w:gridCol w:w="110"/>
        <w:gridCol w:w="5"/>
        <w:gridCol w:w="240"/>
        <w:gridCol w:w="85"/>
        <w:gridCol w:w="110"/>
        <w:gridCol w:w="5"/>
        <w:gridCol w:w="240"/>
        <w:gridCol w:w="85"/>
        <w:gridCol w:w="110"/>
        <w:gridCol w:w="5"/>
        <w:gridCol w:w="240"/>
        <w:gridCol w:w="85"/>
        <w:gridCol w:w="110"/>
        <w:gridCol w:w="5"/>
        <w:gridCol w:w="240"/>
        <w:gridCol w:w="85"/>
        <w:gridCol w:w="1010"/>
        <w:gridCol w:w="5"/>
        <w:gridCol w:w="85"/>
      </w:tblGrid>
      <w:tr w:rsidR="00C1245E" w:rsidRPr="00C15F9A" w:rsidTr="00AD5E16">
        <w:trPr>
          <w:gridAfter w:val="2"/>
          <w:wAfter w:w="90" w:type="dxa"/>
          <w:trHeight w:hRule="exact" w:val="7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rPr>
            </w:pPr>
          </w:p>
        </w:tc>
        <w:tc>
          <w:tcPr>
            <w:tcW w:w="4350" w:type="dxa"/>
            <w:gridSpan w:val="37"/>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sidRPr="00C15F9A">
              <w:rPr>
                <w:snapToGrid w:val="0"/>
                <w:sz w:val="22"/>
                <w:szCs w:val="22"/>
                <w:lang w:val="en-US"/>
              </w:rPr>
              <w:t xml:space="preserve"> </w:t>
            </w:r>
            <w:r w:rsidRPr="00C15F9A">
              <w:rPr>
                <w:snapToGrid w:val="0"/>
                <w:sz w:val="22"/>
                <w:szCs w:val="22"/>
              </w:rPr>
              <w:t>Карта регулирования качества</w:t>
            </w:r>
          </w:p>
        </w:tc>
        <w:tc>
          <w:tcPr>
            <w:tcW w:w="1360" w:type="dxa"/>
            <w:gridSpan w:val="9"/>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r w:rsidRPr="00C15F9A">
              <w:rPr>
                <w:snapToGrid w:val="0"/>
                <w:sz w:val="22"/>
                <w:szCs w:val="22"/>
                <w:bdr w:val="single" w:sz="6" w:space="0" w:color="auto"/>
                <w:lang w:val="en-US"/>
              </w:rPr>
              <w:t>__</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sz w:val="22"/>
                <w:szCs w:val="22"/>
                <w:bdr w:val="single" w:sz="6" w:space="0" w:color="auto"/>
              </w:rPr>
              <w:t xml:space="preserve"> + </w:t>
            </w:r>
            <w:r w:rsidRPr="00C15F9A">
              <w:rPr>
                <w:snapToGrid w:val="0"/>
                <w:sz w:val="22"/>
                <w:szCs w:val="22"/>
                <w:lang w:val="en-US"/>
              </w:rPr>
              <w:t xml:space="preserve">  </w:t>
            </w:r>
            <w:r w:rsidRPr="00C15F9A">
              <w:rPr>
                <w:i/>
                <w:iCs/>
                <w:snapToGrid w:val="0"/>
                <w:sz w:val="22"/>
                <w:szCs w:val="22"/>
                <w:lang w:val="en-US"/>
              </w:rPr>
              <w:t>x</w:t>
            </w:r>
          </w:p>
          <w:p w:rsidR="00C1245E" w:rsidRPr="00C15F9A" w:rsidRDefault="00C1245E" w:rsidP="00AD5E16">
            <w:pPr>
              <w:widowControl w:val="0"/>
              <w:spacing w:before="40"/>
              <w:rPr>
                <w:snapToGrid w:val="0"/>
                <w:sz w:val="22"/>
                <w:szCs w:val="22"/>
                <w:lang w:val="en-US"/>
              </w:rPr>
            </w:pPr>
            <w:r w:rsidRPr="00C15F9A">
              <w:rPr>
                <w:snapToGrid w:val="0"/>
                <w:sz w:val="22"/>
                <w:szCs w:val="22"/>
                <w:bdr w:val="single" w:sz="6" w:space="0" w:color="auto"/>
                <w:lang w:val="en-US"/>
              </w:rPr>
              <w:t>__</w:t>
            </w:r>
            <w:r w:rsidRPr="00C15F9A">
              <w:rPr>
                <w:snapToGrid w:val="0"/>
                <w:sz w:val="22"/>
                <w:szCs w:val="22"/>
                <w:lang w:val="en-US"/>
              </w:rPr>
              <w:t xml:space="preserve"> </w:t>
            </w:r>
            <w:r w:rsidRPr="00C15F9A">
              <w:rPr>
                <w:i/>
                <w:iCs/>
                <w:snapToGrid w:val="0"/>
                <w:sz w:val="22"/>
                <w:szCs w:val="22"/>
                <w:lang w:val="en-US"/>
              </w:rPr>
              <w:t>R</w:t>
            </w:r>
            <w:r w:rsidRPr="00C15F9A">
              <w:rPr>
                <w:snapToGrid w:val="0"/>
                <w:sz w:val="22"/>
                <w:szCs w:val="22"/>
                <w:lang w:val="en-US"/>
              </w:rPr>
              <w:t xml:space="preserve">   </w:t>
            </w:r>
            <w:r w:rsidRPr="00C15F9A">
              <w:rPr>
                <w:snapToGrid w:val="0"/>
                <w:sz w:val="22"/>
                <w:szCs w:val="22"/>
                <w:bdr w:val="single" w:sz="6" w:space="0" w:color="auto"/>
              </w:rPr>
              <w:t xml:space="preserve"> + </w:t>
            </w:r>
            <w:r w:rsidRPr="00C15F9A">
              <w:rPr>
                <w:snapToGrid w:val="0"/>
                <w:sz w:val="22"/>
                <w:szCs w:val="22"/>
                <w:lang w:val="en-US"/>
              </w:rPr>
              <w:t xml:space="preserve"> </w:t>
            </w:r>
            <w:r w:rsidRPr="00C15F9A">
              <w:rPr>
                <w:i/>
                <w:iCs/>
                <w:snapToGrid w:val="0"/>
                <w:sz w:val="22"/>
                <w:szCs w:val="22"/>
                <w:lang w:val="en-US"/>
              </w:rPr>
              <w:t>s</w:t>
            </w:r>
          </w:p>
        </w:tc>
        <w:tc>
          <w:tcPr>
            <w:tcW w:w="3460" w:type="dxa"/>
            <w:gridSpan w:val="2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sidRPr="00C15F9A">
              <w:rPr>
                <w:snapToGrid w:val="0"/>
                <w:sz w:val="22"/>
                <w:szCs w:val="22"/>
              </w:rPr>
              <w:t>Продукт/компоненты  вал</w:t>
            </w:r>
          </w:p>
          <w:p w:rsidR="00C1245E" w:rsidRPr="00C15F9A" w:rsidRDefault="00C1245E">
            <w:pPr>
              <w:widowControl w:val="0"/>
              <w:spacing w:before="40"/>
              <w:rPr>
                <w:snapToGrid w:val="0"/>
                <w:sz w:val="22"/>
                <w:szCs w:val="22"/>
              </w:rPr>
            </w:pPr>
            <w:r w:rsidRPr="00C15F9A">
              <w:rPr>
                <w:snapToGrid w:val="0"/>
                <w:sz w:val="22"/>
                <w:szCs w:val="22"/>
              </w:rPr>
              <w:t>Операция точение</w:t>
            </w:r>
          </w:p>
        </w:tc>
        <w:tc>
          <w:tcPr>
            <w:tcW w:w="3100" w:type="dxa"/>
            <w:gridSpan w:val="20"/>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sidRPr="00C15F9A">
              <w:rPr>
                <w:snapToGrid w:val="0"/>
                <w:sz w:val="22"/>
                <w:szCs w:val="22"/>
              </w:rPr>
              <w:t xml:space="preserve">Завод </w:t>
            </w:r>
          </w:p>
          <w:p w:rsidR="00C1245E" w:rsidRPr="00C15F9A" w:rsidRDefault="00C1245E">
            <w:pPr>
              <w:widowControl w:val="0"/>
              <w:spacing w:before="40"/>
              <w:rPr>
                <w:smallCaps/>
                <w:snapToGrid w:val="0"/>
                <w:sz w:val="22"/>
                <w:szCs w:val="22"/>
                <w:lang w:val="en-US"/>
              </w:rPr>
            </w:pPr>
            <w:proofErr w:type="spellStart"/>
            <w:r w:rsidRPr="00C15F9A">
              <w:rPr>
                <w:smallCaps/>
                <w:snapToGrid w:val="0"/>
                <w:lang w:val="en-US"/>
              </w:rPr>
              <w:t>стр</w:t>
            </w:r>
            <w:proofErr w:type="spellEnd"/>
            <w:r w:rsidRPr="00C15F9A">
              <w:rPr>
                <w:smallCaps/>
                <w:snapToGrid w:val="0"/>
                <w:sz w:val="22"/>
                <w:szCs w:val="22"/>
                <w:lang w:val="en-US"/>
              </w:rPr>
              <w:t>. №</w:t>
            </w:r>
          </w:p>
        </w:tc>
      </w:tr>
      <w:tr w:rsidR="00C1245E" w:rsidRPr="00C15F9A" w:rsidTr="00AD5E16">
        <w:trPr>
          <w:gridAfter w:val="2"/>
          <w:wAfter w:w="90" w:type="dxa"/>
          <w:cantSplit/>
          <w:trHeight w:hRule="exact" w:val="34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mallCaps/>
                <w:snapToGrid w:val="0"/>
                <w:sz w:val="22"/>
                <w:szCs w:val="22"/>
                <w:lang w:val="en-US"/>
              </w:rPr>
            </w:pP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3</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4</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5</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6</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7</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8</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9</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10</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11</w:t>
            </w: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12</w:t>
            </w: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13</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14</w:t>
            </w: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15</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16</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17</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18</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19</w:t>
            </w: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20</w:t>
            </w: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21</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23</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24</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25</w:t>
            </w: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Машина</w:t>
            </w:r>
          </w:p>
        </w:tc>
      </w:tr>
      <w:tr w:rsidR="00C1245E" w:rsidRPr="00C15F9A" w:rsidTr="00AD5E16">
        <w:trPr>
          <w:gridAfter w:val="2"/>
          <w:wAfter w:w="90" w:type="dxa"/>
          <w:trHeight w:hRule="exact" w:val="34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1</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27,065</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26,996</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26,961</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26,855</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27,086</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27,179</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sidRPr="00C15F9A">
              <w:rPr>
                <w:snapToGrid w:val="0"/>
                <w:sz w:val="12"/>
                <w:szCs w:val="12"/>
                <w:lang w:val="en-US"/>
              </w:rPr>
              <w:t>26.</w:t>
            </w:r>
            <w:r>
              <w:rPr>
                <w:snapToGrid w:val="0"/>
                <w:sz w:val="12"/>
                <w:szCs w:val="12"/>
              </w:rPr>
              <w:t>932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27,061</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16 К 20</w:t>
            </w:r>
          </w:p>
        </w:tc>
      </w:tr>
      <w:tr w:rsidR="00C1245E" w:rsidRPr="00C15F9A" w:rsidTr="00AD5E16">
        <w:trPr>
          <w:gridAfter w:val="2"/>
          <w:wAfter w:w="90" w:type="dxa"/>
          <w:trHeight w:hRule="exact" w:val="2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27,199</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27,051</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26,995</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27,201</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26,954</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26,943</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sidRPr="00C15F9A">
              <w:rPr>
                <w:snapToGrid w:val="0"/>
                <w:sz w:val="12"/>
                <w:szCs w:val="12"/>
                <w:lang w:val="en-US"/>
              </w:rPr>
              <w:t>27.</w:t>
            </w:r>
            <w:r>
              <w:rPr>
                <w:snapToGrid w:val="0"/>
                <w:sz w:val="12"/>
                <w:szCs w:val="12"/>
              </w:rPr>
              <w:t>162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sidRPr="00C15F9A">
              <w:rPr>
                <w:snapToGrid w:val="0"/>
                <w:sz w:val="12"/>
                <w:szCs w:val="12"/>
                <w:lang w:val="en-US"/>
              </w:rPr>
              <w:t>27.</w:t>
            </w:r>
            <w:r>
              <w:rPr>
                <w:snapToGrid w:val="0"/>
                <w:sz w:val="12"/>
                <w:szCs w:val="12"/>
              </w:rPr>
              <w:t>003</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567584" w:rsidRDefault="00C1245E">
            <w:pPr>
              <w:widowControl w:val="0"/>
              <w:spacing w:before="20"/>
              <w:rPr>
                <w:snapToGrid w:val="0"/>
                <w:sz w:val="22"/>
                <w:szCs w:val="22"/>
              </w:rPr>
            </w:pPr>
            <w:r>
              <w:rPr>
                <w:snapToGrid w:val="0"/>
                <w:sz w:val="22"/>
                <w:szCs w:val="22"/>
              </w:rPr>
              <w:t>2 день</w:t>
            </w:r>
          </w:p>
        </w:tc>
      </w:tr>
      <w:tr w:rsidR="00C1245E" w:rsidRPr="00C15F9A" w:rsidTr="00AD5E16">
        <w:trPr>
          <w:gridAfter w:val="2"/>
          <w:wAfter w:w="90" w:type="dxa"/>
          <w:trHeight w:hRule="exact" w:val="2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3</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w:t>
            </w:r>
            <w:r>
              <w:rPr>
                <w:snapToGrid w:val="0"/>
                <w:sz w:val="12"/>
                <w:szCs w:val="12"/>
              </w:rPr>
              <w:t>164</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26,</w:t>
            </w:r>
            <w:r>
              <w:rPr>
                <w:snapToGrid w:val="0"/>
                <w:sz w:val="12"/>
                <w:szCs w:val="12"/>
              </w:rPr>
              <w:t>845</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27,057</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26,9</w:t>
            </w:r>
            <w:r>
              <w:rPr>
                <w:snapToGrid w:val="0"/>
                <w:sz w:val="12"/>
                <w:szCs w:val="12"/>
              </w:rPr>
              <w:t>94</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27,033</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27,042</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26,943</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26,9</w:t>
            </w:r>
            <w:r>
              <w:rPr>
                <w:snapToGrid w:val="0"/>
                <w:sz w:val="12"/>
                <w:szCs w:val="12"/>
              </w:rPr>
              <w:t>54</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r>
      <w:tr w:rsidR="00C1245E" w:rsidRPr="00C15F9A" w:rsidTr="00AD5E16">
        <w:trPr>
          <w:gridAfter w:val="2"/>
          <w:wAfter w:w="90" w:type="dxa"/>
          <w:trHeight w:hRule="exact" w:val="2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4</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26,</w:t>
            </w:r>
            <w:r>
              <w:rPr>
                <w:snapToGrid w:val="0"/>
                <w:sz w:val="12"/>
                <w:szCs w:val="12"/>
              </w:rPr>
              <w:t>950</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w:t>
            </w:r>
            <w:r>
              <w:rPr>
                <w:snapToGrid w:val="0"/>
                <w:sz w:val="12"/>
                <w:szCs w:val="12"/>
              </w:rPr>
              <w:t>113</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27,1</w:t>
            </w:r>
            <w:r>
              <w:rPr>
                <w:snapToGrid w:val="0"/>
                <w:sz w:val="12"/>
                <w:szCs w:val="12"/>
              </w:rPr>
              <w:t>18</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27,031</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26,9</w:t>
            </w:r>
            <w:r>
              <w:rPr>
                <w:snapToGrid w:val="0"/>
                <w:sz w:val="12"/>
                <w:szCs w:val="12"/>
              </w:rPr>
              <w:t>18</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26,929</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27,047</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C15F9A">
              <w:rPr>
                <w:snapToGrid w:val="0"/>
                <w:sz w:val="12"/>
                <w:szCs w:val="12"/>
              </w:rPr>
              <w:t>27,</w:t>
            </w:r>
            <w:r>
              <w:rPr>
                <w:snapToGrid w:val="0"/>
                <w:sz w:val="12"/>
                <w:szCs w:val="12"/>
              </w:rPr>
              <w:t>229</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single" w:sz="6" w:space="0" w:color="auto"/>
              <w:left w:val="single" w:sz="6" w:space="0" w:color="auto"/>
              <w:bottom w:val="nil"/>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Единица измерения</w:t>
            </w:r>
          </w:p>
        </w:tc>
      </w:tr>
      <w:tr w:rsidR="00C1245E" w:rsidRPr="00C15F9A" w:rsidTr="00AD5E16">
        <w:trPr>
          <w:gridAfter w:val="2"/>
          <w:wAfter w:w="90" w:type="dxa"/>
          <w:trHeight w:hRule="exact" w:val="30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5</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27,172</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w:t>
            </w:r>
            <w:r>
              <w:rPr>
                <w:snapToGrid w:val="0"/>
                <w:sz w:val="12"/>
                <w:szCs w:val="12"/>
              </w:rPr>
              <w:t>108</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27,0</w:t>
            </w:r>
            <w:r>
              <w:rPr>
                <w:snapToGrid w:val="0"/>
                <w:sz w:val="12"/>
                <w:szCs w:val="12"/>
              </w:rPr>
              <w:t>77</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26,976</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w:t>
            </w:r>
            <w:r>
              <w:rPr>
                <w:snapToGrid w:val="0"/>
                <w:sz w:val="12"/>
                <w:szCs w:val="12"/>
              </w:rPr>
              <w:t>077</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27,0</w:t>
            </w:r>
            <w:r>
              <w:rPr>
                <w:snapToGrid w:val="0"/>
                <w:sz w:val="12"/>
                <w:szCs w:val="12"/>
              </w:rPr>
              <w:t>59</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27,0</w:t>
            </w:r>
            <w:r>
              <w:rPr>
                <w:snapToGrid w:val="0"/>
                <w:sz w:val="12"/>
                <w:szCs w:val="12"/>
              </w:rPr>
              <w:t>77</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27,1</w:t>
            </w:r>
            <w:r>
              <w:rPr>
                <w:snapToGrid w:val="0"/>
                <w:sz w:val="12"/>
                <w:szCs w:val="12"/>
              </w:rPr>
              <w:t>11</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измерения</w:t>
            </w:r>
          </w:p>
        </w:tc>
      </w:tr>
      <w:tr w:rsidR="00C1245E" w:rsidRPr="00C15F9A" w:rsidTr="00AD5E16">
        <w:trPr>
          <w:gridAfter w:val="2"/>
          <w:wAfter w:w="90" w:type="dxa"/>
          <w:trHeight w:hRule="exact" w:val="400"/>
        </w:trPr>
        <w:tc>
          <w:tcPr>
            <w:tcW w:w="2410" w:type="dxa"/>
            <w:gridSpan w:val="2"/>
            <w:tcBorders>
              <w:top w:val="single" w:sz="6" w:space="0" w:color="auto"/>
              <w:left w:val="single" w:sz="6" w:space="0" w:color="auto"/>
              <w:bottom w:val="single" w:sz="6" w:space="0" w:color="auto"/>
              <w:right w:val="single" w:sz="6" w:space="0" w:color="auto"/>
            </w:tcBorders>
          </w:tcPr>
          <w:p w:rsidR="00C1245E" w:rsidRPr="00DB5F30" w:rsidRDefault="00C1245E">
            <w:pPr>
              <w:widowControl w:val="0"/>
              <w:spacing w:before="40"/>
              <w:rPr>
                <w:snapToGrid w:val="0"/>
                <w:sz w:val="22"/>
                <w:szCs w:val="22"/>
                <w:lang w:val="en-US"/>
              </w:rPr>
            </w:pPr>
            <w:r w:rsidRPr="00C15F9A">
              <w:rPr>
                <w:snapToGrid w:val="0"/>
                <w:sz w:val="22"/>
                <w:szCs w:val="22"/>
              </w:rPr>
              <w:t xml:space="preserve">                       </w:t>
            </w:r>
            <w:r>
              <w:rPr>
                <w:snapToGrid w:val="0"/>
                <w:sz w:val="22"/>
                <w:szCs w:val="22"/>
                <w:lang w:val="en-US"/>
              </w:rPr>
              <w:t xml:space="preserve">              </w:t>
            </w:r>
            <w:r w:rsidRPr="00C15F9A">
              <w:rPr>
                <w:snapToGrid w:val="0"/>
                <w:sz w:val="22"/>
                <w:szCs w:val="22"/>
              </w:rPr>
              <w:t xml:space="preserve"> </w:t>
            </w:r>
            <w:r>
              <w:rPr>
                <w:snapToGrid w:val="0"/>
                <w:sz w:val="22"/>
                <w:szCs w:val="22"/>
              </w:rPr>
              <w:t xml:space="preserve"> </w:t>
            </w:r>
            <w:r w:rsidRPr="00C15F9A">
              <w:rPr>
                <w:i/>
                <w:iCs/>
                <w:snapToGrid w:val="0"/>
                <w:sz w:val="22"/>
                <w:szCs w:val="22"/>
                <w:lang w:val="en-US"/>
              </w:rPr>
              <w:t>n</w:t>
            </w:r>
            <w:r w:rsidRPr="00C15F9A">
              <w:rPr>
                <w:snapToGrid w:val="0"/>
                <w:sz w:val="22"/>
                <w:szCs w:val="22"/>
                <w:vertAlign w:val="subscript"/>
              </w:rPr>
              <w:t>6</w:t>
            </w:r>
            <w:r>
              <w:rPr>
                <w:snapToGrid w:val="0"/>
                <w:sz w:val="22"/>
                <w:szCs w:val="22"/>
                <w:vertAlign w:val="subscript"/>
                <w:lang w:val="en-US"/>
              </w:rPr>
              <w:t xml:space="preserve">  </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Pr>
                <w:snapToGrid w:val="0"/>
                <w:sz w:val="12"/>
                <w:szCs w:val="12"/>
              </w:rPr>
              <w:t>27,022</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rPr>
            </w:pPr>
            <w:r w:rsidRPr="00C15F9A">
              <w:rPr>
                <w:snapToGrid w:val="0"/>
                <w:sz w:val="12"/>
                <w:szCs w:val="12"/>
              </w:rPr>
              <w:t>27,04</w:t>
            </w:r>
            <w:r>
              <w:rPr>
                <w:snapToGrid w:val="0"/>
                <w:sz w:val="12"/>
                <w:szCs w:val="12"/>
              </w:rPr>
              <w:t>9</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Pr>
                <w:snapToGrid w:val="0"/>
                <w:sz w:val="12"/>
                <w:szCs w:val="12"/>
              </w:rPr>
              <w:t>27,139</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Pr>
                <w:snapToGrid w:val="0"/>
                <w:sz w:val="12"/>
                <w:szCs w:val="12"/>
              </w:rPr>
              <w:t>27,112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rPr>
            </w:pPr>
            <w:r w:rsidRPr="00C15F9A">
              <w:rPr>
                <w:snapToGrid w:val="0"/>
                <w:sz w:val="12"/>
                <w:szCs w:val="12"/>
              </w:rPr>
              <w:t>26,8</w:t>
            </w:r>
            <w:r>
              <w:rPr>
                <w:snapToGrid w:val="0"/>
                <w:sz w:val="12"/>
                <w:szCs w:val="12"/>
              </w:rPr>
              <w:t>0</w:t>
            </w:r>
            <w:r w:rsidRPr="00C15F9A">
              <w:rPr>
                <w:snapToGrid w:val="0"/>
                <w:sz w:val="12"/>
                <w:szCs w:val="12"/>
              </w:rPr>
              <w:t>4</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rPr>
            </w:pPr>
            <w:r w:rsidRPr="00C15F9A">
              <w:rPr>
                <w:snapToGrid w:val="0"/>
                <w:sz w:val="12"/>
                <w:szCs w:val="12"/>
              </w:rPr>
              <w:t>27,</w:t>
            </w:r>
            <w:r>
              <w:rPr>
                <w:snapToGrid w:val="0"/>
                <w:sz w:val="12"/>
                <w:szCs w:val="12"/>
              </w:rPr>
              <w:t>187</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Pr>
                <w:snapToGrid w:val="0"/>
                <w:sz w:val="12"/>
                <w:szCs w:val="12"/>
              </w:rPr>
              <w:t>26,803</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Pr>
                <w:snapToGrid w:val="0"/>
                <w:sz w:val="12"/>
                <w:szCs w:val="12"/>
              </w:rPr>
              <w:t>26,987</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i/>
                <w:iCs/>
                <w:snapToGrid w:val="0"/>
                <w:sz w:val="22"/>
                <w:szCs w:val="22"/>
              </w:rPr>
            </w:pPr>
            <w:r w:rsidRPr="00C15F9A">
              <w:rPr>
                <w:i/>
                <w:iCs/>
                <w:snapToGrid w:val="0"/>
                <w:sz w:val="22"/>
                <w:szCs w:val="22"/>
              </w:rPr>
              <w:t>0,01</w:t>
            </w:r>
          </w:p>
        </w:tc>
      </w:tr>
      <w:tr w:rsidR="00C1245E" w:rsidRPr="00C15F9A" w:rsidTr="00AD5E16">
        <w:trPr>
          <w:gridAfter w:val="2"/>
          <w:wAfter w:w="90" w:type="dxa"/>
          <w:trHeight w:hRule="exact" w:val="40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22"/>
                <w:szCs w:val="22"/>
              </w:rPr>
            </w:pPr>
            <w:r w:rsidRPr="00C15F9A">
              <w:rPr>
                <w:snapToGrid w:val="0"/>
                <w:sz w:val="22"/>
                <w:szCs w:val="22"/>
                <w:lang w:val="en-US"/>
              </w:rPr>
              <w:t xml:space="preserve">  </w:t>
            </w: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rPr>
              <w:t xml:space="preserve"> +  </w:t>
            </w:r>
            <w:r w:rsidRPr="00C15F9A">
              <w:rPr>
                <w:snapToGrid w:val="0"/>
                <w:sz w:val="22"/>
                <w:szCs w:val="22"/>
                <w:lang w:val="en-US"/>
              </w:rPr>
              <w:t xml:space="preserve"> </w:t>
            </w:r>
            <w:r w:rsidRPr="00C15F9A">
              <w:rPr>
                <w:i/>
                <w:iCs/>
                <w:snapToGrid w:val="0"/>
                <w:sz w:val="22"/>
                <w:szCs w:val="22"/>
                <w:lang w:val="en-US"/>
              </w:rPr>
              <w:t>x</w:t>
            </w:r>
            <w:r w:rsidRPr="00C15F9A">
              <w:rPr>
                <w:i/>
                <w:iCs/>
                <w:snapToGrid w:val="0"/>
                <w:sz w:val="22"/>
                <w:szCs w:val="22"/>
              </w:rPr>
              <w:t xml:space="preserve">     </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2B5BEC" w:rsidRDefault="00C1245E">
            <w:pPr>
              <w:widowControl w:val="0"/>
              <w:spacing w:before="40"/>
              <w:rPr>
                <w:snapToGrid w:val="0"/>
                <w:sz w:val="12"/>
                <w:szCs w:val="12"/>
                <w:lang w:val="en-US"/>
              </w:rPr>
            </w:pPr>
            <w:r w:rsidRPr="002B5BEC">
              <w:rPr>
                <w:sz w:val="12"/>
                <w:szCs w:val="12"/>
                <w:lang w:val="en-US"/>
              </w:rPr>
              <w:t>27</w:t>
            </w:r>
            <w:r w:rsidRPr="002B5BEC">
              <w:rPr>
                <w:sz w:val="12"/>
                <w:szCs w:val="12"/>
              </w:rPr>
              <w:t>,</w:t>
            </w:r>
            <w:r w:rsidRPr="002B5BEC">
              <w:rPr>
                <w:sz w:val="12"/>
                <w:szCs w:val="12"/>
                <w:lang w:val="en-US"/>
              </w:rPr>
              <w:t>095</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2B5BEC" w:rsidRDefault="00C1245E">
            <w:pPr>
              <w:widowControl w:val="0"/>
              <w:spacing w:before="40"/>
              <w:rPr>
                <w:snapToGrid w:val="0"/>
                <w:sz w:val="12"/>
                <w:szCs w:val="12"/>
                <w:lang w:val="en-US"/>
              </w:rPr>
            </w:pPr>
            <w:r>
              <w:rPr>
                <w:sz w:val="12"/>
                <w:szCs w:val="12"/>
              </w:rPr>
              <w:t>27,02</w:t>
            </w:r>
            <w:r w:rsidRPr="002B5BEC">
              <w:rPr>
                <w:sz w:val="12"/>
                <w:szCs w:val="12"/>
              </w:rPr>
              <w:t>7</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lang w:val="en-US"/>
              </w:rPr>
            </w:pPr>
            <w:r w:rsidRPr="00E243F1">
              <w:rPr>
                <w:sz w:val="12"/>
                <w:szCs w:val="12"/>
              </w:rPr>
              <w:t>27,0</w:t>
            </w:r>
            <w:r>
              <w:rPr>
                <w:sz w:val="12"/>
                <w:szCs w:val="12"/>
              </w:rPr>
              <w:t>54</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Pr>
                <w:sz w:val="12"/>
                <w:szCs w:val="12"/>
              </w:rPr>
              <w:t>27,028</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lang w:val="en-US"/>
              </w:rPr>
            </w:pPr>
            <w:r w:rsidRPr="00724176">
              <w:rPr>
                <w:sz w:val="12"/>
                <w:szCs w:val="12"/>
              </w:rPr>
              <w:t>26,9</w:t>
            </w:r>
            <w:r>
              <w:rPr>
                <w:sz w:val="12"/>
                <w:szCs w:val="12"/>
              </w:rPr>
              <w:t>78</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724176">
              <w:rPr>
                <w:sz w:val="12"/>
                <w:szCs w:val="12"/>
              </w:rPr>
              <w:t>27,05</w:t>
            </w:r>
            <w:r>
              <w:rPr>
                <w:sz w:val="12"/>
                <w:szCs w:val="12"/>
              </w:rPr>
              <w:t>6</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724176">
              <w:rPr>
                <w:sz w:val="12"/>
                <w:szCs w:val="12"/>
              </w:rPr>
              <w:t>26,99</w:t>
            </w:r>
            <w:r>
              <w:rPr>
                <w:sz w:val="12"/>
                <w:szCs w:val="12"/>
              </w:rPr>
              <w:t>4</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724176">
              <w:rPr>
                <w:sz w:val="12"/>
                <w:szCs w:val="12"/>
              </w:rPr>
              <w:t>27,0</w:t>
            </w:r>
            <w:r>
              <w:rPr>
                <w:sz w:val="12"/>
                <w:szCs w:val="12"/>
              </w:rPr>
              <w:t>57</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r w:rsidRPr="00C15F9A">
              <w:rPr>
                <w:i/>
                <w:iCs/>
                <w:snapToGrid w:val="0"/>
                <w:sz w:val="22"/>
                <w:szCs w:val="22"/>
                <w:lang w:val="en-US"/>
              </w:rPr>
              <w:t>x</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rPr>
              <w:t>26,991</w:t>
            </w:r>
          </w:p>
        </w:tc>
      </w:tr>
      <w:tr w:rsidR="00C1245E" w:rsidRPr="00C15F9A" w:rsidTr="00AD5E16">
        <w:trPr>
          <w:gridAfter w:val="2"/>
          <w:wAfter w:w="90" w:type="dxa"/>
          <w:trHeight w:hRule="exact" w:val="36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 xml:space="preserve">  </w:t>
            </w: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R</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lang w:val="en-US"/>
              </w:rPr>
              <w:t>_</w:t>
            </w:r>
            <w:r w:rsidRPr="00C15F9A">
              <w:rPr>
                <w:snapToGrid w:val="0"/>
                <w:sz w:val="22"/>
                <w:szCs w:val="22"/>
                <w:bdr w:val="single" w:sz="6" w:space="0" w:color="auto"/>
              </w:rPr>
              <w:t>+</w:t>
            </w:r>
            <w:r w:rsidRPr="00C15F9A">
              <w:rPr>
                <w:snapToGrid w:val="0"/>
                <w:sz w:val="22"/>
                <w:szCs w:val="22"/>
                <w:bdr w:val="single" w:sz="6" w:space="0" w:color="auto"/>
                <w:lang w:val="en-US"/>
              </w:rPr>
              <w:t>_</w:t>
            </w:r>
            <w:r w:rsidRPr="00C15F9A">
              <w:rPr>
                <w:snapToGrid w:val="0"/>
                <w:sz w:val="22"/>
                <w:szCs w:val="22"/>
                <w:lang w:val="en-US"/>
              </w:rPr>
              <w:t xml:space="preserve"> </w:t>
            </w:r>
            <w:r w:rsidRPr="00C15F9A">
              <w:rPr>
                <w:i/>
                <w:iCs/>
                <w:snapToGrid w:val="0"/>
                <w:sz w:val="22"/>
                <w:szCs w:val="22"/>
                <w:lang w:val="en-US"/>
              </w:rPr>
              <w:t>s</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2B5BEC" w:rsidRDefault="00C1245E" w:rsidP="00AD5E16">
            <w:pPr>
              <w:widowControl w:val="0"/>
              <w:spacing w:before="20"/>
              <w:rPr>
                <w:snapToGrid w:val="0"/>
                <w:sz w:val="12"/>
                <w:szCs w:val="12"/>
              </w:rPr>
            </w:pPr>
            <w:r w:rsidRPr="00F05849">
              <w:rPr>
                <w:sz w:val="12"/>
                <w:szCs w:val="12"/>
                <w:lang w:val="en-US"/>
              </w:rPr>
              <w:t>0</w:t>
            </w:r>
            <w:r w:rsidRPr="00F05849">
              <w:rPr>
                <w:sz w:val="12"/>
                <w:szCs w:val="12"/>
              </w:rPr>
              <w:t>,</w:t>
            </w:r>
            <w:r w:rsidRPr="00F05849">
              <w:rPr>
                <w:sz w:val="12"/>
                <w:szCs w:val="12"/>
                <w:lang w:val="en-US"/>
              </w:rPr>
              <w:t>0</w:t>
            </w:r>
            <w:r>
              <w:rPr>
                <w:sz w:val="12"/>
                <w:szCs w:val="12"/>
              </w:rPr>
              <w:t>98</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0,0</w:t>
            </w:r>
            <w:r>
              <w:rPr>
                <w:sz w:val="12"/>
                <w:szCs w:val="12"/>
              </w:rPr>
              <w:t>99</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w:t>
            </w:r>
            <w:r>
              <w:rPr>
                <w:sz w:val="12"/>
                <w:szCs w:val="12"/>
              </w:rPr>
              <w:t>069</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w:t>
            </w:r>
            <w:r>
              <w:rPr>
                <w:sz w:val="12"/>
                <w:szCs w:val="12"/>
              </w:rPr>
              <w:t>118</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w:t>
            </w:r>
            <w:r>
              <w:rPr>
                <w:sz w:val="12"/>
                <w:szCs w:val="12"/>
              </w:rPr>
              <w:t>108</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w:t>
            </w:r>
            <w:r>
              <w:rPr>
                <w:sz w:val="12"/>
                <w:szCs w:val="12"/>
              </w:rPr>
              <w:t>110</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0,1</w:t>
            </w:r>
            <w:r>
              <w:rPr>
                <w:sz w:val="12"/>
                <w:szCs w:val="12"/>
              </w:rPr>
              <w:t>27</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0,1</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i/>
                <w:iCs/>
                <w:snapToGrid w:val="0"/>
                <w:sz w:val="22"/>
                <w:szCs w:val="22"/>
                <w:lang w:val="en-US"/>
              </w:rPr>
              <w:t>R</w:t>
            </w:r>
            <w:r w:rsidRPr="00C15F9A">
              <w:rPr>
                <w:snapToGrid w:val="0"/>
                <w:sz w:val="22"/>
                <w:szCs w:val="22"/>
                <w:lang w:val="en-US"/>
              </w:rPr>
              <w:t xml:space="preserve">, </w:t>
            </w:r>
            <w:r w:rsidRPr="00C15F9A">
              <w:rPr>
                <w:i/>
                <w:iCs/>
                <w:snapToGrid w:val="0"/>
                <w:sz w:val="22"/>
                <w:szCs w:val="22"/>
                <w:lang w:val="en-US"/>
              </w:rPr>
              <w:t>s</w:t>
            </w:r>
            <w:r w:rsidRPr="00C15F9A">
              <w:rPr>
                <w:snapToGrid w:val="0"/>
                <w:sz w:val="22"/>
                <w:szCs w:val="22"/>
                <w:lang w:val="en-US"/>
              </w:rPr>
              <w:t xml:space="preserve"> =</w:t>
            </w:r>
            <w:r w:rsidRPr="007F31EF">
              <w:t>0,092</w:t>
            </w:r>
          </w:p>
        </w:tc>
      </w:tr>
      <w:tr w:rsidR="00C1245E" w:rsidRPr="00C15F9A" w:rsidTr="00AD5E16">
        <w:trPr>
          <w:trHeight w:hRule="exact" w:val="400"/>
        </w:trPr>
        <w:tc>
          <w:tcPr>
            <w:tcW w:w="2410" w:type="dxa"/>
            <w:gridSpan w:val="2"/>
            <w:tcBorders>
              <w:top w:val="single" w:sz="6" w:space="0" w:color="auto"/>
              <w:left w:val="single" w:sz="6" w:space="0" w:color="auto"/>
              <w:bottom w:val="nil"/>
              <w:right w:val="nil"/>
            </w:tcBorders>
          </w:tcPr>
          <w:p w:rsidR="00C1245E" w:rsidRPr="00C15F9A" w:rsidRDefault="00C1245E">
            <w:pPr>
              <w:widowControl w:val="0"/>
              <w:spacing w:before="40"/>
              <w:rPr>
                <w:snapToGrid w:val="0"/>
                <w:sz w:val="22"/>
                <w:szCs w:val="22"/>
              </w:rPr>
            </w:pP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lang w:val="en-US"/>
              </w:rPr>
              <w:t>_</w:t>
            </w:r>
            <w:r w:rsidRPr="00C15F9A">
              <w:rPr>
                <w:snapToGrid w:val="0"/>
                <w:sz w:val="22"/>
                <w:szCs w:val="22"/>
                <w:bdr w:val="single" w:sz="6" w:space="0" w:color="auto"/>
              </w:rPr>
              <w:t>+</w:t>
            </w:r>
            <w:r w:rsidRPr="00C15F9A">
              <w:rPr>
                <w:snapToGrid w:val="0"/>
                <w:sz w:val="22"/>
                <w:szCs w:val="22"/>
                <w:bdr w:val="single" w:sz="6" w:space="0" w:color="auto"/>
                <w:lang w:val="en-US"/>
              </w:rPr>
              <w:t>_</w:t>
            </w:r>
            <w:r w:rsidRPr="00C15F9A">
              <w:rPr>
                <w:snapToGrid w:val="0"/>
                <w:sz w:val="22"/>
                <w:szCs w:val="22"/>
                <w:lang w:val="en-US"/>
              </w:rPr>
              <w:t xml:space="preserve"> </w:t>
            </w:r>
            <w:r w:rsidRPr="00C15F9A">
              <w:rPr>
                <w:i/>
                <w:iCs/>
                <w:snapToGrid w:val="0"/>
                <w:sz w:val="22"/>
                <w:szCs w:val="22"/>
                <w:lang w:val="en-US"/>
              </w:rPr>
              <w:t>x</w:t>
            </w:r>
          </w:p>
        </w:tc>
        <w:tc>
          <w:tcPr>
            <w:tcW w:w="142" w:type="dxa"/>
            <w:gridSpan w:val="2"/>
            <w:tcBorders>
              <w:top w:val="single" w:sz="6" w:space="0" w:color="auto"/>
              <w:left w:val="nil"/>
              <w:bottom w:val="nil"/>
              <w:right w:val="single" w:sz="6" w:space="0" w:color="auto"/>
            </w:tcBorders>
          </w:tcPr>
          <w:p w:rsidR="00C1245E" w:rsidRPr="00C15F9A" w:rsidRDefault="00C1245E">
            <w:pPr>
              <w:widowControl w:val="0"/>
              <w:spacing w:before="4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jc w:val="center"/>
              <w:rPr>
                <w:snapToGrid w:val="0"/>
                <w:sz w:val="18"/>
                <w:szCs w:val="18"/>
              </w:rPr>
            </w:pPr>
            <w:r w:rsidRPr="00C15F9A">
              <w:rPr>
                <w:snapToGrid w:val="0"/>
                <w:sz w:val="18"/>
                <w:szCs w:val="18"/>
                <w:bdr w:val="single" w:sz="6" w:space="0" w:color="auto"/>
              </w:rPr>
              <w:t>__</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lang w:val="en-US"/>
              </w:rPr>
            </w:pPr>
            <w:r w:rsidRPr="00C15F9A">
              <w:rPr>
                <w:i/>
                <w:iCs/>
                <w:snapToGrid w:val="0"/>
                <w:lang w:val="en-US"/>
              </w:rPr>
              <w:t>OEG</w:t>
            </w:r>
            <w:r w:rsidRPr="00C15F9A">
              <w:rPr>
                <w:snapToGrid w:val="0"/>
                <w:lang w:val="en-US"/>
              </w:rPr>
              <w:t xml:space="preserve"> = </w:t>
            </w:r>
            <w:r w:rsidRPr="004001B9">
              <w:rPr>
                <w:lang w:val="en-US"/>
              </w:rPr>
              <w:t>27,111</w:t>
            </w:r>
          </w:p>
          <w:p w:rsidR="00C1245E" w:rsidRPr="00C15F9A" w:rsidRDefault="00C1245E">
            <w:pPr>
              <w:widowControl w:val="0"/>
              <w:spacing w:before="20"/>
              <w:rPr>
                <w:snapToGrid w:val="0"/>
                <w:sz w:val="22"/>
                <w:szCs w:val="22"/>
              </w:rPr>
            </w:pP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Допуск</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sz w:val="22"/>
                <w:szCs w:val="22"/>
              </w:rPr>
            </w:pPr>
            <w:r w:rsidRPr="00C15F9A">
              <w:rPr>
                <w:snapToGrid w:val="0"/>
              </w:rPr>
              <w:t>Среднее</w:t>
            </w:r>
            <w:r w:rsidRPr="00C15F9A">
              <w:rPr>
                <w:snapToGrid w:val="0"/>
                <w:sz w:val="22"/>
                <w:szCs w:val="22"/>
              </w:rPr>
              <w:t xml:space="preserve"> </w:t>
            </w:r>
            <w:r w:rsidRPr="00C15F9A">
              <w:rPr>
                <w:snapToGrid w:val="0"/>
              </w:rPr>
              <w:t>значение=26,991</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97" type="#_x0000_t32" style="position:absolute;margin-left:-1.9pt;margin-top:14.45pt;width:182.5pt;height:0;z-index:251653120;mso-position-horizontal-relative:text;mso-position-vertical-relative:text" o:connectortype="straight" strokeweight="1.25p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lang w:val="en-US"/>
              </w:rPr>
            </w:pPr>
            <w:r w:rsidRPr="00C15F9A">
              <w:rPr>
                <w:i/>
                <w:iCs/>
                <w:snapToGrid w:val="0"/>
                <w:lang w:val="en-US"/>
              </w:rPr>
              <w:t>UEG</w:t>
            </w:r>
            <w:r w:rsidRPr="00C15F9A">
              <w:rPr>
                <w:snapToGrid w:val="0"/>
                <w:lang w:val="en-US"/>
              </w:rPr>
              <w:t xml:space="preserve"> = </w:t>
            </w:r>
            <w:r w:rsidRPr="004001B9">
              <w:rPr>
                <w:lang w:val="en-US"/>
              </w:rPr>
              <w:t>26,872</w:t>
            </w:r>
            <w:r>
              <w:rPr>
                <w:lang w:val="en-US"/>
              </w:rPr>
              <w:t xml:space="preserve">              </w:t>
            </w:r>
            <w:r w:rsidRPr="00001AD9">
              <w:rPr>
                <w:sz w:val="18"/>
                <w:szCs w:val="18"/>
                <w:lang w:val="en-US"/>
              </w:rPr>
              <w:t>27.10</w:t>
            </w:r>
          </w:p>
          <w:p w:rsidR="00C1245E" w:rsidRPr="00C15F9A" w:rsidRDefault="00C1245E">
            <w:pPr>
              <w:widowControl w:val="0"/>
              <w:spacing w:before="20"/>
              <w:rPr>
                <w:snapToGrid w:val="0"/>
                <w:sz w:val="22"/>
                <w:szCs w:val="22"/>
                <w:lang w:val="en-US"/>
              </w:rPr>
            </w:pP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p>
        </w:tc>
      </w:tr>
      <w:tr w:rsidR="00C1245E" w:rsidRPr="00C15F9A" w:rsidTr="00AD5E16">
        <w:trPr>
          <w:cantSplit/>
          <w:trHeight w:hRule="exact" w:val="100"/>
        </w:trPr>
        <w:tc>
          <w:tcPr>
            <w:tcW w:w="2410" w:type="dxa"/>
            <w:gridSpan w:val="2"/>
            <w:tcBorders>
              <w:top w:val="nil"/>
              <w:left w:val="single" w:sz="6" w:space="0" w:color="auto"/>
              <w:bottom w:val="nil"/>
              <w:right w:val="nil"/>
            </w:tcBorders>
          </w:tcPr>
          <w:p w:rsidR="00C1245E" w:rsidRPr="00C15F9A" w:rsidRDefault="00C1245E">
            <w:pPr>
              <w:widowControl w:val="0"/>
              <w:rPr>
                <w:snapToGrid w:val="0"/>
                <w:sz w:val="22"/>
                <w:szCs w:val="22"/>
                <w:lang w:val="en-US"/>
              </w:rPr>
            </w:pPr>
          </w:p>
        </w:tc>
        <w:tc>
          <w:tcPr>
            <w:tcW w:w="142" w:type="dxa"/>
            <w:gridSpan w:val="2"/>
            <w:tcBorders>
              <w:top w:val="nil"/>
              <w:left w:val="nil"/>
              <w:bottom w:val="nil"/>
              <w:right w:val="single" w:sz="6" w:space="0" w:color="auto"/>
            </w:tcBorders>
          </w:tcPr>
          <w:p w:rsidR="00C1245E" w:rsidRPr="00C15F9A" w:rsidRDefault="00C1245E">
            <w:pPr>
              <w:widowControl w:val="0"/>
              <w:rPr>
                <w:snapToGrid w:val="0"/>
                <w:sz w:val="22"/>
                <w:szCs w:val="22"/>
                <w:lang w:val="en-US"/>
              </w:rPr>
            </w:pPr>
          </w:p>
        </w:tc>
        <w:tc>
          <w:tcPr>
            <w:tcW w:w="538"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6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6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8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2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2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2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1100" w:type="dxa"/>
            <w:gridSpan w:val="3"/>
            <w:vMerge w:val="restart"/>
            <w:tcBorders>
              <w:top w:val="single" w:sz="6" w:space="0" w:color="auto"/>
              <w:left w:val="single" w:sz="6" w:space="0" w:color="auto"/>
              <w:bottom w:val="nil"/>
              <w:right w:val="single" w:sz="6" w:space="0" w:color="auto"/>
            </w:tcBorders>
          </w:tcPr>
          <w:p w:rsidR="00C1245E" w:rsidRPr="00C15F9A" w:rsidRDefault="00C1245E">
            <w:pPr>
              <w:widowControl w:val="0"/>
              <w:jc w:val="center"/>
              <w:rPr>
                <w:snapToGrid w:val="0"/>
                <w:sz w:val="18"/>
                <w:szCs w:val="18"/>
                <w:lang w:val="en-US"/>
              </w:rPr>
            </w:pPr>
            <w:r w:rsidRPr="00C15F9A">
              <w:rPr>
                <w:snapToGrid w:val="0"/>
                <w:sz w:val="18"/>
                <w:szCs w:val="18"/>
                <w:bdr w:val="single" w:sz="6" w:space="0" w:color="auto"/>
              </w:rPr>
              <w:t>__</w:t>
            </w:r>
          </w:p>
        </w:tc>
      </w:tr>
      <w:tr w:rsidR="00C1245E" w:rsidRPr="00C15F9A" w:rsidTr="00AD5E16">
        <w:trPr>
          <w:cantSplit/>
          <w:trHeight w:hRule="exact" w:val="180"/>
        </w:trPr>
        <w:tc>
          <w:tcPr>
            <w:tcW w:w="2410" w:type="dxa"/>
            <w:gridSpan w:val="2"/>
            <w:tcBorders>
              <w:top w:val="nil"/>
              <w:left w:val="single" w:sz="6" w:space="0" w:color="auto"/>
              <w:bottom w:val="nil"/>
              <w:right w:val="nil"/>
            </w:tcBorders>
          </w:tcPr>
          <w:p w:rsidR="00C1245E" w:rsidRPr="00001AD9" w:rsidRDefault="00C1245E">
            <w:pPr>
              <w:widowControl w:val="0"/>
              <w:rPr>
                <w:snapToGrid w:val="0"/>
                <w:sz w:val="18"/>
                <w:szCs w:val="18"/>
                <w:lang w:val="en-US"/>
              </w:rPr>
            </w:pPr>
            <w:r>
              <w:rPr>
                <w:snapToGrid w:val="0"/>
                <w:sz w:val="22"/>
                <w:szCs w:val="22"/>
                <w:lang w:val="en-US"/>
              </w:rPr>
              <w:t xml:space="preserve">                                  </w:t>
            </w:r>
            <w:r w:rsidRPr="00001AD9">
              <w:rPr>
                <w:snapToGrid w:val="0"/>
                <w:sz w:val="18"/>
                <w:szCs w:val="18"/>
                <w:lang w:val="en-US"/>
              </w:rPr>
              <w:t>27.05</w:t>
            </w:r>
          </w:p>
        </w:tc>
        <w:tc>
          <w:tcPr>
            <w:tcW w:w="142" w:type="dxa"/>
            <w:gridSpan w:val="2"/>
            <w:tcBorders>
              <w:top w:val="nil"/>
              <w:left w:val="nil"/>
              <w:bottom w:val="nil"/>
              <w:right w:val="single" w:sz="6" w:space="0" w:color="auto"/>
            </w:tcBorders>
          </w:tcPr>
          <w:p w:rsidR="00C1245E" w:rsidRPr="00C15F9A" w:rsidRDefault="00C1245E">
            <w:pPr>
              <w:widowControl w:val="0"/>
              <w:rPr>
                <w:snapToGrid w:val="0"/>
                <w:sz w:val="22"/>
                <w:szCs w:val="22"/>
              </w:rPr>
            </w:pPr>
          </w:p>
        </w:tc>
        <w:tc>
          <w:tcPr>
            <w:tcW w:w="538"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294B6F">
            <w:pPr>
              <w:widowControl w:val="0"/>
              <w:rPr>
                <w:snapToGrid w:val="0"/>
                <w:sz w:val="22"/>
                <w:szCs w:val="22"/>
              </w:rPr>
            </w:pPr>
            <w:r>
              <w:rPr>
                <w:noProof/>
                <w:sz w:val="22"/>
                <w:szCs w:val="22"/>
              </w:rPr>
              <w:pict>
                <v:shape id="_x0000_s1201" type="#_x0000_t32" style="position:absolute;margin-left:19.4pt;margin-top:8.45pt;width:23.2pt;height:6.8pt;z-index:251657216;mso-position-horizontal-relative:text;mso-position-vertical-relative:text" o:connectortype="straight"/>
              </w:pict>
            </w:r>
            <w:r>
              <w:rPr>
                <w:noProof/>
                <w:sz w:val="22"/>
                <w:szCs w:val="22"/>
              </w:rPr>
              <w:pict>
                <v:shape id="_x0000_s1200" type="#_x0000_t32" style="position:absolute;margin-left:-2.2pt;margin-top:8.45pt;width:21.6pt;height:8.8pt;flip:y;z-index:251656192;mso-position-horizontal-relative:text;mso-position-vertical-relative:text" o:connectortype="straight"/>
              </w:pict>
            </w:r>
          </w:p>
        </w:tc>
        <w:tc>
          <w:tcPr>
            <w:tcW w:w="46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294B6F">
            <w:pPr>
              <w:widowControl w:val="0"/>
              <w:rPr>
                <w:snapToGrid w:val="0"/>
                <w:sz w:val="22"/>
                <w:szCs w:val="22"/>
              </w:rPr>
            </w:pPr>
            <w:r>
              <w:rPr>
                <w:noProof/>
                <w:sz w:val="22"/>
                <w:szCs w:val="22"/>
              </w:rPr>
              <w:pict>
                <v:shape id="_x0000_s1203" type="#_x0000_t32" style="position:absolute;margin-left:19.6pt;margin-top:8.45pt;width:21.6pt;height:20.4pt;flip:y;z-index:251659264;mso-position-horizontal-relative:text;mso-position-vertical-relative:text" o:connectortype="straight"/>
              </w:pict>
            </w:r>
          </w:p>
        </w:tc>
        <w:tc>
          <w:tcPr>
            <w:tcW w:w="440" w:type="dxa"/>
            <w:gridSpan w:val="4"/>
            <w:tcBorders>
              <w:top w:val="nil"/>
              <w:left w:val="single" w:sz="6" w:space="0" w:color="auto"/>
              <w:bottom w:val="single" w:sz="6" w:space="0" w:color="auto"/>
              <w:right w:val="single" w:sz="6" w:space="0" w:color="auto"/>
            </w:tcBorders>
          </w:tcPr>
          <w:p w:rsidR="00C1245E" w:rsidRPr="00C15F9A" w:rsidRDefault="00294B6F">
            <w:pPr>
              <w:widowControl w:val="0"/>
              <w:rPr>
                <w:snapToGrid w:val="0"/>
                <w:sz w:val="22"/>
                <w:szCs w:val="22"/>
              </w:rPr>
            </w:pPr>
            <w:r>
              <w:rPr>
                <w:noProof/>
                <w:sz w:val="22"/>
                <w:szCs w:val="22"/>
              </w:rPr>
              <w:pict>
                <v:shape id="_x0000_s1204" type="#_x0000_t32" style="position:absolute;margin-left:19.2pt;margin-top:8.45pt;width:23.2pt;height:18pt;z-index:251660288;mso-position-horizontal-relative:text;mso-position-vertical-relative:text" o:connectortype="straight"/>
              </w:pict>
            </w:r>
          </w:p>
        </w:tc>
        <w:tc>
          <w:tcPr>
            <w:tcW w:w="460" w:type="dxa"/>
            <w:gridSpan w:val="3"/>
            <w:tcBorders>
              <w:top w:val="nil"/>
              <w:left w:val="single" w:sz="6" w:space="0" w:color="auto"/>
              <w:bottom w:val="single" w:sz="6" w:space="0" w:color="auto"/>
              <w:right w:val="single" w:sz="6" w:space="0" w:color="auto"/>
            </w:tcBorders>
          </w:tcPr>
          <w:p w:rsidR="00C1245E" w:rsidRPr="00C15F9A" w:rsidRDefault="00294B6F">
            <w:pPr>
              <w:widowControl w:val="0"/>
              <w:rPr>
                <w:snapToGrid w:val="0"/>
                <w:sz w:val="22"/>
                <w:szCs w:val="22"/>
              </w:rPr>
            </w:pPr>
            <w:r>
              <w:rPr>
                <w:noProof/>
                <w:sz w:val="22"/>
                <w:szCs w:val="22"/>
              </w:rPr>
              <w:pict>
                <v:shape id="_x0000_s1205" type="#_x0000_t32" style="position:absolute;margin-left:20.4pt;margin-top:8.45pt;width:22pt;height:18pt;flip:y;z-index:251661312;mso-position-horizontal-relative:text;mso-position-vertical-relative:text" o:connectortype="straight"/>
              </w:pict>
            </w: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8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2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1100" w:type="dxa"/>
            <w:gridSpan w:val="3"/>
            <w:vMerge/>
            <w:tcBorders>
              <w:top w:val="nil"/>
              <w:left w:val="single" w:sz="6" w:space="0" w:color="auto"/>
              <w:bottom w:val="single" w:sz="6" w:space="0" w:color="auto"/>
              <w:right w:val="single" w:sz="6" w:space="0" w:color="auto"/>
            </w:tcBorders>
          </w:tcPr>
          <w:p w:rsidR="00C1245E" w:rsidRPr="00C15F9A" w:rsidRDefault="00C1245E">
            <w:pPr>
              <w:widowControl w:val="0"/>
              <w:rPr>
                <w:snapToGrid w:val="0"/>
              </w:rPr>
            </w:pP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rPr>
            </w:pPr>
            <w:r w:rsidRPr="00C15F9A">
              <w:rPr>
                <w:snapToGrid w:val="0"/>
              </w:rPr>
              <w:t>Величина выборки</w:t>
            </w:r>
            <w:r w:rsidRPr="00001AD9">
              <w:rPr>
                <w:snapToGrid w:val="0"/>
              </w:rPr>
              <w:t xml:space="preserve"> </w:t>
            </w:r>
            <w:r>
              <w:rPr>
                <w:snapToGrid w:val="0"/>
              </w:rPr>
              <w:t xml:space="preserve">    </w:t>
            </w:r>
            <w:r w:rsidRPr="00001AD9">
              <w:rPr>
                <w:snapToGrid w:val="0"/>
                <w:sz w:val="18"/>
                <w:szCs w:val="18"/>
              </w:rPr>
              <w:t>27.</w:t>
            </w:r>
            <w:r w:rsidRPr="00001AD9">
              <w:rPr>
                <w:snapToGrid w:val="0"/>
                <w:sz w:val="18"/>
                <w:szCs w:val="18"/>
                <w:lang w:val="en-US"/>
              </w:rPr>
              <w:t>00</w:t>
            </w:r>
            <w:r w:rsidRPr="00001AD9">
              <w:rPr>
                <w:snapToGrid w:val="0"/>
              </w:rPr>
              <w:t xml:space="preserve">                </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99" type="#_x0000_t32" style="position:absolute;margin-left:-1.9pt;margin-top:7.5pt;width:26.6pt;height:3.2pt;flip:y;z-index:251655168;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02" type="#_x0000_t32" style="position:absolute;margin-left:20.6pt;margin-top:5.5pt;width:22pt;height:13.6pt;z-index:251658240;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 xml:space="preserve"> Процесс</w:t>
            </w:r>
          </w:p>
        </w:tc>
      </w:tr>
      <w:tr w:rsidR="00C1245E" w:rsidRPr="00001AD9" w:rsidTr="00AD5E16">
        <w:trPr>
          <w:trHeight w:hRule="exact" w:val="28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sz w:val="22"/>
                <w:szCs w:val="22"/>
              </w:rPr>
            </w:pPr>
            <w:r w:rsidRPr="00C15F9A">
              <w:rPr>
                <w:i/>
                <w:iCs/>
                <w:snapToGrid w:val="0"/>
                <w:sz w:val="22"/>
                <w:szCs w:val="22"/>
              </w:rPr>
              <w:t>n</w:t>
            </w:r>
            <w:r w:rsidRPr="00C15F9A">
              <w:rPr>
                <w:snapToGrid w:val="0"/>
                <w:sz w:val="22"/>
                <w:szCs w:val="22"/>
              </w:rPr>
              <w:t xml:space="preserve"> = 6</w:t>
            </w:r>
            <w:r w:rsidRPr="00001AD9">
              <w:rPr>
                <w:snapToGrid w:val="0"/>
                <w:sz w:val="22"/>
                <w:szCs w:val="22"/>
              </w:rPr>
              <w:t xml:space="preserve">                          </w:t>
            </w:r>
            <w:r w:rsidRPr="00001AD9">
              <w:rPr>
                <w:snapToGrid w:val="0"/>
                <w:sz w:val="18"/>
                <w:szCs w:val="18"/>
              </w:rPr>
              <w:t>26.95</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198" type="#_x0000_t32" style="position:absolute;margin-left:-1.9pt;margin-top:2.95pt;width:182.5pt;height:0;z-index:251654144;mso-position-horizontal-relative:text;mso-position-vertical-relative:text" o:connectortype="straight">
                  <v:stroke dashstyle="dash"/>
                </v:shape>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среднее</w:t>
            </w:r>
          </w:p>
        </w:tc>
      </w:tr>
      <w:tr w:rsidR="00C1245E" w:rsidRPr="00C15F9A" w:rsidTr="00AD5E16">
        <w:trPr>
          <w:trHeight w:hRule="exact" w:val="26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lang w:val="en-US"/>
              </w:rPr>
            </w:pPr>
            <w:r w:rsidRPr="00C15F9A">
              <w:rPr>
                <w:snapToGrid w:val="0"/>
              </w:rPr>
              <w:t>Контрольный</w:t>
            </w:r>
            <w:r w:rsidRPr="00001AD9">
              <w:rPr>
                <w:snapToGrid w:val="0"/>
              </w:rPr>
              <w:t xml:space="preserve">              </w:t>
            </w:r>
            <w:r w:rsidRPr="00001AD9">
              <w:rPr>
                <w:snapToGrid w:val="0"/>
                <w:sz w:val="18"/>
                <w:szCs w:val="18"/>
                <w:lang w:val="en-US"/>
              </w:rPr>
              <w:t>26.90</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r w:rsidRPr="00C15F9A">
              <w:rPr>
                <w:snapToGrid w:val="0"/>
                <w:lang w:val="en-US"/>
              </w:rPr>
              <w:t>=</w:t>
            </w:r>
            <w:r w:rsidRPr="00C15F9A">
              <w:rPr>
                <w:snapToGrid w:val="0"/>
              </w:rPr>
              <w:t>26,991</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lang w:val="en-US"/>
              </w:rPr>
            </w:pPr>
            <w:r w:rsidRPr="00C15F9A">
              <w:rPr>
                <w:snapToGrid w:val="0"/>
              </w:rPr>
              <w:t>интервал</w:t>
            </w:r>
            <w:r>
              <w:rPr>
                <w:snapToGrid w:val="0"/>
                <w:lang w:val="en-US"/>
              </w:rPr>
              <w:t xml:space="preserve">                      </w:t>
            </w:r>
            <w:r w:rsidRPr="00001AD9">
              <w:rPr>
                <w:snapToGrid w:val="0"/>
                <w:sz w:val="18"/>
                <w:szCs w:val="18"/>
                <w:lang w:val="en-US"/>
              </w:rPr>
              <w:t>26.85</w:t>
            </w:r>
            <w:r>
              <w:rPr>
                <w:snapToGrid w:val="0"/>
                <w:lang w:val="en-US"/>
              </w:rPr>
              <w:t xml:space="preserve">        </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lang w:val="en-US"/>
              </w:rPr>
            </w:pPr>
            <w:r>
              <w:rPr>
                <w:i/>
                <w:iCs/>
                <w:noProof/>
              </w:rPr>
              <w:pict>
                <v:shape id="_x0000_s1196" type="#_x0000_t32" style="position:absolute;margin-left:-1.9pt;margin-top:13.1pt;width:182.5pt;height:0;z-index:251652096;mso-position-horizontal-relative:text;mso-position-vertical-relative:text" o:connectortype="straight" strokeweight="1.25p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Большее</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rPr>
            </w:pPr>
            <w:r w:rsidRPr="00C15F9A">
              <w:rPr>
                <w:snapToGrid w:val="0"/>
              </w:rPr>
              <w:t xml:space="preserve">    = 1час</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rsidP="00AD5E16">
            <w:pPr>
              <w:widowControl w:val="0"/>
              <w:spacing w:before="20"/>
              <w:rPr>
                <w:snapToGrid w:val="0"/>
              </w:rPr>
            </w:pPr>
            <w:r w:rsidRPr="00C15F9A">
              <w:rPr>
                <w:snapToGrid w:val="0"/>
                <w:lang w:val="en-US"/>
              </w:rPr>
              <w:t>=</w:t>
            </w:r>
            <w:r>
              <w:rPr>
                <w:snapToGrid w:val="0"/>
              </w:rPr>
              <w:t>27,056</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sz w:val="22"/>
                <w:szCs w:val="22"/>
                <w:lang w:val="en-US"/>
              </w:rPr>
            </w:pP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Меньшее</w:t>
            </w:r>
          </w:p>
        </w:tc>
      </w:tr>
      <w:tr w:rsidR="00C1245E" w:rsidRPr="00C15F9A" w:rsidTr="00AD5E16">
        <w:trPr>
          <w:trHeight w:hRule="exact" w:val="300"/>
        </w:trPr>
        <w:tc>
          <w:tcPr>
            <w:tcW w:w="2410" w:type="dxa"/>
            <w:gridSpan w:val="2"/>
            <w:tcBorders>
              <w:top w:val="nil"/>
              <w:left w:val="single" w:sz="6" w:space="0" w:color="auto"/>
              <w:bottom w:val="single" w:sz="6" w:space="0" w:color="auto"/>
              <w:right w:val="nil"/>
            </w:tcBorders>
          </w:tcPr>
          <w:p w:rsidR="00C1245E" w:rsidRPr="00C15F9A" w:rsidRDefault="00C1245E">
            <w:pPr>
              <w:widowControl w:val="0"/>
              <w:spacing w:before="20"/>
              <w:rPr>
                <w:snapToGrid w:val="0"/>
                <w:sz w:val="22"/>
                <w:szCs w:val="22"/>
              </w:rPr>
            </w:pPr>
          </w:p>
        </w:tc>
        <w:tc>
          <w:tcPr>
            <w:tcW w:w="142" w:type="dxa"/>
            <w:gridSpan w:val="2"/>
            <w:tcBorders>
              <w:top w:val="nil"/>
              <w:left w:val="nil"/>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rsidP="00AD5E16">
            <w:pPr>
              <w:widowControl w:val="0"/>
              <w:spacing w:before="20"/>
              <w:rPr>
                <w:snapToGrid w:val="0"/>
              </w:rPr>
            </w:pPr>
            <w:r w:rsidRPr="00C15F9A">
              <w:rPr>
                <w:snapToGrid w:val="0"/>
                <w:lang w:val="en-US"/>
              </w:rPr>
              <w:t>=</w:t>
            </w:r>
            <w:r>
              <w:rPr>
                <w:snapToGrid w:val="0"/>
              </w:rPr>
              <w:t xml:space="preserve"> 26,978</w:t>
            </w:r>
          </w:p>
        </w:tc>
      </w:tr>
      <w:tr w:rsidR="00C1245E" w:rsidRPr="00C15F9A" w:rsidTr="00AD5E16">
        <w:trPr>
          <w:gridAfter w:val="1"/>
          <w:trHeight w:hRule="exact" w:val="320"/>
        </w:trPr>
        <w:tc>
          <w:tcPr>
            <w:tcW w:w="2420" w:type="dxa"/>
            <w:gridSpan w:val="3"/>
            <w:tcBorders>
              <w:top w:val="single" w:sz="6" w:space="0" w:color="auto"/>
              <w:left w:val="single" w:sz="6" w:space="0" w:color="auto"/>
              <w:bottom w:val="nil"/>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R</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lang w:val="en-US"/>
              </w:rPr>
              <w:t>_</w:t>
            </w:r>
            <w:r>
              <w:rPr>
                <w:snapToGrid w:val="0"/>
                <w:sz w:val="22"/>
                <w:szCs w:val="22"/>
                <w:bdr w:val="single" w:sz="6" w:space="0" w:color="auto"/>
                <w:lang w:val="en-US"/>
              </w:rPr>
              <w:t>+</w:t>
            </w:r>
            <w:r w:rsidRPr="00C15F9A">
              <w:rPr>
                <w:snapToGrid w:val="0"/>
                <w:sz w:val="22"/>
                <w:szCs w:val="22"/>
                <w:bdr w:val="single" w:sz="6" w:space="0" w:color="auto"/>
                <w:lang w:val="en-US"/>
              </w:rPr>
              <w:t>_</w:t>
            </w:r>
            <w:r w:rsidRPr="00C15F9A">
              <w:rPr>
                <w:snapToGrid w:val="0"/>
                <w:sz w:val="22"/>
                <w:szCs w:val="22"/>
                <w:lang w:val="en-US"/>
              </w:rPr>
              <w:t xml:space="preserve"> </w:t>
            </w:r>
            <w:r w:rsidRPr="00C15F9A">
              <w:rPr>
                <w:i/>
                <w:iCs/>
                <w:snapToGrid w:val="0"/>
                <w:sz w:val="22"/>
                <w:szCs w:val="22"/>
                <w:lang w:val="en-US"/>
              </w:rPr>
              <w:t>s</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p>
        </w:tc>
      </w:tr>
      <w:tr w:rsidR="00C1245E" w:rsidRPr="00C15F9A"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C15F9A" w:rsidRDefault="00C1245E">
            <w:pPr>
              <w:widowControl w:val="0"/>
              <w:spacing w:before="20"/>
              <w:rPr>
                <w:snapToGrid w:val="0"/>
                <w:sz w:val="22"/>
                <w:szCs w:val="22"/>
                <w:lang w:val="en-US"/>
              </w:rPr>
            </w:pPr>
            <w:r>
              <w:rPr>
                <w:snapToGrid w:val="0"/>
                <w:sz w:val="22"/>
                <w:szCs w:val="22"/>
                <w:lang w:val="en-US"/>
              </w:rPr>
              <w:t xml:space="preserve">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lang w:val="uk-UA"/>
              </w:rPr>
            </w:pPr>
            <w:proofErr w:type="spellStart"/>
            <w:r>
              <w:rPr>
                <w:snapToGrid w:val="0"/>
                <w:lang w:val="uk-UA"/>
              </w:rPr>
              <w:t>среднее</w:t>
            </w:r>
            <w:proofErr w:type="spellEnd"/>
          </w:p>
        </w:tc>
      </w:tr>
      <w:tr w:rsidR="00C1245E" w:rsidRPr="00731C2F"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294B6F">
            <w:pPr>
              <w:widowControl w:val="0"/>
              <w:spacing w:before="20"/>
              <w:rPr>
                <w:snapToGrid w:val="0"/>
              </w:rPr>
            </w:pPr>
            <w:r>
              <w:rPr>
                <w:i/>
                <w:iCs/>
                <w:noProof/>
              </w:rPr>
              <w:pict>
                <v:shape id="_x0000_s1206" type="#_x0000_t32" style="position:absolute;margin-left:118.85pt;margin-top:12.8pt;width:184.75pt;height:0;z-index:251662336;mso-position-horizontal-relative:text;mso-position-vertical-relative:text" o:connectortype="straight" strokeweight="1.25pt"/>
              </w:pict>
            </w:r>
            <w:r w:rsidR="00C1245E" w:rsidRPr="00C15F9A">
              <w:rPr>
                <w:i/>
                <w:iCs/>
                <w:snapToGrid w:val="0"/>
                <w:lang w:val="en-US"/>
              </w:rPr>
              <w:t>OEG</w:t>
            </w:r>
            <w:r w:rsidR="00C1245E" w:rsidRPr="00C15F9A">
              <w:rPr>
                <w:i/>
                <w:iCs/>
                <w:snapToGrid w:val="0"/>
              </w:rPr>
              <w:t xml:space="preserve"> </w:t>
            </w:r>
            <w:r w:rsidR="00C1245E" w:rsidRPr="00731C2F">
              <w:rPr>
                <w:snapToGrid w:val="0"/>
              </w:rPr>
              <w:t>=</w:t>
            </w:r>
            <w:r w:rsidR="00C1245E" w:rsidRPr="00C15F9A">
              <w:rPr>
                <w:snapToGrid w:val="0"/>
              </w:rPr>
              <w:t xml:space="preserve"> </w:t>
            </w:r>
            <w:r w:rsidR="00C1245E" w:rsidRPr="00B45FA7">
              <w:t>0,183</w:t>
            </w:r>
            <w:r w:rsidR="00C1245E" w:rsidRPr="00731C2F">
              <w:t xml:space="preserve">             </w:t>
            </w:r>
            <w:r w:rsidR="00C1245E">
              <w:rPr>
                <w:lang w:val="en-US"/>
              </w:rPr>
              <w:t xml:space="preserve"> </w:t>
            </w:r>
            <w:r w:rsidR="00C1245E" w:rsidRPr="00731C2F">
              <w:t xml:space="preserve">  </w:t>
            </w:r>
            <w:r w:rsidR="00C1245E" w:rsidRPr="00731C2F">
              <w:rPr>
                <w:sz w:val="18"/>
                <w:szCs w:val="18"/>
              </w:rPr>
              <w:t>0.</w:t>
            </w:r>
            <w:r w:rsidR="00C1245E" w:rsidRPr="00731C2F">
              <w:rPr>
                <w:sz w:val="18"/>
                <w:szCs w:val="18"/>
                <w:lang w:val="en-US"/>
              </w:rPr>
              <w:t>18</w:t>
            </w:r>
            <w:r w:rsidR="00C1245E" w:rsidRPr="00731C2F">
              <w:t xml:space="preserve">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i/>
                <w:iCs/>
                <w:snapToGrid w:val="0"/>
                <w:sz w:val="18"/>
                <w:szCs w:val="18"/>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pPr>
              <w:pStyle w:val="1"/>
              <w:rPr>
                <w:i w:val="0"/>
                <w:sz w:val="18"/>
                <w:szCs w:val="18"/>
                <w:lang w:val="ru-RU"/>
              </w:rPr>
            </w:pPr>
            <w:r w:rsidRPr="00FA0FB1">
              <w:rPr>
                <w:i w:val="0"/>
                <w:sz w:val="18"/>
                <w:szCs w:val="18"/>
                <w:lang w:val="ru-RU"/>
              </w:rPr>
              <w:t>=0,092</w:t>
            </w:r>
          </w:p>
        </w:tc>
      </w:tr>
      <w:tr w:rsidR="00C1245E" w:rsidRPr="00731C2F"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C1245E">
            <w:pPr>
              <w:widowControl w:val="0"/>
              <w:spacing w:before="20"/>
              <w:rPr>
                <w:snapToGrid w:val="0"/>
                <w:sz w:val="22"/>
                <w:szCs w:val="22"/>
              </w:rPr>
            </w:pPr>
            <w:r w:rsidRPr="00C15F9A">
              <w:rPr>
                <w:snapToGrid w:val="0"/>
              </w:rPr>
              <w:t>Среднее</w:t>
            </w:r>
            <w:r w:rsidRPr="00C15F9A">
              <w:rPr>
                <w:snapToGrid w:val="0"/>
                <w:sz w:val="22"/>
                <w:szCs w:val="22"/>
              </w:rPr>
              <w:t xml:space="preserve"> </w:t>
            </w:r>
            <w:r w:rsidRPr="00C15F9A">
              <w:rPr>
                <w:snapToGrid w:val="0"/>
              </w:rPr>
              <w:t>значение =</w:t>
            </w:r>
            <w:r w:rsidRPr="00731C2F">
              <w:rPr>
                <w:snapToGrid w:val="0"/>
              </w:rPr>
              <w:t xml:space="preserve"> 0.092</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rPr>
            </w:pPr>
          </w:p>
        </w:tc>
      </w:tr>
      <w:tr w:rsidR="00C1245E" w:rsidRPr="00C15F9A"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C1245E">
            <w:pPr>
              <w:widowControl w:val="0"/>
              <w:spacing w:before="20"/>
              <w:rPr>
                <w:snapToGrid w:val="0"/>
              </w:rPr>
            </w:pPr>
            <w:r w:rsidRPr="00C15F9A">
              <w:rPr>
                <w:i/>
                <w:iCs/>
                <w:snapToGrid w:val="0"/>
                <w:lang w:val="en-US"/>
              </w:rPr>
              <w:t>UEG</w:t>
            </w:r>
            <w:r w:rsidRPr="00731C2F">
              <w:rPr>
                <w:snapToGrid w:val="0"/>
              </w:rPr>
              <w:t xml:space="preserve"> = </w:t>
            </w:r>
            <w:r w:rsidRPr="00B45FA7">
              <w:t>0,002</w:t>
            </w:r>
            <w:r w:rsidRPr="00731C2F">
              <w:t xml:space="preserve">                 </w:t>
            </w:r>
            <w:r w:rsidRPr="00731C2F">
              <w:rPr>
                <w:sz w:val="18"/>
                <w:szCs w:val="18"/>
              </w:rPr>
              <w:t>0.12</w:t>
            </w:r>
            <w:r w:rsidRPr="00731C2F">
              <w:t xml:space="preserve">           </w:t>
            </w:r>
          </w:p>
          <w:p w:rsidR="00C1245E" w:rsidRPr="00731C2F" w:rsidRDefault="00C1245E">
            <w:pPr>
              <w:widowControl w:val="0"/>
              <w:spacing w:before="20"/>
              <w:rPr>
                <w:snapToGrid w:val="0"/>
                <w:sz w:val="22"/>
                <w:szCs w:val="22"/>
              </w:rPr>
            </w:pPr>
          </w:p>
        </w:tc>
        <w:tc>
          <w:tcPr>
            <w:tcW w:w="58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294B6F">
            <w:pPr>
              <w:widowControl w:val="0"/>
              <w:spacing w:before="20"/>
              <w:rPr>
                <w:snapToGrid w:val="0"/>
                <w:sz w:val="22"/>
                <w:szCs w:val="22"/>
              </w:rPr>
            </w:pPr>
            <w:r>
              <w:rPr>
                <w:noProof/>
                <w:sz w:val="22"/>
                <w:szCs w:val="22"/>
              </w:rPr>
              <w:pict>
                <v:shape id="_x0000_s1214" type="#_x0000_t32" style="position:absolute;margin-left:19.7pt;margin-top:10.35pt;width:23.2pt;height:6.35pt;flip:y;z-index:251670528;mso-position-horizontal-relative:text;mso-position-vertical-relative:text" o:connectortype="straight"/>
              </w:pict>
            </w:r>
          </w:p>
        </w:tc>
        <w:tc>
          <w:tcPr>
            <w:tcW w:w="323"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731C2F" w:rsidRDefault="00294B6F">
            <w:pPr>
              <w:widowControl w:val="0"/>
              <w:spacing w:before="20"/>
              <w:rPr>
                <w:snapToGrid w:val="0"/>
                <w:sz w:val="22"/>
                <w:szCs w:val="22"/>
              </w:rPr>
            </w:pPr>
            <w:r>
              <w:rPr>
                <w:noProof/>
                <w:sz w:val="22"/>
                <w:szCs w:val="22"/>
              </w:rPr>
              <w:pict>
                <v:shape id="_x0000_s1215" type="#_x0000_t32" style="position:absolute;margin-left:4.75pt;margin-top:10.35pt;width:21.6pt;height:6.35pt;z-index:251671552;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Большее</w:t>
            </w:r>
          </w:p>
        </w:tc>
      </w:tr>
      <w:tr w:rsidR="00C1245E" w:rsidRPr="00C15F9A"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294B6F">
            <w:pPr>
              <w:widowControl w:val="0"/>
              <w:spacing w:before="20"/>
              <w:rPr>
                <w:snapToGrid w:val="0"/>
                <w:sz w:val="18"/>
                <w:szCs w:val="18"/>
                <w:lang w:val="en-US"/>
              </w:rPr>
            </w:pPr>
            <w:r>
              <w:rPr>
                <w:noProof/>
                <w:sz w:val="18"/>
                <w:szCs w:val="18"/>
              </w:rPr>
              <w:pict>
                <v:shape id="_x0000_s1209" type="#_x0000_t32" style="position:absolute;margin-left:118.85pt;margin-top:6.25pt;width:28.2pt;height:0;z-index:251665408;mso-position-horizontal-relative:text;mso-position-vertical-relative:text" o:connectortype="straight"/>
              </w:pict>
            </w:r>
            <w:r>
              <w:rPr>
                <w:i/>
                <w:iCs/>
                <w:noProof/>
              </w:rPr>
              <w:pict>
                <v:shape id="_x0000_s1208" type="#_x0000_t32" style="position:absolute;margin-left:118.4pt;margin-top:8.05pt;width:184.75pt;height:0;z-index:251664384;mso-position-horizontal-relative:text;mso-position-vertical-relative:text" o:connectortype="straight">
                  <v:stroke dashstyle="dash"/>
                </v:shape>
              </w:pict>
            </w:r>
            <w:r w:rsidR="00C1245E" w:rsidRPr="00731C2F">
              <w:rPr>
                <w:snapToGrid w:val="0"/>
                <w:sz w:val="18"/>
                <w:szCs w:val="18"/>
                <w:lang w:val="en-US"/>
              </w:rPr>
              <w:t xml:space="preserve">                                  </w:t>
            </w:r>
            <w:r w:rsidR="00C1245E">
              <w:rPr>
                <w:snapToGrid w:val="0"/>
                <w:sz w:val="18"/>
                <w:szCs w:val="18"/>
                <w:lang w:val="en-US"/>
              </w:rPr>
              <w:t xml:space="preserve">       </w:t>
            </w:r>
            <w:r w:rsidR="00C1245E" w:rsidRPr="00731C2F">
              <w:rPr>
                <w:snapToGrid w:val="0"/>
                <w:sz w:val="18"/>
                <w:szCs w:val="18"/>
                <w:lang w:val="en-US"/>
              </w:rPr>
              <w:t xml:space="preserve">  0.08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10" type="#_x0000_t32" style="position:absolute;margin-left:26.05pt;margin-top:6pt;width:23pt;height:11.4pt;z-index:251666432;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11" type="#_x0000_t32" style="position:absolute;margin-left:20.05pt;margin-top:.3pt;width:22.65pt;height:16.6pt;flip:y;z-index:251667456;mso-position-horizontal-relative:text;mso-position-vertical-relative:text" o:connectortype="straight"/>
              </w:pict>
            </w: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12" type="#_x0000_t32" style="position:absolute;margin-left:20.7pt;margin-top:.3pt;width:21.6pt;height:4.05pt;z-index:251668480;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13" type="#_x0000_t32" style="position:absolute;margin-left:19.3pt;margin-top:2.7pt;width:22.4pt;height:1.65pt;flip:y;z-index:251669504;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sz w:val="18"/>
                <w:szCs w:val="18"/>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rsidP="00AD5E16">
            <w:pPr>
              <w:widowControl w:val="0"/>
              <w:spacing w:before="20"/>
              <w:rPr>
                <w:snapToGrid w:val="0"/>
                <w:sz w:val="18"/>
                <w:szCs w:val="18"/>
                <w:lang w:val="uk-UA"/>
              </w:rPr>
            </w:pPr>
            <w:r w:rsidRPr="00FA0FB1">
              <w:rPr>
                <w:snapToGrid w:val="0"/>
                <w:sz w:val="18"/>
                <w:szCs w:val="18"/>
              </w:rPr>
              <w:t>=</w:t>
            </w:r>
            <w:r w:rsidRPr="00FA0FB1">
              <w:rPr>
                <w:snapToGrid w:val="0"/>
                <w:sz w:val="18"/>
                <w:szCs w:val="18"/>
                <w:lang w:val="uk-UA"/>
              </w:rPr>
              <w:t>0,1</w:t>
            </w:r>
            <w:r>
              <w:rPr>
                <w:snapToGrid w:val="0"/>
                <w:sz w:val="18"/>
                <w:szCs w:val="18"/>
                <w:lang w:val="uk-UA"/>
              </w:rPr>
              <w:t>27</w:t>
            </w:r>
          </w:p>
        </w:tc>
      </w:tr>
      <w:tr w:rsidR="00C1245E" w:rsidRPr="00C15F9A" w:rsidTr="00AD5E16">
        <w:trPr>
          <w:gridAfter w:val="1"/>
          <w:trHeight w:hRule="exact" w:val="260"/>
        </w:trPr>
        <w:tc>
          <w:tcPr>
            <w:tcW w:w="2420" w:type="dxa"/>
            <w:gridSpan w:val="3"/>
            <w:tcBorders>
              <w:top w:val="nil"/>
              <w:left w:val="single" w:sz="6" w:space="0" w:color="auto"/>
              <w:bottom w:val="nil"/>
              <w:right w:val="single" w:sz="6" w:space="0" w:color="auto"/>
            </w:tcBorders>
          </w:tcPr>
          <w:p w:rsidR="00C1245E" w:rsidRPr="00731C2F" w:rsidRDefault="00C1245E">
            <w:pPr>
              <w:widowControl w:val="0"/>
              <w:spacing w:before="20"/>
              <w:rPr>
                <w:snapToGrid w:val="0"/>
                <w:sz w:val="18"/>
                <w:szCs w:val="18"/>
                <w:lang w:val="en-US"/>
              </w:rPr>
            </w:pPr>
            <w:r w:rsidRPr="00731C2F">
              <w:rPr>
                <w:snapToGrid w:val="0"/>
                <w:sz w:val="18"/>
                <w:szCs w:val="18"/>
                <w:lang w:val="en-US"/>
              </w:rPr>
              <w:t xml:space="preserve">                                </w:t>
            </w:r>
            <w:r>
              <w:rPr>
                <w:snapToGrid w:val="0"/>
                <w:sz w:val="18"/>
                <w:szCs w:val="18"/>
                <w:lang w:val="en-US"/>
              </w:rPr>
              <w:t xml:space="preserve">        </w:t>
            </w:r>
            <w:r w:rsidRPr="00731C2F">
              <w:rPr>
                <w:snapToGrid w:val="0"/>
                <w:sz w:val="18"/>
                <w:szCs w:val="18"/>
                <w:lang w:val="en-US"/>
              </w:rPr>
              <w:t xml:space="preserve">   0.04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Меньшее</w:t>
            </w:r>
          </w:p>
        </w:tc>
      </w:tr>
      <w:tr w:rsidR="00C1245E" w:rsidRPr="00C15F9A" w:rsidTr="00AD5E16">
        <w:trPr>
          <w:gridAfter w:val="1"/>
          <w:trHeight w:hRule="exact" w:val="300"/>
        </w:trPr>
        <w:tc>
          <w:tcPr>
            <w:tcW w:w="2420" w:type="dxa"/>
            <w:gridSpan w:val="3"/>
            <w:tcBorders>
              <w:top w:val="nil"/>
              <w:left w:val="single" w:sz="6" w:space="0" w:color="auto"/>
              <w:bottom w:val="single" w:sz="6" w:space="0" w:color="auto"/>
              <w:right w:val="single" w:sz="6" w:space="0" w:color="auto"/>
            </w:tcBorders>
          </w:tcPr>
          <w:p w:rsidR="00C1245E" w:rsidRPr="00731C2F" w:rsidRDefault="00294B6F">
            <w:pPr>
              <w:widowControl w:val="0"/>
              <w:spacing w:before="20"/>
              <w:rPr>
                <w:snapToGrid w:val="0"/>
                <w:sz w:val="18"/>
                <w:szCs w:val="18"/>
                <w:lang w:val="en-US"/>
              </w:rPr>
            </w:pPr>
            <w:r>
              <w:rPr>
                <w:i/>
                <w:iCs/>
                <w:noProof/>
              </w:rPr>
              <w:pict>
                <v:shape id="_x0000_s1207" type="#_x0000_t32" style="position:absolute;margin-left:118.4pt;margin-top:13.6pt;width:184.75pt;height:0;z-index:251663360;mso-position-horizontal-relative:text;mso-position-vertical-relative:text" o:connectortype="straight" strokeweight="1.25pt"/>
              </w:pict>
            </w:r>
            <w:r w:rsidR="00C1245E">
              <w:rPr>
                <w:snapToGrid w:val="0"/>
                <w:sz w:val="22"/>
                <w:szCs w:val="22"/>
                <w:lang w:val="en-US"/>
              </w:rPr>
              <w:t xml:space="preserve">                                   </w:t>
            </w:r>
            <w:r w:rsidR="00C1245E" w:rsidRPr="00731C2F">
              <w:rPr>
                <w:snapToGrid w:val="0"/>
                <w:sz w:val="18"/>
                <w:szCs w:val="18"/>
                <w:lang w:val="en-US"/>
              </w:rPr>
              <w:t xml:space="preserve">0.00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sz w:val="18"/>
                <w:szCs w:val="18"/>
              </w:rPr>
            </w:pPr>
          </w:p>
        </w:tc>
        <w:tc>
          <w:tcPr>
            <w:tcW w:w="1100" w:type="dxa"/>
            <w:gridSpan w:val="3"/>
            <w:tcBorders>
              <w:top w:val="single" w:sz="6" w:space="0" w:color="auto"/>
              <w:left w:val="single" w:sz="6" w:space="0" w:color="auto"/>
              <w:bottom w:val="single" w:sz="6" w:space="0" w:color="auto"/>
              <w:right w:val="single" w:sz="6" w:space="0" w:color="auto"/>
            </w:tcBorders>
          </w:tcPr>
          <w:p w:rsidR="00C1245E" w:rsidRPr="00FA0FB1" w:rsidRDefault="00C1245E" w:rsidP="00AD5E16">
            <w:pPr>
              <w:widowControl w:val="0"/>
              <w:spacing w:before="20"/>
              <w:rPr>
                <w:snapToGrid w:val="0"/>
                <w:sz w:val="18"/>
                <w:szCs w:val="18"/>
                <w:lang w:val="uk-UA"/>
              </w:rPr>
            </w:pPr>
            <w:r w:rsidRPr="00FA0FB1">
              <w:rPr>
                <w:snapToGrid w:val="0"/>
                <w:sz w:val="18"/>
                <w:szCs w:val="18"/>
              </w:rPr>
              <w:t>=</w:t>
            </w:r>
            <w:r w:rsidRPr="00FA0FB1">
              <w:rPr>
                <w:snapToGrid w:val="0"/>
                <w:sz w:val="18"/>
                <w:szCs w:val="18"/>
                <w:lang w:val="uk-UA"/>
              </w:rPr>
              <w:t>0,0</w:t>
            </w:r>
            <w:r>
              <w:rPr>
                <w:snapToGrid w:val="0"/>
                <w:sz w:val="18"/>
                <w:szCs w:val="18"/>
                <w:lang w:val="uk-UA"/>
              </w:rPr>
              <w:t>69</w:t>
            </w:r>
          </w:p>
        </w:tc>
      </w:tr>
      <w:tr w:rsidR="00C1245E" w:rsidRPr="00C15F9A" w:rsidTr="00AD5E16">
        <w:trPr>
          <w:gridAfter w:val="1"/>
          <w:trHeight w:hRule="exact" w:val="300"/>
        </w:trPr>
        <w:tc>
          <w:tcPr>
            <w:tcW w:w="2320" w:type="dxa"/>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rPr>
            </w:pPr>
            <w:r w:rsidRPr="00C15F9A">
              <w:rPr>
                <w:snapToGrid w:val="0"/>
              </w:rPr>
              <w:t>Дата</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567584" w:rsidRDefault="00C1245E" w:rsidP="002138C9">
            <w:pPr>
              <w:widowControl w:val="0"/>
              <w:spacing w:before="20"/>
              <w:rPr>
                <w:snapToGrid w:val="0"/>
                <w:sz w:val="16"/>
                <w:szCs w:val="16"/>
                <w:lang w:val="en-US"/>
              </w:rPr>
            </w:pPr>
            <w:r w:rsidRPr="00567584">
              <w:rPr>
                <w:snapToGrid w:val="0"/>
                <w:sz w:val="16"/>
                <w:szCs w:val="16"/>
                <w:lang w:val="en-US"/>
              </w:rPr>
              <w:t>1</w:t>
            </w:r>
            <w:r>
              <w:rPr>
                <w:snapToGrid w:val="0"/>
                <w:sz w:val="16"/>
                <w:szCs w:val="16"/>
              </w:rPr>
              <w:t>1</w:t>
            </w:r>
            <w:r w:rsidR="002138C9">
              <w:rPr>
                <w:snapToGrid w:val="0"/>
                <w:sz w:val="16"/>
                <w:szCs w:val="16"/>
                <w:lang w:val="en-US"/>
              </w:rPr>
              <w:t>.</w:t>
            </w:r>
            <w:r w:rsidR="002138C9">
              <w:rPr>
                <w:snapToGrid w:val="0"/>
                <w:sz w:val="16"/>
                <w:szCs w:val="16"/>
              </w:rPr>
              <w:t>12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567584" w:rsidRDefault="002138C9" w:rsidP="00AD5E16">
            <w:pPr>
              <w:widowControl w:val="0"/>
              <w:spacing w:before="20"/>
              <w:rPr>
                <w:snapToGrid w:val="0"/>
                <w:sz w:val="16"/>
                <w:szCs w:val="16"/>
                <w:lang w:val="en-US"/>
              </w:rPr>
            </w:pPr>
            <w:r w:rsidRPr="00567584">
              <w:rPr>
                <w:snapToGrid w:val="0"/>
                <w:sz w:val="16"/>
                <w:szCs w:val="16"/>
                <w:lang w:val="en-US"/>
              </w:rPr>
              <w:t>1</w:t>
            </w:r>
            <w:r>
              <w:rPr>
                <w:snapToGrid w:val="0"/>
                <w:sz w:val="16"/>
                <w:szCs w:val="16"/>
              </w:rPr>
              <w:t>1</w:t>
            </w:r>
            <w:r>
              <w:rPr>
                <w:snapToGrid w:val="0"/>
                <w:sz w:val="16"/>
                <w:szCs w:val="16"/>
                <w:lang w:val="en-US"/>
              </w:rPr>
              <w:t>.</w:t>
            </w:r>
            <w:r>
              <w:rPr>
                <w:snapToGrid w:val="0"/>
                <w:sz w:val="16"/>
                <w:szCs w:val="16"/>
              </w:rPr>
              <w:t>12</w:t>
            </w:r>
          </w:p>
        </w:tc>
        <w:tc>
          <w:tcPr>
            <w:tcW w:w="460" w:type="dxa"/>
            <w:gridSpan w:val="4"/>
            <w:tcBorders>
              <w:top w:val="single" w:sz="6" w:space="0" w:color="auto"/>
              <w:left w:val="single" w:sz="6" w:space="0" w:color="auto"/>
              <w:bottom w:val="single" w:sz="6" w:space="0" w:color="auto"/>
              <w:right w:val="single" w:sz="6" w:space="0" w:color="auto"/>
            </w:tcBorders>
          </w:tcPr>
          <w:p w:rsidR="00C1245E" w:rsidRPr="00567584" w:rsidRDefault="002138C9" w:rsidP="00AD5E16">
            <w:pPr>
              <w:widowControl w:val="0"/>
              <w:spacing w:before="20"/>
              <w:rPr>
                <w:snapToGrid w:val="0"/>
                <w:sz w:val="16"/>
                <w:szCs w:val="16"/>
                <w:lang w:val="en-US"/>
              </w:rPr>
            </w:pPr>
            <w:r w:rsidRPr="00567584">
              <w:rPr>
                <w:snapToGrid w:val="0"/>
                <w:sz w:val="16"/>
                <w:szCs w:val="16"/>
                <w:lang w:val="en-US"/>
              </w:rPr>
              <w:t>1</w:t>
            </w:r>
            <w:r>
              <w:rPr>
                <w:snapToGrid w:val="0"/>
                <w:sz w:val="16"/>
                <w:szCs w:val="16"/>
              </w:rPr>
              <w:t>1</w:t>
            </w:r>
            <w:r>
              <w:rPr>
                <w:snapToGrid w:val="0"/>
                <w:sz w:val="16"/>
                <w:szCs w:val="16"/>
                <w:lang w:val="en-US"/>
              </w:rPr>
              <w:t>.</w:t>
            </w:r>
            <w:r>
              <w:rPr>
                <w:snapToGrid w:val="0"/>
                <w:sz w:val="16"/>
                <w:szCs w:val="16"/>
              </w:rPr>
              <w:t>12</w:t>
            </w:r>
          </w:p>
        </w:tc>
        <w:tc>
          <w:tcPr>
            <w:tcW w:w="460" w:type="dxa"/>
            <w:gridSpan w:val="5"/>
            <w:tcBorders>
              <w:top w:val="single" w:sz="6" w:space="0" w:color="auto"/>
              <w:left w:val="single" w:sz="6" w:space="0" w:color="auto"/>
              <w:bottom w:val="single" w:sz="6" w:space="0" w:color="auto"/>
              <w:right w:val="single" w:sz="6" w:space="0" w:color="auto"/>
            </w:tcBorders>
          </w:tcPr>
          <w:p w:rsidR="00C1245E" w:rsidRPr="00567584" w:rsidRDefault="002138C9" w:rsidP="00AD5E16">
            <w:pPr>
              <w:widowControl w:val="0"/>
              <w:spacing w:before="20"/>
              <w:rPr>
                <w:snapToGrid w:val="0"/>
                <w:sz w:val="16"/>
                <w:szCs w:val="16"/>
                <w:lang w:val="en-US"/>
              </w:rPr>
            </w:pPr>
            <w:r w:rsidRPr="00567584">
              <w:rPr>
                <w:snapToGrid w:val="0"/>
                <w:sz w:val="16"/>
                <w:szCs w:val="16"/>
                <w:lang w:val="en-US"/>
              </w:rPr>
              <w:t>1</w:t>
            </w:r>
            <w:r>
              <w:rPr>
                <w:snapToGrid w:val="0"/>
                <w:sz w:val="16"/>
                <w:szCs w:val="16"/>
              </w:rPr>
              <w:t>1</w:t>
            </w:r>
            <w:r>
              <w:rPr>
                <w:snapToGrid w:val="0"/>
                <w:sz w:val="16"/>
                <w:szCs w:val="16"/>
                <w:lang w:val="en-US"/>
              </w:rPr>
              <w:t>.</w:t>
            </w:r>
            <w:r>
              <w:rPr>
                <w:snapToGrid w:val="0"/>
                <w:sz w:val="16"/>
                <w:szCs w:val="16"/>
              </w:rPr>
              <w:t>12</w:t>
            </w:r>
          </w:p>
        </w:tc>
        <w:tc>
          <w:tcPr>
            <w:tcW w:w="558" w:type="dxa"/>
            <w:gridSpan w:val="4"/>
            <w:tcBorders>
              <w:top w:val="single" w:sz="6" w:space="0" w:color="auto"/>
              <w:left w:val="single" w:sz="6" w:space="0" w:color="auto"/>
              <w:bottom w:val="single" w:sz="6" w:space="0" w:color="auto"/>
              <w:right w:val="single" w:sz="6" w:space="0" w:color="auto"/>
            </w:tcBorders>
          </w:tcPr>
          <w:p w:rsidR="00C1245E" w:rsidRPr="00567584" w:rsidRDefault="002138C9" w:rsidP="00AD5E16">
            <w:pPr>
              <w:widowControl w:val="0"/>
              <w:spacing w:before="20"/>
              <w:rPr>
                <w:snapToGrid w:val="0"/>
                <w:sz w:val="16"/>
                <w:szCs w:val="16"/>
                <w:lang w:val="en-US"/>
              </w:rPr>
            </w:pPr>
            <w:r w:rsidRPr="00567584">
              <w:rPr>
                <w:snapToGrid w:val="0"/>
                <w:sz w:val="16"/>
                <w:szCs w:val="16"/>
                <w:lang w:val="en-US"/>
              </w:rPr>
              <w:t>1</w:t>
            </w:r>
            <w:r>
              <w:rPr>
                <w:snapToGrid w:val="0"/>
                <w:sz w:val="16"/>
                <w:szCs w:val="16"/>
              </w:rPr>
              <w:t>1</w:t>
            </w:r>
            <w:r>
              <w:rPr>
                <w:snapToGrid w:val="0"/>
                <w:sz w:val="16"/>
                <w:szCs w:val="16"/>
                <w:lang w:val="en-US"/>
              </w:rPr>
              <w:t>.</w:t>
            </w:r>
            <w:r>
              <w:rPr>
                <w:snapToGrid w:val="0"/>
                <w:sz w:val="16"/>
                <w:szCs w:val="16"/>
              </w:rPr>
              <w:t>12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567584" w:rsidRDefault="002138C9" w:rsidP="00AD5E16">
            <w:pPr>
              <w:widowControl w:val="0"/>
              <w:spacing w:before="20"/>
              <w:rPr>
                <w:snapToGrid w:val="0"/>
                <w:sz w:val="16"/>
                <w:szCs w:val="16"/>
                <w:lang w:val="en-US"/>
              </w:rPr>
            </w:pPr>
            <w:r w:rsidRPr="00567584">
              <w:rPr>
                <w:snapToGrid w:val="0"/>
                <w:sz w:val="16"/>
                <w:szCs w:val="16"/>
                <w:lang w:val="en-US"/>
              </w:rPr>
              <w:t>1</w:t>
            </w:r>
            <w:r>
              <w:rPr>
                <w:snapToGrid w:val="0"/>
                <w:sz w:val="16"/>
                <w:szCs w:val="16"/>
              </w:rPr>
              <w:t>1</w:t>
            </w:r>
            <w:r>
              <w:rPr>
                <w:snapToGrid w:val="0"/>
                <w:sz w:val="16"/>
                <w:szCs w:val="16"/>
                <w:lang w:val="en-US"/>
              </w:rPr>
              <w:t>.</w:t>
            </w:r>
            <w:r>
              <w:rPr>
                <w:snapToGrid w:val="0"/>
                <w:sz w:val="16"/>
                <w:szCs w:val="16"/>
              </w:rPr>
              <w:t>12</w:t>
            </w:r>
          </w:p>
        </w:tc>
        <w:tc>
          <w:tcPr>
            <w:tcW w:w="426" w:type="dxa"/>
            <w:gridSpan w:val="3"/>
            <w:tcBorders>
              <w:top w:val="single" w:sz="6" w:space="0" w:color="auto"/>
              <w:left w:val="single" w:sz="6" w:space="0" w:color="auto"/>
              <w:bottom w:val="single" w:sz="6" w:space="0" w:color="auto"/>
              <w:right w:val="single" w:sz="6" w:space="0" w:color="auto"/>
            </w:tcBorders>
          </w:tcPr>
          <w:p w:rsidR="00C1245E" w:rsidRPr="00FA0FB1" w:rsidRDefault="002138C9" w:rsidP="00AD5E16">
            <w:pPr>
              <w:widowControl w:val="0"/>
              <w:spacing w:before="20"/>
              <w:rPr>
                <w:snapToGrid w:val="0"/>
                <w:sz w:val="16"/>
                <w:szCs w:val="16"/>
                <w:lang w:val="en-US"/>
              </w:rPr>
            </w:pPr>
            <w:r w:rsidRPr="00567584">
              <w:rPr>
                <w:snapToGrid w:val="0"/>
                <w:sz w:val="16"/>
                <w:szCs w:val="16"/>
                <w:lang w:val="en-US"/>
              </w:rPr>
              <w:t>1</w:t>
            </w:r>
            <w:r>
              <w:rPr>
                <w:snapToGrid w:val="0"/>
                <w:sz w:val="16"/>
                <w:szCs w:val="16"/>
              </w:rPr>
              <w:t>1</w:t>
            </w:r>
            <w:r>
              <w:rPr>
                <w:snapToGrid w:val="0"/>
                <w:sz w:val="16"/>
                <w:szCs w:val="16"/>
                <w:lang w:val="en-US"/>
              </w:rPr>
              <w:t>.</w:t>
            </w:r>
            <w:r>
              <w:rPr>
                <w:snapToGrid w:val="0"/>
                <w:sz w:val="16"/>
                <w:szCs w:val="16"/>
              </w:rPr>
              <w:t>12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FA0FB1" w:rsidRDefault="002138C9" w:rsidP="00AD5E16">
            <w:pPr>
              <w:widowControl w:val="0"/>
              <w:spacing w:before="20"/>
              <w:rPr>
                <w:snapToGrid w:val="0"/>
                <w:sz w:val="16"/>
                <w:szCs w:val="16"/>
                <w:lang w:val="en-US"/>
              </w:rPr>
            </w:pPr>
            <w:r w:rsidRPr="00567584">
              <w:rPr>
                <w:snapToGrid w:val="0"/>
                <w:sz w:val="16"/>
                <w:szCs w:val="16"/>
                <w:lang w:val="en-US"/>
              </w:rPr>
              <w:t>1</w:t>
            </w:r>
            <w:r>
              <w:rPr>
                <w:snapToGrid w:val="0"/>
                <w:sz w:val="16"/>
                <w:szCs w:val="16"/>
              </w:rPr>
              <w:t>1</w:t>
            </w:r>
            <w:r>
              <w:rPr>
                <w:snapToGrid w:val="0"/>
                <w:sz w:val="16"/>
                <w:szCs w:val="16"/>
                <w:lang w:val="en-US"/>
              </w:rPr>
              <w:t>.</w:t>
            </w:r>
            <w:r>
              <w:rPr>
                <w:snapToGrid w:val="0"/>
                <w:sz w:val="16"/>
                <w:szCs w:val="16"/>
              </w:rPr>
              <w:t>12</w:t>
            </w:r>
          </w:p>
        </w:tc>
        <w:tc>
          <w:tcPr>
            <w:tcW w:w="366"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proofErr w:type="spellStart"/>
            <w:r w:rsidRPr="00C15F9A">
              <w:rPr>
                <w:snapToGrid w:val="0"/>
              </w:rPr>
              <w:t>Согласов</w:t>
            </w:r>
            <w:proofErr w:type="spellEnd"/>
            <w:r w:rsidRPr="00C15F9A">
              <w:rPr>
                <w:snapToGrid w:val="0"/>
              </w:rPr>
              <w:t>,</w:t>
            </w:r>
          </w:p>
        </w:tc>
      </w:tr>
      <w:tr w:rsidR="00C1245E" w:rsidRPr="00C15F9A" w:rsidTr="00AD5E16">
        <w:trPr>
          <w:gridAfter w:val="1"/>
          <w:cantSplit/>
          <w:trHeight w:hRule="exact" w:val="280"/>
        </w:trPr>
        <w:tc>
          <w:tcPr>
            <w:tcW w:w="2320" w:type="dxa"/>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rPr>
            </w:pPr>
            <w:r w:rsidRPr="00C15F9A">
              <w:rPr>
                <w:snapToGrid w:val="0"/>
              </w:rPr>
              <w:t>Время</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5"/>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5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6"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66"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245" w:type="dxa"/>
            <w:tcBorders>
              <w:top w:val="single" w:sz="6" w:space="0" w:color="auto"/>
              <w:left w:val="single" w:sz="6" w:space="0" w:color="auto"/>
              <w:bottom w:val="single" w:sz="6" w:space="0" w:color="auto"/>
              <w:right w:val="nil"/>
            </w:tcBorders>
          </w:tcPr>
          <w:p w:rsidR="00C1245E" w:rsidRPr="00C15F9A" w:rsidRDefault="00C1245E">
            <w:pPr>
              <w:widowControl w:val="0"/>
              <w:spacing w:before="20"/>
              <w:rPr>
                <w:snapToGrid w:val="0"/>
                <w:sz w:val="22"/>
                <w:szCs w:val="22"/>
              </w:rPr>
            </w:pPr>
          </w:p>
        </w:tc>
        <w:tc>
          <w:tcPr>
            <w:tcW w:w="180" w:type="dxa"/>
            <w:gridSpan w:val="3"/>
            <w:tcBorders>
              <w:top w:val="single" w:sz="6" w:space="0" w:color="auto"/>
              <w:left w:val="nil"/>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r>
      <w:tr w:rsidR="00C1245E" w:rsidRPr="00C15F9A" w:rsidTr="00AD5E16">
        <w:trPr>
          <w:gridAfter w:val="1"/>
          <w:trHeight w:hRule="exact" w:val="400"/>
        </w:trPr>
        <w:tc>
          <w:tcPr>
            <w:tcW w:w="2320" w:type="dxa"/>
            <w:tcBorders>
              <w:top w:val="nil"/>
              <w:left w:val="single" w:sz="6" w:space="0" w:color="auto"/>
              <w:bottom w:val="single" w:sz="6" w:space="0" w:color="auto"/>
              <w:right w:val="single" w:sz="6" w:space="0" w:color="auto"/>
            </w:tcBorders>
          </w:tcPr>
          <w:p w:rsidR="00C1245E" w:rsidRPr="00C15F9A" w:rsidRDefault="00C1245E">
            <w:pPr>
              <w:widowControl w:val="0"/>
              <w:spacing w:before="40"/>
              <w:jc w:val="right"/>
              <w:rPr>
                <w:snapToGrid w:val="0"/>
              </w:rPr>
            </w:pPr>
            <w:r w:rsidRPr="00C15F9A">
              <w:rPr>
                <w:snapToGrid w:val="0"/>
              </w:rPr>
              <w:t>Фамилия</w:t>
            </w: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А</w:t>
            </w: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с</w:t>
            </w:r>
          </w:p>
        </w:tc>
        <w:tc>
          <w:tcPr>
            <w:tcW w:w="460"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т</w:t>
            </w:r>
          </w:p>
        </w:tc>
        <w:tc>
          <w:tcPr>
            <w:tcW w:w="460" w:type="dxa"/>
            <w:gridSpan w:val="5"/>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а</w:t>
            </w:r>
          </w:p>
        </w:tc>
        <w:tc>
          <w:tcPr>
            <w:tcW w:w="558"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х</w:t>
            </w:r>
          </w:p>
        </w:tc>
        <w:tc>
          <w:tcPr>
            <w:tcW w:w="425"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о</w:t>
            </w:r>
          </w:p>
        </w:tc>
        <w:tc>
          <w:tcPr>
            <w:tcW w:w="426"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в</w:t>
            </w:r>
          </w:p>
        </w:tc>
        <w:tc>
          <w:tcPr>
            <w:tcW w:w="425" w:type="dxa"/>
            <w:gridSpan w:val="4"/>
            <w:tcBorders>
              <w:top w:val="nil"/>
              <w:left w:val="single" w:sz="6" w:space="0" w:color="auto"/>
              <w:bottom w:val="single" w:sz="6" w:space="0" w:color="auto"/>
              <w:right w:val="single" w:sz="6" w:space="0" w:color="auto"/>
            </w:tcBorders>
          </w:tcPr>
          <w:p w:rsidR="00C1245E" w:rsidRPr="00C15F9A" w:rsidRDefault="002138C9">
            <w:pPr>
              <w:widowControl w:val="0"/>
              <w:spacing w:before="40"/>
              <w:rPr>
                <w:snapToGrid w:val="0"/>
                <w:sz w:val="22"/>
                <w:szCs w:val="22"/>
              </w:rPr>
            </w:pPr>
            <w:r>
              <w:rPr>
                <w:snapToGrid w:val="0"/>
                <w:sz w:val="22"/>
                <w:szCs w:val="22"/>
              </w:rPr>
              <w:t>а</w:t>
            </w:r>
          </w:p>
        </w:tc>
        <w:tc>
          <w:tcPr>
            <w:tcW w:w="366"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245" w:type="dxa"/>
            <w:tcBorders>
              <w:top w:val="nil"/>
              <w:left w:val="single" w:sz="6" w:space="0" w:color="auto"/>
              <w:bottom w:val="single" w:sz="6" w:space="0" w:color="auto"/>
              <w:right w:val="nil"/>
            </w:tcBorders>
          </w:tcPr>
          <w:p w:rsidR="00C1245E" w:rsidRPr="00C15F9A" w:rsidRDefault="00C1245E">
            <w:pPr>
              <w:widowControl w:val="0"/>
              <w:spacing w:before="40"/>
              <w:rPr>
                <w:snapToGrid w:val="0"/>
                <w:sz w:val="22"/>
                <w:szCs w:val="22"/>
              </w:rPr>
            </w:pPr>
          </w:p>
        </w:tc>
        <w:tc>
          <w:tcPr>
            <w:tcW w:w="180" w:type="dxa"/>
            <w:gridSpan w:val="3"/>
            <w:tcBorders>
              <w:top w:val="nil"/>
              <w:left w:val="nil"/>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13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rPr>
            </w:pPr>
            <w:r w:rsidRPr="00C15F9A">
              <w:rPr>
                <w:snapToGrid w:val="0"/>
              </w:rPr>
              <w:t>Фамилия</w:t>
            </w:r>
          </w:p>
        </w:tc>
      </w:tr>
    </w:tbl>
    <w:p w:rsidR="00C1245E" w:rsidRDefault="00C1245E">
      <w:pPr>
        <w:widowControl w:val="0"/>
        <w:jc w:val="center"/>
        <w:rPr>
          <w:snapToGrid w:val="0"/>
        </w:rPr>
        <w:sectPr w:rsidR="00C1245E" w:rsidSect="00C1245E">
          <w:pgSz w:w="16838" w:h="11906" w:orient="landscape" w:code="9"/>
          <w:pgMar w:top="851" w:right="941" w:bottom="187" w:left="794" w:header="709" w:footer="709" w:gutter="0"/>
          <w:cols w:space="708"/>
          <w:titlePg/>
          <w:docGrid w:linePitch="360"/>
        </w:sectPr>
      </w:pPr>
      <w:r>
        <w:rPr>
          <w:snapToGrid w:val="0"/>
        </w:rPr>
        <w:t>приложение В</w:t>
      </w:r>
    </w:p>
    <w:tbl>
      <w:tblPr>
        <w:tblW w:w="0" w:type="auto"/>
        <w:tblInd w:w="40" w:type="dxa"/>
        <w:tblLayout w:type="fixed"/>
        <w:tblCellMar>
          <w:left w:w="40" w:type="dxa"/>
          <w:right w:w="40" w:type="dxa"/>
        </w:tblCellMar>
        <w:tblLook w:val="0000" w:firstRow="0" w:lastRow="0" w:firstColumn="0" w:lastColumn="0" w:noHBand="0" w:noVBand="0"/>
      </w:tblPr>
      <w:tblGrid>
        <w:gridCol w:w="2320"/>
        <w:gridCol w:w="90"/>
        <w:gridCol w:w="10"/>
        <w:gridCol w:w="132"/>
        <w:gridCol w:w="208"/>
        <w:gridCol w:w="75"/>
        <w:gridCol w:w="165"/>
        <w:gridCol w:w="90"/>
        <w:gridCol w:w="110"/>
        <w:gridCol w:w="61"/>
        <w:gridCol w:w="179"/>
        <w:gridCol w:w="90"/>
        <w:gridCol w:w="130"/>
        <w:gridCol w:w="26"/>
        <w:gridCol w:w="214"/>
        <w:gridCol w:w="90"/>
        <w:gridCol w:w="121"/>
        <w:gridCol w:w="9"/>
        <w:gridCol w:w="220"/>
        <w:gridCol w:w="90"/>
        <w:gridCol w:w="106"/>
        <w:gridCol w:w="142"/>
        <w:gridCol w:w="102"/>
        <w:gridCol w:w="90"/>
        <w:gridCol w:w="130"/>
        <w:gridCol w:w="103"/>
        <w:gridCol w:w="227"/>
        <w:gridCol w:w="110"/>
        <w:gridCol w:w="89"/>
        <w:gridCol w:w="156"/>
        <w:gridCol w:w="85"/>
        <w:gridCol w:w="110"/>
        <w:gridCol w:w="74"/>
        <w:gridCol w:w="171"/>
        <w:gridCol w:w="85"/>
        <w:gridCol w:w="110"/>
        <w:gridCol w:w="245"/>
        <w:gridCol w:w="85"/>
        <w:gridCol w:w="110"/>
        <w:gridCol w:w="245"/>
        <w:gridCol w:w="85"/>
        <w:gridCol w:w="110"/>
        <w:gridCol w:w="245"/>
        <w:gridCol w:w="85"/>
        <w:gridCol w:w="130"/>
        <w:gridCol w:w="265"/>
        <w:gridCol w:w="85"/>
        <w:gridCol w:w="110"/>
        <w:gridCol w:w="245"/>
        <w:gridCol w:w="85"/>
        <w:gridCol w:w="110"/>
        <w:gridCol w:w="225"/>
        <w:gridCol w:w="85"/>
        <w:gridCol w:w="110"/>
        <w:gridCol w:w="245"/>
        <w:gridCol w:w="85"/>
        <w:gridCol w:w="110"/>
        <w:gridCol w:w="245"/>
        <w:gridCol w:w="85"/>
        <w:gridCol w:w="110"/>
        <w:gridCol w:w="245"/>
        <w:gridCol w:w="85"/>
        <w:gridCol w:w="110"/>
        <w:gridCol w:w="245"/>
        <w:gridCol w:w="85"/>
        <w:gridCol w:w="110"/>
        <w:gridCol w:w="245"/>
        <w:gridCol w:w="85"/>
        <w:gridCol w:w="90"/>
        <w:gridCol w:w="245"/>
        <w:gridCol w:w="85"/>
        <w:gridCol w:w="90"/>
        <w:gridCol w:w="5"/>
        <w:gridCol w:w="240"/>
        <w:gridCol w:w="85"/>
        <w:gridCol w:w="110"/>
        <w:gridCol w:w="5"/>
        <w:gridCol w:w="240"/>
        <w:gridCol w:w="85"/>
        <w:gridCol w:w="110"/>
        <w:gridCol w:w="5"/>
        <w:gridCol w:w="240"/>
        <w:gridCol w:w="85"/>
        <w:gridCol w:w="110"/>
        <w:gridCol w:w="5"/>
        <w:gridCol w:w="240"/>
        <w:gridCol w:w="85"/>
        <w:gridCol w:w="110"/>
        <w:gridCol w:w="5"/>
        <w:gridCol w:w="240"/>
        <w:gridCol w:w="85"/>
        <w:gridCol w:w="1015"/>
        <w:gridCol w:w="57"/>
      </w:tblGrid>
      <w:tr w:rsidR="00C1245E" w:rsidRPr="00C15F9A" w:rsidTr="00AD5E16">
        <w:trPr>
          <w:gridAfter w:val="1"/>
          <w:wAfter w:w="57" w:type="dxa"/>
          <w:trHeight w:hRule="exact" w:val="7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rPr>
            </w:pPr>
          </w:p>
        </w:tc>
        <w:tc>
          <w:tcPr>
            <w:tcW w:w="4350" w:type="dxa"/>
            <w:gridSpan w:val="37"/>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sidRPr="00C15F9A">
              <w:rPr>
                <w:snapToGrid w:val="0"/>
                <w:sz w:val="22"/>
                <w:szCs w:val="22"/>
                <w:lang w:val="en-US"/>
              </w:rPr>
              <w:t xml:space="preserve"> </w:t>
            </w:r>
            <w:r w:rsidRPr="00C15F9A">
              <w:rPr>
                <w:snapToGrid w:val="0"/>
                <w:sz w:val="22"/>
                <w:szCs w:val="22"/>
              </w:rPr>
              <w:t>Карта регулирования качества</w:t>
            </w:r>
          </w:p>
        </w:tc>
        <w:tc>
          <w:tcPr>
            <w:tcW w:w="1360" w:type="dxa"/>
            <w:gridSpan w:val="9"/>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r w:rsidRPr="00C15F9A">
              <w:rPr>
                <w:snapToGrid w:val="0"/>
                <w:sz w:val="22"/>
                <w:szCs w:val="22"/>
                <w:bdr w:val="single" w:sz="6" w:space="0" w:color="auto"/>
                <w:lang w:val="en-US"/>
              </w:rPr>
              <w:t>__</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sz w:val="22"/>
                <w:szCs w:val="22"/>
                <w:bdr w:val="single" w:sz="6" w:space="0" w:color="auto"/>
              </w:rPr>
              <w:t xml:space="preserve"> + </w:t>
            </w:r>
            <w:r w:rsidRPr="00C15F9A">
              <w:rPr>
                <w:snapToGrid w:val="0"/>
                <w:sz w:val="22"/>
                <w:szCs w:val="22"/>
                <w:lang w:val="en-US"/>
              </w:rPr>
              <w:t xml:space="preserve">  </w:t>
            </w:r>
            <w:r w:rsidRPr="00C15F9A">
              <w:rPr>
                <w:i/>
                <w:iCs/>
                <w:snapToGrid w:val="0"/>
                <w:sz w:val="22"/>
                <w:szCs w:val="22"/>
                <w:lang w:val="en-US"/>
              </w:rPr>
              <w:t>x</w:t>
            </w:r>
          </w:p>
          <w:p w:rsidR="00C1245E" w:rsidRPr="00C15F9A" w:rsidRDefault="00C1245E" w:rsidP="00AD5E16">
            <w:pPr>
              <w:widowControl w:val="0"/>
              <w:spacing w:before="40"/>
              <w:rPr>
                <w:snapToGrid w:val="0"/>
                <w:sz w:val="22"/>
                <w:szCs w:val="22"/>
                <w:lang w:val="en-US"/>
              </w:rPr>
            </w:pPr>
            <w:r w:rsidRPr="00C15F9A">
              <w:rPr>
                <w:snapToGrid w:val="0"/>
                <w:sz w:val="22"/>
                <w:szCs w:val="22"/>
                <w:bdr w:val="single" w:sz="6" w:space="0" w:color="auto"/>
                <w:lang w:val="en-US"/>
              </w:rPr>
              <w:t>__</w:t>
            </w:r>
            <w:r w:rsidRPr="00C15F9A">
              <w:rPr>
                <w:snapToGrid w:val="0"/>
                <w:sz w:val="22"/>
                <w:szCs w:val="22"/>
                <w:lang w:val="en-US"/>
              </w:rPr>
              <w:t xml:space="preserve"> </w:t>
            </w:r>
            <w:r w:rsidRPr="00C15F9A">
              <w:rPr>
                <w:i/>
                <w:iCs/>
                <w:snapToGrid w:val="0"/>
                <w:sz w:val="22"/>
                <w:szCs w:val="22"/>
                <w:lang w:val="en-US"/>
              </w:rPr>
              <w:t>R</w:t>
            </w:r>
            <w:r w:rsidRPr="00C15F9A">
              <w:rPr>
                <w:snapToGrid w:val="0"/>
                <w:sz w:val="22"/>
                <w:szCs w:val="22"/>
                <w:lang w:val="en-US"/>
              </w:rPr>
              <w:t xml:space="preserve">   </w:t>
            </w:r>
            <w:r w:rsidRPr="00C15F9A">
              <w:rPr>
                <w:snapToGrid w:val="0"/>
                <w:sz w:val="22"/>
                <w:szCs w:val="22"/>
                <w:bdr w:val="single" w:sz="6" w:space="0" w:color="auto"/>
              </w:rPr>
              <w:t xml:space="preserve"> + </w:t>
            </w:r>
            <w:r w:rsidRPr="00C15F9A">
              <w:rPr>
                <w:snapToGrid w:val="0"/>
                <w:sz w:val="22"/>
                <w:szCs w:val="22"/>
                <w:lang w:val="en-US"/>
              </w:rPr>
              <w:t xml:space="preserve"> </w:t>
            </w:r>
            <w:r w:rsidRPr="00C15F9A">
              <w:rPr>
                <w:i/>
                <w:iCs/>
                <w:snapToGrid w:val="0"/>
                <w:sz w:val="22"/>
                <w:szCs w:val="22"/>
                <w:lang w:val="en-US"/>
              </w:rPr>
              <w:t>s</w:t>
            </w:r>
          </w:p>
        </w:tc>
        <w:tc>
          <w:tcPr>
            <w:tcW w:w="3460" w:type="dxa"/>
            <w:gridSpan w:val="2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sidRPr="00C15F9A">
              <w:rPr>
                <w:snapToGrid w:val="0"/>
                <w:sz w:val="22"/>
                <w:szCs w:val="22"/>
              </w:rPr>
              <w:t>Продукт/компоненты  вал</w:t>
            </w:r>
          </w:p>
          <w:p w:rsidR="00C1245E" w:rsidRPr="00C15F9A" w:rsidRDefault="00C1245E">
            <w:pPr>
              <w:widowControl w:val="0"/>
              <w:spacing w:before="40"/>
              <w:rPr>
                <w:snapToGrid w:val="0"/>
                <w:sz w:val="22"/>
                <w:szCs w:val="22"/>
              </w:rPr>
            </w:pPr>
            <w:r w:rsidRPr="00C15F9A">
              <w:rPr>
                <w:snapToGrid w:val="0"/>
                <w:sz w:val="22"/>
                <w:szCs w:val="22"/>
              </w:rPr>
              <w:t>Операция точение</w:t>
            </w:r>
          </w:p>
        </w:tc>
        <w:tc>
          <w:tcPr>
            <w:tcW w:w="3105" w:type="dxa"/>
            <w:gridSpan w:val="20"/>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sidRPr="00C15F9A">
              <w:rPr>
                <w:snapToGrid w:val="0"/>
                <w:sz w:val="22"/>
                <w:szCs w:val="22"/>
              </w:rPr>
              <w:t xml:space="preserve">Завод </w:t>
            </w:r>
          </w:p>
          <w:p w:rsidR="00C1245E" w:rsidRPr="00C15F9A" w:rsidRDefault="00C1245E">
            <w:pPr>
              <w:widowControl w:val="0"/>
              <w:spacing w:before="40"/>
              <w:rPr>
                <w:smallCaps/>
                <w:snapToGrid w:val="0"/>
                <w:sz w:val="22"/>
                <w:szCs w:val="22"/>
                <w:lang w:val="en-US"/>
              </w:rPr>
            </w:pPr>
            <w:proofErr w:type="spellStart"/>
            <w:r w:rsidRPr="00C15F9A">
              <w:rPr>
                <w:smallCaps/>
                <w:snapToGrid w:val="0"/>
                <w:lang w:val="en-US"/>
              </w:rPr>
              <w:t>стр</w:t>
            </w:r>
            <w:proofErr w:type="spellEnd"/>
            <w:r w:rsidRPr="00C15F9A">
              <w:rPr>
                <w:smallCaps/>
                <w:snapToGrid w:val="0"/>
                <w:sz w:val="22"/>
                <w:szCs w:val="22"/>
                <w:lang w:val="en-US"/>
              </w:rPr>
              <w:t>. №</w:t>
            </w:r>
          </w:p>
        </w:tc>
      </w:tr>
      <w:tr w:rsidR="00C1245E" w:rsidRPr="00C15F9A" w:rsidTr="00AD5E16">
        <w:trPr>
          <w:gridAfter w:val="1"/>
          <w:wAfter w:w="57" w:type="dxa"/>
          <w:cantSplit/>
          <w:trHeight w:hRule="exact" w:val="34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mallCaps/>
                <w:snapToGrid w:val="0"/>
                <w:sz w:val="22"/>
                <w:szCs w:val="22"/>
                <w:lang w:val="en-US"/>
              </w:rPr>
            </w:pP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3</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4</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5</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6</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7</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8</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9</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10</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11</w:t>
            </w: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12</w:t>
            </w: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13</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14</w:t>
            </w: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15</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16</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17</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18</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19</w:t>
            </w: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20</w:t>
            </w: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21</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23</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24</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25</w:t>
            </w:r>
          </w:p>
        </w:tc>
        <w:tc>
          <w:tcPr>
            <w:tcW w:w="134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Машина</w:t>
            </w:r>
          </w:p>
        </w:tc>
      </w:tr>
      <w:tr w:rsidR="00C1245E" w:rsidRPr="00C15F9A" w:rsidTr="00AD5E16">
        <w:trPr>
          <w:gridAfter w:val="1"/>
          <w:wAfter w:w="57" w:type="dxa"/>
          <w:trHeight w:hRule="exact" w:val="34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1</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26,932</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Pr>
                <w:snapToGrid w:val="0"/>
                <w:sz w:val="12"/>
                <w:szCs w:val="12"/>
              </w:rPr>
              <w:t>26,980</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Pr>
                <w:snapToGrid w:val="0"/>
                <w:sz w:val="12"/>
                <w:szCs w:val="12"/>
              </w:rPr>
              <w:t>26,948</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27,012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26,965</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Pr>
                <w:snapToGrid w:val="0"/>
                <w:sz w:val="12"/>
                <w:szCs w:val="12"/>
              </w:rPr>
              <w:t>27,025</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sidRPr="00C15F9A">
              <w:rPr>
                <w:snapToGrid w:val="0"/>
                <w:sz w:val="12"/>
                <w:szCs w:val="12"/>
                <w:lang w:val="en-US"/>
              </w:rPr>
              <w:t>26.</w:t>
            </w:r>
            <w:r>
              <w:rPr>
                <w:snapToGrid w:val="0"/>
                <w:sz w:val="12"/>
                <w:szCs w:val="12"/>
              </w:rPr>
              <w:t>918</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26,960</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16 К 20</w:t>
            </w:r>
          </w:p>
        </w:tc>
      </w:tr>
      <w:tr w:rsidR="00C1245E" w:rsidRPr="00C15F9A" w:rsidTr="00AD5E16">
        <w:trPr>
          <w:gridAfter w:val="1"/>
          <w:wAfter w:w="57" w:type="dxa"/>
          <w:trHeight w:hRule="exact" w:val="2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Pr>
                <w:snapToGrid w:val="0"/>
                <w:sz w:val="12"/>
                <w:szCs w:val="12"/>
              </w:rPr>
              <w:t>27,056</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26,973</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Pr>
                <w:snapToGrid w:val="0"/>
                <w:sz w:val="12"/>
                <w:szCs w:val="12"/>
              </w:rPr>
              <w:t>26,998</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Pr>
                <w:snapToGrid w:val="0"/>
                <w:sz w:val="12"/>
                <w:szCs w:val="12"/>
              </w:rPr>
              <w:t>27,019</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410AF8" w:rsidRDefault="00C1245E">
            <w:pPr>
              <w:widowControl w:val="0"/>
              <w:spacing w:before="20"/>
              <w:rPr>
                <w:snapToGrid w:val="0"/>
                <w:sz w:val="12"/>
                <w:szCs w:val="12"/>
              </w:rPr>
            </w:pPr>
            <w:r>
              <w:rPr>
                <w:snapToGrid w:val="0"/>
                <w:sz w:val="12"/>
                <w:szCs w:val="12"/>
              </w:rPr>
              <w:t>27,000</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Pr>
                <w:snapToGrid w:val="0"/>
                <w:sz w:val="12"/>
                <w:szCs w:val="12"/>
              </w:rPr>
              <w:t>26,997</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2848CC" w:rsidRDefault="00C1245E" w:rsidP="00AD5E16">
            <w:pPr>
              <w:widowControl w:val="0"/>
              <w:spacing w:before="20"/>
              <w:rPr>
                <w:snapToGrid w:val="0"/>
                <w:sz w:val="12"/>
                <w:szCs w:val="12"/>
              </w:rPr>
            </w:pPr>
            <w:r>
              <w:rPr>
                <w:snapToGrid w:val="0"/>
                <w:sz w:val="12"/>
                <w:szCs w:val="12"/>
              </w:rPr>
              <w:t>26,993</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410AF8" w:rsidRDefault="00C1245E" w:rsidP="00AD5E16">
            <w:pPr>
              <w:widowControl w:val="0"/>
              <w:spacing w:before="20"/>
              <w:rPr>
                <w:snapToGrid w:val="0"/>
                <w:sz w:val="12"/>
                <w:szCs w:val="12"/>
              </w:rPr>
            </w:pPr>
            <w:r w:rsidRPr="00C15F9A">
              <w:rPr>
                <w:snapToGrid w:val="0"/>
                <w:sz w:val="12"/>
                <w:szCs w:val="12"/>
                <w:lang w:val="en-US"/>
              </w:rPr>
              <w:t>27.</w:t>
            </w:r>
            <w:r>
              <w:rPr>
                <w:snapToGrid w:val="0"/>
                <w:sz w:val="12"/>
                <w:szCs w:val="12"/>
              </w:rPr>
              <w:t>060</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5" w:type="dxa"/>
            <w:gridSpan w:val="4"/>
            <w:tcBorders>
              <w:top w:val="single" w:sz="6" w:space="0" w:color="auto"/>
              <w:left w:val="single" w:sz="6" w:space="0" w:color="auto"/>
              <w:bottom w:val="single" w:sz="6" w:space="0" w:color="auto"/>
              <w:right w:val="single" w:sz="6" w:space="0" w:color="auto"/>
            </w:tcBorders>
          </w:tcPr>
          <w:p w:rsidR="00C1245E" w:rsidRPr="00567584" w:rsidRDefault="00C1245E">
            <w:pPr>
              <w:widowControl w:val="0"/>
              <w:spacing w:before="20"/>
              <w:rPr>
                <w:snapToGrid w:val="0"/>
                <w:sz w:val="22"/>
                <w:szCs w:val="22"/>
              </w:rPr>
            </w:pPr>
            <w:r>
              <w:rPr>
                <w:snapToGrid w:val="0"/>
                <w:sz w:val="22"/>
                <w:szCs w:val="22"/>
              </w:rPr>
              <w:t>3день</w:t>
            </w:r>
          </w:p>
        </w:tc>
      </w:tr>
      <w:tr w:rsidR="00C1245E" w:rsidRPr="00C15F9A" w:rsidTr="00AD5E16">
        <w:trPr>
          <w:gridAfter w:val="1"/>
          <w:wAfter w:w="57" w:type="dxa"/>
          <w:trHeight w:hRule="exact" w:val="2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3</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Pr>
                <w:snapToGrid w:val="0"/>
                <w:sz w:val="12"/>
                <w:szCs w:val="12"/>
              </w:rPr>
              <w:t>26,975</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26,</w:t>
            </w:r>
            <w:r>
              <w:rPr>
                <w:snapToGrid w:val="0"/>
                <w:sz w:val="12"/>
                <w:szCs w:val="12"/>
              </w:rPr>
              <w:t>971</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26,961</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26,9</w:t>
            </w:r>
            <w:r>
              <w:rPr>
                <w:snapToGrid w:val="0"/>
                <w:sz w:val="12"/>
                <w:szCs w:val="12"/>
              </w:rPr>
              <w:t>90</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Pr>
                <w:snapToGrid w:val="0"/>
                <w:sz w:val="12"/>
                <w:szCs w:val="12"/>
              </w:rPr>
              <w:t>27,042</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Pr>
                <w:snapToGrid w:val="0"/>
                <w:sz w:val="12"/>
                <w:szCs w:val="12"/>
              </w:rPr>
              <w:t>27,002</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27,029</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Pr>
                <w:snapToGrid w:val="0"/>
                <w:sz w:val="12"/>
                <w:szCs w:val="12"/>
              </w:rPr>
              <w:t>27,015</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r>
      <w:tr w:rsidR="00C1245E" w:rsidRPr="00C15F9A" w:rsidTr="00AD5E16">
        <w:trPr>
          <w:gridAfter w:val="1"/>
          <w:wAfter w:w="57" w:type="dxa"/>
          <w:trHeight w:hRule="exact" w:val="28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4</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Pr>
                <w:snapToGrid w:val="0"/>
                <w:sz w:val="12"/>
                <w:szCs w:val="12"/>
              </w:rPr>
              <w:t>27,009</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w:t>
            </w:r>
            <w:r>
              <w:rPr>
                <w:snapToGrid w:val="0"/>
                <w:sz w:val="12"/>
                <w:szCs w:val="12"/>
              </w:rPr>
              <w:t>038</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w:t>
            </w:r>
            <w:r>
              <w:rPr>
                <w:snapToGrid w:val="0"/>
                <w:sz w:val="12"/>
                <w:szCs w:val="12"/>
              </w:rPr>
              <w:t>064</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Pr>
                <w:snapToGrid w:val="0"/>
                <w:sz w:val="12"/>
                <w:szCs w:val="12"/>
              </w:rPr>
              <w:t>27,000</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26,9</w:t>
            </w:r>
            <w:r>
              <w:rPr>
                <w:snapToGrid w:val="0"/>
                <w:sz w:val="12"/>
                <w:szCs w:val="12"/>
              </w:rPr>
              <w:t>80</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27,004</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26,981</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Pr>
                <w:snapToGrid w:val="0"/>
                <w:sz w:val="12"/>
                <w:szCs w:val="12"/>
              </w:rPr>
              <w:t>26,969</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5" w:type="dxa"/>
            <w:gridSpan w:val="4"/>
            <w:tcBorders>
              <w:top w:val="single" w:sz="6" w:space="0" w:color="auto"/>
              <w:left w:val="single" w:sz="6" w:space="0" w:color="auto"/>
              <w:bottom w:val="nil"/>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Единица измерения</w:t>
            </w:r>
          </w:p>
        </w:tc>
      </w:tr>
      <w:tr w:rsidR="00C1245E" w:rsidRPr="00C15F9A" w:rsidTr="00AD5E16">
        <w:trPr>
          <w:gridAfter w:val="1"/>
          <w:wAfter w:w="57" w:type="dxa"/>
          <w:trHeight w:hRule="exact" w:val="30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sz w:val="22"/>
                <w:szCs w:val="22"/>
                <w:lang w:val="en-US"/>
              </w:rPr>
            </w:pPr>
            <w:r w:rsidRPr="00C15F9A">
              <w:rPr>
                <w:i/>
                <w:iCs/>
                <w:snapToGrid w:val="0"/>
                <w:sz w:val="22"/>
                <w:szCs w:val="22"/>
                <w:lang w:val="en-US"/>
              </w:rPr>
              <w:t>n</w:t>
            </w:r>
            <w:r w:rsidRPr="00C15F9A">
              <w:rPr>
                <w:snapToGrid w:val="0"/>
                <w:sz w:val="22"/>
                <w:szCs w:val="22"/>
                <w:vertAlign w:val="subscript"/>
                <w:lang w:val="en-US"/>
              </w:rPr>
              <w:t>5</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26,973</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w:t>
            </w:r>
            <w:r>
              <w:rPr>
                <w:snapToGrid w:val="0"/>
                <w:sz w:val="12"/>
                <w:szCs w:val="12"/>
              </w:rPr>
              <w:t>003</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27,0</w:t>
            </w:r>
            <w:r>
              <w:rPr>
                <w:snapToGrid w:val="0"/>
                <w:sz w:val="12"/>
                <w:szCs w:val="12"/>
              </w:rPr>
              <w:t>26</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rPr>
            </w:pPr>
            <w:r>
              <w:rPr>
                <w:snapToGrid w:val="0"/>
                <w:sz w:val="12"/>
                <w:szCs w:val="12"/>
              </w:rPr>
              <w:t>27,022</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Pr>
                <w:snapToGrid w:val="0"/>
                <w:sz w:val="12"/>
                <w:szCs w:val="12"/>
              </w:rPr>
              <w:t>26,962</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Pr>
                <w:snapToGrid w:val="0"/>
                <w:sz w:val="12"/>
                <w:szCs w:val="12"/>
              </w:rPr>
              <w:t>26,946</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27,0</w:t>
            </w:r>
            <w:r>
              <w:rPr>
                <w:snapToGrid w:val="0"/>
                <w:sz w:val="12"/>
                <w:szCs w:val="12"/>
              </w:rPr>
              <w:t>12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rPr>
            </w:pPr>
            <w:r w:rsidRPr="00C15F9A">
              <w:rPr>
                <w:snapToGrid w:val="0"/>
                <w:sz w:val="12"/>
                <w:szCs w:val="12"/>
              </w:rPr>
              <w:t>27,</w:t>
            </w:r>
            <w:r>
              <w:rPr>
                <w:snapToGrid w:val="0"/>
                <w:sz w:val="12"/>
                <w:szCs w:val="12"/>
              </w:rPr>
              <w:t>012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5"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r w:rsidRPr="00C15F9A">
              <w:rPr>
                <w:snapToGrid w:val="0"/>
                <w:sz w:val="22"/>
                <w:szCs w:val="22"/>
              </w:rPr>
              <w:t>измерения</w:t>
            </w:r>
          </w:p>
        </w:tc>
      </w:tr>
      <w:tr w:rsidR="00C1245E" w:rsidRPr="00C15F9A" w:rsidTr="00AD5E16">
        <w:trPr>
          <w:gridAfter w:val="1"/>
          <w:wAfter w:w="57" w:type="dxa"/>
          <w:trHeight w:hRule="exact" w:val="400"/>
        </w:trPr>
        <w:tc>
          <w:tcPr>
            <w:tcW w:w="2410" w:type="dxa"/>
            <w:gridSpan w:val="2"/>
            <w:tcBorders>
              <w:top w:val="single" w:sz="6" w:space="0" w:color="auto"/>
              <w:left w:val="single" w:sz="6" w:space="0" w:color="auto"/>
              <w:bottom w:val="single" w:sz="6" w:space="0" w:color="auto"/>
              <w:right w:val="single" w:sz="6" w:space="0" w:color="auto"/>
            </w:tcBorders>
          </w:tcPr>
          <w:p w:rsidR="00C1245E" w:rsidRPr="00DB5F30" w:rsidRDefault="00C1245E">
            <w:pPr>
              <w:widowControl w:val="0"/>
              <w:spacing w:before="40"/>
              <w:rPr>
                <w:snapToGrid w:val="0"/>
                <w:sz w:val="22"/>
                <w:szCs w:val="22"/>
                <w:lang w:val="en-US"/>
              </w:rPr>
            </w:pPr>
            <w:r w:rsidRPr="00C15F9A">
              <w:rPr>
                <w:snapToGrid w:val="0"/>
                <w:sz w:val="22"/>
                <w:szCs w:val="22"/>
              </w:rPr>
              <w:t xml:space="preserve">                       </w:t>
            </w:r>
            <w:r>
              <w:rPr>
                <w:snapToGrid w:val="0"/>
                <w:sz w:val="22"/>
                <w:szCs w:val="22"/>
                <w:lang w:val="en-US"/>
              </w:rPr>
              <w:t xml:space="preserve">              </w:t>
            </w:r>
            <w:r w:rsidRPr="00C15F9A">
              <w:rPr>
                <w:snapToGrid w:val="0"/>
                <w:sz w:val="22"/>
                <w:szCs w:val="22"/>
              </w:rPr>
              <w:t xml:space="preserve"> </w:t>
            </w:r>
            <w:r>
              <w:rPr>
                <w:snapToGrid w:val="0"/>
                <w:sz w:val="22"/>
                <w:szCs w:val="22"/>
              </w:rPr>
              <w:t xml:space="preserve"> </w:t>
            </w:r>
            <w:r w:rsidRPr="00C15F9A">
              <w:rPr>
                <w:i/>
                <w:iCs/>
                <w:snapToGrid w:val="0"/>
                <w:sz w:val="22"/>
                <w:szCs w:val="22"/>
                <w:lang w:val="en-US"/>
              </w:rPr>
              <w:t>n</w:t>
            </w:r>
            <w:r w:rsidRPr="00C15F9A">
              <w:rPr>
                <w:snapToGrid w:val="0"/>
                <w:sz w:val="22"/>
                <w:szCs w:val="22"/>
                <w:vertAlign w:val="subscript"/>
              </w:rPr>
              <w:t>6</w:t>
            </w:r>
            <w:r>
              <w:rPr>
                <w:snapToGrid w:val="0"/>
                <w:sz w:val="22"/>
                <w:szCs w:val="22"/>
                <w:vertAlign w:val="subscript"/>
                <w:lang w:val="en-US"/>
              </w:rPr>
              <w:t xml:space="preserve">  </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Pr>
                <w:snapToGrid w:val="0"/>
                <w:sz w:val="12"/>
                <w:szCs w:val="12"/>
              </w:rPr>
              <w:t>26,979</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rPr>
            </w:pPr>
            <w:r>
              <w:rPr>
                <w:snapToGrid w:val="0"/>
                <w:sz w:val="12"/>
                <w:szCs w:val="12"/>
              </w:rPr>
              <w:t>26,979</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rPr>
            </w:pPr>
            <w:r>
              <w:rPr>
                <w:snapToGrid w:val="0"/>
                <w:sz w:val="12"/>
                <w:szCs w:val="12"/>
              </w:rPr>
              <w:t>27,031</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rPr>
            </w:pPr>
            <w:r>
              <w:rPr>
                <w:snapToGrid w:val="0"/>
                <w:sz w:val="12"/>
                <w:szCs w:val="12"/>
              </w:rPr>
              <w:t>27,070</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rPr>
            </w:pPr>
            <w:r>
              <w:rPr>
                <w:snapToGrid w:val="0"/>
                <w:sz w:val="12"/>
                <w:szCs w:val="12"/>
              </w:rPr>
              <w:t>27,057</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rPr>
            </w:pPr>
            <w:r>
              <w:rPr>
                <w:snapToGrid w:val="0"/>
                <w:sz w:val="12"/>
                <w:szCs w:val="12"/>
              </w:rPr>
              <w:t>26,946</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Pr>
                <w:snapToGrid w:val="0"/>
                <w:sz w:val="12"/>
                <w:szCs w:val="12"/>
              </w:rPr>
              <w:t>27,032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rPr>
            </w:pPr>
            <w:r>
              <w:rPr>
                <w:snapToGrid w:val="0"/>
                <w:sz w:val="12"/>
                <w:szCs w:val="12"/>
              </w:rPr>
              <w:t>27,008</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134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i/>
                <w:iCs/>
                <w:snapToGrid w:val="0"/>
                <w:sz w:val="22"/>
                <w:szCs w:val="22"/>
              </w:rPr>
            </w:pPr>
            <w:r w:rsidRPr="00C15F9A">
              <w:rPr>
                <w:i/>
                <w:iCs/>
                <w:snapToGrid w:val="0"/>
                <w:sz w:val="22"/>
                <w:szCs w:val="22"/>
              </w:rPr>
              <w:t>0,01</w:t>
            </w:r>
          </w:p>
        </w:tc>
      </w:tr>
      <w:tr w:rsidR="00C1245E" w:rsidRPr="00C15F9A" w:rsidTr="00AD5E16">
        <w:trPr>
          <w:gridAfter w:val="1"/>
          <w:wAfter w:w="57" w:type="dxa"/>
          <w:trHeight w:hRule="exact" w:val="40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22"/>
                <w:szCs w:val="22"/>
              </w:rPr>
            </w:pPr>
            <w:r w:rsidRPr="00C15F9A">
              <w:rPr>
                <w:snapToGrid w:val="0"/>
                <w:sz w:val="22"/>
                <w:szCs w:val="22"/>
                <w:lang w:val="en-US"/>
              </w:rPr>
              <w:t xml:space="preserve">  </w:t>
            </w: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rPr>
              <w:t xml:space="preserve"> +  </w:t>
            </w:r>
            <w:r w:rsidRPr="00C15F9A">
              <w:rPr>
                <w:snapToGrid w:val="0"/>
                <w:sz w:val="22"/>
                <w:szCs w:val="22"/>
                <w:lang w:val="en-US"/>
              </w:rPr>
              <w:t xml:space="preserve"> </w:t>
            </w:r>
            <w:r w:rsidRPr="00C15F9A">
              <w:rPr>
                <w:i/>
                <w:iCs/>
                <w:snapToGrid w:val="0"/>
                <w:sz w:val="22"/>
                <w:szCs w:val="22"/>
                <w:lang w:val="en-US"/>
              </w:rPr>
              <w:t>x</w:t>
            </w:r>
            <w:r w:rsidRPr="00C15F9A">
              <w:rPr>
                <w:i/>
                <w:iCs/>
                <w:snapToGrid w:val="0"/>
                <w:sz w:val="22"/>
                <w:szCs w:val="22"/>
              </w:rPr>
              <w:t xml:space="preserve">     </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7486F" w:rsidRDefault="00C1245E">
            <w:pPr>
              <w:widowControl w:val="0"/>
              <w:spacing w:before="40"/>
              <w:rPr>
                <w:snapToGrid w:val="0"/>
                <w:sz w:val="12"/>
                <w:szCs w:val="12"/>
                <w:lang w:val="en-US"/>
              </w:rPr>
            </w:pPr>
            <w:r w:rsidRPr="00C7486F">
              <w:rPr>
                <w:sz w:val="12"/>
                <w:szCs w:val="12"/>
              </w:rPr>
              <w:t>26,987</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7486F" w:rsidRDefault="00C1245E">
            <w:pPr>
              <w:widowControl w:val="0"/>
              <w:spacing w:before="40"/>
              <w:rPr>
                <w:snapToGrid w:val="0"/>
                <w:sz w:val="12"/>
                <w:szCs w:val="12"/>
                <w:lang w:val="en-US"/>
              </w:rPr>
            </w:pPr>
            <w:r w:rsidRPr="00C7486F">
              <w:rPr>
                <w:sz w:val="12"/>
                <w:szCs w:val="12"/>
              </w:rPr>
              <w:t>26,99</w:t>
            </w:r>
            <w:r>
              <w:rPr>
                <w:sz w:val="12"/>
                <w:szCs w:val="12"/>
              </w:rPr>
              <w:t>0</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7486F" w:rsidRDefault="00C1245E" w:rsidP="00AD5E16">
            <w:pPr>
              <w:widowControl w:val="0"/>
              <w:spacing w:before="40"/>
              <w:rPr>
                <w:snapToGrid w:val="0"/>
                <w:sz w:val="12"/>
                <w:szCs w:val="12"/>
                <w:lang w:val="en-US"/>
              </w:rPr>
            </w:pPr>
            <w:r w:rsidRPr="00C7486F">
              <w:rPr>
                <w:sz w:val="12"/>
                <w:szCs w:val="12"/>
              </w:rPr>
              <w:t>27,0</w:t>
            </w:r>
            <w:r>
              <w:rPr>
                <w:sz w:val="12"/>
                <w:szCs w:val="12"/>
              </w:rPr>
              <w:t>04</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7486F" w:rsidRDefault="00C1245E" w:rsidP="00AD5E16">
            <w:pPr>
              <w:widowControl w:val="0"/>
              <w:spacing w:before="40"/>
              <w:rPr>
                <w:snapToGrid w:val="0"/>
                <w:sz w:val="12"/>
                <w:szCs w:val="12"/>
                <w:lang w:val="en-US"/>
              </w:rPr>
            </w:pPr>
            <w:r w:rsidRPr="00C7486F">
              <w:rPr>
                <w:sz w:val="12"/>
                <w:szCs w:val="12"/>
              </w:rPr>
              <w:t>27,0</w:t>
            </w:r>
            <w:r>
              <w:rPr>
                <w:sz w:val="12"/>
                <w:szCs w:val="12"/>
              </w:rPr>
              <w:t>18</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lang w:val="en-US"/>
              </w:rPr>
            </w:pPr>
            <w:r>
              <w:rPr>
                <w:sz w:val="12"/>
                <w:szCs w:val="12"/>
              </w:rPr>
              <w:t>27,001</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Pr>
                <w:sz w:val="12"/>
                <w:szCs w:val="12"/>
              </w:rPr>
              <w:t>26,986</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r w:rsidRPr="00724176">
              <w:rPr>
                <w:sz w:val="12"/>
                <w:szCs w:val="12"/>
              </w:rPr>
              <w:t>26,99</w:t>
            </w:r>
            <w:r>
              <w:rPr>
                <w:sz w:val="12"/>
                <w:szCs w:val="12"/>
              </w:rPr>
              <w:t>4</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40"/>
              <w:rPr>
                <w:snapToGrid w:val="0"/>
                <w:sz w:val="12"/>
                <w:szCs w:val="12"/>
                <w:lang w:val="en-US"/>
              </w:rPr>
            </w:pPr>
            <w:r w:rsidRPr="00724176">
              <w:rPr>
                <w:sz w:val="12"/>
                <w:szCs w:val="12"/>
              </w:rPr>
              <w:t>27,0</w:t>
            </w:r>
            <w:r>
              <w:rPr>
                <w:sz w:val="12"/>
                <w:szCs w:val="12"/>
              </w:rPr>
              <w:t>04</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2"/>
                <w:szCs w:val="1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p>
        </w:tc>
        <w:tc>
          <w:tcPr>
            <w:tcW w:w="134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lang w:val="en-US"/>
              </w:rPr>
            </w:pPr>
            <w:r w:rsidRPr="00C15F9A">
              <w:rPr>
                <w:i/>
                <w:iCs/>
                <w:snapToGrid w:val="0"/>
                <w:sz w:val="22"/>
                <w:szCs w:val="22"/>
                <w:lang w:val="en-US"/>
              </w:rPr>
              <w:t>x</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FA7AA7">
              <w:t>27,036</w:t>
            </w:r>
          </w:p>
        </w:tc>
      </w:tr>
      <w:tr w:rsidR="00C1245E" w:rsidRPr="00C15F9A" w:rsidTr="00AD5E16">
        <w:trPr>
          <w:gridAfter w:val="1"/>
          <w:wAfter w:w="57" w:type="dxa"/>
          <w:trHeight w:hRule="exact" w:val="360"/>
        </w:trPr>
        <w:tc>
          <w:tcPr>
            <w:tcW w:w="241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lang w:val="en-US"/>
              </w:rPr>
              <w:t xml:space="preserve">  </w:t>
            </w: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R</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lang w:val="en-US"/>
              </w:rPr>
              <w:t>_</w:t>
            </w:r>
            <w:r w:rsidRPr="00C15F9A">
              <w:rPr>
                <w:snapToGrid w:val="0"/>
                <w:sz w:val="22"/>
                <w:szCs w:val="22"/>
                <w:bdr w:val="single" w:sz="6" w:space="0" w:color="auto"/>
              </w:rPr>
              <w:t>+</w:t>
            </w:r>
            <w:r w:rsidRPr="00C15F9A">
              <w:rPr>
                <w:snapToGrid w:val="0"/>
                <w:sz w:val="22"/>
                <w:szCs w:val="22"/>
                <w:bdr w:val="single" w:sz="6" w:space="0" w:color="auto"/>
                <w:lang w:val="en-US"/>
              </w:rPr>
              <w:t>_</w:t>
            </w:r>
            <w:r w:rsidRPr="00C15F9A">
              <w:rPr>
                <w:snapToGrid w:val="0"/>
                <w:sz w:val="22"/>
                <w:szCs w:val="22"/>
                <w:lang w:val="en-US"/>
              </w:rPr>
              <w:t xml:space="preserve"> </w:t>
            </w:r>
            <w:r w:rsidRPr="00C15F9A">
              <w:rPr>
                <w:i/>
                <w:iCs/>
                <w:snapToGrid w:val="0"/>
                <w:sz w:val="22"/>
                <w:szCs w:val="22"/>
                <w:lang w:val="en-US"/>
              </w:rPr>
              <w:t>s</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2B5BEC" w:rsidRDefault="00C1245E" w:rsidP="00AD5E16">
            <w:pPr>
              <w:widowControl w:val="0"/>
              <w:spacing w:before="20"/>
              <w:rPr>
                <w:snapToGrid w:val="0"/>
                <w:sz w:val="12"/>
                <w:szCs w:val="12"/>
              </w:rPr>
            </w:pPr>
            <w:r w:rsidRPr="00F05849">
              <w:rPr>
                <w:sz w:val="12"/>
                <w:szCs w:val="12"/>
                <w:lang w:val="en-US"/>
              </w:rPr>
              <w:t>0</w:t>
            </w:r>
            <w:r w:rsidRPr="00F05849">
              <w:rPr>
                <w:sz w:val="12"/>
                <w:szCs w:val="12"/>
              </w:rPr>
              <w:t>,</w:t>
            </w:r>
            <w:r w:rsidRPr="00F05849">
              <w:rPr>
                <w:sz w:val="12"/>
                <w:szCs w:val="12"/>
                <w:lang w:val="en-US"/>
              </w:rPr>
              <w:t>0</w:t>
            </w:r>
            <w:r>
              <w:rPr>
                <w:sz w:val="12"/>
                <w:szCs w:val="12"/>
              </w:rPr>
              <w:t>41</w:t>
            </w:r>
          </w:p>
        </w:tc>
        <w:tc>
          <w:tcPr>
            <w:tcW w:w="426"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0,0</w:t>
            </w:r>
            <w:r>
              <w:rPr>
                <w:sz w:val="12"/>
                <w:szCs w:val="12"/>
              </w:rPr>
              <w:t>25</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w:t>
            </w:r>
            <w:r>
              <w:rPr>
                <w:sz w:val="12"/>
                <w:szCs w:val="12"/>
              </w:rPr>
              <w:t>044</w:t>
            </w:r>
          </w:p>
        </w:tc>
        <w:tc>
          <w:tcPr>
            <w:tcW w:w="425" w:type="dxa"/>
            <w:gridSpan w:val="3"/>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w:t>
            </w:r>
            <w:r>
              <w:rPr>
                <w:sz w:val="12"/>
                <w:szCs w:val="12"/>
              </w:rPr>
              <w:t>027</w:t>
            </w: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w:t>
            </w:r>
            <w:r>
              <w:rPr>
                <w:sz w:val="12"/>
                <w:szCs w:val="12"/>
              </w:rPr>
              <w:t>040</w:t>
            </w:r>
          </w:p>
        </w:tc>
        <w:tc>
          <w:tcPr>
            <w:tcW w:w="464"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w:t>
            </w:r>
            <w:r>
              <w:rPr>
                <w:sz w:val="12"/>
                <w:szCs w:val="12"/>
              </w:rPr>
              <w:t>032</w:t>
            </w: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sidRPr="00996305">
              <w:rPr>
                <w:sz w:val="12"/>
                <w:szCs w:val="12"/>
              </w:rPr>
              <w:t>0,</w:t>
            </w:r>
            <w:r>
              <w:rPr>
                <w:sz w:val="12"/>
                <w:szCs w:val="12"/>
              </w:rPr>
              <w:t>042</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rsidP="00AD5E16">
            <w:pPr>
              <w:widowControl w:val="0"/>
              <w:spacing w:before="20"/>
              <w:rPr>
                <w:snapToGrid w:val="0"/>
                <w:sz w:val="12"/>
                <w:szCs w:val="12"/>
                <w:lang w:val="en-US"/>
              </w:rPr>
            </w:pPr>
            <w:r>
              <w:rPr>
                <w:sz w:val="12"/>
                <w:szCs w:val="12"/>
              </w:rPr>
              <w:t>0,036</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2"/>
                <w:szCs w:val="1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16"/>
                <w:szCs w:val="16"/>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34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r w:rsidRPr="00C15F9A">
              <w:rPr>
                <w:i/>
                <w:iCs/>
                <w:snapToGrid w:val="0"/>
                <w:sz w:val="22"/>
                <w:szCs w:val="22"/>
                <w:lang w:val="en-US"/>
              </w:rPr>
              <w:t>R</w:t>
            </w:r>
            <w:r w:rsidRPr="00C15F9A">
              <w:rPr>
                <w:snapToGrid w:val="0"/>
                <w:sz w:val="22"/>
                <w:szCs w:val="22"/>
                <w:lang w:val="en-US"/>
              </w:rPr>
              <w:t xml:space="preserve">, </w:t>
            </w:r>
            <w:r w:rsidRPr="00C15F9A">
              <w:rPr>
                <w:i/>
                <w:iCs/>
                <w:snapToGrid w:val="0"/>
                <w:sz w:val="22"/>
                <w:szCs w:val="22"/>
                <w:lang w:val="en-US"/>
              </w:rPr>
              <w:t>s</w:t>
            </w:r>
            <w:r w:rsidRPr="00C15F9A">
              <w:rPr>
                <w:snapToGrid w:val="0"/>
                <w:sz w:val="22"/>
                <w:szCs w:val="22"/>
                <w:lang w:val="en-US"/>
              </w:rPr>
              <w:t xml:space="preserve"> =</w:t>
            </w:r>
            <w:r w:rsidRPr="00FA7AA7">
              <w:t>0,103</w:t>
            </w:r>
          </w:p>
        </w:tc>
      </w:tr>
      <w:tr w:rsidR="00C1245E" w:rsidRPr="00C15F9A" w:rsidTr="00AD5E16">
        <w:trPr>
          <w:trHeight w:hRule="exact" w:val="400"/>
        </w:trPr>
        <w:tc>
          <w:tcPr>
            <w:tcW w:w="2410" w:type="dxa"/>
            <w:gridSpan w:val="2"/>
            <w:tcBorders>
              <w:top w:val="single" w:sz="6" w:space="0" w:color="auto"/>
              <w:left w:val="single" w:sz="6" w:space="0" w:color="auto"/>
              <w:bottom w:val="nil"/>
              <w:right w:val="nil"/>
            </w:tcBorders>
          </w:tcPr>
          <w:p w:rsidR="00C1245E" w:rsidRPr="00C15F9A" w:rsidRDefault="00C1245E">
            <w:pPr>
              <w:widowControl w:val="0"/>
              <w:spacing w:before="40"/>
              <w:rPr>
                <w:snapToGrid w:val="0"/>
                <w:sz w:val="22"/>
                <w:szCs w:val="22"/>
              </w:rPr>
            </w:pP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x</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lang w:val="en-US"/>
              </w:rPr>
              <w:t>_</w:t>
            </w:r>
            <w:r w:rsidRPr="00C15F9A">
              <w:rPr>
                <w:snapToGrid w:val="0"/>
                <w:sz w:val="22"/>
                <w:szCs w:val="22"/>
                <w:bdr w:val="single" w:sz="6" w:space="0" w:color="auto"/>
              </w:rPr>
              <w:t>+</w:t>
            </w:r>
            <w:r w:rsidRPr="00C15F9A">
              <w:rPr>
                <w:snapToGrid w:val="0"/>
                <w:sz w:val="22"/>
                <w:szCs w:val="22"/>
                <w:bdr w:val="single" w:sz="6" w:space="0" w:color="auto"/>
                <w:lang w:val="en-US"/>
              </w:rPr>
              <w:t>_</w:t>
            </w:r>
            <w:r w:rsidRPr="00C15F9A">
              <w:rPr>
                <w:snapToGrid w:val="0"/>
                <w:sz w:val="22"/>
                <w:szCs w:val="22"/>
                <w:lang w:val="en-US"/>
              </w:rPr>
              <w:t xml:space="preserve"> </w:t>
            </w:r>
            <w:r w:rsidRPr="00C15F9A">
              <w:rPr>
                <w:i/>
                <w:iCs/>
                <w:snapToGrid w:val="0"/>
                <w:sz w:val="22"/>
                <w:szCs w:val="22"/>
                <w:lang w:val="en-US"/>
              </w:rPr>
              <w:t>x</w:t>
            </w:r>
          </w:p>
        </w:tc>
        <w:tc>
          <w:tcPr>
            <w:tcW w:w="142" w:type="dxa"/>
            <w:gridSpan w:val="2"/>
            <w:tcBorders>
              <w:top w:val="single" w:sz="6" w:space="0" w:color="auto"/>
              <w:left w:val="nil"/>
              <w:bottom w:val="nil"/>
              <w:right w:val="single" w:sz="6" w:space="0" w:color="auto"/>
            </w:tcBorders>
          </w:tcPr>
          <w:p w:rsidR="00C1245E" w:rsidRPr="00C15F9A" w:rsidRDefault="00C1245E">
            <w:pPr>
              <w:widowControl w:val="0"/>
              <w:spacing w:before="4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jc w:val="center"/>
              <w:rPr>
                <w:snapToGrid w:val="0"/>
                <w:sz w:val="18"/>
                <w:szCs w:val="18"/>
              </w:rPr>
            </w:pPr>
            <w:r w:rsidRPr="00C15F9A">
              <w:rPr>
                <w:snapToGrid w:val="0"/>
                <w:sz w:val="18"/>
                <w:szCs w:val="18"/>
                <w:bdr w:val="single" w:sz="6" w:space="0" w:color="auto"/>
              </w:rPr>
              <w:t>__</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lang w:val="en-US"/>
              </w:rPr>
            </w:pPr>
            <w:r w:rsidRPr="00C15F9A">
              <w:rPr>
                <w:i/>
                <w:iCs/>
                <w:snapToGrid w:val="0"/>
                <w:lang w:val="en-US"/>
              </w:rPr>
              <w:t>OEG</w:t>
            </w:r>
            <w:r w:rsidRPr="00C15F9A">
              <w:rPr>
                <w:snapToGrid w:val="0"/>
                <w:lang w:val="en-US"/>
              </w:rPr>
              <w:t xml:space="preserve"> = </w:t>
            </w:r>
            <w:r w:rsidRPr="004A1E83">
              <w:rPr>
                <w:lang w:val="en-US"/>
              </w:rPr>
              <w:t>27,169</w:t>
            </w:r>
          </w:p>
          <w:p w:rsidR="00C1245E" w:rsidRPr="00C15F9A" w:rsidRDefault="00C1245E">
            <w:pPr>
              <w:widowControl w:val="0"/>
              <w:spacing w:before="20"/>
              <w:rPr>
                <w:snapToGrid w:val="0"/>
                <w:sz w:val="22"/>
                <w:szCs w:val="22"/>
              </w:rPr>
            </w:pP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Допуск</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rsidP="00AD5E16">
            <w:pPr>
              <w:widowControl w:val="0"/>
              <w:spacing w:before="20"/>
              <w:rPr>
                <w:snapToGrid w:val="0"/>
                <w:sz w:val="22"/>
                <w:szCs w:val="22"/>
              </w:rPr>
            </w:pPr>
            <w:r w:rsidRPr="00C15F9A">
              <w:rPr>
                <w:snapToGrid w:val="0"/>
              </w:rPr>
              <w:t>Среднее</w:t>
            </w:r>
            <w:r w:rsidRPr="00C15F9A">
              <w:rPr>
                <w:snapToGrid w:val="0"/>
                <w:sz w:val="22"/>
                <w:szCs w:val="22"/>
              </w:rPr>
              <w:t xml:space="preserve"> </w:t>
            </w:r>
            <w:r w:rsidRPr="00C15F9A">
              <w:rPr>
                <w:snapToGrid w:val="0"/>
              </w:rPr>
              <w:t>значение=</w:t>
            </w:r>
            <w:r>
              <w:rPr>
                <w:snapToGrid w:val="0"/>
              </w:rPr>
              <w:t>27,036</w:t>
            </w:r>
          </w:p>
        </w:tc>
        <w:tc>
          <w:tcPr>
            <w:tcW w:w="142" w:type="dxa"/>
            <w:gridSpan w:val="2"/>
            <w:tcBorders>
              <w:top w:val="nil"/>
              <w:left w:val="nil"/>
              <w:bottom w:val="nil"/>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17" type="#_x0000_t32" style="position:absolute;margin-left:5.2pt;margin-top:8.95pt;width:182.5pt;height:0;z-index:251673600;mso-position-horizontal-relative:text;mso-position-vertical-relative:text" o:connectortype="straight" strokeweight="1.25pt"/>
              </w:pict>
            </w: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lang w:val="en-US"/>
              </w:rPr>
            </w:pPr>
            <w:r w:rsidRPr="00C15F9A">
              <w:rPr>
                <w:i/>
                <w:iCs/>
                <w:snapToGrid w:val="0"/>
                <w:lang w:val="en-US"/>
              </w:rPr>
              <w:t>UEG</w:t>
            </w:r>
            <w:r w:rsidRPr="00C15F9A">
              <w:rPr>
                <w:snapToGrid w:val="0"/>
                <w:lang w:val="en-US"/>
              </w:rPr>
              <w:t xml:space="preserve"> = </w:t>
            </w:r>
            <w:r w:rsidRPr="004B3DEF">
              <w:rPr>
                <w:lang w:val="en-US"/>
              </w:rPr>
              <w:t>26,903</w:t>
            </w:r>
            <w:r>
              <w:rPr>
                <w:sz w:val="18"/>
                <w:szCs w:val="18"/>
              </w:rPr>
              <w:t xml:space="preserve">                </w:t>
            </w:r>
            <w:r w:rsidRPr="00001AD9">
              <w:rPr>
                <w:sz w:val="18"/>
                <w:szCs w:val="18"/>
                <w:lang w:val="en-US"/>
              </w:rPr>
              <w:t>27.10</w:t>
            </w:r>
          </w:p>
          <w:p w:rsidR="00C1245E" w:rsidRPr="00C15F9A" w:rsidRDefault="00C1245E">
            <w:pPr>
              <w:widowControl w:val="0"/>
              <w:spacing w:before="20"/>
              <w:rPr>
                <w:snapToGrid w:val="0"/>
                <w:sz w:val="22"/>
                <w:szCs w:val="22"/>
                <w:lang w:val="en-US"/>
              </w:rPr>
            </w:pP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p>
        </w:tc>
      </w:tr>
      <w:tr w:rsidR="00C1245E" w:rsidRPr="00C15F9A" w:rsidTr="00AD5E16">
        <w:trPr>
          <w:cantSplit/>
          <w:trHeight w:hRule="exact" w:val="100"/>
        </w:trPr>
        <w:tc>
          <w:tcPr>
            <w:tcW w:w="2410" w:type="dxa"/>
            <w:gridSpan w:val="2"/>
            <w:tcBorders>
              <w:top w:val="nil"/>
              <w:left w:val="single" w:sz="6" w:space="0" w:color="auto"/>
              <w:bottom w:val="nil"/>
              <w:right w:val="nil"/>
            </w:tcBorders>
          </w:tcPr>
          <w:p w:rsidR="00C1245E" w:rsidRPr="00C15F9A" w:rsidRDefault="00C1245E">
            <w:pPr>
              <w:widowControl w:val="0"/>
              <w:rPr>
                <w:snapToGrid w:val="0"/>
                <w:sz w:val="22"/>
                <w:szCs w:val="22"/>
                <w:lang w:val="en-US"/>
              </w:rPr>
            </w:pPr>
          </w:p>
        </w:tc>
        <w:tc>
          <w:tcPr>
            <w:tcW w:w="142" w:type="dxa"/>
            <w:gridSpan w:val="2"/>
            <w:tcBorders>
              <w:top w:val="nil"/>
              <w:left w:val="nil"/>
              <w:bottom w:val="nil"/>
              <w:right w:val="single" w:sz="6" w:space="0" w:color="auto"/>
            </w:tcBorders>
          </w:tcPr>
          <w:p w:rsidR="00C1245E" w:rsidRPr="00C15F9A" w:rsidRDefault="00C1245E">
            <w:pPr>
              <w:widowControl w:val="0"/>
              <w:rPr>
                <w:snapToGrid w:val="0"/>
                <w:sz w:val="22"/>
                <w:szCs w:val="22"/>
                <w:lang w:val="en-US"/>
              </w:rPr>
            </w:pPr>
          </w:p>
        </w:tc>
        <w:tc>
          <w:tcPr>
            <w:tcW w:w="538"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6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6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8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2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20" w:type="dxa"/>
            <w:gridSpan w:val="3"/>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2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440" w:type="dxa"/>
            <w:gridSpan w:val="4"/>
            <w:tcBorders>
              <w:top w:val="single" w:sz="6" w:space="0" w:color="auto"/>
              <w:left w:val="single" w:sz="6" w:space="0" w:color="auto"/>
              <w:bottom w:val="nil"/>
              <w:right w:val="single" w:sz="6" w:space="0" w:color="auto"/>
            </w:tcBorders>
          </w:tcPr>
          <w:p w:rsidR="00C1245E" w:rsidRPr="00C15F9A" w:rsidRDefault="00C1245E">
            <w:pPr>
              <w:widowControl w:val="0"/>
              <w:rPr>
                <w:snapToGrid w:val="0"/>
                <w:sz w:val="22"/>
                <w:szCs w:val="22"/>
                <w:lang w:val="en-US"/>
              </w:rPr>
            </w:pPr>
          </w:p>
        </w:tc>
        <w:tc>
          <w:tcPr>
            <w:tcW w:w="1072" w:type="dxa"/>
            <w:gridSpan w:val="2"/>
            <w:vMerge w:val="restart"/>
            <w:tcBorders>
              <w:top w:val="single" w:sz="6" w:space="0" w:color="auto"/>
              <w:left w:val="single" w:sz="6" w:space="0" w:color="auto"/>
              <w:bottom w:val="nil"/>
              <w:right w:val="single" w:sz="6" w:space="0" w:color="auto"/>
            </w:tcBorders>
          </w:tcPr>
          <w:p w:rsidR="00C1245E" w:rsidRPr="00C15F9A" w:rsidRDefault="00C1245E">
            <w:pPr>
              <w:widowControl w:val="0"/>
              <w:jc w:val="center"/>
              <w:rPr>
                <w:snapToGrid w:val="0"/>
                <w:sz w:val="18"/>
                <w:szCs w:val="18"/>
                <w:lang w:val="en-US"/>
              </w:rPr>
            </w:pPr>
            <w:r w:rsidRPr="00C15F9A">
              <w:rPr>
                <w:snapToGrid w:val="0"/>
                <w:sz w:val="18"/>
                <w:szCs w:val="18"/>
                <w:bdr w:val="single" w:sz="6" w:space="0" w:color="auto"/>
              </w:rPr>
              <w:t>__</w:t>
            </w:r>
          </w:p>
        </w:tc>
      </w:tr>
      <w:tr w:rsidR="00C1245E" w:rsidRPr="00C15F9A" w:rsidTr="00AD5E16">
        <w:trPr>
          <w:cantSplit/>
          <w:trHeight w:hRule="exact" w:val="180"/>
        </w:trPr>
        <w:tc>
          <w:tcPr>
            <w:tcW w:w="2410" w:type="dxa"/>
            <w:gridSpan w:val="2"/>
            <w:tcBorders>
              <w:top w:val="nil"/>
              <w:left w:val="single" w:sz="6" w:space="0" w:color="auto"/>
              <w:bottom w:val="nil"/>
              <w:right w:val="nil"/>
            </w:tcBorders>
          </w:tcPr>
          <w:p w:rsidR="00C1245E" w:rsidRPr="00001AD9" w:rsidRDefault="00C1245E">
            <w:pPr>
              <w:widowControl w:val="0"/>
              <w:rPr>
                <w:snapToGrid w:val="0"/>
                <w:sz w:val="18"/>
                <w:szCs w:val="18"/>
                <w:lang w:val="en-US"/>
              </w:rPr>
            </w:pPr>
            <w:r>
              <w:rPr>
                <w:snapToGrid w:val="0"/>
                <w:sz w:val="22"/>
                <w:szCs w:val="22"/>
                <w:lang w:val="en-US"/>
              </w:rPr>
              <w:t xml:space="preserve">                                  </w:t>
            </w:r>
            <w:r w:rsidRPr="00001AD9">
              <w:rPr>
                <w:snapToGrid w:val="0"/>
                <w:sz w:val="18"/>
                <w:szCs w:val="18"/>
                <w:lang w:val="en-US"/>
              </w:rPr>
              <w:t>27.05</w:t>
            </w:r>
          </w:p>
        </w:tc>
        <w:tc>
          <w:tcPr>
            <w:tcW w:w="142" w:type="dxa"/>
            <w:gridSpan w:val="2"/>
            <w:tcBorders>
              <w:top w:val="nil"/>
              <w:left w:val="nil"/>
              <w:bottom w:val="nil"/>
              <w:right w:val="single" w:sz="6" w:space="0" w:color="auto"/>
            </w:tcBorders>
          </w:tcPr>
          <w:p w:rsidR="00C1245E" w:rsidRPr="00C15F9A" w:rsidRDefault="00C1245E">
            <w:pPr>
              <w:widowControl w:val="0"/>
              <w:rPr>
                <w:snapToGrid w:val="0"/>
                <w:sz w:val="22"/>
                <w:szCs w:val="22"/>
              </w:rPr>
            </w:pPr>
          </w:p>
        </w:tc>
        <w:tc>
          <w:tcPr>
            <w:tcW w:w="538"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6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6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8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2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rPr>
                <w:snapToGrid w:val="0"/>
                <w:sz w:val="22"/>
                <w:szCs w:val="22"/>
              </w:rPr>
            </w:pPr>
          </w:p>
        </w:tc>
        <w:tc>
          <w:tcPr>
            <w:tcW w:w="1072" w:type="dxa"/>
            <w:gridSpan w:val="2"/>
            <w:vMerge/>
            <w:tcBorders>
              <w:top w:val="nil"/>
              <w:left w:val="single" w:sz="6" w:space="0" w:color="auto"/>
              <w:bottom w:val="single" w:sz="6" w:space="0" w:color="auto"/>
              <w:right w:val="single" w:sz="6" w:space="0" w:color="auto"/>
            </w:tcBorders>
          </w:tcPr>
          <w:p w:rsidR="00C1245E" w:rsidRPr="00C15F9A" w:rsidRDefault="00C1245E">
            <w:pPr>
              <w:widowControl w:val="0"/>
              <w:rPr>
                <w:snapToGrid w:val="0"/>
              </w:rPr>
            </w:pP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rPr>
            </w:pPr>
            <w:r w:rsidRPr="00C15F9A">
              <w:rPr>
                <w:snapToGrid w:val="0"/>
              </w:rPr>
              <w:t>Величина выборки</w:t>
            </w:r>
            <w:r w:rsidRPr="00001AD9">
              <w:rPr>
                <w:snapToGrid w:val="0"/>
              </w:rPr>
              <w:t xml:space="preserve"> </w:t>
            </w:r>
            <w:r>
              <w:rPr>
                <w:snapToGrid w:val="0"/>
              </w:rPr>
              <w:t xml:space="preserve">    </w:t>
            </w:r>
            <w:r w:rsidRPr="00001AD9">
              <w:rPr>
                <w:snapToGrid w:val="0"/>
                <w:sz w:val="18"/>
                <w:szCs w:val="18"/>
              </w:rPr>
              <w:t>27.</w:t>
            </w:r>
            <w:r w:rsidRPr="00001AD9">
              <w:rPr>
                <w:snapToGrid w:val="0"/>
                <w:sz w:val="18"/>
                <w:szCs w:val="18"/>
                <w:lang w:val="en-US"/>
              </w:rPr>
              <w:t>00</w:t>
            </w:r>
            <w:r w:rsidRPr="00001AD9">
              <w:rPr>
                <w:snapToGrid w:val="0"/>
              </w:rPr>
              <w:t xml:space="preserve">                </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20" type="#_x0000_t32" style="position:absolute;margin-left:24.7pt;margin-top:12.1pt;width:21.6pt;height:2.7pt;flip:y;z-index:251676672;mso-position-horizontal-relative:text;mso-position-vertical-relative:text" o:connectortype="straight"/>
              </w:pict>
            </w:r>
            <w:r>
              <w:rPr>
                <w:noProof/>
                <w:sz w:val="22"/>
                <w:szCs w:val="22"/>
              </w:rPr>
              <w:pict>
                <v:shape id="_x0000_s1218" type="#_x0000_t32" style="position:absolute;margin-left:-.15pt;margin-top:5.75pt;width:182.5pt;height:0;z-index:251674624;mso-position-horizontal-relative:text;mso-position-vertical-relative:text" o:connectortype="straight">
                  <v:stroke dashstyle="dash"/>
                </v:shape>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21" type="#_x0000_t32" style="position:absolute;margin-left:19.4pt;margin-top:10.05pt;width:23.2pt;height:2.05pt;flip:y;z-index:251677696;mso-position-horizontal-relative:text;mso-position-vertical-relative:text" o:connectortype="straight"/>
              </w:pict>
            </w: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22" type="#_x0000_t32" style="position:absolute;margin-left:20.6pt;margin-top:10.65pt;width:22pt;height:2.05pt;z-index:251678720;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23" type="#_x0000_t32" style="position:absolute;margin-left:19.6pt;margin-top:12.7pt;width:21.6pt;height:2.1pt;z-index:251679744;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25" type="#_x0000_t32" style="position:absolute;margin-left:20.4pt;margin-top:12.7pt;width:22pt;height:2.1pt;flip:y;z-index:251681792;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 xml:space="preserve"> Процесс</w:t>
            </w:r>
          </w:p>
        </w:tc>
      </w:tr>
      <w:tr w:rsidR="00C1245E" w:rsidRPr="00001AD9" w:rsidTr="00AD5E16">
        <w:trPr>
          <w:trHeight w:hRule="exact" w:val="28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sz w:val="22"/>
                <w:szCs w:val="22"/>
              </w:rPr>
            </w:pPr>
            <w:r w:rsidRPr="00C15F9A">
              <w:rPr>
                <w:i/>
                <w:iCs/>
                <w:snapToGrid w:val="0"/>
                <w:sz w:val="22"/>
                <w:szCs w:val="22"/>
              </w:rPr>
              <w:t>n</w:t>
            </w:r>
            <w:r w:rsidRPr="00C15F9A">
              <w:rPr>
                <w:snapToGrid w:val="0"/>
                <w:sz w:val="22"/>
                <w:szCs w:val="22"/>
              </w:rPr>
              <w:t xml:space="preserve"> = 6</w:t>
            </w:r>
            <w:r w:rsidRPr="00001AD9">
              <w:rPr>
                <w:snapToGrid w:val="0"/>
                <w:sz w:val="22"/>
                <w:szCs w:val="22"/>
              </w:rPr>
              <w:t xml:space="preserve">                          </w:t>
            </w:r>
            <w:r w:rsidRPr="00001AD9">
              <w:rPr>
                <w:snapToGrid w:val="0"/>
                <w:sz w:val="18"/>
                <w:szCs w:val="18"/>
              </w:rPr>
              <w:t>26.95</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19" type="#_x0000_t32" style="position:absolute;margin-left:-1.9pt;margin-top:.8pt;width:26.6pt;height:4.3pt;flip:y;z-index:251675648;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24" type="#_x0000_t32" style="position:absolute;margin-left:19.2pt;margin-top:.8pt;width:23.2pt;height:0;z-index:251680768;mso-position-horizontal-relative:text;mso-position-vertical-relative:text" o:connectortype="straight"/>
              </w:pict>
            </w: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среднее</w:t>
            </w:r>
          </w:p>
        </w:tc>
      </w:tr>
      <w:tr w:rsidR="00C1245E" w:rsidRPr="00C15F9A" w:rsidTr="00AD5E16">
        <w:trPr>
          <w:trHeight w:hRule="exact" w:val="26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lang w:val="en-US"/>
              </w:rPr>
            </w:pPr>
            <w:r w:rsidRPr="00C15F9A">
              <w:rPr>
                <w:snapToGrid w:val="0"/>
              </w:rPr>
              <w:t>Контрольный</w:t>
            </w:r>
            <w:r w:rsidRPr="00001AD9">
              <w:rPr>
                <w:snapToGrid w:val="0"/>
              </w:rPr>
              <w:t xml:space="preserve">              </w:t>
            </w:r>
            <w:r w:rsidRPr="00001AD9">
              <w:rPr>
                <w:snapToGrid w:val="0"/>
                <w:sz w:val="18"/>
                <w:szCs w:val="18"/>
                <w:lang w:val="en-US"/>
              </w:rPr>
              <w:t>26.90</w:t>
            </w:r>
          </w:p>
        </w:tc>
        <w:tc>
          <w:tcPr>
            <w:tcW w:w="142" w:type="dxa"/>
            <w:gridSpan w:val="2"/>
            <w:tcBorders>
              <w:top w:val="nil"/>
              <w:left w:val="nil"/>
              <w:bottom w:val="nil"/>
              <w:right w:val="single" w:sz="6" w:space="0" w:color="auto"/>
            </w:tcBorders>
          </w:tcPr>
          <w:p w:rsidR="00C1245E" w:rsidRPr="00C15F9A" w:rsidRDefault="00294B6F">
            <w:pPr>
              <w:widowControl w:val="0"/>
              <w:spacing w:before="20"/>
              <w:rPr>
                <w:snapToGrid w:val="0"/>
                <w:sz w:val="22"/>
                <w:szCs w:val="22"/>
                <w:lang w:val="en-US"/>
              </w:rPr>
            </w:pPr>
            <w:r>
              <w:rPr>
                <w:i/>
                <w:iCs/>
                <w:noProof/>
              </w:rPr>
              <w:pict>
                <v:shape id="_x0000_s1216" type="#_x0000_t32" style="position:absolute;margin-left:5.2pt;margin-top:13.4pt;width:182.5pt;height:0;z-index:251672576;mso-position-horizontal-relative:text;mso-position-vertical-relative:text" o:connectortype="straight" strokeweight="1.25pt"/>
              </w:pict>
            </w: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r w:rsidRPr="00C15F9A">
              <w:rPr>
                <w:snapToGrid w:val="0"/>
                <w:lang w:val="en-US"/>
              </w:rPr>
              <w:t>=</w:t>
            </w:r>
            <w:r>
              <w:rPr>
                <w:snapToGrid w:val="0"/>
              </w:rPr>
              <w:t>27,036</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001AD9" w:rsidRDefault="00C1245E">
            <w:pPr>
              <w:widowControl w:val="0"/>
              <w:spacing w:before="20"/>
              <w:rPr>
                <w:snapToGrid w:val="0"/>
                <w:lang w:val="en-US"/>
              </w:rPr>
            </w:pPr>
            <w:r w:rsidRPr="00C15F9A">
              <w:rPr>
                <w:snapToGrid w:val="0"/>
              </w:rPr>
              <w:t>интервал</w:t>
            </w:r>
            <w:r>
              <w:rPr>
                <w:snapToGrid w:val="0"/>
                <w:lang w:val="en-US"/>
              </w:rPr>
              <w:t xml:space="preserve">                      </w:t>
            </w:r>
            <w:r w:rsidRPr="00001AD9">
              <w:rPr>
                <w:snapToGrid w:val="0"/>
                <w:sz w:val="18"/>
                <w:szCs w:val="18"/>
                <w:lang w:val="en-US"/>
              </w:rPr>
              <w:t>26.85</w:t>
            </w:r>
            <w:r>
              <w:rPr>
                <w:snapToGrid w:val="0"/>
                <w:lang w:val="en-US"/>
              </w:rPr>
              <w:t xml:space="preserve">        </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Большее</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rPr>
            </w:pPr>
            <w:r w:rsidRPr="00C15F9A">
              <w:rPr>
                <w:snapToGrid w:val="0"/>
              </w:rPr>
              <w:t xml:space="preserve">    = 1час</w:t>
            </w: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FA0FB1" w:rsidRDefault="00C1245E" w:rsidP="00AD5E16">
            <w:pPr>
              <w:widowControl w:val="0"/>
              <w:spacing w:before="20"/>
              <w:rPr>
                <w:snapToGrid w:val="0"/>
              </w:rPr>
            </w:pPr>
            <w:r w:rsidRPr="00C15F9A">
              <w:rPr>
                <w:snapToGrid w:val="0"/>
                <w:lang w:val="en-US"/>
              </w:rPr>
              <w:t>=</w:t>
            </w:r>
            <w:r>
              <w:rPr>
                <w:snapToGrid w:val="0"/>
              </w:rPr>
              <w:t>27,018</w:t>
            </w:r>
          </w:p>
        </w:tc>
      </w:tr>
      <w:tr w:rsidR="00C1245E" w:rsidRPr="00C15F9A" w:rsidTr="00AD5E16">
        <w:trPr>
          <w:trHeight w:hRule="exact" w:val="280"/>
        </w:trPr>
        <w:tc>
          <w:tcPr>
            <w:tcW w:w="2410" w:type="dxa"/>
            <w:gridSpan w:val="2"/>
            <w:tcBorders>
              <w:top w:val="nil"/>
              <w:left w:val="single" w:sz="6" w:space="0" w:color="auto"/>
              <w:bottom w:val="nil"/>
              <w:right w:val="nil"/>
            </w:tcBorders>
          </w:tcPr>
          <w:p w:rsidR="00C1245E" w:rsidRPr="00C15F9A" w:rsidRDefault="00C1245E">
            <w:pPr>
              <w:widowControl w:val="0"/>
              <w:spacing w:before="20"/>
              <w:rPr>
                <w:snapToGrid w:val="0"/>
                <w:sz w:val="22"/>
                <w:szCs w:val="22"/>
                <w:lang w:val="en-US"/>
              </w:rPr>
            </w:pPr>
          </w:p>
        </w:tc>
        <w:tc>
          <w:tcPr>
            <w:tcW w:w="142" w:type="dxa"/>
            <w:gridSpan w:val="2"/>
            <w:tcBorders>
              <w:top w:val="nil"/>
              <w:left w:val="nil"/>
              <w:bottom w:val="nil"/>
              <w:right w:val="single" w:sz="6" w:space="0" w:color="auto"/>
            </w:tcBorders>
          </w:tcPr>
          <w:p w:rsidR="00C1245E" w:rsidRPr="00C15F9A" w:rsidRDefault="00C1245E">
            <w:pPr>
              <w:widowControl w:val="0"/>
              <w:spacing w:before="20"/>
              <w:rPr>
                <w:snapToGrid w:val="0"/>
                <w:sz w:val="22"/>
                <w:szCs w:val="22"/>
                <w:lang w:val="en-US"/>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Меньшее</w:t>
            </w:r>
          </w:p>
        </w:tc>
      </w:tr>
      <w:tr w:rsidR="00C1245E" w:rsidRPr="00C15F9A" w:rsidTr="00AD5E16">
        <w:trPr>
          <w:trHeight w:hRule="exact" w:val="300"/>
        </w:trPr>
        <w:tc>
          <w:tcPr>
            <w:tcW w:w="2410" w:type="dxa"/>
            <w:gridSpan w:val="2"/>
            <w:tcBorders>
              <w:top w:val="nil"/>
              <w:left w:val="single" w:sz="6" w:space="0" w:color="auto"/>
              <w:bottom w:val="single" w:sz="6" w:space="0" w:color="auto"/>
              <w:right w:val="nil"/>
            </w:tcBorders>
          </w:tcPr>
          <w:p w:rsidR="00C1245E" w:rsidRPr="00C15F9A" w:rsidRDefault="00C1245E">
            <w:pPr>
              <w:widowControl w:val="0"/>
              <w:spacing w:before="20"/>
              <w:rPr>
                <w:snapToGrid w:val="0"/>
                <w:sz w:val="22"/>
                <w:szCs w:val="22"/>
              </w:rPr>
            </w:pPr>
          </w:p>
        </w:tc>
        <w:tc>
          <w:tcPr>
            <w:tcW w:w="142" w:type="dxa"/>
            <w:gridSpan w:val="2"/>
            <w:tcBorders>
              <w:top w:val="nil"/>
              <w:left w:val="nil"/>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3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072" w:type="dxa"/>
            <w:gridSpan w:val="2"/>
            <w:tcBorders>
              <w:top w:val="single" w:sz="6" w:space="0" w:color="auto"/>
              <w:left w:val="single" w:sz="6" w:space="0" w:color="auto"/>
              <w:bottom w:val="single" w:sz="6" w:space="0" w:color="auto"/>
              <w:right w:val="single" w:sz="6" w:space="0" w:color="auto"/>
            </w:tcBorders>
          </w:tcPr>
          <w:p w:rsidR="00C1245E" w:rsidRPr="00FA0FB1" w:rsidRDefault="00C1245E" w:rsidP="00AD5E16">
            <w:pPr>
              <w:widowControl w:val="0"/>
              <w:spacing w:before="20"/>
              <w:rPr>
                <w:snapToGrid w:val="0"/>
              </w:rPr>
            </w:pPr>
            <w:r w:rsidRPr="00C15F9A">
              <w:rPr>
                <w:snapToGrid w:val="0"/>
                <w:lang w:val="en-US"/>
              </w:rPr>
              <w:t>=</w:t>
            </w:r>
            <w:r>
              <w:rPr>
                <w:snapToGrid w:val="0"/>
              </w:rPr>
              <w:t xml:space="preserve"> 26,986</w:t>
            </w:r>
          </w:p>
        </w:tc>
      </w:tr>
      <w:tr w:rsidR="00C1245E" w:rsidRPr="00C15F9A" w:rsidTr="00AD5E16">
        <w:trPr>
          <w:gridAfter w:val="1"/>
          <w:trHeight w:hRule="exact" w:val="320"/>
        </w:trPr>
        <w:tc>
          <w:tcPr>
            <w:tcW w:w="2420" w:type="dxa"/>
            <w:gridSpan w:val="3"/>
            <w:tcBorders>
              <w:top w:val="single" w:sz="6" w:space="0" w:color="auto"/>
              <w:left w:val="single" w:sz="6" w:space="0" w:color="auto"/>
              <w:bottom w:val="nil"/>
              <w:right w:val="single" w:sz="6" w:space="0" w:color="auto"/>
            </w:tcBorders>
          </w:tcPr>
          <w:p w:rsidR="00C1245E" w:rsidRPr="00C15F9A" w:rsidRDefault="00C1245E">
            <w:pPr>
              <w:widowControl w:val="0"/>
              <w:spacing w:before="20"/>
              <w:rPr>
                <w:snapToGrid w:val="0"/>
                <w:sz w:val="22"/>
                <w:szCs w:val="22"/>
                <w:lang w:val="en-US"/>
              </w:rPr>
            </w:pPr>
            <w:r w:rsidRPr="00C15F9A">
              <w:rPr>
                <w:snapToGrid w:val="0"/>
                <w:sz w:val="22"/>
                <w:szCs w:val="22"/>
                <w:bdr w:val="single" w:sz="6" w:space="0" w:color="auto"/>
                <w:lang w:val="en-US"/>
              </w:rPr>
              <w:t>___</w:t>
            </w:r>
            <w:r w:rsidRPr="00C15F9A">
              <w:rPr>
                <w:snapToGrid w:val="0"/>
                <w:sz w:val="22"/>
                <w:szCs w:val="22"/>
                <w:lang w:val="en-US"/>
              </w:rPr>
              <w:t xml:space="preserve">  </w:t>
            </w:r>
            <w:r w:rsidRPr="00C15F9A">
              <w:rPr>
                <w:i/>
                <w:iCs/>
                <w:snapToGrid w:val="0"/>
                <w:sz w:val="22"/>
                <w:szCs w:val="22"/>
                <w:lang w:val="en-US"/>
              </w:rPr>
              <w:t>R</w:t>
            </w:r>
            <w:r w:rsidRPr="00C15F9A">
              <w:rPr>
                <w:snapToGrid w:val="0"/>
                <w:sz w:val="22"/>
                <w:szCs w:val="22"/>
                <w:lang w:val="en-US"/>
              </w:rPr>
              <w:t xml:space="preserve">   </w:t>
            </w:r>
            <w:r w:rsidRPr="00C15F9A">
              <w:rPr>
                <w:snapToGrid w:val="0"/>
                <w:sz w:val="22"/>
                <w:szCs w:val="22"/>
                <w:lang w:val="en-US"/>
              </w:rPr>
              <w:softHyphen/>
            </w:r>
            <w:r w:rsidRPr="00C15F9A">
              <w:rPr>
                <w:snapToGrid w:val="0"/>
                <w:sz w:val="22"/>
                <w:szCs w:val="22"/>
                <w:bdr w:val="single" w:sz="6" w:space="0" w:color="auto"/>
                <w:lang w:val="en-US"/>
              </w:rPr>
              <w:t>_</w:t>
            </w:r>
            <w:r>
              <w:rPr>
                <w:snapToGrid w:val="0"/>
                <w:sz w:val="22"/>
                <w:szCs w:val="22"/>
                <w:bdr w:val="single" w:sz="6" w:space="0" w:color="auto"/>
                <w:lang w:val="en-US"/>
              </w:rPr>
              <w:t>+</w:t>
            </w:r>
            <w:r w:rsidRPr="00C15F9A">
              <w:rPr>
                <w:snapToGrid w:val="0"/>
                <w:sz w:val="22"/>
                <w:szCs w:val="22"/>
                <w:bdr w:val="single" w:sz="6" w:space="0" w:color="auto"/>
                <w:lang w:val="en-US"/>
              </w:rPr>
              <w:t>_</w:t>
            </w:r>
            <w:r w:rsidRPr="00C15F9A">
              <w:rPr>
                <w:snapToGrid w:val="0"/>
                <w:sz w:val="22"/>
                <w:szCs w:val="22"/>
                <w:lang w:val="en-US"/>
              </w:rPr>
              <w:t xml:space="preserve"> </w:t>
            </w:r>
            <w:r w:rsidRPr="00C15F9A">
              <w:rPr>
                <w:i/>
                <w:iCs/>
                <w:snapToGrid w:val="0"/>
                <w:sz w:val="22"/>
                <w:szCs w:val="22"/>
                <w:lang w:val="en-US"/>
              </w:rPr>
              <w:t>s</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lang w:val="en-US"/>
              </w:rPr>
            </w:pPr>
          </w:p>
        </w:tc>
      </w:tr>
      <w:tr w:rsidR="00C1245E" w:rsidRPr="00C15F9A"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473929" w:rsidRDefault="00294B6F">
            <w:pPr>
              <w:widowControl w:val="0"/>
              <w:spacing w:before="20"/>
              <w:rPr>
                <w:snapToGrid w:val="0"/>
                <w:sz w:val="18"/>
                <w:szCs w:val="18"/>
                <w:lang w:val="en-US"/>
              </w:rPr>
            </w:pPr>
            <w:r>
              <w:rPr>
                <w:i/>
                <w:iCs/>
                <w:noProof/>
              </w:rPr>
              <w:pict>
                <v:shape id="_x0000_s1226" type="#_x0000_t32" style="position:absolute;margin-left:118.85pt;margin-top:12.6pt;width:184.75pt;height:0;z-index:251682816;mso-position-horizontal-relative:text;mso-position-vertical-relative:text" o:connectortype="straight" strokeweight="1.25pt"/>
              </w:pict>
            </w:r>
            <w:r w:rsidR="00C1245E" w:rsidRPr="00473929">
              <w:rPr>
                <w:snapToGrid w:val="0"/>
                <w:sz w:val="18"/>
                <w:szCs w:val="18"/>
                <w:lang w:val="en-US"/>
              </w:rPr>
              <w:t xml:space="preserve">                                </w:t>
            </w:r>
            <w:r w:rsidR="00C1245E" w:rsidRPr="00473929">
              <w:rPr>
                <w:snapToGrid w:val="0"/>
                <w:sz w:val="18"/>
                <w:szCs w:val="18"/>
              </w:rPr>
              <w:t xml:space="preserve">  </w:t>
            </w:r>
            <w:r w:rsidR="00C1245E">
              <w:rPr>
                <w:snapToGrid w:val="0"/>
                <w:sz w:val="18"/>
                <w:szCs w:val="18"/>
              </w:rPr>
              <w:t xml:space="preserve">    </w:t>
            </w:r>
            <w:r w:rsidR="00C1245E" w:rsidRPr="00473929">
              <w:rPr>
                <w:snapToGrid w:val="0"/>
                <w:sz w:val="18"/>
                <w:szCs w:val="18"/>
              </w:rPr>
              <w:t xml:space="preserve"> </w:t>
            </w:r>
            <w:r w:rsidR="00C1245E" w:rsidRPr="00473929">
              <w:rPr>
                <w:snapToGrid w:val="0"/>
                <w:sz w:val="18"/>
                <w:szCs w:val="18"/>
                <w:lang w:val="en-US"/>
              </w:rPr>
              <w:t xml:space="preserve">  </w:t>
            </w:r>
            <w:r w:rsidR="00C1245E" w:rsidRPr="00473929">
              <w:rPr>
                <w:snapToGrid w:val="0"/>
                <w:sz w:val="18"/>
                <w:szCs w:val="18"/>
              </w:rPr>
              <w:t>0.2</w:t>
            </w:r>
            <w:r w:rsidR="00C1245E">
              <w:rPr>
                <w:snapToGrid w:val="0"/>
                <w:sz w:val="18"/>
                <w:szCs w:val="18"/>
              </w:rPr>
              <w:t>0</w:t>
            </w:r>
            <w:r w:rsidR="00C1245E" w:rsidRPr="00473929">
              <w:rPr>
                <w:snapToGrid w:val="0"/>
                <w:sz w:val="18"/>
                <w:szCs w:val="18"/>
                <w:lang w:val="en-US"/>
              </w:rPr>
              <w:t xml:space="preserve">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473929" w:rsidRDefault="00C1245E">
            <w:pPr>
              <w:widowControl w:val="0"/>
              <w:spacing w:before="20"/>
              <w:rPr>
                <w:snapToGrid w:val="0"/>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2"/>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lang w:val="uk-UA"/>
              </w:rPr>
            </w:pPr>
            <w:proofErr w:type="spellStart"/>
            <w:r>
              <w:rPr>
                <w:snapToGrid w:val="0"/>
                <w:lang w:val="uk-UA"/>
              </w:rPr>
              <w:t>среднее</w:t>
            </w:r>
            <w:proofErr w:type="spellEnd"/>
          </w:p>
        </w:tc>
      </w:tr>
      <w:tr w:rsidR="00C1245E" w:rsidRPr="00731C2F"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C1245E">
            <w:pPr>
              <w:widowControl w:val="0"/>
              <w:spacing w:before="20"/>
              <w:rPr>
                <w:snapToGrid w:val="0"/>
              </w:rPr>
            </w:pPr>
            <w:r w:rsidRPr="00C15F9A">
              <w:rPr>
                <w:i/>
                <w:iCs/>
                <w:snapToGrid w:val="0"/>
                <w:lang w:val="en-US"/>
              </w:rPr>
              <w:t>OEG</w:t>
            </w:r>
            <w:r w:rsidRPr="00C15F9A">
              <w:rPr>
                <w:i/>
                <w:iCs/>
                <w:snapToGrid w:val="0"/>
              </w:rPr>
              <w:t xml:space="preserve"> </w:t>
            </w:r>
            <w:r w:rsidRPr="00731C2F">
              <w:rPr>
                <w:snapToGrid w:val="0"/>
              </w:rPr>
              <w:t>=</w:t>
            </w:r>
            <w:r w:rsidRPr="00C15F9A">
              <w:rPr>
                <w:snapToGrid w:val="0"/>
              </w:rPr>
              <w:t xml:space="preserve"> </w:t>
            </w:r>
            <w:r w:rsidRPr="00FA7AA7">
              <w:t>0,204</w:t>
            </w:r>
            <w:r>
              <w:rPr>
                <w:sz w:val="28"/>
                <w:szCs w:val="28"/>
              </w:rPr>
              <w:t xml:space="preserve">       </w:t>
            </w:r>
            <w:r>
              <w:rPr>
                <w:sz w:val="18"/>
                <w:szCs w:val="18"/>
              </w:rPr>
              <w:t xml:space="preserve">   </w:t>
            </w:r>
            <w:r w:rsidRPr="00FA7AA7">
              <w:rPr>
                <w:sz w:val="18"/>
                <w:szCs w:val="18"/>
              </w:rPr>
              <w:t xml:space="preserve">   </w:t>
            </w:r>
            <w:r w:rsidRPr="00731C2F">
              <w:rPr>
                <w:sz w:val="18"/>
                <w:szCs w:val="18"/>
              </w:rPr>
              <w:t>0.</w:t>
            </w:r>
            <w:r w:rsidRPr="00731C2F">
              <w:rPr>
                <w:sz w:val="18"/>
                <w:szCs w:val="18"/>
                <w:lang w:val="en-US"/>
              </w:rPr>
              <w:t>18</w:t>
            </w:r>
            <w:r w:rsidRPr="00731C2F">
              <w:t xml:space="preserve">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i/>
                <w:iCs/>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i/>
                <w:iCs/>
                <w:snapToGrid w:val="0"/>
                <w:sz w:val="18"/>
                <w:szCs w:val="18"/>
              </w:rPr>
            </w:pPr>
          </w:p>
        </w:tc>
        <w:tc>
          <w:tcPr>
            <w:tcW w:w="1100" w:type="dxa"/>
            <w:gridSpan w:val="2"/>
            <w:tcBorders>
              <w:top w:val="single" w:sz="6" w:space="0" w:color="auto"/>
              <w:left w:val="single" w:sz="6" w:space="0" w:color="auto"/>
              <w:bottom w:val="single" w:sz="6" w:space="0" w:color="auto"/>
              <w:right w:val="single" w:sz="6" w:space="0" w:color="auto"/>
            </w:tcBorders>
          </w:tcPr>
          <w:p w:rsidR="00C1245E" w:rsidRPr="00FA0FB1" w:rsidRDefault="00C1245E" w:rsidP="00AD5E16">
            <w:pPr>
              <w:pStyle w:val="1"/>
              <w:rPr>
                <w:i w:val="0"/>
                <w:sz w:val="18"/>
                <w:szCs w:val="18"/>
                <w:lang w:val="ru-RU"/>
              </w:rPr>
            </w:pPr>
            <w:r w:rsidRPr="00FA0FB1">
              <w:rPr>
                <w:i w:val="0"/>
                <w:sz w:val="18"/>
                <w:szCs w:val="18"/>
                <w:lang w:val="ru-RU"/>
              </w:rPr>
              <w:t>=</w:t>
            </w:r>
            <w:r>
              <w:rPr>
                <w:i w:val="0"/>
                <w:sz w:val="18"/>
                <w:szCs w:val="18"/>
                <w:lang w:val="ru-RU"/>
              </w:rPr>
              <w:t xml:space="preserve"> </w:t>
            </w:r>
            <w:r w:rsidRPr="00FA0FB1">
              <w:rPr>
                <w:i w:val="0"/>
                <w:sz w:val="18"/>
                <w:szCs w:val="18"/>
                <w:lang w:val="ru-RU"/>
              </w:rPr>
              <w:t>0,</w:t>
            </w:r>
            <w:r>
              <w:rPr>
                <w:i w:val="0"/>
                <w:sz w:val="18"/>
                <w:szCs w:val="18"/>
                <w:lang w:val="ru-RU"/>
              </w:rPr>
              <w:t>103</w:t>
            </w:r>
          </w:p>
        </w:tc>
      </w:tr>
      <w:tr w:rsidR="00C1245E" w:rsidRPr="00731C2F"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C1245E" w:rsidP="00AD5E16">
            <w:pPr>
              <w:widowControl w:val="0"/>
              <w:spacing w:before="20"/>
              <w:rPr>
                <w:snapToGrid w:val="0"/>
                <w:sz w:val="22"/>
                <w:szCs w:val="22"/>
              </w:rPr>
            </w:pPr>
            <w:r w:rsidRPr="00C15F9A">
              <w:rPr>
                <w:snapToGrid w:val="0"/>
              </w:rPr>
              <w:t>Среднее</w:t>
            </w:r>
            <w:r w:rsidRPr="00C15F9A">
              <w:rPr>
                <w:snapToGrid w:val="0"/>
                <w:sz w:val="22"/>
                <w:szCs w:val="22"/>
              </w:rPr>
              <w:t xml:space="preserve"> </w:t>
            </w:r>
            <w:r w:rsidRPr="00C15F9A">
              <w:rPr>
                <w:snapToGrid w:val="0"/>
              </w:rPr>
              <w:t>значение =</w:t>
            </w:r>
            <w:r w:rsidRPr="00731C2F">
              <w:rPr>
                <w:snapToGrid w:val="0"/>
              </w:rPr>
              <w:t xml:space="preserve"> 0.</w:t>
            </w:r>
            <w:r>
              <w:rPr>
                <w:snapToGrid w:val="0"/>
              </w:rPr>
              <w:t>103</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1100" w:type="dxa"/>
            <w:gridSpan w:val="2"/>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rPr>
            </w:pPr>
          </w:p>
        </w:tc>
      </w:tr>
      <w:tr w:rsidR="00C1245E" w:rsidRPr="00C15F9A"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C1245E">
            <w:pPr>
              <w:widowControl w:val="0"/>
              <w:spacing w:before="20"/>
              <w:rPr>
                <w:snapToGrid w:val="0"/>
              </w:rPr>
            </w:pPr>
            <w:r w:rsidRPr="00C15F9A">
              <w:rPr>
                <w:i/>
                <w:iCs/>
                <w:snapToGrid w:val="0"/>
                <w:lang w:val="en-US"/>
              </w:rPr>
              <w:t>UEG</w:t>
            </w:r>
            <w:r w:rsidRPr="00731C2F">
              <w:rPr>
                <w:snapToGrid w:val="0"/>
              </w:rPr>
              <w:t xml:space="preserve"> = </w:t>
            </w:r>
            <w:r>
              <w:t>0,003</w:t>
            </w:r>
            <w:r w:rsidRPr="00731C2F">
              <w:t xml:space="preserve">                 </w:t>
            </w:r>
            <w:r w:rsidRPr="00731C2F">
              <w:rPr>
                <w:sz w:val="18"/>
                <w:szCs w:val="18"/>
              </w:rPr>
              <w:t>0.</w:t>
            </w:r>
            <w:r>
              <w:rPr>
                <w:sz w:val="18"/>
                <w:szCs w:val="18"/>
              </w:rPr>
              <w:t>12</w:t>
            </w:r>
            <w:r w:rsidRPr="00731C2F">
              <w:t xml:space="preserve">           </w:t>
            </w:r>
          </w:p>
          <w:p w:rsidR="00C1245E" w:rsidRPr="00731C2F" w:rsidRDefault="00C1245E">
            <w:pPr>
              <w:widowControl w:val="0"/>
              <w:spacing w:before="20"/>
              <w:rPr>
                <w:snapToGrid w:val="0"/>
                <w:sz w:val="22"/>
                <w:szCs w:val="22"/>
              </w:rPr>
            </w:pPr>
          </w:p>
        </w:tc>
        <w:tc>
          <w:tcPr>
            <w:tcW w:w="58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731C2F" w:rsidRDefault="00C1245E">
            <w:pPr>
              <w:widowControl w:val="0"/>
              <w:spacing w:before="20"/>
              <w:rPr>
                <w:snapToGrid w:val="0"/>
                <w:sz w:val="22"/>
                <w:szCs w:val="22"/>
              </w:rPr>
            </w:pPr>
          </w:p>
        </w:tc>
        <w:tc>
          <w:tcPr>
            <w:tcW w:w="110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Большее</w:t>
            </w:r>
          </w:p>
        </w:tc>
      </w:tr>
      <w:tr w:rsidR="00C1245E" w:rsidRPr="00C15F9A" w:rsidTr="00AD5E16">
        <w:trPr>
          <w:gridAfter w:val="1"/>
          <w:trHeight w:hRule="exact" w:val="280"/>
        </w:trPr>
        <w:tc>
          <w:tcPr>
            <w:tcW w:w="2420" w:type="dxa"/>
            <w:gridSpan w:val="3"/>
            <w:tcBorders>
              <w:top w:val="nil"/>
              <w:left w:val="single" w:sz="6" w:space="0" w:color="auto"/>
              <w:bottom w:val="nil"/>
              <w:right w:val="single" w:sz="6" w:space="0" w:color="auto"/>
            </w:tcBorders>
          </w:tcPr>
          <w:p w:rsidR="00C1245E" w:rsidRPr="00731C2F" w:rsidRDefault="00294B6F" w:rsidP="00AD5E16">
            <w:pPr>
              <w:widowControl w:val="0"/>
              <w:spacing w:before="20"/>
              <w:rPr>
                <w:snapToGrid w:val="0"/>
                <w:sz w:val="18"/>
                <w:szCs w:val="18"/>
                <w:lang w:val="en-US"/>
              </w:rPr>
            </w:pPr>
            <w:r>
              <w:rPr>
                <w:i/>
                <w:iCs/>
                <w:noProof/>
              </w:rPr>
              <w:pict>
                <v:shape id="_x0000_s1228" type="#_x0000_t32" style="position:absolute;margin-left:118.4pt;margin-top:.3pt;width:184.75pt;height:0;z-index:251684864;mso-position-horizontal-relative:text;mso-position-vertical-relative:text" o:connectortype="straight">
                  <v:stroke dashstyle="dash"/>
                </v:shape>
              </w:pict>
            </w:r>
            <w:r w:rsidR="00C1245E" w:rsidRPr="00731C2F">
              <w:rPr>
                <w:snapToGrid w:val="0"/>
                <w:sz w:val="18"/>
                <w:szCs w:val="18"/>
                <w:lang w:val="en-US"/>
              </w:rPr>
              <w:t xml:space="preserve">                                  </w:t>
            </w:r>
            <w:r w:rsidR="00C1245E">
              <w:rPr>
                <w:snapToGrid w:val="0"/>
                <w:sz w:val="18"/>
                <w:szCs w:val="18"/>
                <w:lang w:val="en-US"/>
              </w:rPr>
              <w:t xml:space="preserve">       </w:t>
            </w:r>
            <w:r w:rsidR="00C1245E" w:rsidRPr="00731C2F">
              <w:rPr>
                <w:snapToGrid w:val="0"/>
                <w:sz w:val="18"/>
                <w:szCs w:val="18"/>
                <w:lang w:val="en-US"/>
              </w:rPr>
              <w:t xml:space="preserve">  0.0</w:t>
            </w:r>
            <w:r w:rsidR="00C1245E">
              <w:rPr>
                <w:snapToGrid w:val="0"/>
                <w:sz w:val="18"/>
                <w:szCs w:val="18"/>
              </w:rPr>
              <w:t>8</w:t>
            </w:r>
            <w:r w:rsidR="00C1245E" w:rsidRPr="00731C2F">
              <w:rPr>
                <w:snapToGrid w:val="0"/>
                <w:sz w:val="18"/>
                <w:szCs w:val="18"/>
                <w:lang w:val="en-US"/>
              </w:rPr>
              <w:t xml:space="preserve">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sz w:val="18"/>
                <w:szCs w:val="18"/>
              </w:rPr>
            </w:pPr>
          </w:p>
        </w:tc>
        <w:tc>
          <w:tcPr>
            <w:tcW w:w="1100" w:type="dxa"/>
            <w:gridSpan w:val="2"/>
            <w:tcBorders>
              <w:top w:val="single" w:sz="6" w:space="0" w:color="auto"/>
              <w:left w:val="single" w:sz="6" w:space="0" w:color="auto"/>
              <w:bottom w:val="single" w:sz="6" w:space="0" w:color="auto"/>
              <w:right w:val="single" w:sz="6" w:space="0" w:color="auto"/>
            </w:tcBorders>
          </w:tcPr>
          <w:p w:rsidR="00C1245E" w:rsidRPr="00FA0FB1" w:rsidRDefault="00C1245E" w:rsidP="00AD5E16">
            <w:pPr>
              <w:widowControl w:val="0"/>
              <w:spacing w:before="20"/>
              <w:rPr>
                <w:snapToGrid w:val="0"/>
                <w:sz w:val="18"/>
                <w:szCs w:val="18"/>
                <w:lang w:val="uk-UA"/>
              </w:rPr>
            </w:pPr>
            <w:r w:rsidRPr="00FA0FB1">
              <w:rPr>
                <w:snapToGrid w:val="0"/>
                <w:sz w:val="18"/>
                <w:szCs w:val="18"/>
              </w:rPr>
              <w:t>=</w:t>
            </w:r>
            <w:r w:rsidRPr="00FA0FB1">
              <w:rPr>
                <w:snapToGrid w:val="0"/>
                <w:sz w:val="18"/>
                <w:szCs w:val="18"/>
                <w:lang w:val="uk-UA"/>
              </w:rPr>
              <w:t>0,</w:t>
            </w:r>
            <w:r>
              <w:rPr>
                <w:snapToGrid w:val="0"/>
                <w:sz w:val="18"/>
                <w:szCs w:val="18"/>
                <w:lang w:val="uk-UA"/>
              </w:rPr>
              <w:t>044</w:t>
            </w:r>
          </w:p>
        </w:tc>
      </w:tr>
      <w:tr w:rsidR="00C1245E" w:rsidRPr="00C15F9A" w:rsidTr="00AD5E16">
        <w:trPr>
          <w:gridAfter w:val="1"/>
          <w:trHeight w:hRule="exact" w:val="260"/>
        </w:trPr>
        <w:tc>
          <w:tcPr>
            <w:tcW w:w="2420" w:type="dxa"/>
            <w:gridSpan w:val="3"/>
            <w:tcBorders>
              <w:top w:val="nil"/>
              <w:left w:val="single" w:sz="6" w:space="0" w:color="auto"/>
              <w:bottom w:val="nil"/>
              <w:right w:val="single" w:sz="6" w:space="0" w:color="auto"/>
            </w:tcBorders>
          </w:tcPr>
          <w:p w:rsidR="00C1245E" w:rsidRPr="00731C2F" w:rsidRDefault="00294B6F" w:rsidP="00AD5E16">
            <w:pPr>
              <w:widowControl w:val="0"/>
              <w:spacing w:before="20"/>
              <w:rPr>
                <w:snapToGrid w:val="0"/>
                <w:sz w:val="18"/>
                <w:szCs w:val="18"/>
                <w:lang w:val="en-US"/>
              </w:rPr>
            </w:pPr>
            <w:r>
              <w:rPr>
                <w:noProof/>
                <w:sz w:val="18"/>
                <w:szCs w:val="18"/>
              </w:rPr>
              <w:pict>
                <v:shape id="_x0000_s1229" type="#_x0000_t32" style="position:absolute;margin-left:118.4pt;margin-top:12.3pt;width:28.65pt;height:7.4pt;z-index:251685888;mso-position-horizontal-relative:text;mso-position-vertical-relative:text" o:connectortype="straight"/>
              </w:pict>
            </w:r>
            <w:r w:rsidR="00C1245E" w:rsidRPr="00731C2F">
              <w:rPr>
                <w:snapToGrid w:val="0"/>
                <w:sz w:val="18"/>
                <w:szCs w:val="18"/>
                <w:lang w:val="en-US"/>
              </w:rPr>
              <w:t xml:space="preserve">                                </w:t>
            </w:r>
            <w:r w:rsidR="00C1245E">
              <w:rPr>
                <w:snapToGrid w:val="0"/>
                <w:sz w:val="18"/>
                <w:szCs w:val="18"/>
                <w:lang w:val="en-US"/>
              </w:rPr>
              <w:t xml:space="preserve">        </w:t>
            </w:r>
            <w:r w:rsidR="00C1245E" w:rsidRPr="00731C2F">
              <w:rPr>
                <w:snapToGrid w:val="0"/>
                <w:sz w:val="18"/>
                <w:szCs w:val="18"/>
                <w:lang w:val="en-US"/>
              </w:rPr>
              <w:t xml:space="preserve">   0.0</w:t>
            </w:r>
            <w:r w:rsidR="00C1245E">
              <w:rPr>
                <w:snapToGrid w:val="0"/>
                <w:sz w:val="18"/>
                <w:szCs w:val="18"/>
              </w:rPr>
              <w:t>4</w:t>
            </w:r>
            <w:r w:rsidR="00C1245E" w:rsidRPr="00731C2F">
              <w:rPr>
                <w:snapToGrid w:val="0"/>
                <w:sz w:val="18"/>
                <w:szCs w:val="18"/>
                <w:lang w:val="en-US"/>
              </w:rPr>
              <w:t xml:space="preserve">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30" type="#_x0000_t32" style="position:absolute;margin-left:26.05pt;margin-top:10.5pt;width:23pt;height:9.2pt;flip:y;z-index:251686912;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32" type="#_x0000_t32" style="position:absolute;margin-left:20.7pt;margin-top:12.3pt;width:21.6pt;height:4.85pt;flip:y;z-index:251688960;mso-position-horizontal-relative:text;mso-position-vertical-relative:text" o:connectortype="straight"/>
              </w:pict>
            </w:r>
            <w:r>
              <w:rPr>
                <w:noProof/>
                <w:sz w:val="22"/>
                <w:szCs w:val="22"/>
              </w:rPr>
              <w:pict>
                <v:shape id="_x0000_s1231" type="#_x0000_t32" style="position:absolute;margin-left:-1.95pt;margin-top:10.5pt;width:22.65pt;height:6.65pt;z-index:251687936;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33" type="#_x0000_t32" style="position:absolute;margin-left:19.3pt;margin-top:12.3pt;width:22.4pt;height:4.85pt;z-index:251689984;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34" type="#_x0000_t32" style="position:absolute;margin-left:19.7pt;margin-top:10.5pt;width:16.6pt;height:6.65pt;flip:y;z-index:251691008;mso-position-horizontal-relative:text;mso-position-vertical-relative:text" o:connectortype="straight"/>
              </w:pict>
            </w: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294B6F">
            <w:pPr>
              <w:widowControl w:val="0"/>
              <w:spacing w:before="20"/>
              <w:rPr>
                <w:snapToGrid w:val="0"/>
                <w:sz w:val="22"/>
                <w:szCs w:val="22"/>
              </w:rPr>
            </w:pPr>
            <w:r>
              <w:rPr>
                <w:noProof/>
                <w:sz w:val="22"/>
                <w:szCs w:val="22"/>
              </w:rPr>
              <w:pict>
                <v:shape id="_x0000_s1235" type="#_x0000_t32" style="position:absolute;margin-left:-1.85pt;margin-top:10.5pt;width:28.2pt;height:6.65pt;z-index:251692032;mso-position-horizontal-relative:text;mso-position-vertical-relative:text" o:connectortype="straight"/>
              </w:pic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lang w:val="en-US"/>
              </w:rPr>
            </w:pPr>
          </w:p>
        </w:tc>
        <w:tc>
          <w:tcPr>
            <w:tcW w:w="1100" w:type="dxa"/>
            <w:gridSpan w:val="2"/>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rPr>
            </w:pPr>
            <w:r w:rsidRPr="00C15F9A">
              <w:rPr>
                <w:snapToGrid w:val="0"/>
              </w:rPr>
              <w:t>Меньшее</w:t>
            </w:r>
          </w:p>
        </w:tc>
      </w:tr>
      <w:tr w:rsidR="00C1245E" w:rsidRPr="00C15F9A" w:rsidTr="00AD5E16">
        <w:trPr>
          <w:gridAfter w:val="1"/>
          <w:trHeight w:hRule="exact" w:val="300"/>
        </w:trPr>
        <w:tc>
          <w:tcPr>
            <w:tcW w:w="2420" w:type="dxa"/>
            <w:gridSpan w:val="3"/>
            <w:tcBorders>
              <w:top w:val="nil"/>
              <w:left w:val="single" w:sz="6" w:space="0" w:color="auto"/>
              <w:bottom w:val="single" w:sz="6" w:space="0" w:color="auto"/>
              <w:right w:val="single" w:sz="6" w:space="0" w:color="auto"/>
            </w:tcBorders>
          </w:tcPr>
          <w:p w:rsidR="00C1245E" w:rsidRPr="00731C2F" w:rsidRDefault="00294B6F">
            <w:pPr>
              <w:widowControl w:val="0"/>
              <w:spacing w:before="20"/>
              <w:rPr>
                <w:snapToGrid w:val="0"/>
                <w:sz w:val="18"/>
                <w:szCs w:val="18"/>
                <w:lang w:val="en-US"/>
              </w:rPr>
            </w:pPr>
            <w:r>
              <w:rPr>
                <w:i/>
                <w:iCs/>
                <w:noProof/>
              </w:rPr>
              <w:pict>
                <v:shape id="_x0000_s1227" type="#_x0000_t32" style="position:absolute;margin-left:118.4pt;margin-top:13.6pt;width:184.75pt;height:0;z-index:251683840;mso-position-horizontal-relative:text;mso-position-vertical-relative:text" o:connectortype="straight" strokeweight="1.25pt"/>
              </w:pict>
            </w:r>
            <w:r w:rsidR="00C1245E">
              <w:rPr>
                <w:snapToGrid w:val="0"/>
                <w:sz w:val="22"/>
                <w:szCs w:val="22"/>
                <w:lang w:val="en-US"/>
              </w:rPr>
              <w:t xml:space="preserve">                                   </w:t>
            </w:r>
            <w:r w:rsidR="00C1245E" w:rsidRPr="00731C2F">
              <w:rPr>
                <w:snapToGrid w:val="0"/>
                <w:sz w:val="18"/>
                <w:szCs w:val="18"/>
                <w:lang w:val="en-US"/>
              </w:rPr>
              <w:t xml:space="preserve">0.00      </w:t>
            </w:r>
          </w:p>
        </w:tc>
        <w:tc>
          <w:tcPr>
            <w:tcW w:w="58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23"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82"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8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FA0FB1" w:rsidRDefault="00C1245E">
            <w:pPr>
              <w:widowControl w:val="0"/>
              <w:spacing w:before="20"/>
              <w:rPr>
                <w:snapToGrid w:val="0"/>
                <w:sz w:val="18"/>
                <w:szCs w:val="18"/>
              </w:rPr>
            </w:pPr>
          </w:p>
        </w:tc>
        <w:tc>
          <w:tcPr>
            <w:tcW w:w="1100" w:type="dxa"/>
            <w:gridSpan w:val="2"/>
            <w:tcBorders>
              <w:top w:val="single" w:sz="6" w:space="0" w:color="auto"/>
              <w:left w:val="single" w:sz="6" w:space="0" w:color="auto"/>
              <w:bottom w:val="single" w:sz="6" w:space="0" w:color="auto"/>
              <w:right w:val="single" w:sz="6" w:space="0" w:color="auto"/>
            </w:tcBorders>
          </w:tcPr>
          <w:p w:rsidR="00C1245E" w:rsidRPr="00FA0FB1" w:rsidRDefault="00C1245E" w:rsidP="00AD5E16">
            <w:pPr>
              <w:widowControl w:val="0"/>
              <w:spacing w:before="20"/>
              <w:rPr>
                <w:snapToGrid w:val="0"/>
                <w:sz w:val="18"/>
                <w:szCs w:val="18"/>
                <w:lang w:val="uk-UA"/>
              </w:rPr>
            </w:pPr>
            <w:r w:rsidRPr="00FA0FB1">
              <w:rPr>
                <w:snapToGrid w:val="0"/>
                <w:sz w:val="18"/>
                <w:szCs w:val="18"/>
              </w:rPr>
              <w:t>=</w:t>
            </w:r>
            <w:r w:rsidRPr="00FA0FB1">
              <w:rPr>
                <w:snapToGrid w:val="0"/>
                <w:sz w:val="18"/>
                <w:szCs w:val="18"/>
                <w:lang w:val="uk-UA"/>
              </w:rPr>
              <w:t>0,0</w:t>
            </w:r>
            <w:r>
              <w:rPr>
                <w:snapToGrid w:val="0"/>
                <w:sz w:val="18"/>
                <w:szCs w:val="18"/>
                <w:lang w:val="uk-UA"/>
              </w:rPr>
              <w:t>25</w:t>
            </w:r>
          </w:p>
        </w:tc>
      </w:tr>
      <w:tr w:rsidR="002138C9" w:rsidRPr="00C15F9A" w:rsidTr="00AD5E16">
        <w:trPr>
          <w:gridAfter w:val="1"/>
          <w:trHeight w:hRule="exact" w:val="300"/>
        </w:trPr>
        <w:tc>
          <w:tcPr>
            <w:tcW w:w="2320" w:type="dxa"/>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jc w:val="right"/>
              <w:rPr>
                <w:snapToGrid w:val="0"/>
              </w:rPr>
            </w:pPr>
            <w:r w:rsidRPr="00C15F9A">
              <w:rPr>
                <w:snapToGrid w:val="0"/>
              </w:rPr>
              <w:t>Дата</w:t>
            </w:r>
          </w:p>
        </w:tc>
        <w:tc>
          <w:tcPr>
            <w:tcW w:w="440" w:type="dxa"/>
            <w:gridSpan w:val="4"/>
            <w:tcBorders>
              <w:top w:val="single" w:sz="6" w:space="0" w:color="auto"/>
              <w:left w:val="single" w:sz="6" w:space="0" w:color="auto"/>
              <w:bottom w:val="single" w:sz="6" w:space="0" w:color="auto"/>
              <w:right w:val="single" w:sz="6" w:space="0" w:color="auto"/>
            </w:tcBorders>
          </w:tcPr>
          <w:p w:rsidR="002138C9" w:rsidRDefault="002138C9">
            <w:r w:rsidRPr="009454ED">
              <w:rPr>
                <w:snapToGrid w:val="0"/>
                <w:sz w:val="16"/>
                <w:szCs w:val="16"/>
                <w:lang w:val="en-US"/>
              </w:rPr>
              <w:t>1</w:t>
            </w:r>
            <w:r w:rsidRPr="009454ED">
              <w:rPr>
                <w:snapToGrid w:val="0"/>
                <w:sz w:val="16"/>
                <w:szCs w:val="16"/>
              </w:rPr>
              <w:t>2</w:t>
            </w:r>
            <w:r w:rsidRPr="009454ED">
              <w:rPr>
                <w:snapToGrid w:val="0"/>
                <w:sz w:val="16"/>
                <w:szCs w:val="16"/>
                <w:lang w:val="en-US"/>
              </w:rPr>
              <w:t>.</w:t>
            </w:r>
            <w:r w:rsidRPr="009454ED">
              <w:rPr>
                <w:snapToGrid w:val="0"/>
                <w:sz w:val="16"/>
                <w:szCs w:val="16"/>
              </w:rPr>
              <w:t>12</w:t>
            </w:r>
          </w:p>
        </w:tc>
        <w:tc>
          <w:tcPr>
            <w:tcW w:w="440" w:type="dxa"/>
            <w:gridSpan w:val="4"/>
            <w:tcBorders>
              <w:top w:val="single" w:sz="6" w:space="0" w:color="auto"/>
              <w:left w:val="single" w:sz="6" w:space="0" w:color="auto"/>
              <w:bottom w:val="single" w:sz="6" w:space="0" w:color="auto"/>
              <w:right w:val="single" w:sz="6" w:space="0" w:color="auto"/>
            </w:tcBorders>
          </w:tcPr>
          <w:p w:rsidR="002138C9" w:rsidRDefault="002138C9">
            <w:r w:rsidRPr="009454ED">
              <w:rPr>
                <w:snapToGrid w:val="0"/>
                <w:sz w:val="16"/>
                <w:szCs w:val="16"/>
                <w:lang w:val="en-US"/>
              </w:rPr>
              <w:t>1</w:t>
            </w:r>
            <w:r w:rsidRPr="009454ED">
              <w:rPr>
                <w:snapToGrid w:val="0"/>
                <w:sz w:val="16"/>
                <w:szCs w:val="16"/>
              </w:rPr>
              <w:t>2</w:t>
            </w:r>
            <w:r w:rsidRPr="009454ED">
              <w:rPr>
                <w:snapToGrid w:val="0"/>
                <w:sz w:val="16"/>
                <w:szCs w:val="16"/>
                <w:lang w:val="en-US"/>
              </w:rPr>
              <w:t>.</w:t>
            </w:r>
            <w:r w:rsidRPr="009454ED">
              <w:rPr>
                <w:snapToGrid w:val="0"/>
                <w:sz w:val="16"/>
                <w:szCs w:val="16"/>
              </w:rPr>
              <w:t>12</w:t>
            </w:r>
          </w:p>
        </w:tc>
        <w:tc>
          <w:tcPr>
            <w:tcW w:w="460" w:type="dxa"/>
            <w:gridSpan w:val="4"/>
            <w:tcBorders>
              <w:top w:val="single" w:sz="6" w:space="0" w:color="auto"/>
              <w:left w:val="single" w:sz="6" w:space="0" w:color="auto"/>
              <w:bottom w:val="single" w:sz="6" w:space="0" w:color="auto"/>
              <w:right w:val="single" w:sz="6" w:space="0" w:color="auto"/>
            </w:tcBorders>
          </w:tcPr>
          <w:p w:rsidR="002138C9" w:rsidRDefault="002138C9">
            <w:r w:rsidRPr="009454ED">
              <w:rPr>
                <w:snapToGrid w:val="0"/>
                <w:sz w:val="16"/>
                <w:szCs w:val="16"/>
                <w:lang w:val="en-US"/>
              </w:rPr>
              <w:t>1</w:t>
            </w:r>
            <w:r w:rsidRPr="009454ED">
              <w:rPr>
                <w:snapToGrid w:val="0"/>
                <w:sz w:val="16"/>
                <w:szCs w:val="16"/>
              </w:rPr>
              <w:t>2</w:t>
            </w:r>
            <w:r w:rsidRPr="009454ED">
              <w:rPr>
                <w:snapToGrid w:val="0"/>
                <w:sz w:val="16"/>
                <w:szCs w:val="16"/>
                <w:lang w:val="en-US"/>
              </w:rPr>
              <w:t>.</w:t>
            </w:r>
            <w:r w:rsidRPr="009454ED">
              <w:rPr>
                <w:snapToGrid w:val="0"/>
                <w:sz w:val="16"/>
                <w:szCs w:val="16"/>
              </w:rPr>
              <w:t>12</w:t>
            </w:r>
          </w:p>
        </w:tc>
        <w:tc>
          <w:tcPr>
            <w:tcW w:w="460" w:type="dxa"/>
            <w:gridSpan w:val="5"/>
            <w:tcBorders>
              <w:top w:val="single" w:sz="6" w:space="0" w:color="auto"/>
              <w:left w:val="single" w:sz="6" w:space="0" w:color="auto"/>
              <w:bottom w:val="single" w:sz="6" w:space="0" w:color="auto"/>
              <w:right w:val="single" w:sz="6" w:space="0" w:color="auto"/>
            </w:tcBorders>
          </w:tcPr>
          <w:p w:rsidR="002138C9" w:rsidRDefault="002138C9">
            <w:r w:rsidRPr="009454ED">
              <w:rPr>
                <w:snapToGrid w:val="0"/>
                <w:sz w:val="16"/>
                <w:szCs w:val="16"/>
                <w:lang w:val="en-US"/>
              </w:rPr>
              <w:t>1</w:t>
            </w:r>
            <w:r w:rsidRPr="009454ED">
              <w:rPr>
                <w:snapToGrid w:val="0"/>
                <w:sz w:val="16"/>
                <w:szCs w:val="16"/>
              </w:rPr>
              <w:t>2</w:t>
            </w:r>
            <w:r w:rsidRPr="009454ED">
              <w:rPr>
                <w:snapToGrid w:val="0"/>
                <w:sz w:val="16"/>
                <w:szCs w:val="16"/>
                <w:lang w:val="en-US"/>
              </w:rPr>
              <w:t>.</w:t>
            </w:r>
            <w:r w:rsidRPr="009454ED">
              <w:rPr>
                <w:snapToGrid w:val="0"/>
                <w:sz w:val="16"/>
                <w:szCs w:val="16"/>
              </w:rPr>
              <w:t>12</w:t>
            </w:r>
          </w:p>
        </w:tc>
        <w:tc>
          <w:tcPr>
            <w:tcW w:w="558" w:type="dxa"/>
            <w:gridSpan w:val="4"/>
            <w:tcBorders>
              <w:top w:val="single" w:sz="6" w:space="0" w:color="auto"/>
              <w:left w:val="single" w:sz="6" w:space="0" w:color="auto"/>
              <w:bottom w:val="single" w:sz="6" w:space="0" w:color="auto"/>
              <w:right w:val="single" w:sz="6" w:space="0" w:color="auto"/>
            </w:tcBorders>
          </w:tcPr>
          <w:p w:rsidR="002138C9" w:rsidRDefault="002138C9">
            <w:r w:rsidRPr="009454ED">
              <w:rPr>
                <w:snapToGrid w:val="0"/>
                <w:sz w:val="16"/>
                <w:szCs w:val="16"/>
                <w:lang w:val="en-US"/>
              </w:rPr>
              <w:t>1</w:t>
            </w:r>
            <w:r w:rsidRPr="009454ED">
              <w:rPr>
                <w:snapToGrid w:val="0"/>
                <w:sz w:val="16"/>
                <w:szCs w:val="16"/>
              </w:rPr>
              <w:t>2</w:t>
            </w:r>
            <w:r w:rsidRPr="009454ED">
              <w:rPr>
                <w:snapToGrid w:val="0"/>
                <w:sz w:val="16"/>
                <w:szCs w:val="16"/>
                <w:lang w:val="en-US"/>
              </w:rPr>
              <w:t>.</w:t>
            </w:r>
            <w:r w:rsidRPr="009454ED">
              <w:rPr>
                <w:snapToGrid w:val="0"/>
                <w:sz w:val="16"/>
                <w:szCs w:val="16"/>
              </w:rPr>
              <w:t>12</w:t>
            </w:r>
          </w:p>
        </w:tc>
        <w:tc>
          <w:tcPr>
            <w:tcW w:w="425" w:type="dxa"/>
            <w:gridSpan w:val="4"/>
            <w:tcBorders>
              <w:top w:val="single" w:sz="6" w:space="0" w:color="auto"/>
              <w:left w:val="single" w:sz="6" w:space="0" w:color="auto"/>
              <w:bottom w:val="single" w:sz="6" w:space="0" w:color="auto"/>
              <w:right w:val="single" w:sz="6" w:space="0" w:color="auto"/>
            </w:tcBorders>
          </w:tcPr>
          <w:p w:rsidR="002138C9" w:rsidRDefault="002138C9">
            <w:r w:rsidRPr="009454ED">
              <w:rPr>
                <w:snapToGrid w:val="0"/>
                <w:sz w:val="16"/>
                <w:szCs w:val="16"/>
                <w:lang w:val="en-US"/>
              </w:rPr>
              <w:t>1</w:t>
            </w:r>
            <w:r w:rsidRPr="009454ED">
              <w:rPr>
                <w:snapToGrid w:val="0"/>
                <w:sz w:val="16"/>
                <w:szCs w:val="16"/>
              </w:rPr>
              <w:t>2</w:t>
            </w:r>
            <w:r w:rsidRPr="009454ED">
              <w:rPr>
                <w:snapToGrid w:val="0"/>
                <w:sz w:val="16"/>
                <w:szCs w:val="16"/>
                <w:lang w:val="en-US"/>
              </w:rPr>
              <w:t>.</w:t>
            </w:r>
            <w:r w:rsidRPr="009454ED">
              <w:rPr>
                <w:snapToGrid w:val="0"/>
                <w:sz w:val="16"/>
                <w:szCs w:val="16"/>
              </w:rPr>
              <w:t>12</w:t>
            </w:r>
          </w:p>
        </w:tc>
        <w:tc>
          <w:tcPr>
            <w:tcW w:w="426" w:type="dxa"/>
            <w:gridSpan w:val="3"/>
            <w:tcBorders>
              <w:top w:val="single" w:sz="6" w:space="0" w:color="auto"/>
              <w:left w:val="single" w:sz="6" w:space="0" w:color="auto"/>
              <w:bottom w:val="single" w:sz="6" w:space="0" w:color="auto"/>
              <w:right w:val="single" w:sz="6" w:space="0" w:color="auto"/>
            </w:tcBorders>
          </w:tcPr>
          <w:p w:rsidR="002138C9" w:rsidRDefault="002138C9">
            <w:r w:rsidRPr="009454ED">
              <w:rPr>
                <w:snapToGrid w:val="0"/>
                <w:sz w:val="16"/>
                <w:szCs w:val="16"/>
                <w:lang w:val="en-US"/>
              </w:rPr>
              <w:t>1</w:t>
            </w:r>
            <w:r w:rsidRPr="009454ED">
              <w:rPr>
                <w:snapToGrid w:val="0"/>
                <w:sz w:val="16"/>
                <w:szCs w:val="16"/>
              </w:rPr>
              <w:t>2</w:t>
            </w:r>
            <w:r w:rsidRPr="009454ED">
              <w:rPr>
                <w:snapToGrid w:val="0"/>
                <w:sz w:val="16"/>
                <w:szCs w:val="16"/>
                <w:lang w:val="en-US"/>
              </w:rPr>
              <w:t>.</w:t>
            </w:r>
            <w:r w:rsidRPr="009454ED">
              <w:rPr>
                <w:snapToGrid w:val="0"/>
                <w:sz w:val="16"/>
                <w:szCs w:val="16"/>
              </w:rPr>
              <w:t>12</w:t>
            </w:r>
          </w:p>
        </w:tc>
        <w:tc>
          <w:tcPr>
            <w:tcW w:w="425" w:type="dxa"/>
            <w:gridSpan w:val="4"/>
            <w:tcBorders>
              <w:top w:val="single" w:sz="6" w:space="0" w:color="auto"/>
              <w:left w:val="single" w:sz="6" w:space="0" w:color="auto"/>
              <w:bottom w:val="single" w:sz="6" w:space="0" w:color="auto"/>
              <w:right w:val="single" w:sz="6" w:space="0" w:color="auto"/>
            </w:tcBorders>
          </w:tcPr>
          <w:p w:rsidR="002138C9" w:rsidRDefault="002138C9">
            <w:r w:rsidRPr="009454ED">
              <w:rPr>
                <w:snapToGrid w:val="0"/>
                <w:sz w:val="16"/>
                <w:szCs w:val="16"/>
                <w:lang w:val="en-US"/>
              </w:rPr>
              <w:t>1</w:t>
            </w:r>
            <w:r w:rsidRPr="009454ED">
              <w:rPr>
                <w:snapToGrid w:val="0"/>
                <w:sz w:val="16"/>
                <w:szCs w:val="16"/>
              </w:rPr>
              <w:t>2</w:t>
            </w:r>
            <w:r w:rsidRPr="009454ED">
              <w:rPr>
                <w:snapToGrid w:val="0"/>
                <w:sz w:val="16"/>
                <w:szCs w:val="16"/>
                <w:lang w:val="en-US"/>
              </w:rPr>
              <w:t>.</w:t>
            </w:r>
            <w:r w:rsidRPr="009454ED">
              <w:rPr>
                <w:snapToGrid w:val="0"/>
                <w:sz w:val="16"/>
                <w:szCs w:val="16"/>
              </w:rPr>
              <w:t>12</w:t>
            </w:r>
          </w:p>
        </w:tc>
        <w:tc>
          <w:tcPr>
            <w:tcW w:w="366"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25"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sz w:val="22"/>
                <w:szCs w:val="22"/>
              </w:rPr>
            </w:pPr>
          </w:p>
        </w:tc>
        <w:tc>
          <w:tcPr>
            <w:tcW w:w="1340" w:type="dxa"/>
            <w:gridSpan w:val="3"/>
            <w:tcBorders>
              <w:top w:val="single" w:sz="6" w:space="0" w:color="auto"/>
              <w:left w:val="single" w:sz="6" w:space="0" w:color="auto"/>
              <w:bottom w:val="single" w:sz="6" w:space="0" w:color="auto"/>
              <w:right w:val="single" w:sz="6" w:space="0" w:color="auto"/>
            </w:tcBorders>
          </w:tcPr>
          <w:p w:rsidR="002138C9" w:rsidRPr="00C15F9A" w:rsidRDefault="002138C9">
            <w:pPr>
              <w:widowControl w:val="0"/>
              <w:spacing w:before="20"/>
              <w:rPr>
                <w:snapToGrid w:val="0"/>
              </w:rPr>
            </w:pPr>
            <w:proofErr w:type="spellStart"/>
            <w:r w:rsidRPr="00C15F9A">
              <w:rPr>
                <w:snapToGrid w:val="0"/>
              </w:rPr>
              <w:t>Согласов</w:t>
            </w:r>
            <w:proofErr w:type="spellEnd"/>
            <w:r w:rsidRPr="00C15F9A">
              <w:rPr>
                <w:snapToGrid w:val="0"/>
              </w:rPr>
              <w:t>,</w:t>
            </w:r>
          </w:p>
        </w:tc>
      </w:tr>
      <w:tr w:rsidR="00C1245E" w:rsidRPr="00C15F9A" w:rsidTr="00AD5E16">
        <w:trPr>
          <w:gridAfter w:val="1"/>
          <w:cantSplit/>
          <w:trHeight w:hRule="exact" w:val="280"/>
        </w:trPr>
        <w:tc>
          <w:tcPr>
            <w:tcW w:w="2320" w:type="dxa"/>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jc w:val="right"/>
              <w:rPr>
                <w:snapToGrid w:val="0"/>
              </w:rPr>
            </w:pPr>
            <w:r w:rsidRPr="00C15F9A">
              <w:rPr>
                <w:snapToGrid w:val="0"/>
              </w:rPr>
              <w:t>Время</w:t>
            </w: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5"/>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558"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6"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5"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366"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6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2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245" w:type="dxa"/>
            <w:tcBorders>
              <w:top w:val="single" w:sz="6" w:space="0" w:color="auto"/>
              <w:left w:val="single" w:sz="6" w:space="0" w:color="auto"/>
              <w:bottom w:val="single" w:sz="6" w:space="0" w:color="auto"/>
              <w:right w:val="nil"/>
            </w:tcBorders>
          </w:tcPr>
          <w:p w:rsidR="00C1245E" w:rsidRPr="00C15F9A" w:rsidRDefault="00C1245E">
            <w:pPr>
              <w:widowControl w:val="0"/>
              <w:spacing w:before="20"/>
              <w:rPr>
                <w:snapToGrid w:val="0"/>
                <w:sz w:val="22"/>
                <w:szCs w:val="22"/>
              </w:rPr>
            </w:pPr>
          </w:p>
        </w:tc>
        <w:tc>
          <w:tcPr>
            <w:tcW w:w="180" w:type="dxa"/>
            <w:gridSpan w:val="3"/>
            <w:tcBorders>
              <w:top w:val="single" w:sz="6" w:space="0" w:color="auto"/>
              <w:left w:val="nil"/>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c>
          <w:tcPr>
            <w:tcW w:w="13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20"/>
              <w:rPr>
                <w:snapToGrid w:val="0"/>
                <w:sz w:val="22"/>
                <w:szCs w:val="22"/>
              </w:rPr>
            </w:pPr>
          </w:p>
        </w:tc>
      </w:tr>
      <w:tr w:rsidR="00C1245E" w:rsidRPr="00C15F9A" w:rsidTr="00AD5E16">
        <w:trPr>
          <w:gridAfter w:val="1"/>
          <w:trHeight w:hRule="exact" w:val="400"/>
        </w:trPr>
        <w:tc>
          <w:tcPr>
            <w:tcW w:w="2320" w:type="dxa"/>
            <w:tcBorders>
              <w:top w:val="nil"/>
              <w:left w:val="single" w:sz="6" w:space="0" w:color="auto"/>
              <w:bottom w:val="single" w:sz="6" w:space="0" w:color="auto"/>
              <w:right w:val="single" w:sz="6" w:space="0" w:color="auto"/>
            </w:tcBorders>
          </w:tcPr>
          <w:p w:rsidR="00C1245E" w:rsidRPr="00C15F9A" w:rsidRDefault="00C1245E">
            <w:pPr>
              <w:widowControl w:val="0"/>
              <w:spacing w:before="40"/>
              <w:jc w:val="right"/>
              <w:rPr>
                <w:snapToGrid w:val="0"/>
              </w:rPr>
            </w:pPr>
            <w:r w:rsidRPr="00C15F9A">
              <w:rPr>
                <w:snapToGrid w:val="0"/>
              </w:rPr>
              <w:t>Фамилия</w:t>
            </w: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А</w:t>
            </w:r>
          </w:p>
        </w:tc>
        <w:tc>
          <w:tcPr>
            <w:tcW w:w="440"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с</w:t>
            </w:r>
          </w:p>
        </w:tc>
        <w:tc>
          <w:tcPr>
            <w:tcW w:w="460"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т</w:t>
            </w:r>
          </w:p>
        </w:tc>
        <w:tc>
          <w:tcPr>
            <w:tcW w:w="460" w:type="dxa"/>
            <w:gridSpan w:val="5"/>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а</w:t>
            </w:r>
          </w:p>
        </w:tc>
        <w:tc>
          <w:tcPr>
            <w:tcW w:w="558"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х</w:t>
            </w:r>
          </w:p>
        </w:tc>
        <w:tc>
          <w:tcPr>
            <w:tcW w:w="425" w:type="dxa"/>
            <w:gridSpan w:val="4"/>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о</w:t>
            </w:r>
          </w:p>
        </w:tc>
        <w:tc>
          <w:tcPr>
            <w:tcW w:w="426"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r>
              <w:rPr>
                <w:snapToGrid w:val="0"/>
                <w:sz w:val="22"/>
                <w:szCs w:val="22"/>
              </w:rPr>
              <w:t>в</w:t>
            </w:r>
          </w:p>
        </w:tc>
        <w:tc>
          <w:tcPr>
            <w:tcW w:w="425" w:type="dxa"/>
            <w:gridSpan w:val="4"/>
            <w:tcBorders>
              <w:top w:val="nil"/>
              <w:left w:val="single" w:sz="6" w:space="0" w:color="auto"/>
              <w:bottom w:val="single" w:sz="6" w:space="0" w:color="auto"/>
              <w:right w:val="single" w:sz="6" w:space="0" w:color="auto"/>
            </w:tcBorders>
          </w:tcPr>
          <w:p w:rsidR="00C1245E" w:rsidRPr="00C15F9A" w:rsidRDefault="002138C9">
            <w:pPr>
              <w:widowControl w:val="0"/>
              <w:spacing w:before="40"/>
              <w:rPr>
                <w:snapToGrid w:val="0"/>
                <w:sz w:val="22"/>
                <w:szCs w:val="22"/>
              </w:rPr>
            </w:pPr>
            <w:r>
              <w:rPr>
                <w:snapToGrid w:val="0"/>
                <w:sz w:val="22"/>
                <w:szCs w:val="22"/>
              </w:rPr>
              <w:t>а</w:t>
            </w:r>
          </w:p>
        </w:tc>
        <w:tc>
          <w:tcPr>
            <w:tcW w:w="366"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6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20" w:type="dxa"/>
            <w:gridSpan w:val="3"/>
            <w:tcBorders>
              <w:top w:val="nil"/>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245" w:type="dxa"/>
            <w:tcBorders>
              <w:top w:val="nil"/>
              <w:left w:val="single" w:sz="6" w:space="0" w:color="auto"/>
              <w:bottom w:val="single" w:sz="6" w:space="0" w:color="auto"/>
              <w:right w:val="nil"/>
            </w:tcBorders>
          </w:tcPr>
          <w:p w:rsidR="00C1245E" w:rsidRPr="00C15F9A" w:rsidRDefault="00C1245E">
            <w:pPr>
              <w:widowControl w:val="0"/>
              <w:spacing w:before="40"/>
              <w:rPr>
                <w:snapToGrid w:val="0"/>
                <w:sz w:val="22"/>
                <w:szCs w:val="22"/>
              </w:rPr>
            </w:pPr>
          </w:p>
        </w:tc>
        <w:tc>
          <w:tcPr>
            <w:tcW w:w="180" w:type="dxa"/>
            <w:gridSpan w:val="3"/>
            <w:tcBorders>
              <w:top w:val="nil"/>
              <w:left w:val="nil"/>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440" w:type="dxa"/>
            <w:gridSpan w:val="4"/>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sz w:val="22"/>
                <w:szCs w:val="22"/>
              </w:rPr>
            </w:pPr>
          </w:p>
        </w:tc>
        <w:tc>
          <w:tcPr>
            <w:tcW w:w="1340" w:type="dxa"/>
            <w:gridSpan w:val="3"/>
            <w:tcBorders>
              <w:top w:val="single" w:sz="6" w:space="0" w:color="auto"/>
              <w:left w:val="single" w:sz="6" w:space="0" w:color="auto"/>
              <w:bottom w:val="single" w:sz="6" w:space="0" w:color="auto"/>
              <w:right w:val="single" w:sz="6" w:space="0" w:color="auto"/>
            </w:tcBorders>
          </w:tcPr>
          <w:p w:rsidR="00C1245E" w:rsidRPr="00C15F9A" w:rsidRDefault="00C1245E">
            <w:pPr>
              <w:widowControl w:val="0"/>
              <w:spacing w:before="40"/>
              <w:rPr>
                <w:snapToGrid w:val="0"/>
              </w:rPr>
            </w:pPr>
            <w:r w:rsidRPr="00C15F9A">
              <w:rPr>
                <w:snapToGrid w:val="0"/>
              </w:rPr>
              <w:t>Фамилия</w:t>
            </w:r>
          </w:p>
        </w:tc>
      </w:tr>
    </w:tbl>
    <w:p w:rsidR="00C1245E" w:rsidRPr="00DB5F30" w:rsidRDefault="00C1245E">
      <w:pPr>
        <w:widowControl w:val="0"/>
        <w:jc w:val="center"/>
        <w:rPr>
          <w:snapToGrid w:val="0"/>
        </w:rPr>
      </w:pPr>
      <w:r>
        <w:rPr>
          <w:snapToGrid w:val="0"/>
        </w:rPr>
        <w:t>приложение С</w:t>
      </w:r>
      <w:bookmarkStart w:id="14" w:name="_GoBack"/>
      <w:bookmarkEnd w:id="14"/>
    </w:p>
    <w:sectPr w:rsidR="00C1245E" w:rsidRPr="00DB5F30" w:rsidSect="00C1245E">
      <w:pgSz w:w="16838" w:h="11906" w:orient="landscape" w:code="9"/>
      <w:pgMar w:top="851" w:right="941" w:bottom="187" w:left="79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5EB" w:rsidRDefault="009245EB">
      <w:r>
        <w:separator/>
      </w:r>
    </w:p>
  </w:endnote>
  <w:endnote w:type="continuationSeparator" w:id="0">
    <w:p w:rsidR="009245EB" w:rsidRDefault="0092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860" w:rsidRDefault="000F0860" w:rsidP="00A0779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F0860" w:rsidRDefault="000F0860" w:rsidP="00143A2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860" w:rsidRDefault="00294B6F">
    <w:pPr>
      <w:pStyle w:val="aa"/>
      <w:jc w:val="right"/>
    </w:pPr>
    <w:r>
      <w:fldChar w:fldCharType="begin"/>
    </w:r>
    <w:r>
      <w:instrText xml:space="preserve"> PAGE   \* MERGEFORMAT </w:instrText>
    </w:r>
    <w:r>
      <w:fldChar w:fldCharType="separate"/>
    </w:r>
    <w:r>
      <w:rPr>
        <w:noProof/>
      </w:rPr>
      <w:t>12</w:t>
    </w:r>
    <w:r>
      <w:rPr>
        <w:noProof/>
      </w:rPr>
      <w:fldChar w:fldCharType="end"/>
    </w:r>
  </w:p>
  <w:p w:rsidR="000F0860" w:rsidRDefault="000F086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5EB" w:rsidRDefault="009245EB">
      <w:r>
        <w:separator/>
      </w:r>
    </w:p>
  </w:footnote>
  <w:footnote w:type="continuationSeparator" w:id="0">
    <w:p w:rsidR="009245EB" w:rsidRDefault="00924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860" w:rsidRPr="00A133B8" w:rsidRDefault="000F0860" w:rsidP="00A133B8">
    <w:pPr>
      <w:pStyle w:val="ad"/>
      <w:suppressAutoHyphens/>
      <w:spacing w:line="360" w:lineRule="auto"/>
      <w:jc w:val="center"/>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0883"/>
    <w:multiLevelType w:val="multilevel"/>
    <w:tmpl w:val="A7E47630"/>
    <w:lvl w:ilvl="0">
      <w:start w:val="1"/>
      <w:numFmt w:val="decimal"/>
      <w:lvlText w:val="%1."/>
      <w:lvlJc w:val="left"/>
      <w:pPr>
        <w:ind w:left="450" w:hanging="450"/>
      </w:pPr>
      <w:rPr>
        <w:rFonts w:cs="Times New Roman"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0C83553"/>
    <w:multiLevelType w:val="multilevel"/>
    <w:tmpl w:val="E10061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1EF4B20"/>
    <w:multiLevelType w:val="multilevel"/>
    <w:tmpl w:val="1348FDD2"/>
    <w:lvl w:ilvl="0">
      <w:start w:val="1"/>
      <w:numFmt w:val="decimal"/>
      <w:lvlText w:val="%1."/>
      <w:lvlJc w:val="left"/>
      <w:pPr>
        <w:tabs>
          <w:tab w:val="num" w:pos="720"/>
        </w:tabs>
        <w:ind w:left="720" w:hanging="360"/>
      </w:pPr>
      <w:rPr>
        <w:rFonts w:hint="default"/>
      </w:r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04F44717"/>
    <w:multiLevelType w:val="hybridMultilevel"/>
    <w:tmpl w:val="EB780A8A"/>
    <w:lvl w:ilvl="0" w:tplc="7CB83E0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0D0B0336"/>
    <w:multiLevelType w:val="hybridMultilevel"/>
    <w:tmpl w:val="43A68FCE"/>
    <w:lvl w:ilvl="0" w:tplc="0A549B60">
      <w:start w:val="2"/>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9F3A91"/>
    <w:multiLevelType w:val="hybridMultilevel"/>
    <w:tmpl w:val="A984C0CE"/>
    <w:lvl w:ilvl="0" w:tplc="79008BE8">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82F70B8"/>
    <w:multiLevelType w:val="hybridMultilevel"/>
    <w:tmpl w:val="787C994E"/>
    <w:lvl w:ilvl="0" w:tplc="25F8E49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1DE8160D"/>
    <w:multiLevelType w:val="multilevel"/>
    <w:tmpl w:val="82768A90"/>
    <w:lvl w:ilvl="0">
      <w:start w:val="2"/>
      <w:numFmt w:val="decimal"/>
      <w:lvlText w:val="%1."/>
      <w:lvlJc w:val="left"/>
      <w:pPr>
        <w:ind w:left="1068" w:hanging="360"/>
      </w:pPr>
      <w:rPr>
        <w:rFonts w:hint="default"/>
      </w:rPr>
    </w:lvl>
    <w:lvl w:ilvl="1">
      <w:start w:val="1"/>
      <w:numFmt w:val="decimal"/>
      <w:isLgl/>
      <w:lvlText w:val="%1.%2"/>
      <w:lvlJc w:val="left"/>
      <w:pPr>
        <w:ind w:left="1834" w:hanging="450"/>
      </w:pPr>
      <w:rPr>
        <w:rFonts w:hint="default"/>
      </w:rPr>
    </w:lvl>
    <w:lvl w:ilvl="2">
      <w:start w:val="1"/>
      <w:numFmt w:val="decimal"/>
      <w:isLgl/>
      <w:lvlText w:val="%1.%2.%3"/>
      <w:lvlJc w:val="left"/>
      <w:pPr>
        <w:ind w:left="2780" w:hanging="720"/>
      </w:pPr>
      <w:rPr>
        <w:rFonts w:hint="default"/>
      </w:rPr>
    </w:lvl>
    <w:lvl w:ilvl="3">
      <w:start w:val="1"/>
      <w:numFmt w:val="decimal"/>
      <w:isLgl/>
      <w:lvlText w:val="%1.%2.%3.%4"/>
      <w:lvlJc w:val="left"/>
      <w:pPr>
        <w:ind w:left="3816" w:hanging="1080"/>
      </w:pPr>
      <w:rPr>
        <w:rFonts w:hint="default"/>
      </w:rPr>
    </w:lvl>
    <w:lvl w:ilvl="4">
      <w:start w:val="1"/>
      <w:numFmt w:val="decimal"/>
      <w:isLgl/>
      <w:lvlText w:val="%1.%2.%3.%4.%5"/>
      <w:lvlJc w:val="left"/>
      <w:pPr>
        <w:ind w:left="4492" w:hanging="1080"/>
      </w:pPr>
      <w:rPr>
        <w:rFonts w:hint="default"/>
      </w:rPr>
    </w:lvl>
    <w:lvl w:ilvl="5">
      <w:start w:val="1"/>
      <w:numFmt w:val="decimal"/>
      <w:isLgl/>
      <w:lvlText w:val="%1.%2.%3.%4.%5.%6"/>
      <w:lvlJc w:val="left"/>
      <w:pPr>
        <w:ind w:left="5528" w:hanging="1440"/>
      </w:pPr>
      <w:rPr>
        <w:rFonts w:hint="default"/>
      </w:rPr>
    </w:lvl>
    <w:lvl w:ilvl="6">
      <w:start w:val="1"/>
      <w:numFmt w:val="decimal"/>
      <w:isLgl/>
      <w:lvlText w:val="%1.%2.%3.%4.%5.%6.%7"/>
      <w:lvlJc w:val="left"/>
      <w:pPr>
        <w:ind w:left="6204" w:hanging="1440"/>
      </w:pPr>
      <w:rPr>
        <w:rFonts w:hint="default"/>
      </w:rPr>
    </w:lvl>
    <w:lvl w:ilvl="7">
      <w:start w:val="1"/>
      <w:numFmt w:val="decimal"/>
      <w:isLgl/>
      <w:lvlText w:val="%1.%2.%3.%4.%5.%6.%7.%8"/>
      <w:lvlJc w:val="left"/>
      <w:pPr>
        <w:ind w:left="7240" w:hanging="1800"/>
      </w:pPr>
      <w:rPr>
        <w:rFonts w:hint="default"/>
      </w:rPr>
    </w:lvl>
    <w:lvl w:ilvl="8">
      <w:start w:val="1"/>
      <w:numFmt w:val="decimal"/>
      <w:isLgl/>
      <w:lvlText w:val="%1.%2.%3.%4.%5.%6.%7.%8.%9"/>
      <w:lvlJc w:val="left"/>
      <w:pPr>
        <w:ind w:left="8276" w:hanging="2160"/>
      </w:pPr>
      <w:rPr>
        <w:rFonts w:hint="default"/>
      </w:rPr>
    </w:lvl>
  </w:abstractNum>
  <w:abstractNum w:abstractNumId="8">
    <w:nsid w:val="20980DE9"/>
    <w:multiLevelType w:val="multilevel"/>
    <w:tmpl w:val="910AD94A"/>
    <w:lvl w:ilvl="0">
      <w:start w:val="2"/>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243D7FEA"/>
    <w:multiLevelType w:val="hybridMultilevel"/>
    <w:tmpl w:val="0A329B54"/>
    <w:lvl w:ilvl="0" w:tplc="253AA17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87D021E"/>
    <w:multiLevelType w:val="hybridMultilevel"/>
    <w:tmpl w:val="AE7C5D8A"/>
    <w:lvl w:ilvl="0" w:tplc="FCE20972">
      <w:numFmt w:val="bullet"/>
      <w:lvlText w:val="–"/>
      <w:lvlJc w:val="left"/>
      <w:pPr>
        <w:tabs>
          <w:tab w:val="num" w:pos="432"/>
        </w:tabs>
        <w:ind w:left="-636" w:firstLine="708"/>
      </w:pPr>
      <w:rPr>
        <w:rFonts w:ascii="Times New Roman" w:eastAsia="Times New Roman" w:hAnsi="Times New Roman" w:cs="Times New Roman" w:hint="default"/>
      </w:rPr>
    </w:lvl>
    <w:lvl w:ilvl="1" w:tplc="04190003" w:tentative="1">
      <w:start w:val="1"/>
      <w:numFmt w:val="bullet"/>
      <w:lvlText w:val="o"/>
      <w:lvlJc w:val="left"/>
      <w:pPr>
        <w:tabs>
          <w:tab w:val="num" w:pos="804"/>
        </w:tabs>
        <w:ind w:left="804" w:hanging="360"/>
      </w:pPr>
      <w:rPr>
        <w:rFonts w:ascii="Courier New" w:hAnsi="Courier New" w:hint="default"/>
      </w:rPr>
    </w:lvl>
    <w:lvl w:ilvl="2" w:tplc="04190005" w:tentative="1">
      <w:start w:val="1"/>
      <w:numFmt w:val="bullet"/>
      <w:lvlText w:val=""/>
      <w:lvlJc w:val="left"/>
      <w:pPr>
        <w:tabs>
          <w:tab w:val="num" w:pos="1524"/>
        </w:tabs>
        <w:ind w:left="1524" w:hanging="360"/>
      </w:pPr>
      <w:rPr>
        <w:rFonts w:ascii="Wingdings" w:hAnsi="Wingdings" w:hint="default"/>
      </w:rPr>
    </w:lvl>
    <w:lvl w:ilvl="3" w:tplc="04190001" w:tentative="1">
      <w:start w:val="1"/>
      <w:numFmt w:val="bullet"/>
      <w:lvlText w:val=""/>
      <w:lvlJc w:val="left"/>
      <w:pPr>
        <w:tabs>
          <w:tab w:val="num" w:pos="2244"/>
        </w:tabs>
        <w:ind w:left="2244" w:hanging="360"/>
      </w:pPr>
      <w:rPr>
        <w:rFonts w:ascii="Symbol" w:hAnsi="Symbol" w:hint="default"/>
      </w:rPr>
    </w:lvl>
    <w:lvl w:ilvl="4" w:tplc="04190003" w:tentative="1">
      <w:start w:val="1"/>
      <w:numFmt w:val="bullet"/>
      <w:lvlText w:val="o"/>
      <w:lvlJc w:val="left"/>
      <w:pPr>
        <w:tabs>
          <w:tab w:val="num" w:pos="2964"/>
        </w:tabs>
        <w:ind w:left="2964" w:hanging="360"/>
      </w:pPr>
      <w:rPr>
        <w:rFonts w:ascii="Courier New" w:hAnsi="Courier New" w:hint="default"/>
      </w:rPr>
    </w:lvl>
    <w:lvl w:ilvl="5" w:tplc="04190005" w:tentative="1">
      <w:start w:val="1"/>
      <w:numFmt w:val="bullet"/>
      <w:lvlText w:val=""/>
      <w:lvlJc w:val="left"/>
      <w:pPr>
        <w:tabs>
          <w:tab w:val="num" w:pos="3684"/>
        </w:tabs>
        <w:ind w:left="3684" w:hanging="360"/>
      </w:pPr>
      <w:rPr>
        <w:rFonts w:ascii="Wingdings" w:hAnsi="Wingdings" w:hint="default"/>
      </w:rPr>
    </w:lvl>
    <w:lvl w:ilvl="6" w:tplc="04190001" w:tentative="1">
      <w:start w:val="1"/>
      <w:numFmt w:val="bullet"/>
      <w:lvlText w:val=""/>
      <w:lvlJc w:val="left"/>
      <w:pPr>
        <w:tabs>
          <w:tab w:val="num" w:pos="4404"/>
        </w:tabs>
        <w:ind w:left="4404" w:hanging="360"/>
      </w:pPr>
      <w:rPr>
        <w:rFonts w:ascii="Symbol" w:hAnsi="Symbol" w:hint="default"/>
      </w:rPr>
    </w:lvl>
    <w:lvl w:ilvl="7" w:tplc="04190003" w:tentative="1">
      <w:start w:val="1"/>
      <w:numFmt w:val="bullet"/>
      <w:lvlText w:val="o"/>
      <w:lvlJc w:val="left"/>
      <w:pPr>
        <w:tabs>
          <w:tab w:val="num" w:pos="5124"/>
        </w:tabs>
        <w:ind w:left="5124" w:hanging="360"/>
      </w:pPr>
      <w:rPr>
        <w:rFonts w:ascii="Courier New" w:hAnsi="Courier New" w:hint="default"/>
      </w:rPr>
    </w:lvl>
    <w:lvl w:ilvl="8" w:tplc="04190005" w:tentative="1">
      <w:start w:val="1"/>
      <w:numFmt w:val="bullet"/>
      <w:lvlText w:val=""/>
      <w:lvlJc w:val="left"/>
      <w:pPr>
        <w:tabs>
          <w:tab w:val="num" w:pos="5844"/>
        </w:tabs>
        <w:ind w:left="5844" w:hanging="360"/>
      </w:pPr>
      <w:rPr>
        <w:rFonts w:ascii="Wingdings" w:hAnsi="Wingdings" w:hint="default"/>
      </w:rPr>
    </w:lvl>
  </w:abstractNum>
  <w:abstractNum w:abstractNumId="11">
    <w:nsid w:val="2C1F6693"/>
    <w:multiLevelType w:val="hybridMultilevel"/>
    <w:tmpl w:val="F65E1CF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A3425E"/>
    <w:multiLevelType w:val="multilevel"/>
    <w:tmpl w:val="BBE0FBB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44C7FA9"/>
    <w:multiLevelType w:val="hybridMultilevel"/>
    <w:tmpl w:val="1D00FC90"/>
    <w:lvl w:ilvl="0" w:tplc="3230E28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4781466"/>
    <w:multiLevelType w:val="multilevel"/>
    <w:tmpl w:val="924E5164"/>
    <w:lvl w:ilvl="0">
      <w:start w:val="1"/>
      <w:numFmt w:val="decimal"/>
      <w:lvlText w:val="%1."/>
      <w:lvlJc w:val="left"/>
      <w:pPr>
        <w:ind w:left="450" w:hanging="450"/>
      </w:pPr>
      <w:rPr>
        <w:rFonts w:cs="Times New Roman" w:hint="default"/>
      </w:rPr>
    </w:lvl>
    <w:lvl w:ilvl="1">
      <w:start w:val="2"/>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5">
    <w:nsid w:val="379E7775"/>
    <w:multiLevelType w:val="hybridMultilevel"/>
    <w:tmpl w:val="7222EA02"/>
    <w:lvl w:ilvl="0" w:tplc="F16EC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3D6E5B34"/>
    <w:multiLevelType w:val="multilevel"/>
    <w:tmpl w:val="D020D74A"/>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36222C"/>
    <w:multiLevelType w:val="multilevel"/>
    <w:tmpl w:val="D17E5502"/>
    <w:lvl w:ilvl="0">
      <w:start w:val="1"/>
      <w:numFmt w:val="decimal"/>
      <w:suff w:val="space"/>
      <w:lvlText w:val="%1."/>
      <w:lvlJc w:val="left"/>
      <w:pPr>
        <w:ind w:firstLine="709"/>
      </w:pPr>
      <w:rPr>
        <w:rFonts w:cs="Times New Roman" w:hint="default"/>
        <w:sz w:val="28"/>
      </w:rPr>
    </w:lvl>
    <w:lvl w:ilvl="1">
      <w:start w:val="1"/>
      <w:numFmt w:val="bullet"/>
      <w:lvlText w:val=""/>
      <w:lvlJc w:val="left"/>
      <w:pPr>
        <w:tabs>
          <w:tab w:val="num" w:pos="907"/>
        </w:tabs>
        <w:ind w:firstLine="720"/>
      </w:pPr>
      <w:rPr>
        <w:rFonts w:ascii="Symbol" w:hAnsi="Symbol" w:hint="default"/>
        <w:b w:val="0"/>
        <w:i w:val="0"/>
        <w:caps w:val="0"/>
        <w:strike w:val="0"/>
        <w:dstrike w:val="0"/>
        <w:outline w:val="0"/>
        <w:shadow w:val="0"/>
        <w:emboss w:val="0"/>
        <w:imprint w:val="0"/>
        <w:vanish w:val="0"/>
        <w:spacing w:val="0"/>
        <w:w w:val="100"/>
        <w:kern w:val="0"/>
        <w:position w:val="0"/>
        <w:sz w:val="16"/>
        <w:vertAlign w:val="baseline"/>
      </w:rPr>
    </w:lvl>
    <w:lvl w:ilvl="2">
      <w:start w:val="1"/>
      <w:numFmt w:val="decimal"/>
      <w:lvlText w:val="%3)"/>
      <w:lvlJc w:val="left"/>
      <w:pPr>
        <w:tabs>
          <w:tab w:val="num" w:pos="1021"/>
        </w:tabs>
        <w:ind w:firstLine="720"/>
      </w:pPr>
      <w:rPr>
        <w:rFonts w:ascii="Times New Roman" w:hAnsi="Times New Roman" w:cs="Times New Roman" w:hint="default"/>
        <w:b w:val="0"/>
        <w:i w:val="0"/>
        <w:caps w:val="0"/>
        <w:strike w:val="0"/>
        <w:dstrike w:val="0"/>
        <w:outline w:val="0"/>
        <w:shadow w:val="0"/>
        <w:emboss w:val="0"/>
        <w:imprint w:val="0"/>
        <w:vanish w:val="0"/>
        <w:color w:val="auto"/>
        <w:spacing w:val="0"/>
        <w:w w:val="100"/>
        <w:kern w:val="0"/>
        <w:position w:val="0"/>
        <w:sz w:val="28"/>
        <w:u w:val="none"/>
        <w:vertAlign w:val="baseline"/>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nsid w:val="424166D3"/>
    <w:multiLevelType w:val="singleLevel"/>
    <w:tmpl w:val="1226C336"/>
    <w:lvl w:ilvl="0">
      <w:start w:val="1"/>
      <w:numFmt w:val="bullet"/>
      <w:lvlText w:val="-"/>
      <w:lvlJc w:val="left"/>
      <w:pPr>
        <w:tabs>
          <w:tab w:val="num" w:pos="1080"/>
        </w:tabs>
        <w:ind w:left="1080" w:hanging="360"/>
      </w:pPr>
      <w:rPr>
        <w:rFonts w:hint="default"/>
      </w:rPr>
    </w:lvl>
  </w:abstractNum>
  <w:abstractNum w:abstractNumId="19">
    <w:nsid w:val="46685636"/>
    <w:multiLevelType w:val="hybridMultilevel"/>
    <w:tmpl w:val="E098A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6A455F8"/>
    <w:multiLevelType w:val="multilevel"/>
    <w:tmpl w:val="E71A54D0"/>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nsid w:val="4EBD6F2D"/>
    <w:multiLevelType w:val="multilevel"/>
    <w:tmpl w:val="B57CC5E6"/>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4EEE4FD1"/>
    <w:multiLevelType w:val="multilevel"/>
    <w:tmpl w:val="B3988584"/>
    <w:lvl w:ilvl="0">
      <w:start w:val="1"/>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nsid w:val="510E577B"/>
    <w:multiLevelType w:val="hybridMultilevel"/>
    <w:tmpl w:val="8CFE64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25A124C"/>
    <w:multiLevelType w:val="hybridMultilevel"/>
    <w:tmpl w:val="DAB2887A"/>
    <w:lvl w:ilvl="0" w:tplc="4AFC3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3244694"/>
    <w:multiLevelType w:val="hybridMultilevel"/>
    <w:tmpl w:val="D020D74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35361FB"/>
    <w:multiLevelType w:val="multilevel"/>
    <w:tmpl w:val="557833D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581064B"/>
    <w:multiLevelType w:val="multilevel"/>
    <w:tmpl w:val="4B9AB6A4"/>
    <w:lvl w:ilvl="0">
      <w:start w:val="1"/>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nsid w:val="56E856A9"/>
    <w:multiLevelType w:val="multilevel"/>
    <w:tmpl w:val="B93CBCD6"/>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9">
    <w:nsid w:val="60171B72"/>
    <w:multiLevelType w:val="hybridMultilevel"/>
    <w:tmpl w:val="EFB69F3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A307B5"/>
    <w:multiLevelType w:val="multilevel"/>
    <w:tmpl w:val="CF92A2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DAB03B5"/>
    <w:multiLevelType w:val="hybridMultilevel"/>
    <w:tmpl w:val="2EEA520C"/>
    <w:lvl w:ilvl="0" w:tplc="A982863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D1C6374"/>
    <w:multiLevelType w:val="hybridMultilevel"/>
    <w:tmpl w:val="F28CA04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27"/>
  </w:num>
  <w:num w:numId="3">
    <w:abstractNumId w:val="14"/>
  </w:num>
  <w:num w:numId="4">
    <w:abstractNumId w:val="0"/>
  </w:num>
  <w:num w:numId="5">
    <w:abstractNumId w:val="22"/>
  </w:num>
  <w:num w:numId="6">
    <w:abstractNumId w:val="6"/>
  </w:num>
  <w:num w:numId="7">
    <w:abstractNumId w:val="18"/>
  </w:num>
  <w:num w:numId="8">
    <w:abstractNumId w:val="26"/>
  </w:num>
  <w:num w:numId="9">
    <w:abstractNumId w:val="12"/>
  </w:num>
  <w:num w:numId="10">
    <w:abstractNumId w:val="1"/>
  </w:num>
  <w:num w:numId="11">
    <w:abstractNumId w:val="30"/>
  </w:num>
  <w:num w:numId="12">
    <w:abstractNumId w:val="19"/>
  </w:num>
  <w:num w:numId="13">
    <w:abstractNumId w:val="29"/>
  </w:num>
  <w:num w:numId="14">
    <w:abstractNumId w:val="32"/>
  </w:num>
  <w:num w:numId="15">
    <w:abstractNumId w:val="2"/>
  </w:num>
  <w:num w:numId="16">
    <w:abstractNumId w:val="20"/>
  </w:num>
  <w:num w:numId="17">
    <w:abstractNumId w:val="3"/>
  </w:num>
  <w:num w:numId="18">
    <w:abstractNumId w:val="21"/>
  </w:num>
  <w:num w:numId="19">
    <w:abstractNumId w:val="23"/>
  </w:num>
  <w:num w:numId="20">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6"/>
  </w:num>
  <w:num w:numId="24">
    <w:abstractNumId w:val="11"/>
  </w:num>
  <w:num w:numId="25">
    <w:abstractNumId w:val="5"/>
  </w:num>
  <w:num w:numId="26">
    <w:abstractNumId w:val="4"/>
  </w:num>
  <w:num w:numId="27">
    <w:abstractNumId w:val="13"/>
  </w:num>
  <w:num w:numId="28">
    <w:abstractNumId w:val="9"/>
  </w:num>
  <w:num w:numId="29">
    <w:abstractNumId w:val="7"/>
  </w:num>
  <w:num w:numId="30">
    <w:abstractNumId w:val="31"/>
  </w:num>
  <w:num w:numId="31">
    <w:abstractNumId w:val="8"/>
  </w:num>
  <w:num w:numId="32">
    <w:abstractNumId w:val="15"/>
  </w:num>
  <w:num w:numId="33">
    <w:abstractNumId w:val="10"/>
  </w:num>
  <w:num w:numId="34">
    <w:abstractNumId w:val="17"/>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0057"/>
    <w:rsid w:val="00002E08"/>
    <w:rsid w:val="000108F6"/>
    <w:rsid w:val="00014139"/>
    <w:rsid w:val="0002398D"/>
    <w:rsid w:val="000451A3"/>
    <w:rsid w:val="00061D80"/>
    <w:rsid w:val="00084C99"/>
    <w:rsid w:val="0009376B"/>
    <w:rsid w:val="0009386D"/>
    <w:rsid w:val="00097500"/>
    <w:rsid w:val="000A1F64"/>
    <w:rsid w:val="000B3313"/>
    <w:rsid w:val="000C01CD"/>
    <w:rsid w:val="000C6F86"/>
    <w:rsid w:val="000D02CF"/>
    <w:rsid w:val="000D7721"/>
    <w:rsid w:val="000E1DA0"/>
    <w:rsid w:val="000E6007"/>
    <w:rsid w:val="000F0860"/>
    <w:rsid w:val="00140314"/>
    <w:rsid w:val="00143A24"/>
    <w:rsid w:val="0014507D"/>
    <w:rsid w:val="00160C6A"/>
    <w:rsid w:val="0016299D"/>
    <w:rsid w:val="0016433E"/>
    <w:rsid w:val="00167AF5"/>
    <w:rsid w:val="00185D17"/>
    <w:rsid w:val="00190DD5"/>
    <w:rsid w:val="00193C8B"/>
    <w:rsid w:val="001A7063"/>
    <w:rsid w:val="001A7550"/>
    <w:rsid w:val="001A7DCD"/>
    <w:rsid w:val="001C211F"/>
    <w:rsid w:val="001C628B"/>
    <w:rsid w:val="001C6D2A"/>
    <w:rsid w:val="001D0082"/>
    <w:rsid w:val="001D3961"/>
    <w:rsid w:val="001F486B"/>
    <w:rsid w:val="001F6C11"/>
    <w:rsid w:val="00200E39"/>
    <w:rsid w:val="00203043"/>
    <w:rsid w:val="00205A71"/>
    <w:rsid w:val="00212A07"/>
    <w:rsid w:val="002138C9"/>
    <w:rsid w:val="002264D1"/>
    <w:rsid w:val="002400EA"/>
    <w:rsid w:val="00263FAC"/>
    <w:rsid w:val="00264A88"/>
    <w:rsid w:val="00272EF3"/>
    <w:rsid w:val="00292AAF"/>
    <w:rsid w:val="00294B6F"/>
    <w:rsid w:val="002959FE"/>
    <w:rsid w:val="002A4BCE"/>
    <w:rsid w:val="002B0F19"/>
    <w:rsid w:val="002B484C"/>
    <w:rsid w:val="002B7BD1"/>
    <w:rsid w:val="002F0293"/>
    <w:rsid w:val="002F1578"/>
    <w:rsid w:val="003166C2"/>
    <w:rsid w:val="00320F7B"/>
    <w:rsid w:val="00321C49"/>
    <w:rsid w:val="00327F49"/>
    <w:rsid w:val="00330B81"/>
    <w:rsid w:val="003354C1"/>
    <w:rsid w:val="0035248F"/>
    <w:rsid w:val="003707D6"/>
    <w:rsid w:val="00372A1A"/>
    <w:rsid w:val="00383821"/>
    <w:rsid w:val="00383B34"/>
    <w:rsid w:val="003907F9"/>
    <w:rsid w:val="0039595F"/>
    <w:rsid w:val="00395C41"/>
    <w:rsid w:val="00396722"/>
    <w:rsid w:val="003A4D27"/>
    <w:rsid w:val="003B18BE"/>
    <w:rsid w:val="003B31F8"/>
    <w:rsid w:val="003D546F"/>
    <w:rsid w:val="003E279D"/>
    <w:rsid w:val="003F69AD"/>
    <w:rsid w:val="004019D9"/>
    <w:rsid w:val="00401FBB"/>
    <w:rsid w:val="00403E62"/>
    <w:rsid w:val="00414DFF"/>
    <w:rsid w:val="004205FB"/>
    <w:rsid w:val="00420BFC"/>
    <w:rsid w:val="00424D4F"/>
    <w:rsid w:val="00425C67"/>
    <w:rsid w:val="00435C8F"/>
    <w:rsid w:val="00441841"/>
    <w:rsid w:val="004459E9"/>
    <w:rsid w:val="00447AB0"/>
    <w:rsid w:val="0046293A"/>
    <w:rsid w:val="00463EFB"/>
    <w:rsid w:val="00466409"/>
    <w:rsid w:val="004832F0"/>
    <w:rsid w:val="00487668"/>
    <w:rsid w:val="004941E6"/>
    <w:rsid w:val="004A6F9E"/>
    <w:rsid w:val="004B5995"/>
    <w:rsid w:val="004B70A2"/>
    <w:rsid w:val="004D13CC"/>
    <w:rsid w:val="004D4544"/>
    <w:rsid w:val="004D6A22"/>
    <w:rsid w:val="004E16EA"/>
    <w:rsid w:val="004F2778"/>
    <w:rsid w:val="004F6A46"/>
    <w:rsid w:val="005021D6"/>
    <w:rsid w:val="00503B34"/>
    <w:rsid w:val="0051361D"/>
    <w:rsid w:val="00533E9F"/>
    <w:rsid w:val="00534857"/>
    <w:rsid w:val="005367E7"/>
    <w:rsid w:val="00542A5F"/>
    <w:rsid w:val="005554F9"/>
    <w:rsid w:val="00556D28"/>
    <w:rsid w:val="005663FA"/>
    <w:rsid w:val="0056710F"/>
    <w:rsid w:val="005706CF"/>
    <w:rsid w:val="00575D49"/>
    <w:rsid w:val="00580454"/>
    <w:rsid w:val="00592A31"/>
    <w:rsid w:val="005A1C21"/>
    <w:rsid w:val="005A3DF9"/>
    <w:rsid w:val="005A5A30"/>
    <w:rsid w:val="005A7E56"/>
    <w:rsid w:val="005C0057"/>
    <w:rsid w:val="005C058C"/>
    <w:rsid w:val="005C2499"/>
    <w:rsid w:val="005C3BCC"/>
    <w:rsid w:val="005C72FE"/>
    <w:rsid w:val="005D3133"/>
    <w:rsid w:val="005E7C30"/>
    <w:rsid w:val="005F5098"/>
    <w:rsid w:val="005F7641"/>
    <w:rsid w:val="00601205"/>
    <w:rsid w:val="00607091"/>
    <w:rsid w:val="00615F3A"/>
    <w:rsid w:val="00626466"/>
    <w:rsid w:val="00635DE5"/>
    <w:rsid w:val="00635E8D"/>
    <w:rsid w:val="006364A4"/>
    <w:rsid w:val="006470F9"/>
    <w:rsid w:val="00654BF8"/>
    <w:rsid w:val="0065747C"/>
    <w:rsid w:val="00660843"/>
    <w:rsid w:val="006633D9"/>
    <w:rsid w:val="006762FE"/>
    <w:rsid w:val="00680EA2"/>
    <w:rsid w:val="006826A9"/>
    <w:rsid w:val="00693849"/>
    <w:rsid w:val="006A15A4"/>
    <w:rsid w:val="006B00B6"/>
    <w:rsid w:val="006B4E5C"/>
    <w:rsid w:val="006C3D1F"/>
    <w:rsid w:val="006C47E6"/>
    <w:rsid w:val="006C65CE"/>
    <w:rsid w:val="006D1291"/>
    <w:rsid w:val="006D737F"/>
    <w:rsid w:val="006E3EAF"/>
    <w:rsid w:val="006E7C37"/>
    <w:rsid w:val="006F464D"/>
    <w:rsid w:val="006F48EE"/>
    <w:rsid w:val="00721682"/>
    <w:rsid w:val="007554CC"/>
    <w:rsid w:val="00762B1C"/>
    <w:rsid w:val="00771ED3"/>
    <w:rsid w:val="007758D2"/>
    <w:rsid w:val="007979B8"/>
    <w:rsid w:val="007A4005"/>
    <w:rsid w:val="007A7A56"/>
    <w:rsid w:val="007B69F0"/>
    <w:rsid w:val="007C2643"/>
    <w:rsid w:val="007D2688"/>
    <w:rsid w:val="007E64F7"/>
    <w:rsid w:val="00810603"/>
    <w:rsid w:val="00816A6C"/>
    <w:rsid w:val="008324B7"/>
    <w:rsid w:val="00842F51"/>
    <w:rsid w:val="00844CBB"/>
    <w:rsid w:val="008549F6"/>
    <w:rsid w:val="00864814"/>
    <w:rsid w:val="008816E6"/>
    <w:rsid w:val="00890FC0"/>
    <w:rsid w:val="00896DE6"/>
    <w:rsid w:val="008C427D"/>
    <w:rsid w:val="008F115F"/>
    <w:rsid w:val="008F6B81"/>
    <w:rsid w:val="008F6B9B"/>
    <w:rsid w:val="00905B1C"/>
    <w:rsid w:val="00915EFE"/>
    <w:rsid w:val="00916A70"/>
    <w:rsid w:val="009170EB"/>
    <w:rsid w:val="00920B23"/>
    <w:rsid w:val="00920BC1"/>
    <w:rsid w:val="009230C5"/>
    <w:rsid w:val="009245EB"/>
    <w:rsid w:val="00927F3F"/>
    <w:rsid w:val="009337A6"/>
    <w:rsid w:val="00937AA6"/>
    <w:rsid w:val="00944DFA"/>
    <w:rsid w:val="00950D49"/>
    <w:rsid w:val="009602BA"/>
    <w:rsid w:val="009642F5"/>
    <w:rsid w:val="00977C4F"/>
    <w:rsid w:val="009840B2"/>
    <w:rsid w:val="009A676A"/>
    <w:rsid w:val="009C4B69"/>
    <w:rsid w:val="009D2235"/>
    <w:rsid w:val="009D3824"/>
    <w:rsid w:val="009D6CDD"/>
    <w:rsid w:val="009E00D2"/>
    <w:rsid w:val="009E062A"/>
    <w:rsid w:val="009F31F2"/>
    <w:rsid w:val="00A00C37"/>
    <w:rsid w:val="00A045CA"/>
    <w:rsid w:val="00A07797"/>
    <w:rsid w:val="00A133B8"/>
    <w:rsid w:val="00A151EB"/>
    <w:rsid w:val="00A15BE0"/>
    <w:rsid w:val="00A323CE"/>
    <w:rsid w:val="00A40116"/>
    <w:rsid w:val="00A4271E"/>
    <w:rsid w:val="00A44892"/>
    <w:rsid w:val="00A44DEB"/>
    <w:rsid w:val="00A467CA"/>
    <w:rsid w:val="00A513B0"/>
    <w:rsid w:val="00A61FA5"/>
    <w:rsid w:val="00A70CBC"/>
    <w:rsid w:val="00A74CF1"/>
    <w:rsid w:val="00A83A83"/>
    <w:rsid w:val="00A86DE8"/>
    <w:rsid w:val="00AA0DD6"/>
    <w:rsid w:val="00AB3EA1"/>
    <w:rsid w:val="00AB5DFA"/>
    <w:rsid w:val="00AB6D1B"/>
    <w:rsid w:val="00AC18EB"/>
    <w:rsid w:val="00AD5E16"/>
    <w:rsid w:val="00AE22ED"/>
    <w:rsid w:val="00AF09A0"/>
    <w:rsid w:val="00AF11CF"/>
    <w:rsid w:val="00AF1DE6"/>
    <w:rsid w:val="00AF4913"/>
    <w:rsid w:val="00B25992"/>
    <w:rsid w:val="00B423CA"/>
    <w:rsid w:val="00B502FA"/>
    <w:rsid w:val="00B52F26"/>
    <w:rsid w:val="00B8583D"/>
    <w:rsid w:val="00B865BE"/>
    <w:rsid w:val="00B87794"/>
    <w:rsid w:val="00B948E7"/>
    <w:rsid w:val="00B95ED9"/>
    <w:rsid w:val="00B97194"/>
    <w:rsid w:val="00BA761B"/>
    <w:rsid w:val="00BD0DA3"/>
    <w:rsid w:val="00BE546F"/>
    <w:rsid w:val="00BE72D3"/>
    <w:rsid w:val="00BF3480"/>
    <w:rsid w:val="00BF58AE"/>
    <w:rsid w:val="00C1245E"/>
    <w:rsid w:val="00C139D0"/>
    <w:rsid w:val="00C17E72"/>
    <w:rsid w:val="00C2085C"/>
    <w:rsid w:val="00C23CB3"/>
    <w:rsid w:val="00C37CBE"/>
    <w:rsid w:val="00C40915"/>
    <w:rsid w:val="00C40D0C"/>
    <w:rsid w:val="00C4221E"/>
    <w:rsid w:val="00C53853"/>
    <w:rsid w:val="00C545B1"/>
    <w:rsid w:val="00C86ACE"/>
    <w:rsid w:val="00CC299D"/>
    <w:rsid w:val="00CC2A34"/>
    <w:rsid w:val="00CC4088"/>
    <w:rsid w:val="00CC4219"/>
    <w:rsid w:val="00CC53EF"/>
    <w:rsid w:val="00CC66AE"/>
    <w:rsid w:val="00CD4301"/>
    <w:rsid w:val="00CE008C"/>
    <w:rsid w:val="00CE383B"/>
    <w:rsid w:val="00CE5732"/>
    <w:rsid w:val="00CE6FE6"/>
    <w:rsid w:val="00CF31BA"/>
    <w:rsid w:val="00CF6E48"/>
    <w:rsid w:val="00D1225F"/>
    <w:rsid w:val="00D13E70"/>
    <w:rsid w:val="00D16B78"/>
    <w:rsid w:val="00D236EA"/>
    <w:rsid w:val="00D33080"/>
    <w:rsid w:val="00D4435B"/>
    <w:rsid w:val="00D60091"/>
    <w:rsid w:val="00D634FD"/>
    <w:rsid w:val="00D6352B"/>
    <w:rsid w:val="00D73EE1"/>
    <w:rsid w:val="00D748D3"/>
    <w:rsid w:val="00D76A59"/>
    <w:rsid w:val="00D95D5D"/>
    <w:rsid w:val="00D9649D"/>
    <w:rsid w:val="00D96872"/>
    <w:rsid w:val="00D971E3"/>
    <w:rsid w:val="00DA1952"/>
    <w:rsid w:val="00DA6B3F"/>
    <w:rsid w:val="00DB25CD"/>
    <w:rsid w:val="00DC14D6"/>
    <w:rsid w:val="00DD5EC9"/>
    <w:rsid w:val="00DF6AE2"/>
    <w:rsid w:val="00E13190"/>
    <w:rsid w:val="00E1428A"/>
    <w:rsid w:val="00E20378"/>
    <w:rsid w:val="00E322B8"/>
    <w:rsid w:val="00E4016E"/>
    <w:rsid w:val="00E60DC2"/>
    <w:rsid w:val="00E72A20"/>
    <w:rsid w:val="00E74CC6"/>
    <w:rsid w:val="00E7671B"/>
    <w:rsid w:val="00E91179"/>
    <w:rsid w:val="00EA0532"/>
    <w:rsid w:val="00EB6FA7"/>
    <w:rsid w:val="00EC194C"/>
    <w:rsid w:val="00EC368E"/>
    <w:rsid w:val="00EC7275"/>
    <w:rsid w:val="00ED5101"/>
    <w:rsid w:val="00F030C0"/>
    <w:rsid w:val="00F0716A"/>
    <w:rsid w:val="00F12B93"/>
    <w:rsid w:val="00F13DFC"/>
    <w:rsid w:val="00F14E5C"/>
    <w:rsid w:val="00F37EC0"/>
    <w:rsid w:val="00F51A49"/>
    <w:rsid w:val="00F54515"/>
    <w:rsid w:val="00F62F8D"/>
    <w:rsid w:val="00F843A2"/>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25"/>
    <o:shapelayout v:ext="edit">
      <o:idmap v:ext="edit" data="1"/>
      <o:rules v:ext="edit">
        <o:r id="V:Rule67" type="connector" idref="#_x0000_s1210"/>
        <o:r id="V:Rule68" type="connector" idref="#_x0000_s1212"/>
        <o:r id="V:Rule69" type="connector" idref="#_x0000_s1188"/>
        <o:r id="V:Rule70" type="connector" idref="#_x0000_s1233"/>
        <o:r id="V:Rule71" type="connector" idref="#_x0000_s1192"/>
        <o:r id="V:Rule72" type="connector" idref="#_x0000_s1179"/>
        <o:r id="V:Rule73" type="connector" idref="#_x0000_s1195"/>
        <o:r id="V:Rule74" type="connector" idref="#_x0000_s1180"/>
        <o:r id="V:Rule75" type="connector" idref="#_x0000_s1234"/>
        <o:r id="V:Rule76" type="connector" idref="#_x0000_s1211"/>
        <o:r id="V:Rule77" type="connector" idref="#_x0000_s1208"/>
        <o:r id="V:Rule78" type="connector" idref="#_x0000_s1226"/>
        <o:r id="V:Rule79" type="connector" idref="#_x0000_s1075"/>
        <o:r id="V:Rule80" type="connector" idref="#_x0000_s1181"/>
        <o:r id="V:Rule81" type="connector" idref="#_x0000_s1206"/>
        <o:r id="V:Rule82" type="connector" idref="#_x0000_s1182"/>
        <o:r id="V:Rule83" type="connector" idref="#_x0000_s1207"/>
        <o:r id="V:Rule84" type="connector" idref="#_x0000_s1193"/>
        <o:r id="V:Rule85" type="connector" idref="#_x0000_s1224"/>
        <o:r id="V:Rule86" type="connector" idref="#_x0000_s1227"/>
        <o:r id="V:Rule87" type="connector" idref="#_x0000_s1201"/>
        <o:r id="V:Rule88" type="connector" idref="#_x0000_s1071"/>
        <o:r id="V:Rule89" type="connector" idref="#_x0000_s1176"/>
        <o:r id="V:Rule90" type="connector" idref="#_x0000_s1178"/>
        <o:r id="V:Rule91" type="connector" idref="#_x0000_s1214"/>
        <o:r id="V:Rule92" type="connector" idref="#_x0000_s1225"/>
        <o:r id="V:Rule93" type="connector" idref="#_x0000_s1231"/>
        <o:r id="V:Rule94" type="connector" idref="#_x0000_s1219"/>
        <o:r id="V:Rule95" type="connector" idref="#_x0000_s1189"/>
        <o:r id="V:Rule96" type="connector" idref="#_x0000_s1074"/>
        <o:r id="V:Rule97" type="connector" idref="#_x0000_s1213"/>
        <o:r id="V:Rule98" type="connector" idref="#_x0000_s1202"/>
        <o:r id="V:Rule99" type="connector" idref="#_x0000_s1177"/>
        <o:r id="V:Rule100" type="connector" idref="#_x0000_s1185"/>
        <o:r id="V:Rule101" type="connector" idref="#_x0000_s1235"/>
        <o:r id="V:Rule102" type="connector" idref="#_x0000_s1187"/>
        <o:r id="V:Rule103" type="connector" idref="#_x0000_s1222"/>
        <o:r id="V:Rule104" type="connector" idref="#_x0000_s1198"/>
        <o:r id="V:Rule105" type="connector" idref="#_x0000_s1072"/>
        <o:r id="V:Rule106" type="connector" idref="#_x0000_s1230"/>
        <o:r id="V:Rule107" type="connector" idref="#_x0000_s1216"/>
        <o:r id="V:Rule108" type="connector" idref="#_x0000_s1194"/>
        <o:r id="V:Rule109" type="connector" idref="#_x0000_s1191"/>
        <o:r id="V:Rule110" type="connector" idref="#_x0000_s1223"/>
        <o:r id="V:Rule111" type="connector" idref="#_x0000_s1215"/>
        <o:r id="V:Rule112" type="connector" idref="#_x0000_s1209"/>
        <o:r id="V:Rule113" type="connector" idref="#_x0000_s1204"/>
        <o:r id="V:Rule114" type="connector" idref="#_x0000_s1184"/>
        <o:r id="V:Rule115" type="connector" idref="#_x0000_s1217"/>
        <o:r id="V:Rule116" type="connector" idref="#_x0000_s1221"/>
        <o:r id="V:Rule117" type="connector" idref="#_x0000_s1197"/>
        <o:r id="V:Rule118" type="connector" idref="#_x0000_s1186"/>
        <o:r id="V:Rule119" type="connector" idref="#_x0000_s1073"/>
        <o:r id="V:Rule120" type="connector" idref="#_x0000_s1205"/>
        <o:r id="V:Rule121" type="connector" idref="#_x0000_s1220"/>
        <o:r id="V:Rule122" type="connector" idref="#_x0000_s1196"/>
        <o:r id="V:Rule123" type="connector" idref="#_x0000_s1228"/>
        <o:r id="V:Rule124" type="connector" idref="#_x0000_s1200"/>
        <o:r id="V:Rule125" type="connector" idref="#_x0000_s1183"/>
        <o:r id="V:Rule126" type="connector" idref="#_x0000_s1232"/>
        <o:r id="V:Rule127" type="connector" idref="#_x0000_s1070"/>
        <o:r id="V:Rule128" type="connector" idref="#_x0000_s1199"/>
        <o:r id="V:Rule129" type="connector" idref="#_x0000_s1229"/>
        <o:r id="V:Rule130" type="connector" idref="#_x0000_s1203"/>
        <o:r id="V:Rule131" type="connector" idref="#_x0000_s1190"/>
        <o:r id="V:Rule132" type="connector" idref="#_x0000_s121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428A"/>
    <w:rPr>
      <w:sz w:val="24"/>
      <w:szCs w:val="24"/>
    </w:rPr>
  </w:style>
  <w:style w:type="paragraph" w:styleId="4">
    <w:name w:val="heading 4"/>
    <w:basedOn w:val="a"/>
    <w:link w:val="40"/>
    <w:uiPriority w:val="9"/>
    <w:qFormat/>
    <w:rsid w:val="005C0057"/>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locked/>
    <w:rsid w:val="00E1428A"/>
    <w:rPr>
      <w:rFonts w:ascii="Calibri" w:eastAsia="Times New Roman" w:hAnsi="Calibri" w:cs="Times New Roman"/>
      <w:b/>
      <w:bCs/>
      <w:sz w:val="28"/>
      <w:szCs w:val="28"/>
    </w:rPr>
  </w:style>
  <w:style w:type="paragraph" w:styleId="a3">
    <w:name w:val="Normal (Web)"/>
    <w:basedOn w:val="a"/>
    <w:uiPriority w:val="99"/>
    <w:rsid w:val="005C0057"/>
    <w:pPr>
      <w:spacing w:before="100" w:beforeAutospacing="1" w:after="100" w:afterAutospacing="1"/>
    </w:pPr>
  </w:style>
  <w:style w:type="character" w:styleId="a4">
    <w:name w:val="Hyperlink"/>
    <w:basedOn w:val="a0"/>
    <w:uiPriority w:val="99"/>
    <w:rsid w:val="005C0057"/>
    <w:rPr>
      <w:rFonts w:cs="Times New Roman"/>
      <w:color w:val="0000FF"/>
      <w:u w:val="single"/>
    </w:rPr>
  </w:style>
  <w:style w:type="character" w:styleId="a5">
    <w:name w:val="Emphasis"/>
    <w:basedOn w:val="a0"/>
    <w:uiPriority w:val="20"/>
    <w:qFormat/>
    <w:rsid w:val="005C0057"/>
    <w:rPr>
      <w:rFonts w:cs="Times New Roman"/>
      <w:i/>
    </w:rPr>
  </w:style>
  <w:style w:type="character" w:styleId="a6">
    <w:name w:val="Strong"/>
    <w:basedOn w:val="a0"/>
    <w:uiPriority w:val="22"/>
    <w:qFormat/>
    <w:rsid w:val="005C0057"/>
    <w:rPr>
      <w:rFonts w:cs="Times New Roman"/>
      <w:b/>
    </w:rPr>
  </w:style>
  <w:style w:type="table" w:styleId="a7">
    <w:name w:val="Table Grid"/>
    <w:basedOn w:val="a1"/>
    <w:rsid w:val="00B42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8"/>
    <w:link w:val="30"/>
    <w:uiPriority w:val="99"/>
    <w:rsid w:val="003166C2"/>
    <w:pPr>
      <w:autoSpaceDE w:val="0"/>
      <w:autoSpaceDN w:val="0"/>
    </w:pPr>
    <w:rPr>
      <w:kern w:val="24"/>
      <w:sz w:val="28"/>
      <w:szCs w:val="28"/>
    </w:rPr>
  </w:style>
  <w:style w:type="character" w:customStyle="1" w:styleId="30">
    <w:name w:val="Основной текст 3 Знак"/>
    <w:basedOn w:val="a0"/>
    <w:link w:val="3"/>
    <w:uiPriority w:val="99"/>
    <w:semiHidden/>
    <w:locked/>
    <w:rsid w:val="00E1428A"/>
    <w:rPr>
      <w:rFonts w:cs="Times New Roman"/>
      <w:sz w:val="16"/>
      <w:szCs w:val="16"/>
    </w:rPr>
  </w:style>
  <w:style w:type="paragraph" w:styleId="a8">
    <w:name w:val="Body Text Indent"/>
    <w:basedOn w:val="a"/>
    <w:link w:val="a9"/>
    <w:uiPriority w:val="99"/>
    <w:rsid w:val="003166C2"/>
    <w:pPr>
      <w:spacing w:after="120"/>
      <w:ind w:left="283"/>
    </w:pPr>
  </w:style>
  <w:style w:type="character" w:customStyle="1" w:styleId="a9">
    <w:name w:val="Основной текст с отступом Знак"/>
    <w:basedOn w:val="a0"/>
    <w:link w:val="a8"/>
    <w:uiPriority w:val="99"/>
    <w:semiHidden/>
    <w:locked/>
    <w:rsid w:val="00E1428A"/>
    <w:rPr>
      <w:rFonts w:cs="Times New Roman"/>
      <w:sz w:val="24"/>
      <w:szCs w:val="24"/>
    </w:rPr>
  </w:style>
  <w:style w:type="paragraph" w:styleId="aa">
    <w:name w:val="footer"/>
    <w:basedOn w:val="a"/>
    <w:link w:val="ab"/>
    <w:rsid w:val="00143A24"/>
    <w:pPr>
      <w:tabs>
        <w:tab w:val="center" w:pos="4677"/>
        <w:tab w:val="right" w:pos="9355"/>
      </w:tabs>
    </w:pPr>
  </w:style>
  <w:style w:type="character" w:customStyle="1" w:styleId="ab">
    <w:name w:val="Нижний колонтитул Знак"/>
    <w:basedOn w:val="a0"/>
    <w:link w:val="aa"/>
    <w:uiPriority w:val="99"/>
    <w:locked/>
    <w:rsid w:val="00E1428A"/>
    <w:rPr>
      <w:rFonts w:cs="Times New Roman"/>
      <w:sz w:val="24"/>
      <w:szCs w:val="24"/>
    </w:rPr>
  </w:style>
  <w:style w:type="character" w:styleId="ac">
    <w:name w:val="page number"/>
    <w:basedOn w:val="a0"/>
    <w:rsid w:val="00143A24"/>
    <w:rPr>
      <w:rFonts w:cs="Times New Roman"/>
    </w:rPr>
  </w:style>
  <w:style w:type="paragraph" w:styleId="ad">
    <w:name w:val="header"/>
    <w:basedOn w:val="a"/>
    <w:link w:val="ae"/>
    <w:rsid w:val="00A133B8"/>
    <w:pPr>
      <w:tabs>
        <w:tab w:val="center" w:pos="4677"/>
        <w:tab w:val="right" w:pos="9355"/>
      </w:tabs>
    </w:pPr>
  </w:style>
  <w:style w:type="character" w:customStyle="1" w:styleId="ae">
    <w:name w:val="Верхний колонтитул Знак"/>
    <w:basedOn w:val="a0"/>
    <w:link w:val="ad"/>
    <w:uiPriority w:val="99"/>
    <w:locked/>
    <w:rsid w:val="00A133B8"/>
    <w:rPr>
      <w:rFonts w:cs="Times New Roman"/>
      <w:sz w:val="24"/>
      <w:szCs w:val="24"/>
    </w:rPr>
  </w:style>
  <w:style w:type="paragraph" w:styleId="af">
    <w:name w:val="Balloon Text"/>
    <w:basedOn w:val="a"/>
    <w:link w:val="af0"/>
    <w:rsid w:val="0056710F"/>
    <w:rPr>
      <w:rFonts w:ascii="Tahoma" w:hAnsi="Tahoma" w:cs="Tahoma"/>
      <w:sz w:val="16"/>
      <w:szCs w:val="16"/>
    </w:rPr>
  </w:style>
  <w:style w:type="character" w:customStyle="1" w:styleId="af0">
    <w:name w:val="Текст выноски Знак"/>
    <w:basedOn w:val="a0"/>
    <w:link w:val="af"/>
    <w:rsid w:val="0056710F"/>
    <w:rPr>
      <w:rFonts w:ascii="Tahoma" w:hAnsi="Tahoma" w:cs="Tahoma"/>
      <w:sz w:val="16"/>
      <w:szCs w:val="16"/>
    </w:rPr>
  </w:style>
  <w:style w:type="paragraph" w:customStyle="1" w:styleId="af1">
    <w:name w:val="Аа"/>
    <w:basedOn w:val="a"/>
    <w:qFormat/>
    <w:rsid w:val="00424D4F"/>
    <w:pPr>
      <w:suppressAutoHyphens/>
      <w:spacing w:line="360" w:lineRule="auto"/>
      <w:ind w:firstLine="709"/>
      <w:contextualSpacing/>
      <w:jc w:val="both"/>
    </w:pPr>
    <w:rPr>
      <w:sz w:val="28"/>
      <w:szCs w:val="20"/>
    </w:rPr>
  </w:style>
  <w:style w:type="paragraph" w:styleId="af2">
    <w:name w:val="endnote text"/>
    <w:basedOn w:val="a"/>
    <w:link w:val="af3"/>
    <w:rsid w:val="00916A70"/>
    <w:rPr>
      <w:sz w:val="20"/>
      <w:szCs w:val="20"/>
    </w:rPr>
  </w:style>
  <w:style w:type="character" w:customStyle="1" w:styleId="af3">
    <w:name w:val="Текст концевой сноски Знак"/>
    <w:basedOn w:val="a0"/>
    <w:link w:val="af2"/>
    <w:rsid w:val="00916A70"/>
  </w:style>
  <w:style w:type="character" w:styleId="af4">
    <w:name w:val="endnote reference"/>
    <w:basedOn w:val="a0"/>
    <w:rsid w:val="00916A70"/>
    <w:rPr>
      <w:vertAlign w:val="superscript"/>
    </w:rPr>
  </w:style>
  <w:style w:type="paragraph" w:styleId="af5">
    <w:name w:val="Body Text"/>
    <w:basedOn w:val="a"/>
    <w:link w:val="af6"/>
    <w:rsid w:val="00916A70"/>
    <w:pPr>
      <w:jc w:val="both"/>
    </w:pPr>
    <w:rPr>
      <w:sz w:val="28"/>
      <w:szCs w:val="20"/>
    </w:rPr>
  </w:style>
  <w:style w:type="character" w:customStyle="1" w:styleId="af6">
    <w:name w:val="Основной текст Знак"/>
    <w:basedOn w:val="a0"/>
    <w:link w:val="af5"/>
    <w:rsid w:val="00916A70"/>
    <w:rPr>
      <w:sz w:val="28"/>
    </w:rPr>
  </w:style>
  <w:style w:type="paragraph" w:customStyle="1" w:styleId="1">
    <w:name w:val="заголовок 1"/>
    <w:basedOn w:val="a"/>
    <w:next w:val="a"/>
    <w:uiPriority w:val="99"/>
    <w:rsid w:val="00320F7B"/>
    <w:pPr>
      <w:keepNext/>
      <w:widowControl w:val="0"/>
      <w:autoSpaceDE w:val="0"/>
      <w:autoSpaceDN w:val="0"/>
      <w:spacing w:before="20"/>
      <w:outlineLvl w:val="0"/>
    </w:pPr>
    <w:rPr>
      <w:i/>
      <w:i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25472">
      <w:bodyDiv w:val="1"/>
      <w:marLeft w:val="0"/>
      <w:marRight w:val="0"/>
      <w:marTop w:val="0"/>
      <w:marBottom w:val="0"/>
      <w:divBdr>
        <w:top w:val="none" w:sz="0" w:space="0" w:color="auto"/>
        <w:left w:val="none" w:sz="0" w:space="0" w:color="auto"/>
        <w:bottom w:val="none" w:sz="0" w:space="0" w:color="auto"/>
        <w:right w:val="none" w:sz="0" w:space="0" w:color="auto"/>
      </w:divBdr>
    </w:div>
    <w:div w:id="722562616">
      <w:bodyDiv w:val="1"/>
      <w:marLeft w:val="0"/>
      <w:marRight w:val="0"/>
      <w:marTop w:val="0"/>
      <w:marBottom w:val="0"/>
      <w:divBdr>
        <w:top w:val="none" w:sz="0" w:space="0" w:color="auto"/>
        <w:left w:val="none" w:sz="0" w:space="0" w:color="auto"/>
        <w:bottom w:val="none" w:sz="0" w:space="0" w:color="auto"/>
        <w:right w:val="none" w:sz="0" w:space="0" w:color="auto"/>
      </w:divBdr>
    </w:div>
    <w:div w:id="788818030">
      <w:bodyDiv w:val="1"/>
      <w:marLeft w:val="0"/>
      <w:marRight w:val="0"/>
      <w:marTop w:val="0"/>
      <w:marBottom w:val="0"/>
      <w:divBdr>
        <w:top w:val="none" w:sz="0" w:space="0" w:color="auto"/>
        <w:left w:val="none" w:sz="0" w:space="0" w:color="auto"/>
        <w:bottom w:val="none" w:sz="0" w:space="0" w:color="auto"/>
        <w:right w:val="none" w:sz="0" w:space="0" w:color="auto"/>
      </w:divBdr>
    </w:div>
    <w:div w:id="180782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30.bin"/><Relationship Id="rId84" Type="http://schemas.openxmlformats.org/officeDocument/2006/relationships/image" Target="media/image35.wmf"/><Relationship Id="rId138" Type="http://schemas.openxmlformats.org/officeDocument/2006/relationships/oleObject" Target="embeddings/oleObject75.bin"/><Relationship Id="rId159" Type="http://schemas.openxmlformats.org/officeDocument/2006/relationships/footer" Target="footer2.xml"/><Relationship Id="rId107" Type="http://schemas.openxmlformats.org/officeDocument/2006/relationships/oleObject" Target="embeddings/oleObject56.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5.bin"/><Relationship Id="rId74" Type="http://schemas.openxmlformats.org/officeDocument/2006/relationships/oleObject" Target="embeddings/oleObject37.bin"/><Relationship Id="rId128" Type="http://schemas.openxmlformats.org/officeDocument/2006/relationships/image" Target="media/image54.wmf"/><Relationship Id="rId149" Type="http://schemas.openxmlformats.org/officeDocument/2006/relationships/image" Target="media/image61.emf"/><Relationship Id="rId5" Type="http://schemas.openxmlformats.org/officeDocument/2006/relationships/webSettings" Target="webSettings.xml"/><Relationship Id="rId95" Type="http://schemas.openxmlformats.org/officeDocument/2006/relationships/image" Target="media/image40.wmf"/><Relationship Id="rId160" Type="http://schemas.openxmlformats.org/officeDocument/2006/relationships/fontTable" Target="fontTable.xml"/><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image" Target="media/image27.wmf"/><Relationship Id="rId118" Type="http://schemas.openxmlformats.org/officeDocument/2006/relationships/image" Target="media/image49.wmf"/><Relationship Id="rId139" Type="http://schemas.openxmlformats.org/officeDocument/2006/relationships/oleObject" Target="embeddings/oleObject76.bin"/><Relationship Id="rId85" Type="http://schemas.openxmlformats.org/officeDocument/2006/relationships/oleObject" Target="embeddings/oleObject43.bin"/><Relationship Id="rId150" Type="http://schemas.openxmlformats.org/officeDocument/2006/relationships/oleObject" Target="embeddings/oleObject82.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5.jpeg"/><Relationship Id="rId59" Type="http://schemas.openxmlformats.org/officeDocument/2006/relationships/oleObject" Target="embeddings/oleObject28.bin"/><Relationship Id="rId103" Type="http://schemas.openxmlformats.org/officeDocument/2006/relationships/oleObject" Target="embeddings/oleObject54.bin"/><Relationship Id="rId108" Type="http://schemas.openxmlformats.org/officeDocument/2006/relationships/image" Target="media/image45.wmf"/><Relationship Id="rId124" Type="http://schemas.openxmlformats.org/officeDocument/2006/relationships/image" Target="media/image52.wmf"/><Relationship Id="rId129" Type="http://schemas.openxmlformats.org/officeDocument/2006/relationships/oleObject" Target="embeddings/oleObject68.bin"/><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oleObject" Target="embeddings/oleObject49.bin"/><Relationship Id="rId140" Type="http://schemas.openxmlformats.org/officeDocument/2006/relationships/oleObject" Target="embeddings/oleObject77.bin"/><Relationship Id="rId145" Type="http://schemas.openxmlformats.org/officeDocument/2006/relationships/image" Target="media/image59.emf"/><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25.wmf"/><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image" Target="media/image36.wmf"/><Relationship Id="rId130" Type="http://schemas.openxmlformats.org/officeDocument/2006/relationships/image" Target="media/image55.wmf"/><Relationship Id="rId135" Type="http://schemas.openxmlformats.org/officeDocument/2006/relationships/oleObject" Target="embeddings/oleObject72.bin"/><Relationship Id="rId151" Type="http://schemas.openxmlformats.org/officeDocument/2006/relationships/image" Target="media/image62.emf"/><Relationship Id="rId156" Type="http://schemas.openxmlformats.org/officeDocument/2006/relationships/oleObject" Target="embeddings/oleObject85.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7.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31.wmf"/><Relationship Id="rId97" Type="http://schemas.openxmlformats.org/officeDocument/2006/relationships/image" Target="media/image41.wmf"/><Relationship Id="rId104" Type="http://schemas.openxmlformats.org/officeDocument/2006/relationships/image" Target="media/image43.wmf"/><Relationship Id="rId120" Type="http://schemas.openxmlformats.org/officeDocument/2006/relationships/image" Target="media/image50.wmf"/><Relationship Id="rId125" Type="http://schemas.openxmlformats.org/officeDocument/2006/relationships/oleObject" Target="embeddings/oleObject66.bin"/><Relationship Id="rId141" Type="http://schemas.openxmlformats.org/officeDocument/2006/relationships/oleObject" Target="embeddings/oleObject78.bin"/><Relationship Id="rId146" Type="http://schemas.openxmlformats.org/officeDocument/2006/relationships/oleObject" Target="embeddings/oleObject80.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image" Target="media/image46.wmf"/><Relationship Id="rId115" Type="http://schemas.openxmlformats.org/officeDocument/2006/relationships/oleObject" Target="embeddings/oleObject61.bin"/><Relationship Id="rId131" Type="http://schemas.openxmlformats.org/officeDocument/2006/relationships/oleObject" Target="embeddings/oleObject69.bin"/><Relationship Id="rId136" Type="http://schemas.openxmlformats.org/officeDocument/2006/relationships/oleObject" Target="embeddings/oleObject73.bin"/><Relationship Id="rId157" Type="http://schemas.openxmlformats.org/officeDocument/2006/relationships/header" Target="header1.xml"/><Relationship Id="rId61" Type="http://schemas.openxmlformats.org/officeDocument/2006/relationships/oleObject" Target="embeddings/oleObject29.bin"/><Relationship Id="rId82" Type="http://schemas.openxmlformats.org/officeDocument/2006/relationships/image" Target="media/image34.wmf"/><Relationship Id="rId152" Type="http://schemas.openxmlformats.org/officeDocument/2006/relationships/oleObject" Target="embeddings/oleObject83.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oleObject" Target="embeddings/oleObject39.bin"/><Relationship Id="rId100" Type="http://schemas.openxmlformats.org/officeDocument/2006/relationships/oleObject" Target="embeddings/oleObject51.bin"/><Relationship Id="rId105" Type="http://schemas.openxmlformats.org/officeDocument/2006/relationships/oleObject" Target="embeddings/oleObject55.bin"/><Relationship Id="rId126" Type="http://schemas.openxmlformats.org/officeDocument/2006/relationships/image" Target="media/image53.wmf"/><Relationship Id="rId147" Type="http://schemas.openxmlformats.org/officeDocument/2006/relationships/image" Target="media/image60.emf"/><Relationship Id="rId8" Type="http://schemas.openxmlformats.org/officeDocument/2006/relationships/image" Target="media/image1.jpeg"/><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image" Target="media/image39.wmf"/><Relationship Id="rId98" Type="http://schemas.openxmlformats.org/officeDocument/2006/relationships/oleObject" Target="embeddings/oleObject50.bin"/><Relationship Id="rId121" Type="http://schemas.openxmlformats.org/officeDocument/2006/relationships/oleObject" Target="embeddings/oleObject64.bin"/><Relationship Id="rId142" Type="http://schemas.openxmlformats.org/officeDocument/2006/relationships/image" Target="media/image57.jpeg"/><Relationship Id="rId3" Type="http://schemas.microsoft.com/office/2007/relationships/stylesWithEffects" Target="stylesWithEffect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image" Target="media/image48.wmf"/><Relationship Id="rId137" Type="http://schemas.openxmlformats.org/officeDocument/2006/relationships/oleObject" Target="embeddings/oleObject74.bin"/><Relationship Id="rId158"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7.wmf"/><Relationship Id="rId111" Type="http://schemas.openxmlformats.org/officeDocument/2006/relationships/oleObject" Target="embeddings/oleObject58.bin"/><Relationship Id="rId132" Type="http://schemas.openxmlformats.org/officeDocument/2006/relationships/oleObject" Target="embeddings/oleObject70.bin"/><Relationship Id="rId153" Type="http://schemas.openxmlformats.org/officeDocument/2006/relationships/image" Target="media/image63.e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image" Target="media/image44.wmf"/><Relationship Id="rId127" Type="http://schemas.openxmlformats.org/officeDocument/2006/relationships/oleObject" Target="embeddings/oleObject67.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oleObject" Target="embeddings/oleObject36.bin"/><Relationship Id="rId78" Type="http://schemas.openxmlformats.org/officeDocument/2006/relationships/image" Target="media/image32.wmf"/><Relationship Id="rId94" Type="http://schemas.openxmlformats.org/officeDocument/2006/relationships/oleObject" Target="embeddings/oleObject48.bin"/><Relationship Id="rId99" Type="http://schemas.openxmlformats.org/officeDocument/2006/relationships/image" Target="media/image42.wmf"/><Relationship Id="rId101" Type="http://schemas.openxmlformats.org/officeDocument/2006/relationships/oleObject" Target="embeddings/oleObject52.bin"/><Relationship Id="rId122" Type="http://schemas.openxmlformats.org/officeDocument/2006/relationships/image" Target="media/image51.wmf"/><Relationship Id="rId143" Type="http://schemas.openxmlformats.org/officeDocument/2006/relationships/image" Target="media/image58.wmf"/><Relationship Id="rId148" Type="http://schemas.openxmlformats.org/officeDocument/2006/relationships/oleObject" Target="embeddings/oleObject81.bin"/><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9.bin"/><Relationship Id="rId47" Type="http://schemas.openxmlformats.org/officeDocument/2006/relationships/image" Target="media/image20.jpeg"/><Relationship Id="rId68" Type="http://schemas.openxmlformats.org/officeDocument/2006/relationships/image" Target="media/image29.wmf"/><Relationship Id="rId89" Type="http://schemas.openxmlformats.org/officeDocument/2006/relationships/oleObject" Target="embeddings/oleObject45.bin"/><Relationship Id="rId112" Type="http://schemas.openxmlformats.org/officeDocument/2006/relationships/image" Target="media/image47.wmf"/><Relationship Id="rId133" Type="http://schemas.openxmlformats.org/officeDocument/2006/relationships/image" Target="media/image56.wmf"/><Relationship Id="rId154" Type="http://schemas.openxmlformats.org/officeDocument/2006/relationships/oleObject" Target="embeddings/oleObject84.bin"/><Relationship Id="rId16" Type="http://schemas.openxmlformats.org/officeDocument/2006/relationships/oleObject" Target="embeddings/oleObject4.bin"/><Relationship Id="rId37" Type="http://schemas.openxmlformats.org/officeDocument/2006/relationships/oleObject" Target="embeddings/oleObject16.bin"/><Relationship Id="rId58" Type="http://schemas.openxmlformats.org/officeDocument/2006/relationships/image" Target="media/image24.wmf"/><Relationship Id="rId79" Type="http://schemas.openxmlformats.org/officeDocument/2006/relationships/oleObject" Target="embeddings/oleObject40.bin"/><Relationship Id="rId102" Type="http://schemas.openxmlformats.org/officeDocument/2006/relationships/oleObject" Target="embeddings/oleObject53.bin"/><Relationship Id="rId123" Type="http://schemas.openxmlformats.org/officeDocument/2006/relationships/oleObject" Target="embeddings/oleObject65.bin"/><Relationship Id="rId144" Type="http://schemas.openxmlformats.org/officeDocument/2006/relationships/oleObject" Target="embeddings/oleObject79.bin"/><Relationship Id="rId90" Type="http://schemas.openxmlformats.org/officeDocument/2006/relationships/image" Target="media/image38.wmf"/><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3.bin"/><Relationship Id="rId113" Type="http://schemas.openxmlformats.org/officeDocument/2006/relationships/oleObject" Target="embeddings/oleObject59.bin"/><Relationship Id="rId134" Type="http://schemas.openxmlformats.org/officeDocument/2006/relationships/oleObject" Target="embeddings/oleObject71.bin"/><Relationship Id="rId80" Type="http://schemas.openxmlformats.org/officeDocument/2006/relationships/image" Target="media/image33.wmf"/><Relationship Id="rId155" Type="http://schemas.openxmlformats.org/officeDocument/2006/relationships/image" Target="media/image6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48</Pages>
  <Words>9562</Words>
  <Characters>54509</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Статистические методы регулирования технологических процессов</vt:lpstr>
    </vt:vector>
  </TitlesOfParts>
  <Company>MSCI</Company>
  <LinksUpToDate>false</LinksUpToDate>
  <CharactersWithSpaces>63944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Статистические методы регулирования технологических процессов</dc:title>
  <dc:subject/>
  <dc:creator>User</dc:creator>
  <cp:keywords/>
  <dc:description/>
  <cp:lastModifiedBy>Болтачева Вероника</cp:lastModifiedBy>
  <cp:revision>27</cp:revision>
  <cp:lastPrinted>2014-03-10T14:16:00Z</cp:lastPrinted>
  <dcterms:created xsi:type="dcterms:W3CDTF">2014-03-10T09:42:00Z</dcterms:created>
  <dcterms:modified xsi:type="dcterms:W3CDTF">2014-10-14T09:02:00Z</dcterms:modified>
</cp:coreProperties>
</file>