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D6C" w:rsidRPr="00244D6C" w:rsidRDefault="00244D6C" w:rsidP="00244D6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44D6C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244D6C" w:rsidRPr="00244D6C" w:rsidRDefault="00244D6C" w:rsidP="00244D6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44D6C">
        <w:rPr>
          <w:rFonts w:ascii="Times New Roman" w:hAnsi="Times New Roman"/>
          <w:sz w:val="28"/>
          <w:szCs w:val="28"/>
        </w:rPr>
        <w:t>ВЫСШЕГО ПРОФЕССИОНАЛЬНОГО ОБРАЗОВАНИЯ</w:t>
      </w:r>
    </w:p>
    <w:p w:rsidR="00244D6C" w:rsidRPr="00244D6C" w:rsidRDefault="00244D6C" w:rsidP="00244D6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4D6C">
        <w:rPr>
          <w:rFonts w:ascii="Times New Roman" w:hAnsi="Times New Roman"/>
          <w:b/>
          <w:sz w:val="28"/>
          <w:szCs w:val="28"/>
        </w:rPr>
        <w:t>ФИНАНСОВЫЙ УНИВЕРСИТЕТ</w:t>
      </w:r>
    </w:p>
    <w:p w:rsidR="00244D6C" w:rsidRPr="00244D6C" w:rsidRDefault="00244D6C" w:rsidP="00244D6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4D6C">
        <w:rPr>
          <w:rFonts w:ascii="Times New Roman" w:hAnsi="Times New Roman"/>
          <w:b/>
          <w:sz w:val="28"/>
          <w:szCs w:val="28"/>
        </w:rPr>
        <w:t>ПРИ ПРАВИТЕЛЬСТВЕ РОССИЙСКОЙ ФЕДЕРАЦИИ</w:t>
      </w:r>
    </w:p>
    <w:p w:rsidR="00244D6C" w:rsidRPr="00244D6C" w:rsidRDefault="00244D6C" w:rsidP="00244D6C">
      <w:pPr>
        <w:spacing w:line="240" w:lineRule="auto"/>
        <w:jc w:val="center"/>
        <w:rPr>
          <w:sz w:val="28"/>
          <w:szCs w:val="28"/>
        </w:rPr>
      </w:pPr>
      <w:r w:rsidRPr="00244D6C">
        <w:rPr>
          <w:rFonts w:ascii="Times New Roman" w:hAnsi="Times New Roman"/>
          <w:b/>
          <w:sz w:val="28"/>
          <w:szCs w:val="28"/>
        </w:rPr>
        <w:t>КАЛУЖСКИЙ ФИЛИАЛ</w:t>
      </w:r>
    </w:p>
    <w:p w:rsidR="00244D6C" w:rsidRPr="00244D6C" w:rsidRDefault="00244D6C" w:rsidP="00244D6C">
      <w:pPr>
        <w:spacing w:line="240" w:lineRule="auto"/>
      </w:pPr>
    </w:p>
    <w:p w:rsidR="00244D6C" w:rsidRPr="00244D6C" w:rsidRDefault="00244D6C" w:rsidP="00244D6C">
      <w:pPr>
        <w:spacing w:line="240" w:lineRule="auto"/>
        <w:jc w:val="center"/>
      </w:pPr>
    </w:p>
    <w:p w:rsidR="00244D6C" w:rsidRPr="00244D6C" w:rsidRDefault="00244D6C" w:rsidP="00244D6C">
      <w:pPr>
        <w:spacing w:line="240" w:lineRule="auto"/>
        <w:jc w:val="center"/>
      </w:pPr>
    </w:p>
    <w:p w:rsidR="00244D6C" w:rsidRPr="00244D6C" w:rsidRDefault="00244D6C" w:rsidP="00244D6C">
      <w:pPr>
        <w:spacing w:line="240" w:lineRule="auto"/>
      </w:pPr>
    </w:p>
    <w:p w:rsidR="00244D6C" w:rsidRPr="00244D6C" w:rsidRDefault="00244D6C" w:rsidP="00244D6C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244D6C">
        <w:rPr>
          <w:rFonts w:ascii="Times New Roman" w:hAnsi="Times New Roman"/>
          <w:b/>
          <w:sz w:val="40"/>
          <w:szCs w:val="40"/>
        </w:rPr>
        <w:t>Контрольная работа</w:t>
      </w:r>
    </w:p>
    <w:p w:rsidR="00244D6C" w:rsidRPr="00A23CAA" w:rsidRDefault="00244D6C" w:rsidP="00244D6C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244D6C">
        <w:rPr>
          <w:rFonts w:ascii="Times New Roman" w:hAnsi="Times New Roman"/>
          <w:sz w:val="28"/>
          <w:szCs w:val="28"/>
        </w:rPr>
        <w:t xml:space="preserve">По дисциплине: </w:t>
      </w:r>
      <w:r w:rsidRPr="00A23CAA">
        <w:rPr>
          <w:rFonts w:ascii="Times New Roman" w:hAnsi="Times New Roman"/>
          <w:sz w:val="36"/>
          <w:szCs w:val="36"/>
        </w:rPr>
        <w:t>«</w:t>
      </w:r>
      <w:r w:rsidR="00A23CAA" w:rsidRPr="00A23CAA">
        <w:rPr>
          <w:rFonts w:ascii="Times New Roman" w:hAnsi="Times New Roman"/>
          <w:sz w:val="36"/>
          <w:szCs w:val="36"/>
        </w:rPr>
        <w:t>И</w:t>
      </w:r>
      <w:r w:rsidRPr="00A23CAA">
        <w:rPr>
          <w:rFonts w:ascii="Times New Roman" w:hAnsi="Times New Roman"/>
          <w:sz w:val="36"/>
          <w:szCs w:val="36"/>
        </w:rPr>
        <w:t>нформационные технологии в финансовом менеджменте»</w:t>
      </w:r>
    </w:p>
    <w:p w:rsidR="00244D6C" w:rsidRPr="00244D6C" w:rsidRDefault="00244D6C" w:rsidP="00244D6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44D6C">
        <w:rPr>
          <w:rFonts w:ascii="Times New Roman" w:hAnsi="Times New Roman"/>
          <w:sz w:val="28"/>
          <w:szCs w:val="28"/>
        </w:rPr>
        <w:t xml:space="preserve">Вариант № </w:t>
      </w:r>
      <w:r w:rsidR="00A23CAA">
        <w:rPr>
          <w:rFonts w:ascii="Times New Roman" w:hAnsi="Times New Roman"/>
          <w:sz w:val="28"/>
          <w:szCs w:val="28"/>
        </w:rPr>
        <w:t>4</w:t>
      </w:r>
      <w:r w:rsidRPr="00244D6C">
        <w:rPr>
          <w:rFonts w:ascii="Times New Roman" w:hAnsi="Times New Roman"/>
          <w:sz w:val="28"/>
          <w:szCs w:val="28"/>
        </w:rPr>
        <w:t>.</w:t>
      </w:r>
    </w:p>
    <w:p w:rsidR="00244D6C" w:rsidRPr="00244D6C" w:rsidRDefault="00244D6C" w:rsidP="00244D6C">
      <w:pPr>
        <w:spacing w:line="240" w:lineRule="auto"/>
        <w:jc w:val="center"/>
      </w:pPr>
    </w:p>
    <w:p w:rsidR="00244D6C" w:rsidRPr="00244D6C" w:rsidRDefault="00244D6C" w:rsidP="00244D6C">
      <w:pPr>
        <w:spacing w:line="240" w:lineRule="auto"/>
        <w:jc w:val="center"/>
      </w:pPr>
    </w:p>
    <w:p w:rsidR="00244D6C" w:rsidRPr="00244D6C" w:rsidRDefault="00244D6C" w:rsidP="00244D6C">
      <w:pPr>
        <w:spacing w:line="240" w:lineRule="auto"/>
      </w:pPr>
    </w:p>
    <w:p w:rsidR="00244D6C" w:rsidRPr="00244D6C" w:rsidRDefault="00244D6C" w:rsidP="00244D6C">
      <w:pPr>
        <w:spacing w:line="240" w:lineRule="auto"/>
        <w:jc w:val="center"/>
      </w:pPr>
    </w:p>
    <w:p w:rsidR="00244D6C" w:rsidRPr="00244D6C" w:rsidRDefault="00244D6C" w:rsidP="00A23CAA">
      <w:pPr>
        <w:spacing w:line="240" w:lineRule="auto"/>
        <w:jc w:val="right"/>
      </w:pPr>
    </w:p>
    <w:p w:rsidR="00244D6C" w:rsidRPr="00A23CAA" w:rsidRDefault="00244D6C" w:rsidP="00A23CAA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A23CAA">
        <w:rPr>
          <w:rFonts w:ascii="Times New Roman" w:hAnsi="Times New Roman"/>
          <w:sz w:val="28"/>
          <w:szCs w:val="28"/>
        </w:rPr>
        <w:t>Выполнил: Ласточкин Михаил Юрьевич</w:t>
      </w:r>
    </w:p>
    <w:p w:rsidR="00244D6C" w:rsidRPr="00A23CAA" w:rsidRDefault="00244D6C" w:rsidP="00A23CAA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A23CAA">
        <w:rPr>
          <w:rFonts w:ascii="Times New Roman" w:hAnsi="Times New Roman"/>
          <w:sz w:val="28"/>
          <w:szCs w:val="28"/>
        </w:rPr>
        <w:t>Факультет: Управления и бизнес-технологий</w:t>
      </w:r>
    </w:p>
    <w:p w:rsidR="00244D6C" w:rsidRPr="00A23CAA" w:rsidRDefault="00244D6C" w:rsidP="00A23CAA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A23CAA">
        <w:rPr>
          <w:rFonts w:ascii="Times New Roman" w:hAnsi="Times New Roman"/>
          <w:sz w:val="28"/>
          <w:szCs w:val="28"/>
        </w:rPr>
        <w:t>Курс: 3   № группы: 3МБИз2</w:t>
      </w:r>
    </w:p>
    <w:p w:rsidR="00244D6C" w:rsidRPr="00A23CAA" w:rsidRDefault="00244D6C" w:rsidP="00A23CAA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A23CAA">
        <w:rPr>
          <w:rFonts w:ascii="Times New Roman" w:hAnsi="Times New Roman"/>
          <w:sz w:val="28"/>
          <w:szCs w:val="28"/>
        </w:rPr>
        <w:t>Номер личного дела: 100.10/120368</w:t>
      </w:r>
    </w:p>
    <w:p w:rsidR="00244D6C" w:rsidRPr="00A23CAA" w:rsidRDefault="00244D6C" w:rsidP="00A23CAA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A23CAA">
        <w:rPr>
          <w:rFonts w:ascii="Times New Roman" w:hAnsi="Times New Roman"/>
          <w:sz w:val="28"/>
          <w:szCs w:val="28"/>
        </w:rPr>
        <w:t xml:space="preserve">Преподаватель: </w:t>
      </w:r>
      <w:r w:rsidR="00A23CAA" w:rsidRPr="00A23CAA">
        <w:rPr>
          <w:rFonts w:ascii="Times New Roman" w:hAnsi="Times New Roman"/>
          <w:sz w:val="28"/>
          <w:szCs w:val="28"/>
        </w:rPr>
        <w:t>Широкова Екатерина Васильевна</w:t>
      </w:r>
    </w:p>
    <w:p w:rsidR="00244D6C" w:rsidRPr="00244D6C" w:rsidRDefault="00244D6C" w:rsidP="00244D6C">
      <w:pPr>
        <w:spacing w:line="240" w:lineRule="auto"/>
        <w:jc w:val="center"/>
      </w:pPr>
    </w:p>
    <w:p w:rsidR="00244D6C" w:rsidRPr="00244D6C" w:rsidRDefault="00244D6C" w:rsidP="00244D6C">
      <w:pPr>
        <w:spacing w:line="240" w:lineRule="auto"/>
        <w:jc w:val="center"/>
      </w:pPr>
    </w:p>
    <w:p w:rsidR="00A23CAA" w:rsidRPr="00244D6C" w:rsidRDefault="00A23CAA" w:rsidP="00244D6C">
      <w:pPr>
        <w:spacing w:line="240" w:lineRule="auto"/>
        <w:jc w:val="center"/>
      </w:pPr>
    </w:p>
    <w:p w:rsidR="00244D6C" w:rsidRPr="00244D6C" w:rsidRDefault="00244D6C" w:rsidP="00244D6C">
      <w:pPr>
        <w:spacing w:line="240" w:lineRule="auto"/>
      </w:pPr>
    </w:p>
    <w:p w:rsidR="00A23CAA" w:rsidRDefault="00244D6C" w:rsidP="00A23CA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23CAA">
        <w:rPr>
          <w:rFonts w:ascii="Times New Roman" w:hAnsi="Times New Roman"/>
          <w:sz w:val="28"/>
          <w:szCs w:val="28"/>
        </w:rPr>
        <w:t>Калуга, 2013 г.</w:t>
      </w:r>
    </w:p>
    <w:p w:rsidR="00D558EA" w:rsidRDefault="00D558EA" w:rsidP="00A23CA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D558EA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D558EA" w:rsidRDefault="00D558EA" w:rsidP="00D558EA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№ 4                                                                                                      3</w:t>
      </w:r>
    </w:p>
    <w:p w:rsidR="00D558EA" w:rsidRDefault="00D558EA" w:rsidP="00D558EA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Отчеты                                                                                                          15</w:t>
      </w:r>
    </w:p>
    <w:p w:rsidR="00D558EA" w:rsidRDefault="00D558EA" w:rsidP="00D558EA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                                                                                                  1</w:t>
      </w:r>
      <w:r w:rsidR="009947F5">
        <w:rPr>
          <w:rFonts w:ascii="Times New Roman" w:hAnsi="Times New Roman"/>
          <w:sz w:val="28"/>
          <w:szCs w:val="28"/>
        </w:rPr>
        <w:t>8</w:t>
      </w:r>
    </w:p>
    <w:p w:rsidR="00D558EA" w:rsidRPr="00D558EA" w:rsidRDefault="00D558EA" w:rsidP="00D558EA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</w:t>
      </w:r>
      <w:r w:rsidR="009947F5">
        <w:rPr>
          <w:rFonts w:ascii="Times New Roman" w:hAnsi="Times New Roman"/>
          <w:sz w:val="28"/>
          <w:szCs w:val="28"/>
        </w:rPr>
        <w:t>уры                                                                                     19</w:t>
      </w:r>
    </w:p>
    <w:p w:rsidR="00760F16" w:rsidRPr="00760F16" w:rsidRDefault="00D558EA" w:rsidP="00144E6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760F16" w:rsidRPr="00760F16">
        <w:rPr>
          <w:rFonts w:ascii="Times New Roman" w:hAnsi="Times New Roman"/>
          <w:b/>
          <w:sz w:val="28"/>
          <w:szCs w:val="28"/>
        </w:rPr>
        <w:t>Вариант № 4</w:t>
      </w:r>
    </w:p>
    <w:p w:rsid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>Составить бизнес-план нового производства по указанным исходным данным: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b/>
          <w:i/>
          <w:sz w:val="28"/>
          <w:szCs w:val="28"/>
        </w:rPr>
        <w:t>Название проекта</w:t>
      </w:r>
      <w:r w:rsidRPr="001F37F8">
        <w:rPr>
          <w:rFonts w:ascii="Times New Roman" w:hAnsi="Times New Roman"/>
          <w:sz w:val="28"/>
          <w:szCs w:val="28"/>
        </w:rPr>
        <w:t xml:space="preserve"> – Производство шербета.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b/>
          <w:i/>
          <w:sz w:val="28"/>
          <w:szCs w:val="28"/>
        </w:rPr>
        <w:t>Дата начала проекта</w:t>
      </w:r>
      <w:r w:rsidRPr="001F37F8">
        <w:rPr>
          <w:rFonts w:ascii="Times New Roman" w:hAnsi="Times New Roman"/>
          <w:sz w:val="28"/>
          <w:szCs w:val="28"/>
        </w:rPr>
        <w:t xml:space="preserve"> – 1.01.20</w:t>
      </w:r>
      <w:r>
        <w:rPr>
          <w:rFonts w:ascii="Times New Roman" w:hAnsi="Times New Roman"/>
          <w:sz w:val="28"/>
          <w:szCs w:val="28"/>
        </w:rPr>
        <w:t>14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b/>
          <w:i/>
          <w:sz w:val="28"/>
          <w:szCs w:val="28"/>
        </w:rPr>
        <w:t>Список продуктов</w:t>
      </w:r>
      <w:r w:rsidRPr="001F37F8">
        <w:rPr>
          <w:rFonts w:ascii="Times New Roman" w:hAnsi="Times New Roman"/>
          <w:sz w:val="28"/>
          <w:szCs w:val="28"/>
        </w:rPr>
        <w:t xml:space="preserve"> – шербет, кг, начало продаж – 16.01.20</w:t>
      </w:r>
      <w:r>
        <w:rPr>
          <w:rFonts w:ascii="Times New Roman" w:hAnsi="Times New Roman"/>
          <w:sz w:val="28"/>
          <w:szCs w:val="28"/>
        </w:rPr>
        <w:t>14</w:t>
      </w:r>
    </w:p>
    <w:p w:rsidR="001F37F8" w:rsidRDefault="001F37F8" w:rsidP="00144E69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F37F8">
        <w:rPr>
          <w:rFonts w:ascii="Times New Roman" w:hAnsi="Times New Roman"/>
          <w:b/>
          <w:i/>
          <w:sz w:val="28"/>
          <w:szCs w:val="28"/>
        </w:rPr>
        <w:t>Стартовый баланс:</w:t>
      </w:r>
    </w:p>
    <w:p w:rsidR="001F37F8" w:rsidRDefault="001F37F8" w:rsidP="00144E69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 xml:space="preserve">Денежные средства – 1500000 руб.   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F37F8">
        <w:rPr>
          <w:rFonts w:ascii="Times New Roman" w:hAnsi="Times New Roman"/>
          <w:b/>
          <w:i/>
          <w:sz w:val="28"/>
          <w:szCs w:val="28"/>
        </w:rPr>
        <w:t xml:space="preserve">Здания: </w:t>
      </w:r>
    </w:p>
    <w:p w:rsidR="001F37F8" w:rsidRDefault="001F37F8" w:rsidP="00144E69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>Производственное помещение стоимостью 4200000 руб., срок амортизации- 600 месяцев, % износа – 30%</w:t>
      </w:r>
    </w:p>
    <w:p w:rsidR="001F37F8" w:rsidRDefault="001F37F8" w:rsidP="00144E69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>Склад стоимостью 2000000 руб., срок амортизации 360 месяцев, % износа – 40%</w:t>
      </w:r>
    </w:p>
    <w:p w:rsidR="001F37F8" w:rsidRPr="001F37F8" w:rsidRDefault="001F37F8" w:rsidP="00144E69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>Производственная лаборатория стоимостью 1500000 руб., срок амортизации 480 месяцев, % износа – 10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F37F8">
        <w:rPr>
          <w:rFonts w:ascii="Times New Roman" w:hAnsi="Times New Roman"/>
          <w:b/>
          <w:i/>
          <w:sz w:val="28"/>
          <w:szCs w:val="28"/>
        </w:rPr>
        <w:t>Оборудование:</w:t>
      </w:r>
    </w:p>
    <w:p w:rsidR="001F37F8" w:rsidRDefault="001F37F8" w:rsidP="00144E69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>Холодильник низкотемпературный стоимостью 300000 руб., срок амортизации – 120 месяцев, % износа – 20%</w:t>
      </w:r>
    </w:p>
    <w:p w:rsidR="001F37F8" w:rsidRDefault="001F37F8" w:rsidP="00144E69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 xml:space="preserve">Рефрижератор стоимостью 1500000 руб., срок амортизации – 120 месяцев, % износа – 10% </w:t>
      </w:r>
    </w:p>
    <w:p w:rsidR="001F37F8" w:rsidRDefault="001F37F8" w:rsidP="00144E69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>"Газель" стоимостью 600000 руб., срок амортизации – 120 месяцев,  % износа – 5%</w:t>
      </w:r>
    </w:p>
    <w:p w:rsidR="001F37F8" w:rsidRPr="001F37F8" w:rsidRDefault="001F37F8" w:rsidP="00144E69">
      <w:pPr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F37F8">
        <w:rPr>
          <w:rFonts w:ascii="Times New Roman" w:hAnsi="Times New Roman"/>
          <w:b/>
          <w:i/>
          <w:sz w:val="28"/>
          <w:szCs w:val="28"/>
        </w:rPr>
        <w:t>Календарный план: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1F37F8">
        <w:rPr>
          <w:rFonts w:ascii="Times New Roman" w:hAnsi="Times New Roman"/>
          <w:sz w:val="28"/>
          <w:szCs w:val="28"/>
        </w:rPr>
        <w:t xml:space="preserve"> этап – подготовка оборудования, длительность – 7 дней, ресурсы: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1</w:t>
      </w:r>
      <w:r w:rsidRPr="001F37F8">
        <w:rPr>
          <w:rFonts w:ascii="Times New Roman" w:hAnsi="Times New Roman"/>
          <w:sz w:val="28"/>
          <w:szCs w:val="28"/>
        </w:rPr>
        <w:t xml:space="preserve"> Оборудование для приготовления смеси стоимостью 160000 руб., 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>2. этап – формирование запасов сырья, длительность – 7 дней, ресурсы: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 xml:space="preserve">               1.   Молоко цельное, л, 8 руб., 7000 л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 xml:space="preserve">               2.   Сахар, кг, 20 руб.,  2200 кг</w:t>
      </w:r>
    </w:p>
    <w:p w:rsid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 xml:space="preserve">               3.   Эмульгаторы и стабилизаторы, кг, 165 руб., 40 кг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1F37F8">
        <w:rPr>
          <w:rFonts w:ascii="Times New Roman" w:hAnsi="Times New Roman"/>
          <w:sz w:val="28"/>
          <w:szCs w:val="28"/>
        </w:rPr>
        <w:t xml:space="preserve"> этап – производство, начало этапа – 16.01.20</w:t>
      </w:r>
      <w:r>
        <w:rPr>
          <w:rFonts w:ascii="Times New Roman" w:hAnsi="Times New Roman"/>
          <w:sz w:val="28"/>
          <w:szCs w:val="28"/>
        </w:rPr>
        <w:t>14</w:t>
      </w:r>
      <w:r w:rsidRPr="001F37F8">
        <w:rPr>
          <w:rFonts w:ascii="Times New Roman" w:hAnsi="Times New Roman"/>
          <w:sz w:val="28"/>
          <w:szCs w:val="28"/>
        </w:rPr>
        <w:t xml:space="preserve">,  ресурсы: </w:t>
      </w:r>
    </w:p>
    <w:p w:rsidR="001F37F8" w:rsidRPr="001F37F8" w:rsidRDefault="00A23CAA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1F37F8" w:rsidRPr="001F37F8">
        <w:rPr>
          <w:rFonts w:ascii="Times New Roman" w:hAnsi="Times New Roman"/>
          <w:sz w:val="28"/>
          <w:szCs w:val="28"/>
        </w:rPr>
        <w:t>1. Электроэнергия, квт-час, 1.34 руб.</w:t>
      </w:r>
    </w:p>
    <w:p w:rsidR="001F37F8" w:rsidRDefault="00A23CAA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1F37F8" w:rsidRPr="001F37F8">
        <w:rPr>
          <w:rFonts w:ascii="Times New Roman" w:hAnsi="Times New Roman"/>
          <w:sz w:val="28"/>
          <w:szCs w:val="28"/>
        </w:rPr>
        <w:t>2. Люди, чел-час., 20 руб.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b/>
          <w:i/>
          <w:sz w:val="28"/>
          <w:szCs w:val="28"/>
        </w:rPr>
        <w:t>План сбыта:</w:t>
      </w:r>
      <w:r w:rsidRPr="001F37F8">
        <w:rPr>
          <w:rFonts w:ascii="Times New Roman" w:hAnsi="Times New Roman"/>
          <w:sz w:val="28"/>
          <w:szCs w:val="28"/>
        </w:rPr>
        <w:t xml:space="preserve"> Цена 35 руб. за 1 кг.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 xml:space="preserve"> </w:t>
      </w:r>
      <w:r w:rsidR="00A23CAA">
        <w:rPr>
          <w:rFonts w:ascii="Times New Roman" w:hAnsi="Times New Roman"/>
          <w:sz w:val="28"/>
          <w:szCs w:val="28"/>
        </w:rPr>
        <w:t xml:space="preserve">     </w:t>
      </w:r>
      <w:r w:rsidRPr="001F37F8">
        <w:rPr>
          <w:rFonts w:ascii="Times New Roman" w:hAnsi="Times New Roman"/>
          <w:sz w:val="28"/>
          <w:szCs w:val="28"/>
        </w:rPr>
        <w:t>Объем продаж:   январь – 3564 кг, февраль – 7128 кг,  март – 7128 кг, апрель – 10692 кг,   май – 14256 кг,  июнь – 17820 кг, июль – 17820 кг,  август – 17820 кг, сентябрь –17820 кг, октябрь – 12464 кг,  ноябрь – 7128 кг,  декабрь – 7128 кг.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F37F8">
        <w:rPr>
          <w:rFonts w:ascii="Times New Roman" w:hAnsi="Times New Roman"/>
          <w:b/>
          <w:i/>
          <w:sz w:val="28"/>
          <w:szCs w:val="28"/>
        </w:rPr>
        <w:t xml:space="preserve">План производства: 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 xml:space="preserve">         Список материалов и комплектующих: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 xml:space="preserve">            Материалы: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>1.   Молоко цельное,         л,     8 руб.,   0.666 л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>2.   Сахар,                          кг,   20 руб.,  0.220 кг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>3.   Эмульгаторы,              кг, 165 руб., 0.004 кг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 xml:space="preserve">4.  Электроэнергия,           квт-час, 1.34 руб., 2.5  квт-час      </w:t>
      </w:r>
    </w:p>
    <w:p w:rsidR="00144E69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>5.  Сдельная зарплата       чел-час, 0.22 чел-часа</w:t>
      </w:r>
    </w:p>
    <w:p w:rsidR="001F37F8" w:rsidRPr="00144E69" w:rsidRDefault="001F37F8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44E69">
        <w:rPr>
          <w:rFonts w:ascii="Times New Roman" w:hAnsi="Times New Roman"/>
          <w:b/>
          <w:i/>
          <w:sz w:val="28"/>
          <w:szCs w:val="28"/>
        </w:rPr>
        <w:t>План по персоналу:</w:t>
      </w:r>
    </w:p>
    <w:p w:rsidR="001F37F8" w:rsidRPr="001F37F8" w:rsidRDefault="00A23CAA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F37F8" w:rsidRPr="001F37F8">
        <w:rPr>
          <w:rFonts w:ascii="Times New Roman" w:hAnsi="Times New Roman"/>
          <w:sz w:val="28"/>
          <w:szCs w:val="28"/>
        </w:rPr>
        <w:t>Директор – 8000 руб., старший бухгалтер – 5000 руб., водитель рефрижератора – 4000 руб., водитель «Газели</w:t>
      </w:r>
      <w:r w:rsidR="001F37F8">
        <w:rPr>
          <w:rFonts w:ascii="Times New Roman" w:hAnsi="Times New Roman"/>
          <w:sz w:val="28"/>
          <w:szCs w:val="28"/>
        </w:rPr>
        <w:t xml:space="preserve">»  - 3000 руб., уборщица - </w:t>
      </w:r>
      <w:r w:rsidR="001F37F8" w:rsidRPr="001F37F8">
        <w:rPr>
          <w:rFonts w:ascii="Times New Roman" w:hAnsi="Times New Roman"/>
          <w:sz w:val="28"/>
          <w:szCs w:val="28"/>
        </w:rPr>
        <w:t>2000 руб.,  лаборант – 2000 руб.</w:t>
      </w:r>
    </w:p>
    <w:p w:rsidR="001F37F8" w:rsidRPr="001F37F8" w:rsidRDefault="001F37F8" w:rsidP="00144E69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F37F8">
        <w:rPr>
          <w:rFonts w:ascii="Times New Roman" w:hAnsi="Times New Roman"/>
          <w:b/>
          <w:i/>
          <w:sz w:val="28"/>
          <w:szCs w:val="28"/>
        </w:rPr>
        <w:t>Выполнить:</w:t>
      </w:r>
    </w:p>
    <w:p w:rsidR="00A23CAA" w:rsidRDefault="001F37F8" w:rsidP="00144E69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>Разработать бизнес-план по указанным данным.</w:t>
      </w:r>
    </w:p>
    <w:p w:rsidR="00A23CAA" w:rsidRDefault="001F37F8" w:rsidP="00144E69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23CAA">
        <w:rPr>
          <w:rFonts w:ascii="Times New Roman" w:hAnsi="Times New Roman"/>
          <w:sz w:val="28"/>
          <w:szCs w:val="28"/>
        </w:rPr>
        <w:t>Распечатать стандартный отчет.</w:t>
      </w:r>
    </w:p>
    <w:p w:rsidR="00A23CAA" w:rsidRDefault="001F37F8" w:rsidP="00144E69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23CAA">
        <w:rPr>
          <w:rFonts w:ascii="Times New Roman" w:hAnsi="Times New Roman"/>
          <w:sz w:val="28"/>
          <w:szCs w:val="28"/>
        </w:rPr>
        <w:t>Сформировать и напечатать график окупаемости проекта.</w:t>
      </w:r>
    </w:p>
    <w:p w:rsidR="00813E01" w:rsidRPr="00A23CAA" w:rsidRDefault="001F37F8" w:rsidP="00144E69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23CAA">
        <w:rPr>
          <w:rFonts w:ascii="Times New Roman" w:hAnsi="Times New Roman"/>
          <w:sz w:val="28"/>
          <w:szCs w:val="28"/>
        </w:rPr>
        <w:t>Проанализировать полученную отчетность.</w:t>
      </w:r>
    </w:p>
    <w:p w:rsidR="00813E01" w:rsidRDefault="00813E01" w:rsidP="00D558EA">
      <w:pPr>
        <w:spacing w:line="36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 w:rsidRPr="00813E01">
        <w:rPr>
          <w:rFonts w:ascii="Times New Roman" w:hAnsi="Times New Roman"/>
          <w:b/>
          <w:i/>
          <w:sz w:val="36"/>
          <w:szCs w:val="36"/>
        </w:rPr>
        <w:t>Решение:</w:t>
      </w:r>
    </w:p>
    <w:p w:rsidR="00813E01" w:rsidRPr="00813E01" w:rsidRDefault="00813E01" w:rsidP="00144E69">
      <w:pPr>
        <w:spacing w:line="360" w:lineRule="auto"/>
        <w:jc w:val="both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86.7pt;margin-top:8.65pt;width:12pt;height:0;z-index:251658240" o:connectortype="straight">
            <v:stroke endarrow="block"/>
          </v:shape>
        </w:pict>
      </w:r>
      <w:r w:rsidR="00D558EA">
        <w:rPr>
          <w:rFonts w:ascii="Times New Roman" w:hAnsi="Times New Roman"/>
          <w:sz w:val="28"/>
          <w:szCs w:val="28"/>
        </w:rPr>
        <w:t xml:space="preserve">     </w:t>
      </w:r>
      <w:r w:rsidRPr="00813E01">
        <w:rPr>
          <w:rFonts w:ascii="Times New Roman" w:hAnsi="Times New Roman"/>
          <w:sz w:val="28"/>
          <w:szCs w:val="28"/>
        </w:rPr>
        <w:t>Запускаем программу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13E01">
        <w:rPr>
          <w:rFonts w:ascii="Times New Roman" w:hAnsi="Times New Roman"/>
          <w:b/>
          <w:sz w:val="28"/>
          <w:szCs w:val="32"/>
          <w:lang w:val="en-US"/>
        </w:rPr>
        <w:t>Project</w:t>
      </w:r>
      <w:r w:rsidRPr="00813E01">
        <w:rPr>
          <w:rFonts w:ascii="Times New Roman" w:hAnsi="Times New Roman"/>
          <w:b/>
          <w:sz w:val="28"/>
          <w:szCs w:val="32"/>
        </w:rPr>
        <w:t xml:space="preserve"> </w:t>
      </w:r>
      <w:r w:rsidRPr="00813E01">
        <w:rPr>
          <w:rFonts w:ascii="Times New Roman" w:hAnsi="Times New Roman"/>
          <w:b/>
          <w:sz w:val="28"/>
          <w:szCs w:val="32"/>
          <w:lang w:val="en-US"/>
        </w:rPr>
        <w:t>Expert</w:t>
      </w:r>
      <w:r w:rsidRPr="00813E01">
        <w:rPr>
          <w:rFonts w:ascii="Times New Roman" w:hAnsi="Times New Roman"/>
          <w:sz w:val="28"/>
          <w:szCs w:val="32"/>
        </w:rPr>
        <w:t xml:space="preserve"> в меню</w:t>
      </w:r>
      <w:r>
        <w:rPr>
          <w:rFonts w:ascii="Times New Roman" w:hAnsi="Times New Roman"/>
          <w:sz w:val="28"/>
          <w:szCs w:val="32"/>
        </w:rPr>
        <w:t xml:space="preserve"> выбираем</w:t>
      </w:r>
      <w:r w:rsidRPr="00813E01">
        <w:rPr>
          <w:rFonts w:ascii="Times New Roman" w:hAnsi="Times New Roman"/>
          <w:sz w:val="28"/>
          <w:szCs w:val="32"/>
        </w:rPr>
        <w:t xml:space="preserve"> </w:t>
      </w:r>
      <w:r w:rsidRPr="00813E01">
        <w:rPr>
          <w:rFonts w:ascii="Times New Roman" w:hAnsi="Times New Roman"/>
          <w:b/>
          <w:sz w:val="28"/>
          <w:szCs w:val="32"/>
        </w:rPr>
        <w:t>Проект</w:t>
      </w:r>
      <w:r w:rsidRPr="00813E01">
        <w:rPr>
          <w:rFonts w:ascii="Times New Roman" w:hAnsi="Times New Roman"/>
          <w:sz w:val="28"/>
          <w:szCs w:val="32"/>
        </w:rPr>
        <w:t xml:space="preserve"> </w:t>
      </w:r>
      <w:r>
        <w:rPr>
          <w:rFonts w:ascii="Times New Roman" w:hAnsi="Times New Roman"/>
          <w:sz w:val="28"/>
          <w:szCs w:val="32"/>
        </w:rPr>
        <w:t xml:space="preserve">     </w:t>
      </w:r>
      <w:r w:rsidRPr="00813E01">
        <w:rPr>
          <w:rFonts w:ascii="Times New Roman" w:hAnsi="Times New Roman"/>
          <w:b/>
          <w:sz w:val="28"/>
          <w:szCs w:val="32"/>
        </w:rPr>
        <w:t>Новый</w:t>
      </w:r>
      <w:r w:rsidRPr="00813E01">
        <w:rPr>
          <w:rFonts w:ascii="Times New Roman" w:hAnsi="Times New Roman"/>
          <w:sz w:val="28"/>
          <w:szCs w:val="32"/>
        </w:rPr>
        <w:t xml:space="preserve">, в поля </w:t>
      </w:r>
      <w:r w:rsidRPr="00813E01">
        <w:rPr>
          <w:rFonts w:ascii="Times New Roman" w:hAnsi="Times New Roman"/>
          <w:b/>
          <w:sz w:val="28"/>
          <w:szCs w:val="32"/>
        </w:rPr>
        <w:t>Название</w:t>
      </w:r>
      <w:r w:rsidRPr="00813E01">
        <w:rPr>
          <w:rFonts w:ascii="Times New Roman" w:hAnsi="Times New Roman"/>
          <w:sz w:val="28"/>
          <w:szCs w:val="32"/>
        </w:rPr>
        <w:t xml:space="preserve"> и </w:t>
      </w:r>
      <w:r w:rsidRPr="00813E01">
        <w:rPr>
          <w:rFonts w:ascii="Times New Roman" w:hAnsi="Times New Roman"/>
          <w:b/>
          <w:sz w:val="28"/>
          <w:szCs w:val="32"/>
        </w:rPr>
        <w:t>Файл</w:t>
      </w:r>
      <w:r w:rsidRPr="00813E01">
        <w:rPr>
          <w:rFonts w:ascii="Times New Roman" w:hAnsi="Times New Roman"/>
          <w:sz w:val="28"/>
          <w:szCs w:val="32"/>
        </w:rPr>
        <w:t xml:space="preserve"> внести </w:t>
      </w:r>
      <w:r w:rsidRPr="00813E01">
        <w:rPr>
          <w:rFonts w:ascii="Times New Roman" w:hAnsi="Times New Roman"/>
          <w:b/>
          <w:i/>
          <w:sz w:val="28"/>
          <w:szCs w:val="32"/>
        </w:rPr>
        <w:t>«</w:t>
      </w:r>
      <w:r w:rsidRPr="00813E01">
        <w:rPr>
          <w:rFonts w:ascii="Times New Roman" w:hAnsi="Times New Roman"/>
          <w:b/>
          <w:i/>
          <w:sz w:val="28"/>
          <w:szCs w:val="28"/>
        </w:rPr>
        <w:t>Производство шербета»</w:t>
      </w:r>
      <w:r w:rsidRPr="00813E01">
        <w:rPr>
          <w:rFonts w:ascii="Times New Roman" w:hAnsi="Times New Roman"/>
          <w:sz w:val="28"/>
          <w:szCs w:val="32"/>
        </w:rPr>
        <w:t>,  то же вносим и в</w:t>
      </w:r>
      <w:r>
        <w:rPr>
          <w:rFonts w:ascii="Times New Roman" w:hAnsi="Times New Roman"/>
          <w:sz w:val="28"/>
          <w:szCs w:val="32"/>
        </w:rPr>
        <w:t xml:space="preserve"> </w:t>
      </w:r>
      <w:r w:rsidRPr="00813E01">
        <w:rPr>
          <w:rFonts w:ascii="Times New Roman" w:hAnsi="Times New Roman"/>
          <w:b/>
          <w:bCs/>
          <w:sz w:val="28"/>
          <w:szCs w:val="32"/>
        </w:rPr>
        <w:t>Заголовок проекта</w:t>
      </w:r>
      <w:r>
        <w:rPr>
          <w:rFonts w:ascii="Times New Roman" w:hAnsi="Times New Roman"/>
          <w:b/>
          <w:bCs/>
          <w:sz w:val="28"/>
          <w:szCs w:val="32"/>
        </w:rPr>
        <w:t xml:space="preserve"> </w:t>
      </w:r>
      <w:r w:rsidRPr="00813E01">
        <w:rPr>
          <w:rFonts w:ascii="Times New Roman" w:hAnsi="Times New Roman"/>
          <w:bCs/>
          <w:sz w:val="28"/>
          <w:szCs w:val="32"/>
        </w:rPr>
        <w:t xml:space="preserve">и нажимаем </w:t>
      </w:r>
      <w:r>
        <w:rPr>
          <w:rFonts w:ascii="Times New Roman" w:hAnsi="Times New Roman"/>
          <w:b/>
          <w:bCs/>
          <w:sz w:val="28"/>
          <w:szCs w:val="32"/>
        </w:rPr>
        <w:t>ОК.</w:t>
      </w:r>
    </w:p>
    <w:p w:rsidR="00813E01" w:rsidRDefault="00A23CAA" w:rsidP="00813E01">
      <w:pPr>
        <w:spacing w:line="480" w:lineRule="auto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noProof/>
          <w:sz w:val="28"/>
          <w:szCs w:val="32"/>
          <w:lang w:eastAsia="ru-RU"/>
        </w:rPr>
        <w:drawing>
          <wp:inline distT="0" distB="0" distL="0" distR="0">
            <wp:extent cx="4238625" cy="2943225"/>
            <wp:effectExtent l="1905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BAB" w:rsidRPr="00504BAB" w:rsidRDefault="00504BAB" w:rsidP="00504BAB">
      <w:pPr>
        <w:spacing w:line="36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 w:rsidRPr="00504BAB">
        <w:rPr>
          <w:rFonts w:ascii="Times New Roman" w:hAnsi="Times New Roman"/>
          <w:b/>
          <w:i/>
          <w:sz w:val="36"/>
          <w:szCs w:val="36"/>
        </w:rPr>
        <w:t>Проект</w:t>
      </w:r>
    </w:p>
    <w:p w:rsidR="00144E69" w:rsidRDefault="00D558EA" w:rsidP="00144E6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04BAB" w:rsidRPr="00AF627D">
        <w:rPr>
          <w:rFonts w:ascii="Times New Roman" w:hAnsi="Times New Roman"/>
          <w:sz w:val="28"/>
          <w:szCs w:val="28"/>
        </w:rPr>
        <w:t>В окне меню</w:t>
      </w:r>
      <w:r w:rsidR="00504BAB">
        <w:rPr>
          <w:rFonts w:ascii="Times New Roman" w:hAnsi="Times New Roman"/>
          <w:sz w:val="28"/>
          <w:szCs w:val="28"/>
        </w:rPr>
        <w:t xml:space="preserve"> </w:t>
      </w:r>
      <w:r w:rsidR="00504BAB" w:rsidRPr="00A25456">
        <w:rPr>
          <w:rFonts w:ascii="Times New Roman" w:hAnsi="Times New Roman"/>
          <w:b/>
          <w:sz w:val="28"/>
          <w:szCs w:val="28"/>
        </w:rPr>
        <w:t>Проект</w:t>
      </w:r>
      <w:r w:rsidR="00504BAB">
        <w:rPr>
          <w:rFonts w:ascii="Times New Roman" w:hAnsi="Times New Roman"/>
          <w:sz w:val="28"/>
          <w:szCs w:val="28"/>
        </w:rPr>
        <w:t xml:space="preserve">  н</w:t>
      </w:r>
      <w:r w:rsidR="00144E69" w:rsidRPr="00144E69">
        <w:rPr>
          <w:rFonts w:ascii="Times New Roman" w:hAnsi="Times New Roman"/>
          <w:sz w:val="28"/>
          <w:szCs w:val="28"/>
        </w:rPr>
        <w:t xml:space="preserve">ажимаем кнопку </w:t>
      </w:r>
      <w:r w:rsidR="00144E69" w:rsidRPr="00A25456">
        <w:rPr>
          <w:rFonts w:ascii="Times New Roman" w:hAnsi="Times New Roman"/>
          <w:b/>
          <w:sz w:val="28"/>
          <w:szCs w:val="28"/>
        </w:rPr>
        <w:t>Текстовое описание</w:t>
      </w:r>
      <w:r w:rsidR="00144E69" w:rsidRPr="00144E69">
        <w:rPr>
          <w:rFonts w:ascii="Times New Roman" w:hAnsi="Times New Roman"/>
          <w:sz w:val="28"/>
          <w:szCs w:val="28"/>
        </w:rPr>
        <w:t>, в открывшееся окно вносим сведения о нашей фирме</w:t>
      </w:r>
      <w:r w:rsidR="00144E69">
        <w:rPr>
          <w:rFonts w:ascii="Times New Roman" w:hAnsi="Times New Roman"/>
          <w:sz w:val="28"/>
          <w:szCs w:val="28"/>
        </w:rPr>
        <w:t>.</w:t>
      </w:r>
    </w:p>
    <w:p w:rsidR="00144E69" w:rsidRDefault="00A23CAA" w:rsidP="00144E69">
      <w:pPr>
        <w:spacing w:line="360" w:lineRule="auto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noProof/>
          <w:sz w:val="28"/>
          <w:szCs w:val="32"/>
          <w:lang w:eastAsia="ru-RU"/>
        </w:rPr>
        <w:drawing>
          <wp:inline distT="0" distB="0" distL="0" distR="0">
            <wp:extent cx="5257800" cy="332422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654" w:rsidRDefault="00D558EA" w:rsidP="0068665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="00686654">
        <w:rPr>
          <w:rFonts w:ascii="Times New Roman" w:hAnsi="Times New Roman"/>
          <w:sz w:val="28"/>
        </w:rPr>
        <w:t>Щ</w:t>
      </w:r>
      <w:r w:rsidR="00686654" w:rsidRPr="00686654">
        <w:rPr>
          <w:rFonts w:ascii="Times New Roman" w:hAnsi="Times New Roman"/>
          <w:sz w:val="28"/>
        </w:rPr>
        <w:t xml:space="preserve">елкнуть  кнопку </w:t>
      </w:r>
      <w:r w:rsidR="00686654" w:rsidRPr="00686654">
        <w:rPr>
          <w:rFonts w:ascii="Times New Roman" w:hAnsi="Times New Roman"/>
          <w:b/>
          <w:sz w:val="28"/>
        </w:rPr>
        <w:t>Отображение данных</w:t>
      </w:r>
      <w:r w:rsidR="00686654" w:rsidRPr="00686654">
        <w:rPr>
          <w:rFonts w:ascii="Times New Roman" w:hAnsi="Times New Roman"/>
          <w:sz w:val="28"/>
        </w:rPr>
        <w:t>, в открывшееся окно вн</w:t>
      </w:r>
      <w:r w:rsidR="00686654" w:rsidRPr="00686654">
        <w:rPr>
          <w:rFonts w:ascii="Times New Roman" w:hAnsi="Times New Roman"/>
          <w:sz w:val="28"/>
        </w:rPr>
        <w:t>е</w:t>
      </w:r>
      <w:r w:rsidR="00686654" w:rsidRPr="00686654">
        <w:rPr>
          <w:rFonts w:ascii="Times New Roman" w:hAnsi="Times New Roman"/>
          <w:sz w:val="28"/>
        </w:rPr>
        <w:t xml:space="preserve">сти: </w:t>
      </w:r>
    </w:p>
    <w:p w:rsidR="00686654" w:rsidRDefault="00686654" w:rsidP="00686654">
      <w:pPr>
        <w:numPr>
          <w:ilvl w:val="0"/>
          <w:numId w:val="13"/>
        </w:numPr>
        <w:rPr>
          <w:rFonts w:ascii="Times New Roman" w:hAnsi="Times New Roman"/>
          <w:sz w:val="28"/>
        </w:rPr>
      </w:pPr>
      <w:r w:rsidRPr="00686654">
        <w:rPr>
          <w:rFonts w:ascii="Times New Roman" w:hAnsi="Times New Roman"/>
          <w:sz w:val="28"/>
        </w:rPr>
        <w:t>Мас</w:t>
      </w:r>
      <w:r>
        <w:rPr>
          <w:rFonts w:ascii="Times New Roman" w:hAnsi="Times New Roman"/>
          <w:sz w:val="28"/>
        </w:rPr>
        <w:t>штаб</w:t>
      </w:r>
      <w:r w:rsidRPr="00686654">
        <w:rPr>
          <w:rFonts w:ascii="Times New Roman" w:hAnsi="Times New Roman"/>
          <w:sz w:val="28"/>
        </w:rPr>
        <w:t xml:space="preserve"> – показывать данные по месяцам.</w:t>
      </w:r>
    </w:p>
    <w:p w:rsidR="00686654" w:rsidRDefault="00686654" w:rsidP="00686654">
      <w:pPr>
        <w:numPr>
          <w:ilvl w:val="0"/>
          <w:numId w:val="13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Итоговые таблицы</w:t>
      </w:r>
      <w:r w:rsidRPr="00686654">
        <w:rPr>
          <w:rFonts w:ascii="Times New Roman" w:hAnsi="Times New Roman"/>
          <w:sz w:val="28"/>
        </w:rPr>
        <w:t xml:space="preserve"> – показывать пустые строки,</w:t>
      </w:r>
    </w:p>
    <w:p w:rsidR="00686654" w:rsidRDefault="00686654" w:rsidP="00686654">
      <w:pPr>
        <w:numPr>
          <w:ilvl w:val="0"/>
          <w:numId w:val="13"/>
        </w:numPr>
        <w:rPr>
          <w:rFonts w:ascii="Times New Roman" w:hAnsi="Times New Roman"/>
          <w:sz w:val="28"/>
        </w:rPr>
      </w:pPr>
      <w:r w:rsidRPr="00686654">
        <w:rPr>
          <w:rFonts w:ascii="Times New Roman" w:hAnsi="Times New Roman"/>
          <w:sz w:val="28"/>
        </w:rPr>
        <w:t>Валюта итоговых таблиц  – рубли,</w:t>
      </w:r>
    </w:p>
    <w:p w:rsidR="00686654" w:rsidRDefault="00686654" w:rsidP="00686654">
      <w:pPr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Кэш-фло  </w:t>
      </w:r>
      <w:r w:rsidRPr="00686654">
        <w:rPr>
          <w:rFonts w:ascii="Times New Roman" w:hAnsi="Times New Roman"/>
          <w:sz w:val="28"/>
          <w:szCs w:val="28"/>
        </w:rPr>
        <w:t>–  дисконтировать строки при отображ</w:t>
      </w:r>
      <w:r w:rsidRPr="00686654">
        <w:rPr>
          <w:rFonts w:ascii="Times New Roman" w:hAnsi="Times New Roman"/>
          <w:sz w:val="28"/>
          <w:szCs w:val="28"/>
        </w:rPr>
        <w:t>е</w:t>
      </w:r>
      <w:r w:rsidRPr="00686654">
        <w:rPr>
          <w:rFonts w:ascii="Times New Roman" w:hAnsi="Times New Roman"/>
          <w:sz w:val="28"/>
          <w:szCs w:val="28"/>
        </w:rPr>
        <w:t>нии.</w:t>
      </w:r>
    </w:p>
    <w:p w:rsidR="00504BAB" w:rsidRDefault="00D558EA" w:rsidP="00504BA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04BAB" w:rsidRPr="00144E69">
        <w:rPr>
          <w:rFonts w:ascii="Times New Roman" w:hAnsi="Times New Roman"/>
          <w:sz w:val="28"/>
          <w:szCs w:val="28"/>
        </w:rPr>
        <w:t xml:space="preserve">Нажимаем кнопку </w:t>
      </w:r>
      <w:r w:rsidR="00504BAB" w:rsidRPr="00144E69">
        <w:rPr>
          <w:rFonts w:ascii="Times New Roman" w:hAnsi="Times New Roman"/>
          <w:b/>
          <w:sz w:val="28"/>
          <w:szCs w:val="32"/>
        </w:rPr>
        <w:t>Список продуктов</w:t>
      </w:r>
      <w:r w:rsidR="00504BAB" w:rsidRPr="00144E69">
        <w:rPr>
          <w:rFonts w:ascii="Times New Roman" w:hAnsi="Times New Roman"/>
          <w:sz w:val="28"/>
          <w:szCs w:val="28"/>
        </w:rPr>
        <w:t xml:space="preserve"> в открывшееся окно вносим сведения о нашей фирме</w:t>
      </w:r>
      <w:r w:rsidR="00504BAB">
        <w:rPr>
          <w:rFonts w:ascii="Times New Roman" w:hAnsi="Times New Roman"/>
          <w:sz w:val="28"/>
          <w:szCs w:val="28"/>
        </w:rPr>
        <w:t xml:space="preserve">. </w:t>
      </w:r>
    </w:p>
    <w:p w:rsidR="00504BAB" w:rsidRDefault="00A23CAA" w:rsidP="00504BAB">
      <w:pPr>
        <w:ind w:left="720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noProof/>
          <w:sz w:val="28"/>
          <w:szCs w:val="32"/>
          <w:lang w:eastAsia="ru-RU"/>
        </w:rPr>
        <w:drawing>
          <wp:inline distT="0" distB="0" distL="0" distR="0">
            <wp:extent cx="4657725" cy="1228725"/>
            <wp:effectExtent l="19050" t="0" r="9525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456" w:rsidRDefault="00A25456" w:rsidP="00A25456">
      <w:pPr>
        <w:ind w:left="720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A25456" w:rsidRDefault="00A25456" w:rsidP="00A25456">
      <w:pPr>
        <w:ind w:left="720"/>
        <w:jc w:val="center"/>
        <w:rPr>
          <w:rFonts w:ascii="Times New Roman" w:hAnsi="Times New Roman"/>
          <w:b/>
          <w:i/>
          <w:sz w:val="36"/>
          <w:szCs w:val="36"/>
        </w:rPr>
      </w:pPr>
      <w:r w:rsidRPr="00A25456">
        <w:rPr>
          <w:rFonts w:ascii="Times New Roman" w:hAnsi="Times New Roman"/>
          <w:b/>
          <w:i/>
          <w:sz w:val="36"/>
          <w:szCs w:val="36"/>
        </w:rPr>
        <w:t>Компания</w:t>
      </w:r>
    </w:p>
    <w:p w:rsidR="00A25456" w:rsidRDefault="00D558EA" w:rsidP="00A25456">
      <w:pPr>
        <w:spacing w:line="360" w:lineRule="auto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25456" w:rsidRPr="00AF627D">
        <w:rPr>
          <w:rFonts w:ascii="Times New Roman" w:hAnsi="Times New Roman"/>
          <w:sz w:val="28"/>
          <w:szCs w:val="28"/>
        </w:rPr>
        <w:t>В окне меню</w:t>
      </w:r>
      <w:r w:rsidR="00A25456">
        <w:rPr>
          <w:rFonts w:ascii="Times New Roman" w:hAnsi="Times New Roman"/>
          <w:sz w:val="28"/>
          <w:szCs w:val="32"/>
        </w:rPr>
        <w:t xml:space="preserve"> </w:t>
      </w:r>
      <w:r w:rsidR="00A25456" w:rsidRPr="00B95EBF">
        <w:rPr>
          <w:rFonts w:ascii="Times New Roman" w:hAnsi="Times New Roman"/>
          <w:b/>
          <w:i/>
          <w:sz w:val="28"/>
          <w:szCs w:val="32"/>
        </w:rPr>
        <w:t>Компания</w:t>
      </w:r>
      <w:r w:rsidR="00A25456">
        <w:rPr>
          <w:rFonts w:ascii="Times New Roman" w:hAnsi="Times New Roman"/>
          <w:b/>
          <w:i/>
          <w:sz w:val="28"/>
          <w:szCs w:val="32"/>
        </w:rPr>
        <w:t xml:space="preserve"> </w:t>
      </w:r>
      <w:r w:rsidR="00A25456">
        <w:rPr>
          <w:rFonts w:ascii="Times New Roman" w:hAnsi="Times New Roman"/>
          <w:sz w:val="28"/>
          <w:szCs w:val="32"/>
        </w:rPr>
        <w:t xml:space="preserve">нажимаем кнопку </w:t>
      </w:r>
      <w:r w:rsidR="00A25456" w:rsidRPr="00B95EBF">
        <w:rPr>
          <w:rFonts w:ascii="Times New Roman" w:hAnsi="Times New Roman"/>
          <w:b/>
          <w:i/>
          <w:sz w:val="28"/>
          <w:szCs w:val="32"/>
        </w:rPr>
        <w:t>Стартовый баланс</w:t>
      </w:r>
      <w:r w:rsidR="00A25456">
        <w:rPr>
          <w:rFonts w:ascii="Times New Roman" w:hAnsi="Times New Roman"/>
          <w:b/>
          <w:i/>
          <w:sz w:val="28"/>
          <w:szCs w:val="32"/>
        </w:rPr>
        <w:t xml:space="preserve"> </w:t>
      </w:r>
      <w:r w:rsidR="00A25456">
        <w:rPr>
          <w:rFonts w:ascii="Times New Roman" w:hAnsi="Times New Roman"/>
          <w:sz w:val="28"/>
          <w:szCs w:val="32"/>
        </w:rPr>
        <w:t xml:space="preserve">и вводим имеющиеся данные по условию задачи. </w:t>
      </w:r>
    </w:p>
    <w:p w:rsidR="00A25456" w:rsidRDefault="00A25456" w:rsidP="00A25456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>Денежные средства</w:t>
      </w:r>
    </w:p>
    <w:p w:rsidR="00A25456" w:rsidRDefault="00A23CAA" w:rsidP="00A25456">
      <w:pPr>
        <w:spacing w:line="360" w:lineRule="auto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noProof/>
          <w:sz w:val="28"/>
          <w:szCs w:val="32"/>
          <w:lang w:eastAsia="ru-RU"/>
        </w:rPr>
        <w:drawing>
          <wp:inline distT="0" distB="0" distL="0" distR="0">
            <wp:extent cx="5391150" cy="2295525"/>
            <wp:effectExtent l="1905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456" w:rsidRPr="00A25456" w:rsidRDefault="00A25456" w:rsidP="00A25456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>Здание</w:t>
      </w:r>
    </w:p>
    <w:p w:rsidR="00A25456" w:rsidRPr="00A121D8" w:rsidRDefault="00A23CAA" w:rsidP="00A25456">
      <w:pPr>
        <w:spacing w:line="360" w:lineRule="auto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noProof/>
          <w:sz w:val="28"/>
          <w:szCs w:val="32"/>
          <w:lang w:eastAsia="ru-RU"/>
        </w:rPr>
        <w:drawing>
          <wp:inline distT="0" distB="0" distL="0" distR="0">
            <wp:extent cx="5438775" cy="1981200"/>
            <wp:effectExtent l="19050" t="0" r="9525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456" w:rsidRPr="00A25456" w:rsidRDefault="00A25456" w:rsidP="00A2545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>Оборудование</w:t>
      </w:r>
    </w:p>
    <w:p w:rsidR="00A25456" w:rsidRDefault="00A23CAA" w:rsidP="00A25456">
      <w:pPr>
        <w:spacing w:line="240" w:lineRule="auto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noProof/>
          <w:sz w:val="28"/>
          <w:szCs w:val="32"/>
          <w:lang w:eastAsia="ru-RU"/>
        </w:rPr>
        <w:drawing>
          <wp:inline distT="0" distB="0" distL="0" distR="0">
            <wp:extent cx="5724525" cy="1952625"/>
            <wp:effectExtent l="19050" t="0" r="9525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456" w:rsidRDefault="00D558EA" w:rsidP="00A25456">
      <w:pPr>
        <w:spacing w:line="360" w:lineRule="auto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    </w:t>
      </w:r>
      <w:r w:rsidR="00A25456" w:rsidRPr="00A121D8">
        <w:rPr>
          <w:rFonts w:ascii="Times New Roman" w:hAnsi="Times New Roman"/>
          <w:bCs/>
          <w:sz w:val="28"/>
        </w:rPr>
        <w:t>Возвращаемся в меню</w:t>
      </w:r>
      <w:r w:rsidR="00A25456" w:rsidRPr="00A121D8">
        <w:rPr>
          <w:rFonts w:ascii="Times New Roman" w:hAnsi="Times New Roman"/>
          <w:b/>
          <w:bCs/>
          <w:sz w:val="28"/>
        </w:rPr>
        <w:t xml:space="preserve"> Компания</w:t>
      </w:r>
      <w:r w:rsidR="00A25456" w:rsidRPr="00A121D8">
        <w:rPr>
          <w:rFonts w:ascii="Times New Roman" w:hAnsi="Times New Roman"/>
          <w:bCs/>
          <w:sz w:val="28"/>
        </w:rPr>
        <w:t xml:space="preserve"> и нажимаем кнопку </w:t>
      </w:r>
      <w:r w:rsidR="00A25456" w:rsidRPr="00A121D8">
        <w:rPr>
          <w:rFonts w:ascii="Times New Roman" w:hAnsi="Times New Roman"/>
          <w:b/>
          <w:bCs/>
          <w:sz w:val="28"/>
        </w:rPr>
        <w:t>Банк, система учёта</w:t>
      </w:r>
      <w:r w:rsidR="00A25456" w:rsidRPr="00A121D8">
        <w:rPr>
          <w:rFonts w:ascii="Times New Roman" w:hAnsi="Times New Roman"/>
          <w:bCs/>
          <w:sz w:val="28"/>
        </w:rPr>
        <w:t>, устанавливаем принцип учёта запасов – по среднему</w:t>
      </w:r>
    </w:p>
    <w:p w:rsidR="00A25456" w:rsidRDefault="00A23CAA" w:rsidP="00A25456">
      <w:pPr>
        <w:spacing w:line="360" w:lineRule="auto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noProof/>
          <w:sz w:val="28"/>
          <w:szCs w:val="32"/>
          <w:lang w:eastAsia="ru-RU"/>
        </w:rPr>
        <w:drawing>
          <wp:inline distT="0" distB="0" distL="0" distR="0">
            <wp:extent cx="3981450" cy="1181100"/>
            <wp:effectExtent l="1905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456" w:rsidRPr="00A25456" w:rsidRDefault="00A25456" w:rsidP="00A25456">
      <w:pPr>
        <w:ind w:left="720"/>
        <w:jc w:val="center"/>
        <w:rPr>
          <w:rFonts w:ascii="Times New Roman" w:hAnsi="Times New Roman"/>
          <w:b/>
          <w:i/>
          <w:sz w:val="36"/>
          <w:szCs w:val="36"/>
        </w:rPr>
      </w:pPr>
      <w:r w:rsidRPr="00A25456">
        <w:rPr>
          <w:rFonts w:ascii="Times New Roman" w:hAnsi="Times New Roman"/>
          <w:b/>
          <w:i/>
          <w:sz w:val="36"/>
          <w:szCs w:val="36"/>
        </w:rPr>
        <w:t>Окружение</w:t>
      </w:r>
    </w:p>
    <w:p w:rsidR="00471FFE" w:rsidRPr="00471FFE" w:rsidRDefault="00D558EA" w:rsidP="00471FF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</w:t>
      </w:r>
      <w:r w:rsidR="00471FFE">
        <w:rPr>
          <w:rFonts w:ascii="Times New Roman" w:hAnsi="Times New Roman"/>
          <w:sz w:val="28"/>
        </w:rPr>
        <w:t>В</w:t>
      </w:r>
      <w:r w:rsidR="00471FFE" w:rsidRPr="00471FFE">
        <w:rPr>
          <w:rFonts w:ascii="Times New Roman" w:hAnsi="Times New Roman"/>
          <w:sz w:val="28"/>
        </w:rPr>
        <w:t xml:space="preserve"> меню </w:t>
      </w:r>
      <w:r w:rsidR="00471FFE" w:rsidRPr="00471FFE">
        <w:rPr>
          <w:rFonts w:ascii="Times New Roman" w:hAnsi="Times New Roman"/>
          <w:b/>
          <w:sz w:val="28"/>
        </w:rPr>
        <w:t>Окружение</w:t>
      </w:r>
      <w:r w:rsidR="00471FFE" w:rsidRPr="00471FFE">
        <w:rPr>
          <w:rFonts w:ascii="Times New Roman" w:hAnsi="Times New Roman"/>
          <w:sz w:val="28"/>
        </w:rPr>
        <w:t xml:space="preserve"> и нажать кнопку </w:t>
      </w:r>
      <w:r w:rsidR="00471FFE" w:rsidRPr="00471FFE">
        <w:rPr>
          <w:rFonts w:ascii="Times New Roman" w:hAnsi="Times New Roman"/>
          <w:b/>
          <w:sz w:val="28"/>
        </w:rPr>
        <w:t>Налоги</w:t>
      </w:r>
      <w:r w:rsidR="00471FFE" w:rsidRPr="00471FFE">
        <w:rPr>
          <w:rFonts w:ascii="Times New Roman" w:hAnsi="Times New Roman"/>
          <w:sz w:val="28"/>
        </w:rPr>
        <w:t>, просмо</w:t>
      </w:r>
      <w:r w:rsidR="00471FFE" w:rsidRPr="00471FFE">
        <w:rPr>
          <w:rFonts w:ascii="Times New Roman" w:hAnsi="Times New Roman"/>
          <w:sz w:val="28"/>
        </w:rPr>
        <w:t>т</w:t>
      </w:r>
      <w:r w:rsidR="00471FFE" w:rsidRPr="00471FFE">
        <w:rPr>
          <w:rFonts w:ascii="Times New Roman" w:hAnsi="Times New Roman"/>
          <w:sz w:val="28"/>
        </w:rPr>
        <w:t>реть ставки налогов и исправить при необходим</w:t>
      </w:r>
      <w:r w:rsidR="00471FFE" w:rsidRPr="00471FFE">
        <w:rPr>
          <w:rFonts w:ascii="Times New Roman" w:hAnsi="Times New Roman"/>
          <w:sz w:val="28"/>
        </w:rPr>
        <w:t>о</w:t>
      </w:r>
      <w:r w:rsidR="00471FFE" w:rsidRPr="00471FFE">
        <w:rPr>
          <w:rFonts w:ascii="Times New Roman" w:hAnsi="Times New Roman"/>
          <w:sz w:val="28"/>
        </w:rPr>
        <w:t>сти</w:t>
      </w:r>
    </w:p>
    <w:p w:rsidR="00471FFE" w:rsidRPr="00686654" w:rsidRDefault="00A23CAA" w:rsidP="00471FFE">
      <w:pPr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152900" cy="2381250"/>
            <wp:effectExtent l="1905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FFE" w:rsidRPr="00A25456" w:rsidRDefault="00471FFE" w:rsidP="00A25456">
      <w:pPr>
        <w:spacing w:line="360" w:lineRule="auto"/>
        <w:jc w:val="center"/>
        <w:rPr>
          <w:rFonts w:ascii="Times New Roman" w:hAnsi="Times New Roman"/>
          <w:sz w:val="36"/>
          <w:szCs w:val="36"/>
        </w:rPr>
      </w:pPr>
      <w:r w:rsidRPr="00A25456">
        <w:rPr>
          <w:rFonts w:ascii="Times New Roman" w:hAnsi="Times New Roman"/>
          <w:b/>
          <w:i/>
          <w:sz w:val="36"/>
          <w:szCs w:val="36"/>
        </w:rPr>
        <w:t>Инвестиционный план</w:t>
      </w:r>
      <w:r w:rsidRPr="00A25456">
        <w:rPr>
          <w:rFonts w:ascii="Times New Roman" w:hAnsi="Times New Roman"/>
          <w:sz w:val="36"/>
          <w:szCs w:val="36"/>
        </w:rPr>
        <w:t>.</w:t>
      </w:r>
    </w:p>
    <w:p w:rsidR="00686654" w:rsidRDefault="00D558EA" w:rsidP="00144E69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="00686654" w:rsidRPr="00686654">
        <w:rPr>
          <w:rFonts w:ascii="Times New Roman" w:hAnsi="Times New Roman"/>
          <w:sz w:val="28"/>
        </w:rPr>
        <w:t xml:space="preserve">В </w:t>
      </w:r>
      <w:r w:rsidR="00686654" w:rsidRPr="00686654">
        <w:rPr>
          <w:rFonts w:ascii="Times New Roman" w:hAnsi="Times New Roman"/>
          <w:b/>
          <w:bCs/>
          <w:sz w:val="28"/>
        </w:rPr>
        <w:t>Календарном плане</w:t>
      </w:r>
      <w:r w:rsidR="00686654" w:rsidRPr="00686654">
        <w:rPr>
          <w:rFonts w:ascii="Times New Roman" w:hAnsi="Times New Roman"/>
          <w:sz w:val="28"/>
        </w:rPr>
        <w:t xml:space="preserve"> нажимаем кнопку </w:t>
      </w:r>
      <w:r w:rsidR="00686654" w:rsidRPr="00686654">
        <w:rPr>
          <w:rFonts w:ascii="Times New Roman" w:hAnsi="Times New Roman"/>
          <w:b/>
          <w:sz w:val="28"/>
        </w:rPr>
        <w:t>Добавить этап</w:t>
      </w:r>
      <w:r w:rsidR="00686654" w:rsidRPr="00686654">
        <w:rPr>
          <w:rFonts w:ascii="Times New Roman" w:hAnsi="Times New Roman"/>
          <w:sz w:val="28"/>
        </w:rPr>
        <w:t xml:space="preserve">. Введём этап </w:t>
      </w:r>
      <w:r w:rsidR="00686654" w:rsidRPr="00686654">
        <w:rPr>
          <w:rFonts w:ascii="Times New Roman" w:hAnsi="Times New Roman"/>
          <w:b/>
          <w:sz w:val="28"/>
        </w:rPr>
        <w:t>Подготовка оборудования</w:t>
      </w:r>
      <w:r w:rsidR="00686654" w:rsidRPr="00686654">
        <w:rPr>
          <w:rFonts w:ascii="Times New Roman" w:hAnsi="Times New Roman"/>
          <w:sz w:val="28"/>
        </w:rPr>
        <w:t>, укажем длительность этапа – 7дней с 01.10.201</w:t>
      </w:r>
      <w:r w:rsidR="00A25456">
        <w:rPr>
          <w:rFonts w:ascii="Times New Roman" w:hAnsi="Times New Roman"/>
          <w:sz w:val="28"/>
        </w:rPr>
        <w:t>4</w:t>
      </w:r>
      <w:r w:rsidR="00686654" w:rsidRPr="00686654">
        <w:rPr>
          <w:rFonts w:ascii="Times New Roman" w:hAnsi="Times New Roman"/>
          <w:sz w:val="28"/>
        </w:rPr>
        <w:t>г. по 08.10.201</w:t>
      </w:r>
      <w:r w:rsidR="00A25456">
        <w:rPr>
          <w:rFonts w:ascii="Times New Roman" w:hAnsi="Times New Roman"/>
          <w:sz w:val="28"/>
        </w:rPr>
        <w:t>4</w:t>
      </w:r>
      <w:r w:rsidR="00686654" w:rsidRPr="00686654">
        <w:rPr>
          <w:rFonts w:ascii="Times New Roman" w:hAnsi="Times New Roman"/>
          <w:sz w:val="28"/>
        </w:rPr>
        <w:t xml:space="preserve">г. В окне </w:t>
      </w:r>
      <w:r w:rsidR="00686654" w:rsidRPr="00686654">
        <w:rPr>
          <w:rFonts w:ascii="Times New Roman" w:hAnsi="Times New Roman"/>
          <w:b/>
          <w:sz w:val="28"/>
        </w:rPr>
        <w:t>Редактирование этапа</w:t>
      </w:r>
      <w:r w:rsidR="00686654" w:rsidRPr="00686654">
        <w:rPr>
          <w:rFonts w:ascii="Times New Roman" w:hAnsi="Times New Roman"/>
          <w:sz w:val="28"/>
        </w:rPr>
        <w:t xml:space="preserve"> проекта щёлкаем кнопку </w:t>
      </w:r>
      <w:r w:rsidR="00686654" w:rsidRPr="00686654">
        <w:rPr>
          <w:rFonts w:ascii="Times New Roman" w:hAnsi="Times New Roman"/>
          <w:b/>
          <w:sz w:val="28"/>
        </w:rPr>
        <w:t>Ресурсы</w:t>
      </w:r>
      <w:r w:rsidR="00686654" w:rsidRPr="00686654">
        <w:rPr>
          <w:rFonts w:ascii="Times New Roman" w:hAnsi="Times New Roman"/>
          <w:sz w:val="28"/>
        </w:rPr>
        <w:t xml:space="preserve">. В открывшемся окне </w:t>
      </w:r>
      <w:r w:rsidR="00686654" w:rsidRPr="00686654">
        <w:rPr>
          <w:rFonts w:ascii="Times New Roman" w:hAnsi="Times New Roman"/>
          <w:b/>
          <w:sz w:val="28"/>
        </w:rPr>
        <w:t>Ресурсы</w:t>
      </w:r>
      <w:r w:rsidR="00686654" w:rsidRPr="00686654">
        <w:rPr>
          <w:rFonts w:ascii="Times New Roman" w:hAnsi="Times New Roman"/>
          <w:sz w:val="28"/>
        </w:rPr>
        <w:t xml:space="preserve">, нажимаем кнопку </w:t>
      </w:r>
      <w:r w:rsidR="00686654" w:rsidRPr="00686654">
        <w:rPr>
          <w:rFonts w:ascii="Times New Roman" w:hAnsi="Times New Roman"/>
          <w:b/>
          <w:sz w:val="28"/>
        </w:rPr>
        <w:t>Редактировать ресурсы</w:t>
      </w:r>
      <w:r w:rsidR="00686654" w:rsidRPr="00686654">
        <w:rPr>
          <w:rFonts w:ascii="Times New Roman" w:hAnsi="Times New Roman"/>
          <w:sz w:val="28"/>
        </w:rPr>
        <w:t xml:space="preserve">, затем нажимаем клавишу </w:t>
      </w:r>
      <w:r w:rsidR="00686654" w:rsidRPr="00686654">
        <w:rPr>
          <w:rFonts w:ascii="Times New Roman" w:hAnsi="Times New Roman"/>
          <w:b/>
          <w:sz w:val="28"/>
          <w:lang w:val="en-US"/>
        </w:rPr>
        <w:t>INS</w:t>
      </w:r>
      <w:r w:rsidR="00686654" w:rsidRPr="00686654">
        <w:rPr>
          <w:rFonts w:ascii="Times New Roman" w:hAnsi="Times New Roman"/>
          <w:sz w:val="28"/>
        </w:rPr>
        <w:t xml:space="preserve">, появится окошко, в котором необходимо внести название ресурса, нажимаем </w:t>
      </w:r>
      <w:r w:rsidR="00686654" w:rsidRPr="00686654">
        <w:rPr>
          <w:rFonts w:ascii="Times New Roman" w:hAnsi="Times New Roman"/>
          <w:b/>
          <w:sz w:val="28"/>
        </w:rPr>
        <w:t>ОК</w:t>
      </w:r>
      <w:r w:rsidR="00686654" w:rsidRPr="00686654">
        <w:rPr>
          <w:rFonts w:ascii="Times New Roman" w:hAnsi="Times New Roman"/>
          <w:sz w:val="28"/>
        </w:rPr>
        <w:t xml:space="preserve">, продолжаем редактирование в текущем окне и вводим стоимость за единицу, единицу измерения и устанавливаем тип ресурса. Нажимаем </w:t>
      </w:r>
      <w:r w:rsidR="00686654" w:rsidRPr="00686654">
        <w:rPr>
          <w:rFonts w:ascii="Times New Roman" w:hAnsi="Times New Roman"/>
          <w:b/>
          <w:sz w:val="28"/>
          <w:lang w:val="en-US"/>
        </w:rPr>
        <w:t>Enter</w:t>
      </w:r>
      <w:r w:rsidR="00686654" w:rsidRPr="00686654">
        <w:rPr>
          <w:rFonts w:ascii="Times New Roman" w:hAnsi="Times New Roman"/>
          <w:sz w:val="28"/>
        </w:rPr>
        <w:t xml:space="preserve">. Продолжаем редактирование в окне </w:t>
      </w:r>
      <w:r w:rsidR="00686654" w:rsidRPr="00686654">
        <w:rPr>
          <w:rFonts w:ascii="Times New Roman" w:hAnsi="Times New Roman"/>
          <w:b/>
          <w:sz w:val="28"/>
        </w:rPr>
        <w:t>Ресурсы</w:t>
      </w:r>
      <w:r w:rsidR="00686654" w:rsidRPr="00686654">
        <w:rPr>
          <w:rFonts w:ascii="Times New Roman" w:hAnsi="Times New Roman"/>
          <w:sz w:val="28"/>
        </w:rPr>
        <w:t xml:space="preserve">, в котором выбираем этот ресурс из окна </w:t>
      </w:r>
      <w:r>
        <w:rPr>
          <w:rFonts w:ascii="Times New Roman" w:hAnsi="Times New Roman"/>
          <w:sz w:val="28"/>
        </w:rPr>
        <w:t xml:space="preserve">       </w:t>
      </w:r>
      <w:r w:rsidR="00686654" w:rsidRPr="00686654">
        <w:rPr>
          <w:rFonts w:ascii="Times New Roman" w:hAnsi="Times New Roman"/>
          <w:b/>
          <w:sz w:val="28"/>
        </w:rPr>
        <w:t>Список доступных ресурсов</w:t>
      </w:r>
      <w:r w:rsidR="00686654" w:rsidRPr="00686654">
        <w:rPr>
          <w:rFonts w:ascii="Times New Roman" w:hAnsi="Times New Roman"/>
          <w:sz w:val="28"/>
        </w:rPr>
        <w:t xml:space="preserve">, и, нажав кнопку </w:t>
      </w:r>
      <w:r w:rsidR="00686654" w:rsidRPr="00686654">
        <w:rPr>
          <w:rFonts w:ascii="Times New Roman" w:hAnsi="Times New Roman"/>
          <w:b/>
          <w:sz w:val="28"/>
        </w:rPr>
        <w:t>«Занести ресурс»</w:t>
      </w:r>
      <w:r w:rsidR="00686654" w:rsidRPr="00686654">
        <w:rPr>
          <w:rFonts w:ascii="Times New Roman" w:hAnsi="Times New Roman"/>
          <w:sz w:val="28"/>
        </w:rPr>
        <w:t xml:space="preserve">, переводим его в окно </w:t>
      </w:r>
      <w:r w:rsidR="00686654" w:rsidRPr="00686654">
        <w:rPr>
          <w:rFonts w:ascii="Times New Roman" w:hAnsi="Times New Roman"/>
          <w:b/>
          <w:sz w:val="28"/>
        </w:rPr>
        <w:t>Ресурсы</w:t>
      </w:r>
      <w:r w:rsidR="00686654" w:rsidRPr="00686654">
        <w:rPr>
          <w:rFonts w:ascii="Times New Roman" w:hAnsi="Times New Roman"/>
          <w:sz w:val="28"/>
        </w:rPr>
        <w:t xml:space="preserve"> </w:t>
      </w:r>
      <w:r w:rsidR="00686654" w:rsidRPr="00686654">
        <w:rPr>
          <w:rFonts w:ascii="Times New Roman" w:hAnsi="Times New Roman"/>
          <w:b/>
          <w:sz w:val="28"/>
        </w:rPr>
        <w:t>этапа</w:t>
      </w:r>
      <w:r w:rsidR="00686654" w:rsidRPr="00686654">
        <w:rPr>
          <w:rFonts w:ascii="Times New Roman" w:hAnsi="Times New Roman"/>
          <w:sz w:val="28"/>
        </w:rPr>
        <w:t>, затем вносим количество в нижней части окна. Выйдем из окна редактирования ресурсов, закрыв его. Аналогичным образом добавим  следующий этап</w:t>
      </w:r>
      <w:r w:rsidR="00471FFE">
        <w:rPr>
          <w:rFonts w:ascii="Times New Roman" w:hAnsi="Times New Roman"/>
          <w:sz w:val="28"/>
        </w:rPr>
        <w:t>.</w:t>
      </w:r>
    </w:p>
    <w:p w:rsidR="00FC4282" w:rsidRDefault="00A23CAA" w:rsidP="00144E69">
      <w:pPr>
        <w:spacing w:line="360" w:lineRule="auto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noProof/>
          <w:sz w:val="28"/>
          <w:szCs w:val="32"/>
          <w:lang w:eastAsia="ru-RU"/>
        </w:rPr>
        <w:drawing>
          <wp:inline distT="0" distB="0" distL="0" distR="0">
            <wp:extent cx="5934075" cy="4552950"/>
            <wp:effectExtent l="19050" t="0" r="9525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5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465" w:rsidRDefault="00D558EA" w:rsidP="00144E69">
      <w:pPr>
        <w:spacing w:line="360" w:lineRule="auto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</w:rPr>
        <w:t xml:space="preserve">     </w:t>
      </w:r>
      <w:r w:rsidR="00445465" w:rsidRPr="00445465">
        <w:rPr>
          <w:rFonts w:ascii="Times New Roman" w:hAnsi="Times New Roman"/>
          <w:sz w:val="28"/>
        </w:rPr>
        <w:t xml:space="preserve">Добавить этап </w:t>
      </w:r>
      <w:r w:rsidR="00445465" w:rsidRPr="00445465">
        <w:rPr>
          <w:rFonts w:ascii="Times New Roman" w:hAnsi="Times New Roman"/>
          <w:b/>
          <w:i/>
          <w:sz w:val="28"/>
        </w:rPr>
        <w:t>Производство</w:t>
      </w:r>
      <w:r w:rsidR="00445465" w:rsidRPr="00445465">
        <w:rPr>
          <w:rFonts w:ascii="Times New Roman" w:hAnsi="Times New Roman"/>
          <w:sz w:val="28"/>
        </w:rPr>
        <w:t>, вернувшись в окно календарный план, уст</w:t>
      </w:r>
      <w:r w:rsidR="00445465" w:rsidRPr="00445465">
        <w:rPr>
          <w:rFonts w:ascii="Times New Roman" w:hAnsi="Times New Roman"/>
          <w:sz w:val="28"/>
        </w:rPr>
        <w:t>а</w:t>
      </w:r>
      <w:r w:rsidR="00445465" w:rsidRPr="00445465">
        <w:rPr>
          <w:rFonts w:ascii="Times New Roman" w:hAnsi="Times New Roman"/>
          <w:sz w:val="28"/>
        </w:rPr>
        <w:t>новить начало производства  с 1</w:t>
      </w:r>
      <w:r w:rsidR="00441ADB">
        <w:rPr>
          <w:rFonts w:ascii="Times New Roman" w:hAnsi="Times New Roman"/>
          <w:sz w:val="28"/>
        </w:rPr>
        <w:t>6</w:t>
      </w:r>
      <w:r w:rsidR="00445465" w:rsidRPr="00445465">
        <w:rPr>
          <w:rFonts w:ascii="Times New Roman" w:hAnsi="Times New Roman"/>
          <w:sz w:val="28"/>
        </w:rPr>
        <w:t>/01/20</w:t>
      </w:r>
      <w:r w:rsidR="00441ADB">
        <w:rPr>
          <w:rFonts w:ascii="Times New Roman" w:hAnsi="Times New Roman"/>
          <w:sz w:val="28"/>
        </w:rPr>
        <w:t>14</w:t>
      </w:r>
      <w:r w:rsidR="00445465" w:rsidRPr="00445465">
        <w:rPr>
          <w:rFonts w:ascii="Times New Roman" w:hAnsi="Times New Roman"/>
          <w:sz w:val="28"/>
        </w:rPr>
        <w:t xml:space="preserve"> г</w:t>
      </w:r>
      <w:r w:rsidR="00445465">
        <w:rPr>
          <w:sz w:val="28"/>
        </w:rPr>
        <w:t>.</w:t>
      </w:r>
    </w:p>
    <w:p w:rsidR="00445465" w:rsidRPr="00686654" w:rsidRDefault="00A23CAA" w:rsidP="00144E69">
      <w:pPr>
        <w:spacing w:line="360" w:lineRule="auto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noProof/>
          <w:sz w:val="28"/>
          <w:szCs w:val="32"/>
          <w:lang w:eastAsia="ru-RU"/>
        </w:rPr>
        <w:drawing>
          <wp:inline distT="0" distB="0" distL="0" distR="0">
            <wp:extent cx="5934075" cy="3438525"/>
            <wp:effectExtent l="19050" t="0" r="952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654" w:rsidRDefault="00D558EA" w:rsidP="00144E69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="00B26132" w:rsidRPr="00B26132">
        <w:rPr>
          <w:rFonts w:ascii="Times New Roman" w:hAnsi="Times New Roman"/>
          <w:sz w:val="28"/>
        </w:rPr>
        <w:t>Закрыть окно</w:t>
      </w:r>
      <w:r w:rsidR="00A25456">
        <w:rPr>
          <w:rFonts w:ascii="Times New Roman" w:hAnsi="Times New Roman"/>
          <w:sz w:val="28"/>
        </w:rPr>
        <w:t xml:space="preserve"> меню</w:t>
      </w:r>
      <w:r w:rsidR="00B26132" w:rsidRPr="00B26132">
        <w:rPr>
          <w:rFonts w:ascii="Times New Roman" w:hAnsi="Times New Roman"/>
          <w:sz w:val="28"/>
        </w:rPr>
        <w:t xml:space="preserve"> </w:t>
      </w:r>
      <w:r w:rsidR="00B26132" w:rsidRPr="00B26132">
        <w:rPr>
          <w:rFonts w:ascii="Times New Roman" w:hAnsi="Times New Roman"/>
          <w:b/>
          <w:bCs/>
          <w:sz w:val="28"/>
        </w:rPr>
        <w:t xml:space="preserve">Календарный план </w:t>
      </w:r>
      <w:r w:rsidR="00B26132" w:rsidRPr="00B26132">
        <w:rPr>
          <w:rFonts w:ascii="Times New Roman" w:hAnsi="Times New Roman"/>
          <w:sz w:val="28"/>
        </w:rPr>
        <w:t>и щелкнуть кнопку</w:t>
      </w:r>
      <w:r w:rsidR="00B26132" w:rsidRPr="00B26132">
        <w:rPr>
          <w:rFonts w:ascii="Times New Roman" w:hAnsi="Times New Roman"/>
          <w:b/>
          <w:bCs/>
          <w:sz w:val="28"/>
        </w:rPr>
        <w:t xml:space="preserve"> Ресурсы. </w:t>
      </w:r>
      <w:r w:rsidR="00B26132" w:rsidRPr="00B26132">
        <w:rPr>
          <w:rFonts w:ascii="Times New Roman" w:hAnsi="Times New Roman"/>
          <w:sz w:val="28"/>
        </w:rPr>
        <w:t>Добавить р</w:t>
      </w:r>
      <w:r w:rsidR="00B26132" w:rsidRPr="00B26132">
        <w:rPr>
          <w:rFonts w:ascii="Times New Roman" w:hAnsi="Times New Roman"/>
          <w:sz w:val="28"/>
        </w:rPr>
        <w:t>е</w:t>
      </w:r>
      <w:r w:rsidR="00B26132" w:rsidRPr="00B26132">
        <w:rPr>
          <w:rFonts w:ascii="Times New Roman" w:hAnsi="Times New Roman"/>
          <w:sz w:val="28"/>
        </w:rPr>
        <w:t>сурс</w:t>
      </w:r>
      <w:r w:rsidR="00B26132">
        <w:rPr>
          <w:rFonts w:ascii="Times New Roman" w:hAnsi="Times New Roman"/>
          <w:sz w:val="28"/>
        </w:rPr>
        <w:t>ы:</w:t>
      </w:r>
    </w:p>
    <w:p w:rsidR="00B26132" w:rsidRDefault="00B26132" w:rsidP="00B26132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37F8">
        <w:rPr>
          <w:rFonts w:ascii="Times New Roman" w:hAnsi="Times New Roman"/>
          <w:sz w:val="28"/>
          <w:szCs w:val="28"/>
        </w:rPr>
        <w:t>Электроэнергия, квт-час, 1.34 руб.</w:t>
      </w:r>
    </w:p>
    <w:p w:rsidR="00B26132" w:rsidRDefault="00B26132" w:rsidP="00B26132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26132">
        <w:rPr>
          <w:rFonts w:ascii="Times New Roman" w:hAnsi="Times New Roman"/>
          <w:sz w:val="28"/>
          <w:szCs w:val="28"/>
        </w:rPr>
        <w:t>Люди, чел-час., 20 руб.</w:t>
      </w:r>
    </w:p>
    <w:p w:rsidR="00A25456" w:rsidRPr="00A25456" w:rsidRDefault="00A25456" w:rsidP="00A25456">
      <w:pPr>
        <w:spacing w:line="360" w:lineRule="auto"/>
        <w:ind w:left="360"/>
        <w:jc w:val="center"/>
        <w:rPr>
          <w:rFonts w:ascii="Times New Roman" w:hAnsi="Times New Roman"/>
          <w:sz w:val="36"/>
          <w:szCs w:val="36"/>
        </w:rPr>
      </w:pPr>
      <w:r w:rsidRPr="00A25456">
        <w:rPr>
          <w:rFonts w:ascii="Times New Roman" w:hAnsi="Times New Roman"/>
          <w:b/>
          <w:i/>
          <w:sz w:val="36"/>
          <w:szCs w:val="36"/>
        </w:rPr>
        <w:t>Операционный план</w:t>
      </w:r>
    </w:p>
    <w:p w:rsidR="00B26132" w:rsidRDefault="00D558EA" w:rsidP="00B2613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25456" w:rsidRPr="00AF627D">
        <w:rPr>
          <w:rFonts w:ascii="Times New Roman" w:hAnsi="Times New Roman"/>
          <w:sz w:val="28"/>
          <w:szCs w:val="28"/>
        </w:rPr>
        <w:t>В окне меню</w:t>
      </w:r>
      <w:r w:rsidR="00A25456">
        <w:rPr>
          <w:rFonts w:ascii="Times New Roman" w:hAnsi="Times New Roman"/>
          <w:sz w:val="28"/>
          <w:szCs w:val="32"/>
        </w:rPr>
        <w:t xml:space="preserve"> </w:t>
      </w:r>
      <w:r w:rsidR="00B26132">
        <w:rPr>
          <w:rFonts w:ascii="Times New Roman" w:hAnsi="Times New Roman"/>
          <w:b/>
          <w:i/>
          <w:sz w:val="28"/>
          <w:szCs w:val="28"/>
        </w:rPr>
        <w:t xml:space="preserve">Операционный план </w:t>
      </w:r>
      <w:r w:rsidR="00B26132">
        <w:rPr>
          <w:rFonts w:ascii="Times New Roman" w:hAnsi="Times New Roman"/>
          <w:sz w:val="28"/>
          <w:szCs w:val="28"/>
        </w:rPr>
        <w:t xml:space="preserve">и нажимаем кнопку </w:t>
      </w:r>
      <w:r w:rsidR="00B26132">
        <w:rPr>
          <w:rFonts w:ascii="Times New Roman" w:hAnsi="Times New Roman"/>
          <w:b/>
          <w:i/>
          <w:sz w:val="28"/>
          <w:szCs w:val="28"/>
        </w:rPr>
        <w:t xml:space="preserve">План сбыта </w:t>
      </w:r>
      <w:r w:rsidR="00B26132">
        <w:rPr>
          <w:rFonts w:ascii="Times New Roman" w:hAnsi="Times New Roman"/>
          <w:sz w:val="28"/>
          <w:szCs w:val="28"/>
        </w:rPr>
        <w:t>и вводим данные задачи</w:t>
      </w:r>
    </w:p>
    <w:p w:rsidR="00B26132" w:rsidRDefault="00A23CAA" w:rsidP="00B2613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2543175"/>
            <wp:effectExtent l="19050" t="0" r="9525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8EE" w:rsidRDefault="00D558EA" w:rsidP="00B2613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858EE" w:rsidRPr="004858EE">
        <w:rPr>
          <w:rFonts w:ascii="Times New Roman" w:hAnsi="Times New Roman"/>
          <w:sz w:val="28"/>
          <w:szCs w:val="28"/>
        </w:rPr>
        <w:t xml:space="preserve">В окне </w:t>
      </w:r>
      <w:r w:rsidR="004858EE" w:rsidRPr="004858EE">
        <w:rPr>
          <w:rFonts w:ascii="Times New Roman" w:hAnsi="Times New Roman"/>
          <w:b/>
          <w:sz w:val="28"/>
          <w:szCs w:val="28"/>
        </w:rPr>
        <w:t xml:space="preserve">Операционный план </w:t>
      </w:r>
      <w:r w:rsidR="004858EE" w:rsidRPr="004858EE">
        <w:rPr>
          <w:rFonts w:ascii="Times New Roman" w:hAnsi="Times New Roman"/>
          <w:sz w:val="28"/>
          <w:szCs w:val="28"/>
        </w:rPr>
        <w:t xml:space="preserve">щелкнуть кнопку </w:t>
      </w:r>
      <w:r w:rsidR="004858EE" w:rsidRPr="004858EE">
        <w:rPr>
          <w:rFonts w:ascii="Times New Roman" w:hAnsi="Times New Roman"/>
          <w:b/>
          <w:sz w:val="28"/>
          <w:szCs w:val="28"/>
        </w:rPr>
        <w:t>Материалы и комплектующие.</w:t>
      </w:r>
      <w:r w:rsidR="004858EE" w:rsidRPr="004858EE">
        <w:rPr>
          <w:rFonts w:ascii="Times New Roman" w:hAnsi="Times New Roman"/>
          <w:sz w:val="28"/>
          <w:szCs w:val="28"/>
        </w:rPr>
        <w:t xml:space="preserve"> И клавишу </w:t>
      </w:r>
      <w:r w:rsidR="004858EE" w:rsidRPr="004858EE">
        <w:rPr>
          <w:rFonts w:ascii="Times New Roman" w:hAnsi="Times New Roman"/>
          <w:b/>
          <w:sz w:val="28"/>
          <w:szCs w:val="28"/>
          <w:lang w:val="en-US"/>
        </w:rPr>
        <w:t>ins</w:t>
      </w:r>
      <w:r w:rsidR="004858EE" w:rsidRPr="004858EE">
        <w:rPr>
          <w:rFonts w:ascii="Times New Roman" w:hAnsi="Times New Roman"/>
          <w:sz w:val="28"/>
          <w:szCs w:val="28"/>
        </w:rPr>
        <w:t xml:space="preserve">, ввести в окно </w:t>
      </w:r>
      <w:r w:rsidR="004858EE" w:rsidRPr="004858EE">
        <w:rPr>
          <w:rFonts w:ascii="Times New Roman" w:hAnsi="Times New Roman"/>
          <w:b/>
          <w:sz w:val="28"/>
          <w:szCs w:val="28"/>
        </w:rPr>
        <w:t xml:space="preserve">Сырье, материалы и комплектующие </w:t>
      </w:r>
      <w:r w:rsidR="004858EE" w:rsidRPr="004858EE">
        <w:rPr>
          <w:rFonts w:ascii="Times New Roman" w:hAnsi="Times New Roman"/>
          <w:sz w:val="28"/>
          <w:szCs w:val="28"/>
        </w:rPr>
        <w:t>список материалов без указания количества расход</w:t>
      </w:r>
      <w:r w:rsidR="004858EE">
        <w:rPr>
          <w:sz w:val="28"/>
          <w:szCs w:val="28"/>
        </w:rPr>
        <w:t>а</w:t>
      </w:r>
    </w:p>
    <w:p w:rsidR="004858EE" w:rsidRDefault="00A23CAA" w:rsidP="00B2613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562600" cy="3905250"/>
            <wp:effectExtent l="1905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27D" w:rsidRPr="00AF627D" w:rsidRDefault="00D558EA" w:rsidP="00B2613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627D" w:rsidRPr="00AF627D">
        <w:rPr>
          <w:rFonts w:ascii="Times New Roman" w:hAnsi="Times New Roman"/>
          <w:sz w:val="28"/>
          <w:szCs w:val="28"/>
        </w:rPr>
        <w:t xml:space="preserve">В окне </w:t>
      </w:r>
      <w:r w:rsidR="00AF627D" w:rsidRPr="00AF627D">
        <w:rPr>
          <w:rFonts w:ascii="Times New Roman" w:hAnsi="Times New Roman"/>
          <w:b/>
          <w:sz w:val="28"/>
          <w:szCs w:val="28"/>
        </w:rPr>
        <w:t xml:space="preserve">Производство </w:t>
      </w:r>
      <w:r w:rsidR="00AF627D">
        <w:rPr>
          <w:rFonts w:ascii="Times New Roman" w:hAnsi="Times New Roman"/>
          <w:sz w:val="28"/>
          <w:szCs w:val="28"/>
        </w:rPr>
        <w:t>нажимаем</w:t>
      </w:r>
      <w:r w:rsidR="00AF627D" w:rsidRPr="00AF627D">
        <w:rPr>
          <w:rFonts w:ascii="Times New Roman" w:hAnsi="Times New Roman"/>
          <w:sz w:val="28"/>
          <w:szCs w:val="28"/>
        </w:rPr>
        <w:t xml:space="preserve"> закладку </w:t>
      </w:r>
      <w:r w:rsidR="00AF627D" w:rsidRPr="00AF627D">
        <w:rPr>
          <w:rFonts w:ascii="Times New Roman" w:hAnsi="Times New Roman"/>
          <w:b/>
          <w:sz w:val="28"/>
          <w:szCs w:val="28"/>
        </w:rPr>
        <w:t>Материалы</w:t>
      </w:r>
      <w:r w:rsidR="00AF627D" w:rsidRPr="00AF627D">
        <w:rPr>
          <w:rFonts w:ascii="Times New Roman" w:hAnsi="Times New Roman"/>
          <w:sz w:val="28"/>
          <w:szCs w:val="28"/>
        </w:rPr>
        <w:t xml:space="preserve">, включить переключатель </w:t>
      </w:r>
      <w:r w:rsidR="00AF627D" w:rsidRPr="00AF627D">
        <w:rPr>
          <w:rFonts w:ascii="Times New Roman" w:hAnsi="Times New Roman"/>
          <w:b/>
          <w:sz w:val="28"/>
          <w:szCs w:val="28"/>
        </w:rPr>
        <w:t>Список материалов  и комплектующих.</w:t>
      </w:r>
      <w:r w:rsidR="00AF627D" w:rsidRPr="00AF627D">
        <w:rPr>
          <w:rFonts w:ascii="Times New Roman" w:hAnsi="Times New Roman"/>
          <w:sz w:val="28"/>
          <w:szCs w:val="28"/>
        </w:rPr>
        <w:t xml:space="preserve"> Щелкнуть мышью в нижней части окна, где находиться таблица «Наименование, Цена», нажать клавишу </w:t>
      </w:r>
      <w:r w:rsidR="00AF627D" w:rsidRPr="00AF627D">
        <w:rPr>
          <w:rFonts w:ascii="Times New Roman" w:hAnsi="Times New Roman"/>
          <w:b/>
          <w:sz w:val="28"/>
          <w:szCs w:val="28"/>
          <w:lang w:val="en-US"/>
        </w:rPr>
        <w:t>ins</w:t>
      </w:r>
      <w:r w:rsidR="00AF627D" w:rsidRPr="00AF627D">
        <w:rPr>
          <w:rFonts w:ascii="Times New Roman" w:hAnsi="Times New Roman"/>
          <w:b/>
          <w:sz w:val="28"/>
          <w:szCs w:val="28"/>
        </w:rPr>
        <w:t xml:space="preserve">. </w:t>
      </w:r>
      <w:r w:rsidR="00AF627D" w:rsidRPr="00AF627D">
        <w:rPr>
          <w:rFonts w:ascii="Times New Roman" w:hAnsi="Times New Roman"/>
          <w:sz w:val="28"/>
          <w:szCs w:val="28"/>
        </w:rPr>
        <w:t xml:space="preserve">Откроется окно со списком сырья и материалов, выбрать материал и нажать </w:t>
      </w:r>
      <w:r w:rsidR="00AF627D" w:rsidRPr="00AF627D">
        <w:rPr>
          <w:rFonts w:ascii="Times New Roman" w:hAnsi="Times New Roman"/>
          <w:b/>
          <w:i/>
          <w:sz w:val="28"/>
          <w:szCs w:val="28"/>
          <w:lang w:val="en-US"/>
        </w:rPr>
        <w:t>OK</w:t>
      </w:r>
      <w:r w:rsidR="00AF627D" w:rsidRPr="00AF627D">
        <w:rPr>
          <w:rFonts w:ascii="Times New Roman" w:hAnsi="Times New Roman"/>
          <w:sz w:val="28"/>
          <w:szCs w:val="28"/>
        </w:rPr>
        <w:t xml:space="preserve">. Данные по материалу будут перенесены в окно </w:t>
      </w:r>
      <w:r w:rsidR="00AF627D" w:rsidRPr="00AF627D">
        <w:rPr>
          <w:rFonts w:ascii="Times New Roman" w:hAnsi="Times New Roman"/>
          <w:b/>
          <w:sz w:val="28"/>
          <w:szCs w:val="28"/>
        </w:rPr>
        <w:t>Производство,</w:t>
      </w:r>
      <w:r w:rsidR="00AF627D" w:rsidRPr="00AF627D">
        <w:rPr>
          <w:rFonts w:ascii="Times New Roman" w:hAnsi="Times New Roman"/>
          <w:sz w:val="28"/>
          <w:szCs w:val="28"/>
        </w:rPr>
        <w:t xml:space="preserve"> в правой части окна ввести «Расход»</w:t>
      </w:r>
    </w:p>
    <w:p w:rsidR="00AF627D" w:rsidRPr="00B26132" w:rsidRDefault="00A23CAA" w:rsidP="00B2613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857875" cy="2971800"/>
            <wp:effectExtent l="19050" t="0" r="9525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132" w:rsidRDefault="00D558EA" w:rsidP="00B2613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627D" w:rsidRPr="00AF627D">
        <w:rPr>
          <w:rFonts w:ascii="Times New Roman" w:hAnsi="Times New Roman"/>
          <w:sz w:val="28"/>
          <w:szCs w:val="28"/>
        </w:rPr>
        <w:t xml:space="preserve">В окне меню </w:t>
      </w:r>
      <w:r w:rsidR="00AF627D" w:rsidRPr="00AF627D">
        <w:rPr>
          <w:rFonts w:ascii="Times New Roman" w:hAnsi="Times New Roman"/>
          <w:b/>
          <w:sz w:val="28"/>
          <w:szCs w:val="28"/>
        </w:rPr>
        <w:t xml:space="preserve">Операционный план </w:t>
      </w:r>
      <w:r w:rsidR="00AF627D" w:rsidRPr="00AF627D">
        <w:rPr>
          <w:rFonts w:ascii="Times New Roman" w:hAnsi="Times New Roman"/>
          <w:sz w:val="28"/>
          <w:szCs w:val="28"/>
        </w:rPr>
        <w:t xml:space="preserve">нажать кнопку </w:t>
      </w:r>
      <w:r w:rsidR="00AF627D" w:rsidRPr="00AF627D">
        <w:rPr>
          <w:rFonts w:ascii="Times New Roman" w:hAnsi="Times New Roman"/>
          <w:b/>
          <w:sz w:val="28"/>
          <w:szCs w:val="28"/>
        </w:rPr>
        <w:t>План по персоналу</w:t>
      </w:r>
      <w:r w:rsidR="00AF627D" w:rsidRPr="00AF627D">
        <w:rPr>
          <w:rFonts w:ascii="Times New Roman" w:hAnsi="Times New Roman"/>
          <w:sz w:val="28"/>
          <w:szCs w:val="28"/>
        </w:rPr>
        <w:t xml:space="preserve">, выбрать вкладку </w:t>
      </w:r>
      <w:r w:rsidR="00AF627D" w:rsidRPr="00AF627D">
        <w:rPr>
          <w:rFonts w:ascii="Times New Roman" w:hAnsi="Times New Roman"/>
          <w:b/>
          <w:sz w:val="28"/>
          <w:szCs w:val="28"/>
        </w:rPr>
        <w:t xml:space="preserve">Управление </w:t>
      </w:r>
      <w:r w:rsidR="00AF627D" w:rsidRPr="00AF627D">
        <w:rPr>
          <w:rFonts w:ascii="Times New Roman" w:hAnsi="Times New Roman"/>
          <w:sz w:val="28"/>
          <w:szCs w:val="28"/>
        </w:rPr>
        <w:t>внести данные о штатных сотрудниках управления</w:t>
      </w:r>
      <w:r w:rsidR="00AF627D">
        <w:rPr>
          <w:rFonts w:ascii="Times New Roman" w:hAnsi="Times New Roman"/>
          <w:sz w:val="28"/>
          <w:szCs w:val="28"/>
        </w:rPr>
        <w:t>.</w:t>
      </w:r>
    </w:p>
    <w:p w:rsidR="00AF627D" w:rsidRDefault="00A23CAA" w:rsidP="00B2613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086350" cy="4171950"/>
            <wp:effectExtent l="1905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8EA" w:rsidRDefault="00D558EA" w:rsidP="00D558EA">
      <w:pPr>
        <w:spacing w:line="360" w:lineRule="auto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D558EA" w:rsidRPr="00D558EA" w:rsidRDefault="00D558EA" w:rsidP="00D558EA">
      <w:pPr>
        <w:spacing w:line="360" w:lineRule="auto"/>
        <w:jc w:val="center"/>
        <w:rPr>
          <w:rFonts w:ascii="Times New Roman" w:hAnsi="Times New Roman"/>
          <w:i/>
          <w:sz w:val="36"/>
          <w:szCs w:val="36"/>
        </w:rPr>
      </w:pPr>
      <w:r w:rsidRPr="00D558EA">
        <w:rPr>
          <w:rFonts w:ascii="Times New Roman" w:hAnsi="Times New Roman"/>
          <w:b/>
          <w:i/>
          <w:sz w:val="36"/>
          <w:szCs w:val="36"/>
        </w:rPr>
        <w:t>Финансирование</w:t>
      </w:r>
    </w:p>
    <w:p w:rsidR="00DA4192" w:rsidRDefault="00D558EA" w:rsidP="00B2613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A4192" w:rsidRPr="00DA4192">
        <w:rPr>
          <w:rFonts w:ascii="Times New Roman" w:hAnsi="Times New Roman"/>
          <w:sz w:val="28"/>
          <w:szCs w:val="28"/>
        </w:rPr>
        <w:t xml:space="preserve">В окне меню </w:t>
      </w:r>
      <w:r w:rsidR="00DA4192" w:rsidRPr="00DA4192">
        <w:rPr>
          <w:rFonts w:ascii="Times New Roman" w:hAnsi="Times New Roman"/>
          <w:b/>
          <w:sz w:val="28"/>
          <w:szCs w:val="28"/>
        </w:rPr>
        <w:t xml:space="preserve">Финансирование </w:t>
      </w:r>
      <w:r w:rsidR="00DA4192" w:rsidRPr="00DA4192">
        <w:rPr>
          <w:rFonts w:ascii="Times New Roman" w:hAnsi="Times New Roman"/>
          <w:sz w:val="28"/>
          <w:szCs w:val="28"/>
        </w:rPr>
        <w:t xml:space="preserve">открыть окно </w:t>
      </w:r>
      <w:r w:rsidR="00DA4192" w:rsidRPr="00DA4192">
        <w:rPr>
          <w:rFonts w:ascii="Times New Roman" w:hAnsi="Times New Roman"/>
          <w:b/>
          <w:sz w:val="28"/>
          <w:szCs w:val="28"/>
        </w:rPr>
        <w:t>Акционерный капитал</w:t>
      </w:r>
      <w:r w:rsidR="00DA4192" w:rsidRPr="00DA4192">
        <w:rPr>
          <w:rFonts w:ascii="Times New Roman" w:hAnsi="Times New Roman"/>
          <w:sz w:val="28"/>
          <w:szCs w:val="28"/>
        </w:rPr>
        <w:t xml:space="preserve"> и нажать кнопку </w:t>
      </w:r>
      <w:r w:rsidR="00DA4192" w:rsidRPr="00DA4192">
        <w:rPr>
          <w:rFonts w:ascii="Times New Roman" w:hAnsi="Times New Roman"/>
          <w:b/>
          <w:sz w:val="28"/>
          <w:szCs w:val="28"/>
        </w:rPr>
        <w:t xml:space="preserve">Дефицит </w:t>
      </w:r>
      <w:r w:rsidR="00DA4192" w:rsidRPr="00DA4192">
        <w:rPr>
          <w:rFonts w:ascii="Times New Roman" w:hAnsi="Times New Roman"/>
          <w:sz w:val="28"/>
          <w:szCs w:val="28"/>
        </w:rPr>
        <w:t>для расчета итогов проекта</w:t>
      </w:r>
    </w:p>
    <w:p w:rsidR="00DA4192" w:rsidRDefault="00A23CAA" w:rsidP="00B2613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43525" cy="2600325"/>
            <wp:effectExtent l="19050" t="0" r="9525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8EA" w:rsidRPr="00D558EA" w:rsidRDefault="00D558EA" w:rsidP="00D558EA">
      <w:pPr>
        <w:spacing w:line="360" w:lineRule="auto"/>
        <w:jc w:val="center"/>
        <w:rPr>
          <w:rFonts w:ascii="Times New Roman" w:hAnsi="Times New Roman"/>
          <w:i/>
          <w:sz w:val="36"/>
          <w:szCs w:val="36"/>
        </w:rPr>
      </w:pPr>
      <w:r w:rsidRPr="00D558EA">
        <w:rPr>
          <w:rFonts w:ascii="Times New Roman" w:hAnsi="Times New Roman"/>
          <w:b/>
          <w:i/>
          <w:sz w:val="36"/>
          <w:szCs w:val="36"/>
        </w:rPr>
        <w:t>Результаты</w:t>
      </w:r>
    </w:p>
    <w:p w:rsidR="00760F16" w:rsidRDefault="00D558EA" w:rsidP="00760F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A4192" w:rsidRPr="00DA4192">
        <w:rPr>
          <w:rFonts w:ascii="Times New Roman" w:hAnsi="Times New Roman"/>
          <w:sz w:val="28"/>
          <w:szCs w:val="28"/>
        </w:rPr>
        <w:t xml:space="preserve">В окне меню </w:t>
      </w:r>
      <w:r w:rsidR="00DA4192" w:rsidRPr="00DA4192">
        <w:rPr>
          <w:rFonts w:ascii="Times New Roman" w:hAnsi="Times New Roman"/>
          <w:b/>
          <w:sz w:val="28"/>
          <w:szCs w:val="28"/>
        </w:rPr>
        <w:t>Результаты</w:t>
      </w:r>
      <w:r w:rsidR="00DA4192" w:rsidRPr="00DA4192">
        <w:rPr>
          <w:rFonts w:ascii="Times New Roman" w:hAnsi="Times New Roman"/>
          <w:sz w:val="28"/>
          <w:szCs w:val="28"/>
        </w:rPr>
        <w:t xml:space="preserve"> с помощью кнопки </w:t>
      </w:r>
      <w:r w:rsidR="00DA4192" w:rsidRPr="00DA4192">
        <w:rPr>
          <w:rFonts w:ascii="Times New Roman" w:hAnsi="Times New Roman"/>
          <w:b/>
          <w:sz w:val="28"/>
          <w:szCs w:val="28"/>
        </w:rPr>
        <w:t xml:space="preserve">Прибыли-убытки </w:t>
      </w:r>
      <w:r w:rsidR="00DA4192" w:rsidRPr="00DA4192">
        <w:rPr>
          <w:rFonts w:ascii="Times New Roman" w:hAnsi="Times New Roman"/>
          <w:sz w:val="28"/>
          <w:szCs w:val="28"/>
        </w:rPr>
        <w:t xml:space="preserve">сформулировать </w:t>
      </w:r>
      <w:r w:rsidR="00DA4192" w:rsidRPr="00DA4192">
        <w:rPr>
          <w:rFonts w:ascii="Times New Roman" w:hAnsi="Times New Roman"/>
          <w:b/>
          <w:sz w:val="28"/>
          <w:szCs w:val="28"/>
        </w:rPr>
        <w:t>Отчет по прибылям и убыткам</w:t>
      </w:r>
    </w:p>
    <w:p w:rsidR="00845E09" w:rsidRPr="00EE2EA7" w:rsidRDefault="00A23CAA" w:rsidP="00EE2EA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0" cy="3162300"/>
            <wp:effectExtent l="1905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8EA" w:rsidRDefault="00D558EA" w:rsidP="00EE2EA7">
      <w:pPr>
        <w:spacing w:line="36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</w:p>
    <w:p w:rsidR="00EE2EA7" w:rsidRPr="00EE2EA7" w:rsidRDefault="00EE2EA7" w:rsidP="00EE2EA7">
      <w:pPr>
        <w:spacing w:line="36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 w:rsidRPr="00EE2EA7">
        <w:rPr>
          <w:rFonts w:ascii="Times New Roman" w:hAnsi="Times New Roman"/>
          <w:b/>
          <w:i/>
          <w:noProof/>
          <w:sz w:val="28"/>
          <w:szCs w:val="28"/>
          <w:lang w:eastAsia="ru-RU"/>
        </w:rPr>
        <w:t>Отчет о прибылях и убытках</w:t>
      </w:r>
    </w:p>
    <w:p w:rsidR="00504BAB" w:rsidRDefault="00A23CAA" w:rsidP="00D558EA">
      <w:pPr>
        <w:spacing w:line="36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34075" cy="3409950"/>
            <wp:effectExtent l="19050" t="0" r="9525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E09" w:rsidRPr="00504BAB" w:rsidRDefault="00845E09" w:rsidP="00845E09">
      <w:pPr>
        <w:tabs>
          <w:tab w:val="left" w:pos="3480"/>
        </w:tabs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04BAB">
        <w:rPr>
          <w:rFonts w:ascii="Times New Roman" w:hAnsi="Times New Roman"/>
          <w:b/>
          <w:i/>
          <w:sz w:val="28"/>
          <w:szCs w:val="28"/>
        </w:rPr>
        <w:t>«Кэш-фло»</w:t>
      </w:r>
    </w:p>
    <w:p w:rsidR="00EE2EA7" w:rsidRDefault="00A23CAA" w:rsidP="00845E09">
      <w:pPr>
        <w:tabs>
          <w:tab w:val="left" w:pos="348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3152775"/>
            <wp:effectExtent l="19050" t="0" r="9525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8EA" w:rsidRDefault="00D558EA" w:rsidP="00504BAB">
      <w:pPr>
        <w:tabs>
          <w:tab w:val="left" w:pos="3480"/>
        </w:tabs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558EA" w:rsidRDefault="00D558EA" w:rsidP="00504BAB">
      <w:pPr>
        <w:tabs>
          <w:tab w:val="left" w:pos="3480"/>
        </w:tabs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558EA" w:rsidRDefault="00D558EA" w:rsidP="00504BAB">
      <w:pPr>
        <w:tabs>
          <w:tab w:val="left" w:pos="3480"/>
        </w:tabs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558EA" w:rsidRDefault="00D558EA" w:rsidP="00504BAB">
      <w:pPr>
        <w:tabs>
          <w:tab w:val="left" w:pos="3480"/>
        </w:tabs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45E09" w:rsidRPr="00504BAB" w:rsidRDefault="00D7672D" w:rsidP="00504BAB">
      <w:pPr>
        <w:tabs>
          <w:tab w:val="left" w:pos="3480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504BAB">
        <w:rPr>
          <w:rFonts w:ascii="Times New Roman" w:hAnsi="Times New Roman"/>
          <w:b/>
          <w:i/>
          <w:sz w:val="28"/>
          <w:szCs w:val="28"/>
        </w:rPr>
        <w:t>Баланс</w:t>
      </w:r>
    </w:p>
    <w:p w:rsidR="00EE2EA7" w:rsidRDefault="00A23CAA" w:rsidP="00845E09">
      <w:pPr>
        <w:tabs>
          <w:tab w:val="left" w:pos="348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43600" cy="3457575"/>
            <wp:effectExtent l="1905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BAB" w:rsidRPr="00504BAB" w:rsidRDefault="00AD3F20" w:rsidP="00504BAB">
      <w:pPr>
        <w:tabs>
          <w:tab w:val="left" w:pos="3480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504BAB">
        <w:rPr>
          <w:rFonts w:ascii="Times New Roman" w:hAnsi="Times New Roman"/>
          <w:b/>
          <w:i/>
          <w:sz w:val="28"/>
          <w:szCs w:val="28"/>
        </w:rPr>
        <w:t>График окупаемости (</w:t>
      </w:r>
      <w:r w:rsidRPr="00504BAB">
        <w:rPr>
          <w:rFonts w:ascii="Times New Roman" w:hAnsi="Times New Roman"/>
          <w:b/>
          <w:i/>
          <w:sz w:val="28"/>
          <w:szCs w:val="28"/>
          <w:lang w:val="en-US"/>
        </w:rPr>
        <w:t>NPV</w:t>
      </w:r>
      <w:r w:rsidRPr="00504BAB">
        <w:rPr>
          <w:rFonts w:ascii="Times New Roman" w:hAnsi="Times New Roman"/>
          <w:b/>
          <w:i/>
          <w:sz w:val="28"/>
          <w:szCs w:val="28"/>
        </w:rPr>
        <w:t>)</w:t>
      </w:r>
    </w:p>
    <w:p w:rsidR="00504BAB" w:rsidRDefault="00A23CAA" w:rsidP="00AD3F20">
      <w:pPr>
        <w:tabs>
          <w:tab w:val="left" w:pos="348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62575" cy="3609975"/>
            <wp:effectExtent l="19050" t="0" r="9525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BAB" w:rsidRDefault="00504BAB" w:rsidP="00504BAB">
      <w:pPr>
        <w:tabs>
          <w:tab w:val="left" w:pos="3480"/>
        </w:tabs>
        <w:rPr>
          <w:rFonts w:ascii="Times New Roman" w:hAnsi="Times New Roman"/>
          <w:sz w:val="28"/>
          <w:szCs w:val="28"/>
        </w:rPr>
      </w:pPr>
    </w:p>
    <w:p w:rsidR="00D558EA" w:rsidRDefault="00D558EA" w:rsidP="00504BAB">
      <w:pPr>
        <w:tabs>
          <w:tab w:val="left" w:pos="3480"/>
        </w:tabs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558EA" w:rsidRDefault="00D558EA" w:rsidP="00504BAB">
      <w:pPr>
        <w:tabs>
          <w:tab w:val="left" w:pos="3480"/>
        </w:tabs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D3F20" w:rsidRPr="00504BAB" w:rsidRDefault="00AD3F20" w:rsidP="00504BAB">
      <w:pPr>
        <w:tabs>
          <w:tab w:val="left" w:pos="3480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504BAB">
        <w:rPr>
          <w:rFonts w:ascii="Times New Roman" w:hAnsi="Times New Roman"/>
          <w:b/>
          <w:i/>
          <w:sz w:val="28"/>
          <w:szCs w:val="28"/>
        </w:rPr>
        <w:t>Финансовые показатели</w:t>
      </w:r>
    </w:p>
    <w:p w:rsidR="00EE2EA7" w:rsidRDefault="00A23CAA" w:rsidP="00D7672D">
      <w:pPr>
        <w:tabs>
          <w:tab w:val="left" w:pos="348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2686050"/>
            <wp:effectExtent l="19050" t="0" r="9525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F20" w:rsidRPr="00504BAB" w:rsidRDefault="00AD3F20" w:rsidP="00AD3F20">
      <w:pPr>
        <w:tabs>
          <w:tab w:val="left" w:pos="3480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504BAB">
        <w:rPr>
          <w:rFonts w:ascii="Times New Roman" w:hAnsi="Times New Roman"/>
          <w:b/>
          <w:i/>
          <w:sz w:val="28"/>
          <w:szCs w:val="28"/>
        </w:rPr>
        <w:t>Эффективность инвестиций</w:t>
      </w:r>
    </w:p>
    <w:p w:rsidR="00EE2EA7" w:rsidRDefault="00A23CAA" w:rsidP="00AD3F20">
      <w:pPr>
        <w:tabs>
          <w:tab w:val="left" w:pos="348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648325" cy="2486025"/>
            <wp:effectExtent l="19050" t="0" r="9525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72D" w:rsidRPr="00504BAB" w:rsidRDefault="00504BAB" w:rsidP="00504BAB">
      <w:pPr>
        <w:tabs>
          <w:tab w:val="left" w:pos="3480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504BAB">
        <w:rPr>
          <w:rFonts w:ascii="Times New Roman" w:hAnsi="Times New Roman"/>
          <w:b/>
          <w:i/>
          <w:sz w:val="28"/>
          <w:szCs w:val="28"/>
        </w:rPr>
        <w:t>Отчет об использование прибыли</w:t>
      </w:r>
      <w:r w:rsidR="00A23CA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1638300"/>
            <wp:effectExtent l="19050" t="0" r="9525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72D" w:rsidRDefault="00D7672D" w:rsidP="00AD3F20">
      <w:pPr>
        <w:tabs>
          <w:tab w:val="left" w:pos="3480"/>
        </w:tabs>
        <w:jc w:val="center"/>
        <w:rPr>
          <w:rFonts w:ascii="Times New Roman" w:hAnsi="Times New Roman"/>
          <w:sz w:val="28"/>
          <w:szCs w:val="28"/>
        </w:rPr>
      </w:pPr>
    </w:p>
    <w:p w:rsidR="00D558EA" w:rsidRDefault="00D558EA" w:rsidP="00AD3F20">
      <w:pPr>
        <w:tabs>
          <w:tab w:val="left" w:pos="3480"/>
        </w:tabs>
        <w:jc w:val="center"/>
        <w:rPr>
          <w:rFonts w:ascii="Times New Roman" w:hAnsi="Times New Roman"/>
          <w:sz w:val="28"/>
          <w:szCs w:val="28"/>
        </w:rPr>
      </w:pPr>
    </w:p>
    <w:p w:rsidR="00D558EA" w:rsidRDefault="00D7672D" w:rsidP="00D558EA">
      <w:pPr>
        <w:tabs>
          <w:tab w:val="left" w:pos="3480"/>
        </w:tabs>
        <w:jc w:val="center"/>
        <w:rPr>
          <w:rFonts w:ascii="Times New Roman" w:hAnsi="Times New Roman"/>
          <w:b/>
          <w:sz w:val="28"/>
          <w:szCs w:val="28"/>
        </w:rPr>
      </w:pPr>
      <w:r w:rsidRPr="003669C2">
        <w:rPr>
          <w:rFonts w:ascii="Times New Roman" w:hAnsi="Times New Roman"/>
          <w:b/>
          <w:sz w:val="28"/>
          <w:szCs w:val="28"/>
        </w:rPr>
        <w:t>Заключение</w:t>
      </w:r>
    </w:p>
    <w:p w:rsidR="00D7672D" w:rsidRPr="00D558EA" w:rsidRDefault="00D558EA" w:rsidP="00D558EA">
      <w:pPr>
        <w:tabs>
          <w:tab w:val="left" w:pos="348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7672D" w:rsidRPr="00D7672D">
        <w:rPr>
          <w:rFonts w:ascii="Times New Roman" w:hAnsi="Times New Roman"/>
          <w:sz w:val="28"/>
          <w:szCs w:val="28"/>
        </w:rPr>
        <w:t>Из отчета о прибылях и убытках можно сказать, что данный проект является перспективным в экономическом смысле. Сроки окупаемости равны шести месяцам, за это время мы покрываем начальные вложенные инвестиции, за счет чистого денежного потока, генерируемого инвестиционным проектом.</w:t>
      </w:r>
    </w:p>
    <w:p w:rsidR="00D7672D" w:rsidRPr="00D7672D" w:rsidRDefault="00D558EA" w:rsidP="00D558E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7672D" w:rsidRPr="00D7672D">
        <w:rPr>
          <w:rFonts w:ascii="Times New Roman" w:hAnsi="Times New Roman"/>
          <w:sz w:val="28"/>
          <w:szCs w:val="28"/>
        </w:rPr>
        <w:t>Средняя норма рентабельност</w:t>
      </w:r>
      <w:r w:rsidR="00D7672D">
        <w:rPr>
          <w:rFonts w:ascii="Times New Roman" w:hAnsi="Times New Roman"/>
          <w:sz w:val="28"/>
          <w:szCs w:val="28"/>
        </w:rPr>
        <w:t xml:space="preserve">и, ARR – </w:t>
      </w:r>
      <w:r w:rsidR="00504BAB">
        <w:rPr>
          <w:rFonts w:ascii="Times New Roman" w:hAnsi="Times New Roman"/>
          <w:sz w:val="28"/>
          <w:szCs w:val="28"/>
        </w:rPr>
        <w:t>818,03</w:t>
      </w:r>
      <w:r w:rsidR="00D7672D" w:rsidRPr="00D7672D">
        <w:rPr>
          <w:rFonts w:ascii="Times New Roman" w:hAnsi="Times New Roman"/>
          <w:sz w:val="28"/>
          <w:szCs w:val="28"/>
        </w:rPr>
        <w:t xml:space="preserve">% показывает доходность проекта как отношение между среднегодовыми поступлениями от его реализациями и величиной начальных инвестиций. </w:t>
      </w:r>
    </w:p>
    <w:p w:rsidR="00D7672D" w:rsidRPr="00D7672D" w:rsidRDefault="00D558EA" w:rsidP="00D558E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7672D" w:rsidRPr="00D7672D">
        <w:rPr>
          <w:rFonts w:ascii="Times New Roman" w:hAnsi="Times New Roman"/>
          <w:sz w:val="28"/>
          <w:szCs w:val="28"/>
        </w:rPr>
        <w:t>Основная часть издержек приходится на заработную плату административного персонала.</w:t>
      </w:r>
    </w:p>
    <w:p w:rsidR="00D7672D" w:rsidRPr="00D7672D" w:rsidRDefault="00D558EA" w:rsidP="00D558E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7672D" w:rsidRPr="00D7672D">
        <w:rPr>
          <w:rFonts w:ascii="Times New Roman" w:hAnsi="Times New Roman"/>
          <w:sz w:val="28"/>
          <w:szCs w:val="28"/>
        </w:rPr>
        <w:t>Остальную часть расходов занимают материалы, сдельная заработная плата, амортизация, налоги.</w:t>
      </w:r>
    </w:p>
    <w:p w:rsidR="00D7672D" w:rsidRPr="00D7672D" w:rsidRDefault="00D558EA" w:rsidP="00D558E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7672D" w:rsidRPr="00D7672D">
        <w:rPr>
          <w:rFonts w:ascii="Times New Roman" w:hAnsi="Times New Roman"/>
          <w:sz w:val="28"/>
          <w:szCs w:val="28"/>
        </w:rPr>
        <w:t>Показатель NPV (Чистый приведенный доход)</w:t>
      </w:r>
      <w:r w:rsidR="003669C2">
        <w:rPr>
          <w:rFonts w:ascii="Times New Roman" w:hAnsi="Times New Roman"/>
          <w:sz w:val="28"/>
          <w:szCs w:val="28"/>
        </w:rPr>
        <w:t xml:space="preserve"> – </w:t>
      </w:r>
      <w:r w:rsidR="00504BAB">
        <w:rPr>
          <w:rFonts w:ascii="Times New Roman" w:hAnsi="Times New Roman"/>
          <w:sz w:val="28"/>
          <w:szCs w:val="28"/>
        </w:rPr>
        <w:t>1 574 722,88</w:t>
      </w:r>
      <w:r w:rsidR="003669C2">
        <w:rPr>
          <w:rFonts w:ascii="Times New Roman" w:hAnsi="Times New Roman"/>
          <w:sz w:val="28"/>
          <w:szCs w:val="28"/>
        </w:rPr>
        <w:t xml:space="preserve"> руб.</w:t>
      </w:r>
      <w:r w:rsidR="00D7672D" w:rsidRPr="00D7672D">
        <w:rPr>
          <w:rFonts w:ascii="Times New Roman" w:hAnsi="Times New Roman"/>
          <w:sz w:val="28"/>
          <w:szCs w:val="28"/>
        </w:rPr>
        <w:t xml:space="preserve"> представляет абсолютную величину дохода от реализации проекта с учетом ожидаемого изменения стоимости денег. Обязательное условие реализации проекта: чистый приведенный доход должен быть неотрицательным.</w:t>
      </w:r>
    </w:p>
    <w:p w:rsidR="00D7672D" w:rsidRPr="00D7672D" w:rsidRDefault="00D558EA" w:rsidP="00D558E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7672D" w:rsidRPr="00D7672D">
        <w:rPr>
          <w:rFonts w:ascii="Times New Roman" w:hAnsi="Times New Roman"/>
          <w:sz w:val="28"/>
          <w:szCs w:val="28"/>
        </w:rPr>
        <w:t xml:space="preserve">Показатель PI – </w:t>
      </w:r>
      <w:r w:rsidR="00504BAB">
        <w:rPr>
          <w:rFonts w:ascii="Times New Roman" w:hAnsi="Times New Roman"/>
          <w:sz w:val="28"/>
          <w:szCs w:val="28"/>
        </w:rPr>
        <w:t>8,18</w:t>
      </w:r>
      <w:r w:rsidR="00D7672D" w:rsidRPr="00D7672D">
        <w:rPr>
          <w:rFonts w:ascii="Times New Roman" w:hAnsi="Times New Roman"/>
          <w:sz w:val="28"/>
          <w:szCs w:val="28"/>
        </w:rPr>
        <w:t xml:space="preserve"> больше единицы, демонстрирует относительную величину доходности проекта. Он определяет сумму прибыли на единицу инвестированных средств. Обязательное условие реализации проекта: индекс прибыльности должен быть больше 1. Подводя итоги, можно сделать вывод что проект прибыльный.</w:t>
      </w:r>
    </w:p>
    <w:p w:rsidR="009947F5" w:rsidRDefault="009947F5" w:rsidP="00D558EA">
      <w:pPr>
        <w:tabs>
          <w:tab w:val="left" w:pos="348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7672D" w:rsidRDefault="009947F5" w:rsidP="009947F5">
      <w:pPr>
        <w:tabs>
          <w:tab w:val="left" w:pos="3480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  <w:t>Список литературы</w:t>
      </w:r>
    </w:p>
    <w:p w:rsidR="00244D6C" w:rsidRPr="00244D6C" w:rsidRDefault="00FC1C1C" w:rsidP="00244D6C">
      <w:pPr>
        <w:numPr>
          <w:ilvl w:val="0"/>
          <w:numId w:val="19"/>
        </w:numPr>
        <w:tabs>
          <w:tab w:val="left" w:pos="720"/>
          <w:tab w:val="left" w:pos="85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44D6C">
        <w:rPr>
          <w:rFonts w:ascii="Times New Roman" w:hAnsi="Times New Roman"/>
          <w:sz w:val="28"/>
          <w:szCs w:val="28"/>
          <w:shd w:val="clear" w:color="auto" w:fill="FFFFFF"/>
        </w:rPr>
        <w:t>Вагиф Алиев</w:t>
      </w:r>
      <w:r w:rsidRPr="00244D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244D6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244D6C">
        <w:rPr>
          <w:rFonts w:ascii="Times New Roman" w:hAnsi="Times New Roman"/>
          <w:sz w:val="28"/>
          <w:szCs w:val="28"/>
          <w:shd w:val="clear" w:color="auto" w:fill="FFFFFF"/>
        </w:rPr>
        <w:t>Дмитрий Чистов</w:t>
      </w:r>
      <w:r w:rsidRPr="00244D6C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«</w:t>
      </w:r>
      <w:r w:rsidRPr="00FC1C1C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Бизнес-планирование с использованием программы Project Expert (полный курс)</w:t>
      </w:r>
      <w:r w:rsidRPr="00244D6C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» - </w:t>
      </w:r>
      <w:r w:rsidRPr="00244D6C">
        <w:rPr>
          <w:rFonts w:ascii="Times New Roman" w:hAnsi="Times New Roman"/>
          <w:sz w:val="28"/>
          <w:szCs w:val="28"/>
        </w:rPr>
        <w:t>М.: ИНФРА-М, 2013. - 352 с.</w:t>
      </w:r>
    </w:p>
    <w:p w:rsidR="00244D6C" w:rsidRPr="00244D6C" w:rsidRDefault="00244D6C" w:rsidP="00244D6C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44D6C">
        <w:rPr>
          <w:rFonts w:ascii="Times New Roman" w:hAnsi="Times New Roman"/>
          <w:sz w:val="28"/>
          <w:szCs w:val="28"/>
        </w:rPr>
        <w:t>Информационные системы в экономике: учебник для студентов вузов, обучающихся по специальностям «Финансы и кредит», «Бухгалтерский учет, анализ и аудит» и специальностям экономики и управления (060000) / под ред. Г. А. Титоренко. - 2-е изд., перераб. и доп. - М.: ЮНИТИ-ДАНА, 2007. -  463 с.  </w:t>
      </w:r>
    </w:p>
    <w:p w:rsidR="00244D6C" w:rsidRPr="00244D6C" w:rsidRDefault="00244D6C" w:rsidP="00244D6C">
      <w:pPr>
        <w:numPr>
          <w:ilvl w:val="0"/>
          <w:numId w:val="19"/>
        </w:numPr>
        <w:tabs>
          <w:tab w:val="left" w:pos="720"/>
          <w:tab w:val="left" w:pos="85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44D6C">
        <w:rPr>
          <w:rFonts w:ascii="Times New Roman" w:hAnsi="Times New Roman"/>
          <w:sz w:val="28"/>
          <w:szCs w:val="28"/>
        </w:rPr>
        <w:t>Любушин Н.П</w:t>
      </w:r>
      <w:r w:rsidRPr="00244D6C">
        <w:rPr>
          <w:rFonts w:ascii="Times New Roman" w:hAnsi="Times New Roman"/>
          <w:color w:val="2A3641"/>
          <w:sz w:val="28"/>
          <w:szCs w:val="28"/>
        </w:rPr>
        <w:t xml:space="preserve">. </w:t>
      </w:r>
      <w:r w:rsidRPr="00244D6C">
        <w:rPr>
          <w:rFonts w:ascii="Times New Roman" w:hAnsi="Times New Roman"/>
          <w:sz w:val="28"/>
          <w:szCs w:val="28"/>
        </w:rPr>
        <w:t>«Экономический анализ»  - М.: Юнити-Дана, 2010. – 575 с.</w:t>
      </w:r>
    </w:p>
    <w:p w:rsidR="00244D6C" w:rsidRPr="00244D6C" w:rsidRDefault="00244D6C" w:rsidP="00244D6C">
      <w:pPr>
        <w:numPr>
          <w:ilvl w:val="0"/>
          <w:numId w:val="19"/>
        </w:numPr>
        <w:tabs>
          <w:tab w:val="left" w:pos="720"/>
          <w:tab w:val="left" w:pos="85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44D6C">
        <w:rPr>
          <w:rFonts w:ascii="Times New Roman" w:hAnsi="Times New Roman"/>
          <w:sz w:val="28"/>
          <w:szCs w:val="28"/>
        </w:rPr>
        <w:t>Налоговый кодекс РФ</w:t>
      </w:r>
    </w:p>
    <w:p w:rsidR="00244D6C" w:rsidRPr="00244D6C" w:rsidRDefault="00244D6C" w:rsidP="00244D6C">
      <w:pPr>
        <w:tabs>
          <w:tab w:val="left" w:pos="720"/>
          <w:tab w:val="left" w:pos="851"/>
        </w:tabs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FC1C1C" w:rsidRPr="00FC1C1C" w:rsidRDefault="00FC1C1C" w:rsidP="00FC1C1C">
      <w:pPr>
        <w:tabs>
          <w:tab w:val="left" w:pos="720"/>
          <w:tab w:val="left" w:pos="851"/>
        </w:tabs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9947F5" w:rsidRPr="00FC1C1C" w:rsidRDefault="009947F5" w:rsidP="00FC1C1C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947F5" w:rsidRDefault="009947F5" w:rsidP="009947F5">
      <w:pPr>
        <w:tabs>
          <w:tab w:val="left" w:pos="3480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sectPr w:rsidR="009947F5" w:rsidSect="009947F5">
      <w:footerReference w:type="default" r:id="rId31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B82" w:rsidRDefault="00887B82" w:rsidP="003669C2">
      <w:pPr>
        <w:spacing w:after="0" w:line="240" w:lineRule="auto"/>
      </w:pPr>
      <w:r>
        <w:separator/>
      </w:r>
    </w:p>
  </w:endnote>
  <w:endnote w:type="continuationSeparator" w:id="0">
    <w:p w:rsidR="00887B82" w:rsidRDefault="00887B82" w:rsidP="00366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9C2" w:rsidRDefault="003669C2">
    <w:pPr>
      <w:pStyle w:val="a8"/>
      <w:jc w:val="right"/>
    </w:pPr>
    <w:fldSimple w:instr=" PAGE   \* MERGEFORMAT ">
      <w:r w:rsidR="00A23CAA">
        <w:rPr>
          <w:noProof/>
        </w:rPr>
        <w:t>3</w:t>
      </w:r>
    </w:fldSimple>
  </w:p>
  <w:p w:rsidR="003669C2" w:rsidRDefault="003669C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B82" w:rsidRDefault="00887B82" w:rsidP="003669C2">
      <w:pPr>
        <w:spacing w:after="0" w:line="240" w:lineRule="auto"/>
      </w:pPr>
      <w:r>
        <w:separator/>
      </w:r>
    </w:p>
  </w:footnote>
  <w:footnote w:type="continuationSeparator" w:id="0">
    <w:p w:rsidR="00887B82" w:rsidRDefault="00887B82" w:rsidP="003669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1A18"/>
    <w:multiLevelType w:val="hybridMultilevel"/>
    <w:tmpl w:val="7BC00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A34BF"/>
    <w:multiLevelType w:val="hybridMultilevel"/>
    <w:tmpl w:val="E618D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03651"/>
    <w:multiLevelType w:val="hybridMultilevel"/>
    <w:tmpl w:val="FE0A7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221D2"/>
    <w:multiLevelType w:val="hybridMultilevel"/>
    <w:tmpl w:val="44BEB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10DA5"/>
    <w:multiLevelType w:val="hybridMultilevel"/>
    <w:tmpl w:val="687E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E15F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13C454E"/>
    <w:multiLevelType w:val="hybridMultilevel"/>
    <w:tmpl w:val="023ACEB0"/>
    <w:lvl w:ilvl="0" w:tplc="77D8FC4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24A74B14"/>
    <w:multiLevelType w:val="hybridMultilevel"/>
    <w:tmpl w:val="3DD22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D6EA7"/>
    <w:multiLevelType w:val="hybridMultilevel"/>
    <w:tmpl w:val="42BC9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04BBD"/>
    <w:multiLevelType w:val="hybridMultilevel"/>
    <w:tmpl w:val="963AA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64186"/>
    <w:multiLevelType w:val="multilevel"/>
    <w:tmpl w:val="BBCE4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33789E"/>
    <w:multiLevelType w:val="hybridMultilevel"/>
    <w:tmpl w:val="4FF02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7823A5"/>
    <w:multiLevelType w:val="hybridMultilevel"/>
    <w:tmpl w:val="7390F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F05AFD"/>
    <w:multiLevelType w:val="hybridMultilevel"/>
    <w:tmpl w:val="8C6EB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01FDF"/>
    <w:multiLevelType w:val="hybridMultilevel"/>
    <w:tmpl w:val="AF863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4A147A"/>
    <w:multiLevelType w:val="hybridMultilevel"/>
    <w:tmpl w:val="67327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C84D5B"/>
    <w:multiLevelType w:val="hybridMultilevel"/>
    <w:tmpl w:val="A13C1A68"/>
    <w:lvl w:ilvl="0" w:tplc="BC102E96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92370B"/>
    <w:multiLevelType w:val="hybridMultilevel"/>
    <w:tmpl w:val="C7AE1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4A033F"/>
    <w:multiLevelType w:val="hybridMultilevel"/>
    <w:tmpl w:val="B8E81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41747F"/>
    <w:multiLevelType w:val="hybridMultilevel"/>
    <w:tmpl w:val="F87AF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053B2A"/>
    <w:multiLevelType w:val="hybridMultilevel"/>
    <w:tmpl w:val="FCA86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C12EA8"/>
    <w:multiLevelType w:val="hybridMultilevel"/>
    <w:tmpl w:val="64966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3"/>
  </w:num>
  <w:num w:numId="5">
    <w:abstractNumId w:val="4"/>
  </w:num>
  <w:num w:numId="6">
    <w:abstractNumId w:val="3"/>
  </w:num>
  <w:num w:numId="7">
    <w:abstractNumId w:val="9"/>
  </w:num>
  <w:num w:numId="8">
    <w:abstractNumId w:val="10"/>
  </w:num>
  <w:num w:numId="9">
    <w:abstractNumId w:val="5"/>
  </w:num>
  <w:num w:numId="10">
    <w:abstractNumId w:val="19"/>
  </w:num>
  <w:num w:numId="11">
    <w:abstractNumId w:val="2"/>
  </w:num>
  <w:num w:numId="12">
    <w:abstractNumId w:val="12"/>
  </w:num>
  <w:num w:numId="13">
    <w:abstractNumId w:val="0"/>
  </w:num>
  <w:num w:numId="14">
    <w:abstractNumId w:val="8"/>
  </w:num>
  <w:num w:numId="15">
    <w:abstractNumId w:val="18"/>
  </w:num>
  <w:num w:numId="16">
    <w:abstractNumId w:val="17"/>
  </w:num>
  <w:num w:numId="17">
    <w:abstractNumId w:val="20"/>
  </w:num>
  <w:num w:numId="18">
    <w:abstractNumId w:val="11"/>
  </w:num>
  <w:num w:numId="19">
    <w:abstractNumId w:val="21"/>
  </w:num>
  <w:num w:numId="20">
    <w:abstractNumId w:val="6"/>
  </w:num>
  <w:num w:numId="21">
    <w:abstractNumId w:val="16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D512D"/>
    <w:rsid w:val="00144E69"/>
    <w:rsid w:val="0017219B"/>
    <w:rsid w:val="001A7491"/>
    <w:rsid w:val="001F37F8"/>
    <w:rsid w:val="002062A4"/>
    <w:rsid w:val="00244D6C"/>
    <w:rsid w:val="00285EC5"/>
    <w:rsid w:val="002C5EAF"/>
    <w:rsid w:val="003669C2"/>
    <w:rsid w:val="004273B8"/>
    <w:rsid w:val="00441ADB"/>
    <w:rsid w:val="00445465"/>
    <w:rsid w:val="00447584"/>
    <w:rsid w:val="00464D19"/>
    <w:rsid w:val="00471FFE"/>
    <w:rsid w:val="004858EE"/>
    <w:rsid w:val="00491264"/>
    <w:rsid w:val="004B36CF"/>
    <w:rsid w:val="004F41E9"/>
    <w:rsid w:val="00504BAB"/>
    <w:rsid w:val="005277B8"/>
    <w:rsid w:val="0058416E"/>
    <w:rsid w:val="005C478B"/>
    <w:rsid w:val="006238C7"/>
    <w:rsid w:val="00626A76"/>
    <w:rsid w:val="00664CCD"/>
    <w:rsid w:val="00684EBE"/>
    <w:rsid w:val="00686654"/>
    <w:rsid w:val="006F15EE"/>
    <w:rsid w:val="007472B9"/>
    <w:rsid w:val="00760F16"/>
    <w:rsid w:val="007D512D"/>
    <w:rsid w:val="00813E01"/>
    <w:rsid w:val="00821AC1"/>
    <w:rsid w:val="00845E09"/>
    <w:rsid w:val="00887B82"/>
    <w:rsid w:val="00935583"/>
    <w:rsid w:val="009947F5"/>
    <w:rsid w:val="00A121D8"/>
    <w:rsid w:val="00A23CAA"/>
    <w:rsid w:val="00A25456"/>
    <w:rsid w:val="00A621E4"/>
    <w:rsid w:val="00AD3F20"/>
    <w:rsid w:val="00AE1C35"/>
    <w:rsid w:val="00AF627D"/>
    <w:rsid w:val="00B26132"/>
    <w:rsid w:val="00B71BE4"/>
    <w:rsid w:val="00B95EBF"/>
    <w:rsid w:val="00BA65F2"/>
    <w:rsid w:val="00C16105"/>
    <w:rsid w:val="00CE7FCA"/>
    <w:rsid w:val="00D558EA"/>
    <w:rsid w:val="00D7672D"/>
    <w:rsid w:val="00DA4192"/>
    <w:rsid w:val="00E43F16"/>
    <w:rsid w:val="00E60244"/>
    <w:rsid w:val="00E65CB2"/>
    <w:rsid w:val="00EB2F79"/>
    <w:rsid w:val="00EE2EA7"/>
    <w:rsid w:val="00F44E2B"/>
    <w:rsid w:val="00FC1C1C"/>
    <w:rsid w:val="00FC4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49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C1C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C1C1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1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0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0F1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366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669C2"/>
  </w:style>
  <w:style w:type="paragraph" w:styleId="a8">
    <w:name w:val="footer"/>
    <w:basedOn w:val="a"/>
    <w:link w:val="a9"/>
    <w:uiPriority w:val="99"/>
    <w:unhideWhenUsed/>
    <w:rsid w:val="00366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69C2"/>
  </w:style>
  <w:style w:type="paragraph" w:styleId="aa">
    <w:name w:val="Body Text Indent"/>
    <w:basedOn w:val="a"/>
    <w:link w:val="ab"/>
    <w:semiHidden/>
    <w:rsid w:val="00686654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686654"/>
    <w:rPr>
      <w:rFonts w:ascii="Times New Roman" w:eastAsia="Times New Roman" w:hAnsi="Times New Roman"/>
      <w:color w:val="000000"/>
      <w:sz w:val="28"/>
      <w:szCs w:val="24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FC1C1C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c">
    <w:name w:val="Hyperlink"/>
    <w:basedOn w:val="a0"/>
    <w:uiPriority w:val="99"/>
    <w:semiHidden/>
    <w:unhideWhenUsed/>
    <w:rsid w:val="00FC1C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FC1C1C"/>
  </w:style>
  <w:style w:type="character" w:customStyle="1" w:styleId="20">
    <w:name w:val="Заголовок 2 Знак"/>
    <w:basedOn w:val="a0"/>
    <w:link w:val="2"/>
    <w:uiPriority w:val="9"/>
    <w:rsid w:val="00FC1C1C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8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C9BF4E-C317-45E2-8BD1-1E55D9122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1282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Mihail</dc:creator>
  <cp:keywords>20725</cp:keywords>
  <cp:lastModifiedBy>Mihail</cp:lastModifiedBy>
  <cp:revision>2</cp:revision>
  <dcterms:created xsi:type="dcterms:W3CDTF">2013-11-10T12:15:00Z</dcterms:created>
  <dcterms:modified xsi:type="dcterms:W3CDTF">2013-11-10T12:15:00Z</dcterms:modified>
</cp:coreProperties>
</file>